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54567" w14:textId="13FF557B" w:rsidR="009B31D4" w:rsidRPr="004D6CC7" w:rsidRDefault="009B31D4" w:rsidP="004D6CC7">
      <w:pPr>
        <w:rPr>
          <w:sz w:val="64"/>
          <w:szCs w:val="64"/>
        </w:rPr>
      </w:pPr>
      <w:bookmarkStart w:id="0" w:name="_Toc411860819"/>
      <w:r w:rsidRPr="004D6CC7">
        <w:rPr>
          <w:sz w:val="64"/>
          <w:szCs w:val="64"/>
        </w:rPr>
        <w:t>Scheme of work</w:t>
      </w:r>
      <w:bookmarkEnd w:id="0"/>
    </w:p>
    <w:p w14:paraId="51F478E7" w14:textId="77777777" w:rsidR="00430695" w:rsidRPr="002E3A25" w:rsidRDefault="00430695" w:rsidP="002E3A25">
      <w:pPr>
        <w:rPr>
          <w:sz w:val="32"/>
          <w:szCs w:val="32"/>
        </w:rPr>
      </w:pPr>
      <w:bookmarkStart w:id="1" w:name="_Toc411860821"/>
      <w:r w:rsidRPr="002E3A25">
        <w:rPr>
          <w:sz w:val="32"/>
          <w:szCs w:val="32"/>
        </w:rPr>
        <w:t>A-</w:t>
      </w:r>
      <w:r w:rsidR="007E7EEC">
        <w:rPr>
          <w:sz w:val="32"/>
          <w:szCs w:val="32"/>
        </w:rPr>
        <w:t>l</w:t>
      </w:r>
      <w:r w:rsidRPr="002E3A25">
        <w:rPr>
          <w:sz w:val="32"/>
          <w:szCs w:val="32"/>
        </w:rPr>
        <w:t>evel Physics 7408</w:t>
      </w:r>
    </w:p>
    <w:bookmarkEnd w:id="1"/>
    <w:p w14:paraId="2ACF12C1" w14:textId="2174AC36" w:rsidR="009B31D4" w:rsidRDefault="0039079B" w:rsidP="00C61AD7">
      <w:pPr>
        <w:pStyle w:val="Heading2"/>
        <w:pBdr>
          <w:bottom w:val="single" w:sz="24" w:space="0" w:color="auto"/>
        </w:pBdr>
        <w:rPr>
          <w:rFonts w:cs="Arial"/>
        </w:rPr>
      </w:pPr>
      <w:r>
        <w:rPr>
          <w:rFonts w:cs="Arial"/>
        </w:rPr>
        <w:t>v1.</w:t>
      </w:r>
      <w:r w:rsidR="00984F46">
        <w:rPr>
          <w:rFonts w:cs="Arial"/>
        </w:rPr>
        <w:t>2</w:t>
      </w:r>
    </w:p>
    <w:p w14:paraId="17C8B1D3" w14:textId="77777777" w:rsidR="00577F79" w:rsidRPr="004D6CC7" w:rsidRDefault="00577F79" w:rsidP="00D651CB">
      <w:pPr>
        <w:pStyle w:val="AQASectionTitle1"/>
      </w:pPr>
      <w:bookmarkStart w:id="2" w:name="_Toc405900932"/>
      <w:bookmarkStart w:id="3" w:name="_Toc405901218"/>
      <w:r w:rsidRPr="004D6CC7">
        <w:t>Introduction</w:t>
      </w:r>
      <w:bookmarkEnd w:id="2"/>
      <w:bookmarkEnd w:id="3"/>
    </w:p>
    <w:p w14:paraId="095AA281" w14:textId="77777777" w:rsidR="004D6CC7" w:rsidRDefault="004D6CC7" w:rsidP="00577F79">
      <w:pPr>
        <w:autoSpaceDE w:val="0"/>
        <w:autoSpaceDN w:val="0"/>
        <w:adjustRightInd w:val="0"/>
        <w:spacing w:line="240" w:lineRule="auto"/>
        <w:rPr>
          <w:rFonts w:cs="Arial"/>
          <w:szCs w:val="22"/>
        </w:rPr>
      </w:pPr>
    </w:p>
    <w:p w14:paraId="7518E0D6" w14:textId="77777777" w:rsidR="00577F79" w:rsidRPr="00577F79" w:rsidRDefault="00577F79" w:rsidP="00577F79">
      <w:pPr>
        <w:autoSpaceDE w:val="0"/>
        <w:autoSpaceDN w:val="0"/>
        <w:adjustRightInd w:val="0"/>
        <w:spacing w:line="240" w:lineRule="auto"/>
      </w:pPr>
      <w:r w:rsidRPr="00577F79">
        <w:rPr>
          <w:rFonts w:cs="Arial"/>
          <w:szCs w:val="22"/>
        </w:rPr>
        <w:t xml:space="preserve">This draft Scheme of work has been prepared by teachers for teachers. We hope you will find it a useful starting point for producing your own schemes; </w:t>
      </w:r>
      <w:r w:rsidR="007E7EEC" w:rsidRPr="007E7EEC">
        <w:rPr>
          <w:rFonts w:eastAsia="Calibri" w:cs="Arial"/>
          <w:szCs w:val="22"/>
          <w:lang w:eastAsia="en-US"/>
        </w:rPr>
        <w:t>it is available in Word for ease of editing.</w:t>
      </w:r>
    </w:p>
    <w:p w14:paraId="567677DD" w14:textId="77777777" w:rsidR="00577F79" w:rsidRPr="00577F79" w:rsidRDefault="00577F79" w:rsidP="00577F79">
      <w:pPr>
        <w:rPr>
          <w:lang w:val="en-US"/>
        </w:rPr>
      </w:pPr>
    </w:p>
    <w:p w14:paraId="19E13886" w14:textId="77777777" w:rsidR="00577F79" w:rsidRPr="00577F79" w:rsidRDefault="00577F79" w:rsidP="00577F79">
      <w:pPr>
        <w:autoSpaceDE w:val="0"/>
        <w:autoSpaceDN w:val="0"/>
        <w:adjustRightInd w:val="0"/>
        <w:spacing w:line="240" w:lineRule="auto"/>
      </w:pPr>
      <w:r w:rsidRPr="00577F79">
        <w:rPr>
          <w:lang w:val="en-US"/>
        </w:rPr>
        <w:t>The</w:t>
      </w:r>
      <w:r w:rsidRPr="00577F79">
        <w:t xml:space="preserve"> Scheme of Work designed to be a flexible </w:t>
      </w:r>
      <w:proofErr w:type="gramStart"/>
      <w:r w:rsidRPr="00577F79">
        <w:t>medium term</w:t>
      </w:r>
      <w:proofErr w:type="gramEnd"/>
      <w:r w:rsidRPr="00577F79">
        <w:t xml:space="preserve"> plan for the teaching of content and development of the skills that will be assessed. It covers the needs of the specification for </w:t>
      </w:r>
      <w:r w:rsidR="004D6CC7">
        <w:t xml:space="preserve">the second year of </w:t>
      </w:r>
      <w:r w:rsidR="007E7EEC">
        <w:t xml:space="preserve">A-level </w:t>
      </w:r>
      <w:r>
        <w:t>Physics 7408</w:t>
      </w:r>
      <w:r w:rsidRPr="00577F79">
        <w:t>.</w:t>
      </w:r>
    </w:p>
    <w:p w14:paraId="70421AFC" w14:textId="77777777" w:rsidR="00577F79" w:rsidRPr="00577F79" w:rsidRDefault="00577F79" w:rsidP="00577F79">
      <w:pPr>
        <w:autoSpaceDE w:val="0"/>
        <w:autoSpaceDN w:val="0"/>
        <w:adjustRightInd w:val="0"/>
        <w:spacing w:line="240" w:lineRule="auto"/>
      </w:pPr>
    </w:p>
    <w:p w14:paraId="33121921" w14:textId="77777777" w:rsidR="00577F79" w:rsidRPr="00577F79" w:rsidRDefault="00577F79" w:rsidP="00577F79">
      <w:pPr>
        <w:autoSpaceDE w:val="0"/>
        <w:autoSpaceDN w:val="0"/>
        <w:adjustRightInd w:val="0"/>
        <w:spacing w:line="240" w:lineRule="auto"/>
      </w:pPr>
      <w:r w:rsidRPr="00577F79">
        <w:rPr>
          <w:rFonts w:cs="Arial"/>
          <w:szCs w:val="22"/>
        </w:rPr>
        <w:t xml:space="preserve">The teaching of investigative and practical skills is embedded within the specification. We </w:t>
      </w:r>
      <w:r w:rsidR="007E7EEC">
        <w:rPr>
          <w:rFonts w:cs="Arial"/>
          <w:szCs w:val="22"/>
        </w:rPr>
        <w:t>have</w:t>
      </w:r>
      <w:r w:rsidRPr="00577F79">
        <w:rPr>
          <w:rFonts w:cs="Arial"/>
          <w:szCs w:val="22"/>
        </w:rPr>
        <w:t xml:space="preserve"> produc</w:t>
      </w:r>
      <w:r w:rsidR="007E7EEC">
        <w:rPr>
          <w:rFonts w:cs="Arial"/>
          <w:szCs w:val="22"/>
        </w:rPr>
        <w:t>ed</w:t>
      </w:r>
      <w:r w:rsidRPr="00577F79">
        <w:rPr>
          <w:rFonts w:cs="Arial"/>
          <w:szCs w:val="22"/>
        </w:rPr>
        <w:t xml:space="preserve"> a</w:t>
      </w:r>
      <w:r w:rsidRPr="00577F79">
        <w:t xml:space="preserve"> Practical Handbook that provides further guidance on this. There are also opportunities in this </w:t>
      </w:r>
      <w:r w:rsidR="007E7EEC">
        <w:t>S</w:t>
      </w:r>
      <w:r w:rsidRPr="00577F79">
        <w:t>cheme of work, such as the inclusion of rich questions.</w:t>
      </w:r>
    </w:p>
    <w:p w14:paraId="585AC9E6" w14:textId="77777777" w:rsidR="00577F79" w:rsidRPr="00577F79" w:rsidRDefault="00577F79" w:rsidP="00577F79"/>
    <w:p w14:paraId="2E005E43" w14:textId="77777777" w:rsidR="00577F79" w:rsidRPr="00577F79" w:rsidRDefault="00577F79" w:rsidP="00577F79">
      <w:pPr>
        <w:autoSpaceDE w:val="0"/>
        <w:autoSpaceDN w:val="0"/>
        <w:adjustRightInd w:val="0"/>
        <w:spacing w:line="240" w:lineRule="auto"/>
        <w:rPr>
          <w:rFonts w:cs="Arial"/>
          <w:szCs w:val="22"/>
        </w:rPr>
      </w:pPr>
      <w:r w:rsidRPr="00577F79">
        <w:t xml:space="preserve">We have provided links to some resources. These are illustrative and in no way an exhaustive list. We would encourage teachers </w:t>
      </w:r>
      <w:r w:rsidRPr="00577F79">
        <w:rPr>
          <w:rFonts w:cs="Arial"/>
          <w:szCs w:val="22"/>
        </w:rPr>
        <w:t xml:space="preserve">to make use of any existing resources, as well as resources provided by </w:t>
      </w:r>
      <w:hyperlink r:id="rId8" w:history="1">
        <w:r w:rsidRPr="00577F79">
          <w:rPr>
            <w:rFonts w:cs="Arial"/>
            <w:color w:val="0000FF"/>
            <w:szCs w:val="22"/>
            <w:u w:val="single"/>
          </w:rPr>
          <w:t>AQA</w:t>
        </w:r>
      </w:hyperlink>
      <w:r w:rsidRPr="00577F79">
        <w:rPr>
          <w:rFonts w:cs="Arial"/>
          <w:szCs w:val="22"/>
        </w:rPr>
        <w:t xml:space="preserve"> and new textbooks written to support the specification.</w:t>
      </w:r>
    </w:p>
    <w:p w14:paraId="5F2D04C8" w14:textId="77777777" w:rsidR="00577F79" w:rsidRPr="00577F79" w:rsidRDefault="00577F79" w:rsidP="00577F79"/>
    <w:p w14:paraId="5D1D61B1" w14:textId="77777777" w:rsidR="00577F79" w:rsidRPr="00577F79" w:rsidRDefault="00577F79" w:rsidP="00577F79">
      <w:r w:rsidRPr="00577F79">
        <w:t>GCSE prior knowledge comprises knowledge from the 2011 Core and Additional Science AQA GCSE specifications. Students who studied the separate science GCSE courses will have this knowledge but may also have been introduced to other topics which are relevant to the A-level content. Topics only found in separate sciences are not included in the prior knowledge section.</w:t>
      </w:r>
    </w:p>
    <w:p w14:paraId="4B39B8DD" w14:textId="77777777" w:rsidR="00577F79" w:rsidRPr="00577F79" w:rsidRDefault="00577F79" w:rsidP="00577F79"/>
    <w:p w14:paraId="0075CFE7" w14:textId="77777777" w:rsidR="00577F79" w:rsidRPr="00577F79" w:rsidRDefault="00577F79" w:rsidP="00577F79">
      <w:r w:rsidRPr="00577F79">
        <w:t xml:space="preserve">We know that teaching times vary from school to school. In this scheme of </w:t>
      </w:r>
      <w:proofErr w:type="gramStart"/>
      <w:r w:rsidRPr="00577F79">
        <w:t>work</w:t>
      </w:r>
      <w:proofErr w:type="gramEnd"/>
      <w:r w:rsidRPr="00577F79">
        <w:t xml:space="preserve"> we have made the assumption that it will be taught over about 30 weeks with 4½ to 5 hours of contact time per week.  Teachers will need to fine tune the timings to suite their own students and the time available. It could also be taught by one teacher or by more than teacher with topics being taught concurrently.</w:t>
      </w:r>
    </w:p>
    <w:p w14:paraId="42B58DAF" w14:textId="77777777" w:rsidR="00577F79" w:rsidRPr="00577F79" w:rsidRDefault="00577F79" w:rsidP="00577F79">
      <w:r w:rsidRPr="00577F79">
        <w:t xml:space="preserve"> </w:t>
      </w:r>
    </w:p>
    <w:p w14:paraId="4A095854" w14:textId="77777777" w:rsidR="00577F79" w:rsidRPr="00FA14E0" w:rsidRDefault="00577F79" w:rsidP="00577F79">
      <w:r w:rsidRPr="00577F79">
        <w:rPr>
          <w:b/>
        </w:rPr>
        <w:t>Assessment opportunities</w:t>
      </w:r>
      <w:r w:rsidRPr="00577F79">
        <w:t xml:space="preserve"> detail past questions that can be used with students as teacher- or pupil self- assessments of your students’ knowledge and understanding. You may also use </w:t>
      </w:r>
      <w:hyperlink r:id="rId9" w:history="1">
        <w:r w:rsidRPr="00577F79">
          <w:rPr>
            <w:color w:val="0000FF"/>
            <w:u w:val="single"/>
          </w:rPr>
          <w:t>Exampro</w:t>
        </w:r>
      </w:hyperlink>
      <w:r w:rsidRPr="00577F79">
        <w:t xml:space="preserve"> and the specimen assessment materials that are available via our </w:t>
      </w:r>
      <w:hyperlink r:id="rId10" w:history="1">
        <w:r w:rsidRPr="00577F79">
          <w:rPr>
            <w:color w:val="0000FF"/>
            <w:u w:val="single"/>
          </w:rPr>
          <w:t>website</w:t>
        </w:r>
      </w:hyperlink>
      <w:r w:rsidRPr="00FA14E0">
        <w:t>.</w:t>
      </w:r>
    </w:p>
    <w:p w14:paraId="638E6714" w14:textId="77777777" w:rsidR="009B31D4" w:rsidRPr="001F23FD" w:rsidRDefault="009B31D4" w:rsidP="009B31D4">
      <w:pPr>
        <w:autoSpaceDE w:val="0"/>
        <w:autoSpaceDN w:val="0"/>
        <w:adjustRightInd w:val="0"/>
        <w:spacing w:line="240" w:lineRule="auto"/>
        <w:rPr>
          <w:rFonts w:cs="Arial"/>
          <w:szCs w:val="22"/>
        </w:rPr>
      </w:pPr>
    </w:p>
    <w:p w14:paraId="69155EED" w14:textId="77777777" w:rsidR="0059695B" w:rsidRPr="001F23FD" w:rsidRDefault="0059695B" w:rsidP="007C4B6A">
      <w:pPr>
        <w:rPr>
          <w:rFonts w:cs="Arial"/>
        </w:rPr>
      </w:pPr>
      <w:r w:rsidRPr="001F23FD">
        <w:rPr>
          <w:rFonts w:cs="Arial"/>
        </w:rPr>
        <w:br w:type="page"/>
      </w:r>
      <w:bookmarkStart w:id="4" w:name="_GoBack"/>
      <w:bookmarkEnd w:id="4"/>
    </w:p>
    <w:sdt>
      <w:sdtPr>
        <w:rPr>
          <w:rFonts w:ascii="Arial" w:eastAsia="Times New Roman" w:hAnsi="Arial" w:cs="Arial"/>
          <w:b w:val="0"/>
          <w:bCs w:val="0"/>
          <w:color w:val="auto"/>
          <w:sz w:val="22"/>
          <w:szCs w:val="24"/>
          <w:lang w:val="en-GB" w:eastAsia="en-GB"/>
        </w:rPr>
        <w:id w:val="-1515999350"/>
        <w:docPartObj>
          <w:docPartGallery w:val="Table of Contents"/>
          <w:docPartUnique/>
        </w:docPartObj>
      </w:sdtPr>
      <w:sdtEndPr>
        <w:rPr>
          <w:noProof/>
        </w:rPr>
      </w:sdtEndPr>
      <w:sdtContent>
        <w:p w14:paraId="73E7A32E" w14:textId="77777777" w:rsidR="0059695B" w:rsidRPr="00D651CB" w:rsidRDefault="0059695B" w:rsidP="0090360E">
          <w:pPr>
            <w:pStyle w:val="TOCHeading"/>
            <w:rPr>
              <w:rFonts w:ascii="AQA Chevin Pro Medium" w:hAnsi="AQA Chevin Pro Medium"/>
              <w:color w:val="412878"/>
              <w:sz w:val="32"/>
              <w:szCs w:val="32"/>
              <w:lang w:eastAsia="en-US"/>
            </w:rPr>
          </w:pPr>
          <w:r w:rsidRPr="00D651CB">
            <w:rPr>
              <w:rFonts w:ascii="AQA Chevin Pro Medium" w:hAnsi="AQA Chevin Pro Medium"/>
              <w:color w:val="412878"/>
              <w:sz w:val="32"/>
              <w:szCs w:val="32"/>
              <w:lang w:eastAsia="en-US"/>
            </w:rPr>
            <w:t>Contents</w:t>
          </w:r>
        </w:p>
        <w:p w14:paraId="186C09EF" w14:textId="77777777" w:rsidR="002E3A25" w:rsidRPr="002E3A25" w:rsidRDefault="002E3A25" w:rsidP="002E3A25">
          <w:pPr>
            <w:rPr>
              <w:lang w:val="en-US" w:eastAsia="ja-JP"/>
            </w:rPr>
          </w:pPr>
        </w:p>
        <w:p w14:paraId="03C5D0CC" w14:textId="77777777" w:rsidR="00530849" w:rsidRPr="00FF320A" w:rsidRDefault="0059695B" w:rsidP="00FF320A">
          <w:pPr>
            <w:pStyle w:val="TOC2"/>
            <w:rPr>
              <w:rFonts w:asciiTheme="minorHAnsi" w:eastAsiaTheme="minorEastAsia" w:hAnsiTheme="minorHAnsi" w:cstheme="minorBidi"/>
              <w:noProof/>
              <w:szCs w:val="22"/>
            </w:rPr>
          </w:pPr>
          <w:r w:rsidRPr="001F23FD">
            <w:fldChar w:fldCharType="begin"/>
          </w:r>
          <w:r w:rsidRPr="001F23FD">
            <w:instrText xml:space="preserve"> TOC \o "1-3" \h \z \u </w:instrText>
          </w:r>
          <w:r w:rsidRPr="001F23FD">
            <w:fldChar w:fldCharType="separate"/>
          </w:r>
          <w:hyperlink w:anchor="_Toc413144696" w:history="1">
            <w:r w:rsidR="00530849" w:rsidRPr="0039079B">
              <w:rPr>
                <w:rStyle w:val="Hyperlink"/>
              </w:rPr>
              <w:t>3.6 Further mechanics and thermal physics</w:t>
            </w:r>
            <w:r w:rsidR="00530849" w:rsidRPr="00FF320A">
              <w:rPr>
                <w:noProof/>
                <w:webHidden/>
              </w:rPr>
              <w:tab/>
            </w:r>
            <w:r w:rsidR="00530849" w:rsidRPr="00FF320A">
              <w:rPr>
                <w:noProof/>
                <w:webHidden/>
              </w:rPr>
              <w:fldChar w:fldCharType="begin"/>
            </w:r>
            <w:r w:rsidR="00530849" w:rsidRPr="00FF320A">
              <w:rPr>
                <w:noProof/>
                <w:webHidden/>
              </w:rPr>
              <w:instrText xml:space="preserve"> PAGEREF _Toc413144696 \h </w:instrText>
            </w:r>
            <w:r w:rsidR="00530849" w:rsidRPr="00FF320A">
              <w:rPr>
                <w:noProof/>
                <w:webHidden/>
              </w:rPr>
            </w:r>
            <w:r w:rsidR="00530849" w:rsidRPr="00FF320A">
              <w:rPr>
                <w:noProof/>
                <w:webHidden/>
              </w:rPr>
              <w:fldChar w:fldCharType="separate"/>
            </w:r>
            <w:r w:rsidR="00530849" w:rsidRPr="00FF320A">
              <w:rPr>
                <w:noProof/>
                <w:webHidden/>
              </w:rPr>
              <w:t>4</w:t>
            </w:r>
            <w:r w:rsidR="00530849" w:rsidRPr="00FF320A">
              <w:rPr>
                <w:noProof/>
                <w:webHidden/>
              </w:rPr>
              <w:fldChar w:fldCharType="end"/>
            </w:r>
          </w:hyperlink>
        </w:p>
        <w:p w14:paraId="56E7D3B6"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697" w:history="1">
            <w:r w:rsidR="00530849" w:rsidRPr="00482954">
              <w:rPr>
                <w:rStyle w:val="Hyperlink"/>
              </w:rPr>
              <w:t>3.6.1 Periodic motion</w:t>
            </w:r>
            <w:r w:rsidR="00530849">
              <w:rPr>
                <w:noProof/>
                <w:webHidden/>
              </w:rPr>
              <w:tab/>
            </w:r>
            <w:r w:rsidR="00530849">
              <w:rPr>
                <w:noProof/>
                <w:webHidden/>
              </w:rPr>
              <w:fldChar w:fldCharType="begin"/>
            </w:r>
            <w:r w:rsidR="00530849">
              <w:rPr>
                <w:noProof/>
                <w:webHidden/>
              </w:rPr>
              <w:instrText xml:space="preserve"> PAGEREF _Toc413144697 \h </w:instrText>
            </w:r>
            <w:r w:rsidR="00530849">
              <w:rPr>
                <w:noProof/>
                <w:webHidden/>
              </w:rPr>
            </w:r>
            <w:r w:rsidR="00530849">
              <w:rPr>
                <w:noProof/>
                <w:webHidden/>
              </w:rPr>
              <w:fldChar w:fldCharType="separate"/>
            </w:r>
            <w:r w:rsidR="00530849">
              <w:rPr>
                <w:noProof/>
                <w:webHidden/>
              </w:rPr>
              <w:t>4</w:t>
            </w:r>
            <w:r w:rsidR="00530849">
              <w:rPr>
                <w:noProof/>
                <w:webHidden/>
              </w:rPr>
              <w:fldChar w:fldCharType="end"/>
            </w:r>
          </w:hyperlink>
        </w:p>
        <w:p w14:paraId="16B1D066"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698" w:history="1">
            <w:r w:rsidR="00530849" w:rsidRPr="00482954">
              <w:rPr>
                <w:rStyle w:val="Hyperlink"/>
              </w:rPr>
              <w:t>3.6.2 Thermal physics</w:t>
            </w:r>
            <w:r w:rsidR="00530849">
              <w:rPr>
                <w:noProof/>
                <w:webHidden/>
              </w:rPr>
              <w:tab/>
            </w:r>
            <w:r w:rsidR="00530849">
              <w:rPr>
                <w:noProof/>
                <w:webHidden/>
              </w:rPr>
              <w:fldChar w:fldCharType="begin"/>
            </w:r>
            <w:r w:rsidR="00530849">
              <w:rPr>
                <w:noProof/>
                <w:webHidden/>
              </w:rPr>
              <w:instrText xml:space="preserve"> PAGEREF _Toc413144698 \h </w:instrText>
            </w:r>
            <w:r w:rsidR="00530849">
              <w:rPr>
                <w:noProof/>
                <w:webHidden/>
              </w:rPr>
            </w:r>
            <w:r w:rsidR="00530849">
              <w:rPr>
                <w:noProof/>
                <w:webHidden/>
              </w:rPr>
              <w:fldChar w:fldCharType="separate"/>
            </w:r>
            <w:r w:rsidR="00530849">
              <w:rPr>
                <w:noProof/>
                <w:webHidden/>
              </w:rPr>
              <w:t>12</w:t>
            </w:r>
            <w:r w:rsidR="00530849">
              <w:rPr>
                <w:noProof/>
                <w:webHidden/>
              </w:rPr>
              <w:fldChar w:fldCharType="end"/>
            </w:r>
          </w:hyperlink>
        </w:p>
        <w:p w14:paraId="3E94A662" w14:textId="77777777" w:rsidR="00530849" w:rsidRDefault="008B7492" w:rsidP="00FF320A">
          <w:pPr>
            <w:pStyle w:val="TOC2"/>
            <w:rPr>
              <w:rFonts w:asciiTheme="minorHAnsi" w:eastAsiaTheme="minorEastAsia" w:hAnsiTheme="minorHAnsi" w:cstheme="minorBidi"/>
              <w:noProof/>
              <w:szCs w:val="22"/>
            </w:rPr>
          </w:pPr>
          <w:hyperlink w:anchor="_Toc413144699" w:history="1">
            <w:r w:rsidR="00530849" w:rsidRPr="00482954">
              <w:rPr>
                <w:rStyle w:val="Hyperlink"/>
              </w:rPr>
              <w:t>3.7 Fields and their consequences</w:t>
            </w:r>
            <w:r w:rsidR="00530849">
              <w:rPr>
                <w:noProof/>
                <w:webHidden/>
              </w:rPr>
              <w:tab/>
            </w:r>
            <w:r w:rsidR="00530849">
              <w:rPr>
                <w:noProof/>
                <w:webHidden/>
              </w:rPr>
              <w:fldChar w:fldCharType="begin"/>
            </w:r>
            <w:r w:rsidR="00530849">
              <w:rPr>
                <w:noProof/>
                <w:webHidden/>
              </w:rPr>
              <w:instrText xml:space="preserve"> PAGEREF _Toc413144699 \h </w:instrText>
            </w:r>
            <w:r w:rsidR="00530849">
              <w:rPr>
                <w:noProof/>
                <w:webHidden/>
              </w:rPr>
            </w:r>
            <w:r w:rsidR="00530849">
              <w:rPr>
                <w:noProof/>
                <w:webHidden/>
              </w:rPr>
              <w:fldChar w:fldCharType="separate"/>
            </w:r>
            <w:r w:rsidR="00530849">
              <w:rPr>
                <w:noProof/>
                <w:webHidden/>
              </w:rPr>
              <w:t>18</w:t>
            </w:r>
            <w:r w:rsidR="00530849">
              <w:rPr>
                <w:noProof/>
                <w:webHidden/>
              </w:rPr>
              <w:fldChar w:fldCharType="end"/>
            </w:r>
          </w:hyperlink>
        </w:p>
        <w:p w14:paraId="67BFC275"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0" w:history="1">
            <w:r w:rsidR="00530849" w:rsidRPr="00482954">
              <w:rPr>
                <w:rStyle w:val="Hyperlink"/>
              </w:rPr>
              <w:t>3.7.1 Fields</w:t>
            </w:r>
            <w:r w:rsidR="00530849">
              <w:rPr>
                <w:noProof/>
                <w:webHidden/>
              </w:rPr>
              <w:tab/>
            </w:r>
            <w:r w:rsidR="00530849">
              <w:rPr>
                <w:noProof/>
                <w:webHidden/>
              </w:rPr>
              <w:fldChar w:fldCharType="begin"/>
            </w:r>
            <w:r w:rsidR="00530849">
              <w:rPr>
                <w:noProof/>
                <w:webHidden/>
              </w:rPr>
              <w:instrText xml:space="preserve"> PAGEREF _Toc413144700 \h </w:instrText>
            </w:r>
            <w:r w:rsidR="00530849">
              <w:rPr>
                <w:noProof/>
                <w:webHidden/>
              </w:rPr>
            </w:r>
            <w:r w:rsidR="00530849">
              <w:rPr>
                <w:noProof/>
                <w:webHidden/>
              </w:rPr>
              <w:fldChar w:fldCharType="separate"/>
            </w:r>
            <w:r w:rsidR="00530849">
              <w:rPr>
                <w:noProof/>
                <w:webHidden/>
              </w:rPr>
              <w:t>18</w:t>
            </w:r>
            <w:r w:rsidR="00530849">
              <w:rPr>
                <w:noProof/>
                <w:webHidden/>
              </w:rPr>
              <w:fldChar w:fldCharType="end"/>
            </w:r>
          </w:hyperlink>
        </w:p>
        <w:p w14:paraId="4293FFEF"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1" w:history="1">
            <w:r w:rsidR="00530849" w:rsidRPr="00482954">
              <w:rPr>
                <w:rStyle w:val="Hyperlink"/>
              </w:rPr>
              <w:t>3.7.2 Gravitational fields</w:t>
            </w:r>
            <w:r w:rsidR="00530849">
              <w:rPr>
                <w:noProof/>
                <w:webHidden/>
              </w:rPr>
              <w:tab/>
            </w:r>
            <w:r w:rsidR="00530849">
              <w:rPr>
                <w:noProof/>
                <w:webHidden/>
              </w:rPr>
              <w:fldChar w:fldCharType="begin"/>
            </w:r>
            <w:r w:rsidR="00530849">
              <w:rPr>
                <w:noProof/>
                <w:webHidden/>
              </w:rPr>
              <w:instrText xml:space="preserve"> PAGEREF _Toc413144701 \h </w:instrText>
            </w:r>
            <w:r w:rsidR="00530849">
              <w:rPr>
                <w:noProof/>
                <w:webHidden/>
              </w:rPr>
            </w:r>
            <w:r w:rsidR="00530849">
              <w:rPr>
                <w:noProof/>
                <w:webHidden/>
              </w:rPr>
              <w:fldChar w:fldCharType="separate"/>
            </w:r>
            <w:r w:rsidR="00530849">
              <w:rPr>
                <w:noProof/>
                <w:webHidden/>
              </w:rPr>
              <w:t>20</w:t>
            </w:r>
            <w:r w:rsidR="00530849">
              <w:rPr>
                <w:noProof/>
                <w:webHidden/>
              </w:rPr>
              <w:fldChar w:fldCharType="end"/>
            </w:r>
          </w:hyperlink>
        </w:p>
        <w:p w14:paraId="42CE5036"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2" w:history="1">
            <w:r w:rsidR="00530849" w:rsidRPr="00482954">
              <w:rPr>
                <w:rStyle w:val="Hyperlink"/>
              </w:rPr>
              <w:t>3.7.3 Electric fields</w:t>
            </w:r>
            <w:r w:rsidR="00530849">
              <w:rPr>
                <w:noProof/>
                <w:webHidden/>
              </w:rPr>
              <w:tab/>
            </w:r>
            <w:r w:rsidR="00530849">
              <w:rPr>
                <w:noProof/>
                <w:webHidden/>
              </w:rPr>
              <w:fldChar w:fldCharType="begin"/>
            </w:r>
            <w:r w:rsidR="00530849">
              <w:rPr>
                <w:noProof/>
                <w:webHidden/>
              </w:rPr>
              <w:instrText xml:space="preserve"> PAGEREF _Toc413144702 \h </w:instrText>
            </w:r>
            <w:r w:rsidR="00530849">
              <w:rPr>
                <w:noProof/>
                <w:webHidden/>
              </w:rPr>
            </w:r>
            <w:r w:rsidR="00530849">
              <w:rPr>
                <w:noProof/>
                <w:webHidden/>
              </w:rPr>
              <w:fldChar w:fldCharType="separate"/>
            </w:r>
            <w:r w:rsidR="00530849">
              <w:rPr>
                <w:noProof/>
                <w:webHidden/>
              </w:rPr>
              <w:t>27</w:t>
            </w:r>
            <w:r w:rsidR="00530849">
              <w:rPr>
                <w:noProof/>
                <w:webHidden/>
              </w:rPr>
              <w:fldChar w:fldCharType="end"/>
            </w:r>
          </w:hyperlink>
        </w:p>
        <w:p w14:paraId="7FE80007"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3" w:history="1">
            <w:r w:rsidR="00530849" w:rsidRPr="00482954">
              <w:rPr>
                <w:rStyle w:val="Hyperlink"/>
              </w:rPr>
              <w:t>3.7.4 Capacitance</w:t>
            </w:r>
            <w:r w:rsidR="00530849">
              <w:rPr>
                <w:noProof/>
                <w:webHidden/>
              </w:rPr>
              <w:tab/>
            </w:r>
            <w:r w:rsidR="00530849">
              <w:rPr>
                <w:noProof/>
                <w:webHidden/>
              </w:rPr>
              <w:fldChar w:fldCharType="begin"/>
            </w:r>
            <w:r w:rsidR="00530849">
              <w:rPr>
                <w:noProof/>
                <w:webHidden/>
              </w:rPr>
              <w:instrText xml:space="preserve"> PAGEREF _Toc413144703 \h </w:instrText>
            </w:r>
            <w:r w:rsidR="00530849">
              <w:rPr>
                <w:noProof/>
                <w:webHidden/>
              </w:rPr>
            </w:r>
            <w:r w:rsidR="00530849">
              <w:rPr>
                <w:noProof/>
                <w:webHidden/>
              </w:rPr>
              <w:fldChar w:fldCharType="separate"/>
            </w:r>
            <w:r w:rsidR="00530849">
              <w:rPr>
                <w:noProof/>
                <w:webHidden/>
              </w:rPr>
              <w:t>31</w:t>
            </w:r>
            <w:r w:rsidR="00530849">
              <w:rPr>
                <w:noProof/>
                <w:webHidden/>
              </w:rPr>
              <w:fldChar w:fldCharType="end"/>
            </w:r>
          </w:hyperlink>
        </w:p>
        <w:p w14:paraId="025619A3"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4" w:history="1">
            <w:r w:rsidR="00530849" w:rsidRPr="00482954">
              <w:rPr>
                <w:rStyle w:val="Hyperlink"/>
              </w:rPr>
              <w:t>3.7.5 Magnetic fields</w:t>
            </w:r>
            <w:r w:rsidR="00530849">
              <w:rPr>
                <w:noProof/>
                <w:webHidden/>
              </w:rPr>
              <w:tab/>
            </w:r>
            <w:r w:rsidR="00530849">
              <w:rPr>
                <w:noProof/>
                <w:webHidden/>
              </w:rPr>
              <w:fldChar w:fldCharType="begin"/>
            </w:r>
            <w:r w:rsidR="00530849">
              <w:rPr>
                <w:noProof/>
                <w:webHidden/>
              </w:rPr>
              <w:instrText xml:space="preserve"> PAGEREF _Toc413144704 \h </w:instrText>
            </w:r>
            <w:r w:rsidR="00530849">
              <w:rPr>
                <w:noProof/>
                <w:webHidden/>
              </w:rPr>
            </w:r>
            <w:r w:rsidR="00530849">
              <w:rPr>
                <w:noProof/>
                <w:webHidden/>
              </w:rPr>
              <w:fldChar w:fldCharType="separate"/>
            </w:r>
            <w:r w:rsidR="00530849">
              <w:rPr>
                <w:noProof/>
                <w:webHidden/>
              </w:rPr>
              <w:t>35</w:t>
            </w:r>
            <w:r w:rsidR="00530849">
              <w:rPr>
                <w:noProof/>
                <w:webHidden/>
              </w:rPr>
              <w:fldChar w:fldCharType="end"/>
            </w:r>
          </w:hyperlink>
        </w:p>
        <w:p w14:paraId="3C2236E4" w14:textId="77777777" w:rsidR="00530849" w:rsidRDefault="008B7492" w:rsidP="00FF320A">
          <w:pPr>
            <w:pStyle w:val="TOC2"/>
            <w:rPr>
              <w:rFonts w:asciiTheme="minorHAnsi" w:eastAsiaTheme="minorEastAsia" w:hAnsiTheme="minorHAnsi" w:cstheme="minorBidi"/>
              <w:noProof/>
              <w:szCs w:val="22"/>
            </w:rPr>
          </w:pPr>
          <w:hyperlink w:anchor="_Toc413144705" w:history="1">
            <w:r w:rsidR="00530849" w:rsidRPr="00482954">
              <w:rPr>
                <w:rStyle w:val="Hyperlink"/>
              </w:rPr>
              <w:t>3.8 Nuclear physics</w:t>
            </w:r>
            <w:r w:rsidR="00530849">
              <w:rPr>
                <w:noProof/>
                <w:webHidden/>
              </w:rPr>
              <w:tab/>
            </w:r>
            <w:r w:rsidR="00530849">
              <w:rPr>
                <w:noProof/>
                <w:webHidden/>
              </w:rPr>
              <w:fldChar w:fldCharType="begin"/>
            </w:r>
            <w:r w:rsidR="00530849">
              <w:rPr>
                <w:noProof/>
                <w:webHidden/>
              </w:rPr>
              <w:instrText xml:space="preserve"> PAGEREF _Toc413144705 \h </w:instrText>
            </w:r>
            <w:r w:rsidR="00530849">
              <w:rPr>
                <w:noProof/>
                <w:webHidden/>
              </w:rPr>
            </w:r>
            <w:r w:rsidR="00530849">
              <w:rPr>
                <w:noProof/>
                <w:webHidden/>
              </w:rPr>
              <w:fldChar w:fldCharType="separate"/>
            </w:r>
            <w:r w:rsidR="00530849">
              <w:rPr>
                <w:noProof/>
                <w:webHidden/>
              </w:rPr>
              <w:t>47</w:t>
            </w:r>
            <w:r w:rsidR="00530849">
              <w:rPr>
                <w:noProof/>
                <w:webHidden/>
              </w:rPr>
              <w:fldChar w:fldCharType="end"/>
            </w:r>
          </w:hyperlink>
        </w:p>
        <w:p w14:paraId="07A096E9"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6" w:history="1">
            <w:r w:rsidR="00530849" w:rsidRPr="00482954">
              <w:rPr>
                <w:rStyle w:val="Hyperlink"/>
              </w:rPr>
              <w:t>3.8.1 Radioactivity</w:t>
            </w:r>
            <w:r w:rsidR="00530849">
              <w:rPr>
                <w:noProof/>
                <w:webHidden/>
              </w:rPr>
              <w:tab/>
            </w:r>
            <w:r w:rsidR="00530849">
              <w:rPr>
                <w:noProof/>
                <w:webHidden/>
              </w:rPr>
              <w:fldChar w:fldCharType="begin"/>
            </w:r>
            <w:r w:rsidR="00530849">
              <w:rPr>
                <w:noProof/>
                <w:webHidden/>
              </w:rPr>
              <w:instrText xml:space="preserve"> PAGEREF _Toc413144706 \h </w:instrText>
            </w:r>
            <w:r w:rsidR="00530849">
              <w:rPr>
                <w:noProof/>
                <w:webHidden/>
              </w:rPr>
            </w:r>
            <w:r w:rsidR="00530849">
              <w:rPr>
                <w:noProof/>
                <w:webHidden/>
              </w:rPr>
              <w:fldChar w:fldCharType="separate"/>
            </w:r>
            <w:r w:rsidR="00530849">
              <w:rPr>
                <w:noProof/>
                <w:webHidden/>
              </w:rPr>
              <w:t>47</w:t>
            </w:r>
            <w:r w:rsidR="00530849">
              <w:rPr>
                <w:noProof/>
                <w:webHidden/>
              </w:rPr>
              <w:fldChar w:fldCharType="end"/>
            </w:r>
          </w:hyperlink>
        </w:p>
        <w:p w14:paraId="36CA171A" w14:textId="77777777" w:rsidR="00530849" w:rsidRDefault="008B7492" w:rsidP="00FF320A">
          <w:pPr>
            <w:pStyle w:val="TOC2"/>
            <w:rPr>
              <w:rFonts w:asciiTheme="minorHAnsi" w:eastAsiaTheme="minorEastAsia" w:hAnsiTheme="minorHAnsi" w:cstheme="minorBidi"/>
              <w:noProof/>
              <w:szCs w:val="22"/>
            </w:rPr>
          </w:pPr>
          <w:hyperlink w:anchor="_Toc413144707" w:history="1">
            <w:r w:rsidR="00530849" w:rsidRPr="00482954">
              <w:rPr>
                <w:rStyle w:val="Hyperlink"/>
              </w:rPr>
              <w:t>3.9 Astrophysics</w:t>
            </w:r>
            <w:r w:rsidR="00530849">
              <w:rPr>
                <w:noProof/>
                <w:webHidden/>
              </w:rPr>
              <w:tab/>
            </w:r>
            <w:r w:rsidR="00530849">
              <w:rPr>
                <w:noProof/>
                <w:webHidden/>
              </w:rPr>
              <w:fldChar w:fldCharType="begin"/>
            </w:r>
            <w:r w:rsidR="00530849">
              <w:rPr>
                <w:noProof/>
                <w:webHidden/>
              </w:rPr>
              <w:instrText xml:space="preserve"> PAGEREF _Toc413144707 \h </w:instrText>
            </w:r>
            <w:r w:rsidR="00530849">
              <w:rPr>
                <w:noProof/>
                <w:webHidden/>
              </w:rPr>
            </w:r>
            <w:r w:rsidR="00530849">
              <w:rPr>
                <w:noProof/>
                <w:webHidden/>
              </w:rPr>
              <w:fldChar w:fldCharType="separate"/>
            </w:r>
            <w:r w:rsidR="00530849">
              <w:rPr>
                <w:noProof/>
                <w:webHidden/>
              </w:rPr>
              <w:t>6</w:t>
            </w:r>
            <w:r w:rsidR="00393499">
              <w:rPr>
                <w:noProof/>
                <w:webHidden/>
              </w:rPr>
              <w:t>0</w:t>
            </w:r>
            <w:r w:rsidR="00530849">
              <w:rPr>
                <w:noProof/>
                <w:webHidden/>
              </w:rPr>
              <w:fldChar w:fldCharType="end"/>
            </w:r>
          </w:hyperlink>
        </w:p>
        <w:p w14:paraId="01E50B9A"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8" w:history="1">
            <w:r w:rsidR="00530849" w:rsidRPr="00482954">
              <w:rPr>
                <w:rStyle w:val="Hyperlink"/>
              </w:rPr>
              <w:t>3.9.1 Telescopes</w:t>
            </w:r>
            <w:r w:rsidR="00530849">
              <w:rPr>
                <w:noProof/>
                <w:webHidden/>
              </w:rPr>
              <w:tab/>
            </w:r>
            <w:r w:rsidR="00530849">
              <w:rPr>
                <w:noProof/>
                <w:webHidden/>
              </w:rPr>
              <w:fldChar w:fldCharType="begin"/>
            </w:r>
            <w:r w:rsidR="00530849">
              <w:rPr>
                <w:noProof/>
                <w:webHidden/>
              </w:rPr>
              <w:instrText xml:space="preserve"> PAGEREF _Toc413144708 \h </w:instrText>
            </w:r>
            <w:r w:rsidR="00530849">
              <w:rPr>
                <w:noProof/>
                <w:webHidden/>
              </w:rPr>
            </w:r>
            <w:r w:rsidR="00530849">
              <w:rPr>
                <w:noProof/>
                <w:webHidden/>
              </w:rPr>
              <w:fldChar w:fldCharType="separate"/>
            </w:r>
            <w:r w:rsidR="00530849">
              <w:rPr>
                <w:noProof/>
                <w:webHidden/>
              </w:rPr>
              <w:t>6</w:t>
            </w:r>
            <w:r w:rsidR="00393499">
              <w:rPr>
                <w:noProof/>
                <w:webHidden/>
              </w:rPr>
              <w:t>0</w:t>
            </w:r>
            <w:r w:rsidR="00530849">
              <w:rPr>
                <w:noProof/>
                <w:webHidden/>
              </w:rPr>
              <w:fldChar w:fldCharType="end"/>
            </w:r>
          </w:hyperlink>
        </w:p>
        <w:p w14:paraId="4AFACD8A"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09" w:history="1">
            <w:r w:rsidR="00530849" w:rsidRPr="00482954">
              <w:rPr>
                <w:rStyle w:val="Hyperlink"/>
              </w:rPr>
              <w:t>3.9.2 Classification of Stars</w:t>
            </w:r>
            <w:r w:rsidR="00530849">
              <w:rPr>
                <w:noProof/>
                <w:webHidden/>
              </w:rPr>
              <w:tab/>
            </w:r>
            <w:r w:rsidR="00530849">
              <w:rPr>
                <w:noProof/>
                <w:webHidden/>
              </w:rPr>
              <w:fldChar w:fldCharType="begin"/>
            </w:r>
            <w:r w:rsidR="00530849">
              <w:rPr>
                <w:noProof/>
                <w:webHidden/>
              </w:rPr>
              <w:instrText xml:space="preserve"> PAGEREF _Toc413144709 \h </w:instrText>
            </w:r>
            <w:r w:rsidR="00530849">
              <w:rPr>
                <w:noProof/>
                <w:webHidden/>
              </w:rPr>
            </w:r>
            <w:r w:rsidR="00530849">
              <w:rPr>
                <w:noProof/>
                <w:webHidden/>
              </w:rPr>
              <w:fldChar w:fldCharType="separate"/>
            </w:r>
            <w:r w:rsidR="00530849">
              <w:rPr>
                <w:noProof/>
                <w:webHidden/>
              </w:rPr>
              <w:t>6</w:t>
            </w:r>
            <w:r w:rsidR="00393499">
              <w:rPr>
                <w:noProof/>
                <w:webHidden/>
              </w:rPr>
              <w:t>4</w:t>
            </w:r>
            <w:r w:rsidR="00530849">
              <w:rPr>
                <w:noProof/>
                <w:webHidden/>
              </w:rPr>
              <w:fldChar w:fldCharType="end"/>
            </w:r>
          </w:hyperlink>
        </w:p>
        <w:p w14:paraId="12AC02A0"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0" w:history="1">
            <w:r w:rsidR="00530849" w:rsidRPr="00482954">
              <w:rPr>
                <w:rStyle w:val="Hyperlink"/>
              </w:rPr>
              <w:t>3.9.3 Cosmology</w:t>
            </w:r>
            <w:r w:rsidR="00530849">
              <w:rPr>
                <w:noProof/>
                <w:webHidden/>
              </w:rPr>
              <w:tab/>
            </w:r>
            <w:r w:rsidR="00530849">
              <w:rPr>
                <w:noProof/>
                <w:webHidden/>
              </w:rPr>
              <w:fldChar w:fldCharType="begin"/>
            </w:r>
            <w:r w:rsidR="00530849">
              <w:rPr>
                <w:noProof/>
                <w:webHidden/>
              </w:rPr>
              <w:instrText xml:space="preserve"> PAGEREF _Toc413144710 \h </w:instrText>
            </w:r>
            <w:r w:rsidR="00530849">
              <w:rPr>
                <w:noProof/>
                <w:webHidden/>
              </w:rPr>
            </w:r>
            <w:r w:rsidR="00530849">
              <w:rPr>
                <w:noProof/>
                <w:webHidden/>
              </w:rPr>
              <w:fldChar w:fldCharType="separate"/>
            </w:r>
            <w:r w:rsidR="00530849">
              <w:rPr>
                <w:noProof/>
                <w:webHidden/>
              </w:rPr>
              <w:t>7</w:t>
            </w:r>
            <w:r w:rsidR="00393499">
              <w:rPr>
                <w:noProof/>
                <w:webHidden/>
              </w:rPr>
              <w:t>2</w:t>
            </w:r>
            <w:r w:rsidR="00530849">
              <w:rPr>
                <w:noProof/>
                <w:webHidden/>
              </w:rPr>
              <w:fldChar w:fldCharType="end"/>
            </w:r>
          </w:hyperlink>
        </w:p>
        <w:p w14:paraId="6BED7649" w14:textId="77777777" w:rsidR="00530849" w:rsidRDefault="008B7492" w:rsidP="00FF320A">
          <w:pPr>
            <w:pStyle w:val="TOC2"/>
            <w:rPr>
              <w:rFonts w:asciiTheme="minorHAnsi" w:eastAsiaTheme="minorEastAsia" w:hAnsiTheme="minorHAnsi" w:cstheme="minorBidi"/>
              <w:noProof/>
              <w:szCs w:val="22"/>
            </w:rPr>
          </w:pPr>
          <w:hyperlink w:anchor="_Toc413144711" w:history="1">
            <w:r w:rsidR="00530849" w:rsidRPr="00482954">
              <w:rPr>
                <w:rStyle w:val="Hyperlink"/>
              </w:rPr>
              <w:t>3.10 Medical physics</w:t>
            </w:r>
            <w:r w:rsidR="00530849">
              <w:rPr>
                <w:noProof/>
                <w:webHidden/>
              </w:rPr>
              <w:tab/>
            </w:r>
            <w:r w:rsidR="00530849">
              <w:rPr>
                <w:noProof/>
                <w:webHidden/>
              </w:rPr>
              <w:fldChar w:fldCharType="begin"/>
            </w:r>
            <w:r w:rsidR="00530849">
              <w:rPr>
                <w:noProof/>
                <w:webHidden/>
              </w:rPr>
              <w:instrText xml:space="preserve"> PAGEREF _Toc413144711 \h </w:instrText>
            </w:r>
            <w:r w:rsidR="00530849">
              <w:rPr>
                <w:noProof/>
                <w:webHidden/>
              </w:rPr>
            </w:r>
            <w:r w:rsidR="00530849">
              <w:rPr>
                <w:noProof/>
                <w:webHidden/>
              </w:rPr>
              <w:fldChar w:fldCharType="separate"/>
            </w:r>
            <w:r w:rsidR="00530849">
              <w:rPr>
                <w:noProof/>
                <w:webHidden/>
              </w:rPr>
              <w:t>7</w:t>
            </w:r>
            <w:r w:rsidR="00393499">
              <w:rPr>
                <w:noProof/>
                <w:webHidden/>
              </w:rPr>
              <w:t>6</w:t>
            </w:r>
            <w:r w:rsidR="00530849">
              <w:rPr>
                <w:noProof/>
                <w:webHidden/>
              </w:rPr>
              <w:fldChar w:fldCharType="end"/>
            </w:r>
          </w:hyperlink>
        </w:p>
        <w:p w14:paraId="0FDFB746"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2" w:history="1">
            <w:r w:rsidR="00530849" w:rsidRPr="00482954">
              <w:rPr>
                <w:rStyle w:val="Hyperlink"/>
              </w:rPr>
              <w:t>3.10.1 Physics of the eye</w:t>
            </w:r>
            <w:r w:rsidR="00530849">
              <w:rPr>
                <w:noProof/>
                <w:webHidden/>
              </w:rPr>
              <w:tab/>
            </w:r>
            <w:r w:rsidR="00530849">
              <w:rPr>
                <w:noProof/>
                <w:webHidden/>
              </w:rPr>
              <w:fldChar w:fldCharType="begin"/>
            </w:r>
            <w:r w:rsidR="00530849">
              <w:rPr>
                <w:noProof/>
                <w:webHidden/>
              </w:rPr>
              <w:instrText xml:space="preserve"> PAGEREF _Toc413144712 \h </w:instrText>
            </w:r>
            <w:r w:rsidR="00530849">
              <w:rPr>
                <w:noProof/>
                <w:webHidden/>
              </w:rPr>
            </w:r>
            <w:r w:rsidR="00530849">
              <w:rPr>
                <w:noProof/>
                <w:webHidden/>
              </w:rPr>
              <w:fldChar w:fldCharType="separate"/>
            </w:r>
            <w:r w:rsidR="00530849">
              <w:rPr>
                <w:noProof/>
                <w:webHidden/>
              </w:rPr>
              <w:t>7</w:t>
            </w:r>
            <w:r w:rsidR="00393499">
              <w:rPr>
                <w:noProof/>
                <w:webHidden/>
              </w:rPr>
              <w:t>6</w:t>
            </w:r>
            <w:r w:rsidR="00530849">
              <w:rPr>
                <w:noProof/>
                <w:webHidden/>
              </w:rPr>
              <w:fldChar w:fldCharType="end"/>
            </w:r>
          </w:hyperlink>
        </w:p>
        <w:p w14:paraId="1486A983"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3" w:history="1">
            <w:r w:rsidR="00530849" w:rsidRPr="00482954">
              <w:rPr>
                <w:rStyle w:val="Hyperlink"/>
              </w:rPr>
              <w:t>3.10.2 Physics of the ear</w:t>
            </w:r>
            <w:r w:rsidR="00530849">
              <w:rPr>
                <w:noProof/>
                <w:webHidden/>
              </w:rPr>
              <w:tab/>
            </w:r>
            <w:r w:rsidR="00393499">
              <w:rPr>
                <w:noProof/>
                <w:webHidden/>
              </w:rPr>
              <w:t>79</w:t>
            </w:r>
          </w:hyperlink>
        </w:p>
        <w:p w14:paraId="0D21B918"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4" w:history="1">
            <w:r w:rsidR="00530849" w:rsidRPr="00482954">
              <w:rPr>
                <w:rStyle w:val="Hyperlink"/>
              </w:rPr>
              <w:t>3.10.3 Biological measurement</w:t>
            </w:r>
            <w:r w:rsidR="00530849">
              <w:rPr>
                <w:noProof/>
                <w:webHidden/>
              </w:rPr>
              <w:tab/>
            </w:r>
            <w:r w:rsidR="00530849">
              <w:rPr>
                <w:noProof/>
                <w:webHidden/>
              </w:rPr>
              <w:fldChar w:fldCharType="begin"/>
            </w:r>
            <w:r w:rsidR="00530849">
              <w:rPr>
                <w:noProof/>
                <w:webHidden/>
              </w:rPr>
              <w:instrText xml:space="preserve"> PAGEREF _Toc413144714 \h </w:instrText>
            </w:r>
            <w:r w:rsidR="00530849">
              <w:rPr>
                <w:noProof/>
                <w:webHidden/>
              </w:rPr>
            </w:r>
            <w:r w:rsidR="00530849">
              <w:rPr>
                <w:noProof/>
                <w:webHidden/>
              </w:rPr>
              <w:fldChar w:fldCharType="separate"/>
            </w:r>
            <w:r w:rsidR="00530849">
              <w:rPr>
                <w:noProof/>
                <w:webHidden/>
              </w:rPr>
              <w:t>8</w:t>
            </w:r>
            <w:r w:rsidR="00393499">
              <w:rPr>
                <w:noProof/>
                <w:webHidden/>
              </w:rPr>
              <w:t>1</w:t>
            </w:r>
            <w:r w:rsidR="00530849">
              <w:rPr>
                <w:noProof/>
                <w:webHidden/>
              </w:rPr>
              <w:fldChar w:fldCharType="end"/>
            </w:r>
          </w:hyperlink>
        </w:p>
        <w:p w14:paraId="61C69187"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5" w:history="1">
            <w:r w:rsidR="00530849" w:rsidRPr="00482954">
              <w:rPr>
                <w:rStyle w:val="Hyperlink"/>
              </w:rPr>
              <w:t>3.10.4 Non-ionising imaging</w:t>
            </w:r>
            <w:r w:rsidR="00530849">
              <w:rPr>
                <w:noProof/>
                <w:webHidden/>
              </w:rPr>
              <w:tab/>
            </w:r>
            <w:r w:rsidR="00530849">
              <w:rPr>
                <w:noProof/>
                <w:webHidden/>
              </w:rPr>
              <w:fldChar w:fldCharType="begin"/>
            </w:r>
            <w:r w:rsidR="00530849">
              <w:rPr>
                <w:noProof/>
                <w:webHidden/>
              </w:rPr>
              <w:instrText xml:space="preserve"> PAGEREF _Toc413144715 \h </w:instrText>
            </w:r>
            <w:r w:rsidR="00530849">
              <w:rPr>
                <w:noProof/>
                <w:webHidden/>
              </w:rPr>
            </w:r>
            <w:r w:rsidR="00530849">
              <w:rPr>
                <w:noProof/>
                <w:webHidden/>
              </w:rPr>
              <w:fldChar w:fldCharType="separate"/>
            </w:r>
            <w:r w:rsidR="00530849">
              <w:rPr>
                <w:noProof/>
                <w:webHidden/>
              </w:rPr>
              <w:t>8</w:t>
            </w:r>
            <w:r w:rsidR="00393499">
              <w:rPr>
                <w:noProof/>
                <w:webHidden/>
              </w:rPr>
              <w:t>2</w:t>
            </w:r>
            <w:r w:rsidR="00530849">
              <w:rPr>
                <w:noProof/>
                <w:webHidden/>
              </w:rPr>
              <w:fldChar w:fldCharType="end"/>
            </w:r>
          </w:hyperlink>
        </w:p>
        <w:p w14:paraId="19C9D0A5"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6" w:history="1">
            <w:r w:rsidR="00530849" w:rsidRPr="00482954">
              <w:rPr>
                <w:rStyle w:val="Hyperlink"/>
              </w:rPr>
              <w:t>3.10.5 X-ray imaging</w:t>
            </w:r>
            <w:r w:rsidR="00530849">
              <w:rPr>
                <w:noProof/>
                <w:webHidden/>
              </w:rPr>
              <w:tab/>
            </w:r>
            <w:r w:rsidR="00530849">
              <w:rPr>
                <w:noProof/>
                <w:webHidden/>
              </w:rPr>
              <w:fldChar w:fldCharType="begin"/>
            </w:r>
            <w:r w:rsidR="00530849">
              <w:rPr>
                <w:noProof/>
                <w:webHidden/>
              </w:rPr>
              <w:instrText xml:space="preserve"> PAGEREF _Toc413144716 \h </w:instrText>
            </w:r>
            <w:r w:rsidR="00530849">
              <w:rPr>
                <w:noProof/>
                <w:webHidden/>
              </w:rPr>
            </w:r>
            <w:r w:rsidR="00530849">
              <w:rPr>
                <w:noProof/>
                <w:webHidden/>
              </w:rPr>
              <w:fldChar w:fldCharType="separate"/>
            </w:r>
            <w:r w:rsidR="00530849">
              <w:rPr>
                <w:noProof/>
                <w:webHidden/>
              </w:rPr>
              <w:t>8</w:t>
            </w:r>
            <w:r w:rsidR="00393499">
              <w:rPr>
                <w:noProof/>
                <w:webHidden/>
              </w:rPr>
              <w:t>6</w:t>
            </w:r>
            <w:r w:rsidR="00530849">
              <w:rPr>
                <w:noProof/>
                <w:webHidden/>
              </w:rPr>
              <w:fldChar w:fldCharType="end"/>
            </w:r>
          </w:hyperlink>
        </w:p>
        <w:p w14:paraId="6E56134B"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7" w:history="1">
            <w:r w:rsidR="00530849" w:rsidRPr="00482954">
              <w:rPr>
                <w:rStyle w:val="Hyperlink"/>
              </w:rPr>
              <w:t>3.10.6 Radionuclide imaging and therapy</w:t>
            </w:r>
            <w:r w:rsidR="00530849">
              <w:rPr>
                <w:noProof/>
                <w:webHidden/>
              </w:rPr>
              <w:tab/>
            </w:r>
            <w:r w:rsidR="00530849">
              <w:rPr>
                <w:noProof/>
                <w:webHidden/>
              </w:rPr>
              <w:fldChar w:fldCharType="begin"/>
            </w:r>
            <w:r w:rsidR="00530849">
              <w:rPr>
                <w:noProof/>
                <w:webHidden/>
              </w:rPr>
              <w:instrText xml:space="preserve"> PAGEREF _Toc413144717 \h </w:instrText>
            </w:r>
            <w:r w:rsidR="00530849">
              <w:rPr>
                <w:noProof/>
                <w:webHidden/>
              </w:rPr>
            </w:r>
            <w:r w:rsidR="00530849">
              <w:rPr>
                <w:noProof/>
                <w:webHidden/>
              </w:rPr>
              <w:fldChar w:fldCharType="separate"/>
            </w:r>
            <w:r w:rsidR="00530849">
              <w:rPr>
                <w:noProof/>
                <w:webHidden/>
              </w:rPr>
              <w:t>9</w:t>
            </w:r>
            <w:r w:rsidR="00393499">
              <w:rPr>
                <w:noProof/>
                <w:webHidden/>
              </w:rPr>
              <w:t>0</w:t>
            </w:r>
            <w:r w:rsidR="00530849">
              <w:rPr>
                <w:noProof/>
                <w:webHidden/>
              </w:rPr>
              <w:fldChar w:fldCharType="end"/>
            </w:r>
          </w:hyperlink>
        </w:p>
        <w:p w14:paraId="772F1DC7" w14:textId="77777777" w:rsidR="00530849" w:rsidRDefault="008B7492" w:rsidP="00FF320A">
          <w:pPr>
            <w:pStyle w:val="TOC2"/>
            <w:rPr>
              <w:rFonts w:asciiTheme="minorHAnsi" w:eastAsiaTheme="minorEastAsia" w:hAnsiTheme="minorHAnsi" w:cstheme="minorBidi"/>
              <w:noProof/>
              <w:szCs w:val="22"/>
            </w:rPr>
          </w:pPr>
          <w:hyperlink w:anchor="_Toc413144718" w:history="1">
            <w:r w:rsidR="00530849" w:rsidRPr="00482954">
              <w:rPr>
                <w:rStyle w:val="Hyperlink"/>
              </w:rPr>
              <w:t>3.11 Engineering physics</w:t>
            </w:r>
            <w:r w:rsidR="00530849">
              <w:rPr>
                <w:noProof/>
                <w:webHidden/>
              </w:rPr>
              <w:tab/>
            </w:r>
            <w:r w:rsidR="00530849">
              <w:rPr>
                <w:noProof/>
                <w:webHidden/>
              </w:rPr>
              <w:fldChar w:fldCharType="begin"/>
            </w:r>
            <w:r w:rsidR="00530849">
              <w:rPr>
                <w:noProof/>
                <w:webHidden/>
              </w:rPr>
              <w:instrText xml:space="preserve"> PAGEREF _Toc413144718 \h </w:instrText>
            </w:r>
            <w:r w:rsidR="00530849">
              <w:rPr>
                <w:noProof/>
                <w:webHidden/>
              </w:rPr>
            </w:r>
            <w:r w:rsidR="00530849">
              <w:rPr>
                <w:noProof/>
                <w:webHidden/>
              </w:rPr>
              <w:fldChar w:fldCharType="separate"/>
            </w:r>
            <w:r w:rsidR="00530849">
              <w:rPr>
                <w:noProof/>
                <w:webHidden/>
              </w:rPr>
              <w:t>9</w:t>
            </w:r>
            <w:r w:rsidR="00393499">
              <w:rPr>
                <w:noProof/>
                <w:webHidden/>
              </w:rPr>
              <w:t>2</w:t>
            </w:r>
            <w:r w:rsidR="00530849">
              <w:rPr>
                <w:noProof/>
                <w:webHidden/>
              </w:rPr>
              <w:fldChar w:fldCharType="end"/>
            </w:r>
          </w:hyperlink>
        </w:p>
        <w:p w14:paraId="65964D1B"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19" w:history="1">
            <w:r w:rsidR="00530849" w:rsidRPr="00482954">
              <w:rPr>
                <w:rStyle w:val="Hyperlink"/>
              </w:rPr>
              <w:t>3.11.1 Rotational dynamics</w:t>
            </w:r>
            <w:r w:rsidR="00530849">
              <w:rPr>
                <w:noProof/>
                <w:webHidden/>
              </w:rPr>
              <w:tab/>
            </w:r>
            <w:r w:rsidR="00530849">
              <w:rPr>
                <w:noProof/>
                <w:webHidden/>
              </w:rPr>
              <w:fldChar w:fldCharType="begin"/>
            </w:r>
            <w:r w:rsidR="00530849">
              <w:rPr>
                <w:noProof/>
                <w:webHidden/>
              </w:rPr>
              <w:instrText xml:space="preserve"> PAGEREF _Toc413144719 \h </w:instrText>
            </w:r>
            <w:r w:rsidR="00530849">
              <w:rPr>
                <w:noProof/>
                <w:webHidden/>
              </w:rPr>
            </w:r>
            <w:r w:rsidR="00530849">
              <w:rPr>
                <w:noProof/>
                <w:webHidden/>
              </w:rPr>
              <w:fldChar w:fldCharType="separate"/>
            </w:r>
            <w:r w:rsidR="00530849">
              <w:rPr>
                <w:noProof/>
                <w:webHidden/>
              </w:rPr>
              <w:t>9</w:t>
            </w:r>
            <w:r w:rsidR="00393499">
              <w:rPr>
                <w:noProof/>
                <w:webHidden/>
              </w:rPr>
              <w:t>2</w:t>
            </w:r>
            <w:r w:rsidR="00530849">
              <w:rPr>
                <w:noProof/>
                <w:webHidden/>
              </w:rPr>
              <w:fldChar w:fldCharType="end"/>
            </w:r>
          </w:hyperlink>
        </w:p>
        <w:p w14:paraId="521901B7"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0" w:history="1">
            <w:r w:rsidR="00530849" w:rsidRPr="00482954">
              <w:rPr>
                <w:rStyle w:val="Hyperlink"/>
              </w:rPr>
              <w:t>3.11.2 Thermodynamics and engines</w:t>
            </w:r>
            <w:r w:rsidR="00530849">
              <w:rPr>
                <w:noProof/>
                <w:webHidden/>
              </w:rPr>
              <w:tab/>
            </w:r>
            <w:r w:rsidR="00530849">
              <w:rPr>
                <w:noProof/>
                <w:webHidden/>
              </w:rPr>
              <w:fldChar w:fldCharType="begin"/>
            </w:r>
            <w:r w:rsidR="00530849">
              <w:rPr>
                <w:noProof/>
                <w:webHidden/>
              </w:rPr>
              <w:instrText xml:space="preserve"> PAGEREF _Toc413144720 \h </w:instrText>
            </w:r>
            <w:r w:rsidR="00530849">
              <w:rPr>
                <w:noProof/>
                <w:webHidden/>
              </w:rPr>
            </w:r>
            <w:r w:rsidR="00530849">
              <w:rPr>
                <w:noProof/>
                <w:webHidden/>
              </w:rPr>
              <w:fldChar w:fldCharType="separate"/>
            </w:r>
            <w:r w:rsidR="00530849">
              <w:rPr>
                <w:noProof/>
                <w:webHidden/>
              </w:rPr>
              <w:t>9</w:t>
            </w:r>
            <w:r w:rsidR="00393499">
              <w:rPr>
                <w:noProof/>
                <w:webHidden/>
              </w:rPr>
              <w:t>6</w:t>
            </w:r>
            <w:r w:rsidR="00530849">
              <w:rPr>
                <w:noProof/>
                <w:webHidden/>
              </w:rPr>
              <w:fldChar w:fldCharType="end"/>
            </w:r>
          </w:hyperlink>
        </w:p>
        <w:p w14:paraId="24639B74" w14:textId="77777777" w:rsidR="00530849" w:rsidRDefault="008B7492" w:rsidP="00FF320A">
          <w:pPr>
            <w:pStyle w:val="TOC2"/>
            <w:rPr>
              <w:rFonts w:asciiTheme="minorHAnsi" w:eastAsiaTheme="minorEastAsia" w:hAnsiTheme="minorHAnsi" w:cstheme="minorBidi"/>
              <w:noProof/>
              <w:szCs w:val="22"/>
            </w:rPr>
          </w:pPr>
          <w:hyperlink w:anchor="_Toc413144721" w:history="1">
            <w:r w:rsidR="00530849" w:rsidRPr="00482954">
              <w:rPr>
                <w:rStyle w:val="Hyperlink"/>
              </w:rPr>
              <w:t>3.12 Turning points in physics</w:t>
            </w:r>
            <w:r w:rsidR="00530849">
              <w:rPr>
                <w:noProof/>
                <w:webHidden/>
              </w:rPr>
              <w:tab/>
            </w:r>
            <w:r w:rsidR="00530849">
              <w:rPr>
                <w:noProof/>
                <w:webHidden/>
              </w:rPr>
              <w:fldChar w:fldCharType="begin"/>
            </w:r>
            <w:r w:rsidR="00530849">
              <w:rPr>
                <w:noProof/>
                <w:webHidden/>
              </w:rPr>
              <w:instrText xml:space="preserve"> PAGEREF _Toc413144721 \h </w:instrText>
            </w:r>
            <w:r w:rsidR="00530849">
              <w:rPr>
                <w:noProof/>
                <w:webHidden/>
              </w:rPr>
            </w:r>
            <w:r w:rsidR="00530849">
              <w:rPr>
                <w:noProof/>
                <w:webHidden/>
              </w:rPr>
              <w:fldChar w:fldCharType="separate"/>
            </w:r>
            <w:r w:rsidR="00530849">
              <w:rPr>
                <w:noProof/>
                <w:webHidden/>
              </w:rPr>
              <w:t>10</w:t>
            </w:r>
            <w:r w:rsidR="00393499">
              <w:rPr>
                <w:noProof/>
                <w:webHidden/>
              </w:rPr>
              <w:t>3</w:t>
            </w:r>
            <w:r w:rsidR="00530849">
              <w:rPr>
                <w:noProof/>
                <w:webHidden/>
              </w:rPr>
              <w:fldChar w:fldCharType="end"/>
            </w:r>
          </w:hyperlink>
        </w:p>
        <w:p w14:paraId="1C4F800B"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2" w:history="1">
            <w:r w:rsidR="00530849" w:rsidRPr="00482954">
              <w:rPr>
                <w:rStyle w:val="Hyperlink"/>
              </w:rPr>
              <w:t>3.12.1 The discovery of the electron</w:t>
            </w:r>
            <w:r w:rsidR="00530849">
              <w:rPr>
                <w:noProof/>
                <w:webHidden/>
              </w:rPr>
              <w:tab/>
            </w:r>
            <w:r w:rsidR="00530849">
              <w:rPr>
                <w:noProof/>
                <w:webHidden/>
              </w:rPr>
              <w:fldChar w:fldCharType="begin"/>
            </w:r>
            <w:r w:rsidR="00530849">
              <w:rPr>
                <w:noProof/>
                <w:webHidden/>
              </w:rPr>
              <w:instrText xml:space="preserve"> PAGEREF _Toc413144722 \h </w:instrText>
            </w:r>
            <w:r w:rsidR="00530849">
              <w:rPr>
                <w:noProof/>
                <w:webHidden/>
              </w:rPr>
            </w:r>
            <w:r w:rsidR="00530849">
              <w:rPr>
                <w:noProof/>
                <w:webHidden/>
              </w:rPr>
              <w:fldChar w:fldCharType="separate"/>
            </w:r>
            <w:r w:rsidR="00530849">
              <w:rPr>
                <w:noProof/>
                <w:webHidden/>
              </w:rPr>
              <w:t>10</w:t>
            </w:r>
            <w:r w:rsidR="00393499">
              <w:rPr>
                <w:noProof/>
                <w:webHidden/>
              </w:rPr>
              <w:t>3</w:t>
            </w:r>
            <w:r w:rsidR="00530849">
              <w:rPr>
                <w:noProof/>
                <w:webHidden/>
              </w:rPr>
              <w:fldChar w:fldCharType="end"/>
            </w:r>
          </w:hyperlink>
        </w:p>
        <w:p w14:paraId="30EFE3BD"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3" w:history="1">
            <w:r w:rsidR="00530849" w:rsidRPr="00482954">
              <w:rPr>
                <w:rStyle w:val="Hyperlink"/>
              </w:rPr>
              <w:t>3.12.2 Wave-particle duality</w:t>
            </w:r>
            <w:r w:rsidR="00530849">
              <w:rPr>
                <w:noProof/>
                <w:webHidden/>
              </w:rPr>
              <w:tab/>
            </w:r>
            <w:r w:rsidR="00530849">
              <w:rPr>
                <w:noProof/>
                <w:webHidden/>
              </w:rPr>
              <w:fldChar w:fldCharType="begin"/>
            </w:r>
            <w:r w:rsidR="00530849">
              <w:rPr>
                <w:noProof/>
                <w:webHidden/>
              </w:rPr>
              <w:instrText xml:space="preserve"> PAGEREF _Toc413144723 \h </w:instrText>
            </w:r>
            <w:r w:rsidR="00530849">
              <w:rPr>
                <w:noProof/>
                <w:webHidden/>
              </w:rPr>
            </w:r>
            <w:r w:rsidR="00530849">
              <w:rPr>
                <w:noProof/>
                <w:webHidden/>
              </w:rPr>
              <w:fldChar w:fldCharType="separate"/>
            </w:r>
            <w:r w:rsidR="00530849">
              <w:rPr>
                <w:noProof/>
                <w:webHidden/>
              </w:rPr>
              <w:t>10</w:t>
            </w:r>
            <w:r w:rsidR="00393499">
              <w:rPr>
                <w:noProof/>
                <w:webHidden/>
              </w:rPr>
              <w:t>7</w:t>
            </w:r>
            <w:r w:rsidR="00530849">
              <w:rPr>
                <w:noProof/>
                <w:webHidden/>
              </w:rPr>
              <w:fldChar w:fldCharType="end"/>
            </w:r>
          </w:hyperlink>
        </w:p>
        <w:p w14:paraId="7E0096E8"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4" w:history="1">
            <w:r w:rsidR="00530849" w:rsidRPr="00482954">
              <w:rPr>
                <w:rStyle w:val="Hyperlink"/>
              </w:rPr>
              <w:t>3.12.3 Special relativity</w:t>
            </w:r>
            <w:r w:rsidR="00530849">
              <w:rPr>
                <w:noProof/>
                <w:webHidden/>
              </w:rPr>
              <w:tab/>
            </w:r>
            <w:r w:rsidR="00530849">
              <w:rPr>
                <w:noProof/>
                <w:webHidden/>
              </w:rPr>
              <w:fldChar w:fldCharType="begin"/>
            </w:r>
            <w:r w:rsidR="00530849">
              <w:rPr>
                <w:noProof/>
                <w:webHidden/>
              </w:rPr>
              <w:instrText xml:space="preserve"> PAGEREF _Toc413144724 \h </w:instrText>
            </w:r>
            <w:r w:rsidR="00530849">
              <w:rPr>
                <w:noProof/>
                <w:webHidden/>
              </w:rPr>
            </w:r>
            <w:r w:rsidR="00530849">
              <w:rPr>
                <w:noProof/>
                <w:webHidden/>
              </w:rPr>
              <w:fldChar w:fldCharType="separate"/>
            </w:r>
            <w:r w:rsidR="00530849">
              <w:rPr>
                <w:noProof/>
                <w:webHidden/>
              </w:rPr>
              <w:t>11</w:t>
            </w:r>
            <w:r w:rsidR="00393499">
              <w:rPr>
                <w:noProof/>
                <w:webHidden/>
              </w:rPr>
              <w:t>2</w:t>
            </w:r>
            <w:r w:rsidR="00530849">
              <w:rPr>
                <w:noProof/>
                <w:webHidden/>
              </w:rPr>
              <w:fldChar w:fldCharType="end"/>
            </w:r>
          </w:hyperlink>
        </w:p>
        <w:p w14:paraId="77AA4CE5" w14:textId="77777777" w:rsidR="00530849" w:rsidRDefault="008B7492" w:rsidP="00FF320A">
          <w:pPr>
            <w:pStyle w:val="TOC2"/>
            <w:rPr>
              <w:rFonts w:asciiTheme="minorHAnsi" w:eastAsiaTheme="minorEastAsia" w:hAnsiTheme="minorHAnsi" w:cstheme="minorBidi"/>
              <w:noProof/>
              <w:szCs w:val="22"/>
            </w:rPr>
          </w:pPr>
          <w:hyperlink w:anchor="_Toc413144725" w:history="1">
            <w:r w:rsidR="00530849" w:rsidRPr="00482954">
              <w:rPr>
                <w:rStyle w:val="Hyperlink"/>
              </w:rPr>
              <w:t>3.13 Electronics</w:t>
            </w:r>
            <w:r w:rsidR="00530849">
              <w:rPr>
                <w:noProof/>
                <w:webHidden/>
              </w:rPr>
              <w:tab/>
            </w:r>
            <w:r w:rsidR="00530849">
              <w:rPr>
                <w:noProof/>
                <w:webHidden/>
              </w:rPr>
              <w:fldChar w:fldCharType="begin"/>
            </w:r>
            <w:r w:rsidR="00530849">
              <w:rPr>
                <w:noProof/>
                <w:webHidden/>
              </w:rPr>
              <w:instrText xml:space="preserve"> PAGEREF _Toc413144725 \h </w:instrText>
            </w:r>
            <w:r w:rsidR="00530849">
              <w:rPr>
                <w:noProof/>
                <w:webHidden/>
              </w:rPr>
            </w:r>
            <w:r w:rsidR="00530849">
              <w:rPr>
                <w:noProof/>
                <w:webHidden/>
              </w:rPr>
              <w:fldChar w:fldCharType="separate"/>
            </w:r>
            <w:r w:rsidR="00530849">
              <w:rPr>
                <w:noProof/>
                <w:webHidden/>
              </w:rPr>
              <w:t>11</w:t>
            </w:r>
            <w:r w:rsidR="00393499">
              <w:rPr>
                <w:noProof/>
                <w:webHidden/>
              </w:rPr>
              <w:t>6</w:t>
            </w:r>
            <w:r w:rsidR="00530849">
              <w:rPr>
                <w:noProof/>
                <w:webHidden/>
              </w:rPr>
              <w:fldChar w:fldCharType="end"/>
            </w:r>
          </w:hyperlink>
        </w:p>
        <w:p w14:paraId="5B54EEE4"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6" w:history="1">
            <w:r w:rsidR="00530849" w:rsidRPr="00482954">
              <w:rPr>
                <w:rStyle w:val="Hyperlink"/>
              </w:rPr>
              <w:t>3.13.1 Discrete semiconductor devices</w:t>
            </w:r>
            <w:r w:rsidR="00530849">
              <w:rPr>
                <w:noProof/>
                <w:webHidden/>
              </w:rPr>
              <w:tab/>
            </w:r>
            <w:r w:rsidR="00530849">
              <w:rPr>
                <w:noProof/>
                <w:webHidden/>
              </w:rPr>
              <w:fldChar w:fldCharType="begin"/>
            </w:r>
            <w:r w:rsidR="00530849">
              <w:rPr>
                <w:noProof/>
                <w:webHidden/>
              </w:rPr>
              <w:instrText xml:space="preserve"> PAGEREF _Toc413144726 \h </w:instrText>
            </w:r>
            <w:r w:rsidR="00530849">
              <w:rPr>
                <w:noProof/>
                <w:webHidden/>
              </w:rPr>
            </w:r>
            <w:r w:rsidR="00530849">
              <w:rPr>
                <w:noProof/>
                <w:webHidden/>
              </w:rPr>
              <w:fldChar w:fldCharType="separate"/>
            </w:r>
            <w:r w:rsidR="00530849">
              <w:rPr>
                <w:noProof/>
                <w:webHidden/>
              </w:rPr>
              <w:t>11</w:t>
            </w:r>
            <w:r w:rsidR="00393499">
              <w:rPr>
                <w:noProof/>
                <w:webHidden/>
              </w:rPr>
              <w:t>6</w:t>
            </w:r>
            <w:r w:rsidR="00530849">
              <w:rPr>
                <w:noProof/>
                <w:webHidden/>
              </w:rPr>
              <w:fldChar w:fldCharType="end"/>
            </w:r>
          </w:hyperlink>
        </w:p>
        <w:p w14:paraId="645D8ADA"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7" w:history="1">
            <w:r w:rsidR="00530849" w:rsidRPr="00482954">
              <w:rPr>
                <w:rStyle w:val="Hyperlink"/>
              </w:rPr>
              <w:t>3.13.2 Analogue and digital signals</w:t>
            </w:r>
            <w:r w:rsidR="00530849">
              <w:rPr>
                <w:noProof/>
                <w:webHidden/>
              </w:rPr>
              <w:tab/>
            </w:r>
            <w:r w:rsidR="00530849">
              <w:rPr>
                <w:noProof/>
                <w:webHidden/>
              </w:rPr>
              <w:fldChar w:fldCharType="begin"/>
            </w:r>
            <w:r w:rsidR="00530849">
              <w:rPr>
                <w:noProof/>
                <w:webHidden/>
              </w:rPr>
              <w:instrText xml:space="preserve"> PAGEREF _Toc413144727 \h </w:instrText>
            </w:r>
            <w:r w:rsidR="00530849">
              <w:rPr>
                <w:noProof/>
                <w:webHidden/>
              </w:rPr>
            </w:r>
            <w:r w:rsidR="00530849">
              <w:rPr>
                <w:noProof/>
                <w:webHidden/>
              </w:rPr>
              <w:fldChar w:fldCharType="separate"/>
            </w:r>
            <w:r w:rsidR="00530849">
              <w:rPr>
                <w:noProof/>
                <w:webHidden/>
              </w:rPr>
              <w:t>12</w:t>
            </w:r>
            <w:r w:rsidR="00393499">
              <w:rPr>
                <w:noProof/>
                <w:webHidden/>
              </w:rPr>
              <w:t>0</w:t>
            </w:r>
            <w:r w:rsidR="00530849">
              <w:rPr>
                <w:noProof/>
                <w:webHidden/>
              </w:rPr>
              <w:fldChar w:fldCharType="end"/>
            </w:r>
          </w:hyperlink>
        </w:p>
        <w:p w14:paraId="73A4A7DB"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8" w:history="1">
            <w:r w:rsidR="00530849" w:rsidRPr="00482954">
              <w:rPr>
                <w:rStyle w:val="Hyperlink"/>
              </w:rPr>
              <w:t>3.13.3 Analogue signal processing</w:t>
            </w:r>
            <w:r w:rsidR="00530849">
              <w:rPr>
                <w:noProof/>
                <w:webHidden/>
              </w:rPr>
              <w:tab/>
            </w:r>
            <w:r w:rsidR="00530849">
              <w:rPr>
                <w:noProof/>
                <w:webHidden/>
              </w:rPr>
              <w:fldChar w:fldCharType="begin"/>
            </w:r>
            <w:r w:rsidR="00530849">
              <w:rPr>
                <w:noProof/>
                <w:webHidden/>
              </w:rPr>
              <w:instrText xml:space="preserve"> PAGEREF _Toc413144728 \h </w:instrText>
            </w:r>
            <w:r w:rsidR="00530849">
              <w:rPr>
                <w:noProof/>
                <w:webHidden/>
              </w:rPr>
            </w:r>
            <w:r w:rsidR="00530849">
              <w:rPr>
                <w:noProof/>
                <w:webHidden/>
              </w:rPr>
              <w:fldChar w:fldCharType="separate"/>
            </w:r>
            <w:r w:rsidR="00530849">
              <w:rPr>
                <w:noProof/>
                <w:webHidden/>
              </w:rPr>
              <w:t>12</w:t>
            </w:r>
            <w:r w:rsidR="00393499">
              <w:rPr>
                <w:noProof/>
                <w:webHidden/>
              </w:rPr>
              <w:t>2</w:t>
            </w:r>
            <w:r w:rsidR="00530849">
              <w:rPr>
                <w:noProof/>
                <w:webHidden/>
              </w:rPr>
              <w:fldChar w:fldCharType="end"/>
            </w:r>
          </w:hyperlink>
        </w:p>
        <w:p w14:paraId="0EC87486"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29" w:history="1">
            <w:r w:rsidR="00530849" w:rsidRPr="00482954">
              <w:rPr>
                <w:rStyle w:val="Hyperlink"/>
              </w:rPr>
              <w:t>3.13.4 Operational amplifier in:</w:t>
            </w:r>
            <w:r w:rsidR="00530849">
              <w:rPr>
                <w:noProof/>
                <w:webHidden/>
              </w:rPr>
              <w:tab/>
            </w:r>
            <w:r w:rsidR="00530849">
              <w:rPr>
                <w:noProof/>
                <w:webHidden/>
              </w:rPr>
              <w:fldChar w:fldCharType="begin"/>
            </w:r>
            <w:r w:rsidR="00530849">
              <w:rPr>
                <w:noProof/>
                <w:webHidden/>
              </w:rPr>
              <w:instrText xml:space="preserve"> PAGEREF _Toc413144729 \h </w:instrText>
            </w:r>
            <w:r w:rsidR="00530849">
              <w:rPr>
                <w:noProof/>
                <w:webHidden/>
              </w:rPr>
            </w:r>
            <w:r w:rsidR="00530849">
              <w:rPr>
                <w:noProof/>
                <w:webHidden/>
              </w:rPr>
              <w:fldChar w:fldCharType="separate"/>
            </w:r>
            <w:r w:rsidR="00530849">
              <w:rPr>
                <w:noProof/>
                <w:webHidden/>
              </w:rPr>
              <w:t>12</w:t>
            </w:r>
            <w:r w:rsidR="00393499">
              <w:rPr>
                <w:noProof/>
                <w:webHidden/>
              </w:rPr>
              <w:t>5</w:t>
            </w:r>
            <w:r w:rsidR="00530849">
              <w:rPr>
                <w:noProof/>
                <w:webHidden/>
              </w:rPr>
              <w:fldChar w:fldCharType="end"/>
            </w:r>
          </w:hyperlink>
        </w:p>
        <w:p w14:paraId="3B2AE4D0"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30" w:history="1">
            <w:r w:rsidR="00530849" w:rsidRPr="00482954">
              <w:rPr>
                <w:rStyle w:val="Hyperlink"/>
              </w:rPr>
              <w:t>3.13.5 Digital signal processing</w:t>
            </w:r>
            <w:r w:rsidR="00530849">
              <w:rPr>
                <w:noProof/>
                <w:webHidden/>
              </w:rPr>
              <w:tab/>
            </w:r>
            <w:r w:rsidR="00530849">
              <w:rPr>
                <w:noProof/>
                <w:webHidden/>
              </w:rPr>
              <w:fldChar w:fldCharType="begin"/>
            </w:r>
            <w:r w:rsidR="00530849">
              <w:rPr>
                <w:noProof/>
                <w:webHidden/>
              </w:rPr>
              <w:instrText xml:space="preserve"> PAGEREF _Toc413144730 \h </w:instrText>
            </w:r>
            <w:r w:rsidR="00530849">
              <w:rPr>
                <w:noProof/>
                <w:webHidden/>
              </w:rPr>
            </w:r>
            <w:r w:rsidR="00530849">
              <w:rPr>
                <w:noProof/>
                <w:webHidden/>
              </w:rPr>
              <w:fldChar w:fldCharType="separate"/>
            </w:r>
            <w:r w:rsidR="00530849">
              <w:rPr>
                <w:noProof/>
                <w:webHidden/>
              </w:rPr>
              <w:t>12</w:t>
            </w:r>
            <w:r w:rsidR="00393499">
              <w:rPr>
                <w:noProof/>
                <w:webHidden/>
              </w:rPr>
              <w:t>7</w:t>
            </w:r>
            <w:r w:rsidR="00530849">
              <w:rPr>
                <w:noProof/>
                <w:webHidden/>
              </w:rPr>
              <w:fldChar w:fldCharType="end"/>
            </w:r>
          </w:hyperlink>
        </w:p>
        <w:p w14:paraId="7798D8E0" w14:textId="77777777" w:rsidR="00530849" w:rsidRDefault="008B7492">
          <w:pPr>
            <w:pStyle w:val="TOC3"/>
            <w:tabs>
              <w:tab w:val="right" w:leader="dot" w:pos="9628"/>
            </w:tabs>
            <w:rPr>
              <w:rFonts w:asciiTheme="minorHAnsi" w:eastAsiaTheme="minorEastAsia" w:hAnsiTheme="minorHAnsi" w:cstheme="minorBidi"/>
              <w:noProof/>
              <w:szCs w:val="22"/>
            </w:rPr>
          </w:pPr>
          <w:hyperlink w:anchor="_Toc413144731" w:history="1">
            <w:r w:rsidR="00530849" w:rsidRPr="00482954">
              <w:rPr>
                <w:rStyle w:val="Hyperlink"/>
              </w:rPr>
              <w:t>3.13.6 Data communication systems</w:t>
            </w:r>
            <w:r w:rsidR="00530849">
              <w:rPr>
                <w:noProof/>
                <w:webHidden/>
              </w:rPr>
              <w:tab/>
            </w:r>
            <w:r w:rsidR="00530849">
              <w:rPr>
                <w:noProof/>
                <w:webHidden/>
              </w:rPr>
              <w:fldChar w:fldCharType="begin"/>
            </w:r>
            <w:r w:rsidR="00530849">
              <w:rPr>
                <w:noProof/>
                <w:webHidden/>
              </w:rPr>
              <w:instrText xml:space="preserve"> PAGEREF _Toc413144731 \h </w:instrText>
            </w:r>
            <w:r w:rsidR="00530849">
              <w:rPr>
                <w:noProof/>
                <w:webHidden/>
              </w:rPr>
            </w:r>
            <w:r w:rsidR="00530849">
              <w:rPr>
                <w:noProof/>
                <w:webHidden/>
              </w:rPr>
              <w:fldChar w:fldCharType="separate"/>
            </w:r>
            <w:r w:rsidR="00530849">
              <w:rPr>
                <w:noProof/>
                <w:webHidden/>
              </w:rPr>
              <w:t>13</w:t>
            </w:r>
            <w:r w:rsidR="00393499">
              <w:rPr>
                <w:noProof/>
                <w:webHidden/>
              </w:rPr>
              <w:t>2</w:t>
            </w:r>
            <w:r w:rsidR="00530849">
              <w:rPr>
                <w:noProof/>
                <w:webHidden/>
              </w:rPr>
              <w:fldChar w:fldCharType="end"/>
            </w:r>
          </w:hyperlink>
        </w:p>
        <w:p w14:paraId="3DC4F6FF" w14:textId="77777777" w:rsidR="0059695B" w:rsidRPr="001F23FD" w:rsidRDefault="0059695B">
          <w:pPr>
            <w:rPr>
              <w:rFonts w:cs="Arial"/>
            </w:rPr>
          </w:pPr>
          <w:r w:rsidRPr="001F23FD">
            <w:rPr>
              <w:rFonts w:cs="Arial"/>
              <w:b/>
              <w:bCs/>
              <w:noProof/>
            </w:rPr>
            <w:fldChar w:fldCharType="end"/>
          </w:r>
        </w:p>
      </w:sdtContent>
    </w:sdt>
    <w:p w14:paraId="48446496" w14:textId="77777777" w:rsidR="009B31D4" w:rsidRPr="001F23FD" w:rsidRDefault="009B31D4" w:rsidP="0059695B">
      <w:pPr>
        <w:rPr>
          <w:rFonts w:cs="Arial"/>
        </w:rPr>
      </w:pPr>
      <w:r w:rsidRPr="001F23FD">
        <w:rPr>
          <w:rFonts w:cs="Arial"/>
        </w:rPr>
        <w:br w:type="page"/>
      </w:r>
    </w:p>
    <w:p w14:paraId="02D3A111" w14:textId="77777777" w:rsidR="007E6F8E" w:rsidRPr="001F23FD" w:rsidRDefault="007E6F8E" w:rsidP="00822BDC">
      <w:pPr>
        <w:rPr>
          <w:rFonts w:cs="Arial"/>
          <w:b/>
        </w:rPr>
        <w:sectPr w:rsidR="007E6F8E" w:rsidRPr="001F23FD" w:rsidSect="003A6F40">
          <w:headerReference w:type="default" r:id="rId11"/>
          <w:footerReference w:type="default" r:id="rId12"/>
          <w:headerReference w:type="first" r:id="rId13"/>
          <w:footerReference w:type="first" r:id="rId14"/>
          <w:type w:val="continuous"/>
          <w:pgSz w:w="11906" w:h="16838" w:code="9"/>
          <w:pgMar w:top="1134" w:right="1134" w:bottom="1134" w:left="1134" w:header="397" w:footer="170" w:gutter="0"/>
          <w:cols w:space="708"/>
          <w:docGrid w:linePitch="360"/>
        </w:sectPr>
      </w:pPr>
    </w:p>
    <w:p w14:paraId="0BD6C319" w14:textId="77777777" w:rsidR="003920D6" w:rsidRPr="001F23FD" w:rsidRDefault="000E3BFB" w:rsidP="00F0778A">
      <w:pPr>
        <w:pStyle w:val="Heading2"/>
        <w:pBdr>
          <w:bottom w:val="single" w:sz="24" w:space="0" w:color="auto"/>
        </w:pBdr>
        <w:rPr>
          <w:rFonts w:cs="Arial"/>
        </w:rPr>
      </w:pPr>
      <w:bookmarkStart w:id="5" w:name="_Toc413144696"/>
      <w:r w:rsidRPr="001F23FD">
        <w:rPr>
          <w:rFonts w:cs="Arial"/>
        </w:rPr>
        <w:lastRenderedPageBreak/>
        <w:t>3.6</w:t>
      </w:r>
      <w:r w:rsidR="00880D5A" w:rsidRPr="001F23FD">
        <w:rPr>
          <w:rFonts w:cs="Arial"/>
        </w:rPr>
        <w:t xml:space="preserve"> Further mechanics and thermal physics</w:t>
      </w:r>
      <w:bookmarkEnd w:id="5"/>
    </w:p>
    <w:p w14:paraId="39F6A096" w14:textId="77777777" w:rsidR="003920D6" w:rsidRPr="00D651CB" w:rsidRDefault="00E10B01" w:rsidP="00D651CB">
      <w:pPr>
        <w:pStyle w:val="AQASectionTitle2"/>
      </w:pPr>
      <w:bookmarkStart w:id="6" w:name="_Toc413144697"/>
      <w:r w:rsidRPr="00D651CB">
        <w:t>3.6.1</w:t>
      </w:r>
      <w:r w:rsidR="00880D5A" w:rsidRPr="00D651CB">
        <w:t xml:space="preserve"> Periodic motion</w:t>
      </w:r>
      <w:bookmarkEnd w:id="6"/>
    </w:p>
    <w:p w14:paraId="457B7096" w14:textId="77777777" w:rsidR="00880D5A" w:rsidRPr="001F23FD" w:rsidRDefault="00880D5A" w:rsidP="00D651CB">
      <w:pPr>
        <w:pStyle w:val="AQASectionTitle3"/>
        <w:rPr>
          <w:rFonts w:ascii="Arial" w:hAnsi="Arial" w:cs="Arial"/>
        </w:rPr>
      </w:pPr>
      <w:r w:rsidRPr="001F23FD">
        <w:rPr>
          <w:rFonts w:ascii="Arial" w:hAnsi="Arial" w:cs="Arial"/>
        </w:rPr>
        <w:t xml:space="preserve">3.6.1.1 Circular </w:t>
      </w:r>
      <w:r w:rsidRPr="00D651CB">
        <w:t>motion</w:t>
      </w:r>
    </w:p>
    <w:p w14:paraId="2B9AF905" w14:textId="77777777" w:rsidR="003A6F40" w:rsidRDefault="003A6F40" w:rsidP="003920D6">
      <w:pPr>
        <w:rPr>
          <w:rFonts w:cs="Arial"/>
        </w:rPr>
      </w:pPr>
    </w:p>
    <w:p w14:paraId="734FF613" w14:textId="77777777" w:rsidR="003920D6" w:rsidRPr="001F23FD" w:rsidRDefault="003920D6" w:rsidP="003920D6">
      <w:pPr>
        <w:rPr>
          <w:rFonts w:cs="Arial"/>
          <w:b/>
        </w:rPr>
      </w:pPr>
      <w:r w:rsidRPr="00D651CB">
        <w:rPr>
          <w:rFonts w:ascii="AQA Chevin Pro Medium" w:eastAsiaTheme="majorEastAsia" w:hAnsi="AQA Chevin Pro Medium" w:cstheme="majorBidi"/>
          <w:bCs/>
          <w:color w:val="412878"/>
          <w:sz w:val="24"/>
          <w:lang w:val="en-US" w:eastAsia="en-US"/>
        </w:rPr>
        <w:t xml:space="preserve">Prior knowledge: </w:t>
      </w:r>
      <w:r w:rsidR="002F6AFB" w:rsidRPr="00D651CB">
        <w:rPr>
          <w:rFonts w:ascii="AQA Chevin Pro Medium" w:eastAsiaTheme="majorEastAsia" w:hAnsi="AQA Chevin Pro Medium" w:cstheme="majorBidi"/>
          <w:bCs/>
          <w:color w:val="412878"/>
          <w:sz w:val="24"/>
          <w:lang w:val="en-US" w:eastAsia="en-US"/>
        </w:rPr>
        <w:t xml:space="preserve">Vectors and Scalars. Linear motion. Newton’s </w:t>
      </w:r>
      <w:r w:rsidR="00FF320A" w:rsidRPr="00D651CB">
        <w:rPr>
          <w:rFonts w:ascii="AQA Chevin Pro Medium" w:eastAsiaTheme="majorEastAsia" w:hAnsi="AQA Chevin Pro Medium" w:cstheme="majorBidi"/>
          <w:bCs/>
          <w:color w:val="412878"/>
          <w:sz w:val="24"/>
          <w:lang w:val="en-US" w:eastAsia="en-US"/>
        </w:rPr>
        <w:t>l</w:t>
      </w:r>
      <w:r w:rsidR="002F6AFB" w:rsidRPr="00D651CB">
        <w:rPr>
          <w:rFonts w:ascii="AQA Chevin Pro Medium" w:eastAsiaTheme="majorEastAsia" w:hAnsi="AQA Chevin Pro Medium" w:cstheme="majorBidi"/>
          <w:bCs/>
          <w:color w:val="412878"/>
          <w:sz w:val="24"/>
          <w:lang w:val="en-US" w:eastAsia="en-US"/>
        </w:rPr>
        <w:t>aws of motion</w:t>
      </w:r>
      <w:r w:rsidR="002F6AFB" w:rsidRPr="001F23FD">
        <w:rPr>
          <w:rFonts w:cs="Arial"/>
        </w:rPr>
        <w:t>.</w:t>
      </w:r>
    </w:p>
    <w:p w14:paraId="5DA03F1F" w14:textId="77777777" w:rsidR="003920D6" w:rsidRPr="00233498" w:rsidRDefault="003920D6" w:rsidP="003920D6">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920D6" w:rsidRPr="001F23FD" w14:paraId="2F4CCEB4" w14:textId="77777777" w:rsidTr="004E1766">
        <w:tc>
          <w:tcPr>
            <w:tcW w:w="2376" w:type="dxa"/>
            <w:shd w:val="clear" w:color="auto" w:fill="D2C8E1"/>
          </w:tcPr>
          <w:p w14:paraId="67A26ACA" w14:textId="77777777" w:rsidR="003920D6" w:rsidRPr="001F23FD" w:rsidRDefault="003920D6" w:rsidP="002F6AFB">
            <w:pPr>
              <w:spacing w:line="240" w:lineRule="auto"/>
              <w:rPr>
                <w:rFonts w:cs="Arial"/>
                <w:b/>
              </w:rPr>
            </w:pPr>
            <w:r w:rsidRPr="001F23FD">
              <w:rPr>
                <w:rFonts w:cs="Arial"/>
                <w:b/>
              </w:rPr>
              <w:t>Learning objective/</w:t>
            </w:r>
          </w:p>
        </w:tc>
        <w:tc>
          <w:tcPr>
            <w:tcW w:w="1134" w:type="dxa"/>
            <w:shd w:val="clear" w:color="auto" w:fill="D2C8E1"/>
          </w:tcPr>
          <w:p w14:paraId="5CE7C21D" w14:textId="77777777" w:rsidR="003920D6" w:rsidRPr="001F23FD" w:rsidRDefault="003920D6" w:rsidP="002F6AFB">
            <w:pPr>
              <w:spacing w:line="240" w:lineRule="auto"/>
              <w:rPr>
                <w:rFonts w:cs="Arial"/>
                <w:b/>
              </w:rPr>
            </w:pPr>
            <w:r w:rsidRPr="001F23FD">
              <w:rPr>
                <w:rFonts w:cs="Arial"/>
                <w:b/>
              </w:rPr>
              <w:t xml:space="preserve">Time taken </w:t>
            </w:r>
          </w:p>
        </w:tc>
        <w:tc>
          <w:tcPr>
            <w:tcW w:w="2197" w:type="dxa"/>
            <w:shd w:val="clear" w:color="auto" w:fill="D2C8E1"/>
          </w:tcPr>
          <w:p w14:paraId="420EC09B" w14:textId="77777777" w:rsidR="003920D6" w:rsidRPr="001F23FD" w:rsidRDefault="003920D6" w:rsidP="002F6AFB">
            <w:pPr>
              <w:spacing w:line="240" w:lineRule="auto"/>
              <w:rPr>
                <w:rFonts w:cs="Arial"/>
                <w:b/>
              </w:rPr>
            </w:pPr>
            <w:r w:rsidRPr="001F23FD">
              <w:rPr>
                <w:rFonts w:cs="Arial"/>
                <w:b/>
              </w:rPr>
              <w:t>Learning Outcome</w:t>
            </w:r>
          </w:p>
        </w:tc>
        <w:tc>
          <w:tcPr>
            <w:tcW w:w="3757" w:type="dxa"/>
            <w:shd w:val="clear" w:color="auto" w:fill="D2C8E1"/>
          </w:tcPr>
          <w:p w14:paraId="4AFFCDA1" w14:textId="77777777" w:rsidR="003920D6" w:rsidRPr="001F23FD" w:rsidRDefault="003920D6"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528072BA" w14:textId="77777777" w:rsidR="003920D6" w:rsidRPr="001F23FD" w:rsidRDefault="003920D6" w:rsidP="002F6AFB">
            <w:pPr>
              <w:spacing w:line="240" w:lineRule="auto"/>
              <w:rPr>
                <w:rFonts w:cs="Arial"/>
                <w:b/>
              </w:rPr>
            </w:pPr>
            <w:r w:rsidRPr="001F23FD">
              <w:rPr>
                <w:rFonts w:cs="Arial"/>
                <w:b/>
              </w:rPr>
              <w:t>Assessment opportunities</w:t>
            </w:r>
          </w:p>
        </w:tc>
        <w:tc>
          <w:tcPr>
            <w:tcW w:w="2552" w:type="dxa"/>
            <w:shd w:val="clear" w:color="auto" w:fill="D2C8E1"/>
          </w:tcPr>
          <w:p w14:paraId="24BE3039" w14:textId="77777777" w:rsidR="003920D6" w:rsidRPr="001F23FD" w:rsidRDefault="003920D6" w:rsidP="002F6AFB">
            <w:pPr>
              <w:spacing w:line="240" w:lineRule="auto"/>
              <w:rPr>
                <w:rFonts w:cs="Arial"/>
                <w:b/>
              </w:rPr>
            </w:pPr>
            <w:r w:rsidRPr="001F23FD">
              <w:rPr>
                <w:rFonts w:cs="Arial"/>
                <w:b/>
              </w:rPr>
              <w:t>Resources</w:t>
            </w:r>
          </w:p>
        </w:tc>
      </w:tr>
      <w:tr w:rsidR="003920D6" w:rsidRPr="001F23FD" w14:paraId="4BC1E78F" w14:textId="77777777" w:rsidTr="004E1766">
        <w:tc>
          <w:tcPr>
            <w:tcW w:w="2376" w:type="dxa"/>
          </w:tcPr>
          <w:p w14:paraId="30A29A9F" w14:textId="77777777" w:rsidR="003920D6" w:rsidRPr="00233498" w:rsidRDefault="003920D6" w:rsidP="002F6AFB">
            <w:pPr>
              <w:autoSpaceDE w:val="0"/>
              <w:autoSpaceDN w:val="0"/>
              <w:adjustRightInd w:val="0"/>
              <w:spacing w:line="240" w:lineRule="auto"/>
              <w:rPr>
                <w:rFonts w:cs="Arial"/>
                <w:szCs w:val="22"/>
              </w:rPr>
            </w:pPr>
          </w:p>
          <w:p w14:paraId="69128752"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Motion in a circular path at constant speed implies there is</w:t>
            </w:r>
            <w:r w:rsidR="00EF44BF" w:rsidRPr="00233498">
              <w:rPr>
                <w:rFonts w:cs="Arial"/>
                <w:sz w:val="20"/>
                <w:szCs w:val="20"/>
              </w:rPr>
              <w:t xml:space="preserve"> </w:t>
            </w:r>
            <w:r w:rsidRPr="00233498">
              <w:rPr>
                <w:rFonts w:cs="Arial"/>
                <w:sz w:val="20"/>
                <w:szCs w:val="20"/>
              </w:rPr>
              <w:t>an acceleration and requires a centripetal force.</w:t>
            </w:r>
          </w:p>
          <w:p w14:paraId="06DE5286" w14:textId="77777777" w:rsidR="00D93091" w:rsidRPr="00233498" w:rsidRDefault="00D93091" w:rsidP="00D93091">
            <w:pPr>
              <w:autoSpaceDE w:val="0"/>
              <w:autoSpaceDN w:val="0"/>
              <w:adjustRightInd w:val="0"/>
              <w:spacing w:line="240" w:lineRule="auto"/>
              <w:rPr>
                <w:rFonts w:cs="Arial"/>
                <w:sz w:val="20"/>
                <w:szCs w:val="20"/>
              </w:rPr>
            </w:pPr>
          </w:p>
          <w:p w14:paraId="1A108A37" w14:textId="77777777" w:rsidR="007D4815" w:rsidRDefault="00D93091" w:rsidP="00D93091">
            <w:pPr>
              <w:autoSpaceDE w:val="0"/>
              <w:autoSpaceDN w:val="0"/>
              <w:adjustRightInd w:val="0"/>
              <w:spacing w:line="240" w:lineRule="auto"/>
              <w:rPr>
                <w:rFonts w:cs="Arial"/>
                <w:sz w:val="20"/>
                <w:szCs w:val="20"/>
              </w:rPr>
            </w:pPr>
            <w:r w:rsidRPr="00233498">
              <w:rPr>
                <w:rFonts w:cs="Arial"/>
                <w:sz w:val="20"/>
                <w:szCs w:val="20"/>
              </w:rPr>
              <w:t>Magnitude of angular speed</w:t>
            </w:r>
          </w:p>
          <w:p w14:paraId="079327EA" w14:textId="77777777" w:rsidR="007D4815" w:rsidRDefault="007D4815" w:rsidP="00D93091">
            <w:pPr>
              <w:autoSpaceDE w:val="0"/>
              <w:autoSpaceDN w:val="0"/>
              <w:adjustRightInd w:val="0"/>
              <w:spacing w:line="240" w:lineRule="auto"/>
              <w:rPr>
                <w:rFonts w:cs="Arial"/>
                <w:sz w:val="20"/>
                <w:szCs w:val="20"/>
              </w:rPr>
            </w:pPr>
          </w:p>
          <w:p w14:paraId="336EFDDF" w14:textId="77777777" w:rsidR="00D93091" w:rsidRPr="00233498" w:rsidRDefault="00D93091" w:rsidP="00D93091">
            <w:pPr>
              <w:autoSpaceDE w:val="0"/>
              <w:autoSpaceDN w:val="0"/>
              <w:adjustRightInd w:val="0"/>
              <w:spacing w:line="240" w:lineRule="auto"/>
              <w:rPr>
                <w:rFonts w:cs="Arial"/>
                <w:i/>
                <w:iCs/>
                <w:sz w:val="24"/>
              </w:rPr>
            </w:pPr>
            <w:r w:rsidRPr="00233498">
              <w:rPr>
                <w:rFonts w:ascii="Times New Roman" w:hAnsi="Times New Roman"/>
                <w:sz w:val="20"/>
                <w:szCs w:val="20"/>
              </w:rPr>
              <w:t xml:space="preserve"> </w:t>
            </w:r>
            <w:r w:rsidRPr="00233498">
              <w:rPr>
                <w:rFonts w:ascii="Times New Roman" w:hAnsi="Times New Roman"/>
                <w:i/>
                <w:sz w:val="24"/>
              </w:rPr>
              <w:t>ω = v</w:t>
            </w:r>
            <w:r w:rsidR="00646829" w:rsidRPr="00233498">
              <w:rPr>
                <w:rFonts w:ascii="Times New Roman" w:hAnsi="Times New Roman"/>
                <w:i/>
                <w:sz w:val="24"/>
              </w:rPr>
              <w:t xml:space="preserve"> / </w:t>
            </w:r>
            <w:r w:rsidRPr="00233498">
              <w:rPr>
                <w:rFonts w:ascii="Times New Roman" w:hAnsi="Times New Roman"/>
                <w:i/>
                <w:sz w:val="24"/>
              </w:rPr>
              <w:t>r</w:t>
            </w:r>
            <w:r w:rsidR="00FD18E1" w:rsidRPr="00233498">
              <w:rPr>
                <w:rFonts w:ascii="Times New Roman" w:hAnsi="Times New Roman"/>
                <w:i/>
                <w:sz w:val="24"/>
              </w:rPr>
              <w:t xml:space="preserve"> </w:t>
            </w:r>
            <w:r w:rsidRPr="00233498">
              <w:rPr>
                <w:rFonts w:ascii="Times New Roman" w:hAnsi="Times New Roman"/>
                <w:i/>
                <w:sz w:val="24"/>
              </w:rPr>
              <w:t>= 2</w:t>
            </w:r>
            <w:r w:rsidR="00F22667" w:rsidRPr="00233498">
              <w:rPr>
                <w:rFonts w:ascii="Times New Roman" w:hAnsi="Times New Roman"/>
                <w:i/>
                <w:sz w:val="24"/>
              </w:rPr>
              <w:t>π</w:t>
            </w:r>
            <w:r w:rsidRPr="00233498">
              <w:rPr>
                <w:rFonts w:ascii="Times New Roman" w:hAnsi="Times New Roman"/>
                <w:i/>
                <w:iCs/>
                <w:sz w:val="24"/>
              </w:rPr>
              <w:t>f</w:t>
            </w:r>
          </w:p>
          <w:p w14:paraId="440E20E3" w14:textId="77777777" w:rsidR="00BA4FE1" w:rsidRPr="00233498" w:rsidRDefault="00BA4FE1" w:rsidP="00D93091">
            <w:pPr>
              <w:autoSpaceDE w:val="0"/>
              <w:autoSpaceDN w:val="0"/>
              <w:adjustRightInd w:val="0"/>
              <w:spacing w:line="240" w:lineRule="auto"/>
              <w:rPr>
                <w:rFonts w:cs="Arial"/>
                <w:i/>
                <w:iCs/>
                <w:sz w:val="20"/>
                <w:szCs w:val="20"/>
              </w:rPr>
            </w:pPr>
          </w:p>
          <w:p w14:paraId="6D108C3D"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Radian measure of angle.</w:t>
            </w:r>
          </w:p>
          <w:p w14:paraId="2EE0EFF4" w14:textId="77777777" w:rsidR="00D93091" w:rsidRPr="00233498" w:rsidRDefault="00D93091" w:rsidP="00D93091">
            <w:pPr>
              <w:autoSpaceDE w:val="0"/>
              <w:autoSpaceDN w:val="0"/>
              <w:adjustRightInd w:val="0"/>
              <w:spacing w:line="240" w:lineRule="auto"/>
              <w:rPr>
                <w:rFonts w:cs="Arial"/>
                <w:sz w:val="20"/>
                <w:szCs w:val="20"/>
              </w:rPr>
            </w:pPr>
          </w:p>
          <w:p w14:paraId="06623DC8"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Direction of angular velocity will not be considered.</w:t>
            </w:r>
          </w:p>
          <w:p w14:paraId="01E8E8D8" w14:textId="77777777" w:rsidR="00EF44BF" w:rsidRPr="00233498" w:rsidRDefault="00EF44BF" w:rsidP="00D93091">
            <w:pPr>
              <w:autoSpaceDE w:val="0"/>
              <w:autoSpaceDN w:val="0"/>
              <w:adjustRightInd w:val="0"/>
              <w:spacing w:line="240" w:lineRule="auto"/>
              <w:rPr>
                <w:rFonts w:cs="Arial"/>
                <w:sz w:val="20"/>
                <w:szCs w:val="20"/>
              </w:rPr>
            </w:pPr>
          </w:p>
          <w:p w14:paraId="5F394902" w14:textId="77777777" w:rsidR="00D93091" w:rsidRPr="00233498" w:rsidRDefault="00D93091" w:rsidP="00D93091">
            <w:pPr>
              <w:autoSpaceDE w:val="0"/>
              <w:autoSpaceDN w:val="0"/>
              <w:adjustRightInd w:val="0"/>
              <w:spacing w:line="240" w:lineRule="auto"/>
              <w:rPr>
                <w:rFonts w:ascii="Times New Roman" w:hAnsi="Times New Roman"/>
                <w:i/>
                <w:iCs/>
                <w:sz w:val="24"/>
              </w:rPr>
            </w:pPr>
            <w:r w:rsidRPr="00233498">
              <w:rPr>
                <w:rFonts w:cs="Arial"/>
                <w:sz w:val="20"/>
                <w:szCs w:val="20"/>
              </w:rPr>
              <w:t xml:space="preserve">Centripetal acceleration </w:t>
            </w:r>
            <w:r w:rsidRPr="00233498">
              <w:rPr>
                <w:rFonts w:ascii="Times New Roman" w:hAnsi="Times New Roman"/>
                <w:i/>
                <w:iCs/>
                <w:sz w:val="24"/>
              </w:rPr>
              <w:t xml:space="preserve">a </w:t>
            </w:r>
            <w:r w:rsidRPr="00233498">
              <w:rPr>
                <w:rFonts w:ascii="Times New Roman" w:hAnsi="Times New Roman"/>
                <w:i/>
                <w:sz w:val="24"/>
              </w:rPr>
              <w:t xml:space="preserve">= </w:t>
            </w:r>
            <w:r w:rsidRPr="00233498">
              <w:rPr>
                <w:rFonts w:ascii="Times New Roman" w:hAnsi="Times New Roman"/>
                <w:i/>
                <w:iCs/>
                <w:sz w:val="24"/>
              </w:rPr>
              <w:t>v</w:t>
            </w:r>
            <w:r w:rsidRPr="00233498">
              <w:rPr>
                <w:rFonts w:ascii="Times New Roman" w:hAnsi="Times New Roman"/>
                <w:i/>
                <w:iCs/>
                <w:sz w:val="24"/>
                <w:vertAlign w:val="superscript"/>
              </w:rPr>
              <w:t>2</w:t>
            </w:r>
            <w:r w:rsidRPr="00233498">
              <w:rPr>
                <w:rFonts w:ascii="Times New Roman" w:hAnsi="Times New Roman"/>
                <w:i/>
                <w:iCs/>
                <w:sz w:val="24"/>
              </w:rPr>
              <w:t xml:space="preserve">/r </w:t>
            </w:r>
            <w:r w:rsidRPr="00233498">
              <w:rPr>
                <w:rFonts w:ascii="Times New Roman" w:hAnsi="Times New Roman"/>
                <w:i/>
                <w:sz w:val="24"/>
              </w:rPr>
              <w:t>= ω</w:t>
            </w:r>
            <w:r w:rsidRPr="00233498">
              <w:rPr>
                <w:rFonts w:ascii="Times New Roman" w:hAnsi="Times New Roman"/>
                <w:i/>
                <w:sz w:val="24"/>
                <w:vertAlign w:val="superscript"/>
              </w:rPr>
              <w:t>2</w:t>
            </w:r>
            <w:r w:rsidRPr="00233498">
              <w:rPr>
                <w:rFonts w:ascii="Times New Roman" w:hAnsi="Times New Roman"/>
                <w:i/>
                <w:iCs/>
                <w:sz w:val="24"/>
              </w:rPr>
              <w:t>r</w:t>
            </w:r>
          </w:p>
          <w:p w14:paraId="33B2C7D1" w14:textId="77777777" w:rsidR="00F22667" w:rsidRPr="00233498" w:rsidRDefault="00F22667" w:rsidP="00D93091">
            <w:pPr>
              <w:autoSpaceDE w:val="0"/>
              <w:autoSpaceDN w:val="0"/>
              <w:adjustRightInd w:val="0"/>
              <w:spacing w:line="240" w:lineRule="auto"/>
              <w:rPr>
                <w:rFonts w:cs="Arial"/>
                <w:sz w:val="20"/>
                <w:szCs w:val="20"/>
              </w:rPr>
            </w:pPr>
          </w:p>
          <w:p w14:paraId="6CA87198" w14:textId="77777777" w:rsidR="00D93091" w:rsidRPr="00233498" w:rsidRDefault="00D93091" w:rsidP="00D93091">
            <w:pPr>
              <w:autoSpaceDE w:val="0"/>
              <w:autoSpaceDN w:val="0"/>
              <w:adjustRightInd w:val="0"/>
              <w:spacing w:line="240" w:lineRule="auto"/>
              <w:rPr>
                <w:rFonts w:cs="Arial"/>
                <w:sz w:val="20"/>
                <w:szCs w:val="20"/>
              </w:rPr>
            </w:pPr>
            <w:r w:rsidRPr="00233498">
              <w:rPr>
                <w:rFonts w:cs="Arial"/>
                <w:sz w:val="20"/>
                <w:szCs w:val="20"/>
              </w:rPr>
              <w:t>The derivation of the centripetal acceleration formula will not be examined.</w:t>
            </w:r>
          </w:p>
          <w:p w14:paraId="151AB7CD" w14:textId="77777777" w:rsidR="00D93091" w:rsidRPr="00233498" w:rsidRDefault="00D93091" w:rsidP="00D93091">
            <w:pPr>
              <w:autoSpaceDE w:val="0"/>
              <w:autoSpaceDN w:val="0"/>
              <w:adjustRightInd w:val="0"/>
              <w:spacing w:line="240" w:lineRule="auto"/>
              <w:rPr>
                <w:rFonts w:cs="Arial"/>
                <w:sz w:val="20"/>
                <w:szCs w:val="20"/>
              </w:rPr>
            </w:pPr>
          </w:p>
          <w:p w14:paraId="3D09F662" w14:textId="77777777" w:rsidR="007D4815" w:rsidRDefault="00D93091" w:rsidP="00D93091">
            <w:pPr>
              <w:autoSpaceDE w:val="0"/>
              <w:autoSpaceDN w:val="0"/>
              <w:adjustRightInd w:val="0"/>
              <w:spacing w:line="240" w:lineRule="auto"/>
              <w:rPr>
                <w:rFonts w:ascii="Times New Roman" w:hAnsi="Times New Roman"/>
                <w:sz w:val="24"/>
              </w:rPr>
            </w:pPr>
            <w:r w:rsidRPr="00233498">
              <w:rPr>
                <w:rFonts w:cs="Arial"/>
                <w:sz w:val="20"/>
                <w:szCs w:val="20"/>
              </w:rPr>
              <w:t>Centripetal force</w:t>
            </w:r>
            <w:r w:rsidRPr="00233498">
              <w:rPr>
                <w:rFonts w:ascii="Times New Roman" w:hAnsi="Times New Roman"/>
                <w:sz w:val="24"/>
              </w:rPr>
              <w:t xml:space="preserve"> </w:t>
            </w:r>
          </w:p>
          <w:p w14:paraId="423DEF4F" w14:textId="77777777" w:rsidR="007D4815" w:rsidRDefault="007D4815" w:rsidP="00D93091">
            <w:pPr>
              <w:autoSpaceDE w:val="0"/>
              <w:autoSpaceDN w:val="0"/>
              <w:adjustRightInd w:val="0"/>
              <w:spacing w:line="240" w:lineRule="auto"/>
              <w:rPr>
                <w:rFonts w:ascii="Times New Roman" w:hAnsi="Times New Roman"/>
                <w:sz w:val="24"/>
              </w:rPr>
            </w:pPr>
          </w:p>
          <w:p w14:paraId="5D127E24" w14:textId="77777777" w:rsidR="003920D6" w:rsidRPr="00233498" w:rsidRDefault="00D93091" w:rsidP="00D93091">
            <w:pPr>
              <w:autoSpaceDE w:val="0"/>
              <w:autoSpaceDN w:val="0"/>
              <w:adjustRightInd w:val="0"/>
              <w:spacing w:line="240" w:lineRule="auto"/>
              <w:rPr>
                <w:rFonts w:ascii="Times New Roman" w:hAnsi="Times New Roman"/>
                <w:i/>
                <w:iCs/>
                <w:sz w:val="24"/>
              </w:rPr>
            </w:pPr>
            <w:r w:rsidRPr="00233498">
              <w:rPr>
                <w:rFonts w:ascii="Times New Roman" w:hAnsi="Times New Roman"/>
                <w:i/>
                <w:iCs/>
                <w:sz w:val="24"/>
              </w:rPr>
              <w:t xml:space="preserve">F </w:t>
            </w:r>
            <w:r w:rsidRPr="00233498">
              <w:rPr>
                <w:rFonts w:ascii="Times New Roman" w:hAnsi="Times New Roman"/>
                <w:sz w:val="24"/>
              </w:rPr>
              <w:t xml:space="preserve">= </w:t>
            </w:r>
            <w:r w:rsidRPr="00233498">
              <w:rPr>
                <w:rFonts w:ascii="Times New Roman" w:hAnsi="Times New Roman"/>
                <w:i/>
                <w:iCs/>
                <w:sz w:val="24"/>
              </w:rPr>
              <w:t>mv</w:t>
            </w:r>
            <w:r w:rsidRPr="00233498">
              <w:rPr>
                <w:rFonts w:ascii="Times New Roman" w:hAnsi="Times New Roman"/>
                <w:i/>
                <w:iCs/>
                <w:sz w:val="24"/>
                <w:vertAlign w:val="superscript"/>
              </w:rPr>
              <w:t>2</w:t>
            </w:r>
            <w:r w:rsidRPr="00233498">
              <w:rPr>
                <w:rFonts w:ascii="Times New Roman" w:hAnsi="Times New Roman"/>
                <w:sz w:val="24"/>
              </w:rPr>
              <w:t xml:space="preserve">/r= </w:t>
            </w:r>
            <w:r w:rsidRPr="00233498">
              <w:rPr>
                <w:rFonts w:ascii="Times New Roman" w:hAnsi="Times New Roman"/>
                <w:i/>
                <w:iCs/>
                <w:sz w:val="24"/>
              </w:rPr>
              <w:t>m</w:t>
            </w:r>
            <w:r w:rsidRPr="00233498">
              <w:rPr>
                <w:rFonts w:ascii="Times New Roman" w:hAnsi="Times New Roman"/>
                <w:sz w:val="24"/>
              </w:rPr>
              <w:t>ω</w:t>
            </w:r>
            <w:r w:rsidRPr="00233498">
              <w:rPr>
                <w:rFonts w:ascii="Times New Roman" w:hAnsi="Times New Roman"/>
                <w:sz w:val="24"/>
                <w:vertAlign w:val="superscript"/>
              </w:rPr>
              <w:t>2</w:t>
            </w:r>
            <w:r w:rsidRPr="00233498">
              <w:rPr>
                <w:rFonts w:ascii="Times New Roman" w:hAnsi="Times New Roman"/>
                <w:i/>
                <w:iCs/>
                <w:sz w:val="24"/>
              </w:rPr>
              <w:t>r</w:t>
            </w:r>
          </w:p>
          <w:p w14:paraId="297E201E" w14:textId="77777777" w:rsidR="00D93091" w:rsidRPr="00233498" w:rsidRDefault="00D93091" w:rsidP="00D93091">
            <w:pPr>
              <w:autoSpaceDE w:val="0"/>
              <w:autoSpaceDN w:val="0"/>
              <w:adjustRightInd w:val="0"/>
              <w:spacing w:line="240" w:lineRule="auto"/>
              <w:rPr>
                <w:rFonts w:cs="Arial"/>
                <w:sz w:val="9"/>
                <w:szCs w:val="9"/>
              </w:rPr>
            </w:pPr>
          </w:p>
        </w:tc>
        <w:tc>
          <w:tcPr>
            <w:tcW w:w="1134" w:type="dxa"/>
          </w:tcPr>
          <w:p w14:paraId="66A2EE18" w14:textId="77777777" w:rsidR="003920D6" w:rsidRPr="00233498" w:rsidRDefault="003920D6" w:rsidP="002F6AFB">
            <w:pPr>
              <w:rPr>
                <w:rFonts w:cs="Arial"/>
              </w:rPr>
            </w:pPr>
          </w:p>
          <w:p w14:paraId="13950EB3" w14:textId="77777777" w:rsidR="003920D6" w:rsidRPr="00F95A0F" w:rsidRDefault="00D93091" w:rsidP="002F6AFB">
            <w:pPr>
              <w:rPr>
                <w:rFonts w:cs="Arial"/>
                <w:sz w:val="20"/>
                <w:szCs w:val="20"/>
              </w:rPr>
            </w:pPr>
            <w:r w:rsidRPr="00F95A0F">
              <w:rPr>
                <w:rFonts w:cs="Arial"/>
                <w:sz w:val="20"/>
                <w:szCs w:val="20"/>
              </w:rPr>
              <w:t>1</w:t>
            </w:r>
            <w:r w:rsidR="003920D6" w:rsidRPr="00F95A0F">
              <w:rPr>
                <w:rFonts w:cs="Arial"/>
                <w:sz w:val="20"/>
                <w:szCs w:val="20"/>
              </w:rPr>
              <w:t xml:space="preserve"> week</w:t>
            </w:r>
          </w:p>
          <w:p w14:paraId="5861A5CB" w14:textId="77777777" w:rsidR="003920D6" w:rsidRPr="00233498" w:rsidRDefault="003920D6" w:rsidP="002F6AFB">
            <w:pPr>
              <w:rPr>
                <w:rFonts w:cs="Arial"/>
              </w:rPr>
            </w:pPr>
          </w:p>
          <w:p w14:paraId="35224280" w14:textId="77777777" w:rsidR="003920D6" w:rsidRPr="00233498" w:rsidRDefault="003920D6" w:rsidP="002F6AFB">
            <w:pPr>
              <w:rPr>
                <w:rFonts w:cs="Arial"/>
              </w:rPr>
            </w:pPr>
          </w:p>
          <w:p w14:paraId="7E5DF599" w14:textId="77777777" w:rsidR="003920D6" w:rsidRPr="00233498" w:rsidRDefault="003920D6" w:rsidP="002F6AFB">
            <w:pPr>
              <w:rPr>
                <w:rFonts w:cs="Arial"/>
              </w:rPr>
            </w:pPr>
          </w:p>
          <w:p w14:paraId="75A3EB42" w14:textId="77777777" w:rsidR="003920D6" w:rsidRPr="00233498" w:rsidRDefault="003920D6" w:rsidP="002F6AFB">
            <w:pPr>
              <w:rPr>
                <w:rFonts w:cs="Arial"/>
              </w:rPr>
            </w:pPr>
          </w:p>
          <w:p w14:paraId="2C854CC5" w14:textId="77777777" w:rsidR="003920D6" w:rsidRPr="00233498" w:rsidRDefault="003920D6" w:rsidP="002F6AFB">
            <w:pPr>
              <w:rPr>
                <w:rFonts w:cs="Arial"/>
              </w:rPr>
            </w:pPr>
          </w:p>
          <w:p w14:paraId="10DEFCE8" w14:textId="77777777" w:rsidR="003920D6" w:rsidRPr="00233498" w:rsidRDefault="003920D6" w:rsidP="002F6AFB">
            <w:pPr>
              <w:rPr>
                <w:rFonts w:cs="Arial"/>
              </w:rPr>
            </w:pPr>
          </w:p>
          <w:p w14:paraId="559913DE" w14:textId="77777777" w:rsidR="003920D6" w:rsidRPr="00233498" w:rsidRDefault="003920D6" w:rsidP="002F6AFB">
            <w:pPr>
              <w:rPr>
                <w:rFonts w:cs="Arial"/>
              </w:rPr>
            </w:pPr>
          </w:p>
          <w:p w14:paraId="6C9BFF57" w14:textId="77777777" w:rsidR="003920D6" w:rsidRPr="00233498" w:rsidRDefault="003920D6" w:rsidP="002F6AFB">
            <w:pPr>
              <w:rPr>
                <w:rFonts w:cs="Arial"/>
              </w:rPr>
            </w:pPr>
          </w:p>
          <w:p w14:paraId="379FA8B0" w14:textId="77777777" w:rsidR="003920D6" w:rsidRPr="00233498" w:rsidRDefault="003920D6" w:rsidP="002F6AFB">
            <w:pPr>
              <w:rPr>
                <w:rFonts w:cs="Arial"/>
              </w:rPr>
            </w:pPr>
          </w:p>
          <w:p w14:paraId="031739FD" w14:textId="77777777" w:rsidR="003920D6" w:rsidRPr="00233498" w:rsidRDefault="003920D6" w:rsidP="002F6AFB">
            <w:pPr>
              <w:rPr>
                <w:rFonts w:cs="Arial"/>
              </w:rPr>
            </w:pPr>
          </w:p>
          <w:p w14:paraId="2D184E6B" w14:textId="77777777" w:rsidR="003920D6" w:rsidRPr="00233498" w:rsidRDefault="003920D6" w:rsidP="002F6AFB">
            <w:pPr>
              <w:rPr>
                <w:rFonts w:cs="Arial"/>
              </w:rPr>
            </w:pPr>
          </w:p>
          <w:p w14:paraId="1885187F" w14:textId="77777777" w:rsidR="003920D6" w:rsidRPr="00233498" w:rsidRDefault="003920D6" w:rsidP="002F6AFB">
            <w:pPr>
              <w:rPr>
                <w:rFonts w:cs="Arial"/>
              </w:rPr>
            </w:pPr>
          </w:p>
          <w:p w14:paraId="45097E67" w14:textId="77777777" w:rsidR="003920D6" w:rsidRPr="00233498" w:rsidRDefault="003920D6" w:rsidP="002F6AFB">
            <w:pPr>
              <w:rPr>
                <w:rFonts w:cs="Arial"/>
              </w:rPr>
            </w:pPr>
          </w:p>
          <w:p w14:paraId="18430D16" w14:textId="77777777" w:rsidR="003920D6" w:rsidRPr="00233498" w:rsidRDefault="003920D6" w:rsidP="002F6AFB">
            <w:pPr>
              <w:rPr>
                <w:rFonts w:cs="Arial"/>
              </w:rPr>
            </w:pPr>
          </w:p>
        </w:tc>
        <w:tc>
          <w:tcPr>
            <w:tcW w:w="2197" w:type="dxa"/>
          </w:tcPr>
          <w:p w14:paraId="5F59CC66" w14:textId="77777777" w:rsidR="003920D6" w:rsidRPr="00233498" w:rsidRDefault="003920D6" w:rsidP="002F6AFB">
            <w:pPr>
              <w:rPr>
                <w:rFonts w:cs="Arial"/>
                <w:sz w:val="26"/>
                <w:szCs w:val="26"/>
              </w:rPr>
            </w:pPr>
          </w:p>
          <w:p w14:paraId="130342DE" w14:textId="77777777" w:rsidR="003920D6" w:rsidRPr="00233498" w:rsidRDefault="002F6AFB" w:rsidP="002F6AFB">
            <w:pPr>
              <w:rPr>
                <w:rFonts w:cs="Arial"/>
                <w:sz w:val="20"/>
                <w:szCs w:val="20"/>
              </w:rPr>
            </w:pPr>
            <w:r w:rsidRPr="00233498">
              <w:rPr>
                <w:rFonts w:cs="Arial"/>
                <w:sz w:val="20"/>
                <w:szCs w:val="20"/>
              </w:rPr>
              <w:t>Understand and explain why circular motion is an accelerated motion and needs a centripetal force.</w:t>
            </w:r>
          </w:p>
          <w:p w14:paraId="7F290201" w14:textId="77777777" w:rsidR="002F6AFB" w:rsidRPr="00233498" w:rsidRDefault="002F6AFB" w:rsidP="002F6AFB">
            <w:pPr>
              <w:rPr>
                <w:rFonts w:cs="Arial"/>
                <w:sz w:val="20"/>
                <w:szCs w:val="20"/>
              </w:rPr>
            </w:pPr>
          </w:p>
          <w:p w14:paraId="633EEBE1" w14:textId="77777777" w:rsidR="007D4815" w:rsidRDefault="002F6AFB" w:rsidP="002F6AFB">
            <w:pPr>
              <w:autoSpaceDE w:val="0"/>
              <w:autoSpaceDN w:val="0"/>
              <w:adjustRightInd w:val="0"/>
              <w:spacing w:line="240" w:lineRule="auto"/>
              <w:rPr>
                <w:rFonts w:cs="Arial"/>
                <w:sz w:val="20"/>
                <w:szCs w:val="20"/>
              </w:rPr>
            </w:pPr>
            <w:r w:rsidRPr="00233498">
              <w:rPr>
                <w:rFonts w:cs="Arial"/>
                <w:sz w:val="20"/>
                <w:szCs w:val="20"/>
              </w:rPr>
              <w:t xml:space="preserve">Recall and use equations </w:t>
            </w:r>
          </w:p>
          <w:p w14:paraId="7FEBF8F7" w14:textId="77777777" w:rsidR="002F6AFB" w:rsidRPr="00233498" w:rsidRDefault="002F6AFB" w:rsidP="002F6AFB">
            <w:pPr>
              <w:autoSpaceDE w:val="0"/>
              <w:autoSpaceDN w:val="0"/>
              <w:adjustRightInd w:val="0"/>
              <w:spacing w:line="240" w:lineRule="auto"/>
              <w:rPr>
                <w:rFonts w:cs="Arial"/>
                <w:iCs/>
                <w:sz w:val="20"/>
                <w:szCs w:val="20"/>
              </w:rPr>
            </w:pPr>
            <w:r w:rsidRPr="00233498">
              <w:rPr>
                <w:rFonts w:ascii="Times New Roman" w:hAnsi="Times New Roman"/>
                <w:i/>
                <w:sz w:val="24"/>
              </w:rPr>
              <w:t xml:space="preserve">ω </w:t>
            </w:r>
            <w:r w:rsidR="00646829" w:rsidRPr="00233498">
              <w:rPr>
                <w:rFonts w:ascii="Times New Roman" w:hAnsi="Times New Roman"/>
                <w:i/>
                <w:sz w:val="24"/>
              </w:rPr>
              <w:t>= v / r</w:t>
            </w:r>
            <w:r w:rsidRPr="00233498">
              <w:rPr>
                <w:rFonts w:ascii="Times New Roman" w:hAnsi="Times New Roman"/>
                <w:i/>
                <w:sz w:val="24"/>
              </w:rPr>
              <w:t xml:space="preserve">= 2π </w:t>
            </w:r>
            <w:r w:rsidRPr="00233498">
              <w:rPr>
                <w:rFonts w:ascii="Times New Roman" w:hAnsi="Times New Roman"/>
                <w:i/>
                <w:iCs/>
                <w:sz w:val="24"/>
              </w:rPr>
              <w:t xml:space="preserve">f, a </w:t>
            </w:r>
            <w:r w:rsidRPr="00233498">
              <w:rPr>
                <w:rFonts w:ascii="Times New Roman" w:hAnsi="Times New Roman"/>
                <w:i/>
                <w:sz w:val="24"/>
              </w:rPr>
              <w:t xml:space="preserve">= </w:t>
            </w:r>
            <w:r w:rsidRPr="00233498">
              <w:rPr>
                <w:rFonts w:ascii="Times New Roman" w:hAnsi="Times New Roman"/>
                <w:i/>
                <w:iCs/>
                <w:sz w:val="24"/>
              </w:rPr>
              <w:t>v</w:t>
            </w:r>
            <w:r w:rsidRPr="00233498">
              <w:rPr>
                <w:rFonts w:ascii="Times New Roman" w:hAnsi="Times New Roman"/>
                <w:i/>
                <w:iCs/>
                <w:sz w:val="24"/>
                <w:vertAlign w:val="superscript"/>
              </w:rPr>
              <w:t>2</w:t>
            </w:r>
            <w:r w:rsidRPr="00233498">
              <w:rPr>
                <w:rFonts w:ascii="Times New Roman" w:hAnsi="Times New Roman"/>
                <w:i/>
                <w:iCs/>
                <w:sz w:val="24"/>
              </w:rPr>
              <w:t xml:space="preserve">/r </w:t>
            </w:r>
            <w:r w:rsidRPr="00233498">
              <w:rPr>
                <w:rFonts w:ascii="Times New Roman" w:hAnsi="Times New Roman"/>
                <w:i/>
                <w:sz w:val="24"/>
              </w:rPr>
              <w:t>= ω</w:t>
            </w:r>
            <w:r w:rsidRPr="00233498">
              <w:rPr>
                <w:rFonts w:ascii="Times New Roman" w:hAnsi="Times New Roman"/>
                <w:i/>
                <w:sz w:val="24"/>
                <w:vertAlign w:val="superscript"/>
              </w:rPr>
              <w:t>2</w:t>
            </w:r>
            <w:r w:rsidRPr="00233498">
              <w:rPr>
                <w:rFonts w:ascii="Times New Roman" w:hAnsi="Times New Roman"/>
                <w:i/>
                <w:iCs/>
                <w:sz w:val="24"/>
              </w:rPr>
              <w:t xml:space="preserve">r, F </w:t>
            </w:r>
            <w:r w:rsidRPr="00233498">
              <w:rPr>
                <w:rFonts w:ascii="Times New Roman" w:hAnsi="Times New Roman"/>
                <w:i/>
                <w:sz w:val="24"/>
              </w:rPr>
              <w:t xml:space="preserve">= </w:t>
            </w:r>
            <w:r w:rsidRPr="00233498">
              <w:rPr>
                <w:rFonts w:ascii="Times New Roman" w:hAnsi="Times New Roman"/>
                <w:i/>
                <w:iCs/>
                <w:sz w:val="24"/>
              </w:rPr>
              <w:t>mv</w:t>
            </w:r>
            <w:r w:rsidRPr="00233498">
              <w:rPr>
                <w:rFonts w:ascii="Times New Roman" w:hAnsi="Times New Roman"/>
                <w:i/>
                <w:iCs/>
                <w:sz w:val="24"/>
                <w:vertAlign w:val="superscript"/>
              </w:rPr>
              <w:t>2</w:t>
            </w:r>
            <w:r w:rsidRPr="00233498">
              <w:rPr>
                <w:rFonts w:ascii="Times New Roman" w:hAnsi="Times New Roman"/>
                <w:i/>
                <w:sz w:val="24"/>
              </w:rPr>
              <w:t xml:space="preserve">/r= </w:t>
            </w:r>
            <w:r w:rsidRPr="00233498">
              <w:rPr>
                <w:rFonts w:ascii="Times New Roman" w:hAnsi="Times New Roman"/>
                <w:i/>
                <w:iCs/>
                <w:sz w:val="24"/>
              </w:rPr>
              <w:t>m</w:t>
            </w:r>
            <w:r w:rsidRPr="00233498">
              <w:rPr>
                <w:rFonts w:ascii="Times New Roman" w:hAnsi="Times New Roman"/>
                <w:i/>
                <w:sz w:val="24"/>
              </w:rPr>
              <w:t>ω</w:t>
            </w:r>
            <w:r w:rsidRPr="00233498">
              <w:rPr>
                <w:rFonts w:ascii="Times New Roman" w:hAnsi="Times New Roman"/>
                <w:i/>
                <w:sz w:val="24"/>
                <w:vertAlign w:val="superscript"/>
              </w:rPr>
              <w:t>2</w:t>
            </w:r>
            <w:r w:rsidR="00F22667" w:rsidRPr="00233498">
              <w:rPr>
                <w:rFonts w:ascii="Times New Roman" w:hAnsi="Times New Roman"/>
                <w:i/>
                <w:iCs/>
                <w:sz w:val="24"/>
              </w:rPr>
              <w:t>r,</w:t>
            </w:r>
            <w:r w:rsidR="00F22667" w:rsidRPr="00233498">
              <w:rPr>
                <w:rFonts w:cs="Arial"/>
                <w:i/>
                <w:iCs/>
                <w:sz w:val="20"/>
                <w:szCs w:val="20"/>
              </w:rPr>
              <w:t xml:space="preserve"> </w:t>
            </w:r>
            <w:r w:rsidRPr="00233498">
              <w:rPr>
                <w:rFonts w:cs="Arial"/>
                <w:iCs/>
                <w:sz w:val="20"/>
                <w:szCs w:val="20"/>
              </w:rPr>
              <w:t>to solve circular motion problems.</w:t>
            </w:r>
          </w:p>
          <w:p w14:paraId="1ABB20F5" w14:textId="77777777" w:rsidR="002F6AFB" w:rsidRPr="00233498" w:rsidRDefault="002F6AFB" w:rsidP="002F6AFB">
            <w:pPr>
              <w:rPr>
                <w:rFonts w:cs="Arial"/>
                <w:sz w:val="20"/>
                <w:szCs w:val="20"/>
              </w:rPr>
            </w:pPr>
          </w:p>
          <w:p w14:paraId="17EC08FC" w14:textId="77777777" w:rsidR="003920D6" w:rsidRPr="00233498" w:rsidRDefault="002F6AFB" w:rsidP="002F6AFB">
            <w:pPr>
              <w:rPr>
                <w:rFonts w:cs="Arial"/>
                <w:szCs w:val="22"/>
              </w:rPr>
            </w:pPr>
            <w:r w:rsidRPr="00233498">
              <w:rPr>
                <w:rFonts w:cs="Arial"/>
                <w:sz w:val="20"/>
                <w:szCs w:val="20"/>
              </w:rPr>
              <w:t>Use radian as a measure of angle and convert between radians and degrees</w:t>
            </w:r>
            <w:r w:rsidRPr="00233498">
              <w:rPr>
                <w:rFonts w:cs="Arial"/>
                <w:szCs w:val="22"/>
              </w:rPr>
              <w:t>.</w:t>
            </w:r>
          </w:p>
          <w:p w14:paraId="552164F1" w14:textId="77777777" w:rsidR="002F6AFB" w:rsidRPr="00233498" w:rsidRDefault="002F6AFB" w:rsidP="002F6AFB">
            <w:pPr>
              <w:rPr>
                <w:rFonts w:cs="Arial"/>
                <w:szCs w:val="22"/>
              </w:rPr>
            </w:pPr>
          </w:p>
          <w:p w14:paraId="7D2A50A2" w14:textId="77777777" w:rsidR="002F6AFB" w:rsidRPr="00233498" w:rsidRDefault="002F6AFB" w:rsidP="002F6AFB">
            <w:pPr>
              <w:rPr>
                <w:rFonts w:cs="Arial"/>
                <w:sz w:val="20"/>
                <w:szCs w:val="20"/>
              </w:rPr>
            </w:pPr>
            <w:r w:rsidRPr="00233498">
              <w:rPr>
                <w:rFonts w:cs="Arial"/>
                <w:sz w:val="20"/>
                <w:szCs w:val="20"/>
              </w:rPr>
              <w:t>Identify and calculate centripetal forces in contexts such as a mass whirled on a string and a car rounding a bend.</w:t>
            </w:r>
          </w:p>
          <w:p w14:paraId="5B6443F2" w14:textId="77777777" w:rsidR="003920D6" w:rsidRPr="00233498" w:rsidRDefault="003920D6" w:rsidP="002F6AFB">
            <w:pPr>
              <w:rPr>
                <w:rFonts w:cs="Arial"/>
                <w:szCs w:val="22"/>
              </w:rPr>
            </w:pPr>
          </w:p>
        </w:tc>
        <w:tc>
          <w:tcPr>
            <w:tcW w:w="3757" w:type="dxa"/>
          </w:tcPr>
          <w:p w14:paraId="308F86BD" w14:textId="77777777" w:rsidR="003920D6" w:rsidRPr="00233498" w:rsidRDefault="003920D6" w:rsidP="002F6AFB">
            <w:pPr>
              <w:rPr>
                <w:rFonts w:eastAsia="Calibri" w:cs="Arial"/>
                <w:sz w:val="24"/>
              </w:rPr>
            </w:pPr>
          </w:p>
          <w:p w14:paraId="0D30C2C0" w14:textId="77777777" w:rsidR="003920D6" w:rsidRPr="00233498" w:rsidRDefault="00A72C7F" w:rsidP="002F6AFB">
            <w:pPr>
              <w:rPr>
                <w:rFonts w:eastAsia="Calibri" w:cs="Arial"/>
                <w:sz w:val="20"/>
                <w:szCs w:val="20"/>
              </w:rPr>
            </w:pPr>
            <w:r w:rsidRPr="00233498">
              <w:rPr>
                <w:rFonts w:eastAsia="Calibri" w:cs="Arial"/>
                <w:sz w:val="20"/>
                <w:szCs w:val="20"/>
              </w:rPr>
              <w:t>Discussion and demonstration of circular motion, for example stone/bucket of water on a string, helium balloon in car.</w:t>
            </w:r>
          </w:p>
          <w:p w14:paraId="22ABFB2C" w14:textId="77777777" w:rsidR="00A72C7F" w:rsidRPr="00233498" w:rsidRDefault="00A72C7F" w:rsidP="002F6AFB">
            <w:pPr>
              <w:rPr>
                <w:rFonts w:eastAsia="Calibri" w:cs="Arial"/>
                <w:sz w:val="20"/>
                <w:szCs w:val="20"/>
              </w:rPr>
            </w:pPr>
          </w:p>
          <w:p w14:paraId="3ACF7C09" w14:textId="77777777" w:rsidR="00A72C7F" w:rsidRPr="00233498" w:rsidRDefault="00A72C7F" w:rsidP="002F6AFB">
            <w:pPr>
              <w:rPr>
                <w:rFonts w:eastAsia="Calibri" w:cs="Arial"/>
                <w:sz w:val="20"/>
                <w:szCs w:val="20"/>
              </w:rPr>
            </w:pPr>
            <w:r w:rsidRPr="00233498">
              <w:rPr>
                <w:rFonts w:eastAsia="Calibri" w:cs="Arial"/>
                <w:sz w:val="20"/>
                <w:szCs w:val="20"/>
              </w:rPr>
              <w:t xml:space="preserve">Student </w:t>
            </w:r>
            <w:r w:rsidR="00A9700D" w:rsidRPr="00233498">
              <w:rPr>
                <w:rFonts w:eastAsia="Calibri" w:cs="Arial"/>
                <w:sz w:val="20"/>
                <w:szCs w:val="20"/>
              </w:rPr>
              <w:t>experiment:</w:t>
            </w:r>
            <w:r w:rsidRPr="00233498">
              <w:rPr>
                <w:rFonts w:eastAsia="Calibri" w:cs="Arial"/>
                <w:sz w:val="20"/>
                <w:szCs w:val="20"/>
              </w:rPr>
              <w:t xml:space="preserve"> Verification of the centripetal force experiment with a whirling bung.</w:t>
            </w:r>
          </w:p>
          <w:p w14:paraId="44D62FD3" w14:textId="77777777" w:rsidR="00A72C7F" w:rsidRPr="00233498" w:rsidRDefault="00A72C7F" w:rsidP="002F6AFB">
            <w:pPr>
              <w:rPr>
                <w:rFonts w:eastAsia="Calibri" w:cs="Arial"/>
                <w:sz w:val="20"/>
                <w:szCs w:val="20"/>
              </w:rPr>
            </w:pPr>
          </w:p>
          <w:p w14:paraId="67F58139" w14:textId="77777777" w:rsidR="00A72C7F" w:rsidRPr="00233498" w:rsidRDefault="00A72C7F" w:rsidP="002F6AFB">
            <w:pPr>
              <w:rPr>
                <w:rFonts w:eastAsia="Calibri" w:cs="Arial"/>
                <w:sz w:val="20"/>
                <w:szCs w:val="20"/>
              </w:rPr>
            </w:pPr>
            <w:r w:rsidRPr="00233498">
              <w:rPr>
                <w:rFonts w:eastAsia="Calibri" w:cs="Arial"/>
                <w:sz w:val="20"/>
                <w:szCs w:val="20"/>
              </w:rPr>
              <w:t>Rehearse circular moti</w:t>
            </w:r>
            <w:r w:rsidR="00A9700D" w:rsidRPr="00233498">
              <w:rPr>
                <w:rFonts w:eastAsia="Calibri" w:cs="Arial"/>
                <w:sz w:val="20"/>
                <w:szCs w:val="20"/>
              </w:rPr>
              <w:t>on problems (including use of radians) from IOP</w:t>
            </w:r>
            <w:r w:rsidR="008E05F3">
              <w:rPr>
                <w:rFonts w:eastAsia="Calibri" w:cs="Arial"/>
                <w:sz w:val="20"/>
                <w:szCs w:val="20"/>
              </w:rPr>
              <w:t>.</w:t>
            </w:r>
          </w:p>
          <w:p w14:paraId="506B642A" w14:textId="77777777" w:rsidR="00A72C7F" w:rsidRPr="00233498" w:rsidRDefault="00A72C7F" w:rsidP="002F6AFB">
            <w:pPr>
              <w:rPr>
                <w:rFonts w:eastAsia="Calibri" w:cs="Arial"/>
                <w:sz w:val="20"/>
                <w:szCs w:val="20"/>
              </w:rPr>
            </w:pPr>
          </w:p>
          <w:p w14:paraId="42EE6DC8" w14:textId="77777777" w:rsidR="003920D6" w:rsidRPr="00233498" w:rsidRDefault="003920D6" w:rsidP="002F6AFB">
            <w:pPr>
              <w:rPr>
                <w:rFonts w:cs="Arial"/>
                <w:b/>
                <w:sz w:val="20"/>
                <w:szCs w:val="20"/>
              </w:rPr>
            </w:pPr>
            <w:r w:rsidRPr="00233498">
              <w:rPr>
                <w:rFonts w:cs="Arial"/>
                <w:b/>
                <w:sz w:val="20"/>
                <w:szCs w:val="20"/>
              </w:rPr>
              <w:t>Skill</w:t>
            </w:r>
            <w:r w:rsidR="00291C89" w:rsidRPr="00233498">
              <w:rPr>
                <w:rFonts w:cs="Arial"/>
                <w:b/>
                <w:sz w:val="20"/>
                <w:szCs w:val="20"/>
              </w:rPr>
              <w:t>s</w:t>
            </w:r>
            <w:r w:rsidRPr="00233498">
              <w:rPr>
                <w:rFonts w:cs="Arial"/>
                <w:b/>
                <w:sz w:val="20"/>
                <w:szCs w:val="20"/>
              </w:rPr>
              <w:t xml:space="preserve"> developed by </w:t>
            </w:r>
            <w:r w:rsidR="00D86994" w:rsidRPr="00233498">
              <w:rPr>
                <w:rFonts w:cs="Arial"/>
                <w:b/>
                <w:sz w:val="20"/>
                <w:szCs w:val="20"/>
              </w:rPr>
              <w:t>learning</w:t>
            </w:r>
            <w:r w:rsidRPr="00233498">
              <w:rPr>
                <w:rFonts w:cs="Arial"/>
                <w:b/>
                <w:sz w:val="20"/>
                <w:szCs w:val="20"/>
              </w:rPr>
              <w:t xml:space="preserve"> activities:</w:t>
            </w:r>
          </w:p>
          <w:p w14:paraId="4FF67948" w14:textId="77777777" w:rsidR="003920D6" w:rsidRPr="00233498" w:rsidRDefault="003920D6" w:rsidP="002F6AFB">
            <w:pPr>
              <w:rPr>
                <w:rFonts w:cs="Arial"/>
                <w:b/>
                <w:sz w:val="20"/>
                <w:szCs w:val="20"/>
              </w:rPr>
            </w:pPr>
          </w:p>
          <w:p w14:paraId="3D97A103" w14:textId="77777777" w:rsidR="003920D6" w:rsidRPr="00233498" w:rsidRDefault="003920D6" w:rsidP="002F6AFB">
            <w:pPr>
              <w:autoSpaceDE w:val="0"/>
              <w:autoSpaceDN w:val="0"/>
              <w:adjustRightInd w:val="0"/>
              <w:spacing w:line="240" w:lineRule="auto"/>
              <w:rPr>
                <w:rFonts w:cs="Arial"/>
                <w:sz w:val="20"/>
                <w:szCs w:val="20"/>
              </w:rPr>
            </w:pPr>
            <w:r w:rsidRPr="00233498">
              <w:rPr>
                <w:rFonts w:cs="Arial"/>
                <w:sz w:val="20"/>
                <w:szCs w:val="20"/>
              </w:rPr>
              <w:t xml:space="preserve">AO1: Demonstrate knowledge and understanding of </w:t>
            </w:r>
            <w:r w:rsidR="00AC7FF7" w:rsidRPr="00233498">
              <w:rPr>
                <w:rFonts w:cs="Arial"/>
                <w:sz w:val="20"/>
                <w:szCs w:val="20"/>
              </w:rPr>
              <w:t>circular motion as an accelerated motion.</w:t>
            </w:r>
          </w:p>
          <w:p w14:paraId="7D08D278" w14:textId="77777777" w:rsidR="00AC7FF7" w:rsidRPr="00233498" w:rsidRDefault="00AC7FF7" w:rsidP="002F6AFB">
            <w:pPr>
              <w:autoSpaceDE w:val="0"/>
              <w:autoSpaceDN w:val="0"/>
              <w:adjustRightInd w:val="0"/>
              <w:spacing w:line="240" w:lineRule="auto"/>
              <w:rPr>
                <w:rFonts w:cs="Arial"/>
                <w:sz w:val="20"/>
                <w:szCs w:val="20"/>
              </w:rPr>
            </w:pPr>
          </w:p>
          <w:p w14:paraId="567F3263" w14:textId="77777777" w:rsidR="00AC7FF7" w:rsidRPr="00233498" w:rsidRDefault="00AC7FF7" w:rsidP="00AC7FF7">
            <w:pPr>
              <w:autoSpaceDE w:val="0"/>
              <w:autoSpaceDN w:val="0"/>
              <w:adjustRightInd w:val="0"/>
              <w:spacing w:line="240" w:lineRule="auto"/>
              <w:rPr>
                <w:rFonts w:cs="Arial"/>
                <w:sz w:val="20"/>
                <w:szCs w:val="20"/>
              </w:rPr>
            </w:pPr>
            <w:r w:rsidRPr="00233498">
              <w:rPr>
                <w:rFonts w:cs="Arial"/>
                <w:sz w:val="20"/>
                <w:szCs w:val="20"/>
              </w:rPr>
              <w:lastRenderedPageBreak/>
              <w:t>AO2</w:t>
            </w:r>
            <w:r w:rsidR="00FF320A">
              <w:rPr>
                <w:rFonts w:cs="Arial"/>
                <w:sz w:val="20"/>
                <w:szCs w:val="20"/>
              </w:rPr>
              <w:t>:</w:t>
            </w:r>
            <w:r w:rsidRPr="00233498">
              <w:rPr>
                <w:rFonts w:cs="Arial"/>
                <w:sz w:val="20"/>
                <w:szCs w:val="20"/>
              </w:rPr>
              <w:t xml:space="preserve"> Apply knowledge and understanding of forces to identify and calculate centripetal forces.</w:t>
            </w:r>
          </w:p>
          <w:p w14:paraId="68BCF646" w14:textId="77777777" w:rsidR="00AC7FF7" w:rsidRPr="00233498" w:rsidRDefault="00AC7FF7" w:rsidP="00AC7FF7">
            <w:pPr>
              <w:autoSpaceDE w:val="0"/>
              <w:autoSpaceDN w:val="0"/>
              <w:adjustRightInd w:val="0"/>
              <w:spacing w:line="240" w:lineRule="auto"/>
              <w:rPr>
                <w:rFonts w:cs="Arial"/>
                <w:sz w:val="20"/>
                <w:szCs w:val="20"/>
              </w:rPr>
            </w:pPr>
          </w:p>
          <w:p w14:paraId="3440D45D" w14:textId="77777777" w:rsidR="00AC7FF7" w:rsidRPr="00233498" w:rsidRDefault="00F95A0F" w:rsidP="00AC7FF7">
            <w:pPr>
              <w:autoSpaceDE w:val="0"/>
              <w:autoSpaceDN w:val="0"/>
              <w:adjustRightInd w:val="0"/>
              <w:spacing w:line="240" w:lineRule="auto"/>
              <w:rPr>
                <w:rFonts w:cs="Arial"/>
                <w:sz w:val="20"/>
                <w:szCs w:val="20"/>
              </w:rPr>
            </w:pPr>
            <w:r>
              <w:rPr>
                <w:rFonts w:cs="Arial"/>
                <w:sz w:val="20"/>
                <w:szCs w:val="20"/>
              </w:rPr>
              <w:t>MS</w:t>
            </w:r>
            <w:r w:rsidR="00AC7FF7" w:rsidRPr="00233498">
              <w:rPr>
                <w:rFonts w:cs="Arial"/>
                <w:sz w:val="20"/>
                <w:szCs w:val="20"/>
              </w:rPr>
              <w:t>4.7</w:t>
            </w:r>
            <w:r w:rsidR="00FF320A">
              <w:rPr>
                <w:rFonts w:cs="Arial"/>
                <w:sz w:val="20"/>
                <w:szCs w:val="20"/>
              </w:rPr>
              <w:t>:</w:t>
            </w:r>
            <w:r w:rsidR="00AC7FF7" w:rsidRPr="00233498">
              <w:rPr>
                <w:rFonts w:cs="Arial"/>
                <w:sz w:val="20"/>
                <w:szCs w:val="20"/>
              </w:rPr>
              <w:t xml:space="preserve"> Understand the relationship between degrees and radians and translate from one to the other in circular motion problems.</w:t>
            </w:r>
          </w:p>
          <w:p w14:paraId="361FD412" w14:textId="77777777" w:rsidR="00AC7FF7" w:rsidRPr="00233498" w:rsidRDefault="00AC7FF7" w:rsidP="00AC7FF7">
            <w:pPr>
              <w:autoSpaceDE w:val="0"/>
              <w:autoSpaceDN w:val="0"/>
              <w:adjustRightInd w:val="0"/>
              <w:spacing w:line="240" w:lineRule="auto"/>
              <w:rPr>
                <w:rFonts w:cs="Arial"/>
                <w:sz w:val="20"/>
                <w:szCs w:val="20"/>
              </w:rPr>
            </w:pPr>
          </w:p>
          <w:p w14:paraId="7E1779AC" w14:textId="77777777" w:rsidR="00AC7FF7" w:rsidRPr="00233498" w:rsidRDefault="00AC7FF7" w:rsidP="00AC7FF7">
            <w:pPr>
              <w:autoSpaceDE w:val="0"/>
              <w:autoSpaceDN w:val="0"/>
              <w:adjustRightInd w:val="0"/>
              <w:spacing w:line="240" w:lineRule="auto"/>
              <w:rPr>
                <w:rFonts w:cs="Arial"/>
                <w:sz w:val="20"/>
                <w:szCs w:val="20"/>
              </w:rPr>
            </w:pPr>
            <w:proofErr w:type="spellStart"/>
            <w:r w:rsidRPr="00233498">
              <w:rPr>
                <w:rFonts w:cs="Arial"/>
                <w:sz w:val="20"/>
                <w:szCs w:val="20"/>
              </w:rPr>
              <w:t>ATc</w:t>
            </w:r>
            <w:proofErr w:type="spellEnd"/>
            <w:r w:rsidR="00F95A0F">
              <w:rPr>
                <w:rFonts w:cs="Arial"/>
                <w:sz w:val="20"/>
                <w:szCs w:val="20"/>
              </w:rPr>
              <w:t>:</w:t>
            </w:r>
            <w:r w:rsidRPr="00233498">
              <w:rPr>
                <w:rFonts w:cs="Arial"/>
                <w:sz w:val="20"/>
                <w:szCs w:val="20"/>
              </w:rPr>
              <w:t xml:space="preserve"> </w:t>
            </w:r>
            <w:r w:rsidR="00F95A0F">
              <w:rPr>
                <w:rFonts w:cs="Arial"/>
                <w:sz w:val="20"/>
                <w:szCs w:val="20"/>
              </w:rPr>
              <w:t>U</w:t>
            </w:r>
            <w:r w:rsidR="003C3CD2">
              <w:rPr>
                <w:rFonts w:cs="Arial"/>
                <w:sz w:val="20"/>
                <w:szCs w:val="20"/>
              </w:rPr>
              <w:t xml:space="preserve">se </w:t>
            </w:r>
            <w:r w:rsidRPr="00233498">
              <w:rPr>
                <w:rFonts w:cs="Arial"/>
                <w:sz w:val="20"/>
                <w:szCs w:val="20"/>
              </w:rPr>
              <w:t>methods to increase accuracy of measurements, such as timing over multiple rotations in circular motion experiment</w:t>
            </w:r>
            <w:r w:rsidR="008E05F3">
              <w:rPr>
                <w:rFonts w:cs="Arial"/>
                <w:sz w:val="20"/>
                <w:szCs w:val="20"/>
              </w:rPr>
              <w:t>.</w:t>
            </w:r>
          </w:p>
          <w:p w14:paraId="65A3B218" w14:textId="77777777" w:rsidR="003920D6" w:rsidRPr="00233498" w:rsidRDefault="003920D6" w:rsidP="002F6AFB">
            <w:pPr>
              <w:autoSpaceDE w:val="0"/>
              <w:autoSpaceDN w:val="0"/>
              <w:adjustRightInd w:val="0"/>
              <w:spacing w:line="240" w:lineRule="auto"/>
              <w:rPr>
                <w:rFonts w:cs="Arial"/>
                <w:szCs w:val="22"/>
              </w:rPr>
            </w:pPr>
          </w:p>
        </w:tc>
        <w:tc>
          <w:tcPr>
            <w:tcW w:w="2693" w:type="dxa"/>
          </w:tcPr>
          <w:p w14:paraId="53F4313D" w14:textId="77777777" w:rsidR="003920D6" w:rsidRPr="00233498" w:rsidRDefault="003920D6" w:rsidP="002F6AFB">
            <w:pPr>
              <w:rPr>
                <w:rFonts w:cs="Arial"/>
              </w:rPr>
            </w:pPr>
          </w:p>
          <w:p w14:paraId="5A11C7ED" w14:textId="77777777" w:rsidR="003920D6" w:rsidRPr="00233498" w:rsidRDefault="00EC37A8" w:rsidP="002F6AFB">
            <w:pPr>
              <w:rPr>
                <w:rFonts w:cs="Arial"/>
                <w:sz w:val="20"/>
                <w:szCs w:val="20"/>
              </w:rPr>
            </w:pPr>
            <w:r w:rsidRPr="00233498">
              <w:rPr>
                <w:rFonts w:cs="Arial"/>
              </w:rPr>
              <w:t>E</w:t>
            </w:r>
            <w:r w:rsidRPr="00233498">
              <w:rPr>
                <w:rFonts w:cs="Arial"/>
                <w:sz w:val="20"/>
                <w:szCs w:val="20"/>
              </w:rPr>
              <w:t>xam</w:t>
            </w:r>
            <w:r w:rsidR="003920D6" w:rsidRPr="00233498">
              <w:rPr>
                <w:rFonts w:cs="Arial"/>
                <w:sz w:val="20"/>
                <w:szCs w:val="20"/>
              </w:rPr>
              <w:t>pro</w:t>
            </w:r>
          </w:p>
          <w:p w14:paraId="772FB5F9" w14:textId="77777777" w:rsidR="003920D6" w:rsidRPr="00233498" w:rsidRDefault="003920D6" w:rsidP="002F6AFB">
            <w:pPr>
              <w:rPr>
                <w:rFonts w:cs="Arial"/>
                <w:sz w:val="20"/>
                <w:szCs w:val="20"/>
              </w:rPr>
            </w:pPr>
          </w:p>
          <w:p w14:paraId="7C64FA5A" w14:textId="77777777" w:rsidR="00397E9B" w:rsidRPr="00233498" w:rsidRDefault="00397E9B" w:rsidP="002F6AFB">
            <w:pPr>
              <w:rPr>
                <w:rFonts w:cs="Arial"/>
                <w:sz w:val="20"/>
                <w:szCs w:val="20"/>
              </w:rPr>
            </w:pPr>
            <w:r w:rsidRPr="00233498">
              <w:rPr>
                <w:rFonts w:cs="Arial"/>
                <w:sz w:val="20"/>
                <w:szCs w:val="20"/>
              </w:rPr>
              <w:t>QSP.4A.06</w:t>
            </w:r>
          </w:p>
          <w:p w14:paraId="48E55A49" w14:textId="77777777" w:rsidR="00397E9B" w:rsidRPr="00233498" w:rsidRDefault="00397E9B" w:rsidP="002F6AFB">
            <w:pPr>
              <w:rPr>
                <w:rFonts w:cs="Arial"/>
                <w:sz w:val="20"/>
                <w:szCs w:val="20"/>
              </w:rPr>
            </w:pPr>
            <w:r w:rsidRPr="00233498">
              <w:rPr>
                <w:rFonts w:cs="Arial"/>
                <w:sz w:val="20"/>
                <w:szCs w:val="20"/>
              </w:rPr>
              <w:t>QBS04.4.02</w:t>
            </w:r>
          </w:p>
          <w:p w14:paraId="21C58BA5" w14:textId="77777777" w:rsidR="003920D6" w:rsidRPr="00233498" w:rsidRDefault="003920D6" w:rsidP="00D93091">
            <w:pPr>
              <w:rPr>
                <w:rFonts w:cs="Arial"/>
              </w:rPr>
            </w:pPr>
          </w:p>
        </w:tc>
        <w:tc>
          <w:tcPr>
            <w:tcW w:w="2552" w:type="dxa"/>
          </w:tcPr>
          <w:p w14:paraId="328B0CB6" w14:textId="77777777" w:rsidR="003920D6" w:rsidRPr="00233498" w:rsidRDefault="003920D6" w:rsidP="002F6AFB">
            <w:pPr>
              <w:autoSpaceDE w:val="0"/>
              <w:autoSpaceDN w:val="0"/>
              <w:adjustRightInd w:val="0"/>
              <w:spacing w:line="240" w:lineRule="auto"/>
              <w:rPr>
                <w:rFonts w:cs="Arial"/>
              </w:rPr>
            </w:pPr>
          </w:p>
          <w:p w14:paraId="1B737ECE" w14:textId="77777777" w:rsidR="003920D6" w:rsidRPr="00FF320A" w:rsidRDefault="00A72C7F" w:rsidP="00D93091">
            <w:pPr>
              <w:autoSpaceDE w:val="0"/>
              <w:autoSpaceDN w:val="0"/>
              <w:adjustRightInd w:val="0"/>
              <w:spacing w:line="240" w:lineRule="auto"/>
              <w:rPr>
                <w:rFonts w:cs="Arial"/>
                <w:b/>
                <w:color w:val="000000" w:themeColor="text1"/>
                <w:sz w:val="20"/>
                <w:szCs w:val="20"/>
              </w:rPr>
            </w:pPr>
            <w:r w:rsidRPr="00FF320A">
              <w:rPr>
                <w:rFonts w:cs="Arial"/>
                <w:b/>
                <w:color w:val="000000" w:themeColor="text1"/>
                <w:sz w:val="20"/>
                <w:szCs w:val="20"/>
              </w:rPr>
              <w:t xml:space="preserve">Rich </w:t>
            </w:r>
            <w:r w:rsidR="00FF320A" w:rsidRPr="00FF320A">
              <w:rPr>
                <w:rFonts w:cs="Arial"/>
                <w:b/>
                <w:color w:val="000000" w:themeColor="text1"/>
                <w:sz w:val="20"/>
                <w:szCs w:val="20"/>
              </w:rPr>
              <w:t>q</w:t>
            </w:r>
            <w:r w:rsidRPr="00FF320A">
              <w:rPr>
                <w:rFonts w:cs="Arial"/>
                <w:b/>
                <w:color w:val="000000" w:themeColor="text1"/>
                <w:sz w:val="20"/>
                <w:szCs w:val="20"/>
              </w:rPr>
              <w:t>uestion</w:t>
            </w:r>
            <w:r w:rsidR="00FF320A" w:rsidRPr="00FF320A">
              <w:rPr>
                <w:rFonts w:cs="Arial"/>
                <w:b/>
                <w:color w:val="000000" w:themeColor="text1"/>
                <w:sz w:val="20"/>
                <w:szCs w:val="20"/>
              </w:rPr>
              <w:t>:</w:t>
            </w:r>
          </w:p>
          <w:p w14:paraId="38D472C3" w14:textId="77777777" w:rsidR="00A72C7F" w:rsidRPr="00BA4FE1" w:rsidRDefault="00A72C7F" w:rsidP="00D93091">
            <w:pPr>
              <w:autoSpaceDE w:val="0"/>
              <w:autoSpaceDN w:val="0"/>
              <w:adjustRightInd w:val="0"/>
              <w:spacing w:line="240" w:lineRule="auto"/>
              <w:rPr>
                <w:rFonts w:cs="Arial"/>
                <w:color w:val="000000" w:themeColor="text1"/>
                <w:sz w:val="20"/>
                <w:szCs w:val="20"/>
              </w:rPr>
            </w:pPr>
          </w:p>
          <w:p w14:paraId="49437915" w14:textId="77777777" w:rsidR="00A72C7F" w:rsidRPr="00BA4FE1" w:rsidRDefault="00A72C7F" w:rsidP="00D93091">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 xml:space="preserve">What forces do you experience when travelling </w:t>
            </w:r>
            <w:proofErr w:type="gramStart"/>
            <w:r w:rsidRPr="00BA4FE1">
              <w:rPr>
                <w:rFonts w:cs="Arial"/>
                <w:color w:val="000000" w:themeColor="text1"/>
                <w:sz w:val="20"/>
                <w:szCs w:val="20"/>
              </w:rPr>
              <w:t>round</w:t>
            </w:r>
            <w:proofErr w:type="gramEnd"/>
            <w:r w:rsidRPr="00BA4FE1">
              <w:rPr>
                <w:rFonts w:cs="Arial"/>
                <w:color w:val="000000" w:themeColor="text1"/>
                <w:sz w:val="20"/>
                <w:szCs w:val="20"/>
              </w:rPr>
              <w:t xml:space="preserve"> a corner at </w:t>
            </w:r>
            <w:r w:rsidR="00F22667" w:rsidRPr="00BA4FE1">
              <w:rPr>
                <w:rFonts w:cs="Arial"/>
                <w:color w:val="000000" w:themeColor="text1"/>
                <w:sz w:val="20"/>
                <w:szCs w:val="20"/>
              </w:rPr>
              <w:t xml:space="preserve">constant </w:t>
            </w:r>
            <w:r w:rsidRPr="00BA4FE1">
              <w:rPr>
                <w:rFonts w:cs="Arial"/>
                <w:color w:val="000000" w:themeColor="text1"/>
                <w:sz w:val="20"/>
                <w:szCs w:val="20"/>
              </w:rPr>
              <w:t>speed?</w:t>
            </w:r>
          </w:p>
          <w:p w14:paraId="3C88F717" w14:textId="77777777" w:rsidR="00A72C7F" w:rsidRPr="00BA4FE1" w:rsidRDefault="00A72C7F" w:rsidP="00D93091">
            <w:pPr>
              <w:autoSpaceDE w:val="0"/>
              <w:autoSpaceDN w:val="0"/>
              <w:adjustRightInd w:val="0"/>
              <w:spacing w:line="240" w:lineRule="auto"/>
              <w:rPr>
                <w:rFonts w:cs="Arial"/>
                <w:color w:val="000000" w:themeColor="text1"/>
                <w:sz w:val="20"/>
                <w:szCs w:val="20"/>
              </w:rPr>
            </w:pPr>
          </w:p>
          <w:p w14:paraId="6D7C0CBD" w14:textId="77777777" w:rsidR="00A72C7F" w:rsidRPr="00BA4FE1" w:rsidRDefault="008B7492" w:rsidP="00D93091">
            <w:pPr>
              <w:autoSpaceDE w:val="0"/>
              <w:autoSpaceDN w:val="0"/>
              <w:adjustRightInd w:val="0"/>
              <w:spacing w:line="240" w:lineRule="auto"/>
              <w:rPr>
                <w:rFonts w:cs="Arial"/>
                <w:color w:val="000000" w:themeColor="text1"/>
                <w:sz w:val="20"/>
                <w:szCs w:val="20"/>
              </w:rPr>
            </w:pPr>
            <w:hyperlink r:id="rId15" w:history="1">
              <w:r w:rsidR="00A72C7F" w:rsidRPr="00BA4FE1">
                <w:rPr>
                  <w:rStyle w:val="Hyperlink"/>
                  <w:sz w:val="20"/>
                  <w:szCs w:val="20"/>
                </w:rPr>
                <w:t>Helium Balloon in a car video clip.</w:t>
              </w:r>
            </w:hyperlink>
          </w:p>
          <w:p w14:paraId="4B019144" w14:textId="77777777" w:rsidR="00A72C7F" w:rsidRPr="001F23FD" w:rsidRDefault="00A72C7F" w:rsidP="00D93091">
            <w:pPr>
              <w:autoSpaceDE w:val="0"/>
              <w:autoSpaceDN w:val="0"/>
              <w:adjustRightInd w:val="0"/>
              <w:spacing w:line="240" w:lineRule="auto"/>
              <w:rPr>
                <w:rFonts w:cs="Arial"/>
                <w:color w:val="000000" w:themeColor="text1"/>
              </w:rPr>
            </w:pPr>
          </w:p>
          <w:p w14:paraId="162EB90B" w14:textId="77777777" w:rsidR="00A72C7F" w:rsidRPr="00BA4FE1" w:rsidRDefault="008B7492" w:rsidP="00D93091">
            <w:pPr>
              <w:autoSpaceDE w:val="0"/>
              <w:autoSpaceDN w:val="0"/>
              <w:adjustRightInd w:val="0"/>
              <w:spacing w:line="240" w:lineRule="auto"/>
              <w:rPr>
                <w:rFonts w:eastAsia="Calibri" w:cs="Arial"/>
                <w:sz w:val="20"/>
                <w:szCs w:val="20"/>
              </w:rPr>
            </w:pPr>
            <w:hyperlink r:id="rId16" w:history="1">
              <w:r w:rsidR="00A72C7F" w:rsidRPr="00BA4FE1">
                <w:rPr>
                  <w:rStyle w:val="Hyperlink"/>
                  <w:rFonts w:eastAsia="Calibri"/>
                  <w:sz w:val="20"/>
                  <w:szCs w:val="20"/>
                </w:rPr>
                <w:t>Verification of the centripetal force experiment with a whirling bung</w:t>
              </w:r>
              <w:r w:rsidR="00A9700D" w:rsidRPr="00BA4FE1">
                <w:rPr>
                  <w:rStyle w:val="Hyperlink"/>
                  <w:rFonts w:eastAsia="Calibri"/>
                  <w:sz w:val="20"/>
                  <w:szCs w:val="20"/>
                </w:rPr>
                <w:t xml:space="preserve"> – schoolphysics.co.uk</w:t>
              </w:r>
            </w:hyperlink>
          </w:p>
          <w:p w14:paraId="197D9E96" w14:textId="77777777" w:rsidR="00A9700D" w:rsidRPr="00BA4FE1" w:rsidRDefault="00A9700D" w:rsidP="00D93091">
            <w:pPr>
              <w:autoSpaceDE w:val="0"/>
              <w:autoSpaceDN w:val="0"/>
              <w:adjustRightInd w:val="0"/>
              <w:spacing w:line="240" w:lineRule="auto"/>
              <w:rPr>
                <w:rFonts w:eastAsia="Calibri" w:cs="Arial"/>
                <w:sz w:val="20"/>
                <w:szCs w:val="20"/>
              </w:rPr>
            </w:pPr>
          </w:p>
          <w:p w14:paraId="03398DD4" w14:textId="77777777" w:rsidR="00A9700D" w:rsidRPr="00BA4FE1" w:rsidRDefault="008B7492" w:rsidP="00D93091">
            <w:pPr>
              <w:autoSpaceDE w:val="0"/>
              <w:autoSpaceDN w:val="0"/>
              <w:adjustRightInd w:val="0"/>
              <w:spacing w:line="240" w:lineRule="auto"/>
              <w:rPr>
                <w:rFonts w:cs="Arial"/>
                <w:color w:val="000000" w:themeColor="text1"/>
                <w:sz w:val="20"/>
                <w:szCs w:val="20"/>
              </w:rPr>
            </w:pPr>
            <w:hyperlink r:id="rId17" w:history="1">
              <w:r w:rsidR="00A9700D" w:rsidRPr="00BA4FE1">
                <w:rPr>
                  <w:rStyle w:val="Hyperlink"/>
                  <w:rFonts w:eastAsia="Calibri"/>
                  <w:sz w:val="20"/>
                  <w:szCs w:val="20"/>
                </w:rPr>
                <w:t>Circular motion problems from IOP</w:t>
              </w:r>
            </w:hyperlink>
          </w:p>
          <w:p w14:paraId="5202AD5F" w14:textId="77777777" w:rsidR="00A72C7F" w:rsidRPr="001F23FD" w:rsidRDefault="00A72C7F" w:rsidP="00D93091">
            <w:pPr>
              <w:autoSpaceDE w:val="0"/>
              <w:autoSpaceDN w:val="0"/>
              <w:adjustRightInd w:val="0"/>
              <w:spacing w:line="240" w:lineRule="auto"/>
              <w:rPr>
                <w:rFonts w:cs="Arial"/>
                <w:color w:val="FF0000"/>
              </w:rPr>
            </w:pPr>
          </w:p>
        </w:tc>
      </w:tr>
    </w:tbl>
    <w:p w14:paraId="68DD45D1" w14:textId="77777777" w:rsidR="003920D6" w:rsidRPr="001F23FD" w:rsidRDefault="003920D6" w:rsidP="000F1428">
      <w:pPr>
        <w:rPr>
          <w:rFonts w:cs="Arial"/>
        </w:rPr>
      </w:pPr>
    </w:p>
    <w:p w14:paraId="0BCC6036" w14:textId="77777777" w:rsidR="001F23FD" w:rsidRPr="001F23FD" w:rsidRDefault="001F23FD">
      <w:pPr>
        <w:spacing w:line="240" w:lineRule="auto"/>
        <w:rPr>
          <w:rFonts w:cs="Arial"/>
        </w:rPr>
      </w:pPr>
      <w:r w:rsidRPr="001F23FD">
        <w:rPr>
          <w:rFonts w:cs="Arial"/>
          <w:b/>
          <w:bCs/>
          <w:iCs/>
        </w:rPr>
        <w:br w:type="page"/>
      </w:r>
    </w:p>
    <w:p w14:paraId="3A939FB4" w14:textId="77777777" w:rsidR="00E10B01" w:rsidRPr="00D651CB" w:rsidRDefault="00880D5A" w:rsidP="00D651CB">
      <w:pPr>
        <w:pStyle w:val="AQASectionTitle3"/>
      </w:pPr>
      <w:r w:rsidRPr="00D651CB">
        <w:lastRenderedPageBreak/>
        <w:t>3.6.1.2 Simple harmonic m</w:t>
      </w:r>
      <w:r w:rsidR="00E10B01" w:rsidRPr="00D651CB">
        <w:t>otion (SHM)</w:t>
      </w:r>
    </w:p>
    <w:p w14:paraId="4C629D0C" w14:textId="77777777" w:rsidR="00E10B01" w:rsidRPr="001F23FD" w:rsidRDefault="00E10B01" w:rsidP="00E10B01">
      <w:pPr>
        <w:jc w:val="right"/>
        <w:rPr>
          <w:rFonts w:cs="Arial"/>
          <w:b/>
        </w:rPr>
      </w:pPr>
    </w:p>
    <w:p w14:paraId="7E2FBB55" w14:textId="77777777" w:rsidR="00E10B01" w:rsidRPr="001F23FD" w:rsidRDefault="00E10B01" w:rsidP="00D651CB">
      <w:pPr>
        <w:pStyle w:val="AQASectionTitle4"/>
        <w:rPr>
          <w:rFonts w:cs="Arial"/>
          <w:b/>
        </w:rPr>
      </w:pPr>
      <w:r w:rsidRPr="001F23FD">
        <w:rPr>
          <w:rFonts w:cs="Arial"/>
        </w:rPr>
        <w:t>Prior knowledge:</w:t>
      </w:r>
      <w:r w:rsidR="006C0683" w:rsidRPr="001F23FD">
        <w:rPr>
          <w:rFonts w:cs="Arial"/>
        </w:rPr>
        <w:t xml:space="preserve"> Uniform </w:t>
      </w:r>
      <w:r w:rsidR="00F22667" w:rsidRPr="001F23FD">
        <w:rPr>
          <w:rFonts w:cs="Arial"/>
        </w:rPr>
        <w:t xml:space="preserve">linear </w:t>
      </w:r>
      <w:r w:rsidR="006C0683" w:rsidRPr="001F23FD">
        <w:rPr>
          <w:rFonts w:cs="Arial"/>
        </w:rPr>
        <w:t>motion and motion graphs.</w:t>
      </w:r>
      <w:r w:rsidRPr="001F23FD">
        <w:rPr>
          <w:rFonts w:cs="Arial"/>
        </w:rPr>
        <w:t xml:space="preserve"> </w:t>
      </w:r>
      <w:r w:rsidR="006C0683" w:rsidRPr="001F23FD">
        <w:rPr>
          <w:rFonts w:cs="Arial"/>
          <w:i/>
        </w:rPr>
        <w:t>F = ma</w:t>
      </w:r>
    </w:p>
    <w:p w14:paraId="0832B441" w14:textId="77777777" w:rsidR="00E10B01" w:rsidRPr="00233498" w:rsidRDefault="00E10B01" w:rsidP="00E10B01">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10B01" w:rsidRPr="001F23FD" w14:paraId="09ABB6F4" w14:textId="77777777" w:rsidTr="004E1766">
        <w:tc>
          <w:tcPr>
            <w:tcW w:w="2376" w:type="dxa"/>
            <w:shd w:val="clear" w:color="auto" w:fill="D2C8E1"/>
          </w:tcPr>
          <w:p w14:paraId="1C39C535" w14:textId="77777777" w:rsidR="00E10B01" w:rsidRPr="001F23FD" w:rsidRDefault="00E10B01" w:rsidP="00CE74E0">
            <w:pPr>
              <w:spacing w:line="240" w:lineRule="auto"/>
              <w:rPr>
                <w:rFonts w:cs="Arial"/>
                <w:b/>
              </w:rPr>
            </w:pPr>
            <w:r w:rsidRPr="001F23FD">
              <w:rPr>
                <w:rFonts w:cs="Arial"/>
                <w:b/>
              </w:rPr>
              <w:t>Learning objective/</w:t>
            </w:r>
          </w:p>
        </w:tc>
        <w:tc>
          <w:tcPr>
            <w:tcW w:w="1134" w:type="dxa"/>
            <w:shd w:val="clear" w:color="auto" w:fill="D2C8E1"/>
          </w:tcPr>
          <w:p w14:paraId="6F4F4071" w14:textId="77777777" w:rsidR="00E10B01" w:rsidRPr="001F23FD" w:rsidRDefault="00E10B01" w:rsidP="00CE74E0">
            <w:pPr>
              <w:spacing w:line="240" w:lineRule="auto"/>
              <w:rPr>
                <w:rFonts w:cs="Arial"/>
                <w:b/>
              </w:rPr>
            </w:pPr>
            <w:r w:rsidRPr="001F23FD">
              <w:rPr>
                <w:rFonts w:cs="Arial"/>
                <w:b/>
              </w:rPr>
              <w:t xml:space="preserve">Time taken </w:t>
            </w:r>
          </w:p>
        </w:tc>
        <w:tc>
          <w:tcPr>
            <w:tcW w:w="2197" w:type="dxa"/>
            <w:shd w:val="clear" w:color="auto" w:fill="D2C8E1"/>
          </w:tcPr>
          <w:p w14:paraId="4E68261C" w14:textId="77777777" w:rsidR="00E10B01" w:rsidRPr="001F23FD" w:rsidRDefault="00E10B01" w:rsidP="00CE74E0">
            <w:pPr>
              <w:spacing w:line="240" w:lineRule="auto"/>
              <w:rPr>
                <w:rFonts w:cs="Arial"/>
                <w:b/>
              </w:rPr>
            </w:pPr>
            <w:r w:rsidRPr="001F23FD">
              <w:rPr>
                <w:rFonts w:cs="Arial"/>
                <w:b/>
              </w:rPr>
              <w:t>Learning Outcome</w:t>
            </w:r>
          </w:p>
        </w:tc>
        <w:tc>
          <w:tcPr>
            <w:tcW w:w="3757" w:type="dxa"/>
            <w:shd w:val="clear" w:color="auto" w:fill="D2C8E1"/>
          </w:tcPr>
          <w:p w14:paraId="0C8AF224" w14:textId="77777777" w:rsidR="00E10B01" w:rsidRPr="001F23FD" w:rsidRDefault="00E10B01"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49780D1E" w14:textId="77777777" w:rsidR="00E10B01" w:rsidRPr="001F23FD" w:rsidRDefault="00E10B01" w:rsidP="00CE74E0">
            <w:pPr>
              <w:spacing w:line="240" w:lineRule="auto"/>
              <w:rPr>
                <w:rFonts w:cs="Arial"/>
                <w:b/>
              </w:rPr>
            </w:pPr>
            <w:r w:rsidRPr="001F23FD">
              <w:rPr>
                <w:rFonts w:cs="Arial"/>
                <w:b/>
              </w:rPr>
              <w:t>Assessment opportunities</w:t>
            </w:r>
          </w:p>
        </w:tc>
        <w:tc>
          <w:tcPr>
            <w:tcW w:w="2552" w:type="dxa"/>
            <w:shd w:val="clear" w:color="auto" w:fill="D2C8E1"/>
          </w:tcPr>
          <w:p w14:paraId="1D9C2106" w14:textId="77777777" w:rsidR="00E10B01" w:rsidRPr="001F23FD" w:rsidRDefault="00E10B01" w:rsidP="00CE74E0">
            <w:pPr>
              <w:spacing w:line="240" w:lineRule="auto"/>
              <w:rPr>
                <w:rFonts w:cs="Arial"/>
                <w:b/>
              </w:rPr>
            </w:pPr>
            <w:r w:rsidRPr="001F23FD">
              <w:rPr>
                <w:rFonts w:cs="Arial"/>
                <w:b/>
              </w:rPr>
              <w:t>Resources</w:t>
            </w:r>
          </w:p>
        </w:tc>
      </w:tr>
      <w:tr w:rsidR="00E10B01" w:rsidRPr="001F23FD" w14:paraId="6D3A3B05" w14:textId="77777777" w:rsidTr="004E1766">
        <w:tc>
          <w:tcPr>
            <w:tcW w:w="2376" w:type="dxa"/>
          </w:tcPr>
          <w:p w14:paraId="1B9664F7" w14:textId="77777777" w:rsidR="00E10B01" w:rsidRPr="00233498" w:rsidRDefault="00E10B01" w:rsidP="00CE74E0">
            <w:pPr>
              <w:autoSpaceDE w:val="0"/>
              <w:autoSpaceDN w:val="0"/>
              <w:adjustRightInd w:val="0"/>
              <w:spacing w:line="240" w:lineRule="auto"/>
              <w:rPr>
                <w:rFonts w:cs="Arial"/>
                <w:sz w:val="20"/>
                <w:szCs w:val="20"/>
              </w:rPr>
            </w:pPr>
          </w:p>
          <w:p w14:paraId="73AC25A7"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Analysis of characteristics of simple harmonic motion (SHM).</w:t>
            </w:r>
          </w:p>
          <w:p w14:paraId="2E2D7446" w14:textId="77777777" w:rsidR="00CA747E" w:rsidRPr="00233498" w:rsidRDefault="00CA747E" w:rsidP="00CA747E">
            <w:pPr>
              <w:autoSpaceDE w:val="0"/>
              <w:autoSpaceDN w:val="0"/>
              <w:adjustRightInd w:val="0"/>
              <w:spacing w:line="240" w:lineRule="auto"/>
              <w:rPr>
                <w:rFonts w:cs="Arial"/>
                <w:sz w:val="20"/>
                <w:szCs w:val="20"/>
              </w:rPr>
            </w:pPr>
          </w:p>
          <w:p w14:paraId="20D27DF8" w14:textId="77777777" w:rsidR="007D4815"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Condition for SHM: </w:t>
            </w:r>
          </w:p>
          <w:p w14:paraId="46375315" w14:textId="77777777" w:rsidR="00CA747E" w:rsidRPr="00233498" w:rsidRDefault="00CA747E" w:rsidP="00CA747E">
            <w:pPr>
              <w:autoSpaceDE w:val="0"/>
              <w:autoSpaceDN w:val="0"/>
              <w:adjustRightInd w:val="0"/>
              <w:spacing w:line="240" w:lineRule="auto"/>
              <w:rPr>
                <w:rFonts w:ascii="Times New Roman" w:hAnsi="Times New Roman"/>
                <w:i/>
                <w:iCs/>
                <w:sz w:val="24"/>
              </w:rPr>
            </w:pPr>
            <w:r w:rsidRPr="00233498">
              <w:rPr>
                <w:rFonts w:ascii="Times New Roman" w:hAnsi="Times New Roman"/>
                <w:i/>
                <w:iCs/>
                <w:sz w:val="24"/>
              </w:rPr>
              <w:t xml:space="preserve">a </w:t>
            </w:r>
            <w:r w:rsidRPr="00233498">
              <w:rPr>
                <w:rFonts w:ascii="Cambria Math" w:eastAsia="CambriaMath" w:hAnsi="Cambria Math" w:cs="Cambria Math"/>
                <w:i/>
                <w:sz w:val="24"/>
              </w:rPr>
              <w:t>∝</w:t>
            </w:r>
            <w:r w:rsidRPr="00233498">
              <w:rPr>
                <w:rFonts w:ascii="Times New Roman" w:eastAsia="CambriaMath" w:hAnsi="Times New Roman"/>
                <w:i/>
                <w:sz w:val="24"/>
              </w:rPr>
              <w:t xml:space="preserve"> − </w:t>
            </w:r>
            <w:r w:rsidRPr="00233498">
              <w:rPr>
                <w:rFonts w:ascii="Times New Roman" w:hAnsi="Times New Roman"/>
                <w:i/>
                <w:iCs/>
                <w:sz w:val="24"/>
              </w:rPr>
              <w:t>x</w:t>
            </w:r>
          </w:p>
          <w:p w14:paraId="537B2B1D" w14:textId="77777777" w:rsidR="00CA747E" w:rsidRPr="00233498" w:rsidRDefault="00CA747E" w:rsidP="00CA747E">
            <w:pPr>
              <w:autoSpaceDE w:val="0"/>
              <w:autoSpaceDN w:val="0"/>
              <w:adjustRightInd w:val="0"/>
              <w:spacing w:line="240" w:lineRule="auto"/>
              <w:rPr>
                <w:rFonts w:cs="Arial"/>
                <w:i/>
                <w:iCs/>
                <w:sz w:val="20"/>
                <w:szCs w:val="20"/>
              </w:rPr>
            </w:pPr>
          </w:p>
          <w:p w14:paraId="3731D340"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Defining equation: </w:t>
            </w:r>
            <m:oMath>
              <m:r>
                <w:rPr>
                  <w:rFonts w:ascii="Cambria Math" w:hAnsi="Cambria Math" w:cs="Arial"/>
                  <w:sz w:val="24"/>
                </w:rPr>
                <m:t>a =</m:t>
              </m:r>
              <m:sSup>
                <m:sSupPr>
                  <m:ctrlPr>
                    <w:rPr>
                      <w:rFonts w:ascii="Cambria Math" w:hAnsi="Cambria Math" w:cs="Arial"/>
                      <w:i/>
                      <w:sz w:val="24"/>
                    </w:rPr>
                  </m:ctrlPr>
                </m:sSupPr>
                <m:e>
                  <m:r>
                    <w:rPr>
                      <w:rFonts w:ascii="Cambria Math" w:hAnsi="Cambria Math" w:cs="Arial"/>
                      <w:sz w:val="24"/>
                    </w:rPr>
                    <m:t xml:space="preserve"> </m:t>
                  </m:r>
                  <m:r>
                    <m:rPr>
                      <m:sty m:val="p"/>
                    </m:rPr>
                    <w:rPr>
                      <w:rFonts w:ascii="Cambria Math" w:hAnsi="Cambria Math" w:cs="Arial"/>
                      <w:sz w:val="24"/>
                    </w:rPr>
                    <w:softHyphen/>
                  </m:r>
                  <m:r>
                    <w:rPr>
                      <w:rFonts w:ascii="Cambria Math" w:hAnsi="Cambria Math" w:cs="Arial"/>
                      <w:sz w:val="24"/>
                    </w:rPr>
                    <m:t>-ω</m:t>
                  </m:r>
                </m:e>
                <m:sup>
                  <m:r>
                    <w:rPr>
                      <w:rFonts w:ascii="Cambria Math" w:hAnsi="Cambria Math" w:cs="Arial"/>
                      <w:sz w:val="24"/>
                      <w:vertAlign w:val="superscript"/>
                    </w:rPr>
                    <m:t>2</m:t>
                  </m:r>
                </m:sup>
              </m:sSup>
              <m:r>
                <w:rPr>
                  <w:rFonts w:ascii="Cambria Math" w:hAnsi="Cambria Math" w:cs="Arial"/>
                  <w:sz w:val="24"/>
                </w:rPr>
                <m:t>x</m:t>
              </m:r>
            </m:oMath>
          </w:p>
          <w:p w14:paraId="0D81FE51" w14:textId="77777777" w:rsidR="00CA747E" w:rsidRPr="00233498" w:rsidRDefault="00CA747E" w:rsidP="00CA747E">
            <w:pPr>
              <w:autoSpaceDE w:val="0"/>
              <w:autoSpaceDN w:val="0"/>
              <w:adjustRightInd w:val="0"/>
              <w:spacing w:line="240" w:lineRule="auto"/>
              <w:rPr>
                <w:rFonts w:cs="Arial"/>
                <w:i/>
                <w:iCs/>
                <w:sz w:val="20"/>
                <w:szCs w:val="20"/>
              </w:rPr>
            </w:pPr>
          </w:p>
          <w:p w14:paraId="4F062884" w14:textId="77777777" w:rsidR="00CA747E" w:rsidRPr="00233498" w:rsidRDefault="00CA747E" w:rsidP="00CA747E">
            <w:pPr>
              <w:autoSpaceDE w:val="0"/>
              <w:autoSpaceDN w:val="0"/>
              <w:adjustRightInd w:val="0"/>
              <w:spacing w:line="240" w:lineRule="auto"/>
              <w:rPr>
                <w:rFonts w:cs="Arial"/>
                <w:sz w:val="20"/>
                <w:szCs w:val="20"/>
              </w:rPr>
            </w:pPr>
            <m:oMath>
              <m:r>
                <w:rPr>
                  <w:rFonts w:ascii="Cambria Math" w:hAnsi="Cambria Math" w:cs="Arial"/>
                  <w:sz w:val="24"/>
                </w:rPr>
                <m:t xml:space="preserve">x = A cos </m:t>
              </m:r>
              <m:d>
                <m:dPr>
                  <m:ctrlPr>
                    <w:rPr>
                      <w:rFonts w:ascii="Cambria Math" w:hAnsi="Cambria Math" w:cs="Arial"/>
                      <w:i/>
                      <w:sz w:val="24"/>
                    </w:rPr>
                  </m:ctrlPr>
                </m:dPr>
                <m:e>
                  <m:r>
                    <w:rPr>
                      <w:rFonts w:ascii="Cambria Math" w:hAnsi="Cambria Math" w:cs="Arial"/>
                      <w:sz w:val="24"/>
                    </w:rPr>
                    <m:t>ω t</m:t>
                  </m:r>
                </m:e>
              </m:d>
              <m:r>
                <w:rPr>
                  <w:rFonts w:ascii="Cambria Math" w:hAnsi="Cambria Math" w:cs="Arial"/>
                  <w:sz w:val="24"/>
                </w:rPr>
                <m:t xml:space="preserve"> </m:t>
              </m:r>
            </m:oMath>
            <w:r w:rsidRPr="00233498">
              <w:rPr>
                <w:rFonts w:cs="Arial"/>
                <w:sz w:val="20"/>
                <w:szCs w:val="20"/>
              </w:rPr>
              <w:t xml:space="preserve">and </w:t>
            </w:r>
            <m:oMath>
              <m:r>
                <w:rPr>
                  <w:rFonts w:ascii="Cambria Math" w:hAnsi="Cambria Math" w:cs="Arial"/>
                  <w:sz w:val="24"/>
                </w:rPr>
                <m:t xml:space="preserve">v = ± ω </m:t>
              </m:r>
              <m:rad>
                <m:radPr>
                  <m:degHide m:val="1"/>
                  <m:ctrlPr>
                    <w:rPr>
                      <w:rFonts w:ascii="Cambria Math" w:hAnsi="Cambria Math" w:cs="Arial"/>
                      <w:i/>
                      <w:sz w:val="24"/>
                    </w:rPr>
                  </m:ctrlPr>
                </m:radPr>
                <m:deg/>
                <m:e>
                  <m:sSup>
                    <m:sSupPr>
                      <m:ctrlPr>
                        <w:rPr>
                          <w:rFonts w:ascii="Cambria Math" w:hAnsi="Cambria Math" w:cs="Arial"/>
                          <w:i/>
                          <w:sz w:val="24"/>
                        </w:rPr>
                      </m:ctrlPr>
                    </m:sSupPr>
                    <m:e>
                      <m:r>
                        <w:rPr>
                          <w:rFonts w:ascii="Cambria Math" w:hAnsi="Cambria Math" w:cs="Arial"/>
                          <w:sz w:val="24"/>
                        </w:rPr>
                        <m:t>A</m:t>
                      </m:r>
                    </m:e>
                    <m:sup>
                      <m:r>
                        <w:rPr>
                          <w:rFonts w:ascii="Cambria Math" w:hAnsi="Cambria Math" w:cs="Arial"/>
                          <w:sz w:val="24"/>
                        </w:rPr>
                        <m:t xml:space="preserve">2  </m:t>
                      </m:r>
                    </m:sup>
                  </m:sSup>
                  <m:r>
                    <w:rPr>
                      <w:rFonts w:ascii="Cambria Math" w:hAnsi="Cambria Math" w:cs="Arial"/>
                      <w:sz w:val="24"/>
                    </w:rPr>
                    <m:t xml:space="preserve">- </m:t>
                  </m:r>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e>
              </m:rad>
            </m:oMath>
          </w:p>
          <w:p w14:paraId="3A4D278C" w14:textId="77777777" w:rsidR="00CA747E" w:rsidRPr="00233498" w:rsidRDefault="00CA747E" w:rsidP="00CA747E">
            <w:pPr>
              <w:autoSpaceDE w:val="0"/>
              <w:autoSpaceDN w:val="0"/>
              <w:adjustRightInd w:val="0"/>
              <w:spacing w:line="240" w:lineRule="auto"/>
              <w:rPr>
                <w:rFonts w:cs="Arial"/>
                <w:sz w:val="20"/>
                <w:szCs w:val="20"/>
              </w:rPr>
            </w:pPr>
          </w:p>
          <w:p w14:paraId="3CF2E64C"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Graphical representations linking the variations of </w:t>
            </w:r>
            <w:r w:rsidRPr="00233498">
              <w:rPr>
                <w:rFonts w:ascii="Times New Roman" w:hAnsi="Times New Roman"/>
                <w:i/>
                <w:iCs/>
                <w:sz w:val="24"/>
              </w:rPr>
              <w:t>x</w:t>
            </w:r>
            <w:r w:rsidRPr="00233498">
              <w:rPr>
                <w:rFonts w:ascii="Times New Roman" w:hAnsi="Times New Roman"/>
                <w:sz w:val="24"/>
              </w:rPr>
              <w:t xml:space="preserve">, </w:t>
            </w:r>
            <w:r w:rsidRPr="00233498">
              <w:rPr>
                <w:rFonts w:ascii="Times New Roman" w:hAnsi="Times New Roman"/>
                <w:i/>
                <w:iCs/>
                <w:sz w:val="24"/>
              </w:rPr>
              <w:t xml:space="preserve">v </w:t>
            </w:r>
            <w:r w:rsidRPr="00233498">
              <w:rPr>
                <w:rFonts w:cs="Arial"/>
                <w:sz w:val="20"/>
                <w:szCs w:val="20"/>
              </w:rPr>
              <w:t xml:space="preserve">and </w:t>
            </w:r>
            <w:r w:rsidRPr="00233498">
              <w:rPr>
                <w:rFonts w:ascii="Times New Roman" w:hAnsi="Times New Roman"/>
                <w:i/>
                <w:iCs/>
                <w:sz w:val="24"/>
              </w:rPr>
              <w:t>a</w:t>
            </w:r>
            <w:r w:rsidRPr="00233498">
              <w:rPr>
                <w:rFonts w:cs="Arial"/>
                <w:i/>
                <w:iCs/>
                <w:sz w:val="20"/>
                <w:szCs w:val="20"/>
              </w:rPr>
              <w:t xml:space="preserve"> </w:t>
            </w:r>
            <w:r w:rsidRPr="00233498">
              <w:rPr>
                <w:rFonts w:cs="Arial"/>
                <w:sz w:val="20"/>
                <w:szCs w:val="20"/>
              </w:rPr>
              <w:t>with time.</w:t>
            </w:r>
          </w:p>
          <w:p w14:paraId="4D79D38A" w14:textId="77777777" w:rsidR="00EF44BF" w:rsidRPr="00233498" w:rsidRDefault="00EF44BF" w:rsidP="00CA747E">
            <w:pPr>
              <w:autoSpaceDE w:val="0"/>
              <w:autoSpaceDN w:val="0"/>
              <w:adjustRightInd w:val="0"/>
              <w:spacing w:line="240" w:lineRule="auto"/>
              <w:rPr>
                <w:rFonts w:cs="Arial"/>
                <w:i/>
                <w:iCs/>
                <w:sz w:val="20"/>
                <w:szCs w:val="20"/>
              </w:rPr>
            </w:pPr>
          </w:p>
          <w:p w14:paraId="55B53E7B"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Appreciation that the </w:t>
            </w:r>
            <w:r w:rsidRPr="00233498">
              <w:rPr>
                <w:rFonts w:ascii="Times New Roman" w:hAnsi="Times New Roman"/>
                <w:i/>
                <w:iCs/>
                <w:sz w:val="24"/>
              </w:rPr>
              <w:t xml:space="preserve">v </w:t>
            </w:r>
            <w:r w:rsidRPr="00233498">
              <w:rPr>
                <w:rFonts w:ascii="Times New Roman" w:eastAsia="CambriaMath" w:hAnsi="Times New Roman"/>
                <w:sz w:val="24"/>
              </w:rPr>
              <w:t xml:space="preserve">− </w:t>
            </w:r>
            <w:r w:rsidRPr="00233498">
              <w:rPr>
                <w:rFonts w:ascii="Times New Roman" w:hAnsi="Times New Roman"/>
                <w:i/>
                <w:iCs/>
                <w:sz w:val="24"/>
              </w:rPr>
              <w:t xml:space="preserve">t </w:t>
            </w:r>
            <w:r w:rsidRPr="00233498">
              <w:rPr>
                <w:rFonts w:cs="Arial"/>
                <w:sz w:val="20"/>
                <w:szCs w:val="20"/>
              </w:rPr>
              <w:t>graph is derived from the gradient</w:t>
            </w:r>
            <w:r w:rsidR="00EF44BF" w:rsidRPr="00233498">
              <w:rPr>
                <w:rFonts w:cs="Arial"/>
                <w:sz w:val="20"/>
                <w:szCs w:val="20"/>
              </w:rPr>
              <w:t xml:space="preserve"> </w:t>
            </w:r>
            <w:r w:rsidRPr="00233498">
              <w:rPr>
                <w:rFonts w:cs="Arial"/>
                <w:sz w:val="20"/>
                <w:szCs w:val="20"/>
              </w:rPr>
              <w:t xml:space="preserve">of the </w:t>
            </w:r>
            <w:r w:rsidRPr="00233498">
              <w:rPr>
                <w:rFonts w:ascii="Times New Roman" w:hAnsi="Times New Roman"/>
                <w:i/>
                <w:iCs/>
                <w:sz w:val="24"/>
              </w:rPr>
              <w:t xml:space="preserve">x </w:t>
            </w:r>
            <w:r w:rsidRPr="00233498">
              <w:rPr>
                <w:rFonts w:ascii="Times New Roman" w:eastAsia="CambriaMath" w:hAnsi="Times New Roman"/>
                <w:sz w:val="24"/>
              </w:rPr>
              <w:t xml:space="preserve">− </w:t>
            </w:r>
            <w:r w:rsidRPr="00233498">
              <w:rPr>
                <w:rFonts w:ascii="Times New Roman" w:hAnsi="Times New Roman"/>
                <w:i/>
                <w:iCs/>
                <w:sz w:val="24"/>
              </w:rPr>
              <w:t>t</w:t>
            </w:r>
            <w:r w:rsidRPr="00233498">
              <w:rPr>
                <w:rFonts w:cs="Arial"/>
                <w:i/>
                <w:iCs/>
                <w:sz w:val="20"/>
                <w:szCs w:val="20"/>
              </w:rPr>
              <w:t xml:space="preserve"> </w:t>
            </w:r>
            <w:r w:rsidRPr="00233498">
              <w:rPr>
                <w:rFonts w:cs="Arial"/>
                <w:sz w:val="20"/>
                <w:szCs w:val="20"/>
              </w:rPr>
              <w:t xml:space="preserve">graph and that the </w:t>
            </w:r>
            <w:r w:rsidRPr="00233498">
              <w:rPr>
                <w:rFonts w:ascii="Times New Roman" w:hAnsi="Times New Roman"/>
                <w:i/>
                <w:iCs/>
                <w:sz w:val="24"/>
              </w:rPr>
              <w:lastRenderedPageBreak/>
              <w:t xml:space="preserve">a </w:t>
            </w:r>
            <w:r w:rsidRPr="00233498">
              <w:rPr>
                <w:rFonts w:ascii="Times New Roman" w:eastAsia="CambriaMath" w:hAnsi="Times New Roman"/>
                <w:sz w:val="24"/>
              </w:rPr>
              <w:t xml:space="preserve">− </w:t>
            </w:r>
            <w:r w:rsidRPr="00233498">
              <w:rPr>
                <w:rFonts w:ascii="Times New Roman" w:hAnsi="Times New Roman"/>
                <w:i/>
                <w:iCs/>
                <w:sz w:val="24"/>
              </w:rPr>
              <w:t>t</w:t>
            </w:r>
            <w:r w:rsidRPr="00233498">
              <w:rPr>
                <w:rFonts w:cs="Arial"/>
                <w:i/>
                <w:iCs/>
                <w:sz w:val="20"/>
                <w:szCs w:val="20"/>
              </w:rPr>
              <w:t xml:space="preserve"> </w:t>
            </w:r>
            <w:r w:rsidRPr="00233498">
              <w:rPr>
                <w:rFonts w:cs="Arial"/>
                <w:sz w:val="20"/>
                <w:szCs w:val="20"/>
              </w:rPr>
              <w:t xml:space="preserve">graph is derived from the gradient of the </w:t>
            </w:r>
            <w:r w:rsidRPr="00233498">
              <w:rPr>
                <w:rFonts w:cs="Arial"/>
                <w:i/>
                <w:iCs/>
                <w:sz w:val="20"/>
                <w:szCs w:val="20"/>
              </w:rPr>
              <w:t xml:space="preserve">v </w:t>
            </w:r>
            <w:r w:rsidRPr="00233498">
              <w:rPr>
                <w:rFonts w:eastAsia="CambriaMath" w:cs="Arial"/>
                <w:sz w:val="20"/>
                <w:szCs w:val="20"/>
              </w:rPr>
              <w:t xml:space="preserve">− </w:t>
            </w:r>
            <w:r w:rsidRPr="00233498">
              <w:rPr>
                <w:rFonts w:cs="Arial"/>
                <w:i/>
                <w:iCs/>
                <w:sz w:val="20"/>
                <w:szCs w:val="20"/>
              </w:rPr>
              <w:t xml:space="preserve">t </w:t>
            </w:r>
            <w:r w:rsidRPr="00233498">
              <w:rPr>
                <w:rFonts w:cs="Arial"/>
                <w:sz w:val="20"/>
                <w:szCs w:val="20"/>
              </w:rPr>
              <w:t>graph.</w:t>
            </w:r>
          </w:p>
          <w:p w14:paraId="252ADD5C" w14:textId="77777777" w:rsidR="00CA747E" w:rsidRPr="00233498" w:rsidRDefault="00CA747E" w:rsidP="00CA747E">
            <w:pPr>
              <w:autoSpaceDE w:val="0"/>
              <w:autoSpaceDN w:val="0"/>
              <w:adjustRightInd w:val="0"/>
              <w:spacing w:line="240" w:lineRule="auto"/>
              <w:rPr>
                <w:rFonts w:cs="Arial"/>
                <w:sz w:val="20"/>
                <w:szCs w:val="20"/>
              </w:rPr>
            </w:pPr>
          </w:p>
          <w:p w14:paraId="787AE2BE" w14:textId="77777777" w:rsidR="00CA747E" w:rsidRPr="00233498" w:rsidRDefault="00CA747E" w:rsidP="00CA747E">
            <w:pPr>
              <w:autoSpaceDE w:val="0"/>
              <w:autoSpaceDN w:val="0"/>
              <w:adjustRightInd w:val="0"/>
              <w:spacing w:line="240" w:lineRule="auto"/>
              <w:rPr>
                <w:rFonts w:cs="Arial"/>
                <w:sz w:val="20"/>
                <w:szCs w:val="20"/>
              </w:rPr>
            </w:pPr>
            <w:r w:rsidRPr="00233498">
              <w:rPr>
                <w:rFonts w:cs="Arial"/>
                <w:sz w:val="20"/>
                <w:szCs w:val="20"/>
              </w:rPr>
              <w:t xml:space="preserve">Maximum speed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 ω A</m:t>
              </m:r>
            </m:oMath>
          </w:p>
          <w:p w14:paraId="1D598870" w14:textId="77777777" w:rsidR="00CA747E" w:rsidRPr="00233498" w:rsidRDefault="00CA747E" w:rsidP="00CA747E">
            <w:pPr>
              <w:autoSpaceDE w:val="0"/>
              <w:autoSpaceDN w:val="0"/>
              <w:adjustRightInd w:val="0"/>
              <w:spacing w:line="240" w:lineRule="auto"/>
              <w:rPr>
                <w:rFonts w:cs="Arial"/>
                <w:i/>
                <w:iCs/>
                <w:sz w:val="20"/>
                <w:szCs w:val="20"/>
              </w:rPr>
            </w:pPr>
          </w:p>
          <w:p w14:paraId="0ED3FC71" w14:textId="77777777" w:rsidR="00E10B01" w:rsidRPr="00233498" w:rsidRDefault="00CA747E" w:rsidP="00E10B01">
            <w:pPr>
              <w:autoSpaceDE w:val="0"/>
              <w:autoSpaceDN w:val="0"/>
              <w:adjustRightInd w:val="0"/>
              <w:spacing w:line="240" w:lineRule="auto"/>
              <w:rPr>
                <w:rFonts w:cs="Arial"/>
                <w:sz w:val="20"/>
                <w:szCs w:val="20"/>
              </w:rPr>
            </w:pPr>
            <w:r w:rsidRPr="00233498">
              <w:rPr>
                <w:rFonts w:cs="Arial"/>
                <w:sz w:val="20"/>
                <w:szCs w:val="20"/>
              </w:rPr>
              <w:t xml:space="preserve">Maximum acceleration      </w:t>
            </w:r>
            <m:oMath>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 xml:space="preserve"> ω</m:t>
                  </m:r>
                </m:e>
                <m:sup>
                  <m:r>
                    <w:rPr>
                      <w:rFonts w:ascii="Cambria Math" w:hAnsi="Cambria Math" w:cs="Arial"/>
                      <w:sz w:val="24"/>
                      <w:vertAlign w:val="superscript"/>
                    </w:rPr>
                    <m:t>2</m:t>
                  </m:r>
                </m:sup>
              </m:sSup>
              <m:r>
                <w:rPr>
                  <w:rFonts w:ascii="Cambria Math" w:hAnsi="Cambria Math" w:cs="Arial"/>
                  <w:sz w:val="24"/>
                </w:rPr>
                <m:t>A</m:t>
              </m:r>
            </m:oMath>
          </w:p>
        </w:tc>
        <w:tc>
          <w:tcPr>
            <w:tcW w:w="1134" w:type="dxa"/>
          </w:tcPr>
          <w:p w14:paraId="75884706" w14:textId="77777777" w:rsidR="00E10B01" w:rsidRPr="00233498" w:rsidRDefault="00E10B01" w:rsidP="00CE74E0">
            <w:pPr>
              <w:rPr>
                <w:rFonts w:cs="Arial"/>
                <w:sz w:val="20"/>
                <w:szCs w:val="20"/>
              </w:rPr>
            </w:pPr>
          </w:p>
          <w:p w14:paraId="0819B86E" w14:textId="77777777" w:rsidR="00E10B01" w:rsidRPr="00233498" w:rsidRDefault="00E10B01" w:rsidP="00CE74E0">
            <w:pPr>
              <w:rPr>
                <w:rFonts w:cs="Arial"/>
                <w:sz w:val="20"/>
                <w:szCs w:val="20"/>
              </w:rPr>
            </w:pPr>
            <w:r w:rsidRPr="00233498">
              <w:rPr>
                <w:rFonts w:cs="Arial"/>
                <w:sz w:val="20"/>
                <w:szCs w:val="20"/>
              </w:rPr>
              <w:t>1 week</w:t>
            </w:r>
          </w:p>
          <w:p w14:paraId="5DC50231" w14:textId="77777777" w:rsidR="00E10B01" w:rsidRPr="00233498" w:rsidRDefault="00E10B01" w:rsidP="00CE74E0">
            <w:pPr>
              <w:rPr>
                <w:rFonts w:cs="Arial"/>
                <w:sz w:val="20"/>
                <w:szCs w:val="20"/>
              </w:rPr>
            </w:pPr>
          </w:p>
          <w:p w14:paraId="69F1EE69" w14:textId="77777777" w:rsidR="00E10B01" w:rsidRPr="00233498" w:rsidRDefault="00E10B01" w:rsidP="00CE74E0">
            <w:pPr>
              <w:rPr>
                <w:rFonts w:cs="Arial"/>
                <w:sz w:val="20"/>
                <w:szCs w:val="20"/>
              </w:rPr>
            </w:pPr>
          </w:p>
          <w:p w14:paraId="01541F78" w14:textId="77777777" w:rsidR="00E10B01" w:rsidRPr="00233498" w:rsidRDefault="00E10B01" w:rsidP="00CE74E0">
            <w:pPr>
              <w:rPr>
                <w:rFonts w:cs="Arial"/>
                <w:sz w:val="20"/>
                <w:szCs w:val="20"/>
              </w:rPr>
            </w:pPr>
          </w:p>
          <w:p w14:paraId="1347F299" w14:textId="77777777" w:rsidR="00E10B01" w:rsidRPr="00233498" w:rsidRDefault="00E10B01" w:rsidP="00CE74E0">
            <w:pPr>
              <w:rPr>
                <w:rFonts w:cs="Arial"/>
                <w:sz w:val="20"/>
                <w:szCs w:val="20"/>
              </w:rPr>
            </w:pPr>
          </w:p>
          <w:p w14:paraId="4A328D4E" w14:textId="77777777" w:rsidR="00E10B01" w:rsidRPr="00233498" w:rsidRDefault="00E10B01" w:rsidP="00CE74E0">
            <w:pPr>
              <w:rPr>
                <w:rFonts w:cs="Arial"/>
                <w:sz w:val="20"/>
                <w:szCs w:val="20"/>
              </w:rPr>
            </w:pPr>
          </w:p>
          <w:p w14:paraId="1063D7BF" w14:textId="77777777" w:rsidR="00E10B01" w:rsidRPr="00233498" w:rsidRDefault="00E10B01" w:rsidP="00CE74E0">
            <w:pPr>
              <w:rPr>
                <w:rFonts w:cs="Arial"/>
                <w:sz w:val="20"/>
                <w:szCs w:val="20"/>
              </w:rPr>
            </w:pPr>
          </w:p>
          <w:p w14:paraId="6158737B" w14:textId="77777777" w:rsidR="00E10B01" w:rsidRPr="00233498" w:rsidRDefault="00E10B01" w:rsidP="00CE74E0">
            <w:pPr>
              <w:rPr>
                <w:rFonts w:cs="Arial"/>
                <w:sz w:val="20"/>
                <w:szCs w:val="20"/>
              </w:rPr>
            </w:pPr>
          </w:p>
          <w:p w14:paraId="19531F43" w14:textId="77777777" w:rsidR="00E10B01" w:rsidRPr="00233498" w:rsidRDefault="00E10B01" w:rsidP="00CE74E0">
            <w:pPr>
              <w:rPr>
                <w:rFonts w:cs="Arial"/>
                <w:sz w:val="20"/>
                <w:szCs w:val="20"/>
              </w:rPr>
            </w:pPr>
          </w:p>
          <w:p w14:paraId="24E2FE32" w14:textId="77777777" w:rsidR="00E10B01" w:rsidRPr="00233498" w:rsidRDefault="00E10B01" w:rsidP="00CE74E0">
            <w:pPr>
              <w:rPr>
                <w:rFonts w:cs="Arial"/>
                <w:sz w:val="20"/>
                <w:szCs w:val="20"/>
              </w:rPr>
            </w:pPr>
          </w:p>
          <w:p w14:paraId="333E8820" w14:textId="77777777" w:rsidR="00E10B01" w:rsidRPr="00233498" w:rsidRDefault="00E10B01" w:rsidP="00CE74E0">
            <w:pPr>
              <w:rPr>
                <w:rFonts w:cs="Arial"/>
                <w:sz w:val="20"/>
                <w:szCs w:val="20"/>
              </w:rPr>
            </w:pPr>
          </w:p>
          <w:p w14:paraId="00F903CD" w14:textId="77777777" w:rsidR="00E10B01" w:rsidRPr="00233498" w:rsidRDefault="00E10B01" w:rsidP="00CE74E0">
            <w:pPr>
              <w:rPr>
                <w:rFonts w:cs="Arial"/>
                <w:sz w:val="20"/>
                <w:szCs w:val="20"/>
              </w:rPr>
            </w:pPr>
          </w:p>
          <w:p w14:paraId="6C139095" w14:textId="77777777" w:rsidR="00E10B01" w:rsidRPr="00233498" w:rsidRDefault="00E10B01" w:rsidP="00CE74E0">
            <w:pPr>
              <w:rPr>
                <w:rFonts w:cs="Arial"/>
                <w:sz w:val="20"/>
                <w:szCs w:val="20"/>
              </w:rPr>
            </w:pPr>
          </w:p>
          <w:p w14:paraId="459E9E6A" w14:textId="77777777" w:rsidR="00E10B01" w:rsidRPr="00233498" w:rsidRDefault="00E10B01" w:rsidP="00CE74E0">
            <w:pPr>
              <w:rPr>
                <w:rFonts w:cs="Arial"/>
                <w:sz w:val="20"/>
                <w:szCs w:val="20"/>
              </w:rPr>
            </w:pPr>
          </w:p>
          <w:p w14:paraId="7130184E" w14:textId="77777777" w:rsidR="00E10B01" w:rsidRPr="00233498" w:rsidRDefault="00E10B01" w:rsidP="00CE74E0">
            <w:pPr>
              <w:rPr>
                <w:rFonts w:cs="Arial"/>
                <w:sz w:val="20"/>
                <w:szCs w:val="20"/>
              </w:rPr>
            </w:pPr>
          </w:p>
        </w:tc>
        <w:tc>
          <w:tcPr>
            <w:tcW w:w="2197" w:type="dxa"/>
          </w:tcPr>
          <w:p w14:paraId="5D215355" w14:textId="77777777" w:rsidR="00E10B01" w:rsidRPr="00233498" w:rsidRDefault="00E10B01" w:rsidP="00CE74E0">
            <w:pPr>
              <w:rPr>
                <w:rFonts w:cs="Arial"/>
                <w:sz w:val="20"/>
                <w:szCs w:val="20"/>
              </w:rPr>
            </w:pPr>
          </w:p>
          <w:p w14:paraId="6286CC67" w14:textId="77777777" w:rsidR="00E10B01" w:rsidRPr="00233498" w:rsidRDefault="00E10B01" w:rsidP="00E10B01">
            <w:pPr>
              <w:rPr>
                <w:rFonts w:cs="Arial"/>
                <w:i/>
                <w:iCs/>
                <w:sz w:val="20"/>
                <w:szCs w:val="20"/>
              </w:rPr>
            </w:pPr>
            <w:r w:rsidRPr="00233498">
              <w:rPr>
                <w:rFonts w:cs="Arial"/>
                <w:sz w:val="20"/>
                <w:szCs w:val="20"/>
              </w:rPr>
              <w:t xml:space="preserve">Recall the condition for </w:t>
            </w:r>
            <w:proofErr w:type="gramStart"/>
            <w:r w:rsidRPr="00233498">
              <w:rPr>
                <w:rFonts w:cs="Arial"/>
                <w:sz w:val="20"/>
                <w:szCs w:val="20"/>
              </w:rPr>
              <w:t>SHM :</w:t>
            </w:r>
            <w:proofErr w:type="gramEnd"/>
            <w:r w:rsidRPr="00233498">
              <w:rPr>
                <w:rFonts w:cs="Arial"/>
                <w:sz w:val="20"/>
                <w:szCs w:val="20"/>
              </w:rPr>
              <w:t xml:space="preserve"> </w:t>
            </w:r>
            <w:r w:rsidRPr="00233498">
              <w:rPr>
                <w:rFonts w:ascii="Times New Roman" w:hAnsi="Times New Roman"/>
                <w:i/>
                <w:iCs/>
                <w:sz w:val="24"/>
              </w:rPr>
              <w:t xml:space="preserve">a </w:t>
            </w:r>
            <w:r w:rsidRPr="00233498">
              <w:rPr>
                <w:rFonts w:ascii="Cambria Math" w:hAnsi="Cambria Math" w:cs="Cambria Math"/>
                <w:sz w:val="24"/>
              </w:rPr>
              <w:t>∝</w:t>
            </w:r>
            <w:r w:rsidRPr="00233498">
              <w:rPr>
                <w:rFonts w:ascii="Times New Roman" w:hAnsi="Times New Roman"/>
                <w:sz w:val="24"/>
              </w:rPr>
              <w:t xml:space="preserve"> − </w:t>
            </w:r>
            <w:r w:rsidRPr="00233498">
              <w:rPr>
                <w:rFonts w:ascii="Times New Roman" w:hAnsi="Times New Roman"/>
                <w:i/>
                <w:iCs/>
                <w:sz w:val="24"/>
              </w:rPr>
              <w:t>x</w:t>
            </w:r>
          </w:p>
          <w:p w14:paraId="685C742A" w14:textId="77777777" w:rsidR="00E10B01" w:rsidRPr="00233498" w:rsidRDefault="00E10B01" w:rsidP="00E10B01">
            <w:pPr>
              <w:rPr>
                <w:rFonts w:cs="Arial"/>
                <w:i/>
                <w:iCs/>
                <w:sz w:val="20"/>
                <w:szCs w:val="20"/>
              </w:rPr>
            </w:pPr>
          </w:p>
          <w:p w14:paraId="3DE16CEA" w14:textId="77777777" w:rsidR="00E10B01" w:rsidRPr="00233498" w:rsidRDefault="00E10B01" w:rsidP="00E10B01">
            <w:pPr>
              <w:autoSpaceDE w:val="0"/>
              <w:autoSpaceDN w:val="0"/>
              <w:adjustRightInd w:val="0"/>
              <w:spacing w:line="240" w:lineRule="auto"/>
              <w:rPr>
                <w:rFonts w:cs="Arial"/>
                <w:iCs/>
                <w:sz w:val="20"/>
                <w:szCs w:val="20"/>
              </w:rPr>
            </w:pPr>
            <w:r w:rsidRPr="00233498">
              <w:rPr>
                <w:rFonts w:cs="Arial"/>
                <w:iCs/>
                <w:sz w:val="20"/>
                <w:szCs w:val="20"/>
              </w:rPr>
              <w:t>Solve proble</w:t>
            </w:r>
            <w:r w:rsidR="007D4815">
              <w:rPr>
                <w:rFonts w:cs="Arial"/>
                <w:iCs/>
                <w:sz w:val="20"/>
                <w:szCs w:val="20"/>
              </w:rPr>
              <w:t xml:space="preserve">ms using the equations of </w:t>
            </w:r>
            <w:proofErr w:type="gramStart"/>
            <w:r w:rsidR="007D4815">
              <w:rPr>
                <w:rFonts w:cs="Arial"/>
                <w:iCs/>
                <w:sz w:val="20"/>
                <w:szCs w:val="20"/>
              </w:rPr>
              <w:t>SHM :</w:t>
            </w:r>
            <w:proofErr w:type="gramEnd"/>
          </w:p>
          <w:p w14:paraId="0C1C17F1" w14:textId="77777777" w:rsidR="00E10B01" w:rsidRPr="00233498" w:rsidRDefault="00E10B01" w:rsidP="00E10B01">
            <w:pPr>
              <w:autoSpaceDE w:val="0"/>
              <w:autoSpaceDN w:val="0"/>
              <w:adjustRightInd w:val="0"/>
              <w:spacing w:line="240" w:lineRule="auto"/>
              <w:rPr>
                <w:rFonts w:cs="Arial"/>
                <w:iCs/>
                <w:sz w:val="20"/>
                <w:szCs w:val="20"/>
              </w:rPr>
            </w:pPr>
          </w:p>
          <w:p w14:paraId="2CCF1E3E" w14:textId="77777777" w:rsidR="00CA747E" w:rsidRPr="00233498" w:rsidRDefault="00CA747E" w:rsidP="00CA747E">
            <w:pPr>
              <w:autoSpaceDE w:val="0"/>
              <w:autoSpaceDN w:val="0"/>
              <w:adjustRightInd w:val="0"/>
              <w:spacing w:line="240" w:lineRule="auto"/>
              <w:rPr>
                <w:rFonts w:cs="Arial"/>
                <w:sz w:val="20"/>
                <w:szCs w:val="20"/>
              </w:rPr>
            </w:pPr>
            <m:oMath>
              <m:r>
                <w:rPr>
                  <w:rFonts w:ascii="Cambria Math" w:hAnsi="Cambria Math" w:cs="Arial"/>
                  <w:szCs w:val="22"/>
                </w:rPr>
                <m:t xml:space="preserve">x = A cos </m:t>
              </m:r>
              <m:d>
                <m:dPr>
                  <m:ctrlPr>
                    <w:rPr>
                      <w:rFonts w:ascii="Cambria Math" w:hAnsi="Cambria Math" w:cs="Arial"/>
                      <w:i/>
                      <w:szCs w:val="22"/>
                    </w:rPr>
                  </m:ctrlPr>
                </m:dPr>
                <m:e>
                  <m:r>
                    <w:rPr>
                      <w:rFonts w:ascii="Cambria Math" w:hAnsi="Cambria Math" w:cs="Arial"/>
                      <w:szCs w:val="22"/>
                    </w:rPr>
                    <m:t>ω t</m:t>
                  </m:r>
                </m:e>
              </m:d>
              <m:r>
                <w:rPr>
                  <w:rFonts w:ascii="Cambria Math" w:hAnsi="Cambria Math" w:cs="Arial"/>
                  <w:szCs w:val="22"/>
                </w:rPr>
                <m:t xml:space="preserve"> </m:t>
              </m:r>
            </m:oMath>
            <w:r w:rsidRPr="00233498">
              <w:rPr>
                <w:rFonts w:cs="Arial"/>
                <w:sz w:val="20"/>
                <w:szCs w:val="20"/>
              </w:rPr>
              <w:t xml:space="preserve">and </w:t>
            </w:r>
            <m:oMath>
              <m:r>
                <w:rPr>
                  <w:rFonts w:ascii="Cambria Math" w:hAnsi="Cambria Math" w:cs="Arial"/>
                  <w:szCs w:val="22"/>
                </w:rPr>
                <m:t xml:space="preserve">v = ± ω </m:t>
              </m:r>
              <m:rad>
                <m:radPr>
                  <m:degHide m:val="1"/>
                  <m:ctrlPr>
                    <w:rPr>
                      <w:rFonts w:ascii="Cambria Math" w:hAnsi="Cambria Math" w:cs="Arial"/>
                      <w:i/>
                      <w:szCs w:val="22"/>
                    </w:rPr>
                  </m:ctrlPr>
                </m:radPr>
                <m:deg/>
                <m:e>
                  <m:sSup>
                    <m:sSupPr>
                      <m:ctrlPr>
                        <w:rPr>
                          <w:rFonts w:ascii="Cambria Math" w:hAnsi="Cambria Math" w:cs="Arial"/>
                          <w:i/>
                          <w:szCs w:val="22"/>
                        </w:rPr>
                      </m:ctrlPr>
                    </m:sSupPr>
                    <m:e>
                      <m:r>
                        <w:rPr>
                          <w:rFonts w:ascii="Cambria Math" w:hAnsi="Cambria Math" w:cs="Arial"/>
                          <w:szCs w:val="22"/>
                        </w:rPr>
                        <m:t>A</m:t>
                      </m:r>
                    </m:e>
                    <m:sup>
                      <m:r>
                        <w:rPr>
                          <w:rFonts w:ascii="Cambria Math" w:hAnsi="Cambria Math" w:cs="Arial"/>
                          <w:szCs w:val="22"/>
                        </w:rPr>
                        <m:t xml:space="preserve">2  </m:t>
                      </m:r>
                    </m:sup>
                  </m:sSup>
                  <m:r>
                    <w:rPr>
                      <w:rFonts w:ascii="Cambria Math" w:hAnsi="Cambria Math" w:cs="Arial"/>
                      <w:szCs w:val="22"/>
                    </w:rPr>
                    <m:t xml:space="preserve">- </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e>
              </m:rad>
            </m:oMath>
          </w:p>
          <w:p w14:paraId="20C7F203" w14:textId="77777777" w:rsidR="00CA747E" w:rsidRPr="00233498" w:rsidRDefault="008B7492" w:rsidP="00CA747E">
            <w:pPr>
              <w:autoSpaceDE w:val="0"/>
              <w:autoSpaceDN w:val="0"/>
              <w:adjustRightInd w:val="0"/>
              <w:spacing w:line="240" w:lineRule="auto"/>
              <w:rPr>
                <w:rFonts w:cs="Arial"/>
                <w:sz w:val="24"/>
              </w:rPr>
            </w:pPr>
            <m:oMathPara>
              <m:oMathParaPr>
                <m:jc m:val="left"/>
              </m:oMathParaP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 ω A</m:t>
                </m:r>
              </m:oMath>
            </m:oMathPara>
          </w:p>
          <w:p w14:paraId="319C2D7D" w14:textId="77777777" w:rsidR="00CA747E" w:rsidRPr="00233498" w:rsidRDefault="008B7492" w:rsidP="00CA747E">
            <w:pPr>
              <w:autoSpaceDE w:val="0"/>
              <w:autoSpaceDN w:val="0"/>
              <w:adjustRightInd w:val="0"/>
              <w:spacing w:line="240" w:lineRule="auto"/>
              <w:rPr>
                <w:rFonts w:cs="Arial"/>
                <w:sz w:val="20"/>
                <w:szCs w:val="20"/>
              </w:rPr>
            </w:pPr>
            <m:oMathPara>
              <m:oMathParaPr>
                <m:jc m:val="left"/>
              </m:oMathParaPr>
              <m:oMath>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max</m:t>
                    </m:r>
                  </m:sub>
                </m:sSub>
                <m:r>
                  <w:rPr>
                    <w:rFonts w:ascii="Cambria Math" w:hAnsi="Cambria Math" w:cs="Arial"/>
                    <w:sz w:val="24"/>
                    <w:vertAlign w:val="subscript"/>
                  </w:rPr>
                  <m:t xml:space="preserve"> </m:t>
                </m:r>
                <m:r>
                  <w:rPr>
                    <w:rFonts w:ascii="Cambria Math" w:hAnsi="Cambria Math" w:cs="Arial"/>
                    <w:sz w:val="24"/>
                  </w:rPr>
                  <m:t>=</m:t>
                </m:r>
                <m:sSup>
                  <m:sSupPr>
                    <m:ctrlPr>
                      <w:rPr>
                        <w:rFonts w:ascii="Cambria Math" w:hAnsi="Cambria Math" w:cs="Arial"/>
                        <w:i/>
                        <w:sz w:val="24"/>
                      </w:rPr>
                    </m:ctrlPr>
                  </m:sSupPr>
                  <m:e>
                    <m:r>
                      <w:rPr>
                        <w:rFonts w:ascii="Cambria Math" w:hAnsi="Cambria Math" w:cs="Arial"/>
                        <w:sz w:val="24"/>
                      </w:rPr>
                      <m:t xml:space="preserve"> ω</m:t>
                    </m:r>
                  </m:e>
                  <m:sup>
                    <m:r>
                      <w:rPr>
                        <w:rFonts w:ascii="Cambria Math" w:hAnsi="Cambria Math" w:cs="Arial"/>
                        <w:sz w:val="24"/>
                        <w:vertAlign w:val="superscript"/>
                      </w:rPr>
                      <m:t>2</m:t>
                    </m:r>
                  </m:sup>
                </m:sSup>
                <m:r>
                  <w:rPr>
                    <w:rFonts w:ascii="Cambria Math" w:hAnsi="Cambria Math" w:cs="Arial"/>
                    <w:sz w:val="24"/>
                  </w:rPr>
                  <m:t>A</m:t>
                </m:r>
              </m:oMath>
            </m:oMathPara>
          </w:p>
          <w:p w14:paraId="4F89EA6D" w14:textId="77777777" w:rsidR="00E10B01" w:rsidRPr="00233498" w:rsidRDefault="00E10B01" w:rsidP="00E10B01">
            <w:pPr>
              <w:autoSpaceDE w:val="0"/>
              <w:autoSpaceDN w:val="0"/>
              <w:adjustRightInd w:val="0"/>
              <w:spacing w:line="240" w:lineRule="auto"/>
              <w:rPr>
                <w:rFonts w:cs="Arial"/>
                <w:i/>
                <w:iCs/>
                <w:sz w:val="20"/>
                <w:szCs w:val="20"/>
              </w:rPr>
            </w:pPr>
          </w:p>
          <w:p w14:paraId="78F34584" w14:textId="77777777" w:rsidR="00E10B01" w:rsidRPr="00233498" w:rsidRDefault="00E10B01" w:rsidP="00E10B01">
            <w:pPr>
              <w:autoSpaceDE w:val="0"/>
              <w:autoSpaceDN w:val="0"/>
              <w:adjustRightInd w:val="0"/>
              <w:spacing w:line="240" w:lineRule="auto"/>
              <w:rPr>
                <w:rFonts w:cs="Arial"/>
                <w:iCs/>
                <w:sz w:val="20"/>
                <w:szCs w:val="20"/>
              </w:rPr>
            </w:pPr>
            <w:r w:rsidRPr="00233498">
              <w:rPr>
                <w:rFonts w:cs="Arial"/>
                <w:iCs/>
                <w:sz w:val="20"/>
                <w:szCs w:val="20"/>
              </w:rPr>
              <w:t xml:space="preserve">Recognise and use the concept of the </w:t>
            </w:r>
            <w:r w:rsidR="00F22667" w:rsidRPr="00233498">
              <w:rPr>
                <w:rFonts w:cs="Arial"/>
                <w:iCs/>
                <w:sz w:val="20"/>
                <w:szCs w:val="20"/>
              </w:rPr>
              <w:t xml:space="preserve">gradient of the </w:t>
            </w:r>
            <w:r w:rsidR="006C0683" w:rsidRPr="00233498">
              <w:rPr>
                <w:rFonts w:ascii="Times New Roman" w:hAnsi="Times New Roman"/>
                <w:i/>
                <w:iCs/>
                <w:sz w:val="24"/>
              </w:rPr>
              <w:t>x – t</w:t>
            </w:r>
            <w:r w:rsidR="006C0683" w:rsidRPr="00233498">
              <w:rPr>
                <w:rFonts w:ascii="Times New Roman" w:hAnsi="Times New Roman"/>
                <w:iCs/>
                <w:sz w:val="24"/>
              </w:rPr>
              <w:t xml:space="preserve"> </w:t>
            </w:r>
            <w:r w:rsidR="006C0683" w:rsidRPr="00233498">
              <w:rPr>
                <w:rFonts w:cs="Arial"/>
                <w:iCs/>
                <w:sz w:val="20"/>
                <w:szCs w:val="20"/>
              </w:rPr>
              <w:t xml:space="preserve">graph leading to the </w:t>
            </w:r>
            <w:r w:rsidR="006C0683" w:rsidRPr="00233498">
              <w:rPr>
                <w:rFonts w:ascii="Times New Roman" w:hAnsi="Times New Roman"/>
                <w:i/>
                <w:iCs/>
                <w:sz w:val="24"/>
              </w:rPr>
              <w:t>v – t</w:t>
            </w:r>
            <w:r w:rsidR="006C0683" w:rsidRPr="00233498">
              <w:rPr>
                <w:rFonts w:cs="Arial"/>
                <w:iCs/>
                <w:sz w:val="20"/>
                <w:szCs w:val="20"/>
              </w:rPr>
              <w:t xml:space="preserve"> graph, and the gradient of the </w:t>
            </w:r>
            <w:r w:rsidR="006C0683" w:rsidRPr="00233498">
              <w:rPr>
                <w:rFonts w:ascii="Times New Roman" w:hAnsi="Times New Roman"/>
                <w:i/>
                <w:iCs/>
                <w:sz w:val="24"/>
              </w:rPr>
              <w:t>v</w:t>
            </w:r>
            <w:r w:rsidR="00F22667" w:rsidRPr="00233498">
              <w:rPr>
                <w:rFonts w:ascii="Times New Roman" w:hAnsi="Times New Roman"/>
                <w:i/>
                <w:iCs/>
                <w:sz w:val="24"/>
              </w:rPr>
              <w:t xml:space="preserve"> </w:t>
            </w:r>
            <w:r w:rsidR="006C0683" w:rsidRPr="00233498">
              <w:rPr>
                <w:rFonts w:ascii="Times New Roman" w:hAnsi="Times New Roman"/>
                <w:i/>
                <w:iCs/>
                <w:sz w:val="24"/>
              </w:rPr>
              <w:t>-</w:t>
            </w:r>
            <w:r w:rsidR="00F22667" w:rsidRPr="00233498">
              <w:rPr>
                <w:rFonts w:ascii="Times New Roman" w:hAnsi="Times New Roman"/>
                <w:i/>
                <w:iCs/>
                <w:sz w:val="24"/>
              </w:rPr>
              <w:t xml:space="preserve"> </w:t>
            </w:r>
            <w:r w:rsidR="006C0683" w:rsidRPr="00233498">
              <w:rPr>
                <w:rFonts w:ascii="Times New Roman" w:hAnsi="Times New Roman"/>
                <w:i/>
                <w:iCs/>
                <w:sz w:val="24"/>
              </w:rPr>
              <w:t>t</w:t>
            </w:r>
            <w:r w:rsidR="006C0683" w:rsidRPr="00233498">
              <w:rPr>
                <w:rFonts w:ascii="Times New Roman" w:hAnsi="Times New Roman"/>
                <w:iCs/>
                <w:sz w:val="24"/>
              </w:rPr>
              <w:t xml:space="preserve"> </w:t>
            </w:r>
            <w:r w:rsidR="006C0683" w:rsidRPr="00233498">
              <w:rPr>
                <w:rFonts w:cs="Arial"/>
                <w:iCs/>
                <w:sz w:val="20"/>
                <w:szCs w:val="20"/>
              </w:rPr>
              <w:t xml:space="preserve">graph leading to the </w:t>
            </w:r>
            <w:r w:rsidR="006C0683" w:rsidRPr="00233498">
              <w:rPr>
                <w:rFonts w:ascii="Times New Roman" w:hAnsi="Times New Roman"/>
                <w:i/>
                <w:iCs/>
                <w:sz w:val="24"/>
              </w:rPr>
              <w:t>a –</w:t>
            </w:r>
            <w:r w:rsidR="00F22667" w:rsidRPr="00233498">
              <w:rPr>
                <w:rFonts w:ascii="Times New Roman" w:hAnsi="Times New Roman"/>
                <w:i/>
                <w:iCs/>
                <w:sz w:val="24"/>
              </w:rPr>
              <w:t xml:space="preserve"> t</w:t>
            </w:r>
            <w:r w:rsidR="00F22667" w:rsidRPr="00233498">
              <w:rPr>
                <w:rFonts w:ascii="Times New Roman" w:hAnsi="Times New Roman"/>
                <w:iCs/>
                <w:sz w:val="24"/>
              </w:rPr>
              <w:t xml:space="preserve"> </w:t>
            </w:r>
            <w:r w:rsidR="006C0683" w:rsidRPr="00233498">
              <w:rPr>
                <w:rFonts w:cs="Arial"/>
                <w:iCs/>
                <w:sz w:val="20"/>
                <w:szCs w:val="20"/>
              </w:rPr>
              <w:t>for SHM.</w:t>
            </w:r>
          </w:p>
          <w:p w14:paraId="27BEC4B4" w14:textId="77777777" w:rsidR="00E10B01" w:rsidRPr="00233498" w:rsidRDefault="00E10B01" w:rsidP="00E10B01">
            <w:pPr>
              <w:rPr>
                <w:rFonts w:cs="Arial"/>
                <w:sz w:val="20"/>
                <w:szCs w:val="20"/>
              </w:rPr>
            </w:pPr>
          </w:p>
        </w:tc>
        <w:tc>
          <w:tcPr>
            <w:tcW w:w="3757" w:type="dxa"/>
          </w:tcPr>
          <w:p w14:paraId="5C8CE8A8" w14:textId="77777777" w:rsidR="00E10B01" w:rsidRPr="00233498" w:rsidRDefault="00E10B01" w:rsidP="00CE74E0">
            <w:pPr>
              <w:rPr>
                <w:rFonts w:eastAsia="Calibri" w:cs="Arial"/>
                <w:sz w:val="20"/>
                <w:szCs w:val="20"/>
              </w:rPr>
            </w:pPr>
          </w:p>
          <w:p w14:paraId="24C668DF" w14:textId="77777777" w:rsidR="00CE74E0" w:rsidRPr="00233498" w:rsidRDefault="00807C29" w:rsidP="00CE74E0">
            <w:pPr>
              <w:rPr>
                <w:rFonts w:cs="Arial"/>
                <w:i/>
                <w:iCs/>
                <w:sz w:val="20"/>
                <w:szCs w:val="20"/>
              </w:rPr>
            </w:pPr>
            <w:r w:rsidRPr="00233498">
              <w:rPr>
                <w:rFonts w:eastAsia="Calibri" w:cs="Arial"/>
                <w:sz w:val="20"/>
                <w:szCs w:val="20"/>
              </w:rPr>
              <w:t xml:space="preserve">Students observe examples of SHM (IOP observing oscillations). They describe the characteristics observed </w:t>
            </w:r>
            <w:r w:rsidR="00467514">
              <w:rPr>
                <w:rFonts w:eastAsia="Calibri" w:cs="Arial"/>
                <w:sz w:val="20"/>
                <w:szCs w:val="20"/>
              </w:rPr>
              <w:t>eg</w:t>
            </w:r>
            <w:r w:rsidRPr="00233498">
              <w:rPr>
                <w:rFonts w:eastAsia="Calibri" w:cs="Arial"/>
                <w:sz w:val="20"/>
                <w:szCs w:val="20"/>
              </w:rPr>
              <w:t xml:space="preserve"> velocity is maximum at centre; period is independent of ampli</w:t>
            </w:r>
            <w:r w:rsidR="00CE74E0" w:rsidRPr="00233498">
              <w:rPr>
                <w:rFonts w:eastAsia="Calibri" w:cs="Arial"/>
                <w:sz w:val="20"/>
                <w:szCs w:val="20"/>
              </w:rPr>
              <w:t xml:space="preserve">tude; need for a restoring force directed to the centre of the motion. Give the condition for SHM </w:t>
            </w:r>
            <w:proofErr w:type="gramStart"/>
            <w:r w:rsidR="00CE74E0" w:rsidRPr="00233498">
              <w:rPr>
                <w:rFonts w:eastAsia="Calibri" w:cs="Arial"/>
                <w:sz w:val="20"/>
                <w:szCs w:val="20"/>
              </w:rPr>
              <w:t xml:space="preserve">as </w:t>
            </w:r>
            <w:r w:rsidR="00CE74E0" w:rsidRPr="00233498">
              <w:rPr>
                <w:rFonts w:ascii="Times New Roman" w:eastAsia="Calibri" w:hAnsi="Times New Roman"/>
                <w:sz w:val="24"/>
              </w:rPr>
              <w:t xml:space="preserve"> </w:t>
            </w:r>
            <w:r w:rsidR="00CE74E0" w:rsidRPr="00233498">
              <w:rPr>
                <w:rFonts w:ascii="Times New Roman" w:hAnsi="Times New Roman"/>
                <w:i/>
                <w:iCs/>
                <w:sz w:val="24"/>
              </w:rPr>
              <w:t>a</w:t>
            </w:r>
            <w:proofErr w:type="gramEnd"/>
            <w:r w:rsidR="00CE74E0" w:rsidRPr="00233498">
              <w:rPr>
                <w:rFonts w:ascii="Times New Roman" w:hAnsi="Times New Roman"/>
                <w:i/>
                <w:iCs/>
                <w:sz w:val="24"/>
              </w:rPr>
              <w:t xml:space="preserve"> </w:t>
            </w:r>
            <w:r w:rsidR="00CE74E0" w:rsidRPr="00233498">
              <w:rPr>
                <w:rFonts w:ascii="Cambria Math" w:hAnsi="Cambria Math" w:cs="Cambria Math"/>
                <w:i/>
                <w:sz w:val="24"/>
              </w:rPr>
              <w:t>∝</w:t>
            </w:r>
            <w:r w:rsidR="00CE74E0" w:rsidRPr="00233498">
              <w:rPr>
                <w:rFonts w:ascii="Times New Roman" w:hAnsi="Times New Roman"/>
                <w:i/>
                <w:sz w:val="24"/>
              </w:rPr>
              <w:t xml:space="preserve"> − </w:t>
            </w:r>
            <w:r w:rsidR="00CE74E0" w:rsidRPr="00233498">
              <w:rPr>
                <w:rFonts w:ascii="Times New Roman" w:hAnsi="Times New Roman"/>
                <w:i/>
                <w:iCs/>
                <w:sz w:val="24"/>
              </w:rPr>
              <w:t>x</w:t>
            </w:r>
            <w:r w:rsidR="007D4815">
              <w:rPr>
                <w:rFonts w:ascii="Times New Roman" w:hAnsi="Times New Roman"/>
                <w:i/>
                <w:iCs/>
                <w:sz w:val="24"/>
              </w:rPr>
              <w:t xml:space="preserve"> </w:t>
            </w:r>
            <w:r w:rsidR="007D4815" w:rsidRPr="007D4815">
              <w:rPr>
                <w:rFonts w:ascii="Times New Roman" w:hAnsi="Times New Roman"/>
                <w:iCs/>
                <w:sz w:val="24"/>
              </w:rPr>
              <w:t>.</w:t>
            </w:r>
          </w:p>
          <w:p w14:paraId="6AB205CE" w14:textId="77777777" w:rsidR="00CE74E0" w:rsidRPr="00233498" w:rsidRDefault="00CE74E0" w:rsidP="00CE74E0">
            <w:pPr>
              <w:rPr>
                <w:rFonts w:cs="Arial"/>
                <w:i/>
                <w:iCs/>
                <w:sz w:val="20"/>
                <w:szCs w:val="20"/>
              </w:rPr>
            </w:pPr>
          </w:p>
          <w:p w14:paraId="4A95A506" w14:textId="77777777" w:rsidR="00CE74E0" w:rsidRPr="00233498" w:rsidRDefault="00CE74E0" w:rsidP="00CE74E0">
            <w:pPr>
              <w:rPr>
                <w:rFonts w:eastAsia="Calibri" w:cs="Arial"/>
                <w:sz w:val="20"/>
                <w:szCs w:val="20"/>
              </w:rPr>
            </w:pPr>
            <w:r w:rsidRPr="00233498">
              <w:rPr>
                <w:rFonts w:cs="Arial"/>
                <w:iCs/>
                <w:sz w:val="20"/>
                <w:szCs w:val="20"/>
              </w:rPr>
              <w:t>Discuss relationship between x, v and a</w:t>
            </w:r>
            <w:r w:rsidR="00970A99" w:rsidRPr="00233498">
              <w:rPr>
                <w:rFonts w:cs="Arial"/>
                <w:iCs/>
                <w:sz w:val="20"/>
                <w:szCs w:val="20"/>
              </w:rPr>
              <w:t xml:space="preserve"> using observations and an animation such as that provided by University of New South Wales.</w:t>
            </w:r>
          </w:p>
          <w:p w14:paraId="69E8B450" w14:textId="77777777" w:rsidR="00CE74E0" w:rsidRPr="00233498" w:rsidRDefault="00CE74E0" w:rsidP="00CE74E0">
            <w:pPr>
              <w:rPr>
                <w:rFonts w:eastAsia="Calibri" w:cs="Arial"/>
                <w:sz w:val="20"/>
                <w:szCs w:val="20"/>
              </w:rPr>
            </w:pPr>
          </w:p>
          <w:p w14:paraId="1F5A58CD" w14:textId="77777777" w:rsidR="00CE74E0" w:rsidRPr="00233498" w:rsidRDefault="00970A99" w:rsidP="00CE74E0">
            <w:pPr>
              <w:rPr>
                <w:rFonts w:eastAsia="Calibri" w:cs="Arial"/>
                <w:sz w:val="20"/>
                <w:szCs w:val="20"/>
              </w:rPr>
            </w:pPr>
            <w:r w:rsidRPr="00233498">
              <w:rPr>
                <w:rFonts w:eastAsia="Calibri" w:cs="Arial"/>
                <w:sz w:val="20"/>
                <w:szCs w:val="20"/>
              </w:rPr>
              <w:t>Students use m</w:t>
            </w:r>
            <w:r w:rsidR="001E05C6" w:rsidRPr="00233498">
              <w:rPr>
                <w:rFonts w:eastAsia="Calibri" w:cs="Arial"/>
                <w:sz w:val="20"/>
                <w:szCs w:val="20"/>
              </w:rPr>
              <w:t>otion sensors and/or spread</w:t>
            </w:r>
            <w:r w:rsidR="00CE74E0" w:rsidRPr="00233498">
              <w:rPr>
                <w:rFonts w:eastAsia="Calibri" w:cs="Arial"/>
                <w:sz w:val="20"/>
                <w:szCs w:val="20"/>
              </w:rPr>
              <w:t xml:space="preserve">sheets to plot </w:t>
            </w:r>
            <w:r w:rsidR="00CE74E0" w:rsidRPr="00233498">
              <w:rPr>
                <w:rFonts w:ascii="Times New Roman" w:eastAsia="Calibri" w:hAnsi="Times New Roman"/>
                <w:sz w:val="24"/>
              </w:rPr>
              <w:t xml:space="preserve">v – t </w:t>
            </w:r>
            <w:r w:rsidR="00CE74E0" w:rsidRPr="00233498">
              <w:rPr>
                <w:rFonts w:eastAsia="Calibri" w:cs="Arial"/>
                <w:sz w:val="20"/>
                <w:szCs w:val="20"/>
              </w:rPr>
              <w:t xml:space="preserve">and </w:t>
            </w:r>
            <w:r w:rsidR="00CE74E0" w:rsidRPr="00233498">
              <w:rPr>
                <w:rFonts w:ascii="Times New Roman" w:eastAsia="Calibri" w:hAnsi="Times New Roman"/>
                <w:sz w:val="24"/>
              </w:rPr>
              <w:t xml:space="preserve">x – </w:t>
            </w:r>
            <w:r w:rsidR="00CE74E0" w:rsidRPr="00233498">
              <w:rPr>
                <w:rFonts w:eastAsia="Calibri" w:cs="Arial"/>
                <w:sz w:val="20"/>
                <w:szCs w:val="20"/>
              </w:rPr>
              <w:t>graphs for SHM.</w:t>
            </w:r>
            <w:r w:rsidRPr="00233498">
              <w:rPr>
                <w:rFonts w:eastAsia="Calibri" w:cs="Arial"/>
                <w:sz w:val="20"/>
                <w:szCs w:val="20"/>
              </w:rPr>
              <w:t xml:space="preserve"> Students should use the relationship between x, v and a </w:t>
            </w:r>
            <w:proofErr w:type="gramStart"/>
            <w:r w:rsidRPr="00233498">
              <w:rPr>
                <w:rFonts w:eastAsia="Calibri" w:cs="Arial"/>
                <w:sz w:val="20"/>
                <w:szCs w:val="20"/>
              </w:rPr>
              <w:t>graphs</w:t>
            </w:r>
            <w:proofErr w:type="gramEnd"/>
            <w:r w:rsidRPr="00233498">
              <w:rPr>
                <w:rFonts w:eastAsia="Calibri" w:cs="Arial"/>
                <w:sz w:val="20"/>
                <w:szCs w:val="20"/>
              </w:rPr>
              <w:t xml:space="preserve"> when explaining and processing the results of this work.</w:t>
            </w:r>
          </w:p>
          <w:p w14:paraId="680D6DFD" w14:textId="77777777" w:rsidR="00970A99" w:rsidRPr="00233498" w:rsidRDefault="00970A99" w:rsidP="00CE74E0">
            <w:pPr>
              <w:rPr>
                <w:rFonts w:eastAsia="Calibri" w:cs="Arial"/>
                <w:sz w:val="20"/>
                <w:szCs w:val="20"/>
              </w:rPr>
            </w:pPr>
          </w:p>
          <w:p w14:paraId="6641619E" w14:textId="77777777" w:rsidR="00CE74E0" w:rsidRPr="00233498" w:rsidRDefault="00EC37A8" w:rsidP="00CE74E0">
            <w:pPr>
              <w:rPr>
                <w:rFonts w:eastAsia="Calibri" w:cs="Arial"/>
                <w:sz w:val="20"/>
                <w:szCs w:val="20"/>
              </w:rPr>
            </w:pPr>
            <w:r w:rsidRPr="00233498">
              <w:rPr>
                <w:rFonts w:eastAsia="Calibri" w:cs="Arial"/>
                <w:sz w:val="20"/>
                <w:szCs w:val="20"/>
              </w:rPr>
              <w:t>Use Exam</w:t>
            </w:r>
            <w:r w:rsidR="00833BE2" w:rsidRPr="00233498">
              <w:rPr>
                <w:rFonts w:eastAsia="Calibri" w:cs="Arial"/>
                <w:sz w:val="20"/>
                <w:szCs w:val="20"/>
              </w:rPr>
              <w:t xml:space="preserve">pro questions to rehearse problem solving using SHM equations </w:t>
            </w:r>
            <w:r w:rsidR="00833BE2" w:rsidRPr="00233498">
              <w:rPr>
                <w:rFonts w:eastAsia="Calibri" w:cs="Arial"/>
                <w:sz w:val="20"/>
                <w:szCs w:val="20"/>
              </w:rPr>
              <w:lastRenderedPageBreak/>
              <w:t>and knowledge and understanding of graphs.</w:t>
            </w:r>
          </w:p>
          <w:p w14:paraId="754ADB03" w14:textId="77777777" w:rsidR="00CE74E0" w:rsidRPr="00233498" w:rsidRDefault="00CE74E0" w:rsidP="00CE74E0">
            <w:pPr>
              <w:rPr>
                <w:rFonts w:eastAsia="Calibri" w:cs="Arial"/>
                <w:sz w:val="20"/>
                <w:szCs w:val="20"/>
              </w:rPr>
            </w:pPr>
          </w:p>
          <w:p w14:paraId="53C10284" w14:textId="77777777" w:rsidR="00E10B01" w:rsidRPr="00233498" w:rsidRDefault="00E10B01" w:rsidP="00CE74E0">
            <w:pPr>
              <w:rPr>
                <w:rFonts w:cs="Arial"/>
                <w:b/>
                <w:sz w:val="20"/>
                <w:szCs w:val="20"/>
              </w:rPr>
            </w:pPr>
            <w:r w:rsidRPr="00233498">
              <w:rPr>
                <w:rFonts w:cs="Arial"/>
                <w:b/>
                <w:sz w:val="20"/>
                <w:szCs w:val="20"/>
              </w:rPr>
              <w:t>Skill</w:t>
            </w:r>
            <w:r w:rsidR="00291C89" w:rsidRPr="00233498">
              <w:rPr>
                <w:rFonts w:cs="Arial"/>
                <w:b/>
                <w:sz w:val="20"/>
                <w:szCs w:val="20"/>
              </w:rPr>
              <w:t>s</w:t>
            </w:r>
            <w:r w:rsidRPr="00233498">
              <w:rPr>
                <w:rFonts w:cs="Arial"/>
                <w:b/>
                <w:sz w:val="20"/>
                <w:szCs w:val="20"/>
              </w:rPr>
              <w:t xml:space="preserve"> developed by </w:t>
            </w:r>
            <w:r w:rsidR="00D86994" w:rsidRPr="00233498">
              <w:rPr>
                <w:rFonts w:cs="Arial"/>
                <w:b/>
                <w:sz w:val="20"/>
                <w:szCs w:val="20"/>
              </w:rPr>
              <w:t>learning</w:t>
            </w:r>
            <w:r w:rsidRPr="00233498">
              <w:rPr>
                <w:rFonts w:cs="Arial"/>
                <w:b/>
                <w:sz w:val="20"/>
                <w:szCs w:val="20"/>
              </w:rPr>
              <w:t xml:space="preserve"> activities:</w:t>
            </w:r>
          </w:p>
          <w:p w14:paraId="2E8A68AE" w14:textId="77777777" w:rsidR="00E10B01" w:rsidRPr="00233498" w:rsidRDefault="00E10B01" w:rsidP="00CE74E0">
            <w:pPr>
              <w:rPr>
                <w:rFonts w:cs="Arial"/>
                <w:b/>
                <w:sz w:val="20"/>
                <w:szCs w:val="20"/>
              </w:rPr>
            </w:pPr>
          </w:p>
          <w:p w14:paraId="0EDEB62D" w14:textId="77777777" w:rsidR="00E10B01" w:rsidRPr="00233498" w:rsidRDefault="00E10B01" w:rsidP="00CE74E0">
            <w:pPr>
              <w:autoSpaceDE w:val="0"/>
              <w:autoSpaceDN w:val="0"/>
              <w:adjustRightInd w:val="0"/>
              <w:spacing w:line="240" w:lineRule="auto"/>
              <w:rPr>
                <w:rFonts w:cs="Arial"/>
                <w:sz w:val="20"/>
                <w:szCs w:val="20"/>
              </w:rPr>
            </w:pPr>
            <w:r w:rsidRPr="00233498">
              <w:rPr>
                <w:rFonts w:cs="Arial"/>
                <w:sz w:val="20"/>
                <w:szCs w:val="20"/>
              </w:rPr>
              <w:t xml:space="preserve">AO1: Demonstrate knowledge and understanding of </w:t>
            </w:r>
            <w:r w:rsidR="00A92093" w:rsidRPr="00233498">
              <w:rPr>
                <w:rFonts w:cs="Arial"/>
                <w:sz w:val="20"/>
                <w:szCs w:val="20"/>
              </w:rPr>
              <w:t>conditions for SHM by investigating different examples of oscillations.</w:t>
            </w:r>
          </w:p>
          <w:p w14:paraId="10FFA375" w14:textId="77777777" w:rsidR="00E10B01" w:rsidRPr="00233498" w:rsidRDefault="00E10B01" w:rsidP="00CE74E0">
            <w:pPr>
              <w:autoSpaceDE w:val="0"/>
              <w:autoSpaceDN w:val="0"/>
              <w:adjustRightInd w:val="0"/>
              <w:spacing w:line="240" w:lineRule="auto"/>
              <w:rPr>
                <w:rFonts w:cs="Arial"/>
                <w:sz w:val="20"/>
                <w:szCs w:val="20"/>
              </w:rPr>
            </w:pPr>
          </w:p>
          <w:p w14:paraId="3A2E8171" w14:textId="77777777" w:rsidR="00E10B01" w:rsidRPr="00233498" w:rsidRDefault="00A92093" w:rsidP="00A92093">
            <w:pPr>
              <w:autoSpaceDE w:val="0"/>
              <w:autoSpaceDN w:val="0"/>
              <w:adjustRightInd w:val="0"/>
              <w:spacing w:line="240" w:lineRule="auto"/>
              <w:rPr>
                <w:rFonts w:cs="Arial"/>
                <w:sz w:val="20"/>
                <w:szCs w:val="20"/>
              </w:rPr>
            </w:pPr>
            <w:r w:rsidRPr="00233498">
              <w:rPr>
                <w:rFonts w:cs="Arial"/>
                <w:sz w:val="20"/>
                <w:szCs w:val="20"/>
              </w:rPr>
              <w:t>AO3: Analyse and interpret data from to reach conclusions on the relationship between</w:t>
            </w:r>
            <w:r w:rsidRPr="00233498">
              <w:rPr>
                <w:rFonts w:ascii="Times New Roman" w:hAnsi="Times New Roman"/>
                <w:sz w:val="24"/>
              </w:rPr>
              <w:t xml:space="preserve"> </w:t>
            </w:r>
            <w:r w:rsidRPr="00233498">
              <w:rPr>
                <w:rFonts w:ascii="Times New Roman" w:hAnsi="Times New Roman"/>
                <w:i/>
                <w:sz w:val="24"/>
              </w:rPr>
              <w:t>x, v</w:t>
            </w:r>
            <w:r w:rsidRPr="00233498">
              <w:rPr>
                <w:rFonts w:ascii="Times New Roman" w:hAnsi="Times New Roman"/>
                <w:sz w:val="24"/>
              </w:rPr>
              <w:t xml:space="preserve"> </w:t>
            </w:r>
            <w:r w:rsidRPr="00233498">
              <w:rPr>
                <w:rFonts w:cs="Arial"/>
                <w:sz w:val="20"/>
                <w:szCs w:val="20"/>
              </w:rPr>
              <w:t>and</w:t>
            </w:r>
            <w:r w:rsidRPr="00233498">
              <w:rPr>
                <w:rFonts w:cs="Arial"/>
                <w:i/>
                <w:sz w:val="20"/>
                <w:szCs w:val="20"/>
              </w:rPr>
              <w:t xml:space="preserve"> </w:t>
            </w:r>
            <w:r w:rsidRPr="00233498">
              <w:rPr>
                <w:rFonts w:ascii="Times New Roman" w:hAnsi="Times New Roman"/>
                <w:i/>
                <w:sz w:val="24"/>
              </w:rPr>
              <w:t>a</w:t>
            </w:r>
            <w:r w:rsidRPr="00233498">
              <w:rPr>
                <w:rFonts w:cs="Arial"/>
                <w:sz w:val="20"/>
                <w:szCs w:val="20"/>
              </w:rPr>
              <w:t xml:space="preserve"> in a system executing SHM</w:t>
            </w:r>
            <w:r w:rsidR="007D4815">
              <w:rPr>
                <w:rFonts w:cs="Arial"/>
                <w:sz w:val="20"/>
                <w:szCs w:val="20"/>
              </w:rPr>
              <w:t>.</w:t>
            </w:r>
          </w:p>
          <w:p w14:paraId="25289FE6" w14:textId="77777777" w:rsidR="00A92093" w:rsidRPr="00233498" w:rsidRDefault="00A92093" w:rsidP="00A92093">
            <w:pPr>
              <w:autoSpaceDE w:val="0"/>
              <w:autoSpaceDN w:val="0"/>
              <w:adjustRightInd w:val="0"/>
              <w:spacing w:line="240" w:lineRule="auto"/>
              <w:rPr>
                <w:rFonts w:cs="Arial"/>
                <w:sz w:val="20"/>
                <w:szCs w:val="20"/>
              </w:rPr>
            </w:pPr>
          </w:p>
          <w:p w14:paraId="228AF7D9" w14:textId="77777777" w:rsidR="00A92093" w:rsidRPr="00233498" w:rsidRDefault="00467514" w:rsidP="009064BD">
            <w:pPr>
              <w:autoSpaceDE w:val="0"/>
              <w:autoSpaceDN w:val="0"/>
              <w:adjustRightInd w:val="0"/>
              <w:spacing w:line="240" w:lineRule="auto"/>
              <w:rPr>
                <w:rFonts w:cs="Arial"/>
                <w:sz w:val="20"/>
                <w:szCs w:val="20"/>
              </w:rPr>
            </w:pPr>
            <w:r>
              <w:rPr>
                <w:rFonts w:cs="Arial"/>
                <w:sz w:val="20"/>
                <w:szCs w:val="20"/>
              </w:rPr>
              <w:t>MS</w:t>
            </w:r>
            <w:r w:rsidR="00A92093" w:rsidRPr="00233498">
              <w:rPr>
                <w:rFonts w:cs="Arial"/>
                <w:sz w:val="20"/>
                <w:szCs w:val="20"/>
              </w:rPr>
              <w:t>3.9</w:t>
            </w:r>
            <w:r w:rsidR="003C3CD2">
              <w:rPr>
                <w:rFonts w:cs="Arial"/>
                <w:sz w:val="20"/>
                <w:szCs w:val="20"/>
              </w:rPr>
              <w:t>:</w:t>
            </w:r>
            <w:r w:rsidR="00A92093" w:rsidRPr="00233498">
              <w:rPr>
                <w:rFonts w:cs="Arial"/>
                <w:sz w:val="20"/>
                <w:szCs w:val="20"/>
              </w:rPr>
              <w:t xml:space="preserve"> Apply the con</w:t>
            </w:r>
            <w:r w:rsidR="009064BD" w:rsidRPr="00233498">
              <w:rPr>
                <w:rFonts w:cs="Arial"/>
                <w:sz w:val="20"/>
                <w:szCs w:val="20"/>
              </w:rPr>
              <w:t xml:space="preserve">cepts underlying </w:t>
            </w:r>
            <w:r w:rsidR="00A92093" w:rsidRPr="00233498">
              <w:rPr>
                <w:rFonts w:cs="Arial"/>
                <w:sz w:val="20"/>
                <w:szCs w:val="20"/>
              </w:rPr>
              <w:t xml:space="preserve">calculus </w:t>
            </w:r>
            <w:r w:rsidR="009064BD" w:rsidRPr="00233498">
              <w:rPr>
                <w:rFonts w:cs="Arial"/>
                <w:sz w:val="20"/>
                <w:szCs w:val="20"/>
              </w:rPr>
              <w:t>by finding the velocity/acceleration from</w:t>
            </w:r>
            <w:r w:rsidR="009064BD" w:rsidRPr="00233498">
              <w:rPr>
                <w:rFonts w:ascii="Times New Roman" w:hAnsi="Times New Roman"/>
                <w:sz w:val="20"/>
                <w:szCs w:val="20"/>
              </w:rPr>
              <w:t xml:space="preserve"> </w:t>
            </w:r>
            <w:r w:rsidR="009064BD" w:rsidRPr="00233498">
              <w:rPr>
                <w:rFonts w:ascii="Times New Roman" w:hAnsi="Times New Roman"/>
                <w:i/>
                <w:sz w:val="24"/>
              </w:rPr>
              <w:t>x –t / v – t</w:t>
            </w:r>
            <w:r w:rsidR="009064BD" w:rsidRPr="00233498">
              <w:rPr>
                <w:rFonts w:ascii="Times New Roman" w:hAnsi="Times New Roman"/>
                <w:sz w:val="24"/>
              </w:rPr>
              <w:t xml:space="preserve"> </w:t>
            </w:r>
            <w:r w:rsidR="009064BD" w:rsidRPr="00233498">
              <w:rPr>
                <w:rFonts w:cs="Arial"/>
                <w:sz w:val="20"/>
                <w:szCs w:val="20"/>
              </w:rPr>
              <w:t>graphs of SHM.</w:t>
            </w:r>
          </w:p>
          <w:p w14:paraId="485309A3" w14:textId="77777777" w:rsidR="00E10B01" w:rsidRPr="00233498" w:rsidRDefault="00E10B01" w:rsidP="00CE74E0">
            <w:pPr>
              <w:autoSpaceDE w:val="0"/>
              <w:autoSpaceDN w:val="0"/>
              <w:adjustRightInd w:val="0"/>
              <w:spacing w:line="240" w:lineRule="auto"/>
              <w:rPr>
                <w:rFonts w:cs="Arial"/>
                <w:sz w:val="20"/>
                <w:szCs w:val="20"/>
              </w:rPr>
            </w:pPr>
          </w:p>
          <w:p w14:paraId="34A588D5" w14:textId="77777777" w:rsidR="00E10B01" w:rsidRPr="00233498" w:rsidRDefault="00467514" w:rsidP="00A92093">
            <w:pPr>
              <w:autoSpaceDE w:val="0"/>
              <w:autoSpaceDN w:val="0"/>
              <w:adjustRightInd w:val="0"/>
              <w:spacing w:line="240" w:lineRule="auto"/>
              <w:rPr>
                <w:rFonts w:cs="Arial"/>
                <w:sz w:val="20"/>
                <w:szCs w:val="20"/>
              </w:rPr>
            </w:pPr>
            <w:proofErr w:type="spellStart"/>
            <w:r>
              <w:rPr>
                <w:rFonts w:cs="Arial"/>
                <w:sz w:val="20"/>
                <w:szCs w:val="20"/>
              </w:rPr>
              <w:t>AT</w:t>
            </w:r>
            <w:r w:rsidR="00EF44BF" w:rsidRPr="00233498">
              <w:rPr>
                <w:rFonts w:cs="Arial"/>
                <w:sz w:val="20"/>
                <w:szCs w:val="20"/>
              </w:rPr>
              <w:t>k</w:t>
            </w:r>
            <w:proofErr w:type="spellEnd"/>
            <w:r>
              <w:rPr>
                <w:rFonts w:cs="Arial"/>
                <w:sz w:val="20"/>
                <w:szCs w:val="20"/>
              </w:rPr>
              <w:t>: U</w:t>
            </w:r>
            <w:r w:rsidR="00A92093" w:rsidRPr="00233498">
              <w:rPr>
                <w:rFonts w:cs="Arial"/>
                <w:sz w:val="20"/>
                <w:szCs w:val="20"/>
              </w:rPr>
              <w:t>se ICT such as computer modelling, or data logger to</w:t>
            </w:r>
            <w:r w:rsidR="00F22667" w:rsidRPr="00233498">
              <w:rPr>
                <w:rFonts w:cs="Arial"/>
                <w:sz w:val="20"/>
                <w:szCs w:val="20"/>
              </w:rPr>
              <w:t xml:space="preserve"> collect</w:t>
            </w:r>
            <w:r w:rsidR="00A92093" w:rsidRPr="00233498">
              <w:rPr>
                <w:rFonts w:cs="Arial"/>
                <w:sz w:val="20"/>
                <w:szCs w:val="20"/>
              </w:rPr>
              <w:t xml:space="preserve"> data, or use of software to process data on SHM experiments.</w:t>
            </w:r>
          </w:p>
          <w:p w14:paraId="4D7F2C51" w14:textId="77777777" w:rsidR="00E10B01" w:rsidRPr="00233498" w:rsidRDefault="00E10B01" w:rsidP="00CE74E0">
            <w:pPr>
              <w:autoSpaceDE w:val="0"/>
              <w:autoSpaceDN w:val="0"/>
              <w:adjustRightInd w:val="0"/>
              <w:spacing w:line="240" w:lineRule="auto"/>
              <w:rPr>
                <w:rFonts w:cs="Arial"/>
                <w:sz w:val="20"/>
                <w:szCs w:val="20"/>
              </w:rPr>
            </w:pPr>
          </w:p>
        </w:tc>
        <w:tc>
          <w:tcPr>
            <w:tcW w:w="2693" w:type="dxa"/>
          </w:tcPr>
          <w:p w14:paraId="22D41092" w14:textId="77777777" w:rsidR="00E10B01" w:rsidRPr="00233498" w:rsidRDefault="00E10B01" w:rsidP="00CE74E0">
            <w:pPr>
              <w:rPr>
                <w:rFonts w:cs="Arial"/>
                <w:sz w:val="20"/>
                <w:szCs w:val="20"/>
              </w:rPr>
            </w:pPr>
          </w:p>
          <w:p w14:paraId="3C8C6F28" w14:textId="77777777" w:rsidR="00E10B01" w:rsidRPr="00233498" w:rsidRDefault="00EC37A8" w:rsidP="00CE74E0">
            <w:pPr>
              <w:rPr>
                <w:rFonts w:cs="Arial"/>
                <w:sz w:val="20"/>
                <w:szCs w:val="20"/>
              </w:rPr>
            </w:pPr>
            <w:r w:rsidRPr="00233498">
              <w:rPr>
                <w:rFonts w:cs="Arial"/>
                <w:sz w:val="20"/>
                <w:szCs w:val="20"/>
              </w:rPr>
              <w:t>Exam</w:t>
            </w:r>
            <w:r w:rsidR="00E10B01" w:rsidRPr="00233498">
              <w:rPr>
                <w:rFonts w:cs="Arial"/>
                <w:sz w:val="20"/>
                <w:szCs w:val="20"/>
              </w:rPr>
              <w:t>pro</w:t>
            </w:r>
          </w:p>
          <w:p w14:paraId="72911B42" w14:textId="77777777" w:rsidR="00833BE2" w:rsidRPr="00233498" w:rsidRDefault="00833BE2" w:rsidP="00CE74E0">
            <w:pPr>
              <w:rPr>
                <w:rFonts w:cs="Arial"/>
                <w:sz w:val="20"/>
                <w:szCs w:val="20"/>
              </w:rPr>
            </w:pPr>
          </w:p>
          <w:p w14:paraId="43CFA8FD" w14:textId="77777777" w:rsidR="00833BE2" w:rsidRPr="00233498" w:rsidRDefault="00833BE2" w:rsidP="00CE74E0">
            <w:pPr>
              <w:rPr>
                <w:rFonts w:cs="Arial"/>
                <w:sz w:val="20"/>
                <w:szCs w:val="20"/>
              </w:rPr>
            </w:pPr>
            <w:r w:rsidRPr="00233498">
              <w:rPr>
                <w:rFonts w:cs="Arial"/>
                <w:sz w:val="20"/>
                <w:szCs w:val="20"/>
              </w:rPr>
              <w:t>QBW05.5.04</w:t>
            </w:r>
          </w:p>
          <w:p w14:paraId="1092CF0D" w14:textId="77777777" w:rsidR="00833BE2" w:rsidRPr="00233498" w:rsidRDefault="00833BE2" w:rsidP="00CE74E0">
            <w:pPr>
              <w:rPr>
                <w:rFonts w:cs="Arial"/>
                <w:sz w:val="20"/>
                <w:szCs w:val="20"/>
              </w:rPr>
            </w:pPr>
            <w:r w:rsidRPr="00233498">
              <w:rPr>
                <w:rFonts w:cs="Arial"/>
                <w:sz w:val="20"/>
                <w:szCs w:val="20"/>
              </w:rPr>
              <w:t>QW124A06</w:t>
            </w:r>
          </w:p>
          <w:p w14:paraId="6B1DD0BB" w14:textId="77777777" w:rsidR="00833BE2" w:rsidRPr="00233498" w:rsidRDefault="00833BE2" w:rsidP="00CE74E0">
            <w:pPr>
              <w:rPr>
                <w:rFonts w:cs="Arial"/>
                <w:sz w:val="20"/>
                <w:szCs w:val="20"/>
              </w:rPr>
            </w:pPr>
            <w:r w:rsidRPr="00233498">
              <w:rPr>
                <w:rFonts w:cs="Arial"/>
                <w:sz w:val="20"/>
                <w:szCs w:val="20"/>
              </w:rPr>
              <w:t>QS11.4A.07</w:t>
            </w:r>
          </w:p>
          <w:p w14:paraId="71DD79CF" w14:textId="77777777" w:rsidR="00833BE2" w:rsidRPr="00233498" w:rsidRDefault="00833BE2" w:rsidP="00CE74E0">
            <w:pPr>
              <w:rPr>
                <w:rFonts w:cs="Arial"/>
                <w:sz w:val="20"/>
                <w:szCs w:val="20"/>
              </w:rPr>
            </w:pPr>
            <w:r w:rsidRPr="00233498">
              <w:rPr>
                <w:rFonts w:cs="Arial"/>
                <w:sz w:val="20"/>
                <w:szCs w:val="20"/>
              </w:rPr>
              <w:t>QW11.4A.04</w:t>
            </w:r>
          </w:p>
          <w:p w14:paraId="5896FF58" w14:textId="77777777" w:rsidR="00833BE2" w:rsidRPr="00233498" w:rsidRDefault="00833BE2" w:rsidP="00CE74E0">
            <w:pPr>
              <w:rPr>
                <w:rFonts w:cs="Arial"/>
                <w:sz w:val="20"/>
                <w:szCs w:val="20"/>
              </w:rPr>
            </w:pPr>
            <w:r w:rsidRPr="00233498">
              <w:rPr>
                <w:rFonts w:cs="Arial"/>
                <w:sz w:val="20"/>
                <w:szCs w:val="20"/>
              </w:rPr>
              <w:t>QW11.4A.05</w:t>
            </w:r>
          </w:p>
          <w:p w14:paraId="33CECAA1" w14:textId="77777777" w:rsidR="00833BE2" w:rsidRPr="00233498" w:rsidRDefault="00833BE2" w:rsidP="00CE74E0">
            <w:pPr>
              <w:rPr>
                <w:rFonts w:cs="Arial"/>
                <w:sz w:val="20"/>
                <w:szCs w:val="20"/>
              </w:rPr>
            </w:pPr>
            <w:r w:rsidRPr="00233498">
              <w:rPr>
                <w:rFonts w:cs="Arial"/>
                <w:sz w:val="20"/>
                <w:szCs w:val="20"/>
              </w:rPr>
              <w:t>QSP.4A.08</w:t>
            </w:r>
          </w:p>
          <w:p w14:paraId="1F405F67" w14:textId="77777777" w:rsidR="00833BE2" w:rsidRPr="00233498" w:rsidRDefault="00833BE2" w:rsidP="00CE74E0">
            <w:pPr>
              <w:rPr>
                <w:rFonts w:cs="Arial"/>
                <w:sz w:val="20"/>
                <w:szCs w:val="20"/>
              </w:rPr>
            </w:pPr>
          </w:p>
          <w:p w14:paraId="0398AEE4" w14:textId="77777777" w:rsidR="00833BE2" w:rsidRPr="00233498" w:rsidRDefault="00833BE2" w:rsidP="00CE74E0">
            <w:pPr>
              <w:rPr>
                <w:rFonts w:cs="Arial"/>
                <w:sz w:val="20"/>
                <w:szCs w:val="20"/>
              </w:rPr>
            </w:pPr>
          </w:p>
          <w:p w14:paraId="137A0459" w14:textId="77777777" w:rsidR="00E10B01" w:rsidRPr="00233498" w:rsidRDefault="00E10B01" w:rsidP="00CE74E0">
            <w:pPr>
              <w:rPr>
                <w:rFonts w:cs="Arial"/>
                <w:sz w:val="20"/>
                <w:szCs w:val="20"/>
              </w:rPr>
            </w:pPr>
          </w:p>
          <w:p w14:paraId="4B05818E" w14:textId="77777777" w:rsidR="00E10B01" w:rsidRPr="00233498" w:rsidRDefault="00E10B01" w:rsidP="006C0683">
            <w:pPr>
              <w:rPr>
                <w:rFonts w:cs="Arial"/>
                <w:sz w:val="20"/>
                <w:szCs w:val="20"/>
              </w:rPr>
            </w:pPr>
          </w:p>
        </w:tc>
        <w:tc>
          <w:tcPr>
            <w:tcW w:w="2552" w:type="dxa"/>
          </w:tcPr>
          <w:p w14:paraId="2D47F968" w14:textId="77777777" w:rsidR="00E10B01" w:rsidRPr="00BA4FE1" w:rsidRDefault="00E10B01" w:rsidP="00CE74E0">
            <w:pPr>
              <w:autoSpaceDE w:val="0"/>
              <w:autoSpaceDN w:val="0"/>
              <w:adjustRightInd w:val="0"/>
              <w:spacing w:line="240" w:lineRule="auto"/>
              <w:rPr>
                <w:rFonts w:cs="Arial"/>
                <w:color w:val="FF0000"/>
                <w:sz w:val="20"/>
                <w:szCs w:val="20"/>
              </w:rPr>
            </w:pPr>
          </w:p>
          <w:p w14:paraId="3D37D5EF" w14:textId="77777777" w:rsidR="00E10B01" w:rsidRPr="00467514" w:rsidRDefault="00E10B01" w:rsidP="00CE74E0">
            <w:pPr>
              <w:autoSpaceDE w:val="0"/>
              <w:autoSpaceDN w:val="0"/>
              <w:adjustRightInd w:val="0"/>
              <w:spacing w:line="240" w:lineRule="auto"/>
              <w:rPr>
                <w:rFonts w:cs="Arial"/>
                <w:b/>
                <w:color w:val="000000" w:themeColor="text1"/>
                <w:sz w:val="20"/>
                <w:szCs w:val="20"/>
              </w:rPr>
            </w:pPr>
            <w:r w:rsidRPr="00467514">
              <w:rPr>
                <w:rFonts w:cs="Arial"/>
                <w:b/>
                <w:color w:val="000000" w:themeColor="text1"/>
                <w:sz w:val="20"/>
                <w:szCs w:val="20"/>
              </w:rPr>
              <w:t xml:space="preserve">Rich </w:t>
            </w:r>
            <w:r w:rsidR="00467514" w:rsidRPr="00467514">
              <w:rPr>
                <w:rFonts w:cs="Arial"/>
                <w:b/>
                <w:color w:val="000000" w:themeColor="text1"/>
                <w:sz w:val="20"/>
                <w:szCs w:val="20"/>
              </w:rPr>
              <w:t>q</w:t>
            </w:r>
            <w:r w:rsidRPr="00467514">
              <w:rPr>
                <w:rFonts w:cs="Arial"/>
                <w:b/>
                <w:color w:val="000000" w:themeColor="text1"/>
                <w:sz w:val="20"/>
                <w:szCs w:val="20"/>
              </w:rPr>
              <w:t>uestions</w:t>
            </w:r>
            <w:r w:rsidR="00467514" w:rsidRPr="00467514">
              <w:rPr>
                <w:rFonts w:cs="Arial"/>
                <w:b/>
                <w:color w:val="000000" w:themeColor="text1"/>
                <w:sz w:val="20"/>
                <w:szCs w:val="20"/>
              </w:rPr>
              <w:t>:</w:t>
            </w:r>
          </w:p>
          <w:p w14:paraId="221712C9" w14:textId="77777777" w:rsidR="00431C76" w:rsidRPr="00BA4FE1" w:rsidRDefault="00431C76" w:rsidP="00CE74E0">
            <w:pPr>
              <w:autoSpaceDE w:val="0"/>
              <w:autoSpaceDN w:val="0"/>
              <w:adjustRightInd w:val="0"/>
              <w:spacing w:line="240" w:lineRule="auto"/>
              <w:rPr>
                <w:rFonts w:cs="Arial"/>
                <w:color w:val="000000" w:themeColor="text1"/>
                <w:sz w:val="20"/>
                <w:szCs w:val="20"/>
              </w:rPr>
            </w:pPr>
          </w:p>
          <w:p w14:paraId="6A385E24" w14:textId="77777777" w:rsidR="00431C76" w:rsidRPr="00BA4FE1" w:rsidRDefault="00431C76" w:rsidP="00CE74E0">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 xml:space="preserve">What characteristics do </w:t>
            </w:r>
            <w:proofErr w:type="gramStart"/>
            <w:r w:rsidRPr="00BA4FE1">
              <w:rPr>
                <w:rFonts w:cs="Arial"/>
                <w:color w:val="000000" w:themeColor="text1"/>
                <w:sz w:val="20"/>
                <w:szCs w:val="20"/>
              </w:rPr>
              <w:t>oscillating</w:t>
            </w:r>
            <w:proofErr w:type="gramEnd"/>
            <w:r w:rsidRPr="00BA4FE1">
              <w:rPr>
                <w:rFonts w:cs="Arial"/>
                <w:color w:val="000000" w:themeColor="text1"/>
                <w:sz w:val="20"/>
                <w:szCs w:val="20"/>
              </w:rPr>
              <w:t xml:space="preserve"> systems share?</w:t>
            </w:r>
          </w:p>
          <w:p w14:paraId="0F8082F7" w14:textId="77777777" w:rsidR="00431C76" w:rsidRPr="00BA4FE1" w:rsidRDefault="00431C76" w:rsidP="00CE74E0">
            <w:pPr>
              <w:autoSpaceDE w:val="0"/>
              <w:autoSpaceDN w:val="0"/>
              <w:adjustRightInd w:val="0"/>
              <w:spacing w:line="240" w:lineRule="auto"/>
              <w:rPr>
                <w:rFonts w:cs="Arial"/>
                <w:color w:val="000000" w:themeColor="text1"/>
                <w:sz w:val="20"/>
                <w:szCs w:val="20"/>
              </w:rPr>
            </w:pPr>
          </w:p>
          <w:p w14:paraId="502D092F" w14:textId="77777777" w:rsidR="00E10B01" w:rsidRPr="00BA4FE1" w:rsidRDefault="008B7492" w:rsidP="00CE74E0">
            <w:pPr>
              <w:autoSpaceDE w:val="0"/>
              <w:autoSpaceDN w:val="0"/>
              <w:adjustRightInd w:val="0"/>
              <w:spacing w:line="240" w:lineRule="auto"/>
              <w:rPr>
                <w:rFonts w:eastAsia="Calibri" w:cs="Arial"/>
                <w:sz w:val="20"/>
                <w:szCs w:val="20"/>
              </w:rPr>
            </w:pPr>
            <w:hyperlink r:id="rId18" w:history="1">
              <w:r w:rsidR="00807C29" w:rsidRPr="00BA4FE1">
                <w:rPr>
                  <w:rStyle w:val="Hyperlink"/>
                  <w:rFonts w:eastAsia="Calibri"/>
                  <w:sz w:val="20"/>
                  <w:szCs w:val="20"/>
                </w:rPr>
                <w:t>IOP observing oscillations</w:t>
              </w:r>
            </w:hyperlink>
          </w:p>
          <w:p w14:paraId="6AC6268A" w14:textId="77777777" w:rsidR="00E10B01" w:rsidRPr="00BA4FE1" w:rsidRDefault="00E10B01" w:rsidP="00CE74E0">
            <w:pPr>
              <w:autoSpaceDE w:val="0"/>
              <w:autoSpaceDN w:val="0"/>
              <w:adjustRightInd w:val="0"/>
              <w:spacing w:line="240" w:lineRule="auto"/>
              <w:rPr>
                <w:rFonts w:cs="Arial"/>
                <w:color w:val="000000" w:themeColor="text1"/>
                <w:sz w:val="20"/>
                <w:szCs w:val="20"/>
              </w:rPr>
            </w:pPr>
          </w:p>
          <w:p w14:paraId="4EC16D80" w14:textId="77777777" w:rsidR="00E10B01" w:rsidRPr="00BA4FE1" w:rsidRDefault="008B7492" w:rsidP="00CE74E0">
            <w:pPr>
              <w:autoSpaceDE w:val="0"/>
              <w:autoSpaceDN w:val="0"/>
              <w:adjustRightInd w:val="0"/>
              <w:spacing w:line="240" w:lineRule="auto"/>
              <w:rPr>
                <w:rFonts w:cs="Arial"/>
                <w:color w:val="000000" w:themeColor="text1"/>
                <w:sz w:val="20"/>
                <w:szCs w:val="20"/>
              </w:rPr>
            </w:pPr>
            <w:hyperlink r:id="rId19" w:history="1">
              <w:r w:rsidR="00970A99" w:rsidRPr="00BA4FE1">
                <w:rPr>
                  <w:rStyle w:val="Hyperlink"/>
                  <w:sz w:val="20"/>
                  <w:szCs w:val="20"/>
                </w:rPr>
                <w:t>SHM animation University of New South Wales.</w:t>
              </w:r>
            </w:hyperlink>
          </w:p>
          <w:p w14:paraId="6D929A98" w14:textId="77777777" w:rsidR="00E10B01" w:rsidRPr="00BA4FE1" w:rsidRDefault="00E10B01" w:rsidP="00CE74E0">
            <w:pPr>
              <w:autoSpaceDE w:val="0"/>
              <w:autoSpaceDN w:val="0"/>
              <w:adjustRightInd w:val="0"/>
              <w:spacing w:line="240" w:lineRule="auto"/>
              <w:rPr>
                <w:rFonts w:cs="Arial"/>
                <w:color w:val="FF0000"/>
                <w:sz w:val="20"/>
                <w:szCs w:val="20"/>
              </w:rPr>
            </w:pPr>
          </w:p>
          <w:p w14:paraId="2C41A3EB" w14:textId="77777777" w:rsidR="00E10B01" w:rsidRPr="00BA4FE1" w:rsidRDefault="008B7492" w:rsidP="00CE74E0">
            <w:pPr>
              <w:autoSpaceDE w:val="0"/>
              <w:autoSpaceDN w:val="0"/>
              <w:adjustRightInd w:val="0"/>
              <w:spacing w:line="240" w:lineRule="auto"/>
              <w:rPr>
                <w:rFonts w:cs="Arial"/>
                <w:color w:val="FF0000"/>
                <w:sz w:val="20"/>
                <w:szCs w:val="20"/>
              </w:rPr>
            </w:pPr>
            <w:hyperlink r:id="rId20" w:history="1">
              <w:r w:rsidR="003E7D61" w:rsidRPr="00BA4FE1">
                <w:rPr>
                  <w:rStyle w:val="Hyperlink"/>
                  <w:sz w:val="20"/>
                  <w:szCs w:val="20"/>
                </w:rPr>
                <w:t>Nuffield Foundation investigating SHM</w:t>
              </w:r>
            </w:hyperlink>
            <w:r w:rsidR="003E7D61" w:rsidRPr="00BA4FE1">
              <w:rPr>
                <w:rFonts w:cs="Arial"/>
                <w:color w:val="FF0000"/>
                <w:sz w:val="20"/>
                <w:szCs w:val="20"/>
              </w:rPr>
              <w:t xml:space="preserve"> </w:t>
            </w:r>
          </w:p>
        </w:tc>
      </w:tr>
    </w:tbl>
    <w:p w14:paraId="6DF7280C" w14:textId="77777777" w:rsidR="001F23FD" w:rsidRPr="001F23FD" w:rsidRDefault="001F23FD">
      <w:pPr>
        <w:spacing w:line="240" w:lineRule="auto"/>
        <w:rPr>
          <w:rFonts w:eastAsiaTheme="majorEastAsia" w:cs="Arial"/>
          <w:b/>
          <w:bCs/>
          <w:sz w:val="28"/>
        </w:rPr>
      </w:pPr>
      <w:r w:rsidRPr="001F23FD">
        <w:rPr>
          <w:rFonts w:cs="Arial"/>
          <w:iCs/>
          <w:sz w:val="28"/>
        </w:rPr>
        <w:br w:type="page"/>
      </w:r>
    </w:p>
    <w:p w14:paraId="3DC850AA" w14:textId="77777777" w:rsidR="00FF2E9F" w:rsidRPr="00D651CB" w:rsidRDefault="00880D5A" w:rsidP="00D651CB">
      <w:pPr>
        <w:pStyle w:val="AQASectionTitle3"/>
      </w:pPr>
      <w:r w:rsidRPr="00D651CB">
        <w:lastRenderedPageBreak/>
        <w:t>3.6.1.3 Simple h</w:t>
      </w:r>
      <w:r w:rsidR="00FF2E9F" w:rsidRPr="00D651CB">
        <w:t xml:space="preserve">armonic </w:t>
      </w:r>
      <w:r w:rsidRPr="00D651CB">
        <w:t>s</w:t>
      </w:r>
      <w:r w:rsidR="00C93044" w:rsidRPr="00D651CB">
        <w:t>ystems</w:t>
      </w:r>
    </w:p>
    <w:p w14:paraId="48CB70C9" w14:textId="77777777" w:rsidR="00FF2E9F" w:rsidRPr="001F23FD" w:rsidRDefault="00FF2E9F" w:rsidP="00FF2E9F">
      <w:pPr>
        <w:jc w:val="right"/>
        <w:rPr>
          <w:rFonts w:cs="Arial"/>
          <w:b/>
        </w:rPr>
      </w:pPr>
    </w:p>
    <w:p w14:paraId="3FB29F7E" w14:textId="77777777" w:rsidR="00FF2E9F" w:rsidRPr="00D651CB" w:rsidRDefault="00FF2E9F" w:rsidP="00D651CB">
      <w:pPr>
        <w:pStyle w:val="AQASectionTitle4"/>
      </w:pPr>
      <w:r w:rsidRPr="00D651CB">
        <w:t>Prior knowledge:</w:t>
      </w:r>
      <w:r w:rsidR="00F22667" w:rsidRPr="00D651CB">
        <w:t xml:space="preserve"> Uniform </w:t>
      </w:r>
      <w:r w:rsidRPr="00D651CB">
        <w:t>linear. Newton’s Laws. F = ma. Small angle approximation.</w:t>
      </w:r>
    </w:p>
    <w:p w14:paraId="429D81C2" w14:textId="77777777" w:rsidR="00FF2E9F" w:rsidRPr="005F51D3" w:rsidRDefault="00FF2E9F" w:rsidP="00FF2E9F">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FF2E9F" w:rsidRPr="00BA4FE1" w14:paraId="1D46CBF3" w14:textId="77777777" w:rsidTr="004E1766">
        <w:tc>
          <w:tcPr>
            <w:tcW w:w="2376" w:type="dxa"/>
            <w:shd w:val="clear" w:color="auto" w:fill="D2C8E1"/>
          </w:tcPr>
          <w:p w14:paraId="2F87D947" w14:textId="77777777" w:rsidR="00FF2E9F" w:rsidRPr="00BA4FE1" w:rsidRDefault="00FF2E9F" w:rsidP="00FF2E9F">
            <w:pPr>
              <w:spacing w:line="240" w:lineRule="auto"/>
              <w:rPr>
                <w:rFonts w:cs="Arial"/>
                <w:b/>
                <w:szCs w:val="22"/>
              </w:rPr>
            </w:pPr>
            <w:r w:rsidRPr="00BA4FE1">
              <w:rPr>
                <w:rFonts w:cs="Arial"/>
                <w:b/>
                <w:szCs w:val="22"/>
              </w:rPr>
              <w:t>Learning objective/</w:t>
            </w:r>
          </w:p>
        </w:tc>
        <w:tc>
          <w:tcPr>
            <w:tcW w:w="1134" w:type="dxa"/>
            <w:shd w:val="clear" w:color="auto" w:fill="D2C8E1"/>
          </w:tcPr>
          <w:p w14:paraId="09A73E8E" w14:textId="77777777" w:rsidR="00FF2E9F" w:rsidRPr="00BA4FE1" w:rsidRDefault="00FF2E9F" w:rsidP="00FF2E9F">
            <w:pPr>
              <w:spacing w:line="240" w:lineRule="auto"/>
              <w:rPr>
                <w:rFonts w:cs="Arial"/>
                <w:b/>
                <w:szCs w:val="22"/>
              </w:rPr>
            </w:pPr>
            <w:r w:rsidRPr="00BA4FE1">
              <w:rPr>
                <w:rFonts w:cs="Arial"/>
                <w:b/>
                <w:szCs w:val="22"/>
              </w:rPr>
              <w:t xml:space="preserve">Time taken </w:t>
            </w:r>
          </w:p>
        </w:tc>
        <w:tc>
          <w:tcPr>
            <w:tcW w:w="2197" w:type="dxa"/>
            <w:shd w:val="clear" w:color="auto" w:fill="D2C8E1"/>
          </w:tcPr>
          <w:p w14:paraId="7017852E" w14:textId="77777777" w:rsidR="00FF2E9F" w:rsidRPr="00BA4FE1" w:rsidRDefault="00FF2E9F" w:rsidP="00FF2E9F">
            <w:pPr>
              <w:spacing w:line="240" w:lineRule="auto"/>
              <w:rPr>
                <w:rFonts w:cs="Arial"/>
                <w:b/>
                <w:szCs w:val="22"/>
              </w:rPr>
            </w:pPr>
            <w:r w:rsidRPr="00BA4FE1">
              <w:rPr>
                <w:rFonts w:cs="Arial"/>
                <w:b/>
                <w:szCs w:val="22"/>
              </w:rPr>
              <w:t>Learning Outcome</w:t>
            </w:r>
          </w:p>
        </w:tc>
        <w:tc>
          <w:tcPr>
            <w:tcW w:w="3757" w:type="dxa"/>
            <w:shd w:val="clear" w:color="auto" w:fill="D2C8E1"/>
          </w:tcPr>
          <w:p w14:paraId="515D2D5F" w14:textId="77777777" w:rsidR="00FF2E9F" w:rsidRPr="00BA4FE1" w:rsidRDefault="00FF2E9F" w:rsidP="003A6F40">
            <w:pPr>
              <w:spacing w:line="240" w:lineRule="auto"/>
              <w:rPr>
                <w:rFonts w:cs="Arial"/>
                <w:b/>
                <w:szCs w:val="22"/>
              </w:rPr>
            </w:pPr>
            <w:r w:rsidRPr="00BA4FE1">
              <w:rPr>
                <w:rFonts w:cs="Arial"/>
                <w:b/>
                <w:szCs w:val="22"/>
              </w:rPr>
              <w:t>Learning activity with opportunity to develop skills</w:t>
            </w:r>
          </w:p>
        </w:tc>
        <w:tc>
          <w:tcPr>
            <w:tcW w:w="2693" w:type="dxa"/>
            <w:shd w:val="clear" w:color="auto" w:fill="D2C8E1"/>
          </w:tcPr>
          <w:p w14:paraId="7EA2727F" w14:textId="77777777" w:rsidR="00FF2E9F" w:rsidRPr="00BA4FE1" w:rsidRDefault="00FF2E9F" w:rsidP="00FF2E9F">
            <w:pPr>
              <w:spacing w:line="240" w:lineRule="auto"/>
              <w:rPr>
                <w:rFonts w:cs="Arial"/>
                <w:b/>
                <w:szCs w:val="22"/>
              </w:rPr>
            </w:pPr>
            <w:r w:rsidRPr="00BA4FE1">
              <w:rPr>
                <w:rFonts w:cs="Arial"/>
                <w:b/>
                <w:szCs w:val="22"/>
              </w:rPr>
              <w:t>Assessment opportunities</w:t>
            </w:r>
          </w:p>
        </w:tc>
        <w:tc>
          <w:tcPr>
            <w:tcW w:w="2552" w:type="dxa"/>
            <w:shd w:val="clear" w:color="auto" w:fill="D2C8E1"/>
          </w:tcPr>
          <w:p w14:paraId="390F5BF0" w14:textId="77777777" w:rsidR="00FF2E9F" w:rsidRPr="00BA4FE1" w:rsidRDefault="00FF2E9F" w:rsidP="00FF2E9F">
            <w:pPr>
              <w:spacing w:line="240" w:lineRule="auto"/>
              <w:rPr>
                <w:rFonts w:cs="Arial"/>
                <w:b/>
                <w:szCs w:val="22"/>
              </w:rPr>
            </w:pPr>
            <w:r w:rsidRPr="00BA4FE1">
              <w:rPr>
                <w:rFonts w:cs="Arial"/>
                <w:b/>
                <w:szCs w:val="22"/>
              </w:rPr>
              <w:t>Resources</w:t>
            </w:r>
          </w:p>
        </w:tc>
      </w:tr>
      <w:tr w:rsidR="00FF2E9F" w:rsidRPr="00BA4FE1" w14:paraId="20AD954F" w14:textId="77777777" w:rsidTr="004E1766">
        <w:tc>
          <w:tcPr>
            <w:tcW w:w="2376" w:type="dxa"/>
          </w:tcPr>
          <w:p w14:paraId="400AE0E0" w14:textId="77777777" w:rsidR="00FF2E9F" w:rsidRPr="00233498" w:rsidRDefault="00FF2E9F" w:rsidP="00FF2E9F">
            <w:pPr>
              <w:autoSpaceDE w:val="0"/>
              <w:autoSpaceDN w:val="0"/>
              <w:adjustRightInd w:val="0"/>
              <w:spacing w:line="240" w:lineRule="auto"/>
              <w:rPr>
                <w:rFonts w:cs="Arial"/>
                <w:sz w:val="20"/>
                <w:szCs w:val="20"/>
              </w:rPr>
            </w:pPr>
          </w:p>
          <w:p w14:paraId="7C61C2AB" w14:textId="77777777" w:rsidR="00FF2E9F" w:rsidRPr="00233498" w:rsidRDefault="00FF2E9F" w:rsidP="00FF2E9F">
            <w:pPr>
              <w:autoSpaceDE w:val="0"/>
              <w:autoSpaceDN w:val="0"/>
              <w:adjustRightInd w:val="0"/>
              <w:spacing w:line="240" w:lineRule="auto"/>
              <w:rPr>
                <w:rFonts w:cs="Arial"/>
                <w:i/>
                <w:iCs/>
                <w:sz w:val="20"/>
                <w:szCs w:val="20"/>
              </w:rPr>
            </w:pPr>
            <w:r w:rsidRPr="00233498">
              <w:rPr>
                <w:rFonts w:cs="Arial"/>
                <w:sz w:val="20"/>
                <w:szCs w:val="20"/>
              </w:rPr>
              <w:t>Study of mass-spring system:</w:t>
            </w:r>
            <w:r w:rsidRPr="00233498">
              <w:rPr>
                <w:rFonts w:cs="Arial"/>
                <w:sz w:val="20"/>
                <w:szCs w:val="20"/>
              </w:rPr>
              <w:br/>
            </w:r>
          </w:p>
          <w:p w14:paraId="4D761D65" w14:textId="77777777" w:rsidR="00FF2E9F" w:rsidRPr="00233498" w:rsidRDefault="00C645C7" w:rsidP="00FF2E9F">
            <w:pPr>
              <w:autoSpaceDE w:val="0"/>
              <w:autoSpaceDN w:val="0"/>
              <w:adjustRightInd w:val="0"/>
              <w:spacing w:line="240" w:lineRule="auto"/>
              <w:rPr>
                <w:rFonts w:cs="Arial"/>
                <w:i/>
                <w:iCs/>
                <w:sz w:val="24"/>
              </w:rPr>
            </w:pPr>
            <m:oMathPara>
              <m:oMath>
                <m:r>
                  <w:rPr>
                    <w:rFonts w:ascii="Cambria Math" w:hAnsi="Cambria Math" w:cs="Arial"/>
                    <w:sz w:val="24"/>
                  </w:rPr>
                  <m:t xml:space="preserve">T = 2π </m:t>
                </m:r>
                <m:rad>
                  <m:radPr>
                    <m:degHide m:val="1"/>
                    <m:ctrlPr>
                      <w:rPr>
                        <w:rFonts w:ascii="Cambria Math" w:hAnsi="Cambria Math" w:cs="Arial"/>
                        <w:i/>
                        <w:sz w:val="24"/>
                      </w:rPr>
                    </m:ctrlPr>
                  </m:radPr>
                  <m:deg/>
                  <m:e>
                    <m:f>
                      <m:fPr>
                        <m:ctrlPr>
                          <w:rPr>
                            <w:rFonts w:ascii="Cambria Math" w:hAnsi="Cambria Math" w:cs="Arial"/>
                            <w:i/>
                            <w:sz w:val="24"/>
                          </w:rPr>
                        </m:ctrlPr>
                      </m:fPr>
                      <m:num>
                        <m:r>
                          <w:rPr>
                            <w:rFonts w:ascii="Cambria Math" w:hAnsi="Cambria Math" w:cs="Arial"/>
                            <w:sz w:val="24"/>
                          </w:rPr>
                          <m:t>m</m:t>
                        </m:r>
                      </m:num>
                      <m:den>
                        <m:r>
                          <w:rPr>
                            <w:rFonts w:ascii="Cambria Math" w:hAnsi="Cambria Math" w:cs="Arial"/>
                            <w:sz w:val="24"/>
                          </w:rPr>
                          <m:t>k</m:t>
                        </m:r>
                      </m:den>
                    </m:f>
                  </m:e>
                </m:rad>
              </m:oMath>
            </m:oMathPara>
          </w:p>
          <w:p w14:paraId="47528E86" w14:textId="77777777" w:rsidR="00FF2E9F" w:rsidRPr="00233498" w:rsidRDefault="00FF2E9F" w:rsidP="00FF2E9F">
            <w:pPr>
              <w:autoSpaceDE w:val="0"/>
              <w:autoSpaceDN w:val="0"/>
              <w:adjustRightInd w:val="0"/>
              <w:spacing w:line="240" w:lineRule="auto"/>
              <w:rPr>
                <w:rFonts w:cs="Arial"/>
                <w:i/>
                <w:iCs/>
                <w:sz w:val="20"/>
                <w:szCs w:val="20"/>
              </w:rPr>
            </w:pPr>
          </w:p>
          <w:p w14:paraId="4532748F"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Study of simple pendulum: </w:t>
            </w:r>
          </w:p>
          <w:p w14:paraId="3BAE6F89" w14:textId="77777777" w:rsidR="00C645C7" w:rsidRPr="00233498" w:rsidRDefault="00C645C7" w:rsidP="00FF2E9F">
            <w:pPr>
              <w:autoSpaceDE w:val="0"/>
              <w:autoSpaceDN w:val="0"/>
              <w:adjustRightInd w:val="0"/>
              <w:spacing w:line="240" w:lineRule="auto"/>
              <w:rPr>
                <w:rFonts w:cs="Arial"/>
                <w:i/>
                <w:iCs/>
                <w:sz w:val="20"/>
                <w:szCs w:val="20"/>
              </w:rPr>
            </w:pPr>
          </w:p>
          <w:p w14:paraId="2DF9AF97" w14:textId="77777777" w:rsidR="00FF2E9F" w:rsidRPr="00233498" w:rsidRDefault="00C645C7" w:rsidP="00FF2E9F">
            <w:pPr>
              <w:autoSpaceDE w:val="0"/>
              <w:autoSpaceDN w:val="0"/>
              <w:adjustRightInd w:val="0"/>
              <w:spacing w:line="240" w:lineRule="auto"/>
              <w:rPr>
                <w:rFonts w:cs="Arial"/>
                <w:i/>
                <w:iCs/>
                <w:sz w:val="24"/>
              </w:rPr>
            </w:pPr>
            <m:oMathPara>
              <m:oMath>
                <m:r>
                  <w:rPr>
                    <w:rFonts w:ascii="Cambria Math" w:hAnsi="Cambria Math" w:cs="Arial"/>
                    <w:sz w:val="24"/>
                  </w:rPr>
                  <m:t xml:space="preserve">T = 2π </m:t>
                </m:r>
                <m:rad>
                  <m:radPr>
                    <m:degHide m:val="1"/>
                    <m:ctrlPr>
                      <w:rPr>
                        <w:rFonts w:ascii="Cambria Math" w:hAnsi="Cambria Math" w:cs="Arial"/>
                        <w:i/>
                        <w:sz w:val="24"/>
                      </w:rPr>
                    </m:ctrlPr>
                  </m:radPr>
                  <m:deg/>
                  <m:e>
                    <m:f>
                      <m:fPr>
                        <m:ctrlPr>
                          <w:rPr>
                            <w:rFonts w:ascii="Cambria Math" w:hAnsi="Cambria Math" w:cs="Arial"/>
                            <w:i/>
                            <w:sz w:val="24"/>
                          </w:rPr>
                        </m:ctrlPr>
                      </m:fPr>
                      <m:num>
                        <m:r>
                          <w:rPr>
                            <w:rFonts w:ascii="Cambria Math" w:hAnsi="Cambria Math" w:cs="Arial"/>
                            <w:sz w:val="24"/>
                          </w:rPr>
                          <m:t>l</m:t>
                        </m:r>
                      </m:num>
                      <m:den>
                        <m:r>
                          <w:rPr>
                            <w:rFonts w:ascii="Cambria Math" w:hAnsi="Cambria Math" w:cs="Arial"/>
                            <w:sz w:val="24"/>
                          </w:rPr>
                          <m:t>g</m:t>
                        </m:r>
                      </m:den>
                    </m:f>
                  </m:e>
                </m:rad>
              </m:oMath>
            </m:oMathPara>
          </w:p>
          <w:p w14:paraId="5ED1FF02" w14:textId="77777777" w:rsidR="00C645C7" w:rsidRPr="00233498" w:rsidRDefault="00C645C7" w:rsidP="00FF2E9F">
            <w:pPr>
              <w:autoSpaceDE w:val="0"/>
              <w:autoSpaceDN w:val="0"/>
              <w:adjustRightInd w:val="0"/>
              <w:spacing w:line="240" w:lineRule="auto"/>
              <w:rPr>
                <w:rFonts w:cs="Arial"/>
                <w:i/>
                <w:iCs/>
                <w:sz w:val="20"/>
                <w:szCs w:val="20"/>
              </w:rPr>
            </w:pPr>
          </w:p>
          <w:p w14:paraId="3930D0AF"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Questions may involve other harmonic oscillators </w:t>
            </w:r>
          </w:p>
          <w:p w14:paraId="20C2A510"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w:t>
            </w:r>
            <w:r w:rsidR="00467514">
              <w:rPr>
                <w:rFonts w:cs="Arial"/>
                <w:sz w:val="20"/>
                <w:szCs w:val="20"/>
              </w:rPr>
              <w:t>Eg</w:t>
            </w:r>
            <w:r w:rsidR="00C11F7A" w:rsidRPr="00233498">
              <w:rPr>
                <w:rFonts w:cs="Arial"/>
                <w:sz w:val="20"/>
                <w:szCs w:val="20"/>
              </w:rPr>
              <w:t xml:space="preserve"> </w:t>
            </w:r>
            <w:r w:rsidRPr="00233498">
              <w:rPr>
                <w:rFonts w:cs="Arial"/>
                <w:sz w:val="20"/>
                <w:szCs w:val="20"/>
              </w:rPr>
              <w:t xml:space="preserve">liquid in U-tube) but full </w:t>
            </w:r>
            <w:r w:rsidR="00C11F7A" w:rsidRPr="00233498">
              <w:rPr>
                <w:rFonts w:cs="Arial"/>
                <w:sz w:val="20"/>
                <w:szCs w:val="20"/>
              </w:rPr>
              <w:t xml:space="preserve">information will be provided in </w:t>
            </w:r>
            <w:r w:rsidRPr="00233498">
              <w:rPr>
                <w:rFonts w:cs="Arial"/>
                <w:sz w:val="20"/>
                <w:szCs w:val="20"/>
              </w:rPr>
              <w:t>questions where necessary.</w:t>
            </w:r>
          </w:p>
          <w:p w14:paraId="66432855" w14:textId="77777777" w:rsidR="00FF2E9F" w:rsidRPr="00233498" w:rsidRDefault="00FF2E9F" w:rsidP="00FF2E9F">
            <w:pPr>
              <w:autoSpaceDE w:val="0"/>
              <w:autoSpaceDN w:val="0"/>
              <w:adjustRightInd w:val="0"/>
              <w:spacing w:line="240" w:lineRule="auto"/>
              <w:rPr>
                <w:rFonts w:cs="Arial"/>
                <w:sz w:val="20"/>
                <w:szCs w:val="20"/>
              </w:rPr>
            </w:pPr>
          </w:p>
          <w:p w14:paraId="396F36B2"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Variation of </w:t>
            </w:r>
            <w:proofErr w:type="spellStart"/>
            <w:proofErr w:type="gramStart"/>
            <w:r w:rsidRPr="00233498">
              <w:rPr>
                <w:rFonts w:ascii="Times New Roman" w:hAnsi="Times New Roman"/>
                <w:i/>
                <w:iCs/>
                <w:sz w:val="24"/>
              </w:rPr>
              <w:t>E</w:t>
            </w:r>
            <w:r w:rsidRPr="00233498">
              <w:rPr>
                <w:rFonts w:ascii="Times New Roman" w:hAnsi="Times New Roman"/>
                <w:i/>
                <w:sz w:val="24"/>
                <w:vertAlign w:val="subscript"/>
              </w:rPr>
              <w:t>k</w:t>
            </w:r>
            <w:proofErr w:type="spellEnd"/>
            <w:r w:rsidRPr="00233498">
              <w:rPr>
                <w:rFonts w:ascii="Times New Roman" w:hAnsi="Times New Roman"/>
                <w:i/>
                <w:sz w:val="24"/>
              </w:rPr>
              <w:t xml:space="preserve"> ,</w:t>
            </w:r>
            <w:proofErr w:type="gramEnd"/>
            <w:r w:rsidRPr="00233498">
              <w:rPr>
                <w:rFonts w:ascii="Times New Roman" w:hAnsi="Times New Roman"/>
                <w:i/>
                <w:sz w:val="24"/>
              </w:rPr>
              <w:t xml:space="preserve"> </w:t>
            </w:r>
            <w:r w:rsidRPr="00233498">
              <w:rPr>
                <w:rFonts w:ascii="Times New Roman" w:hAnsi="Times New Roman"/>
                <w:i/>
                <w:iCs/>
                <w:sz w:val="24"/>
              </w:rPr>
              <w:t>E</w:t>
            </w:r>
            <w:r w:rsidRPr="00233498">
              <w:rPr>
                <w:rFonts w:ascii="Times New Roman" w:hAnsi="Times New Roman"/>
                <w:i/>
                <w:sz w:val="24"/>
                <w:vertAlign w:val="subscript"/>
              </w:rPr>
              <w:t>p</w:t>
            </w:r>
            <w:r w:rsidRPr="00233498">
              <w:rPr>
                <w:rFonts w:ascii="Times New Roman" w:hAnsi="Times New Roman"/>
                <w:sz w:val="24"/>
              </w:rPr>
              <w:t xml:space="preserve"> </w:t>
            </w:r>
            <w:r w:rsidRPr="00233498">
              <w:rPr>
                <w:rFonts w:cs="Arial"/>
                <w:sz w:val="20"/>
                <w:szCs w:val="20"/>
              </w:rPr>
              <w:t xml:space="preserve">, and total energy with </w:t>
            </w:r>
            <w:r w:rsidRPr="00233498">
              <w:rPr>
                <w:rFonts w:cs="Arial"/>
                <w:sz w:val="20"/>
                <w:szCs w:val="20"/>
              </w:rPr>
              <w:lastRenderedPageBreak/>
              <w:t>both displacement and time.</w:t>
            </w:r>
          </w:p>
          <w:p w14:paraId="7A922121" w14:textId="77777777" w:rsidR="00FF2E9F" w:rsidRPr="00233498" w:rsidRDefault="00FF2E9F" w:rsidP="00FF2E9F">
            <w:pPr>
              <w:autoSpaceDE w:val="0"/>
              <w:autoSpaceDN w:val="0"/>
              <w:adjustRightInd w:val="0"/>
              <w:spacing w:line="240" w:lineRule="auto"/>
              <w:rPr>
                <w:rFonts w:cs="Arial"/>
                <w:sz w:val="20"/>
                <w:szCs w:val="20"/>
              </w:rPr>
            </w:pPr>
          </w:p>
          <w:p w14:paraId="530DE05B"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Effects of damping on oscillations.</w:t>
            </w:r>
          </w:p>
          <w:p w14:paraId="5664D627" w14:textId="77777777" w:rsidR="00FF2E9F" w:rsidRPr="00233498" w:rsidRDefault="00FF2E9F" w:rsidP="00FF2E9F">
            <w:pPr>
              <w:autoSpaceDE w:val="0"/>
              <w:autoSpaceDN w:val="0"/>
              <w:adjustRightInd w:val="0"/>
              <w:spacing w:line="240" w:lineRule="auto"/>
              <w:rPr>
                <w:rFonts w:cs="Arial"/>
                <w:sz w:val="20"/>
                <w:szCs w:val="20"/>
              </w:rPr>
            </w:pPr>
          </w:p>
          <w:p w14:paraId="757880DD"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b/>
                <w:bCs/>
                <w:sz w:val="20"/>
                <w:szCs w:val="20"/>
              </w:rPr>
              <w:t xml:space="preserve">Required practical 7: </w:t>
            </w:r>
            <w:r w:rsidRPr="00233498">
              <w:rPr>
                <w:rFonts w:cs="Arial"/>
                <w:sz w:val="20"/>
                <w:szCs w:val="20"/>
              </w:rPr>
              <w:t>Inv</w:t>
            </w:r>
            <w:r w:rsidR="003528FA" w:rsidRPr="00233498">
              <w:rPr>
                <w:rFonts w:cs="Arial"/>
                <w:sz w:val="20"/>
                <w:szCs w:val="20"/>
              </w:rPr>
              <w:t xml:space="preserve">estigation into simple harmonic </w:t>
            </w:r>
            <w:r w:rsidRPr="00233498">
              <w:rPr>
                <w:rFonts w:cs="Arial"/>
                <w:sz w:val="20"/>
                <w:szCs w:val="20"/>
              </w:rPr>
              <w:t xml:space="preserve">motion using a </w:t>
            </w:r>
            <w:r w:rsidR="00C11F7A" w:rsidRPr="00233498">
              <w:rPr>
                <w:rFonts w:cs="Arial"/>
                <w:sz w:val="20"/>
                <w:szCs w:val="20"/>
              </w:rPr>
              <w:t xml:space="preserve">mass–spring system and a simple </w:t>
            </w:r>
            <w:r w:rsidRPr="00233498">
              <w:rPr>
                <w:rFonts w:cs="Arial"/>
                <w:sz w:val="20"/>
                <w:szCs w:val="20"/>
              </w:rPr>
              <w:t>pendulum.</w:t>
            </w:r>
          </w:p>
          <w:p w14:paraId="2AF4914D" w14:textId="77777777" w:rsidR="00FF2E9F" w:rsidRPr="00233498" w:rsidRDefault="00FF2E9F" w:rsidP="00FF2E9F">
            <w:pPr>
              <w:autoSpaceDE w:val="0"/>
              <w:autoSpaceDN w:val="0"/>
              <w:adjustRightInd w:val="0"/>
              <w:spacing w:line="240" w:lineRule="auto"/>
              <w:rPr>
                <w:rFonts w:cs="Arial"/>
                <w:sz w:val="20"/>
                <w:szCs w:val="20"/>
              </w:rPr>
            </w:pPr>
          </w:p>
        </w:tc>
        <w:tc>
          <w:tcPr>
            <w:tcW w:w="1134" w:type="dxa"/>
          </w:tcPr>
          <w:p w14:paraId="037709EC" w14:textId="77777777" w:rsidR="00FF2E9F" w:rsidRPr="00233498" w:rsidRDefault="00FF2E9F" w:rsidP="00FF2E9F">
            <w:pPr>
              <w:rPr>
                <w:rFonts w:cs="Arial"/>
                <w:sz w:val="20"/>
                <w:szCs w:val="20"/>
              </w:rPr>
            </w:pPr>
          </w:p>
          <w:p w14:paraId="08C45923" w14:textId="77777777" w:rsidR="00FF2E9F" w:rsidRPr="00233498" w:rsidRDefault="007E3001" w:rsidP="00FF2E9F">
            <w:pPr>
              <w:rPr>
                <w:rFonts w:cs="Arial"/>
                <w:sz w:val="20"/>
                <w:szCs w:val="20"/>
              </w:rPr>
            </w:pPr>
            <w:r w:rsidRPr="00233498">
              <w:rPr>
                <w:rFonts w:cs="Arial"/>
                <w:sz w:val="20"/>
                <w:szCs w:val="20"/>
              </w:rPr>
              <w:t>1.5</w:t>
            </w:r>
            <w:r w:rsidR="00FF2E9F" w:rsidRPr="00233498">
              <w:rPr>
                <w:rFonts w:cs="Arial"/>
                <w:sz w:val="20"/>
                <w:szCs w:val="20"/>
              </w:rPr>
              <w:t xml:space="preserve"> weeks</w:t>
            </w:r>
          </w:p>
          <w:p w14:paraId="6F9C423E" w14:textId="77777777" w:rsidR="00FF2E9F" w:rsidRPr="00233498" w:rsidRDefault="00FF2E9F" w:rsidP="00FF2E9F">
            <w:pPr>
              <w:rPr>
                <w:rFonts w:cs="Arial"/>
                <w:sz w:val="20"/>
                <w:szCs w:val="20"/>
              </w:rPr>
            </w:pPr>
          </w:p>
          <w:p w14:paraId="58A63D02" w14:textId="77777777" w:rsidR="00FF2E9F" w:rsidRPr="00233498" w:rsidRDefault="00FF2E9F" w:rsidP="00FF2E9F">
            <w:pPr>
              <w:rPr>
                <w:rFonts w:cs="Arial"/>
                <w:sz w:val="20"/>
                <w:szCs w:val="20"/>
              </w:rPr>
            </w:pPr>
          </w:p>
          <w:p w14:paraId="7C7F528F" w14:textId="77777777" w:rsidR="00FF2E9F" w:rsidRPr="00233498" w:rsidRDefault="00FF2E9F" w:rsidP="00FF2E9F">
            <w:pPr>
              <w:rPr>
                <w:rFonts w:cs="Arial"/>
                <w:sz w:val="20"/>
                <w:szCs w:val="20"/>
              </w:rPr>
            </w:pPr>
          </w:p>
          <w:p w14:paraId="3B8F3A2D" w14:textId="77777777" w:rsidR="00FF2E9F" w:rsidRPr="00233498" w:rsidRDefault="00FF2E9F" w:rsidP="00FF2E9F">
            <w:pPr>
              <w:rPr>
                <w:rFonts w:cs="Arial"/>
                <w:sz w:val="20"/>
                <w:szCs w:val="20"/>
              </w:rPr>
            </w:pPr>
          </w:p>
          <w:p w14:paraId="00B79E81" w14:textId="77777777" w:rsidR="00FF2E9F" w:rsidRPr="00233498" w:rsidRDefault="00FF2E9F" w:rsidP="00FF2E9F">
            <w:pPr>
              <w:rPr>
                <w:rFonts w:cs="Arial"/>
                <w:sz w:val="20"/>
                <w:szCs w:val="20"/>
              </w:rPr>
            </w:pPr>
          </w:p>
          <w:p w14:paraId="1F485949" w14:textId="77777777" w:rsidR="00FF2E9F" w:rsidRPr="00233498" w:rsidRDefault="00FF2E9F" w:rsidP="00FF2E9F">
            <w:pPr>
              <w:rPr>
                <w:rFonts w:cs="Arial"/>
                <w:sz w:val="20"/>
                <w:szCs w:val="20"/>
              </w:rPr>
            </w:pPr>
          </w:p>
          <w:p w14:paraId="3596159F" w14:textId="77777777" w:rsidR="00FF2E9F" w:rsidRPr="00233498" w:rsidRDefault="00FF2E9F" w:rsidP="00FF2E9F">
            <w:pPr>
              <w:rPr>
                <w:rFonts w:cs="Arial"/>
                <w:sz w:val="20"/>
                <w:szCs w:val="20"/>
              </w:rPr>
            </w:pPr>
          </w:p>
          <w:p w14:paraId="59C83A68" w14:textId="77777777" w:rsidR="00FF2E9F" w:rsidRPr="00233498" w:rsidRDefault="00FF2E9F" w:rsidP="00FF2E9F">
            <w:pPr>
              <w:rPr>
                <w:rFonts w:cs="Arial"/>
                <w:sz w:val="20"/>
                <w:szCs w:val="20"/>
              </w:rPr>
            </w:pPr>
          </w:p>
          <w:p w14:paraId="71758E6E" w14:textId="77777777" w:rsidR="00FF2E9F" w:rsidRPr="00233498" w:rsidRDefault="00FF2E9F" w:rsidP="00FF2E9F">
            <w:pPr>
              <w:rPr>
                <w:rFonts w:cs="Arial"/>
                <w:sz w:val="20"/>
                <w:szCs w:val="20"/>
              </w:rPr>
            </w:pPr>
          </w:p>
          <w:p w14:paraId="45E60C52" w14:textId="77777777" w:rsidR="00FF2E9F" w:rsidRPr="00233498" w:rsidRDefault="00FF2E9F" w:rsidP="00FF2E9F">
            <w:pPr>
              <w:rPr>
                <w:rFonts w:cs="Arial"/>
                <w:sz w:val="20"/>
                <w:szCs w:val="20"/>
              </w:rPr>
            </w:pPr>
          </w:p>
          <w:p w14:paraId="25737118" w14:textId="77777777" w:rsidR="00FF2E9F" w:rsidRPr="00233498" w:rsidRDefault="00FF2E9F" w:rsidP="00FF2E9F">
            <w:pPr>
              <w:rPr>
                <w:rFonts w:cs="Arial"/>
                <w:sz w:val="20"/>
                <w:szCs w:val="20"/>
              </w:rPr>
            </w:pPr>
          </w:p>
          <w:p w14:paraId="58C66E40" w14:textId="77777777" w:rsidR="00FF2E9F" w:rsidRPr="00233498" w:rsidRDefault="00FF2E9F" w:rsidP="00FF2E9F">
            <w:pPr>
              <w:rPr>
                <w:rFonts w:cs="Arial"/>
                <w:sz w:val="20"/>
                <w:szCs w:val="20"/>
              </w:rPr>
            </w:pPr>
          </w:p>
          <w:p w14:paraId="4F80607F" w14:textId="77777777" w:rsidR="00FF2E9F" w:rsidRPr="00233498" w:rsidRDefault="00FF2E9F" w:rsidP="00FF2E9F">
            <w:pPr>
              <w:rPr>
                <w:rFonts w:cs="Arial"/>
                <w:sz w:val="20"/>
                <w:szCs w:val="20"/>
              </w:rPr>
            </w:pPr>
          </w:p>
          <w:p w14:paraId="0B02BA69" w14:textId="77777777" w:rsidR="00FF2E9F" w:rsidRPr="00233498" w:rsidRDefault="00FF2E9F" w:rsidP="00FF2E9F">
            <w:pPr>
              <w:rPr>
                <w:rFonts w:cs="Arial"/>
                <w:sz w:val="20"/>
                <w:szCs w:val="20"/>
              </w:rPr>
            </w:pPr>
          </w:p>
        </w:tc>
        <w:tc>
          <w:tcPr>
            <w:tcW w:w="2197" w:type="dxa"/>
          </w:tcPr>
          <w:p w14:paraId="02B6128F" w14:textId="77777777" w:rsidR="00FF2E9F" w:rsidRPr="00233498" w:rsidRDefault="00FF2E9F" w:rsidP="00FF2E9F">
            <w:pPr>
              <w:autoSpaceDE w:val="0"/>
              <w:autoSpaceDN w:val="0"/>
              <w:adjustRightInd w:val="0"/>
              <w:spacing w:line="240" w:lineRule="auto"/>
              <w:rPr>
                <w:rFonts w:cs="Arial"/>
                <w:sz w:val="20"/>
                <w:szCs w:val="20"/>
                <w:vertAlign w:val="superscript"/>
              </w:rPr>
            </w:pPr>
          </w:p>
          <w:p w14:paraId="1DF2A535"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Given appropriate structure and support students should be able to derive the equations for mass-spring and simple pendulum.</w:t>
            </w:r>
          </w:p>
          <w:p w14:paraId="00B8B103" w14:textId="77777777" w:rsidR="00FF2E9F" w:rsidRPr="00233498" w:rsidRDefault="00FF2E9F" w:rsidP="00FF2E9F">
            <w:pPr>
              <w:autoSpaceDE w:val="0"/>
              <w:autoSpaceDN w:val="0"/>
              <w:adjustRightInd w:val="0"/>
              <w:spacing w:line="240" w:lineRule="auto"/>
              <w:rPr>
                <w:rFonts w:cs="Arial"/>
                <w:sz w:val="20"/>
                <w:szCs w:val="20"/>
              </w:rPr>
            </w:pPr>
          </w:p>
          <w:p w14:paraId="486B6089"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Use the mass-spring and pendulum equations to solve SHM problems.</w:t>
            </w:r>
          </w:p>
          <w:p w14:paraId="5A633432" w14:textId="77777777" w:rsidR="00FF2E9F" w:rsidRPr="00233498" w:rsidRDefault="00FF2E9F" w:rsidP="00FF2E9F">
            <w:pPr>
              <w:autoSpaceDE w:val="0"/>
              <w:autoSpaceDN w:val="0"/>
              <w:adjustRightInd w:val="0"/>
              <w:spacing w:line="240" w:lineRule="auto"/>
              <w:rPr>
                <w:rFonts w:cs="Arial"/>
                <w:sz w:val="20"/>
                <w:szCs w:val="20"/>
              </w:rPr>
            </w:pPr>
          </w:p>
          <w:p w14:paraId="2AD651F5"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Recognise other harmonic oscillators and apply knowledge and understandi</w:t>
            </w:r>
            <w:r w:rsidR="00C11F7A" w:rsidRPr="00233498">
              <w:rPr>
                <w:rFonts w:cs="Arial"/>
                <w:sz w:val="20"/>
                <w:szCs w:val="20"/>
              </w:rPr>
              <w:t xml:space="preserve">ng of mass-spring and pendulum to solve problems in different </w:t>
            </w:r>
            <w:r w:rsidRPr="00233498">
              <w:rPr>
                <w:rFonts w:cs="Arial"/>
                <w:sz w:val="20"/>
                <w:szCs w:val="20"/>
              </w:rPr>
              <w:t>contexts.</w:t>
            </w:r>
          </w:p>
          <w:p w14:paraId="7B12FE24" w14:textId="77777777" w:rsidR="007A4986" w:rsidRPr="00233498" w:rsidRDefault="007A4986" w:rsidP="00FF2E9F">
            <w:pPr>
              <w:autoSpaceDE w:val="0"/>
              <w:autoSpaceDN w:val="0"/>
              <w:adjustRightInd w:val="0"/>
              <w:spacing w:line="240" w:lineRule="auto"/>
              <w:rPr>
                <w:rFonts w:cs="Arial"/>
                <w:sz w:val="20"/>
                <w:szCs w:val="20"/>
              </w:rPr>
            </w:pPr>
          </w:p>
          <w:p w14:paraId="22AC98A0" w14:textId="77777777" w:rsidR="007A4986" w:rsidRPr="00233498" w:rsidRDefault="007A4986" w:rsidP="00FF2E9F">
            <w:pPr>
              <w:autoSpaceDE w:val="0"/>
              <w:autoSpaceDN w:val="0"/>
              <w:adjustRightInd w:val="0"/>
              <w:spacing w:line="240" w:lineRule="auto"/>
              <w:rPr>
                <w:rFonts w:cs="Arial"/>
                <w:sz w:val="20"/>
                <w:szCs w:val="20"/>
              </w:rPr>
            </w:pPr>
            <w:r w:rsidRPr="00233498">
              <w:rPr>
                <w:rFonts w:cs="Arial"/>
                <w:sz w:val="20"/>
                <w:szCs w:val="20"/>
              </w:rPr>
              <w:t xml:space="preserve">Describe the energy changes that take place in SHM and sketch graphs of </w:t>
            </w:r>
            <w:r w:rsidR="003528FA" w:rsidRPr="00233498">
              <w:rPr>
                <w:rFonts w:cs="Arial"/>
                <w:sz w:val="20"/>
                <w:szCs w:val="20"/>
              </w:rPr>
              <w:lastRenderedPageBreak/>
              <w:t xml:space="preserve">variation of </w:t>
            </w:r>
            <w:proofErr w:type="spellStart"/>
            <w:r w:rsidRPr="00233498">
              <w:rPr>
                <w:rFonts w:ascii="Times New Roman" w:hAnsi="Times New Roman"/>
                <w:i/>
                <w:sz w:val="24"/>
              </w:rPr>
              <w:t>E</w:t>
            </w:r>
            <w:r w:rsidRPr="00233498">
              <w:rPr>
                <w:rFonts w:ascii="Times New Roman" w:hAnsi="Times New Roman"/>
                <w:i/>
                <w:sz w:val="24"/>
                <w:vertAlign w:val="subscript"/>
              </w:rPr>
              <w:t>k</w:t>
            </w:r>
            <w:proofErr w:type="spellEnd"/>
            <w:r w:rsidRPr="00233498">
              <w:rPr>
                <w:rFonts w:ascii="Times New Roman" w:hAnsi="Times New Roman"/>
                <w:sz w:val="24"/>
              </w:rPr>
              <w:t xml:space="preserve">, </w:t>
            </w:r>
            <w:r w:rsidRPr="00233498">
              <w:rPr>
                <w:rFonts w:ascii="Times New Roman" w:hAnsi="Times New Roman"/>
                <w:i/>
                <w:sz w:val="24"/>
              </w:rPr>
              <w:t>E</w:t>
            </w:r>
            <w:r w:rsidRPr="00233498">
              <w:rPr>
                <w:rFonts w:ascii="Times New Roman" w:hAnsi="Times New Roman"/>
                <w:i/>
                <w:sz w:val="24"/>
                <w:vertAlign w:val="subscript"/>
              </w:rPr>
              <w:t>p</w:t>
            </w:r>
            <w:r w:rsidR="003528FA" w:rsidRPr="00233498">
              <w:rPr>
                <w:rFonts w:ascii="Times New Roman" w:hAnsi="Times New Roman"/>
                <w:sz w:val="24"/>
              </w:rPr>
              <w:t xml:space="preserve"> </w:t>
            </w:r>
            <w:r w:rsidR="003528FA" w:rsidRPr="00233498">
              <w:rPr>
                <w:rFonts w:cs="Arial"/>
                <w:sz w:val="20"/>
                <w:szCs w:val="20"/>
              </w:rPr>
              <w:t>and total energy with displacement and time</w:t>
            </w:r>
            <w:r w:rsidRPr="00233498">
              <w:rPr>
                <w:rFonts w:cs="Arial"/>
                <w:sz w:val="20"/>
                <w:szCs w:val="20"/>
              </w:rPr>
              <w:t>.</w:t>
            </w:r>
          </w:p>
          <w:p w14:paraId="5267FB2E" w14:textId="77777777" w:rsidR="007A4986" w:rsidRPr="00233498" w:rsidRDefault="007A4986" w:rsidP="00FF2E9F">
            <w:pPr>
              <w:autoSpaceDE w:val="0"/>
              <w:autoSpaceDN w:val="0"/>
              <w:adjustRightInd w:val="0"/>
              <w:spacing w:line="240" w:lineRule="auto"/>
              <w:rPr>
                <w:rFonts w:cs="Arial"/>
                <w:sz w:val="20"/>
                <w:szCs w:val="20"/>
              </w:rPr>
            </w:pPr>
          </w:p>
          <w:p w14:paraId="7A1BF15E" w14:textId="77777777" w:rsidR="007A4986" w:rsidRPr="00233498" w:rsidRDefault="007A4986" w:rsidP="00FF2E9F">
            <w:pPr>
              <w:autoSpaceDE w:val="0"/>
              <w:autoSpaceDN w:val="0"/>
              <w:adjustRightInd w:val="0"/>
              <w:spacing w:line="240" w:lineRule="auto"/>
              <w:rPr>
                <w:rFonts w:cs="Arial"/>
                <w:sz w:val="20"/>
                <w:szCs w:val="20"/>
              </w:rPr>
            </w:pPr>
            <w:r w:rsidRPr="00233498">
              <w:rPr>
                <w:rFonts w:cs="Arial"/>
                <w:sz w:val="20"/>
                <w:szCs w:val="20"/>
              </w:rPr>
              <w:t>Describe the effects of damping on oscillations including sketching appropriate graphs of damped systems.</w:t>
            </w:r>
          </w:p>
          <w:p w14:paraId="1D07A54D" w14:textId="77777777" w:rsidR="00FF2E9F" w:rsidRPr="00233498" w:rsidRDefault="00FF2E9F" w:rsidP="00FF2E9F">
            <w:pPr>
              <w:autoSpaceDE w:val="0"/>
              <w:autoSpaceDN w:val="0"/>
              <w:adjustRightInd w:val="0"/>
              <w:spacing w:line="240" w:lineRule="auto"/>
              <w:rPr>
                <w:rFonts w:cs="Arial"/>
                <w:sz w:val="20"/>
                <w:szCs w:val="20"/>
              </w:rPr>
            </w:pPr>
          </w:p>
          <w:p w14:paraId="495D4214" w14:textId="77777777" w:rsidR="00FF2E9F" w:rsidRPr="00233498" w:rsidRDefault="00FF2E9F" w:rsidP="00FF2E9F">
            <w:pPr>
              <w:autoSpaceDE w:val="0"/>
              <w:autoSpaceDN w:val="0"/>
              <w:adjustRightInd w:val="0"/>
              <w:spacing w:line="240" w:lineRule="auto"/>
              <w:rPr>
                <w:rFonts w:cs="Arial"/>
                <w:sz w:val="20"/>
                <w:szCs w:val="20"/>
              </w:rPr>
            </w:pPr>
          </w:p>
        </w:tc>
        <w:tc>
          <w:tcPr>
            <w:tcW w:w="3757" w:type="dxa"/>
          </w:tcPr>
          <w:p w14:paraId="19BCE192" w14:textId="77777777" w:rsidR="00FF2E9F" w:rsidRPr="00233498" w:rsidRDefault="00FF2E9F" w:rsidP="00FF2E9F">
            <w:pPr>
              <w:rPr>
                <w:rFonts w:eastAsia="Calibri" w:cs="Arial"/>
                <w:sz w:val="20"/>
                <w:szCs w:val="20"/>
              </w:rPr>
            </w:pPr>
          </w:p>
          <w:p w14:paraId="7E264B84" w14:textId="77777777" w:rsidR="00FF2E9F" w:rsidRPr="00233498" w:rsidRDefault="003A4E5D" w:rsidP="00FF2E9F">
            <w:pPr>
              <w:rPr>
                <w:rFonts w:cs="Arial"/>
                <w:iCs/>
                <w:sz w:val="20"/>
                <w:szCs w:val="20"/>
              </w:rPr>
            </w:pPr>
            <w:r w:rsidRPr="00233498">
              <w:rPr>
                <w:rFonts w:cs="Arial"/>
                <w:iCs/>
                <w:sz w:val="20"/>
                <w:szCs w:val="20"/>
              </w:rPr>
              <w:t>With support students derive the equations for the mass-spring system and pendulum.</w:t>
            </w:r>
          </w:p>
          <w:p w14:paraId="1E2C10F9" w14:textId="77777777" w:rsidR="003A4E5D" w:rsidRPr="00233498" w:rsidRDefault="003A4E5D" w:rsidP="00FF2E9F">
            <w:pPr>
              <w:rPr>
                <w:rFonts w:cs="Arial"/>
                <w:iCs/>
                <w:sz w:val="20"/>
                <w:szCs w:val="20"/>
              </w:rPr>
            </w:pPr>
          </w:p>
          <w:p w14:paraId="1B93EA6A" w14:textId="77777777" w:rsidR="003A4E5D" w:rsidRPr="00233498" w:rsidRDefault="003A4E5D" w:rsidP="00FF2E9F">
            <w:pPr>
              <w:rPr>
                <w:rFonts w:cs="Arial"/>
                <w:iCs/>
                <w:sz w:val="20"/>
                <w:szCs w:val="20"/>
              </w:rPr>
            </w:pPr>
            <w:r w:rsidRPr="00233498">
              <w:rPr>
                <w:rFonts w:cs="Arial"/>
                <w:iCs/>
                <w:sz w:val="20"/>
                <w:szCs w:val="20"/>
              </w:rPr>
              <w:t xml:space="preserve">Rehearse mass-spring, </w:t>
            </w:r>
            <w:r w:rsidR="00ED6888" w:rsidRPr="00233498">
              <w:rPr>
                <w:rFonts w:cs="Arial"/>
                <w:iCs/>
                <w:sz w:val="20"/>
                <w:szCs w:val="20"/>
              </w:rPr>
              <w:t>pendulum and</w:t>
            </w:r>
            <w:r w:rsidRPr="00233498">
              <w:rPr>
                <w:rFonts w:cs="Arial"/>
                <w:iCs/>
                <w:sz w:val="20"/>
                <w:szCs w:val="20"/>
              </w:rPr>
              <w:t xml:space="preserve"> other harmonic oscill</w:t>
            </w:r>
            <w:r w:rsidR="007677B4" w:rsidRPr="00233498">
              <w:rPr>
                <w:rFonts w:cs="Arial"/>
                <w:iCs/>
                <w:sz w:val="20"/>
                <w:szCs w:val="20"/>
              </w:rPr>
              <w:t>ator problem solving using Exam</w:t>
            </w:r>
            <w:r w:rsidRPr="00233498">
              <w:rPr>
                <w:rFonts w:cs="Arial"/>
                <w:iCs/>
                <w:sz w:val="20"/>
                <w:szCs w:val="20"/>
              </w:rPr>
              <w:t>pro questions.</w:t>
            </w:r>
          </w:p>
          <w:p w14:paraId="1494A2B4" w14:textId="77777777" w:rsidR="003A4E5D" w:rsidRPr="00233498" w:rsidRDefault="003A4E5D" w:rsidP="00FF2E9F">
            <w:pPr>
              <w:rPr>
                <w:rFonts w:cs="Arial"/>
                <w:iCs/>
                <w:sz w:val="20"/>
                <w:szCs w:val="20"/>
              </w:rPr>
            </w:pPr>
          </w:p>
          <w:p w14:paraId="25327DBA" w14:textId="77777777" w:rsidR="003E7D61" w:rsidRPr="00233498" w:rsidRDefault="00D27EA5" w:rsidP="00FF2E9F">
            <w:pPr>
              <w:rPr>
                <w:rFonts w:cs="Arial"/>
                <w:iCs/>
                <w:sz w:val="20"/>
                <w:szCs w:val="20"/>
              </w:rPr>
            </w:pPr>
            <w:r w:rsidRPr="00233498">
              <w:rPr>
                <w:rFonts w:cs="Arial"/>
                <w:iCs/>
                <w:sz w:val="20"/>
                <w:szCs w:val="20"/>
              </w:rPr>
              <w:t>Required p</w:t>
            </w:r>
            <w:r w:rsidR="003E7D61" w:rsidRPr="00233498">
              <w:rPr>
                <w:rFonts w:cs="Arial"/>
                <w:iCs/>
                <w:sz w:val="20"/>
                <w:szCs w:val="20"/>
              </w:rPr>
              <w:t>ractical investigation</w:t>
            </w:r>
            <w:r w:rsidR="007677B4" w:rsidRPr="00233498">
              <w:rPr>
                <w:rFonts w:cs="Arial"/>
                <w:iCs/>
                <w:sz w:val="20"/>
                <w:szCs w:val="20"/>
              </w:rPr>
              <w:t xml:space="preserve"> using a</w:t>
            </w:r>
            <w:r w:rsidR="003A4E5D" w:rsidRPr="00233498">
              <w:rPr>
                <w:rFonts w:cs="Arial"/>
                <w:iCs/>
                <w:sz w:val="20"/>
                <w:szCs w:val="20"/>
              </w:rPr>
              <w:t xml:space="preserve"> mass-spring and pendulum system.</w:t>
            </w:r>
            <w:r w:rsidR="003E7D61" w:rsidRPr="00233498">
              <w:rPr>
                <w:rFonts w:cs="Arial"/>
                <w:iCs/>
                <w:sz w:val="20"/>
                <w:szCs w:val="20"/>
              </w:rPr>
              <w:t xml:space="preserve"> </w:t>
            </w:r>
            <w:r w:rsidRPr="00233498">
              <w:rPr>
                <w:rFonts w:cs="Arial"/>
                <w:iCs/>
                <w:sz w:val="20"/>
                <w:szCs w:val="20"/>
              </w:rPr>
              <w:t xml:space="preserve">Students confirm mathematical relationships </w:t>
            </w:r>
            <w:r w:rsidR="003E7D61" w:rsidRPr="00233498">
              <w:rPr>
                <w:rFonts w:cs="Arial"/>
                <w:iCs/>
                <w:sz w:val="20"/>
                <w:szCs w:val="20"/>
              </w:rPr>
              <w:t xml:space="preserve">between </w:t>
            </w:r>
            <w:r w:rsidRPr="00233498">
              <w:rPr>
                <w:rFonts w:cs="Arial"/>
                <w:iCs/>
                <w:sz w:val="20"/>
                <w:szCs w:val="20"/>
              </w:rPr>
              <w:t>variables, for period and mass in the mass-spring system.</w:t>
            </w:r>
          </w:p>
          <w:p w14:paraId="1D0E141A" w14:textId="77777777" w:rsidR="003E7D61" w:rsidRPr="00233498" w:rsidRDefault="003E7D61" w:rsidP="00FF2E9F">
            <w:pPr>
              <w:rPr>
                <w:rFonts w:cs="Arial"/>
                <w:iCs/>
                <w:sz w:val="20"/>
                <w:szCs w:val="20"/>
              </w:rPr>
            </w:pPr>
          </w:p>
          <w:p w14:paraId="4025E085" w14:textId="77777777" w:rsidR="003A4E5D" w:rsidRPr="00233498" w:rsidRDefault="003E7D61" w:rsidP="00FF2E9F">
            <w:pPr>
              <w:rPr>
                <w:rFonts w:cs="Arial"/>
                <w:iCs/>
                <w:sz w:val="20"/>
                <w:szCs w:val="20"/>
              </w:rPr>
            </w:pPr>
            <w:r w:rsidRPr="00233498">
              <w:rPr>
                <w:rFonts w:cs="Arial"/>
                <w:iCs/>
                <w:sz w:val="20"/>
                <w:szCs w:val="20"/>
              </w:rPr>
              <w:t>Students compare the form of the mass-spring and pendulum systems.</w:t>
            </w:r>
          </w:p>
          <w:p w14:paraId="08231534" w14:textId="77777777" w:rsidR="003E7D61" w:rsidRPr="00233498" w:rsidRDefault="003E7D61" w:rsidP="00FF2E9F">
            <w:pPr>
              <w:rPr>
                <w:rFonts w:cs="Arial"/>
                <w:iCs/>
                <w:sz w:val="20"/>
                <w:szCs w:val="20"/>
              </w:rPr>
            </w:pPr>
          </w:p>
          <w:p w14:paraId="44F118EC" w14:textId="77777777" w:rsidR="003E7D61" w:rsidRPr="00233498" w:rsidRDefault="003E7D61" w:rsidP="00FF2E9F">
            <w:pPr>
              <w:rPr>
                <w:rFonts w:cs="Arial"/>
                <w:iCs/>
                <w:sz w:val="20"/>
                <w:szCs w:val="20"/>
              </w:rPr>
            </w:pPr>
            <w:r w:rsidRPr="00233498">
              <w:rPr>
                <w:rFonts w:cs="Arial"/>
                <w:iCs/>
                <w:sz w:val="20"/>
                <w:szCs w:val="20"/>
              </w:rPr>
              <w:t>Discuss the energy changes that occur during SHM using the Nothing Nerdy simulation.</w:t>
            </w:r>
          </w:p>
          <w:p w14:paraId="7055F5F1" w14:textId="77777777" w:rsidR="003E7D61" w:rsidRPr="00233498" w:rsidRDefault="003E7D61" w:rsidP="00FF2E9F">
            <w:pPr>
              <w:rPr>
                <w:rFonts w:cs="Arial"/>
                <w:iCs/>
                <w:sz w:val="20"/>
                <w:szCs w:val="20"/>
              </w:rPr>
            </w:pPr>
          </w:p>
          <w:p w14:paraId="2CC90115" w14:textId="77777777" w:rsidR="003E7D61" w:rsidRPr="00233498" w:rsidRDefault="003E7D61" w:rsidP="00FF2E9F">
            <w:pPr>
              <w:rPr>
                <w:rFonts w:eastAsia="Calibri" w:cs="Arial"/>
                <w:sz w:val="20"/>
                <w:szCs w:val="20"/>
              </w:rPr>
            </w:pPr>
            <w:r w:rsidRPr="00233498">
              <w:rPr>
                <w:rFonts w:cs="Arial"/>
                <w:iCs/>
                <w:sz w:val="20"/>
                <w:szCs w:val="20"/>
              </w:rPr>
              <w:lastRenderedPageBreak/>
              <w:t xml:space="preserve">Students observe damped systems such as water in a U-tube or a damped spring. </w:t>
            </w:r>
            <w:r w:rsidR="001D0E90" w:rsidRPr="00233498">
              <w:rPr>
                <w:rFonts w:cs="Arial"/>
                <w:iCs/>
                <w:sz w:val="20"/>
                <w:szCs w:val="20"/>
              </w:rPr>
              <w:t xml:space="preserve">Different degrees of damping illustrated practically </w:t>
            </w:r>
            <w:r w:rsidR="00D27EA5" w:rsidRPr="00233498">
              <w:rPr>
                <w:rFonts w:cs="Arial"/>
                <w:iCs/>
                <w:sz w:val="20"/>
                <w:szCs w:val="20"/>
              </w:rPr>
              <w:t xml:space="preserve">or with a simulator. </w:t>
            </w:r>
          </w:p>
          <w:p w14:paraId="363B5713" w14:textId="77777777" w:rsidR="00FF2E9F" w:rsidRPr="00233498" w:rsidRDefault="00FF2E9F" w:rsidP="00FF2E9F">
            <w:pPr>
              <w:rPr>
                <w:rFonts w:eastAsia="Calibri" w:cs="Arial"/>
                <w:sz w:val="20"/>
                <w:szCs w:val="20"/>
              </w:rPr>
            </w:pPr>
          </w:p>
          <w:p w14:paraId="1D884294" w14:textId="77777777" w:rsidR="00FF2E9F" w:rsidRPr="00233498" w:rsidRDefault="00FF2E9F" w:rsidP="00FF2E9F">
            <w:pPr>
              <w:rPr>
                <w:rFonts w:cs="Arial"/>
                <w:b/>
                <w:sz w:val="20"/>
                <w:szCs w:val="20"/>
              </w:rPr>
            </w:pPr>
            <w:r w:rsidRPr="00233498">
              <w:rPr>
                <w:rFonts w:cs="Arial"/>
                <w:b/>
                <w:sz w:val="20"/>
                <w:szCs w:val="20"/>
              </w:rPr>
              <w:t>Skill</w:t>
            </w:r>
            <w:r w:rsidR="00291C89" w:rsidRPr="00233498">
              <w:rPr>
                <w:rFonts w:cs="Arial"/>
                <w:b/>
                <w:sz w:val="20"/>
                <w:szCs w:val="20"/>
              </w:rPr>
              <w:t>s</w:t>
            </w:r>
            <w:r w:rsidRPr="00233498">
              <w:rPr>
                <w:rFonts w:cs="Arial"/>
                <w:b/>
                <w:sz w:val="20"/>
                <w:szCs w:val="20"/>
              </w:rPr>
              <w:t xml:space="preserve"> developed by </w:t>
            </w:r>
            <w:r w:rsidR="00D86994" w:rsidRPr="00233498">
              <w:rPr>
                <w:rFonts w:cs="Arial"/>
                <w:b/>
                <w:sz w:val="20"/>
                <w:szCs w:val="20"/>
              </w:rPr>
              <w:t>learning</w:t>
            </w:r>
            <w:r w:rsidRPr="00233498">
              <w:rPr>
                <w:rFonts w:cs="Arial"/>
                <w:b/>
                <w:sz w:val="20"/>
                <w:szCs w:val="20"/>
              </w:rPr>
              <w:t xml:space="preserve"> activities:</w:t>
            </w:r>
          </w:p>
          <w:p w14:paraId="0F6EF6F8" w14:textId="77777777" w:rsidR="00FF2E9F" w:rsidRPr="00233498" w:rsidRDefault="00FF2E9F" w:rsidP="00FF2E9F">
            <w:pPr>
              <w:rPr>
                <w:rFonts w:cs="Arial"/>
                <w:b/>
                <w:sz w:val="20"/>
                <w:szCs w:val="20"/>
              </w:rPr>
            </w:pPr>
          </w:p>
          <w:p w14:paraId="2F053B59" w14:textId="77777777" w:rsidR="00FF2E9F" w:rsidRPr="00233498" w:rsidRDefault="00D27EA5" w:rsidP="00D27EA5">
            <w:pPr>
              <w:autoSpaceDE w:val="0"/>
              <w:autoSpaceDN w:val="0"/>
              <w:adjustRightInd w:val="0"/>
              <w:spacing w:line="240" w:lineRule="auto"/>
              <w:rPr>
                <w:rFonts w:cs="Arial"/>
                <w:b/>
                <w:sz w:val="20"/>
                <w:szCs w:val="20"/>
              </w:rPr>
            </w:pPr>
            <w:r w:rsidRPr="00233498">
              <w:rPr>
                <w:rFonts w:cs="Arial"/>
                <w:sz w:val="20"/>
                <w:szCs w:val="20"/>
              </w:rPr>
              <w:t>AO2: Apply knowledge and understanding of scientific ideas to derive the equations for the mass spring and pendulum systems.</w:t>
            </w:r>
          </w:p>
          <w:p w14:paraId="76C28219" w14:textId="77777777" w:rsidR="00FF2E9F" w:rsidRPr="00233498" w:rsidRDefault="00FF2E9F" w:rsidP="00FF2E9F">
            <w:pPr>
              <w:autoSpaceDE w:val="0"/>
              <w:autoSpaceDN w:val="0"/>
              <w:adjustRightInd w:val="0"/>
              <w:spacing w:line="240" w:lineRule="auto"/>
              <w:rPr>
                <w:rFonts w:cs="Arial"/>
                <w:sz w:val="20"/>
                <w:szCs w:val="20"/>
              </w:rPr>
            </w:pPr>
          </w:p>
          <w:p w14:paraId="1F05DED6"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 xml:space="preserve">AO3: Analyse and interpret data from to reach conclusions on the relationship between </w:t>
            </w:r>
            <w:r w:rsidR="00D27EA5" w:rsidRPr="00233498">
              <w:rPr>
                <w:rFonts w:cs="Arial"/>
                <w:sz w:val="20"/>
                <w:szCs w:val="20"/>
              </w:rPr>
              <w:t>variables in oscillating systems.</w:t>
            </w:r>
          </w:p>
          <w:p w14:paraId="3F4284FE" w14:textId="77777777" w:rsidR="00FF2E9F" w:rsidRPr="00233498" w:rsidRDefault="00FF2E9F" w:rsidP="00FF2E9F">
            <w:pPr>
              <w:autoSpaceDE w:val="0"/>
              <w:autoSpaceDN w:val="0"/>
              <w:adjustRightInd w:val="0"/>
              <w:spacing w:line="240" w:lineRule="auto"/>
              <w:rPr>
                <w:rFonts w:cs="Arial"/>
                <w:sz w:val="20"/>
                <w:szCs w:val="20"/>
              </w:rPr>
            </w:pPr>
          </w:p>
          <w:p w14:paraId="75F4E886" w14:textId="77777777" w:rsidR="00FF2E9F" w:rsidRPr="00233498" w:rsidRDefault="00FF2E9F" w:rsidP="00FF2E9F">
            <w:pPr>
              <w:autoSpaceDE w:val="0"/>
              <w:autoSpaceDN w:val="0"/>
              <w:adjustRightInd w:val="0"/>
              <w:spacing w:line="240" w:lineRule="auto"/>
              <w:rPr>
                <w:rFonts w:cs="Arial"/>
                <w:b/>
                <w:bCs/>
                <w:sz w:val="20"/>
                <w:szCs w:val="20"/>
              </w:rPr>
            </w:pPr>
            <w:r w:rsidRPr="00233498">
              <w:rPr>
                <w:rFonts w:cs="Arial"/>
                <w:b/>
                <w:bCs/>
                <w:sz w:val="20"/>
                <w:szCs w:val="20"/>
              </w:rPr>
              <w:t>MS 4.6 / AT b, c</w:t>
            </w:r>
          </w:p>
          <w:p w14:paraId="4F895E3B" w14:textId="77777777" w:rsidR="00FF2E9F" w:rsidRPr="00233498" w:rsidRDefault="00FF2E9F" w:rsidP="00FF2E9F">
            <w:pPr>
              <w:autoSpaceDE w:val="0"/>
              <w:autoSpaceDN w:val="0"/>
              <w:adjustRightInd w:val="0"/>
              <w:spacing w:line="240" w:lineRule="auto"/>
              <w:rPr>
                <w:rFonts w:cs="Arial"/>
                <w:sz w:val="20"/>
                <w:szCs w:val="20"/>
              </w:rPr>
            </w:pPr>
            <w:r w:rsidRPr="00233498">
              <w:rPr>
                <w:rFonts w:cs="Arial"/>
                <w:sz w:val="20"/>
                <w:szCs w:val="20"/>
              </w:rPr>
              <w:t>Stude</w:t>
            </w:r>
            <w:r w:rsidR="00236068" w:rsidRPr="00233498">
              <w:rPr>
                <w:rFonts w:cs="Arial"/>
                <w:sz w:val="20"/>
                <w:szCs w:val="20"/>
              </w:rPr>
              <w:t xml:space="preserve">nts should recognise the use of </w:t>
            </w:r>
            <w:r w:rsidRPr="00233498">
              <w:rPr>
                <w:rFonts w:cs="Arial"/>
                <w:sz w:val="20"/>
                <w:szCs w:val="20"/>
              </w:rPr>
              <w:t>the small-angle approximation in the</w:t>
            </w:r>
            <w:r w:rsidR="00236068" w:rsidRPr="00233498">
              <w:rPr>
                <w:rFonts w:cs="Arial"/>
                <w:sz w:val="20"/>
                <w:szCs w:val="20"/>
              </w:rPr>
              <w:t xml:space="preserve"> </w:t>
            </w:r>
            <w:r w:rsidRPr="00233498">
              <w:rPr>
                <w:rFonts w:cs="Arial"/>
                <w:sz w:val="20"/>
                <w:szCs w:val="20"/>
              </w:rPr>
              <w:t>derivation of the time period for</w:t>
            </w:r>
            <w:r w:rsidR="003528FA" w:rsidRPr="00233498">
              <w:rPr>
                <w:rFonts w:cs="Arial"/>
                <w:sz w:val="20"/>
                <w:szCs w:val="20"/>
              </w:rPr>
              <w:t xml:space="preserve"> examples</w:t>
            </w:r>
            <w:r w:rsidR="00236068" w:rsidRPr="00233498">
              <w:rPr>
                <w:rFonts w:cs="Arial"/>
                <w:sz w:val="20"/>
                <w:szCs w:val="20"/>
              </w:rPr>
              <w:t xml:space="preserve"> of approximate SHM</w:t>
            </w:r>
            <w:r w:rsidR="007D4815">
              <w:rPr>
                <w:rFonts w:cs="Arial"/>
                <w:sz w:val="20"/>
                <w:szCs w:val="20"/>
              </w:rPr>
              <w:t>.</w:t>
            </w:r>
          </w:p>
          <w:p w14:paraId="63F0D985" w14:textId="77777777" w:rsidR="00236068" w:rsidRPr="00233498" w:rsidRDefault="00236068" w:rsidP="00FF2E9F">
            <w:pPr>
              <w:autoSpaceDE w:val="0"/>
              <w:autoSpaceDN w:val="0"/>
              <w:adjustRightInd w:val="0"/>
              <w:spacing w:line="240" w:lineRule="auto"/>
              <w:rPr>
                <w:rFonts w:cs="Arial"/>
                <w:sz w:val="20"/>
                <w:szCs w:val="20"/>
              </w:rPr>
            </w:pPr>
          </w:p>
        </w:tc>
        <w:tc>
          <w:tcPr>
            <w:tcW w:w="2693" w:type="dxa"/>
          </w:tcPr>
          <w:p w14:paraId="29D5A639" w14:textId="77777777" w:rsidR="00FF2E9F" w:rsidRPr="00233498" w:rsidRDefault="00FF2E9F" w:rsidP="00FF2E9F">
            <w:pPr>
              <w:rPr>
                <w:rFonts w:cs="Arial"/>
                <w:sz w:val="20"/>
                <w:szCs w:val="20"/>
              </w:rPr>
            </w:pPr>
          </w:p>
          <w:p w14:paraId="0456A98F" w14:textId="77777777" w:rsidR="00FF2E9F" w:rsidRPr="00233498" w:rsidRDefault="00C90989" w:rsidP="00FF2E9F">
            <w:pPr>
              <w:rPr>
                <w:rFonts w:cs="Arial"/>
                <w:sz w:val="20"/>
                <w:szCs w:val="20"/>
              </w:rPr>
            </w:pPr>
            <w:r w:rsidRPr="00233498">
              <w:rPr>
                <w:rFonts w:cs="Arial"/>
                <w:sz w:val="20"/>
                <w:szCs w:val="20"/>
              </w:rPr>
              <w:t>Exam</w:t>
            </w:r>
            <w:r w:rsidR="00FF2E9F" w:rsidRPr="00233498">
              <w:rPr>
                <w:rFonts w:cs="Arial"/>
                <w:sz w:val="20"/>
                <w:szCs w:val="20"/>
              </w:rPr>
              <w:t>pro</w:t>
            </w:r>
          </w:p>
          <w:p w14:paraId="0BB3860E" w14:textId="77777777" w:rsidR="00D27EA5" w:rsidRPr="00233498" w:rsidRDefault="00D27EA5" w:rsidP="00FF2E9F">
            <w:pPr>
              <w:rPr>
                <w:rFonts w:cs="Arial"/>
                <w:sz w:val="20"/>
                <w:szCs w:val="20"/>
              </w:rPr>
            </w:pPr>
          </w:p>
          <w:p w14:paraId="012A75EC" w14:textId="77777777" w:rsidR="00D27EA5" w:rsidRPr="00233498" w:rsidRDefault="00D27EA5" w:rsidP="00FF2E9F">
            <w:pPr>
              <w:rPr>
                <w:rFonts w:cs="Arial"/>
                <w:sz w:val="20"/>
                <w:szCs w:val="20"/>
              </w:rPr>
            </w:pPr>
            <w:r w:rsidRPr="00233498">
              <w:rPr>
                <w:rFonts w:cs="Arial"/>
                <w:sz w:val="20"/>
                <w:szCs w:val="20"/>
              </w:rPr>
              <w:t>QS13.4A.09</w:t>
            </w:r>
          </w:p>
          <w:p w14:paraId="54FA8000" w14:textId="77777777" w:rsidR="00D27EA5" w:rsidRPr="00233498" w:rsidRDefault="00D27EA5" w:rsidP="00FF2E9F">
            <w:pPr>
              <w:rPr>
                <w:rFonts w:cs="Arial"/>
                <w:sz w:val="20"/>
                <w:szCs w:val="20"/>
              </w:rPr>
            </w:pPr>
            <w:r w:rsidRPr="00233498">
              <w:rPr>
                <w:rFonts w:cs="Arial"/>
                <w:sz w:val="20"/>
                <w:szCs w:val="20"/>
              </w:rPr>
              <w:t>QW11.4A.07</w:t>
            </w:r>
          </w:p>
          <w:p w14:paraId="290D72B8" w14:textId="77777777" w:rsidR="00D27EA5" w:rsidRPr="00233498" w:rsidRDefault="00D27EA5" w:rsidP="00FF2E9F">
            <w:pPr>
              <w:rPr>
                <w:rFonts w:cs="Arial"/>
                <w:sz w:val="20"/>
                <w:szCs w:val="20"/>
              </w:rPr>
            </w:pPr>
            <w:r w:rsidRPr="00233498">
              <w:rPr>
                <w:rFonts w:cs="Arial"/>
                <w:sz w:val="20"/>
                <w:szCs w:val="20"/>
              </w:rPr>
              <w:t>QS13.</w:t>
            </w:r>
            <w:r w:rsidR="005C496B" w:rsidRPr="00233498">
              <w:rPr>
                <w:rFonts w:cs="Arial"/>
                <w:sz w:val="20"/>
                <w:szCs w:val="20"/>
              </w:rPr>
              <w:t>4.03</w:t>
            </w:r>
          </w:p>
          <w:p w14:paraId="03F6BF4F" w14:textId="77777777" w:rsidR="005C496B" w:rsidRPr="00233498" w:rsidRDefault="005C496B" w:rsidP="00FF2E9F">
            <w:pPr>
              <w:rPr>
                <w:rFonts w:cs="Arial"/>
                <w:sz w:val="20"/>
                <w:szCs w:val="20"/>
              </w:rPr>
            </w:pPr>
            <w:r w:rsidRPr="00233498">
              <w:rPr>
                <w:rFonts w:cs="Arial"/>
                <w:sz w:val="20"/>
                <w:szCs w:val="20"/>
              </w:rPr>
              <w:t>QBS04.4.03</w:t>
            </w:r>
          </w:p>
          <w:p w14:paraId="2C15F199" w14:textId="77777777" w:rsidR="00FF2E9F" w:rsidRPr="00233498" w:rsidRDefault="00FF2E9F" w:rsidP="00FF2E9F">
            <w:pPr>
              <w:rPr>
                <w:rFonts w:cs="Arial"/>
                <w:sz w:val="20"/>
                <w:szCs w:val="20"/>
              </w:rPr>
            </w:pPr>
          </w:p>
          <w:p w14:paraId="60E24163" w14:textId="77777777" w:rsidR="00FF2E9F" w:rsidRPr="00233498" w:rsidRDefault="00FF2E9F" w:rsidP="00FF2E9F">
            <w:pPr>
              <w:rPr>
                <w:rFonts w:cs="Arial"/>
                <w:sz w:val="20"/>
                <w:szCs w:val="20"/>
              </w:rPr>
            </w:pPr>
          </w:p>
          <w:p w14:paraId="62F365C1" w14:textId="77777777" w:rsidR="00FF2E9F" w:rsidRPr="00233498" w:rsidRDefault="00FF2E9F" w:rsidP="00FF2E9F">
            <w:pPr>
              <w:rPr>
                <w:rFonts w:cs="Arial"/>
                <w:sz w:val="20"/>
                <w:szCs w:val="20"/>
              </w:rPr>
            </w:pPr>
          </w:p>
          <w:p w14:paraId="2E938172" w14:textId="77777777" w:rsidR="00FF2E9F" w:rsidRPr="00233498" w:rsidRDefault="00FF2E9F" w:rsidP="00FF2E9F">
            <w:pPr>
              <w:rPr>
                <w:rFonts w:cs="Arial"/>
                <w:sz w:val="20"/>
                <w:szCs w:val="20"/>
              </w:rPr>
            </w:pPr>
          </w:p>
          <w:p w14:paraId="6BD9AE34" w14:textId="77777777" w:rsidR="00FF2E9F" w:rsidRPr="00233498" w:rsidRDefault="00FF2E9F" w:rsidP="00FF2E9F">
            <w:pPr>
              <w:rPr>
                <w:rFonts w:cs="Arial"/>
                <w:sz w:val="20"/>
                <w:szCs w:val="20"/>
              </w:rPr>
            </w:pPr>
          </w:p>
        </w:tc>
        <w:tc>
          <w:tcPr>
            <w:tcW w:w="2552" w:type="dxa"/>
          </w:tcPr>
          <w:p w14:paraId="18FCFF26" w14:textId="77777777" w:rsidR="00FF2E9F" w:rsidRPr="005F51D3" w:rsidRDefault="00FF2E9F" w:rsidP="00FF2E9F">
            <w:pPr>
              <w:autoSpaceDE w:val="0"/>
              <w:autoSpaceDN w:val="0"/>
              <w:adjustRightInd w:val="0"/>
              <w:spacing w:line="240" w:lineRule="auto"/>
              <w:rPr>
                <w:rFonts w:cs="Arial"/>
                <w:sz w:val="20"/>
                <w:szCs w:val="20"/>
              </w:rPr>
            </w:pPr>
          </w:p>
          <w:p w14:paraId="3CD50AD4" w14:textId="77777777" w:rsidR="00FF2E9F" w:rsidRPr="0030500F" w:rsidRDefault="00FF2E9F" w:rsidP="00FF2E9F">
            <w:pPr>
              <w:autoSpaceDE w:val="0"/>
              <w:autoSpaceDN w:val="0"/>
              <w:adjustRightInd w:val="0"/>
              <w:spacing w:line="240" w:lineRule="auto"/>
              <w:rPr>
                <w:rFonts w:cs="Arial"/>
                <w:b/>
                <w:sz w:val="20"/>
                <w:szCs w:val="20"/>
              </w:rPr>
            </w:pPr>
            <w:r w:rsidRPr="0030500F">
              <w:rPr>
                <w:rFonts w:cs="Arial"/>
                <w:b/>
                <w:sz w:val="20"/>
                <w:szCs w:val="20"/>
              </w:rPr>
              <w:t xml:space="preserve">Rich </w:t>
            </w:r>
            <w:r w:rsidR="0030500F" w:rsidRPr="0030500F">
              <w:rPr>
                <w:rFonts w:cs="Arial"/>
                <w:b/>
                <w:sz w:val="20"/>
                <w:szCs w:val="20"/>
              </w:rPr>
              <w:t>q</w:t>
            </w:r>
            <w:r w:rsidRPr="0030500F">
              <w:rPr>
                <w:rFonts w:cs="Arial"/>
                <w:b/>
                <w:sz w:val="20"/>
                <w:szCs w:val="20"/>
              </w:rPr>
              <w:t>uestions</w:t>
            </w:r>
            <w:r w:rsidR="0030500F" w:rsidRPr="0030500F">
              <w:rPr>
                <w:rFonts w:cs="Arial"/>
                <w:b/>
                <w:sz w:val="20"/>
                <w:szCs w:val="20"/>
              </w:rPr>
              <w:t>:</w:t>
            </w:r>
          </w:p>
          <w:p w14:paraId="540D3F6E" w14:textId="77777777" w:rsidR="00FF2E9F" w:rsidRPr="005F51D3" w:rsidRDefault="00FF2E9F" w:rsidP="00FF2E9F">
            <w:pPr>
              <w:autoSpaceDE w:val="0"/>
              <w:autoSpaceDN w:val="0"/>
              <w:adjustRightInd w:val="0"/>
              <w:spacing w:line="240" w:lineRule="auto"/>
              <w:rPr>
                <w:rFonts w:cs="Arial"/>
                <w:sz w:val="20"/>
                <w:szCs w:val="20"/>
              </w:rPr>
            </w:pPr>
          </w:p>
          <w:p w14:paraId="1B4745B1" w14:textId="77777777" w:rsidR="00C93044" w:rsidRPr="005F51D3" w:rsidRDefault="00C93044" w:rsidP="00FF2E9F">
            <w:pPr>
              <w:autoSpaceDE w:val="0"/>
              <w:autoSpaceDN w:val="0"/>
              <w:adjustRightInd w:val="0"/>
              <w:spacing w:line="240" w:lineRule="auto"/>
              <w:rPr>
                <w:rFonts w:cs="Arial"/>
                <w:sz w:val="20"/>
                <w:szCs w:val="20"/>
              </w:rPr>
            </w:pPr>
            <w:r w:rsidRPr="005F51D3">
              <w:rPr>
                <w:rFonts w:cs="Arial"/>
                <w:sz w:val="20"/>
                <w:szCs w:val="20"/>
              </w:rPr>
              <w:t>How should a suspension system work to give the smoothest possible ride?</w:t>
            </w:r>
          </w:p>
          <w:p w14:paraId="18494BE7" w14:textId="77777777" w:rsidR="00FF2E9F" w:rsidRPr="005F51D3" w:rsidRDefault="00FF2E9F" w:rsidP="00FF2E9F">
            <w:pPr>
              <w:autoSpaceDE w:val="0"/>
              <w:autoSpaceDN w:val="0"/>
              <w:adjustRightInd w:val="0"/>
              <w:spacing w:line="240" w:lineRule="auto"/>
              <w:rPr>
                <w:rFonts w:cs="Arial"/>
                <w:sz w:val="20"/>
                <w:szCs w:val="20"/>
              </w:rPr>
            </w:pPr>
          </w:p>
          <w:p w14:paraId="4EF1A406" w14:textId="77777777" w:rsidR="003E7D61" w:rsidRPr="00BA4FE1" w:rsidRDefault="008B7492" w:rsidP="00FF2E9F">
            <w:pPr>
              <w:autoSpaceDE w:val="0"/>
              <w:autoSpaceDN w:val="0"/>
              <w:adjustRightInd w:val="0"/>
              <w:spacing w:line="240" w:lineRule="auto"/>
              <w:rPr>
                <w:rFonts w:cs="Arial"/>
                <w:color w:val="FF0000"/>
                <w:sz w:val="20"/>
                <w:szCs w:val="20"/>
              </w:rPr>
            </w:pPr>
            <w:hyperlink r:id="rId21" w:history="1">
              <w:r w:rsidR="003E7D61" w:rsidRPr="00BA4FE1">
                <w:rPr>
                  <w:rStyle w:val="Hyperlink"/>
                  <w:sz w:val="20"/>
                  <w:szCs w:val="20"/>
                </w:rPr>
                <w:t>Mass-spring resources from IOP</w:t>
              </w:r>
            </w:hyperlink>
          </w:p>
          <w:p w14:paraId="272E627B" w14:textId="77777777" w:rsidR="003E7D61" w:rsidRPr="00BA4FE1" w:rsidRDefault="003E7D61" w:rsidP="00FF2E9F">
            <w:pPr>
              <w:autoSpaceDE w:val="0"/>
              <w:autoSpaceDN w:val="0"/>
              <w:adjustRightInd w:val="0"/>
              <w:spacing w:line="240" w:lineRule="auto"/>
              <w:rPr>
                <w:rFonts w:cs="Arial"/>
                <w:color w:val="FF0000"/>
                <w:sz w:val="20"/>
                <w:szCs w:val="20"/>
              </w:rPr>
            </w:pPr>
          </w:p>
          <w:p w14:paraId="3984DC87" w14:textId="77777777" w:rsidR="003E7D61" w:rsidRPr="00BA4FE1" w:rsidRDefault="008B7492" w:rsidP="00FF2E9F">
            <w:pPr>
              <w:autoSpaceDE w:val="0"/>
              <w:autoSpaceDN w:val="0"/>
              <w:adjustRightInd w:val="0"/>
              <w:spacing w:line="240" w:lineRule="auto"/>
              <w:rPr>
                <w:rFonts w:cs="Arial"/>
                <w:color w:val="FF0000"/>
                <w:sz w:val="20"/>
                <w:szCs w:val="20"/>
              </w:rPr>
            </w:pPr>
            <w:hyperlink r:id="rId22" w:history="1">
              <w:r w:rsidR="003E7D61" w:rsidRPr="00BA4FE1">
                <w:rPr>
                  <w:rStyle w:val="Hyperlink"/>
                  <w:sz w:val="20"/>
                  <w:szCs w:val="20"/>
                </w:rPr>
                <w:t>Pendulum resources from IOP</w:t>
              </w:r>
            </w:hyperlink>
          </w:p>
          <w:p w14:paraId="390D0AB3" w14:textId="77777777" w:rsidR="003E7D61" w:rsidRPr="00BA4FE1" w:rsidRDefault="003E7D61" w:rsidP="00FF2E9F">
            <w:pPr>
              <w:autoSpaceDE w:val="0"/>
              <w:autoSpaceDN w:val="0"/>
              <w:adjustRightInd w:val="0"/>
              <w:spacing w:line="240" w:lineRule="auto"/>
              <w:rPr>
                <w:rFonts w:cs="Arial"/>
                <w:color w:val="FF0000"/>
                <w:sz w:val="20"/>
                <w:szCs w:val="20"/>
              </w:rPr>
            </w:pPr>
          </w:p>
          <w:p w14:paraId="44603ED5" w14:textId="77777777" w:rsidR="00FF2E9F" w:rsidRPr="00BA4FE1" w:rsidRDefault="008B7492" w:rsidP="00FF2E9F">
            <w:pPr>
              <w:autoSpaceDE w:val="0"/>
              <w:autoSpaceDN w:val="0"/>
              <w:adjustRightInd w:val="0"/>
              <w:spacing w:line="240" w:lineRule="auto"/>
              <w:rPr>
                <w:rFonts w:cs="Arial"/>
                <w:color w:val="FF0000"/>
                <w:sz w:val="20"/>
                <w:szCs w:val="20"/>
              </w:rPr>
            </w:pPr>
            <w:hyperlink r:id="rId23" w:history="1">
              <w:r w:rsidR="003A4E5D" w:rsidRPr="00BA4FE1">
                <w:rPr>
                  <w:rStyle w:val="Hyperlink"/>
                  <w:sz w:val="20"/>
                  <w:szCs w:val="20"/>
                </w:rPr>
                <w:t>Nothing Nerdy Energy simulation</w:t>
              </w:r>
            </w:hyperlink>
          </w:p>
          <w:p w14:paraId="3B5747FF" w14:textId="77777777" w:rsidR="003E7D61" w:rsidRPr="00BA4FE1" w:rsidRDefault="003E7D61" w:rsidP="00FF2E9F">
            <w:pPr>
              <w:autoSpaceDE w:val="0"/>
              <w:autoSpaceDN w:val="0"/>
              <w:adjustRightInd w:val="0"/>
              <w:spacing w:line="240" w:lineRule="auto"/>
              <w:rPr>
                <w:rFonts w:cs="Arial"/>
                <w:color w:val="FF0000"/>
                <w:sz w:val="20"/>
                <w:szCs w:val="20"/>
              </w:rPr>
            </w:pPr>
          </w:p>
          <w:p w14:paraId="1E71DA94" w14:textId="77777777" w:rsidR="001D0E90" w:rsidRPr="00BA4FE1" w:rsidRDefault="00D077E7" w:rsidP="00FF2E9F">
            <w:pPr>
              <w:autoSpaceDE w:val="0"/>
              <w:autoSpaceDN w:val="0"/>
              <w:adjustRightInd w:val="0"/>
              <w:spacing w:line="240" w:lineRule="auto"/>
              <w:rPr>
                <w:rStyle w:val="Hyperlink"/>
                <w:sz w:val="20"/>
                <w:szCs w:val="20"/>
              </w:rPr>
            </w:pPr>
            <w:r w:rsidRPr="00BA4FE1">
              <w:rPr>
                <w:rFonts w:cs="Arial"/>
                <w:color w:val="FF0000"/>
                <w:sz w:val="20"/>
                <w:szCs w:val="20"/>
              </w:rPr>
              <w:fldChar w:fldCharType="begin"/>
            </w:r>
            <w:r w:rsidRPr="00BA4FE1">
              <w:rPr>
                <w:rFonts w:cs="Arial"/>
                <w:color w:val="FF0000"/>
                <w:sz w:val="20"/>
                <w:szCs w:val="20"/>
              </w:rPr>
              <w:instrText xml:space="preserve"> HYPERLINK "http://www.google.co.uk/url?sa=t&amp;rct=j&amp;q=&amp;esrc=s&amp;frm=1&amp;source=web&amp;cd=4&amp;cad=rja&amp;uact=8&amp;ved=0CDQQFjAD&amp;url=http%3A%2F%2Fwww.schoolphysics.co.uk%2Fage16-19%2FMechanics%2FSimple%2520harmonic%2520motion%2Fexperiments%2Fdamped_simple_harmonic_motion.doc&amp;ei=Dnz2U5DKL8ap0AX_oIHYDw&amp;usg=AFQjCNGUAJeyII1wPO5RzO03acqWr_qxjA&amp;bvm=bv.73373277,d.bGE" </w:instrText>
            </w:r>
            <w:r w:rsidRPr="00BA4FE1">
              <w:rPr>
                <w:rFonts w:cs="Arial"/>
                <w:color w:val="FF0000"/>
                <w:sz w:val="20"/>
                <w:szCs w:val="20"/>
              </w:rPr>
              <w:fldChar w:fldCharType="separate"/>
            </w:r>
            <w:r w:rsidR="001D0E90" w:rsidRPr="00BA4FE1">
              <w:rPr>
                <w:rStyle w:val="Hyperlink"/>
                <w:sz w:val="20"/>
                <w:szCs w:val="20"/>
              </w:rPr>
              <w:t>Practical investigation of damped motion</w:t>
            </w:r>
            <w:r w:rsidRPr="00BA4FE1">
              <w:rPr>
                <w:rStyle w:val="Hyperlink"/>
                <w:sz w:val="20"/>
                <w:szCs w:val="20"/>
              </w:rPr>
              <w:t xml:space="preserve"> from school physics.co.uk</w:t>
            </w:r>
          </w:p>
          <w:p w14:paraId="10DB2A8C" w14:textId="77777777" w:rsidR="001D0E90" w:rsidRPr="00BA4FE1" w:rsidRDefault="00D077E7" w:rsidP="00FF2E9F">
            <w:pPr>
              <w:autoSpaceDE w:val="0"/>
              <w:autoSpaceDN w:val="0"/>
              <w:adjustRightInd w:val="0"/>
              <w:spacing w:line="240" w:lineRule="auto"/>
              <w:rPr>
                <w:rFonts w:cs="Arial"/>
                <w:color w:val="FF0000"/>
                <w:sz w:val="20"/>
                <w:szCs w:val="20"/>
              </w:rPr>
            </w:pPr>
            <w:r w:rsidRPr="00BA4FE1">
              <w:rPr>
                <w:rFonts w:cs="Arial"/>
                <w:color w:val="FF0000"/>
                <w:sz w:val="20"/>
                <w:szCs w:val="20"/>
              </w:rPr>
              <w:fldChar w:fldCharType="end"/>
            </w:r>
          </w:p>
          <w:p w14:paraId="42FBFAFA" w14:textId="77777777" w:rsidR="001D0E90" w:rsidRPr="00BA4FE1" w:rsidRDefault="008B7492" w:rsidP="00FF2E9F">
            <w:pPr>
              <w:autoSpaceDE w:val="0"/>
              <w:autoSpaceDN w:val="0"/>
              <w:adjustRightInd w:val="0"/>
              <w:spacing w:line="240" w:lineRule="auto"/>
              <w:rPr>
                <w:rFonts w:cs="Arial"/>
                <w:color w:val="FF0000"/>
                <w:sz w:val="20"/>
                <w:szCs w:val="20"/>
              </w:rPr>
            </w:pPr>
            <w:hyperlink r:id="rId24" w:history="1">
              <w:r w:rsidR="001D0E90" w:rsidRPr="00BA4FE1">
                <w:rPr>
                  <w:rStyle w:val="Hyperlink"/>
                  <w:sz w:val="20"/>
                  <w:szCs w:val="20"/>
                </w:rPr>
                <w:t>Damped motion simulator</w:t>
              </w:r>
            </w:hyperlink>
          </w:p>
          <w:p w14:paraId="57D8128C" w14:textId="77777777" w:rsidR="001D0E90" w:rsidRPr="00BA4FE1" w:rsidRDefault="001D0E90" w:rsidP="00FF2E9F">
            <w:pPr>
              <w:autoSpaceDE w:val="0"/>
              <w:autoSpaceDN w:val="0"/>
              <w:adjustRightInd w:val="0"/>
              <w:spacing w:line="240" w:lineRule="auto"/>
              <w:rPr>
                <w:rFonts w:cs="Arial"/>
                <w:color w:val="FF0000"/>
                <w:sz w:val="20"/>
                <w:szCs w:val="20"/>
              </w:rPr>
            </w:pPr>
          </w:p>
          <w:p w14:paraId="174C7AE0" w14:textId="77777777" w:rsidR="001D0E90" w:rsidRPr="00BA4FE1" w:rsidRDefault="008B7492" w:rsidP="00FF2E9F">
            <w:pPr>
              <w:autoSpaceDE w:val="0"/>
              <w:autoSpaceDN w:val="0"/>
              <w:adjustRightInd w:val="0"/>
              <w:spacing w:line="240" w:lineRule="auto"/>
              <w:rPr>
                <w:rFonts w:cs="Arial"/>
                <w:color w:val="FF0000"/>
                <w:sz w:val="20"/>
                <w:szCs w:val="20"/>
              </w:rPr>
            </w:pPr>
            <w:hyperlink r:id="rId25" w:history="1">
              <w:r w:rsidR="001D0E90" w:rsidRPr="00BA4FE1">
                <w:rPr>
                  <w:rStyle w:val="Hyperlink"/>
                  <w:sz w:val="20"/>
                  <w:szCs w:val="20"/>
                </w:rPr>
                <w:t>Water in a U-tube ISA June 2012</w:t>
              </w:r>
            </w:hyperlink>
          </w:p>
          <w:p w14:paraId="6C129A12" w14:textId="77777777" w:rsidR="003E7D61" w:rsidRPr="00BA4FE1" w:rsidRDefault="003E7D61" w:rsidP="00FF2E9F">
            <w:pPr>
              <w:autoSpaceDE w:val="0"/>
              <w:autoSpaceDN w:val="0"/>
              <w:adjustRightInd w:val="0"/>
              <w:spacing w:line="240" w:lineRule="auto"/>
              <w:rPr>
                <w:rFonts w:cs="Arial"/>
                <w:color w:val="FF0000"/>
                <w:sz w:val="20"/>
                <w:szCs w:val="20"/>
              </w:rPr>
            </w:pPr>
          </w:p>
        </w:tc>
      </w:tr>
      <w:tr w:rsidR="00FF2E9F" w:rsidRPr="00BA4FE1" w14:paraId="529C23CB" w14:textId="77777777" w:rsidTr="004E1766">
        <w:tc>
          <w:tcPr>
            <w:tcW w:w="2376" w:type="dxa"/>
          </w:tcPr>
          <w:p w14:paraId="3E45B969" w14:textId="77777777" w:rsidR="00FF2E9F" w:rsidRPr="00BA4FE1" w:rsidRDefault="00FF2E9F" w:rsidP="00FF2E9F">
            <w:pPr>
              <w:rPr>
                <w:rFonts w:cs="Arial"/>
                <w:sz w:val="20"/>
                <w:szCs w:val="20"/>
              </w:rPr>
            </w:pPr>
            <w:r w:rsidRPr="00BA4FE1">
              <w:rPr>
                <w:rFonts w:cs="Arial"/>
                <w:sz w:val="20"/>
                <w:szCs w:val="20"/>
              </w:rPr>
              <w:t>Extension</w:t>
            </w:r>
          </w:p>
        </w:tc>
        <w:tc>
          <w:tcPr>
            <w:tcW w:w="1134" w:type="dxa"/>
          </w:tcPr>
          <w:p w14:paraId="13E6D673" w14:textId="77777777" w:rsidR="00FF2E9F" w:rsidRPr="00BA4FE1" w:rsidRDefault="00FF2E9F" w:rsidP="00FF2E9F">
            <w:pPr>
              <w:rPr>
                <w:rFonts w:cs="Arial"/>
                <w:sz w:val="20"/>
                <w:szCs w:val="20"/>
              </w:rPr>
            </w:pPr>
          </w:p>
        </w:tc>
        <w:tc>
          <w:tcPr>
            <w:tcW w:w="2197" w:type="dxa"/>
          </w:tcPr>
          <w:p w14:paraId="19BDC36F" w14:textId="77777777" w:rsidR="00FF2E9F" w:rsidRPr="00BA4FE1" w:rsidRDefault="00FF2E9F" w:rsidP="00FF2E9F">
            <w:pPr>
              <w:rPr>
                <w:rFonts w:cs="Arial"/>
                <w:sz w:val="20"/>
                <w:szCs w:val="20"/>
              </w:rPr>
            </w:pPr>
          </w:p>
        </w:tc>
        <w:tc>
          <w:tcPr>
            <w:tcW w:w="3757" w:type="dxa"/>
          </w:tcPr>
          <w:p w14:paraId="1FFF4202" w14:textId="77777777" w:rsidR="003A4E5D" w:rsidRPr="00BA4FE1" w:rsidRDefault="003A4E5D" w:rsidP="00FF2E9F">
            <w:pPr>
              <w:spacing w:line="240" w:lineRule="auto"/>
              <w:rPr>
                <w:rFonts w:eastAsia="Calibri" w:cs="Arial"/>
                <w:sz w:val="20"/>
                <w:szCs w:val="20"/>
              </w:rPr>
            </w:pPr>
            <w:r w:rsidRPr="00BA4FE1">
              <w:rPr>
                <w:rFonts w:eastAsia="Calibri" w:cs="Arial"/>
                <w:sz w:val="20"/>
                <w:szCs w:val="20"/>
              </w:rPr>
              <w:t>A step method using a spread</w:t>
            </w:r>
            <w:r w:rsidR="005C496B" w:rsidRPr="00BA4FE1">
              <w:rPr>
                <w:rFonts w:eastAsia="Calibri" w:cs="Arial"/>
                <w:sz w:val="20"/>
                <w:szCs w:val="20"/>
              </w:rPr>
              <w:t xml:space="preserve"> </w:t>
            </w:r>
            <w:r w:rsidRPr="00BA4FE1">
              <w:rPr>
                <w:rFonts w:eastAsia="Calibri" w:cs="Arial"/>
                <w:sz w:val="20"/>
                <w:szCs w:val="20"/>
              </w:rPr>
              <w:t>sheet to model SHM and damped SHM.</w:t>
            </w:r>
          </w:p>
          <w:p w14:paraId="1E94018C" w14:textId="77777777" w:rsidR="001D0E90" w:rsidRPr="00BA4FE1" w:rsidRDefault="001D0E90" w:rsidP="00FF2E9F">
            <w:pPr>
              <w:spacing w:line="240" w:lineRule="auto"/>
              <w:rPr>
                <w:rFonts w:eastAsia="Calibri" w:cs="Arial"/>
                <w:sz w:val="20"/>
                <w:szCs w:val="20"/>
              </w:rPr>
            </w:pPr>
          </w:p>
          <w:p w14:paraId="2F0C21E4" w14:textId="77777777" w:rsidR="001D0E90" w:rsidRDefault="001D0E90" w:rsidP="00FF2E9F">
            <w:pPr>
              <w:spacing w:line="240" w:lineRule="auto"/>
              <w:rPr>
                <w:rFonts w:eastAsia="Calibri" w:cs="Arial"/>
                <w:sz w:val="20"/>
                <w:szCs w:val="20"/>
              </w:rPr>
            </w:pPr>
            <w:r w:rsidRPr="00BA4FE1">
              <w:rPr>
                <w:rFonts w:eastAsia="Calibri" w:cs="Arial"/>
                <w:sz w:val="20"/>
                <w:szCs w:val="20"/>
              </w:rPr>
              <w:t>The exponential decay of a damped s</w:t>
            </w:r>
            <w:r w:rsidR="00D077E7" w:rsidRPr="00BA4FE1">
              <w:rPr>
                <w:rFonts w:eastAsia="Calibri" w:cs="Arial"/>
                <w:sz w:val="20"/>
                <w:szCs w:val="20"/>
              </w:rPr>
              <w:t>ystem investigated mathematically</w:t>
            </w:r>
            <w:r w:rsidRPr="00BA4FE1">
              <w:rPr>
                <w:rFonts w:eastAsia="Calibri" w:cs="Arial"/>
                <w:sz w:val="20"/>
                <w:szCs w:val="20"/>
              </w:rPr>
              <w:t>.</w:t>
            </w:r>
          </w:p>
          <w:p w14:paraId="7F7CECFC" w14:textId="77777777" w:rsidR="007D4815" w:rsidRPr="00BA4FE1" w:rsidRDefault="007D4815" w:rsidP="00FF2E9F">
            <w:pPr>
              <w:spacing w:line="240" w:lineRule="auto"/>
              <w:rPr>
                <w:rFonts w:eastAsia="Calibri" w:cs="Arial"/>
                <w:sz w:val="20"/>
                <w:szCs w:val="20"/>
              </w:rPr>
            </w:pPr>
          </w:p>
        </w:tc>
        <w:tc>
          <w:tcPr>
            <w:tcW w:w="2693" w:type="dxa"/>
          </w:tcPr>
          <w:p w14:paraId="769C727C" w14:textId="77777777" w:rsidR="00FF2E9F" w:rsidRPr="00BA4FE1" w:rsidRDefault="00FF2E9F" w:rsidP="00FF2E9F">
            <w:pPr>
              <w:rPr>
                <w:rFonts w:cs="Arial"/>
                <w:sz w:val="20"/>
                <w:szCs w:val="20"/>
              </w:rPr>
            </w:pPr>
          </w:p>
        </w:tc>
        <w:tc>
          <w:tcPr>
            <w:tcW w:w="2552" w:type="dxa"/>
          </w:tcPr>
          <w:p w14:paraId="6AE0F176" w14:textId="77777777" w:rsidR="00FF2E9F" w:rsidRPr="00BA4FE1" w:rsidRDefault="00FF2E9F" w:rsidP="00FF2E9F">
            <w:pPr>
              <w:autoSpaceDE w:val="0"/>
              <w:autoSpaceDN w:val="0"/>
              <w:adjustRightInd w:val="0"/>
              <w:spacing w:line="240" w:lineRule="auto"/>
              <w:rPr>
                <w:rFonts w:cs="Arial"/>
                <w:sz w:val="20"/>
                <w:szCs w:val="20"/>
              </w:rPr>
            </w:pPr>
          </w:p>
        </w:tc>
      </w:tr>
    </w:tbl>
    <w:p w14:paraId="4B15FA30" w14:textId="77777777" w:rsidR="00BA4FE1" w:rsidRPr="007D4815" w:rsidRDefault="00BA4FE1" w:rsidP="00BA4FE1">
      <w:pPr>
        <w:pStyle w:val="Heading2"/>
        <w:rPr>
          <w:sz w:val="22"/>
          <w:szCs w:val="22"/>
        </w:rPr>
      </w:pPr>
      <w:r>
        <w:br w:type="page"/>
      </w:r>
    </w:p>
    <w:p w14:paraId="252BDC4E" w14:textId="77777777" w:rsidR="00C93044" w:rsidRPr="00D651CB" w:rsidRDefault="00880D5A" w:rsidP="00D651CB">
      <w:pPr>
        <w:pStyle w:val="AQASectionTitle3"/>
      </w:pPr>
      <w:r w:rsidRPr="00D651CB">
        <w:lastRenderedPageBreak/>
        <w:t>3.6.1.4 Forced v</w:t>
      </w:r>
      <w:r w:rsidR="00C93044" w:rsidRPr="00D651CB">
        <w:t>ibrations and resonance</w:t>
      </w:r>
    </w:p>
    <w:p w14:paraId="1EAF6026" w14:textId="77777777" w:rsidR="00C93044" w:rsidRPr="001F23FD" w:rsidRDefault="00C93044" w:rsidP="00C93044">
      <w:pPr>
        <w:jc w:val="right"/>
        <w:rPr>
          <w:rFonts w:cs="Arial"/>
          <w:b/>
        </w:rPr>
      </w:pPr>
    </w:p>
    <w:p w14:paraId="4908540B" w14:textId="77777777" w:rsidR="00C93044" w:rsidRPr="00D651CB" w:rsidRDefault="00C93044" w:rsidP="00D651CB">
      <w:pPr>
        <w:pStyle w:val="AQASectionTitle4"/>
      </w:pPr>
      <w:r w:rsidRPr="00D651CB">
        <w:t xml:space="preserve">Prior knowledge: Simple Harmonic motion. </w:t>
      </w:r>
    </w:p>
    <w:p w14:paraId="5F8CF359" w14:textId="77777777" w:rsidR="00C93044" w:rsidRPr="001F23FD" w:rsidRDefault="00C93044" w:rsidP="00C93044">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93044" w:rsidRPr="001F23FD" w14:paraId="6437ECE0" w14:textId="77777777" w:rsidTr="004E1766">
        <w:tc>
          <w:tcPr>
            <w:tcW w:w="2376" w:type="dxa"/>
            <w:shd w:val="clear" w:color="auto" w:fill="D2C8E1"/>
          </w:tcPr>
          <w:p w14:paraId="3D6096DE" w14:textId="77777777" w:rsidR="00C93044" w:rsidRPr="001F23FD" w:rsidRDefault="00C93044" w:rsidP="00B65248">
            <w:pPr>
              <w:spacing w:line="240" w:lineRule="auto"/>
              <w:rPr>
                <w:rFonts w:cs="Arial"/>
                <w:b/>
              </w:rPr>
            </w:pPr>
            <w:r w:rsidRPr="001F23FD">
              <w:rPr>
                <w:rFonts w:cs="Arial"/>
                <w:b/>
              </w:rPr>
              <w:t>Learning objective/</w:t>
            </w:r>
          </w:p>
        </w:tc>
        <w:tc>
          <w:tcPr>
            <w:tcW w:w="1134" w:type="dxa"/>
            <w:shd w:val="clear" w:color="auto" w:fill="D2C8E1"/>
          </w:tcPr>
          <w:p w14:paraId="3D888DF4" w14:textId="77777777" w:rsidR="00C93044" w:rsidRPr="001F23FD" w:rsidRDefault="00C93044" w:rsidP="00B65248">
            <w:pPr>
              <w:spacing w:line="240" w:lineRule="auto"/>
              <w:rPr>
                <w:rFonts w:cs="Arial"/>
                <w:b/>
              </w:rPr>
            </w:pPr>
            <w:r w:rsidRPr="001F23FD">
              <w:rPr>
                <w:rFonts w:cs="Arial"/>
                <w:b/>
              </w:rPr>
              <w:t xml:space="preserve">Time taken </w:t>
            </w:r>
          </w:p>
        </w:tc>
        <w:tc>
          <w:tcPr>
            <w:tcW w:w="2197" w:type="dxa"/>
            <w:shd w:val="clear" w:color="auto" w:fill="D2C8E1"/>
          </w:tcPr>
          <w:p w14:paraId="3ABA922C" w14:textId="77777777" w:rsidR="00C93044" w:rsidRPr="001F23FD" w:rsidRDefault="00C93044" w:rsidP="00B65248">
            <w:pPr>
              <w:spacing w:line="240" w:lineRule="auto"/>
              <w:rPr>
                <w:rFonts w:cs="Arial"/>
                <w:b/>
              </w:rPr>
            </w:pPr>
            <w:r w:rsidRPr="001F23FD">
              <w:rPr>
                <w:rFonts w:cs="Arial"/>
                <w:b/>
              </w:rPr>
              <w:t>Learning Outcome</w:t>
            </w:r>
          </w:p>
        </w:tc>
        <w:tc>
          <w:tcPr>
            <w:tcW w:w="3757" w:type="dxa"/>
            <w:shd w:val="clear" w:color="auto" w:fill="D2C8E1"/>
          </w:tcPr>
          <w:p w14:paraId="2286753B" w14:textId="77777777" w:rsidR="00C93044" w:rsidRPr="001F23FD" w:rsidRDefault="00C93044"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1B4C2AB5" w14:textId="77777777" w:rsidR="00C93044" w:rsidRPr="001F23FD" w:rsidRDefault="00C93044" w:rsidP="00B65248">
            <w:pPr>
              <w:spacing w:line="240" w:lineRule="auto"/>
              <w:rPr>
                <w:rFonts w:cs="Arial"/>
                <w:b/>
              </w:rPr>
            </w:pPr>
            <w:r w:rsidRPr="001F23FD">
              <w:rPr>
                <w:rFonts w:cs="Arial"/>
                <w:b/>
              </w:rPr>
              <w:t>Assessment opportunities</w:t>
            </w:r>
          </w:p>
        </w:tc>
        <w:tc>
          <w:tcPr>
            <w:tcW w:w="2552" w:type="dxa"/>
            <w:shd w:val="clear" w:color="auto" w:fill="D2C8E1"/>
          </w:tcPr>
          <w:p w14:paraId="540F262A" w14:textId="77777777" w:rsidR="00C93044" w:rsidRPr="001F23FD" w:rsidRDefault="00C93044" w:rsidP="00B65248">
            <w:pPr>
              <w:spacing w:line="240" w:lineRule="auto"/>
              <w:rPr>
                <w:rFonts w:cs="Arial"/>
                <w:b/>
              </w:rPr>
            </w:pPr>
            <w:r w:rsidRPr="001F23FD">
              <w:rPr>
                <w:rFonts w:cs="Arial"/>
                <w:b/>
              </w:rPr>
              <w:t>Resources</w:t>
            </w:r>
          </w:p>
        </w:tc>
      </w:tr>
      <w:tr w:rsidR="00C93044" w:rsidRPr="001F23FD" w14:paraId="26E63E13" w14:textId="77777777" w:rsidTr="004E1766">
        <w:tc>
          <w:tcPr>
            <w:tcW w:w="2376" w:type="dxa"/>
          </w:tcPr>
          <w:p w14:paraId="5087427D" w14:textId="77777777" w:rsidR="00236068" w:rsidRPr="005F51D3" w:rsidRDefault="00236068" w:rsidP="00C93044">
            <w:pPr>
              <w:autoSpaceDE w:val="0"/>
              <w:autoSpaceDN w:val="0"/>
              <w:adjustRightInd w:val="0"/>
              <w:spacing w:line="240" w:lineRule="auto"/>
              <w:rPr>
                <w:rFonts w:cs="Arial"/>
                <w:sz w:val="20"/>
                <w:szCs w:val="20"/>
              </w:rPr>
            </w:pPr>
          </w:p>
          <w:p w14:paraId="700E8B93" w14:textId="77777777" w:rsidR="00C93044" w:rsidRPr="005F51D3" w:rsidRDefault="00C93044" w:rsidP="00C93044">
            <w:pPr>
              <w:autoSpaceDE w:val="0"/>
              <w:autoSpaceDN w:val="0"/>
              <w:adjustRightInd w:val="0"/>
              <w:spacing w:line="240" w:lineRule="auto"/>
              <w:rPr>
                <w:rFonts w:cs="Arial"/>
                <w:sz w:val="20"/>
                <w:szCs w:val="20"/>
              </w:rPr>
            </w:pPr>
            <w:r w:rsidRPr="005F51D3">
              <w:rPr>
                <w:rFonts w:cs="Arial"/>
                <w:sz w:val="20"/>
                <w:szCs w:val="20"/>
              </w:rPr>
              <w:t>Qualitative treatment of free and forced vibrations.</w:t>
            </w:r>
          </w:p>
          <w:p w14:paraId="790D8241" w14:textId="77777777" w:rsidR="00C93044" w:rsidRPr="005F51D3" w:rsidRDefault="00C93044" w:rsidP="00C93044">
            <w:pPr>
              <w:autoSpaceDE w:val="0"/>
              <w:autoSpaceDN w:val="0"/>
              <w:adjustRightInd w:val="0"/>
              <w:spacing w:line="240" w:lineRule="auto"/>
              <w:rPr>
                <w:rFonts w:cs="Arial"/>
                <w:sz w:val="20"/>
                <w:szCs w:val="20"/>
              </w:rPr>
            </w:pPr>
          </w:p>
          <w:p w14:paraId="164B018F" w14:textId="77777777" w:rsidR="00C93044" w:rsidRPr="005F51D3" w:rsidRDefault="00C93044" w:rsidP="00C93044">
            <w:pPr>
              <w:autoSpaceDE w:val="0"/>
              <w:autoSpaceDN w:val="0"/>
              <w:adjustRightInd w:val="0"/>
              <w:spacing w:line="240" w:lineRule="auto"/>
              <w:rPr>
                <w:rFonts w:cs="Arial"/>
                <w:sz w:val="20"/>
                <w:szCs w:val="20"/>
              </w:rPr>
            </w:pPr>
            <w:r w:rsidRPr="005F51D3">
              <w:rPr>
                <w:rFonts w:cs="Arial"/>
                <w:sz w:val="20"/>
                <w:szCs w:val="20"/>
              </w:rPr>
              <w:t>Resonance and the effe</w:t>
            </w:r>
            <w:r w:rsidR="00236068" w:rsidRPr="005F51D3">
              <w:rPr>
                <w:rFonts w:cs="Arial"/>
                <w:sz w:val="20"/>
                <w:szCs w:val="20"/>
              </w:rPr>
              <w:t xml:space="preserve">cts of damping on the sharpness </w:t>
            </w:r>
            <w:r w:rsidRPr="005F51D3">
              <w:rPr>
                <w:rFonts w:cs="Arial"/>
                <w:sz w:val="20"/>
                <w:szCs w:val="20"/>
              </w:rPr>
              <w:t>of resonance.</w:t>
            </w:r>
          </w:p>
          <w:p w14:paraId="56878DDC" w14:textId="77777777" w:rsidR="00C93044" w:rsidRPr="005F51D3" w:rsidRDefault="00C93044" w:rsidP="00C93044">
            <w:pPr>
              <w:autoSpaceDE w:val="0"/>
              <w:autoSpaceDN w:val="0"/>
              <w:adjustRightInd w:val="0"/>
              <w:spacing w:line="240" w:lineRule="auto"/>
              <w:rPr>
                <w:rFonts w:cs="Arial"/>
                <w:sz w:val="20"/>
                <w:szCs w:val="20"/>
              </w:rPr>
            </w:pPr>
          </w:p>
          <w:p w14:paraId="295A12A1" w14:textId="77777777" w:rsidR="00C93044" w:rsidRPr="005F51D3" w:rsidRDefault="00C93044" w:rsidP="00C93044">
            <w:pPr>
              <w:autoSpaceDE w:val="0"/>
              <w:autoSpaceDN w:val="0"/>
              <w:adjustRightInd w:val="0"/>
              <w:spacing w:line="240" w:lineRule="auto"/>
              <w:rPr>
                <w:rFonts w:cs="Arial"/>
                <w:sz w:val="20"/>
                <w:szCs w:val="20"/>
              </w:rPr>
            </w:pPr>
            <w:r w:rsidRPr="005F51D3">
              <w:rPr>
                <w:rFonts w:cs="Arial"/>
                <w:sz w:val="20"/>
                <w:szCs w:val="20"/>
              </w:rPr>
              <w:t>Examples of these ef</w:t>
            </w:r>
            <w:r w:rsidR="00236068" w:rsidRPr="005F51D3">
              <w:rPr>
                <w:rFonts w:cs="Arial"/>
                <w:sz w:val="20"/>
                <w:szCs w:val="20"/>
              </w:rPr>
              <w:t>fects in mechanical systems and</w:t>
            </w:r>
            <w:r w:rsidR="00BA4F34" w:rsidRPr="005F51D3">
              <w:rPr>
                <w:rFonts w:cs="Arial"/>
                <w:sz w:val="20"/>
                <w:szCs w:val="20"/>
              </w:rPr>
              <w:t xml:space="preserve"> </w:t>
            </w:r>
            <w:r w:rsidRPr="005F51D3">
              <w:rPr>
                <w:rFonts w:cs="Arial"/>
                <w:sz w:val="20"/>
                <w:szCs w:val="20"/>
              </w:rPr>
              <w:t>situations involving stationary waves.</w:t>
            </w:r>
          </w:p>
        </w:tc>
        <w:tc>
          <w:tcPr>
            <w:tcW w:w="1134" w:type="dxa"/>
          </w:tcPr>
          <w:p w14:paraId="7F897EEE" w14:textId="77777777" w:rsidR="00C93044" w:rsidRPr="005F51D3" w:rsidRDefault="00C93044" w:rsidP="00B65248">
            <w:pPr>
              <w:rPr>
                <w:rFonts w:cs="Arial"/>
                <w:sz w:val="20"/>
                <w:szCs w:val="20"/>
              </w:rPr>
            </w:pPr>
          </w:p>
          <w:p w14:paraId="58D7657F" w14:textId="77777777" w:rsidR="00C93044" w:rsidRPr="00FA32C1" w:rsidRDefault="007E3001" w:rsidP="00B65248">
            <w:pPr>
              <w:rPr>
                <w:rFonts w:cs="Arial"/>
                <w:sz w:val="20"/>
                <w:szCs w:val="20"/>
              </w:rPr>
            </w:pPr>
            <w:r w:rsidRPr="00FA32C1">
              <w:rPr>
                <w:rFonts w:cs="Arial"/>
                <w:sz w:val="20"/>
                <w:szCs w:val="20"/>
              </w:rPr>
              <w:t xml:space="preserve">0.5 </w:t>
            </w:r>
            <w:r w:rsidR="00C93044" w:rsidRPr="00FA32C1">
              <w:rPr>
                <w:rFonts w:cs="Arial"/>
                <w:sz w:val="20"/>
                <w:szCs w:val="20"/>
              </w:rPr>
              <w:t>week</w:t>
            </w:r>
            <w:r w:rsidRPr="00FA32C1">
              <w:rPr>
                <w:rFonts w:cs="Arial"/>
                <w:sz w:val="20"/>
                <w:szCs w:val="20"/>
              </w:rPr>
              <w:t>s</w:t>
            </w:r>
          </w:p>
          <w:p w14:paraId="5A5DAED9" w14:textId="77777777" w:rsidR="00C93044" w:rsidRPr="005F51D3" w:rsidRDefault="00C93044" w:rsidP="00B65248">
            <w:pPr>
              <w:rPr>
                <w:rFonts w:cs="Arial"/>
                <w:sz w:val="20"/>
                <w:szCs w:val="20"/>
              </w:rPr>
            </w:pPr>
          </w:p>
          <w:p w14:paraId="5709A262" w14:textId="77777777" w:rsidR="00C93044" w:rsidRPr="005F51D3" w:rsidRDefault="00C93044" w:rsidP="00B65248">
            <w:pPr>
              <w:rPr>
                <w:rFonts w:cs="Arial"/>
                <w:sz w:val="20"/>
                <w:szCs w:val="20"/>
              </w:rPr>
            </w:pPr>
          </w:p>
          <w:p w14:paraId="27A7647E" w14:textId="77777777" w:rsidR="00C93044" w:rsidRPr="005F51D3" w:rsidRDefault="00C93044" w:rsidP="00B65248">
            <w:pPr>
              <w:rPr>
                <w:rFonts w:cs="Arial"/>
                <w:sz w:val="20"/>
                <w:szCs w:val="20"/>
              </w:rPr>
            </w:pPr>
          </w:p>
          <w:p w14:paraId="5BC6F5E9" w14:textId="77777777" w:rsidR="00C93044" w:rsidRPr="005F51D3" w:rsidRDefault="00C93044" w:rsidP="00B65248">
            <w:pPr>
              <w:rPr>
                <w:rFonts w:cs="Arial"/>
                <w:sz w:val="20"/>
                <w:szCs w:val="20"/>
              </w:rPr>
            </w:pPr>
          </w:p>
          <w:p w14:paraId="7AD4D810" w14:textId="77777777" w:rsidR="00C93044" w:rsidRPr="005F51D3" w:rsidRDefault="00C93044" w:rsidP="00B65248">
            <w:pPr>
              <w:rPr>
                <w:rFonts w:cs="Arial"/>
                <w:sz w:val="20"/>
                <w:szCs w:val="20"/>
              </w:rPr>
            </w:pPr>
          </w:p>
          <w:p w14:paraId="5271D7A5" w14:textId="77777777" w:rsidR="00C93044" w:rsidRPr="005F51D3" w:rsidRDefault="00C93044" w:rsidP="00B65248">
            <w:pPr>
              <w:rPr>
                <w:rFonts w:cs="Arial"/>
                <w:sz w:val="20"/>
                <w:szCs w:val="20"/>
              </w:rPr>
            </w:pPr>
          </w:p>
          <w:p w14:paraId="746ABC44" w14:textId="77777777" w:rsidR="00C93044" w:rsidRPr="005F51D3" w:rsidRDefault="00C93044" w:rsidP="00B65248">
            <w:pPr>
              <w:rPr>
                <w:rFonts w:cs="Arial"/>
                <w:sz w:val="20"/>
                <w:szCs w:val="20"/>
              </w:rPr>
            </w:pPr>
          </w:p>
          <w:p w14:paraId="3DC5690D" w14:textId="77777777" w:rsidR="00C93044" w:rsidRPr="005F51D3" w:rsidRDefault="00C93044" w:rsidP="00B65248">
            <w:pPr>
              <w:rPr>
                <w:rFonts w:cs="Arial"/>
                <w:sz w:val="20"/>
                <w:szCs w:val="20"/>
              </w:rPr>
            </w:pPr>
          </w:p>
          <w:p w14:paraId="595BE460" w14:textId="77777777" w:rsidR="00C93044" w:rsidRPr="005F51D3" w:rsidRDefault="00C93044" w:rsidP="00B65248">
            <w:pPr>
              <w:rPr>
                <w:rFonts w:cs="Arial"/>
                <w:sz w:val="20"/>
                <w:szCs w:val="20"/>
              </w:rPr>
            </w:pPr>
          </w:p>
          <w:p w14:paraId="355509BF" w14:textId="77777777" w:rsidR="00C93044" w:rsidRPr="005F51D3" w:rsidRDefault="00C93044" w:rsidP="00B65248">
            <w:pPr>
              <w:rPr>
                <w:rFonts w:cs="Arial"/>
                <w:sz w:val="20"/>
                <w:szCs w:val="20"/>
              </w:rPr>
            </w:pPr>
          </w:p>
          <w:p w14:paraId="1A63BA2F" w14:textId="77777777" w:rsidR="00C93044" w:rsidRPr="005F51D3" w:rsidRDefault="00C93044" w:rsidP="00B65248">
            <w:pPr>
              <w:rPr>
                <w:rFonts w:cs="Arial"/>
                <w:sz w:val="20"/>
                <w:szCs w:val="20"/>
              </w:rPr>
            </w:pPr>
          </w:p>
          <w:p w14:paraId="7EEA4FB9" w14:textId="77777777" w:rsidR="00C93044" w:rsidRPr="005F51D3" w:rsidRDefault="00C93044" w:rsidP="00B65248">
            <w:pPr>
              <w:rPr>
                <w:rFonts w:cs="Arial"/>
                <w:sz w:val="20"/>
                <w:szCs w:val="20"/>
              </w:rPr>
            </w:pPr>
          </w:p>
          <w:p w14:paraId="7E016450" w14:textId="77777777" w:rsidR="00C93044" w:rsidRPr="005F51D3" w:rsidRDefault="00C93044" w:rsidP="00B65248">
            <w:pPr>
              <w:rPr>
                <w:rFonts w:cs="Arial"/>
                <w:sz w:val="20"/>
                <w:szCs w:val="20"/>
              </w:rPr>
            </w:pPr>
          </w:p>
          <w:p w14:paraId="167257DD" w14:textId="77777777" w:rsidR="00C93044" w:rsidRPr="005F51D3" w:rsidRDefault="00C93044" w:rsidP="00B65248">
            <w:pPr>
              <w:rPr>
                <w:rFonts w:cs="Arial"/>
                <w:sz w:val="20"/>
                <w:szCs w:val="20"/>
              </w:rPr>
            </w:pPr>
          </w:p>
        </w:tc>
        <w:tc>
          <w:tcPr>
            <w:tcW w:w="2197" w:type="dxa"/>
          </w:tcPr>
          <w:p w14:paraId="3BA16412" w14:textId="77777777" w:rsidR="00C93044" w:rsidRPr="005F51D3" w:rsidRDefault="00C93044" w:rsidP="00B65248">
            <w:pPr>
              <w:autoSpaceDE w:val="0"/>
              <w:autoSpaceDN w:val="0"/>
              <w:adjustRightInd w:val="0"/>
              <w:spacing w:line="240" w:lineRule="auto"/>
              <w:rPr>
                <w:rFonts w:cs="Arial"/>
                <w:sz w:val="20"/>
                <w:szCs w:val="20"/>
                <w:vertAlign w:val="superscript"/>
              </w:rPr>
            </w:pPr>
          </w:p>
          <w:p w14:paraId="3988D584" w14:textId="77777777" w:rsidR="00C93044" w:rsidRPr="005F51D3" w:rsidRDefault="0090275A" w:rsidP="00B65248">
            <w:pPr>
              <w:autoSpaceDE w:val="0"/>
              <w:autoSpaceDN w:val="0"/>
              <w:adjustRightInd w:val="0"/>
              <w:spacing w:line="240" w:lineRule="auto"/>
              <w:rPr>
                <w:rFonts w:cs="Arial"/>
                <w:sz w:val="20"/>
                <w:szCs w:val="20"/>
              </w:rPr>
            </w:pPr>
            <w:r w:rsidRPr="005F51D3">
              <w:rPr>
                <w:rFonts w:cs="Arial"/>
                <w:sz w:val="20"/>
                <w:szCs w:val="20"/>
              </w:rPr>
              <w:t>Recognise free and forced vibrations and describe the difference between them.</w:t>
            </w:r>
          </w:p>
          <w:p w14:paraId="5173EDA9" w14:textId="77777777" w:rsidR="0090275A" w:rsidRPr="005F51D3" w:rsidRDefault="0090275A" w:rsidP="00B65248">
            <w:pPr>
              <w:autoSpaceDE w:val="0"/>
              <w:autoSpaceDN w:val="0"/>
              <w:adjustRightInd w:val="0"/>
              <w:spacing w:line="240" w:lineRule="auto"/>
              <w:rPr>
                <w:rFonts w:cs="Arial"/>
                <w:sz w:val="20"/>
                <w:szCs w:val="20"/>
              </w:rPr>
            </w:pPr>
          </w:p>
          <w:p w14:paraId="67715BE3" w14:textId="77777777" w:rsidR="0090275A" w:rsidRPr="005F51D3" w:rsidRDefault="0090275A" w:rsidP="00B65248">
            <w:pPr>
              <w:autoSpaceDE w:val="0"/>
              <w:autoSpaceDN w:val="0"/>
              <w:adjustRightInd w:val="0"/>
              <w:spacing w:line="240" w:lineRule="auto"/>
              <w:rPr>
                <w:rFonts w:cs="Arial"/>
                <w:sz w:val="20"/>
                <w:szCs w:val="20"/>
              </w:rPr>
            </w:pPr>
            <w:r w:rsidRPr="005F51D3">
              <w:rPr>
                <w:rFonts w:cs="Arial"/>
                <w:sz w:val="20"/>
                <w:szCs w:val="20"/>
              </w:rPr>
              <w:t>Sketch a typical frequency response curve for a forced vibration to sho</w:t>
            </w:r>
            <w:r w:rsidR="001C1638" w:rsidRPr="005F51D3">
              <w:rPr>
                <w:rFonts w:cs="Arial"/>
                <w:sz w:val="20"/>
                <w:szCs w:val="20"/>
              </w:rPr>
              <w:t>w the sharpness of response and the effect of damping.</w:t>
            </w:r>
          </w:p>
          <w:p w14:paraId="02DEF819" w14:textId="77777777" w:rsidR="001C1638" w:rsidRPr="005F51D3" w:rsidRDefault="001C1638" w:rsidP="00B65248">
            <w:pPr>
              <w:autoSpaceDE w:val="0"/>
              <w:autoSpaceDN w:val="0"/>
              <w:adjustRightInd w:val="0"/>
              <w:spacing w:line="240" w:lineRule="auto"/>
              <w:rPr>
                <w:rFonts w:cs="Arial"/>
                <w:sz w:val="20"/>
                <w:szCs w:val="20"/>
              </w:rPr>
            </w:pPr>
          </w:p>
          <w:p w14:paraId="3EE08863" w14:textId="77777777" w:rsidR="001C1638" w:rsidRPr="005F51D3" w:rsidRDefault="001C1638" w:rsidP="00B65248">
            <w:pPr>
              <w:autoSpaceDE w:val="0"/>
              <w:autoSpaceDN w:val="0"/>
              <w:adjustRightInd w:val="0"/>
              <w:spacing w:line="240" w:lineRule="auto"/>
              <w:rPr>
                <w:rFonts w:cs="Arial"/>
                <w:sz w:val="20"/>
                <w:szCs w:val="20"/>
              </w:rPr>
            </w:pPr>
          </w:p>
          <w:p w14:paraId="46DD0560" w14:textId="77777777" w:rsidR="00C93044" w:rsidRPr="005F51D3" w:rsidRDefault="00C93044" w:rsidP="00B65248">
            <w:pPr>
              <w:autoSpaceDE w:val="0"/>
              <w:autoSpaceDN w:val="0"/>
              <w:adjustRightInd w:val="0"/>
              <w:spacing w:line="240" w:lineRule="auto"/>
              <w:rPr>
                <w:rFonts w:cs="Arial"/>
                <w:sz w:val="20"/>
                <w:szCs w:val="20"/>
              </w:rPr>
            </w:pPr>
          </w:p>
          <w:p w14:paraId="28240254" w14:textId="77777777" w:rsidR="00C93044" w:rsidRPr="005F51D3" w:rsidRDefault="00C93044" w:rsidP="00B65248">
            <w:pPr>
              <w:autoSpaceDE w:val="0"/>
              <w:autoSpaceDN w:val="0"/>
              <w:adjustRightInd w:val="0"/>
              <w:spacing w:line="240" w:lineRule="auto"/>
              <w:rPr>
                <w:rFonts w:cs="Arial"/>
                <w:sz w:val="20"/>
                <w:szCs w:val="20"/>
              </w:rPr>
            </w:pPr>
          </w:p>
        </w:tc>
        <w:tc>
          <w:tcPr>
            <w:tcW w:w="3757" w:type="dxa"/>
          </w:tcPr>
          <w:p w14:paraId="087A0AD0" w14:textId="77777777" w:rsidR="00C93044" w:rsidRPr="005F51D3" w:rsidRDefault="00C93044" w:rsidP="00B65248">
            <w:pPr>
              <w:rPr>
                <w:rFonts w:eastAsia="Calibri" w:cs="Arial"/>
                <w:sz w:val="20"/>
                <w:szCs w:val="20"/>
              </w:rPr>
            </w:pPr>
          </w:p>
          <w:p w14:paraId="4CFD8D2D" w14:textId="77777777" w:rsidR="00C93044" w:rsidRPr="005F51D3" w:rsidRDefault="0090275A" w:rsidP="00B65248">
            <w:pPr>
              <w:rPr>
                <w:rFonts w:cs="Arial"/>
                <w:iCs/>
                <w:sz w:val="20"/>
                <w:szCs w:val="20"/>
              </w:rPr>
            </w:pPr>
            <w:r w:rsidRPr="005F51D3">
              <w:rPr>
                <w:rFonts w:cs="Arial"/>
                <w:iCs/>
                <w:sz w:val="20"/>
                <w:szCs w:val="20"/>
              </w:rPr>
              <w:t>Demonstration and discussion of Barton’s pendulum.</w:t>
            </w:r>
          </w:p>
          <w:p w14:paraId="361DD95B" w14:textId="77777777" w:rsidR="00B65248" w:rsidRPr="005F51D3" w:rsidRDefault="00B65248" w:rsidP="00B65248">
            <w:pPr>
              <w:rPr>
                <w:rFonts w:cs="Arial"/>
                <w:iCs/>
                <w:sz w:val="20"/>
                <w:szCs w:val="20"/>
              </w:rPr>
            </w:pPr>
          </w:p>
          <w:p w14:paraId="32284204" w14:textId="77777777" w:rsidR="00B65248" w:rsidRPr="005F51D3" w:rsidRDefault="00B65248" w:rsidP="00B65248">
            <w:pPr>
              <w:rPr>
                <w:rFonts w:cs="Arial"/>
                <w:iCs/>
                <w:sz w:val="20"/>
                <w:szCs w:val="20"/>
              </w:rPr>
            </w:pPr>
            <w:r w:rsidRPr="005F51D3">
              <w:rPr>
                <w:rFonts w:cs="Arial"/>
                <w:iCs/>
                <w:sz w:val="20"/>
                <w:szCs w:val="20"/>
              </w:rPr>
              <w:t>Student experiments on resonance from IOP (hacksaw blade, book on string etc.)</w:t>
            </w:r>
            <w:r w:rsidR="007B1436" w:rsidRPr="005F51D3">
              <w:rPr>
                <w:rFonts w:cs="Arial"/>
                <w:iCs/>
                <w:sz w:val="20"/>
                <w:szCs w:val="20"/>
              </w:rPr>
              <w:t xml:space="preserve">. Students report back to group on one of the experiments. </w:t>
            </w:r>
          </w:p>
          <w:p w14:paraId="4D7951A5" w14:textId="77777777" w:rsidR="007B1436" w:rsidRPr="005F51D3" w:rsidRDefault="007B1436" w:rsidP="00B65248">
            <w:pPr>
              <w:rPr>
                <w:rFonts w:cs="Arial"/>
                <w:iCs/>
                <w:sz w:val="20"/>
                <w:szCs w:val="20"/>
              </w:rPr>
            </w:pPr>
          </w:p>
          <w:p w14:paraId="423DF7A4" w14:textId="77777777" w:rsidR="007B1436" w:rsidRPr="005F51D3" w:rsidRDefault="007B1436" w:rsidP="00B65248">
            <w:pPr>
              <w:rPr>
                <w:rFonts w:cs="Arial"/>
                <w:iCs/>
                <w:sz w:val="20"/>
                <w:szCs w:val="20"/>
              </w:rPr>
            </w:pPr>
            <w:r w:rsidRPr="005F51D3">
              <w:rPr>
                <w:rFonts w:cs="Arial"/>
                <w:iCs/>
                <w:sz w:val="20"/>
                <w:szCs w:val="20"/>
              </w:rPr>
              <w:t xml:space="preserve">Students investigate the effect of damping on resonance curves using a simulation from </w:t>
            </w:r>
            <w:r w:rsidR="007710F0" w:rsidRPr="005F51D3">
              <w:rPr>
                <w:rFonts w:cs="Arial"/>
                <w:iCs/>
                <w:sz w:val="20"/>
                <w:szCs w:val="20"/>
              </w:rPr>
              <w:t>PHET</w:t>
            </w:r>
            <w:r w:rsidR="007D4815">
              <w:rPr>
                <w:rFonts w:cs="Arial"/>
                <w:iCs/>
                <w:sz w:val="20"/>
                <w:szCs w:val="20"/>
              </w:rPr>
              <w:t>.</w:t>
            </w:r>
          </w:p>
          <w:p w14:paraId="5E521A1B" w14:textId="77777777" w:rsidR="00B65248" w:rsidRPr="005F51D3" w:rsidRDefault="00B65248" w:rsidP="00B65248">
            <w:pPr>
              <w:rPr>
                <w:rFonts w:cs="Arial"/>
                <w:iCs/>
                <w:sz w:val="20"/>
                <w:szCs w:val="20"/>
              </w:rPr>
            </w:pPr>
          </w:p>
          <w:p w14:paraId="0EC05B3F" w14:textId="77777777" w:rsidR="00727F25" w:rsidRPr="005F51D3" w:rsidRDefault="00727F25" w:rsidP="00B65248">
            <w:pPr>
              <w:rPr>
                <w:rFonts w:cs="Arial"/>
                <w:iCs/>
                <w:sz w:val="20"/>
                <w:szCs w:val="20"/>
              </w:rPr>
            </w:pPr>
            <w:r w:rsidRPr="005F51D3">
              <w:rPr>
                <w:rFonts w:cs="Arial"/>
                <w:iCs/>
                <w:sz w:val="20"/>
                <w:szCs w:val="20"/>
              </w:rPr>
              <w:t>Student experiment: Determination of the Speed of Sound using resonance of an air column.</w:t>
            </w:r>
          </w:p>
          <w:p w14:paraId="047946C6" w14:textId="77777777" w:rsidR="00727F25" w:rsidRPr="005F51D3" w:rsidRDefault="00727F25" w:rsidP="00B65248">
            <w:pPr>
              <w:rPr>
                <w:rFonts w:cs="Arial"/>
                <w:iCs/>
                <w:sz w:val="20"/>
                <w:szCs w:val="20"/>
              </w:rPr>
            </w:pPr>
          </w:p>
          <w:p w14:paraId="3B9CC6F6" w14:textId="77777777" w:rsidR="00B65248" w:rsidRPr="005F51D3" w:rsidRDefault="007B1436" w:rsidP="00B65248">
            <w:pPr>
              <w:rPr>
                <w:rFonts w:cs="Arial"/>
                <w:iCs/>
                <w:sz w:val="20"/>
                <w:szCs w:val="20"/>
              </w:rPr>
            </w:pPr>
            <w:r w:rsidRPr="005F51D3">
              <w:rPr>
                <w:rFonts w:cs="Arial"/>
                <w:iCs/>
                <w:sz w:val="20"/>
                <w:szCs w:val="20"/>
              </w:rPr>
              <w:t xml:space="preserve">Resonance </w:t>
            </w:r>
            <w:r w:rsidR="004D10AF" w:rsidRPr="005F51D3">
              <w:rPr>
                <w:rFonts w:cs="Arial"/>
                <w:iCs/>
                <w:sz w:val="20"/>
                <w:szCs w:val="20"/>
              </w:rPr>
              <w:t>case studies</w:t>
            </w:r>
            <w:r w:rsidR="00B65248" w:rsidRPr="005F51D3">
              <w:rPr>
                <w:rFonts w:cs="Arial"/>
                <w:iCs/>
                <w:sz w:val="20"/>
                <w:szCs w:val="20"/>
              </w:rPr>
              <w:t xml:space="preserve">: car suspension system questions and resources from IOP; </w:t>
            </w:r>
            <w:r w:rsidRPr="005F51D3">
              <w:rPr>
                <w:rFonts w:cs="Arial"/>
                <w:iCs/>
                <w:sz w:val="20"/>
                <w:szCs w:val="20"/>
              </w:rPr>
              <w:t>Tacoma bridge disaster</w:t>
            </w:r>
            <w:r w:rsidR="004D10AF" w:rsidRPr="005F51D3">
              <w:rPr>
                <w:rFonts w:cs="Arial"/>
                <w:iCs/>
                <w:sz w:val="20"/>
                <w:szCs w:val="20"/>
              </w:rPr>
              <w:t>; shattering a glass with your voice</w:t>
            </w:r>
            <w:r w:rsidR="007D4815">
              <w:rPr>
                <w:rFonts w:cs="Arial"/>
                <w:iCs/>
                <w:sz w:val="20"/>
                <w:szCs w:val="20"/>
              </w:rPr>
              <w:t>.</w:t>
            </w:r>
          </w:p>
          <w:p w14:paraId="0889AB94" w14:textId="77777777" w:rsidR="00C93044" w:rsidRPr="005F51D3" w:rsidRDefault="00C93044" w:rsidP="00B65248">
            <w:pPr>
              <w:rPr>
                <w:rFonts w:eastAsia="Calibri" w:cs="Arial"/>
                <w:sz w:val="20"/>
                <w:szCs w:val="20"/>
              </w:rPr>
            </w:pPr>
          </w:p>
          <w:p w14:paraId="248808EF" w14:textId="77777777" w:rsidR="00C93044" w:rsidRPr="005F51D3" w:rsidRDefault="00C93044" w:rsidP="00B65248">
            <w:pPr>
              <w:rPr>
                <w:rFonts w:cs="Arial"/>
                <w:b/>
                <w:sz w:val="20"/>
                <w:szCs w:val="20"/>
              </w:rPr>
            </w:pPr>
            <w:r w:rsidRPr="005F51D3">
              <w:rPr>
                <w:rFonts w:cs="Arial"/>
                <w:b/>
                <w:sz w:val="20"/>
                <w:szCs w:val="20"/>
              </w:rPr>
              <w:lastRenderedPageBreak/>
              <w:t>Skill</w:t>
            </w:r>
            <w:r w:rsidR="00291C89" w:rsidRPr="005F51D3">
              <w:rPr>
                <w:rFonts w:cs="Arial"/>
                <w:b/>
                <w:sz w:val="20"/>
                <w:szCs w:val="20"/>
              </w:rPr>
              <w:t>s</w:t>
            </w:r>
            <w:r w:rsidRPr="005F51D3">
              <w:rPr>
                <w:rFonts w:cs="Arial"/>
                <w:b/>
                <w:sz w:val="20"/>
                <w:szCs w:val="20"/>
              </w:rPr>
              <w:t xml:space="preserve"> developed by </w:t>
            </w:r>
            <w:r w:rsidR="00D86994" w:rsidRPr="005F51D3">
              <w:rPr>
                <w:rFonts w:cs="Arial"/>
                <w:b/>
                <w:sz w:val="20"/>
                <w:szCs w:val="20"/>
              </w:rPr>
              <w:t>learning</w:t>
            </w:r>
            <w:r w:rsidRPr="005F51D3">
              <w:rPr>
                <w:rFonts w:cs="Arial"/>
                <w:b/>
                <w:sz w:val="20"/>
                <w:szCs w:val="20"/>
              </w:rPr>
              <w:t xml:space="preserve"> activities:</w:t>
            </w:r>
          </w:p>
          <w:p w14:paraId="11CB8D32" w14:textId="77777777" w:rsidR="00021C4A" w:rsidRPr="005F51D3" w:rsidRDefault="00021C4A" w:rsidP="00B65248">
            <w:pPr>
              <w:rPr>
                <w:rFonts w:cs="Arial"/>
                <w:b/>
                <w:sz w:val="20"/>
                <w:szCs w:val="20"/>
              </w:rPr>
            </w:pPr>
          </w:p>
          <w:p w14:paraId="48F47EDF" w14:textId="77777777" w:rsidR="00021C4A" w:rsidRPr="005F51D3" w:rsidRDefault="00021C4A" w:rsidP="00021C4A">
            <w:pPr>
              <w:autoSpaceDE w:val="0"/>
              <w:autoSpaceDN w:val="0"/>
              <w:adjustRightInd w:val="0"/>
              <w:spacing w:line="240" w:lineRule="auto"/>
              <w:rPr>
                <w:rFonts w:cs="Arial"/>
                <w:sz w:val="20"/>
                <w:szCs w:val="20"/>
              </w:rPr>
            </w:pPr>
            <w:r w:rsidRPr="005F51D3">
              <w:rPr>
                <w:rFonts w:cs="Arial"/>
                <w:sz w:val="20"/>
                <w:szCs w:val="20"/>
              </w:rPr>
              <w:t>AO1: Demonstrate knowledge and understanding of resonance</w:t>
            </w:r>
            <w:r w:rsidR="007D4815">
              <w:rPr>
                <w:rFonts w:cs="Arial"/>
                <w:sz w:val="20"/>
                <w:szCs w:val="20"/>
              </w:rPr>
              <w:t>.</w:t>
            </w:r>
          </w:p>
          <w:p w14:paraId="66B40454" w14:textId="77777777" w:rsidR="00C93044" w:rsidRPr="005F51D3" w:rsidRDefault="00C93044" w:rsidP="00B65248">
            <w:pPr>
              <w:autoSpaceDE w:val="0"/>
              <w:autoSpaceDN w:val="0"/>
              <w:adjustRightInd w:val="0"/>
              <w:spacing w:line="240" w:lineRule="auto"/>
              <w:rPr>
                <w:rFonts w:cs="Arial"/>
                <w:sz w:val="20"/>
                <w:szCs w:val="20"/>
              </w:rPr>
            </w:pPr>
          </w:p>
          <w:p w14:paraId="23170A1F" w14:textId="77777777" w:rsidR="00C93044" w:rsidRPr="005F51D3" w:rsidRDefault="00C93044" w:rsidP="00B65248">
            <w:pPr>
              <w:autoSpaceDE w:val="0"/>
              <w:autoSpaceDN w:val="0"/>
              <w:adjustRightInd w:val="0"/>
              <w:spacing w:line="240" w:lineRule="auto"/>
              <w:rPr>
                <w:rFonts w:cs="Arial"/>
                <w:sz w:val="20"/>
                <w:szCs w:val="20"/>
              </w:rPr>
            </w:pPr>
            <w:r w:rsidRPr="005F51D3">
              <w:rPr>
                <w:rFonts w:cs="Arial"/>
                <w:sz w:val="20"/>
                <w:szCs w:val="20"/>
              </w:rPr>
              <w:t xml:space="preserve">AO3: </w:t>
            </w:r>
            <w:r w:rsidR="00236068" w:rsidRPr="005F51D3">
              <w:rPr>
                <w:rFonts w:cs="Arial"/>
                <w:sz w:val="20"/>
                <w:szCs w:val="20"/>
              </w:rPr>
              <w:t xml:space="preserve">Analyse and interpret data </w:t>
            </w:r>
            <w:r w:rsidRPr="005F51D3">
              <w:rPr>
                <w:rFonts w:cs="Arial"/>
                <w:sz w:val="20"/>
                <w:szCs w:val="20"/>
              </w:rPr>
              <w:t>to reach conclusions on the relationship between variables in oscillating systems.</w:t>
            </w:r>
          </w:p>
          <w:p w14:paraId="45EC078D" w14:textId="77777777" w:rsidR="00843E5A" w:rsidRPr="005F51D3" w:rsidRDefault="00843E5A" w:rsidP="00B65248">
            <w:pPr>
              <w:autoSpaceDE w:val="0"/>
              <w:autoSpaceDN w:val="0"/>
              <w:adjustRightInd w:val="0"/>
              <w:spacing w:line="240" w:lineRule="auto"/>
              <w:rPr>
                <w:rFonts w:cs="Arial"/>
                <w:sz w:val="20"/>
                <w:szCs w:val="20"/>
              </w:rPr>
            </w:pPr>
          </w:p>
          <w:p w14:paraId="0AEA8039" w14:textId="77777777" w:rsidR="00843E5A" w:rsidRPr="005F51D3" w:rsidRDefault="00B05BD6" w:rsidP="00843E5A">
            <w:pPr>
              <w:autoSpaceDE w:val="0"/>
              <w:autoSpaceDN w:val="0"/>
              <w:adjustRightInd w:val="0"/>
              <w:spacing w:line="240" w:lineRule="auto"/>
              <w:rPr>
                <w:rFonts w:cs="Arial"/>
                <w:sz w:val="20"/>
                <w:szCs w:val="20"/>
              </w:rPr>
            </w:pPr>
            <w:proofErr w:type="spellStart"/>
            <w:r>
              <w:rPr>
                <w:rFonts w:cs="Arial"/>
                <w:sz w:val="20"/>
                <w:szCs w:val="20"/>
              </w:rPr>
              <w:t>AT</w:t>
            </w:r>
            <w:r w:rsidR="00EF44BF" w:rsidRPr="005F51D3">
              <w:rPr>
                <w:rFonts w:cs="Arial"/>
                <w:sz w:val="20"/>
                <w:szCs w:val="20"/>
              </w:rPr>
              <w:t>k</w:t>
            </w:r>
            <w:proofErr w:type="spellEnd"/>
            <w:r>
              <w:rPr>
                <w:rFonts w:cs="Arial"/>
                <w:sz w:val="20"/>
                <w:szCs w:val="20"/>
              </w:rPr>
              <w:t>: U</w:t>
            </w:r>
            <w:r w:rsidR="00843E5A" w:rsidRPr="005F51D3">
              <w:rPr>
                <w:rFonts w:cs="Arial"/>
                <w:sz w:val="20"/>
                <w:szCs w:val="20"/>
              </w:rPr>
              <w:t>se ICT such as computer modelling, or data logger with a variety of sensors to</w:t>
            </w:r>
            <w:r w:rsidR="004A6AD3">
              <w:rPr>
                <w:rFonts w:cs="Arial"/>
                <w:sz w:val="20"/>
                <w:szCs w:val="20"/>
              </w:rPr>
              <w:t xml:space="preserve"> </w:t>
            </w:r>
            <w:r w:rsidR="00843E5A" w:rsidRPr="005F51D3">
              <w:rPr>
                <w:rFonts w:cs="Arial"/>
                <w:sz w:val="20"/>
                <w:szCs w:val="20"/>
              </w:rPr>
              <w:t>collect data, or use of software to process data</w:t>
            </w:r>
            <w:r w:rsidR="007D4815">
              <w:rPr>
                <w:rFonts w:cs="Arial"/>
                <w:sz w:val="20"/>
                <w:szCs w:val="20"/>
              </w:rPr>
              <w:t>.</w:t>
            </w:r>
          </w:p>
          <w:p w14:paraId="6145AF92" w14:textId="77777777" w:rsidR="00C93044" w:rsidRPr="005F51D3" w:rsidRDefault="00C93044" w:rsidP="00B65248">
            <w:pPr>
              <w:autoSpaceDE w:val="0"/>
              <w:autoSpaceDN w:val="0"/>
              <w:adjustRightInd w:val="0"/>
              <w:spacing w:line="240" w:lineRule="auto"/>
              <w:rPr>
                <w:rFonts w:cs="Arial"/>
                <w:sz w:val="20"/>
                <w:szCs w:val="20"/>
              </w:rPr>
            </w:pPr>
          </w:p>
        </w:tc>
        <w:tc>
          <w:tcPr>
            <w:tcW w:w="2693" w:type="dxa"/>
          </w:tcPr>
          <w:p w14:paraId="496D5BF7" w14:textId="77777777" w:rsidR="00C93044" w:rsidRPr="005F51D3" w:rsidRDefault="00C93044" w:rsidP="00B65248">
            <w:pPr>
              <w:rPr>
                <w:rFonts w:cs="Arial"/>
                <w:sz w:val="20"/>
                <w:szCs w:val="20"/>
              </w:rPr>
            </w:pPr>
          </w:p>
          <w:p w14:paraId="036DEA1A" w14:textId="77777777" w:rsidR="00C93044" w:rsidRPr="00BA4FE1" w:rsidRDefault="007A0669" w:rsidP="00B65248">
            <w:pPr>
              <w:rPr>
                <w:rFonts w:cs="Arial"/>
                <w:sz w:val="20"/>
                <w:szCs w:val="20"/>
              </w:rPr>
            </w:pPr>
            <w:r w:rsidRPr="00BA4FE1">
              <w:rPr>
                <w:rFonts w:cs="Arial"/>
                <w:sz w:val="20"/>
                <w:szCs w:val="20"/>
              </w:rPr>
              <w:t>Exam</w:t>
            </w:r>
            <w:r w:rsidR="00C93044" w:rsidRPr="00BA4FE1">
              <w:rPr>
                <w:rFonts w:cs="Arial"/>
                <w:sz w:val="20"/>
                <w:szCs w:val="20"/>
              </w:rPr>
              <w:t>pro</w:t>
            </w:r>
          </w:p>
          <w:p w14:paraId="2ABA92FB" w14:textId="77777777" w:rsidR="00C93044" w:rsidRPr="00BA4FE1" w:rsidRDefault="00C93044" w:rsidP="00B65248">
            <w:pPr>
              <w:rPr>
                <w:rFonts w:cs="Arial"/>
                <w:sz w:val="20"/>
                <w:szCs w:val="20"/>
              </w:rPr>
            </w:pPr>
          </w:p>
          <w:p w14:paraId="52A56F1D" w14:textId="77777777" w:rsidR="00C93044" w:rsidRPr="00BA4FE1" w:rsidRDefault="00A828E1" w:rsidP="00B65248">
            <w:pPr>
              <w:rPr>
                <w:rFonts w:cs="Arial"/>
                <w:sz w:val="20"/>
                <w:szCs w:val="20"/>
              </w:rPr>
            </w:pPr>
            <w:r w:rsidRPr="00BA4FE1">
              <w:rPr>
                <w:rFonts w:cs="Arial"/>
                <w:sz w:val="20"/>
                <w:szCs w:val="20"/>
              </w:rPr>
              <w:t>QSP.4A.10</w:t>
            </w:r>
          </w:p>
          <w:p w14:paraId="2FA493C3" w14:textId="77777777" w:rsidR="00A828E1" w:rsidRPr="00BA4FE1" w:rsidRDefault="00A828E1" w:rsidP="00B65248">
            <w:pPr>
              <w:rPr>
                <w:rFonts w:cs="Arial"/>
                <w:sz w:val="20"/>
                <w:szCs w:val="20"/>
              </w:rPr>
            </w:pPr>
          </w:p>
          <w:p w14:paraId="57C56CB7" w14:textId="77777777" w:rsidR="00A828E1" w:rsidRPr="00BA4FE1" w:rsidRDefault="008B7492" w:rsidP="00B65248">
            <w:pPr>
              <w:rPr>
                <w:rFonts w:cs="Arial"/>
                <w:sz w:val="20"/>
                <w:szCs w:val="20"/>
              </w:rPr>
            </w:pPr>
            <w:hyperlink r:id="rId26" w:history="1">
              <w:r w:rsidR="00A828E1" w:rsidRPr="00BA4FE1">
                <w:rPr>
                  <w:rStyle w:val="Hyperlink"/>
                  <w:sz w:val="20"/>
                  <w:szCs w:val="20"/>
                </w:rPr>
                <w:t xml:space="preserve">Antonine education questions on </w:t>
              </w:r>
              <w:r w:rsidR="00727F25" w:rsidRPr="00BA4FE1">
                <w:rPr>
                  <w:rStyle w:val="Hyperlink"/>
                  <w:sz w:val="20"/>
                  <w:szCs w:val="20"/>
                </w:rPr>
                <w:t>vibrations.</w:t>
              </w:r>
            </w:hyperlink>
          </w:p>
          <w:p w14:paraId="4BE89041" w14:textId="77777777" w:rsidR="00C93044" w:rsidRPr="00BA4FE1" w:rsidRDefault="00C93044" w:rsidP="00B65248">
            <w:pPr>
              <w:rPr>
                <w:rFonts w:cs="Arial"/>
                <w:sz w:val="20"/>
                <w:szCs w:val="20"/>
              </w:rPr>
            </w:pPr>
          </w:p>
          <w:p w14:paraId="33F2FD68" w14:textId="77777777" w:rsidR="00C93044" w:rsidRPr="00BA4FE1" w:rsidRDefault="00C93044" w:rsidP="00B65248">
            <w:pPr>
              <w:rPr>
                <w:rFonts w:cs="Arial"/>
                <w:sz w:val="20"/>
                <w:szCs w:val="20"/>
              </w:rPr>
            </w:pPr>
          </w:p>
          <w:p w14:paraId="0BF058EC" w14:textId="77777777" w:rsidR="00C93044" w:rsidRPr="00BA4FE1" w:rsidRDefault="00C93044" w:rsidP="00B65248">
            <w:pPr>
              <w:rPr>
                <w:rFonts w:cs="Arial"/>
                <w:sz w:val="20"/>
                <w:szCs w:val="20"/>
              </w:rPr>
            </w:pPr>
          </w:p>
          <w:p w14:paraId="1E901CEB" w14:textId="77777777" w:rsidR="00C93044" w:rsidRPr="00BA4FE1" w:rsidRDefault="00C93044" w:rsidP="00B65248">
            <w:pPr>
              <w:rPr>
                <w:rFonts w:cs="Arial"/>
                <w:color w:val="FF0000"/>
                <w:sz w:val="20"/>
                <w:szCs w:val="20"/>
              </w:rPr>
            </w:pPr>
          </w:p>
        </w:tc>
        <w:tc>
          <w:tcPr>
            <w:tcW w:w="2552" w:type="dxa"/>
          </w:tcPr>
          <w:p w14:paraId="19B22C47" w14:textId="77777777" w:rsidR="00C93044" w:rsidRPr="005F51D3" w:rsidRDefault="00C93044" w:rsidP="00B65248">
            <w:pPr>
              <w:autoSpaceDE w:val="0"/>
              <w:autoSpaceDN w:val="0"/>
              <w:adjustRightInd w:val="0"/>
              <w:spacing w:line="240" w:lineRule="auto"/>
              <w:rPr>
                <w:rFonts w:cs="Arial"/>
                <w:sz w:val="20"/>
                <w:szCs w:val="20"/>
              </w:rPr>
            </w:pPr>
          </w:p>
          <w:p w14:paraId="63596F84" w14:textId="77777777" w:rsidR="00C93044" w:rsidRPr="00B05BD6" w:rsidRDefault="00C93044" w:rsidP="00B65248">
            <w:pPr>
              <w:autoSpaceDE w:val="0"/>
              <w:autoSpaceDN w:val="0"/>
              <w:adjustRightInd w:val="0"/>
              <w:spacing w:line="240" w:lineRule="auto"/>
              <w:rPr>
                <w:rFonts w:cs="Arial"/>
                <w:b/>
                <w:color w:val="000000" w:themeColor="text1"/>
                <w:sz w:val="20"/>
                <w:szCs w:val="20"/>
              </w:rPr>
            </w:pPr>
            <w:r w:rsidRPr="00B05BD6">
              <w:rPr>
                <w:rFonts w:cs="Arial"/>
                <w:b/>
                <w:color w:val="000000" w:themeColor="text1"/>
                <w:sz w:val="20"/>
                <w:szCs w:val="20"/>
              </w:rPr>
              <w:t xml:space="preserve">Rich </w:t>
            </w:r>
            <w:r w:rsidR="00B05BD6" w:rsidRPr="00B05BD6">
              <w:rPr>
                <w:rFonts w:cs="Arial"/>
                <w:b/>
                <w:color w:val="000000" w:themeColor="text1"/>
                <w:sz w:val="20"/>
                <w:szCs w:val="20"/>
              </w:rPr>
              <w:t>q</w:t>
            </w:r>
            <w:r w:rsidRPr="00B05BD6">
              <w:rPr>
                <w:rFonts w:cs="Arial"/>
                <w:b/>
                <w:color w:val="000000" w:themeColor="text1"/>
                <w:sz w:val="20"/>
                <w:szCs w:val="20"/>
              </w:rPr>
              <w:t>uestion</w:t>
            </w:r>
            <w:r w:rsidR="007D4815" w:rsidRPr="00B05BD6">
              <w:rPr>
                <w:rFonts w:cs="Arial"/>
                <w:b/>
                <w:color w:val="000000" w:themeColor="text1"/>
                <w:sz w:val="20"/>
                <w:szCs w:val="20"/>
              </w:rPr>
              <w:t>:</w:t>
            </w:r>
          </w:p>
          <w:p w14:paraId="7917FEFB" w14:textId="77777777" w:rsidR="00C93044" w:rsidRPr="00BA4FE1" w:rsidRDefault="00C93044" w:rsidP="00B65248">
            <w:pPr>
              <w:autoSpaceDE w:val="0"/>
              <w:autoSpaceDN w:val="0"/>
              <w:adjustRightInd w:val="0"/>
              <w:spacing w:line="240" w:lineRule="auto"/>
              <w:rPr>
                <w:rFonts w:cs="Arial"/>
                <w:color w:val="000000" w:themeColor="text1"/>
                <w:sz w:val="20"/>
                <w:szCs w:val="20"/>
              </w:rPr>
            </w:pPr>
          </w:p>
          <w:p w14:paraId="289DCFD5" w14:textId="77777777" w:rsidR="00C93044" w:rsidRPr="00BA4FE1" w:rsidRDefault="00C93044" w:rsidP="00B65248">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Is it possible to shatter a glass with your voice alone?</w:t>
            </w:r>
          </w:p>
          <w:p w14:paraId="493AE08A" w14:textId="77777777" w:rsidR="004D10AF" w:rsidRPr="00BA4FE1" w:rsidRDefault="004D10AF" w:rsidP="00B65248">
            <w:pPr>
              <w:autoSpaceDE w:val="0"/>
              <w:autoSpaceDN w:val="0"/>
              <w:adjustRightInd w:val="0"/>
              <w:spacing w:line="240" w:lineRule="auto"/>
              <w:rPr>
                <w:rFonts w:cs="Arial"/>
                <w:color w:val="000000" w:themeColor="text1"/>
                <w:sz w:val="20"/>
                <w:szCs w:val="20"/>
              </w:rPr>
            </w:pPr>
          </w:p>
          <w:p w14:paraId="72C4F6E1" w14:textId="77777777" w:rsidR="004D10AF" w:rsidRPr="00BA4FE1" w:rsidRDefault="008B7492" w:rsidP="00B65248">
            <w:pPr>
              <w:autoSpaceDE w:val="0"/>
              <w:autoSpaceDN w:val="0"/>
              <w:adjustRightInd w:val="0"/>
              <w:spacing w:line="240" w:lineRule="auto"/>
              <w:rPr>
                <w:rFonts w:cs="Arial"/>
                <w:color w:val="000000" w:themeColor="text1"/>
                <w:sz w:val="20"/>
                <w:szCs w:val="20"/>
              </w:rPr>
            </w:pPr>
            <w:hyperlink r:id="rId27" w:history="1">
              <w:r w:rsidR="004D10AF" w:rsidRPr="00BA4FE1">
                <w:rPr>
                  <w:rStyle w:val="Hyperlink"/>
                  <w:sz w:val="20"/>
                  <w:szCs w:val="20"/>
                </w:rPr>
                <w:t>Scientific American  Article– Fact or Fiction Opera Singer breaking a glass</w:t>
              </w:r>
            </w:hyperlink>
          </w:p>
          <w:p w14:paraId="09401366" w14:textId="77777777" w:rsidR="004D10AF" w:rsidRPr="00BA4FE1" w:rsidRDefault="004D10AF" w:rsidP="00B65248">
            <w:pPr>
              <w:autoSpaceDE w:val="0"/>
              <w:autoSpaceDN w:val="0"/>
              <w:adjustRightInd w:val="0"/>
              <w:spacing w:line="240" w:lineRule="auto"/>
              <w:rPr>
                <w:rFonts w:cs="Arial"/>
                <w:color w:val="000000" w:themeColor="text1"/>
                <w:sz w:val="20"/>
                <w:szCs w:val="20"/>
              </w:rPr>
            </w:pPr>
          </w:p>
          <w:p w14:paraId="7A34D4B1" w14:textId="77777777" w:rsidR="004D10AF" w:rsidRPr="00BA4FE1" w:rsidRDefault="008B7492" w:rsidP="00B65248">
            <w:pPr>
              <w:autoSpaceDE w:val="0"/>
              <w:autoSpaceDN w:val="0"/>
              <w:adjustRightInd w:val="0"/>
              <w:spacing w:line="240" w:lineRule="auto"/>
              <w:rPr>
                <w:rFonts w:cs="Arial"/>
                <w:color w:val="000000" w:themeColor="text1"/>
                <w:sz w:val="20"/>
                <w:szCs w:val="20"/>
              </w:rPr>
            </w:pPr>
            <w:hyperlink r:id="rId28" w:history="1">
              <w:r w:rsidR="004D10AF" w:rsidRPr="00BA4FE1">
                <w:rPr>
                  <w:rStyle w:val="Hyperlink"/>
                  <w:sz w:val="20"/>
                  <w:szCs w:val="20"/>
                </w:rPr>
                <w:t xml:space="preserve">Mythbuster Shattering a glass with your voice from </w:t>
              </w:r>
              <w:r w:rsidR="008C27DD" w:rsidRPr="00BA4FE1">
                <w:rPr>
                  <w:rStyle w:val="Hyperlink"/>
                  <w:sz w:val="20"/>
                  <w:szCs w:val="20"/>
                </w:rPr>
                <w:t>YouTube</w:t>
              </w:r>
            </w:hyperlink>
          </w:p>
          <w:p w14:paraId="57D083AF" w14:textId="77777777" w:rsidR="004D10AF" w:rsidRPr="00BA4FE1" w:rsidRDefault="004D10AF" w:rsidP="00B65248">
            <w:pPr>
              <w:autoSpaceDE w:val="0"/>
              <w:autoSpaceDN w:val="0"/>
              <w:adjustRightInd w:val="0"/>
              <w:spacing w:line="240" w:lineRule="auto"/>
              <w:rPr>
                <w:rFonts w:cs="Arial"/>
                <w:color w:val="000000" w:themeColor="text1"/>
                <w:sz w:val="20"/>
                <w:szCs w:val="20"/>
              </w:rPr>
            </w:pPr>
          </w:p>
          <w:p w14:paraId="7558B44D" w14:textId="77777777" w:rsidR="0090275A" w:rsidRPr="00BA4FE1" w:rsidRDefault="008B7492" w:rsidP="00B65248">
            <w:pPr>
              <w:autoSpaceDE w:val="0"/>
              <w:autoSpaceDN w:val="0"/>
              <w:adjustRightInd w:val="0"/>
              <w:spacing w:line="240" w:lineRule="auto"/>
              <w:rPr>
                <w:rFonts w:cs="Arial"/>
                <w:color w:val="000000" w:themeColor="text1"/>
                <w:sz w:val="20"/>
                <w:szCs w:val="20"/>
              </w:rPr>
            </w:pPr>
            <w:hyperlink r:id="rId29" w:history="1">
              <w:r w:rsidR="00FB0041" w:rsidRPr="00BA4FE1">
                <w:rPr>
                  <w:rStyle w:val="Hyperlink"/>
                  <w:sz w:val="20"/>
                  <w:szCs w:val="20"/>
                </w:rPr>
                <w:t>Student</w:t>
              </w:r>
              <w:r w:rsidR="00B65248" w:rsidRPr="00BA4FE1">
                <w:rPr>
                  <w:rStyle w:val="Hyperlink"/>
                  <w:sz w:val="20"/>
                  <w:szCs w:val="20"/>
                </w:rPr>
                <w:t xml:space="preserve"> experiments on resonance from IOP</w:t>
              </w:r>
            </w:hyperlink>
          </w:p>
          <w:p w14:paraId="6709E51B" w14:textId="77777777" w:rsidR="00C93044" w:rsidRPr="00BA4FE1" w:rsidRDefault="00C93044" w:rsidP="00B65248">
            <w:pPr>
              <w:autoSpaceDE w:val="0"/>
              <w:autoSpaceDN w:val="0"/>
              <w:adjustRightInd w:val="0"/>
              <w:spacing w:line="240" w:lineRule="auto"/>
              <w:rPr>
                <w:rFonts w:cs="Arial"/>
                <w:color w:val="000000" w:themeColor="text1"/>
                <w:sz w:val="20"/>
                <w:szCs w:val="20"/>
              </w:rPr>
            </w:pPr>
          </w:p>
          <w:p w14:paraId="01A735D2" w14:textId="77777777" w:rsidR="00C93044" w:rsidRPr="007D4815" w:rsidRDefault="008B7492" w:rsidP="00B65248">
            <w:pPr>
              <w:autoSpaceDE w:val="0"/>
              <w:autoSpaceDN w:val="0"/>
              <w:adjustRightInd w:val="0"/>
              <w:spacing w:line="240" w:lineRule="auto"/>
              <w:rPr>
                <w:rFonts w:cs="Arial"/>
                <w:sz w:val="20"/>
                <w:szCs w:val="20"/>
              </w:rPr>
            </w:pPr>
            <w:hyperlink r:id="rId30" w:history="1">
              <w:r w:rsidR="007710F0" w:rsidRPr="00BA4FE1">
                <w:rPr>
                  <w:rStyle w:val="Hyperlink"/>
                  <w:sz w:val="20"/>
                  <w:szCs w:val="20"/>
                </w:rPr>
                <w:t>PHET</w:t>
              </w:r>
              <w:r w:rsidR="007B1436" w:rsidRPr="00BA4FE1">
                <w:rPr>
                  <w:rStyle w:val="Hyperlink"/>
                  <w:sz w:val="20"/>
                  <w:szCs w:val="20"/>
                </w:rPr>
                <w:t xml:space="preserve"> resonance simulation</w:t>
              </w:r>
            </w:hyperlink>
          </w:p>
          <w:p w14:paraId="06C87A2E" w14:textId="77777777" w:rsidR="00727F25" w:rsidRPr="007D4815" w:rsidRDefault="00727F25" w:rsidP="00B65248">
            <w:pPr>
              <w:autoSpaceDE w:val="0"/>
              <w:autoSpaceDN w:val="0"/>
              <w:adjustRightInd w:val="0"/>
              <w:spacing w:line="240" w:lineRule="auto"/>
              <w:rPr>
                <w:rFonts w:cs="Arial"/>
                <w:sz w:val="20"/>
                <w:szCs w:val="20"/>
              </w:rPr>
            </w:pPr>
          </w:p>
          <w:p w14:paraId="5403F5BA" w14:textId="77777777" w:rsidR="00C93044" w:rsidRDefault="008B7492" w:rsidP="00B65248">
            <w:pPr>
              <w:autoSpaceDE w:val="0"/>
              <w:autoSpaceDN w:val="0"/>
              <w:adjustRightInd w:val="0"/>
              <w:spacing w:line="240" w:lineRule="auto"/>
              <w:rPr>
                <w:rStyle w:val="Hyperlink"/>
                <w:sz w:val="20"/>
                <w:szCs w:val="20"/>
              </w:rPr>
            </w:pPr>
            <w:hyperlink r:id="rId31" w:history="1">
              <w:r w:rsidR="00727F25" w:rsidRPr="00BA4FE1">
                <w:rPr>
                  <w:rStyle w:val="Hyperlink"/>
                  <w:sz w:val="20"/>
                  <w:szCs w:val="20"/>
                </w:rPr>
                <w:t>Determining the speed of sound using an air column</w:t>
              </w:r>
            </w:hyperlink>
          </w:p>
          <w:p w14:paraId="36F6BCB2" w14:textId="77777777" w:rsidR="007D4815" w:rsidRPr="007D4815" w:rsidRDefault="007D4815" w:rsidP="00B65248">
            <w:pPr>
              <w:autoSpaceDE w:val="0"/>
              <w:autoSpaceDN w:val="0"/>
              <w:adjustRightInd w:val="0"/>
              <w:spacing w:line="240" w:lineRule="auto"/>
              <w:rPr>
                <w:rFonts w:cs="Arial"/>
                <w:sz w:val="20"/>
                <w:szCs w:val="20"/>
              </w:rPr>
            </w:pPr>
          </w:p>
          <w:p w14:paraId="32B1CBD6" w14:textId="77777777" w:rsidR="00C93044" w:rsidRPr="00BA4FE1" w:rsidRDefault="008B7492" w:rsidP="00B65248">
            <w:pPr>
              <w:autoSpaceDE w:val="0"/>
              <w:autoSpaceDN w:val="0"/>
              <w:adjustRightInd w:val="0"/>
              <w:spacing w:line="240" w:lineRule="auto"/>
              <w:rPr>
                <w:rFonts w:cs="Arial"/>
                <w:sz w:val="20"/>
                <w:szCs w:val="20"/>
              </w:rPr>
            </w:pPr>
            <w:hyperlink r:id="rId32" w:anchor="q=tAP+resonance" w:history="1">
              <w:r w:rsidR="00B65248" w:rsidRPr="00BA4FE1">
                <w:rPr>
                  <w:rStyle w:val="Hyperlink"/>
                  <w:sz w:val="20"/>
                  <w:szCs w:val="20"/>
                </w:rPr>
                <w:t xml:space="preserve">Car suspension systems </w:t>
              </w:r>
              <w:r w:rsidR="007B1436" w:rsidRPr="00BA4FE1">
                <w:rPr>
                  <w:rStyle w:val="Hyperlink"/>
                  <w:sz w:val="20"/>
                  <w:szCs w:val="20"/>
                </w:rPr>
                <w:t xml:space="preserve">and Tacoma bridge </w:t>
              </w:r>
              <w:r w:rsidR="00B65248" w:rsidRPr="00BA4FE1">
                <w:rPr>
                  <w:rStyle w:val="Hyperlink"/>
                  <w:sz w:val="20"/>
                  <w:szCs w:val="20"/>
                </w:rPr>
                <w:t>from IOP</w:t>
              </w:r>
            </w:hyperlink>
          </w:p>
          <w:p w14:paraId="69E59C0B" w14:textId="77777777" w:rsidR="00B65248" w:rsidRPr="00BA4FE1" w:rsidRDefault="00B65248" w:rsidP="00B65248">
            <w:pPr>
              <w:autoSpaceDE w:val="0"/>
              <w:autoSpaceDN w:val="0"/>
              <w:adjustRightInd w:val="0"/>
              <w:spacing w:line="240" w:lineRule="auto"/>
              <w:rPr>
                <w:rFonts w:cs="Arial"/>
                <w:sz w:val="20"/>
                <w:szCs w:val="20"/>
              </w:rPr>
            </w:pPr>
          </w:p>
          <w:p w14:paraId="28A040E4" w14:textId="77777777" w:rsidR="00B65248" w:rsidRPr="00BA4FE1" w:rsidRDefault="008B7492" w:rsidP="00B65248">
            <w:pPr>
              <w:autoSpaceDE w:val="0"/>
              <w:autoSpaceDN w:val="0"/>
              <w:adjustRightInd w:val="0"/>
              <w:spacing w:line="240" w:lineRule="auto"/>
              <w:rPr>
                <w:rFonts w:cs="Arial"/>
                <w:color w:val="FF0000"/>
                <w:sz w:val="20"/>
                <w:szCs w:val="20"/>
              </w:rPr>
            </w:pPr>
            <w:hyperlink r:id="rId33" w:history="1">
              <w:r w:rsidR="00B65248" w:rsidRPr="00BA4FE1">
                <w:rPr>
                  <w:rStyle w:val="Hyperlink"/>
                  <w:sz w:val="20"/>
                  <w:szCs w:val="20"/>
                </w:rPr>
                <w:t xml:space="preserve">Tacoma Bridge Disaster </w:t>
              </w:r>
              <w:r w:rsidR="007B1436" w:rsidRPr="00BA4FE1">
                <w:rPr>
                  <w:rStyle w:val="Hyperlink"/>
                  <w:sz w:val="20"/>
                  <w:szCs w:val="20"/>
                </w:rPr>
                <w:t xml:space="preserve">video from </w:t>
              </w:r>
              <w:r w:rsidR="008C27DD" w:rsidRPr="00BA4FE1">
                <w:rPr>
                  <w:rStyle w:val="Hyperlink"/>
                  <w:sz w:val="20"/>
                  <w:szCs w:val="20"/>
                </w:rPr>
                <w:t>YouTube</w:t>
              </w:r>
            </w:hyperlink>
          </w:p>
        </w:tc>
      </w:tr>
    </w:tbl>
    <w:p w14:paraId="69E8312C" w14:textId="77777777" w:rsidR="00C93044" w:rsidRPr="009E3537" w:rsidRDefault="00C93044" w:rsidP="00D27EA5">
      <w:pPr>
        <w:rPr>
          <w:rFonts w:cs="Arial"/>
          <w:sz w:val="20"/>
          <w:szCs w:val="20"/>
        </w:rPr>
      </w:pPr>
    </w:p>
    <w:p w14:paraId="0BB34FC3" w14:textId="77777777" w:rsidR="00E934AB" w:rsidRPr="001F23FD" w:rsidRDefault="00E934AB" w:rsidP="00D27EA5">
      <w:pPr>
        <w:rPr>
          <w:rFonts w:cs="Arial"/>
        </w:rPr>
      </w:pPr>
    </w:p>
    <w:p w14:paraId="79079918" w14:textId="77777777" w:rsidR="001F23FD" w:rsidRPr="001F23FD" w:rsidRDefault="001F23FD">
      <w:pPr>
        <w:spacing w:line="240" w:lineRule="auto"/>
        <w:rPr>
          <w:rFonts w:eastAsiaTheme="majorEastAsia" w:cs="Arial"/>
          <w:b/>
          <w:bCs/>
          <w:sz w:val="28"/>
        </w:rPr>
      </w:pPr>
      <w:r w:rsidRPr="001F23FD">
        <w:rPr>
          <w:rFonts w:cs="Arial"/>
        </w:rPr>
        <w:br w:type="page"/>
      </w:r>
    </w:p>
    <w:p w14:paraId="338922D5" w14:textId="77777777" w:rsidR="00825001" w:rsidRPr="00D651CB" w:rsidRDefault="00E934AB" w:rsidP="00D651CB">
      <w:pPr>
        <w:pStyle w:val="AQASectionTitle2"/>
      </w:pPr>
      <w:bookmarkStart w:id="7" w:name="_Toc413144698"/>
      <w:r w:rsidRPr="00D651CB">
        <w:lastRenderedPageBreak/>
        <w:t>3.6.2 Thermal physics</w:t>
      </w:r>
      <w:bookmarkEnd w:id="7"/>
    </w:p>
    <w:p w14:paraId="2F0A1B9F" w14:textId="77777777" w:rsidR="00825001" w:rsidRPr="00D651CB" w:rsidRDefault="00880D5A" w:rsidP="00D651CB">
      <w:pPr>
        <w:pStyle w:val="AQASectionTitle3"/>
      </w:pPr>
      <w:r w:rsidRPr="00D651CB">
        <w:t>3.6.2.1 Thermal energy t</w:t>
      </w:r>
      <w:r w:rsidR="00825001" w:rsidRPr="00D651CB">
        <w:t>ransfer</w:t>
      </w:r>
    </w:p>
    <w:p w14:paraId="31D27F39" w14:textId="77777777" w:rsidR="00825001" w:rsidRPr="001F23FD" w:rsidRDefault="00825001" w:rsidP="00825001">
      <w:pPr>
        <w:jc w:val="right"/>
        <w:rPr>
          <w:rFonts w:cs="Arial"/>
          <w:b/>
        </w:rPr>
      </w:pPr>
    </w:p>
    <w:p w14:paraId="73678D17" w14:textId="77777777" w:rsidR="00825001" w:rsidRPr="00D651CB" w:rsidRDefault="00825001" w:rsidP="00D651CB">
      <w:pPr>
        <w:pStyle w:val="AQASectionTitle4"/>
      </w:pPr>
      <w:r w:rsidRPr="00D651CB">
        <w:t xml:space="preserve">Prior knowledge: </w:t>
      </w:r>
      <w:r w:rsidR="00761ED7" w:rsidRPr="00D651CB">
        <w:t xml:space="preserve">States of matter. Heat transfer mechanisms (conduction, convection and radiation). Basic kinetic theory. </w:t>
      </w:r>
    </w:p>
    <w:p w14:paraId="669C8DF6" w14:textId="77777777" w:rsidR="00825001" w:rsidRPr="001F23FD" w:rsidRDefault="00825001" w:rsidP="00825001">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25001" w:rsidRPr="001F23FD" w14:paraId="7B0B9082" w14:textId="77777777" w:rsidTr="004E1766">
        <w:tc>
          <w:tcPr>
            <w:tcW w:w="2376" w:type="dxa"/>
            <w:shd w:val="clear" w:color="auto" w:fill="D2C8E1"/>
          </w:tcPr>
          <w:p w14:paraId="1EFEF1B5" w14:textId="77777777" w:rsidR="00825001" w:rsidRPr="001F23FD" w:rsidRDefault="00825001" w:rsidP="00F42B47">
            <w:pPr>
              <w:spacing w:line="240" w:lineRule="auto"/>
              <w:rPr>
                <w:rFonts w:cs="Arial"/>
                <w:b/>
              </w:rPr>
            </w:pPr>
            <w:r w:rsidRPr="001F23FD">
              <w:rPr>
                <w:rFonts w:cs="Arial"/>
                <w:b/>
              </w:rPr>
              <w:t>Learning objective/</w:t>
            </w:r>
          </w:p>
        </w:tc>
        <w:tc>
          <w:tcPr>
            <w:tcW w:w="1134" w:type="dxa"/>
            <w:shd w:val="clear" w:color="auto" w:fill="D2C8E1"/>
          </w:tcPr>
          <w:p w14:paraId="358B7057" w14:textId="77777777" w:rsidR="00825001" w:rsidRPr="001F23FD" w:rsidRDefault="00825001" w:rsidP="00F42B47">
            <w:pPr>
              <w:spacing w:line="240" w:lineRule="auto"/>
              <w:rPr>
                <w:rFonts w:cs="Arial"/>
                <w:b/>
              </w:rPr>
            </w:pPr>
            <w:r w:rsidRPr="001F23FD">
              <w:rPr>
                <w:rFonts w:cs="Arial"/>
                <w:b/>
              </w:rPr>
              <w:t xml:space="preserve">Time taken </w:t>
            </w:r>
          </w:p>
        </w:tc>
        <w:tc>
          <w:tcPr>
            <w:tcW w:w="2197" w:type="dxa"/>
            <w:shd w:val="clear" w:color="auto" w:fill="D2C8E1"/>
          </w:tcPr>
          <w:p w14:paraId="41618D4D" w14:textId="77777777" w:rsidR="00825001" w:rsidRPr="001F23FD" w:rsidRDefault="00825001" w:rsidP="00F42B47">
            <w:pPr>
              <w:spacing w:line="240" w:lineRule="auto"/>
              <w:rPr>
                <w:rFonts w:cs="Arial"/>
                <w:b/>
              </w:rPr>
            </w:pPr>
            <w:r w:rsidRPr="001F23FD">
              <w:rPr>
                <w:rFonts w:cs="Arial"/>
                <w:b/>
              </w:rPr>
              <w:t>Learning Outcome</w:t>
            </w:r>
          </w:p>
        </w:tc>
        <w:tc>
          <w:tcPr>
            <w:tcW w:w="3757" w:type="dxa"/>
            <w:shd w:val="clear" w:color="auto" w:fill="D2C8E1"/>
          </w:tcPr>
          <w:p w14:paraId="567698B1" w14:textId="77777777" w:rsidR="00825001" w:rsidRPr="001F23FD" w:rsidRDefault="00825001"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1ECC905A" w14:textId="77777777" w:rsidR="00825001" w:rsidRPr="001F23FD" w:rsidRDefault="00825001" w:rsidP="00F42B47">
            <w:pPr>
              <w:spacing w:line="240" w:lineRule="auto"/>
              <w:rPr>
                <w:rFonts w:cs="Arial"/>
                <w:b/>
              </w:rPr>
            </w:pPr>
            <w:r w:rsidRPr="001F23FD">
              <w:rPr>
                <w:rFonts w:cs="Arial"/>
                <w:b/>
              </w:rPr>
              <w:t>Assessment opportunities</w:t>
            </w:r>
          </w:p>
        </w:tc>
        <w:tc>
          <w:tcPr>
            <w:tcW w:w="2552" w:type="dxa"/>
            <w:shd w:val="clear" w:color="auto" w:fill="D2C8E1"/>
          </w:tcPr>
          <w:p w14:paraId="28CA7C34" w14:textId="77777777" w:rsidR="00825001" w:rsidRPr="001F23FD" w:rsidRDefault="00825001" w:rsidP="00F42B47">
            <w:pPr>
              <w:spacing w:line="240" w:lineRule="auto"/>
              <w:rPr>
                <w:rFonts w:cs="Arial"/>
                <w:b/>
              </w:rPr>
            </w:pPr>
            <w:r w:rsidRPr="001F23FD">
              <w:rPr>
                <w:rFonts w:cs="Arial"/>
                <w:b/>
              </w:rPr>
              <w:t>Resources</w:t>
            </w:r>
          </w:p>
        </w:tc>
      </w:tr>
      <w:tr w:rsidR="00825001" w:rsidRPr="001F23FD" w14:paraId="5D637917" w14:textId="77777777" w:rsidTr="004E1766">
        <w:tc>
          <w:tcPr>
            <w:tcW w:w="2376" w:type="dxa"/>
          </w:tcPr>
          <w:p w14:paraId="05B3BF38" w14:textId="77777777" w:rsidR="00825001" w:rsidRPr="005F51D3" w:rsidRDefault="00825001" w:rsidP="00F42B47">
            <w:pPr>
              <w:autoSpaceDE w:val="0"/>
              <w:autoSpaceDN w:val="0"/>
              <w:adjustRightInd w:val="0"/>
              <w:spacing w:line="240" w:lineRule="auto"/>
              <w:rPr>
                <w:rFonts w:cs="Arial"/>
                <w:sz w:val="20"/>
                <w:szCs w:val="20"/>
              </w:rPr>
            </w:pPr>
          </w:p>
          <w:p w14:paraId="5BBB81B6"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Calculations involving transfer of energy.</w:t>
            </w:r>
          </w:p>
          <w:p w14:paraId="436C1010" w14:textId="77777777" w:rsidR="00825001" w:rsidRPr="005F51D3" w:rsidRDefault="00825001" w:rsidP="00825001">
            <w:pPr>
              <w:autoSpaceDE w:val="0"/>
              <w:autoSpaceDN w:val="0"/>
              <w:adjustRightInd w:val="0"/>
              <w:spacing w:line="240" w:lineRule="auto"/>
              <w:rPr>
                <w:rFonts w:cs="Arial"/>
                <w:sz w:val="20"/>
                <w:szCs w:val="20"/>
              </w:rPr>
            </w:pPr>
          </w:p>
          <w:p w14:paraId="23B113B3" w14:textId="77777777" w:rsidR="00E120C3"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 xml:space="preserve">For a change of temperature: </w:t>
            </w:r>
          </w:p>
          <w:p w14:paraId="5B4D845B" w14:textId="77777777" w:rsidR="00E120C3" w:rsidRPr="005F51D3" w:rsidRDefault="00E120C3" w:rsidP="00825001">
            <w:pPr>
              <w:autoSpaceDE w:val="0"/>
              <w:autoSpaceDN w:val="0"/>
              <w:adjustRightInd w:val="0"/>
              <w:spacing w:line="240" w:lineRule="auto"/>
              <w:rPr>
                <w:rFonts w:cs="Arial"/>
                <w:sz w:val="20"/>
                <w:szCs w:val="20"/>
              </w:rPr>
            </w:pPr>
          </w:p>
          <w:p w14:paraId="47DB7817" w14:textId="77777777" w:rsidR="00E120C3" w:rsidRPr="005F51D3" w:rsidRDefault="00825001" w:rsidP="00825001">
            <w:pPr>
              <w:autoSpaceDE w:val="0"/>
              <w:autoSpaceDN w:val="0"/>
              <w:adjustRightInd w:val="0"/>
              <w:spacing w:line="240" w:lineRule="auto"/>
              <w:rPr>
                <w:rFonts w:ascii="Times New Roman" w:hAnsi="Times New Roman"/>
                <w:i/>
                <w:sz w:val="24"/>
              </w:rPr>
            </w:pPr>
            <w:r w:rsidRPr="005F51D3">
              <w:rPr>
                <w:rFonts w:ascii="Times New Roman" w:hAnsi="Times New Roman"/>
                <w:i/>
                <w:iCs/>
                <w:sz w:val="24"/>
              </w:rPr>
              <w:t xml:space="preserve">Q </w:t>
            </w:r>
            <w:r w:rsidRPr="005F51D3">
              <w:rPr>
                <w:rFonts w:ascii="Times New Roman" w:hAnsi="Times New Roman"/>
                <w:i/>
                <w:sz w:val="24"/>
              </w:rPr>
              <w:t xml:space="preserve">= </w:t>
            </w:r>
            <w:proofErr w:type="spellStart"/>
            <w:r w:rsidR="00E120C3" w:rsidRPr="005F51D3">
              <w:rPr>
                <w:rFonts w:ascii="Times New Roman" w:hAnsi="Times New Roman"/>
                <w:i/>
                <w:iCs/>
                <w:sz w:val="24"/>
              </w:rPr>
              <w:t>mc</w:t>
            </w:r>
            <w:r w:rsidR="00E120C3" w:rsidRPr="005F51D3">
              <w:rPr>
                <w:rFonts w:ascii="Times New Roman" w:hAnsi="Times New Roman"/>
                <w:i/>
                <w:sz w:val="24"/>
              </w:rPr>
              <w:t>Δ</w:t>
            </w:r>
            <w:r w:rsidRPr="005F51D3">
              <w:rPr>
                <w:rFonts w:ascii="Times New Roman" w:hAnsi="Times New Roman"/>
                <w:i/>
                <w:sz w:val="24"/>
              </w:rPr>
              <w:t>θ</w:t>
            </w:r>
            <w:proofErr w:type="spellEnd"/>
            <w:r w:rsidRPr="005F51D3">
              <w:rPr>
                <w:rFonts w:ascii="Times New Roman" w:hAnsi="Times New Roman"/>
                <w:i/>
                <w:sz w:val="24"/>
              </w:rPr>
              <w:t xml:space="preserve"> </w:t>
            </w:r>
          </w:p>
          <w:p w14:paraId="499AECD0" w14:textId="77777777" w:rsidR="00E120C3" w:rsidRPr="005F51D3" w:rsidRDefault="00E120C3" w:rsidP="00825001">
            <w:pPr>
              <w:autoSpaceDE w:val="0"/>
              <w:autoSpaceDN w:val="0"/>
              <w:adjustRightInd w:val="0"/>
              <w:spacing w:line="240" w:lineRule="auto"/>
              <w:rPr>
                <w:rFonts w:cs="Arial"/>
                <w:sz w:val="20"/>
                <w:szCs w:val="20"/>
              </w:rPr>
            </w:pPr>
          </w:p>
          <w:p w14:paraId="577BB4F6" w14:textId="77777777" w:rsidR="00825001" w:rsidRPr="005F51D3" w:rsidRDefault="00EF44BF" w:rsidP="00825001">
            <w:pPr>
              <w:autoSpaceDE w:val="0"/>
              <w:autoSpaceDN w:val="0"/>
              <w:adjustRightInd w:val="0"/>
              <w:spacing w:line="240" w:lineRule="auto"/>
              <w:rPr>
                <w:rFonts w:cs="Arial"/>
                <w:sz w:val="20"/>
                <w:szCs w:val="20"/>
              </w:rPr>
            </w:pPr>
            <w:r w:rsidRPr="005F51D3">
              <w:rPr>
                <w:rFonts w:cs="Arial"/>
                <w:sz w:val="20"/>
                <w:szCs w:val="20"/>
              </w:rPr>
              <w:t>Where</w:t>
            </w:r>
            <w:r w:rsidR="00825001" w:rsidRPr="005F51D3">
              <w:rPr>
                <w:rFonts w:cs="Arial"/>
                <w:sz w:val="20"/>
                <w:szCs w:val="20"/>
              </w:rPr>
              <w:t xml:space="preserve"> </w:t>
            </w:r>
            <w:r w:rsidR="00825001" w:rsidRPr="005F51D3">
              <w:rPr>
                <w:rFonts w:cs="Arial"/>
                <w:i/>
                <w:iCs/>
                <w:sz w:val="20"/>
                <w:szCs w:val="20"/>
              </w:rPr>
              <w:t xml:space="preserve">c </w:t>
            </w:r>
            <w:r w:rsidR="000D5576" w:rsidRPr="005F51D3">
              <w:rPr>
                <w:rFonts w:cs="Arial"/>
                <w:sz w:val="20"/>
                <w:szCs w:val="20"/>
              </w:rPr>
              <w:t xml:space="preserve">is </w:t>
            </w:r>
            <w:r w:rsidR="00825001" w:rsidRPr="005F51D3">
              <w:rPr>
                <w:rFonts w:cs="Arial"/>
                <w:sz w:val="20"/>
                <w:szCs w:val="20"/>
              </w:rPr>
              <w:t>specific heat capacity.</w:t>
            </w:r>
          </w:p>
          <w:p w14:paraId="3FDA338F" w14:textId="77777777" w:rsidR="00825001" w:rsidRPr="005F51D3" w:rsidRDefault="00825001" w:rsidP="00825001">
            <w:pPr>
              <w:autoSpaceDE w:val="0"/>
              <w:autoSpaceDN w:val="0"/>
              <w:adjustRightInd w:val="0"/>
              <w:spacing w:line="240" w:lineRule="auto"/>
              <w:rPr>
                <w:rFonts w:cs="Arial"/>
                <w:sz w:val="20"/>
                <w:szCs w:val="20"/>
              </w:rPr>
            </w:pPr>
          </w:p>
          <w:p w14:paraId="30F8C7E5"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Calculations including continuous flow.</w:t>
            </w:r>
          </w:p>
          <w:p w14:paraId="531978F4" w14:textId="77777777" w:rsidR="00825001" w:rsidRPr="005F51D3" w:rsidRDefault="00825001" w:rsidP="00825001">
            <w:pPr>
              <w:autoSpaceDE w:val="0"/>
              <w:autoSpaceDN w:val="0"/>
              <w:adjustRightInd w:val="0"/>
              <w:spacing w:line="240" w:lineRule="auto"/>
              <w:rPr>
                <w:rFonts w:cs="Arial"/>
                <w:sz w:val="20"/>
                <w:szCs w:val="20"/>
              </w:rPr>
            </w:pPr>
          </w:p>
          <w:p w14:paraId="1341FD8A"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 xml:space="preserve">For a change of state </w:t>
            </w:r>
            <w:r w:rsidRPr="005F51D3">
              <w:rPr>
                <w:rFonts w:ascii="Times New Roman" w:hAnsi="Times New Roman"/>
                <w:i/>
                <w:iCs/>
                <w:sz w:val="24"/>
              </w:rPr>
              <w:t xml:space="preserve">Q </w:t>
            </w:r>
            <w:r w:rsidRPr="005F51D3">
              <w:rPr>
                <w:rFonts w:ascii="Times New Roman" w:hAnsi="Times New Roman"/>
                <w:sz w:val="24"/>
              </w:rPr>
              <w:t xml:space="preserve">= </w:t>
            </w:r>
            <w:r w:rsidRPr="005F51D3">
              <w:rPr>
                <w:rFonts w:ascii="Times New Roman" w:hAnsi="Times New Roman"/>
                <w:i/>
                <w:iCs/>
                <w:sz w:val="24"/>
              </w:rPr>
              <w:t>ml</w:t>
            </w:r>
            <w:r w:rsidRPr="005F51D3">
              <w:rPr>
                <w:rFonts w:ascii="Times New Roman" w:hAnsi="Times New Roman"/>
                <w:i/>
                <w:iCs/>
                <w:sz w:val="20"/>
                <w:szCs w:val="20"/>
              </w:rPr>
              <w:t xml:space="preserve"> </w:t>
            </w:r>
            <w:r w:rsidRPr="005F51D3">
              <w:rPr>
                <w:rFonts w:cs="Arial"/>
                <w:sz w:val="20"/>
                <w:szCs w:val="20"/>
              </w:rPr>
              <w:t xml:space="preserve">where </w:t>
            </w:r>
            <w:r w:rsidRPr="005F51D3">
              <w:rPr>
                <w:rFonts w:cs="Arial"/>
                <w:i/>
                <w:iCs/>
                <w:sz w:val="20"/>
                <w:szCs w:val="20"/>
              </w:rPr>
              <w:t xml:space="preserve">l </w:t>
            </w:r>
            <w:r w:rsidR="000D5576" w:rsidRPr="005F51D3">
              <w:rPr>
                <w:rFonts w:cs="Arial"/>
                <w:sz w:val="20"/>
                <w:szCs w:val="20"/>
              </w:rPr>
              <w:t xml:space="preserve">is the specific latent </w:t>
            </w:r>
            <w:r w:rsidRPr="005F51D3">
              <w:rPr>
                <w:rFonts w:cs="Arial"/>
                <w:sz w:val="20"/>
                <w:szCs w:val="20"/>
              </w:rPr>
              <w:t>heat.</w:t>
            </w:r>
          </w:p>
        </w:tc>
        <w:tc>
          <w:tcPr>
            <w:tcW w:w="1134" w:type="dxa"/>
          </w:tcPr>
          <w:p w14:paraId="65A842E4" w14:textId="77777777" w:rsidR="00825001" w:rsidRPr="005F51D3" w:rsidRDefault="00825001" w:rsidP="00F42B47">
            <w:pPr>
              <w:rPr>
                <w:rFonts w:cs="Arial"/>
                <w:sz w:val="20"/>
                <w:szCs w:val="20"/>
              </w:rPr>
            </w:pPr>
          </w:p>
          <w:p w14:paraId="031B01AB" w14:textId="77777777" w:rsidR="00825001" w:rsidRPr="00FA32C1" w:rsidRDefault="00825001" w:rsidP="00F42B47">
            <w:pPr>
              <w:rPr>
                <w:rFonts w:cs="Arial"/>
                <w:sz w:val="20"/>
                <w:szCs w:val="20"/>
              </w:rPr>
            </w:pPr>
            <w:r w:rsidRPr="00FA32C1">
              <w:rPr>
                <w:rFonts w:cs="Arial"/>
                <w:sz w:val="20"/>
                <w:szCs w:val="20"/>
              </w:rPr>
              <w:t>1</w:t>
            </w:r>
            <w:r w:rsidR="007E3001" w:rsidRPr="00FA32C1">
              <w:rPr>
                <w:rFonts w:cs="Arial"/>
                <w:sz w:val="20"/>
                <w:szCs w:val="20"/>
              </w:rPr>
              <w:t>.5</w:t>
            </w:r>
            <w:r w:rsidRPr="00FA32C1">
              <w:rPr>
                <w:rFonts w:cs="Arial"/>
                <w:sz w:val="20"/>
                <w:szCs w:val="20"/>
              </w:rPr>
              <w:t xml:space="preserve"> week</w:t>
            </w:r>
            <w:r w:rsidR="007E3001" w:rsidRPr="00FA32C1">
              <w:rPr>
                <w:rFonts w:cs="Arial"/>
                <w:sz w:val="20"/>
                <w:szCs w:val="20"/>
              </w:rPr>
              <w:t>s</w:t>
            </w:r>
          </w:p>
          <w:p w14:paraId="3E1BB29F" w14:textId="77777777" w:rsidR="00825001" w:rsidRPr="005F51D3" w:rsidRDefault="00825001" w:rsidP="00F42B47">
            <w:pPr>
              <w:rPr>
                <w:rFonts w:cs="Arial"/>
                <w:sz w:val="20"/>
                <w:szCs w:val="20"/>
              </w:rPr>
            </w:pPr>
          </w:p>
          <w:p w14:paraId="47A04BC4" w14:textId="77777777" w:rsidR="00825001" w:rsidRPr="005F51D3" w:rsidRDefault="00825001" w:rsidP="00F42B47">
            <w:pPr>
              <w:rPr>
                <w:rFonts w:cs="Arial"/>
                <w:sz w:val="20"/>
                <w:szCs w:val="20"/>
              </w:rPr>
            </w:pPr>
          </w:p>
          <w:p w14:paraId="6B876C0D" w14:textId="77777777" w:rsidR="00825001" w:rsidRPr="005F51D3" w:rsidRDefault="00825001" w:rsidP="00F42B47">
            <w:pPr>
              <w:rPr>
                <w:rFonts w:cs="Arial"/>
                <w:sz w:val="20"/>
                <w:szCs w:val="20"/>
              </w:rPr>
            </w:pPr>
          </w:p>
          <w:p w14:paraId="4549245C" w14:textId="77777777" w:rsidR="00825001" w:rsidRPr="005F51D3" w:rsidRDefault="00825001" w:rsidP="00F42B47">
            <w:pPr>
              <w:rPr>
                <w:rFonts w:cs="Arial"/>
                <w:sz w:val="20"/>
                <w:szCs w:val="20"/>
              </w:rPr>
            </w:pPr>
          </w:p>
          <w:p w14:paraId="2204BE28" w14:textId="77777777" w:rsidR="00825001" w:rsidRPr="005F51D3" w:rsidRDefault="00825001" w:rsidP="00F42B47">
            <w:pPr>
              <w:rPr>
                <w:rFonts w:cs="Arial"/>
                <w:sz w:val="20"/>
                <w:szCs w:val="20"/>
              </w:rPr>
            </w:pPr>
          </w:p>
          <w:p w14:paraId="2AFFCB1E" w14:textId="77777777" w:rsidR="00825001" w:rsidRPr="005F51D3" w:rsidRDefault="00825001" w:rsidP="00F42B47">
            <w:pPr>
              <w:rPr>
                <w:rFonts w:cs="Arial"/>
                <w:sz w:val="20"/>
                <w:szCs w:val="20"/>
              </w:rPr>
            </w:pPr>
          </w:p>
          <w:p w14:paraId="321FF56C" w14:textId="77777777" w:rsidR="00825001" w:rsidRPr="005F51D3" w:rsidRDefault="00825001" w:rsidP="00F42B47">
            <w:pPr>
              <w:rPr>
                <w:rFonts w:cs="Arial"/>
                <w:sz w:val="20"/>
                <w:szCs w:val="20"/>
              </w:rPr>
            </w:pPr>
          </w:p>
          <w:p w14:paraId="0F16FA91" w14:textId="77777777" w:rsidR="00825001" w:rsidRPr="005F51D3" w:rsidRDefault="00825001" w:rsidP="00F42B47">
            <w:pPr>
              <w:rPr>
                <w:rFonts w:cs="Arial"/>
                <w:sz w:val="20"/>
                <w:szCs w:val="20"/>
              </w:rPr>
            </w:pPr>
          </w:p>
          <w:p w14:paraId="7F974757" w14:textId="77777777" w:rsidR="00825001" w:rsidRPr="005F51D3" w:rsidRDefault="00825001" w:rsidP="00F42B47">
            <w:pPr>
              <w:rPr>
                <w:rFonts w:cs="Arial"/>
                <w:sz w:val="20"/>
                <w:szCs w:val="20"/>
              </w:rPr>
            </w:pPr>
          </w:p>
          <w:p w14:paraId="6998DD6C" w14:textId="77777777" w:rsidR="00825001" w:rsidRPr="005F51D3" w:rsidRDefault="00825001" w:rsidP="00F42B47">
            <w:pPr>
              <w:rPr>
                <w:rFonts w:cs="Arial"/>
                <w:sz w:val="20"/>
                <w:szCs w:val="20"/>
              </w:rPr>
            </w:pPr>
          </w:p>
          <w:p w14:paraId="28736C26" w14:textId="77777777" w:rsidR="00825001" w:rsidRPr="005F51D3" w:rsidRDefault="00825001" w:rsidP="00F42B47">
            <w:pPr>
              <w:rPr>
                <w:rFonts w:cs="Arial"/>
                <w:sz w:val="20"/>
                <w:szCs w:val="20"/>
              </w:rPr>
            </w:pPr>
          </w:p>
          <w:p w14:paraId="6F08C791" w14:textId="77777777" w:rsidR="00825001" w:rsidRPr="005F51D3" w:rsidRDefault="00825001" w:rsidP="00F42B47">
            <w:pPr>
              <w:rPr>
                <w:rFonts w:cs="Arial"/>
                <w:sz w:val="20"/>
                <w:szCs w:val="20"/>
              </w:rPr>
            </w:pPr>
          </w:p>
          <w:p w14:paraId="3EDCF6BE" w14:textId="77777777" w:rsidR="00825001" w:rsidRPr="005F51D3" w:rsidRDefault="00825001" w:rsidP="00F42B47">
            <w:pPr>
              <w:rPr>
                <w:rFonts w:cs="Arial"/>
                <w:sz w:val="20"/>
                <w:szCs w:val="20"/>
              </w:rPr>
            </w:pPr>
          </w:p>
          <w:p w14:paraId="3DF2B49C" w14:textId="77777777" w:rsidR="00825001" w:rsidRPr="005F51D3" w:rsidRDefault="00825001" w:rsidP="00F42B47">
            <w:pPr>
              <w:rPr>
                <w:rFonts w:cs="Arial"/>
                <w:sz w:val="20"/>
                <w:szCs w:val="20"/>
              </w:rPr>
            </w:pPr>
          </w:p>
        </w:tc>
        <w:tc>
          <w:tcPr>
            <w:tcW w:w="2197" w:type="dxa"/>
          </w:tcPr>
          <w:p w14:paraId="2307997E" w14:textId="77777777" w:rsidR="00F825B5" w:rsidRPr="005F51D3" w:rsidRDefault="00F825B5" w:rsidP="00F42B47">
            <w:pPr>
              <w:autoSpaceDE w:val="0"/>
              <w:autoSpaceDN w:val="0"/>
              <w:adjustRightInd w:val="0"/>
              <w:spacing w:line="240" w:lineRule="auto"/>
              <w:rPr>
                <w:rFonts w:cs="Arial"/>
                <w:sz w:val="20"/>
                <w:szCs w:val="20"/>
              </w:rPr>
            </w:pPr>
          </w:p>
          <w:p w14:paraId="759841EC" w14:textId="77777777" w:rsidR="00825001" w:rsidRPr="005F51D3" w:rsidRDefault="00825001" w:rsidP="00F42B47">
            <w:pPr>
              <w:autoSpaceDE w:val="0"/>
              <w:autoSpaceDN w:val="0"/>
              <w:adjustRightInd w:val="0"/>
              <w:spacing w:line="240" w:lineRule="auto"/>
              <w:rPr>
                <w:rFonts w:cs="Arial"/>
                <w:sz w:val="20"/>
                <w:szCs w:val="20"/>
              </w:rPr>
            </w:pPr>
            <w:r w:rsidRPr="005F51D3">
              <w:rPr>
                <w:rFonts w:cs="Arial"/>
                <w:sz w:val="20"/>
                <w:szCs w:val="20"/>
              </w:rPr>
              <w:t>Recall the definition of specific heat capacity and specific latent.</w:t>
            </w:r>
          </w:p>
          <w:p w14:paraId="6D26020D" w14:textId="77777777" w:rsidR="00825001" w:rsidRPr="005F51D3" w:rsidRDefault="00825001" w:rsidP="00F42B47">
            <w:pPr>
              <w:autoSpaceDE w:val="0"/>
              <w:autoSpaceDN w:val="0"/>
              <w:adjustRightInd w:val="0"/>
              <w:spacing w:line="240" w:lineRule="auto"/>
              <w:rPr>
                <w:rFonts w:cs="Arial"/>
                <w:sz w:val="20"/>
                <w:szCs w:val="20"/>
              </w:rPr>
            </w:pPr>
          </w:p>
          <w:p w14:paraId="6629AEB9" w14:textId="77777777" w:rsidR="00825001" w:rsidRPr="005F51D3" w:rsidRDefault="00825001" w:rsidP="00F42B47">
            <w:pPr>
              <w:autoSpaceDE w:val="0"/>
              <w:autoSpaceDN w:val="0"/>
              <w:adjustRightInd w:val="0"/>
              <w:spacing w:line="240" w:lineRule="auto"/>
              <w:rPr>
                <w:rFonts w:cs="Arial"/>
                <w:sz w:val="20"/>
                <w:szCs w:val="20"/>
              </w:rPr>
            </w:pPr>
            <w:r w:rsidRPr="005F51D3">
              <w:rPr>
                <w:rFonts w:cs="Arial"/>
                <w:sz w:val="20"/>
                <w:szCs w:val="20"/>
              </w:rPr>
              <w:t xml:space="preserve">Understand and apply the equation </w:t>
            </w:r>
            <w:r w:rsidRPr="005F51D3">
              <w:rPr>
                <w:rFonts w:ascii="Times New Roman" w:hAnsi="Times New Roman"/>
                <w:i/>
                <w:iCs/>
                <w:sz w:val="24"/>
              </w:rPr>
              <w:t xml:space="preserve">Q </w:t>
            </w:r>
            <w:r w:rsidRPr="005F51D3">
              <w:rPr>
                <w:rFonts w:ascii="Times New Roman" w:hAnsi="Times New Roman"/>
                <w:i/>
                <w:sz w:val="24"/>
              </w:rPr>
              <w:t xml:space="preserve">= </w:t>
            </w:r>
            <w:proofErr w:type="spellStart"/>
            <w:r w:rsidR="000D5576" w:rsidRPr="005F51D3">
              <w:rPr>
                <w:rFonts w:ascii="Times New Roman" w:hAnsi="Times New Roman"/>
                <w:i/>
                <w:iCs/>
                <w:sz w:val="24"/>
              </w:rPr>
              <w:t>mc</w:t>
            </w:r>
            <w:r w:rsidR="000D5576" w:rsidRPr="005F51D3">
              <w:rPr>
                <w:rFonts w:ascii="Times New Roman" w:hAnsi="Times New Roman"/>
                <w:i/>
                <w:sz w:val="24"/>
              </w:rPr>
              <w:t>Δ</w:t>
            </w:r>
            <w:r w:rsidRPr="005F51D3">
              <w:rPr>
                <w:rFonts w:ascii="Times New Roman" w:hAnsi="Times New Roman"/>
                <w:i/>
                <w:sz w:val="24"/>
              </w:rPr>
              <w:t>θ</w:t>
            </w:r>
            <w:proofErr w:type="spellEnd"/>
            <w:r w:rsidRPr="005F51D3">
              <w:rPr>
                <w:rFonts w:ascii="Times New Roman" w:hAnsi="Times New Roman"/>
                <w:sz w:val="24"/>
              </w:rPr>
              <w:t xml:space="preserve"> </w:t>
            </w:r>
            <w:r w:rsidRPr="005F51D3">
              <w:rPr>
                <w:rFonts w:cs="Arial"/>
                <w:sz w:val="20"/>
                <w:szCs w:val="20"/>
              </w:rPr>
              <w:t>to solve thermal energy transfer problems including in continuous flow.</w:t>
            </w:r>
          </w:p>
          <w:p w14:paraId="6820CEBD" w14:textId="77777777" w:rsidR="00825001" w:rsidRPr="005F51D3" w:rsidRDefault="00825001" w:rsidP="00F42B47">
            <w:pPr>
              <w:autoSpaceDE w:val="0"/>
              <w:autoSpaceDN w:val="0"/>
              <w:adjustRightInd w:val="0"/>
              <w:spacing w:line="240" w:lineRule="auto"/>
              <w:rPr>
                <w:rFonts w:cs="Arial"/>
                <w:sz w:val="20"/>
                <w:szCs w:val="20"/>
              </w:rPr>
            </w:pPr>
          </w:p>
          <w:p w14:paraId="4DA81934" w14:textId="77777777" w:rsidR="00825001" w:rsidRPr="005F51D3" w:rsidRDefault="00825001" w:rsidP="00825001">
            <w:pPr>
              <w:autoSpaceDE w:val="0"/>
              <w:autoSpaceDN w:val="0"/>
              <w:adjustRightInd w:val="0"/>
              <w:spacing w:line="240" w:lineRule="auto"/>
              <w:rPr>
                <w:rFonts w:cs="Arial"/>
                <w:sz w:val="20"/>
                <w:szCs w:val="20"/>
              </w:rPr>
            </w:pPr>
            <w:r w:rsidRPr="005F51D3">
              <w:rPr>
                <w:rFonts w:cs="Arial"/>
                <w:sz w:val="20"/>
                <w:szCs w:val="20"/>
              </w:rPr>
              <w:t>Und</w:t>
            </w:r>
            <w:r w:rsidR="008373BE" w:rsidRPr="005F51D3">
              <w:rPr>
                <w:rFonts w:cs="Arial"/>
                <w:sz w:val="20"/>
                <w:szCs w:val="20"/>
              </w:rPr>
              <w:t>erstand and apply the equation</w:t>
            </w:r>
            <w:r w:rsidRPr="005F51D3">
              <w:rPr>
                <w:rFonts w:cs="Arial"/>
                <w:i/>
                <w:iCs/>
                <w:sz w:val="20"/>
                <w:szCs w:val="20"/>
              </w:rPr>
              <w:t xml:space="preserve"> </w:t>
            </w:r>
            <w:r w:rsidRPr="005F51D3">
              <w:rPr>
                <w:rFonts w:ascii="Times New Roman" w:hAnsi="Times New Roman"/>
                <w:i/>
                <w:iCs/>
                <w:sz w:val="24"/>
              </w:rPr>
              <w:t xml:space="preserve">Q </w:t>
            </w:r>
            <w:r w:rsidRPr="005F51D3">
              <w:rPr>
                <w:rFonts w:ascii="Times New Roman" w:hAnsi="Times New Roman"/>
                <w:sz w:val="24"/>
              </w:rPr>
              <w:t xml:space="preserve">= </w:t>
            </w:r>
            <w:r w:rsidRPr="005F51D3">
              <w:rPr>
                <w:rFonts w:ascii="Times New Roman" w:hAnsi="Times New Roman"/>
                <w:i/>
                <w:iCs/>
                <w:sz w:val="24"/>
              </w:rPr>
              <w:t>ml</w:t>
            </w:r>
            <w:r w:rsidRPr="005F51D3">
              <w:rPr>
                <w:rFonts w:cs="Arial"/>
                <w:i/>
                <w:iCs/>
                <w:sz w:val="20"/>
                <w:szCs w:val="20"/>
              </w:rPr>
              <w:t xml:space="preserve"> </w:t>
            </w:r>
            <w:r w:rsidRPr="005F51D3">
              <w:rPr>
                <w:rFonts w:cs="Arial"/>
                <w:iCs/>
                <w:sz w:val="20"/>
                <w:szCs w:val="20"/>
              </w:rPr>
              <w:t>t</w:t>
            </w:r>
            <w:r w:rsidRPr="005F51D3">
              <w:rPr>
                <w:rFonts w:cs="Arial"/>
                <w:sz w:val="20"/>
                <w:szCs w:val="20"/>
              </w:rPr>
              <w:t>o solve thermal energy transfer problems where there is a change of state.</w:t>
            </w:r>
          </w:p>
          <w:p w14:paraId="44DBB2FC" w14:textId="77777777" w:rsidR="00825001" w:rsidRPr="005F51D3" w:rsidRDefault="00825001" w:rsidP="00F42B47">
            <w:pPr>
              <w:autoSpaceDE w:val="0"/>
              <w:autoSpaceDN w:val="0"/>
              <w:adjustRightInd w:val="0"/>
              <w:spacing w:line="240" w:lineRule="auto"/>
              <w:rPr>
                <w:rFonts w:cs="Arial"/>
                <w:sz w:val="20"/>
                <w:szCs w:val="20"/>
              </w:rPr>
            </w:pPr>
          </w:p>
          <w:p w14:paraId="3B6E583F" w14:textId="77777777" w:rsidR="00825001" w:rsidRPr="005F51D3" w:rsidRDefault="00825001" w:rsidP="00F42B47">
            <w:pPr>
              <w:autoSpaceDE w:val="0"/>
              <w:autoSpaceDN w:val="0"/>
              <w:adjustRightInd w:val="0"/>
              <w:spacing w:line="240" w:lineRule="auto"/>
              <w:rPr>
                <w:rFonts w:cs="Arial"/>
                <w:sz w:val="20"/>
                <w:szCs w:val="20"/>
              </w:rPr>
            </w:pPr>
          </w:p>
          <w:p w14:paraId="133C358B" w14:textId="77777777" w:rsidR="00825001" w:rsidRPr="005F51D3" w:rsidRDefault="00825001" w:rsidP="00F42B47">
            <w:pPr>
              <w:autoSpaceDE w:val="0"/>
              <w:autoSpaceDN w:val="0"/>
              <w:adjustRightInd w:val="0"/>
              <w:spacing w:line="240" w:lineRule="auto"/>
              <w:rPr>
                <w:rFonts w:cs="Arial"/>
                <w:sz w:val="20"/>
                <w:szCs w:val="20"/>
              </w:rPr>
            </w:pPr>
          </w:p>
          <w:p w14:paraId="07DEC202" w14:textId="77777777" w:rsidR="00825001" w:rsidRPr="005F51D3" w:rsidRDefault="00825001" w:rsidP="00F42B47">
            <w:pPr>
              <w:autoSpaceDE w:val="0"/>
              <w:autoSpaceDN w:val="0"/>
              <w:adjustRightInd w:val="0"/>
              <w:spacing w:line="240" w:lineRule="auto"/>
              <w:rPr>
                <w:rFonts w:cs="Arial"/>
                <w:sz w:val="20"/>
                <w:szCs w:val="20"/>
              </w:rPr>
            </w:pPr>
          </w:p>
        </w:tc>
        <w:tc>
          <w:tcPr>
            <w:tcW w:w="3757" w:type="dxa"/>
          </w:tcPr>
          <w:p w14:paraId="07C57629" w14:textId="77777777" w:rsidR="00057AB9" w:rsidRDefault="00057AB9" w:rsidP="00F42B47">
            <w:pPr>
              <w:rPr>
                <w:rFonts w:eastAsia="Calibri" w:cs="Arial"/>
                <w:sz w:val="20"/>
                <w:szCs w:val="20"/>
              </w:rPr>
            </w:pPr>
          </w:p>
          <w:p w14:paraId="3D52B58C" w14:textId="77777777" w:rsidR="00825001" w:rsidRPr="005F51D3" w:rsidRDefault="00130BC0" w:rsidP="00F42B47">
            <w:pPr>
              <w:rPr>
                <w:rFonts w:eastAsia="Calibri" w:cs="Arial"/>
                <w:sz w:val="20"/>
                <w:szCs w:val="20"/>
              </w:rPr>
            </w:pPr>
            <w:r w:rsidRPr="005F51D3">
              <w:rPr>
                <w:rFonts w:eastAsia="Calibri" w:cs="Arial"/>
                <w:sz w:val="20"/>
                <w:szCs w:val="20"/>
              </w:rPr>
              <w:t>Discuss the difference between temperature and heat.</w:t>
            </w:r>
            <w:r w:rsidR="00FB782B" w:rsidRPr="005F51D3">
              <w:rPr>
                <w:rFonts w:eastAsia="Calibri" w:cs="Arial"/>
                <w:sz w:val="20"/>
                <w:szCs w:val="20"/>
              </w:rPr>
              <w:t xml:space="preserve"> </w:t>
            </w:r>
          </w:p>
          <w:p w14:paraId="290B8D9C" w14:textId="77777777" w:rsidR="00FB782B" w:rsidRPr="005F51D3" w:rsidRDefault="00FB782B" w:rsidP="00F42B47">
            <w:pPr>
              <w:rPr>
                <w:rFonts w:eastAsia="Calibri" w:cs="Arial"/>
                <w:sz w:val="20"/>
                <w:szCs w:val="20"/>
              </w:rPr>
            </w:pPr>
          </w:p>
          <w:p w14:paraId="3B4453AB" w14:textId="77777777" w:rsidR="00FB782B" w:rsidRPr="005F51D3" w:rsidRDefault="00FB782B" w:rsidP="00F42B47">
            <w:pPr>
              <w:rPr>
                <w:rFonts w:eastAsia="Calibri" w:cs="Arial"/>
                <w:sz w:val="20"/>
                <w:szCs w:val="20"/>
              </w:rPr>
            </w:pPr>
            <w:r w:rsidRPr="005F51D3">
              <w:rPr>
                <w:rFonts w:eastAsia="Calibri" w:cs="Arial"/>
                <w:sz w:val="20"/>
                <w:szCs w:val="20"/>
              </w:rPr>
              <w:t>Demonstration of the ‘Fire proof balloon’</w:t>
            </w:r>
            <w:r w:rsidR="00A20F12" w:rsidRPr="005F51D3">
              <w:rPr>
                <w:rFonts w:eastAsia="Calibri" w:cs="Arial"/>
                <w:sz w:val="20"/>
                <w:szCs w:val="20"/>
              </w:rPr>
              <w:t xml:space="preserve"> leading to concept and definition of specific heat capacity.</w:t>
            </w:r>
          </w:p>
          <w:p w14:paraId="474A913A" w14:textId="77777777" w:rsidR="00130BC0" w:rsidRPr="005F51D3" w:rsidRDefault="00130BC0" w:rsidP="00F42B47">
            <w:pPr>
              <w:rPr>
                <w:rFonts w:eastAsia="Calibri" w:cs="Arial"/>
                <w:sz w:val="20"/>
                <w:szCs w:val="20"/>
              </w:rPr>
            </w:pPr>
          </w:p>
          <w:p w14:paraId="12B22A33" w14:textId="77777777" w:rsidR="00D91F68" w:rsidRPr="005F51D3" w:rsidRDefault="00D91F68" w:rsidP="00F42B47">
            <w:pPr>
              <w:rPr>
                <w:rFonts w:eastAsia="Calibri" w:cs="Arial"/>
                <w:sz w:val="20"/>
                <w:szCs w:val="20"/>
              </w:rPr>
            </w:pPr>
            <w:r w:rsidRPr="005F51D3">
              <w:rPr>
                <w:rFonts w:eastAsia="Calibri" w:cs="Arial"/>
                <w:sz w:val="20"/>
                <w:szCs w:val="20"/>
              </w:rPr>
              <w:t>Students measure the heat capacity of different substances using a variety of methods.</w:t>
            </w:r>
          </w:p>
          <w:p w14:paraId="5809AEFB" w14:textId="77777777" w:rsidR="00FB782B" w:rsidRPr="005F51D3" w:rsidRDefault="00FB782B" w:rsidP="00F42B47">
            <w:pPr>
              <w:rPr>
                <w:rFonts w:eastAsia="Calibri" w:cs="Arial"/>
                <w:sz w:val="20"/>
                <w:szCs w:val="20"/>
              </w:rPr>
            </w:pPr>
          </w:p>
          <w:p w14:paraId="068AC5D4" w14:textId="77777777" w:rsidR="00FB782B" w:rsidRPr="005F51D3" w:rsidRDefault="00FB782B" w:rsidP="00F42B47">
            <w:pPr>
              <w:rPr>
                <w:rFonts w:eastAsia="Calibri" w:cs="Arial"/>
                <w:sz w:val="20"/>
                <w:szCs w:val="20"/>
              </w:rPr>
            </w:pPr>
            <w:r w:rsidRPr="005F51D3">
              <w:rPr>
                <w:rFonts w:eastAsia="Calibri" w:cs="Arial"/>
                <w:sz w:val="20"/>
                <w:szCs w:val="20"/>
              </w:rPr>
              <w:t xml:space="preserve">Demonstration and discussion of changes of state without temperature change </w:t>
            </w:r>
            <w:r w:rsidR="00467514">
              <w:rPr>
                <w:rFonts w:eastAsia="Calibri" w:cs="Arial"/>
                <w:sz w:val="20"/>
                <w:szCs w:val="20"/>
              </w:rPr>
              <w:t>eg</w:t>
            </w:r>
            <w:r w:rsidRPr="005F51D3">
              <w:rPr>
                <w:rFonts w:eastAsia="Calibri" w:cs="Arial"/>
                <w:sz w:val="20"/>
                <w:szCs w:val="20"/>
              </w:rPr>
              <w:t xml:space="preserve"> water boiling, stearic acid freezing.</w:t>
            </w:r>
          </w:p>
          <w:p w14:paraId="14D4060C" w14:textId="77777777" w:rsidR="00FB782B" w:rsidRPr="005F51D3" w:rsidRDefault="00FB782B" w:rsidP="00F42B47">
            <w:pPr>
              <w:rPr>
                <w:rFonts w:eastAsia="Calibri" w:cs="Arial"/>
                <w:sz w:val="20"/>
                <w:szCs w:val="20"/>
              </w:rPr>
            </w:pPr>
          </w:p>
          <w:p w14:paraId="24F8BE65" w14:textId="77777777" w:rsidR="00FB782B" w:rsidRPr="005F51D3" w:rsidRDefault="00FB782B" w:rsidP="00F42B47">
            <w:pPr>
              <w:rPr>
                <w:rFonts w:eastAsia="Calibri" w:cs="Arial"/>
                <w:sz w:val="20"/>
                <w:szCs w:val="20"/>
              </w:rPr>
            </w:pPr>
            <w:r w:rsidRPr="005F51D3">
              <w:rPr>
                <w:rFonts w:eastAsia="Calibri" w:cs="Arial"/>
                <w:sz w:val="20"/>
                <w:szCs w:val="20"/>
              </w:rPr>
              <w:t xml:space="preserve">Students </w:t>
            </w:r>
            <w:r w:rsidR="00A20F12" w:rsidRPr="005F51D3">
              <w:rPr>
                <w:rFonts w:eastAsia="Calibri" w:cs="Arial"/>
                <w:sz w:val="20"/>
                <w:szCs w:val="20"/>
              </w:rPr>
              <w:t>measure a specific latent heat</w:t>
            </w:r>
            <w:r w:rsidR="00DF518C" w:rsidRPr="005F51D3">
              <w:rPr>
                <w:rFonts w:eastAsia="Calibri" w:cs="Arial"/>
                <w:sz w:val="20"/>
                <w:szCs w:val="20"/>
              </w:rPr>
              <w:t>,</w:t>
            </w:r>
            <w:r w:rsidR="00A20F12" w:rsidRPr="005F51D3">
              <w:rPr>
                <w:rFonts w:eastAsia="Calibri" w:cs="Arial"/>
                <w:sz w:val="20"/>
                <w:szCs w:val="20"/>
              </w:rPr>
              <w:t xml:space="preserve"> for example ice.</w:t>
            </w:r>
          </w:p>
          <w:p w14:paraId="75ACFFD4" w14:textId="77777777" w:rsidR="00D91F68" w:rsidRPr="005F51D3" w:rsidRDefault="00D91F68" w:rsidP="00F42B47">
            <w:pPr>
              <w:rPr>
                <w:rFonts w:eastAsia="Calibri" w:cs="Arial"/>
                <w:sz w:val="20"/>
                <w:szCs w:val="20"/>
              </w:rPr>
            </w:pPr>
          </w:p>
          <w:p w14:paraId="08DF71BD" w14:textId="77777777" w:rsidR="00D91F68" w:rsidRPr="005F51D3" w:rsidRDefault="00D91F68" w:rsidP="00F42B47">
            <w:pPr>
              <w:rPr>
                <w:rFonts w:eastAsia="Calibri" w:cs="Arial"/>
                <w:sz w:val="20"/>
                <w:szCs w:val="20"/>
              </w:rPr>
            </w:pPr>
            <w:r w:rsidRPr="005F51D3">
              <w:rPr>
                <w:rFonts w:eastAsia="Calibri" w:cs="Arial"/>
                <w:sz w:val="20"/>
                <w:szCs w:val="20"/>
              </w:rPr>
              <w:lastRenderedPageBreak/>
              <w:t>Rehearsal of specific heat and latent heat examination questions from cyberphysics.co.uk</w:t>
            </w:r>
            <w:r w:rsidR="007D4815">
              <w:rPr>
                <w:rFonts w:eastAsia="Calibri" w:cs="Arial"/>
                <w:sz w:val="20"/>
                <w:szCs w:val="20"/>
              </w:rPr>
              <w:t>.</w:t>
            </w:r>
          </w:p>
          <w:p w14:paraId="7F1B0DBD" w14:textId="77777777" w:rsidR="00D91F68" w:rsidRPr="005F51D3" w:rsidRDefault="00D91F68" w:rsidP="00F42B47">
            <w:pPr>
              <w:rPr>
                <w:rFonts w:eastAsia="Calibri" w:cs="Arial"/>
                <w:sz w:val="20"/>
                <w:szCs w:val="20"/>
              </w:rPr>
            </w:pPr>
          </w:p>
          <w:p w14:paraId="4BEB00B3" w14:textId="77777777" w:rsidR="00825001" w:rsidRPr="005F51D3" w:rsidRDefault="00825001" w:rsidP="00F42B47">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w:t>
            </w:r>
            <w:r w:rsidR="00D86994" w:rsidRPr="005F51D3">
              <w:rPr>
                <w:rFonts w:cs="Arial"/>
                <w:b/>
                <w:sz w:val="20"/>
                <w:szCs w:val="20"/>
              </w:rPr>
              <w:t>learning</w:t>
            </w:r>
            <w:r w:rsidRPr="005F51D3">
              <w:rPr>
                <w:rFonts w:cs="Arial"/>
                <w:b/>
                <w:sz w:val="20"/>
                <w:szCs w:val="20"/>
              </w:rPr>
              <w:t xml:space="preserve"> activities:</w:t>
            </w:r>
          </w:p>
          <w:p w14:paraId="1186A261" w14:textId="77777777" w:rsidR="00825001" w:rsidRPr="005F51D3" w:rsidRDefault="00825001" w:rsidP="00F42B47">
            <w:pPr>
              <w:rPr>
                <w:rFonts w:cs="Arial"/>
                <w:b/>
                <w:sz w:val="20"/>
                <w:szCs w:val="20"/>
              </w:rPr>
            </w:pPr>
          </w:p>
          <w:p w14:paraId="7510246C" w14:textId="77777777" w:rsidR="00825001" w:rsidRPr="005F51D3" w:rsidRDefault="00825001" w:rsidP="00F42B47">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w:t>
            </w:r>
            <w:r w:rsidR="00A20F12" w:rsidRPr="005F51D3">
              <w:rPr>
                <w:rFonts w:cs="Arial"/>
                <w:sz w:val="20"/>
                <w:szCs w:val="20"/>
              </w:rPr>
              <w:t>specific heat and specific latent heat.</w:t>
            </w:r>
          </w:p>
          <w:p w14:paraId="0752447D" w14:textId="77777777" w:rsidR="00A20F12" w:rsidRPr="005F51D3" w:rsidRDefault="00A20F12" w:rsidP="00F42B47">
            <w:pPr>
              <w:autoSpaceDE w:val="0"/>
              <w:autoSpaceDN w:val="0"/>
              <w:adjustRightInd w:val="0"/>
              <w:spacing w:line="240" w:lineRule="auto"/>
              <w:rPr>
                <w:rFonts w:cs="Arial"/>
                <w:sz w:val="20"/>
                <w:szCs w:val="20"/>
              </w:rPr>
            </w:pPr>
          </w:p>
          <w:p w14:paraId="7A1A2F9F" w14:textId="77777777" w:rsidR="00A20F12" w:rsidRPr="005F51D3" w:rsidRDefault="00A20F12" w:rsidP="00A20F12">
            <w:pPr>
              <w:autoSpaceDE w:val="0"/>
              <w:autoSpaceDN w:val="0"/>
              <w:adjustRightInd w:val="0"/>
              <w:spacing w:line="240" w:lineRule="auto"/>
              <w:rPr>
                <w:rFonts w:cs="Arial"/>
                <w:sz w:val="20"/>
                <w:szCs w:val="20"/>
              </w:rPr>
            </w:pPr>
            <w:r w:rsidRPr="005F51D3">
              <w:rPr>
                <w:rFonts w:cs="Arial"/>
                <w:sz w:val="20"/>
                <w:szCs w:val="20"/>
              </w:rPr>
              <w:t>AO2: Apply knowledge and understanding of scientific ideas to solve problems involving transfer of thermal energy.</w:t>
            </w:r>
          </w:p>
          <w:p w14:paraId="59A1DA26" w14:textId="77777777" w:rsidR="00CB16AD" w:rsidRPr="005F51D3" w:rsidRDefault="00CB16AD" w:rsidP="00A20F12">
            <w:pPr>
              <w:autoSpaceDE w:val="0"/>
              <w:autoSpaceDN w:val="0"/>
              <w:adjustRightInd w:val="0"/>
              <w:spacing w:line="240" w:lineRule="auto"/>
              <w:rPr>
                <w:rFonts w:cs="Arial"/>
                <w:b/>
                <w:sz w:val="20"/>
                <w:szCs w:val="20"/>
              </w:rPr>
            </w:pPr>
          </w:p>
          <w:p w14:paraId="313AD985" w14:textId="77777777" w:rsidR="00CB16AD" w:rsidRPr="005F51D3" w:rsidRDefault="00CB16AD" w:rsidP="00CB16AD">
            <w:pPr>
              <w:autoSpaceDE w:val="0"/>
              <w:autoSpaceDN w:val="0"/>
              <w:adjustRightInd w:val="0"/>
              <w:spacing w:line="240" w:lineRule="auto"/>
              <w:rPr>
                <w:rFonts w:cs="Arial"/>
                <w:b/>
                <w:bCs/>
                <w:sz w:val="20"/>
                <w:szCs w:val="20"/>
              </w:rPr>
            </w:pPr>
            <w:r w:rsidRPr="005F51D3">
              <w:rPr>
                <w:rFonts w:cs="Arial"/>
                <w:b/>
                <w:bCs/>
                <w:sz w:val="20"/>
                <w:szCs w:val="20"/>
              </w:rPr>
              <w:t>MS 1.5 / PS 2.3 / AT a, b, d, f</w:t>
            </w:r>
          </w:p>
          <w:p w14:paraId="39B78481" w14:textId="77777777" w:rsidR="00CB16AD" w:rsidRDefault="00CB16AD" w:rsidP="00CB16AD">
            <w:pPr>
              <w:autoSpaceDE w:val="0"/>
              <w:autoSpaceDN w:val="0"/>
              <w:adjustRightInd w:val="0"/>
              <w:spacing w:line="240" w:lineRule="auto"/>
              <w:rPr>
                <w:rFonts w:cs="Arial"/>
                <w:sz w:val="20"/>
                <w:szCs w:val="20"/>
              </w:rPr>
            </w:pPr>
            <w:r w:rsidRPr="005F51D3">
              <w:rPr>
                <w:rFonts w:cs="Arial"/>
                <w:sz w:val="20"/>
                <w:szCs w:val="20"/>
              </w:rPr>
              <w:t>Investig</w:t>
            </w:r>
            <w:r w:rsidR="000D5576" w:rsidRPr="005F51D3">
              <w:rPr>
                <w:rFonts w:cs="Arial"/>
                <w:sz w:val="20"/>
                <w:szCs w:val="20"/>
              </w:rPr>
              <w:t xml:space="preserve">ate the factors that affect the change in temperature of a </w:t>
            </w:r>
            <w:r w:rsidRPr="005F51D3">
              <w:rPr>
                <w:rFonts w:cs="Arial"/>
                <w:sz w:val="20"/>
                <w:szCs w:val="20"/>
              </w:rPr>
              <w:t>subst</w:t>
            </w:r>
            <w:r w:rsidR="000D5576" w:rsidRPr="005F51D3">
              <w:rPr>
                <w:rFonts w:cs="Arial"/>
                <w:sz w:val="20"/>
                <w:szCs w:val="20"/>
              </w:rPr>
              <w:t xml:space="preserve">ance using an electrical method </w:t>
            </w:r>
            <w:r w:rsidRPr="005F51D3">
              <w:rPr>
                <w:rFonts w:cs="Arial"/>
                <w:sz w:val="20"/>
                <w:szCs w:val="20"/>
              </w:rPr>
              <w:t>or the method of mixtures.</w:t>
            </w:r>
          </w:p>
          <w:p w14:paraId="506323C0" w14:textId="77777777" w:rsidR="002D77C8" w:rsidRPr="005F51D3" w:rsidRDefault="002D77C8" w:rsidP="00CB16AD">
            <w:pPr>
              <w:autoSpaceDE w:val="0"/>
              <w:autoSpaceDN w:val="0"/>
              <w:adjustRightInd w:val="0"/>
              <w:spacing w:line="240" w:lineRule="auto"/>
              <w:rPr>
                <w:rFonts w:cs="Arial"/>
                <w:sz w:val="20"/>
                <w:szCs w:val="20"/>
              </w:rPr>
            </w:pPr>
          </w:p>
          <w:p w14:paraId="065F6341" w14:textId="77777777" w:rsidR="00CB16AD" w:rsidRPr="005F51D3" w:rsidRDefault="00CB16AD" w:rsidP="00CB16AD">
            <w:pPr>
              <w:autoSpaceDE w:val="0"/>
              <w:autoSpaceDN w:val="0"/>
              <w:adjustRightInd w:val="0"/>
              <w:spacing w:line="240" w:lineRule="auto"/>
              <w:rPr>
                <w:rFonts w:cs="Arial"/>
                <w:sz w:val="20"/>
                <w:szCs w:val="20"/>
              </w:rPr>
            </w:pPr>
            <w:r w:rsidRPr="005F51D3">
              <w:rPr>
                <w:rFonts w:cs="Arial"/>
                <w:sz w:val="20"/>
                <w:szCs w:val="20"/>
              </w:rPr>
              <w:t>Stud</w:t>
            </w:r>
            <w:r w:rsidR="000D5576" w:rsidRPr="005F51D3">
              <w:rPr>
                <w:rFonts w:cs="Arial"/>
                <w:sz w:val="20"/>
                <w:szCs w:val="20"/>
              </w:rPr>
              <w:t xml:space="preserve">ents should be able to identify </w:t>
            </w:r>
            <w:r w:rsidRPr="005F51D3">
              <w:rPr>
                <w:rFonts w:cs="Arial"/>
                <w:sz w:val="20"/>
                <w:szCs w:val="20"/>
              </w:rPr>
              <w:t>random and systematic errors i</w:t>
            </w:r>
            <w:r w:rsidR="000D5576" w:rsidRPr="005F51D3">
              <w:rPr>
                <w:rFonts w:cs="Arial"/>
                <w:sz w:val="20"/>
                <w:szCs w:val="20"/>
              </w:rPr>
              <w:t xml:space="preserve">n the experiment and suggest ways to </w:t>
            </w:r>
            <w:r w:rsidRPr="005F51D3">
              <w:rPr>
                <w:rFonts w:cs="Arial"/>
                <w:sz w:val="20"/>
                <w:szCs w:val="20"/>
              </w:rPr>
              <w:t>remove them.</w:t>
            </w:r>
          </w:p>
          <w:p w14:paraId="146F7AAD" w14:textId="77777777" w:rsidR="00CB16AD" w:rsidRPr="005F51D3" w:rsidRDefault="00CB16AD" w:rsidP="00CB16AD">
            <w:pPr>
              <w:autoSpaceDE w:val="0"/>
              <w:autoSpaceDN w:val="0"/>
              <w:adjustRightInd w:val="0"/>
              <w:spacing w:line="240" w:lineRule="auto"/>
              <w:rPr>
                <w:rFonts w:cs="Arial"/>
                <w:sz w:val="20"/>
                <w:szCs w:val="20"/>
              </w:rPr>
            </w:pPr>
          </w:p>
          <w:p w14:paraId="13C1EBF5" w14:textId="77777777" w:rsidR="00CB16AD" w:rsidRPr="005F51D3" w:rsidRDefault="00CB16AD" w:rsidP="00CB16AD">
            <w:pPr>
              <w:autoSpaceDE w:val="0"/>
              <w:autoSpaceDN w:val="0"/>
              <w:adjustRightInd w:val="0"/>
              <w:spacing w:line="240" w:lineRule="auto"/>
              <w:rPr>
                <w:rFonts w:cs="Arial"/>
                <w:b/>
                <w:bCs/>
                <w:sz w:val="20"/>
                <w:szCs w:val="20"/>
              </w:rPr>
            </w:pPr>
            <w:r w:rsidRPr="005F51D3">
              <w:rPr>
                <w:rFonts w:cs="Arial"/>
                <w:b/>
                <w:bCs/>
                <w:sz w:val="20"/>
                <w:szCs w:val="20"/>
              </w:rPr>
              <w:t>PS 1.1, 4.1 / AT k</w:t>
            </w:r>
          </w:p>
          <w:p w14:paraId="1185D6D2" w14:textId="77777777" w:rsidR="00825001" w:rsidRPr="005F51D3" w:rsidRDefault="00CB16AD" w:rsidP="00F42B47">
            <w:pPr>
              <w:autoSpaceDE w:val="0"/>
              <w:autoSpaceDN w:val="0"/>
              <w:adjustRightInd w:val="0"/>
              <w:spacing w:line="240" w:lineRule="auto"/>
              <w:rPr>
                <w:rFonts w:cs="Arial"/>
                <w:sz w:val="20"/>
                <w:szCs w:val="20"/>
              </w:rPr>
            </w:pPr>
            <w:r w:rsidRPr="005F51D3">
              <w:rPr>
                <w:rFonts w:cs="Arial"/>
                <w:sz w:val="20"/>
                <w:szCs w:val="20"/>
              </w:rPr>
              <w:t>Investigate, with a data logger and</w:t>
            </w:r>
            <w:r w:rsidR="007A1A4C" w:rsidRPr="005F51D3">
              <w:rPr>
                <w:rFonts w:cs="Arial"/>
                <w:sz w:val="20"/>
                <w:szCs w:val="20"/>
              </w:rPr>
              <w:t xml:space="preserve"> </w:t>
            </w:r>
            <w:r w:rsidRPr="005F51D3">
              <w:rPr>
                <w:rFonts w:cs="Arial"/>
                <w:sz w:val="20"/>
                <w:szCs w:val="20"/>
              </w:rPr>
              <w:t>te</w:t>
            </w:r>
            <w:r w:rsidR="00E120C3" w:rsidRPr="005F51D3">
              <w:rPr>
                <w:rFonts w:cs="Arial"/>
                <w:sz w:val="20"/>
                <w:szCs w:val="20"/>
              </w:rPr>
              <w:t xml:space="preserve">mperature sensor, the change in </w:t>
            </w:r>
            <w:r w:rsidRPr="005F51D3">
              <w:rPr>
                <w:rFonts w:cs="Arial"/>
                <w:sz w:val="20"/>
                <w:szCs w:val="20"/>
              </w:rPr>
              <w:t>tempe</w:t>
            </w:r>
            <w:r w:rsidR="000D5576" w:rsidRPr="005F51D3">
              <w:rPr>
                <w:rFonts w:cs="Arial"/>
                <w:sz w:val="20"/>
                <w:szCs w:val="20"/>
              </w:rPr>
              <w:t xml:space="preserve">rature with time of a substance undergoing a phase change when </w:t>
            </w:r>
            <w:r w:rsidRPr="005F51D3">
              <w:rPr>
                <w:rFonts w:cs="Arial"/>
                <w:sz w:val="20"/>
                <w:szCs w:val="20"/>
              </w:rPr>
              <w:t>energy is supplied at a constant rate.</w:t>
            </w:r>
          </w:p>
        </w:tc>
        <w:tc>
          <w:tcPr>
            <w:tcW w:w="2693" w:type="dxa"/>
          </w:tcPr>
          <w:p w14:paraId="568EEE56" w14:textId="77777777" w:rsidR="00825001" w:rsidRPr="005F51D3" w:rsidRDefault="00825001" w:rsidP="00F42B47">
            <w:pPr>
              <w:rPr>
                <w:rFonts w:cs="Arial"/>
                <w:sz w:val="20"/>
                <w:szCs w:val="20"/>
              </w:rPr>
            </w:pPr>
          </w:p>
          <w:p w14:paraId="445A2DFC" w14:textId="77777777" w:rsidR="00825001" w:rsidRPr="005F51D3" w:rsidRDefault="007A0669" w:rsidP="00F42B47">
            <w:pPr>
              <w:rPr>
                <w:rFonts w:cs="Arial"/>
                <w:sz w:val="20"/>
                <w:szCs w:val="20"/>
              </w:rPr>
            </w:pPr>
            <w:r w:rsidRPr="005F51D3">
              <w:rPr>
                <w:rFonts w:cs="Arial"/>
                <w:sz w:val="20"/>
                <w:szCs w:val="20"/>
              </w:rPr>
              <w:t>Exam</w:t>
            </w:r>
            <w:r w:rsidR="00825001" w:rsidRPr="005F51D3">
              <w:rPr>
                <w:rFonts w:cs="Arial"/>
                <w:sz w:val="20"/>
                <w:szCs w:val="20"/>
              </w:rPr>
              <w:t>pro</w:t>
            </w:r>
          </w:p>
          <w:p w14:paraId="52A30718" w14:textId="77777777" w:rsidR="009603A7" w:rsidRPr="005F51D3" w:rsidRDefault="009603A7" w:rsidP="00F42B47">
            <w:pPr>
              <w:rPr>
                <w:rFonts w:cs="Arial"/>
                <w:sz w:val="20"/>
                <w:szCs w:val="20"/>
              </w:rPr>
            </w:pPr>
          </w:p>
          <w:p w14:paraId="535408CC" w14:textId="77777777" w:rsidR="00EF066F" w:rsidRPr="005F51D3" w:rsidRDefault="00EF066F" w:rsidP="00F42B47">
            <w:pPr>
              <w:rPr>
                <w:rFonts w:cs="Arial"/>
                <w:sz w:val="20"/>
                <w:szCs w:val="20"/>
              </w:rPr>
            </w:pPr>
            <w:r w:rsidRPr="005F51D3">
              <w:rPr>
                <w:rFonts w:cs="Arial"/>
                <w:sz w:val="20"/>
                <w:szCs w:val="20"/>
              </w:rPr>
              <w:t>QS13.5.03</w:t>
            </w:r>
          </w:p>
          <w:p w14:paraId="59E25539" w14:textId="77777777" w:rsidR="00EF066F" w:rsidRPr="005F51D3" w:rsidRDefault="00EF066F" w:rsidP="00F42B47">
            <w:pPr>
              <w:rPr>
                <w:rFonts w:cs="Arial"/>
                <w:sz w:val="20"/>
                <w:szCs w:val="20"/>
              </w:rPr>
            </w:pPr>
            <w:r w:rsidRPr="005F51D3">
              <w:rPr>
                <w:rFonts w:cs="Arial"/>
                <w:sz w:val="20"/>
                <w:szCs w:val="20"/>
              </w:rPr>
              <w:t>QS12501</w:t>
            </w:r>
          </w:p>
          <w:p w14:paraId="5AEC40C0" w14:textId="77777777" w:rsidR="00EF066F" w:rsidRPr="005F51D3" w:rsidRDefault="00EF066F" w:rsidP="00F42B47">
            <w:pPr>
              <w:rPr>
                <w:rFonts w:cs="Arial"/>
                <w:sz w:val="20"/>
                <w:szCs w:val="20"/>
              </w:rPr>
            </w:pPr>
            <w:r w:rsidRPr="005F51D3">
              <w:rPr>
                <w:rFonts w:cs="Arial"/>
                <w:sz w:val="20"/>
                <w:szCs w:val="20"/>
              </w:rPr>
              <w:t>QAS03.2.01</w:t>
            </w:r>
          </w:p>
          <w:p w14:paraId="347CE5CF" w14:textId="77777777" w:rsidR="009603A7" w:rsidRPr="005F51D3" w:rsidRDefault="009603A7" w:rsidP="00F42B47">
            <w:pPr>
              <w:rPr>
                <w:rFonts w:cs="Arial"/>
                <w:sz w:val="20"/>
                <w:szCs w:val="20"/>
              </w:rPr>
            </w:pPr>
          </w:p>
          <w:p w14:paraId="36890ACB" w14:textId="77777777" w:rsidR="00825001" w:rsidRPr="005F51D3" w:rsidRDefault="00825001" w:rsidP="00F42B47">
            <w:pPr>
              <w:rPr>
                <w:rFonts w:cs="Arial"/>
                <w:sz w:val="20"/>
                <w:szCs w:val="20"/>
              </w:rPr>
            </w:pPr>
          </w:p>
          <w:p w14:paraId="426FEA5C" w14:textId="77777777" w:rsidR="00825001" w:rsidRPr="005F51D3" w:rsidRDefault="00825001" w:rsidP="00F42B47">
            <w:pPr>
              <w:rPr>
                <w:rFonts w:cs="Arial"/>
                <w:sz w:val="20"/>
                <w:szCs w:val="20"/>
              </w:rPr>
            </w:pPr>
          </w:p>
          <w:p w14:paraId="5A7E9261" w14:textId="77777777" w:rsidR="00825001" w:rsidRPr="005F51D3" w:rsidRDefault="00825001" w:rsidP="00F42B47">
            <w:pPr>
              <w:rPr>
                <w:rFonts w:cs="Arial"/>
                <w:sz w:val="20"/>
                <w:szCs w:val="20"/>
              </w:rPr>
            </w:pPr>
          </w:p>
          <w:p w14:paraId="44C26D9A" w14:textId="77777777" w:rsidR="00825001" w:rsidRPr="005F51D3" w:rsidRDefault="00825001" w:rsidP="00F42B47">
            <w:pPr>
              <w:rPr>
                <w:rFonts w:cs="Arial"/>
                <w:sz w:val="20"/>
                <w:szCs w:val="20"/>
              </w:rPr>
            </w:pPr>
          </w:p>
          <w:p w14:paraId="71F38908" w14:textId="77777777" w:rsidR="00825001" w:rsidRPr="005F51D3" w:rsidRDefault="00825001" w:rsidP="00F42B47">
            <w:pPr>
              <w:rPr>
                <w:rFonts w:cs="Arial"/>
                <w:sz w:val="20"/>
                <w:szCs w:val="20"/>
              </w:rPr>
            </w:pPr>
          </w:p>
        </w:tc>
        <w:tc>
          <w:tcPr>
            <w:tcW w:w="2552" w:type="dxa"/>
          </w:tcPr>
          <w:p w14:paraId="26DCDAD0" w14:textId="77777777" w:rsidR="00825001" w:rsidRPr="005F51D3" w:rsidRDefault="00825001" w:rsidP="00F42B47">
            <w:pPr>
              <w:autoSpaceDE w:val="0"/>
              <w:autoSpaceDN w:val="0"/>
              <w:adjustRightInd w:val="0"/>
              <w:spacing w:line="240" w:lineRule="auto"/>
              <w:rPr>
                <w:rFonts w:cs="Arial"/>
                <w:sz w:val="20"/>
                <w:szCs w:val="20"/>
              </w:rPr>
            </w:pPr>
          </w:p>
          <w:p w14:paraId="01C32E6A" w14:textId="77777777" w:rsidR="00825001" w:rsidRPr="00057AB9" w:rsidRDefault="00825001" w:rsidP="00F42B47">
            <w:pPr>
              <w:autoSpaceDE w:val="0"/>
              <w:autoSpaceDN w:val="0"/>
              <w:adjustRightInd w:val="0"/>
              <w:spacing w:line="240" w:lineRule="auto"/>
              <w:rPr>
                <w:rFonts w:cs="Arial"/>
                <w:b/>
                <w:color w:val="000000" w:themeColor="text1"/>
                <w:sz w:val="20"/>
                <w:szCs w:val="20"/>
              </w:rPr>
            </w:pPr>
            <w:r w:rsidRPr="00057AB9">
              <w:rPr>
                <w:rFonts w:cs="Arial"/>
                <w:b/>
                <w:color w:val="000000" w:themeColor="text1"/>
                <w:sz w:val="20"/>
                <w:szCs w:val="20"/>
              </w:rPr>
              <w:t xml:space="preserve">Rich </w:t>
            </w:r>
            <w:r w:rsidR="00057AB9" w:rsidRPr="00057AB9">
              <w:rPr>
                <w:rFonts w:cs="Arial"/>
                <w:b/>
                <w:color w:val="000000" w:themeColor="text1"/>
                <w:sz w:val="20"/>
                <w:szCs w:val="20"/>
              </w:rPr>
              <w:t>q</w:t>
            </w:r>
            <w:r w:rsidRPr="00057AB9">
              <w:rPr>
                <w:rFonts w:cs="Arial"/>
                <w:b/>
                <w:color w:val="000000" w:themeColor="text1"/>
                <w:sz w:val="20"/>
                <w:szCs w:val="20"/>
              </w:rPr>
              <w:t>uestions</w:t>
            </w:r>
            <w:r w:rsidR="00130BC0" w:rsidRPr="00057AB9">
              <w:rPr>
                <w:rFonts w:cs="Arial"/>
                <w:b/>
                <w:color w:val="000000" w:themeColor="text1"/>
                <w:sz w:val="20"/>
                <w:szCs w:val="20"/>
              </w:rPr>
              <w:t>:</w:t>
            </w:r>
          </w:p>
          <w:p w14:paraId="37D84B9C" w14:textId="77777777" w:rsidR="00825001" w:rsidRPr="00BA4FE1" w:rsidRDefault="00825001" w:rsidP="00F42B47">
            <w:pPr>
              <w:autoSpaceDE w:val="0"/>
              <w:autoSpaceDN w:val="0"/>
              <w:adjustRightInd w:val="0"/>
              <w:spacing w:line="240" w:lineRule="auto"/>
              <w:rPr>
                <w:rFonts w:cs="Arial"/>
                <w:color w:val="000000" w:themeColor="text1"/>
                <w:sz w:val="20"/>
                <w:szCs w:val="20"/>
              </w:rPr>
            </w:pPr>
          </w:p>
          <w:p w14:paraId="7FD974DD" w14:textId="77777777" w:rsidR="00825001" w:rsidRPr="00BA4FE1" w:rsidRDefault="00C817F0" w:rsidP="00F42B47">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You can put out a candle with moist fingers</w:t>
            </w:r>
            <w:r w:rsidR="00130BC0" w:rsidRPr="00BA4FE1">
              <w:rPr>
                <w:rFonts w:cs="Arial"/>
                <w:color w:val="000000" w:themeColor="text1"/>
                <w:sz w:val="20"/>
                <w:szCs w:val="20"/>
              </w:rPr>
              <w:t xml:space="preserve"> (800</w:t>
            </w:r>
            <w:r w:rsidR="00057AB9">
              <w:rPr>
                <w:rFonts w:cs="Arial"/>
                <w:color w:val="000000" w:themeColor="text1"/>
                <w:sz w:val="20"/>
                <w:szCs w:val="20"/>
              </w:rPr>
              <w:t xml:space="preserve"> </w:t>
            </w:r>
            <w:r w:rsidR="00057AB9">
              <w:rPr>
                <w:rFonts w:cs="Arial"/>
                <w:color w:val="000000" w:themeColor="text1"/>
                <w:sz w:val="20"/>
                <w:szCs w:val="20"/>
                <w:vertAlign w:val="superscript"/>
              </w:rPr>
              <w:t>°</w:t>
            </w:r>
            <w:r w:rsidR="00130BC0" w:rsidRPr="00BA4FE1">
              <w:rPr>
                <w:rFonts w:cs="Arial"/>
                <w:color w:val="000000" w:themeColor="text1"/>
                <w:sz w:val="20"/>
                <w:szCs w:val="20"/>
              </w:rPr>
              <w:t>C) but putting your hand in boiling water is very dangerous (100</w:t>
            </w:r>
            <w:r w:rsidR="00057AB9">
              <w:rPr>
                <w:rFonts w:cs="Arial"/>
                <w:color w:val="000000" w:themeColor="text1"/>
                <w:sz w:val="20"/>
                <w:szCs w:val="20"/>
                <w:vertAlign w:val="superscript"/>
              </w:rPr>
              <w:t xml:space="preserve"> °</w:t>
            </w:r>
            <w:r w:rsidR="00130BC0" w:rsidRPr="00BA4FE1">
              <w:rPr>
                <w:rFonts w:cs="Arial"/>
                <w:color w:val="000000" w:themeColor="text1"/>
                <w:sz w:val="20"/>
                <w:szCs w:val="20"/>
              </w:rPr>
              <w:t>C). Explain.</w:t>
            </w:r>
          </w:p>
          <w:p w14:paraId="54654748" w14:textId="77777777" w:rsidR="00D91F68" w:rsidRPr="00BA4FE1" w:rsidRDefault="00D91F68" w:rsidP="00F42B47">
            <w:pPr>
              <w:autoSpaceDE w:val="0"/>
              <w:autoSpaceDN w:val="0"/>
              <w:adjustRightInd w:val="0"/>
              <w:spacing w:line="240" w:lineRule="auto"/>
              <w:rPr>
                <w:rFonts w:cs="Arial"/>
                <w:color w:val="000000" w:themeColor="text1"/>
                <w:sz w:val="20"/>
                <w:szCs w:val="20"/>
              </w:rPr>
            </w:pPr>
          </w:p>
          <w:p w14:paraId="4C6C7EE1" w14:textId="77777777" w:rsidR="00FB782B" w:rsidRPr="00BA4FE1" w:rsidRDefault="008B7492" w:rsidP="00F42B47">
            <w:pPr>
              <w:autoSpaceDE w:val="0"/>
              <w:autoSpaceDN w:val="0"/>
              <w:adjustRightInd w:val="0"/>
              <w:spacing w:line="240" w:lineRule="auto"/>
              <w:rPr>
                <w:rFonts w:cs="Arial"/>
                <w:color w:val="000000" w:themeColor="text1"/>
                <w:sz w:val="20"/>
                <w:szCs w:val="20"/>
              </w:rPr>
            </w:pPr>
            <w:hyperlink r:id="rId34" w:history="1">
              <w:r w:rsidR="00FB782B" w:rsidRPr="00BA4FE1">
                <w:rPr>
                  <w:rStyle w:val="Hyperlink"/>
                  <w:sz w:val="20"/>
                  <w:szCs w:val="20"/>
                </w:rPr>
                <w:t>Fire proof balloon demonstration and notes.</w:t>
              </w:r>
            </w:hyperlink>
          </w:p>
          <w:p w14:paraId="794C62E3" w14:textId="77777777" w:rsidR="00FB782B" w:rsidRPr="00BA4FE1" w:rsidRDefault="00FB782B" w:rsidP="00F42B47">
            <w:pPr>
              <w:autoSpaceDE w:val="0"/>
              <w:autoSpaceDN w:val="0"/>
              <w:adjustRightInd w:val="0"/>
              <w:spacing w:line="240" w:lineRule="auto"/>
              <w:rPr>
                <w:rFonts w:cs="Arial"/>
                <w:color w:val="000000" w:themeColor="text1"/>
                <w:sz w:val="20"/>
                <w:szCs w:val="20"/>
              </w:rPr>
            </w:pPr>
          </w:p>
          <w:p w14:paraId="027AA6EA" w14:textId="77777777" w:rsidR="00D91F68" w:rsidRPr="00BA4FE1" w:rsidRDefault="008B7492" w:rsidP="00F42B47">
            <w:pPr>
              <w:autoSpaceDE w:val="0"/>
              <w:autoSpaceDN w:val="0"/>
              <w:adjustRightInd w:val="0"/>
              <w:spacing w:line="240" w:lineRule="auto"/>
              <w:rPr>
                <w:rFonts w:cs="Arial"/>
                <w:color w:val="000000" w:themeColor="text1"/>
                <w:sz w:val="20"/>
                <w:szCs w:val="20"/>
              </w:rPr>
            </w:pPr>
            <w:hyperlink r:id="rId35" w:history="1">
              <w:r w:rsidR="00D91F68" w:rsidRPr="00BA4FE1">
                <w:rPr>
                  <w:rStyle w:val="Hyperlink"/>
                  <w:sz w:val="20"/>
                  <w:szCs w:val="20"/>
                </w:rPr>
                <w:t>Measuring Heat Capacity from IOP</w:t>
              </w:r>
            </w:hyperlink>
          </w:p>
          <w:p w14:paraId="366209A5" w14:textId="77777777" w:rsidR="00A20F12" w:rsidRPr="00BA4FE1" w:rsidRDefault="00A20F12" w:rsidP="00F42B47">
            <w:pPr>
              <w:autoSpaceDE w:val="0"/>
              <w:autoSpaceDN w:val="0"/>
              <w:adjustRightInd w:val="0"/>
              <w:spacing w:line="240" w:lineRule="auto"/>
              <w:rPr>
                <w:rFonts w:cs="Arial"/>
                <w:color w:val="000000" w:themeColor="text1"/>
                <w:sz w:val="20"/>
                <w:szCs w:val="20"/>
              </w:rPr>
            </w:pPr>
          </w:p>
          <w:p w14:paraId="6A18BFFB" w14:textId="77777777" w:rsidR="00A20F12" w:rsidRPr="00BA4FE1" w:rsidRDefault="008B7492" w:rsidP="00F42B47">
            <w:pPr>
              <w:autoSpaceDE w:val="0"/>
              <w:autoSpaceDN w:val="0"/>
              <w:adjustRightInd w:val="0"/>
              <w:spacing w:line="240" w:lineRule="auto"/>
              <w:rPr>
                <w:rFonts w:cs="Arial"/>
                <w:color w:val="000000" w:themeColor="text1"/>
                <w:sz w:val="20"/>
                <w:szCs w:val="20"/>
              </w:rPr>
            </w:pPr>
            <w:hyperlink r:id="rId36" w:history="1">
              <w:r w:rsidR="00A20F12" w:rsidRPr="00BA4FE1">
                <w:rPr>
                  <w:rStyle w:val="Hyperlink"/>
                  <w:sz w:val="20"/>
                  <w:szCs w:val="20"/>
                </w:rPr>
                <w:t>Measuring Latent heat of ice from IOP</w:t>
              </w:r>
            </w:hyperlink>
          </w:p>
          <w:p w14:paraId="5289E423" w14:textId="77777777" w:rsidR="00D91F68" w:rsidRPr="00BA4FE1" w:rsidRDefault="00D91F68" w:rsidP="00F42B47">
            <w:pPr>
              <w:autoSpaceDE w:val="0"/>
              <w:autoSpaceDN w:val="0"/>
              <w:adjustRightInd w:val="0"/>
              <w:spacing w:line="240" w:lineRule="auto"/>
              <w:rPr>
                <w:rFonts w:cs="Arial"/>
                <w:color w:val="000000" w:themeColor="text1"/>
                <w:sz w:val="20"/>
                <w:szCs w:val="20"/>
              </w:rPr>
            </w:pPr>
          </w:p>
          <w:p w14:paraId="0F01F865" w14:textId="77777777" w:rsidR="00D91F68" w:rsidRPr="00BA4FE1" w:rsidRDefault="008B7492" w:rsidP="00F42B47">
            <w:pPr>
              <w:autoSpaceDE w:val="0"/>
              <w:autoSpaceDN w:val="0"/>
              <w:adjustRightInd w:val="0"/>
              <w:spacing w:line="240" w:lineRule="auto"/>
              <w:rPr>
                <w:rFonts w:cs="Arial"/>
                <w:color w:val="000000" w:themeColor="text1"/>
                <w:sz w:val="20"/>
                <w:szCs w:val="20"/>
              </w:rPr>
            </w:pPr>
            <w:hyperlink r:id="rId37" w:history="1">
              <w:r w:rsidR="00D91F68" w:rsidRPr="00BA4FE1">
                <w:rPr>
                  <w:rStyle w:val="Hyperlink"/>
                  <w:sz w:val="20"/>
                  <w:szCs w:val="20"/>
                </w:rPr>
                <w:t>Specific Heat and Latent heat questions from Cyberphysics.co.uk</w:t>
              </w:r>
            </w:hyperlink>
          </w:p>
          <w:p w14:paraId="59A300D3" w14:textId="77777777" w:rsidR="00D91F68" w:rsidRPr="00BA4FE1" w:rsidRDefault="00D91F68" w:rsidP="00F42B47">
            <w:pPr>
              <w:autoSpaceDE w:val="0"/>
              <w:autoSpaceDN w:val="0"/>
              <w:adjustRightInd w:val="0"/>
              <w:spacing w:line="240" w:lineRule="auto"/>
              <w:rPr>
                <w:rFonts w:cs="Arial"/>
                <w:color w:val="FF0000"/>
                <w:sz w:val="20"/>
                <w:szCs w:val="20"/>
              </w:rPr>
            </w:pPr>
          </w:p>
        </w:tc>
      </w:tr>
    </w:tbl>
    <w:p w14:paraId="67187CED" w14:textId="77777777" w:rsidR="003A6F40" w:rsidRDefault="003A6F40">
      <w:pPr>
        <w:spacing w:line="240" w:lineRule="auto"/>
        <w:rPr>
          <w:rFonts w:eastAsiaTheme="majorEastAsia" w:cs="Arial"/>
          <w:b/>
          <w:bCs/>
          <w:iCs/>
        </w:rPr>
      </w:pPr>
      <w:r>
        <w:rPr>
          <w:rFonts w:cs="Arial"/>
        </w:rPr>
        <w:br w:type="page"/>
      </w:r>
    </w:p>
    <w:p w14:paraId="317D87AF" w14:textId="77777777" w:rsidR="00303C96" w:rsidRPr="00D651CB" w:rsidRDefault="00880D5A" w:rsidP="00D651CB">
      <w:pPr>
        <w:pStyle w:val="AQASectionTitle3"/>
      </w:pPr>
      <w:r w:rsidRPr="00D651CB">
        <w:lastRenderedPageBreak/>
        <w:t>3.6.2.2 Ideal g</w:t>
      </w:r>
      <w:r w:rsidR="00303C96" w:rsidRPr="00D651CB">
        <w:t>ases</w:t>
      </w:r>
    </w:p>
    <w:p w14:paraId="37CB1A85" w14:textId="77777777" w:rsidR="00303C96" w:rsidRPr="001F23FD" w:rsidRDefault="00303C96" w:rsidP="00303C96">
      <w:pPr>
        <w:jc w:val="right"/>
        <w:rPr>
          <w:rFonts w:cs="Arial"/>
          <w:b/>
        </w:rPr>
      </w:pPr>
    </w:p>
    <w:p w14:paraId="05C520E9" w14:textId="77777777" w:rsidR="00303C96" w:rsidRPr="001F23FD" w:rsidRDefault="00303C96" w:rsidP="00D651CB">
      <w:pPr>
        <w:pStyle w:val="AQASectionTitle4"/>
        <w:rPr>
          <w:rFonts w:cs="Arial"/>
          <w:b/>
        </w:rPr>
      </w:pPr>
      <w:r w:rsidRPr="00D651CB">
        <w:t xml:space="preserve">Prior knowledge: States of matter. Basic kinetic theory. </w:t>
      </w:r>
      <w:r w:rsidR="008577A3" w:rsidRPr="00D651CB">
        <w:t>Work = force x distance. Atomic notation.</w:t>
      </w:r>
    </w:p>
    <w:p w14:paraId="768C2DC8" w14:textId="77777777" w:rsidR="00303C96" w:rsidRPr="001F23FD" w:rsidRDefault="00303C96" w:rsidP="00303C96">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03C96" w:rsidRPr="001F23FD" w14:paraId="7FB67D19" w14:textId="77777777" w:rsidTr="004E1766">
        <w:tc>
          <w:tcPr>
            <w:tcW w:w="2376" w:type="dxa"/>
            <w:shd w:val="clear" w:color="auto" w:fill="D2C8E1"/>
          </w:tcPr>
          <w:p w14:paraId="7AC55920" w14:textId="77777777" w:rsidR="00303C96" w:rsidRPr="001F23FD" w:rsidRDefault="00303C96" w:rsidP="00F42B47">
            <w:pPr>
              <w:spacing w:line="240" w:lineRule="auto"/>
              <w:rPr>
                <w:rFonts w:cs="Arial"/>
                <w:b/>
              </w:rPr>
            </w:pPr>
            <w:r w:rsidRPr="001F23FD">
              <w:rPr>
                <w:rFonts w:cs="Arial"/>
                <w:b/>
              </w:rPr>
              <w:t>Learning objective/</w:t>
            </w:r>
          </w:p>
        </w:tc>
        <w:tc>
          <w:tcPr>
            <w:tcW w:w="1134" w:type="dxa"/>
            <w:shd w:val="clear" w:color="auto" w:fill="D2C8E1"/>
          </w:tcPr>
          <w:p w14:paraId="7FF90A0C" w14:textId="77777777" w:rsidR="00303C96" w:rsidRPr="001F23FD" w:rsidRDefault="00303C96" w:rsidP="00F42B47">
            <w:pPr>
              <w:spacing w:line="240" w:lineRule="auto"/>
              <w:rPr>
                <w:rFonts w:cs="Arial"/>
                <w:b/>
              </w:rPr>
            </w:pPr>
            <w:r w:rsidRPr="001F23FD">
              <w:rPr>
                <w:rFonts w:cs="Arial"/>
                <w:b/>
              </w:rPr>
              <w:t xml:space="preserve">Time taken </w:t>
            </w:r>
          </w:p>
        </w:tc>
        <w:tc>
          <w:tcPr>
            <w:tcW w:w="2197" w:type="dxa"/>
            <w:shd w:val="clear" w:color="auto" w:fill="D2C8E1"/>
          </w:tcPr>
          <w:p w14:paraId="10035E15" w14:textId="77777777" w:rsidR="00303C96" w:rsidRPr="001F23FD" w:rsidRDefault="00303C96" w:rsidP="00F42B47">
            <w:pPr>
              <w:spacing w:line="240" w:lineRule="auto"/>
              <w:rPr>
                <w:rFonts w:cs="Arial"/>
                <w:b/>
              </w:rPr>
            </w:pPr>
            <w:r w:rsidRPr="001F23FD">
              <w:rPr>
                <w:rFonts w:cs="Arial"/>
                <w:b/>
              </w:rPr>
              <w:t>Learning Outcome</w:t>
            </w:r>
          </w:p>
        </w:tc>
        <w:tc>
          <w:tcPr>
            <w:tcW w:w="3757" w:type="dxa"/>
            <w:shd w:val="clear" w:color="auto" w:fill="D2C8E1"/>
          </w:tcPr>
          <w:p w14:paraId="6C3CF882" w14:textId="77777777" w:rsidR="00303C96" w:rsidRPr="001F23FD" w:rsidRDefault="00303C96"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7A168BDC" w14:textId="77777777" w:rsidR="00303C96" w:rsidRPr="001F23FD" w:rsidRDefault="00303C96" w:rsidP="00F42B47">
            <w:pPr>
              <w:spacing w:line="240" w:lineRule="auto"/>
              <w:rPr>
                <w:rFonts w:cs="Arial"/>
                <w:b/>
              </w:rPr>
            </w:pPr>
            <w:r w:rsidRPr="001F23FD">
              <w:rPr>
                <w:rFonts w:cs="Arial"/>
                <w:b/>
              </w:rPr>
              <w:t>Assessment opportunities</w:t>
            </w:r>
          </w:p>
        </w:tc>
        <w:tc>
          <w:tcPr>
            <w:tcW w:w="2552" w:type="dxa"/>
            <w:shd w:val="clear" w:color="auto" w:fill="D2C8E1"/>
          </w:tcPr>
          <w:p w14:paraId="4E0061D8" w14:textId="77777777" w:rsidR="00303C96" w:rsidRPr="001F23FD" w:rsidRDefault="00303C96" w:rsidP="00F42B47">
            <w:pPr>
              <w:spacing w:line="240" w:lineRule="auto"/>
              <w:rPr>
                <w:rFonts w:cs="Arial"/>
                <w:b/>
              </w:rPr>
            </w:pPr>
            <w:r w:rsidRPr="001F23FD">
              <w:rPr>
                <w:rFonts w:cs="Arial"/>
                <w:b/>
              </w:rPr>
              <w:t>Resources</w:t>
            </w:r>
          </w:p>
        </w:tc>
      </w:tr>
      <w:tr w:rsidR="00303C96" w:rsidRPr="001F23FD" w14:paraId="71EAE4A6" w14:textId="77777777" w:rsidTr="004E1766">
        <w:tc>
          <w:tcPr>
            <w:tcW w:w="2376" w:type="dxa"/>
          </w:tcPr>
          <w:p w14:paraId="16EA1BED" w14:textId="77777777" w:rsidR="00303C96" w:rsidRPr="005F51D3" w:rsidRDefault="00303C96" w:rsidP="00303C96">
            <w:pPr>
              <w:autoSpaceDE w:val="0"/>
              <w:autoSpaceDN w:val="0"/>
              <w:adjustRightInd w:val="0"/>
              <w:spacing w:line="240" w:lineRule="auto"/>
              <w:rPr>
                <w:rFonts w:cs="Arial"/>
                <w:sz w:val="20"/>
                <w:szCs w:val="20"/>
              </w:rPr>
            </w:pPr>
          </w:p>
          <w:p w14:paraId="2E3DFFAE"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 xml:space="preserve">Gas laws as experimental relationships between </w:t>
            </w:r>
            <w:r w:rsidRPr="005F51D3">
              <w:rPr>
                <w:rFonts w:ascii="Times New Roman" w:hAnsi="Times New Roman"/>
                <w:i/>
                <w:iCs/>
                <w:sz w:val="24"/>
              </w:rPr>
              <w:t>p</w:t>
            </w:r>
            <w:r w:rsidRPr="005F51D3">
              <w:rPr>
                <w:rFonts w:ascii="Times New Roman" w:hAnsi="Times New Roman"/>
                <w:i/>
                <w:sz w:val="24"/>
              </w:rPr>
              <w:t xml:space="preserve">, </w:t>
            </w:r>
            <w:r w:rsidR="007A1A4C" w:rsidRPr="005F51D3">
              <w:rPr>
                <w:rFonts w:ascii="Times New Roman" w:hAnsi="Times New Roman"/>
                <w:i/>
                <w:iCs/>
                <w:sz w:val="24"/>
              </w:rPr>
              <w:t>V</w:t>
            </w:r>
            <w:r w:rsidRPr="005F51D3">
              <w:rPr>
                <w:rFonts w:ascii="Times New Roman" w:hAnsi="Times New Roman"/>
                <w:i/>
                <w:sz w:val="24"/>
              </w:rPr>
              <w:t xml:space="preserve">, </w:t>
            </w:r>
            <w:r w:rsidRPr="005F51D3">
              <w:rPr>
                <w:rFonts w:ascii="Times New Roman" w:hAnsi="Times New Roman"/>
                <w:i/>
                <w:iCs/>
                <w:sz w:val="24"/>
              </w:rPr>
              <w:t xml:space="preserve">T </w:t>
            </w:r>
            <w:r w:rsidRPr="005F51D3">
              <w:rPr>
                <w:rFonts w:cs="Arial"/>
                <w:sz w:val="20"/>
                <w:szCs w:val="20"/>
              </w:rPr>
              <w:t>and the mass of the gas.</w:t>
            </w:r>
          </w:p>
          <w:p w14:paraId="1B8692FA" w14:textId="77777777" w:rsidR="00303C96" w:rsidRPr="005F51D3" w:rsidRDefault="00303C96" w:rsidP="00303C96">
            <w:pPr>
              <w:autoSpaceDE w:val="0"/>
              <w:autoSpaceDN w:val="0"/>
              <w:adjustRightInd w:val="0"/>
              <w:spacing w:line="240" w:lineRule="auto"/>
              <w:rPr>
                <w:rFonts w:cs="Arial"/>
                <w:i/>
                <w:iCs/>
                <w:sz w:val="20"/>
                <w:szCs w:val="20"/>
              </w:rPr>
            </w:pPr>
          </w:p>
          <w:p w14:paraId="14C12F5B"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Concept of absolute zero of temperature.</w:t>
            </w:r>
          </w:p>
          <w:p w14:paraId="524261D1" w14:textId="77777777" w:rsidR="00303C96" w:rsidRPr="005F51D3" w:rsidRDefault="00303C96" w:rsidP="00303C96">
            <w:pPr>
              <w:autoSpaceDE w:val="0"/>
              <w:autoSpaceDN w:val="0"/>
              <w:adjustRightInd w:val="0"/>
              <w:spacing w:line="240" w:lineRule="auto"/>
              <w:rPr>
                <w:rFonts w:cs="Arial"/>
                <w:sz w:val="20"/>
                <w:szCs w:val="20"/>
              </w:rPr>
            </w:pPr>
          </w:p>
          <w:p w14:paraId="57AF6BC3" w14:textId="77777777" w:rsidR="00303C96" w:rsidRPr="005F51D3" w:rsidRDefault="00303C96" w:rsidP="00303C96">
            <w:pPr>
              <w:autoSpaceDE w:val="0"/>
              <w:autoSpaceDN w:val="0"/>
              <w:adjustRightInd w:val="0"/>
              <w:spacing w:line="240" w:lineRule="auto"/>
              <w:rPr>
                <w:rFonts w:cs="Arial"/>
                <w:i/>
                <w:iCs/>
                <w:sz w:val="20"/>
                <w:szCs w:val="20"/>
              </w:rPr>
            </w:pPr>
            <w:r w:rsidRPr="005F51D3">
              <w:rPr>
                <w:rFonts w:cs="Arial"/>
                <w:sz w:val="20"/>
                <w:szCs w:val="20"/>
              </w:rPr>
              <w:t xml:space="preserve">Ideal gas equation: </w:t>
            </w:r>
            <w:proofErr w:type="spellStart"/>
            <w:r w:rsidRPr="005F51D3">
              <w:rPr>
                <w:rFonts w:ascii="Times New Roman" w:hAnsi="Times New Roman"/>
                <w:i/>
                <w:iCs/>
                <w:sz w:val="24"/>
              </w:rPr>
              <w:t>pV</w:t>
            </w:r>
            <w:proofErr w:type="spellEnd"/>
            <w:r w:rsidRPr="005F51D3">
              <w:rPr>
                <w:rFonts w:ascii="Times New Roman" w:hAnsi="Times New Roman"/>
                <w:i/>
                <w:iCs/>
                <w:sz w:val="24"/>
              </w:rPr>
              <w:t xml:space="preserve"> </w:t>
            </w:r>
            <w:r w:rsidRPr="005F51D3">
              <w:rPr>
                <w:rFonts w:ascii="Times New Roman" w:hAnsi="Times New Roman"/>
                <w:sz w:val="24"/>
              </w:rPr>
              <w:t xml:space="preserve">= </w:t>
            </w:r>
            <w:proofErr w:type="spellStart"/>
            <w:r w:rsidRPr="005F51D3">
              <w:rPr>
                <w:rFonts w:ascii="Times New Roman" w:hAnsi="Times New Roman"/>
                <w:i/>
                <w:iCs/>
                <w:sz w:val="24"/>
              </w:rPr>
              <w:t>nRT</w:t>
            </w:r>
            <w:proofErr w:type="spellEnd"/>
            <w:r w:rsidRPr="005F51D3">
              <w:rPr>
                <w:rFonts w:cs="Arial"/>
                <w:i/>
                <w:iCs/>
                <w:sz w:val="20"/>
                <w:szCs w:val="20"/>
              </w:rPr>
              <w:t xml:space="preserve"> </w:t>
            </w:r>
            <w:r w:rsidRPr="005F51D3">
              <w:rPr>
                <w:rFonts w:cs="Arial"/>
                <w:sz w:val="20"/>
                <w:szCs w:val="20"/>
              </w:rPr>
              <w:t xml:space="preserve">for </w:t>
            </w:r>
            <w:r w:rsidRPr="005F51D3">
              <w:rPr>
                <w:rFonts w:ascii="Times New Roman" w:hAnsi="Times New Roman"/>
                <w:i/>
                <w:iCs/>
                <w:sz w:val="24"/>
              </w:rPr>
              <w:t>n</w:t>
            </w:r>
            <w:r w:rsidRPr="005F51D3">
              <w:rPr>
                <w:rFonts w:cs="Arial"/>
                <w:i/>
                <w:iCs/>
                <w:sz w:val="20"/>
                <w:szCs w:val="20"/>
              </w:rPr>
              <w:t xml:space="preserve"> </w:t>
            </w:r>
            <w:r w:rsidRPr="005F51D3">
              <w:rPr>
                <w:rFonts w:cs="Arial"/>
                <w:sz w:val="20"/>
                <w:szCs w:val="20"/>
              </w:rPr>
              <w:t xml:space="preserve">moles and </w:t>
            </w:r>
            <w:proofErr w:type="spellStart"/>
            <w:r w:rsidRPr="005F51D3">
              <w:rPr>
                <w:rFonts w:ascii="Times New Roman" w:hAnsi="Times New Roman"/>
                <w:i/>
                <w:iCs/>
                <w:sz w:val="24"/>
              </w:rPr>
              <w:t>pV</w:t>
            </w:r>
            <w:proofErr w:type="spellEnd"/>
            <w:r w:rsidRPr="005F51D3">
              <w:rPr>
                <w:rFonts w:ascii="Times New Roman" w:hAnsi="Times New Roman"/>
                <w:i/>
                <w:iCs/>
                <w:sz w:val="24"/>
              </w:rPr>
              <w:t xml:space="preserve"> </w:t>
            </w:r>
            <w:r w:rsidRPr="005F51D3">
              <w:rPr>
                <w:rFonts w:ascii="Times New Roman" w:hAnsi="Times New Roman"/>
                <w:sz w:val="24"/>
              </w:rPr>
              <w:t xml:space="preserve">= </w:t>
            </w:r>
            <w:proofErr w:type="spellStart"/>
            <w:r w:rsidRPr="005F51D3">
              <w:rPr>
                <w:rFonts w:ascii="Times New Roman" w:hAnsi="Times New Roman"/>
                <w:i/>
                <w:iCs/>
                <w:sz w:val="24"/>
              </w:rPr>
              <w:t>NkT</w:t>
            </w:r>
            <w:proofErr w:type="spellEnd"/>
            <w:r w:rsidR="007A1A4C" w:rsidRPr="005F51D3">
              <w:rPr>
                <w:rFonts w:cs="Arial"/>
                <w:i/>
                <w:iCs/>
                <w:sz w:val="20"/>
                <w:szCs w:val="20"/>
              </w:rPr>
              <w:t xml:space="preserve"> </w:t>
            </w:r>
            <w:r w:rsidRPr="005F51D3">
              <w:rPr>
                <w:rFonts w:cs="Arial"/>
                <w:sz w:val="20"/>
                <w:szCs w:val="20"/>
              </w:rPr>
              <w:t xml:space="preserve">for </w:t>
            </w:r>
            <w:r w:rsidRPr="005F51D3">
              <w:rPr>
                <w:rFonts w:ascii="Times New Roman" w:hAnsi="Times New Roman"/>
                <w:i/>
                <w:iCs/>
                <w:sz w:val="24"/>
              </w:rPr>
              <w:t>N</w:t>
            </w:r>
            <w:r w:rsidRPr="005F51D3">
              <w:rPr>
                <w:rFonts w:cs="Arial"/>
                <w:i/>
                <w:iCs/>
                <w:sz w:val="20"/>
                <w:szCs w:val="20"/>
              </w:rPr>
              <w:t xml:space="preserve"> </w:t>
            </w:r>
            <w:r w:rsidRPr="005F51D3">
              <w:rPr>
                <w:rFonts w:cs="Arial"/>
                <w:sz w:val="20"/>
                <w:szCs w:val="20"/>
              </w:rPr>
              <w:t>molecules.</w:t>
            </w:r>
          </w:p>
          <w:p w14:paraId="7FC5F3B3" w14:textId="77777777" w:rsidR="00303C96" w:rsidRPr="005F51D3" w:rsidRDefault="00303C96" w:rsidP="00303C96">
            <w:pPr>
              <w:autoSpaceDE w:val="0"/>
              <w:autoSpaceDN w:val="0"/>
              <w:adjustRightInd w:val="0"/>
              <w:spacing w:line="240" w:lineRule="auto"/>
              <w:rPr>
                <w:rFonts w:cs="Arial"/>
                <w:sz w:val="20"/>
                <w:szCs w:val="20"/>
              </w:rPr>
            </w:pPr>
          </w:p>
          <w:p w14:paraId="68230E64" w14:textId="77777777" w:rsidR="00303C96" w:rsidRPr="005F51D3" w:rsidRDefault="00303C96" w:rsidP="00303C96">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p>
          <w:p w14:paraId="23EBEF9E" w14:textId="77777777" w:rsidR="00AB5A2C" w:rsidRPr="005F51D3" w:rsidRDefault="00AB5A2C" w:rsidP="00303C96">
            <w:pPr>
              <w:autoSpaceDE w:val="0"/>
              <w:autoSpaceDN w:val="0"/>
              <w:adjustRightInd w:val="0"/>
              <w:spacing w:line="240" w:lineRule="auto"/>
              <w:rPr>
                <w:rFonts w:cs="Arial"/>
                <w:sz w:val="20"/>
                <w:szCs w:val="20"/>
              </w:rPr>
            </w:pPr>
          </w:p>
          <w:p w14:paraId="2D543958"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 xml:space="preserve">Avogadro constant </w:t>
            </w:r>
            <w:r w:rsidRPr="005F51D3">
              <w:rPr>
                <w:rFonts w:ascii="Times New Roman" w:hAnsi="Times New Roman"/>
                <w:i/>
                <w:iCs/>
                <w:sz w:val="24"/>
              </w:rPr>
              <w:t>N</w:t>
            </w:r>
            <w:r w:rsidR="007D4815">
              <w:rPr>
                <w:rFonts w:ascii="Times New Roman" w:hAnsi="Times New Roman"/>
                <w:sz w:val="24"/>
              </w:rPr>
              <w:t>A</w:t>
            </w:r>
            <w:r w:rsidRPr="005F51D3">
              <w:rPr>
                <w:rFonts w:cs="Arial"/>
                <w:sz w:val="20"/>
                <w:szCs w:val="20"/>
              </w:rPr>
              <w:t xml:space="preserve">, molar gas constant </w:t>
            </w:r>
            <w:proofErr w:type="gramStart"/>
            <w:r w:rsidRPr="005F51D3">
              <w:rPr>
                <w:rFonts w:ascii="Times New Roman" w:hAnsi="Times New Roman"/>
                <w:i/>
                <w:iCs/>
                <w:sz w:val="24"/>
              </w:rPr>
              <w:t>R</w:t>
            </w:r>
            <w:r w:rsidRPr="005F51D3">
              <w:rPr>
                <w:rFonts w:cs="Arial"/>
                <w:i/>
                <w:iCs/>
                <w:sz w:val="20"/>
                <w:szCs w:val="20"/>
              </w:rPr>
              <w:t xml:space="preserve"> </w:t>
            </w:r>
            <w:r w:rsidRPr="005F51D3">
              <w:rPr>
                <w:rFonts w:cs="Arial"/>
                <w:sz w:val="20"/>
                <w:szCs w:val="20"/>
              </w:rPr>
              <w:t>,</w:t>
            </w:r>
            <w:proofErr w:type="gramEnd"/>
            <w:r w:rsidRPr="005F51D3">
              <w:rPr>
                <w:rFonts w:cs="Arial"/>
                <w:sz w:val="20"/>
                <w:szCs w:val="20"/>
              </w:rPr>
              <w:t xml:space="preserve"> Boltzmann</w:t>
            </w:r>
          </w:p>
          <w:p w14:paraId="1328C09C" w14:textId="77777777" w:rsidR="00303C96" w:rsidRPr="007D4815" w:rsidRDefault="00303C96" w:rsidP="00303C96">
            <w:pPr>
              <w:autoSpaceDE w:val="0"/>
              <w:autoSpaceDN w:val="0"/>
              <w:adjustRightInd w:val="0"/>
              <w:spacing w:line="240" w:lineRule="auto"/>
              <w:rPr>
                <w:rFonts w:ascii="Times New Roman" w:hAnsi="Times New Roman"/>
                <w:iCs/>
                <w:sz w:val="24"/>
              </w:rPr>
            </w:pPr>
            <w:r w:rsidRPr="005F51D3">
              <w:rPr>
                <w:rFonts w:cs="Arial"/>
                <w:sz w:val="20"/>
                <w:szCs w:val="20"/>
              </w:rPr>
              <w:t xml:space="preserve">constant </w:t>
            </w:r>
            <w:proofErr w:type="gramStart"/>
            <w:r w:rsidRPr="005F51D3">
              <w:rPr>
                <w:rFonts w:ascii="Times New Roman" w:hAnsi="Times New Roman"/>
                <w:i/>
                <w:iCs/>
                <w:sz w:val="24"/>
              </w:rPr>
              <w:t>k</w:t>
            </w:r>
            <w:r w:rsidR="007D4815">
              <w:rPr>
                <w:rFonts w:ascii="Times New Roman" w:hAnsi="Times New Roman"/>
                <w:iCs/>
                <w:sz w:val="24"/>
              </w:rPr>
              <w:t xml:space="preserve"> .</w:t>
            </w:r>
            <w:proofErr w:type="gramEnd"/>
          </w:p>
          <w:p w14:paraId="1D71D9C5" w14:textId="77777777" w:rsidR="00AB5A2C" w:rsidRPr="005F51D3" w:rsidRDefault="00AB5A2C" w:rsidP="00303C96">
            <w:pPr>
              <w:autoSpaceDE w:val="0"/>
              <w:autoSpaceDN w:val="0"/>
              <w:adjustRightInd w:val="0"/>
              <w:spacing w:line="240" w:lineRule="auto"/>
              <w:rPr>
                <w:rFonts w:cs="Arial"/>
                <w:sz w:val="20"/>
                <w:szCs w:val="20"/>
              </w:rPr>
            </w:pPr>
          </w:p>
          <w:p w14:paraId="33BC1DC7" w14:textId="77777777" w:rsidR="00303C96" w:rsidRPr="005F51D3" w:rsidRDefault="00303C96" w:rsidP="00303C96">
            <w:pPr>
              <w:autoSpaceDE w:val="0"/>
              <w:autoSpaceDN w:val="0"/>
              <w:adjustRightInd w:val="0"/>
              <w:spacing w:line="240" w:lineRule="auto"/>
              <w:rPr>
                <w:rFonts w:cs="Arial"/>
                <w:sz w:val="20"/>
                <w:szCs w:val="20"/>
              </w:rPr>
            </w:pPr>
            <w:r w:rsidRPr="005F51D3">
              <w:rPr>
                <w:rFonts w:cs="Arial"/>
                <w:sz w:val="20"/>
                <w:szCs w:val="20"/>
              </w:rPr>
              <w:t>Molar mass and molecular mass.</w:t>
            </w:r>
          </w:p>
          <w:p w14:paraId="52CF3282" w14:textId="77777777" w:rsidR="00303C96" w:rsidRDefault="00303C96" w:rsidP="00303C96">
            <w:pPr>
              <w:autoSpaceDE w:val="0"/>
              <w:autoSpaceDN w:val="0"/>
              <w:adjustRightInd w:val="0"/>
              <w:spacing w:line="240" w:lineRule="auto"/>
              <w:rPr>
                <w:rFonts w:cs="Arial"/>
                <w:sz w:val="20"/>
                <w:szCs w:val="20"/>
              </w:rPr>
            </w:pPr>
          </w:p>
          <w:p w14:paraId="71D18F8C" w14:textId="77777777" w:rsidR="002D77C8" w:rsidRDefault="002D77C8" w:rsidP="00303C96">
            <w:pPr>
              <w:autoSpaceDE w:val="0"/>
              <w:autoSpaceDN w:val="0"/>
              <w:adjustRightInd w:val="0"/>
              <w:spacing w:line="240" w:lineRule="auto"/>
              <w:rPr>
                <w:rFonts w:cs="Arial"/>
                <w:sz w:val="20"/>
                <w:szCs w:val="20"/>
              </w:rPr>
            </w:pPr>
          </w:p>
          <w:p w14:paraId="0F7CE466" w14:textId="77777777" w:rsidR="002D77C8" w:rsidRPr="005F51D3" w:rsidRDefault="002D77C8" w:rsidP="00303C96">
            <w:pPr>
              <w:autoSpaceDE w:val="0"/>
              <w:autoSpaceDN w:val="0"/>
              <w:adjustRightInd w:val="0"/>
              <w:spacing w:line="240" w:lineRule="auto"/>
              <w:rPr>
                <w:rFonts w:cs="Arial"/>
                <w:sz w:val="20"/>
                <w:szCs w:val="20"/>
              </w:rPr>
            </w:pPr>
          </w:p>
          <w:p w14:paraId="4552DE51" w14:textId="77777777" w:rsidR="00303C96" w:rsidRPr="002D77C8" w:rsidRDefault="002D77C8" w:rsidP="00EF44BF">
            <w:pPr>
              <w:autoSpaceDE w:val="0"/>
              <w:autoSpaceDN w:val="0"/>
              <w:adjustRightInd w:val="0"/>
              <w:spacing w:line="240" w:lineRule="auto"/>
              <w:rPr>
                <w:rFonts w:cs="Arial"/>
                <w:b/>
                <w:bCs/>
                <w:sz w:val="20"/>
                <w:szCs w:val="20"/>
              </w:rPr>
            </w:pPr>
            <w:r>
              <w:rPr>
                <w:rFonts w:cs="Arial"/>
                <w:b/>
                <w:bCs/>
                <w:sz w:val="20"/>
                <w:szCs w:val="20"/>
              </w:rPr>
              <w:t xml:space="preserve">Required practical </w:t>
            </w:r>
            <w:r w:rsidR="00303C96" w:rsidRPr="005F51D3">
              <w:rPr>
                <w:rFonts w:cs="Arial"/>
                <w:b/>
                <w:bCs/>
                <w:sz w:val="20"/>
                <w:szCs w:val="20"/>
              </w:rPr>
              <w:t xml:space="preserve">8: </w:t>
            </w:r>
            <w:r w:rsidR="00303C96" w:rsidRPr="005F51D3">
              <w:rPr>
                <w:rFonts w:cs="Arial"/>
                <w:sz w:val="20"/>
                <w:szCs w:val="20"/>
              </w:rPr>
              <w:t>Investigation of Boyle's law</w:t>
            </w:r>
            <w:r w:rsidR="00EF44BF" w:rsidRPr="005F51D3">
              <w:rPr>
                <w:rFonts w:cs="Arial"/>
                <w:sz w:val="20"/>
                <w:szCs w:val="20"/>
              </w:rPr>
              <w:t xml:space="preserve"> </w:t>
            </w:r>
            <w:r w:rsidR="00303C96" w:rsidRPr="005F51D3">
              <w:rPr>
                <w:rFonts w:cs="Arial"/>
                <w:sz w:val="20"/>
                <w:szCs w:val="20"/>
              </w:rPr>
              <w:t>(constant temperature) and Charles’s law (constant</w:t>
            </w:r>
            <w:r w:rsidR="007A1A4C" w:rsidRPr="005F51D3">
              <w:rPr>
                <w:rFonts w:cs="Arial"/>
                <w:sz w:val="20"/>
                <w:szCs w:val="20"/>
              </w:rPr>
              <w:t xml:space="preserve"> </w:t>
            </w:r>
            <w:r w:rsidR="00303C96" w:rsidRPr="005F51D3">
              <w:rPr>
                <w:rFonts w:cs="Arial"/>
                <w:sz w:val="20"/>
                <w:szCs w:val="20"/>
              </w:rPr>
              <w:t>pressure) for a gas.</w:t>
            </w:r>
          </w:p>
        </w:tc>
        <w:tc>
          <w:tcPr>
            <w:tcW w:w="1134" w:type="dxa"/>
          </w:tcPr>
          <w:p w14:paraId="1727AB49" w14:textId="77777777" w:rsidR="00303C96" w:rsidRPr="005F51D3" w:rsidRDefault="00303C96" w:rsidP="00F42B47">
            <w:pPr>
              <w:rPr>
                <w:rFonts w:cs="Arial"/>
                <w:sz w:val="20"/>
                <w:szCs w:val="20"/>
              </w:rPr>
            </w:pPr>
          </w:p>
          <w:p w14:paraId="67E2CB89" w14:textId="77777777" w:rsidR="00303C96" w:rsidRPr="00FA32C1" w:rsidRDefault="00303C96" w:rsidP="00F42B47">
            <w:pPr>
              <w:rPr>
                <w:rFonts w:cs="Arial"/>
                <w:sz w:val="20"/>
                <w:szCs w:val="20"/>
              </w:rPr>
            </w:pPr>
            <w:r w:rsidRPr="00FA32C1">
              <w:rPr>
                <w:rFonts w:cs="Arial"/>
                <w:sz w:val="20"/>
                <w:szCs w:val="20"/>
              </w:rPr>
              <w:t>1</w:t>
            </w:r>
            <w:r w:rsidR="007E3001" w:rsidRPr="00FA32C1">
              <w:rPr>
                <w:rFonts w:cs="Arial"/>
                <w:sz w:val="20"/>
                <w:szCs w:val="20"/>
              </w:rPr>
              <w:t>.5</w:t>
            </w:r>
            <w:r w:rsidRPr="00FA32C1">
              <w:rPr>
                <w:rFonts w:cs="Arial"/>
                <w:sz w:val="20"/>
                <w:szCs w:val="20"/>
              </w:rPr>
              <w:t xml:space="preserve"> week</w:t>
            </w:r>
            <w:r w:rsidR="00FA32C1">
              <w:rPr>
                <w:rFonts w:cs="Arial"/>
                <w:sz w:val="20"/>
                <w:szCs w:val="20"/>
              </w:rPr>
              <w:t>s</w:t>
            </w:r>
          </w:p>
          <w:p w14:paraId="02A73392" w14:textId="77777777" w:rsidR="00303C96" w:rsidRPr="005F51D3" w:rsidRDefault="00303C96" w:rsidP="00F42B47">
            <w:pPr>
              <w:rPr>
                <w:rFonts w:cs="Arial"/>
                <w:sz w:val="20"/>
                <w:szCs w:val="20"/>
              </w:rPr>
            </w:pPr>
          </w:p>
          <w:p w14:paraId="6372119F" w14:textId="77777777" w:rsidR="00303C96" w:rsidRPr="005F51D3" w:rsidRDefault="00303C96" w:rsidP="00F42B47">
            <w:pPr>
              <w:rPr>
                <w:rFonts w:cs="Arial"/>
                <w:sz w:val="20"/>
                <w:szCs w:val="20"/>
              </w:rPr>
            </w:pPr>
          </w:p>
          <w:p w14:paraId="2A1AF9B3" w14:textId="77777777" w:rsidR="00303C96" w:rsidRPr="005F51D3" w:rsidRDefault="00303C96" w:rsidP="00F42B47">
            <w:pPr>
              <w:rPr>
                <w:rFonts w:cs="Arial"/>
                <w:sz w:val="20"/>
                <w:szCs w:val="20"/>
              </w:rPr>
            </w:pPr>
          </w:p>
          <w:p w14:paraId="67EA18F3" w14:textId="77777777" w:rsidR="00303C96" w:rsidRPr="005F51D3" w:rsidRDefault="00303C96" w:rsidP="00F42B47">
            <w:pPr>
              <w:rPr>
                <w:rFonts w:cs="Arial"/>
                <w:sz w:val="20"/>
                <w:szCs w:val="20"/>
              </w:rPr>
            </w:pPr>
          </w:p>
          <w:p w14:paraId="1ACC02B6" w14:textId="77777777" w:rsidR="00303C96" w:rsidRPr="005F51D3" w:rsidRDefault="00303C96" w:rsidP="00F42B47">
            <w:pPr>
              <w:rPr>
                <w:rFonts w:cs="Arial"/>
                <w:sz w:val="20"/>
                <w:szCs w:val="20"/>
              </w:rPr>
            </w:pPr>
          </w:p>
          <w:p w14:paraId="1F90D131" w14:textId="77777777" w:rsidR="00303C96" w:rsidRPr="005F51D3" w:rsidRDefault="00303C96" w:rsidP="00F42B47">
            <w:pPr>
              <w:rPr>
                <w:rFonts w:cs="Arial"/>
                <w:sz w:val="20"/>
                <w:szCs w:val="20"/>
              </w:rPr>
            </w:pPr>
          </w:p>
          <w:p w14:paraId="11B60CCF" w14:textId="77777777" w:rsidR="00303C96" w:rsidRPr="005F51D3" w:rsidRDefault="00303C96" w:rsidP="00F42B47">
            <w:pPr>
              <w:rPr>
                <w:rFonts w:cs="Arial"/>
                <w:sz w:val="20"/>
                <w:szCs w:val="20"/>
              </w:rPr>
            </w:pPr>
          </w:p>
          <w:p w14:paraId="10162A08" w14:textId="77777777" w:rsidR="00303C96" w:rsidRPr="005F51D3" w:rsidRDefault="00303C96" w:rsidP="00F42B47">
            <w:pPr>
              <w:rPr>
                <w:rFonts w:cs="Arial"/>
                <w:sz w:val="20"/>
                <w:szCs w:val="20"/>
              </w:rPr>
            </w:pPr>
          </w:p>
          <w:p w14:paraId="3D573DAA" w14:textId="77777777" w:rsidR="00303C96" w:rsidRPr="005F51D3" w:rsidRDefault="00303C96" w:rsidP="00F42B47">
            <w:pPr>
              <w:rPr>
                <w:rFonts w:cs="Arial"/>
                <w:sz w:val="20"/>
                <w:szCs w:val="20"/>
              </w:rPr>
            </w:pPr>
          </w:p>
          <w:p w14:paraId="56E5648B" w14:textId="77777777" w:rsidR="00303C96" w:rsidRPr="005F51D3" w:rsidRDefault="00303C96" w:rsidP="00F42B47">
            <w:pPr>
              <w:rPr>
                <w:rFonts w:cs="Arial"/>
                <w:sz w:val="20"/>
                <w:szCs w:val="20"/>
              </w:rPr>
            </w:pPr>
          </w:p>
          <w:p w14:paraId="394F14C5" w14:textId="77777777" w:rsidR="00303C96" w:rsidRPr="005F51D3" w:rsidRDefault="00303C96" w:rsidP="00F42B47">
            <w:pPr>
              <w:rPr>
                <w:rFonts w:cs="Arial"/>
                <w:sz w:val="20"/>
                <w:szCs w:val="20"/>
              </w:rPr>
            </w:pPr>
          </w:p>
          <w:p w14:paraId="29DC8F1A" w14:textId="77777777" w:rsidR="00303C96" w:rsidRPr="005F51D3" w:rsidRDefault="00303C96" w:rsidP="00F42B47">
            <w:pPr>
              <w:rPr>
                <w:rFonts w:cs="Arial"/>
                <w:sz w:val="20"/>
                <w:szCs w:val="20"/>
              </w:rPr>
            </w:pPr>
          </w:p>
          <w:p w14:paraId="0D6AA181" w14:textId="77777777" w:rsidR="00303C96" w:rsidRPr="005F51D3" w:rsidRDefault="00303C96" w:rsidP="00F42B47">
            <w:pPr>
              <w:rPr>
                <w:rFonts w:cs="Arial"/>
                <w:sz w:val="20"/>
                <w:szCs w:val="20"/>
              </w:rPr>
            </w:pPr>
          </w:p>
          <w:p w14:paraId="4EC28929" w14:textId="77777777" w:rsidR="00303C96" w:rsidRPr="005F51D3" w:rsidRDefault="00303C96" w:rsidP="00F42B47">
            <w:pPr>
              <w:rPr>
                <w:rFonts w:cs="Arial"/>
                <w:sz w:val="20"/>
                <w:szCs w:val="20"/>
              </w:rPr>
            </w:pPr>
          </w:p>
        </w:tc>
        <w:tc>
          <w:tcPr>
            <w:tcW w:w="2197" w:type="dxa"/>
          </w:tcPr>
          <w:p w14:paraId="1814C5AF" w14:textId="77777777" w:rsidR="00303C96" w:rsidRPr="007D4815" w:rsidRDefault="00303C96" w:rsidP="00F42B47">
            <w:pPr>
              <w:autoSpaceDE w:val="0"/>
              <w:autoSpaceDN w:val="0"/>
              <w:adjustRightInd w:val="0"/>
              <w:spacing w:line="240" w:lineRule="auto"/>
              <w:rPr>
                <w:rFonts w:cs="Arial"/>
                <w:sz w:val="20"/>
                <w:szCs w:val="20"/>
              </w:rPr>
            </w:pPr>
          </w:p>
          <w:p w14:paraId="6FF0919B" w14:textId="77777777" w:rsidR="00303C96" w:rsidRPr="005F51D3" w:rsidRDefault="008577A3" w:rsidP="00F42B47">
            <w:pPr>
              <w:autoSpaceDE w:val="0"/>
              <w:autoSpaceDN w:val="0"/>
              <w:adjustRightInd w:val="0"/>
              <w:spacing w:line="240" w:lineRule="auto"/>
              <w:rPr>
                <w:rFonts w:cs="Arial"/>
                <w:sz w:val="20"/>
                <w:szCs w:val="20"/>
              </w:rPr>
            </w:pPr>
            <w:r w:rsidRPr="005F51D3">
              <w:rPr>
                <w:rFonts w:cs="Arial"/>
                <w:sz w:val="20"/>
                <w:szCs w:val="20"/>
              </w:rPr>
              <w:t xml:space="preserve">Recall the gas laws that give the relationships between </w:t>
            </w:r>
            <w:r w:rsidRPr="005F51D3">
              <w:rPr>
                <w:rFonts w:ascii="Times New Roman" w:hAnsi="Times New Roman"/>
                <w:i/>
                <w:sz w:val="24"/>
              </w:rPr>
              <w:t>p</w:t>
            </w:r>
            <w:r w:rsidR="00B21116" w:rsidRPr="005F51D3">
              <w:rPr>
                <w:rFonts w:ascii="Times New Roman" w:hAnsi="Times New Roman"/>
                <w:i/>
                <w:sz w:val="24"/>
              </w:rPr>
              <w:t>, V</w:t>
            </w:r>
            <w:r w:rsidR="00B21116" w:rsidRPr="005F51D3">
              <w:rPr>
                <w:rFonts w:cs="Arial"/>
                <w:sz w:val="20"/>
                <w:szCs w:val="20"/>
              </w:rPr>
              <w:t xml:space="preserve"> and </w:t>
            </w:r>
            <w:r w:rsidR="00B21116" w:rsidRPr="005F51D3">
              <w:rPr>
                <w:rFonts w:ascii="Times New Roman" w:hAnsi="Times New Roman"/>
                <w:i/>
                <w:sz w:val="24"/>
              </w:rPr>
              <w:t>T</w:t>
            </w:r>
            <w:r w:rsidR="00B21116" w:rsidRPr="005F51D3">
              <w:rPr>
                <w:rFonts w:cs="Arial"/>
                <w:sz w:val="20"/>
                <w:szCs w:val="20"/>
              </w:rPr>
              <w:t xml:space="preserve"> and the mass of a gas</w:t>
            </w:r>
            <w:r w:rsidRPr="005F51D3">
              <w:rPr>
                <w:rFonts w:cs="Arial"/>
                <w:sz w:val="20"/>
                <w:szCs w:val="20"/>
              </w:rPr>
              <w:t>. Express these in words, algebraically and graphically.</w:t>
            </w:r>
          </w:p>
          <w:p w14:paraId="7B0EC8A3" w14:textId="77777777" w:rsidR="00303C96" w:rsidRPr="005F51D3" w:rsidRDefault="00303C96" w:rsidP="00F42B47">
            <w:pPr>
              <w:autoSpaceDE w:val="0"/>
              <w:autoSpaceDN w:val="0"/>
              <w:adjustRightInd w:val="0"/>
              <w:spacing w:line="240" w:lineRule="auto"/>
              <w:rPr>
                <w:rFonts w:cs="Arial"/>
                <w:sz w:val="20"/>
                <w:szCs w:val="20"/>
              </w:rPr>
            </w:pPr>
          </w:p>
          <w:p w14:paraId="0134139F" w14:textId="77777777" w:rsidR="008577A3" w:rsidRPr="005F51D3" w:rsidRDefault="008577A3" w:rsidP="00F42B47">
            <w:pPr>
              <w:autoSpaceDE w:val="0"/>
              <w:autoSpaceDN w:val="0"/>
              <w:adjustRightInd w:val="0"/>
              <w:spacing w:line="240" w:lineRule="auto"/>
              <w:rPr>
                <w:rFonts w:cs="Arial"/>
                <w:sz w:val="20"/>
                <w:szCs w:val="20"/>
              </w:rPr>
            </w:pPr>
            <w:r w:rsidRPr="005F51D3">
              <w:rPr>
                <w:rFonts w:cs="Arial"/>
                <w:sz w:val="20"/>
                <w:szCs w:val="20"/>
              </w:rPr>
              <w:t>Understand the concept of absolute zero of temperature and how the gas laws lead to the existence of this temperature.</w:t>
            </w:r>
          </w:p>
          <w:p w14:paraId="45E17EB9" w14:textId="77777777" w:rsidR="008577A3" w:rsidRPr="005F51D3" w:rsidRDefault="008577A3" w:rsidP="00F42B47">
            <w:pPr>
              <w:autoSpaceDE w:val="0"/>
              <w:autoSpaceDN w:val="0"/>
              <w:adjustRightInd w:val="0"/>
              <w:spacing w:line="240" w:lineRule="auto"/>
              <w:rPr>
                <w:rFonts w:cs="Arial"/>
                <w:sz w:val="20"/>
                <w:szCs w:val="20"/>
              </w:rPr>
            </w:pPr>
          </w:p>
          <w:p w14:paraId="76C74F61" w14:textId="77777777" w:rsidR="008577A3" w:rsidRPr="005F51D3" w:rsidRDefault="008577A3" w:rsidP="008577A3">
            <w:pPr>
              <w:autoSpaceDE w:val="0"/>
              <w:autoSpaceDN w:val="0"/>
              <w:adjustRightInd w:val="0"/>
              <w:spacing w:line="240" w:lineRule="auto"/>
              <w:rPr>
                <w:rFonts w:ascii="Times New Roman" w:hAnsi="Times New Roman"/>
                <w:i/>
                <w:iCs/>
                <w:sz w:val="24"/>
              </w:rPr>
            </w:pPr>
            <w:r w:rsidRPr="005F51D3">
              <w:rPr>
                <w:rFonts w:cs="Arial"/>
                <w:sz w:val="20"/>
                <w:szCs w:val="20"/>
              </w:rPr>
              <w:t xml:space="preserve">Derive the equation </w:t>
            </w: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p>
          <w:p w14:paraId="573D2F2D" w14:textId="77777777" w:rsidR="008577A3" w:rsidRPr="005F51D3" w:rsidRDefault="008577A3" w:rsidP="00F42B47">
            <w:pPr>
              <w:autoSpaceDE w:val="0"/>
              <w:autoSpaceDN w:val="0"/>
              <w:adjustRightInd w:val="0"/>
              <w:spacing w:line="240" w:lineRule="auto"/>
              <w:rPr>
                <w:rFonts w:cs="Arial"/>
                <w:sz w:val="20"/>
                <w:szCs w:val="20"/>
              </w:rPr>
            </w:pPr>
          </w:p>
          <w:p w14:paraId="6147C3C3" w14:textId="77777777" w:rsidR="008577A3" w:rsidRPr="005F51D3" w:rsidRDefault="007A1A4C" w:rsidP="00F42B47">
            <w:pPr>
              <w:autoSpaceDE w:val="0"/>
              <w:autoSpaceDN w:val="0"/>
              <w:adjustRightInd w:val="0"/>
              <w:spacing w:line="240" w:lineRule="auto"/>
              <w:rPr>
                <w:rFonts w:cs="Arial"/>
                <w:sz w:val="20"/>
                <w:szCs w:val="20"/>
              </w:rPr>
            </w:pPr>
            <w:r w:rsidRPr="005F51D3">
              <w:rPr>
                <w:rFonts w:cs="Arial"/>
                <w:sz w:val="20"/>
                <w:szCs w:val="20"/>
              </w:rPr>
              <w:t>Understand and use the terms</w:t>
            </w:r>
            <w:r w:rsidR="008577A3" w:rsidRPr="005F51D3">
              <w:rPr>
                <w:rFonts w:cs="Arial"/>
                <w:sz w:val="20"/>
                <w:szCs w:val="20"/>
              </w:rPr>
              <w:t>: Avogadro constant, molar mass, molecular mass.</w:t>
            </w:r>
          </w:p>
          <w:p w14:paraId="192DF7B1" w14:textId="77777777" w:rsidR="008577A3" w:rsidRDefault="008577A3" w:rsidP="00F42B47">
            <w:pPr>
              <w:autoSpaceDE w:val="0"/>
              <w:autoSpaceDN w:val="0"/>
              <w:adjustRightInd w:val="0"/>
              <w:spacing w:line="240" w:lineRule="auto"/>
              <w:rPr>
                <w:rFonts w:cs="Arial"/>
                <w:sz w:val="20"/>
                <w:szCs w:val="20"/>
              </w:rPr>
            </w:pPr>
          </w:p>
          <w:p w14:paraId="138411B4" w14:textId="77777777" w:rsidR="002D77C8" w:rsidRDefault="002D77C8" w:rsidP="00F42B47">
            <w:pPr>
              <w:autoSpaceDE w:val="0"/>
              <w:autoSpaceDN w:val="0"/>
              <w:adjustRightInd w:val="0"/>
              <w:spacing w:line="240" w:lineRule="auto"/>
              <w:rPr>
                <w:rFonts w:cs="Arial"/>
                <w:sz w:val="20"/>
                <w:szCs w:val="20"/>
              </w:rPr>
            </w:pPr>
          </w:p>
          <w:p w14:paraId="4CA7D60B" w14:textId="77777777" w:rsidR="002D77C8" w:rsidRDefault="002D77C8" w:rsidP="00F42B47">
            <w:pPr>
              <w:autoSpaceDE w:val="0"/>
              <w:autoSpaceDN w:val="0"/>
              <w:adjustRightInd w:val="0"/>
              <w:spacing w:line="240" w:lineRule="auto"/>
              <w:rPr>
                <w:rFonts w:cs="Arial"/>
                <w:sz w:val="20"/>
                <w:szCs w:val="20"/>
              </w:rPr>
            </w:pPr>
          </w:p>
          <w:p w14:paraId="5DCB51EA" w14:textId="77777777" w:rsidR="002D77C8" w:rsidRPr="005F51D3" w:rsidRDefault="002D77C8" w:rsidP="00F42B47">
            <w:pPr>
              <w:autoSpaceDE w:val="0"/>
              <w:autoSpaceDN w:val="0"/>
              <w:adjustRightInd w:val="0"/>
              <w:spacing w:line="240" w:lineRule="auto"/>
              <w:rPr>
                <w:rFonts w:cs="Arial"/>
                <w:sz w:val="20"/>
                <w:szCs w:val="20"/>
              </w:rPr>
            </w:pPr>
          </w:p>
          <w:p w14:paraId="5C1269C1" w14:textId="77777777" w:rsidR="008577A3" w:rsidRPr="005F51D3" w:rsidRDefault="008577A3" w:rsidP="00F42B47">
            <w:pPr>
              <w:autoSpaceDE w:val="0"/>
              <w:autoSpaceDN w:val="0"/>
              <w:adjustRightInd w:val="0"/>
              <w:spacing w:line="240" w:lineRule="auto"/>
              <w:rPr>
                <w:rFonts w:cs="Arial"/>
                <w:sz w:val="20"/>
                <w:szCs w:val="20"/>
              </w:rPr>
            </w:pPr>
            <w:r w:rsidRPr="005F51D3">
              <w:rPr>
                <w:rFonts w:cs="Arial"/>
                <w:sz w:val="20"/>
                <w:szCs w:val="20"/>
              </w:rPr>
              <w:t xml:space="preserve">Use the gas law equations </w:t>
            </w: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r w:rsidRPr="005F51D3">
              <w:rPr>
                <w:rFonts w:ascii="Times New Roman" w:hAnsi="Times New Roman"/>
                <w:i/>
                <w:iCs/>
                <w:sz w:val="24"/>
              </w:rPr>
              <w:t>V</w:t>
            </w:r>
            <w:r w:rsidR="00EF44BF" w:rsidRPr="005F51D3">
              <w:rPr>
                <w:rFonts w:cs="Arial"/>
                <w:i/>
                <w:iCs/>
                <w:sz w:val="20"/>
                <w:szCs w:val="20"/>
              </w:rPr>
              <w:t xml:space="preserve"> </w:t>
            </w:r>
            <w:r w:rsidRPr="005F51D3">
              <w:rPr>
                <w:rFonts w:cs="Arial"/>
                <w:sz w:val="20"/>
                <w:szCs w:val="20"/>
              </w:rPr>
              <w:t>to solve problems on the behaviour of gases.</w:t>
            </w:r>
          </w:p>
          <w:p w14:paraId="496FF298" w14:textId="77777777" w:rsidR="00303C96" w:rsidRPr="005F51D3" w:rsidRDefault="00303C96" w:rsidP="00F42B47">
            <w:pPr>
              <w:autoSpaceDE w:val="0"/>
              <w:autoSpaceDN w:val="0"/>
              <w:adjustRightInd w:val="0"/>
              <w:spacing w:line="240" w:lineRule="auto"/>
              <w:rPr>
                <w:rFonts w:cs="Arial"/>
                <w:sz w:val="20"/>
                <w:szCs w:val="20"/>
              </w:rPr>
            </w:pPr>
          </w:p>
          <w:p w14:paraId="66BA971F" w14:textId="77777777" w:rsidR="00303C96" w:rsidRPr="005F51D3" w:rsidRDefault="00303C96" w:rsidP="00F42B47">
            <w:pPr>
              <w:autoSpaceDE w:val="0"/>
              <w:autoSpaceDN w:val="0"/>
              <w:adjustRightInd w:val="0"/>
              <w:spacing w:line="240" w:lineRule="auto"/>
              <w:rPr>
                <w:rFonts w:cs="Arial"/>
                <w:sz w:val="20"/>
                <w:szCs w:val="20"/>
              </w:rPr>
            </w:pPr>
          </w:p>
        </w:tc>
        <w:tc>
          <w:tcPr>
            <w:tcW w:w="3757" w:type="dxa"/>
          </w:tcPr>
          <w:p w14:paraId="1F445B4D" w14:textId="77777777" w:rsidR="007A1A4C" w:rsidRPr="005F51D3" w:rsidRDefault="007A1A4C" w:rsidP="00F42B47">
            <w:pPr>
              <w:rPr>
                <w:rFonts w:eastAsia="Calibri" w:cs="Arial"/>
                <w:b/>
                <w:sz w:val="20"/>
                <w:szCs w:val="20"/>
                <w:u w:val="single"/>
              </w:rPr>
            </w:pPr>
          </w:p>
          <w:p w14:paraId="1C6F670D" w14:textId="77777777" w:rsidR="008C68EF" w:rsidRPr="005F51D3" w:rsidRDefault="00F42B47" w:rsidP="00F42B47">
            <w:pPr>
              <w:rPr>
                <w:rFonts w:eastAsia="Calibri" w:cs="Arial"/>
                <w:sz w:val="20"/>
                <w:szCs w:val="20"/>
              </w:rPr>
            </w:pPr>
            <w:r w:rsidRPr="005F51D3">
              <w:rPr>
                <w:rFonts w:eastAsia="Calibri" w:cs="Arial"/>
                <w:sz w:val="20"/>
                <w:szCs w:val="20"/>
              </w:rPr>
              <w:t xml:space="preserve">Students investigate Boyle’s Law and </w:t>
            </w:r>
            <w:r w:rsidR="007A1A4C" w:rsidRPr="005F51D3">
              <w:rPr>
                <w:rFonts w:eastAsia="Calibri" w:cs="Arial"/>
                <w:sz w:val="20"/>
                <w:szCs w:val="20"/>
              </w:rPr>
              <w:t>Charles’s</w:t>
            </w:r>
            <w:r w:rsidRPr="005F51D3">
              <w:rPr>
                <w:rFonts w:eastAsia="Calibri" w:cs="Arial"/>
                <w:sz w:val="20"/>
                <w:szCs w:val="20"/>
              </w:rPr>
              <w:t xml:space="preserve"> Law. </w:t>
            </w:r>
            <w:r w:rsidR="008C68EF" w:rsidRPr="005F51D3">
              <w:rPr>
                <w:rFonts w:eastAsia="Calibri" w:cs="Arial"/>
                <w:sz w:val="20"/>
                <w:szCs w:val="20"/>
              </w:rPr>
              <w:t>Students extrapolate their results to find absolute zero and evaluate the experiment.</w:t>
            </w:r>
            <w:r w:rsidR="00120561" w:rsidRPr="005F51D3">
              <w:rPr>
                <w:rFonts w:eastAsia="Calibri" w:cs="Arial"/>
                <w:sz w:val="20"/>
                <w:szCs w:val="20"/>
              </w:rPr>
              <w:t xml:space="preserve"> </w:t>
            </w:r>
          </w:p>
          <w:p w14:paraId="78D11B89" w14:textId="77777777" w:rsidR="00120561" w:rsidRPr="005F51D3" w:rsidRDefault="00120561" w:rsidP="00F42B47">
            <w:pPr>
              <w:rPr>
                <w:rFonts w:eastAsia="Calibri" w:cs="Arial"/>
                <w:sz w:val="20"/>
                <w:szCs w:val="20"/>
              </w:rPr>
            </w:pPr>
          </w:p>
          <w:p w14:paraId="091A515B" w14:textId="77777777" w:rsidR="00120561" w:rsidRPr="005F51D3" w:rsidRDefault="00120561" w:rsidP="00F42B47">
            <w:pPr>
              <w:rPr>
                <w:rFonts w:eastAsia="Calibri" w:cs="Arial"/>
                <w:sz w:val="20"/>
                <w:szCs w:val="20"/>
              </w:rPr>
            </w:pPr>
            <w:r w:rsidRPr="005F51D3">
              <w:rPr>
                <w:rFonts w:eastAsia="Calibri" w:cs="Arial"/>
                <w:sz w:val="20"/>
                <w:szCs w:val="20"/>
              </w:rPr>
              <w:t>Discuss the Kelvin temper</w:t>
            </w:r>
            <w:r w:rsidR="007A1A4C" w:rsidRPr="005F51D3">
              <w:rPr>
                <w:rFonts w:eastAsia="Calibri" w:cs="Arial"/>
                <w:sz w:val="20"/>
                <w:szCs w:val="20"/>
              </w:rPr>
              <w:t>ature scale and students practis</w:t>
            </w:r>
            <w:r w:rsidRPr="005F51D3">
              <w:rPr>
                <w:rFonts w:eastAsia="Calibri" w:cs="Arial"/>
                <w:sz w:val="20"/>
                <w:szCs w:val="20"/>
              </w:rPr>
              <w:t xml:space="preserve">e converting between </w:t>
            </w:r>
            <w:proofErr w:type="spellStart"/>
            <w:r w:rsidRPr="005F51D3">
              <w:rPr>
                <w:rFonts w:ascii="Times New Roman" w:eastAsia="Calibri" w:hAnsi="Times New Roman"/>
                <w:i/>
                <w:sz w:val="24"/>
                <w:vertAlign w:val="superscript"/>
              </w:rPr>
              <w:t>o</w:t>
            </w:r>
            <w:r w:rsidRPr="005F51D3">
              <w:rPr>
                <w:rFonts w:ascii="Times New Roman" w:eastAsia="Calibri" w:hAnsi="Times New Roman"/>
                <w:i/>
                <w:sz w:val="24"/>
              </w:rPr>
              <w:t>C</w:t>
            </w:r>
            <w:proofErr w:type="spellEnd"/>
            <w:r w:rsidRPr="005F51D3">
              <w:rPr>
                <w:rFonts w:eastAsia="Calibri" w:cs="Arial"/>
                <w:sz w:val="20"/>
                <w:szCs w:val="20"/>
              </w:rPr>
              <w:t xml:space="preserve"> and </w:t>
            </w:r>
            <w:proofErr w:type="gramStart"/>
            <w:r w:rsidRPr="005F51D3">
              <w:rPr>
                <w:rFonts w:ascii="Times New Roman" w:eastAsia="Calibri" w:hAnsi="Times New Roman"/>
                <w:sz w:val="24"/>
              </w:rPr>
              <w:t>K</w:t>
            </w:r>
            <w:r w:rsidR="007D4815">
              <w:rPr>
                <w:rFonts w:ascii="Times New Roman" w:eastAsia="Calibri" w:hAnsi="Times New Roman"/>
                <w:sz w:val="24"/>
              </w:rPr>
              <w:t xml:space="preserve"> .</w:t>
            </w:r>
            <w:proofErr w:type="gramEnd"/>
          </w:p>
          <w:p w14:paraId="51AFC9D4" w14:textId="77777777" w:rsidR="008C68EF" w:rsidRPr="005F51D3" w:rsidRDefault="008C68EF" w:rsidP="00F42B47">
            <w:pPr>
              <w:rPr>
                <w:rFonts w:eastAsia="Calibri" w:cs="Arial"/>
                <w:sz w:val="20"/>
                <w:szCs w:val="20"/>
              </w:rPr>
            </w:pPr>
          </w:p>
          <w:p w14:paraId="5FDEA594" w14:textId="77777777" w:rsidR="008C68EF" w:rsidRPr="005F51D3" w:rsidRDefault="008D7875" w:rsidP="00F42B47">
            <w:pPr>
              <w:rPr>
                <w:rFonts w:eastAsia="Calibri" w:cs="Arial"/>
                <w:sz w:val="20"/>
                <w:szCs w:val="20"/>
              </w:rPr>
            </w:pPr>
            <w:r w:rsidRPr="005F51D3">
              <w:rPr>
                <w:rFonts w:eastAsia="Calibri" w:cs="Arial"/>
                <w:sz w:val="20"/>
                <w:szCs w:val="20"/>
              </w:rPr>
              <w:t xml:space="preserve">Discussion of how to </w:t>
            </w:r>
            <w:r w:rsidR="008C68EF" w:rsidRPr="005F51D3">
              <w:rPr>
                <w:rFonts w:eastAsia="Calibri" w:cs="Arial"/>
                <w:sz w:val="20"/>
                <w:szCs w:val="20"/>
              </w:rPr>
              <w:t xml:space="preserve">combine </w:t>
            </w:r>
            <w:r w:rsidR="00120561" w:rsidRPr="005F51D3">
              <w:rPr>
                <w:rFonts w:eastAsia="Calibri" w:cs="Arial"/>
                <w:sz w:val="20"/>
                <w:szCs w:val="20"/>
              </w:rPr>
              <w:t>the gas law expressions to find the Ideal gas equation.</w:t>
            </w:r>
            <w:r w:rsidRPr="005F51D3">
              <w:rPr>
                <w:rFonts w:eastAsia="Calibri" w:cs="Arial"/>
                <w:sz w:val="20"/>
                <w:szCs w:val="20"/>
              </w:rPr>
              <w:t xml:space="preserve"> Students to be familiar with all of the relevant terms: </w:t>
            </w:r>
            <w:r w:rsidRPr="005F51D3">
              <w:rPr>
                <w:rFonts w:ascii="Times New Roman" w:eastAsia="Calibri" w:hAnsi="Times New Roman"/>
                <w:i/>
                <w:sz w:val="24"/>
              </w:rPr>
              <w:t>N, k, N</w:t>
            </w:r>
            <w:r w:rsidRPr="005F51D3">
              <w:rPr>
                <w:rFonts w:ascii="Times New Roman" w:eastAsia="Calibri" w:hAnsi="Times New Roman"/>
                <w:i/>
                <w:sz w:val="24"/>
                <w:vertAlign w:val="subscript"/>
              </w:rPr>
              <w:t>A</w:t>
            </w:r>
            <w:r w:rsidRPr="005F51D3">
              <w:rPr>
                <w:rFonts w:ascii="Times New Roman" w:eastAsia="Calibri" w:hAnsi="Times New Roman"/>
                <w:sz w:val="24"/>
              </w:rPr>
              <w:t xml:space="preserve">, </w:t>
            </w:r>
            <w:r w:rsidRPr="005F51D3">
              <w:rPr>
                <w:rFonts w:ascii="Times New Roman" w:eastAsia="Calibri" w:hAnsi="Times New Roman"/>
                <w:i/>
                <w:sz w:val="24"/>
              </w:rPr>
              <w:t>R,</w:t>
            </w:r>
            <w:r w:rsidRPr="005F51D3">
              <w:rPr>
                <w:rFonts w:ascii="Times New Roman" w:eastAsia="Calibri" w:hAnsi="Times New Roman"/>
                <w:sz w:val="24"/>
              </w:rPr>
              <w:t xml:space="preserve"> </w:t>
            </w:r>
            <w:r w:rsidRPr="005F51D3">
              <w:rPr>
                <w:rFonts w:eastAsia="Calibri" w:cs="Arial"/>
                <w:sz w:val="20"/>
                <w:szCs w:val="20"/>
              </w:rPr>
              <w:t>Molar Mass and molecular mass. Write a science dictionary entry for each.</w:t>
            </w:r>
          </w:p>
          <w:p w14:paraId="7B82F741" w14:textId="77777777" w:rsidR="008D7875" w:rsidRPr="005F51D3" w:rsidRDefault="008D7875" w:rsidP="00F42B47">
            <w:pPr>
              <w:rPr>
                <w:rFonts w:eastAsia="Calibri" w:cs="Arial"/>
                <w:sz w:val="20"/>
                <w:szCs w:val="20"/>
              </w:rPr>
            </w:pPr>
          </w:p>
          <w:p w14:paraId="6A54664E" w14:textId="77777777" w:rsidR="008D7875" w:rsidRPr="007D4815" w:rsidRDefault="008D7875" w:rsidP="008D7875">
            <w:pPr>
              <w:autoSpaceDE w:val="0"/>
              <w:autoSpaceDN w:val="0"/>
              <w:adjustRightInd w:val="0"/>
              <w:spacing w:line="240" w:lineRule="auto"/>
              <w:rPr>
                <w:rFonts w:ascii="Times New Roman" w:hAnsi="Times New Roman"/>
                <w:iCs/>
                <w:sz w:val="24"/>
              </w:rPr>
            </w:pPr>
            <w:r w:rsidRPr="005F51D3">
              <w:rPr>
                <w:rFonts w:eastAsia="Calibri" w:cs="Arial"/>
                <w:sz w:val="20"/>
                <w:szCs w:val="20"/>
              </w:rPr>
              <w:t>With support students derive the equatio</w:t>
            </w:r>
            <w:r w:rsidR="002D77C8">
              <w:rPr>
                <w:rFonts w:eastAsia="Calibri" w:cs="Arial"/>
                <w:sz w:val="20"/>
                <w:szCs w:val="20"/>
              </w:rPr>
              <w:t>n for the work done on/by a gas</w:t>
            </w:r>
            <w:r w:rsidRPr="005F51D3">
              <w:rPr>
                <w:rFonts w:eastAsia="Calibri" w:cs="Arial"/>
                <w:sz w:val="20"/>
                <w:szCs w:val="20"/>
              </w:rPr>
              <w:t xml:space="preserve">: </w:t>
            </w:r>
            <w:r w:rsidRPr="005F51D3">
              <w:rPr>
                <w:rFonts w:ascii="Times New Roman" w:hAnsi="Times New Roman"/>
                <w:i/>
                <w:iCs/>
                <w:sz w:val="24"/>
              </w:rPr>
              <w:t xml:space="preserve">Work done </w:t>
            </w:r>
            <w:r w:rsidRPr="005F51D3">
              <w:rPr>
                <w:rFonts w:ascii="Times New Roman" w:hAnsi="Times New Roman"/>
                <w:sz w:val="24"/>
              </w:rPr>
              <w:t xml:space="preserve">= </w:t>
            </w:r>
            <w:r w:rsidRPr="005F51D3">
              <w:rPr>
                <w:rFonts w:ascii="Times New Roman" w:hAnsi="Times New Roman"/>
                <w:i/>
                <w:iCs/>
                <w:sz w:val="24"/>
              </w:rPr>
              <w:t xml:space="preserve">p </w:t>
            </w:r>
            <w:r w:rsidRPr="005F51D3">
              <w:rPr>
                <w:rFonts w:ascii="Times New Roman" w:hAnsi="Times New Roman"/>
                <w:sz w:val="24"/>
              </w:rPr>
              <w:t xml:space="preserve">Δ </w:t>
            </w:r>
            <w:proofErr w:type="gramStart"/>
            <w:r w:rsidRPr="005F51D3">
              <w:rPr>
                <w:rFonts w:ascii="Times New Roman" w:hAnsi="Times New Roman"/>
                <w:i/>
                <w:iCs/>
                <w:sz w:val="24"/>
              </w:rPr>
              <w:t>V</w:t>
            </w:r>
            <w:r w:rsidR="007D4815">
              <w:rPr>
                <w:rFonts w:ascii="Times New Roman" w:hAnsi="Times New Roman"/>
                <w:i/>
                <w:iCs/>
                <w:sz w:val="24"/>
              </w:rPr>
              <w:t xml:space="preserve"> </w:t>
            </w:r>
            <w:r w:rsidR="007D4815">
              <w:rPr>
                <w:rFonts w:ascii="Times New Roman" w:hAnsi="Times New Roman"/>
                <w:iCs/>
                <w:sz w:val="24"/>
              </w:rPr>
              <w:t>.</w:t>
            </w:r>
            <w:proofErr w:type="gramEnd"/>
          </w:p>
          <w:p w14:paraId="42E5BB8B" w14:textId="77777777" w:rsidR="007A1A4C" w:rsidRPr="005F51D3" w:rsidRDefault="007A1A4C" w:rsidP="008D7875">
            <w:pPr>
              <w:autoSpaceDE w:val="0"/>
              <w:autoSpaceDN w:val="0"/>
              <w:adjustRightInd w:val="0"/>
              <w:spacing w:line="240" w:lineRule="auto"/>
              <w:rPr>
                <w:rFonts w:cs="Arial"/>
                <w:i/>
                <w:iCs/>
                <w:sz w:val="20"/>
                <w:szCs w:val="20"/>
              </w:rPr>
            </w:pPr>
          </w:p>
          <w:p w14:paraId="02588AFB" w14:textId="77777777" w:rsidR="008D7875" w:rsidRPr="005F51D3" w:rsidRDefault="008D7875" w:rsidP="008D7875">
            <w:pPr>
              <w:autoSpaceDE w:val="0"/>
              <w:autoSpaceDN w:val="0"/>
              <w:adjustRightInd w:val="0"/>
              <w:spacing w:line="240" w:lineRule="auto"/>
              <w:rPr>
                <w:rFonts w:cs="Arial"/>
                <w:iCs/>
                <w:sz w:val="20"/>
                <w:szCs w:val="20"/>
              </w:rPr>
            </w:pPr>
            <w:r w:rsidRPr="005F51D3">
              <w:rPr>
                <w:rFonts w:cs="Arial"/>
                <w:iCs/>
                <w:sz w:val="20"/>
                <w:szCs w:val="20"/>
              </w:rPr>
              <w:t>Rehe</w:t>
            </w:r>
            <w:r w:rsidR="007A1A4C" w:rsidRPr="005F51D3">
              <w:rPr>
                <w:rFonts w:cs="Arial"/>
                <w:iCs/>
                <w:sz w:val="20"/>
                <w:szCs w:val="20"/>
              </w:rPr>
              <w:t xml:space="preserve">arsal of calculations using IOP </w:t>
            </w:r>
            <w:r w:rsidR="004D2920" w:rsidRPr="005F51D3">
              <w:rPr>
                <w:rFonts w:cs="Arial"/>
                <w:iCs/>
                <w:sz w:val="20"/>
                <w:szCs w:val="20"/>
              </w:rPr>
              <w:t xml:space="preserve">and </w:t>
            </w:r>
            <w:r w:rsidR="007A1A4C" w:rsidRPr="005F51D3">
              <w:rPr>
                <w:rFonts w:cs="Arial"/>
                <w:iCs/>
                <w:sz w:val="20"/>
                <w:szCs w:val="20"/>
              </w:rPr>
              <w:t>www.</w:t>
            </w:r>
            <w:r w:rsidR="004D2920" w:rsidRPr="005F51D3">
              <w:rPr>
                <w:rFonts w:cs="Arial"/>
                <w:iCs/>
                <w:sz w:val="20"/>
                <w:szCs w:val="20"/>
              </w:rPr>
              <w:t>s</w:t>
            </w:r>
            <w:r w:rsidR="007A1A4C" w:rsidRPr="005F51D3">
              <w:rPr>
                <w:rFonts w:cs="Arial"/>
                <w:iCs/>
                <w:sz w:val="20"/>
                <w:szCs w:val="20"/>
              </w:rPr>
              <w:t>-</w:t>
            </w:r>
            <w:r w:rsidR="004D2920" w:rsidRPr="005F51D3">
              <w:rPr>
                <w:rFonts w:cs="Arial"/>
                <w:iCs/>
                <w:sz w:val="20"/>
                <w:szCs w:val="20"/>
              </w:rPr>
              <w:t xml:space="preserve">cool.co.uk </w:t>
            </w:r>
            <w:r w:rsidRPr="005F51D3">
              <w:rPr>
                <w:rFonts w:cs="Arial"/>
                <w:iCs/>
                <w:sz w:val="20"/>
                <w:szCs w:val="20"/>
              </w:rPr>
              <w:t>questions.</w:t>
            </w:r>
          </w:p>
          <w:p w14:paraId="19D87D9A" w14:textId="77777777" w:rsidR="00F42B47" w:rsidRDefault="00F42B47" w:rsidP="00F42B47">
            <w:pPr>
              <w:rPr>
                <w:rFonts w:eastAsia="Calibri" w:cs="Arial"/>
                <w:sz w:val="20"/>
                <w:szCs w:val="20"/>
              </w:rPr>
            </w:pPr>
          </w:p>
          <w:p w14:paraId="21573C30" w14:textId="77777777" w:rsidR="002D77C8" w:rsidRPr="005F51D3" w:rsidRDefault="002D77C8" w:rsidP="00F42B47">
            <w:pPr>
              <w:rPr>
                <w:rFonts w:eastAsia="Calibri" w:cs="Arial"/>
                <w:sz w:val="20"/>
                <w:szCs w:val="20"/>
              </w:rPr>
            </w:pPr>
          </w:p>
          <w:p w14:paraId="2AACD39B" w14:textId="77777777" w:rsidR="00303C96" w:rsidRPr="005F51D3" w:rsidRDefault="00303C96" w:rsidP="00F42B47">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w:t>
            </w:r>
            <w:r w:rsidR="00D86994" w:rsidRPr="005F51D3">
              <w:rPr>
                <w:rFonts w:cs="Arial"/>
                <w:b/>
                <w:sz w:val="20"/>
                <w:szCs w:val="20"/>
              </w:rPr>
              <w:t>learning</w:t>
            </w:r>
            <w:r w:rsidRPr="005F51D3">
              <w:rPr>
                <w:rFonts w:cs="Arial"/>
                <w:b/>
                <w:sz w:val="20"/>
                <w:szCs w:val="20"/>
              </w:rPr>
              <w:t xml:space="preserve"> activities:</w:t>
            </w:r>
          </w:p>
          <w:p w14:paraId="433EB6CD" w14:textId="77777777" w:rsidR="00303C96" w:rsidRPr="005F51D3" w:rsidRDefault="00303C96" w:rsidP="00F42B47">
            <w:pPr>
              <w:rPr>
                <w:rFonts w:cs="Arial"/>
                <w:b/>
                <w:sz w:val="20"/>
                <w:szCs w:val="20"/>
              </w:rPr>
            </w:pPr>
          </w:p>
          <w:p w14:paraId="57F7B9FA" w14:textId="77777777" w:rsidR="00303C96" w:rsidRPr="005F51D3" w:rsidRDefault="00303C96" w:rsidP="00F42B47">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w:t>
            </w:r>
            <w:r w:rsidR="00D86994" w:rsidRPr="005F51D3">
              <w:rPr>
                <w:rFonts w:cs="Arial"/>
                <w:sz w:val="20"/>
                <w:szCs w:val="20"/>
              </w:rPr>
              <w:t>the Ideal Gas equation.</w:t>
            </w:r>
          </w:p>
          <w:p w14:paraId="55A68E0D" w14:textId="77777777" w:rsidR="00D86994" w:rsidRPr="005F51D3" w:rsidRDefault="00D86994" w:rsidP="00F42B47">
            <w:pPr>
              <w:autoSpaceDE w:val="0"/>
              <w:autoSpaceDN w:val="0"/>
              <w:adjustRightInd w:val="0"/>
              <w:spacing w:line="240" w:lineRule="auto"/>
              <w:rPr>
                <w:rFonts w:cs="Arial"/>
                <w:sz w:val="20"/>
                <w:szCs w:val="20"/>
              </w:rPr>
            </w:pPr>
          </w:p>
          <w:p w14:paraId="71A46794" w14:textId="77777777" w:rsidR="00D86994" w:rsidRPr="005F51D3" w:rsidRDefault="00D86994" w:rsidP="00D86994">
            <w:pPr>
              <w:autoSpaceDE w:val="0"/>
              <w:autoSpaceDN w:val="0"/>
              <w:adjustRightInd w:val="0"/>
              <w:spacing w:line="240" w:lineRule="auto"/>
              <w:rPr>
                <w:rFonts w:cs="Arial"/>
                <w:sz w:val="20"/>
                <w:szCs w:val="20"/>
              </w:rPr>
            </w:pPr>
            <w:r w:rsidRPr="005F51D3">
              <w:rPr>
                <w:rFonts w:cs="Arial"/>
                <w:sz w:val="20"/>
                <w:szCs w:val="20"/>
              </w:rPr>
              <w:t>AO3: Analyse and interpret data from gas law experiments to find a value for absolute zero and evaluate this value.</w:t>
            </w:r>
          </w:p>
          <w:p w14:paraId="4B269752" w14:textId="77777777" w:rsidR="00D86994" w:rsidRPr="005F51D3" w:rsidRDefault="00D86994" w:rsidP="00F42B47">
            <w:pPr>
              <w:autoSpaceDE w:val="0"/>
              <w:autoSpaceDN w:val="0"/>
              <w:adjustRightInd w:val="0"/>
              <w:spacing w:line="240" w:lineRule="auto"/>
              <w:rPr>
                <w:rFonts w:cs="Arial"/>
                <w:sz w:val="20"/>
                <w:szCs w:val="20"/>
              </w:rPr>
            </w:pPr>
          </w:p>
          <w:p w14:paraId="2287F6B0" w14:textId="77777777" w:rsidR="00303C96" w:rsidRPr="005F51D3" w:rsidRDefault="00303C96" w:rsidP="00F42B47">
            <w:pPr>
              <w:autoSpaceDE w:val="0"/>
              <w:autoSpaceDN w:val="0"/>
              <w:adjustRightInd w:val="0"/>
              <w:spacing w:line="240" w:lineRule="auto"/>
              <w:rPr>
                <w:rFonts w:cs="Arial"/>
                <w:sz w:val="20"/>
                <w:szCs w:val="20"/>
              </w:rPr>
            </w:pPr>
          </w:p>
          <w:p w14:paraId="550F85DE" w14:textId="77777777" w:rsidR="00303C96" w:rsidRPr="005F51D3" w:rsidRDefault="002D77C8" w:rsidP="00F42B47">
            <w:pPr>
              <w:autoSpaceDE w:val="0"/>
              <w:autoSpaceDN w:val="0"/>
              <w:adjustRightInd w:val="0"/>
              <w:spacing w:line="240" w:lineRule="auto"/>
              <w:rPr>
                <w:rFonts w:cs="Arial"/>
                <w:sz w:val="20"/>
                <w:szCs w:val="20"/>
              </w:rPr>
            </w:pPr>
            <w:r>
              <w:rPr>
                <w:rFonts w:cs="Arial"/>
                <w:sz w:val="20"/>
                <w:szCs w:val="20"/>
              </w:rPr>
              <w:t xml:space="preserve">MS3.12: </w:t>
            </w:r>
            <w:r w:rsidR="00596C43" w:rsidRPr="005F51D3">
              <w:rPr>
                <w:rFonts w:cs="Arial"/>
                <w:sz w:val="20"/>
                <w:szCs w:val="20"/>
              </w:rPr>
              <w:t xml:space="preserve">Sketch the relationship modelled by </w:t>
            </w:r>
            <w:r w:rsidR="00596C43" w:rsidRPr="005F51D3">
              <w:rPr>
                <w:rFonts w:ascii="Times New Roman" w:hAnsi="Times New Roman"/>
                <w:i/>
                <w:iCs/>
                <w:sz w:val="24"/>
              </w:rPr>
              <w:t xml:space="preserve">y </w:t>
            </w:r>
            <w:r w:rsidR="00596C43" w:rsidRPr="005F51D3">
              <w:rPr>
                <w:rFonts w:ascii="Times New Roman" w:hAnsi="Times New Roman"/>
                <w:sz w:val="24"/>
              </w:rPr>
              <w:t xml:space="preserve">= </w:t>
            </w:r>
            <w:r w:rsidR="00596C43" w:rsidRPr="005F51D3">
              <w:rPr>
                <w:rFonts w:ascii="Times New Roman" w:hAnsi="Times New Roman"/>
                <w:i/>
                <w:iCs/>
                <w:sz w:val="24"/>
              </w:rPr>
              <w:t>k</w:t>
            </w:r>
            <w:r w:rsidR="00596C43" w:rsidRPr="005F51D3">
              <w:rPr>
                <w:rFonts w:ascii="Times New Roman" w:hAnsi="Times New Roman"/>
                <w:sz w:val="24"/>
              </w:rPr>
              <w:t>/</w:t>
            </w:r>
            <w:r w:rsidR="00596C43" w:rsidRPr="005F51D3">
              <w:rPr>
                <w:rFonts w:ascii="Times New Roman" w:hAnsi="Times New Roman"/>
                <w:i/>
                <w:iCs/>
                <w:sz w:val="24"/>
              </w:rPr>
              <w:t>x</w:t>
            </w:r>
            <w:r w:rsidR="00596C43" w:rsidRPr="005F51D3">
              <w:rPr>
                <w:rFonts w:cs="Arial"/>
                <w:sz w:val="20"/>
                <w:szCs w:val="20"/>
              </w:rPr>
              <w:t>, when dealing with an ideal gas.</w:t>
            </w:r>
          </w:p>
          <w:p w14:paraId="4F8F7DE0" w14:textId="77777777" w:rsidR="00303C96" w:rsidRPr="005F51D3" w:rsidRDefault="00303C96" w:rsidP="00F42B47">
            <w:pPr>
              <w:autoSpaceDE w:val="0"/>
              <w:autoSpaceDN w:val="0"/>
              <w:adjustRightInd w:val="0"/>
              <w:spacing w:line="240" w:lineRule="auto"/>
              <w:rPr>
                <w:rFonts w:cs="Arial"/>
                <w:sz w:val="20"/>
                <w:szCs w:val="20"/>
              </w:rPr>
            </w:pPr>
          </w:p>
        </w:tc>
        <w:tc>
          <w:tcPr>
            <w:tcW w:w="2693" w:type="dxa"/>
          </w:tcPr>
          <w:p w14:paraId="4EDCC740" w14:textId="77777777" w:rsidR="00303C96" w:rsidRPr="005F51D3" w:rsidRDefault="00303C96" w:rsidP="00F42B47">
            <w:pPr>
              <w:rPr>
                <w:rFonts w:cs="Arial"/>
                <w:sz w:val="20"/>
                <w:szCs w:val="20"/>
              </w:rPr>
            </w:pPr>
          </w:p>
          <w:p w14:paraId="06D4CA08" w14:textId="77777777" w:rsidR="00303C96" w:rsidRPr="005F51D3" w:rsidRDefault="007A0669" w:rsidP="00F42B47">
            <w:pPr>
              <w:rPr>
                <w:rFonts w:cs="Arial"/>
                <w:sz w:val="20"/>
                <w:szCs w:val="20"/>
              </w:rPr>
            </w:pPr>
            <w:r w:rsidRPr="005F51D3">
              <w:rPr>
                <w:rFonts w:cs="Arial"/>
                <w:sz w:val="20"/>
                <w:szCs w:val="20"/>
              </w:rPr>
              <w:t>Exam</w:t>
            </w:r>
            <w:r w:rsidR="00303C96" w:rsidRPr="005F51D3">
              <w:rPr>
                <w:rFonts w:cs="Arial"/>
                <w:sz w:val="20"/>
                <w:szCs w:val="20"/>
              </w:rPr>
              <w:t>pro</w:t>
            </w:r>
          </w:p>
          <w:p w14:paraId="2C5737F9" w14:textId="77777777" w:rsidR="00303C96" w:rsidRPr="005F51D3" w:rsidRDefault="00303C96" w:rsidP="00F42B47">
            <w:pPr>
              <w:rPr>
                <w:rFonts w:cs="Arial"/>
                <w:sz w:val="20"/>
                <w:szCs w:val="20"/>
              </w:rPr>
            </w:pPr>
          </w:p>
          <w:p w14:paraId="290B2599" w14:textId="77777777" w:rsidR="00303C96" w:rsidRPr="005F51D3" w:rsidRDefault="00D07299" w:rsidP="00F42B47">
            <w:pPr>
              <w:rPr>
                <w:rFonts w:cs="Arial"/>
                <w:sz w:val="20"/>
                <w:szCs w:val="20"/>
              </w:rPr>
            </w:pPr>
            <w:r w:rsidRPr="005F51D3">
              <w:rPr>
                <w:rFonts w:cs="Arial"/>
                <w:sz w:val="20"/>
                <w:szCs w:val="20"/>
              </w:rPr>
              <w:t>QS13.5.04</w:t>
            </w:r>
          </w:p>
          <w:p w14:paraId="2BAE25C4" w14:textId="77777777" w:rsidR="00D07299" w:rsidRPr="005F51D3" w:rsidRDefault="00D07299" w:rsidP="00F42B47">
            <w:pPr>
              <w:rPr>
                <w:rFonts w:cs="Arial"/>
                <w:sz w:val="20"/>
                <w:szCs w:val="20"/>
              </w:rPr>
            </w:pPr>
            <w:r w:rsidRPr="005F51D3">
              <w:rPr>
                <w:rFonts w:cs="Arial"/>
                <w:sz w:val="20"/>
                <w:szCs w:val="20"/>
              </w:rPr>
              <w:t>QS12504</w:t>
            </w:r>
          </w:p>
          <w:p w14:paraId="52EB991C" w14:textId="77777777" w:rsidR="00303C96" w:rsidRPr="005F51D3" w:rsidRDefault="00303C96" w:rsidP="00F42B47">
            <w:pPr>
              <w:rPr>
                <w:rFonts w:cs="Arial"/>
                <w:sz w:val="20"/>
                <w:szCs w:val="20"/>
              </w:rPr>
            </w:pPr>
          </w:p>
          <w:p w14:paraId="335D96E6" w14:textId="77777777" w:rsidR="00303C96" w:rsidRPr="005F51D3" w:rsidRDefault="00303C96" w:rsidP="00F42B47">
            <w:pPr>
              <w:rPr>
                <w:rFonts w:cs="Arial"/>
                <w:sz w:val="20"/>
                <w:szCs w:val="20"/>
              </w:rPr>
            </w:pPr>
          </w:p>
          <w:p w14:paraId="2872B339" w14:textId="77777777" w:rsidR="00303C96" w:rsidRPr="005F51D3" w:rsidRDefault="00303C96" w:rsidP="00F42B47">
            <w:pPr>
              <w:rPr>
                <w:rFonts w:cs="Arial"/>
                <w:sz w:val="20"/>
                <w:szCs w:val="20"/>
              </w:rPr>
            </w:pPr>
          </w:p>
          <w:p w14:paraId="535257FD" w14:textId="77777777" w:rsidR="00303C96" w:rsidRPr="005F51D3" w:rsidRDefault="00303C96" w:rsidP="00F42B47">
            <w:pPr>
              <w:rPr>
                <w:rFonts w:cs="Arial"/>
                <w:sz w:val="20"/>
                <w:szCs w:val="20"/>
              </w:rPr>
            </w:pPr>
          </w:p>
          <w:p w14:paraId="19066D4A" w14:textId="77777777" w:rsidR="00303C96" w:rsidRPr="005F51D3" w:rsidRDefault="00303C96" w:rsidP="00F42B47">
            <w:pPr>
              <w:rPr>
                <w:rFonts w:cs="Arial"/>
                <w:sz w:val="20"/>
                <w:szCs w:val="20"/>
              </w:rPr>
            </w:pPr>
          </w:p>
        </w:tc>
        <w:tc>
          <w:tcPr>
            <w:tcW w:w="2552" w:type="dxa"/>
          </w:tcPr>
          <w:p w14:paraId="269B6456" w14:textId="77777777" w:rsidR="00303C96" w:rsidRPr="00F825B5" w:rsidRDefault="00303C96" w:rsidP="00F42B47">
            <w:pPr>
              <w:autoSpaceDE w:val="0"/>
              <w:autoSpaceDN w:val="0"/>
              <w:adjustRightInd w:val="0"/>
              <w:spacing w:line="240" w:lineRule="auto"/>
              <w:rPr>
                <w:rFonts w:cs="Arial"/>
                <w:color w:val="FF0000"/>
                <w:sz w:val="20"/>
                <w:szCs w:val="20"/>
              </w:rPr>
            </w:pPr>
          </w:p>
          <w:p w14:paraId="3264F06A" w14:textId="77777777" w:rsidR="00303C96" w:rsidRPr="002D77C8" w:rsidRDefault="00303C96" w:rsidP="00F42B47">
            <w:pPr>
              <w:autoSpaceDE w:val="0"/>
              <w:autoSpaceDN w:val="0"/>
              <w:adjustRightInd w:val="0"/>
              <w:spacing w:line="240" w:lineRule="auto"/>
              <w:rPr>
                <w:rFonts w:cs="Arial"/>
                <w:b/>
                <w:color w:val="000000" w:themeColor="text1"/>
                <w:sz w:val="20"/>
                <w:szCs w:val="20"/>
              </w:rPr>
            </w:pPr>
            <w:r w:rsidRPr="002D77C8">
              <w:rPr>
                <w:rFonts w:cs="Arial"/>
                <w:b/>
                <w:color w:val="000000" w:themeColor="text1"/>
                <w:sz w:val="20"/>
                <w:szCs w:val="20"/>
              </w:rPr>
              <w:t xml:space="preserve">Rich </w:t>
            </w:r>
            <w:r w:rsidR="002D77C8" w:rsidRPr="002D77C8">
              <w:rPr>
                <w:rFonts w:cs="Arial"/>
                <w:b/>
                <w:color w:val="000000" w:themeColor="text1"/>
                <w:sz w:val="20"/>
                <w:szCs w:val="20"/>
              </w:rPr>
              <w:t>q</w:t>
            </w:r>
            <w:r w:rsidRPr="002D77C8">
              <w:rPr>
                <w:rFonts w:cs="Arial"/>
                <w:b/>
                <w:color w:val="000000" w:themeColor="text1"/>
                <w:sz w:val="20"/>
                <w:szCs w:val="20"/>
              </w:rPr>
              <w:t>uestions:</w:t>
            </w:r>
          </w:p>
          <w:p w14:paraId="6567DCAF" w14:textId="77777777" w:rsidR="00303C96" w:rsidRPr="00F825B5" w:rsidRDefault="00303C96" w:rsidP="00F42B47">
            <w:pPr>
              <w:autoSpaceDE w:val="0"/>
              <w:autoSpaceDN w:val="0"/>
              <w:adjustRightInd w:val="0"/>
              <w:spacing w:line="240" w:lineRule="auto"/>
              <w:rPr>
                <w:rFonts w:cs="Arial"/>
                <w:color w:val="000000" w:themeColor="text1"/>
                <w:sz w:val="20"/>
                <w:szCs w:val="20"/>
              </w:rPr>
            </w:pPr>
          </w:p>
          <w:p w14:paraId="5C8A1F08" w14:textId="77777777" w:rsidR="00C94967" w:rsidRPr="00F825B5" w:rsidRDefault="00C94967" w:rsidP="00F42B47">
            <w:pPr>
              <w:autoSpaceDE w:val="0"/>
              <w:autoSpaceDN w:val="0"/>
              <w:adjustRightInd w:val="0"/>
              <w:spacing w:line="240" w:lineRule="auto"/>
              <w:rPr>
                <w:rFonts w:cs="Arial"/>
                <w:color w:val="000000" w:themeColor="text1"/>
                <w:sz w:val="20"/>
                <w:szCs w:val="20"/>
              </w:rPr>
            </w:pPr>
            <w:r w:rsidRPr="00F825B5">
              <w:rPr>
                <w:rFonts w:cs="Arial"/>
                <w:color w:val="000000" w:themeColor="text1"/>
                <w:sz w:val="20"/>
                <w:szCs w:val="20"/>
              </w:rPr>
              <w:t>What is the best scale for measuring temperature?</w:t>
            </w:r>
          </w:p>
          <w:p w14:paraId="39D5609B" w14:textId="77777777" w:rsidR="00303C96" w:rsidRPr="00F825B5" w:rsidRDefault="00303C96" w:rsidP="00F42B47">
            <w:pPr>
              <w:autoSpaceDE w:val="0"/>
              <w:autoSpaceDN w:val="0"/>
              <w:adjustRightInd w:val="0"/>
              <w:spacing w:line="240" w:lineRule="auto"/>
              <w:rPr>
                <w:rFonts w:cs="Arial"/>
                <w:color w:val="000000" w:themeColor="text1"/>
                <w:sz w:val="20"/>
                <w:szCs w:val="20"/>
              </w:rPr>
            </w:pPr>
          </w:p>
          <w:p w14:paraId="49E7E6F6" w14:textId="77777777" w:rsidR="00303C96" w:rsidRPr="00F825B5" w:rsidRDefault="008B7492" w:rsidP="00F42B47">
            <w:pPr>
              <w:autoSpaceDE w:val="0"/>
              <w:autoSpaceDN w:val="0"/>
              <w:adjustRightInd w:val="0"/>
              <w:spacing w:line="240" w:lineRule="auto"/>
              <w:rPr>
                <w:rFonts w:cs="Arial"/>
                <w:sz w:val="20"/>
                <w:szCs w:val="20"/>
              </w:rPr>
            </w:pPr>
            <w:hyperlink r:id="rId38" w:history="1">
              <w:r w:rsidR="00EF44BF" w:rsidRPr="00F825B5">
                <w:rPr>
                  <w:rStyle w:val="Hyperlink"/>
                  <w:sz w:val="20"/>
                  <w:szCs w:val="20"/>
                </w:rPr>
                <w:t>Boyle’s Law and Charles Law investigations from CLEAPPS</w:t>
              </w:r>
            </w:hyperlink>
            <w:r w:rsidR="00EF44BF" w:rsidRPr="00F825B5">
              <w:rPr>
                <w:rFonts w:cs="Arial"/>
                <w:sz w:val="20"/>
                <w:szCs w:val="20"/>
              </w:rPr>
              <w:t xml:space="preserve"> and an alternative for </w:t>
            </w:r>
            <w:hyperlink r:id="rId39" w:history="1">
              <w:r w:rsidR="00EF44BF" w:rsidRPr="00F825B5">
                <w:rPr>
                  <w:rStyle w:val="Hyperlink"/>
                  <w:sz w:val="20"/>
                  <w:szCs w:val="20"/>
                </w:rPr>
                <w:t>Boyles Law from Flinn Scientific</w:t>
              </w:r>
            </w:hyperlink>
          </w:p>
          <w:p w14:paraId="60943E3C" w14:textId="77777777" w:rsidR="008D7875" w:rsidRPr="00F825B5" w:rsidRDefault="008D7875" w:rsidP="00F42B47">
            <w:pPr>
              <w:autoSpaceDE w:val="0"/>
              <w:autoSpaceDN w:val="0"/>
              <w:adjustRightInd w:val="0"/>
              <w:spacing w:line="240" w:lineRule="auto"/>
              <w:rPr>
                <w:rFonts w:cs="Arial"/>
                <w:sz w:val="20"/>
                <w:szCs w:val="20"/>
              </w:rPr>
            </w:pPr>
          </w:p>
          <w:p w14:paraId="32247FF4" w14:textId="77777777" w:rsidR="008D7875" w:rsidRPr="00F825B5" w:rsidRDefault="008B7492" w:rsidP="00F42B47">
            <w:pPr>
              <w:autoSpaceDE w:val="0"/>
              <w:autoSpaceDN w:val="0"/>
              <w:adjustRightInd w:val="0"/>
              <w:spacing w:line="240" w:lineRule="auto"/>
              <w:rPr>
                <w:rFonts w:cs="Arial"/>
                <w:sz w:val="20"/>
                <w:szCs w:val="20"/>
              </w:rPr>
            </w:pPr>
            <w:hyperlink r:id="rId40" w:history="1">
              <w:r w:rsidR="008D7875" w:rsidRPr="00F825B5">
                <w:rPr>
                  <w:rStyle w:val="Hyperlink"/>
                  <w:sz w:val="20"/>
                  <w:szCs w:val="20"/>
                </w:rPr>
                <w:t>IOP questions on Ideal Gases.</w:t>
              </w:r>
            </w:hyperlink>
          </w:p>
          <w:p w14:paraId="3D4D8CA8" w14:textId="77777777" w:rsidR="004D2920" w:rsidRPr="00F825B5" w:rsidRDefault="004D2920" w:rsidP="00F42B47">
            <w:pPr>
              <w:autoSpaceDE w:val="0"/>
              <w:autoSpaceDN w:val="0"/>
              <w:adjustRightInd w:val="0"/>
              <w:spacing w:line="240" w:lineRule="auto"/>
              <w:rPr>
                <w:rFonts w:cs="Arial"/>
                <w:sz w:val="20"/>
                <w:szCs w:val="20"/>
              </w:rPr>
            </w:pPr>
          </w:p>
          <w:p w14:paraId="6319DAC7" w14:textId="77777777" w:rsidR="004D2920" w:rsidRPr="00F825B5" w:rsidRDefault="008B7492" w:rsidP="00F42B47">
            <w:pPr>
              <w:autoSpaceDE w:val="0"/>
              <w:autoSpaceDN w:val="0"/>
              <w:adjustRightInd w:val="0"/>
              <w:spacing w:line="240" w:lineRule="auto"/>
              <w:rPr>
                <w:rFonts w:cs="Arial"/>
                <w:color w:val="FF0000"/>
                <w:sz w:val="20"/>
                <w:szCs w:val="20"/>
              </w:rPr>
            </w:pPr>
            <w:hyperlink r:id="rId41" w:history="1">
              <w:r w:rsidR="007A1A4C" w:rsidRPr="00F825B5">
                <w:rPr>
                  <w:rStyle w:val="Hyperlink"/>
                  <w:sz w:val="20"/>
                  <w:szCs w:val="20"/>
                </w:rPr>
                <w:t>www.</w:t>
              </w:r>
              <w:r w:rsidR="004D2920" w:rsidRPr="00F825B5">
                <w:rPr>
                  <w:rStyle w:val="Hyperlink"/>
                  <w:sz w:val="20"/>
                  <w:szCs w:val="20"/>
                </w:rPr>
                <w:t>s</w:t>
              </w:r>
              <w:r w:rsidR="007A1A4C" w:rsidRPr="00F825B5">
                <w:rPr>
                  <w:rStyle w:val="Hyperlink"/>
                  <w:sz w:val="20"/>
                  <w:szCs w:val="20"/>
                </w:rPr>
                <w:t>-</w:t>
              </w:r>
              <w:r w:rsidR="004D2920" w:rsidRPr="00F825B5">
                <w:rPr>
                  <w:rStyle w:val="Hyperlink"/>
                  <w:sz w:val="20"/>
                  <w:szCs w:val="20"/>
                </w:rPr>
                <w:t>cool.co.uk examination style questions</w:t>
              </w:r>
            </w:hyperlink>
          </w:p>
        </w:tc>
      </w:tr>
    </w:tbl>
    <w:p w14:paraId="5B52A4C5" w14:textId="77777777" w:rsidR="00BA4FE1" w:rsidRPr="00BA4FE1" w:rsidRDefault="00BA4FE1" w:rsidP="00BA4FE1">
      <w:pPr>
        <w:pStyle w:val="Heading2"/>
        <w:rPr>
          <w:sz w:val="22"/>
          <w:szCs w:val="22"/>
        </w:rPr>
      </w:pPr>
      <w:r>
        <w:br w:type="page"/>
      </w:r>
    </w:p>
    <w:p w14:paraId="0C880C23" w14:textId="77777777" w:rsidR="00B00763" w:rsidRPr="00D651CB" w:rsidRDefault="00E934AB" w:rsidP="00D651CB">
      <w:pPr>
        <w:pStyle w:val="AQASectionTitle3"/>
      </w:pPr>
      <w:r w:rsidRPr="00D651CB">
        <w:lastRenderedPageBreak/>
        <w:t>3.6.2.3 Molecular kinetic t</w:t>
      </w:r>
      <w:r w:rsidR="00B00763" w:rsidRPr="00D651CB">
        <w:t>heory</w:t>
      </w:r>
      <w:r w:rsidRPr="00D651CB">
        <w:t xml:space="preserve"> model</w:t>
      </w:r>
    </w:p>
    <w:p w14:paraId="54A2F173" w14:textId="77777777" w:rsidR="00B00763" w:rsidRPr="001F23FD" w:rsidRDefault="00B00763" w:rsidP="00D651CB">
      <w:pPr>
        <w:pStyle w:val="AQASectionTitle4"/>
        <w:rPr>
          <w:rFonts w:cs="Arial"/>
          <w:b/>
        </w:rPr>
      </w:pPr>
      <w:r w:rsidRPr="001F23FD">
        <w:rPr>
          <w:rFonts w:cs="Arial"/>
        </w:rPr>
        <w:t xml:space="preserve">Prior knowledge: </w:t>
      </w:r>
      <w:r w:rsidR="001248CF" w:rsidRPr="001F23FD">
        <w:rPr>
          <w:rFonts w:cs="Arial"/>
        </w:rPr>
        <w:t>Newton</w:t>
      </w:r>
      <w:r w:rsidR="007A1A4C" w:rsidRPr="001F23FD">
        <w:rPr>
          <w:rFonts w:cs="Arial"/>
        </w:rPr>
        <w:t>’</w:t>
      </w:r>
      <w:r w:rsidR="001248CF" w:rsidRPr="001F23FD">
        <w:rPr>
          <w:rFonts w:cs="Arial"/>
        </w:rPr>
        <w:t>s Laws of motion. Momentum. Ideal Gas laws.</w:t>
      </w:r>
    </w:p>
    <w:p w14:paraId="0A159F8C" w14:textId="77777777" w:rsidR="00B00763" w:rsidRPr="001F23FD" w:rsidRDefault="00B00763" w:rsidP="00B00763">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B00763" w:rsidRPr="001F23FD" w14:paraId="75B4A476" w14:textId="77777777" w:rsidTr="004E1766">
        <w:tc>
          <w:tcPr>
            <w:tcW w:w="2376" w:type="dxa"/>
            <w:shd w:val="clear" w:color="auto" w:fill="D2C8E1"/>
          </w:tcPr>
          <w:p w14:paraId="7A967E5F" w14:textId="77777777" w:rsidR="00B00763" w:rsidRPr="001F23FD" w:rsidRDefault="00B00763" w:rsidP="0005064F">
            <w:pPr>
              <w:spacing w:line="240" w:lineRule="auto"/>
              <w:rPr>
                <w:rFonts w:cs="Arial"/>
                <w:b/>
              </w:rPr>
            </w:pPr>
            <w:r w:rsidRPr="001F23FD">
              <w:rPr>
                <w:rFonts w:cs="Arial"/>
                <w:b/>
              </w:rPr>
              <w:t>Learning objective/</w:t>
            </w:r>
          </w:p>
        </w:tc>
        <w:tc>
          <w:tcPr>
            <w:tcW w:w="1134" w:type="dxa"/>
            <w:shd w:val="clear" w:color="auto" w:fill="D2C8E1"/>
          </w:tcPr>
          <w:p w14:paraId="7A7AEB68" w14:textId="77777777" w:rsidR="00B00763" w:rsidRPr="001F23FD" w:rsidRDefault="00B00763" w:rsidP="0005064F">
            <w:pPr>
              <w:spacing w:line="240" w:lineRule="auto"/>
              <w:rPr>
                <w:rFonts w:cs="Arial"/>
                <w:b/>
              </w:rPr>
            </w:pPr>
            <w:r w:rsidRPr="001F23FD">
              <w:rPr>
                <w:rFonts w:cs="Arial"/>
                <w:b/>
              </w:rPr>
              <w:t xml:space="preserve">Time taken </w:t>
            </w:r>
          </w:p>
        </w:tc>
        <w:tc>
          <w:tcPr>
            <w:tcW w:w="2197" w:type="dxa"/>
            <w:shd w:val="clear" w:color="auto" w:fill="D2C8E1"/>
          </w:tcPr>
          <w:p w14:paraId="58A6005F" w14:textId="77777777" w:rsidR="00B00763" w:rsidRPr="001F23FD" w:rsidRDefault="00B00763" w:rsidP="0005064F">
            <w:pPr>
              <w:spacing w:line="240" w:lineRule="auto"/>
              <w:rPr>
                <w:rFonts w:cs="Arial"/>
                <w:b/>
              </w:rPr>
            </w:pPr>
            <w:r w:rsidRPr="001F23FD">
              <w:rPr>
                <w:rFonts w:cs="Arial"/>
                <w:b/>
              </w:rPr>
              <w:t>Learning Outcome</w:t>
            </w:r>
          </w:p>
        </w:tc>
        <w:tc>
          <w:tcPr>
            <w:tcW w:w="3757" w:type="dxa"/>
            <w:shd w:val="clear" w:color="auto" w:fill="D2C8E1"/>
          </w:tcPr>
          <w:p w14:paraId="736925A2" w14:textId="77777777" w:rsidR="00B00763" w:rsidRPr="001F23FD" w:rsidRDefault="00B00763"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23D5B1FD" w14:textId="77777777" w:rsidR="00B00763" w:rsidRPr="001F23FD" w:rsidRDefault="00B00763" w:rsidP="0005064F">
            <w:pPr>
              <w:spacing w:line="240" w:lineRule="auto"/>
              <w:rPr>
                <w:rFonts w:cs="Arial"/>
                <w:b/>
              </w:rPr>
            </w:pPr>
            <w:r w:rsidRPr="001F23FD">
              <w:rPr>
                <w:rFonts w:cs="Arial"/>
                <w:b/>
              </w:rPr>
              <w:t>Assessment opportunities</w:t>
            </w:r>
          </w:p>
        </w:tc>
        <w:tc>
          <w:tcPr>
            <w:tcW w:w="2552" w:type="dxa"/>
            <w:shd w:val="clear" w:color="auto" w:fill="D2C8E1"/>
          </w:tcPr>
          <w:p w14:paraId="5819ED62" w14:textId="77777777" w:rsidR="00B00763" w:rsidRPr="001F23FD" w:rsidRDefault="00B00763" w:rsidP="0005064F">
            <w:pPr>
              <w:spacing w:line="240" w:lineRule="auto"/>
              <w:rPr>
                <w:rFonts w:cs="Arial"/>
                <w:b/>
              </w:rPr>
            </w:pPr>
            <w:r w:rsidRPr="001F23FD">
              <w:rPr>
                <w:rFonts w:cs="Arial"/>
                <w:b/>
              </w:rPr>
              <w:t>Resources</w:t>
            </w:r>
          </w:p>
        </w:tc>
      </w:tr>
      <w:tr w:rsidR="00B00763" w:rsidRPr="001F23FD" w14:paraId="383B6AEF" w14:textId="77777777" w:rsidTr="004E1766">
        <w:tc>
          <w:tcPr>
            <w:tcW w:w="2376" w:type="dxa"/>
          </w:tcPr>
          <w:p w14:paraId="2E16373B" w14:textId="77777777" w:rsidR="00B00763" w:rsidRPr="005F51D3" w:rsidRDefault="00B00763" w:rsidP="0005064F">
            <w:pPr>
              <w:autoSpaceDE w:val="0"/>
              <w:autoSpaceDN w:val="0"/>
              <w:adjustRightInd w:val="0"/>
              <w:spacing w:line="240" w:lineRule="auto"/>
              <w:rPr>
                <w:rFonts w:cs="Arial"/>
                <w:sz w:val="20"/>
                <w:szCs w:val="20"/>
              </w:rPr>
            </w:pPr>
          </w:p>
          <w:p w14:paraId="2551AFB9"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Brownian motion as evidence for existence of atoms.</w:t>
            </w:r>
          </w:p>
          <w:p w14:paraId="49CF0527" w14:textId="77777777" w:rsidR="00B00763" w:rsidRPr="005F51D3" w:rsidRDefault="00B00763" w:rsidP="00B00763">
            <w:pPr>
              <w:autoSpaceDE w:val="0"/>
              <w:autoSpaceDN w:val="0"/>
              <w:adjustRightInd w:val="0"/>
              <w:spacing w:line="240" w:lineRule="auto"/>
              <w:rPr>
                <w:rFonts w:cs="Arial"/>
                <w:sz w:val="20"/>
                <w:szCs w:val="20"/>
              </w:rPr>
            </w:pPr>
          </w:p>
          <w:p w14:paraId="260584CF"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 xml:space="preserve">Explanation of relationships between </w:t>
            </w:r>
            <w:r w:rsidRPr="005F51D3">
              <w:rPr>
                <w:rFonts w:cs="Arial"/>
                <w:i/>
                <w:sz w:val="20"/>
                <w:szCs w:val="20"/>
              </w:rPr>
              <w:t>p</w:t>
            </w:r>
            <w:r w:rsidRPr="005F51D3">
              <w:rPr>
                <w:rFonts w:cs="Arial"/>
                <w:sz w:val="20"/>
                <w:szCs w:val="20"/>
              </w:rPr>
              <w:t xml:space="preserve">, </w:t>
            </w:r>
            <w:r w:rsidRPr="005F51D3">
              <w:rPr>
                <w:rFonts w:cs="Arial"/>
                <w:i/>
                <w:sz w:val="20"/>
                <w:szCs w:val="20"/>
              </w:rPr>
              <w:t>V</w:t>
            </w:r>
            <w:r w:rsidRPr="005F51D3">
              <w:rPr>
                <w:rFonts w:cs="Arial"/>
                <w:sz w:val="20"/>
                <w:szCs w:val="20"/>
              </w:rPr>
              <w:t xml:space="preserve"> and</w:t>
            </w:r>
            <w:r w:rsidRPr="005F51D3">
              <w:rPr>
                <w:rFonts w:cs="Arial"/>
                <w:i/>
                <w:sz w:val="20"/>
                <w:szCs w:val="20"/>
              </w:rPr>
              <w:t xml:space="preserve"> T</w:t>
            </w:r>
            <w:r w:rsidRPr="005F51D3">
              <w:rPr>
                <w:rFonts w:cs="Arial"/>
                <w:sz w:val="20"/>
                <w:szCs w:val="20"/>
              </w:rPr>
              <w:t xml:space="preserve"> in terms</w:t>
            </w:r>
            <w:r w:rsidR="007A1A4C" w:rsidRPr="005F51D3">
              <w:rPr>
                <w:rFonts w:cs="Arial"/>
                <w:sz w:val="20"/>
                <w:szCs w:val="20"/>
              </w:rPr>
              <w:t xml:space="preserve"> </w:t>
            </w:r>
            <w:r w:rsidRPr="005F51D3">
              <w:rPr>
                <w:rFonts w:cs="Arial"/>
                <w:sz w:val="20"/>
                <w:szCs w:val="20"/>
              </w:rPr>
              <w:t>of a simple molecular model.</w:t>
            </w:r>
          </w:p>
          <w:p w14:paraId="3CC4B24C" w14:textId="77777777" w:rsidR="00B00763" w:rsidRPr="005F51D3" w:rsidRDefault="00B00763" w:rsidP="00B00763">
            <w:pPr>
              <w:autoSpaceDE w:val="0"/>
              <w:autoSpaceDN w:val="0"/>
              <w:adjustRightInd w:val="0"/>
              <w:spacing w:line="240" w:lineRule="auto"/>
              <w:rPr>
                <w:rFonts w:cs="Arial"/>
                <w:sz w:val="20"/>
                <w:szCs w:val="20"/>
              </w:rPr>
            </w:pPr>
          </w:p>
          <w:p w14:paraId="60F8D0D2"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Students should u</w:t>
            </w:r>
            <w:r w:rsidR="0008286A" w:rsidRPr="005F51D3">
              <w:rPr>
                <w:rFonts w:cs="Arial"/>
                <w:sz w:val="20"/>
                <w:szCs w:val="20"/>
              </w:rPr>
              <w:t xml:space="preserve">nderstand that the gas laws are </w:t>
            </w:r>
            <w:r w:rsidRPr="005F51D3">
              <w:rPr>
                <w:rFonts w:cs="Arial"/>
                <w:sz w:val="20"/>
                <w:szCs w:val="20"/>
              </w:rPr>
              <w:t>empirical in nature whereas the kinetic theory model</w:t>
            </w:r>
            <w:r w:rsidR="007A1A4C" w:rsidRPr="005F51D3">
              <w:rPr>
                <w:rFonts w:cs="Arial"/>
                <w:sz w:val="20"/>
                <w:szCs w:val="20"/>
              </w:rPr>
              <w:t xml:space="preserve"> </w:t>
            </w:r>
            <w:r w:rsidRPr="005F51D3">
              <w:rPr>
                <w:rFonts w:cs="Arial"/>
                <w:sz w:val="20"/>
                <w:szCs w:val="20"/>
              </w:rPr>
              <w:t>arises from theory.</w:t>
            </w:r>
          </w:p>
          <w:p w14:paraId="446FDF81" w14:textId="77777777" w:rsidR="00B00763" w:rsidRPr="005F51D3" w:rsidRDefault="00B00763" w:rsidP="00B00763">
            <w:pPr>
              <w:autoSpaceDE w:val="0"/>
              <w:autoSpaceDN w:val="0"/>
              <w:adjustRightInd w:val="0"/>
              <w:spacing w:line="240" w:lineRule="auto"/>
              <w:rPr>
                <w:rFonts w:cs="Arial"/>
                <w:sz w:val="20"/>
                <w:szCs w:val="20"/>
              </w:rPr>
            </w:pPr>
          </w:p>
          <w:p w14:paraId="12DE4231" w14:textId="77777777" w:rsidR="007A1A4C"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Assumptions leading to</w:t>
            </w:r>
          </w:p>
          <w:p w14:paraId="739DFB9C" w14:textId="77777777" w:rsidR="007A1A4C" w:rsidRPr="005F51D3" w:rsidRDefault="007A1A4C" w:rsidP="00B00763">
            <w:pPr>
              <w:autoSpaceDE w:val="0"/>
              <w:autoSpaceDN w:val="0"/>
              <w:adjustRightInd w:val="0"/>
              <w:spacing w:line="240" w:lineRule="auto"/>
              <w:rPr>
                <w:rFonts w:cs="Arial"/>
                <w:sz w:val="24"/>
              </w:rPr>
            </w:pPr>
            <m:oMathPara>
              <m:oMath>
                <m:r>
                  <m:rPr>
                    <m:sty m:val="p"/>
                  </m:rPr>
                  <w:rPr>
                    <w:rFonts w:ascii="Cambria Math" w:hAnsi="Cambria Math" w:cs="Arial"/>
                    <w:sz w:val="20"/>
                    <w:szCs w:val="20"/>
                  </w:rPr>
                  <w:br/>
                </m:r>
                <m:r>
                  <w:rPr>
                    <w:rFonts w:ascii="Cambria Math" w:hAnsi="Cambria Math" w:cs="Arial"/>
                    <w:sz w:val="24"/>
                  </w:rPr>
                  <m:t xml:space="preserve">pV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r>
                  <w:rPr>
                    <w:rFonts w:ascii="Cambria Math" w:hAnsi="Cambria Math" w:cs="Arial"/>
                    <w:sz w:val="24"/>
                  </w:rPr>
                  <m:t xml:space="preserve">N m </m:t>
                </m:r>
                <m:sSup>
                  <m:sSupPr>
                    <m:ctrlPr>
                      <w:rPr>
                        <w:rFonts w:ascii="Cambria Math" w:hAnsi="Cambria Math" w:cs="Arial"/>
                        <w:i/>
                        <w:sz w:val="24"/>
                      </w:rPr>
                    </m:ctrlPr>
                  </m:sSupPr>
                  <m:e>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c</m:t>
                        </m:r>
                      </m:e>
                      <m:sub>
                        <m:r>
                          <w:rPr>
                            <w:rFonts w:ascii="Cambria Math" w:hAnsi="Cambria Math" w:cs="Arial"/>
                            <w:sz w:val="24"/>
                            <w:vertAlign w:val="subscript"/>
                          </w:rPr>
                          <m:t>rms</m:t>
                        </m:r>
                      </m:sub>
                    </m:sSub>
                    <m:r>
                      <w:rPr>
                        <w:rFonts w:ascii="Cambria Math" w:hAnsi="Cambria Math" w:cs="Arial"/>
                        <w:sz w:val="24"/>
                      </w:rPr>
                      <m:t>)</m:t>
                    </m:r>
                  </m:e>
                  <m:sup>
                    <m:r>
                      <w:rPr>
                        <w:rFonts w:ascii="Cambria Math" w:hAnsi="Cambria Math" w:cs="Arial"/>
                        <w:sz w:val="24"/>
                        <w:vertAlign w:val="superscript"/>
                      </w:rPr>
                      <m:t>2</m:t>
                    </m:r>
                  </m:sup>
                </m:sSup>
              </m:oMath>
            </m:oMathPara>
            <w:r w:rsidR="00B00763" w:rsidRPr="005F51D3">
              <w:rPr>
                <w:rFonts w:cs="Arial"/>
                <w:sz w:val="24"/>
              </w:rPr>
              <w:t xml:space="preserve"> </w:t>
            </w:r>
          </w:p>
          <w:p w14:paraId="0ECA7727" w14:textId="77777777" w:rsidR="00671B00" w:rsidRPr="005F51D3" w:rsidRDefault="007A1A4C" w:rsidP="00B00763">
            <w:pPr>
              <w:autoSpaceDE w:val="0"/>
              <w:autoSpaceDN w:val="0"/>
              <w:adjustRightInd w:val="0"/>
              <w:spacing w:line="240" w:lineRule="auto"/>
              <w:rPr>
                <w:rFonts w:cs="Arial"/>
                <w:sz w:val="20"/>
                <w:szCs w:val="20"/>
              </w:rPr>
            </w:pPr>
            <w:r w:rsidRPr="005F51D3">
              <w:rPr>
                <w:rFonts w:cs="Arial"/>
                <w:sz w:val="20"/>
                <w:szCs w:val="20"/>
              </w:rPr>
              <w:t xml:space="preserve">including </w:t>
            </w:r>
            <w:r w:rsidR="00B00763" w:rsidRPr="005F51D3">
              <w:rPr>
                <w:rFonts w:cs="Arial"/>
                <w:sz w:val="20"/>
                <w:szCs w:val="20"/>
              </w:rPr>
              <w:t>derivation of the equation and calculations.</w:t>
            </w:r>
            <w:r w:rsidRPr="005F51D3">
              <w:rPr>
                <w:rFonts w:cs="Arial"/>
                <w:sz w:val="20"/>
                <w:szCs w:val="20"/>
              </w:rPr>
              <w:t xml:space="preserve"> </w:t>
            </w:r>
          </w:p>
          <w:p w14:paraId="0849C0CE" w14:textId="77777777" w:rsidR="00671B00" w:rsidRPr="005F51D3" w:rsidRDefault="00671B00" w:rsidP="00B00763">
            <w:pPr>
              <w:autoSpaceDE w:val="0"/>
              <w:autoSpaceDN w:val="0"/>
              <w:adjustRightInd w:val="0"/>
              <w:spacing w:line="240" w:lineRule="auto"/>
              <w:rPr>
                <w:rFonts w:cs="Arial"/>
                <w:sz w:val="20"/>
                <w:szCs w:val="20"/>
              </w:rPr>
            </w:pPr>
          </w:p>
          <w:p w14:paraId="107643B4"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A simp</w:t>
            </w:r>
            <w:r w:rsidR="007A1A4C" w:rsidRPr="005F51D3">
              <w:rPr>
                <w:rFonts w:cs="Arial"/>
                <w:sz w:val="20"/>
                <w:szCs w:val="20"/>
              </w:rPr>
              <w:t xml:space="preserve">le algebraic approach involving </w:t>
            </w:r>
            <w:r w:rsidRPr="005F51D3">
              <w:rPr>
                <w:rFonts w:cs="Arial"/>
                <w:sz w:val="20"/>
                <w:szCs w:val="20"/>
              </w:rPr>
              <w:lastRenderedPageBreak/>
              <w:t>conservation of</w:t>
            </w:r>
            <w:r w:rsidR="007A1A4C" w:rsidRPr="005F51D3">
              <w:rPr>
                <w:rFonts w:cs="Arial"/>
                <w:sz w:val="20"/>
                <w:szCs w:val="20"/>
              </w:rPr>
              <w:t xml:space="preserve"> </w:t>
            </w:r>
            <w:r w:rsidRPr="005F51D3">
              <w:rPr>
                <w:rFonts w:cs="Arial"/>
                <w:sz w:val="20"/>
                <w:szCs w:val="20"/>
              </w:rPr>
              <w:t>momentum is required.</w:t>
            </w:r>
          </w:p>
          <w:p w14:paraId="241011F4" w14:textId="77777777" w:rsidR="00B00763" w:rsidRPr="005F51D3" w:rsidRDefault="00B00763" w:rsidP="00B00763">
            <w:pPr>
              <w:autoSpaceDE w:val="0"/>
              <w:autoSpaceDN w:val="0"/>
              <w:adjustRightInd w:val="0"/>
              <w:spacing w:line="240" w:lineRule="auto"/>
              <w:rPr>
                <w:rFonts w:cs="Arial"/>
                <w:sz w:val="20"/>
                <w:szCs w:val="20"/>
              </w:rPr>
            </w:pPr>
          </w:p>
          <w:p w14:paraId="178D9503" w14:textId="77777777" w:rsidR="00671B00" w:rsidRPr="005F51D3" w:rsidRDefault="00671B00" w:rsidP="00B00763">
            <w:pPr>
              <w:autoSpaceDE w:val="0"/>
              <w:autoSpaceDN w:val="0"/>
              <w:adjustRightInd w:val="0"/>
              <w:spacing w:line="240" w:lineRule="auto"/>
              <w:rPr>
                <w:rFonts w:cs="Arial"/>
                <w:sz w:val="20"/>
                <w:szCs w:val="20"/>
              </w:rPr>
            </w:pPr>
            <w:r w:rsidRPr="005F51D3">
              <w:rPr>
                <w:rFonts w:cs="Arial"/>
                <w:sz w:val="20"/>
                <w:szCs w:val="20"/>
              </w:rPr>
              <w:t>Appreciation that for an ideal gas internal energy is kinetic energy of the atoms.</w:t>
            </w:r>
          </w:p>
          <w:p w14:paraId="2D9A3FA0" w14:textId="77777777" w:rsidR="00671B00" w:rsidRPr="005F51D3" w:rsidRDefault="00671B00" w:rsidP="00B00763">
            <w:pPr>
              <w:autoSpaceDE w:val="0"/>
              <w:autoSpaceDN w:val="0"/>
              <w:adjustRightInd w:val="0"/>
              <w:spacing w:line="240" w:lineRule="auto"/>
              <w:rPr>
                <w:rFonts w:cs="Arial"/>
                <w:sz w:val="20"/>
                <w:szCs w:val="20"/>
              </w:rPr>
            </w:pPr>
          </w:p>
          <w:p w14:paraId="1187A50F"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Use of ave</w:t>
            </w:r>
            <w:r w:rsidR="007A1A4C" w:rsidRPr="005F51D3">
              <w:rPr>
                <w:rFonts w:cs="Arial"/>
                <w:sz w:val="20"/>
                <w:szCs w:val="20"/>
              </w:rPr>
              <w:t>rage molecular kinetic energy</w:t>
            </w:r>
          </w:p>
          <w:p w14:paraId="1BD3F250" w14:textId="77777777" w:rsidR="007A1A4C" w:rsidRPr="005F51D3" w:rsidRDefault="007A1A4C" w:rsidP="00B00763">
            <w:pPr>
              <w:autoSpaceDE w:val="0"/>
              <w:autoSpaceDN w:val="0"/>
              <w:adjustRightInd w:val="0"/>
              <w:spacing w:line="240" w:lineRule="auto"/>
              <w:rPr>
                <w:rFonts w:cs="Arial"/>
                <w:sz w:val="20"/>
                <w:szCs w:val="20"/>
              </w:rPr>
            </w:pPr>
          </w:p>
          <w:p w14:paraId="2D03B3F1" w14:textId="77777777" w:rsidR="0008286A" w:rsidRPr="005F51D3" w:rsidRDefault="008B7492" w:rsidP="00B00763">
            <w:pPr>
              <w:autoSpaceDE w:val="0"/>
              <w:autoSpaceDN w:val="0"/>
              <w:adjustRightInd w:val="0"/>
              <w:spacing w:line="240" w:lineRule="auto"/>
              <w:rPr>
                <w:rFonts w:cs="Arial"/>
                <w:szCs w:val="22"/>
              </w:rPr>
            </w:pPr>
            <m:oMathPara>
              <m:oMath>
                <m:sSup>
                  <m:sSupPr>
                    <m:ctrlPr>
                      <w:rPr>
                        <w:rFonts w:ascii="Cambria Math" w:hAnsi="Cambria Math" w:cs="Arial"/>
                        <w:i/>
                        <w:szCs w:val="22"/>
                        <w:vertAlign w:val="superscript"/>
                      </w:rPr>
                    </m:ctrlPr>
                  </m:sSupPr>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r>
                      <w:rPr>
                        <w:rFonts w:ascii="Cambria Math" w:hAnsi="Cambria Math" w:cs="Arial"/>
                        <w:szCs w:val="22"/>
                      </w:rPr>
                      <m:t xml:space="preserve">m </m:t>
                    </m:r>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vertAlign w:val="subscript"/>
                              </w:rPr>
                              <m:t>rms</m:t>
                            </m:r>
                          </m:sub>
                        </m:sSub>
                      </m:e>
                    </m:d>
                  </m:e>
                  <m:sup>
                    <m:r>
                      <w:rPr>
                        <w:rFonts w:ascii="Cambria Math" w:hAnsi="Cambria Math" w:cs="Arial"/>
                        <w:szCs w:val="22"/>
                        <w:vertAlign w:val="superscript"/>
                      </w:rPr>
                      <m:t>2</m:t>
                    </m:r>
                  </m:sup>
                </m:sSup>
                <m:r>
                  <w:rPr>
                    <w:rFonts w:ascii="Cambria Math" w:hAnsi="Cambria Math" w:cs="Arial"/>
                    <w:szCs w:val="22"/>
                  </w:rPr>
                  <m:t xml:space="preserve"> = </m:t>
                </m:r>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r>
                  <w:rPr>
                    <w:rFonts w:ascii="Cambria Math" w:hAnsi="Cambria Math" w:cs="Arial"/>
                    <w:szCs w:val="22"/>
                  </w:rPr>
                  <m:t>kT</m:t>
                </m:r>
              </m:oMath>
            </m:oMathPara>
          </w:p>
          <w:p w14:paraId="021AE5F8" w14:textId="77777777" w:rsidR="0008286A" w:rsidRPr="005F51D3" w:rsidRDefault="0008286A" w:rsidP="00B00763">
            <w:pPr>
              <w:autoSpaceDE w:val="0"/>
              <w:autoSpaceDN w:val="0"/>
              <w:adjustRightInd w:val="0"/>
              <w:spacing w:line="240" w:lineRule="auto"/>
              <w:rPr>
                <w:rFonts w:cs="Arial"/>
                <w:sz w:val="20"/>
                <w:szCs w:val="20"/>
              </w:rPr>
            </w:pPr>
          </w:p>
          <w:p w14:paraId="5CF4FE29" w14:textId="77777777" w:rsidR="007A1A4C" w:rsidRPr="005F51D3" w:rsidRDefault="007A1A4C" w:rsidP="00B00763">
            <w:pPr>
              <w:autoSpaceDE w:val="0"/>
              <w:autoSpaceDN w:val="0"/>
              <w:adjustRightInd w:val="0"/>
              <w:spacing w:line="240" w:lineRule="auto"/>
              <w:rPr>
                <w:rFonts w:cs="Arial"/>
                <w:szCs w:val="22"/>
                <w:vertAlign w:val="subscript"/>
              </w:rPr>
            </w:pPr>
            <m:oMathPara>
              <m:oMath>
                <m:r>
                  <w:rPr>
                    <w:rFonts w:ascii="Cambria Math" w:hAnsi="Cambria Math" w:cs="Arial"/>
                    <w:szCs w:val="22"/>
                  </w:rPr>
                  <m:t xml:space="preserve">                        = </m:t>
                </m:r>
                <m:f>
                  <m:fPr>
                    <m:ctrlPr>
                      <w:rPr>
                        <w:rFonts w:ascii="Cambria Math" w:hAnsi="Cambria Math" w:cs="Arial"/>
                        <w:i/>
                        <w:szCs w:val="22"/>
                      </w:rPr>
                    </m:ctrlPr>
                  </m:fPr>
                  <m:num>
                    <m:r>
                      <w:rPr>
                        <w:rFonts w:ascii="Cambria Math" w:hAnsi="Cambria Math" w:cs="Arial"/>
                        <w:szCs w:val="22"/>
                      </w:rPr>
                      <m:t>3RT</m:t>
                    </m:r>
                  </m:num>
                  <m:den>
                    <m:r>
                      <w:rPr>
                        <w:rFonts w:ascii="Cambria Math" w:hAnsi="Cambria Math" w:cs="Arial"/>
                        <w:szCs w:val="22"/>
                      </w:rPr>
                      <m:t>2</m:t>
                    </m:r>
                    <m:sSub>
                      <m:sSubPr>
                        <m:ctrlPr>
                          <w:rPr>
                            <w:rFonts w:ascii="Cambria Math" w:hAnsi="Cambria Math" w:cs="Arial"/>
                            <w:i/>
                            <w:szCs w:val="22"/>
                          </w:rPr>
                        </m:ctrlPr>
                      </m:sSubPr>
                      <m:e>
                        <m:r>
                          <w:rPr>
                            <w:rFonts w:ascii="Cambria Math" w:hAnsi="Cambria Math" w:cs="Arial"/>
                            <w:szCs w:val="22"/>
                          </w:rPr>
                          <m:t>N</m:t>
                        </m:r>
                      </m:e>
                      <m:sub>
                        <m:r>
                          <w:rPr>
                            <w:rFonts w:ascii="Cambria Math" w:hAnsi="Cambria Math" w:cs="Arial"/>
                            <w:szCs w:val="22"/>
                          </w:rPr>
                          <m:t>A</m:t>
                        </m:r>
                      </m:sub>
                    </m:sSub>
                  </m:den>
                </m:f>
              </m:oMath>
            </m:oMathPara>
          </w:p>
          <w:p w14:paraId="3DC74509" w14:textId="77777777" w:rsidR="00B00763" w:rsidRPr="005F51D3" w:rsidRDefault="00B00763" w:rsidP="00B00763">
            <w:pPr>
              <w:autoSpaceDE w:val="0"/>
              <w:autoSpaceDN w:val="0"/>
              <w:adjustRightInd w:val="0"/>
              <w:spacing w:line="240" w:lineRule="auto"/>
              <w:rPr>
                <w:rFonts w:cs="Arial"/>
                <w:sz w:val="20"/>
                <w:szCs w:val="20"/>
              </w:rPr>
            </w:pPr>
          </w:p>
          <w:p w14:paraId="20B04875" w14:textId="77777777" w:rsidR="00B00763" w:rsidRPr="005F51D3" w:rsidRDefault="00B00763" w:rsidP="00B00763">
            <w:pPr>
              <w:autoSpaceDE w:val="0"/>
              <w:autoSpaceDN w:val="0"/>
              <w:adjustRightInd w:val="0"/>
              <w:spacing w:line="240" w:lineRule="auto"/>
              <w:rPr>
                <w:rFonts w:cs="Arial"/>
                <w:sz w:val="20"/>
                <w:szCs w:val="20"/>
              </w:rPr>
            </w:pPr>
            <w:r w:rsidRPr="005F51D3">
              <w:rPr>
                <w:rFonts w:cs="Arial"/>
                <w:sz w:val="20"/>
                <w:szCs w:val="20"/>
              </w:rPr>
              <w:t>Appreciation of how knowledge and understanding of the</w:t>
            </w:r>
            <w:r w:rsidR="007A1A4C" w:rsidRPr="005F51D3">
              <w:rPr>
                <w:rFonts w:cs="Arial"/>
                <w:sz w:val="20"/>
                <w:szCs w:val="20"/>
              </w:rPr>
              <w:t xml:space="preserve"> </w:t>
            </w:r>
            <w:r w:rsidR="00671B00" w:rsidRPr="005F51D3">
              <w:rPr>
                <w:rFonts w:cs="Arial"/>
                <w:sz w:val="20"/>
                <w:szCs w:val="20"/>
              </w:rPr>
              <w:t>behaviour of</w:t>
            </w:r>
            <w:r w:rsidRPr="005F51D3">
              <w:rPr>
                <w:rFonts w:cs="Arial"/>
                <w:sz w:val="20"/>
                <w:szCs w:val="20"/>
              </w:rPr>
              <w:t xml:space="preserve"> gas has changed over time.</w:t>
            </w:r>
          </w:p>
          <w:p w14:paraId="25D87058" w14:textId="77777777" w:rsidR="00B00763" w:rsidRPr="005F51D3" w:rsidRDefault="00B00763" w:rsidP="0005064F">
            <w:pPr>
              <w:autoSpaceDE w:val="0"/>
              <w:autoSpaceDN w:val="0"/>
              <w:adjustRightInd w:val="0"/>
              <w:spacing w:line="240" w:lineRule="auto"/>
              <w:rPr>
                <w:rFonts w:cs="Arial"/>
                <w:sz w:val="20"/>
                <w:szCs w:val="20"/>
              </w:rPr>
            </w:pPr>
          </w:p>
        </w:tc>
        <w:tc>
          <w:tcPr>
            <w:tcW w:w="1134" w:type="dxa"/>
          </w:tcPr>
          <w:p w14:paraId="7B5AB083" w14:textId="77777777" w:rsidR="00B00763" w:rsidRPr="005F51D3" w:rsidRDefault="00B00763" w:rsidP="0005064F">
            <w:pPr>
              <w:rPr>
                <w:rFonts w:cs="Arial"/>
                <w:sz w:val="20"/>
                <w:szCs w:val="20"/>
              </w:rPr>
            </w:pPr>
          </w:p>
          <w:p w14:paraId="61329BE8" w14:textId="77777777" w:rsidR="00B00763" w:rsidRPr="00FA32C1" w:rsidRDefault="00B00763" w:rsidP="0005064F">
            <w:pPr>
              <w:rPr>
                <w:rFonts w:cs="Arial"/>
                <w:sz w:val="20"/>
                <w:szCs w:val="20"/>
              </w:rPr>
            </w:pPr>
            <w:r w:rsidRPr="00FA32C1">
              <w:rPr>
                <w:rFonts w:cs="Arial"/>
                <w:sz w:val="20"/>
                <w:szCs w:val="20"/>
              </w:rPr>
              <w:t>1 week</w:t>
            </w:r>
          </w:p>
          <w:p w14:paraId="6D93F91B" w14:textId="77777777" w:rsidR="00B00763" w:rsidRPr="005F51D3" w:rsidRDefault="00B00763" w:rsidP="0005064F">
            <w:pPr>
              <w:rPr>
                <w:rFonts w:cs="Arial"/>
                <w:sz w:val="20"/>
                <w:szCs w:val="20"/>
              </w:rPr>
            </w:pPr>
          </w:p>
          <w:p w14:paraId="60C87B3D" w14:textId="77777777" w:rsidR="00B00763" w:rsidRPr="005F51D3" w:rsidRDefault="00B00763" w:rsidP="0005064F">
            <w:pPr>
              <w:rPr>
                <w:rFonts w:cs="Arial"/>
                <w:sz w:val="20"/>
                <w:szCs w:val="20"/>
              </w:rPr>
            </w:pPr>
          </w:p>
          <w:p w14:paraId="062CCBE0" w14:textId="77777777" w:rsidR="00B00763" w:rsidRPr="005F51D3" w:rsidRDefault="00B00763" w:rsidP="0005064F">
            <w:pPr>
              <w:rPr>
                <w:rFonts w:cs="Arial"/>
                <w:sz w:val="20"/>
                <w:szCs w:val="20"/>
              </w:rPr>
            </w:pPr>
          </w:p>
          <w:p w14:paraId="7F95F563" w14:textId="77777777" w:rsidR="00B00763" w:rsidRPr="005F51D3" w:rsidRDefault="00B00763" w:rsidP="0005064F">
            <w:pPr>
              <w:rPr>
                <w:rFonts w:cs="Arial"/>
                <w:sz w:val="20"/>
                <w:szCs w:val="20"/>
              </w:rPr>
            </w:pPr>
          </w:p>
          <w:p w14:paraId="36F3CCD4" w14:textId="77777777" w:rsidR="00B00763" w:rsidRPr="005F51D3" w:rsidRDefault="00B00763" w:rsidP="0005064F">
            <w:pPr>
              <w:rPr>
                <w:rFonts w:cs="Arial"/>
                <w:sz w:val="20"/>
                <w:szCs w:val="20"/>
              </w:rPr>
            </w:pPr>
          </w:p>
          <w:p w14:paraId="4205B037" w14:textId="77777777" w:rsidR="00B00763" w:rsidRPr="005F51D3" w:rsidRDefault="00B00763" w:rsidP="0005064F">
            <w:pPr>
              <w:rPr>
                <w:rFonts w:cs="Arial"/>
                <w:sz w:val="20"/>
                <w:szCs w:val="20"/>
              </w:rPr>
            </w:pPr>
          </w:p>
          <w:p w14:paraId="6F460798" w14:textId="77777777" w:rsidR="00B00763" w:rsidRPr="005F51D3" w:rsidRDefault="00B00763" w:rsidP="0005064F">
            <w:pPr>
              <w:rPr>
                <w:rFonts w:cs="Arial"/>
                <w:sz w:val="20"/>
                <w:szCs w:val="20"/>
              </w:rPr>
            </w:pPr>
          </w:p>
          <w:p w14:paraId="6C9E3559" w14:textId="77777777" w:rsidR="00B00763" w:rsidRPr="005F51D3" w:rsidRDefault="00B00763" w:rsidP="0005064F">
            <w:pPr>
              <w:rPr>
                <w:rFonts w:cs="Arial"/>
                <w:sz w:val="20"/>
                <w:szCs w:val="20"/>
              </w:rPr>
            </w:pPr>
          </w:p>
          <w:p w14:paraId="0C717D2A" w14:textId="77777777" w:rsidR="00B00763" w:rsidRPr="005F51D3" w:rsidRDefault="00B00763" w:rsidP="0005064F">
            <w:pPr>
              <w:rPr>
                <w:rFonts w:cs="Arial"/>
                <w:sz w:val="20"/>
                <w:szCs w:val="20"/>
              </w:rPr>
            </w:pPr>
          </w:p>
          <w:p w14:paraId="78DB6209" w14:textId="77777777" w:rsidR="00B00763" w:rsidRPr="005F51D3" w:rsidRDefault="00B00763" w:rsidP="0005064F">
            <w:pPr>
              <w:rPr>
                <w:rFonts w:cs="Arial"/>
                <w:sz w:val="20"/>
                <w:szCs w:val="20"/>
              </w:rPr>
            </w:pPr>
          </w:p>
          <w:p w14:paraId="134CF2CD" w14:textId="77777777" w:rsidR="00B00763" w:rsidRPr="005F51D3" w:rsidRDefault="00B00763" w:rsidP="0005064F">
            <w:pPr>
              <w:rPr>
                <w:rFonts w:cs="Arial"/>
                <w:sz w:val="20"/>
                <w:szCs w:val="20"/>
              </w:rPr>
            </w:pPr>
          </w:p>
          <w:p w14:paraId="0A0B5BF2" w14:textId="77777777" w:rsidR="00B00763" w:rsidRPr="005F51D3" w:rsidRDefault="00B00763" w:rsidP="0005064F">
            <w:pPr>
              <w:rPr>
                <w:rFonts w:cs="Arial"/>
                <w:sz w:val="20"/>
                <w:szCs w:val="20"/>
              </w:rPr>
            </w:pPr>
          </w:p>
          <w:p w14:paraId="70D3129A" w14:textId="77777777" w:rsidR="00B00763" w:rsidRPr="005F51D3" w:rsidRDefault="00B00763" w:rsidP="0005064F">
            <w:pPr>
              <w:rPr>
                <w:rFonts w:cs="Arial"/>
                <w:sz w:val="20"/>
                <w:szCs w:val="20"/>
              </w:rPr>
            </w:pPr>
          </w:p>
          <w:p w14:paraId="6C7D86EB" w14:textId="77777777" w:rsidR="00B00763" w:rsidRPr="005F51D3" w:rsidRDefault="00B00763" w:rsidP="0005064F">
            <w:pPr>
              <w:rPr>
                <w:rFonts w:cs="Arial"/>
                <w:sz w:val="20"/>
                <w:szCs w:val="20"/>
              </w:rPr>
            </w:pPr>
          </w:p>
        </w:tc>
        <w:tc>
          <w:tcPr>
            <w:tcW w:w="2197" w:type="dxa"/>
          </w:tcPr>
          <w:p w14:paraId="26ADD1A5" w14:textId="77777777" w:rsidR="00F825B5" w:rsidRPr="005F51D3" w:rsidRDefault="00F825B5" w:rsidP="0005064F">
            <w:pPr>
              <w:autoSpaceDE w:val="0"/>
              <w:autoSpaceDN w:val="0"/>
              <w:adjustRightInd w:val="0"/>
              <w:spacing w:line="240" w:lineRule="auto"/>
              <w:rPr>
                <w:rFonts w:cs="Arial"/>
                <w:sz w:val="20"/>
                <w:szCs w:val="20"/>
              </w:rPr>
            </w:pPr>
          </w:p>
          <w:p w14:paraId="75506C8C" w14:textId="77777777" w:rsidR="00B00763" w:rsidRPr="005F51D3" w:rsidRDefault="00B00763" w:rsidP="0005064F">
            <w:pPr>
              <w:autoSpaceDE w:val="0"/>
              <w:autoSpaceDN w:val="0"/>
              <w:adjustRightInd w:val="0"/>
              <w:spacing w:line="240" w:lineRule="auto"/>
              <w:rPr>
                <w:rFonts w:cs="Arial"/>
                <w:sz w:val="20"/>
                <w:szCs w:val="20"/>
              </w:rPr>
            </w:pPr>
            <w:r w:rsidRPr="005F51D3">
              <w:rPr>
                <w:rFonts w:cs="Arial"/>
                <w:sz w:val="20"/>
                <w:szCs w:val="20"/>
              </w:rPr>
              <w:t>Describe Brownian motion and understand how it provides evidence for the existence of atoms.</w:t>
            </w:r>
          </w:p>
          <w:p w14:paraId="29612D3F" w14:textId="77777777" w:rsidR="00427BC4" w:rsidRPr="005F51D3" w:rsidRDefault="00427BC4" w:rsidP="0005064F">
            <w:pPr>
              <w:autoSpaceDE w:val="0"/>
              <w:autoSpaceDN w:val="0"/>
              <w:adjustRightInd w:val="0"/>
              <w:spacing w:line="240" w:lineRule="auto"/>
              <w:rPr>
                <w:rFonts w:cs="Arial"/>
                <w:sz w:val="20"/>
                <w:szCs w:val="20"/>
              </w:rPr>
            </w:pPr>
          </w:p>
          <w:p w14:paraId="1011A36E" w14:textId="77777777" w:rsidR="00427BC4" w:rsidRPr="005F51D3" w:rsidRDefault="00427BC4" w:rsidP="00427BC4">
            <w:pPr>
              <w:autoSpaceDE w:val="0"/>
              <w:autoSpaceDN w:val="0"/>
              <w:adjustRightInd w:val="0"/>
              <w:spacing w:line="240" w:lineRule="auto"/>
              <w:rPr>
                <w:rFonts w:cs="Arial"/>
                <w:sz w:val="20"/>
                <w:szCs w:val="20"/>
              </w:rPr>
            </w:pPr>
            <w:r w:rsidRPr="005F51D3">
              <w:rPr>
                <w:rFonts w:cs="Arial"/>
                <w:sz w:val="20"/>
                <w:szCs w:val="20"/>
              </w:rPr>
              <w:t xml:space="preserve">Explain relationships between </w:t>
            </w:r>
            <w:r w:rsidRPr="005F51D3">
              <w:rPr>
                <w:rFonts w:ascii="Times New Roman" w:hAnsi="Times New Roman"/>
                <w:i/>
                <w:sz w:val="24"/>
              </w:rPr>
              <w:t>p</w:t>
            </w:r>
            <w:r w:rsidRPr="005F51D3">
              <w:rPr>
                <w:rFonts w:ascii="Times New Roman" w:hAnsi="Times New Roman"/>
                <w:sz w:val="24"/>
              </w:rPr>
              <w:t xml:space="preserve">, </w:t>
            </w:r>
            <w:r w:rsidRPr="005F51D3">
              <w:rPr>
                <w:rFonts w:ascii="Times New Roman" w:hAnsi="Times New Roman"/>
                <w:i/>
                <w:sz w:val="24"/>
              </w:rPr>
              <w:t>V</w:t>
            </w:r>
            <w:r w:rsidRPr="005F51D3">
              <w:rPr>
                <w:rFonts w:cs="Arial"/>
                <w:i/>
                <w:sz w:val="20"/>
                <w:szCs w:val="20"/>
              </w:rPr>
              <w:t xml:space="preserve"> </w:t>
            </w:r>
            <w:r w:rsidRPr="005F51D3">
              <w:rPr>
                <w:rFonts w:cs="Arial"/>
                <w:sz w:val="20"/>
                <w:szCs w:val="20"/>
              </w:rPr>
              <w:t xml:space="preserve">and </w:t>
            </w:r>
            <w:r w:rsidRPr="005F51D3">
              <w:rPr>
                <w:rFonts w:cs="Arial"/>
                <w:i/>
                <w:sz w:val="20"/>
                <w:szCs w:val="20"/>
              </w:rPr>
              <w:t>T</w:t>
            </w:r>
            <w:r w:rsidRPr="005F51D3">
              <w:rPr>
                <w:rFonts w:cs="Arial"/>
                <w:sz w:val="20"/>
                <w:szCs w:val="20"/>
              </w:rPr>
              <w:t xml:space="preserve"> in terms</w:t>
            </w:r>
            <w:r w:rsidR="007A1A4C" w:rsidRPr="005F51D3">
              <w:rPr>
                <w:rFonts w:cs="Arial"/>
                <w:sz w:val="20"/>
                <w:szCs w:val="20"/>
              </w:rPr>
              <w:t xml:space="preserve"> </w:t>
            </w:r>
            <w:r w:rsidRPr="005F51D3">
              <w:rPr>
                <w:rFonts w:cs="Arial"/>
                <w:sz w:val="20"/>
                <w:szCs w:val="20"/>
              </w:rPr>
              <w:t>of a simple molecular model.</w:t>
            </w:r>
          </w:p>
          <w:p w14:paraId="0FB768C3" w14:textId="77777777" w:rsidR="00427BC4" w:rsidRPr="005F51D3" w:rsidRDefault="00427BC4" w:rsidP="00427BC4">
            <w:pPr>
              <w:autoSpaceDE w:val="0"/>
              <w:autoSpaceDN w:val="0"/>
              <w:adjustRightInd w:val="0"/>
              <w:spacing w:line="240" w:lineRule="auto"/>
              <w:rPr>
                <w:rFonts w:cs="Arial"/>
                <w:sz w:val="20"/>
                <w:szCs w:val="20"/>
              </w:rPr>
            </w:pPr>
          </w:p>
          <w:p w14:paraId="0A3AC45B" w14:textId="77777777" w:rsidR="00427BC4" w:rsidRPr="005F51D3" w:rsidRDefault="00427BC4" w:rsidP="00427BC4">
            <w:pPr>
              <w:autoSpaceDE w:val="0"/>
              <w:autoSpaceDN w:val="0"/>
              <w:adjustRightInd w:val="0"/>
              <w:spacing w:line="240" w:lineRule="auto"/>
              <w:rPr>
                <w:rFonts w:cs="Arial"/>
                <w:sz w:val="20"/>
                <w:szCs w:val="20"/>
              </w:rPr>
            </w:pPr>
            <w:r w:rsidRPr="005F51D3">
              <w:rPr>
                <w:rFonts w:cs="Arial"/>
                <w:sz w:val="20"/>
                <w:szCs w:val="20"/>
              </w:rPr>
              <w:t>Understand that the gas laws are</w:t>
            </w:r>
            <w:r w:rsidR="007A1A4C" w:rsidRPr="005F51D3">
              <w:rPr>
                <w:rFonts w:cs="Arial"/>
                <w:sz w:val="20"/>
                <w:szCs w:val="20"/>
              </w:rPr>
              <w:t xml:space="preserve"> </w:t>
            </w:r>
            <w:r w:rsidRPr="005F51D3">
              <w:rPr>
                <w:rFonts w:cs="Arial"/>
                <w:sz w:val="20"/>
                <w:szCs w:val="20"/>
              </w:rPr>
              <w:t>empirical in nature whereas the kinetic theory model</w:t>
            </w:r>
            <w:r w:rsidR="007A1A4C" w:rsidRPr="005F51D3">
              <w:rPr>
                <w:rFonts w:cs="Arial"/>
                <w:sz w:val="20"/>
                <w:szCs w:val="20"/>
              </w:rPr>
              <w:t xml:space="preserve"> </w:t>
            </w:r>
            <w:r w:rsidRPr="005F51D3">
              <w:rPr>
                <w:rFonts w:cs="Arial"/>
                <w:sz w:val="20"/>
                <w:szCs w:val="20"/>
              </w:rPr>
              <w:t>arises from theory.</w:t>
            </w:r>
          </w:p>
          <w:p w14:paraId="0B8B7D6D" w14:textId="77777777" w:rsidR="00427BC4" w:rsidRPr="005F51D3" w:rsidRDefault="00427BC4" w:rsidP="00427BC4">
            <w:pPr>
              <w:autoSpaceDE w:val="0"/>
              <w:autoSpaceDN w:val="0"/>
              <w:adjustRightInd w:val="0"/>
              <w:spacing w:line="240" w:lineRule="auto"/>
              <w:rPr>
                <w:rFonts w:cs="Arial"/>
                <w:sz w:val="20"/>
                <w:szCs w:val="20"/>
              </w:rPr>
            </w:pPr>
          </w:p>
          <w:p w14:paraId="01577214" w14:textId="77777777" w:rsidR="00427BC4" w:rsidRPr="005F51D3" w:rsidRDefault="00427BC4" w:rsidP="00427BC4">
            <w:pPr>
              <w:autoSpaceDE w:val="0"/>
              <w:autoSpaceDN w:val="0"/>
              <w:adjustRightInd w:val="0"/>
              <w:spacing w:line="240" w:lineRule="auto"/>
              <w:rPr>
                <w:rFonts w:cs="Arial"/>
                <w:sz w:val="20"/>
                <w:szCs w:val="20"/>
              </w:rPr>
            </w:pPr>
            <w:r w:rsidRPr="005F51D3">
              <w:rPr>
                <w:rFonts w:cs="Arial"/>
                <w:sz w:val="20"/>
                <w:szCs w:val="20"/>
              </w:rPr>
              <w:t xml:space="preserve">Know the assumptions of the kinetic theory and the derivation of </w:t>
            </w:r>
          </w:p>
          <w:p w14:paraId="12C01494" w14:textId="77777777" w:rsidR="0008286A" w:rsidRPr="005F51D3" w:rsidRDefault="0008286A" w:rsidP="00427BC4">
            <w:pPr>
              <w:autoSpaceDE w:val="0"/>
              <w:autoSpaceDN w:val="0"/>
              <w:adjustRightInd w:val="0"/>
              <w:spacing w:line="240" w:lineRule="auto"/>
              <w:rPr>
                <w:rFonts w:cs="Arial"/>
                <w:sz w:val="20"/>
                <w:szCs w:val="20"/>
              </w:rPr>
            </w:pPr>
          </w:p>
          <w:p w14:paraId="6DE224CA" w14:textId="77777777" w:rsidR="0008286A" w:rsidRPr="005F51D3" w:rsidRDefault="0008286A" w:rsidP="00427BC4">
            <w:pPr>
              <w:autoSpaceDE w:val="0"/>
              <w:autoSpaceDN w:val="0"/>
              <w:adjustRightInd w:val="0"/>
              <w:spacing w:line="240" w:lineRule="auto"/>
              <w:rPr>
                <w:rFonts w:cs="Arial"/>
                <w:szCs w:val="22"/>
              </w:rPr>
            </w:pPr>
            <m:oMathPara>
              <m:oMath>
                <m:r>
                  <w:rPr>
                    <w:rFonts w:ascii="Cambria Math" w:hAnsi="Cambria Math" w:cs="Arial"/>
                    <w:szCs w:val="22"/>
                  </w:rPr>
                  <m:t xml:space="preserve">pV = </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3</m:t>
                    </m:r>
                  </m:den>
                </m:f>
                <m:r>
                  <w:rPr>
                    <w:rFonts w:ascii="Cambria Math" w:hAnsi="Cambria Math" w:cs="Arial"/>
                    <w:szCs w:val="22"/>
                  </w:rPr>
                  <m:t xml:space="preserve">N m </m:t>
                </m:r>
                <m:sSup>
                  <m:sSupPr>
                    <m:ctrlPr>
                      <w:rPr>
                        <w:rFonts w:ascii="Cambria Math" w:hAnsi="Cambria Math" w:cs="Arial"/>
                        <w:i/>
                        <w:szCs w:val="22"/>
                      </w:rPr>
                    </m:ctrlPr>
                  </m:sSupPr>
                  <m:e>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c</m:t>
                        </m:r>
                      </m:e>
                      <m:sub>
                        <m:r>
                          <w:rPr>
                            <w:rFonts w:ascii="Cambria Math" w:hAnsi="Cambria Math" w:cs="Arial"/>
                            <w:szCs w:val="22"/>
                            <w:vertAlign w:val="subscript"/>
                          </w:rPr>
                          <m:t>rms</m:t>
                        </m:r>
                      </m:sub>
                    </m:sSub>
                    <m:r>
                      <w:rPr>
                        <w:rFonts w:ascii="Cambria Math" w:hAnsi="Cambria Math" w:cs="Arial"/>
                        <w:szCs w:val="22"/>
                      </w:rPr>
                      <m:t>)</m:t>
                    </m:r>
                  </m:e>
                  <m:sup>
                    <m:r>
                      <w:rPr>
                        <w:rFonts w:ascii="Cambria Math" w:hAnsi="Cambria Math" w:cs="Arial"/>
                        <w:szCs w:val="22"/>
                        <w:vertAlign w:val="superscript"/>
                      </w:rPr>
                      <m:t>2</m:t>
                    </m:r>
                  </m:sup>
                </m:sSup>
              </m:oMath>
            </m:oMathPara>
          </w:p>
          <w:p w14:paraId="17AA597A" w14:textId="77777777" w:rsidR="0008286A" w:rsidRPr="005F51D3" w:rsidRDefault="0008286A" w:rsidP="00427BC4">
            <w:pPr>
              <w:autoSpaceDE w:val="0"/>
              <w:autoSpaceDN w:val="0"/>
              <w:adjustRightInd w:val="0"/>
              <w:spacing w:line="240" w:lineRule="auto"/>
              <w:rPr>
                <w:rFonts w:cs="Arial"/>
                <w:sz w:val="20"/>
                <w:szCs w:val="20"/>
              </w:rPr>
            </w:pPr>
          </w:p>
          <w:p w14:paraId="7D375164" w14:textId="77777777" w:rsidR="00427BC4" w:rsidRPr="005F51D3" w:rsidRDefault="001224B4" w:rsidP="00427BC4">
            <w:pPr>
              <w:autoSpaceDE w:val="0"/>
              <w:autoSpaceDN w:val="0"/>
              <w:adjustRightInd w:val="0"/>
              <w:spacing w:line="240" w:lineRule="auto"/>
              <w:rPr>
                <w:rFonts w:cs="Arial"/>
                <w:sz w:val="20"/>
                <w:szCs w:val="20"/>
              </w:rPr>
            </w:pPr>
            <w:r w:rsidRPr="005F51D3">
              <w:rPr>
                <w:rFonts w:cs="Arial"/>
                <w:sz w:val="20"/>
                <w:szCs w:val="20"/>
              </w:rPr>
              <w:lastRenderedPageBreak/>
              <w:t>Use the equations of the kinetic theory to solve problems.</w:t>
            </w:r>
          </w:p>
          <w:p w14:paraId="4E3A72BF" w14:textId="77777777" w:rsidR="001224B4" w:rsidRPr="005F51D3" w:rsidRDefault="001224B4" w:rsidP="00427BC4">
            <w:pPr>
              <w:autoSpaceDE w:val="0"/>
              <w:autoSpaceDN w:val="0"/>
              <w:adjustRightInd w:val="0"/>
              <w:spacing w:line="240" w:lineRule="auto"/>
              <w:rPr>
                <w:rFonts w:cs="Arial"/>
                <w:sz w:val="20"/>
                <w:szCs w:val="20"/>
              </w:rPr>
            </w:pPr>
          </w:p>
          <w:p w14:paraId="3350E852" w14:textId="77777777" w:rsidR="001224B4" w:rsidRPr="005F51D3" w:rsidRDefault="001224B4" w:rsidP="00427BC4">
            <w:pPr>
              <w:autoSpaceDE w:val="0"/>
              <w:autoSpaceDN w:val="0"/>
              <w:adjustRightInd w:val="0"/>
              <w:spacing w:line="240" w:lineRule="auto"/>
              <w:rPr>
                <w:rFonts w:cs="Arial"/>
                <w:sz w:val="20"/>
                <w:szCs w:val="20"/>
              </w:rPr>
            </w:pPr>
            <w:r w:rsidRPr="005F51D3">
              <w:rPr>
                <w:rFonts w:cs="Arial"/>
                <w:sz w:val="20"/>
                <w:szCs w:val="20"/>
              </w:rPr>
              <w:t>Describe how knowledge and understanding of gaseous behaviour has changed over time.</w:t>
            </w:r>
          </w:p>
          <w:p w14:paraId="41ED70F3" w14:textId="77777777" w:rsidR="00427BC4" w:rsidRPr="005F51D3" w:rsidRDefault="00427BC4" w:rsidP="00427BC4">
            <w:pPr>
              <w:autoSpaceDE w:val="0"/>
              <w:autoSpaceDN w:val="0"/>
              <w:adjustRightInd w:val="0"/>
              <w:spacing w:line="240" w:lineRule="auto"/>
              <w:rPr>
                <w:rFonts w:cs="Arial"/>
                <w:sz w:val="20"/>
                <w:szCs w:val="20"/>
              </w:rPr>
            </w:pPr>
          </w:p>
          <w:p w14:paraId="4D12E7FA" w14:textId="77777777" w:rsidR="00427BC4" w:rsidRPr="005F51D3" w:rsidRDefault="00427BC4" w:rsidP="00427BC4">
            <w:pPr>
              <w:autoSpaceDE w:val="0"/>
              <w:autoSpaceDN w:val="0"/>
              <w:adjustRightInd w:val="0"/>
              <w:spacing w:line="240" w:lineRule="auto"/>
              <w:rPr>
                <w:rFonts w:cs="Arial"/>
                <w:sz w:val="20"/>
                <w:szCs w:val="20"/>
              </w:rPr>
            </w:pPr>
          </w:p>
          <w:p w14:paraId="695A4985" w14:textId="77777777" w:rsidR="00427BC4" w:rsidRPr="005F51D3" w:rsidRDefault="00427BC4" w:rsidP="00427BC4">
            <w:pPr>
              <w:autoSpaceDE w:val="0"/>
              <w:autoSpaceDN w:val="0"/>
              <w:adjustRightInd w:val="0"/>
              <w:spacing w:line="240" w:lineRule="auto"/>
              <w:rPr>
                <w:rFonts w:cs="Arial"/>
                <w:sz w:val="20"/>
                <w:szCs w:val="20"/>
              </w:rPr>
            </w:pPr>
          </w:p>
          <w:p w14:paraId="47C35C24" w14:textId="77777777" w:rsidR="00427BC4" w:rsidRPr="005F51D3" w:rsidRDefault="00427BC4" w:rsidP="0005064F">
            <w:pPr>
              <w:autoSpaceDE w:val="0"/>
              <w:autoSpaceDN w:val="0"/>
              <w:adjustRightInd w:val="0"/>
              <w:spacing w:line="240" w:lineRule="auto"/>
              <w:rPr>
                <w:rFonts w:cs="Arial"/>
                <w:sz w:val="20"/>
                <w:szCs w:val="20"/>
              </w:rPr>
            </w:pPr>
          </w:p>
          <w:p w14:paraId="2CB2AF57" w14:textId="77777777" w:rsidR="00B00763" w:rsidRPr="005F51D3" w:rsidRDefault="00B00763" w:rsidP="0005064F">
            <w:pPr>
              <w:autoSpaceDE w:val="0"/>
              <w:autoSpaceDN w:val="0"/>
              <w:adjustRightInd w:val="0"/>
              <w:spacing w:line="240" w:lineRule="auto"/>
              <w:rPr>
                <w:rFonts w:cs="Arial"/>
                <w:sz w:val="20"/>
                <w:szCs w:val="20"/>
              </w:rPr>
            </w:pPr>
          </w:p>
          <w:p w14:paraId="5DFD6369" w14:textId="77777777" w:rsidR="00B00763" w:rsidRPr="005F51D3" w:rsidRDefault="00B00763" w:rsidP="0005064F">
            <w:pPr>
              <w:autoSpaceDE w:val="0"/>
              <w:autoSpaceDN w:val="0"/>
              <w:adjustRightInd w:val="0"/>
              <w:spacing w:line="240" w:lineRule="auto"/>
              <w:rPr>
                <w:rFonts w:cs="Arial"/>
                <w:sz w:val="20"/>
                <w:szCs w:val="20"/>
              </w:rPr>
            </w:pPr>
          </w:p>
          <w:p w14:paraId="5CDBA5EF" w14:textId="77777777" w:rsidR="00B00763" w:rsidRPr="005F51D3" w:rsidRDefault="00B00763" w:rsidP="0005064F">
            <w:pPr>
              <w:autoSpaceDE w:val="0"/>
              <w:autoSpaceDN w:val="0"/>
              <w:adjustRightInd w:val="0"/>
              <w:spacing w:line="240" w:lineRule="auto"/>
              <w:rPr>
                <w:rFonts w:cs="Arial"/>
                <w:sz w:val="20"/>
                <w:szCs w:val="20"/>
              </w:rPr>
            </w:pPr>
          </w:p>
        </w:tc>
        <w:tc>
          <w:tcPr>
            <w:tcW w:w="3757" w:type="dxa"/>
          </w:tcPr>
          <w:p w14:paraId="7179A627" w14:textId="77777777" w:rsidR="00F825B5" w:rsidRPr="005F51D3" w:rsidRDefault="00F825B5" w:rsidP="0005064F">
            <w:pPr>
              <w:rPr>
                <w:rFonts w:eastAsia="Calibri" w:cs="Arial"/>
                <w:sz w:val="20"/>
                <w:szCs w:val="20"/>
              </w:rPr>
            </w:pPr>
          </w:p>
          <w:p w14:paraId="62E80852" w14:textId="77777777" w:rsidR="006A6C56" w:rsidRPr="005F51D3" w:rsidRDefault="001E3E8D" w:rsidP="0005064F">
            <w:pPr>
              <w:rPr>
                <w:rFonts w:eastAsia="Calibri" w:cs="Arial"/>
                <w:sz w:val="20"/>
                <w:szCs w:val="20"/>
              </w:rPr>
            </w:pPr>
            <w:r w:rsidRPr="005F51D3">
              <w:rPr>
                <w:rFonts w:eastAsia="Calibri" w:cs="Arial"/>
                <w:sz w:val="20"/>
                <w:szCs w:val="20"/>
              </w:rPr>
              <w:t>Observe Brownian motion through a microscope or a video clip.</w:t>
            </w:r>
            <w:r w:rsidR="006A6C56" w:rsidRPr="005F51D3">
              <w:rPr>
                <w:rFonts w:eastAsia="Calibri" w:cs="Arial"/>
                <w:sz w:val="20"/>
                <w:szCs w:val="20"/>
              </w:rPr>
              <w:t xml:space="preserve"> Students explain the observation and discussion of correct explanation using Brownian motion simulator.</w:t>
            </w:r>
          </w:p>
          <w:p w14:paraId="7A943031" w14:textId="77777777" w:rsidR="006A6C56" w:rsidRPr="005F51D3" w:rsidRDefault="006A6C56" w:rsidP="0005064F">
            <w:pPr>
              <w:rPr>
                <w:rFonts w:eastAsia="Calibri" w:cs="Arial"/>
                <w:sz w:val="20"/>
                <w:szCs w:val="20"/>
              </w:rPr>
            </w:pPr>
          </w:p>
          <w:p w14:paraId="2209B20D" w14:textId="77777777" w:rsidR="009E60A5" w:rsidRPr="005F51D3" w:rsidRDefault="007A1A4C" w:rsidP="0005064F">
            <w:pPr>
              <w:rPr>
                <w:rFonts w:eastAsia="Calibri" w:cs="Arial"/>
                <w:sz w:val="20"/>
                <w:szCs w:val="20"/>
              </w:rPr>
            </w:pPr>
            <w:r w:rsidRPr="005F51D3">
              <w:rPr>
                <w:rFonts w:eastAsia="Calibri" w:cs="Arial"/>
                <w:sz w:val="20"/>
                <w:szCs w:val="20"/>
              </w:rPr>
              <w:t>Demonstration:</w:t>
            </w:r>
            <w:r w:rsidR="009E60A5" w:rsidRPr="005F51D3">
              <w:rPr>
                <w:rFonts w:eastAsia="Calibri" w:cs="Arial"/>
                <w:sz w:val="20"/>
                <w:szCs w:val="20"/>
              </w:rPr>
              <w:t xml:space="preserve"> Kinetic theory model with ball bearings to demonstrate how particle collisions lead the relationship </w:t>
            </w:r>
            <w:r w:rsidR="009E60A5" w:rsidRPr="005F51D3">
              <w:rPr>
                <w:rFonts w:ascii="Times New Roman" w:eastAsia="Calibri" w:hAnsi="Times New Roman"/>
                <w:i/>
                <w:sz w:val="24"/>
              </w:rPr>
              <w:t>p</w:t>
            </w:r>
            <w:r w:rsidR="009E60A5" w:rsidRPr="005F51D3">
              <w:rPr>
                <w:rFonts w:ascii="Times New Roman" w:eastAsia="Calibri" w:hAnsi="Times New Roman"/>
                <w:sz w:val="24"/>
              </w:rPr>
              <w:t xml:space="preserve">, </w:t>
            </w:r>
            <w:r w:rsidR="009E60A5" w:rsidRPr="005F51D3">
              <w:rPr>
                <w:rFonts w:ascii="Times New Roman" w:eastAsia="Calibri" w:hAnsi="Times New Roman"/>
                <w:i/>
                <w:sz w:val="24"/>
              </w:rPr>
              <w:t>V</w:t>
            </w:r>
            <w:r w:rsidR="009E60A5" w:rsidRPr="005F51D3">
              <w:rPr>
                <w:rFonts w:eastAsia="Calibri" w:cs="Arial"/>
                <w:sz w:val="20"/>
                <w:szCs w:val="20"/>
              </w:rPr>
              <w:t xml:space="preserve"> and </w:t>
            </w:r>
            <w:r w:rsidR="009E60A5" w:rsidRPr="005F51D3">
              <w:rPr>
                <w:rFonts w:ascii="Times New Roman" w:eastAsia="Calibri" w:hAnsi="Times New Roman"/>
                <w:i/>
                <w:sz w:val="24"/>
              </w:rPr>
              <w:t>T</w:t>
            </w:r>
            <w:r w:rsidR="009E60A5" w:rsidRPr="005F51D3">
              <w:rPr>
                <w:rFonts w:eastAsia="Calibri" w:cs="Arial"/>
                <w:sz w:val="20"/>
                <w:szCs w:val="20"/>
              </w:rPr>
              <w:t>. Students rehearse explanations in writing.</w:t>
            </w:r>
          </w:p>
          <w:p w14:paraId="69006613" w14:textId="77777777" w:rsidR="009E60A5" w:rsidRPr="005F51D3" w:rsidRDefault="009E60A5" w:rsidP="0005064F">
            <w:pPr>
              <w:rPr>
                <w:rFonts w:eastAsia="Calibri" w:cs="Arial"/>
                <w:sz w:val="20"/>
                <w:szCs w:val="20"/>
              </w:rPr>
            </w:pPr>
          </w:p>
          <w:p w14:paraId="4F58E06F" w14:textId="77777777" w:rsidR="009E60A5" w:rsidRPr="005F51D3" w:rsidRDefault="009E60A5" w:rsidP="0005064F">
            <w:pPr>
              <w:rPr>
                <w:rFonts w:eastAsia="Calibri" w:cs="Arial"/>
                <w:sz w:val="20"/>
                <w:szCs w:val="20"/>
              </w:rPr>
            </w:pPr>
            <w:r w:rsidRPr="005F51D3">
              <w:rPr>
                <w:rFonts w:eastAsia="Calibri" w:cs="Arial"/>
                <w:sz w:val="20"/>
                <w:szCs w:val="20"/>
              </w:rPr>
              <w:t>With support students discuss the assumptions and derivation of the kinetic theory.</w:t>
            </w:r>
          </w:p>
          <w:p w14:paraId="1FA6F3FE" w14:textId="77777777" w:rsidR="004D2920" w:rsidRPr="005F51D3" w:rsidRDefault="004D2920" w:rsidP="0005064F">
            <w:pPr>
              <w:rPr>
                <w:rFonts w:eastAsia="Calibri" w:cs="Arial"/>
                <w:sz w:val="20"/>
                <w:szCs w:val="20"/>
              </w:rPr>
            </w:pPr>
          </w:p>
          <w:p w14:paraId="62EB1FCD" w14:textId="77777777" w:rsidR="00287B3A" w:rsidRPr="005F51D3" w:rsidRDefault="00287B3A" w:rsidP="0005064F">
            <w:pPr>
              <w:rPr>
                <w:rFonts w:eastAsia="Calibri" w:cs="Arial"/>
                <w:sz w:val="20"/>
                <w:szCs w:val="20"/>
              </w:rPr>
            </w:pPr>
            <w:r w:rsidRPr="005F51D3">
              <w:rPr>
                <w:rFonts w:eastAsia="Calibri" w:cs="Arial"/>
                <w:sz w:val="20"/>
                <w:szCs w:val="20"/>
              </w:rPr>
              <w:t>Students write a short essay on the development of the gas laws from an experimental and theoretical perspective. They peer assess work before handing in for marking.</w:t>
            </w:r>
          </w:p>
          <w:p w14:paraId="712FF514" w14:textId="77777777" w:rsidR="00287B3A" w:rsidRPr="005F51D3" w:rsidRDefault="00287B3A" w:rsidP="0005064F">
            <w:pPr>
              <w:rPr>
                <w:rFonts w:eastAsia="Calibri" w:cs="Arial"/>
                <w:sz w:val="20"/>
                <w:szCs w:val="20"/>
              </w:rPr>
            </w:pPr>
          </w:p>
          <w:p w14:paraId="57D9F8E6" w14:textId="77777777" w:rsidR="009E60A5" w:rsidRPr="005F51D3" w:rsidRDefault="00622250" w:rsidP="0005064F">
            <w:pPr>
              <w:rPr>
                <w:rFonts w:eastAsia="Calibri" w:cs="Arial"/>
                <w:sz w:val="20"/>
                <w:szCs w:val="20"/>
              </w:rPr>
            </w:pPr>
            <w:r w:rsidRPr="005F51D3">
              <w:rPr>
                <w:rFonts w:eastAsia="Calibri" w:cs="Arial"/>
                <w:sz w:val="20"/>
                <w:szCs w:val="20"/>
              </w:rPr>
              <w:t xml:space="preserve">Question practice using examination questions from </w:t>
            </w:r>
            <w:proofErr w:type="spellStart"/>
            <w:r w:rsidRPr="005F51D3">
              <w:rPr>
                <w:rFonts w:eastAsia="Calibri" w:cs="Arial"/>
                <w:sz w:val="20"/>
                <w:szCs w:val="20"/>
              </w:rPr>
              <w:t>Cyberphysics</w:t>
            </w:r>
            <w:proofErr w:type="spellEnd"/>
            <w:r w:rsidR="00287B3A" w:rsidRPr="005F51D3">
              <w:rPr>
                <w:rFonts w:eastAsia="Calibri" w:cs="Arial"/>
                <w:sz w:val="20"/>
                <w:szCs w:val="20"/>
              </w:rPr>
              <w:t>.</w:t>
            </w:r>
          </w:p>
          <w:p w14:paraId="602E7A7A" w14:textId="77777777" w:rsidR="00B00763" w:rsidRPr="005F51D3" w:rsidRDefault="00B00763" w:rsidP="0005064F">
            <w:pPr>
              <w:rPr>
                <w:rFonts w:cs="Arial"/>
                <w:b/>
                <w:sz w:val="20"/>
                <w:szCs w:val="20"/>
              </w:rPr>
            </w:pPr>
            <w:r w:rsidRPr="005F51D3">
              <w:rPr>
                <w:rFonts w:cs="Arial"/>
                <w:b/>
                <w:sz w:val="20"/>
                <w:szCs w:val="20"/>
              </w:rPr>
              <w:lastRenderedPageBreak/>
              <w:t>Skill</w:t>
            </w:r>
            <w:r w:rsidR="00291C89" w:rsidRPr="005F51D3">
              <w:rPr>
                <w:rFonts w:cs="Arial"/>
                <w:b/>
                <w:sz w:val="20"/>
                <w:szCs w:val="20"/>
              </w:rPr>
              <w:t>s</w:t>
            </w:r>
            <w:r w:rsidRPr="005F51D3">
              <w:rPr>
                <w:rFonts w:cs="Arial"/>
                <w:b/>
                <w:sz w:val="20"/>
                <w:szCs w:val="20"/>
              </w:rPr>
              <w:t xml:space="preserve"> developed by learning activities:</w:t>
            </w:r>
          </w:p>
          <w:p w14:paraId="721D7BE0" w14:textId="77777777" w:rsidR="00B00763" w:rsidRPr="005F51D3" w:rsidRDefault="00B00763" w:rsidP="0005064F">
            <w:pPr>
              <w:rPr>
                <w:rFonts w:cs="Arial"/>
                <w:b/>
                <w:sz w:val="20"/>
                <w:szCs w:val="20"/>
              </w:rPr>
            </w:pPr>
          </w:p>
          <w:p w14:paraId="70262D3E" w14:textId="77777777" w:rsidR="00B00763" w:rsidRPr="005F51D3" w:rsidRDefault="00161033" w:rsidP="0005064F">
            <w:pPr>
              <w:autoSpaceDE w:val="0"/>
              <w:autoSpaceDN w:val="0"/>
              <w:adjustRightInd w:val="0"/>
              <w:spacing w:line="240" w:lineRule="auto"/>
              <w:rPr>
                <w:rFonts w:cs="Arial"/>
                <w:sz w:val="20"/>
                <w:szCs w:val="20"/>
              </w:rPr>
            </w:pPr>
            <w:r w:rsidRPr="005F51D3">
              <w:rPr>
                <w:rFonts w:cs="Arial"/>
                <w:sz w:val="20"/>
                <w:szCs w:val="20"/>
              </w:rPr>
              <w:t>AO1</w:t>
            </w:r>
            <w:r w:rsidR="00B00763" w:rsidRPr="005F51D3">
              <w:rPr>
                <w:rFonts w:cs="Arial"/>
                <w:sz w:val="20"/>
                <w:szCs w:val="20"/>
              </w:rPr>
              <w:t xml:space="preserve">: Demonstrate knowledge and understanding of </w:t>
            </w:r>
            <w:r w:rsidRPr="005F51D3">
              <w:rPr>
                <w:rFonts w:cs="Arial"/>
                <w:sz w:val="20"/>
                <w:szCs w:val="20"/>
              </w:rPr>
              <w:t>Brownian motion and the development of kinetic theory.</w:t>
            </w:r>
          </w:p>
          <w:p w14:paraId="03A2A0E2" w14:textId="77777777" w:rsidR="00B00763" w:rsidRPr="005F51D3" w:rsidRDefault="00B00763" w:rsidP="0005064F">
            <w:pPr>
              <w:autoSpaceDE w:val="0"/>
              <w:autoSpaceDN w:val="0"/>
              <w:adjustRightInd w:val="0"/>
              <w:spacing w:line="240" w:lineRule="auto"/>
              <w:rPr>
                <w:rFonts w:cs="Arial"/>
                <w:sz w:val="20"/>
                <w:szCs w:val="20"/>
              </w:rPr>
            </w:pPr>
          </w:p>
          <w:p w14:paraId="1102AD3C" w14:textId="77777777" w:rsidR="00161033" w:rsidRPr="005F51D3" w:rsidRDefault="00161033" w:rsidP="00161033">
            <w:pPr>
              <w:autoSpaceDE w:val="0"/>
              <w:autoSpaceDN w:val="0"/>
              <w:adjustRightInd w:val="0"/>
              <w:spacing w:line="240" w:lineRule="auto"/>
              <w:rPr>
                <w:rFonts w:cs="Arial"/>
                <w:sz w:val="20"/>
                <w:szCs w:val="20"/>
              </w:rPr>
            </w:pPr>
            <w:r w:rsidRPr="005F51D3">
              <w:rPr>
                <w:rFonts w:cs="Arial"/>
                <w:sz w:val="20"/>
                <w:szCs w:val="20"/>
              </w:rPr>
              <w:t>AO2: Apply knowledge and understanding of mechanics to derive the kinetic theory equations.</w:t>
            </w:r>
          </w:p>
          <w:p w14:paraId="2EBC93F1" w14:textId="77777777" w:rsidR="00B00763" w:rsidRPr="005F51D3" w:rsidRDefault="00B00763" w:rsidP="0005064F">
            <w:pPr>
              <w:autoSpaceDE w:val="0"/>
              <w:autoSpaceDN w:val="0"/>
              <w:adjustRightInd w:val="0"/>
              <w:spacing w:line="240" w:lineRule="auto"/>
              <w:rPr>
                <w:rFonts w:cs="Arial"/>
                <w:sz w:val="20"/>
                <w:szCs w:val="20"/>
              </w:rPr>
            </w:pPr>
          </w:p>
        </w:tc>
        <w:tc>
          <w:tcPr>
            <w:tcW w:w="2693" w:type="dxa"/>
          </w:tcPr>
          <w:p w14:paraId="1384406C" w14:textId="77777777" w:rsidR="00B00763" w:rsidRPr="005F51D3" w:rsidRDefault="00B00763" w:rsidP="0005064F">
            <w:pPr>
              <w:rPr>
                <w:rFonts w:cs="Arial"/>
                <w:sz w:val="20"/>
                <w:szCs w:val="20"/>
              </w:rPr>
            </w:pPr>
          </w:p>
          <w:p w14:paraId="53A827BB" w14:textId="77777777" w:rsidR="00B00763" w:rsidRPr="005F51D3" w:rsidRDefault="007A0669" w:rsidP="0005064F">
            <w:pPr>
              <w:rPr>
                <w:rFonts w:cs="Arial"/>
                <w:sz w:val="20"/>
                <w:szCs w:val="20"/>
              </w:rPr>
            </w:pPr>
            <w:r w:rsidRPr="005F51D3">
              <w:rPr>
                <w:rFonts w:cs="Arial"/>
                <w:sz w:val="20"/>
                <w:szCs w:val="20"/>
              </w:rPr>
              <w:t>Exam</w:t>
            </w:r>
            <w:r w:rsidR="00B00763" w:rsidRPr="005F51D3">
              <w:rPr>
                <w:rFonts w:cs="Arial"/>
                <w:sz w:val="20"/>
                <w:szCs w:val="20"/>
              </w:rPr>
              <w:t>pro</w:t>
            </w:r>
          </w:p>
          <w:p w14:paraId="7509091F" w14:textId="77777777" w:rsidR="00287B3A" w:rsidRPr="005F51D3" w:rsidRDefault="00287B3A" w:rsidP="0005064F">
            <w:pPr>
              <w:rPr>
                <w:rFonts w:cs="Arial"/>
                <w:sz w:val="20"/>
                <w:szCs w:val="20"/>
              </w:rPr>
            </w:pPr>
          </w:p>
          <w:p w14:paraId="76AFE272" w14:textId="77777777" w:rsidR="00287B3A" w:rsidRPr="005F51D3" w:rsidRDefault="0015669D" w:rsidP="0005064F">
            <w:pPr>
              <w:rPr>
                <w:rFonts w:cs="Arial"/>
                <w:sz w:val="20"/>
                <w:szCs w:val="20"/>
              </w:rPr>
            </w:pPr>
            <w:r w:rsidRPr="005F51D3">
              <w:rPr>
                <w:rFonts w:cs="Arial"/>
                <w:sz w:val="20"/>
                <w:szCs w:val="20"/>
              </w:rPr>
              <w:t>QAW03.2.04</w:t>
            </w:r>
          </w:p>
          <w:p w14:paraId="548F16BD" w14:textId="77777777" w:rsidR="0015669D" w:rsidRPr="005F51D3" w:rsidRDefault="0015669D" w:rsidP="0005064F">
            <w:pPr>
              <w:rPr>
                <w:rFonts w:cs="Arial"/>
                <w:sz w:val="20"/>
                <w:szCs w:val="20"/>
              </w:rPr>
            </w:pPr>
            <w:r w:rsidRPr="005F51D3">
              <w:rPr>
                <w:rFonts w:cs="Arial"/>
                <w:sz w:val="20"/>
                <w:szCs w:val="20"/>
              </w:rPr>
              <w:t>QBS04.4.01</w:t>
            </w:r>
          </w:p>
          <w:p w14:paraId="10683D16" w14:textId="77777777" w:rsidR="00B00763" w:rsidRPr="005F51D3" w:rsidRDefault="00272373" w:rsidP="0005064F">
            <w:pPr>
              <w:rPr>
                <w:rFonts w:cs="Arial"/>
                <w:sz w:val="20"/>
                <w:szCs w:val="20"/>
              </w:rPr>
            </w:pPr>
            <w:r w:rsidRPr="005F51D3">
              <w:rPr>
                <w:rFonts w:cs="Arial"/>
                <w:sz w:val="20"/>
                <w:szCs w:val="20"/>
              </w:rPr>
              <w:t>QBSOB6.4.06</w:t>
            </w:r>
          </w:p>
          <w:p w14:paraId="09FC221A" w14:textId="77777777" w:rsidR="0061784E" w:rsidRPr="005F51D3" w:rsidRDefault="0061784E" w:rsidP="0005064F">
            <w:pPr>
              <w:rPr>
                <w:rFonts w:cs="Arial"/>
                <w:sz w:val="20"/>
                <w:szCs w:val="20"/>
              </w:rPr>
            </w:pPr>
          </w:p>
          <w:p w14:paraId="28B50043" w14:textId="77777777" w:rsidR="0061784E" w:rsidRPr="005F51D3" w:rsidRDefault="0061784E" w:rsidP="0005064F">
            <w:pPr>
              <w:rPr>
                <w:rFonts w:cs="Arial"/>
                <w:sz w:val="20"/>
                <w:szCs w:val="20"/>
              </w:rPr>
            </w:pPr>
            <w:r w:rsidRPr="005F51D3">
              <w:rPr>
                <w:rFonts w:cs="Arial"/>
                <w:sz w:val="20"/>
                <w:szCs w:val="20"/>
              </w:rPr>
              <w:t>SAMs Paper 2 Q 3</w:t>
            </w:r>
          </w:p>
          <w:p w14:paraId="42D7C263" w14:textId="77777777" w:rsidR="00B00763" w:rsidRPr="005F51D3" w:rsidRDefault="00B00763" w:rsidP="0005064F">
            <w:pPr>
              <w:rPr>
                <w:rFonts w:cs="Arial"/>
                <w:sz w:val="20"/>
                <w:szCs w:val="20"/>
              </w:rPr>
            </w:pPr>
          </w:p>
          <w:p w14:paraId="6A4924B5" w14:textId="77777777" w:rsidR="00B00763" w:rsidRPr="005F51D3" w:rsidRDefault="00B00763" w:rsidP="0005064F">
            <w:pPr>
              <w:rPr>
                <w:rFonts w:cs="Arial"/>
                <w:sz w:val="20"/>
                <w:szCs w:val="20"/>
              </w:rPr>
            </w:pPr>
          </w:p>
          <w:p w14:paraId="13121E4E" w14:textId="77777777" w:rsidR="00B00763" w:rsidRPr="005F51D3" w:rsidRDefault="00B00763" w:rsidP="0005064F">
            <w:pPr>
              <w:rPr>
                <w:rFonts w:cs="Arial"/>
                <w:sz w:val="20"/>
                <w:szCs w:val="20"/>
              </w:rPr>
            </w:pPr>
          </w:p>
          <w:p w14:paraId="3921550D" w14:textId="77777777" w:rsidR="00B00763" w:rsidRPr="005F51D3" w:rsidRDefault="00B00763" w:rsidP="0005064F">
            <w:pPr>
              <w:rPr>
                <w:rFonts w:cs="Arial"/>
                <w:sz w:val="20"/>
                <w:szCs w:val="20"/>
              </w:rPr>
            </w:pPr>
          </w:p>
          <w:p w14:paraId="4EC8AED6" w14:textId="77777777" w:rsidR="00B00763" w:rsidRPr="005F51D3" w:rsidRDefault="00B00763" w:rsidP="0005064F">
            <w:pPr>
              <w:rPr>
                <w:rFonts w:cs="Arial"/>
                <w:sz w:val="20"/>
                <w:szCs w:val="20"/>
              </w:rPr>
            </w:pPr>
          </w:p>
        </w:tc>
        <w:tc>
          <w:tcPr>
            <w:tcW w:w="2552" w:type="dxa"/>
          </w:tcPr>
          <w:p w14:paraId="03E81CCA" w14:textId="77777777" w:rsidR="00B00763" w:rsidRPr="00F825B5" w:rsidRDefault="00B00763" w:rsidP="0005064F">
            <w:pPr>
              <w:autoSpaceDE w:val="0"/>
              <w:autoSpaceDN w:val="0"/>
              <w:adjustRightInd w:val="0"/>
              <w:spacing w:line="240" w:lineRule="auto"/>
              <w:rPr>
                <w:rFonts w:cs="Arial"/>
                <w:color w:val="FF0000"/>
                <w:sz w:val="20"/>
                <w:szCs w:val="20"/>
              </w:rPr>
            </w:pPr>
          </w:p>
          <w:p w14:paraId="7AA52B13" w14:textId="77777777" w:rsidR="00B00763" w:rsidRPr="00F56CDC" w:rsidRDefault="00B00763" w:rsidP="0005064F">
            <w:pPr>
              <w:autoSpaceDE w:val="0"/>
              <w:autoSpaceDN w:val="0"/>
              <w:adjustRightInd w:val="0"/>
              <w:spacing w:line="240" w:lineRule="auto"/>
              <w:rPr>
                <w:rFonts w:cs="Arial"/>
                <w:b/>
                <w:color w:val="000000" w:themeColor="text1"/>
                <w:sz w:val="20"/>
                <w:szCs w:val="20"/>
              </w:rPr>
            </w:pPr>
            <w:r w:rsidRPr="00F56CDC">
              <w:rPr>
                <w:rFonts w:cs="Arial"/>
                <w:b/>
                <w:color w:val="000000" w:themeColor="text1"/>
                <w:sz w:val="20"/>
                <w:szCs w:val="20"/>
              </w:rPr>
              <w:t xml:space="preserve">Rich </w:t>
            </w:r>
            <w:r w:rsidR="00F56CDC" w:rsidRPr="00F56CDC">
              <w:rPr>
                <w:rFonts w:cs="Arial"/>
                <w:b/>
                <w:color w:val="000000" w:themeColor="text1"/>
                <w:sz w:val="20"/>
                <w:szCs w:val="20"/>
              </w:rPr>
              <w:t>q</w:t>
            </w:r>
            <w:r w:rsidRPr="00F56CDC">
              <w:rPr>
                <w:rFonts w:cs="Arial"/>
                <w:b/>
                <w:color w:val="000000" w:themeColor="text1"/>
                <w:sz w:val="20"/>
                <w:szCs w:val="20"/>
              </w:rPr>
              <w:t>uestion</w:t>
            </w:r>
            <w:r w:rsidR="005B1160">
              <w:rPr>
                <w:rFonts w:cs="Arial"/>
                <w:b/>
                <w:color w:val="000000" w:themeColor="text1"/>
                <w:sz w:val="20"/>
                <w:szCs w:val="20"/>
              </w:rPr>
              <w:t>s</w:t>
            </w:r>
            <w:r w:rsidRPr="00F56CDC">
              <w:rPr>
                <w:rFonts w:cs="Arial"/>
                <w:b/>
                <w:color w:val="000000" w:themeColor="text1"/>
                <w:sz w:val="20"/>
                <w:szCs w:val="20"/>
              </w:rPr>
              <w:t>:</w:t>
            </w:r>
          </w:p>
          <w:p w14:paraId="2D7272DC" w14:textId="77777777" w:rsidR="00CA0E80" w:rsidRPr="00F825B5" w:rsidRDefault="00CA0E80" w:rsidP="0005064F">
            <w:pPr>
              <w:autoSpaceDE w:val="0"/>
              <w:autoSpaceDN w:val="0"/>
              <w:adjustRightInd w:val="0"/>
              <w:spacing w:line="240" w:lineRule="auto"/>
              <w:rPr>
                <w:rFonts w:cs="Arial"/>
                <w:color w:val="000000" w:themeColor="text1"/>
                <w:sz w:val="20"/>
                <w:szCs w:val="20"/>
              </w:rPr>
            </w:pPr>
          </w:p>
          <w:p w14:paraId="1AAD3E9C" w14:textId="77777777" w:rsidR="00CA0E80" w:rsidRPr="00F825B5" w:rsidRDefault="0015669D" w:rsidP="0005064F">
            <w:pPr>
              <w:autoSpaceDE w:val="0"/>
              <w:autoSpaceDN w:val="0"/>
              <w:adjustRightInd w:val="0"/>
              <w:spacing w:line="240" w:lineRule="auto"/>
              <w:rPr>
                <w:rFonts w:cs="Arial"/>
                <w:color w:val="000000" w:themeColor="text1"/>
                <w:sz w:val="20"/>
                <w:szCs w:val="20"/>
              </w:rPr>
            </w:pPr>
            <w:r w:rsidRPr="00F825B5">
              <w:rPr>
                <w:rFonts w:cs="Arial"/>
                <w:color w:val="000000" w:themeColor="text1"/>
                <w:sz w:val="20"/>
                <w:szCs w:val="20"/>
              </w:rPr>
              <w:t>Suggest and explain conditions under whic</w:t>
            </w:r>
            <w:r w:rsidR="00B246F8" w:rsidRPr="00F825B5">
              <w:rPr>
                <w:rFonts w:cs="Arial"/>
                <w:color w:val="000000" w:themeColor="text1"/>
                <w:sz w:val="20"/>
                <w:szCs w:val="20"/>
              </w:rPr>
              <w:t>h the kinetic theory would fail to describe the behaviour of a gas</w:t>
            </w:r>
            <w:r w:rsidR="00A30573">
              <w:rPr>
                <w:rFonts w:cs="Arial"/>
                <w:color w:val="000000" w:themeColor="text1"/>
                <w:sz w:val="20"/>
                <w:szCs w:val="20"/>
              </w:rPr>
              <w:t>?</w:t>
            </w:r>
          </w:p>
          <w:p w14:paraId="0347B49A" w14:textId="77777777" w:rsidR="00B00763" w:rsidRPr="00F825B5" w:rsidRDefault="00B00763" w:rsidP="0005064F">
            <w:pPr>
              <w:autoSpaceDE w:val="0"/>
              <w:autoSpaceDN w:val="0"/>
              <w:adjustRightInd w:val="0"/>
              <w:spacing w:line="240" w:lineRule="auto"/>
              <w:rPr>
                <w:rFonts w:cs="Arial"/>
                <w:color w:val="000000" w:themeColor="text1"/>
                <w:sz w:val="20"/>
                <w:szCs w:val="20"/>
              </w:rPr>
            </w:pPr>
          </w:p>
          <w:p w14:paraId="70E827D2" w14:textId="77777777" w:rsidR="001E3E8D" w:rsidRPr="00F825B5" w:rsidRDefault="00622250" w:rsidP="001E3E8D">
            <w:pPr>
              <w:autoSpaceDE w:val="0"/>
              <w:autoSpaceDN w:val="0"/>
              <w:adjustRightInd w:val="0"/>
              <w:spacing w:line="240" w:lineRule="auto"/>
              <w:rPr>
                <w:rStyle w:val="Hyperlink"/>
                <w:sz w:val="20"/>
                <w:szCs w:val="20"/>
              </w:rPr>
            </w:pPr>
            <w:r w:rsidRPr="00F825B5">
              <w:rPr>
                <w:rFonts w:cs="Arial"/>
                <w:color w:val="000000" w:themeColor="text1"/>
                <w:sz w:val="20"/>
                <w:szCs w:val="20"/>
              </w:rPr>
              <w:fldChar w:fldCharType="begin"/>
            </w:r>
            <w:r w:rsidRPr="00F825B5">
              <w:rPr>
                <w:rFonts w:cs="Arial"/>
                <w:color w:val="000000" w:themeColor="text1"/>
                <w:sz w:val="20"/>
                <w:szCs w:val="20"/>
              </w:rPr>
              <w:instrText xml:space="preserve"> HYPERLINK "https://www.youtube.com/watch?v=2Vdjin734gE" </w:instrText>
            </w:r>
            <w:r w:rsidRPr="00F825B5">
              <w:rPr>
                <w:rFonts w:cs="Arial"/>
                <w:color w:val="000000" w:themeColor="text1"/>
                <w:sz w:val="20"/>
                <w:szCs w:val="20"/>
              </w:rPr>
              <w:fldChar w:fldCharType="separate"/>
            </w:r>
            <w:r w:rsidR="008C27DD" w:rsidRPr="00F825B5">
              <w:rPr>
                <w:rStyle w:val="Hyperlink"/>
                <w:sz w:val="20"/>
                <w:szCs w:val="20"/>
              </w:rPr>
              <w:t>YouTube</w:t>
            </w:r>
            <w:r w:rsidR="001E3E8D" w:rsidRPr="00F825B5">
              <w:rPr>
                <w:rStyle w:val="Hyperlink"/>
                <w:sz w:val="20"/>
                <w:szCs w:val="20"/>
              </w:rPr>
              <w:t xml:space="preserve"> video clip of Brownian motion</w:t>
            </w:r>
          </w:p>
          <w:p w14:paraId="154CA61E" w14:textId="77777777" w:rsidR="001E3E8D" w:rsidRPr="00F825B5" w:rsidRDefault="00622250" w:rsidP="001E3E8D">
            <w:pPr>
              <w:autoSpaceDE w:val="0"/>
              <w:autoSpaceDN w:val="0"/>
              <w:adjustRightInd w:val="0"/>
              <w:spacing w:line="240" w:lineRule="auto"/>
              <w:rPr>
                <w:rFonts w:cs="Arial"/>
                <w:color w:val="000000" w:themeColor="text1"/>
                <w:sz w:val="20"/>
                <w:szCs w:val="20"/>
              </w:rPr>
            </w:pPr>
            <w:r w:rsidRPr="00F825B5">
              <w:rPr>
                <w:rFonts w:cs="Arial"/>
                <w:color w:val="000000" w:themeColor="text1"/>
                <w:sz w:val="20"/>
                <w:szCs w:val="20"/>
              </w:rPr>
              <w:fldChar w:fldCharType="end"/>
            </w:r>
          </w:p>
          <w:p w14:paraId="388D9CFF" w14:textId="77777777" w:rsidR="001E3E8D" w:rsidRPr="00F825B5" w:rsidRDefault="00622250" w:rsidP="001E3E8D">
            <w:pPr>
              <w:autoSpaceDE w:val="0"/>
              <w:autoSpaceDN w:val="0"/>
              <w:adjustRightInd w:val="0"/>
              <w:spacing w:line="240" w:lineRule="auto"/>
              <w:rPr>
                <w:rStyle w:val="Hyperlink"/>
                <w:sz w:val="20"/>
                <w:szCs w:val="20"/>
              </w:rPr>
            </w:pPr>
            <w:r w:rsidRPr="00F825B5">
              <w:rPr>
                <w:rFonts w:cs="Arial"/>
                <w:color w:val="000000" w:themeColor="text1"/>
                <w:sz w:val="20"/>
                <w:szCs w:val="20"/>
              </w:rPr>
              <w:fldChar w:fldCharType="begin"/>
            </w:r>
            <w:r w:rsidRPr="00F825B5">
              <w:rPr>
                <w:rFonts w:cs="Arial"/>
                <w:color w:val="000000" w:themeColor="text1"/>
                <w:sz w:val="20"/>
                <w:szCs w:val="20"/>
              </w:rPr>
              <w:instrText xml:space="preserve"> HYPERLINK "http://labs.minutelabs.io/Brownian-Motion/" </w:instrText>
            </w:r>
            <w:r w:rsidRPr="00F825B5">
              <w:rPr>
                <w:rFonts w:cs="Arial"/>
                <w:color w:val="000000" w:themeColor="text1"/>
                <w:sz w:val="20"/>
                <w:szCs w:val="20"/>
              </w:rPr>
              <w:fldChar w:fldCharType="separate"/>
            </w:r>
            <w:r w:rsidR="001E3E8D" w:rsidRPr="00F825B5">
              <w:rPr>
                <w:rStyle w:val="Hyperlink"/>
                <w:sz w:val="20"/>
                <w:szCs w:val="20"/>
              </w:rPr>
              <w:t>Brownian motion simulator</w:t>
            </w:r>
          </w:p>
          <w:p w14:paraId="2BCCC325" w14:textId="77777777" w:rsidR="00B00763" w:rsidRPr="00F825B5" w:rsidRDefault="00622250" w:rsidP="0005064F">
            <w:pPr>
              <w:autoSpaceDE w:val="0"/>
              <w:autoSpaceDN w:val="0"/>
              <w:adjustRightInd w:val="0"/>
              <w:spacing w:line="240" w:lineRule="auto"/>
              <w:rPr>
                <w:rFonts w:cs="Arial"/>
                <w:color w:val="FF0000"/>
                <w:sz w:val="20"/>
                <w:szCs w:val="20"/>
              </w:rPr>
            </w:pPr>
            <w:r w:rsidRPr="00F825B5">
              <w:rPr>
                <w:rFonts w:cs="Arial"/>
                <w:color w:val="000000" w:themeColor="text1"/>
                <w:sz w:val="20"/>
                <w:szCs w:val="20"/>
              </w:rPr>
              <w:fldChar w:fldCharType="end"/>
            </w:r>
          </w:p>
          <w:p w14:paraId="69673A7B" w14:textId="77777777" w:rsidR="00622250" w:rsidRPr="00F825B5" w:rsidRDefault="008B7492" w:rsidP="0005064F">
            <w:pPr>
              <w:autoSpaceDE w:val="0"/>
              <w:autoSpaceDN w:val="0"/>
              <w:adjustRightInd w:val="0"/>
              <w:spacing w:line="240" w:lineRule="auto"/>
              <w:rPr>
                <w:rFonts w:cs="Arial"/>
                <w:color w:val="FF0000"/>
                <w:sz w:val="20"/>
                <w:szCs w:val="20"/>
              </w:rPr>
            </w:pPr>
            <w:hyperlink r:id="rId42" w:history="1">
              <w:r w:rsidR="00622250" w:rsidRPr="00F825B5">
                <w:rPr>
                  <w:rStyle w:val="Hyperlink"/>
                  <w:sz w:val="20"/>
                  <w:szCs w:val="20"/>
                </w:rPr>
                <w:t>Cyberphysics Kinetic theory examination style questions.</w:t>
              </w:r>
            </w:hyperlink>
          </w:p>
        </w:tc>
      </w:tr>
    </w:tbl>
    <w:p w14:paraId="5A821C07" w14:textId="77777777" w:rsidR="00BA4FE1" w:rsidRDefault="00BA4FE1" w:rsidP="00822BDC">
      <w:pPr>
        <w:rPr>
          <w:rFonts w:cs="Arial"/>
        </w:rPr>
      </w:pPr>
    </w:p>
    <w:p w14:paraId="4C7A2424" w14:textId="77777777" w:rsidR="00BA4FE1" w:rsidRDefault="00BA4FE1" w:rsidP="00BA4FE1">
      <w:pPr>
        <w:pStyle w:val="Heading2"/>
      </w:pPr>
      <w:r>
        <w:br w:type="page"/>
      </w:r>
    </w:p>
    <w:p w14:paraId="04C94CA1" w14:textId="77777777" w:rsidR="00232F2B" w:rsidRPr="001F23FD" w:rsidRDefault="00DB5C97" w:rsidP="001F23FD">
      <w:pPr>
        <w:pStyle w:val="Heading2"/>
        <w:ind w:left="0" w:firstLine="0"/>
        <w:rPr>
          <w:rFonts w:cs="Arial"/>
        </w:rPr>
      </w:pPr>
      <w:bookmarkStart w:id="8" w:name="_Toc413144699"/>
      <w:r w:rsidRPr="001F23FD">
        <w:rPr>
          <w:rFonts w:cs="Arial"/>
        </w:rPr>
        <w:lastRenderedPageBreak/>
        <w:t>3.7</w:t>
      </w:r>
      <w:r w:rsidR="00232F2B" w:rsidRPr="001F23FD">
        <w:rPr>
          <w:rFonts w:cs="Arial"/>
        </w:rPr>
        <w:t xml:space="preserve"> Fields</w:t>
      </w:r>
      <w:r w:rsidR="00880D5A" w:rsidRPr="001F23FD">
        <w:rPr>
          <w:rFonts w:cs="Arial"/>
        </w:rPr>
        <w:t xml:space="preserve"> and their consequences</w:t>
      </w:r>
      <w:bookmarkEnd w:id="8"/>
    </w:p>
    <w:p w14:paraId="7F586791" w14:textId="77777777" w:rsidR="00880D5A" w:rsidRPr="00D651CB" w:rsidRDefault="006554A6" w:rsidP="00D651CB">
      <w:pPr>
        <w:pStyle w:val="AQASectionTitle3"/>
      </w:pPr>
      <w:bookmarkStart w:id="9" w:name="_Toc413144700"/>
      <w:r w:rsidRPr="00D651CB">
        <w:t>3.7.1 Fields</w:t>
      </w:r>
      <w:bookmarkEnd w:id="9"/>
    </w:p>
    <w:p w14:paraId="7D8A2127" w14:textId="77777777" w:rsidR="00232F2B" w:rsidRPr="001F23FD" w:rsidRDefault="00232F2B" w:rsidP="00D651CB">
      <w:pPr>
        <w:pStyle w:val="AQASectionTitle4"/>
        <w:rPr>
          <w:rFonts w:cs="Arial"/>
          <w:b/>
        </w:rPr>
      </w:pPr>
      <w:r w:rsidRPr="001F23FD">
        <w:rPr>
          <w:rFonts w:cs="Arial"/>
        </w:rPr>
        <w:t>Prior knowledge: Electric and gravitational fields.</w:t>
      </w:r>
    </w:p>
    <w:p w14:paraId="3726E28F" w14:textId="77777777" w:rsidR="00232F2B" w:rsidRPr="005F51D3" w:rsidRDefault="00232F2B" w:rsidP="00232F2B">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232F2B" w:rsidRPr="001F23FD" w14:paraId="5853A1D1" w14:textId="77777777" w:rsidTr="004E1766">
        <w:tc>
          <w:tcPr>
            <w:tcW w:w="2376" w:type="dxa"/>
            <w:shd w:val="clear" w:color="auto" w:fill="D2C8E1"/>
          </w:tcPr>
          <w:p w14:paraId="69CE587F" w14:textId="77777777" w:rsidR="00232F2B" w:rsidRPr="001F23FD" w:rsidRDefault="00232F2B" w:rsidP="00232F2B">
            <w:pPr>
              <w:spacing w:line="240" w:lineRule="auto"/>
              <w:rPr>
                <w:rFonts w:cs="Arial"/>
                <w:b/>
              </w:rPr>
            </w:pPr>
            <w:r w:rsidRPr="001F23FD">
              <w:rPr>
                <w:rFonts w:cs="Arial"/>
                <w:b/>
              </w:rPr>
              <w:t>Learning objective/</w:t>
            </w:r>
          </w:p>
        </w:tc>
        <w:tc>
          <w:tcPr>
            <w:tcW w:w="1134" w:type="dxa"/>
            <w:shd w:val="clear" w:color="auto" w:fill="D2C8E1"/>
          </w:tcPr>
          <w:p w14:paraId="2C25E418" w14:textId="77777777" w:rsidR="00232F2B" w:rsidRPr="001F23FD" w:rsidRDefault="00232F2B" w:rsidP="00232F2B">
            <w:pPr>
              <w:spacing w:line="240" w:lineRule="auto"/>
              <w:rPr>
                <w:rFonts w:cs="Arial"/>
                <w:b/>
              </w:rPr>
            </w:pPr>
            <w:r w:rsidRPr="001F23FD">
              <w:rPr>
                <w:rFonts w:cs="Arial"/>
                <w:b/>
              </w:rPr>
              <w:t xml:space="preserve">Time taken </w:t>
            </w:r>
          </w:p>
        </w:tc>
        <w:tc>
          <w:tcPr>
            <w:tcW w:w="2197" w:type="dxa"/>
            <w:shd w:val="clear" w:color="auto" w:fill="D2C8E1"/>
          </w:tcPr>
          <w:p w14:paraId="44AC2C08" w14:textId="77777777" w:rsidR="00232F2B" w:rsidRPr="001F23FD" w:rsidRDefault="00232F2B" w:rsidP="00232F2B">
            <w:pPr>
              <w:spacing w:line="240" w:lineRule="auto"/>
              <w:rPr>
                <w:rFonts w:cs="Arial"/>
                <w:b/>
              </w:rPr>
            </w:pPr>
            <w:r w:rsidRPr="001F23FD">
              <w:rPr>
                <w:rFonts w:cs="Arial"/>
                <w:b/>
              </w:rPr>
              <w:t>Learning Outcome</w:t>
            </w:r>
          </w:p>
        </w:tc>
        <w:tc>
          <w:tcPr>
            <w:tcW w:w="3757" w:type="dxa"/>
            <w:shd w:val="clear" w:color="auto" w:fill="D2C8E1"/>
          </w:tcPr>
          <w:p w14:paraId="1C221B68" w14:textId="77777777" w:rsidR="00232F2B" w:rsidRPr="001F23FD" w:rsidRDefault="00232F2B"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638218DB" w14:textId="77777777" w:rsidR="00232F2B" w:rsidRPr="001F23FD" w:rsidRDefault="00232F2B" w:rsidP="00232F2B">
            <w:pPr>
              <w:spacing w:line="240" w:lineRule="auto"/>
              <w:rPr>
                <w:rFonts w:cs="Arial"/>
                <w:b/>
              </w:rPr>
            </w:pPr>
            <w:r w:rsidRPr="001F23FD">
              <w:rPr>
                <w:rFonts w:cs="Arial"/>
                <w:b/>
              </w:rPr>
              <w:t>Assessment opportunities</w:t>
            </w:r>
          </w:p>
        </w:tc>
        <w:tc>
          <w:tcPr>
            <w:tcW w:w="2552" w:type="dxa"/>
            <w:shd w:val="clear" w:color="auto" w:fill="D2C8E1"/>
          </w:tcPr>
          <w:p w14:paraId="11006C9E" w14:textId="77777777" w:rsidR="00232F2B" w:rsidRPr="001F23FD" w:rsidRDefault="00232F2B" w:rsidP="00232F2B">
            <w:pPr>
              <w:spacing w:line="240" w:lineRule="auto"/>
              <w:rPr>
                <w:rFonts w:cs="Arial"/>
                <w:b/>
              </w:rPr>
            </w:pPr>
            <w:r w:rsidRPr="001F23FD">
              <w:rPr>
                <w:rFonts w:cs="Arial"/>
                <w:b/>
              </w:rPr>
              <w:t>Resources</w:t>
            </w:r>
          </w:p>
        </w:tc>
      </w:tr>
      <w:tr w:rsidR="00232F2B" w:rsidRPr="001F23FD" w14:paraId="2EC400E3" w14:textId="77777777" w:rsidTr="004E1766">
        <w:tc>
          <w:tcPr>
            <w:tcW w:w="2376" w:type="dxa"/>
          </w:tcPr>
          <w:p w14:paraId="1B73C684" w14:textId="77777777" w:rsidR="00EA1A06" w:rsidRPr="005F51D3" w:rsidRDefault="00EA1A06" w:rsidP="00232F2B">
            <w:pPr>
              <w:autoSpaceDE w:val="0"/>
              <w:autoSpaceDN w:val="0"/>
              <w:adjustRightInd w:val="0"/>
              <w:spacing w:line="240" w:lineRule="auto"/>
              <w:rPr>
                <w:rFonts w:cs="Arial"/>
                <w:sz w:val="20"/>
                <w:szCs w:val="20"/>
              </w:rPr>
            </w:pPr>
          </w:p>
          <w:p w14:paraId="43936588"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Concept of a force field as a region in which a body experiences a force.</w:t>
            </w:r>
          </w:p>
          <w:p w14:paraId="08AAF95D" w14:textId="77777777" w:rsidR="00232F2B" w:rsidRPr="005F51D3" w:rsidRDefault="00232F2B" w:rsidP="00232F2B">
            <w:pPr>
              <w:autoSpaceDE w:val="0"/>
              <w:autoSpaceDN w:val="0"/>
              <w:adjustRightInd w:val="0"/>
              <w:spacing w:line="240" w:lineRule="auto"/>
              <w:rPr>
                <w:rFonts w:cs="Arial"/>
                <w:sz w:val="20"/>
                <w:szCs w:val="20"/>
              </w:rPr>
            </w:pPr>
          </w:p>
          <w:p w14:paraId="222D07EE"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Students should recognise that a force field can be represented as a vector, the direction of which must be determined by inspection.</w:t>
            </w:r>
          </w:p>
          <w:p w14:paraId="3495F035" w14:textId="77777777" w:rsidR="00232F2B" w:rsidRPr="005F51D3" w:rsidRDefault="00232F2B" w:rsidP="00232F2B">
            <w:pPr>
              <w:autoSpaceDE w:val="0"/>
              <w:autoSpaceDN w:val="0"/>
              <w:adjustRightInd w:val="0"/>
              <w:spacing w:line="240" w:lineRule="auto"/>
              <w:rPr>
                <w:rFonts w:cs="Arial"/>
                <w:sz w:val="20"/>
                <w:szCs w:val="20"/>
              </w:rPr>
            </w:pPr>
          </w:p>
          <w:p w14:paraId="772CE450"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Force fields arise from the interaction of mass, of static charge, and between moving charges.</w:t>
            </w:r>
          </w:p>
          <w:p w14:paraId="103FC0B5" w14:textId="77777777" w:rsidR="00232F2B" w:rsidRPr="005F51D3" w:rsidRDefault="00232F2B" w:rsidP="00232F2B">
            <w:pPr>
              <w:autoSpaceDE w:val="0"/>
              <w:autoSpaceDN w:val="0"/>
              <w:adjustRightInd w:val="0"/>
              <w:spacing w:line="240" w:lineRule="auto"/>
              <w:rPr>
                <w:rFonts w:cs="Arial"/>
                <w:sz w:val="20"/>
                <w:szCs w:val="20"/>
              </w:rPr>
            </w:pPr>
          </w:p>
          <w:p w14:paraId="78D0AC1A"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Similarities and differences between gravitational and electrostatic forces:</w:t>
            </w:r>
          </w:p>
          <w:p w14:paraId="7867652B" w14:textId="77777777" w:rsidR="00232F2B" w:rsidRPr="005F51D3" w:rsidRDefault="00232F2B" w:rsidP="00232F2B">
            <w:pPr>
              <w:autoSpaceDE w:val="0"/>
              <w:autoSpaceDN w:val="0"/>
              <w:adjustRightInd w:val="0"/>
              <w:spacing w:line="240" w:lineRule="auto"/>
              <w:rPr>
                <w:rFonts w:cs="Arial"/>
                <w:sz w:val="20"/>
                <w:szCs w:val="20"/>
              </w:rPr>
            </w:pPr>
          </w:p>
          <w:p w14:paraId="31A1090D"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lastRenderedPageBreak/>
              <w:t xml:space="preserve">Similarities: Both have inverse-square force laws that have many characteristics in common, </w:t>
            </w:r>
            <w:r w:rsidR="00467514">
              <w:rPr>
                <w:rFonts w:cs="Arial"/>
                <w:sz w:val="20"/>
                <w:szCs w:val="20"/>
              </w:rPr>
              <w:t>eg</w:t>
            </w:r>
            <w:r w:rsidRPr="005F51D3">
              <w:rPr>
                <w:rFonts w:cs="Arial"/>
                <w:sz w:val="20"/>
                <w:szCs w:val="20"/>
              </w:rPr>
              <w:t xml:space="preserve"> use of field lines, use of potential concept, equipotential surfaces </w:t>
            </w:r>
            <w:r w:rsidR="00EF44BF" w:rsidRPr="005F51D3">
              <w:rPr>
                <w:rFonts w:cs="Arial"/>
                <w:sz w:val="20"/>
                <w:szCs w:val="20"/>
              </w:rPr>
              <w:t>etc.</w:t>
            </w:r>
          </w:p>
          <w:p w14:paraId="09E4F6E4" w14:textId="77777777" w:rsidR="00232F2B" w:rsidRPr="005F51D3" w:rsidRDefault="00232F2B" w:rsidP="00232F2B">
            <w:pPr>
              <w:autoSpaceDE w:val="0"/>
              <w:autoSpaceDN w:val="0"/>
              <w:adjustRightInd w:val="0"/>
              <w:spacing w:line="240" w:lineRule="auto"/>
              <w:rPr>
                <w:rFonts w:cs="Arial"/>
                <w:sz w:val="20"/>
                <w:szCs w:val="20"/>
              </w:rPr>
            </w:pPr>
          </w:p>
          <w:p w14:paraId="2FE04107" w14:textId="77777777" w:rsidR="00232F2B" w:rsidRPr="005F51D3" w:rsidRDefault="00232F2B" w:rsidP="00232F2B">
            <w:pPr>
              <w:autoSpaceDE w:val="0"/>
              <w:autoSpaceDN w:val="0"/>
              <w:adjustRightInd w:val="0"/>
              <w:spacing w:line="240" w:lineRule="auto"/>
              <w:rPr>
                <w:rFonts w:cs="Arial"/>
                <w:sz w:val="20"/>
                <w:szCs w:val="20"/>
              </w:rPr>
            </w:pPr>
            <w:r w:rsidRPr="005F51D3">
              <w:rPr>
                <w:rFonts w:cs="Arial"/>
                <w:sz w:val="20"/>
                <w:szCs w:val="20"/>
              </w:rPr>
              <w:t>Differences: masses always attract, but charges may attract or repel</w:t>
            </w:r>
          </w:p>
          <w:p w14:paraId="492B65DC" w14:textId="77777777" w:rsidR="00232F2B" w:rsidRPr="005F51D3" w:rsidRDefault="00232F2B" w:rsidP="00232F2B">
            <w:pPr>
              <w:autoSpaceDE w:val="0"/>
              <w:autoSpaceDN w:val="0"/>
              <w:adjustRightInd w:val="0"/>
              <w:spacing w:line="240" w:lineRule="auto"/>
              <w:rPr>
                <w:rFonts w:cs="Arial"/>
                <w:sz w:val="20"/>
                <w:szCs w:val="20"/>
              </w:rPr>
            </w:pPr>
          </w:p>
          <w:p w14:paraId="20EF8B3B" w14:textId="77777777" w:rsidR="00232F2B" w:rsidRPr="005F51D3" w:rsidRDefault="00232F2B" w:rsidP="00232F2B">
            <w:pPr>
              <w:autoSpaceDE w:val="0"/>
              <w:autoSpaceDN w:val="0"/>
              <w:adjustRightInd w:val="0"/>
              <w:spacing w:line="240" w:lineRule="auto"/>
              <w:rPr>
                <w:rFonts w:cs="Arial"/>
                <w:sz w:val="20"/>
                <w:szCs w:val="20"/>
              </w:rPr>
            </w:pPr>
          </w:p>
        </w:tc>
        <w:tc>
          <w:tcPr>
            <w:tcW w:w="1134" w:type="dxa"/>
          </w:tcPr>
          <w:p w14:paraId="20BD15E6" w14:textId="77777777" w:rsidR="00232F2B" w:rsidRPr="005F51D3" w:rsidRDefault="00232F2B" w:rsidP="00232F2B">
            <w:pPr>
              <w:rPr>
                <w:rFonts w:cs="Arial"/>
                <w:sz w:val="20"/>
                <w:szCs w:val="20"/>
              </w:rPr>
            </w:pPr>
          </w:p>
          <w:p w14:paraId="10FDECA1" w14:textId="77777777" w:rsidR="00232F2B" w:rsidRPr="005F51D3" w:rsidRDefault="00232F2B" w:rsidP="00232F2B">
            <w:pPr>
              <w:rPr>
                <w:rFonts w:cs="Arial"/>
                <w:sz w:val="20"/>
                <w:szCs w:val="20"/>
              </w:rPr>
            </w:pPr>
          </w:p>
          <w:p w14:paraId="786B8851" w14:textId="77777777" w:rsidR="00232F2B" w:rsidRPr="005F51D3" w:rsidRDefault="00232F2B" w:rsidP="00232F2B">
            <w:pPr>
              <w:rPr>
                <w:rFonts w:cs="Arial"/>
                <w:sz w:val="20"/>
                <w:szCs w:val="20"/>
              </w:rPr>
            </w:pPr>
          </w:p>
          <w:p w14:paraId="50599598" w14:textId="77777777" w:rsidR="00232F2B" w:rsidRPr="005F51D3" w:rsidRDefault="00232F2B" w:rsidP="00232F2B">
            <w:pPr>
              <w:rPr>
                <w:rFonts w:cs="Arial"/>
                <w:sz w:val="20"/>
                <w:szCs w:val="20"/>
              </w:rPr>
            </w:pPr>
          </w:p>
          <w:p w14:paraId="17CCBFF6" w14:textId="77777777" w:rsidR="00232F2B" w:rsidRPr="005F51D3" w:rsidRDefault="00232F2B" w:rsidP="00232F2B">
            <w:pPr>
              <w:rPr>
                <w:rFonts w:cs="Arial"/>
                <w:sz w:val="20"/>
                <w:szCs w:val="20"/>
              </w:rPr>
            </w:pPr>
          </w:p>
          <w:p w14:paraId="24ED0EBF" w14:textId="77777777" w:rsidR="00232F2B" w:rsidRPr="005F51D3" w:rsidRDefault="00232F2B" w:rsidP="00232F2B">
            <w:pPr>
              <w:rPr>
                <w:rFonts w:cs="Arial"/>
                <w:sz w:val="20"/>
                <w:szCs w:val="20"/>
              </w:rPr>
            </w:pPr>
          </w:p>
          <w:p w14:paraId="355B68B7" w14:textId="77777777" w:rsidR="00232F2B" w:rsidRPr="005F51D3" w:rsidRDefault="00232F2B" w:rsidP="00232F2B">
            <w:pPr>
              <w:rPr>
                <w:rFonts w:cs="Arial"/>
                <w:sz w:val="20"/>
                <w:szCs w:val="20"/>
              </w:rPr>
            </w:pPr>
          </w:p>
          <w:p w14:paraId="0ECCF838" w14:textId="77777777" w:rsidR="00232F2B" w:rsidRPr="005F51D3" w:rsidRDefault="00232F2B" w:rsidP="00232F2B">
            <w:pPr>
              <w:rPr>
                <w:rFonts w:cs="Arial"/>
                <w:sz w:val="20"/>
                <w:szCs w:val="20"/>
              </w:rPr>
            </w:pPr>
          </w:p>
          <w:p w14:paraId="685B379C" w14:textId="77777777" w:rsidR="00232F2B" w:rsidRPr="005F51D3" w:rsidRDefault="00232F2B" w:rsidP="00232F2B">
            <w:pPr>
              <w:rPr>
                <w:rFonts w:cs="Arial"/>
                <w:sz w:val="20"/>
                <w:szCs w:val="20"/>
              </w:rPr>
            </w:pPr>
          </w:p>
          <w:p w14:paraId="0E714F84" w14:textId="77777777" w:rsidR="00232F2B" w:rsidRPr="005F51D3" w:rsidRDefault="00232F2B" w:rsidP="00232F2B">
            <w:pPr>
              <w:rPr>
                <w:rFonts w:cs="Arial"/>
                <w:sz w:val="20"/>
                <w:szCs w:val="20"/>
              </w:rPr>
            </w:pPr>
          </w:p>
          <w:p w14:paraId="2C042763" w14:textId="77777777" w:rsidR="00232F2B" w:rsidRPr="005F51D3" w:rsidRDefault="00232F2B" w:rsidP="00232F2B">
            <w:pPr>
              <w:rPr>
                <w:rFonts w:cs="Arial"/>
                <w:sz w:val="20"/>
                <w:szCs w:val="20"/>
              </w:rPr>
            </w:pPr>
          </w:p>
          <w:p w14:paraId="3667CFCA" w14:textId="77777777" w:rsidR="00232F2B" w:rsidRPr="005F51D3" w:rsidRDefault="00232F2B" w:rsidP="00232F2B">
            <w:pPr>
              <w:rPr>
                <w:rFonts w:cs="Arial"/>
                <w:sz w:val="20"/>
                <w:szCs w:val="20"/>
              </w:rPr>
            </w:pPr>
          </w:p>
          <w:p w14:paraId="479B5585" w14:textId="77777777" w:rsidR="00232F2B" w:rsidRPr="005F51D3" w:rsidRDefault="00232F2B" w:rsidP="00232F2B">
            <w:pPr>
              <w:rPr>
                <w:rFonts w:cs="Arial"/>
                <w:sz w:val="20"/>
                <w:szCs w:val="20"/>
              </w:rPr>
            </w:pPr>
          </w:p>
          <w:p w14:paraId="2D2CA0B1" w14:textId="77777777" w:rsidR="00232F2B" w:rsidRPr="005F51D3" w:rsidRDefault="00232F2B" w:rsidP="00232F2B">
            <w:pPr>
              <w:rPr>
                <w:rFonts w:cs="Arial"/>
                <w:sz w:val="20"/>
                <w:szCs w:val="20"/>
              </w:rPr>
            </w:pPr>
          </w:p>
          <w:p w14:paraId="241D63D2" w14:textId="77777777" w:rsidR="00232F2B" w:rsidRPr="005F51D3" w:rsidRDefault="00232F2B" w:rsidP="00232F2B">
            <w:pPr>
              <w:rPr>
                <w:rFonts w:cs="Arial"/>
                <w:sz w:val="20"/>
                <w:szCs w:val="20"/>
              </w:rPr>
            </w:pPr>
          </w:p>
        </w:tc>
        <w:tc>
          <w:tcPr>
            <w:tcW w:w="2197" w:type="dxa"/>
          </w:tcPr>
          <w:p w14:paraId="168B27A3" w14:textId="77777777" w:rsidR="00232F2B" w:rsidRPr="005F51D3" w:rsidRDefault="00232F2B" w:rsidP="00232F2B">
            <w:pPr>
              <w:autoSpaceDE w:val="0"/>
              <w:autoSpaceDN w:val="0"/>
              <w:adjustRightInd w:val="0"/>
              <w:spacing w:line="240" w:lineRule="auto"/>
              <w:rPr>
                <w:rFonts w:cs="Arial"/>
                <w:sz w:val="20"/>
                <w:szCs w:val="20"/>
                <w:vertAlign w:val="superscript"/>
              </w:rPr>
            </w:pPr>
          </w:p>
          <w:p w14:paraId="737C6277" w14:textId="77777777" w:rsidR="00232F2B" w:rsidRPr="005F51D3" w:rsidRDefault="00232F2B" w:rsidP="00291C89">
            <w:pPr>
              <w:autoSpaceDE w:val="0"/>
              <w:autoSpaceDN w:val="0"/>
              <w:adjustRightInd w:val="0"/>
              <w:spacing w:line="240" w:lineRule="auto"/>
              <w:rPr>
                <w:rFonts w:cs="Arial"/>
                <w:sz w:val="20"/>
                <w:szCs w:val="20"/>
              </w:rPr>
            </w:pPr>
          </w:p>
        </w:tc>
        <w:tc>
          <w:tcPr>
            <w:tcW w:w="3757" w:type="dxa"/>
          </w:tcPr>
          <w:p w14:paraId="05DA6FA9" w14:textId="77777777" w:rsidR="00232F2B" w:rsidRDefault="00232F2B" w:rsidP="00232F2B">
            <w:pPr>
              <w:rPr>
                <w:rFonts w:eastAsia="Calibri" w:cs="Arial"/>
                <w:sz w:val="20"/>
                <w:szCs w:val="20"/>
              </w:rPr>
            </w:pPr>
          </w:p>
          <w:p w14:paraId="27FA66C2" w14:textId="77777777" w:rsidR="00016F8F" w:rsidRPr="005F51D3" w:rsidRDefault="00016F8F" w:rsidP="00232F2B">
            <w:pPr>
              <w:rPr>
                <w:rFonts w:eastAsia="Calibri" w:cs="Arial"/>
                <w:sz w:val="20"/>
                <w:szCs w:val="20"/>
              </w:rPr>
            </w:pPr>
            <w:r>
              <w:rPr>
                <w:rFonts w:eastAsia="Calibri" w:cs="Arial"/>
                <w:sz w:val="20"/>
                <w:szCs w:val="20"/>
              </w:rPr>
              <w:t>Content covered in subsequent sections within 3.7</w:t>
            </w:r>
          </w:p>
          <w:p w14:paraId="4C44FB70" w14:textId="77777777" w:rsidR="00232F2B" w:rsidRPr="005F51D3" w:rsidRDefault="00232F2B" w:rsidP="00232F2B">
            <w:pPr>
              <w:autoSpaceDE w:val="0"/>
              <w:autoSpaceDN w:val="0"/>
              <w:adjustRightInd w:val="0"/>
              <w:spacing w:line="240" w:lineRule="auto"/>
              <w:rPr>
                <w:rFonts w:cs="Arial"/>
                <w:sz w:val="20"/>
                <w:szCs w:val="20"/>
              </w:rPr>
            </w:pPr>
          </w:p>
          <w:p w14:paraId="0D6EE529" w14:textId="77777777" w:rsidR="00232F2B" w:rsidRPr="005F51D3" w:rsidRDefault="00232F2B" w:rsidP="00232F2B">
            <w:pPr>
              <w:autoSpaceDE w:val="0"/>
              <w:autoSpaceDN w:val="0"/>
              <w:adjustRightInd w:val="0"/>
              <w:spacing w:line="240" w:lineRule="auto"/>
              <w:rPr>
                <w:rFonts w:cs="Arial"/>
                <w:sz w:val="20"/>
                <w:szCs w:val="20"/>
              </w:rPr>
            </w:pPr>
          </w:p>
          <w:p w14:paraId="725A17D4" w14:textId="77777777" w:rsidR="00232F2B" w:rsidRPr="005F51D3" w:rsidRDefault="00232F2B" w:rsidP="00232F2B">
            <w:pPr>
              <w:autoSpaceDE w:val="0"/>
              <w:autoSpaceDN w:val="0"/>
              <w:adjustRightInd w:val="0"/>
              <w:spacing w:line="240" w:lineRule="auto"/>
              <w:rPr>
                <w:rFonts w:cs="Arial"/>
                <w:sz w:val="20"/>
                <w:szCs w:val="20"/>
              </w:rPr>
            </w:pPr>
          </w:p>
          <w:p w14:paraId="05511A3A" w14:textId="77777777" w:rsidR="00232F2B" w:rsidRPr="005F51D3" w:rsidRDefault="00232F2B" w:rsidP="00232F2B">
            <w:pPr>
              <w:autoSpaceDE w:val="0"/>
              <w:autoSpaceDN w:val="0"/>
              <w:adjustRightInd w:val="0"/>
              <w:spacing w:line="240" w:lineRule="auto"/>
              <w:rPr>
                <w:rFonts w:cs="Arial"/>
                <w:sz w:val="20"/>
                <w:szCs w:val="20"/>
              </w:rPr>
            </w:pPr>
          </w:p>
          <w:p w14:paraId="1367E071" w14:textId="77777777" w:rsidR="00232F2B" w:rsidRPr="005F51D3" w:rsidRDefault="00232F2B" w:rsidP="00232F2B">
            <w:pPr>
              <w:autoSpaceDE w:val="0"/>
              <w:autoSpaceDN w:val="0"/>
              <w:adjustRightInd w:val="0"/>
              <w:spacing w:line="240" w:lineRule="auto"/>
              <w:rPr>
                <w:rFonts w:cs="Arial"/>
                <w:sz w:val="20"/>
                <w:szCs w:val="20"/>
              </w:rPr>
            </w:pPr>
          </w:p>
          <w:p w14:paraId="1319F977" w14:textId="77777777" w:rsidR="00232F2B" w:rsidRPr="005F51D3" w:rsidRDefault="00232F2B" w:rsidP="00232F2B">
            <w:pPr>
              <w:autoSpaceDE w:val="0"/>
              <w:autoSpaceDN w:val="0"/>
              <w:adjustRightInd w:val="0"/>
              <w:spacing w:line="240" w:lineRule="auto"/>
              <w:rPr>
                <w:rFonts w:cs="Arial"/>
                <w:sz w:val="20"/>
                <w:szCs w:val="20"/>
              </w:rPr>
            </w:pPr>
          </w:p>
          <w:p w14:paraId="6683F65C" w14:textId="77777777" w:rsidR="00232F2B" w:rsidRPr="005F51D3" w:rsidRDefault="00232F2B" w:rsidP="00232F2B">
            <w:pPr>
              <w:autoSpaceDE w:val="0"/>
              <w:autoSpaceDN w:val="0"/>
              <w:adjustRightInd w:val="0"/>
              <w:spacing w:line="240" w:lineRule="auto"/>
              <w:rPr>
                <w:rFonts w:cs="Arial"/>
                <w:sz w:val="20"/>
                <w:szCs w:val="20"/>
              </w:rPr>
            </w:pPr>
          </w:p>
          <w:p w14:paraId="6F8F2719" w14:textId="77777777" w:rsidR="00232F2B" w:rsidRPr="005F51D3" w:rsidRDefault="00232F2B" w:rsidP="00232F2B">
            <w:pPr>
              <w:autoSpaceDE w:val="0"/>
              <w:autoSpaceDN w:val="0"/>
              <w:adjustRightInd w:val="0"/>
              <w:spacing w:line="240" w:lineRule="auto"/>
              <w:rPr>
                <w:rFonts w:cs="Arial"/>
                <w:sz w:val="20"/>
                <w:szCs w:val="20"/>
              </w:rPr>
            </w:pPr>
          </w:p>
          <w:p w14:paraId="61DBD7B3" w14:textId="77777777" w:rsidR="00232F2B" w:rsidRPr="005F51D3" w:rsidRDefault="00232F2B" w:rsidP="00232F2B">
            <w:pPr>
              <w:rPr>
                <w:rFonts w:cs="Arial"/>
                <w:sz w:val="20"/>
                <w:szCs w:val="20"/>
              </w:rPr>
            </w:pPr>
          </w:p>
          <w:p w14:paraId="49EEE457" w14:textId="77777777" w:rsidR="00232F2B" w:rsidRPr="005F51D3" w:rsidRDefault="00232F2B" w:rsidP="00232F2B">
            <w:pPr>
              <w:autoSpaceDE w:val="0"/>
              <w:autoSpaceDN w:val="0"/>
              <w:adjustRightInd w:val="0"/>
              <w:spacing w:line="240" w:lineRule="auto"/>
              <w:rPr>
                <w:rFonts w:cs="Arial"/>
                <w:sz w:val="20"/>
                <w:szCs w:val="20"/>
              </w:rPr>
            </w:pPr>
          </w:p>
          <w:p w14:paraId="6CBAB02D" w14:textId="77777777" w:rsidR="00232F2B" w:rsidRPr="005F51D3" w:rsidRDefault="00232F2B" w:rsidP="00232F2B">
            <w:pPr>
              <w:autoSpaceDE w:val="0"/>
              <w:autoSpaceDN w:val="0"/>
              <w:adjustRightInd w:val="0"/>
              <w:spacing w:line="240" w:lineRule="auto"/>
              <w:rPr>
                <w:rFonts w:cs="Arial"/>
                <w:sz w:val="20"/>
                <w:szCs w:val="20"/>
              </w:rPr>
            </w:pPr>
          </w:p>
        </w:tc>
        <w:tc>
          <w:tcPr>
            <w:tcW w:w="2693" w:type="dxa"/>
          </w:tcPr>
          <w:p w14:paraId="51058EA1" w14:textId="77777777" w:rsidR="00232F2B" w:rsidRPr="005F51D3" w:rsidRDefault="00232F2B" w:rsidP="00232F2B">
            <w:pPr>
              <w:rPr>
                <w:rFonts w:cs="Arial"/>
                <w:sz w:val="20"/>
                <w:szCs w:val="20"/>
              </w:rPr>
            </w:pPr>
          </w:p>
          <w:p w14:paraId="5D3DA010" w14:textId="77777777" w:rsidR="00232F2B" w:rsidRPr="005F51D3" w:rsidRDefault="00232F2B" w:rsidP="00232F2B">
            <w:pPr>
              <w:rPr>
                <w:rFonts w:cs="Arial"/>
                <w:sz w:val="20"/>
                <w:szCs w:val="20"/>
              </w:rPr>
            </w:pPr>
          </w:p>
        </w:tc>
        <w:tc>
          <w:tcPr>
            <w:tcW w:w="2552" w:type="dxa"/>
          </w:tcPr>
          <w:p w14:paraId="20325D08" w14:textId="77777777" w:rsidR="00232F2B" w:rsidRPr="005F51D3" w:rsidRDefault="00232F2B" w:rsidP="00232F2B">
            <w:pPr>
              <w:autoSpaceDE w:val="0"/>
              <w:autoSpaceDN w:val="0"/>
              <w:adjustRightInd w:val="0"/>
              <w:spacing w:line="240" w:lineRule="auto"/>
              <w:rPr>
                <w:rFonts w:cs="Arial"/>
                <w:sz w:val="20"/>
                <w:szCs w:val="20"/>
              </w:rPr>
            </w:pPr>
          </w:p>
          <w:p w14:paraId="4727BFDE" w14:textId="77777777" w:rsidR="00232F2B" w:rsidRPr="005F51D3" w:rsidRDefault="00232F2B" w:rsidP="00232F2B">
            <w:pPr>
              <w:autoSpaceDE w:val="0"/>
              <w:autoSpaceDN w:val="0"/>
              <w:adjustRightInd w:val="0"/>
              <w:spacing w:line="240" w:lineRule="auto"/>
              <w:rPr>
                <w:rFonts w:cs="Arial"/>
                <w:sz w:val="20"/>
                <w:szCs w:val="20"/>
              </w:rPr>
            </w:pPr>
          </w:p>
          <w:p w14:paraId="5AF877D2" w14:textId="77777777" w:rsidR="00232F2B" w:rsidRPr="005F51D3" w:rsidRDefault="00232F2B" w:rsidP="00232F2B">
            <w:pPr>
              <w:autoSpaceDE w:val="0"/>
              <w:autoSpaceDN w:val="0"/>
              <w:adjustRightInd w:val="0"/>
              <w:spacing w:line="240" w:lineRule="auto"/>
              <w:rPr>
                <w:rFonts w:cs="Arial"/>
                <w:sz w:val="20"/>
                <w:szCs w:val="20"/>
              </w:rPr>
            </w:pPr>
          </w:p>
          <w:p w14:paraId="09199AC5" w14:textId="77777777" w:rsidR="00232F2B" w:rsidRPr="005F51D3" w:rsidRDefault="00232F2B" w:rsidP="00232F2B">
            <w:pPr>
              <w:autoSpaceDE w:val="0"/>
              <w:autoSpaceDN w:val="0"/>
              <w:adjustRightInd w:val="0"/>
              <w:spacing w:line="240" w:lineRule="auto"/>
              <w:rPr>
                <w:rFonts w:cs="Arial"/>
                <w:sz w:val="20"/>
                <w:szCs w:val="20"/>
              </w:rPr>
            </w:pPr>
          </w:p>
          <w:p w14:paraId="36532520" w14:textId="77777777" w:rsidR="00232F2B" w:rsidRPr="005F51D3" w:rsidRDefault="00232F2B" w:rsidP="00232F2B">
            <w:pPr>
              <w:autoSpaceDE w:val="0"/>
              <w:autoSpaceDN w:val="0"/>
              <w:adjustRightInd w:val="0"/>
              <w:spacing w:line="240" w:lineRule="auto"/>
              <w:rPr>
                <w:rFonts w:cs="Arial"/>
                <w:sz w:val="20"/>
                <w:szCs w:val="20"/>
              </w:rPr>
            </w:pPr>
          </w:p>
        </w:tc>
      </w:tr>
    </w:tbl>
    <w:p w14:paraId="3062CA26" w14:textId="77777777" w:rsidR="00232F2B" w:rsidRPr="001F23FD" w:rsidRDefault="00232F2B" w:rsidP="00822BDC">
      <w:pPr>
        <w:rPr>
          <w:rFonts w:cs="Arial"/>
        </w:rPr>
      </w:pPr>
    </w:p>
    <w:p w14:paraId="58F1EACC" w14:textId="77777777" w:rsidR="00232F2B" w:rsidRPr="001F23FD" w:rsidRDefault="00232F2B" w:rsidP="00822BDC">
      <w:pPr>
        <w:rPr>
          <w:rFonts w:cs="Arial"/>
        </w:rPr>
      </w:pPr>
    </w:p>
    <w:p w14:paraId="53C96987" w14:textId="77777777" w:rsidR="001F23FD" w:rsidRDefault="001F23FD">
      <w:pPr>
        <w:spacing w:line="240" w:lineRule="auto"/>
        <w:rPr>
          <w:rFonts w:eastAsiaTheme="majorEastAsia" w:cs="Arial"/>
          <w:b/>
          <w:bCs/>
          <w:sz w:val="28"/>
        </w:rPr>
      </w:pPr>
      <w:r>
        <w:rPr>
          <w:rFonts w:cs="Arial"/>
        </w:rPr>
        <w:br w:type="page"/>
      </w:r>
    </w:p>
    <w:p w14:paraId="70E23C94" w14:textId="77777777" w:rsidR="00E934AB" w:rsidRPr="00D651CB" w:rsidRDefault="00E934AB" w:rsidP="00D651CB">
      <w:pPr>
        <w:pStyle w:val="AQASectionTitle2"/>
      </w:pPr>
      <w:bookmarkStart w:id="10" w:name="_Toc413144701"/>
      <w:r w:rsidRPr="00D651CB">
        <w:lastRenderedPageBreak/>
        <w:t>3.7.2 Gravitational fields</w:t>
      </w:r>
      <w:bookmarkEnd w:id="10"/>
    </w:p>
    <w:p w14:paraId="323AE01E" w14:textId="77777777" w:rsidR="001248CF" w:rsidRPr="00D651CB" w:rsidRDefault="00022CF6" w:rsidP="00D651CB">
      <w:pPr>
        <w:pStyle w:val="AQASectionTitle3"/>
      </w:pPr>
      <w:r w:rsidRPr="00D651CB">
        <w:t>3.7.2</w:t>
      </w:r>
      <w:r w:rsidR="00152FFC" w:rsidRPr="00D651CB">
        <w:t xml:space="preserve">.1 </w:t>
      </w:r>
      <w:r w:rsidR="006554A6" w:rsidRPr="00D651CB">
        <w:t>Newton’s law</w:t>
      </w:r>
    </w:p>
    <w:p w14:paraId="17B4BD89" w14:textId="77777777" w:rsidR="001248CF" w:rsidRPr="001F23FD" w:rsidRDefault="001248CF" w:rsidP="001248CF">
      <w:pPr>
        <w:jc w:val="right"/>
        <w:rPr>
          <w:rFonts w:cs="Arial"/>
          <w:b/>
        </w:rPr>
      </w:pPr>
    </w:p>
    <w:p w14:paraId="0BD7F40F" w14:textId="77777777" w:rsidR="001248CF" w:rsidRPr="00D651CB" w:rsidRDefault="001248CF" w:rsidP="001248CF">
      <w:pPr>
        <w:rPr>
          <w:rFonts w:ascii="AQA Chevin Pro Medium" w:eastAsiaTheme="majorEastAsia" w:hAnsi="AQA Chevin Pro Medium" w:cstheme="majorBidi"/>
          <w:bCs/>
          <w:color w:val="412878"/>
          <w:sz w:val="24"/>
          <w:lang w:val="en-US" w:eastAsia="en-US"/>
        </w:rPr>
      </w:pPr>
      <w:r w:rsidRPr="00D651CB">
        <w:rPr>
          <w:rFonts w:ascii="AQA Chevin Pro Medium" w:eastAsiaTheme="majorEastAsia" w:hAnsi="AQA Chevin Pro Medium" w:cstheme="majorBidi"/>
          <w:bCs/>
          <w:color w:val="412878"/>
          <w:sz w:val="24"/>
          <w:lang w:val="en-US" w:eastAsia="en-US"/>
        </w:rPr>
        <w:t xml:space="preserve">Prior knowledge: </w:t>
      </w:r>
      <w:r w:rsidR="007329AB" w:rsidRPr="00D651CB">
        <w:rPr>
          <w:rFonts w:ascii="AQA Chevin Pro Medium" w:eastAsiaTheme="majorEastAsia" w:hAnsi="AQA Chevin Pro Medium" w:cstheme="majorBidi"/>
          <w:bCs/>
          <w:color w:val="412878"/>
          <w:sz w:val="24"/>
          <w:lang w:val="en-US" w:eastAsia="en-US"/>
        </w:rPr>
        <w:t>Basic forces including gravity. Vectors</w:t>
      </w:r>
    </w:p>
    <w:p w14:paraId="76BA9B45" w14:textId="77777777" w:rsidR="001248CF" w:rsidRPr="00372251" w:rsidRDefault="001248CF" w:rsidP="001248CF">
      <w:pPr>
        <w:jc w:val="right"/>
        <w:rPr>
          <w:rFonts w:cs="Arial"/>
          <w:color w:val="000000" w:themeColor="text1"/>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248CF" w:rsidRPr="001F23FD" w14:paraId="1F7FB6C2" w14:textId="77777777" w:rsidTr="004E1766">
        <w:tc>
          <w:tcPr>
            <w:tcW w:w="2376" w:type="dxa"/>
            <w:shd w:val="clear" w:color="auto" w:fill="D2C8E1"/>
          </w:tcPr>
          <w:p w14:paraId="6FE38C44" w14:textId="77777777" w:rsidR="001248CF" w:rsidRPr="001F23FD" w:rsidRDefault="001248CF" w:rsidP="0005064F">
            <w:pPr>
              <w:spacing w:line="240" w:lineRule="auto"/>
              <w:rPr>
                <w:rFonts w:cs="Arial"/>
                <w:b/>
              </w:rPr>
            </w:pPr>
            <w:r w:rsidRPr="001F23FD">
              <w:rPr>
                <w:rFonts w:cs="Arial"/>
                <w:b/>
              </w:rPr>
              <w:t>Learning objective/</w:t>
            </w:r>
          </w:p>
        </w:tc>
        <w:tc>
          <w:tcPr>
            <w:tcW w:w="1134" w:type="dxa"/>
            <w:shd w:val="clear" w:color="auto" w:fill="D2C8E1"/>
          </w:tcPr>
          <w:p w14:paraId="0789039E" w14:textId="77777777" w:rsidR="001248CF" w:rsidRPr="001F23FD" w:rsidRDefault="001248CF" w:rsidP="0005064F">
            <w:pPr>
              <w:spacing w:line="240" w:lineRule="auto"/>
              <w:rPr>
                <w:rFonts w:cs="Arial"/>
                <w:b/>
              </w:rPr>
            </w:pPr>
            <w:r w:rsidRPr="001F23FD">
              <w:rPr>
                <w:rFonts w:cs="Arial"/>
                <w:b/>
              </w:rPr>
              <w:t xml:space="preserve">Time taken </w:t>
            </w:r>
          </w:p>
        </w:tc>
        <w:tc>
          <w:tcPr>
            <w:tcW w:w="2197" w:type="dxa"/>
            <w:shd w:val="clear" w:color="auto" w:fill="D2C8E1"/>
          </w:tcPr>
          <w:p w14:paraId="2E5C8211" w14:textId="77777777" w:rsidR="001248CF" w:rsidRPr="001F23FD" w:rsidRDefault="001248CF" w:rsidP="0005064F">
            <w:pPr>
              <w:spacing w:line="240" w:lineRule="auto"/>
              <w:rPr>
                <w:rFonts w:cs="Arial"/>
                <w:b/>
              </w:rPr>
            </w:pPr>
            <w:r w:rsidRPr="001F23FD">
              <w:rPr>
                <w:rFonts w:cs="Arial"/>
                <w:b/>
              </w:rPr>
              <w:t>Learning Outcome</w:t>
            </w:r>
          </w:p>
        </w:tc>
        <w:tc>
          <w:tcPr>
            <w:tcW w:w="3757" w:type="dxa"/>
            <w:shd w:val="clear" w:color="auto" w:fill="D2C8E1"/>
          </w:tcPr>
          <w:p w14:paraId="2DF68C76" w14:textId="77777777" w:rsidR="001248CF" w:rsidRPr="001F23FD" w:rsidRDefault="001248CF"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66774CE1" w14:textId="77777777" w:rsidR="001248CF" w:rsidRPr="001F23FD" w:rsidRDefault="001248CF" w:rsidP="0005064F">
            <w:pPr>
              <w:spacing w:line="240" w:lineRule="auto"/>
              <w:rPr>
                <w:rFonts w:cs="Arial"/>
                <w:b/>
              </w:rPr>
            </w:pPr>
            <w:r w:rsidRPr="001F23FD">
              <w:rPr>
                <w:rFonts w:cs="Arial"/>
                <w:b/>
              </w:rPr>
              <w:t>Assessment opportunities</w:t>
            </w:r>
          </w:p>
        </w:tc>
        <w:tc>
          <w:tcPr>
            <w:tcW w:w="2552" w:type="dxa"/>
            <w:shd w:val="clear" w:color="auto" w:fill="D2C8E1"/>
          </w:tcPr>
          <w:p w14:paraId="09CD2E8E" w14:textId="77777777" w:rsidR="001248CF" w:rsidRPr="001F23FD" w:rsidRDefault="001248CF" w:rsidP="0005064F">
            <w:pPr>
              <w:spacing w:line="240" w:lineRule="auto"/>
              <w:rPr>
                <w:rFonts w:cs="Arial"/>
                <w:b/>
              </w:rPr>
            </w:pPr>
            <w:r w:rsidRPr="001F23FD">
              <w:rPr>
                <w:rFonts w:cs="Arial"/>
                <w:b/>
              </w:rPr>
              <w:t>Resources</w:t>
            </w:r>
          </w:p>
        </w:tc>
      </w:tr>
      <w:tr w:rsidR="001248CF" w:rsidRPr="001F23FD" w14:paraId="49C4426D" w14:textId="77777777" w:rsidTr="004E1766">
        <w:tc>
          <w:tcPr>
            <w:tcW w:w="2376" w:type="dxa"/>
          </w:tcPr>
          <w:p w14:paraId="0192FAA9" w14:textId="77777777" w:rsidR="001248CF" w:rsidRPr="005F51D3" w:rsidRDefault="001248CF" w:rsidP="0005064F">
            <w:pPr>
              <w:autoSpaceDE w:val="0"/>
              <w:autoSpaceDN w:val="0"/>
              <w:adjustRightInd w:val="0"/>
              <w:spacing w:line="240" w:lineRule="auto"/>
              <w:rPr>
                <w:rFonts w:cs="Arial"/>
                <w:sz w:val="20"/>
                <w:szCs w:val="20"/>
              </w:rPr>
            </w:pPr>
          </w:p>
          <w:p w14:paraId="7EA6D220" w14:textId="77777777" w:rsidR="001248CF" w:rsidRPr="005F51D3" w:rsidRDefault="001248CF" w:rsidP="001248CF">
            <w:pPr>
              <w:autoSpaceDE w:val="0"/>
              <w:autoSpaceDN w:val="0"/>
              <w:adjustRightInd w:val="0"/>
              <w:spacing w:line="240" w:lineRule="auto"/>
              <w:rPr>
                <w:rFonts w:cs="Arial"/>
                <w:sz w:val="20"/>
                <w:szCs w:val="20"/>
              </w:rPr>
            </w:pPr>
            <w:r w:rsidRPr="005F51D3">
              <w:rPr>
                <w:rFonts w:cs="Arial"/>
                <w:sz w:val="20"/>
                <w:szCs w:val="20"/>
              </w:rPr>
              <w:t>Gravity as a universal</w:t>
            </w:r>
            <w:r w:rsidR="00240C9F" w:rsidRPr="005F51D3">
              <w:rPr>
                <w:rFonts w:cs="Arial"/>
                <w:sz w:val="20"/>
                <w:szCs w:val="20"/>
              </w:rPr>
              <w:t xml:space="preserve"> </w:t>
            </w:r>
            <w:r w:rsidRPr="005F51D3">
              <w:rPr>
                <w:rFonts w:cs="Arial"/>
                <w:sz w:val="20"/>
                <w:szCs w:val="20"/>
              </w:rPr>
              <w:t>attr</w:t>
            </w:r>
            <w:r w:rsidR="007329AB" w:rsidRPr="005F51D3">
              <w:rPr>
                <w:rFonts w:cs="Arial"/>
                <w:sz w:val="20"/>
                <w:szCs w:val="20"/>
              </w:rPr>
              <w:t xml:space="preserve">active force acting between all </w:t>
            </w:r>
            <w:r w:rsidRPr="005F51D3">
              <w:rPr>
                <w:rFonts w:cs="Arial"/>
                <w:sz w:val="20"/>
                <w:szCs w:val="20"/>
              </w:rPr>
              <w:t>matter.</w:t>
            </w:r>
          </w:p>
          <w:p w14:paraId="60D80053" w14:textId="77777777" w:rsidR="007329AB" w:rsidRPr="005F51D3" w:rsidRDefault="007329AB" w:rsidP="001248CF">
            <w:pPr>
              <w:autoSpaceDE w:val="0"/>
              <w:autoSpaceDN w:val="0"/>
              <w:adjustRightInd w:val="0"/>
              <w:spacing w:line="240" w:lineRule="auto"/>
              <w:rPr>
                <w:rFonts w:cs="Arial"/>
                <w:sz w:val="20"/>
                <w:szCs w:val="20"/>
              </w:rPr>
            </w:pPr>
          </w:p>
          <w:p w14:paraId="59914857" w14:textId="77777777" w:rsidR="001248CF" w:rsidRPr="005F51D3" w:rsidRDefault="001248CF" w:rsidP="001248CF">
            <w:pPr>
              <w:autoSpaceDE w:val="0"/>
              <w:autoSpaceDN w:val="0"/>
              <w:adjustRightInd w:val="0"/>
              <w:spacing w:line="240" w:lineRule="auto"/>
              <w:rPr>
                <w:rFonts w:cs="Arial"/>
                <w:sz w:val="20"/>
                <w:szCs w:val="20"/>
              </w:rPr>
            </w:pPr>
            <w:r w:rsidRPr="005F51D3">
              <w:rPr>
                <w:rFonts w:cs="Arial"/>
                <w:sz w:val="20"/>
                <w:szCs w:val="20"/>
              </w:rPr>
              <w:t xml:space="preserve">Magnitude of force between point masses: </w:t>
            </w:r>
          </w:p>
          <w:p w14:paraId="359129CB" w14:textId="77777777" w:rsidR="000D2658" w:rsidRPr="005F51D3" w:rsidRDefault="000D2658" w:rsidP="001248CF">
            <w:pPr>
              <w:autoSpaceDE w:val="0"/>
              <w:autoSpaceDN w:val="0"/>
              <w:adjustRightInd w:val="0"/>
              <w:spacing w:line="240" w:lineRule="auto"/>
              <w:rPr>
                <w:rFonts w:cs="Arial"/>
                <w:i/>
                <w:iCs/>
                <w:sz w:val="20"/>
                <w:szCs w:val="20"/>
              </w:rPr>
            </w:pPr>
          </w:p>
          <w:p w14:paraId="1CFD11B6" w14:textId="77777777" w:rsidR="000D2658" w:rsidRPr="005F51D3" w:rsidRDefault="000D2658" w:rsidP="001248CF">
            <w:pPr>
              <w:autoSpaceDE w:val="0"/>
              <w:autoSpaceDN w:val="0"/>
              <w:adjustRightInd w:val="0"/>
              <w:spacing w:line="240" w:lineRule="auto"/>
              <w:rPr>
                <w:rFonts w:cs="Arial"/>
                <w:i/>
                <w:iCs/>
                <w:sz w:val="24"/>
              </w:rPr>
            </w:pPr>
            <m:oMathPara>
              <m:oMath>
                <m:r>
                  <w:rPr>
                    <w:rFonts w:ascii="Cambria Math" w:hAnsi="Cambria Math" w:cs="Arial"/>
                    <w:sz w:val="24"/>
                  </w:rPr>
                  <m:t xml:space="preserve">F = </m:t>
                </m:r>
                <m:f>
                  <m:fPr>
                    <m:ctrlPr>
                      <w:rPr>
                        <w:rFonts w:ascii="Cambria Math" w:hAnsi="Cambria Math" w:cs="Arial"/>
                        <w:i/>
                        <w:sz w:val="24"/>
                      </w:rPr>
                    </m:ctrlPr>
                  </m:fPr>
                  <m:num>
                    <m:r>
                      <w:rPr>
                        <w:rFonts w:ascii="Cambria Math" w:hAnsi="Cambria Math" w:cs="Arial"/>
                        <w:sz w:val="24"/>
                      </w:rPr>
                      <m:t>G</m:t>
                    </m:r>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1</m:t>
                        </m:r>
                      </m:sub>
                    </m:sSub>
                    <m:sSub>
                      <m:sSubPr>
                        <m:ctrlPr>
                          <w:rPr>
                            <w:rFonts w:ascii="Cambria Math" w:hAnsi="Cambria Math" w:cs="Arial"/>
                            <w:i/>
                            <w:sz w:val="24"/>
                          </w:rPr>
                        </m:ctrlPr>
                      </m:sSubPr>
                      <m:e>
                        <m:r>
                          <w:rPr>
                            <w:rFonts w:ascii="Cambria Math" w:hAnsi="Cambria Math" w:cs="Arial"/>
                            <w:sz w:val="24"/>
                          </w:rPr>
                          <m:t>m</m:t>
                        </m:r>
                      </m:e>
                      <m:sub>
                        <m:r>
                          <w:rPr>
                            <w:rFonts w:ascii="Cambria Math" w:hAnsi="Cambria Math" w:cs="Arial"/>
                            <w:sz w:val="24"/>
                          </w:rPr>
                          <m:t>2</m:t>
                        </m:r>
                      </m:sub>
                    </m:sSub>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339D391A" w14:textId="77777777" w:rsidR="000D2658" w:rsidRPr="005F51D3" w:rsidRDefault="000D2658" w:rsidP="001248CF">
            <w:pPr>
              <w:autoSpaceDE w:val="0"/>
              <w:autoSpaceDN w:val="0"/>
              <w:adjustRightInd w:val="0"/>
              <w:spacing w:line="240" w:lineRule="auto"/>
              <w:rPr>
                <w:rFonts w:cs="Arial"/>
                <w:i/>
                <w:iCs/>
                <w:sz w:val="20"/>
                <w:szCs w:val="20"/>
              </w:rPr>
            </w:pPr>
          </w:p>
          <w:p w14:paraId="31A466F3" w14:textId="77777777" w:rsidR="001248CF" w:rsidRPr="005F51D3" w:rsidRDefault="001248CF" w:rsidP="001248CF">
            <w:pPr>
              <w:autoSpaceDE w:val="0"/>
              <w:autoSpaceDN w:val="0"/>
              <w:adjustRightInd w:val="0"/>
              <w:spacing w:line="240" w:lineRule="auto"/>
              <w:rPr>
                <w:rFonts w:cs="Arial"/>
                <w:i/>
                <w:iCs/>
                <w:sz w:val="20"/>
                <w:szCs w:val="20"/>
              </w:rPr>
            </w:pPr>
            <w:r w:rsidRPr="005F51D3">
              <w:rPr>
                <w:rFonts w:cs="Arial"/>
                <w:sz w:val="20"/>
                <w:szCs w:val="20"/>
              </w:rPr>
              <w:t xml:space="preserve">where </w:t>
            </w:r>
            <w:r w:rsidRPr="005F51D3">
              <w:rPr>
                <w:rFonts w:cs="Arial"/>
                <w:i/>
                <w:iCs/>
                <w:sz w:val="20"/>
                <w:szCs w:val="20"/>
              </w:rPr>
              <w:t xml:space="preserve">G </w:t>
            </w:r>
            <w:r w:rsidRPr="005F51D3">
              <w:rPr>
                <w:rFonts w:cs="Arial"/>
                <w:sz w:val="20"/>
                <w:szCs w:val="20"/>
              </w:rPr>
              <w:t>is the gravitational constant.</w:t>
            </w:r>
          </w:p>
        </w:tc>
        <w:tc>
          <w:tcPr>
            <w:tcW w:w="1134" w:type="dxa"/>
          </w:tcPr>
          <w:p w14:paraId="0B0E3D37" w14:textId="77777777" w:rsidR="001248CF" w:rsidRPr="005F51D3" w:rsidRDefault="001248CF" w:rsidP="0005064F">
            <w:pPr>
              <w:rPr>
                <w:rFonts w:cs="Arial"/>
                <w:sz w:val="20"/>
                <w:szCs w:val="20"/>
              </w:rPr>
            </w:pPr>
          </w:p>
          <w:p w14:paraId="3C4F1EA7" w14:textId="77777777" w:rsidR="001248CF" w:rsidRPr="00FA32C1" w:rsidRDefault="007329AB" w:rsidP="0005064F">
            <w:pPr>
              <w:rPr>
                <w:rFonts w:cs="Arial"/>
                <w:sz w:val="20"/>
                <w:szCs w:val="20"/>
              </w:rPr>
            </w:pPr>
            <w:r w:rsidRPr="00FA32C1">
              <w:rPr>
                <w:rFonts w:cs="Arial"/>
                <w:sz w:val="20"/>
                <w:szCs w:val="20"/>
              </w:rPr>
              <w:t xml:space="preserve">0.5 </w:t>
            </w:r>
            <w:r w:rsidR="001248CF" w:rsidRPr="00FA32C1">
              <w:rPr>
                <w:rFonts w:cs="Arial"/>
                <w:sz w:val="20"/>
                <w:szCs w:val="20"/>
              </w:rPr>
              <w:t>week</w:t>
            </w:r>
            <w:r w:rsidR="00740940" w:rsidRPr="00FA32C1">
              <w:rPr>
                <w:rFonts w:cs="Arial"/>
                <w:sz w:val="20"/>
                <w:szCs w:val="20"/>
              </w:rPr>
              <w:t>s</w:t>
            </w:r>
          </w:p>
          <w:p w14:paraId="4257C4EF" w14:textId="77777777" w:rsidR="001248CF" w:rsidRPr="005F51D3" w:rsidRDefault="001248CF" w:rsidP="0005064F">
            <w:pPr>
              <w:rPr>
                <w:rFonts w:cs="Arial"/>
                <w:sz w:val="20"/>
                <w:szCs w:val="20"/>
              </w:rPr>
            </w:pPr>
          </w:p>
          <w:p w14:paraId="3C2ADD9D" w14:textId="77777777" w:rsidR="001248CF" w:rsidRPr="005F51D3" w:rsidRDefault="001248CF" w:rsidP="0005064F">
            <w:pPr>
              <w:rPr>
                <w:rFonts w:cs="Arial"/>
                <w:sz w:val="20"/>
                <w:szCs w:val="20"/>
              </w:rPr>
            </w:pPr>
          </w:p>
          <w:p w14:paraId="5384B33D" w14:textId="77777777" w:rsidR="001248CF" w:rsidRPr="005F51D3" w:rsidRDefault="001248CF" w:rsidP="0005064F">
            <w:pPr>
              <w:rPr>
                <w:rFonts w:cs="Arial"/>
                <w:sz w:val="20"/>
                <w:szCs w:val="20"/>
              </w:rPr>
            </w:pPr>
          </w:p>
          <w:p w14:paraId="24DD17E2" w14:textId="77777777" w:rsidR="001248CF" w:rsidRPr="005F51D3" w:rsidRDefault="001248CF" w:rsidP="0005064F">
            <w:pPr>
              <w:rPr>
                <w:rFonts w:cs="Arial"/>
                <w:sz w:val="20"/>
                <w:szCs w:val="20"/>
              </w:rPr>
            </w:pPr>
          </w:p>
          <w:p w14:paraId="50EA0215" w14:textId="77777777" w:rsidR="001248CF" w:rsidRPr="005F51D3" w:rsidRDefault="001248CF" w:rsidP="0005064F">
            <w:pPr>
              <w:rPr>
                <w:rFonts w:cs="Arial"/>
                <w:sz w:val="20"/>
                <w:szCs w:val="20"/>
              </w:rPr>
            </w:pPr>
          </w:p>
          <w:p w14:paraId="3C5EB652" w14:textId="77777777" w:rsidR="001248CF" w:rsidRPr="005F51D3" w:rsidRDefault="001248CF" w:rsidP="0005064F">
            <w:pPr>
              <w:rPr>
                <w:rFonts w:cs="Arial"/>
                <w:sz w:val="20"/>
                <w:szCs w:val="20"/>
              </w:rPr>
            </w:pPr>
          </w:p>
          <w:p w14:paraId="188547B3" w14:textId="77777777" w:rsidR="001248CF" w:rsidRPr="005F51D3" w:rsidRDefault="001248CF" w:rsidP="0005064F">
            <w:pPr>
              <w:rPr>
                <w:rFonts w:cs="Arial"/>
                <w:sz w:val="20"/>
                <w:szCs w:val="20"/>
              </w:rPr>
            </w:pPr>
          </w:p>
          <w:p w14:paraId="4C1C64AF" w14:textId="77777777" w:rsidR="001248CF" w:rsidRPr="005F51D3" w:rsidRDefault="001248CF" w:rsidP="0005064F">
            <w:pPr>
              <w:rPr>
                <w:rFonts w:cs="Arial"/>
                <w:sz w:val="20"/>
                <w:szCs w:val="20"/>
              </w:rPr>
            </w:pPr>
          </w:p>
          <w:p w14:paraId="784F726D" w14:textId="77777777" w:rsidR="001248CF" w:rsidRPr="005F51D3" w:rsidRDefault="001248CF" w:rsidP="0005064F">
            <w:pPr>
              <w:rPr>
                <w:rFonts w:cs="Arial"/>
                <w:sz w:val="20"/>
                <w:szCs w:val="20"/>
              </w:rPr>
            </w:pPr>
          </w:p>
          <w:p w14:paraId="1AE5AC2C" w14:textId="77777777" w:rsidR="001248CF" w:rsidRPr="005F51D3" w:rsidRDefault="001248CF" w:rsidP="0005064F">
            <w:pPr>
              <w:rPr>
                <w:rFonts w:cs="Arial"/>
                <w:sz w:val="20"/>
                <w:szCs w:val="20"/>
              </w:rPr>
            </w:pPr>
          </w:p>
          <w:p w14:paraId="780ACF1A" w14:textId="77777777" w:rsidR="001248CF" w:rsidRPr="005F51D3" w:rsidRDefault="001248CF" w:rsidP="0005064F">
            <w:pPr>
              <w:rPr>
                <w:rFonts w:cs="Arial"/>
                <w:sz w:val="20"/>
                <w:szCs w:val="20"/>
              </w:rPr>
            </w:pPr>
          </w:p>
          <w:p w14:paraId="51B7FE59" w14:textId="77777777" w:rsidR="001248CF" w:rsidRPr="005F51D3" w:rsidRDefault="001248CF" w:rsidP="0005064F">
            <w:pPr>
              <w:rPr>
                <w:rFonts w:cs="Arial"/>
                <w:sz w:val="20"/>
                <w:szCs w:val="20"/>
              </w:rPr>
            </w:pPr>
          </w:p>
          <w:p w14:paraId="1AA5775F" w14:textId="77777777" w:rsidR="001248CF" w:rsidRPr="005F51D3" w:rsidRDefault="001248CF" w:rsidP="0005064F">
            <w:pPr>
              <w:rPr>
                <w:rFonts w:cs="Arial"/>
                <w:sz w:val="20"/>
                <w:szCs w:val="20"/>
              </w:rPr>
            </w:pPr>
          </w:p>
          <w:p w14:paraId="58E14596" w14:textId="77777777" w:rsidR="001248CF" w:rsidRPr="005F51D3" w:rsidRDefault="001248CF" w:rsidP="0005064F">
            <w:pPr>
              <w:rPr>
                <w:rFonts w:cs="Arial"/>
                <w:sz w:val="20"/>
                <w:szCs w:val="20"/>
              </w:rPr>
            </w:pPr>
          </w:p>
        </w:tc>
        <w:tc>
          <w:tcPr>
            <w:tcW w:w="2197" w:type="dxa"/>
          </w:tcPr>
          <w:p w14:paraId="55376FAC" w14:textId="77777777" w:rsidR="00EA1A06" w:rsidRPr="005F51D3" w:rsidRDefault="00EA1A06" w:rsidP="0005064F">
            <w:pPr>
              <w:autoSpaceDE w:val="0"/>
              <w:autoSpaceDN w:val="0"/>
              <w:adjustRightInd w:val="0"/>
              <w:spacing w:line="240" w:lineRule="auto"/>
              <w:rPr>
                <w:rFonts w:cs="Arial"/>
                <w:sz w:val="20"/>
                <w:szCs w:val="20"/>
              </w:rPr>
            </w:pPr>
          </w:p>
          <w:p w14:paraId="4AC3EDB4" w14:textId="77777777" w:rsidR="001248CF" w:rsidRPr="005F51D3" w:rsidRDefault="003D50B6" w:rsidP="0005064F">
            <w:pPr>
              <w:autoSpaceDE w:val="0"/>
              <w:autoSpaceDN w:val="0"/>
              <w:adjustRightInd w:val="0"/>
              <w:spacing w:line="240" w:lineRule="auto"/>
              <w:rPr>
                <w:rFonts w:cs="Arial"/>
                <w:sz w:val="20"/>
                <w:szCs w:val="20"/>
              </w:rPr>
            </w:pPr>
            <w:r w:rsidRPr="005F51D3">
              <w:rPr>
                <w:rFonts w:cs="Arial"/>
                <w:sz w:val="20"/>
                <w:szCs w:val="20"/>
              </w:rPr>
              <w:t xml:space="preserve">Understand that </w:t>
            </w:r>
            <w:r w:rsidR="007329AB" w:rsidRPr="005F51D3">
              <w:rPr>
                <w:rFonts w:cs="Arial"/>
                <w:sz w:val="20"/>
                <w:szCs w:val="20"/>
              </w:rPr>
              <w:t xml:space="preserve">gravity is a force that acts between all matter, is always attractive and is a vector </w:t>
            </w:r>
            <w:r w:rsidR="000D2658" w:rsidRPr="005F51D3">
              <w:rPr>
                <w:rFonts w:cs="Arial"/>
                <w:sz w:val="20"/>
                <w:szCs w:val="20"/>
              </w:rPr>
              <w:t>quantity</w:t>
            </w:r>
            <w:r w:rsidR="007329AB" w:rsidRPr="005F51D3">
              <w:rPr>
                <w:rFonts w:cs="Arial"/>
                <w:sz w:val="20"/>
                <w:szCs w:val="20"/>
              </w:rPr>
              <w:t>.</w:t>
            </w:r>
          </w:p>
          <w:p w14:paraId="5982F286" w14:textId="77777777" w:rsidR="007329AB" w:rsidRPr="005F51D3" w:rsidRDefault="007329AB" w:rsidP="0005064F">
            <w:pPr>
              <w:autoSpaceDE w:val="0"/>
              <w:autoSpaceDN w:val="0"/>
              <w:adjustRightInd w:val="0"/>
              <w:spacing w:line="240" w:lineRule="auto"/>
              <w:rPr>
                <w:rFonts w:cs="Arial"/>
                <w:sz w:val="20"/>
                <w:szCs w:val="20"/>
              </w:rPr>
            </w:pPr>
          </w:p>
          <w:p w14:paraId="0F9EDA3F" w14:textId="77777777" w:rsidR="007329AB" w:rsidRPr="005F51D3" w:rsidRDefault="007329AB" w:rsidP="0005064F">
            <w:pPr>
              <w:autoSpaceDE w:val="0"/>
              <w:autoSpaceDN w:val="0"/>
              <w:adjustRightInd w:val="0"/>
              <w:spacing w:line="240" w:lineRule="auto"/>
              <w:rPr>
                <w:rFonts w:cs="Arial"/>
                <w:sz w:val="20"/>
                <w:szCs w:val="20"/>
              </w:rPr>
            </w:pPr>
            <w:r w:rsidRPr="005F51D3">
              <w:rPr>
                <w:rFonts w:cs="Arial"/>
                <w:sz w:val="20"/>
                <w:szCs w:val="20"/>
              </w:rPr>
              <w:t>Calculate the force between masses using Newton’s Law of gravitation.</w:t>
            </w:r>
          </w:p>
          <w:p w14:paraId="5C275503" w14:textId="77777777" w:rsidR="007329AB" w:rsidRPr="005F51D3" w:rsidRDefault="007329AB" w:rsidP="0005064F">
            <w:pPr>
              <w:autoSpaceDE w:val="0"/>
              <w:autoSpaceDN w:val="0"/>
              <w:adjustRightInd w:val="0"/>
              <w:spacing w:line="240" w:lineRule="auto"/>
              <w:rPr>
                <w:rFonts w:cs="Arial"/>
                <w:sz w:val="20"/>
                <w:szCs w:val="20"/>
              </w:rPr>
            </w:pPr>
          </w:p>
          <w:p w14:paraId="6BF541C8" w14:textId="77777777" w:rsidR="007329AB" w:rsidRPr="005F51D3" w:rsidRDefault="007329AB" w:rsidP="0005064F">
            <w:pPr>
              <w:autoSpaceDE w:val="0"/>
              <w:autoSpaceDN w:val="0"/>
              <w:adjustRightInd w:val="0"/>
              <w:spacing w:line="240" w:lineRule="auto"/>
              <w:rPr>
                <w:rFonts w:cs="Arial"/>
                <w:sz w:val="20"/>
                <w:szCs w:val="20"/>
              </w:rPr>
            </w:pPr>
          </w:p>
          <w:p w14:paraId="3AE992DD" w14:textId="77777777" w:rsidR="001248CF" w:rsidRPr="005F51D3" w:rsidRDefault="001248CF" w:rsidP="0005064F">
            <w:pPr>
              <w:autoSpaceDE w:val="0"/>
              <w:autoSpaceDN w:val="0"/>
              <w:adjustRightInd w:val="0"/>
              <w:spacing w:line="240" w:lineRule="auto"/>
              <w:rPr>
                <w:rFonts w:cs="Arial"/>
                <w:sz w:val="20"/>
                <w:szCs w:val="20"/>
              </w:rPr>
            </w:pPr>
          </w:p>
          <w:p w14:paraId="2DB3EFD8" w14:textId="77777777" w:rsidR="001248CF" w:rsidRPr="005F51D3" w:rsidRDefault="001248CF" w:rsidP="0005064F">
            <w:pPr>
              <w:autoSpaceDE w:val="0"/>
              <w:autoSpaceDN w:val="0"/>
              <w:adjustRightInd w:val="0"/>
              <w:spacing w:line="240" w:lineRule="auto"/>
              <w:rPr>
                <w:rFonts w:cs="Arial"/>
                <w:sz w:val="20"/>
                <w:szCs w:val="20"/>
              </w:rPr>
            </w:pPr>
          </w:p>
          <w:p w14:paraId="6B04F6DA" w14:textId="77777777" w:rsidR="001248CF" w:rsidRPr="005F51D3" w:rsidRDefault="001248CF" w:rsidP="0005064F">
            <w:pPr>
              <w:autoSpaceDE w:val="0"/>
              <w:autoSpaceDN w:val="0"/>
              <w:adjustRightInd w:val="0"/>
              <w:spacing w:line="240" w:lineRule="auto"/>
              <w:rPr>
                <w:rFonts w:cs="Arial"/>
                <w:sz w:val="20"/>
                <w:szCs w:val="20"/>
              </w:rPr>
            </w:pPr>
          </w:p>
          <w:p w14:paraId="387EEAAE" w14:textId="77777777" w:rsidR="001248CF" w:rsidRPr="005F51D3" w:rsidRDefault="001248CF" w:rsidP="0005064F">
            <w:pPr>
              <w:autoSpaceDE w:val="0"/>
              <w:autoSpaceDN w:val="0"/>
              <w:adjustRightInd w:val="0"/>
              <w:spacing w:line="240" w:lineRule="auto"/>
              <w:rPr>
                <w:rFonts w:cs="Arial"/>
                <w:sz w:val="20"/>
                <w:szCs w:val="20"/>
              </w:rPr>
            </w:pPr>
          </w:p>
          <w:p w14:paraId="77FDD4D2" w14:textId="77777777" w:rsidR="001248CF" w:rsidRPr="005F51D3" w:rsidRDefault="001248CF" w:rsidP="0005064F">
            <w:pPr>
              <w:autoSpaceDE w:val="0"/>
              <w:autoSpaceDN w:val="0"/>
              <w:adjustRightInd w:val="0"/>
              <w:spacing w:line="240" w:lineRule="auto"/>
              <w:rPr>
                <w:rFonts w:cs="Arial"/>
                <w:sz w:val="20"/>
                <w:szCs w:val="20"/>
              </w:rPr>
            </w:pPr>
          </w:p>
          <w:p w14:paraId="5FDA84A8" w14:textId="77777777" w:rsidR="001248CF" w:rsidRPr="005F51D3" w:rsidRDefault="001248CF" w:rsidP="0005064F">
            <w:pPr>
              <w:autoSpaceDE w:val="0"/>
              <w:autoSpaceDN w:val="0"/>
              <w:adjustRightInd w:val="0"/>
              <w:spacing w:line="240" w:lineRule="auto"/>
              <w:rPr>
                <w:rFonts w:cs="Arial"/>
                <w:sz w:val="20"/>
                <w:szCs w:val="20"/>
              </w:rPr>
            </w:pPr>
          </w:p>
        </w:tc>
        <w:tc>
          <w:tcPr>
            <w:tcW w:w="3757" w:type="dxa"/>
          </w:tcPr>
          <w:p w14:paraId="5D201159" w14:textId="77777777" w:rsidR="001248CF" w:rsidRPr="005F51D3" w:rsidRDefault="001248CF" w:rsidP="0005064F">
            <w:pPr>
              <w:rPr>
                <w:rFonts w:eastAsia="Calibri" w:cs="Arial"/>
                <w:sz w:val="20"/>
                <w:szCs w:val="20"/>
              </w:rPr>
            </w:pPr>
          </w:p>
          <w:p w14:paraId="324667E3" w14:textId="77777777" w:rsidR="001F23FD" w:rsidRPr="005F51D3" w:rsidRDefault="00E10B59" w:rsidP="0005064F">
            <w:pPr>
              <w:rPr>
                <w:rFonts w:eastAsia="Calibri" w:cs="Arial"/>
                <w:sz w:val="20"/>
                <w:szCs w:val="20"/>
              </w:rPr>
            </w:pPr>
            <w:r w:rsidRPr="005F51D3">
              <w:rPr>
                <w:rFonts w:eastAsia="Calibri" w:cs="Arial"/>
                <w:sz w:val="20"/>
                <w:szCs w:val="20"/>
              </w:rPr>
              <w:t>Students brainstorm gravity.</w:t>
            </w:r>
          </w:p>
          <w:p w14:paraId="520C4029" w14:textId="77777777" w:rsidR="001F23FD" w:rsidRPr="005F51D3" w:rsidRDefault="001F23FD" w:rsidP="0005064F">
            <w:pPr>
              <w:rPr>
                <w:rFonts w:eastAsia="Calibri" w:cs="Arial"/>
                <w:sz w:val="20"/>
                <w:szCs w:val="20"/>
              </w:rPr>
            </w:pPr>
          </w:p>
          <w:p w14:paraId="3B0656C9" w14:textId="77777777" w:rsidR="001248CF" w:rsidRPr="005F51D3" w:rsidRDefault="00E10B59" w:rsidP="0005064F">
            <w:pPr>
              <w:rPr>
                <w:rFonts w:eastAsia="Calibri" w:cs="Arial"/>
                <w:sz w:val="20"/>
                <w:szCs w:val="20"/>
              </w:rPr>
            </w:pPr>
            <w:r w:rsidRPr="005F51D3">
              <w:rPr>
                <w:rFonts w:eastAsia="Calibri" w:cs="Arial"/>
                <w:sz w:val="20"/>
                <w:szCs w:val="20"/>
              </w:rPr>
              <w:t>Discussion of gravity and weight leading to Newton’s Law of gravitation.</w:t>
            </w:r>
          </w:p>
          <w:p w14:paraId="7D3C3A74" w14:textId="77777777" w:rsidR="00E10B59" w:rsidRPr="005F51D3" w:rsidRDefault="00E10B59" w:rsidP="0005064F">
            <w:pPr>
              <w:rPr>
                <w:rFonts w:eastAsia="Calibri" w:cs="Arial"/>
                <w:sz w:val="20"/>
                <w:szCs w:val="20"/>
              </w:rPr>
            </w:pPr>
          </w:p>
          <w:p w14:paraId="0A9B6164" w14:textId="77777777" w:rsidR="0005064F" w:rsidRPr="005F51D3" w:rsidRDefault="00E10B59" w:rsidP="0005064F">
            <w:pPr>
              <w:rPr>
                <w:rFonts w:eastAsia="Calibri" w:cs="Arial"/>
                <w:sz w:val="20"/>
                <w:szCs w:val="20"/>
              </w:rPr>
            </w:pPr>
            <w:r w:rsidRPr="005F51D3">
              <w:rPr>
                <w:rFonts w:eastAsia="Calibri" w:cs="Arial"/>
                <w:sz w:val="20"/>
                <w:szCs w:val="20"/>
              </w:rPr>
              <w:t xml:space="preserve">Students use Newton’s Law of gravitation to estimate the force between different objects </w:t>
            </w:r>
            <w:r w:rsidR="00467514">
              <w:rPr>
                <w:rFonts w:eastAsia="Calibri" w:cs="Arial"/>
                <w:sz w:val="20"/>
                <w:szCs w:val="20"/>
              </w:rPr>
              <w:t>eg</w:t>
            </w:r>
            <w:r w:rsidRPr="005F51D3">
              <w:rPr>
                <w:rFonts w:eastAsia="Calibri" w:cs="Arial"/>
                <w:sz w:val="20"/>
                <w:szCs w:val="20"/>
              </w:rPr>
              <w:t xml:space="preserve"> two golf balls a metre apart, the Moon and the Earth</w:t>
            </w:r>
            <w:r w:rsidR="000D2658" w:rsidRPr="005F51D3">
              <w:rPr>
                <w:rFonts w:eastAsia="Calibri" w:cs="Arial"/>
                <w:sz w:val="20"/>
                <w:szCs w:val="20"/>
              </w:rPr>
              <w:t>.</w:t>
            </w:r>
          </w:p>
          <w:p w14:paraId="05F3E684" w14:textId="77777777" w:rsidR="0005064F" w:rsidRPr="005F51D3" w:rsidRDefault="0005064F" w:rsidP="0005064F">
            <w:pPr>
              <w:rPr>
                <w:rFonts w:eastAsia="Calibri" w:cs="Arial"/>
                <w:sz w:val="20"/>
                <w:szCs w:val="20"/>
              </w:rPr>
            </w:pPr>
          </w:p>
          <w:p w14:paraId="78DEF75E" w14:textId="77777777" w:rsidR="001248CF" w:rsidRPr="005F51D3" w:rsidRDefault="001248CF" w:rsidP="0005064F">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1CC4D1CE" w14:textId="77777777" w:rsidR="001248CF" w:rsidRPr="005F51D3" w:rsidRDefault="001248CF" w:rsidP="0005064F">
            <w:pPr>
              <w:rPr>
                <w:rFonts w:cs="Arial"/>
                <w:b/>
                <w:sz w:val="20"/>
                <w:szCs w:val="20"/>
              </w:rPr>
            </w:pPr>
          </w:p>
          <w:p w14:paraId="45B17AAB" w14:textId="77777777" w:rsidR="001248CF" w:rsidRPr="005F51D3" w:rsidRDefault="001248CF" w:rsidP="0005064F">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w:t>
            </w:r>
            <w:r w:rsidR="001C4B25" w:rsidRPr="005F51D3">
              <w:rPr>
                <w:rFonts w:cs="Arial"/>
                <w:sz w:val="20"/>
                <w:szCs w:val="20"/>
              </w:rPr>
              <w:t>Newton’s Law of gravitation.</w:t>
            </w:r>
          </w:p>
          <w:p w14:paraId="44BBB9C1" w14:textId="77777777" w:rsidR="001248CF" w:rsidRPr="005F51D3" w:rsidRDefault="001248CF" w:rsidP="0005064F">
            <w:pPr>
              <w:autoSpaceDE w:val="0"/>
              <w:autoSpaceDN w:val="0"/>
              <w:adjustRightInd w:val="0"/>
              <w:spacing w:line="240" w:lineRule="auto"/>
              <w:rPr>
                <w:rFonts w:cs="Arial"/>
                <w:sz w:val="20"/>
                <w:szCs w:val="20"/>
              </w:rPr>
            </w:pPr>
          </w:p>
          <w:p w14:paraId="70D1ED76" w14:textId="77777777" w:rsidR="000D2658" w:rsidRPr="005F51D3" w:rsidRDefault="00F56CDC" w:rsidP="003A6F40">
            <w:pPr>
              <w:autoSpaceDE w:val="0"/>
              <w:autoSpaceDN w:val="0"/>
              <w:adjustRightInd w:val="0"/>
              <w:spacing w:line="240" w:lineRule="auto"/>
              <w:rPr>
                <w:rFonts w:cs="Arial"/>
                <w:sz w:val="20"/>
                <w:szCs w:val="20"/>
              </w:rPr>
            </w:pPr>
            <w:r>
              <w:rPr>
                <w:rFonts w:cs="Arial"/>
                <w:sz w:val="20"/>
                <w:szCs w:val="20"/>
              </w:rPr>
              <w:t>MS</w:t>
            </w:r>
            <w:r w:rsidR="00EA1A06" w:rsidRPr="005F51D3">
              <w:rPr>
                <w:rFonts w:cs="Arial"/>
                <w:sz w:val="20"/>
                <w:szCs w:val="20"/>
              </w:rPr>
              <w:t>1.4</w:t>
            </w:r>
            <w:r>
              <w:rPr>
                <w:rFonts w:cs="Arial"/>
                <w:sz w:val="20"/>
                <w:szCs w:val="20"/>
              </w:rPr>
              <w:t>:</w:t>
            </w:r>
            <w:r w:rsidR="00EE22BA" w:rsidRPr="005F51D3">
              <w:rPr>
                <w:rFonts w:cs="Arial"/>
                <w:sz w:val="20"/>
                <w:szCs w:val="20"/>
              </w:rPr>
              <w:t xml:space="preserve"> Make order of magnitude</w:t>
            </w:r>
            <w:r w:rsidR="00EF44BF" w:rsidRPr="005F51D3">
              <w:rPr>
                <w:rFonts w:cs="Arial"/>
                <w:sz w:val="20"/>
                <w:szCs w:val="20"/>
              </w:rPr>
              <w:t xml:space="preserve"> </w:t>
            </w:r>
            <w:r w:rsidR="00BC4B62" w:rsidRPr="005F51D3">
              <w:rPr>
                <w:rFonts w:cs="Arial"/>
                <w:sz w:val="20"/>
                <w:szCs w:val="20"/>
              </w:rPr>
              <w:t>c</w:t>
            </w:r>
            <w:r w:rsidR="00EE22BA" w:rsidRPr="005F51D3">
              <w:rPr>
                <w:rFonts w:cs="Arial"/>
                <w:sz w:val="20"/>
                <w:szCs w:val="20"/>
              </w:rPr>
              <w:t>alculations for gravitational forces between objects.</w:t>
            </w:r>
          </w:p>
        </w:tc>
        <w:tc>
          <w:tcPr>
            <w:tcW w:w="2693" w:type="dxa"/>
          </w:tcPr>
          <w:p w14:paraId="408FCB97" w14:textId="77777777" w:rsidR="001248CF" w:rsidRPr="005F51D3" w:rsidRDefault="001248CF" w:rsidP="0005064F">
            <w:pPr>
              <w:rPr>
                <w:rFonts w:cs="Arial"/>
                <w:sz w:val="20"/>
                <w:szCs w:val="20"/>
              </w:rPr>
            </w:pPr>
          </w:p>
          <w:p w14:paraId="67824648" w14:textId="77777777" w:rsidR="001248CF" w:rsidRPr="00EA1A06" w:rsidRDefault="008B7492" w:rsidP="0005064F">
            <w:pPr>
              <w:rPr>
                <w:rFonts w:cs="Arial"/>
                <w:sz w:val="20"/>
                <w:szCs w:val="20"/>
              </w:rPr>
            </w:pPr>
            <w:hyperlink r:id="rId43" w:history="1">
              <w:r w:rsidR="001C4B25" w:rsidRPr="00EA1A06">
                <w:rPr>
                  <w:rStyle w:val="Hyperlink"/>
                  <w:sz w:val="20"/>
                  <w:szCs w:val="20"/>
                </w:rPr>
                <w:t>Questions from IOP on Newton’s Law of Gravitation</w:t>
              </w:r>
            </w:hyperlink>
          </w:p>
          <w:p w14:paraId="0BCF1D9D" w14:textId="77777777" w:rsidR="001248CF" w:rsidRPr="00EA1A06" w:rsidRDefault="001248CF" w:rsidP="0005064F">
            <w:pPr>
              <w:rPr>
                <w:rFonts w:cs="Arial"/>
                <w:sz w:val="20"/>
                <w:szCs w:val="20"/>
              </w:rPr>
            </w:pPr>
          </w:p>
          <w:p w14:paraId="23AFC144" w14:textId="77777777" w:rsidR="001248CF" w:rsidRPr="00EA1A06" w:rsidRDefault="001248CF" w:rsidP="0005064F">
            <w:pPr>
              <w:rPr>
                <w:rFonts w:cs="Arial"/>
                <w:sz w:val="20"/>
                <w:szCs w:val="20"/>
              </w:rPr>
            </w:pPr>
          </w:p>
          <w:p w14:paraId="28960E25" w14:textId="77777777" w:rsidR="001248CF" w:rsidRPr="00EA1A06" w:rsidRDefault="001248CF" w:rsidP="0005064F">
            <w:pPr>
              <w:rPr>
                <w:rFonts w:cs="Arial"/>
                <w:sz w:val="20"/>
                <w:szCs w:val="20"/>
              </w:rPr>
            </w:pPr>
          </w:p>
          <w:p w14:paraId="1FA95D03" w14:textId="77777777" w:rsidR="001248CF" w:rsidRPr="00EA1A06" w:rsidRDefault="001248CF" w:rsidP="0005064F">
            <w:pPr>
              <w:rPr>
                <w:rFonts w:cs="Arial"/>
                <w:sz w:val="20"/>
                <w:szCs w:val="20"/>
              </w:rPr>
            </w:pPr>
          </w:p>
          <w:p w14:paraId="3F61FF13" w14:textId="77777777" w:rsidR="001248CF" w:rsidRPr="00EA1A06" w:rsidRDefault="001248CF" w:rsidP="0005064F">
            <w:pPr>
              <w:rPr>
                <w:rFonts w:cs="Arial"/>
                <w:color w:val="FF0000"/>
                <w:sz w:val="20"/>
                <w:szCs w:val="20"/>
              </w:rPr>
            </w:pPr>
          </w:p>
        </w:tc>
        <w:tc>
          <w:tcPr>
            <w:tcW w:w="2552" w:type="dxa"/>
          </w:tcPr>
          <w:p w14:paraId="2D836494" w14:textId="77777777" w:rsidR="001248CF" w:rsidRPr="005F51D3" w:rsidRDefault="001248CF" w:rsidP="0005064F">
            <w:pPr>
              <w:autoSpaceDE w:val="0"/>
              <w:autoSpaceDN w:val="0"/>
              <w:adjustRightInd w:val="0"/>
              <w:spacing w:line="240" w:lineRule="auto"/>
              <w:rPr>
                <w:rFonts w:cs="Arial"/>
                <w:sz w:val="20"/>
                <w:szCs w:val="20"/>
              </w:rPr>
            </w:pPr>
          </w:p>
          <w:p w14:paraId="24B65217" w14:textId="77777777" w:rsidR="001248CF" w:rsidRPr="00F56CDC" w:rsidRDefault="001248CF" w:rsidP="0005064F">
            <w:pPr>
              <w:autoSpaceDE w:val="0"/>
              <w:autoSpaceDN w:val="0"/>
              <w:adjustRightInd w:val="0"/>
              <w:spacing w:line="240" w:lineRule="auto"/>
              <w:rPr>
                <w:rFonts w:cs="Arial"/>
                <w:b/>
                <w:sz w:val="20"/>
                <w:szCs w:val="20"/>
              </w:rPr>
            </w:pPr>
            <w:r w:rsidRPr="00F56CDC">
              <w:rPr>
                <w:rFonts w:cs="Arial"/>
                <w:b/>
                <w:sz w:val="20"/>
                <w:szCs w:val="20"/>
              </w:rPr>
              <w:t xml:space="preserve">Rich </w:t>
            </w:r>
            <w:r w:rsidR="00F56CDC" w:rsidRPr="00F56CDC">
              <w:rPr>
                <w:rFonts w:cs="Arial"/>
                <w:b/>
                <w:sz w:val="20"/>
                <w:szCs w:val="20"/>
              </w:rPr>
              <w:t>q</w:t>
            </w:r>
            <w:r w:rsidRPr="00F56CDC">
              <w:rPr>
                <w:rFonts w:cs="Arial"/>
                <w:b/>
                <w:sz w:val="20"/>
                <w:szCs w:val="20"/>
              </w:rPr>
              <w:t>uestion:</w:t>
            </w:r>
          </w:p>
          <w:p w14:paraId="01780B69" w14:textId="77777777" w:rsidR="001248CF" w:rsidRPr="005F51D3" w:rsidRDefault="001248CF" w:rsidP="0005064F">
            <w:pPr>
              <w:autoSpaceDE w:val="0"/>
              <w:autoSpaceDN w:val="0"/>
              <w:adjustRightInd w:val="0"/>
              <w:spacing w:line="240" w:lineRule="auto"/>
              <w:rPr>
                <w:rFonts w:cs="Arial"/>
                <w:sz w:val="20"/>
                <w:szCs w:val="20"/>
              </w:rPr>
            </w:pPr>
          </w:p>
          <w:p w14:paraId="755A6075" w14:textId="77777777" w:rsidR="001248CF" w:rsidRPr="005F51D3" w:rsidRDefault="00E10B59" w:rsidP="0005064F">
            <w:pPr>
              <w:autoSpaceDE w:val="0"/>
              <w:autoSpaceDN w:val="0"/>
              <w:adjustRightInd w:val="0"/>
              <w:spacing w:line="240" w:lineRule="auto"/>
              <w:rPr>
                <w:rFonts w:cs="Arial"/>
                <w:sz w:val="20"/>
                <w:szCs w:val="20"/>
              </w:rPr>
            </w:pPr>
            <w:r w:rsidRPr="005F51D3">
              <w:rPr>
                <w:rFonts w:cs="Arial"/>
                <w:sz w:val="20"/>
                <w:szCs w:val="20"/>
              </w:rPr>
              <w:t xml:space="preserve">What is the Newton’s </w:t>
            </w:r>
            <w:r w:rsidR="00F56CDC">
              <w:rPr>
                <w:rFonts w:cs="Arial"/>
                <w:sz w:val="20"/>
                <w:szCs w:val="20"/>
              </w:rPr>
              <w:t>third l</w:t>
            </w:r>
            <w:r w:rsidRPr="005F51D3">
              <w:rPr>
                <w:rFonts w:cs="Arial"/>
                <w:sz w:val="20"/>
                <w:szCs w:val="20"/>
              </w:rPr>
              <w:t xml:space="preserve">aw reaction force </w:t>
            </w:r>
            <w:r w:rsidR="001C4B25" w:rsidRPr="005F51D3">
              <w:rPr>
                <w:rFonts w:cs="Arial"/>
                <w:sz w:val="20"/>
                <w:szCs w:val="20"/>
              </w:rPr>
              <w:t>to</w:t>
            </w:r>
            <w:r w:rsidRPr="005F51D3">
              <w:rPr>
                <w:rFonts w:cs="Arial"/>
                <w:sz w:val="20"/>
                <w:szCs w:val="20"/>
              </w:rPr>
              <w:t xml:space="preserve"> your weight?</w:t>
            </w:r>
          </w:p>
          <w:p w14:paraId="273353E1" w14:textId="77777777" w:rsidR="001C4B25" w:rsidRPr="005F51D3" w:rsidRDefault="001C4B25" w:rsidP="0005064F">
            <w:pPr>
              <w:autoSpaceDE w:val="0"/>
              <w:autoSpaceDN w:val="0"/>
              <w:adjustRightInd w:val="0"/>
              <w:spacing w:line="240" w:lineRule="auto"/>
              <w:rPr>
                <w:rFonts w:cs="Arial"/>
                <w:sz w:val="20"/>
                <w:szCs w:val="20"/>
              </w:rPr>
            </w:pPr>
          </w:p>
          <w:p w14:paraId="7725A8FD" w14:textId="77777777" w:rsidR="001C4B25" w:rsidRPr="005F51D3" w:rsidRDefault="001C4B25" w:rsidP="0005064F">
            <w:pPr>
              <w:autoSpaceDE w:val="0"/>
              <w:autoSpaceDN w:val="0"/>
              <w:adjustRightInd w:val="0"/>
              <w:spacing w:line="240" w:lineRule="auto"/>
              <w:rPr>
                <w:rFonts w:cs="Arial"/>
                <w:sz w:val="20"/>
                <w:szCs w:val="20"/>
              </w:rPr>
            </w:pPr>
          </w:p>
          <w:p w14:paraId="7AD0F256" w14:textId="77777777" w:rsidR="00E10B59" w:rsidRPr="005F51D3" w:rsidRDefault="00E10B59" w:rsidP="0005064F">
            <w:pPr>
              <w:autoSpaceDE w:val="0"/>
              <w:autoSpaceDN w:val="0"/>
              <w:adjustRightInd w:val="0"/>
              <w:spacing w:line="240" w:lineRule="auto"/>
              <w:rPr>
                <w:rFonts w:cs="Arial"/>
                <w:sz w:val="20"/>
                <w:szCs w:val="20"/>
              </w:rPr>
            </w:pPr>
          </w:p>
          <w:p w14:paraId="3CEDB3F8" w14:textId="77777777" w:rsidR="00E10B59" w:rsidRPr="005F51D3" w:rsidRDefault="00E10B59" w:rsidP="0005064F">
            <w:pPr>
              <w:autoSpaceDE w:val="0"/>
              <w:autoSpaceDN w:val="0"/>
              <w:adjustRightInd w:val="0"/>
              <w:spacing w:line="240" w:lineRule="auto"/>
              <w:rPr>
                <w:rFonts w:cs="Arial"/>
                <w:sz w:val="20"/>
                <w:szCs w:val="20"/>
              </w:rPr>
            </w:pPr>
          </w:p>
          <w:p w14:paraId="061E0C23" w14:textId="77777777" w:rsidR="001248CF" w:rsidRPr="00EA1A06" w:rsidRDefault="001248CF" w:rsidP="0005064F">
            <w:pPr>
              <w:autoSpaceDE w:val="0"/>
              <w:autoSpaceDN w:val="0"/>
              <w:adjustRightInd w:val="0"/>
              <w:spacing w:line="240" w:lineRule="auto"/>
              <w:rPr>
                <w:rFonts w:cs="Arial"/>
                <w:color w:val="FF0000"/>
                <w:sz w:val="20"/>
                <w:szCs w:val="20"/>
              </w:rPr>
            </w:pPr>
          </w:p>
        </w:tc>
      </w:tr>
    </w:tbl>
    <w:p w14:paraId="093533C8" w14:textId="77777777" w:rsidR="009E3249" w:rsidRPr="00D651CB" w:rsidRDefault="00022CF6" w:rsidP="006554A6">
      <w:pPr>
        <w:pStyle w:val="Heading4"/>
        <w:rPr>
          <w:rFonts w:ascii="AQA Chevin Pro Medium" w:hAnsi="AQA Chevin Pro Medium"/>
          <w:iCs w:val="0"/>
          <w:color w:val="412878"/>
          <w:sz w:val="24"/>
          <w:lang w:val="en-US" w:eastAsia="en-US"/>
        </w:rPr>
      </w:pPr>
      <w:r w:rsidRPr="00D651CB">
        <w:rPr>
          <w:rFonts w:ascii="AQA Chevin Pro Medium" w:hAnsi="AQA Chevin Pro Medium"/>
          <w:iCs w:val="0"/>
          <w:color w:val="412878"/>
          <w:sz w:val="24"/>
          <w:lang w:val="en-US" w:eastAsia="en-US"/>
        </w:rPr>
        <w:lastRenderedPageBreak/>
        <w:t>3.7.2</w:t>
      </w:r>
      <w:r w:rsidR="00152FFC" w:rsidRPr="00D651CB">
        <w:rPr>
          <w:rFonts w:ascii="AQA Chevin Pro Medium" w:hAnsi="AQA Chevin Pro Medium"/>
          <w:iCs w:val="0"/>
          <w:color w:val="412878"/>
          <w:sz w:val="24"/>
          <w:lang w:val="en-US" w:eastAsia="en-US"/>
        </w:rPr>
        <w:t xml:space="preserve">.2 </w:t>
      </w:r>
      <w:r w:rsidR="009E3249" w:rsidRPr="00D651CB">
        <w:rPr>
          <w:rFonts w:ascii="AQA Chevin Pro Medium" w:hAnsi="AQA Chevin Pro Medium"/>
          <w:iCs w:val="0"/>
          <w:color w:val="412878"/>
          <w:sz w:val="24"/>
          <w:lang w:val="en-US" w:eastAsia="en-US"/>
        </w:rPr>
        <w:t>Gravitational</w:t>
      </w:r>
      <w:r w:rsidR="00E934AB" w:rsidRPr="00D651CB">
        <w:rPr>
          <w:rFonts w:ascii="AQA Chevin Pro Medium" w:hAnsi="AQA Chevin Pro Medium"/>
          <w:iCs w:val="0"/>
          <w:color w:val="412878"/>
          <w:sz w:val="24"/>
          <w:lang w:val="en-US" w:eastAsia="en-US"/>
        </w:rPr>
        <w:t xml:space="preserve"> field strength</w:t>
      </w:r>
      <w:r w:rsidR="009E3249" w:rsidRPr="00D651CB">
        <w:rPr>
          <w:rFonts w:ascii="AQA Chevin Pro Medium" w:hAnsi="AQA Chevin Pro Medium"/>
          <w:iCs w:val="0"/>
          <w:color w:val="412878"/>
          <w:sz w:val="24"/>
          <w:lang w:val="en-US" w:eastAsia="en-US"/>
        </w:rPr>
        <w:t xml:space="preserve"> </w:t>
      </w:r>
    </w:p>
    <w:p w14:paraId="5CAEDAB9" w14:textId="77777777" w:rsidR="009E3249" w:rsidRPr="00D651CB" w:rsidRDefault="009E3249" w:rsidP="00D651CB">
      <w:pPr>
        <w:pStyle w:val="AQASectionTitle4"/>
      </w:pPr>
      <w:r w:rsidRPr="00D651CB">
        <w:t xml:space="preserve">Prior knowledge: </w:t>
      </w:r>
      <w:r w:rsidR="0074458F" w:rsidRPr="00D651CB">
        <w:t>Contact and non-contact forces.</w:t>
      </w:r>
      <w:r w:rsidR="00D15F55" w:rsidRPr="00D651CB">
        <w:t xml:space="preserve"> Magnetic field diagrams.</w:t>
      </w:r>
    </w:p>
    <w:p w14:paraId="3B09C6C5" w14:textId="77777777" w:rsidR="009E3249" w:rsidRPr="005F51D3" w:rsidRDefault="009E3249" w:rsidP="009E3249">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E3249" w:rsidRPr="001F23FD" w14:paraId="691376CC" w14:textId="77777777" w:rsidTr="004E1766">
        <w:tc>
          <w:tcPr>
            <w:tcW w:w="2376" w:type="dxa"/>
            <w:shd w:val="clear" w:color="auto" w:fill="D2C8E1"/>
          </w:tcPr>
          <w:p w14:paraId="011B4C10" w14:textId="77777777" w:rsidR="009E3249" w:rsidRPr="001F23FD" w:rsidRDefault="009E3249" w:rsidP="00204C36">
            <w:pPr>
              <w:spacing w:line="240" w:lineRule="auto"/>
              <w:rPr>
                <w:rFonts w:cs="Arial"/>
                <w:b/>
              </w:rPr>
            </w:pPr>
            <w:r w:rsidRPr="001F23FD">
              <w:rPr>
                <w:rFonts w:cs="Arial"/>
                <w:b/>
              </w:rPr>
              <w:t>Learning objective/</w:t>
            </w:r>
          </w:p>
        </w:tc>
        <w:tc>
          <w:tcPr>
            <w:tcW w:w="1134" w:type="dxa"/>
            <w:shd w:val="clear" w:color="auto" w:fill="D2C8E1"/>
          </w:tcPr>
          <w:p w14:paraId="0F41A2C9" w14:textId="77777777" w:rsidR="009E3249" w:rsidRPr="001F23FD" w:rsidRDefault="009E3249" w:rsidP="00204C36">
            <w:pPr>
              <w:spacing w:line="240" w:lineRule="auto"/>
              <w:rPr>
                <w:rFonts w:cs="Arial"/>
                <w:b/>
              </w:rPr>
            </w:pPr>
            <w:r w:rsidRPr="001F23FD">
              <w:rPr>
                <w:rFonts w:cs="Arial"/>
                <w:b/>
              </w:rPr>
              <w:t xml:space="preserve">Time taken </w:t>
            </w:r>
          </w:p>
        </w:tc>
        <w:tc>
          <w:tcPr>
            <w:tcW w:w="2197" w:type="dxa"/>
            <w:shd w:val="clear" w:color="auto" w:fill="D2C8E1"/>
          </w:tcPr>
          <w:p w14:paraId="640EA97F" w14:textId="77777777" w:rsidR="009E3249" w:rsidRPr="001F23FD" w:rsidRDefault="009E3249" w:rsidP="00204C36">
            <w:pPr>
              <w:spacing w:line="240" w:lineRule="auto"/>
              <w:rPr>
                <w:rFonts w:cs="Arial"/>
                <w:b/>
              </w:rPr>
            </w:pPr>
            <w:r w:rsidRPr="001F23FD">
              <w:rPr>
                <w:rFonts w:cs="Arial"/>
                <w:b/>
              </w:rPr>
              <w:t>Learning Outcome</w:t>
            </w:r>
          </w:p>
        </w:tc>
        <w:tc>
          <w:tcPr>
            <w:tcW w:w="3757" w:type="dxa"/>
            <w:shd w:val="clear" w:color="auto" w:fill="D2C8E1"/>
          </w:tcPr>
          <w:p w14:paraId="2189667C" w14:textId="77777777" w:rsidR="009E3249" w:rsidRPr="001F23FD" w:rsidRDefault="009E324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F2D7013" w14:textId="77777777" w:rsidR="009E3249" w:rsidRPr="001F23FD" w:rsidRDefault="009E3249" w:rsidP="00204C36">
            <w:pPr>
              <w:spacing w:line="240" w:lineRule="auto"/>
              <w:rPr>
                <w:rFonts w:cs="Arial"/>
                <w:b/>
              </w:rPr>
            </w:pPr>
            <w:r w:rsidRPr="001F23FD">
              <w:rPr>
                <w:rFonts w:cs="Arial"/>
                <w:b/>
              </w:rPr>
              <w:t>Assessment opportunities</w:t>
            </w:r>
          </w:p>
        </w:tc>
        <w:tc>
          <w:tcPr>
            <w:tcW w:w="2552" w:type="dxa"/>
            <w:shd w:val="clear" w:color="auto" w:fill="D2C8E1"/>
          </w:tcPr>
          <w:p w14:paraId="7D31583F" w14:textId="77777777" w:rsidR="009E3249" w:rsidRPr="001F23FD" w:rsidRDefault="009E3249" w:rsidP="00204C36">
            <w:pPr>
              <w:spacing w:line="240" w:lineRule="auto"/>
              <w:rPr>
                <w:rFonts w:cs="Arial"/>
                <w:b/>
              </w:rPr>
            </w:pPr>
            <w:r w:rsidRPr="001F23FD">
              <w:rPr>
                <w:rFonts w:cs="Arial"/>
                <w:b/>
              </w:rPr>
              <w:t>Resources</w:t>
            </w:r>
          </w:p>
        </w:tc>
      </w:tr>
      <w:tr w:rsidR="009E3249" w:rsidRPr="001F23FD" w14:paraId="0057F3E0" w14:textId="77777777" w:rsidTr="004E1766">
        <w:tc>
          <w:tcPr>
            <w:tcW w:w="2376" w:type="dxa"/>
          </w:tcPr>
          <w:p w14:paraId="2AC17183" w14:textId="77777777" w:rsidR="00291C89" w:rsidRPr="005F51D3" w:rsidRDefault="00291C89" w:rsidP="009E3249">
            <w:pPr>
              <w:autoSpaceDE w:val="0"/>
              <w:autoSpaceDN w:val="0"/>
              <w:adjustRightInd w:val="0"/>
              <w:spacing w:line="240" w:lineRule="auto"/>
              <w:rPr>
                <w:rFonts w:cs="Arial"/>
                <w:sz w:val="20"/>
                <w:szCs w:val="20"/>
              </w:rPr>
            </w:pPr>
          </w:p>
          <w:p w14:paraId="5A2C7CAA" w14:textId="77777777" w:rsidR="009E3249" w:rsidRPr="005F51D3" w:rsidRDefault="009E3249" w:rsidP="009E3249">
            <w:pPr>
              <w:autoSpaceDE w:val="0"/>
              <w:autoSpaceDN w:val="0"/>
              <w:adjustRightInd w:val="0"/>
              <w:spacing w:line="240" w:lineRule="auto"/>
              <w:rPr>
                <w:rFonts w:cs="Arial"/>
                <w:sz w:val="20"/>
                <w:szCs w:val="20"/>
              </w:rPr>
            </w:pPr>
            <w:r w:rsidRPr="005F51D3">
              <w:rPr>
                <w:rFonts w:cs="Arial"/>
                <w:sz w:val="20"/>
                <w:szCs w:val="20"/>
              </w:rPr>
              <w:t>Representation</w:t>
            </w:r>
            <w:r w:rsidR="00051C8F" w:rsidRPr="005F51D3">
              <w:rPr>
                <w:rFonts w:cs="Arial"/>
                <w:sz w:val="20"/>
                <w:szCs w:val="20"/>
              </w:rPr>
              <w:t xml:space="preserve"> of a gravitational field</w:t>
            </w:r>
            <w:r w:rsidRPr="005F51D3">
              <w:rPr>
                <w:rFonts w:cs="Arial"/>
                <w:sz w:val="20"/>
                <w:szCs w:val="20"/>
              </w:rPr>
              <w:t xml:space="preserve"> by gravitat</w:t>
            </w:r>
            <w:r w:rsidR="000D2658" w:rsidRPr="005F51D3">
              <w:rPr>
                <w:rFonts w:cs="Arial"/>
                <w:sz w:val="20"/>
                <w:szCs w:val="20"/>
              </w:rPr>
              <w:t xml:space="preserve">ional field </w:t>
            </w:r>
            <w:r w:rsidRPr="005F51D3">
              <w:rPr>
                <w:rFonts w:cs="Arial"/>
                <w:sz w:val="20"/>
                <w:szCs w:val="20"/>
              </w:rPr>
              <w:t>lines.</w:t>
            </w:r>
          </w:p>
          <w:p w14:paraId="77B769EF" w14:textId="77777777" w:rsidR="009E3249" w:rsidRPr="005F51D3" w:rsidRDefault="009E3249" w:rsidP="009E3249">
            <w:pPr>
              <w:autoSpaceDE w:val="0"/>
              <w:autoSpaceDN w:val="0"/>
              <w:adjustRightInd w:val="0"/>
              <w:spacing w:line="240" w:lineRule="auto"/>
              <w:rPr>
                <w:rFonts w:cs="Arial"/>
                <w:sz w:val="20"/>
                <w:szCs w:val="20"/>
              </w:rPr>
            </w:pPr>
          </w:p>
          <w:p w14:paraId="5267F068" w14:textId="77777777" w:rsidR="000D2658" w:rsidRPr="005F51D3" w:rsidRDefault="000D2658" w:rsidP="009E3249">
            <w:pPr>
              <w:autoSpaceDE w:val="0"/>
              <w:autoSpaceDN w:val="0"/>
              <w:adjustRightInd w:val="0"/>
              <w:spacing w:line="240" w:lineRule="auto"/>
              <w:rPr>
                <w:rFonts w:cs="Arial"/>
                <w:sz w:val="20"/>
                <w:szCs w:val="20"/>
              </w:rPr>
            </w:pPr>
            <w:proofErr w:type="spellStart"/>
            <w:r w:rsidRPr="005F51D3">
              <w:rPr>
                <w:rFonts w:cs="Arial"/>
                <w:i/>
                <w:iCs/>
                <w:sz w:val="20"/>
                <w:szCs w:val="20"/>
              </w:rPr>
              <w:t xml:space="preserve">g </w:t>
            </w:r>
            <w:r w:rsidR="009E3249" w:rsidRPr="005F51D3">
              <w:rPr>
                <w:rFonts w:cs="Arial"/>
                <w:sz w:val="20"/>
                <w:szCs w:val="20"/>
              </w:rPr>
              <w:t>as</w:t>
            </w:r>
            <w:proofErr w:type="spellEnd"/>
            <w:r w:rsidR="009E3249" w:rsidRPr="005F51D3">
              <w:rPr>
                <w:rFonts w:cs="Arial"/>
                <w:sz w:val="20"/>
                <w:szCs w:val="20"/>
              </w:rPr>
              <w:t xml:space="preserve"> force per unit mass as defined by </w:t>
            </w:r>
          </w:p>
          <w:p w14:paraId="787EA5E9" w14:textId="77777777" w:rsidR="000D2658" w:rsidRPr="005F51D3" w:rsidRDefault="000D2658" w:rsidP="009E3249">
            <w:pPr>
              <w:autoSpaceDE w:val="0"/>
              <w:autoSpaceDN w:val="0"/>
              <w:adjustRightInd w:val="0"/>
              <w:spacing w:line="240" w:lineRule="auto"/>
              <w:rPr>
                <w:rFonts w:cs="Arial"/>
                <w:sz w:val="20"/>
                <w:szCs w:val="20"/>
              </w:rPr>
            </w:pPr>
          </w:p>
          <w:p w14:paraId="2DAFDD92" w14:textId="77777777" w:rsidR="000D2658" w:rsidRPr="005F51D3" w:rsidRDefault="000D2658" w:rsidP="009E3249">
            <w:pPr>
              <w:autoSpaceDE w:val="0"/>
              <w:autoSpaceDN w:val="0"/>
              <w:adjustRightInd w:val="0"/>
              <w:spacing w:line="240" w:lineRule="auto"/>
              <w:rPr>
                <w:rFonts w:cs="Arial"/>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F</m:t>
                    </m:r>
                  </m:num>
                  <m:den>
                    <m:r>
                      <w:rPr>
                        <w:rFonts w:ascii="Cambria Math" w:hAnsi="Cambria Math" w:cs="Arial"/>
                        <w:sz w:val="24"/>
                      </w:rPr>
                      <m:t>m</m:t>
                    </m:r>
                  </m:den>
                </m:f>
              </m:oMath>
            </m:oMathPara>
          </w:p>
          <w:p w14:paraId="4ED402AE" w14:textId="77777777" w:rsidR="009E3249" w:rsidRPr="005F51D3" w:rsidRDefault="009E3249" w:rsidP="009E3249">
            <w:pPr>
              <w:autoSpaceDE w:val="0"/>
              <w:autoSpaceDN w:val="0"/>
              <w:adjustRightInd w:val="0"/>
              <w:spacing w:line="240" w:lineRule="auto"/>
              <w:rPr>
                <w:rFonts w:cs="Arial"/>
                <w:i/>
                <w:iCs/>
                <w:sz w:val="20"/>
                <w:szCs w:val="20"/>
              </w:rPr>
            </w:pPr>
          </w:p>
          <w:p w14:paraId="3677A27B" w14:textId="77777777" w:rsidR="009E3249" w:rsidRPr="005F51D3" w:rsidRDefault="009E3249" w:rsidP="009E3249">
            <w:pPr>
              <w:autoSpaceDE w:val="0"/>
              <w:autoSpaceDN w:val="0"/>
              <w:adjustRightInd w:val="0"/>
              <w:spacing w:line="240" w:lineRule="auto"/>
              <w:rPr>
                <w:rFonts w:cs="Arial"/>
                <w:i/>
                <w:iCs/>
                <w:sz w:val="20"/>
                <w:szCs w:val="20"/>
              </w:rPr>
            </w:pPr>
            <w:r w:rsidRPr="005F51D3">
              <w:rPr>
                <w:rFonts w:cs="Arial"/>
                <w:sz w:val="20"/>
                <w:szCs w:val="20"/>
              </w:rPr>
              <w:t xml:space="preserve">Magnitude of </w:t>
            </w:r>
            <w:r w:rsidRPr="005F51D3">
              <w:rPr>
                <w:rFonts w:cs="Arial"/>
                <w:i/>
                <w:iCs/>
                <w:sz w:val="20"/>
                <w:szCs w:val="20"/>
              </w:rPr>
              <w:t xml:space="preserve">g </w:t>
            </w:r>
            <w:r w:rsidRPr="005F51D3">
              <w:rPr>
                <w:rFonts w:cs="Arial"/>
                <w:sz w:val="20"/>
                <w:szCs w:val="20"/>
              </w:rPr>
              <w:t>in a radial field given by</w:t>
            </w:r>
          </w:p>
          <w:p w14:paraId="26A11749" w14:textId="77777777" w:rsidR="000D2658" w:rsidRPr="005F51D3" w:rsidRDefault="000D2658" w:rsidP="009E3249">
            <w:pPr>
              <w:autoSpaceDE w:val="0"/>
              <w:autoSpaceDN w:val="0"/>
              <w:adjustRightInd w:val="0"/>
              <w:spacing w:line="240" w:lineRule="auto"/>
              <w:rPr>
                <w:rFonts w:cs="Arial"/>
                <w:i/>
                <w:iCs/>
                <w:sz w:val="20"/>
                <w:szCs w:val="20"/>
              </w:rPr>
            </w:pPr>
          </w:p>
          <w:p w14:paraId="0D0713C1" w14:textId="77777777" w:rsidR="000D2658" w:rsidRPr="005F51D3" w:rsidRDefault="000D2658" w:rsidP="009E3249">
            <w:pPr>
              <w:autoSpaceDE w:val="0"/>
              <w:autoSpaceDN w:val="0"/>
              <w:adjustRightInd w:val="0"/>
              <w:spacing w:line="240" w:lineRule="auto"/>
              <w:rPr>
                <w:rFonts w:cs="Arial"/>
                <w:i/>
                <w:iCs/>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GM</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638D8A7C" w14:textId="77777777" w:rsidR="009E3249" w:rsidRPr="005F51D3" w:rsidRDefault="009E3249" w:rsidP="00204C36">
            <w:pPr>
              <w:autoSpaceDE w:val="0"/>
              <w:autoSpaceDN w:val="0"/>
              <w:adjustRightInd w:val="0"/>
              <w:spacing w:line="240" w:lineRule="auto"/>
              <w:rPr>
                <w:rFonts w:cs="Arial"/>
                <w:sz w:val="20"/>
                <w:szCs w:val="20"/>
              </w:rPr>
            </w:pPr>
          </w:p>
        </w:tc>
        <w:tc>
          <w:tcPr>
            <w:tcW w:w="1134" w:type="dxa"/>
          </w:tcPr>
          <w:p w14:paraId="480699CD" w14:textId="77777777" w:rsidR="009E3249" w:rsidRPr="005F51D3" w:rsidRDefault="009E3249" w:rsidP="00204C36">
            <w:pPr>
              <w:rPr>
                <w:rFonts w:cs="Arial"/>
                <w:sz w:val="20"/>
                <w:szCs w:val="20"/>
              </w:rPr>
            </w:pPr>
          </w:p>
          <w:p w14:paraId="404736BF" w14:textId="77777777" w:rsidR="009E3249" w:rsidRPr="005F51D3" w:rsidRDefault="009E3249" w:rsidP="00204C36">
            <w:pPr>
              <w:rPr>
                <w:rFonts w:cs="Arial"/>
                <w:sz w:val="20"/>
                <w:szCs w:val="20"/>
              </w:rPr>
            </w:pPr>
            <w:r w:rsidRPr="005F51D3">
              <w:rPr>
                <w:rFonts w:cs="Arial"/>
                <w:sz w:val="20"/>
                <w:szCs w:val="20"/>
              </w:rPr>
              <w:t>0.5 week</w:t>
            </w:r>
            <w:r w:rsidR="00740940" w:rsidRPr="005F51D3">
              <w:rPr>
                <w:rFonts w:cs="Arial"/>
                <w:sz w:val="20"/>
                <w:szCs w:val="20"/>
              </w:rPr>
              <w:t>s</w:t>
            </w:r>
          </w:p>
          <w:p w14:paraId="070C1F19" w14:textId="77777777" w:rsidR="009E3249" w:rsidRPr="005F51D3" w:rsidRDefault="009E3249" w:rsidP="00204C36">
            <w:pPr>
              <w:rPr>
                <w:rFonts w:cs="Arial"/>
                <w:sz w:val="20"/>
                <w:szCs w:val="20"/>
              </w:rPr>
            </w:pPr>
          </w:p>
          <w:p w14:paraId="7711B029" w14:textId="77777777" w:rsidR="009E3249" w:rsidRPr="005F51D3" w:rsidRDefault="009E3249" w:rsidP="00204C36">
            <w:pPr>
              <w:rPr>
                <w:rFonts w:cs="Arial"/>
                <w:sz w:val="20"/>
                <w:szCs w:val="20"/>
              </w:rPr>
            </w:pPr>
          </w:p>
          <w:p w14:paraId="7CA009EE" w14:textId="77777777" w:rsidR="009E3249" w:rsidRPr="005F51D3" w:rsidRDefault="009E3249" w:rsidP="00204C36">
            <w:pPr>
              <w:rPr>
                <w:rFonts w:cs="Arial"/>
                <w:sz w:val="20"/>
                <w:szCs w:val="20"/>
              </w:rPr>
            </w:pPr>
          </w:p>
          <w:p w14:paraId="22A9E52D" w14:textId="77777777" w:rsidR="009E3249" w:rsidRPr="005F51D3" w:rsidRDefault="009E3249" w:rsidP="00204C36">
            <w:pPr>
              <w:rPr>
                <w:rFonts w:cs="Arial"/>
                <w:sz w:val="20"/>
                <w:szCs w:val="20"/>
              </w:rPr>
            </w:pPr>
          </w:p>
          <w:p w14:paraId="6AC9B09C" w14:textId="77777777" w:rsidR="009E3249" w:rsidRPr="005F51D3" w:rsidRDefault="009E3249" w:rsidP="00204C36">
            <w:pPr>
              <w:rPr>
                <w:rFonts w:cs="Arial"/>
                <w:sz w:val="20"/>
                <w:szCs w:val="20"/>
              </w:rPr>
            </w:pPr>
          </w:p>
          <w:p w14:paraId="56893287" w14:textId="77777777" w:rsidR="009E3249" w:rsidRPr="005F51D3" w:rsidRDefault="009E3249" w:rsidP="00204C36">
            <w:pPr>
              <w:rPr>
                <w:rFonts w:cs="Arial"/>
                <w:sz w:val="20"/>
                <w:szCs w:val="20"/>
              </w:rPr>
            </w:pPr>
          </w:p>
          <w:p w14:paraId="68644792" w14:textId="77777777" w:rsidR="009E3249" w:rsidRPr="005F51D3" w:rsidRDefault="009E3249" w:rsidP="00204C36">
            <w:pPr>
              <w:rPr>
                <w:rFonts w:cs="Arial"/>
                <w:sz w:val="20"/>
                <w:szCs w:val="20"/>
              </w:rPr>
            </w:pPr>
          </w:p>
          <w:p w14:paraId="6A1AA6C5" w14:textId="77777777" w:rsidR="009E3249" w:rsidRPr="005F51D3" w:rsidRDefault="009E3249" w:rsidP="00204C36">
            <w:pPr>
              <w:rPr>
                <w:rFonts w:cs="Arial"/>
                <w:sz w:val="20"/>
                <w:szCs w:val="20"/>
              </w:rPr>
            </w:pPr>
          </w:p>
          <w:p w14:paraId="1B7CC1A3" w14:textId="77777777" w:rsidR="009E3249" w:rsidRPr="005F51D3" w:rsidRDefault="009E3249" w:rsidP="00204C36">
            <w:pPr>
              <w:rPr>
                <w:rFonts w:cs="Arial"/>
                <w:sz w:val="20"/>
                <w:szCs w:val="20"/>
              </w:rPr>
            </w:pPr>
          </w:p>
          <w:p w14:paraId="1C1D5D8A" w14:textId="77777777" w:rsidR="009E3249" w:rsidRPr="005F51D3" w:rsidRDefault="009E3249" w:rsidP="00204C36">
            <w:pPr>
              <w:rPr>
                <w:rFonts w:cs="Arial"/>
                <w:sz w:val="20"/>
                <w:szCs w:val="20"/>
              </w:rPr>
            </w:pPr>
          </w:p>
          <w:p w14:paraId="2D9A2A03" w14:textId="77777777" w:rsidR="009E3249" w:rsidRPr="005F51D3" w:rsidRDefault="009E3249" w:rsidP="00204C36">
            <w:pPr>
              <w:rPr>
                <w:rFonts w:cs="Arial"/>
                <w:sz w:val="20"/>
                <w:szCs w:val="20"/>
              </w:rPr>
            </w:pPr>
          </w:p>
          <w:p w14:paraId="0E4A7562" w14:textId="77777777" w:rsidR="009E3249" w:rsidRPr="005F51D3" w:rsidRDefault="009E3249" w:rsidP="00204C36">
            <w:pPr>
              <w:rPr>
                <w:rFonts w:cs="Arial"/>
                <w:sz w:val="20"/>
                <w:szCs w:val="20"/>
              </w:rPr>
            </w:pPr>
          </w:p>
          <w:p w14:paraId="5985DE3B" w14:textId="77777777" w:rsidR="009E3249" w:rsidRPr="005F51D3" w:rsidRDefault="009E3249" w:rsidP="00204C36">
            <w:pPr>
              <w:rPr>
                <w:rFonts w:cs="Arial"/>
                <w:sz w:val="20"/>
                <w:szCs w:val="20"/>
              </w:rPr>
            </w:pPr>
          </w:p>
          <w:p w14:paraId="7FAB6F05" w14:textId="77777777" w:rsidR="009E3249" w:rsidRPr="005F51D3" w:rsidRDefault="009E3249" w:rsidP="00204C36">
            <w:pPr>
              <w:rPr>
                <w:rFonts w:cs="Arial"/>
                <w:sz w:val="20"/>
                <w:szCs w:val="20"/>
              </w:rPr>
            </w:pPr>
          </w:p>
        </w:tc>
        <w:tc>
          <w:tcPr>
            <w:tcW w:w="2197" w:type="dxa"/>
          </w:tcPr>
          <w:p w14:paraId="6ECF211A" w14:textId="77777777" w:rsidR="009E3249" w:rsidRPr="005F51D3" w:rsidRDefault="009E3249" w:rsidP="00204C36">
            <w:pPr>
              <w:autoSpaceDE w:val="0"/>
              <w:autoSpaceDN w:val="0"/>
              <w:adjustRightInd w:val="0"/>
              <w:spacing w:line="240" w:lineRule="auto"/>
              <w:rPr>
                <w:rFonts w:cs="Arial"/>
                <w:sz w:val="20"/>
                <w:szCs w:val="20"/>
              </w:rPr>
            </w:pPr>
          </w:p>
          <w:p w14:paraId="1B35E041" w14:textId="77777777" w:rsidR="009E3249" w:rsidRPr="005F51D3" w:rsidRDefault="00D15F55" w:rsidP="00204C36">
            <w:pPr>
              <w:autoSpaceDE w:val="0"/>
              <w:autoSpaceDN w:val="0"/>
              <w:adjustRightInd w:val="0"/>
              <w:spacing w:line="240" w:lineRule="auto"/>
              <w:rPr>
                <w:rFonts w:cs="Arial"/>
                <w:sz w:val="20"/>
                <w:szCs w:val="20"/>
              </w:rPr>
            </w:pPr>
            <w:r w:rsidRPr="005F51D3">
              <w:rPr>
                <w:rFonts w:cs="Arial"/>
                <w:sz w:val="20"/>
                <w:szCs w:val="20"/>
              </w:rPr>
              <w:t>Understand and describe the concept of a force field.</w:t>
            </w:r>
          </w:p>
          <w:p w14:paraId="7CE8D030" w14:textId="77777777" w:rsidR="00D15F55" w:rsidRPr="005F51D3" w:rsidRDefault="00D15F55" w:rsidP="00204C36">
            <w:pPr>
              <w:autoSpaceDE w:val="0"/>
              <w:autoSpaceDN w:val="0"/>
              <w:adjustRightInd w:val="0"/>
              <w:spacing w:line="240" w:lineRule="auto"/>
              <w:rPr>
                <w:rFonts w:cs="Arial"/>
                <w:sz w:val="20"/>
                <w:szCs w:val="20"/>
              </w:rPr>
            </w:pPr>
          </w:p>
          <w:p w14:paraId="0A87B295" w14:textId="77777777" w:rsidR="00D15F55" w:rsidRPr="005F51D3" w:rsidRDefault="00D15F55" w:rsidP="00204C36">
            <w:pPr>
              <w:autoSpaceDE w:val="0"/>
              <w:autoSpaceDN w:val="0"/>
              <w:adjustRightInd w:val="0"/>
              <w:spacing w:line="240" w:lineRule="auto"/>
              <w:rPr>
                <w:rFonts w:cs="Arial"/>
                <w:sz w:val="20"/>
                <w:szCs w:val="20"/>
              </w:rPr>
            </w:pPr>
            <w:r w:rsidRPr="005F51D3">
              <w:rPr>
                <w:rFonts w:cs="Arial"/>
                <w:sz w:val="20"/>
                <w:szCs w:val="20"/>
              </w:rPr>
              <w:t>Sketch gravitational fields around objects and near the surface of the Earth.</w:t>
            </w:r>
          </w:p>
          <w:p w14:paraId="12DABC66" w14:textId="77777777" w:rsidR="000D2658" w:rsidRPr="005F51D3" w:rsidRDefault="000D2658" w:rsidP="00204C36">
            <w:pPr>
              <w:autoSpaceDE w:val="0"/>
              <w:autoSpaceDN w:val="0"/>
              <w:adjustRightInd w:val="0"/>
              <w:spacing w:line="240" w:lineRule="auto"/>
              <w:rPr>
                <w:rFonts w:cs="Arial"/>
                <w:sz w:val="20"/>
                <w:szCs w:val="20"/>
              </w:rPr>
            </w:pPr>
          </w:p>
          <w:p w14:paraId="6C7A465B" w14:textId="77777777" w:rsidR="00D15F55" w:rsidRPr="005F51D3" w:rsidRDefault="00D15F55" w:rsidP="00204C36">
            <w:pPr>
              <w:autoSpaceDE w:val="0"/>
              <w:autoSpaceDN w:val="0"/>
              <w:adjustRightInd w:val="0"/>
              <w:spacing w:line="240" w:lineRule="auto"/>
              <w:rPr>
                <w:rFonts w:cs="Arial"/>
                <w:sz w:val="20"/>
                <w:szCs w:val="20"/>
              </w:rPr>
            </w:pPr>
            <w:r w:rsidRPr="005F51D3">
              <w:rPr>
                <w:rFonts w:cs="Arial"/>
                <w:sz w:val="20"/>
                <w:szCs w:val="20"/>
              </w:rPr>
              <w:t xml:space="preserve">Recall the </w:t>
            </w:r>
            <w:r w:rsidR="000D2658" w:rsidRPr="005F51D3">
              <w:rPr>
                <w:rFonts w:cs="Arial"/>
                <w:sz w:val="20"/>
                <w:szCs w:val="20"/>
              </w:rPr>
              <w:t>definition</w:t>
            </w:r>
            <w:r w:rsidRPr="005F51D3">
              <w:rPr>
                <w:rFonts w:cs="Arial"/>
                <w:sz w:val="20"/>
                <w:szCs w:val="20"/>
              </w:rPr>
              <w:t xml:space="preserve"> of gravitational field strength and use the gravitat</w:t>
            </w:r>
            <w:r w:rsidR="000D2658" w:rsidRPr="005F51D3">
              <w:rPr>
                <w:rFonts w:cs="Arial"/>
                <w:sz w:val="20"/>
                <w:szCs w:val="20"/>
              </w:rPr>
              <w:t>ional field strength equations,</w:t>
            </w:r>
          </w:p>
          <w:p w14:paraId="29E9FED5" w14:textId="77777777" w:rsidR="009E3249" w:rsidRPr="005F51D3" w:rsidRDefault="009E3249" w:rsidP="00204C36">
            <w:pPr>
              <w:autoSpaceDE w:val="0"/>
              <w:autoSpaceDN w:val="0"/>
              <w:adjustRightInd w:val="0"/>
              <w:spacing w:line="240" w:lineRule="auto"/>
              <w:rPr>
                <w:rFonts w:cs="Arial"/>
                <w:sz w:val="20"/>
                <w:szCs w:val="20"/>
              </w:rPr>
            </w:pPr>
          </w:p>
          <w:p w14:paraId="10E1E8E7" w14:textId="77777777" w:rsidR="009E3249" w:rsidRPr="005F51D3" w:rsidRDefault="000D2658" w:rsidP="00204C36">
            <w:pPr>
              <w:autoSpaceDE w:val="0"/>
              <w:autoSpaceDN w:val="0"/>
              <w:adjustRightInd w:val="0"/>
              <w:spacing w:line="240" w:lineRule="auto"/>
              <w:rPr>
                <w:rFonts w:cs="Arial"/>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F</m:t>
                    </m:r>
                  </m:num>
                  <m:den>
                    <m:r>
                      <w:rPr>
                        <w:rFonts w:ascii="Cambria Math" w:hAnsi="Cambria Math" w:cs="Arial"/>
                        <w:sz w:val="24"/>
                      </w:rPr>
                      <m:t>m</m:t>
                    </m:r>
                  </m:den>
                </m:f>
              </m:oMath>
            </m:oMathPara>
          </w:p>
          <w:p w14:paraId="45B0B03F" w14:textId="77777777" w:rsidR="009E3249" w:rsidRPr="005F51D3" w:rsidRDefault="009E3249" w:rsidP="00204C36">
            <w:pPr>
              <w:autoSpaceDE w:val="0"/>
              <w:autoSpaceDN w:val="0"/>
              <w:adjustRightInd w:val="0"/>
              <w:spacing w:line="240" w:lineRule="auto"/>
              <w:rPr>
                <w:rFonts w:cs="Arial"/>
                <w:sz w:val="20"/>
                <w:szCs w:val="20"/>
              </w:rPr>
            </w:pPr>
          </w:p>
          <w:p w14:paraId="266641EC" w14:textId="77777777" w:rsidR="009E3249" w:rsidRPr="005F51D3" w:rsidRDefault="000D2658" w:rsidP="00204C36">
            <w:pPr>
              <w:autoSpaceDE w:val="0"/>
              <w:autoSpaceDN w:val="0"/>
              <w:adjustRightInd w:val="0"/>
              <w:spacing w:line="240" w:lineRule="auto"/>
              <w:rPr>
                <w:rFonts w:cs="Arial"/>
                <w:sz w:val="24"/>
              </w:rPr>
            </w:pPr>
            <m:oMathPara>
              <m:oMath>
                <m:r>
                  <w:rPr>
                    <w:rFonts w:ascii="Cambria Math" w:hAnsi="Cambria Math" w:cs="Arial"/>
                    <w:sz w:val="24"/>
                  </w:rPr>
                  <m:t xml:space="preserve">g = </m:t>
                </m:r>
                <m:f>
                  <m:fPr>
                    <m:ctrlPr>
                      <w:rPr>
                        <w:rFonts w:ascii="Cambria Math" w:hAnsi="Cambria Math" w:cs="Arial"/>
                        <w:i/>
                        <w:sz w:val="24"/>
                      </w:rPr>
                    </m:ctrlPr>
                  </m:fPr>
                  <m:num>
                    <m:r>
                      <w:rPr>
                        <w:rFonts w:ascii="Cambria Math" w:hAnsi="Cambria Math" w:cs="Arial"/>
                        <w:sz w:val="24"/>
                      </w:rPr>
                      <m:t>GM</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3BFBB6D4" w14:textId="77777777" w:rsidR="009E3249" w:rsidRPr="005F51D3" w:rsidRDefault="009E3249" w:rsidP="00204C36">
            <w:pPr>
              <w:autoSpaceDE w:val="0"/>
              <w:autoSpaceDN w:val="0"/>
              <w:adjustRightInd w:val="0"/>
              <w:spacing w:line="240" w:lineRule="auto"/>
              <w:rPr>
                <w:rFonts w:cs="Arial"/>
                <w:sz w:val="20"/>
                <w:szCs w:val="20"/>
              </w:rPr>
            </w:pPr>
          </w:p>
          <w:p w14:paraId="42A1B06B" w14:textId="77777777" w:rsidR="009E3249" w:rsidRPr="005F51D3" w:rsidRDefault="009E3249" w:rsidP="00204C36">
            <w:pPr>
              <w:autoSpaceDE w:val="0"/>
              <w:autoSpaceDN w:val="0"/>
              <w:adjustRightInd w:val="0"/>
              <w:spacing w:line="240" w:lineRule="auto"/>
              <w:rPr>
                <w:rFonts w:cs="Arial"/>
                <w:sz w:val="20"/>
                <w:szCs w:val="20"/>
              </w:rPr>
            </w:pPr>
          </w:p>
        </w:tc>
        <w:tc>
          <w:tcPr>
            <w:tcW w:w="3757" w:type="dxa"/>
          </w:tcPr>
          <w:p w14:paraId="4FF9C4B3" w14:textId="77777777" w:rsidR="00EA1A06" w:rsidRPr="005F51D3" w:rsidRDefault="00EA1A06" w:rsidP="00204C36">
            <w:pPr>
              <w:rPr>
                <w:rFonts w:eastAsia="Calibri" w:cs="Arial"/>
                <w:sz w:val="20"/>
                <w:szCs w:val="20"/>
              </w:rPr>
            </w:pPr>
          </w:p>
          <w:p w14:paraId="3BFBD9F9" w14:textId="77777777" w:rsidR="009E3249" w:rsidRPr="005F51D3" w:rsidRDefault="0074458F" w:rsidP="00204C36">
            <w:pPr>
              <w:rPr>
                <w:rFonts w:eastAsia="Calibri" w:cs="Arial"/>
                <w:sz w:val="20"/>
                <w:szCs w:val="20"/>
              </w:rPr>
            </w:pPr>
            <w:r w:rsidRPr="005F51D3">
              <w:rPr>
                <w:rFonts w:eastAsia="Calibri" w:cs="Arial"/>
                <w:sz w:val="20"/>
                <w:szCs w:val="20"/>
              </w:rPr>
              <w:t>Discuss contact and non-contact forces as a</w:t>
            </w:r>
            <w:r w:rsidR="00D15F55" w:rsidRPr="005F51D3">
              <w:rPr>
                <w:rFonts w:eastAsia="Calibri" w:cs="Arial"/>
                <w:sz w:val="20"/>
                <w:szCs w:val="20"/>
              </w:rPr>
              <w:t>n</w:t>
            </w:r>
            <w:r w:rsidRPr="005F51D3">
              <w:rPr>
                <w:rFonts w:eastAsia="Calibri" w:cs="Arial"/>
                <w:sz w:val="20"/>
                <w:szCs w:val="20"/>
              </w:rPr>
              <w:t xml:space="preserve"> introduction to the concept of a force field.</w:t>
            </w:r>
          </w:p>
          <w:p w14:paraId="47E60238" w14:textId="77777777" w:rsidR="00D15F55" w:rsidRPr="005F51D3" w:rsidRDefault="00D15F55" w:rsidP="00204C36">
            <w:pPr>
              <w:rPr>
                <w:rFonts w:eastAsia="Calibri" w:cs="Arial"/>
                <w:sz w:val="20"/>
                <w:szCs w:val="20"/>
              </w:rPr>
            </w:pPr>
          </w:p>
          <w:p w14:paraId="5DEFF33C" w14:textId="77777777" w:rsidR="00D15F55" w:rsidRPr="005F51D3" w:rsidRDefault="00D15F55" w:rsidP="00204C36">
            <w:pPr>
              <w:rPr>
                <w:rFonts w:eastAsia="Calibri" w:cs="Arial"/>
                <w:sz w:val="20"/>
                <w:szCs w:val="20"/>
              </w:rPr>
            </w:pPr>
            <w:r w:rsidRPr="005F51D3">
              <w:rPr>
                <w:rFonts w:eastAsia="Calibri" w:cs="Arial"/>
                <w:sz w:val="20"/>
                <w:szCs w:val="20"/>
              </w:rPr>
              <w:t>Demonstration of magnetic field pattern around a bar magnet with iron filings. Students plot field lines with a compass.</w:t>
            </w:r>
          </w:p>
          <w:p w14:paraId="59533D48" w14:textId="77777777" w:rsidR="00D15F55" w:rsidRPr="005F51D3" w:rsidRDefault="00D15F55" w:rsidP="00204C36">
            <w:pPr>
              <w:rPr>
                <w:rFonts w:eastAsia="Calibri" w:cs="Arial"/>
                <w:sz w:val="20"/>
                <w:szCs w:val="20"/>
              </w:rPr>
            </w:pPr>
          </w:p>
          <w:p w14:paraId="6962CFFD" w14:textId="77777777" w:rsidR="00D15F55" w:rsidRPr="005F51D3" w:rsidRDefault="00D15F55" w:rsidP="00204C36">
            <w:pPr>
              <w:rPr>
                <w:rFonts w:eastAsia="Calibri" w:cs="Arial"/>
                <w:sz w:val="20"/>
                <w:szCs w:val="20"/>
              </w:rPr>
            </w:pPr>
            <w:r w:rsidRPr="005F51D3">
              <w:rPr>
                <w:rFonts w:eastAsia="Calibri" w:cs="Arial"/>
                <w:sz w:val="20"/>
                <w:szCs w:val="20"/>
              </w:rPr>
              <w:t>Discuss how field line model can be used to draw gravitational fields. Students draw gravitational fields around masses and close to the surface of the Earth.</w:t>
            </w:r>
          </w:p>
          <w:p w14:paraId="0ED21F24" w14:textId="77777777" w:rsidR="00FE6AE8" w:rsidRPr="005F51D3" w:rsidRDefault="00FE6AE8" w:rsidP="00204C36">
            <w:pPr>
              <w:rPr>
                <w:rFonts w:eastAsia="Calibri" w:cs="Arial"/>
                <w:sz w:val="20"/>
                <w:szCs w:val="20"/>
              </w:rPr>
            </w:pPr>
          </w:p>
          <w:p w14:paraId="2E014FB7" w14:textId="77777777" w:rsidR="00FE6AE8" w:rsidRPr="005F51D3" w:rsidRDefault="00FE6AE8" w:rsidP="00204C36">
            <w:pPr>
              <w:rPr>
                <w:rFonts w:eastAsia="Calibri" w:cs="Arial"/>
                <w:sz w:val="20"/>
                <w:szCs w:val="20"/>
              </w:rPr>
            </w:pPr>
            <w:r w:rsidRPr="005F51D3">
              <w:rPr>
                <w:rFonts w:eastAsia="Calibri" w:cs="Arial"/>
                <w:sz w:val="20"/>
                <w:szCs w:val="20"/>
              </w:rPr>
              <w:t>Apollo 11 mission data analysis from IOP</w:t>
            </w:r>
            <w:r w:rsidR="00A30573">
              <w:rPr>
                <w:rFonts w:eastAsia="Calibri" w:cs="Arial"/>
                <w:sz w:val="20"/>
                <w:szCs w:val="20"/>
              </w:rPr>
              <w:t>.</w:t>
            </w:r>
          </w:p>
          <w:p w14:paraId="035BFCB2" w14:textId="77777777" w:rsidR="00D15F55" w:rsidRPr="005F51D3" w:rsidRDefault="00D15F55" w:rsidP="00204C36">
            <w:pPr>
              <w:rPr>
                <w:rFonts w:eastAsia="Calibri" w:cs="Arial"/>
                <w:sz w:val="20"/>
                <w:szCs w:val="20"/>
              </w:rPr>
            </w:pPr>
          </w:p>
          <w:p w14:paraId="7AF9EAA3" w14:textId="77777777" w:rsidR="00D15F55" w:rsidRPr="005F51D3" w:rsidRDefault="00D15F55" w:rsidP="00204C36">
            <w:pPr>
              <w:rPr>
                <w:rFonts w:ascii="Times New Roman" w:eastAsia="Calibri" w:hAnsi="Times New Roman"/>
                <w:sz w:val="24"/>
              </w:rPr>
            </w:pPr>
            <w:r w:rsidRPr="005F51D3">
              <w:rPr>
                <w:rFonts w:eastAsia="Calibri" w:cs="Arial"/>
                <w:sz w:val="20"/>
                <w:szCs w:val="20"/>
              </w:rPr>
              <w:t xml:space="preserve">Definition of gravitational field strength and rehearsal of calculations using </w:t>
            </w:r>
            <w:r w:rsidRPr="005F51D3">
              <w:rPr>
                <w:rFonts w:ascii="Times New Roman" w:hAnsi="Times New Roman"/>
                <w:i/>
                <w:iCs/>
                <w:sz w:val="24"/>
              </w:rPr>
              <w:t xml:space="preserve">g </w:t>
            </w:r>
            <w:r w:rsidRPr="005F51D3">
              <w:rPr>
                <w:rFonts w:ascii="Times New Roman" w:hAnsi="Times New Roman"/>
                <w:i/>
                <w:sz w:val="24"/>
              </w:rPr>
              <w:t>= F / m</w:t>
            </w:r>
            <w:r w:rsidRPr="005F51D3">
              <w:rPr>
                <w:rFonts w:ascii="Times New Roman" w:hAnsi="Times New Roman"/>
                <w:sz w:val="24"/>
              </w:rPr>
              <w:t xml:space="preserve"> </w:t>
            </w:r>
            <w:r w:rsidRPr="005F51D3">
              <w:rPr>
                <w:rFonts w:cs="Arial"/>
                <w:sz w:val="20"/>
                <w:szCs w:val="20"/>
              </w:rPr>
              <w:t>and</w:t>
            </w:r>
            <w:r w:rsidRPr="005F51D3">
              <w:rPr>
                <w:rFonts w:ascii="Times New Roman" w:hAnsi="Times New Roman"/>
                <w:sz w:val="24"/>
              </w:rPr>
              <w:t xml:space="preserve"> </w:t>
            </w:r>
            <w:r w:rsidRPr="005F51D3">
              <w:rPr>
                <w:rFonts w:ascii="Times New Roman" w:hAnsi="Times New Roman"/>
                <w:i/>
                <w:iCs/>
                <w:sz w:val="24"/>
              </w:rPr>
              <w:t xml:space="preserve">g </w:t>
            </w:r>
            <w:r w:rsidRPr="005F51D3">
              <w:rPr>
                <w:rFonts w:ascii="Times New Roman" w:hAnsi="Times New Roman"/>
                <w:sz w:val="24"/>
              </w:rPr>
              <w:t xml:space="preserve">= </w:t>
            </w:r>
            <w:r w:rsidRPr="005F51D3">
              <w:rPr>
                <w:rFonts w:ascii="Times New Roman" w:hAnsi="Times New Roman"/>
                <w:i/>
                <w:iCs/>
                <w:sz w:val="24"/>
              </w:rPr>
              <w:t>GM/r</w:t>
            </w:r>
            <w:r w:rsidRPr="005F51D3">
              <w:rPr>
                <w:rFonts w:ascii="Times New Roman" w:hAnsi="Times New Roman"/>
                <w:sz w:val="24"/>
                <w:vertAlign w:val="superscript"/>
              </w:rPr>
              <w:t>2</w:t>
            </w:r>
          </w:p>
          <w:p w14:paraId="60AB7556" w14:textId="77777777" w:rsidR="009E3249" w:rsidRDefault="009E3249" w:rsidP="00204C36">
            <w:pPr>
              <w:rPr>
                <w:rFonts w:eastAsia="Calibri" w:cs="Arial"/>
                <w:sz w:val="20"/>
                <w:szCs w:val="20"/>
              </w:rPr>
            </w:pPr>
          </w:p>
          <w:p w14:paraId="2CC1437A" w14:textId="77777777" w:rsidR="00693B07" w:rsidRDefault="00693B07" w:rsidP="00204C36">
            <w:pPr>
              <w:rPr>
                <w:rFonts w:eastAsia="Calibri" w:cs="Arial"/>
                <w:sz w:val="20"/>
                <w:szCs w:val="20"/>
              </w:rPr>
            </w:pPr>
          </w:p>
          <w:p w14:paraId="0D4673FE" w14:textId="77777777" w:rsidR="00693B07" w:rsidRPr="005F51D3" w:rsidRDefault="00693B07" w:rsidP="00204C36">
            <w:pPr>
              <w:rPr>
                <w:rFonts w:eastAsia="Calibri" w:cs="Arial"/>
                <w:sz w:val="20"/>
                <w:szCs w:val="20"/>
              </w:rPr>
            </w:pPr>
          </w:p>
          <w:p w14:paraId="62DC947D" w14:textId="77777777" w:rsidR="009E3249" w:rsidRPr="005F51D3" w:rsidRDefault="009E3249" w:rsidP="00204C36">
            <w:pPr>
              <w:rPr>
                <w:rFonts w:cs="Arial"/>
                <w:b/>
                <w:sz w:val="20"/>
                <w:szCs w:val="20"/>
              </w:rPr>
            </w:pPr>
            <w:r w:rsidRPr="005F51D3">
              <w:rPr>
                <w:rFonts w:cs="Arial"/>
                <w:b/>
                <w:sz w:val="20"/>
                <w:szCs w:val="20"/>
              </w:rPr>
              <w:lastRenderedPageBreak/>
              <w:t>Skill</w:t>
            </w:r>
            <w:r w:rsidR="00291C89" w:rsidRPr="005F51D3">
              <w:rPr>
                <w:rFonts w:cs="Arial"/>
                <w:b/>
                <w:sz w:val="20"/>
                <w:szCs w:val="20"/>
              </w:rPr>
              <w:t>s</w:t>
            </w:r>
            <w:r w:rsidRPr="005F51D3">
              <w:rPr>
                <w:rFonts w:cs="Arial"/>
                <w:b/>
                <w:sz w:val="20"/>
                <w:szCs w:val="20"/>
              </w:rPr>
              <w:t xml:space="preserve"> developed by learning activities:</w:t>
            </w:r>
          </w:p>
          <w:p w14:paraId="4339689C" w14:textId="77777777" w:rsidR="009E3249" w:rsidRPr="005F51D3" w:rsidRDefault="009E3249" w:rsidP="00204C36">
            <w:pPr>
              <w:rPr>
                <w:rFonts w:cs="Arial"/>
                <w:b/>
                <w:sz w:val="20"/>
                <w:szCs w:val="20"/>
              </w:rPr>
            </w:pPr>
          </w:p>
          <w:p w14:paraId="0C6F036A" w14:textId="77777777" w:rsidR="009E3249" w:rsidRPr="005F51D3" w:rsidRDefault="009E3249" w:rsidP="00204C36">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w:t>
            </w:r>
            <w:r w:rsidR="009A6785" w:rsidRPr="005F51D3">
              <w:rPr>
                <w:rFonts w:cs="Arial"/>
                <w:sz w:val="20"/>
                <w:szCs w:val="20"/>
              </w:rPr>
              <w:t>of the concept of gravitational fields</w:t>
            </w:r>
            <w:r w:rsidR="00A30573">
              <w:rPr>
                <w:rFonts w:cs="Arial"/>
                <w:sz w:val="20"/>
                <w:szCs w:val="20"/>
              </w:rPr>
              <w:t>.</w:t>
            </w:r>
          </w:p>
          <w:p w14:paraId="19E2ABB6" w14:textId="77777777" w:rsidR="009A6785" w:rsidRPr="005F51D3" w:rsidRDefault="009A6785" w:rsidP="00204C36">
            <w:pPr>
              <w:autoSpaceDE w:val="0"/>
              <w:autoSpaceDN w:val="0"/>
              <w:adjustRightInd w:val="0"/>
              <w:spacing w:line="240" w:lineRule="auto"/>
              <w:rPr>
                <w:rFonts w:cs="Arial"/>
                <w:sz w:val="20"/>
                <w:szCs w:val="20"/>
              </w:rPr>
            </w:pPr>
          </w:p>
          <w:p w14:paraId="27E2336B" w14:textId="77777777" w:rsidR="009A6785" w:rsidRPr="005F51D3" w:rsidRDefault="009A6785" w:rsidP="00204C36">
            <w:pPr>
              <w:autoSpaceDE w:val="0"/>
              <w:autoSpaceDN w:val="0"/>
              <w:adjustRightInd w:val="0"/>
              <w:spacing w:line="240" w:lineRule="auto"/>
              <w:rPr>
                <w:rFonts w:cs="Arial"/>
                <w:sz w:val="20"/>
                <w:szCs w:val="20"/>
              </w:rPr>
            </w:pPr>
            <w:r w:rsidRPr="005F51D3">
              <w:rPr>
                <w:rFonts w:cs="Arial"/>
                <w:sz w:val="20"/>
                <w:szCs w:val="20"/>
              </w:rPr>
              <w:t>AO2: Apply knowledge and understanding of gravitational field strength to solve problems in different contexts.</w:t>
            </w:r>
          </w:p>
          <w:p w14:paraId="2BDB6298" w14:textId="77777777" w:rsidR="009E3249" w:rsidRPr="005F51D3" w:rsidRDefault="009E3249" w:rsidP="00204C36">
            <w:pPr>
              <w:autoSpaceDE w:val="0"/>
              <w:autoSpaceDN w:val="0"/>
              <w:adjustRightInd w:val="0"/>
              <w:spacing w:line="240" w:lineRule="auto"/>
              <w:rPr>
                <w:rFonts w:cs="Arial"/>
                <w:sz w:val="20"/>
                <w:szCs w:val="20"/>
              </w:rPr>
            </w:pPr>
          </w:p>
        </w:tc>
        <w:tc>
          <w:tcPr>
            <w:tcW w:w="2693" w:type="dxa"/>
          </w:tcPr>
          <w:p w14:paraId="1A622914" w14:textId="77777777" w:rsidR="009E3249" w:rsidRPr="005F51D3" w:rsidRDefault="009E3249" w:rsidP="00204C36">
            <w:pPr>
              <w:rPr>
                <w:rFonts w:cs="Arial"/>
                <w:sz w:val="20"/>
                <w:szCs w:val="20"/>
              </w:rPr>
            </w:pPr>
          </w:p>
          <w:p w14:paraId="42CE9F29" w14:textId="77777777" w:rsidR="009E3249" w:rsidRPr="005F51D3" w:rsidRDefault="00FC626B" w:rsidP="00204C36">
            <w:pPr>
              <w:rPr>
                <w:rFonts w:cs="Arial"/>
                <w:sz w:val="20"/>
                <w:szCs w:val="20"/>
              </w:rPr>
            </w:pPr>
            <w:r w:rsidRPr="005F51D3">
              <w:rPr>
                <w:rFonts w:cs="Arial"/>
                <w:sz w:val="20"/>
                <w:szCs w:val="20"/>
              </w:rPr>
              <w:t>Exam</w:t>
            </w:r>
            <w:r w:rsidR="00051C8F" w:rsidRPr="005F51D3">
              <w:rPr>
                <w:rFonts w:cs="Arial"/>
                <w:sz w:val="20"/>
                <w:szCs w:val="20"/>
              </w:rPr>
              <w:t>p</w:t>
            </w:r>
            <w:r w:rsidR="00D15F55" w:rsidRPr="005F51D3">
              <w:rPr>
                <w:rFonts w:cs="Arial"/>
                <w:sz w:val="20"/>
                <w:szCs w:val="20"/>
              </w:rPr>
              <w:t>ro</w:t>
            </w:r>
          </w:p>
          <w:p w14:paraId="0BBCB8E5" w14:textId="77777777" w:rsidR="009E3249" w:rsidRPr="005F51D3" w:rsidRDefault="009E3249" w:rsidP="00204C36">
            <w:pPr>
              <w:rPr>
                <w:rFonts w:cs="Arial"/>
                <w:sz w:val="20"/>
                <w:szCs w:val="20"/>
              </w:rPr>
            </w:pPr>
          </w:p>
          <w:p w14:paraId="620DEA3A" w14:textId="77777777" w:rsidR="009E3249" w:rsidRPr="005F51D3" w:rsidRDefault="00FE6AE8" w:rsidP="00204C36">
            <w:pPr>
              <w:rPr>
                <w:rFonts w:cs="Arial"/>
                <w:sz w:val="20"/>
                <w:szCs w:val="20"/>
              </w:rPr>
            </w:pPr>
            <w:r w:rsidRPr="005F51D3">
              <w:rPr>
                <w:rFonts w:cs="Arial"/>
                <w:sz w:val="20"/>
                <w:szCs w:val="20"/>
              </w:rPr>
              <w:t>QS13.4A.13</w:t>
            </w:r>
          </w:p>
          <w:p w14:paraId="4ADFA662" w14:textId="77777777" w:rsidR="00FE6AE8" w:rsidRPr="005F51D3" w:rsidRDefault="00FE6AE8" w:rsidP="00204C36">
            <w:pPr>
              <w:rPr>
                <w:rFonts w:cs="Arial"/>
                <w:sz w:val="20"/>
                <w:szCs w:val="20"/>
              </w:rPr>
            </w:pPr>
            <w:r w:rsidRPr="005F51D3">
              <w:rPr>
                <w:rFonts w:cs="Arial"/>
                <w:sz w:val="20"/>
                <w:szCs w:val="20"/>
              </w:rPr>
              <w:t>QS124A13</w:t>
            </w:r>
          </w:p>
          <w:p w14:paraId="00FEEC5A" w14:textId="77777777" w:rsidR="00FE6AE8" w:rsidRPr="005F51D3" w:rsidRDefault="00FE6AE8" w:rsidP="00204C36">
            <w:pPr>
              <w:rPr>
                <w:rFonts w:cs="Arial"/>
                <w:sz w:val="20"/>
                <w:szCs w:val="20"/>
              </w:rPr>
            </w:pPr>
            <w:r w:rsidRPr="005F51D3">
              <w:rPr>
                <w:rFonts w:cs="Arial"/>
                <w:sz w:val="20"/>
                <w:szCs w:val="20"/>
              </w:rPr>
              <w:t>QS10.4B.01</w:t>
            </w:r>
          </w:p>
          <w:p w14:paraId="4EBDD7A4" w14:textId="77777777" w:rsidR="009E3249" w:rsidRPr="005F51D3" w:rsidRDefault="009E3249" w:rsidP="00204C36">
            <w:pPr>
              <w:rPr>
                <w:rFonts w:cs="Arial"/>
                <w:sz w:val="20"/>
                <w:szCs w:val="20"/>
              </w:rPr>
            </w:pPr>
          </w:p>
          <w:p w14:paraId="64068917" w14:textId="77777777" w:rsidR="009E3249" w:rsidRPr="005F51D3" w:rsidRDefault="009E3249" w:rsidP="00204C36">
            <w:pPr>
              <w:rPr>
                <w:rFonts w:cs="Arial"/>
                <w:sz w:val="20"/>
                <w:szCs w:val="20"/>
              </w:rPr>
            </w:pPr>
          </w:p>
        </w:tc>
        <w:tc>
          <w:tcPr>
            <w:tcW w:w="2552" w:type="dxa"/>
          </w:tcPr>
          <w:p w14:paraId="69C62CD7" w14:textId="77777777" w:rsidR="009E3249" w:rsidRPr="005F51D3" w:rsidRDefault="009E3249" w:rsidP="00204C36">
            <w:pPr>
              <w:autoSpaceDE w:val="0"/>
              <w:autoSpaceDN w:val="0"/>
              <w:adjustRightInd w:val="0"/>
              <w:spacing w:line="240" w:lineRule="auto"/>
              <w:rPr>
                <w:rFonts w:cs="Arial"/>
                <w:sz w:val="20"/>
                <w:szCs w:val="20"/>
              </w:rPr>
            </w:pPr>
          </w:p>
          <w:p w14:paraId="72B32D1D" w14:textId="77777777" w:rsidR="009E3249" w:rsidRPr="00693B07" w:rsidRDefault="00EA1A06" w:rsidP="00204C36">
            <w:pPr>
              <w:autoSpaceDE w:val="0"/>
              <w:autoSpaceDN w:val="0"/>
              <w:adjustRightInd w:val="0"/>
              <w:spacing w:line="240" w:lineRule="auto"/>
              <w:rPr>
                <w:rFonts w:cs="Arial"/>
                <w:b/>
                <w:color w:val="000000" w:themeColor="text1"/>
                <w:sz w:val="20"/>
                <w:szCs w:val="20"/>
              </w:rPr>
            </w:pPr>
            <w:r w:rsidRPr="00693B07">
              <w:rPr>
                <w:rFonts w:cs="Arial"/>
                <w:b/>
                <w:color w:val="000000" w:themeColor="text1"/>
                <w:sz w:val="20"/>
                <w:szCs w:val="20"/>
              </w:rPr>
              <w:t>Rich</w:t>
            </w:r>
            <w:r w:rsidR="00693B07" w:rsidRPr="00693B07">
              <w:rPr>
                <w:rFonts w:cs="Arial"/>
                <w:b/>
                <w:color w:val="000000" w:themeColor="text1"/>
                <w:sz w:val="20"/>
                <w:szCs w:val="20"/>
              </w:rPr>
              <w:t xml:space="preserve"> q</w:t>
            </w:r>
            <w:r w:rsidRPr="00693B07">
              <w:rPr>
                <w:rFonts w:cs="Arial"/>
                <w:b/>
                <w:color w:val="000000" w:themeColor="text1"/>
                <w:sz w:val="20"/>
                <w:szCs w:val="20"/>
              </w:rPr>
              <w:t>uestion</w:t>
            </w:r>
            <w:r w:rsidR="005B1160">
              <w:rPr>
                <w:rFonts w:cs="Arial"/>
                <w:b/>
                <w:color w:val="000000" w:themeColor="text1"/>
                <w:sz w:val="20"/>
                <w:szCs w:val="20"/>
              </w:rPr>
              <w:t>s</w:t>
            </w:r>
            <w:r w:rsidR="009E3249" w:rsidRPr="00693B07">
              <w:rPr>
                <w:rFonts w:cs="Arial"/>
                <w:b/>
                <w:color w:val="000000" w:themeColor="text1"/>
                <w:sz w:val="20"/>
                <w:szCs w:val="20"/>
              </w:rPr>
              <w:t>:</w:t>
            </w:r>
          </w:p>
          <w:p w14:paraId="5ED698C9" w14:textId="77777777" w:rsidR="009E3249" w:rsidRPr="00EA1A06" w:rsidRDefault="009E3249" w:rsidP="00204C36">
            <w:pPr>
              <w:autoSpaceDE w:val="0"/>
              <w:autoSpaceDN w:val="0"/>
              <w:adjustRightInd w:val="0"/>
              <w:spacing w:line="240" w:lineRule="auto"/>
              <w:rPr>
                <w:rFonts w:cs="Arial"/>
                <w:color w:val="000000" w:themeColor="text1"/>
                <w:sz w:val="20"/>
                <w:szCs w:val="20"/>
              </w:rPr>
            </w:pPr>
          </w:p>
          <w:p w14:paraId="69B03C8C" w14:textId="77777777" w:rsidR="009E3249" w:rsidRPr="00EA1A06" w:rsidRDefault="00FE6AE8" w:rsidP="00204C36">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 xml:space="preserve">How does the gravitational field </w:t>
            </w:r>
            <w:r w:rsidR="003E206D" w:rsidRPr="00EA1A06">
              <w:rPr>
                <w:rFonts w:cs="Arial"/>
                <w:color w:val="000000" w:themeColor="text1"/>
                <w:sz w:val="20"/>
                <w:szCs w:val="20"/>
              </w:rPr>
              <w:t>around a star change as it evolves</w:t>
            </w:r>
            <w:r w:rsidRPr="00EA1A06">
              <w:rPr>
                <w:rFonts w:cs="Arial"/>
                <w:color w:val="000000" w:themeColor="text1"/>
                <w:sz w:val="20"/>
                <w:szCs w:val="20"/>
              </w:rPr>
              <w:t xml:space="preserve"> through its life cycle?</w:t>
            </w:r>
          </w:p>
          <w:p w14:paraId="290FA56C" w14:textId="77777777" w:rsidR="009E3249" w:rsidRPr="00EA1A06" w:rsidRDefault="009E3249" w:rsidP="00204C36">
            <w:pPr>
              <w:autoSpaceDE w:val="0"/>
              <w:autoSpaceDN w:val="0"/>
              <w:adjustRightInd w:val="0"/>
              <w:spacing w:line="240" w:lineRule="auto"/>
              <w:rPr>
                <w:rFonts w:cs="Arial"/>
                <w:color w:val="000000" w:themeColor="text1"/>
                <w:sz w:val="20"/>
                <w:szCs w:val="20"/>
              </w:rPr>
            </w:pPr>
          </w:p>
          <w:p w14:paraId="5849DC8D" w14:textId="77777777" w:rsidR="009E3249" w:rsidRPr="00EA1A06" w:rsidRDefault="008B7492" w:rsidP="00204C36">
            <w:pPr>
              <w:autoSpaceDE w:val="0"/>
              <w:autoSpaceDN w:val="0"/>
              <w:adjustRightInd w:val="0"/>
              <w:spacing w:line="240" w:lineRule="auto"/>
              <w:rPr>
                <w:rFonts w:cs="Arial"/>
                <w:color w:val="000000" w:themeColor="text1"/>
                <w:sz w:val="20"/>
                <w:szCs w:val="20"/>
              </w:rPr>
            </w:pPr>
            <w:hyperlink r:id="rId44" w:history="1">
              <w:r w:rsidR="00FE6AE8" w:rsidRPr="00EA1A06">
                <w:rPr>
                  <w:rStyle w:val="Hyperlink"/>
                  <w:sz w:val="20"/>
                  <w:szCs w:val="20"/>
                </w:rPr>
                <w:t>Gravitational field strength calculations from the IOP</w:t>
              </w:r>
            </w:hyperlink>
          </w:p>
          <w:p w14:paraId="249EEF88" w14:textId="77777777" w:rsidR="009E3249" w:rsidRPr="00EA1A06" w:rsidRDefault="009E3249" w:rsidP="00204C36">
            <w:pPr>
              <w:autoSpaceDE w:val="0"/>
              <w:autoSpaceDN w:val="0"/>
              <w:adjustRightInd w:val="0"/>
              <w:spacing w:line="240" w:lineRule="auto"/>
              <w:rPr>
                <w:rFonts w:cs="Arial"/>
                <w:color w:val="FF0000"/>
                <w:sz w:val="20"/>
                <w:szCs w:val="20"/>
              </w:rPr>
            </w:pPr>
          </w:p>
        </w:tc>
      </w:tr>
      <w:tr w:rsidR="009E3249" w:rsidRPr="001F23FD" w14:paraId="534E173F" w14:textId="77777777" w:rsidTr="004E1766">
        <w:tc>
          <w:tcPr>
            <w:tcW w:w="2376" w:type="dxa"/>
          </w:tcPr>
          <w:p w14:paraId="49338615" w14:textId="77777777" w:rsidR="009E3249" w:rsidRPr="00EA1A06" w:rsidRDefault="009E3249" w:rsidP="00204C36">
            <w:pPr>
              <w:rPr>
                <w:rFonts w:cs="Arial"/>
                <w:sz w:val="20"/>
                <w:szCs w:val="20"/>
              </w:rPr>
            </w:pPr>
            <w:r w:rsidRPr="00EA1A06">
              <w:rPr>
                <w:rFonts w:cs="Arial"/>
                <w:sz w:val="20"/>
                <w:szCs w:val="20"/>
              </w:rPr>
              <w:t>Extension</w:t>
            </w:r>
          </w:p>
        </w:tc>
        <w:tc>
          <w:tcPr>
            <w:tcW w:w="1134" w:type="dxa"/>
          </w:tcPr>
          <w:p w14:paraId="58ABA5D3" w14:textId="77777777" w:rsidR="009E3249" w:rsidRPr="00EA1A06" w:rsidRDefault="009E3249" w:rsidP="00204C36">
            <w:pPr>
              <w:rPr>
                <w:rFonts w:cs="Arial"/>
                <w:sz w:val="20"/>
                <w:szCs w:val="20"/>
              </w:rPr>
            </w:pPr>
          </w:p>
        </w:tc>
        <w:tc>
          <w:tcPr>
            <w:tcW w:w="2197" w:type="dxa"/>
          </w:tcPr>
          <w:p w14:paraId="4C0581D8" w14:textId="77777777" w:rsidR="009E3249" w:rsidRPr="00EA1A06" w:rsidRDefault="009E3249" w:rsidP="00204C36">
            <w:pPr>
              <w:rPr>
                <w:rFonts w:cs="Arial"/>
                <w:sz w:val="20"/>
                <w:szCs w:val="20"/>
              </w:rPr>
            </w:pPr>
          </w:p>
        </w:tc>
        <w:tc>
          <w:tcPr>
            <w:tcW w:w="3757" w:type="dxa"/>
          </w:tcPr>
          <w:p w14:paraId="0A530E6B" w14:textId="77777777" w:rsidR="00FE6AE8" w:rsidRPr="00EA1A06" w:rsidRDefault="008B7492" w:rsidP="00FE6AE8">
            <w:pPr>
              <w:rPr>
                <w:rFonts w:eastAsia="Calibri" w:cs="Arial"/>
                <w:sz w:val="20"/>
                <w:szCs w:val="20"/>
              </w:rPr>
            </w:pPr>
            <w:hyperlink r:id="rId45" w:history="1">
              <w:r w:rsidR="00FE6AE8" w:rsidRPr="00EA1A06">
                <w:rPr>
                  <w:rStyle w:val="Hyperlink"/>
                  <w:rFonts w:eastAsia="Calibri"/>
                  <w:sz w:val="20"/>
                  <w:szCs w:val="20"/>
                </w:rPr>
                <w:t>Apollo 11 mission data analysis from IOP</w:t>
              </w:r>
            </w:hyperlink>
            <w:r w:rsidR="00FE6AE8" w:rsidRPr="00EA1A06">
              <w:rPr>
                <w:rFonts w:eastAsia="Calibri" w:cs="Arial"/>
                <w:sz w:val="20"/>
                <w:szCs w:val="20"/>
              </w:rPr>
              <w:t xml:space="preserve"> </w:t>
            </w:r>
          </w:p>
          <w:p w14:paraId="2F5CD545" w14:textId="77777777" w:rsidR="009E3249" w:rsidRPr="00EA1A06" w:rsidRDefault="009E3249" w:rsidP="00204C36">
            <w:pPr>
              <w:spacing w:line="240" w:lineRule="auto"/>
              <w:rPr>
                <w:rFonts w:eastAsia="Calibri" w:cs="Arial"/>
                <w:sz w:val="20"/>
                <w:szCs w:val="20"/>
              </w:rPr>
            </w:pPr>
          </w:p>
        </w:tc>
        <w:tc>
          <w:tcPr>
            <w:tcW w:w="2693" w:type="dxa"/>
          </w:tcPr>
          <w:p w14:paraId="176E8CF7" w14:textId="77777777" w:rsidR="009E3249" w:rsidRPr="00EA1A06" w:rsidRDefault="009E3249" w:rsidP="00204C36">
            <w:pPr>
              <w:rPr>
                <w:rFonts w:cs="Arial"/>
                <w:sz w:val="20"/>
                <w:szCs w:val="20"/>
              </w:rPr>
            </w:pPr>
          </w:p>
        </w:tc>
        <w:tc>
          <w:tcPr>
            <w:tcW w:w="2552" w:type="dxa"/>
          </w:tcPr>
          <w:p w14:paraId="07228B7E" w14:textId="77777777" w:rsidR="009E3249" w:rsidRPr="00EA1A06" w:rsidRDefault="009E3249" w:rsidP="00204C36">
            <w:pPr>
              <w:autoSpaceDE w:val="0"/>
              <w:autoSpaceDN w:val="0"/>
              <w:adjustRightInd w:val="0"/>
              <w:spacing w:line="240" w:lineRule="auto"/>
              <w:rPr>
                <w:rFonts w:cs="Arial"/>
                <w:sz w:val="20"/>
                <w:szCs w:val="20"/>
              </w:rPr>
            </w:pPr>
          </w:p>
        </w:tc>
      </w:tr>
    </w:tbl>
    <w:p w14:paraId="75DEA7BF" w14:textId="77777777" w:rsidR="009E3249" w:rsidRPr="001F23FD" w:rsidRDefault="009E3249" w:rsidP="00CA02C3">
      <w:pPr>
        <w:rPr>
          <w:rFonts w:eastAsiaTheme="majorEastAsia" w:cs="Arial"/>
          <w:b/>
          <w:bCs/>
        </w:rPr>
      </w:pPr>
    </w:p>
    <w:p w14:paraId="79D63EBF" w14:textId="77777777" w:rsidR="001F23FD" w:rsidRDefault="001F23FD">
      <w:pPr>
        <w:spacing w:line="240" w:lineRule="auto"/>
        <w:rPr>
          <w:rFonts w:eastAsiaTheme="majorEastAsia" w:cs="Arial"/>
          <w:b/>
          <w:bCs/>
          <w:iCs/>
        </w:rPr>
      </w:pPr>
      <w:r>
        <w:rPr>
          <w:rFonts w:cs="Arial"/>
        </w:rPr>
        <w:br w:type="page"/>
      </w:r>
    </w:p>
    <w:p w14:paraId="2B32290A" w14:textId="77777777" w:rsidR="00204C36" w:rsidRPr="00D651CB" w:rsidRDefault="00022CF6" w:rsidP="00D651CB">
      <w:pPr>
        <w:pStyle w:val="AQASectionTitle3"/>
      </w:pPr>
      <w:r w:rsidRPr="00D651CB">
        <w:lastRenderedPageBreak/>
        <w:t>3.7.2</w:t>
      </w:r>
      <w:r w:rsidR="00E934AB" w:rsidRPr="00D651CB">
        <w:t>.3 Gravitational p</w:t>
      </w:r>
      <w:r w:rsidR="00204C36" w:rsidRPr="00D651CB">
        <w:t>otential</w:t>
      </w:r>
    </w:p>
    <w:p w14:paraId="3E5D1DA7" w14:textId="77777777" w:rsidR="00204C36" w:rsidRPr="001F23FD" w:rsidRDefault="00204C36" w:rsidP="00204C36">
      <w:pPr>
        <w:jc w:val="right"/>
        <w:rPr>
          <w:rFonts w:cs="Arial"/>
          <w:b/>
        </w:rPr>
      </w:pPr>
    </w:p>
    <w:p w14:paraId="15477247" w14:textId="77777777" w:rsidR="00204C36" w:rsidRPr="00D651CB" w:rsidRDefault="00204C36" w:rsidP="00D651CB">
      <w:pPr>
        <w:pStyle w:val="AQASectionTitle4"/>
      </w:pPr>
      <w:r w:rsidRPr="00D651CB">
        <w:t xml:space="preserve">Prior knowledge: </w:t>
      </w:r>
      <w:r w:rsidR="00F94236" w:rsidRPr="00D651CB">
        <w:t xml:space="preserve">Work. Potential difference. Gravitational potential energy (GPE = </w:t>
      </w:r>
      <w:proofErr w:type="spellStart"/>
      <w:r w:rsidR="00F94236" w:rsidRPr="00D651CB">
        <w:t>mgh</w:t>
      </w:r>
      <w:proofErr w:type="spellEnd"/>
      <w:r w:rsidR="00F94236" w:rsidRPr="00D651CB">
        <w:t>)</w:t>
      </w:r>
      <w:r w:rsidR="00803EF2" w:rsidRPr="00D651CB">
        <w:t>.</w:t>
      </w:r>
    </w:p>
    <w:p w14:paraId="70F7C2C4" w14:textId="77777777" w:rsidR="00204C36" w:rsidRPr="001F23FD" w:rsidRDefault="00EC6784" w:rsidP="00204C36">
      <w:pPr>
        <w:jc w:val="right"/>
        <w:rPr>
          <w:rFonts w:cs="Arial"/>
          <w:color w:val="FF0000"/>
        </w:rPr>
      </w:pPr>
      <w:r w:rsidRPr="001F23FD">
        <w:rPr>
          <w:rFonts w:cs="Arial"/>
          <w:color w:val="FF0000"/>
        </w:rPr>
        <w:t xml:space="preserve"> </w:t>
      </w: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204C36" w:rsidRPr="001F23FD" w14:paraId="370E32B6" w14:textId="77777777" w:rsidTr="004E1766">
        <w:tc>
          <w:tcPr>
            <w:tcW w:w="2376" w:type="dxa"/>
            <w:shd w:val="clear" w:color="auto" w:fill="D2C8E1"/>
          </w:tcPr>
          <w:p w14:paraId="6BF7C326" w14:textId="77777777" w:rsidR="00204C36" w:rsidRPr="001F23FD" w:rsidRDefault="00204C36" w:rsidP="00204C36">
            <w:pPr>
              <w:spacing w:line="240" w:lineRule="auto"/>
              <w:rPr>
                <w:rFonts w:cs="Arial"/>
                <w:b/>
              </w:rPr>
            </w:pPr>
            <w:r w:rsidRPr="001F23FD">
              <w:rPr>
                <w:rFonts w:cs="Arial"/>
                <w:b/>
              </w:rPr>
              <w:t>Learning objective/</w:t>
            </w:r>
          </w:p>
        </w:tc>
        <w:tc>
          <w:tcPr>
            <w:tcW w:w="1134" w:type="dxa"/>
            <w:shd w:val="clear" w:color="auto" w:fill="D2C8E1"/>
          </w:tcPr>
          <w:p w14:paraId="1B068304" w14:textId="77777777" w:rsidR="00204C36" w:rsidRPr="001F23FD" w:rsidRDefault="00204C36" w:rsidP="00204C36">
            <w:pPr>
              <w:spacing w:line="240" w:lineRule="auto"/>
              <w:rPr>
                <w:rFonts w:cs="Arial"/>
                <w:b/>
              </w:rPr>
            </w:pPr>
            <w:r w:rsidRPr="001F23FD">
              <w:rPr>
                <w:rFonts w:cs="Arial"/>
                <w:b/>
              </w:rPr>
              <w:t xml:space="preserve">Time taken </w:t>
            </w:r>
          </w:p>
        </w:tc>
        <w:tc>
          <w:tcPr>
            <w:tcW w:w="2197" w:type="dxa"/>
            <w:shd w:val="clear" w:color="auto" w:fill="D2C8E1"/>
          </w:tcPr>
          <w:p w14:paraId="63DCEDD1" w14:textId="77777777" w:rsidR="00204C36" w:rsidRPr="001F23FD" w:rsidRDefault="00204C36" w:rsidP="00204C36">
            <w:pPr>
              <w:spacing w:line="240" w:lineRule="auto"/>
              <w:rPr>
                <w:rFonts w:cs="Arial"/>
                <w:b/>
              </w:rPr>
            </w:pPr>
            <w:r w:rsidRPr="001F23FD">
              <w:rPr>
                <w:rFonts w:cs="Arial"/>
                <w:b/>
              </w:rPr>
              <w:t>Learning Outcome</w:t>
            </w:r>
          </w:p>
        </w:tc>
        <w:tc>
          <w:tcPr>
            <w:tcW w:w="3757" w:type="dxa"/>
            <w:shd w:val="clear" w:color="auto" w:fill="D2C8E1"/>
          </w:tcPr>
          <w:p w14:paraId="2D9C6210" w14:textId="77777777" w:rsidR="00204C36" w:rsidRPr="001F23FD" w:rsidRDefault="00204C36"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36AD24F" w14:textId="77777777" w:rsidR="00204C36" w:rsidRPr="001F23FD" w:rsidRDefault="00204C36" w:rsidP="00204C36">
            <w:pPr>
              <w:spacing w:line="240" w:lineRule="auto"/>
              <w:rPr>
                <w:rFonts w:cs="Arial"/>
                <w:b/>
              </w:rPr>
            </w:pPr>
            <w:r w:rsidRPr="001F23FD">
              <w:rPr>
                <w:rFonts w:cs="Arial"/>
                <w:b/>
              </w:rPr>
              <w:t>Assessment opportunities</w:t>
            </w:r>
          </w:p>
        </w:tc>
        <w:tc>
          <w:tcPr>
            <w:tcW w:w="2552" w:type="dxa"/>
            <w:shd w:val="clear" w:color="auto" w:fill="D2C8E1"/>
          </w:tcPr>
          <w:p w14:paraId="1412FA04" w14:textId="77777777" w:rsidR="00204C36" w:rsidRPr="001F23FD" w:rsidRDefault="00204C36" w:rsidP="00204C36">
            <w:pPr>
              <w:spacing w:line="240" w:lineRule="auto"/>
              <w:rPr>
                <w:rFonts w:cs="Arial"/>
                <w:b/>
              </w:rPr>
            </w:pPr>
            <w:r w:rsidRPr="001F23FD">
              <w:rPr>
                <w:rFonts w:cs="Arial"/>
                <w:b/>
              </w:rPr>
              <w:t>Resources</w:t>
            </w:r>
          </w:p>
        </w:tc>
      </w:tr>
      <w:tr w:rsidR="00204C36" w:rsidRPr="001F23FD" w14:paraId="6440AF0D" w14:textId="77777777" w:rsidTr="004E1766">
        <w:tc>
          <w:tcPr>
            <w:tcW w:w="2376" w:type="dxa"/>
          </w:tcPr>
          <w:p w14:paraId="36BC3FFE" w14:textId="77777777" w:rsidR="00204C36" w:rsidRPr="005F51D3" w:rsidRDefault="00204C36" w:rsidP="00204C36">
            <w:pPr>
              <w:autoSpaceDE w:val="0"/>
              <w:autoSpaceDN w:val="0"/>
              <w:adjustRightInd w:val="0"/>
              <w:spacing w:line="240" w:lineRule="auto"/>
              <w:rPr>
                <w:rFonts w:cs="Arial"/>
                <w:sz w:val="20"/>
                <w:szCs w:val="20"/>
              </w:rPr>
            </w:pPr>
          </w:p>
          <w:p w14:paraId="6EEFBEE0"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Understanding of definit</w:t>
            </w:r>
            <w:r w:rsidR="00EC6784" w:rsidRPr="005F51D3">
              <w:rPr>
                <w:rFonts w:cs="Arial"/>
                <w:sz w:val="20"/>
                <w:szCs w:val="20"/>
              </w:rPr>
              <w:t xml:space="preserve">ion of gravitational potential, </w:t>
            </w:r>
            <w:r w:rsidR="006E7B9F" w:rsidRPr="005F51D3">
              <w:rPr>
                <w:rFonts w:cs="Arial"/>
                <w:sz w:val="20"/>
                <w:szCs w:val="20"/>
              </w:rPr>
              <w:t>including</w:t>
            </w:r>
            <w:r w:rsidRPr="005F51D3">
              <w:rPr>
                <w:rFonts w:cs="Arial"/>
                <w:sz w:val="20"/>
                <w:szCs w:val="20"/>
              </w:rPr>
              <w:t xml:space="preserve"> zero value at infinity.</w:t>
            </w:r>
          </w:p>
          <w:p w14:paraId="7E7A7BC7" w14:textId="77777777" w:rsidR="00204C36" w:rsidRPr="005F51D3" w:rsidRDefault="00204C36" w:rsidP="00204C36">
            <w:pPr>
              <w:autoSpaceDE w:val="0"/>
              <w:autoSpaceDN w:val="0"/>
              <w:adjustRightInd w:val="0"/>
              <w:spacing w:line="240" w:lineRule="auto"/>
              <w:rPr>
                <w:rFonts w:cs="Arial"/>
                <w:sz w:val="20"/>
                <w:szCs w:val="20"/>
              </w:rPr>
            </w:pPr>
          </w:p>
          <w:p w14:paraId="3BEB6A6B"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Understanding of gravitational potential difference.</w:t>
            </w:r>
          </w:p>
          <w:p w14:paraId="515E5EB7" w14:textId="77777777" w:rsidR="00204C36" w:rsidRPr="005F51D3" w:rsidRDefault="00204C36" w:rsidP="00204C36">
            <w:pPr>
              <w:autoSpaceDE w:val="0"/>
              <w:autoSpaceDN w:val="0"/>
              <w:adjustRightInd w:val="0"/>
              <w:spacing w:line="240" w:lineRule="auto"/>
              <w:rPr>
                <w:rFonts w:cs="Arial"/>
                <w:sz w:val="20"/>
                <w:szCs w:val="20"/>
              </w:rPr>
            </w:pPr>
          </w:p>
          <w:p w14:paraId="2C647623" w14:textId="77777777" w:rsidR="00EC6784" w:rsidRPr="005F51D3" w:rsidRDefault="00EC6784" w:rsidP="00204C36">
            <w:pPr>
              <w:autoSpaceDE w:val="0"/>
              <w:autoSpaceDN w:val="0"/>
              <w:adjustRightInd w:val="0"/>
              <w:spacing w:line="240" w:lineRule="auto"/>
              <w:rPr>
                <w:rFonts w:cs="Arial"/>
                <w:sz w:val="20"/>
                <w:szCs w:val="20"/>
              </w:rPr>
            </w:pPr>
            <w:r w:rsidRPr="005F51D3">
              <w:rPr>
                <w:rFonts w:cs="Arial"/>
                <w:sz w:val="20"/>
                <w:szCs w:val="20"/>
              </w:rPr>
              <w:t>Work done in moving mass</w:t>
            </w:r>
            <w:r w:rsidRPr="005F51D3">
              <w:rPr>
                <w:rFonts w:cs="Arial"/>
                <w:i/>
                <w:sz w:val="20"/>
                <w:szCs w:val="20"/>
              </w:rPr>
              <w:t xml:space="preserve"> m</w:t>
            </w:r>
            <w:r w:rsidRPr="005F51D3">
              <w:rPr>
                <w:rFonts w:cs="Arial"/>
                <w:sz w:val="20"/>
                <w:szCs w:val="20"/>
              </w:rPr>
              <w:t xml:space="preserve"> given by</w:t>
            </w:r>
          </w:p>
          <w:p w14:paraId="2514E685" w14:textId="77777777" w:rsidR="00EC6784" w:rsidRPr="005F51D3" w:rsidRDefault="00EC6784" w:rsidP="00204C36">
            <w:pPr>
              <w:autoSpaceDE w:val="0"/>
              <w:autoSpaceDN w:val="0"/>
              <w:adjustRightInd w:val="0"/>
              <w:spacing w:line="240" w:lineRule="auto"/>
              <w:rPr>
                <w:rFonts w:cs="Arial"/>
                <w:sz w:val="20"/>
                <w:szCs w:val="20"/>
              </w:rPr>
            </w:pPr>
          </w:p>
          <w:p w14:paraId="2DDC52EF" w14:textId="77777777" w:rsidR="00EC6784" w:rsidRPr="005F51D3" w:rsidRDefault="00EC6784" w:rsidP="00204C36">
            <w:pPr>
              <w:autoSpaceDE w:val="0"/>
              <w:autoSpaceDN w:val="0"/>
              <w:adjustRightInd w:val="0"/>
              <w:spacing w:line="240" w:lineRule="auto"/>
              <w:rPr>
                <w:rFonts w:cs="Arial"/>
                <w:i/>
                <w:iCs/>
                <w:sz w:val="24"/>
              </w:rPr>
            </w:pPr>
            <m:oMathPara>
              <m:oMath>
                <m:r>
                  <w:rPr>
                    <w:rFonts w:ascii="Cambria Math" w:hAnsi="Cambria Math" w:cs="Arial"/>
                    <w:sz w:val="24"/>
                  </w:rPr>
                  <m:t>ΔW = mΔV</m:t>
                </m:r>
              </m:oMath>
            </m:oMathPara>
          </w:p>
          <w:p w14:paraId="786673C3" w14:textId="77777777" w:rsidR="00204C36" w:rsidRPr="005F51D3" w:rsidRDefault="00204C36" w:rsidP="00204C36">
            <w:pPr>
              <w:autoSpaceDE w:val="0"/>
              <w:autoSpaceDN w:val="0"/>
              <w:adjustRightInd w:val="0"/>
              <w:spacing w:line="240" w:lineRule="auto"/>
              <w:rPr>
                <w:rFonts w:cs="Arial"/>
                <w:i/>
                <w:iCs/>
                <w:sz w:val="20"/>
                <w:szCs w:val="20"/>
              </w:rPr>
            </w:pPr>
          </w:p>
          <w:p w14:paraId="0D73F0FC"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Equipotential surfaces.</w:t>
            </w:r>
          </w:p>
          <w:p w14:paraId="33F0B1D0" w14:textId="77777777" w:rsidR="00204C36" w:rsidRPr="005F51D3" w:rsidRDefault="00204C36" w:rsidP="00204C36">
            <w:pPr>
              <w:autoSpaceDE w:val="0"/>
              <w:autoSpaceDN w:val="0"/>
              <w:adjustRightInd w:val="0"/>
              <w:spacing w:line="240" w:lineRule="auto"/>
              <w:rPr>
                <w:rFonts w:cs="Arial"/>
                <w:sz w:val="20"/>
                <w:szCs w:val="20"/>
              </w:rPr>
            </w:pPr>
          </w:p>
          <w:p w14:paraId="33E2503B"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Idea that no wo</w:t>
            </w:r>
            <w:r w:rsidR="00EC6784" w:rsidRPr="005F51D3">
              <w:rPr>
                <w:rFonts w:cs="Arial"/>
                <w:sz w:val="20"/>
                <w:szCs w:val="20"/>
              </w:rPr>
              <w:t xml:space="preserve">rk is done when moving along an </w:t>
            </w:r>
            <w:r w:rsidRPr="005F51D3">
              <w:rPr>
                <w:rFonts w:cs="Arial"/>
                <w:sz w:val="20"/>
                <w:szCs w:val="20"/>
              </w:rPr>
              <w:t>equipotential surface.</w:t>
            </w:r>
          </w:p>
          <w:p w14:paraId="0C2CAED8" w14:textId="77777777" w:rsidR="00204C36" w:rsidRPr="005F51D3" w:rsidRDefault="00204C36" w:rsidP="00204C36">
            <w:pPr>
              <w:autoSpaceDE w:val="0"/>
              <w:autoSpaceDN w:val="0"/>
              <w:adjustRightInd w:val="0"/>
              <w:spacing w:line="240" w:lineRule="auto"/>
              <w:rPr>
                <w:rFonts w:cs="Arial"/>
                <w:sz w:val="20"/>
                <w:szCs w:val="20"/>
              </w:rPr>
            </w:pPr>
          </w:p>
          <w:p w14:paraId="293C4BEB" w14:textId="77777777" w:rsidR="00204C36" w:rsidRPr="005F51D3" w:rsidRDefault="00204C36" w:rsidP="00204C36">
            <w:pPr>
              <w:autoSpaceDE w:val="0"/>
              <w:autoSpaceDN w:val="0"/>
              <w:adjustRightInd w:val="0"/>
              <w:spacing w:line="240" w:lineRule="auto"/>
              <w:rPr>
                <w:rFonts w:cs="Arial"/>
                <w:sz w:val="20"/>
                <w:szCs w:val="20"/>
              </w:rPr>
            </w:pPr>
            <w:r w:rsidRPr="005F51D3">
              <w:rPr>
                <w:rFonts w:ascii="Times New Roman" w:hAnsi="Times New Roman"/>
                <w:i/>
                <w:iCs/>
                <w:sz w:val="24"/>
              </w:rPr>
              <w:t>V</w:t>
            </w:r>
            <w:r w:rsidRPr="005F51D3">
              <w:rPr>
                <w:rFonts w:cs="Arial"/>
                <w:i/>
                <w:iCs/>
                <w:sz w:val="20"/>
                <w:szCs w:val="20"/>
              </w:rPr>
              <w:t xml:space="preserve"> </w:t>
            </w:r>
            <w:r w:rsidR="00EC6784" w:rsidRPr="005F51D3">
              <w:rPr>
                <w:rFonts w:cs="Arial"/>
                <w:sz w:val="20"/>
                <w:szCs w:val="20"/>
              </w:rPr>
              <w:t>in a radial field given by</w:t>
            </w:r>
          </w:p>
          <w:p w14:paraId="093939BC" w14:textId="77777777" w:rsidR="00EC6784" w:rsidRPr="005F51D3" w:rsidRDefault="00EC6784" w:rsidP="00204C36">
            <w:pPr>
              <w:autoSpaceDE w:val="0"/>
              <w:autoSpaceDN w:val="0"/>
              <w:adjustRightInd w:val="0"/>
              <w:spacing w:line="240" w:lineRule="auto"/>
              <w:rPr>
                <w:rFonts w:cs="Arial"/>
                <w:sz w:val="20"/>
                <w:szCs w:val="20"/>
              </w:rPr>
            </w:pPr>
          </w:p>
          <w:p w14:paraId="7368A015" w14:textId="77777777" w:rsidR="00EC6784" w:rsidRPr="005F51D3" w:rsidRDefault="00EC6784" w:rsidP="00204C36">
            <w:pPr>
              <w:autoSpaceDE w:val="0"/>
              <w:autoSpaceDN w:val="0"/>
              <w:adjustRightInd w:val="0"/>
              <w:spacing w:line="240" w:lineRule="auto"/>
              <w:rPr>
                <w:rFonts w:cs="Arial"/>
                <w:sz w:val="24"/>
              </w:rPr>
            </w:pPr>
            <m:oMathPara>
              <m:oMath>
                <m:r>
                  <w:rPr>
                    <w:rFonts w:ascii="Cambria Math" w:hAnsi="Cambria Math" w:cs="Arial"/>
                    <w:sz w:val="24"/>
                  </w:rPr>
                  <w:lastRenderedPageBreak/>
                  <m:t xml:space="preserve">V = – </m:t>
                </m:r>
                <m:f>
                  <m:fPr>
                    <m:ctrlPr>
                      <w:rPr>
                        <w:rFonts w:ascii="Cambria Math" w:hAnsi="Cambria Math" w:cs="Arial"/>
                        <w:i/>
                        <w:sz w:val="24"/>
                      </w:rPr>
                    </m:ctrlPr>
                  </m:fPr>
                  <m:num>
                    <m:r>
                      <w:rPr>
                        <w:rFonts w:ascii="Cambria Math" w:hAnsi="Cambria Math" w:cs="Arial"/>
                        <w:sz w:val="24"/>
                      </w:rPr>
                      <m:t>GM</m:t>
                    </m:r>
                  </m:num>
                  <m:den>
                    <m:r>
                      <w:rPr>
                        <w:rFonts w:ascii="Cambria Math" w:hAnsi="Cambria Math" w:cs="Arial"/>
                        <w:sz w:val="24"/>
                      </w:rPr>
                      <m:t>r</m:t>
                    </m:r>
                  </m:den>
                </m:f>
              </m:oMath>
            </m:oMathPara>
          </w:p>
          <w:p w14:paraId="0FD24E14" w14:textId="77777777" w:rsidR="00EC6784" w:rsidRPr="005F51D3" w:rsidRDefault="00EC6784" w:rsidP="00204C36">
            <w:pPr>
              <w:autoSpaceDE w:val="0"/>
              <w:autoSpaceDN w:val="0"/>
              <w:adjustRightInd w:val="0"/>
              <w:spacing w:line="240" w:lineRule="auto"/>
              <w:rPr>
                <w:rFonts w:cs="Arial"/>
                <w:i/>
                <w:iCs/>
                <w:sz w:val="20"/>
                <w:szCs w:val="20"/>
              </w:rPr>
            </w:pPr>
          </w:p>
          <w:p w14:paraId="1209FFE7" w14:textId="77777777" w:rsidR="00204C36" w:rsidRPr="005F51D3" w:rsidRDefault="00204C36" w:rsidP="00204C36">
            <w:pPr>
              <w:autoSpaceDE w:val="0"/>
              <w:autoSpaceDN w:val="0"/>
              <w:adjustRightInd w:val="0"/>
              <w:spacing w:line="240" w:lineRule="auto"/>
              <w:rPr>
                <w:rFonts w:cs="Arial"/>
                <w:i/>
                <w:iCs/>
                <w:sz w:val="20"/>
                <w:szCs w:val="20"/>
              </w:rPr>
            </w:pPr>
          </w:p>
          <w:p w14:paraId="24AB01F5"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Significance of the negative sign.</w:t>
            </w:r>
          </w:p>
          <w:p w14:paraId="4F76E0F4" w14:textId="77777777" w:rsidR="00204C36" w:rsidRPr="005F51D3" w:rsidRDefault="00204C36" w:rsidP="00204C36">
            <w:pPr>
              <w:autoSpaceDE w:val="0"/>
              <w:autoSpaceDN w:val="0"/>
              <w:adjustRightInd w:val="0"/>
              <w:spacing w:line="240" w:lineRule="auto"/>
              <w:rPr>
                <w:rFonts w:cs="Arial"/>
                <w:sz w:val="20"/>
                <w:szCs w:val="20"/>
              </w:rPr>
            </w:pPr>
          </w:p>
          <w:p w14:paraId="1EA0DF63"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 xml:space="preserve">Graphical representations of variations of </w:t>
            </w:r>
            <w:r w:rsidRPr="005F51D3">
              <w:rPr>
                <w:rFonts w:ascii="Times New Roman" w:hAnsi="Times New Roman"/>
                <w:i/>
                <w:iCs/>
                <w:sz w:val="24"/>
              </w:rPr>
              <w:t>g</w:t>
            </w:r>
            <w:r w:rsidRPr="005F51D3">
              <w:rPr>
                <w:rFonts w:cs="Arial"/>
                <w:i/>
                <w:iCs/>
                <w:sz w:val="20"/>
                <w:szCs w:val="20"/>
              </w:rPr>
              <w:t xml:space="preserve"> </w:t>
            </w:r>
            <w:r w:rsidRPr="005F51D3">
              <w:rPr>
                <w:rFonts w:cs="Arial"/>
                <w:sz w:val="20"/>
                <w:szCs w:val="20"/>
              </w:rPr>
              <w:t xml:space="preserve">and </w:t>
            </w:r>
            <w:r w:rsidRPr="005F51D3">
              <w:rPr>
                <w:rFonts w:ascii="Times New Roman" w:hAnsi="Times New Roman"/>
                <w:i/>
                <w:iCs/>
                <w:sz w:val="24"/>
              </w:rPr>
              <w:t xml:space="preserve">V </w:t>
            </w:r>
            <w:r w:rsidRPr="005F51D3">
              <w:rPr>
                <w:rFonts w:cs="Arial"/>
                <w:sz w:val="20"/>
                <w:szCs w:val="20"/>
              </w:rPr>
              <w:t xml:space="preserve">with </w:t>
            </w:r>
            <w:r w:rsidRPr="005F51D3">
              <w:rPr>
                <w:rFonts w:ascii="Times New Roman" w:hAnsi="Times New Roman"/>
                <w:i/>
                <w:iCs/>
                <w:sz w:val="24"/>
              </w:rPr>
              <w:t>r</w:t>
            </w:r>
            <w:r w:rsidRPr="005F51D3">
              <w:rPr>
                <w:rFonts w:ascii="Times New Roman" w:hAnsi="Times New Roman"/>
                <w:sz w:val="24"/>
              </w:rPr>
              <w:t>.</w:t>
            </w:r>
          </w:p>
          <w:p w14:paraId="1CA69E47" w14:textId="77777777" w:rsidR="003D3575" w:rsidRPr="005F51D3" w:rsidRDefault="003D3575" w:rsidP="00204C36">
            <w:pPr>
              <w:autoSpaceDE w:val="0"/>
              <w:autoSpaceDN w:val="0"/>
              <w:adjustRightInd w:val="0"/>
              <w:spacing w:line="240" w:lineRule="auto"/>
              <w:rPr>
                <w:rFonts w:cs="Arial"/>
                <w:sz w:val="20"/>
                <w:szCs w:val="20"/>
              </w:rPr>
            </w:pPr>
          </w:p>
          <w:p w14:paraId="3F12BDF2" w14:textId="77777777" w:rsidR="00204C36" w:rsidRPr="005F51D3" w:rsidRDefault="00204C36" w:rsidP="00204C36">
            <w:pPr>
              <w:autoSpaceDE w:val="0"/>
              <w:autoSpaceDN w:val="0"/>
              <w:adjustRightInd w:val="0"/>
              <w:spacing w:line="240" w:lineRule="auto"/>
              <w:rPr>
                <w:rFonts w:cs="Arial"/>
                <w:i/>
                <w:iCs/>
                <w:sz w:val="20"/>
                <w:szCs w:val="20"/>
              </w:rPr>
            </w:pPr>
            <w:r w:rsidRPr="005F51D3">
              <w:rPr>
                <w:rFonts w:ascii="Times New Roman" w:hAnsi="Times New Roman"/>
                <w:i/>
                <w:iCs/>
                <w:sz w:val="24"/>
              </w:rPr>
              <w:t>V</w:t>
            </w:r>
            <w:r w:rsidRPr="005F51D3">
              <w:rPr>
                <w:rFonts w:cs="Arial"/>
                <w:i/>
                <w:iCs/>
                <w:sz w:val="20"/>
                <w:szCs w:val="20"/>
              </w:rPr>
              <w:t xml:space="preserve"> </w:t>
            </w:r>
            <w:r w:rsidRPr="005F51D3">
              <w:rPr>
                <w:rFonts w:cs="Arial"/>
                <w:sz w:val="20"/>
                <w:szCs w:val="20"/>
              </w:rPr>
              <w:t xml:space="preserve">related to </w:t>
            </w:r>
            <w:r w:rsidRPr="005F51D3">
              <w:rPr>
                <w:rFonts w:ascii="Times New Roman" w:hAnsi="Times New Roman"/>
                <w:i/>
                <w:iCs/>
                <w:sz w:val="24"/>
              </w:rPr>
              <w:t>g</w:t>
            </w:r>
            <w:r w:rsidRPr="005F51D3">
              <w:rPr>
                <w:rFonts w:cs="Arial"/>
                <w:i/>
                <w:iCs/>
                <w:sz w:val="20"/>
                <w:szCs w:val="20"/>
              </w:rPr>
              <w:t xml:space="preserve"> </w:t>
            </w:r>
            <w:r w:rsidRPr="005F51D3">
              <w:rPr>
                <w:rFonts w:cs="Arial"/>
                <w:sz w:val="20"/>
                <w:szCs w:val="20"/>
              </w:rPr>
              <w:t xml:space="preserve">by: </w:t>
            </w:r>
          </w:p>
          <w:p w14:paraId="4D0DB093" w14:textId="77777777" w:rsidR="00EC6784" w:rsidRPr="005F51D3" w:rsidRDefault="00EC6784" w:rsidP="00204C36">
            <w:pPr>
              <w:autoSpaceDE w:val="0"/>
              <w:autoSpaceDN w:val="0"/>
              <w:adjustRightInd w:val="0"/>
              <w:spacing w:line="240" w:lineRule="auto"/>
              <w:rPr>
                <w:rFonts w:cs="Arial"/>
                <w:i/>
                <w:iCs/>
                <w:sz w:val="20"/>
                <w:szCs w:val="20"/>
              </w:rPr>
            </w:pPr>
          </w:p>
          <w:p w14:paraId="213BD211" w14:textId="77777777" w:rsidR="00EC6784" w:rsidRPr="005F51D3" w:rsidRDefault="00EC6784" w:rsidP="00204C36">
            <w:pPr>
              <w:autoSpaceDE w:val="0"/>
              <w:autoSpaceDN w:val="0"/>
              <w:adjustRightInd w:val="0"/>
              <w:spacing w:line="240" w:lineRule="auto"/>
              <w:rPr>
                <w:rFonts w:cs="Arial"/>
                <w:i/>
                <w:iCs/>
                <w:sz w:val="24"/>
              </w:rPr>
            </w:pPr>
            <m:oMathPara>
              <m:oMath>
                <m:r>
                  <w:rPr>
                    <w:rFonts w:ascii="Cambria Math" w:hAnsi="Cambria Math" w:cs="Arial"/>
                    <w:sz w:val="24"/>
                  </w:rPr>
                  <m:t xml:space="preserve">g = – </m:t>
                </m:r>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V</m:t>
                    </m:r>
                  </m:num>
                  <m:den>
                    <m:r>
                      <m:rPr>
                        <m:sty m:val="p"/>
                      </m:rPr>
                      <w:rPr>
                        <w:rFonts w:ascii="Cambria Math" w:hAnsi="Cambria Math" w:cs="Arial"/>
                        <w:sz w:val="24"/>
                      </w:rPr>
                      <m:t>Δ</m:t>
                    </m:r>
                    <m:r>
                      <w:rPr>
                        <w:rFonts w:ascii="Cambria Math" w:hAnsi="Cambria Math" w:cs="Arial"/>
                        <w:sz w:val="24"/>
                      </w:rPr>
                      <m:t>r</m:t>
                    </m:r>
                  </m:den>
                </m:f>
              </m:oMath>
            </m:oMathPara>
          </w:p>
          <w:p w14:paraId="0EF6A7C7" w14:textId="77777777" w:rsidR="00204C36" w:rsidRPr="005F51D3" w:rsidRDefault="00204C36" w:rsidP="00204C36">
            <w:pPr>
              <w:autoSpaceDE w:val="0"/>
              <w:autoSpaceDN w:val="0"/>
              <w:adjustRightInd w:val="0"/>
              <w:spacing w:line="240" w:lineRule="auto"/>
              <w:rPr>
                <w:rFonts w:cs="Arial"/>
                <w:i/>
                <w:iCs/>
                <w:sz w:val="20"/>
                <w:szCs w:val="20"/>
              </w:rPr>
            </w:pPr>
          </w:p>
          <w:p w14:paraId="278F295A" w14:textId="77777777" w:rsidR="00204C36" w:rsidRPr="005F51D3" w:rsidRDefault="00204C36" w:rsidP="00204C36">
            <w:pPr>
              <w:autoSpaceDE w:val="0"/>
              <w:autoSpaceDN w:val="0"/>
              <w:adjustRightInd w:val="0"/>
              <w:spacing w:line="240" w:lineRule="auto"/>
              <w:rPr>
                <w:rFonts w:cs="Arial"/>
                <w:i/>
                <w:iCs/>
                <w:sz w:val="20"/>
                <w:szCs w:val="20"/>
              </w:rPr>
            </w:pPr>
            <w:r w:rsidRPr="005F51D3">
              <w:rPr>
                <w:rFonts w:ascii="Times New Roman" w:hAnsi="Times New Roman"/>
                <w:i/>
                <w:sz w:val="24"/>
              </w:rPr>
              <w:t xml:space="preserve">Δ </w:t>
            </w:r>
            <w:r w:rsidRPr="005F51D3">
              <w:rPr>
                <w:rFonts w:ascii="Times New Roman" w:hAnsi="Times New Roman"/>
                <w:i/>
                <w:iCs/>
                <w:sz w:val="24"/>
              </w:rPr>
              <w:t>V</w:t>
            </w:r>
            <w:r w:rsidRPr="005F51D3">
              <w:rPr>
                <w:rFonts w:cs="Arial"/>
                <w:i/>
                <w:iCs/>
                <w:sz w:val="20"/>
                <w:szCs w:val="20"/>
              </w:rPr>
              <w:t xml:space="preserve"> </w:t>
            </w:r>
            <w:r w:rsidRPr="005F51D3">
              <w:rPr>
                <w:rFonts w:cs="Arial"/>
                <w:sz w:val="20"/>
                <w:szCs w:val="20"/>
              </w:rPr>
              <w:t xml:space="preserve">from area under graph of </w:t>
            </w:r>
            <w:r w:rsidRPr="005F51D3">
              <w:rPr>
                <w:rFonts w:ascii="Times New Roman" w:hAnsi="Times New Roman"/>
                <w:i/>
                <w:iCs/>
                <w:sz w:val="24"/>
              </w:rPr>
              <w:t>g</w:t>
            </w:r>
            <w:r w:rsidRPr="005F51D3">
              <w:rPr>
                <w:rFonts w:cs="Arial"/>
                <w:i/>
                <w:iCs/>
                <w:sz w:val="20"/>
                <w:szCs w:val="20"/>
              </w:rPr>
              <w:t xml:space="preserve"> </w:t>
            </w:r>
            <w:r w:rsidRPr="005F51D3">
              <w:rPr>
                <w:rFonts w:cs="Arial"/>
                <w:sz w:val="20"/>
                <w:szCs w:val="20"/>
              </w:rPr>
              <w:t>against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rPr>
              <w:t>.</w:t>
            </w:r>
          </w:p>
          <w:p w14:paraId="3A32340B" w14:textId="77777777" w:rsidR="00204C36" w:rsidRPr="005F51D3" w:rsidRDefault="00204C36" w:rsidP="00204C36">
            <w:pPr>
              <w:autoSpaceDE w:val="0"/>
              <w:autoSpaceDN w:val="0"/>
              <w:adjustRightInd w:val="0"/>
              <w:spacing w:line="240" w:lineRule="auto"/>
              <w:rPr>
                <w:rFonts w:cs="Arial"/>
                <w:sz w:val="20"/>
                <w:szCs w:val="20"/>
              </w:rPr>
            </w:pPr>
          </w:p>
        </w:tc>
        <w:tc>
          <w:tcPr>
            <w:tcW w:w="1134" w:type="dxa"/>
          </w:tcPr>
          <w:p w14:paraId="33035560" w14:textId="77777777" w:rsidR="00204C36" w:rsidRPr="005F51D3" w:rsidRDefault="00204C36" w:rsidP="00204C36">
            <w:pPr>
              <w:rPr>
                <w:rFonts w:cs="Arial"/>
                <w:b/>
                <w:sz w:val="20"/>
                <w:szCs w:val="20"/>
              </w:rPr>
            </w:pPr>
          </w:p>
          <w:p w14:paraId="21EF1360" w14:textId="77777777" w:rsidR="00204C36" w:rsidRPr="00FA32C1" w:rsidRDefault="00204C36" w:rsidP="00204C36">
            <w:pPr>
              <w:rPr>
                <w:rFonts w:cs="Arial"/>
                <w:sz w:val="20"/>
                <w:szCs w:val="20"/>
              </w:rPr>
            </w:pPr>
            <w:r w:rsidRPr="00FA32C1">
              <w:rPr>
                <w:rFonts w:cs="Arial"/>
                <w:sz w:val="20"/>
                <w:szCs w:val="20"/>
              </w:rPr>
              <w:t>0.5 week</w:t>
            </w:r>
            <w:r w:rsidR="00740940" w:rsidRPr="00FA32C1">
              <w:rPr>
                <w:rFonts w:cs="Arial"/>
                <w:sz w:val="20"/>
                <w:szCs w:val="20"/>
              </w:rPr>
              <w:t>s</w:t>
            </w:r>
          </w:p>
          <w:p w14:paraId="6BC718FF" w14:textId="77777777" w:rsidR="00204C36" w:rsidRPr="005F51D3" w:rsidRDefault="00204C36" w:rsidP="00204C36">
            <w:pPr>
              <w:rPr>
                <w:rFonts w:cs="Arial"/>
                <w:sz w:val="20"/>
                <w:szCs w:val="20"/>
              </w:rPr>
            </w:pPr>
          </w:p>
          <w:p w14:paraId="5016E7A5" w14:textId="77777777" w:rsidR="00204C36" w:rsidRPr="005F51D3" w:rsidRDefault="00204C36" w:rsidP="00204C36">
            <w:pPr>
              <w:rPr>
                <w:rFonts w:cs="Arial"/>
                <w:sz w:val="20"/>
                <w:szCs w:val="20"/>
              </w:rPr>
            </w:pPr>
          </w:p>
          <w:p w14:paraId="19C18C45" w14:textId="77777777" w:rsidR="00204C36" w:rsidRPr="005F51D3" w:rsidRDefault="00204C36" w:rsidP="00204C36">
            <w:pPr>
              <w:rPr>
                <w:rFonts w:cs="Arial"/>
                <w:sz w:val="20"/>
                <w:szCs w:val="20"/>
              </w:rPr>
            </w:pPr>
          </w:p>
          <w:p w14:paraId="312EF90D" w14:textId="77777777" w:rsidR="00204C36" w:rsidRPr="005F51D3" w:rsidRDefault="00204C36" w:rsidP="00204C36">
            <w:pPr>
              <w:rPr>
                <w:rFonts w:cs="Arial"/>
                <w:sz w:val="20"/>
                <w:szCs w:val="20"/>
              </w:rPr>
            </w:pPr>
          </w:p>
          <w:p w14:paraId="72153439" w14:textId="77777777" w:rsidR="00204C36" w:rsidRPr="005F51D3" w:rsidRDefault="00204C36" w:rsidP="00204C36">
            <w:pPr>
              <w:rPr>
                <w:rFonts w:cs="Arial"/>
                <w:sz w:val="20"/>
                <w:szCs w:val="20"/>
              </w:rPr>
            </w:pPr>
          </w:p>
          <w:p w14:paraId="32815A01" w14:textId="77777777" w:rsidR="00204C36" w:rsidRPr="005F51D3" w:rsidRDefault="00204C36" w:rsidP="00204C36">
            <w:pPr>
              <w:rPr>
                <w:rFonts w:cs="Arial"/>
                <w:sz w:val="20"/>
                <w:szCs w:val="20"/>
              </w:rPr>
            </w:pPr>
          </w:p>
          <w:p w14:paraId="2766B666" w14:textId="77777777" w:rsidR="00204C36" w:rsidRPr="005F51D3" w:rsidRDefault="00204C36" w:rsidP="00204C36">
            <w:pPr>
              <w:rPr>
                <w:rFonts w:cs="Arial"/>
                <w:sz w:val="20"/>
                <w:szCs w:val="20"/>
              </w:rPr>
            </w:pPr>
          </w:p>
          <w:p w14:paraId="2A703F52" w14:textId="77777777" w:rsidR="00204C36" w:rsidRPr="005F51D3" w:rsidRDefault="00204C36" w:rsidP="00204C36">
            <w:pPr>
              <w:rPr>
                <w:rFonts w:cs="Arial"/>
                <w:sz w:val="20"/>
                <w:szCs w:val="20"/>
              </w:rPr>
            </w:pPr>
          </w:p>
          <w:p w14:paraId="2F3A0595" w14:textId="77777777" w:rsidR="00204C36" w:rsidRPr="005F51D3" w:rsidRDefault="00204C36" w:rsidP="00204C36">
            <w:pPr>
              <w:rPr>
                <w:rFonts w:cs="Arial"/>
                <w:sz w:val="20"/>
                <w:szCs w:val="20"/>
              </w:rPr>
            </w:pPr>
          </w:p>
          <w:p w14:paraId="5FF4E1F8" w14:textId="77777777" w:rsidR="00204C36" w:rsidRPr="005F51D3" w:rsidRDefault="00204C36" w:rsidP="00204C36">
            <w:pPr>
              <w:rPr>
                <w:rFonts w:cs="Arial"/>
                <w:sz w:val="20"/>
                <w:szCs w:val="20"/>
              </w:rPr>
            </w:pPr>
          </w:p>
          <w:p w14:paraId="508DD3D0" w14:textId="77777777" w:rsidR="00204C36" w:rsidRPr="005F51D3" w:rsidRDefault="00204C36" w:rsidP="00204C36">
            <w:pPr>
              <w:rPr>
                <w:rFonts w:cs="Arial"/>
                <w:sz w:val="20"/>
                <w:szCs w:val="20"/>
              </w:rPr>
            </w:pPr>
          </w:p>
          <w:p w14:paraId="6C03C1E7" w14:textId="77777777" w:rsidR="00204C36" w:rsidRPr="005F51D3" w:rsidRDefault="00204C36" w:rsidP="00204C36">
            <w:pPr>
              <w:rPr>
                <w:rFonts w:cs="Arial"/>
                <w:sz w:val="20"/>
                <w:szCs w:val="20"/>
              </w:rPr>
            </w:pPr>
          </w:p>
          <w:p w14:paraId="6732B7F9" w14:textId="77777777" w:rsidR="00204C36" w:rsidRPr="005F51D3" w:rsidRDefault="00204C36" w:rsidP="00204C36">
            <w:pPr>
              <w:rPr>
                <w:rFonts w:cs="Arial"/>
                <w:sz w:val="20"/>
                <w:szCs w:val="20"/>
              </w:rPr>
            </w:pPr>
          </w:p>
          <w:p w14:paraId="1FC8AB71" w14:textId="77777777" w:rsidR="00204C36" w:rsidRPr="005F51D3" w:rsidRDefault="00204C36" w:rsidP="00204C36">
            <w:pPr>
              <w:rPr>
                <w:rFonts w:cs="Arial"/>
                <w:sz w:val="20"/>
                <w:szCs w:val="20"/>
              </w:rPr>
            </w:pPr>
          </w:p>
        </w:tc>
        <w:tc>
          <w:tcPr>
            <w:tcW w:w="2197" w:type="dxa"/>
          </w:tcPr>
          <w:p w14:paraId="7065DBAD" w14:textId="77777777" w:rsidR="00204C36" w:rsidRPr="005F51D3" w:rsidRDefault="00204C36" w:rsidP="00204C36">
            <w:pPr>
              <w:autoSpaceDE w:val="0"/>
              <w:autoSpaceDN w:val="0"/>
              <w:adjustRightInd w:val="0"/>
              <w:spacing w:line="240" w:lineRule="auto"/>
              <w:rPr>
                <w:rFonts w:cs="Arial"/>
                <w:sz w:val="20"/>
                <w:szCs w:val="20"/>
                <w:vertAlign w:val="superscript"/>
              </w:rPr>
            </w:pPr>
          </w:p>
          <w:p w14:paraId="0EA95C95"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Define gravitational potential.</w:t>
            </w:r>
          </w:p>
          <w:p w14:paraId="125186CA" w14:textId="77777777" w:rsidR="00204C36" w:rsidRPr="005F51D3" w:rsidRDefault="00204C36" w:rsidP="00204C36">
            <w:pPr>
              <w:autoSpaceDE w:val="0"/>
              <w:autoSpaceDN w:val="0"/>
              <w:adjustRightInd w:val="0"/>
              <w:spacing w:line="240" w:lineRule="auto"/>
              <w:rPr>
                <w:rFonts w:cs="Arial"/>
                <w:sz w:val="20"/>
                <w:szCs w:val="20"/>
              </w:rPr>
            </w:pPr>
          </w:p>
          <w:p w14:paraId="5CACB1DF" w14:textId="77777777" w:rsidR="00204C36" w:rsidRPr="005F51D3" w:rsidRDefault="003D3575" w:rsidP="00204C36">
            <w:pPr>
              <w:autoSpaceDE w:val="0"/>
              <w:autoSpaceDN w:val="0"/>
              <w:adjustRightInd w:val="0"/>
              <w:spacing w:line="240" w:lineRule="auto"/>
              <w:rPr>
                <w:rFonts w:cs="Arial"/>
                <w:sz w:val="20"/>
                <w:szCs w:val="20"/>
              </w:rPr>
            </w:pPr>
            <w:r w:rsidRPr="005F51D3">
              <w:rPr>
                <w:rFonts w:cs="Arial"/>
                <w:sz w:val="20"/>
                <w:szCs w:val="20"/>
              </w:rPr>
              <w:t>Recall and understand zero value at infinity.</w:t>
            </w:r>
          </w:p>
          <w:p w14:paraId="6830A495" w14:textId="77777777" w:rsidR="003D3575" w:rsidRPr="005F51D3" w:rsidRDefault="003D3575" w:rsidP="00204C36">
            <w:pPr>
              <w:autoSpaceDE w:val="0"/>
              <w:autoSpaceDN w:val="0"/>
              <w:adjustRightInd w:val="0"/>
              <w:spacing w:line="240" w:lineRule="auto"/>
              <w:rPr>
                <w:rFonts w:cs="Arial"/>
                <w:sz w:val="20"/>
                <w:szCs w:val="20"/>
              </w:rPr>
            </w:pPr>
          </w:p>
          <w:p w14:paraId="2D26C98A" w14:textId="77777777" w:rsidR="003D3575" w:rsidRPr="005F51D3" w:rsidRDefault="00EC6784" w:rsidP="00204C36">
            <w:pPr>
              <w:autoSpaceDE w:val="0"/>
              <w:autoSpaceDN w:val="0"/>
              <w:adjustRightInd w:val="0"/>
              <w:spacing w:line="240" w:lineRule="auto"/>
              <w:rPr>
                <w:rFonts w:cs="Arial"/>
                <w:sz w:val="20"/>
                <w:szCs w:val="20"/>
              </w:rPr>
            </w:pPr>
            <w:r w:rsidRPr="005F51D3">
              <w:rPr>
                <w:rFonts w:cs="Arial"/>
                <w:sz w:val="20"/>
                <w:szCs w:val="20"/>
              </w:rPr>
              <w:t>Understand and</w:t>
            </w:r>
            <w:r w:rsidR="006E7B9F" w:rsidRPr="005F51D3">
              <w:rPr>
                <w:rFonts w:cs="Arial"/>
                <w:sz w:val="20"/>
                <w:szCs w:val="20"/>
              </w:rPr>
              <w:t xml:space="preserve"> </w:t>
            </w:r>
            <w:r w:rsidR="003D3575" w:rsidRPr="005F51D3">
              <w:rPr>
                <w:rFonts w:cs="Arial"/>
                <w:sz w:val="20"/>
                <w:szCs w:val="20"/>
              </w:rPr>
              <w:t>apply the concept of potential difference including through calculations.</w:t>
            </w:r>
          </w:p>
          <w:p w14:paraId="440E6BB4" w14:textId="77777777" w:rsidR="001125CE" w:rsidRPr="005F51D3" w:rsidRDefault="001125CE" w:rsidP="00204C36">
            <w:pPr>
              <w:autoSpaceDE w:val="0"/>
              <w:autoSpaceDN w:val="0"/>
              <w:adjustRightInd w:val="0"/>
              <w:spacing w:line="240" w:lineRule="auto"/>
              <w:rPr>
                <w:rFonts w:cs="Arial"/>
                <w:sz w:val="20"/>
                <w:szCs w:val="20"/>
              </w:rPr>
            </w:pPr>
          </w:p>
          <w:p w14:paraId="7846B78C" w14:textId="77777777" w:rsidR="003D3575" w:rsidRPr="005F51D3" w:rsidRDefault="003D3575" w:rsidP="00204C36">
            <w:pPr>
              <w:autoSpaceDE w:val="0"/>
              <w:autoSpaceDN w:val="0"/>
              <w:adjustRightInd w:val="0"/>
              <w:spacing w:line="240" w:lineRule="auto"/>
              <w:rPr>
                <w:rFonts w:cs="Arial"/>
                <w:sz w:val="20"/>
                <w:szCs w:val="20"/>
              </w:rPr>
            </w:pPr>
            <w:r w:rsidRPr="005F51D3">
              <w:rPr>
                <w:rFonts w:cs="Arial"/>
                <w:sz w:val="20"/>
                <w:szCs w:val="20"/>
              </w:rPr>
              <w:t xml:space="preserve">Draw equipotential surfaces on field line diagrams and understand </w:t>
            </w:r>
            <w:r w:rsidR="001125CE" w:rsidRPr="005F51D3">
              <w:rPr>
                <w:rFonts w:cs="Arial"/>
                <w:sz w:val="20"/>
                <w:szCs w:val="20"/>
              </w:rPr>
              <w:t xml:space="preserve">and </w:t>
            </w:r>
            <w:r w:rsidRPr="005F51D3">
              <w:rPr>
                <w:rFonts w:cs="Arial"/>
                <w:sz w:val="20"/>
                <w:szCs w:val="20"/>
              </w:rPr>
              <w:t>apply the concept that potential difference along an equipotential line is zero.</w:t>
            </w:r>
          </w:p>
          <w:p w14:paraId="4BFC69EC" w14:textId="77777777" w:rsidR="003D3575" w:rsidRPr="005F51D3" w:rsidRDefault="003D3575" w:rsidP="00204C36">
            <w:pPr>
              <w:autoSpaceDE w:val="0"/>
              <w:autoSpaceDN w:val="0"/>
              <w:adjustRightInd w:val="0"/>
              <w:spacing w:line="240" w:lineRule="auto"/>
              <w:rPr>
                <w:rFonts w:cs="Arial"/>
                <w:sz w:val="20"/>
                <w:szCs w:val="20"/>
              </w:rPr>
            </w:pPr>
          </w:p>
          <w:p w14:paraId="2D786A83" w14:textId="77777777" w:rsidR="003D3575" w:rsidRPr="005F51D3" w:rsidRDefault="003D3575" w:rsidP="00204C36">
            <w:pPr>
              <w:autoSpaceDE w:val="0"/>
              <w:autoSpaceDN w:val="0"/>
              <w:adjustRightInd w:val="0"/>
              <w:spacing w:line="240" w:lineRule="auto"/>
              <w:rPr>
                <w:rFonts w:cs="Arial"/>
                <w:sz w:val="20"/>
                <w:szCs w:val="20"/>
              </w:rPr>
            </w:pPr>
            <w:r w:rsidRPr="005F51D3">
              <w:rPr>
                <w:rFonts w:cs="Arial"/>
                <w:sz w:val="20"/>
                <w:szCs w:val="20"/>
              </w:rPr>
              <w:t>Use the equations</w:t>
            </w:r>
            <w:r w:rsidR="00A30573">
              <w:rPr>
                <w:rFonts w:cs="Arial"/>
                <w:sz w:val="20"/>
                <w:szCs w:val="20"/>
              </w:rPr>
              <w:t>.</w:t>
            </w:r>
          </w:p>
          <w:p w14:paraId="7F9AED04" w14:textId="77777777" w:rsidR="00EC6784" w:rsidRPr="005F51D3" w:rsidRDefault="00EC6784" w:rsidP="00204C36">
            <w:pPr>
              <w:autoSpaceDE w:val="0"/>
              <w:autoSpaceDN w:val="0"/>
              <w:adjustRightInd w:val="0"/>
              <w:spacing w:line="240" w:lineRule="auto"/>
              <w:rPr>
                <w:rFonts w:cs="Arial"/>
                <w:sz w:val="20"/>
                <w:szCs w:val="20"/>
              </w:rPr>
            </w:pPr>
          </w:p>
          <w:p w14:paraId="7583B2F4" w14:textId="77777777" w:rsidR="00EC6784" w:rsidRPr="005F51D3" w:rsidRDefault="00EC6784" w:rsidP="00204C36">
            <w:pPr>
              <w:autoSpaceDE w:val="0"/>
              <w:autoSpaceDN w:val="0"/>
              <w:adjustRightInd w:val="0"/>
              <w:spacing w:line="240" w:lineRule="auto"/>
              <w:rPr>
                <w:rFonts w:cs="Arial"/>
                <w:sz w:val="20"/>
                <w:szCs w:val="20"/>
              </w:rPr>
            </w:pPr>
            <m:oMathPara>
              <m:oMath>
                <m:r>
                  <w:rPr>
                    <w:rFonts w:ascii="Cambria Math" w:hAnsi="Cambria Math" w:cs="Arial"/>
                    <w:sz w:val="20"/>
                    <w:szCs w:val="20"/>
                  </w:rPr>
                  <m:t>ΔW = mΔV</m:t>
                </m:r>
              </m:oMath>
            </m:oMathPara>
          </w:p>
          <w:p w14:paraId="58752842" w14:textId="77777777" w:rsidR="00EC6784" w:rsidRPr="005F51D3" w:rsidRDefault="00EC6784" w:rsidP="00204C36">
            <w:pPr>
              <w:autoSpaceDE w:val="0"/>
              <w:autoSpaceDN w:val="0"/>
              <w:adjustRightInd w:val="0"/>
              <w:spacing w:line="240" w:lineRule="auto"/>
              <w:rPr>
                <w:rFonts w:cs="Arial"/>
                <w:sz w:val="20"/>
                <w:szCs w:val="20"/>
              </w:rPr>
            </w:pPr>
          </w:p>
          <w:p w14:paraId="2196624A" w14:textId="77777777" w:rsidR="00EC6784" w:rsidRPr="005F51D3" w:rsidRDefault="00EC6784" w:rsidP="00204C36">
            <w:pPr>
              <w:autoSpaceDE w:val="0"/>
              <w:autoSpaceDN w:val="0"/>
              <w:adjustRightInd w:val="0"/>
              <w:spacing w:line="240" w:lineRule="auto"/>
              <w:rPr>
                <w:rFonts w:cs="Arial"/>
                <w:sz w:val="24"/>
              </w:rPr>
            </w:pPr>
            <m:oMathPara>
              <m:oMath>
                <m:r>
                  <w:rPr>
                    <w:rFonts w:ascii="Cambria Math" w:hAnsi="Cambria Math" w:cs="Arial"/>
                    <w:sz w:val="24"/>
                  </w:rPr>
                  <w:lastRenderedPageBreak/>
                  <m:t xml:space="preserve">V = – </m:t>
                </m:r>
                <m:f>
                  <m:fPr>
                    <m:ctrlPr>
                      <w:rPr>
                        <w:rFonts w:ascii="Cambria Math" w:hAnsi="Cambria Math" w:cs="Arial"/>
                        <w:i/>
                        <w:sz w:val="24"/>
                      </w:rPr>
                    </m:ctrlPr>
                  </m:fPr>
                  <m:num>
                    <m:r>
                      <w:rPr>
                        <w:rFonts w:ascii="Cambria Math" w:hAnsi="Cambria Math" w:cs="Arial"/>
                        <w:sz w:val="24"/>
                      </w:rPr>
                      <m:t>GM</m:t>
                    </m:r>
                  </m:num>
                  <m:den>
                    <m:r>
                      <w:rPr>
                        <w:rFonts w:ascii="Cambria Math" w:hAnsi="Cambria Math" w:cs="Arial"/>
                        <w:sz w:val="24"/>
                      </w:rPr>
                      <m:t>r</m:t>
                    </m:r>
                  </m:den>
                </m:f>
              </m:oMath>
            </m:oMathPara>
          </w:p>
          <w:p w14:paraId="21458375" w14:textId="77777777" w:rsidR="00EC6784" w:rsidRPr="005F51D3" w:rsidRDefault="00EC6784" w:rsidP="00204C36">
            <w:pPr>
              <w:autoSpaceDE w:val="0"/>
              <w:autoSpaceDN w:val="0"/>
              <w:adjustRightInd w:val="0"/>
              <w:spacing w:line="240" w:lineRule="auto"/>
              <w:rPr>
                <w:rFonts w:cs="Arial"/>
                <w:sz w:val="20"/>
                <w:szCs w:val="20"/>
              </w:rPr>
            </w:pPr>
          </w:p>
          <w:p w14:paraId="02D0D96D" w14:textId="77777777" w:rsidR="00EC6784" w:rsidRPr="005F51D3" w:rsidRDefault="00EC6784" w:rsidP="00204C36">
            <w:pPr>
              <w:autoSpaceDE w:val="0"/>
              <w:autoSpaceDN w:val="0"/>
              <w:adjustRightInd w:val="0"/>
              <w:spacing w:line="240" w:lineRule="auto"/>
              <w:rPr>
                <w:rFonts w:cs="Arial"/>
                <w:sz w:val="24"/>
              </w:rPr>
            </w:pPr>
            <m:oMathPara>
              <m:oMath>
                <m:r>
                  <w:rPr>
                    <w:rFonts w:ascii="Cambria Math" w:hAnsi="Cambria Math" w:cs="Arial"/>
                    <w:sz w:val="24"/>
                  </w:rPr>
                  <m:t xml:space="preserve">g = – </m:t>
                </m:r>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V</m:t>
                    </m:r>
                  </m:num>
                  <m:den>
                    <m:r>
                      <m:rPr>
                        <m:sty m:val="p"/>
                      </m:rPr>
                      <w:rPr>
                        <w:rFonts w:ascii="Cambria Math" w:hAnsi="Cambria Math" w:cs="Arial"/>
                        <w:sz w:val="24"/>
                      </w:rPr>
                      <m:t>Δ</m:t>
                    </m:r>
                    <m:r>
                      <w:rPr>
                        <w:rFonts w:ascii="Cambria Math" w:hAnsi="Cambria Math" w:cs="Arial"/>
                        <w:sz w:val="24"/>
                      </w:rPr>
                      <m:t>r</m:t>
                    </m:r>
                  </m:den>
                </m:f>
              </m:oMath>
            </m:oMathPara>
          </w:p>
          <w:p w14:paraId="2131EDBC" w14:textId="77777777" w:rsidR="00EC6784" w:rsidRPr="005F51D3" w:rsidRDefault="00EC6784" w:rsidP="00204C36">
            <w:pPr>
              <w:autoSpaceDE w:val="0"/>
              <w:autoSpaceDN w:val="0"/>
              <w:adjustRightInd w:val="0"/>
              <w:spacing w:line="240" w:lineRule="auto"/>
              <w:rPr>
                <w:rFonts w:cs="Arial"/>
                <w:i/>
                <w:iCs/>
                <w:sz w:val="20"/>
                <w:szCs w:val="20"/>
              </w:rPr>
            </w:pPr>
          </w:p>
          <w:p w14:paraId="137A158D" w14:textId="77777777" w:rsidR="003D3575" w:rsidRPr="005F51D3" w:rsidRDefault="003D3575" w:rsidP="00204C36">
            <w:pPr>
              <w:autoSpaceDE w:val="0"/>
              <w:autoSpaceDN w:val="0"/>
              <w:adjustRightInd w:val="0"/>
              <w:spacing w:line="240" w:lineRule="auto"/>
              <w:rPr>
                <w:rFonts w:cs="Arial"/>
                <w:iCs/>
                <w:sz w:val="20"/>
                <w:szCs w:val="20"/>
              </w:rPr>
            </w:pPr>
            <w:r w:rsidRPr="005F51D3">
              <w:rPr>
                <w:rFonts w:cs="Arial"/>
                <w:iCs/>
                <w:sz w:val="20"/>
                <w:szCs w:val="20"/>
              </w:rPr>
              <w:t>to solve problems.</w:t>
            </w:r>
          </w:p>
          <w:p w14:paraId="4D997AF1" w14:textId="77777777" w:rsidR="0068662E" w:rsidRPr="005F51D3" w:rsidRDefault="0068662E" w:rsidP="00204C36">
            <w:pPr>
              <w:autoSpaceDE w:val="0"/>
              <w:autoSpaceDN w:val="0"/>
              <w:adjustRightInd w:val="0"/>
              <w:spacing w:line="240" w:lineRule="auto"/>
              <w:rPr>
                <w:rFonts w:cs="Arial"/>
                <w:iCs/>
                <w:sz w:val="20"/>
                <w:szCs w:val="20"/>
              </w:rPr>
            </w:pPr>
          </w:p>
          <w:p w14:paraId="140E5CA6" w14:textId="77777777" w:rsidR="0068662E" w:rsidRPr="005F51D3" w:rsidRDefault="0068662E" w:rsidP="00204C36">
            <w:pPr>
              <w:autoSpaceDE w:val="0"/>
              <w:autoSpaceDN w:val="0"/>
              <w:adjustRightInd w:val="0"/>
              <w:spacing w:line="240" w:lineRule="auto"/>
              <w:rPr>
                <w:rFonts w:cs="Arial"/>
                <w:sz w:val="20"/>
                <w:szCs w:val="20"/>
              </w:rPr>
            </w:pPr>
            <w:r w:rsidRPr="005F51D3">
              <w:rPr>
                <w:rFonts w:cs="Arial"/>
                <w:iCs/>
                <w:sz w:val="20"/>
                <w:szCs w:val="20"/>
              </w:rPr>
              <w:t>Understand the significance of the negative sign</w:t>
            </w:r>
            <w:r w:rsidR="00A30573">
              <w:rPr>
                <w:rFonts w:cs="Arial"/>
                <w:iCs/>
                <w:sz w:val="20"/>
                <w:szCs w:val="20"/>
              </w:rPr>
              <w:t>.</w:t>
            </w:r>
          </w:p>
          <w:p w14:paraId="060511C4" w14:textId="77777777" w:rsidR="00204C36" w:rsidRPr="005F51D3" w:rsidRDefault="00204C36" w:rsidP="00204C36">
            <w:pPr>
              <w:autoSpaceDE w:val="0"/>
              <w:autoSpaceDN w:val="0"/>
              <w:adjustRightInd w:val="0"/>
              <w:spacing w:line="240" w:lineRule="auto"/>
              <w:rPr>
                <w:rFonts w:cs="Arial"/>
                <w:sz w:val="20"/>
                <w:szCs w:val="20"/>
              </w:rPr>
            </w:pPr>
          </w:p>
          <w:p w14:paraId="0B874E4B" w14:textId="77777777" w:rsidR="00EC6784" w:rsidRPr="005F51D3" w:rsidRDefault="003D3575" w:rsidP="0068662E">
            <w:pPr>
              <w:autoSpaceDE w:val="0"/>
              <w:autoSpaceDN w:val="0"/>
              <w:adjustRightInd w:val="0"/>
              <w:spacing w:line="240" w:lineRule="auto"/>
              <w:rPr>
                <w:rFonts w:cs="Arial"/>
                <w:sz w:val="20"/>
                <w:szCs w:val="20"/>
              </w:rPr>
            </w:pPr>
            <w:r w:rsidRPr="005F51D3">
              <w:rPr>
                <w:rFonts w:cs="Arial"/>
                <w:sz w:val="20"/>
                <w:szCs w:val="20"/>
              </w:rPr>
              <w:t xml:space="preserve">Sketch and interpret graphs to show the variation of </w:t>
            </w:r>
            <w:r w:rsidRPr="005F51D3">
              <w:rPr>
                <w:rFonts w:ascii="Times New Roman" w:hAnsi="Times New Roman"/>
                <w:i/>
                <w:sz w:val="24"/>
              </w:rPr>
              <w:t>g</w:t>
            </w:r>
            <w:r w:rsidRPr="005F51D3">
              <w:rPr>
                <w:rFonts w:cs="Arial"/>
                <w:sz w:val="20"/>
                <w:szCs w:val="20"/>
              </w:rPr>
              <w:t xml:space="preserve"> and </w:t>
            </w:r>
            <w:r w:rsidRPr="005F51D3">
              <w:rPr>
                <w:rFonts w:ascii="Times New Roman" w:hAnsi="Times New Roman"/>
                <w:i/>
                <w:sz w:val="24"/>
              </w:rPr>
              <w:t>V</w:t>
            </w:r>
            <w:r w:rsidRPr="005F51D3">
              <w:rPr>
                <w:rFonts w:ascii="Times New Roman" w:hAnsi="Times New Roman"/>
                <w:sz w:val="24"/>
              </w:rPr>
              <w:t xml:space="preserve"> </w:t>
            </w:r>
            <w:r w:rsidRPr="005F51D3">
              <w:rPr>
                <w:rFonts w:cs="Arial"/>
                <w:sz w:val="20"/>
                <w:szCs w:val="20"/>
              </w:rPr>
              <w:t xml:space="preserve">with </w:t>
            </w:r>
            <w:r w:rsidRPr="005F51D3">
              <w:rPr>
                <w:rFonts w:ascii="Times New Roman" w:hAnsi="Times New Roman"/>
                <w:i/>
                <w:sz w:val="24"/>
              </w:rPr>
              <w:t>r</w:t>
            </w:r>
            <w:r w:rsidRPr="005F51D3">
              <w:rPr>
                <w:rFonts w:cs="Arial"/>
                <w:sz w:val="20"/>
                <w:szCs w:val="20"/>
              </w:rPr>
              <w:t>.</w:t>
            </w:r>
            <w:r w:rsidR="0068662E" w:rsidRPr="005F51D3">
              <w:rPr>
                <w:rFonts w:cs="Arial"/>
                <w:sz w:val="20"/>
                <w:szCs w:val="20"/>
              </w:rPr>
              <w:t xml:space="preserve"> </w:t>
            </w:r>
          </w:p>
          <w:p w14:paraId="60D34EAA" w14:textId="77777777" w:rsidR="00EC6784" w:rsidRPr="005F51D3" w:rsidRDefault="00EC6784" w:rsidP="0068662E">
            <w:pPr>
              <w:autoSpaceDE w:val="0"/>
              <w:autoSpaceDN w:val="0"/>
              <w:adjustRightInd w:val="0"/>
              <w:spacing w:line="240" w:lineRule="auto"/>
              <w:rPr>
                <w:rFonts w:cs="Arial"/>
                <w:sz w:val="20"/>
                <w:szCs w:val="20"/>
              </w:rPr>
            </w:pPr>
          </w:p>
          <w:p w14:paraId="257DAB2C" w14:textId="77777777" w:rsidR="00EC6784" w:rsidRPr="005F51D3" w:rsidRDefault="0068662E" w:rsidP="0068662E">
            <w:pPr>
              <w:autoSpaceDE w:val="0"/>
              <w:autoSpaceDN w:val="0"/>
              <w:adjustRightInd w:val="0"/>
              <w:spacing w:line="240" w:lineRule="auto"/>
              <w:rPr>
                <w:rFonts w:cs="Arial"/>
                <w:sz w:val="20"/>
                <w:szCs w:val="20"/>
              </w:rPr>
            </w:pPr>
            <w:r w:rsidRPr="005F51D3">
              <w:rPr>
                <w:rFonts w:cs="Arial"/>
                <w:sz w:val="20"/>
                <w:szCs w:val="20"/>
              </w:rPr>
              <w:t xml:space="preserve">Recall and use the relationship </w:t>
            </w:r>
          </w:p>
          <w:p w14:paraId="611C8189" w14:textId="77777777" w:rsidR="00EC6784" w:rsidRPr="005F51D3" w:rsidRDefault="00EC6784" w:rsidP="0068662E">
            <w:pPr>
              <w:autoSpaceDE w:val="0"/>
              <w:autoSpaceDN w:val="0"/>
              <w:adjustRightInd w:val="0"/>
              <w:spacing w:line="240" w:lineRule="auto"/>
              <w:rPr>
                <w:rFonts w:cs="Arial"/>
                <w:i/>
                <w:iCs/>
                <w:sz w:val="20"/>
                <w:szCs w:val="20"/>
              </w:rPr>
            </w:pPr>
          </w:p>
          <w:p w14:paraId="1DA25AB6" w14:textId="77777777" w:rsidR="00EC6784" w:rsidRPr="005F51D3" w:rsidRDefault="00EC6784" w:rsidP="0068662E">
            <w:pPr>
              <w:autoSpaceDE w:val="0"/>
              <w:autoSpaceDN w:val="0"/>
              <w:adjustRightInd w:val="0"/>
              <w:spacing w:line="240" w:lineRule="auto"/>
              <w:rPr>
                <w:rFonts w:cs="Arial"/>
                <w:i/>
                <w:iCs/>
                <w:sz w:val="24"/>
              </w:rPr>
            </w:pPr>
            <m:oMathPara>
              <m:oMath>
                <m:r>
                  <w:rPr>
                    <w:rFonts w:ascii="Cambria Math" w:hAnsi="Cambria Math" w:cs="Arial"/>
                    <w:sz w:val="24"/>
                  </w:rPr>
                  <m:t xml:space="preserve">V = – </m:t>
                </m:r>
                <m:f>
                  <m:fPr>
                    <m:ctrlPr>
                      <w:rPr>
                        <w:rFonts w:ascii="Cambria Math" w:hAnsi="Cambria Math" w:cs="Arial"/>
                        <w:i/>
                        <w:sz w:val="24"/>
                      </w:rPr>
                    </m:ctrlPr>
                  </m:fPr>
                  <m:num>
                    <m:r>
                      <w:rPr>
                        <w:rFonts w:ascii="Cambria Math" w:hAnsi="Cambria Math" w:cs="Arial"/>
                        <w:sz w:val="24"/>
                      </w:rPr>
                      <m:t>GM</m:t>
                    </m:r>
                  </m:num>
                  <m:den>
                    <m:r>
                      <w:rPr>
                        <w:rFonts w:ascii="Cambria Math" w:hAnsi="Cambria Math" w:cs="Arial"/>
                        <w:sz w:val="24"/>
                      </w:rPr>
                      <m:t>r</m:t>
                    </m:r>
                  </m:den>
                </m:f>
              </m:oMath>
            </m:oMathPara>
          </w:p>
          <w:p w14:paraId="787EA7D8" w14:textId="77777777" w:rsidR="00EC6784" w:rsidRPr="005F51D3" w:rsidRDefault="00EC6784" w:rsidP="0068662E">
            <w:pPr>
              <w:autoSpaceDE w:val="0"/>
              <w:autoSpaceDN w:val="0"/>
              <w:adjustRightInd w:val="0"/>
              <w:spacing w:line="240" w:lineRule="auto"/>
              <w:rPr>
                <w:rFonts w:cs="Arial"/>
                <w:i/>
                <w:iCs/>
                <w:sz w:val="20"/>
                <w:szCs w:val="20"/>
              </w:rPr>
            </w:pPr>
          </w:p>
          <w:p w14:paraId="2DF9FE5C" w14:textId="77777777" w:rsidR="00204C36" w:rsidRPr="005F51D3" w:rsidRDefault="0068662E" w:rsidP="00A30573">
            <w:pPr>
              <w:autoSpaceDE w:val="0"/>
              <w:autoSpaceDN w:val="0"/>
              <w:adjustRightInd w:val="0"/>
              <w:spacing w:line="240" w:lineRule="auto"/>
              <w:rPr>
                <w:rFonts w:cs="Arial"/>
                <w:sz w:val="20"/>
                <w:szCs w:val="20"/>
              </w:rPr>
            </w:pPr>
            <w:r w:rsidRPr="005F51D3">
              <w:rPr>
                <w:rFonts w:cs="Arial"/>
                <w:iCs/>
                <w:sz w:val="20"/>
                <w:szCs w:val="20"/>
              </w:rPr>
              <w:t xml:space="preserve">and the concept that </w:t>
            </w:r>
            <w:r w:rsidR="00EC6784" w:rsidRPr="005F51D3">
              <w:rPr>
                <w:rFonts w:ascii="Times New Roman" w:hAnsi="Times New Roman"/>
                <w:i/>
                <w:sz w:val="24"/>
              </w:rPr>
              <w:t>Δ</w:t>
            </w:r>
            <w:r w:rsidRPr="005F51D3">
              <w:rPr>
                <w:rFonts w:ascii="Times New Roman" w:hAnsi="Times New Roman"/>
                <w:i/>
                <w:iCs/>
                <w:sz w:val="24"/>
              </w:rPr>
              <w:t>V</w:t>
            </w:r>
            <w:r w:rsidRPr="005F51D3">
              <w:rPr>
                <w:rFonts w:cs="Arial"/>
                <w:i/>
                <w:iCs/>
                <w:sz w:val="20"/>
                <w:szCs w:val="20"/>
              </w:rPr>
              <w:t xml:space="preserve"> </w:t>
            </w:r>
            <w:r w:rsidRPr="005F51D3">
              <w:rPr>
                <w:rFonts w:cs="Arial"/>
                <w:iCs/>
                <w:sz w:val="20"/>
                <w:szCs w:val="20"/>
              </w:rPr>
              <w:t>is found</w:t>
            </w:r>
            <w:r w:rsidRPr="005F51D3">
              <w:rPr>
                <w:rFonts w:cs="Arial"/>
                <w:i/>
                <w:iCs/>
                <w:sz w:val="20"/>
                <w:szCs w:val="20"/>
              </w:rPr>
              <w:t xml:space="preserve"> </w:t>
            </w:r>
            <w:r w:rsidRPr="005F51D3">
              <w:rPr>
                <w:rFonts w:cs="Arial"/>
                <w:sz w:val="20"/>
                <w:szCs w:val="20"/>
              </w:rPr>
              <w:t>from area under graph of</w:t>
            </w:r>
            <w:r w:rsidRPr="005F51D3">
              <w:rPr>
                <w:rFonts w:cs="Arial"/>
                <w:sz w:val="24"/>
              </w:rPr>
              <w:t xml:space="preserve"> </w:t>
            </w:r>
            <w:r w:rsidRPr="005F51D3">
              <w:rPr>
                <w:rFonts w:ascii="Times New Roman" w:hAnsi="Times New Roman"/>
                <w:i/>
                <w:iCs/>
                <w:sz w:val="24"/>
              </w:rPr>
              <w:t>g</w:t>
            </w:r>
            <w:r w:rsidRPr="005F51D3">
              <w:rPr>
                <w:rFonts w:cs="Arial"/>
                <w:i/>
                <w:iCs/>
                <w:sz w:val="24"/>
              </w:rPr>
              <w:t xml:space="preserve"> </w:t>
            </w:r>
            <w:r w:rsidRPr="005F51D3">
              <w:rPr>
                <w:rFonts w:cs="Arial"/>
                <w:sz w:val="20"/>
                <w:szCs w:val="20"/>
              </w:rPr>
              <w:t xml:space="preserve">against </w:t>
            </w:r>
            <w:r w:rsidRPr="005F51D3">
              <w:rPr>
                <w:rFonts w:ascii="Times New Roman" w:hAnsi="Times New Roman"/>
                <w:i/>
                <w:iCs/>
                <w:sz w:val="24"/>
              </w:rPr>
              <w:t>r</w:t>
            </w:r>
            <w:r w:rsidRPr="005F51D3">
              <w:rPr>
                <w:rFonts w:ascii="Times New Roman" w:hAnsi="Times New Roman"/>
                <w:sz w:val="24"/>
              </w:rPr>
              <w:t>.</w:t>
            </w:r>
          </w:p>
        </w:tc>
        <w:tc>
          <w:tcPr>
            <w:tcW w:w="3757" w:type="dxa"/>
          </w:tcPr>
          <w:p w14:paraId="6A9FD0AF" w14:textId="77777777" w:rsidR="00204C36" w:rsidRPr="005F51D3" w:rsidRDefault="00204C36" w:rsidP="00204C36">
            <w:pPr>
              <w:rPr>
                <w:rFonts w:eastAsia="Calibri" w:cs="Arial"/>
                <w:sz w:val="20"/>
                <w:szCs w:val="20"/>
              </w:rPr>
            </w:pPr>
          </w:p>
          <w:p w14:paraId="1015AB6F" w14:textId="77777777" w:rsidR="003018DB" w:rsidRPr="005F51D3" w:rsidRDefault="00F94236" w:rsidP="00204C36">
            <w:pPr>
              <w:rPr>
                <w:rFonts w:eastAsia="Calibri" w:cs="Arial"/>
                <w:sz w:val="20"/>
                <w:szCs w:val="20"/>
              </w:rPr>
            </w:pPr>
            <w:r w:rsidRPr="005F51D3">
              <w:rPr>
                <w:rFonts w:eastAsia="Calibri" w:cs="Arial"/>
                <w:sz w:val="20"/>
                <w:szCs w:val="20"/>
              </w:rPr>
              <w:t xml:space="preserve">Discuss changes in gravitational potential energy at the surface of Earth and beyond. </w:t>
            </w:r>
            <w:r w:rsidR="00144FFB" w:rsidRPr="005F51D3">
              <w:rPr>
                <w:rFonts w:eastAsia="Calibri" w:cs="Arial"/>
                <w:sz w:val="20"/>
                <w:szCs w:val="20"/>
              </w:rPr>
              <w:t xml:space="preserve">Relate these changes to the concept of work. </w:t>
            </w:r>
          </w:p>
          <w:p w14:paraId="2A5E7D58" w14:textId="77777777" w:rsidR="003018DB" w:rsidRPr="005F51D3" w:rsidRDefault="003018DB" w:rsidP="00204C36">
            <w:pPr>
              <w:rPr>
                <w:rFonts w:eastAsia="Calibri" w:cs="Arial"/>
                <w:sz w:val="20"/>
                <w:szCs w:val="20"/>
              </w:rPr>
            </w:pPr>
          </w:p>
          <w:p w14:paraId="05FB5F68" w14:textId="77777777" w:rsidR="00EC6784" w:rsidRPr="005F51D3" w:rsidRDefault="00626052" w:rsidP="00EC6784">
            <w:pPr>
              <w:rPr>
                <w:rFonts w:eastAsia="Calibri" w:cs="Arial"/>
                <w:sz w:val="20"/>
                <w:szCs w:val="20"/>
              </w:rPr>
            </w:pPr>
            <w:r w:rsidRPr="005F51D3">
              <w:rPr>
                <w:rFonts w:eastAsia="Calibri" w:cs="Arial"/>
                <w:sz w:val="20"/>
                <w:szCs w:val="20"/>
              </w:rPr>
              <w:t xml:space="preserve">Students sketch graphs </w:t>
            </w:r>
            <w:r w:rsidRPr="005F51D3">
              <w:rPr>
                <w:rFonts w:cs="Arial"/>
                <w:sz w:val="20"/>
                <w:szCs w:val="20"/>
              </w:rPr>
              <w:t xml:space="preserve">to show the variation of g and V with r. </w:t>
            </w:r>
            <w:r w:rsidRPr="005F51D3">
              <w:rPr>
                <w:rFonts w:eastAsia="Calibri" w:cs="Arial"/>
                <w:sz w:val="20"/>
                <w:szCs w:val="20"/>
              </w:rPr>
              <w:t>Students led</w:t>
            </w:r>
            <w:r w:rsidR="00F94236" w:rsidRPr="005F51D3">
              <w:rPr>
                <w:rFonts w:eastAsia="Calibri" w:cs="Arial"/>
                <w:sz w:val="20"/>
                <w:szCs w:val="20"/>
              </w:rPr>
              <w:t xml:space="preserve"> to need for a zero value </w:t>
            </w:r>
            <w:r w:rsidRPr="005F51D3">
              <w:rPr>
                <w:rFonts w:eastAsia="Calibri" w:cs="Arial"/>
                <w:sz w:val="20"/>
                <w:szCs w:val="20"/>
              </w:rPr>
              <w:t xml:space="preserve">of potential </w:t>
            </w:r>
            <w:r w:rsidR="00F94236" w:rsidRPr="005F51D3">
              <w:rPr>
                <w:rFonts w:eastAsia="Calibri" w:cs="Arial"/>
                <w:sz w:val="20"/>
                <w:szCs w:val="20"/>
              </w:rPr>
              <w:t>at infinity.</w:t>
            </w:r>
            <w:r w:rsidR="00EC6784" w:rsidRPr="005F51D3">
              <w:rPr>
                <w:rFonts w:eastAsia="Calibri" w:cs="Arial"/>
                <w:sz w:val="20"/>
                <w:szCs w:val="20"/>
              </w:rPr>
              <w:t xml:space="preserve"> Significance of area under </w:t>
            </w:r>
            <w:r w:rsidR="00EC6784" w:rsidRPr="005F51D3">
              <w:rPr>
                <w:rFonts w:eastAsia="Calibri" w:cs="Arial"/>
                <w:i/>
                <w:sz w:val="20"/>
                <w:szCs w:val="20"/>
              </w:rPr>
              <w:t xml:space="preserve">g </w:t>
            </w:r>
            <w:r w:rsidR="00EC6784" w:rsidRPr="005F51D3">
              <w:rPr>
                <w:rFonts w:eastAsia="Calibri" w:cs="Arial"/>
                <w:sz w:val="20"/>
                <w:szCs w:val="20"/>
              </w:rPr>
              <w:t>-</w:t>
            </w:r>
            <w:r w:rsidR="00EC6784" w:rsidRPr="005F51D3">
              <w:rPr>
                <w:rFonts w:eastAsia="Calibri" w:cs="Arial"/>
                <w:i/>
                <w:sz w:val="20"/>
                <w:szCs w:val="20"/>
              </w:rPr>
              <w:t>r</w:t>
            </w:r>
            <w:r w:rsidR="00EC6784" w:rsidRPr="005F51D3">
              <w:rPr>
                <w:rFonts w:eastAsia="Calibri" w:cs="Arial"/>
                <w:sz w:val="20"/>
                <w:szCs w:val="20"/>
              </w:rPr>
              <w:t xml:space="preserve"> graph and gradient of </w:t>
            </w:r>
            <w:r w:rsidR="00EC6784" w:rsidRPr="005F51D3">
              <w:rPr>
                <w:rFonts w:eastAsia="Calibri" w:cs="Arial"/>
                <w:i/>
                <w:sz w:val="20"/>
                <w:szCs w:val="20"/>
              </w:rPr>
              <w:t>V-</w:t>
            </w:r>
            <w:proofErr w:type="gramStart"/>
            <w:r w:rsidR="00EC6784" w:rsidRPr="005F51D3">
              <w:rPr>
                <w:rFonts w:eastAsia="Calibri" w:cs="Arial"/>
                <w:i/>
                <w:sz w:val="20"/>
                <w:szCs w:val="20"/>
              </w:rPr>
              <w:t xml:space="preserve">r </w:t>
            </w:r>
            <w:r w:rsidR="00A30573">
              <w:rPr>
                <w:rFonts w:eastAsia="Calibri" w:cs="Arial"/>
                <w:sz w:val="20"/>
                <w:szCs w:val="20"/>
              </w:rPr>
              <w:t xml:space="preserve"> graph</w:t>
            </w:r>
            <w:proofErr w:type="gramEnd"/>
            <w:r w:rsidR="00A30573">
              <w:rPr>
                <w:rFonts w:eastAsia="Calibri" w:cs="Arial"/>
                <w:sz w:val="20"/>
                <w:szCs w:val="20"/>
              </w:rPr>
              <w:t>.</w:t>
            </w:r>
          </w:p>
          <w:p w14:paraId="1787C25F" w14:textId="77777777" w:rsidR="00F94236" w:rsidRPr="005F51D3" w:rsidRDefault="00F94236" w:rsidP="00204C36">
            <w:pPr>
              <w:rPr>
                <w:rFonts w:eastAsia="Calibri" w:cs="Arial"/>
                <w:sz w:val="20"/>
                <w:szCs w:val="20"/>
              </w:rPr>
            </w:pPr>
          </w:p>
          <w:p w14:paraId="4E3862B8" w14:textId="77777777" w:rsidR="00F94236" w:rsidRPr="005F51D3" w:rsidRDefault="00F94236" w:rsidP="00204C36">
            <w:pPr>
              <w:rPr>
                <w:rFonts w:eastAsia="Calibri" w:cs="Arial"/>
                <w:sz w:val="20"/>
                <w:szCs w:val="20"/>
              </w:rPr>
            </w:pPr>
            <w:r w:rsidRPr="005F51D3">
              <w:rPr>
                <w:rFonts w:eastAsia="Calibri" w:cs="Arial"/>
                <w:sz w:val="20"/>
                <w:szCs w:val="20"/>
              </w:rPr>
              <w:t>Discuss similarities of contour maps and equipotential surfaces.</w:t>
            </w:r>
          </w:p>
          <w:p w14:paraId="64300D20" w14:textId="77777777" w:rsidR="00626052" w:rsidRPr="005F51D3" w:rsidRDefault="00626052" w:rsidP="00204C36">
            <w:pPr>
              <w:rPr>
                <w:rFonts w:eastAsia="Calibri" w:cs="Arial"/>
                <w:sz w:val="20"/>
                <w:szCs w:val="20"/>
              </w:rPr>
            </w:pPr>
          </w:p>
          <w:p w14:paraId="22746E20" w14:textId="77777777" w:rsidR="00F94236" w:rsidRPr="005F51D3" w:rsidRDefault="00626052" w:rsidP="00204C36">
            <w:pPr>
              <w:rPr>
                <w:rFonts w:eastAsia="Calibri" w:cs="Arial"/>
                <w:sz w:val="20"/>
                <w:szCs w:val="20"/>
              </w:rPr>
            </w:pPr>
            <w:r w:rsidRPr="005F51D3">
              <w:rPr>
                <w:rFonts w:eastAsia="Calibri" w:cs="Arial"/>
                <w:sz w:val="20"/>
                <w:szCs w:val="20"/>
              </w:rPr>
              <w:t xml:space="preserve">Rehearse calculations </w:t>
            </w:r>
            <w:r w:rsidR="00144FFB" w:rsidRPr="005F51D3">
              <w:rPr>
                <w:rFonts w:eastAsia="Calibri" w:cs="Arial"/>
                <w:sz w:val="20"/>
                <w:szCs w:val="20"/>
              </w:rPr>
              <w:t xml:space="preserve">and problem solving using </w:t>
            </w:r>
            <w:r w:rsidR="003018DB" w:rsidRPr="005F51D3">
              <w:rPr>
                <w:rFonts w:eastAsia="Calibri" w:cs="Arial"/>
                <w:sz w:val="20"/>
                <w:szCs w:val="20"/>
              </w:rPr>
              <w:t>Exampro questions</w:t>
            </w:r>
            <w:r w:rsidR="00A30573">
              <w:rPr>
                <w:rFonts w:eastAsia="Calibri" w:cs="Arial"/>
                <w:sz w:val="20"/>
                <w:szCs w:val="20"/>
              </w:rPr>
              <w:t>.</w:t>
            </w:r>
          </w:p>
          <w:p w14:paraId="67B191DF" w14:textId="77777777" w:rsidR="00F94236" w:rsidRPr="005F51D3" w:rsidRDefault="00F94236" w:rsidP="00204C36">
            <w:pPr>
              <w:rPr>
                <w:rFonts w:eastAsia="Calibri" w:cs="Arial"/>
                <w:sz w:val="20"/>
                <w:szCs w:val="20"/>
              </w:rPr>
            </w:pPr>
          </w:p>
          <w:p w14:paraId="22360675" w14:textId="77777777" w:rsidR="00204C36" w:rsidRPr="005F51D3" w:rsidRDefault="00204C36" w:rsidP="00204C36">
            <w:pPr>
              <w:rPr>
                <w:rFonts w:cs="Arial"/>
                <w:b/>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0DA2864E" w14:textId="77777777" w:rsidR="00204C36" w:rsidRPr="005F51D3" w:rsidRDefault="00204C36" w:rsidP="00204C36">
            <w:pPr>
              <w:rPr>
                <w:rFonts w:cs="Arial"/>
                <w:b/>
                <w:sz w:val="20"/>
                <w:szCs w:val="20"/>
              </w:rPr>
            </w:pPr>
          </w:p>
          <w:p w14:paraId="2F0722F9" w14:textId="77777777" w:rsidR="00204C36" w:rsidRPr="005F51D3" w:rsidRDefault="00204C36" w:rsidP="00204C36">
            <w:pPr>
              <w:autoSpaceDE w:val="0"/>
              <w:autoSpaceDN w:val="0"/>
              <w:adjustRightInd w:val="0"/>
              <w:spacing w:line="240" w:lineRule="auto"/>
              <w:rPr>
                <w:rFonts w:cs="Arial"/>
                <w:sz w:val="20"/>
                <w:szCs w:val="20"/>
              </w:rPr>
            </w:pPr>
            <w:r w:rsidRPr="005F51D3">
              <w:rPr>
                <w:rFonts w:cs="Arial"/>
                <w:sz w:val="20"/>
                <w:szCs w:val="20"/>
              </w:rPr>
              <w:t xml:space="preserve">AO1: Demonstrate knowledge and understanding of the concept of </w:t>
            </w:r>
            <w:r w:rsidR="00144FFB" w:rsidRPr="005F51D3">
              <w:rPr>
                <w:rFonts w:cs="Arial"/>
                <w:sz w:val="20"/>
                <w:szCs w:val="20"/>
              </w:rPr>
              <w:lastRenderedPageBreak/>
              <w:t>gravitational potential</w:t>
            </w:r>
            <w:r w:rsidR="003018DB" w:rsidRPr="005F51D3">
              <w:rPr>
                <w:rFonts w:cs="Arial"/>
                <w:sz w:val="20"/>
                <w:szCs w:val="20"/>
              </w:rPr>
              <w:t xml:space="preserve"> when solving problems</w:t>
            </w:r>
            <w:r w:rsidR="00A30573">
              <w:rPr>
                <w:rFonts w:cs="Arial"/>
                <w:sz w:val="20"/>
                <w:szCs w:val="20"/>
              </w:rPr>
              <w:t>.</w:t>
            </w:r>
          </w:p>
          <w:p w14:paraId="3FD56C9E" w14:textId="77777777" w:rsidR="00204C36" w:rsidRPr="005F51D3" w:rsidRDefault="00204C36" w:rsidP="00204C36">
            <w:pPr>
              <w:autoSpaceDE w:val="0"/>
              <w:autoSpaceDN w:val="0"/>
              <w:adjustRightInd w:val="0"/>
              <w:spacing w:line="240" w:lineRule="auto"/>
              <w:rPr>
                <w:rFonts w:cs="Arial"/>
                <w:sz w:val="20"/>
                <w:szCs w:val="20"/>
              </w:rPr>
            </w:pPr>
          </w:p>
          <w:p w14:paraId="79B4D225" w14:textId="77777777" w:rsidR="006F572F" w:rsidRPr="005F51D3" w:rsidRDefault="00803EF2" w:rsidP="006F572F">
            <w:pPr>
              <w:autoSpaceDE w:val="0"/>
              <w:autoSpaceDN w:val="0"/>
              <w:adjustRightInd w:val="0"/>
              <w:spacing w:line="240" w:lineRule="auto"/>
              <w:rPr>
                <w:rFonts w:cs="Arial"/>
                <w:bCs/>
                <w:sz w:val="20"/>
                <w:szCs w:val="20"/>
              </w:rPr>
            </w:pPr>
            <w:r>
              <w:rPr>
                <w:rFonts w:cs="Arial"/>
                <w:bCs/>
                <w:sz w:val="20"/>
                <w:szCs w:val="20"/>
              </w:rPr>
              <w:t>MS</w:t>
            </w:r>
            <w:r w:rsidR="005A17A8" w:rsidRPr="005F51D3">
              <w:rPr>
                <w:rFonts w:cs="Arial"/>
                <w:bCs/>
                <w:sz w:val="20"/>
                <w:szCs w:val="20"/>
              </w:rPr>
              <w:t xml:space="preserve">3.8, 3.9: </w:t>
            </w:r>
            <w:r w:rsidR="00EC6784" w:rsidRPr="005F51D3">
              <w:rPr>
                <w:rFonts w:cs="Arial"/>
                <w:sz w:val="20"/>
                <w:szCs w:val="20"/>
              </w:rPr>
              <w:t xml:space="preserve">Students use graphical representations to investigate </w:t>
            </w:r>
            <w:r w:rsidR="006F572F" w:rsidRPr="005F51D3">
              <w:rPr>
                <w:rFonts w:cs="Arial"/>
                <w:sz w:val="20"/>
                <w:szCs w:val="20"/>
              </w:rPr>
              <w:t xml:space="preserve">relationships between </w:t>
            </w:r>
            <w:r w:rsidR="008A6C79" w:rsidRPr="005F51D3">
              <w:rPr>
                <w:rFonts w:cs="Arial"/>
                <w:i/>
                <w:iCs/>
                <w:sz w:val="20"/>
                <w:szCs w:val="20"/>
              </w:rPr>
              <w:t>v</w:t>
            </w:r>
            <w:r w:rsidR="006F572F" w:rsidRPr="005F51D3">
              <w:rPr>
                <w:rFonts w:cs="Arial"/>
                <w:sz w:val="20"/>
                <w:szCs w:val="20"/>
              </w:rPr>
              <w:t xml:space="preserve">, </w:t>
            </w:r>
            <w:r w:rsidR="006F572F" w:rsidRPr="005F51D3">
              <w:rPr>
                <w:rFonts w:cs="Arial"/>
                <w:i/>
                <w:iCs/>
                <w:sz w:val="20"/>
                <w:szCs w:val="20"/>
              </w:rPr>
              <w:t xml:space="preserve">r </w:t>
            </w:r>
            <w:r w:rsidR="006F572F" w:rsidRPr="005F51D3">
              <w:rPr>
                <w:rFonts w:cs="Arial"/>
                <w:sz w:val="20"/>
                <w:szCs w:val="20"/>
              </w:rPr>
              <w:t xml:space="preserve">and </w:t>
            </w:r>
            <w:r w:rsidR="008A6C79" w:rsidRPr="005F51D3">
              <w:rPr>
                <w:rFonts w:cs="Arial"/>
                <w:i/>
                <w:iCs/>
                <w:sz w:val="20"/>
                <w:szCs w:val="20"/>
              </w:rPr>
              <w:t>g</w:t>
            </w:r>
            <w:r w:rsidR="006F572F" w:rsidRPr="005F51D3">
              <w:rPr>
                <w:rFonts w:cs="Arial"/>
                <w:sz w:val="20"/>
                <w:szCs w:val="20"/>
              </w:rPr>
              <w:t>.</w:t>
            </w:r>
          </w:p>
          <w:p w14:paraId="28EED319" w14:textId="77777777" w:rsidR="00204C36" w:rsidRPr="005F51D3" w:rsidRDefault="00204C36" w:rsidP="00204C36">
            <w:pPr>
              <w:autoSpaceDE w:val="0"/>
              <w:autoSpaceDN w:val="0"/>
              <w:adjustRightInd w:val="0"/>
              <w:spacing w:line="240" w:lineRule="auto"/>
              <w:rPr>
                <w:rFonts w:cs="Arial"/>
                <w:sz w:val="20"/>
                <w:szCs w:val="20"/>
              </w:rPr>
            </w:pPr>
          </w:p>
          <w:p w14:paraId="6D253115" w14:textId="77777777" w:rsidR="00204C36" w:rsidRPr="005F51D3" w:rsidRDefault="00204C36" w:rsidP="00204C36">
            <w:pPr>
              <w:autoSpaceDE w:val="0"/>
              <w:autoSpaceDN w:val="0"/>
              <w:adjustRightInd w:val="0"/>
              <w:spacing w:line="240" w:lineRule="auto"/>
              <w:rPr>
                <w:rFonts w:cs="Arial"/>
                <w:sz w:val="20"/>
                <w:szCs w:val="20"/>
              </w:rPr>
            </w:pPr>
          </w:p>
          <w:p w14:paraId="46D8EC03" w14:textId="77777777" w:rsidR="00204C36" w:rsidRPr="005F51D3" w:rsidRDefault="00204C36" w:rsidP="00204C36">
            <w:pPr>
              <w:autoSpaceDE w:val="0"/>
              <w:autoSpaceDN w:val="0"/>
              <w:adjustRightInd w:val="0"/>
              <w:spacing w:line="240" w:lineRule="auto"/>
              <w:rPr>
                <w:rFonts w:cs="Arial"/>
                <w:sz w:val="20"/>
                <w:szCs w:val="20"/>
              </w:rPr>
            </w:pPr>
          </w:p>
          <w:p w14:paraId="0AE312D3" w14:textId="77777777" w:rsidR="00204C36" w:rsidRPr="005F51D3" w:rsidRDefault="00204C36" w:rsidP="00204C36">
            <w:pPr>
              <w:autoSpaceDE w:val="0"/>
              <w:autoSpaceDN w:val="0"/>
              <w:adjustRightInd w:val="0"/>
              <w:spacing w:line="240" w:lineRule="auto"/>
              <w:rPr>
                <w:rFonts w:cs="Arial"/>
                <w:sz w:val="20"/>
                <w:szCs w:val="20"/>
              </w:rPr>
            </w:pPr>
          </w:p>
          <w:p w14:paraId="4455D310" w14:textId="77777777" w:rsidR="00204C36" w:rsidRPr="005F51D3" w:rsidRDefault="00204C36" w:rsidP="00204C36">
            <w:pPr>
              <w:autoSpaceDE w:val="0"/>
              <w:autoSpaceDN w:val="0"/>
              <w:adjustRightInd w:val="0"/>
              <w:spacing w:line="240" w:lineRule="auto"/>
              <w:rPr>
                <w:rFonts w:cs="Arial"/>
                <w:sz w:val="20"/>
                <w:szCs w:val="20"/>
              </w:rPr>
            </w:pPr>
          </w:p>
          <w:p w14:paraId="2B8EDF4F" w14:textId="77777777" w:rsidR="00204C36" w:rsidRPr="005F51D3" w:rsidRDefault="00204C36" w:rsidP="00204C36">
            <w:pPr>
              <w:autoSpaceDE w:val="0"/>
              <w:autoSpaceDN w:val="0"/>
              <w:adjustRightInd w:val="0"/>
              <w:spacing w:line="240" w:lineRule="auto"/>
              <w:rPr>
                <w:rFonts w:cs="Arial"/>
                <w:sz w:val="20"/>
                <w:szCs w:val="20"/>
              </w:rPr>
            </w:pPr>
          </w:p>
          <w:p w14:paraId="2319B304" w14:textId="77777777" w:rsidR="00204C36" w:rsidRPr="005F51D3" w:rsidRDefault="00204C36" w:rsidP="00204C36">
            <w:pPr>
              <w:autoSpaceDE w:val="0"/>
              <w:autoSpaceDN w:val="0"/>
              <w:adjustRightInd w:val="0"/>
              <w:spacing w:line="240" w:lineRule="auto"/>
              <w:rPr>
                <w:rFonts w:cs="Arial"/>
                <w:sz w:val="20"/>
                <w:szCs w:val="20"/>
              </w:rPr>
            </w:pPr>
          </w:p>
          <w:p w14:paraId="2BF567B6" w14:textId="77777777" w:rsidR="00204C36" w:rsidRPr="005F51D3" w:rsidRDefault="00204C36" w:rsidP="00204C36">
            <w:pPr>
              <w:rPr>
                <w:rFonts w:cs="Arial"/>
                <w:sz w:val="20"/>
                <w:szCs w:val="20"/>
              </w:rPr>
            </w:pPr>
          </w:p>
          <w:p w14:paraId="009880FF" w14:textId="77777777" w:rsidR="00204C36" w:rsidRPr="005F51D3" w:rsidRDefault="00204C36" w:rsidP="00204C36">
            <w:pPr>
              <w:autoSpaceDE w:val="0"/>
              <w:autoSpaceDN w:val="0"/>
              <w:adjustRightInd w:val="0"/>
              <w:spacing w:line="240" w:lineRule="auto"/>
              <w:rPr>
                <w:rFonts w:cs="Arial"/>
                <w:sz w:val="20"/>
                <w:szCs w:val="20"/>
              </w:rPr>
            </w:pPr>
          </w:p>
          <w:p w14:paraId="75995BE0" w14:textId="77777777" w:rsidR="00204C36" w:rsidRPr="005F51D3" w:rsidRDefault="00204C36" w:rsidP="00204C36">
            <w:pPr>
              <w:autoSpaceDE w:val="0"/>
              <w:autoSpaceDN w:val="0"/>
              <w:adjustRightInd w:val="0"/>
              <w:spacing w:line="240" w:lineRule="auto"/>
              <w:rPr>
                <w:rFonts w:cs="Arial"/>
                <w:sz w:val="20"/>
                <w:szCs w:val="20"/>
              </w:rPr>
            </w:pPr>
          </w:p>
        </w:tc>
        <w:tc>
          <w:tcPr>
            <w:tcW w:w="2693" w:type="dxa"/>
          </w:tcPr>
          <w:p w14:paraId="176684C8" w14:textId="77777777" w:rsidR="00204C36" w:rsidRPr="005F51D3" w:rsidRDefault="00204C36" w:rsidP="00204C36">
            <w:pPr>
              <w:rPr>
                <w:rFonts w:cs="Arial"/>
                <w:sz w:val="20"/>
                <w:szCs w:val="20"/>
              </w:rPr>
            </w:pPr>
          </w:p>
          <w:p w14:paraId="5300BAF5" w14:textId="77777777" w:rsidR="00204C36" w:rsidRPr="005F51D3" w:rsidRDefault="00FC626B" w:rsidP="00204C36">
            <w:pPr>
              <w:rPr>
                <w:rFonts w:cs="Arial"/>
                <w:sz w:val="20"/>
                <w:szCs w:val="20"/>
              </w:rPr>
            </w:pPr>
            <w:r w:rsidRPr="005F51D3">
              <w:rPr>
                <w:rFonts w:cs="Arial"/>
                <w:sz w:val="20"/>
                <w:szCs w:val="20"/>
              </w:rPr>
              <w:t>Examp</w:t>
            </w:r>
            <w:r w:rsidR="00204C36" w:rsidRPr="005F51D3">
              <w:rPr>
                <w:rFonts w:cs="Arial"/>
                <w:sz w:val="20"/>
                <w:szCs w:val="20"/>
              </w:rPr>
              <w:t>ro</w:t>
            </w:r>
          </w:p>
          <w:p w14:paraId="5E111BB9" w14:textId="77777777" w:rsidR="00204C36" w:rsidRPr="005F51D3" w:rsidRDefault="00204C36" w:rsidP="00204C36">
            <w:pPr>
              <w:rPr>
                <w:rFonts w:cs="Arial"/>
                <w:sz w:val="20"/>
                <w:szCs w:val="20"/>
              </w:rPr>
            </w:pPr>
          </w:p>
          <w:p w14:paraId="5161766D" w14:textId="77777777" w:rsidR="003018DB" w:rsidRPr="005F51D3" w:rsidRDefault="003018DB" w:rsidP="00204C36">
            <w:pPr>
              <w:rPr>
                <w:rFonts w:cs="Arial"/>
                <w:sz w:val="20"/>
                <w:szCs w:val="20"/>
              </w:rPr>
            </w:pPr>
            <w:r w:rsidRPr="005F51D3">
              <w:rPr>
                <w:rFonts w:cs="Arial"/>
                <w:sz w:val="20"/>
                <w:szCs w:val="20"/>
              </w:rPr>
              <w:t>QAW05.4B.03</w:t>
            </w:r>
          </w:p>
          <w:p w14:paraId="230914DB" w14:textId="77777777" w:rsidR="003018DB" w:rsidRPr="005F51D3" w:rsidRDefault="003018DB" w:rsidP="00204C36">
            <w:pPr>
              <w:rPr>
                <w:rFonts w:cs="Arial"/>
                <w:sz w:val="20"/>
                <w:szCs w:val="20"/>
              </w:rPr>
            </w:pPr>
            <w:r w:rsidRPr="005F51D3">
              <w:rPr>
                <w:rFonts w:cs="Arial"/>
                <w:sz w:val="20"/>
                <w:szCs w:val="20"/>
              </w:rPr>
              <w:t>QW13.4.01</w:t>
            </w:r>
          </w:p>
          <w:p w14:paraId="2E71E68F" w14:textId="77777777" w:rsidR="003018DB" w:rsidRPr="005F51D3" w:rsidRDefault="003018DB" w:rsidP="00204C36">
            <w:pPr>
              <w:rPr>
                <w:rFonts w:cs="Arial"/>
                <w:sz w:val="20"/>
                <w:szCs w:val="20"/>
              </w:rPr>
            </w:pPr>
          </w:p>
          <w:p w14:paraId="62A6BCFC" w14:textId="77777777" w:rsidR="003018DB" w:rsidRPr="005F51D3" w:rsidRDefault="003018DB" w:rsidP="00204C36">
            <w:pPr>
              <w:rPr>
                <w:rFonts w:cs="Arial"/>
                <w:sz w:val="20"/>
                <w:szCs w:val="20"/>
              </w:rPr>
            </w:pPr>
          </w:p>
          <w:p w14:paraId="31AD02DD" w14:textId="77777777" w:rsidR="00204C36" w:rsidRPr="005F51D3" w:rsidRDefault="00204C36" w:rsidP="00204C36">
            <w:pPr>
              <w:rPr>
                <w:rFonts w:cs="Arial"/>
                <w:sz w:val="20"/>
                <w:szCs w:val="20"/>
              </w:rPr>
            </w:pPr>
          </w:p>
          <w:p w14:paraId="5553A0AA" w14:textId="77777777" w:rsidR="00204C36" w:rsidRPr="005F51D3" w:rsidRDefault="00204C36" w:rsidP="00204C36">
            <w:pPr>
              <w:rPr>
                <w:rFonts w:cs="Arial"/>
                <w:sz w:val="20"/>
                <w:szCs w:val="20"/>
              </w:rPr>
            </w:pPr>
          </w:p>
        </w:tc>
        <w:tc>
          <w:tcPr>
            <w:tcW w:w="2552" w:type="dxa"/>
          </w:tcPr>
          <w:p w14:paraId="0447856F" w14:textId="77777777" w:rsidR="00204C36" w:rsidRPr="005F51D3" w:rsidRDefault="00204C36" w:rsidP="00204C36">
            <w:pPr>
              <w:autoSpaceDE w:val="0"/>
              <w:autoSpaceDN w:val="0"/>
              <w:adjustRightInd w:val="0"/>
              <w:spacing w:line="240" w:lineRule="auto"/>
              <w:rPr>
                <w:rFonts w:cs="Arial"/>
                <w:sz w:val="20"/>
                <w:szCs w:val="20"/>
              </w:rPr>
            </w:pPr>
          </w:p>
          <w:p w14:paraId="46D6A779" w14:textId="77777777" w:rsidR="00204C36" w:rsidRPr="00803EF2" w:rsidRDefault="00204C36" w:rsidP="00204C36">
            <w:pPr>
              <w:autoSpaceDE w:val="0"/>
              <w:autoSpaceDN w:val="0"/>
              <w:adjustRightInd w:val="0"/>
              <w:spacing w:line="240" w:lineRule="auto"/>
              <w:rPr>
                <w:rFonts w:cs="Arial"/>
                <w:b/>
                <w:color w:val="000000" w:themeColor="text1"/>
                <w:sz w:val="20"/>
                <w:szCs w:val="20"/>
              </w:rPr>
            </w:pPr>
            <w:r w:rsidRPr="00803EF2">
              <w:rPr>
                <w:rFonts w:cs="Arial"/>
                <w:b/>
                <w:color w:val="000000" w:themeColor="text1"/>
                <w:sz w:val="20"/>
                <w:szCs w:val="20"/>
              </w:rPr>
              <w:t xml:space="preserve">Rich </w:t>
            </w:r>
            <w:r w:rsidR="00803EF2" w:rsidRPr="00803EF2">
              <w:rPr>
                <w:rFonts w:cs="Arial"/>
                <w:b/>
                <w:color w:val="000000" w:themeColor="text1"/>
                <w:sz w:val="20"/>
                <w:szCs w:val="20"/>
              </w:rPr>
              <w:t>question</w:t>
            </w:r>
            <w:r w:rsidR="005B1160">
              <w:rPr>
                <w:rFonts w:cs="Arial"/>
                <w:b/>
                <w:color w:val="000000" w:themeColor="text1"/>
                <w:sz w:val="20"/>
                <w:szCs w:val="20"/>
              </w:rPr>
              <w:t>s</w:t>
            </w:r>
            <w:r w:rsidRPr="00803EF2">
              <w:rPr>
                <w:rFonts w:cs="Arial"/>
                <w:b/>
                <w:color w:val="000000" w:themeColor="text1"/>
                <w:sz w:val="20"/>
                <w:szCs w:val="20"/>
              </w:rPr>
              <w:t>:</w:t>
            </w:r>
          </w:p>
          <w:p w14:paraId="33E3B6FB" w14:textId="77777777" w:rsidR="00204C36" w:rsidRPr="00EA1A06" w:rsidRDefault="00204C36" w:rsidP="00204C36">
            <w:pPr>
              <w:autoSpaceDE w:val="0"/>
              <w:autoSpaceDN w:val="0"/>
              <w:adjustRightInd w:val="0"/>
              <w:spacing w:line="240" w:lineRule="auto"/>
              <w:rPr>
                <w:rFonts w:cs="Arial"/>
                <w:color w:val="000000" w:themeColor="text1"/>
                <w:sz w:val="20"/>
                <w:szCs w:val="20"/>
              </w:rPr>
            </w:pPr>
          </w:p>
          <w:p w14:paraId="41EF95D9" w14:textId="77777777" w:rsidR="006E7B9F" w:rsidRPr="00EA1A06" w:rsidRDefault="006E7B9F" w:rsidP="00204C36">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What is the best choice for the zero point of reference for potential energy?</w:t>
            </w:r>
          </w:p>
          <w:p w14:paraId="1F54776E" w14:textId="77777777" w:rsidR="006E7B9F" w:rsidRPr="00EA1A06" w:rsidRDefault="006E7B9F" w:rsidP="00204C36">
            <w:pPr>
              <w:autoSpaceDE w:val="0"/>
              <w:autoSpaceDN w:val="0"/>
              <w:adjustRightInd w:val="0"/>
              <w:spacing w:line="240" w:lineRule="auto"/>
              <w:rPr>
                <w:rFonts w:cs="Arial"/>
                <w:color w:val="000000" w:themeColor="text1"/>
                <w:sz w:val="20"/>
                <w:szCs w:val="20"/>
              </w:rPr>
            </w:pPr>
          </w:p>
          <w:p w14:paraId="06768963" w14:textId="77777777" w:rsidR="006E7B9F" w:rsidRPr="00EA1A06" w:rsidRDefault="006E7B9F" w:rsidP="00204C36">
            <w:pPr>
              <w:autoSpaceDE w:val="0"/>
              <w:autoSpaceDN w:val="0"/>
              <w:adjustRightInd w:val="0"/>
              <w:spacing w:line="240" w:lineRule="auto"/>
              <w:rPr>
                <w:rFonts w:cs="Arial"/>
                <w:color w:val="000000" w:themeColor="text1"/>
                <w:sz w:val="20"/>
                <w:szCs w:val="20"/>
              </w:rPr>
            </w:pPr>
          </w:p>
          <w:p w14:paraId="0C8146F4" w14:textId="77777777" w:rsidR="00144FFB" w:rsidRPr="00EA1A06" w:rsidRDefault="008B7492" w:rsidP="00204C36">
            <w:pPr>
              <w:autoSpaceDE w:val="0"/>
              <w:autoSpaceDN w:val="0"/>
              <w:adjustRightInd w:val="0"/>
              <w:spacing w:line="240" w:lineRule="auto"/>
              <w:rPr>
                <w:rFonts w:cs="Arial"/>
                <w:color w:val="000000" w:themeColor="text1"/>
                <w:sz w:val="20"/>
                <w:szCs w:val="20"/>
              </w:rPr>
            </w:pPr>
            <w:hyperlink r:id="rId46" w:history="1">
              <w:r w:rsidR="00144FFB" w:rsidRPr="00EA1A06">
                <w:rPr>
                  <w:rStyle w:val="Hyperlink"/>
                  <w:sz w:val="20"/>
                  <w:szCs w:val="20"/>
                </w:rPr>
                <w:t>TAP resources</w:t>
              </w:r>
            </w:hyperlink>
          </w:p>
          <w:p w14:paraId="568BA3A7" w14:textId="77777777" w:rsidR="00204C36" w:rsidRPr="00EA1A06" w:rsidRDefault="00204C36" w:rsidP="00204C36">
            <w:pPr>
              <w:autoSpaceDE w:val="0"/>
              <w:autoSpaceDN w:val="0"/>
              <w:adjustRightInd w:val="0"/>
              <w:spacing w:line="240" w:lineRule="auto"/>
              <w:rPr>
                <w:rFonts w:cs="Arial"/>
                <w:color w:val="000000" w:themeColor="text1"/>
                <w:sz w:val="20"/>
                <w:szCs w:val="20"/>
              </w:rPr>
            </w:pPr>
          </w:p>
          <w:p w14:paraId="46123388" w14:textId="77777777" w:rsidR="00204C36" w:rsidRPr="00EA1A06" w:rsidRDefault="00204C36" w:rsidP="00204C36">
            <w:pPr>
              <w:autoSpaceDE w:val="0"/>
              <w:autoSpaceDN w:val="0"/>
              <w:adjustRightInd w:val="0"/>
              <w:spacing w:line="240" w:lineRule="auto"/>
              <w:rPr>
                <w:rFonts w:cs="Arial"/>
                <w:color w:val="000000" w:themeColor="text1"/>
                <w:sz w:val="20"/>
                <w:szCs w:val="20"/>
              </w:rPr>
            </w:pPr>
          </w:p>
          <w:p w14:paraId="434FB788" w14:textId="77777777" w:rsidR="00204C36" w:rsidRPr="00EA1A06" w:rsidRDefault="00204C36" w:rsidP="00204C36">
            <w:pPr>
              <w:autoSpaceDE w:val="0"/>
              <w:autoSpaceDN w:val="0"/>
              <w:adjustRightInd w:val="0"/>
              <w:spacing w:line="240" w:lineRule="auto"/>
              <w:rPr>
                <w:rFonts w:cs="Arial"/>
                <w:color w:val="FF0000"/>
                <w:sz w:val="20"/>
                <w:szCs w:val="20"/>
              </w:rPr>
            </w:pPr>
          </w:p>
        </w:tc>
      </w:tr>
    </w:tbl>
    <w:p w14:paraId="20886CFA" w14:textId="77777777" w:rsidR="003A6F40" w:rsidRDefault="003A6F40" w:rsidP="006554A6">
      <w:pPr>
        <w:pStyle w:val="Heading4"/>
        <w:rPr>
          <w:rFonts w:ascii="Arial" w:hAnsi="Arial" w:cs="Arial"/>
        </w:rPr>
      </w:pPr>
    </w:p>
    <w:p w14:paraId="2CC971D6" w14:textId="77777777" w:rsidR="003A6F40" w:rsidRDefault="003A6F40">
      <w:pPr>
        <w:spacing w:line="240" w:lineRule="auto"/>
        <w:rPr>
          <w:rFonts w:eastAsiaTheme="majorEastAsia" w:cs="Arial"/>
          <w:b/>
          <w:bCs/>
          <w:iCs/>
        </w:rPr>
      </w:pPr>
      <w:r>
        <w:rPr>
          <w:rFonts w:cs="Arial"/>
        </w:rPr>
        <w:br w:type="page"/>
      </w:r>
    </w:p>
    <w:p w14:paraId="4720EF5D" w14:textId="77777777" w:rsidR="006F572F" w:rsidRPr="00D651CB" w:rsidRDefault="00022CF6" w:rsidP="006554A6">
      <w:pPr>
        <w:pStyle w:val="Heading4"/>
        <w:rPr>
          <w:rFonts w:ascii="AQA Chevin Pro Medium" w:hAnsi="AQA Chevin Pro Medium"/>
          <w:iCs w:val="0"/>
          <w:color w:val="412878"/>
          <w:sz w:val="24"/>
          <w:lang w:val="en-US" w:eastAsia="en-US"/>
        </w:rPr>
      </w:pPr>
      <w:r w:rsidRPr="00D651CB">
        <w:rPr>
          <w:rFonts w:ascii="AQA Chevin Pro Medium" w:hAnsi="AQA Chevin Pro Medium"/>
          <w:iCs w:val="0"/>
          <w:color w:val="412878"/>
          <w:sz w:val="24"/>
          <w:lang w:val="en-US" w:eastAsia="en-US"/>
        </w:rPr>
        <w:lastRenderedPageBreak/>
        <w:t>3.7.2.4 Orbits of planets and satellites</w:t>
      </w:r>
    </w:p>
    <w:p w14:paraId="6A93DA4F" w14:textId="77777777" w:rsidR="006F572F" w:rsidRPr="00D651CB" w:rsidRDefault="006F572F" w:rsidP="00D651CB">
      <w:pPr>
        <w:pStyle w:val="AQASectionTitle4"/>
      </w:pPr>
      <w:r w:rsidRPr="00D651CB">
        <w:t xml:space="preserve">Prior knowledge: </w:t>
      </w:r>
      <w:r w:rsidR="00B65898" w:rsidRPr="00D651CB">
        <w:t>Circular motion. Centripetal force. Gravitational forces and potential.</w:t>
      </w:r>
    </w:p>
    <w:p w14:paraId="452AF592" w14:textId="77777777" w:rsidR="006F572F" w:rsidRPr="00A30573" w:rsidRDefault="00C741BA" w:rsidP="006F572F">
      <w:pPr>
        <w:jc w:val="right"/>
        <w:rPr>
          <w:rFonts w:cs="Arial"/>
        </w:rPr>
      </w:pPr>
      <w:r w:rsidRPr="00A30573">
        <w:rPr>
          <w:rFonts w:cs="Arial"/>
        </w:rPr>
        <w:t xml:space="preserve"> </w:t>
      </w: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F572F" w:rsidRPr="001F23FD" w14:paraId="21894B58" w14:textId="77777777" w:rsidTr="004E1766">
        <w:tc>
          <w:tcPr>
            <w:tcW w:w="2376" w:type="dxa"/>
            <w:shd w:val="clear" w:color="auto" w:fill="D2C8E1"/>
          </w:tcPr>
          <w:p w14:paraId="1C1BB8F5" w14:textId="77777777" w:rsidR="006F572F" w:rsidRPr="001F23FD" w:rsidRDefault="006F572F" w:rsidP="003018DB">
            <w:pPr>
              <w:spacing w:line="240" w:lineRule="auto"/>
              <w:rPr>
                <w:rFonts w:cs="Arial"/>
                <w:b/>
              </w:rPr>
            </w:pPr>
            <w:r w:rsidRPr="001F23FD">
              <w:rPr>
                <w:rFonts w:cs="Arial"/>
                <w:b/>
              </w:rPr>
              <w:t>Learning objective/</w:t>
            </w:r>
          </w:p>
        </w:tc>
        <w:tc>
          <w:tcPr>
            <w:tcW w:w="1134" w:type="dxa"/>
            <w:shd w:val="clear" w:color="auto" w:fill="D2C8E1"/>
          </w:tcPr>
          <w:p w14:paraId="6E935D74" w14:textId="77777777" w:rsidR="006F572F" w:rsidRPr="001F23FD" w:rsidRDefault="006F572F" w:rsidP="003018DB">
            <w:pPr>
              <w:spacing w:line="240" w:lineRule="auto"/>
              <w:rPr>
                <w:rFonts w:cs="Arial"/>
                <w:b/>
              </w:rPr>
            </w:pPr>
            <w:r w:rsidRPr="001F23FD">
              <w:rPr>
                <w:rFonts w:cs="Arial"/>
                <w:b/>
              </w:rPr>
              <w:t xml:space="preserve">Time taken </w:t>
            </w:r>
          </w:p>
        </w:tc>
        <w:tc>
          <w:tcPr>
            <w:tcW w:w="2197" w:type="dxa"/>
            <w:shd w:val="clear" w:color="auto" w:fill="D2C8E1"/>
          </w:tcPr>
          <w:p w14:paraId="26750BCD" w14:textId="77777777" w:rsidR="006F572F" w:rsidRPr="001F23FD" w:rsidRDefault="006F572F" w:rsidP="003018DB">
            <w:pPr>
              <w:spacing w:line="240" w:lineRule="auto"/>
              <w:rPr>
                <w:rFonts w:cs="Arial"/>
                <w:b/>
              </w:rPr>
            </w:pPr>
            <w:r w:rsidRPr="001F23FD">
              <w:rPr>
                <w:rFonts w:cs="Arial"/>
                <w:b/>
              </w:rPr>
              <w:t>Learning Outcome</w:t>
            </w:r>
          </w:p>
        </w:tc>
        <w:tc>
          <w:tcPr>
            <w:tcW w:w="3757" w:type="dxa"/>
            <w:shd w:val="clear" w:color="auto" w:fill="D2C8E1"/>
          </w:tcPr>
          <w:p w14:paraId="7352773C" w14:textId="77777777" w:rsidR="006F572F" w:rsidRPr="001F23FD" w:rsidRDefault="006F572F"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DB528BD" w14:textId="77777777" w:rsidR="006F572F" w:rsidRPr="001F23FD" w:rsidRDefault="006F572F" w:rsidP="003018DB">
            <w:pPr>
              <w:spacing w:line="240" w:lineRule="auto"/>
              <w:rPr>
                <w:rFonts w:cs="Arial"/>
                <w:b/>
              </w:rPr>
            </w:pPr>
            <w:r w:rsidRPr="001F23FD">
              <w:rPr>
                <w:rFonts w:cs="Arial"/>
                <w:b/>
              </w:rPr>
              <w:t>Assessment opportunities</w:t>
            </w:r>
          </w:p>
        </w:tc>
        <w:tc>
          <w:tcPr>
            <w:tcW w:w="2552" w:type="dxa"/>
            <w:shd w:val="clear" w:color="auto" w:fill="D2C8E1"/>
          </w:tcPr>
          <w:p w14:paraId="69E8C2E2" w14:textId="77777777" w:rsidR="006F572F" w:rsidRPr="001F23FD" w:rsidRDefault="006F572F" w:rsidP="003018DB">
            <w:pPr>
              <w:spacing w:line="240" w:lineRule="auto"/>
              <w:rPr>
                <w:rFonts w:cs="Arial"/>
                <w:b/>
              </w:rPr>
            </w:pPr>
            <w:r w:rsidRPr="001F23FD">
              <w:rPr>
                <w:rFonts w:cs="Arial"/>
                <w:b/>
              </w:rPr>
              <w:t>Resources</w:t>
            </w:r>
          </w:p>
        </w:tc>
      </w:tr>
      <w:tr w:rsidR="006F572F" w:rsidRPr="001F23FD" w14:paraId="7D7B2658" w14:textId="77777777" w:rsidTr="004E1766">
        <w:tc>
          <w:tcPr>
            <w:tcW w:w="2376" w:type="dxa"/>
          </w:tcPr>
          <w:p w14:paraId="2B1C3062" w14:textId="77777777" w:rsidR="006F572F" w:rsidRPr="005F51D3" w:rsidRDefault="006F572F" w:rsidP="003018DB">
            <w:pPr>
              <w:autoSpaceDE w:val="0"/>
              <w:autoSpaceDN w:val="0"/>
              <w:adjustRightInd w:val="0"/>
              <w:spacing w:line="240" w:lineRule="auto"/>
              <w:rPr>
                <w:rFonts w:cs="Arial"/>
                <w:sz w:val="20"/>
                <w:szCs w:val="20"/>
              </w:rPr>
            </w:pPr>
          </w:p>
          <w:p w14:paraId="7378E907" w14:textId="77777777" w:rsidR="00C741BA"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Orbital period and speed related to radius of circular orbit;</w:t>
            </w:r>
            <w:r w:rsidR="003018DB" w:rsidRPr="005F51D3">
              <w:rPr>
                <w:rFonts w:cs="Arial"/>
                <w:sz w:val="20"/>
                <w:szCs w:val="20"/>
              </w:rPr>
              <w:t xml:space="preserve"> </w:t>
            </w:r>
            <w:r w:rsidR="007159AE" w:rsidRPr="005F51D3">
              <w:rPr>
                <w:rFonts w:cs="Arial"/>
                <w:sz w:val="20"/>
                <w:szCs w:val="20"/>
              </w:rPr>
              <w:t>derivation of</w:t>
            </w:r>
            <w:r w:rsidR="00A30573">
              <w:rPr>
                <w:rFonts w:cs="Arial"/>
                <w:sz w:val="20"/>
                <w:szCs w:val="20"/>
              </w:rPr>
              <w:t>;</w:t>
            </w:r>
          </w:p>
          <w:p w14:paraId="0090B20D" w14:textId="77777777" w:rsidR="007159AE" w:rsidRPr="005F51D3" w:rsidRDefault="007159AE" w:rsidP="00B65898">
            <w:pPr>
              <w:autoSpaceDE w:val="0"/>
              <w:autoSpaceDN w:val="0"/>
              <w:adjustRightInd w:val="0"/>
              <w:spacing w:line="240" w:lineRule="auto"/>
              <w:rPr>
                <w:rFonts w:cs="Arial"/>
                <w:sz w:val="20"/>
                <w:szCs w:val="20"/>
              </w:rPr>
            </w:pPr>
          </w:p>
          <w:p w14:paraId="4A0B3D9E" w14:textId="77777777" w:rsidR="00B65898" w:rsidRPr="005F51D3" w:rsidRDefault="00B65898" w:rsidP="00B65898">
            <w:pPr>
              <w:autoSpaceDE w:val="0"/>
              <w:autoSpaceDN w:val="0"/>
              <w:adjustRightInd w:val="0"/>
              <w:spacing w:line="240" w:lineRule="auto"/>
              <w:rPr>
                <w:rFonts w:ascii="Times New Roman" w:hAnsi="Times New Roman"/>
                <w:sz w:val="24"/>
              </w:rPr>
            </w:pPr>
            <w:r w:rsidRPr="005F51D3">
              <w:rPr>
                <w:rFonts w:ascii="Times New Roman" w:hAnsi="Times New Roman"/>
                <w:i/>
                <w:iCs/>
                <w:sz w:val="24"/>
              </w:rPr>
              <w:t>T</w:t>
            </w:r>
            <w:r w:rsidRPr="005F51D3">
              <w:rPr>
                <w:rFonts w:ascii="Times New Roman" w:hAnsi="Times New Roman"/>
                <w:sz w:val="24"/>
                <w:vertAlign w:val="superscript"/>
              </w:rPr>
              <w:t>2</w:t>
            </w:r>
            <w:r w:rsidRPr="005F51D3">
              <w:rPr>
                <w:rFonts w:ascii="Times New Roman" w:hAnsi="Times New Roman"/>
                <w:sz w:val="24"/>
              </w:rPr>
              <w:t xml:space="preserve"> </w:t>
            </w:r>
            <w:r w:rsidRPr="005F51D3">
              <w:rPr>
                <w:rFonts w:ascii="Cambria Math" w:hAnsi="Cambria Math" w:cs="Cambria Math"/>
                <w:sz w:val="24"/>
              </w:rPr>
              <w: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vertAlign w:val="superscript"/>
              </w:rPr>
              <w:t>3</w:t>
            </w:r>
          </w:p>
          <w:p w14:paraId="2C47A646" w14:textId="77777777" w:rsidR="00B65898" w:rsidRPr="005F51D3" w:rsidRDefault="00B65898" w:rsidP="00B65898">
            <w:pPr>
              <w:autoSpaceDE w:val="0"/>
              <w:autoSpaceDN w:val="0"/>
              <w:adjustRightInd w:val="0"/>
              <w:spacing w:line="240" w:lineRule="auto"/>
              <w:rPr>
                <w:rFonts w:cs="Arial"/>
                <w:sz w:val="20"/>
                <w:szCs w:val="20"/>
              </w:rPr>
            </w:pPr>
          </w:p>
          <w:p w14:paraId="53C2A27F" w14:textId="77777777" w:rsidR="00B65898"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Energy considerations for an orbiting satellite.</w:t>
            </w:r>
          </w:p>
          <w:p w14:paraId="6CE0BE85" w14:textId="77777777" w:rsidR="00B65898" w:rsidRPr="005F51D3" w:rsidRDefault="00B65898" w:rsidP="00B65898">
            <w:pPr>
              <w:autoSpaceDE w:val="0"/>
              <w:autoSpaceDN w:val="0"/>
              <w:adjustRightInd w:val="0"/>
              <w:spacing w:line="240" w:lineRule="auto"/>
              <w:rPr>
                <w:rFonts w:cs="Arial"/>
                <w:sz w:val="20"/>
                <w:szCs w:val="20"/>
              </w:rPr>
            </w:pPr>
          </w:p>
          <w:p w14:paraId="04F9F319" w14:textId="77777777" w:rsidR="00B65898"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Total energy of an orbiting satellite.</w:t>
            </w:r>
          </w:p>
          <w:p w14:paraId="03EFC673" w14:textId="77777777" w:rsidR="00B65898" w:rsidRPr="005F51D3" w:rsidRDefault="00B65898" w:rsidP="00B65898">
            <w:pPr>
              <w:autoSpaceDE w:val="0"/>
              <w:autoSpaceDN w:val="0"/>
              <w:adjustRightInd w:val="0"/>
              <w:spacing w:line="240" w:lineRule="auto"/>
              <w:rPr>
                <w:rFonts w:cs="Arial"/>
                <w:sz w:val="20"/>
                <w:szCs w:val="20"/>
              </w:rPr>
            </w:pPr>
          </w:p>
          <w:p w14:paraId="209CDE61" w14:textId="77777777" w:rsidR="00052A81"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Escape velocity.</w:t>
            </w:r>
          </w:p>
          <w:p w14:paraId="3D0BF659" w14:textId="77777777" w:rsidR="00052A81" w:rsidRPr="005F51D3" w:rsidRDefault="00052A81" w:rsidP="00B65898">
            <w:pPr>
              <w:autoSpaceDE w:val="0"/>
              <w:autoSpaceDN w:val="0"/>
              <w:adjustRightInd w:val="0"/>
              <w:spacing w:line="240" w:lineRule="auto"/>
              <w:rPr>
                <w:rFonts w:cs="Arial"/>
                <w:sz w:val="20"/>
                <w:szCs w:val="20"/>
              </w:rPr>
            </w:pPr>
          </w:p>
          <w:p w14:paraId="0EF67646" w14:textId="77777777" w:rsidR="00B65898"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Synchronous orbits.</w:t>
            </w:r>
          </w:p>
          <w:p w14:paraId="202408EA" w14:textId="77777777" w:rsidR="00B65898" w:rsidRPr="005F51D3" w:rsidRDefault="00B65898" w:rsidP="00B65898">
            <w:pPr>
              <w:autoSpaceDE w:val="0"/>
              <w:autoSpaceDN w:val="0"/>
              <w:adjustRightInd w:val="0"/>
              <w:spacing w:line="240" w:lineRule="auto"/>
              <w:rPr>
                <w:rFonts w:cs="Arial"/>
                <w:sz w:val="20"/>
                <w:szCs w:val="20"/>
              </w:rPr>
            </w:pPr>
          </w:p>
          <w:p w14:paraId="2176B64D" w14:textId="77777777" w:rsidR="006F572F" w:rsidRPr="005F51D3" w:rsidRDefault="00B65898" w:rsidP="00B65898">
            <w:pPr>
              <w:autoSpaceDE w:val="0"/>
              <w:autoSpaceDN w:val="0"/>
              <w:adjustRightInd w:val="0"/>
              <w:spacing w:line="240" w:lineRule="auto"/>
              <w:rPr>
                <w:rFonts w:cs="Arial"/>
                <w:sz w:val="20"/>
                <w:szCs w:val="20"/>
              </w:rPr>
            </w:pPr>
            <w:r w:rsidRPr="005F51D3">
              <w:rPr>
                <w:rFonts w:cs="Arial"/>
                <w:sz w:val="20"/>
                <w:szCs w:val="20"/>
              </w:rPr>
              <w:t>Use of satellites in low orbits and geostationary orbits, to include plane and radius of geostationary orbit.</w:t>
            </w:r>
          </w:p>
          <w:p w14:paraId="623C71C6" w14:textId="77777777" w:rsidR="006F572F" w:rsidRPr="005F51D3" w:rsidRDefault="006F572F" w:rsidP="006F572F">
            <w:pPr>
              <w:autoSpaceDE w:val="0"/>
              <w:autoSpaceDN w:val="0"/>
              <w:adjustRightInd w:val="0"/>
              <w:spacing w:line="240" w:lineRule="auto"/>
              <w:rPr>
                <w:rFonts w:cs="Arial"/>
                <w:sz w:val="20"/>
                <w:szCs w:val="20"/>
              </w:rPr>
            </w:pPr>
          </w:p>
        </w:tc>
        <w:tc>
          <w:tcPr>
            <w:tcW w:w="1134" w:type="dxa"/>
          </w:tcPr>
          <w:p w14:paraId="43E5B5E9" w14:textId="77777777" w:rsidR="006F572F" w:rsidRPr="005F51D3" w:rsidRDefault="006F572F" w:rsidP="003018DB">
            <w:pPr>
              <w:rPr>
                <w:rFonts w:cs="Arial"/>
                <w:sz w:val="20"/>
                <w:szCs w:val="20"/>
              </w:rPr>
            </w:pPr>
          </w:p>
          <w:p w14:paraId="5E808495" w14:textId="77777777" w:rsidR="006F572F" w:rsidRPr="005F51D3" w:rsidRDefault="00740940" w:rsidP="003018DB">
            <w:pPr>
              <w:rPr>
                <w:rFonts w:cs="Arial"/>
                <w:sz w:val="20"/>
                <w:szCs w:val="20"/>
              </w:rPr>
            </w:pPr>
            <w:r w:rsidRPr="005F51D3">
              <w:rPr>
                <w:rFonts w:cs="Arial"/>
                <w:sz w:val="20"/>
                <w:szCs w:val="20"/>
              </w:rPr>
              <w:t>0.5</w:t>
            </w:r>
            <w:r w:rsidR="006F572F" w:rsidRPr="005F51D3">
              <w:rPr>
                <w:rFonts w:cs="Arial"/>
                <w:sz w:val="20"/>
                <w:szCs w:val="20"/>
              </w:rPr>
              <w:t xml:space="preserve"> week</w:t>
            </w:r>
            <w:r w:rsidRPr="005F51D3">
              <w:rPr>
                <w:rFonts w:cs="Arial"/>
                <w:sz w:val="20"/>
                <w:szCs w:val="20"/>
              </w:rPr>
              <w:t>s</w:t>
            </w:r>
          </w:p>
          <w:p w14:paraId="036B3946" w14:textId="77777777" w:rsidR="006F572F" w:rsidRPr="005F51D3" w:rsidRDefault="006F572F" w:rsidP="003018DB">
            <w:pPr>
              <w:rPr>
                <w:rFonts w:cs="Arial"/>
                <w:sz w:val="20"/>
                <w:szCs w:val="20"/>
              </w:rPr>
            </w:pPr>
          </w:p>
          <w:p w14:paraId="4380F08C" w14:textId="77777777" w:rsidR="006F572F" w:rsidRPr="005F51D3" w:rsidRDefault="006F572F" w:rsidP="003018DB">
            <w:pPr>
              <w:rPr>
                <w:rFonts w:cs="Arial"/>
                <w:sz w:val="20"/>
                <w:szCs w:val="20"/>
              </w:rPr>
            </w:pPr>
          </w:p>
          <w:p w14:paraId="4498F497" w14:textId="77777777" w:rsidR="006F572F" w:rsidRPr="005F51D3" w:rsidRDefault="006F572F" w:rsidP="003018DB">
            <w:pPr>
              <w:rPr>
                <w:rFonts w:cs="Arial"/>
                <w:sz w:val="20"/>
                <w:szCs w:val="20"/>
              </w:rPr>
            </w:pPr>
          </w:p>
          <w:p w14:paraId="3AEC1481" w14:textId="77777777" w:rsidR="006F572F" w:rsidRPr="005F51D3" w:rsidRDefault="006F572F" w:rsidP="003018DB">
            <w:pPr>
              <w:rPr>
                <w:rFonts w:cs="Arial"/>
                <w:sz w:val="20"/>
                <w:szCs w:val="20"/>
              </w:rPr>
            </w:pPr>
          </w:p>
          <w:p w14:paraId="0DDB75ED" w14:textId="77777777" w:rsidR="006F572F" w:rsidRPr="005F51D3" w:rsidRDefault="006F572F" w:rsidP="003018DB">
            <w:pPr>
              <w:rPr>
                <w:rFonts w:cs="Arial"/>
                <w:sz w:val="20"/>
                <w:szCs w:val="20"/>
              </w:rPr>
            </w:pPr>
          </w:p>
          <w:p w14:paraId="3747CF81" w14:textId="77777777" w:rsidR="006F572F" w:rsidRPr="005F51D3" w:rsidRDefault="006F572F" w:rsidP="003018DB">
            <w:pPr>
              <w:rPr>
                <w:rFonts w:cs="Arial"/>
                <w:sz w:val="20"/>
                <w:szCs w:val="20"/>
              </w:rPr>
            </w:pPr>
          </w:p>
          <w:p w14:paraId="58F04980" w14:textId="77777777" w:rsidR="006F572F" w:rsidRPr="005F51D3" w:rsidRDefault="006F572F" w:rsidP="003018DB">
            <w:pPr>
              <w:rPr>
                <w:rFonts w:cs="Arial"/>
                <w:sz w:val="20"/>
                <w:szCs w:val="20"/>
              </w:rPr>
            </w:pPr>
          </w:p>
          <w:p w14:paraId="154091D6" w14:textId="77777777" w:rsidR="006F572F" w:rsidRPr="005F51D3" w:rsidRDefault="006F572F" w:rsidP="003018DB">
            <w:pPr>
              <w:rPr>
                <w:rFonts w:cs="Arial"/>
                <w:sz w:val="20"/>
                <w:szCs w:val="20"/>
              </w:rPr>
            </w:pPr>
          </w:p>
          <w:p w14:paraId="69278C84" w14:textId="77777777" w:rsidR="006F572F" w:rsidRPr="005F51D3" w:rsidRDefault="006F572F" w:rsidP="003018DB">
            <w:pPr>
              <w:rPr>
                <w:rFonts w:cs="Arial"/>
                <w:sz w:val="20"/>
                <w:szCs w:val="20"/>
              </w:rPr>
            </w:pPr>
          </w:p>
          <w:p w14:paraId="2D4692A0" w14:textId="77777777" w:rsidR="006F572F" w:rsidRPr="005F51D3" w:rsidRDefault="006F572F" w:rsidP="003018DB">
            <w:pPr>
              <w:rPr>
                <w:rFonts w:cs="Arial"/>
                <w:sz w:val="20"/>
                <w:szCs w:val="20"/>
              </w:rPr>
            </w:pPr>
          </w:p>
          <w:p w14:paraId="0773C278" w14:textId="77777777" w:rsidR="006F572F" w:rsidRPr="005F51D3" w:rsidRDefault="006F572F" w:rsidP="003018DB">
            <w:pPr>
              <w:rPr>
                <w:rFonts w:cs="Arial"/>
                <w:sz w:val="20"/>
                <w:szCs w:val="20"/>
              </w:rPr>
            </w:pPr>
          </w:p>
          <w:p w14:paraId="7EF82DDD" w14:textId="77777777" w:rsidR="006F572F" w:rsidRPr="005F51D3" w:rsidRDefault="006F572F" w:rsidP="003018DB">
            <w:pPr>
              <w:rPr>
                <w:rFonts w:cs="Arial"/>
                <w:sz w:val="20"/>
                <w:szCs w:val="20"/>
              </w:rPr>
            </w:pPr>
          </w:p>
          <w:p w14:paraId="120460F0" w14:textId="77777777" w:rsidR="006F572F" w:rsidRPr="005F51D3" w:rsidRDefault="006F572F" w:rsidP="003018DB">
            <w:pPr>
              <w:rPr>
                <w:rFonts w:cs="Arial"/>
                <w:sz w:val="20"/>
                <w:szCs w:val="20"/>
              </w:rPr>
            </w:pPr>
          </w:p>
          <w:p w14:paraId="4D078F29" w14:textId="77777777" w:rsidR="006F572F" w:rsidRPr="005F51D3" w:rsidRDefault="006F572F" w:rsidP="003018DB">
            <w:pPr>
              <w:rPr>
                <w:rFonts w:cs="Arial"/>
                <w:sz w:val="20"/>
                <w:szCs w:val="20"/>
              </w:rPr>
            </w:pPr>
          </w:p>
        </w:tc>
        <w:tc>
          <w:tcPr>
            <w:tcW w:w="2197" w:type="dxa"/>
          </w:tcPr>
          <w:p w14:paraId="360BE5AC" w14:textId="77777777" w:rsidR="00EA1A06" w:rsidRPr="005F51D3" w:rsidRDefault="00EA1A06" w:rsidP="003018DB">
            <w:pPr>
              <w:autoSpaceDE w:val="0"/>
              <w:autoSpaceDN w:val="0"/>
              <w:adjustRightInd w:val="0"/>
              <w:spacing w:line="240" w:lineRule="auto"/>
              <w:rPr>
                <w:rFonts w:cs="Arial"/>
                <w:sz w:val="20"/>
                <w:szCs w:val="20"/>
              </w:rPr>
            </w:pPr>
          </w:p>
          <w:p w14:paraId="0176BFCB" w14:textId="77777777" w:rsidR="00A30573" w:rsidRPr="005F51D3" w:rsidRDefault="00FC4FBD" w:rsidP="003018DB">
            <w:pPr>
              <w:autoSpaceDE w:val="0"/>
              <w:autoSpaceDN w:val="0"/>
              <w:adjustRightInd w:val="0"/>
              <w:spacing w:line="240" w:lineRule="auto"/>
              <w:rPr>
                <w:rFonts w:cs="Arial"/>
                <w:sz w:val="20"/>
                <w:szCs w:val="20"/>
              </w:rPr>
            </w:pPr>
            <w:r w:rsidRPr="005F51D3">
              <w:rPr>
                <w:rFonts w:cs="Arial"/>
                <w:sz w:val="20"/>
                <w:szCs w:val="20"/>
              </w:rPr>
              <w:t>Students can derive</w:t>
            </w:r>
            <w:r w:rsidR="00A30573">
              <w:rPr>
                <w:rFonts w:cs="Arial"/>
                <w:sz w:val="20"/>
                <w:szCs w:val="20"/>
              </w:rPr>
              <w:t>;</w:t>
            </w:r>
          </w:p>
          <w:p w14:paraId="43A88D16" w14:textId="77777777" w:rsidR="006F572F" w:rsidRPr="005F51D3" w:rsidRDefault="00FC4FBD" w:rsidP="003018DB">
            <w:pPr>
              <w:autoSpaceDE w:val="0"/>
              <w:autoSpaceDN w:val="0"/>
              <w:adjustRightInd w:val="0"/>
              <w:spacing w:line="240" w:lineRule="auto"/>
              <w:rPr>
                <w:rFonts w:ascii="Times New Roman" w:hAnsi="Times New Roman"/>
                <w:sz w:val="24"/>
                <w:vertAlign w:val="superscript"/>
              </w:rPr>
            </w:pPr>
            <w:r w:rsidRPr="005F51D3">
              <w:rPr>
                <w:rFonts w:ascii="Times New Roman" w:hAnsi="Times New Roman"/>
                <w:i/>
                <w:iCs/>
                <w:sz w:val="24"/>
              </w:rPr>
              <w:t>T</w:t>
            </w:r>
            <w:r w:rsidRPr="005F51D3">
              <w:rPr>
                <w:rFonts w:ascii="Times New Roman" w:hAnsi="Times New Roman"/>
                <w:sz w:val="24"/>
                <w:vertAlign w:val="superscript"/>
              </w:rPr>
              <w:t>2</w:t>
            </w:r>
            <w:r w:rsidRPr="005F51D3">
              <w:rPr>
                <w:rFonts w:ascii="Times New Roman" w:hAnsi="Times New Roman"/>
                <w:sz w:val="24"/>
              </w:rPr>
              <w:t xml:space="preserve"> </w:t>
            </w:r>
            <w:r w:rsidRPr="005F51D3">
              <w:rPr>
                <w:rFonts w:ascii="Cambria Math" w:hAnsi="Cambria Math" w:cs="Cambria Math"/>
                <w:sz w:val="24"/>
              </w:rPr>
              <w: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vertAlign w:val="superscript"/>
              </w:rPr>
              <w:t>3</w:t>
            </w:r>
          </w:p>
          <w:p w14:paraId="343963A1" w14:textId="77777777" w:rsidR="00FC4FBD" w:rsidRPr="005F51D3" w:rsidRDefault="00FC4FBD" w:rsidP="003018DB">
            <w:pPr>
              <w:autoSpaceDE w:val="0"/>
              <w:autoSpaceDN w:val="0"/>
              <w:adjustRightInd w:val="0"/>
              <w:spacing w:line="240" w:lineRule="auto"/>
              <w:rPr>
                <w:rFonts w:cs="Arial"/>
                <w:sz w:val="20"/>
                <w:szCs w:val="20"/>
                <w:vertAlign w:val="superscript"/>
              </w:rPr>
            </w:pPr>
          </w:p>
          <w:p w14:paraId="18AFE63E" w14:textId="77777777" w:rsidR="006F572F" w:rsidRPr="005F51D3" w:rsidRDefault="00FC4FBD" w:rsidP="003018DB">
            <w:pPr>
              <w:autoSpaceDE w:val="0"/>
              <w:autoSpaceDN w:val="0"/>
              <w:adjustRightInd w:val="0"/>
              <w:spacing w:line="240" w:lineRule="auto"/>
              <w:rPr>
                <w:rFonts w:cs="Arial"/>
                <w:sz w:val="20"/>
                <w:szCs w:val="20"/>
              </w:rPr>
            </w:pPr>
            <w:r w:rsidRPr="005F51D3">
              <w:rPr>
                <w:rFonts w:cs="Arial"/>
                <w:sz w:val="20"/>
                <w:szCs w:val="20"/>
              </w:rPr>
              <w:t>Describe the energy considerat</w:t>
            </w:r>
            <w:r w:rsidR="005132A0" w:rsidRPr="005F51D3">
              <w:rPr>
                <w:rFonts w:cs="Arial"/>
                <w:sz w:val="20"/>
                <w:szCs w:val="20"/>
              </w:rPr>
              <w:t>ions for an orbiting satellite and provided with structure solve problems.</w:t>
            </w:r>
          </w:p>
          <w:p w14:paraId="2F208854" w14:textId="77777777" w:rsidR="005132A0" w:rsidRPr="005F51D3" w:rsidRDefault="005132A0" w:rsidP="003018DB">
            <w:pPr>
              <w:autoSpaceDE w:val="0"/>
              <w:autoSpaceDN w:val="0"/>
              <w:adjustRightInd w:val="0"/>
              <w:spacing w:line="240" w:lineRule="auto"/>
              <w:rPr>
                <w:rFonts w:cs="Arial"/>
                <w:sz w:val="20"/>
                <w:szCs w:val="20"/>
              </w:rPr>
            </w:pPr>
          </w:p>
          <w:p w14:paraId="0E1AD403" w14:textId="77777777" w:rsidR="00FC4FBD" w:rsidRPr="005F51D3" w:rsidRDefault="00FC4FBD" w:rsidP="003018DB">
            <w:pPr>
              <w:autoSpaceDE w:val="0"/>
              <w:autoSpaceDN w:val="0"/>
              <w:adjustRightInd w:val="0"/>
              <w:spacing w:line="240" w:lineRule="auto"/>
              <w:rPr>
                <w:rFonts w:cs="Arial"/>
                <w:sz w:val="20"/>
                <w:szCs w:val="20"/>
              </w:rPr>
            </w:pPr>
            <w:r w:rsidRPr="005F51D3">
              <w:rPr>
                <w:rFonts w:cs="Arial"/>
                <w:sz w:val="20"/>
                <w:szCs w:val="20"/>
              </w:rPr>
              <w:t>Describe the meaning of the term escape velocity and given appropriate data calculate escape velocities.</w:t>
            </w:r>
          </w:p>
          <w:p w14:paraId="3644343B" w14:textId="77777777" w:rsidR="00FC4FBD" w:rsidRPr="005F51D3" w:rsidRDefault="00FC4FBD" w:rsidP="003018DB">
            <w:pPr>
              <w:autoSpaceDE w:val="0"/>
              <w:autoSpaceDN w:val="0"/>
              <w:adjustRightInd w:val="0"/>
              <w:spacing w:line="240" w:lineRule="auto"/>
              <w:rPr>
                <w:rFonts w:cs="Arial"/>
                <w:sz w:val="20"/>
                <w:szCs w:val="20"/>
              </w:rPr>
            </w:pPr>
          </w:p>
          <w:p w14:paraId="71949DA9" w14:textId="77777777" w:rsidR="006F572F" w:rsidRPr="005F51D3" w:rsidRDefault="00FC4FBD" w:rsidP="00EA1A06">
            <w:pPr>
              <w:autoSpaceDE w:val="0"/>
              <w:autoSpaceDN w:val="0"/>
              <w:adjustRightInd w:val="0"/>
              <w:spacing w:line="240" w:lineRule="auto"/>
              <w:rPr>
                <w:rFonts w:cs="Arial"/>
                <w:sz w:val="20"/>
                <w:szCs w:val="20"/>
              </w:rPr>
            </w:pPr>
            <w:r w:rsidRPr="005F51D3">
              <w:rPr>
                <w:rFonts w:cs="Arial"/>
                <w:sz w:val="20"/>
                <w:szCs w:val="20"/>
              </w:rPr>
              <w:t>Describe Synchronous orbits and the use of satellites in low orbits and geostationary orbits</w:t>
            </w:r>
            <w:r w:rsidR="009F5EC9" w:rsidRPr="005F51D3">
              <w:rPr>
                <w:rFonts w:cs="Arial"/>
                <w:sz w:val="20"/>
                <w:szCs w:val="20"/>
              </w:rPr>
              <w:t>,</w:t>
            </w:r>
            <w:r w:rsidRPr="005F51D3">
              <w:rPr>
                <w:rFonts w:cs="Arial"/>
                <w:sz w:val="20"/>
                <w:szCs w:val="20"/>
              </w:rPr>
              <w:t xml:space="preserve"> including plane and radius of geostationary orbit.</w:t>
            </w:r>
          </w:p>
        </w:tc>
        <w:tc>
          <w:tcPr>
            <w:tcW w:w="3757" w:type="dxa"/>
          </w:tcPr>
          <w:p w14:paraId="6D71619D" w14:textId="77777777" w:rsidR="006F572F" w:rsidRPr="005F51D3" w:rsidRDefault="006F572F" w:rsidP="003018DB">
            <w:pPr>
              <w:rPr>
                <w:rFonts w:eastAsia="Calibri" w:cs="Arial"/>
                <w:sz w:val="20"/>
                <w:szCs w:val="20"/>
              </w:rPr>
            </w:pPr>
          </w:p>
          <w:p w14:paraId="31BAC2BD" w14:textId="77777777" w:rsidR="003018DB" w:rsidRPr="005F51D3" w:rsidRDefault="003018DB" w:rsidP="003018DB">
            <w:pPr>
              <w:autoSpaceDE w:val="0"/>
              <w:autoSpaceDN w:val="0"/>
              <w:adjustRightInd w:val="0"/>
              <w:spacing w:line="240" w:lineRule="auto"/>
              <w:rPr>
                <w:rFonts w:ascii="Times New Roman" w:hAnsi="Times New Roman"/>
                <w:sz w:val="24"/>
                <w:vertAlign w:val="superscript"/>
              </w:rPr>
            </w:pPr>
            <w:r w:rsidRPr="005F51D3">
              <w:rPr>
                <w:rFonts w:eastAsia="Calibri" w:cs="Arial"/>
                <w:sz w:val="20"/>
                <w:szCs w:val="20"/>
              </w:rPr>
              <w:t xml:space="preserve">Students supported through derivation of </w:t>
            </w:r>
            <w:r w:rsidRPr="005F51D3">
              <w:rPr>
                <w:rFonts w:ascii="Times New Roman" w:hAnsi="Times New Roman"/>
                <w:i/>
                <w:iCs/>
                <w:sz w:val="24"/>
              </w:rPr>
              <w:t>T</w:t>
            </w:r>
            <w:r w:rsidRPr="005F51D3">
              <w:rPr>
                <w:rFonts w:ascii="Times New Roman" w:hAnsi="Times New Roman"/>
                <w:sz w:val="24"/>
                <w:vertAlign w:val="superscript"/>
              </w:rPr>
              <w:t>2</w:t>
            </w:r>
            <w:r w:rsidRPr="005F51D3">
              <w:rPr>
                <w:rFonts w:ascii="Times New Roman" w:hAnsi="Times New Roman"/>
                <w:sz w:val="24"/>
              </w:rPr>
              <w:t xml:space="preserve"> </w:t>
            </w:r>
            <w:r w:rsidRPr="005F51D3">
              <w:rPr>
                <w:rFonts w:ascii="Cambria Math" w:hAnsi="Cambria Math" w:cs="Cambria Math"/>
                <w:sz w:val="24"/>
              </w:rPr>
              <w:t>∝</w:t>
            </w:r>
            <w:r w:rsidRPr="005F51D3">
              <w:rPr>
                <w:rFonts w:ascii="Times New Roman" w:hAnsi="Times New Roman"/>
                <w:sz w:val="24"/>
              </w:rPr>
              <w:t xml:space="preserve"> </w:t>
            </w:r>
            <w:r w:rsidRPr="005F51D3">
              <w:rPr>
                <w:rFonts w:ascii="Times New Roman" w:hAnsi="Times New Roman"/>
                <w:i/>
                <w:iCs/>
                <w:sz w:val="24"/>
              </w:rPr>
              <w:t>r</w:t>
            </w:r>
            <w:r w:rsidRPr="005F51D3">
              <w:rPr>
                <w:rFonts w:ascii="Times New Roman" w:hAnsi="Times New Roman"/>
                <w:sz w:val="24"/>
                <w:vertAlign w:val="superscript"/>
              </w:rPr>
              <w:t>3</w:t>
            </w:r>
          </w:p>
          <w:p w14:paraId="64CDAC7E" w14:textId="77777777" w:rsidR="003018DB" w:rsidRPr="005F51D3" w:rsidRDefault="003018DB" w:rsidP="003018DB">
            <w:pPr>
              <w:rPr>
                <w:rFonts w:eastAsia="Calibri" w:cs="Arial"/>
                <w:sz w:val="20"/>
                <w:szCs w:val="20"/>
              </w:rPr>
            </w:pPr>
          </w:p>
          <w:p w14:paraId="415F43D3" w14:textId="77777777" w:rsidR="005132A0" w:rsidRPr="005F51D3" w:rsidRDefault="00CE7312" w:rsidP="003018DB">
            <w:pPr>
              <w:rPr>
                <w:rFonts w:eastAsia="Calibri" w:cs="Arial"/>
                <w:sz w:val="20"/>
                <w:szCs w:val="20"/>
              </w:rPr>
            </w:pPr>
            <w:r w:rsidRPr="005F51D3">
              <w:rPr>
                <w:rFonts w:eastAsia="Calibri" w:cs="Arial"/>
                <w:sz w:val="20"/>
                <w:szCs w:val="20"/>
              </w:rPr>
              <w:t>Students prepare notes on the energy considerations for a satellite using online tutoria</w:t>
            </w:r>
            <w:r w:rsidR="00111BC1" w:rsidRPr="005F51D3">
              <w:rPr>
                <w:rFonts w:eastAsia="Calibri" w:cs="Arial"/>
                <w:sz w:val="20"/>
                <w:szCs w:val="20"/>
              </w:rPr>
              <w:t xml:space="preserve">l information </w:t>
            </w:r>
            <w:proofErr w:type="spellStart"/>
            <w:r w:rsidR="00467514">
              <w:rPr>
                <w:rFonts w:eastAsia="Calibri" w:cs="Arial"/>
                <w:sz w:val="20"/>
                <w:szCs w:val="20"/>
              </w:rPr>
              <w:t>eg</w:t>
            </w:r>
            <w:proofErr w:type="spellEnd"/>
            <w:r w:rsidR="00111BC1" w:rsidRPr="005F51D3">
              <w:rPr>
                <w:rFonts w:eastAsia="Calibri" w:cs="Arial"/>
                <w:sz w:val="20"/>
                <w:szCs w:val="20"/>
              </w:rPr>
              <w:t xml:space="preserve"> Lisa </w:t>
            </w:r>
            <w:proofErr w:type="spellStart"/>
            <w:r w:rsidR="00111BC1" w:rsidRPr="005F51D3">
              <w:rPr>
                <w:rFonts w:eastAsia="Calibri" w:cs="Arial"/>
                <w:sz w:val="20"/>
                <w:szCs w:val="20"/>
              </w:rPr>
              <w:t>Volkening</w:t>
            </w:r>
            <w:proofErr w:type="spellEnd"/>
            <w:r w:rsidR="00573CC1">
              <w:rPr>
                <w:rFonts w:eastAsia="Calibri" w:cs="Arial"/>
                <w:sz w:val="20"/>
                <w:szCs w:val="20"/>
              </w:rPr>
              <w:t>.</w:t>
            </w:r>
          </w:p>
          <w:p w14:paraId="7EB9DEA0" w14:textId="77777777" w:rsidR="005132A0" w:rsidRPr="005F51D3" w:rsidRDefault="005132A0" w:rsidP="003018DB">
            <w:pPr>
              <w:rPr>
                <w:rFonts w:eastAsia="Calibri" w:cs="Arial"/>
                <w:sz w:val="20"/>
                <w:szCs w:val="20"/>
              </w:rPr>
            </w:pPr>
          </w:p>
          <w:p w14:paraId="3B9E8C52" w14:textId="77777777" w:rsidR="006F572F" w:rsidRPr="005F51D3" w:rsidRDefault="00CE7312" w:rsidP="003018DB">
            <w:pPr>
              <w:rPr>
                <w:rFonts w:eastAsia="Calibri" w:cs="Arial"/>
                <w:sz w:val="20"/>
                <w:szCs w:val="20"/>
              </w:rPr>
            </w:pPr>
            <w:r w:rsidRPr="005F51D3">
              <w:rPr>
                <w:rFonts w:eastAsia="Calibri" w:cs="Arial"/>
                <w:sz w:val="20"/>
                <w:szCs w:val="20"/>
              </w:rPr>
              <w:t>Discuss the concept of escape velocity and students rehearse problem solving using resources from the Beacon Learning Centre</w:t>
            </w:r>
            <w:r w:rsidR="00A30573">
              <w:rPr>
                <w:rFonts w:eastAsia="Calibri" w:cs="Arial"/>
                <w:sz w:val="20"/>
                <w:szCs w:val="20"/>
              </w:rPr>
              <w:t>.</w:t>
            </w:r>
          </w:p>
          <w:p w14:paraId="4C7A0AB8" w14:textId="77777777" w:rsidR="006F572F" w:rsidRPr="005F51D3" w:rsidRDefault="006F572F" w:rsidP="003018DB">
            <w:pPr>
              <w:rPr>
                <w:rFonts w:eastAsia="Calibri" w:cs="Arial"/>
                <w:sz w:val="20"/>
                <w:szCs w:val="20"/>
              </w:rPr>
            </w:pPr>
          </w:p>
          <w:p w14:paraId="00FA0206" w14:textId="77777777" w:rsidR="00D54882" w:rsidRPr="005F51D3" w:rsidRDefault="00D54882" w:rsidP="003018DB">
            <w:pPr>
              <w:rPr>
                <w:rFonts w:eastAsia="Calibri" w:cs="Arial"/>
                <w:sz w:val="20"/>
                <w:szCs w:val="20"/>
              </w:rPr>
            </w:pPr>
            <w:r w:rsidRPr="005F51D3">
              <w:rPr>
                <w:rFonts w:eastAsia="Calibri" w:cs="Arial"/>
                <w:sz w:val="20"/>
                <w:szCs w:val="20"/>
              </w:rPr>
              <w:t>Students observe different types of orbit using J-track. Students choose satellites and research their use</w:t>
            </w:r>
            <w:r w:rsidR="009F5EC9" w:rsidRPr="005F51D3">
              <w:rPr>
                <w:rFonts w:eastAsia="Calibri" w:cs="Arial"/>
                <w:sz w:val="20"/>
                <w:szCs w:val="20"/>
              </w:rPr>
              <w:t>,</w:t>
            </w:r>
            <w:r w:rsidRPr="005F51D3">
              <w:rPr>
                <w:rFonts w:eastAsia="Calibri" w:cs="Arial"/>
                <w:sz w:val="20"/>
                <w:szCs w:val="20"/>
              </w:rPr>
              <w:t xml:space="preserve"> relating this to the observed orbit.</w:t>
            </w:r>
          </w:p>
          <w:p w14:paraId="122C571B" w14:textId="77777777" w:rsidR="006F572F" w:rsidRPr="005F51D3" w:rsidRDefault="006F572F" w:rsidP="003018DB">
            <w:pPr>
              <w:rPr>
                <w:rFonts w:eastAsia="Calibri" w:cs="Arial"/>
                <w:sz w:val="20"/>
                <w:szCs w:val="20"/>
              </w:rPr>
            </w:pPr>
          </w:p>
          <w:p w14:paraId="4A165FC1" w14:textId="77777777" w:rsidR="00D54882" w:rsidRPr="005F51D3" w:rsidRDefault="009F5EC9" w:rsidP="003018DB">
            <w:pPr>
              <w:rPr>
                <w:rFonts w:eastAsia="Calibri" w:cs="Arial"/>
                <w:sz w:val="20"/>
                <w:szCs w:val="20"/>
              </w:rPr>
            </w:pPr>
            <w:r w:rsidRPr="005F51D3">
              <w:rPr>
                <w:rFonts w:eastAsia="Calibri" w:cs="Arial"/>
                <w:sz w:val="20"/>
                <w:szCs w:val="20"/>
              </w:rPr>
              <w:t>Rehearse problem solving using Exam</w:t>
            </w:r>
            <w:r w:rsidR="00D54882" w:rsidRPr="005F51D3">
              <w:rPr>
                <w:rFonts w:eastAsia="Calibri" w:cs="Arial"/>
                <w:sz w:val="20"/>
                <w:szCs w:val="20"/>
              </w:rPr>
              <w:t>pro questions.</w:t>
            </w:r>
          </w:p>
          <w:p w14:paraId="57645640" w14:textId="77777777" w:rsidR="00D54882" w:rsidRDefault="00D54882" w:rsidP="003018DB">
            <w:pPr>
              <w:rPr>
                <w:rFonts w:eastAsia="Calibri" w:cs="Arial"/>
                <w:sz w:val="20"/>
                <w:szCs w:val="20"/>
              </w:rPr>
            </w:pPr>
          </w:p>
          <w:p w14:paraId="3F4DC365" w14:textId="77777777" w:rsidR="00573CC1" w:rsidRDefault="00573CC1" w:rsidP="003018DB">
            <w:pPr>
              <w:rPr>
                <w:rFonts w:eastAsia="Calibri" w:cs="Arial"/>
                <w:sz w:val="20"/>
                <w:szCs w:val="20"/>
              </w:rPr>
            </w:pPr>
          </w:p>
          <w:p w14:paraId="254DD3FB" w14:textId="77777777" w:rsidR="00573CC1" w:rsidRDefault="00573CC1" w:rsidP="003018DB">
            <w:pPr>
              <w:rPr>
                <w:rFonts w:eastAsia="Calibri" w:cs="Arial"/>
                <w:sz w:val="20"/>
                <w:szCs w:val="20"/>
              </w:rPr>
            </w:pPr>
          </w:p>
          <w:p w14:paraId="35CA194E" w14:textId="77777777" w:rsidR="00573CC1" w:rsidRPr="005F51D3" w:rsidRDefault="00573CC1" w:rsidP="003018DB">
            <w:pPr>
              <w:rPr>
                <w:rFonts w:eastAsia="Calibri" w:cs="Arial"/>
                <w:sz w:val="20"/>
                <w:szCs w:val="20"/>
              </w:rPr>
            </w:pPr>
          </w:p>
          <w:p w14:paraId="25398600" w14:textId="77777777" w:rsidR="006F572F" w:rsidRPr="005F51D3" w:rsidRDefault="006F572F" w:rsidP="003018DB">
            <w:pPr>
              <w:rPr>
                <w:rFonts w:cs="Arial"/>
                <w:b/>
                <w:sz w:val="20"/>
                <w:szCs w:val="20"/>
              </w:rPr>
            </w:pPr>
            <w:r w:rsidRPr="005F51D3">
              <w:rPr>
                <w:rFonts w:cs="Arial"/>
                <w:b/>
                <w:sz w:val="20"/>
                <w:szCs w:val="20"/>
              </w:rPr>
              <w:lastRenderedPageBreak/>
              <w:t>Skill</w:t>
            </w:r>
            <w:r w:rsidR="00291C89" w:rsidRPr="005F51D3">
              <w:rPr>
                <w:rFonts w:cs="Arial"/>
                <w:b/>
                <w:sz w:val="20"/>
                <w:szCs w:val="20"/>
              </w:rPr>
              <w:t>s</w:t>
            </w:r>
            <w:r w:rsidRPr="005F51D3">
              <w:rPr>
                <w:rFonts w:cs="Arial"/>
                <w:b/>
                <w:sz w:val="20"/>
                <w:szCs w:val="20"/>
              </w:rPr>
              <w:t xml:space="preserve"> developed by learning activities:</w:t>
            </w:r>
          </w:p>
          <w:p w14:paraId="2AD67E79" w14:textId="77777777" w:rsidR="006F572F" w:rsidRPr="005F51D3" w:rsidRDefault="006F572F" w:rsidP="003018DB">
            <w:pPr>
              <w:rPr>
                <w:rFonts w:cs="Arial"/>
                <w:b/>
                <w:sz w:val="20"/>
                <w:szCs w:val="20"/>
              </w:rPr>
            </w:pPr>
          </w:p>
          <w:p w14:paraId="01BEC4F2" w14:textId="77777777" w:rsidR="00D54882" w:rsidRPr="005F51D3" w:rsidRDefault="00D54882" w:rsidP="00D54882">
            <w:pPr>
              <w:autoSpaceDE w:val="0"/>
              <w:autoSpaceDN w:val="0"/>
              <w:adjustRightInd w:val="0"/>
              <w:spacing w:line="240" w:lineRule="auto"/>
              <w:rPr>
                <w:rFonts w:cs="Arial"/>
                <w:sz w:val="20"/>
                <w:szCs w:val="20"/>
              </w:rPr>
            </w:pPr>
            <w:r w:rsidRPr="005F51D3">
              <w:rPr>
                <w:rFonts w:cs="Arial"/>
                <w:sz w:val="20"/>
                <w:szCs w:val="20"/>
              </w:rPr>
              <w:t>AO1: Demonstrate knowledge and understanding of satellites and their orbits when relating observed orbits to uses.</w:t>
            </w:r>
          </w:p>
          <w:p w14:paraId="0E963B5A" w14:textId="77777777" w:rsidR="006F572F" w:rsidRPr="005F51D3" w:rsidRDefault="006F572F" w:rsidP="003018DB">
            <w:pPr>
              <w:autoSpaceDE w:val="0"/>
              <w:autoSpaceDN w:val="0"/>
              <w:adjustRightInd w:val="0"/>
              <w:spacing w:line="240" w:lineRule="auto"/>
              <w:rPr>
                <w:rFonts w:cs="Arial"/>
                <w:sz w:val="20"/>
                <w:szCs w:val="20"/>
              </w:rPr>
            </w:pPr>
          </w:p>
          <w:p w14:paraId="346FB175" w14:textId="77777777" w:rsidR="00D54882" w:rsidRPr="005F51D3" w:rsidRDefault="00D54882" w:rsidP="00D54882">
            <w:pPr>
              <w:autoSpaceDE w:val="0"/>
              <w:autoSpaceDN w:val="0"/>
              <w:adjustRightInd w:val="0"/>
              <w:spacing w:line="240" w:lineRule="auto"/>
              <w:rPr>
                <w:rFonts w:cs="Arial"/>
                <w:sz w:val="20"/>
                <w:szCs w:val="20"/>
              </w:rPr>
            </w:pPr>
            <w:r w:rsidRPr="005F51D3">
              <w:rPr>
                <w:rFonts w:cs="Arial"/>
                <w:sz w:val="20"/>
                <w:szCs w:val="20"/>
              </w:rPr>
              <w:t>AO2: Apply knowledge and understanding of gravitational potential when explaining energy considerations in the orbit of satellites.</w:t>
            </w:r>
          </w:p>
          <w:p w14:paraId="3BF7A41B" w14:textId="77777777" w:rsidR="006F572F" w:rsidRPr="005F51D3" w:rsidRDefault="006F572F" w:rsidP="003018DB">
            <w:pPr>
              <w:autoSpaceDE w:val="0"/>
              <w:autoSpaceDN w:val="0"/>
              <w:adjustRightInd w:val="0"/>
              <w:spacing w:line="240" w:lineRule="auto"/>
              <w:rPr>
                <w:rFonts w:cs="Arial"/>
                <w:sz w:val="20"/>
                <w:szCs w:val="20"/>
              </w:rPr>
            </w:pPr>
          </w:p>
        </w:tc>
        <w:tc>
          <w:tcPr>
            <w:tcW w:w="2693" w:type="dxa"/>
          </w:tcPr>
          <w:p w14:paraId="265F680B" w14:textId="77777777" w:rsidR="006F572F" w:rsidRPr="005F51D3" w:rsidRDefault="006F572F" w:rsidP="003018DB">
            <w:pPr>
              <w:rPr>
                <w:rFonts w:cs="Arial"/>
                <w:sz w:val="20"/>
                <w:szCs w:val="20"/>
              </w:rPr>
            </w:pPr>
          </w:p>
          <w:p w14:paraId="3527255E" w14:textId="77777777" w:rsidR="006F572F" w:rsidRPr="005F51D3" w:rsidRDefault="00FC626B" w:rsidP="003018DB">
            <w:pPr>
              <w:rPr>
                <w:rFonts w:cs="Arial"/>
                <w:sz w:val="20"/>
                <w:szCs w:val="20"/>
              </w:rPr>
            </w:pPr>
            <w:r w:rsidRPr="005F51D3">
              <w:rPr>
                <w:rFonts w:cs="Arial"/>
                <w:sz w:val="20"/>
                <w:szCs w:val="20"/>
              </w:rPr>
              <w:t>Examp</w:t>
            </w:r>
            <w:r w:rsidR="006F572F" w:rsidRPr="005F51D3">
              <w:rPr>
                <w:rFonts w:cs="Arial"/>
                <w:sz w:val="20"/>
                <w:szCs w:val="20"/>
              </w:rPr>
              <w:t>ro</w:t>
            </w:r>
          </w:p>
          <w:p w14:paraId="39D169E8" w14:textId="77777777" w:rsidR="006F572F" w:rsidRPr="005F51D3" w:rsidRDefault="006F572F" w:rsidP="003018DB">
            <w:pPr>
              <w:rPr>
                <w:rFonts w:cs="Arial"/>
                <w:sz w:val="20"/>
                <w:szCs w:val="20"/>
              </w:rPr>
            </w:pPr>
          </w:p>
          <w:p w14:paraId="31D8AC32" w14:textId="77777777" w:rsidR="00D54882" w:rsidRPr="005F51D3" w:rsidRDefault="00D54882" w:rsidP="003018DB">
            <w:pPr>
              <w:rPr>
                <w:rFonts w:cs="Arial"/>
                <w:sz w:val="20"/>
                <w:szCs w:val="20"/>
              </w:rPr>
            </w:pPr>
            <w:r w:rsidRPr="005F51D3">
              <w:rPr>
                <w:rFonts w:cs="Arial"/>
                <w:sz w:val="20"/>
                <w:szCs w:val="20"/>
              </w:rPr>
              <w:t>QAS03.4B.02</w:t>
            </w:r>
          </w:p>
          <w:p w14:paraId="6052B581" w14:textId="77777777" w:rsidR="00D54882" w:rsidRPr="005F51D3" w:rsidRDefault="00D54882" w:rsidP="003018DB">
            <w:pPr>
              <w:rPr>
                <w:rFonts w:cs="Arial"/>
                <w:sz w:val="20"/>
                <w:szCs w:val="20"/>
              </w:rPr>
            </w:pPr>
            <w:r w:rsidRPr="005F51D3">
              <w:rPr>
                <w:rFonts w:cs="Arial"/>
                <w:sz w:val="20"/>
                <w:szCs w:val="20"/>
              </w:rPr>
              <w:t>QAW06.4B.04</w:t>
            </w:r>
          </w:p>
          <w:p w14:paraId="600A10AB" w14:textId="77777777" w:rsidR="006F572F" w:rsidRPr="005F51D3" w:rsidRDefault="0061784E" w:rsidP="003018DB">
            <w:pPr>
              <w:rPr>
                <w:rFonts w:cs="Arial"/>
                <w:sz w:val="20"/>
                <w:szCs w:val="20"/>
              </w:rPr>
            </w:pPr>
            <w:r w:rsidRPr="005F51D3">
              <w:rPr>
                <w:rFonts w:cs="Arial"/>
                <w:sz w:val="20"/>
                <w:szCs w:val="20"/>
              </w:rPr>
              <w:t>SAMs Paper 2 Q6</w:t>
            </w:r>
          </w:p>
          <w:p w14:paraId="7D2E6528" w14:textId="77777777" w:rsidR="006F572F" w:rsidRPr="005F51D3" w:rsidRDefault="006F572F" w:rsidP="003018DB">
            <w:pPr>
              <w:rPr>
                <w:rFonts w:cs="Arial"/>
                <w:sz w:val="20"/>
                <w:szCs w:val="20"/>
              </w:rPr>
            </w:pPr>
          </w:p>
        </w:tc>
        <w:tc>
          <w:tcPr>
            <w:tcW w:w="2552" w:type="dxa"/>
          </w:tcPr>
          <w:p w14:paraId="77EBA517" w14:textId="77777777" w:rsidR="006F572F" w:rsidRPr="005F51D3" w:rsidRDefault="006F572F" w:rsidP="003018DB">
            <w:pPr>
              <w:autoSpaceDE w:val="0"/>
              <w:autoSpaceDN w:val="0"/>
              <w:adjustRightInd w:val="0"/>
              <w:spacing w:line="240" w:lineRule="auto"/>
              <w:rPr>
                <w:rFonts w:cs="Arial"/>
                <w:sz w:val="20"/>
                <w:szCs w:val="20"/>
              </w:rPr>
            </w:pPr>
          </w:p>
          <w:p w14:paraId="26296369" w14:textId="77777777" w:rsidR="006F572F" w:rsidRPr="00573CC1" w:rsidRDefault="006F572F" w:rsidP="003018DB">
            <w:pPr>
              <w:autoSpaceDE w:val="0"/>
              <w:autoSpaceDN w:val="0"/>
              <w:adjustRightInd w:val="0"/>
              <w:spacing w:line="240" w:lineRule="auto"/>
              <w:rPr>
                <w:rFonts w:cs="Arial"/>
                <w:b/>
                <w:color w:val="000000" w:themeColor="text1"/>
                <w:sz w:val="20"/>
                <w:szCs w:val="20"/>
              </w:rPr>
            </w:pPr>
            <w:r w:rsidRPr="00573CC1">
              <w:rPr>
                <w:rFonts w:cs="Arial"/>
                <w:b/>
                <w:color w:val="000000" w:themeColor="text1"/>
                <w:sz w:val="20"/>
                <w:szCs w:val="20"/>
              </w:rPr>
              <w:t xml:space="preserve">Rich </w:t>
            </w:r>
            <w:r w:rsidR="00573CC1" w:rsidRPr="00573CC1">
              <w:rPr>
                <w:rFonts w:cs="Arial"/>
                <w:b/>
                <w:color w:val="000000" w:themeColor="text1"/>
                <w:sz w:val="20"/>
                <w:szCs w:val="20"/>
              </w:rPr>
              <w:t>question</w:t>
            </w:r>
            <w:r w:rsidR="005B1160">
              <w:rPr>
                <w:rFonts w:cs="Arial"/>
                <w:b/>
                <w:color w:val="000000" w:themeColor="text1"/>
                <w:sz w:val="20"/>
                <w:szCs w:val="20"/>
              </w:rPr>
              <w:t>s</w:t>
            </w:r>
            <w:r w:rsidRPr="00573CC1">
              <w:rPr>
                <w:rFonts w:cs="Arial"/>
                <w:b/>
                <w:color w:val="000000" w:themeColor="text1"/>
                <w:sz w:val="20"/>
                <w:szCs w:val="20"/>
              </w:rPr>
              <w:t>:</w:t>
            </w:r>
          </w:p>
          <w:p w14:paraId="1CD776F5" w14:textId="77777777" w:rsidR="006F572F" w:rsidRPr="00EA1A06" w:rsidRDefault="006F572F" w:rsidP="003018DB">
            <w:pPr>
              <w:autoSpaceDE w:val="0"/>
              <w:autoSpaceDN w:val="0"/>
              <w:adjustRightInd w:val="0"/>
              <w:spacing w:line="240" w:lineRule="auto"/>
              <w:rPr>
                <w:rFonts w:cs="Arial"/>
                <w:color w:val="000000" w:themeColor="text1"/>
                <w:sz w:val="20"/>
                <w:szCs w:val="20"/>
              </w:rPr>
            </w:pPr>
          </w:p>
          <w:p w14:paraId="10FB573E" w14:textId="77777777" w:rsidR="006F572F" w:rsidRPr="00EA1A06" w:rsidRDefault="00D54882" w:rsidP="003018DB">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Is it better to launch a rocket from the poles or the equator?</w:t>
            </w:r>
          </w:p>
          <w:p w14:paraId="154EAEE2" w14:textId="77777777" w:rsidR="006F572F" w:rsidRPr="00EA1A06" w:rsidRDefault="006F572F" w:rsidP="003018DB">
            <w:pPr>
              <w:autoSpaceDE w:val="0"/>
              <w:autoSpaceDN w:val="0"/>
              <w:adjustRightInd w:val="0"/>
              <w:spacing w:line="240" w:lineRule="auto"/>
              <w:rPr>
                <w:rFonts w:cs="Arial"/>
                <w:color w:val="000000" w:themeColor="text1"/>
                <w:sz w:val="20"/>
                <w:szCs w:val="20"/>
              </w:rPr>
            </w:pPr>
          </w:p>
          <w:p w14:paraId="0697C0EA" w14:textId="77777777" w:rsidR="006F572F" w:rsidRPr="00EA1A06" w:rsidRDefault="008B7492" w:rsidP="003018DB">
            <w:pPr>
              <w:autoSpaceDE w:val="0"/>
              <w:autoSpaceDN w:val="0"/>
              <w:adjustRightInd w:val="0"/>
              <w:spacing w:line="240" w:lineRule="auto"/>
              <w:rPr>
                <w:rFonts w:cs="Arial"/>
                <w:color w:val="000000" w:themeColor="text1"/>
                <w:sz w:val="20"/>
                <w:szCs w:val="20"/>
              </w:rPr>
            </w:pPr>
            <w:hyperlink r:id="rId47" w:history="1">
              <w:r w:rsidR="00111BC1" w:rsidRPr="00EA1A06">
                <w:rPr>
                  <w:rStyle w:val="Hyperlink"/>
                  <w:sz w:val="20"/>
                  <w:szCs w:val="20"/>
                </w:rPr>
                <w:t>Energy of orbits by Lisa Volkening</w:t>
              </w:r>
            </w:hyperlink>
          </w:p>
          <w:p w14:paraId="06D075F4" w14:textId="77777777" w:rsidR="006F572F" w:rsidRPr="00EA1A06" w:rsidRDefault="006F572F" w:rsidP="003018DB">
            <w:pPr>
              <w:autoSpaceDE w:val="0"/>
              <w:autoSpaceDN w:val="0"/>
              <w:adjustRightInd w:val="0"/>
              <w:spacing w:line="240" w:lineRule="auto"/>
              <w:rPr>
                <w:rFonts w:cs="Arial"/>
                <w:color w:val="FF0000"/>
                <w:sz w:val="20"/>
                <w:szCs w:val="20"/>
              </w:rPr>
            </w:pPr>
          </w:p>
          <w:p w14:paraId="0649B3D0" w14:textId="77777777" w:rsidR="00CE7312" w:rsidRPr="00EA1A06" w:rsidRDefault="008B7492" w:rsidP="003018DB">
            <w:pPr>
              <w:autoSpaceDE w:val="0"/>
              <w:autoSpaceDN w:val="0"/>
              <w:adjustRightInd w:val="0"/>
              <w:spacing w:line="240" w:lineRule="auto"/>
              <w:rPr>
                <w:rFonts w:cs="Arial"/>
                <w:color w:val="FF0000"/>
                <w:sz w:val="20"/>
                <w:szCs w:val="20"/>
              </w:rPr>
            </w:pPr>
            <w:hyperlink r:id="rId48" w:history="1">
              <w:r w:rsidR="00CE7312" w:rsidRPr="00EA1A06">
                <w:rPr>
                  <w:rStyle w:val="Hyperlink"/>
                  <w:sz w:val="20"/>
                  <w:szCs w:val="20"/>
                </w:rPr>
                <w:t>Escape Velocity Resources from the Beacon Learning Centre</w:t>
              </w:r>
            </w:hyperlink>
          </w:p>
          <w:p w14:paraId="5483DF72" w14:textId="77777777" w:rsidR="00D54882" w:rsidRPr="00EA1A06" w:rsidRDefault="00D54882" w:rsidP="003018DB">
            <w:pPr>
              <w:autoSpaceDE w:val="0"/>
              <w:autoSpaceDN w:val="0"/>
              <w:adjustRightInd w:val="0"/>
              <w:spacing w:line="240" w:lineRule="auto"/>
              <w:rPr>
                <w:rFonts w:cs="Arial"/>
                <w:color w:val="FF0000"/>
                <w:sz w:val="20"/>
                <w:szCs w:val="20"/>
              </w:rPr>
            </w:pPr>
          </w:p>
          <w:p w14:paraId="621FEAAF" w14:textId="77777777" w:rsidR="00D54882" w:rsidRPr="00EA1A06" w:rsidRDefault="008B7492" w:rsidP="003018DB">
            <w:pPr>
              <w:autoSpaceDE w:val="0"/>
              <w:autoSpaceDN w:val="0"/>
              <w:adjustRightInd w:val="0"/>
              <w:spacing w:line="240" w:lineRule="auto"/>
              <w:rPr>
                <w:rFonts w:cs="Arial"/>
                <w:color w:val="FF0000"/>
                <w:sz w:val="20"/>
                <w:szCs w:val="20"/>
              </w:rPr>
            </w:pPr>
            <w:hyperlink r:id="rId49" w:history="1">
              <w:r w:rsidR="00D54882" w:rsidRPr="00EA1A06">
                <w:rPr>
                  <w:rStyle w:val="Hyperlink"/>
                  <w:sz w:val="20"/>
                  <w:szCs w:val="20"/>
                </w:rPr>
                <w:t>J-track</w:t>
              </w:r>
            </w:hyperlink>
          </w:p>
        </w:tc>
      </w:tr>
    </w:tbl>
    <w:p w14:paraId="787AF7F3" w14:textId="42B068A3" w:rsidR="001F23FD" w:rsidRDefault="001F23FD">
      <w:pPr>
        <w:spacing w:line="240" w:lineRule="auto"/>
        <w:rPr>
          <w:rFonts w:eastAsiaTheme="majorEastAsia" w:cs="Arial"/>
          <w:b/>
          <w:bCs/>
          <w:sz w:val="28"/>
        </w:rPr>
      </w:pPr>
      <w:r>
        <w:rPr>
          <w:rFonts w:cs="Arial"/>
        </w:rPr>
        <w:br w:type="page"/>
      </w:r>
    </w:p>
    <w:p w14:paraId="20871A64" w14:textId="4417249C" w:rsidR="008B32D9" w:rsidRPr="00D651CB" w:rsidRDefault="00022CF6" w:rsidP="00D651CB">
      <w:pPr>
        <w:pStyle w:val="AQASectionTitle2"/>
      </w:pPr>
      <w:bookmarkStart w:id="11" w:name="_Toc413144702"/>
      <w:r w:rsidRPr="00D651CB">
        <w:lastRenderedPageBreak/>
        <w:t>3.7.3</w:t>
      </w:r>
      <w:r w:rsidR="008B32D9" w:rsidRPr="00D651CB">
        <w:t xml:space="preserve"> Electric fields</w:t>
      </w:r>
      <w:bookmarkEnd w:id="11"/>
    </w:p>
    <w:p w14:paraId="7A0C4491" w14:textId="77777777" w:rsidR="008B32D9" w:rsidRPr="00D651CB" w:rsidRDefault="00022CF6" w:rsidP="00D651CB">
      <w:pPr>
        <w:pStyle w:val="AQASectionTitle3"/>
      </w:pPr>
      <w:r w:rsidRPr="00D651CB">
        <w:t>3.7.3</w:t>
      </w:r>
      <w:r w:rsidR="008B32D9" w:rsidRPr="00D651CB">
        <w:t>.1</w:t>
      </w:r>
      <w:r w:rsidR="0041620D" w:rsidRPr="00D651CB">
        <w:t xml:space="preserve"> – 3.7.3.2</w:t>
      </w:r>
      <w:r w:rsidR="008B32D9" w:rsidRPr="00D651CB">
        <w:t xml:space="preserve"> Coulomb’s law</w:t>
      </w:r>
      <w:r w:rsidR="0041620D" w:rsidRPr="00D651CB">
        <w:t xml:space="preserve"> and Electric field strength</w:t>
      </w:r>
    </w:p>
    <w:p w14:paraId="3CA21B09" w14:textId="77777777" w:rsidR="008B32D9" w:rsidRPr="00D651CB" w:rsidRDefault="008B32D9" w:rsidP="00D651CB">
      <w:pPr>
        <w:pStyle w:val="AQASectionTitle4"/>
      </w:pPr>
      <w:r w:rsidRPr="00D651CB">
        <w:t xml:space="preserve">Prior knowledge: </w:t>
      </w:r>
      <w:r w:rsidR="00A40729" w:rsidRPr="00D651CB">
        <w:t>Non-contact forces.</w:t>
      </w:r>
      <w:r w:rsidR="004F57B0" w:rsidRPr="00D651CB">
        <w:t xml:space="preserve"> Concept of a force field. Use of field lines to represent a force field. Work. Circular motion and centripetal force.</w:t>
      </w:r>
    </w:p>
    <w:p w14:paraId="31F3F273" w14:textId="77777777" w:rsidR="008B32D9" w:rsidRPr="006C4DFA" w:rsidRDefault="008B32D9" w:rsidP="008B32D9">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B32D9" w:rsidRPr="001F23FD" w14:paraId="01CED0C7" w14:textId="77777777" w:rsidTr="004E1766">
        <w:tc>
          <w:tcPr>
            <w:tcW w:w="2376" w:type="dxa"/>
            <w:shd w:val="clear" w:color="auto" w:fill="D2C8E1"/>
          </w:tcPr>
          <w:p w14:paraId="76A8F8DF" w14:textId="77777777" w:rsidR="008B32D9" w:rsidRPr="001F23FD" w:rsidRDefault="008B32D9" w:rsidP="003018DB">
            <w:pPr>
              <w:spacing w:line="240" w:lineRule="auto"/>
              <w:rPr>
                <w:rFonts w:cs="Arial"/>
                <w:b/>
              </w:rPr>
            </w:pPr>
            <w:r w:rsidRPr="001F23FD">
              <w:rPr>
                <w:rFonts w:cs="Arial"/>
                <w:b/>
              </w:rPr>
              <w:t>Learning objective/</w:t>
            </w:r>
          </w:p>
        </w:tc>
        <w:tc>
          <w:tcPr>
            <w:tcW w:w="1134" w:type="dxa"/>
            <w:shd w:val="clear" w:color="auto" w:fill="D2C8E1"/>
          </w:tcPr>
          <w:p w14:paraId="4B606DB6" w14:textId="77777777" w:rsidR="008B32D9" w:rsidRPr="001F23FD" w:rsidRDefault="008B32D9" w:rsidP="003018DB">
            <w:pPr>
              <w:spacing w:line="240" w:lineRule="auto"/>
              <w:rPr>
                <w:rFonts w:cs="Arial"/>
                <w:b/>
              </w:rPr>
            </w:pPr>
            <w:r w:rsidRPr="001F23FD">
              <w:rPr>
                <w:rFonts w:cs="Arial"/>
                <w:b/>
              </w:rPr>
              <w:t xml:space="preserve">Time taken </w:t>
            </w:r>
          </w:p>
        </w:tc>
        <w:tc>
          <w:tcPr>
            <w:tcW w:w="2197" w:type="dxa"/>
            <w:shd w:val="clear" w:color="auto" w:fill="D2C8E1"/>
          </w:tcPr>
          <w:p w14:paraId="4D5DABC5" w14:textId="77777777" w:rsidR="008B32D9" w:rsidRPr="001F23FD" w:rsidRDefault="008B32D9" w:rsidP="003018DB">
            <w:pPr>
              <w:spacing w:line="240" w:lineRule="auto"/>
              <w:rPr>
                <w:rFonts w:cs="Arial"/>
                <w:b/>
              </w:rPr>
            </w:pPr>
            <w:r w:rsidRPr="001F23FD">
              <w:rPr>
                <w:rFonts w:cs="Arial"/>
                <w:b/>
              </w:rPr>
              <w:t>Learning Outcome</w:t>
            </w:r>
          </w:p>
        </w:tc>
        <w:tc>
          <w:tcPr>
            <w:tcW w:w="3757" w:type="dxa"/>
            <w:shd w:val="clear" w:color="auto" w:fill="D2C8E1"/>
          </w:tcPr>
          <w:p w14:paraId="1D937771" w14:textId="77777777" w:rsidR="008B32D9" w:rsidRPr="001F23FD" w:rsidRDefault="008B32D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D59D97B" w14:textId="77777777" w:rsidR="008B32D9" w:rsidRPr="001F23FD" w:rsidRDefault="008B32D9" w:rsidP="003018DB">
            <w:pPr>
              <w:spacing w:line="240" w:lineRule="auto"/>
              <w:rPr>
                <w:rFonts w:cs="Arial"/>
                <w:b/>
              </w:rPr>
            </w:pPr>
            <w:r w:rsidRPr="001F23FD">
              <w:rPr>
                <w:rFonts w:cs="Arial"/>
                <w:b/>
              </w:rPr>
              <w:t>Assessment opportunities</w:t>
            </w:r>
          </w:p>
        </w:tc>
        <w:tc>
          <w:tcPr>
            <w:tcW w:w="2552" w:type="dxa"/>
            <w:shd w:val="clear" w:color="auto" w:fill="D2C8E1"/>
          </w:tcPr>
          <w:p w14:paraId="3AF91CB3" w14:textId="77777777" w:rsidR="008B32D9" w:rsidRPr="001F23FD" w:rsidRDefault="008B32D9" w:rsidP="003018DB">
            <w:pPr>
              <w:spacing w:line="240" w:lineRule="auto"/>
              <w:rPr>
                <w:rFonts w:cs="Arial"/>
                <w:b/>
              </w:rPr>
            </w:pPr>
            <w:r w:rsidRPr="001F23FD">
              <w:rPr>
                <w:rFonts w:cs="Arial"/>
                <w:b/>
              </w:rPr>
              <w:t>Resources</w:t>
            </w:r>
          </w:p>
        </w:tc>
      </w:tr>
      <w:tr w:rsidR="008B32D9" w:rsidRPr="001F23FD" w14:paraId="1265353C" w14:textId="77777777" w:rsidTr="004E1766">
        <w:tc>
          <w:tcPr>
            <w:tcW w:w="2376" w:type="dxa"/>
          </w:tcPr>
          <w:p w14:paraId="762C1C49" w14:textId="77777777" w:rsidR="00EA1A06" w:rsidRPr="005F51D3" w:rsidRDefault="00EA1A06" w:rsidP="008B32D9">
            <w:pPr>
              <w:autoSpaceDE w:val="0"/>
              <w:autoSpaceDN w:val="0"/>
              <w:adjustRightInd w:val="0"/>
              <w:spacing w:line="240" w:lineRule="auto"/>
              <w:rPr>
                <w:rFonts w:cs="Arial"/>
                <w:sz w:val="20"/>
                <w:szCs w:val="20"/>
              </w:rPr>
            </w:pPr>
          </w:p>
          <w:p w14:paraId="15460CFE"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Force between point charges in a vacuum:</w:t>
            </w:r>
          </w:p>
          <w:p w14:paraId="3B6D290A" w14:textId="77777777" w:rsidR="00011E11" w:rsidRPr="005F51D3" w:rsidRDefault="00011E11" w:rsidP="008B32D9">
            <w:pPr>
              <w:autoSpaceDE w:val="0"/>
              <w:autoSpaceDN w:val="0"/>
              <w:adjustRightInd w:val="0"/>
              <w:spacing w:line="240" w:lineRule="auto"/>
              <w:rPr>
                <w:rFonts w:cs="Arial"/>
                <w:sz w:val="20"/>
                <w:szCs w:val="20"/>
              </w:rPr>
            </w:pPr>
          </w:p>
          <w:p w14:paraId="65CC4A62" w14:textId="77777777" w:rsidR="008B32D9" w:rsidRPr="005F51D3" w:rsidRDefault="00011E11" w:rsidP="008B32D9">
            <w:pPr>
              <w:autoSpaceDE w:val="0"/>
              <w:autoSpaceDN w:val="0"/>
              <w:adjustRightInd w:val="0"/>
              <w:spacing w:line="240" w:lineRule="auto"/>
              <w:rPr>
                <w:rFonts w:cs="Arial"/>
                <w:i/>
                <w:iCs/>
                <w:sz w:val="24"/>
              </w:rPr>
            </w:pPr>
            <m:oMathPara>
              <m:oMath>
                <m:r>
                  <w:rPr>
                    <w:rFonts w:ascii="Cambria Math" w:hAnsi="Cambria Math" w:cs="Arial"/>
                    <w:sz w:val="24"/>
                  </w:rPr>
                  <m:t xml:space="preserve">F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694E8510" w14:textId="77777777" w:rsidR="008B32D9" w:rsidRPr="005F51D3" w:rsidRDefault="008B32D9" w:rsidP="008B32D9">
            <w:pPr>
              <w:autoSpaceDE w:val="0"/>
              <w:autoSpaceDN w:val="0"/>
              <w:adjustRightInd w:val="0"/>
              <w:spacing w:line="240" w:lineRule="auto"/>
              <w:rPr>
                <w:rFonts w:cs="Arial"/>
                <w:i/>
                <w:iCs/>
                <w:sz w:val="20"/>
                <w:szCs w:val="20"/>
              </w:rPr>
            </w:pPr>
          </w:p>
          <w:p w14:paraId="0453B37F"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 xml:space="preserve">Permittivity of free space, </w:t>
            </w:r>
            <w:r w:rsidRPr="005F51D3">
              <w:rPr>
                <w:rFonts w:ascii="Times New Roman" w:hAnsi="Times New Roman"/>
                <w:i/>
                <w:sz w:val="24"/>
              </w:rPr>
              <w:t>ε</w:t>
            </w:r>
            <w:r w:rsidRPr="005F51D3">
              <w:rPr>
                <w:rFonts w:ascii="Times New Roman" w:hAnsi="Times New Roman"/>
                <w:i/>
                <w:sz w:val="24"/>
                <w:vertAlign w:val="subscript"/>
              </w:rPr>
              <w:t>0</w:t>
            </w:r>
            <w:r w:rsidRPr="005F51D3">
              <w:rPr>
                <w:rFonts w:ascii="Times New Roman" w:hAnsi="Times New Roman"/>
                <w:i/>
                <w:sz w:val="24"/>
              </w:rPr>
              <w:t>.</w:t>
            </w:r>
          </w:p>
          <w:p w14:paraId="1A19CC35" w14:textId="77777777" w:rsidR="008B32D9" w:rsidRPr="005F51D3" w:rsidRDefault="008B32D9" w:rsidP="008B32D9">
            <w:pPr>
              <w:autoSpaceDE w:val="0"/>
              <w:autoSpaceDN w:val="0"/>
              <w:adjustRightInd w:val="0"/>
              <w:spacing w:line="240" w:lineRule="auto"/>
              <w:rPr>
                <w:rFonts w:cs="Arial"/>
                <w:sz w:val="20"/>
                <w:szCs w:val="20"/>
              </w:rPr>
            </w:pPr>
          </w:p>
          <w:p w14:paraId="6ABBC227"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Appreciation that air can be treated as a vacuum when</w:t>
            </w:r>
            <w:r w:rsidR="00011E11" w:rsidRPr="005F51D3">
              <w:rPr>
                <w:rFonts w:cs="Arial"/>
                <w:sz w:val="20"/>
                <w:szCs w:val="20"/>
              </w:rPr>
              <w:t xml:space="preserve"> </w:t>
            </w:r>
            <w:r w:rsidRPr="005F51D3">
              <w:rPr>
                <w:rFonts w:cs="Arial"/>
                <w:sz w:val="20"/>
                <w:szCs w:val="20"/>
              </w:rPr>
              <w:t>calculating force between charges.</w:t>
            </w:r>
          </w:p>
          <w:p w14:paraId="40143526" w14:textId="77777777" w:rsidR="008B32D9" w:rsidRPr="005F51D3" w:rsidRDefault="008B32D9" w:rsidP="008B32D9">
            <w:pPr>
              <w:autoSpaceDE w:val="0"/>
              <w:autoSpaceDN w:val="0"/>
              <w:adjustRightInd w:val="0"/>
              <w:spacing w:line="240" w:lineRule="auto"/>
              <w:rPr>
                <w:rFonts w:cs="Arial"/>
                <w:sz w:val="20"/>
                <w:szCs w:val="20"/>
              </w:rPr>
            </w:pPr>
          </w:p>
          <w:p w14:paraId="6247CA9E"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For a charged sphere, charge may be considered to be at the centre.</w:t>
            </w:r>
          </w:p>
          <w:p w14:paraId="77350B1A" w14:textId="77777777" w:rsidR="00172FED" w:rsidRPr="005F51D3" w:rsidRDefault="00172FED" w:rsidP="008B32D9">
            <w:pPr>
              <w:autoSpaceDE w:val="0"/>
              <w:autoSpaceDN w:val="0"/>
              <w:adjustRightInd w:val="0"/>
              <w:spacing w:line="240" w:lineRule="auto"/>
              <w:rPr>
                <w:rFonts w:cs="Arial"/>
                <w:sz w:val="20"/>
                <w:szCs w:val="20"/>
              </w:rPr>
            </w:pPr>
          </w:p>
          <w:p w14:paraId="48F7E060"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Representation of electric fields by electric field lines.</w:t>
            </w:r>
          </w:p>
          <w:p w14:paraId="6867AD7F" w14:textId="77777777" w:rsidR="008B32D9" w:rsidRPr="005F51D3" w:rsidRDefault="008B32D9" w:rsidP="008B32D9">
            <w:pPr>
              <w:autoSpaceDE w:val="0"/>
              <w:autoSpaceDN w:val="0"/>
              <w:adjustRightInd w:val="0"/>
              <w:spacing w:line="240" w:lineRule="auto"/>
              <w:rPr>
                <w:rFonts w:cs="Arial"/>
                <w:sz w:val="20"/>
                <w:szCs w:val="20"/>
              </w:rPr>
            </w:pPr>
          </w:p>
          <w:p w14:paraId="6C77CD2E"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lastRenderedPageBreak/>
              <w:t>Electric field strength.</w:t>
            </w:r>
          </w:p>
          <w:p w14:paraId="4B075B11" w14:textId="77777777" w:rsidR="00AC7AF1" w:rsidRPr="005F51D3" w:rsidRDefault="00AC7AF1" w:rsidP="008B32D9">
            <w:pPr>
              <w:autoSpaceDE w:val="0"/>
              <w:autoSpaceDN w:val="0"/>
              <w:adjustRightInd w:val="0"/>
              <w:spacing w:line="240" w:lineRule="auto"/>
              <w:rPr>
                <w:rFonts w:cs="Arial"/>
                <w:sz w:val="20"/>
                <w:szCs w:val="20"/>
              </w:rPr>
            </w:pPr>
          </w:p>
          <w:p w14:paraId="743D70AB"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i/>
                <w:iCs/>
                <w:sz w:val="20"/>
                <w:szCs w:val="20"/>
              </w:rPr>
              <w:t xml:space="preserve">E </w:t>
            </w:r>
            <w:r w:rsidRPr="005F51D3">
              <w:rPr>
                <w:rFonts w:cs="Arial"/>
                <w:sz w:val="20"/>
                <w:szCs w:val="20"/>
              </w:rPr>
              <w:t xml:space="preserve">as force per unit charge defined by </w:t>
            </w:r>
          </w:p>
          <w:p w14:paraId="7418339F" w14:textId="77777777" w:rsidR="008B32D9" w:rsidRPr="005F51D3" w:rsidRDefault="008B32D9" w:rsidP="008B32D9">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t xml:space="preserve">E </w:t>
            </w:r>
            <w:r w:rsidRPr="005F51D3">
              <w:rPr>
                <w:rFonts w:ascii="Times New Roman" w:hAnsi="Times New Roman"/>
                <w:sz w:val="24"/>
              </w:rPr>
              <w:t xml:space="preserve">= </w:t>
            </w:r>
            <w:r w:rsidRPr="005F51D3">
              <w:rPr>
                <w:rFonts w:ascii="Times New Roman" w:hAnsi="Times New Roman"/>
                <w:i/>
                <w:iCs/>
                <w:sz w:val="24"/>
              </w:rPr>
              <w:t>F</w:t>
            </w:r>
            <w:r w:rsidR="00884351" w:rsidRPr="005F51D3">
              <w:rPr>
                <w:rFonts w:ascii="Times New Roman" w:hAnsi="Times New Roman"/>
                <w:i/>
                <w:iCs/>
                <w:sz w:val="24"/>
              </w:rPr>
              <w:t xml:space="preserve"> / </w:t>
            </w:r>
            <w:r w:rsidRPr="005F51D3">
              <w:rPr>
                <w:rFonts w:ascii="Times New Roman" w:hAnsi="Times New Roman"/>
                <w:i/>
                <w:iCs/>
                <w:sz w:val="24"/>
              </w:rPr>
              <w:t>Q</w:t>
            </w:r>
          </w:p>
          <w:p w14:paraId="5F81635B" w14:textId="77777777" w:rsidR="008B32D9" w:rsidRPr="005F51D3" w:rsidRDefault="008B32D9" w:rsidP="008B32D9">
            <w:pPr>
              <w:autoSpaceDE w:val="0"/>
              <w:autoSpaceDN w:val="0"/>
              <w:adjustRightInd w:val="0"/>
              <w:spacing w:line="240" w:lineRule="auto"/>
              <w:rPr>
                <w:rFonts w:cs="Arial"/>
                <w:i/>
                <w:iCs/>
                <w:sz w:val="20"/>
                <w:szCs w:val="20"/>
              </w:rPr>
            </w:pPr>
          </w:p>
          <w:p w14:paraId="01CD78FF" w14:textId="77777777" w:rsidR="008B32D9" w:rsidRPr="005F51D3" w:rsidRDefault="008B32D9" w:rsidP="008B32D9">
            <w:pPr>
              <w:autoSpaceDE w:val="0"/>
              <w:autoSpaceDN w:val="0"/>
              <w:adjustRightInd w:val="0"/>
              <w:spacing w:line="240" w:lineRule="auto"/>
              <w:rPr>
                <w:rFonts w:ascii="Times New Roman" w:hAnsi="Times New Roman"/>
                <w:i/>
                <w:iCs/>
                <w:sz w:val="24"/>
              </w:rPr>
            </w:pPr>
            <w:r w:rsidRPr="005F51D3">
              <w:rPr>
                <w:rFonts w:cs="Arial"/>
                <w:sz w:val="20"/>
                <w:szCs w:val="20"/>
              </w:rPr>
              <w:t xml:space="preserve">Magnitude of </w:t>
            </w:r>
            <w:r w:rsidRPr="005F51D3">
              <w:rPr>
                <w:rFonts w:ascii="Times New Roman" w:hAnsi="Times New Roman"/>
                <w:i/>
                <w:iCs/>
                <w:sz w:val="24"/>
              </w:rPr>
              <w:t>E</w:t>
            </w:r>
            <w:r w:rsidRPr="005F51D3">
              <w:rPr>
                <w:rFonts w:cs="Arial"/>
                <w:i/>
                <w:iCs/>
                <w:sz w:val="20"/>
                <w:szCs w:val="20"/>
              </w:rPr>
              <w:t xml:space="preserve"> </w:t>
            </w:r>
            <w:r w:rsidRPr="005F51D3">
              <w:rPr>
                <w:rFonts w:cs="Arial"/>
                <w:sz w:val="20"/>
                <w:szCs w:val="20"/>
              </w:rPr>
              <w:t>in a uniform field given by</w:t>
            </w:r>
            <w:r w:rsidRPr="005F51D3">
              <w:rPr>
                <w:rFonts w:ascii="Times New Roman" w:hAnsi="Times New Roman"/>
                <w:sz w:val="24"/>
              </w:rPr>
              <w:t xml:space="preserve"> </w:t>
            </w:r>
            <w:r w:rsidRPr="005F51D3">
              <w:rPr>
                <w:rFonts w:ascii="Times New Roman" w:hAnsi="Times New Roman"/>
                <w:i/>
                <w:iCs/>
                <w:sz w:val="24"/>
              </w:rPr>
              <w:t xml:space="preserve">E </w:t>
            </w:r>
            <w:r w:rsidRPr="005F51D3">
              <w:rPr>
                <w:rFonts w:ascii="Times New Roman" w:hAnsi="Times New Roman"/>
                <w:i/>
                <w:sz w:val="24"/>
              </w:rPr>
              <w:t xml:space="preserve">= </w:t>
            </w:r>
            <w:r w:rsidRPr="005F51D3">
              <w:rPr>
                <w:rFonts w:ascii="Times New Roman" w:hAnsi="Times New Roman"/>
                <w:i/>
                <w:iCs/>
                <w:sz w:val="24"/>
              </w:rPr>
              <w:t>V</w:t>
            </w:r>
            <w:r w:rsidR="00022AED" w:rsidRPr="005F51D3">
              <w:rPr>
                <w:rFonts w:ascii="Times New Roman" w:hAnsi="Times New Roman"/>
                <w:i/>
                <w:iCs/>
                <w:sz w:val="24"/>
              </w:rPr>
              <w:t xml:space="preserve"> / </w:t>
            </w:r>
            <w:r w:rsidRPr="005F51D3">
              <w:rPr>
                <w:rFonts w:ascii="Times New Roman" w:hAnsi="Times New Roman"/>
                <w:i/>
                <w:iCs/>
                <w:sz w:val="24"/>
              </w:rPr>
              <w:t>d</w:t>
            </w:r>
          </w:p>
          <w:p w14:paraId="42A7876F" w14:textId="77777777" w:rsidR="008B32D9" w:rsidRPr="005F51D3" w:rsidRDefault="008B32D9" w:rsidP="008B32D9">
            <w:pPr>
              <w:autoSpaceDE w:val="0"/>
              <w:autoSpaceDN w:val="0"/>
              <w:adjustRightInd w:val="0"/>
              <w:spacing w:line="240" w:lineRule="auto"/>
              <w:rPr>
                <w:rFonts w:cs="Arial"/>
                <w:i/>
                <w:iCs/>
                <w:sz w:val="20"/>
                <w:szCs w:val="20"/>
              </w:rPr>
            </w:pPr>
          </w:p>
          <w:p w14:paraId="30037B07"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Derivation from work done moving charge between plates:</w:t>
            </w:r>
          </w:p>
          <w:p w14:paraId="109393E3" w14:textId="77777777" w:rsidR="008B32D9" w:rsidRPr="005F51D3" w:rsidRDefault="008B32D9" w:rsidP="008B32D9">
            <w:pPr>
              <w:autoSpaceDE w:val="0"/>
              <w:autoSpaceDN w:val="0"/>
              <w:adjustRightInd w:val="0"/>
              <w:spacing w:line="240" w:lineRule="auto"/>
              <w:rPr>
                <w:rFonts w:ascii="Times New Roman" w:hAnsi="Times New Roman"/>
                <w:i/>
                <w:iCs/>
                <w:sz w:val="24"/>
              </w:rPr>
            </w:pPr>
            <w:proofErr w:type="spellStart"/>
            <w:r w:rsidRPr="005F51D3">
              <w:rPr>
                <w:rFonts w:ascii="Times New Roman" w:hAnsi="Times New Roman"/>
                <w:i/>
                <w:iCs/>
                <w:sz w:val="24"/>
              </w:rPr>
              <w:t>Fd</w:t>
            </w:r>
            <w:proofErr w:type="spellEnd"/>
            <w:r w:rsidRPr="005F51D3">
              <w:rPr>
                <w:rFonts w:ascii="Times New Roman" w:hAnsi="Times New Roman"/>
                <w:i/>
                <w:iCs/>
                <w:sz w:val="24"/>
              </w:rPr>
              <w:t xml:space="preserve"> </w:t>
            </w:r>
            <w:r w:rsidRPr="005F51D3">
              <w:rPr>
                <w:rFonts w:ascii="Times New Roman" w:hAnsi="Times New Roman"/>
                <w:sz w:val="24"/>
              </w:rPr>
              <w:t xml:space="preserve">= </w:t>
            </w:r>
            <w:r w:rsidRPr="005F51D3">
              <w:rPr>
                <w:rFonts w:ascii="Times New Roman" w:hAnsi="Times New Roman"/>
                <w:i/>
                <w:iCs/>
                <w:sz w:val="24"/>
              </w:rPr>
              <w:t>Q</w:t>
            </w:r>
            <w:r w:rsidR="00884351" w:rsidRPr="005F51D3">
              <w:rPr>
                <w:rFonts w:ascii="Times New Roman" w:hAnsi="Times New Roman"/>
                <w:i/>
                <w:iCs/>
                <w:sz w:val="24"/>
              </w:rPr>
              <w:t>∆V</w:t>
            </w:r>
          </w:p>
          <w:p w14:paraId="089D24DD" w14:textId="77777777" w:rsidR="008B32D9" w:rsidRPr="005F51D3" w:rsidRDefault="008B32D9" w:rsidP="008B32D9">
            <w:pPr>
              <w:autoSpaceDE w:val="0"/>
              <w:autoSpaceDN w:val="0"/>
              <w:adjustRightInd w:val="0"/>
              <w:spacing w:line="240" w:lineRule="auto"/>
              <w:rPr>
                <w:rFonts w:cs="Arial"/>
                <w:i/>
                <w:iCs/>
                <w:sz w:val="20"/>
                <w:szCs w:val="20"/>
              </w:rPr>
            </w:pPr>
          </w:p>
          <w:p w14:paraId="0F9BEB02"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Trajectory of moving charged particle entering a uniform</w:t>
            </w:r>
            <w:r w:rsidR="00011E11" w:rsidRPr="005F51D3">
              <w:rPr>
                <w:rFonts w:cs="Arial"/>
                <w:sz w:val="20"/>
                <w:szCs w:val="20"/>
              </w:rPr>
              <w:t xml:space="preserve"> </w:t>
            </w:r>
            <w:r w:rsidRPr="005F51D3">
              <w:rPr>
                <w:rFonts w:cs="Arial"/>
                <w:sz w:val="20"/>
                <w:szCs w:val="20"/>
              </w:rPr>
              <w:t>electric field initially at right angles.</w:t>
            </w:r>
          </w:p>
          <w:p w14:paraId="6B937275" w14:textId="77777777" w:rsidR="00A40729" w:rsidRPr="005F51D3" w:rsidRDefault="00A40729" w:rsidP="008B32D9">
            <w:pPr>
              <w:autoSpaceDE w:val="0"/>
              <w:autoSpaceDN w:val="0"/>
              <w:adjustRightInd w:val="0"/>
              <w:spacing w:line="240" w:lineRule="auto"/>
              <w:rPr>
                <w:rFonts w:cs="Arial"/>
                <w:sz w:val="20"/>
                <w:szCs w:val="20"/>
              </w:rPr>
            </w:pPr>
          </w:p>
          <w:p w14:paraId="129ADE54" w14:textId="77777777" w:rsidR="008B32D9" w:rsidRPr="005F51D3" w:rsidRDefault="008B32D9" w:rsidP="008B32D9">
            <w:pPr>
              <w:autoSpaceDE w:val="0"/>
              <w:autoSpaceDN w:val="0"/>
              <w:adjustRightInd w:val="0"/>
              <w:spacing w:line="240" w:lineRule="auto"/>
              <w:rPr>
                <w:rFonts w:cs="Arial"/>
                <w:sz w:val="20"/>
                <w:szCs w:val="20"/>
              </w:rPr>
            </w:pPr>
            <w:r w:rsidRPr="005F51D3">
              <w:rPr>
                <w:rFonts w:cs="Arial"/>
                <w:sz w:val="20"/>
                <w:szCs w:val="20"/>
              </w:rPr>
              <w:t xml:space="preserve">Magnitude of </w:t>
            </w:r>
            <w:r w:rsidRPr="005F51D3">
              <w:rPr>
                <w:rFonts w:cs="Arial"/>
                <w:i/>
                <w:iCs/>
                <w:sz w:val="20"/>
                <w:szCs w:val="20"/>
              </w:rPr>
              <w:t xml:space="preserve">E </w:t>
            </w:r>
            <w:r w:rsidRPr="005F51D3">
              <w:rPr>
                <w:rFonts w:cs="Arial"/>
                <w:sz w:val="20"/>
                <w:szCs w:val="20"/>
              </w:rPr>
              <w:t>in a radial field given by</w:t>
            </w:r>
          </w:p>
          <w:p w14:paraId="5A4FFEAD" w14:textId="77777777" w:rsidR="00011E11" w:rsidRPr="005F51D3" w:rsidRDefault="00011E11" w:rsidP="008B32D9">
            <w:pPr>
              <w:autoSpaceDE w:val="0"/>
              <w:autoSpaceDN w:val="0"/>
              <w:adjustRightInd w:val="0"/>
              <w:spacing w:line="240" w:lineRule="auto"/>
              <w:rPr>
                <w:rFonts w:cs="Arial"/>
                <w:i/>
                <w:iCs/>
                <w:sz w:val="20"/>
                <w:szCs w:val="20"/>
              </w:rPr>
            </w:pPr>
          </w:p>
          <w:p w14:paraId="49EA1B99" w14:textId="77777777" w:rsidR="008B32D9" w:rsidRPr="005F51D3" w:rsidRDefault="00884351" w:rsidP="008B32D9">
            <w:pPr>
              <w:autoSpaceDE w:val="0"/>
              <w:autoSpaceDN w:val="0"/>
              <w:adjustRightInd w:val="0"/>
              <w:spacing w:line="240" w:lineRule="auto"/>
              <w:rPr>
                <w:rFonts w:cs="Arial"/>
                <w:i/>
                <w:iCs/>
                <w:sz w:val="24"/>
              </w:rPr>
            </w:pPr>
            <m:oMathPara>
              <m:oMath>
                <m:r>
                  <w:rPr>
                    <w:rFonts w:ascii="Cambria Math" w:hAnsi="Cambria Math" w:cs="Arial"/>
                    <w:sz w:val="24"/>
                  </w:rPr>
                  <m:t>E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353193E0" w14:textId="77777777" w:rsidR="008B32D9" w:rsidRPr="005F51D3" w:rsidRDefault="008B32D9" w:rsidP="008B32D9">
            <w:pPr>
              <w:autoSpaceDE w:val="0"/>
              <w:autoSpaceDN w:val="0"/>
              <w:adjustRightInd w:val="0"/>
              <w:spacing w:line="240" w:lineRule="auto"/>
              <w:rPr>
                <w:rFonts w:cs="Arial"/>
                <w:sz w:val="20"/>
                <w:szCs w:val="20"/>
              </w:rPr>
            </w:pPr>
          </w:p>
        </w:tc>
        <w:tc>
          <w:tcPr>
            <w:tcW w:w="1134" w:type="dxa"/>
          </w:tcPr>
          <w:p w14:paraId="4A02C34E" w14:textId="77777777" w:rsidR="008B32D9" w:rsidRPr="005F51D3" w:rsidRDefault="008B32D9" w:rsidP="003018DB">
            <w:pPr>
              <w:rPr>
                <w:rFonts w:cs="Arial"/>
                <w:sz w:val="20"/>
                <w:szCs w:val="20"/>
              </w:rPr>
            </w:pPr>
          </w:p>
          <w:p w14:paraId="670B5363" w14:textId="77777777" w:rsidR="008B32D9" w:rsidRPr="005F51D3" w:rsidRDefault="00740940" w:rsidP="003018DB">
            <w:pPr>
              <w:rPr>
                <w:rFonts w:cs="Arial"/>
                <w:sz w:val="20"/>
                <w:szCs w:val="20"/>
              </w:rPr>
            </w:pPr>
            <w:r w:rsidRPr="005F51D3">
              <w:rPr>
                <w:rFonts w:cs="Arial"/>
                <w:sz w:val="20"/>
                <w:szCs w:val="20"/>
              </w:rPr>
              <w:t>0.5</w:t>
            </w:r>
            <w:r w:rsidR="008B32D9" w:rsidRPr="005F51D3">
              <w:rPr>
                <w:rFonts w:cs="Arial"/>
                <w:sz w:val="20"/>
                <w:szCs w:val="20"/>
              </w:rPr>
              <w:t xml:space="preserve"> week</w:t>
            </w:r>
            <w:r w:rsidRPr="005F51D3">
              <w:rPr>
                <w:rFonts w:cs="Arial"/>
                <w:sz w:val="20"/>
                <w:szCs w:val="20"/>
              </w:rPr>
              <w:t>s</w:t>
            </w:r>
          </w:p>
          <w:p w14:paraId="388AE4D1" w14:textId="77777777" w:rsidR="008B32D9" w:rsidRPr="005F51D3" w:rsidRDefault="008B32D9" w:rsidP="003018DB">
            <w:pPr>
              <w:rPr>
                <w:rFonts w:cs="Arial"/>
                <w:sz w:val="20"/>
                <w:szCs w:val="20"/>
              </w:rPr>
            </w:pPr>
          </w:p>
          <w:p w14:paraId="4378F653" w14:textId="77777777" w:rsidR="008B32D9" w:rsidRPr="005F51D3" w:rsidRDefault="008B32D9" w:rsidP="003018DB">
            <w:pPr>
              <w:rPr>
                <w:rFonts w:cs="Arial"/>
                <w:sz w:val="20"/>
                <w:szCs w:val="20"/>
              </w:rPr>
            </w:pPr>
          </w:p>
          <w:p w14:paraId="128EA42C" w14:textId="77777777" w:rsidR="008B32D9" w:rsidRPr="005F51D3" w:rsidRDefault="008B32D9" w:rsidP="003018DB">
            <w:pPr>
              <w:rPr>
                <w:rFonts w:cs="Arial"/>
                <w:sz w:val="20"/>
                <w:szCs w:val="20"/>
              </w:rPr>
            </w:pPr>
          </w:p>
          <w:p w14:paraId="053CF38B" w14:textId="77777777" w:rsidR="008B32D9" w:rsidRPr="005F51D3" w:rsidRDefault="008B32D9" w:rsidP="003018DB">
            <w:pPr>
              <w:rPr>
                <w:rFonts w:cs="Arial"/>
                <w:sz w:val="20"/>
                <w:szCs w:val="20"/>
              </w:rPr>
            </w:pPr>
          </w:p>
          <w:p w14:paraId="0E57E0E2" w14:textId="77777777" w:rsidR="008B32D9" w:rsidRPr="005F51D3" w:rsidRDefault="008B32D9" w:rsidP="003018DB">
            <w:pPr>
              <w:rPr>
                <w:rFonts w:cs="Arial"/>
                <w:sz w:val="20"/>
                <w:szCs w:val="20"/>
              </w:rPr>
            </w:pPr>
          </w:p>
          <w:p w14:paraId="5C5AF938" w14:textId="77777777" w:rsidR="008B32D9" w:rsidRPr="005F51D3" w:rsidRDefault="008B32D9" w:rsidP="003018DB">
            <w:pPr>
              <w:rPr>
                <w:rFonts w:cs="Arial"/>
                <w:sz w:val="20"/>
                <w:szCs w:val="20"/>
              </w:rPr>
            </w:pPr>
          </w:p>
          <w:p w14:paraId="2917BF3F" w14:textId="77777777" w:rsidR="008B32D9" w:rsidRPr="005F51D3" w:rsidRDefault="008B32D9" w:rsidP="003018DB">
            <w:pPr>
              <w:rPr>
                <w:rFonts w:cs="Arial"/>
                <w:sz w:val="20"/>
                <w:szCs w:val="20"/>
              </w:rPr>
            </w:pPr>
          </w:p>
          <w:p w14:paraId="0F10AEEE" w14:textId="77777777" w:rsidR="008B32D9" w:rsidRPr="005F51D3" w:rsidRDefault="008B32D9" w:rsidP="003018DB">
            <w:pPr>
              <w:rPr>
                <w:rFonts w:cs="Arial"/>
                <w:sz w:val="20"/>
                <w:szCs w:val="20"/>
              </w:rPr>
            </w:pPr>
          </w:p>
          <w:p w14:paraId="0E13882D" w14:textId="77777777" w:rsidR="008B32D9" w:rsidRPr="005F51D3" w:rsidRDefault="008B32D9" w:rsidP="003018DB">
            <w:pPr>
              <w:rPr>
                <w:rFonts w:cs="Arial"/>
                <w:sz w:val="20"/>
                <w:szCs w:val="20"/>
              </w:rPr>
            </w:pPr>
          </w:p>
          <w:p w14:paraId="1E5BE42A" w14:textId="77777777" w:rsidR="008B32D9" w:rsidRPr="005F51D3" w:rsidRDefault="008B32D9" w:rsidP="003018DB">
            <w:pPr>
              <w:rPr>
                <w:rFonts w:cs="Arial"/>
                <w:sz w:val="20"/>
                <w:szCs w:val="20"/>
              </w:rPr>
            </w:pPr>
          </w:p>
          <w:p w14:paraId="464CF37A" w14:textId="77777777" w:rsidR="008B32D9" w:rsidRPr="005F51D3" w:rsidRDefault="008B32D9" w:rsidP="003018DB">
            <w:pPr>
              <w:rPr>
                <w:rFonts w:cs="Arial"/>
                <w:sz w:val="20"/>
                <w:szCs w:val="20"/>
              </w:rPr>
            </w:pPr>
          </w:p>
          <w:p w14:paraId="11256F75" w14:textId="77777777" w:rsidR="008B32D9" w:rsidRPr="005F51D3" w:rsidRDefault="008B32D9" w:rsidP="003018DB">
            <w:pPr>
              <w:rPr>
                <w:rFonts w:cs="Arial"/>
                <w:sz w:val="20"/>
                <w:szCs w:val="20"/>
              </w:rPr>
            </w:pPr>
          </w:p>
          <w:p w14:paraId="643190B3" w14:textId="77777777" w:rsidR="008B32D9" w:rsidRPr="005F51D3" w:rsidRDefault="008B32D9" w:rsidP="003018DB">
            <w:pPr>
              <w:rPr>
                <w:rFonts w:cs="Arial"/>
                <w:sz w:val="20"/>
                <w:szCs w:val="20"/>
              </w:rPr>
            </w:pPr>
          </w:p>
          <w:p w14:paraId="5C8921E1" w14:textId="77777777" w:rsidR="008B32D9" w:rsidRPr="005F51D3" w:rsidRDefault="008B32D9" w:rsidP="003018DB">
            <w:pPr>
              <w:rPr>
                <w:rFonts w:cs="Arial"/>
                <w:sz w:val="20"/>
                <w:szCs w:val="20"/>
              </w:rPr>
            </w:pPr>
          </w:p>
        </w:tc>
        <w:tc>
          <w:tcPr>
            <w:tcW w:w="2197" w:type="dxa"/>
          </w:tcPr>
          <w:p w14:paraId="13E5A270" w14:textId="77777777" w:rsidR="00EA1A06" w:rsidRPr="005F51D3" w:rsidRDefault="00EA1A06" w:rsidP="003018DB">
            <w:pPr>
              <w:autoSpaceDE w:val="0"/>
              <w:autoSpaceDN w:val="0"/>
              <w:adjustRightInd w:val="0"/>
              <w:spacing w:line="240" w:lineRule="auto"/>
              <w:rPr>
                <w:rFonts w:cs="Arial"/>
                <w:sz w:val="20"/>
                <w:szCs w:val="20"/>
              </w:rPr>
            </w:pPr>
          </w:p>
          <w:p w14:paraId="6B95532A" w14:textId="77777777" w:rsidR="003F2BA9" w:rsidRPr="005F51D3" w:rsidRDefault="003F2BA9" w:rsidP="003018DB">
            <w:pPr>
              <w:autoSpaceDE w:val="0"/>
              <w:autoSpaceDN w:val="0"/>
              <w:adjustRightInd w:val="0"/>
              <w:spacing w:line="240" w:lineRule="auto"/>
              <w:rPr>
                <w:rFonts w:cs="Arial"/>
                <w:sz w:val="20"/>
                <w:szCs w:val="20"/>
              </w:rPr>
            </w:pPr>
            <w:r w:rsidRPr="005F51D3">
              <w:rPr>
                <w:rFonts w:cs="Arial"/>
                <w:sz w:val="20"/>
                <w:szCs w:val="20"/>
              </w:rPr>
              <w:t>Understand the meaning of ε</w:t>
            </w:r>
            <w:r w:rsidRPr="005F51D3">
              <w:rPr>
                <w:rFonts w:cs="Arial"/>
                <w:sz w:val="20"/>
                <w:szCs w:val="20"/>
                <w:vertAlign w:val="subscript"/>
              </w:rPr>
              <w:t>0</w:t>
            </w:r>
            <w:r w:rsidRPr="005F51D3">
              <w:rPr>
                <w:rFonts w:cs="Arial"/>
                <w:sz w:val="20"/>
                <w:szCs w:val="20"/>
              </w:rPr>
              <w:t xml:space="preserve"> and that air can approximately be treated as a vacuum.</w:t>
            </w:r>
          </w:p>
          <w:p w14:paraId="5AA4601A" w14:textId="77777777" w:rsidR="003F2BA9" w:rsidRPr="005F51D3" w:rsidRDefault="003F2BA9" w:rsidP="003018DB">
            <w:pPr>
              <w:autoSpaceDE w:val="0"/>
              <w:autoSpaceDN w:val="0"/>
              <w:adjustRightInd w:val="0"/>
              <w:spacing w:line="240" w:lineRule="auto"/>
              <w:rPr>
                <w:rFonts w:cs="Arial"/>
                <w:sz w:val="20"/>
                <w:szCs w:val="20"/>
              </w:rPr>
            </w:pPr>
          </w:p>
          <w:p w14:paraId="6F07AA5F" w14:textId="77777777" w:rsidR="003F2BA9" w:rsidRPr="005F51D3" w:rsidRDefault="00A40729" w:rsidP="003018DB">
            <w:pPr>
              <w:autoSpaceDE w:val="0"/>
              <w:autoSpaceDN w:val="0"/>
              <w:adjustRightInd w:val="0"/>
              <w:spacing w:line="240" w:lineRule="auto"/>
              <w:rPr>
                <w:rFonts w:cs="Arial"/>
                <w:sz w:val="20"/>
                <w:szCs w:val="20"/>
              </w:rPr>
            </w:pPr>
            <w:r w:rsidRPr="005F51D3">
              <w:rPr>
                <w:rFonts w:cs="Arial"/>
                <w:sz w:val="20"/>
                <w:szCs w:val="20"/>
              </w:rPr>
              <w:t>Use electric field lines to sketch electric field patterns.</w:t>
            </w:r>
          </w:p>
          <w:p w14:paraId="141FF20E" w14:textId="77777777" w:rsidR="00A40729" w:rsidRPr="005F51D3" w:rsidRDefault="00A40729" w:rsidP="003018DB">
            <w:pPr>
              <w:autoSpaceDE w:val="0"/>
              <w:autoSpaceDN w:val="0"/>
              <w:adjustRightInd w:val="0"/>
              <w:spacing w:line="240" w:lineRule="auto"/>
              <w:rPr>
                <w:rFonts w:cs="Arial"/>
                <w:sz w:val="20"/>
                <w:szCs w:val="20"/>
              </w:rPr>
            </w:pPr>
            <w:r w:rsidRPr="005F51D3">
              <w:rPr>
                <w:rFonts w:cs="Arial"/>
                <w:sz w:val="20"/>
                <w:szCs w:val="20"/>
              </w:rPr>
              <w:t>Define electric field strength.</w:t>
            </w:r>
          </w:p>
          <w:p w14:paraId="2895BA29" w14:textId="77777777" w:rsidR="00A40729" w:rsidRPr="005F51D3" w:rsidRDefault="00A40729" w:rsidP="003018DB">
            <w:pPr>
              <w:autoSpaceDE w:val="0"/>
              <w:autoSpaceDN w:val="0"/>
              <w:adjustRightInd w:val="0"/>
              <w:spacing w:line="240" w:lineRule="auto"/>
              <w:rPr>
                <w:rFonts w:cs="Arial"/>
                <w:sz w:val="20"/>
                <w:szCs w:val="20"/>
              </w:rPr>
            </w:pPr>
          </w:p>
          <w:p w14:paraId="13137DC8" w14:textId="77777777" w:rsidR="00A40729" w:rsidRPr="005F51D3" w:rsidRDefault="00A40729" w:rsidP="003018DB">
            <w:pPr>
              <w:autoSpaceDE w:val="0"/>
              <w:autoSpaceDN w:val="0"/>
              <w:adjustRightInd w:val="0"/>
              <w:spacing w:line="240" w:lineRule="auto"/>
              <w:rPr>
                <w:rFonts w:cs="Arial"/>
                <w:sz w:val="20"/>
                <w:szCs w:val="20"/>
              </w:rPr>
            </w:pPr>
            <w:r w:rsidRPr="005F51D3">
              <w:rPr>
                <w:rFonts w:cs="Arial"/>
                <w:sz w:val="20"/>
                <w:szCs w:val="20"/>
              </w:rPr>
              <w:t xml:space="preserve">Use the equations </w:t>
            </w:r>
          </w:p>
          <w:p w14:paraId="6DCD0EB0" w14:textId="77777777" w:rsidR="009E23F7" w:rsidRPr="005F51D3" w:rsidRDefault="009E23F7" w:rsidP="00011E11">
            <w:pPr>
              <w:autoSpaceDE w:val="0"/>
              <w:autoSpaceDN w:val="0"/>
              <w:adjustRightInd w:val="0"/>
              <w:spacing w:line="240" w:lineRule="auto"/>
              <w:rPr>
                <w:rFonts w:cs="Arial"/>
                <w:sz w:val="20"/>
                <w:szCs w:val="20"/>
              </w:rPr>
            </w:pPr>
          </w:p>
          <w:p w14:paraId="6EB95625" w14:textId="77777777" w:rsidR="00011E11" w:rsidRPr="005F51D3" w:rsidRDefault="00011E11" w:rsidP="00011E11">
            <w:pPr>
              <w:autoSpaceDE w:val="0"/>
              <w:autoSpaceDN w:val="0"/>
              <w:adjustRightInd w:val="0"/>
              <w:spacing w:line="240" w:lineRule="auto"/>
              <w:rPr>
                <w:rFonts w:cs="Arial"/>
                <w:sz w:val="24"/>
              </w:rPr>
            </w:pPr>
            <m:oMathPara>
              <m:oMath>
                <m:r>
                  <w:rPr>
                    <w:rFonts w:ascii="Cambria Math" w:hAnsi="Cambria Math" w:cs="Arial"/>
                    <w:sz w:val="24"/>
                  </w:rPr>
                  <m:t xml:space="preserve">F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1</m:t>
                        </m:r>
                      </m:sub>
                    </m:sSub>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2</m:t>
                        </m:r>
                      </m:sub>
                    </m:sSub>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572AABF9" w14:textId="77777777" w:rsidR="00011E11" w:rsidRPr="005F51D3" w:rsidRDefault="00011E11" w:rsidP="00011E11">
            <w:pPr>
              <w:autoSpaceDE w:val="0"/>
              <w:autoSpaceDN w:val="0"/>
              <w:adjustRightInd w:val="0"/>
              <w:spacing w:line="240" w:lineRule="auto"/>
              <w:rPr>
                <w:rFonts w:cs="Arial"/>
                <w:sz w:val="20"/>
                <w:szCs w:val="20"/>
              </w:rPr>
            </w:pPr>
          </w:p>
          <w:p w14:paraId="1B1443E7" w14:textId="77777777" w:rsidR="00011E11" w:rsidRPr="005F51D3" w:rsidRDefault="00BD21F6" w:rsidP="00011E11">
            <w:pPr>
              <w:autoSpaceDE w:val="0"/>
              <w:autoSpaceDN w:val="0"/>
              <w:adjustRightInd w:val="0"/>
              <w:spacing w:line="240" w:lineRule="auto"/>
              <w:rPr>
                <w:rFonts w:cs="Arial"/>
                <w:sz w:val="24"/>
              </w:rPr>
            </w:pPr>
            <m:oMathPara>
              <m:oMath>
                <m:r>
                  <w:rPr>
                    <w:rFonts w:ascii="Cambria Math" w:hAnsi="Cambria Math" w:cs="Arial"/>
                    <w:sz w:val="24"/>
                  </w:rPr>
                  <m:t>E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sSup>
                      <m:sSupPr>
                        <m:ctrlPr>
                          <w:rPr>
                            <w:rFonts w:ascii="Cambria Math" w:hAnsi="Cambria Math" w:cs="Arial"/>
                            <w:i/>
                            <w:sz w:val="24"/>
                          </w:rPr>
                        </m:ctrlPr>
                      </m:sSupPr>
                      <m:e>
                        <m:r>
                          <w:rPr>
                            <w:rFonts w:ascii="Cambria Math" w:hAnsi="Cambria Math" w:cs="Arial"/>
                            <w:sz w:val="24"/>
                          </w:rPr>
                          <m:t>r</m:t>
                        </m:r>
                      </m:e>
                      <m:sup>
                        <m:r>
                          <w:rPr>
                            <w:rFonts w:ascii="Cambria Math" w:hAnsi="Cambria Math" w:cs="Arial"/>
                            <w:sz w:val="24"/>
                          </w:rPr>
                          <m:t>2</m:t>
                        </m:r>
                      </m:sup>
                    </m:sSup>
                  </m:den>
                </m:f>
              </m:oMath>
            </m:oMathPara>
          </w:p>
          <w:p w14:paraId="737DC397" w14:textId="77777777" w:rsidR="00011E11" w:rsidRPr="005F51D3" w:rsidRDefault="00011E11" w:rsidP="00011E11">
            <w:pPr>
              <w:autoSpaceDE w:val="0"/>
              <w:autoSpaceDN w:val="0"/>
              <w:adjustRightInd w:val="0"/>
              <w:spacing w:line="240" w:lineRule="auto"/>
              <w:rPr>
                <w:rFonts w:cs="Arial"/>
                <w:sz w:val="20"/>
                <w:szCs w:val="20"/>
              </w:rPr>
            </w:pPr>
          </w:p>
          <w:p w14:paraId="3AC56D6B" w14:textId="77777777" w:rsidR="00022AED" w:rsidRPr="005F51D3" w:rsidRDefault="00A40729" w:rsidP="003018DB">
            <w:pPr>
              <w:autoSpaceDE w:val="0"/>
              <w:autoSpaceDN w:val="0"/>
              <w:adjustRightInd w:val="0"/>
              <w:spacing w:line="240" w:lineRule="auto"/>
              <w:rPr>
                <w:rFonts w:cs="Arial"/>
                <w:iCs/>
                <w:sz w:val="20"/>
                <w:szCs w:val="20"/>
              </w:rPr>
            </w:pPr>
            <w:r w:rsidRPr="005F51D3">
              <w:rPr>
                <w:rFonts w:ascii="Times New Roman" w:hAnsi="Times New Roman"/>
                <w:i/>
                <w:iCs/>
                <w:sz w:val="24"/>
              </w:rPr>
              <w:t xml:space="preserve">E </w:t>
            </w:r>
            <w:r w:rsidRPr="005F51D3">
              <w:rPr>
                <w:rFonts w:ascii="Times New Roman" w:hAnsi="Times New Roman"/>
                <w:i/>
                <w:sz w:val="24"/>
              </w:rPr>
              <w:t xml:space="preserve">= </w:t>
            </w:r>
            <w:r w:rsidRPr="005F51D3">
              <w:rPr>
                <w:rFonts w:ascii="Times New Roman" w:hAnsi="Times New Roman"/>
                <w:i/>
                <w:iCs/>
                <w:sz w:val="24"/>
              </w:rPr>
              <w:t>F</w:t>
            </w:r>
            <w:r w:rsidR="00BD21F6" w:rsidRPr="005F51D3">
              <w:rPr>
                <w:rFonts w:ascii="Times New Roman" w:hAnsi="Times New Roman"/>
                <w:i/>
                <w:iCs/>
                <w:sz w:val="24"/>
              </w:rPr>
              <w:t xml:space="preserve"> / </w:t>
            </w:r>
            <w:r w:rsidRPr="005F51D3">
              <w:rPr>
                <w:rFonts w:ascii="Times New Roman" w:hAnsi="Times New Roman"/>
                <w:i/>
                <w:iCs/>
                <w:sz w:val="24"/>
              </w:rPr>
              <w:t>Q</w:t>
            </w:r>
            <w:r w:rsidRPr="005F51D3">
              <w:rPr>
                <w:rFonts w:cs="Arial"/>
                <w:i/>
                <w:iCs/>
                <w:sz w:val="20"/>
                <w:szCs w:val="20"/>
              </w:rPr>
              <w:t xml:space="preserve"> </w:t>
            </w:r>
            <w:r w:rsidRPr="005F51D3">
              <w:rPr>
                <w:rFonts w:cs="Arial"/>
                <w:iCs/>
                <w:sz w:val="20"/>
                <w:szCs w:val="20"/>
              </w:rPr>
              <w:t xml:space="preserve">and </w:t>
            </w:r>
          </w:p>
          <w:p w14:paraId="43037B8F" w14:textId="77777777" w:rsidR="00A40729" w:rsidRPr="005F51D3" w:rsidRDefault="00A40729" w:rsidP="003018DB">
            <w:pPr>
              <w:autoSpaceDE w:val="0"/>
              <w:autoSpaceDN w:val="0"/>
              <w:adjustRightInd w:val="0"/>
              <w:spacing w:line="240" w:lineRule="auto"/>
              <w:rPr>
                <w:rFonts w:ascii="Times New Roman" w:hAnsi="Times New Roman"/>
                <w:i/>
                <w:iCs/>
                <w:sz w:val="24"/>
              </w:rPr>
            </w:pPr>
            <w:r w:rsidRPr="005F51D3">
              <w:rPr>
                <w:rFonts w:ascii="Times New Roman" w:hAnsi="Times New Roman"/>
                <w:i/>
                <w:iCs/>
                <w:sz w:val="24"/>
              </w:rPr>
              <w:t xml:space="preserve">E </w:t>
            </w:r>
            <w:r w:rsidRPr="005F51D3">
              <w:rPr>
                <w:rFonts w:ascii="Times New Roman" w:hAnsi="Times New Roman"/>
                <w:sz w:val="24"/>
              </w:rPr>
              <w:t xml:space="preserve">= </w:t>
            </w:r>
            <w:r w:rsidRPr="005F51D3">
              <w:rPr>
                <w:rFonts w:ascii="Times New Roman" w:hAnsi="Times New Roman"/>
                <w:i/>
                <w:iCs/>
                <w:sz w:val="24"/>
              </w:rPr>
              <w:t>V</w:t>
            </w:r>
            <w:r w:rsidR="00022AED" w:rsidRPr="005F51D3">
              <w:rPr>
                <w:rFonts w:ascii="Times New Roman" w:hAnsi="Times New Roman"/>
                <w:i/>
                <w:iCs/>
                <w:sz w:val="24"/>
              </w:rPr>
              <w:t xml:space="preserve"> / </w:t>
            </w:r>
            <w:r w:rsidRPr="005F51D3">
              <w:rPr>
                <w:rFonts w:ascii="Times New Roman" w:hAnsi="Times New Roman"/>
                <w:i/>
                <w:iCs/>
                <w:sz w:val="24"/>
              </w:rPr>
              <w:t>d</w:t>
            </w:r>
          </w:p>
          <w:p w14:paraId="77A8070B" w14:textId="77777777" w:rsidR="00EF44BF" w:rsidRPr="005F51D3" w:rsidRDefault="00EF44BF" w:rsidP="003018DB">
            <w:pPr>
              <w:autoSpaceDE w:val="0"/>
              <w:autoSpaceDN w:val="0"/>
              <w:adjustRightInd w:val="0"/>
              <w:spacing w:line="240" w:lineRule="auto"/>
              <w:rPr>
                <w:rFonts w:cs="Arial"/>
                <w:i/>
                <w:iCs/>
                <w:sz w:val="20"/>
                <w:szCs w:val="20"/>
              </w:rPr>
            </w:pPr>
          </w:p>
          <w:p w14:paraId="042338FF" w14:textId="77777777" w:rsidR="00A40729" w:rsidRPr="005F51D3" w:rsidRDefault="00A40729" w:rsidP="003018DB">
            <w:pPr>
              <w:autoSpaceDE w:val="0"/>
              <w:autoSpaceDN w:val="0"/>
              <w:adjustRightInd w:val="0"/>
              <w:spacing w:line="240" w:lineRule="auto"/>
              <w:rPr>
                <w:rFonts w:cs="Arial"/>
                <w:iCs/>
                <w:sz w:val="20"/>
                <w:szCs w:val="20"/>
              </w:rPr>
            </w:pPr>
            <w:r w:rsidRPr="005F51D3">
              <w:rPr>
                <w:rFonts w:cs="Arial"/>
                <w:iCs/>
                <w:sz w:val="20"/>
                <w:szCs w:val="20"/>
              </w:rPr>
              <w:t>to solve electric field problems.</w:t>
            </w:r>
          </w:p>
          <w:p w14:paraId="564E35D3" w14:textId="77777777" w:rsidR="008B32D9" w:rsidRPr="005F51D3" w:rsidRDefault="008B32D9" w:rsidP="003018DB">
            <w:pPr>
              <w:autoSpaceDE w:val="0"/>
              <w:autoSpaceDN w:val="0"/>
              <w:adjustRightInd w:val="0"/>
              <w:spacing w:line="240" w:lineRule="auto"/>
              <w:rPr>
                <w:rFonts w:cs="Arial"/>
                <w:sz w:val="20"/>
                <w:szCs w:val="20"/>
              </w:rPr>
            </w:pPr>
          </w:p>
          <w:p w14:paraId="1173B96B" w14:textId="77777777" w:rsidR="00A40729" w:rsidRPr="005F51D3" w:rsidRDefault="00A40729" w:rsidP="00A40729">
            <w:pPr>
              <w:autoSpaceDE w:val="0"/>
              <w:autoSpaceDN w:val="0"/>
              <w:adjustRightInd w:val="0"/>
              <w:spacing w:line="240" w:lineRule="auto"/>
              <w:rPr>
                <w:rFonts w:cs="Arial"/>
                <w:i/>
                <w:iCs/>
                <w:sz w:val="20"/>
                <w:szCs w:val="20"/>
              </w:rPr>
            </w:pPr>
            <w:r w:rsidRPr="005F51D3">
              <w:rPr>
                <w:rFonts w:cs="Arial"/>
                <w:sz w:val="20"/>
                <w:szCs w:val="20"/>
              </w:rPr>
              <w:t xml:space="preserve">Derive </w:t>
            </w:r>
            <w:proofErr w:type="spellStart"/>
            <w:r w:rsidRPr="005F51D3">
              <w:rPr>
                <w:rFonts w:ascii="Times New Roman" w:hAnsi="Times New Roman"/>
                <w:i/>
                <w:iCs/>
                <w:sz w:val="24"/>
              </w:rPr>
              <w:t>Fd</w:t>
            </w:r>
            <w:proofErr w:type="spellEnd"/>
            <w:r w:rsidRPr="005F51D3">
              <w:rPr>
                <w:rFonts w:ascii="Times New Roman" w:hAnsi="Times New Roman"/>
                <w:i/>
                <w:iCs/>
                <w:sz w:val="24"/>
              </w:rPr>
              <w:t xml:space="preserve"> </w:t>
            </w:r>
            <w:r w:rsidRPr="005F51D3">
              <w:rPr>
                <w:rFonts w:ascii="Times New Roman" w:hAnsi="Times New Roman"/>
                <w:i/>
                <w:sz w:val="24"/>
              </w:rPr>
              <w:t xml:space="preserve">= </w:t>
            </w:r>
            <w:r w:rsidRPr="005F51D3">
              <w:rPr>
                <w:rFonts w:ascii="Times New Roman" w:hAnsi="Times New Roman"/>
                <w:i/>
                <w:iCs/>
                <w:sz w:val="24"/>
              </w:rPr>
              <w:t>Q</w:t>
            </w:r>
            <w:r w:rsidR="00884351" w:rsidRPr="005F51D3">
              <w:rPr>
                <w:rFonts w:ascii="Times New Roman" w:hAnsi="Times New Roman"/>
                <w:i/>
                <w:iCs/>
                <w:sz w:val="24"/>
              </w:rPr>
              <w:t>∆V</w:t>
            </w:r>
          </w:p>
          <w:p w14:paraId="1F9D0894" w14:textId="77777777" w:rsidR="00A40729" w:rsidRPr="005F51D3" w:rsidRDefault="00A40729" w:rsidP="003018DB">
            <w:pPr>
              <w:autoSpaceDE w:val="0"/>
              <w:autoSpaceDN w:val="0"/>
              <w:adjustRightInd w:val="0"/>
              <w:spacing w:line="240" w:lineRule="auto"/>
              <w:rPr>
                <w:rFonts w:cs="Arial"/>
                <w:sz w:val="20"/>
                <w:szCs w:val="20"/>
              </w:rPr>
            </w:pPr>
          </w:p>
          <w:p w14:paraId="665ECCE9" w14:textId="77777777" w:rsidR="008B32D9" w:rsidRPr="005F51D3" w:rsidRDefault="00A40729" w:rsidP="00A40729">
            <w:pPr>
              <w:autoSpaceDE w:val="0"/>
              <w:autoSpaceDN w:val="0"/>
              <w:adjustRightInd w:val="0"/>
              <w:spacing w:line="240" w:lineRule="auto"/>
              <w:rPr>
                <w:rFonts w:cs="Arial"/>
                <w:sz w:val="20"/>
                <w:szCs w:val="20"/>
              </w:rPr>
            </w:pPr>
            <w:r w:rsidRPr="005F51D3">
              <w:rPr>
                <w:rFonts w:cs="Arial"/>
                <w:sz w:val="20"/>
                <w:szCs w:val="20"/>
              </w:rPr>
              <w:t>Sketch and describe the trajectory of a moving charged particle entering a uniform electric</w:t>
            </w:r>
            <w:r w:rsidR="00884351" w:rsidRPr="005F51D3">
              <w:rPr>
                <w:rFonts w:cs="Arial"/>
                <w:sz w:val="20"/>
                <w:szCs w:val="20"/>
              </w:rPr>
              <w:t xml:space="preserve"> field initially at right angle</w:t>
            </w:r>
            <w:r w:rsidRPr="005F51D3">
              <w:rPr>
                <w:rFonts w:cs="Arial"/>
                <w:sz w:val="20"/>
                <w:szCs w:val="20"/>
              </w:rPr>
              <w:t>.</w:t>
            </w:r>
          </w:p>
          <w:p w14:paraId="5DE7FADB" w14:textId="77777777" w:rsidR="008B32D9" w:rsidRPr="005F51D3" w:rsidRDefault="008B32D9" w:rsidP="003018DB">
            <w:pPr>
              <w:autoSpaceDE w:val="0"/>
              <w:autoSpaceDN w:val="0"/>
              <w:adjustRightInd w:val="0"/>
              <w:spacing w:line="240" w:lineRule="auto"/>
              <w:rPr>
                <w:rFonts w:cs="Arial"/>
                <w:sz w:val="20"/>
                <w:szCs w:val="20"/>
              </w:rPr>
            </w:pPr>
          </w:p>
          <w:p w14:paraId="278F9933" w14:textId="77777777" w:rsidR="008B32D9" w:rsidRPr="005F51D3" w:rsidRDefault="008B32D9" w:rsidP="003018DB">
            <w:pPr>
              <w:autoSpaceDE w:val="0"/>
              <w:autoSpaceDN w:val="0"/>
              <w:adjustRightInd w:val="0"/>
              <w:spacing w:line="240" w:lineRule="auto"/>
              <w:rPr>
                <w:rFonts w:cs="Arial"/>
                <w:sz w:val="20"/>
                <w:szCs w:val="20"/>
              </w:rPr>
            </w:pPr>
          </w:p>
          <w:p w14:paraId="4AF4F3BF" w14:textId="77777777" w:rsidR="008B32D9" w:rsidRPr="005F51D3" w:rsidRDefault="008B32D9" w:rsidP="003018DB">
            <w:pPr>
              <w:autoSpaceDE w:val="0"/>
              <w:autoSpaceDN w:val="0"/>
              <w:adjustRightInd w:val="0"/>
              <w:spacing w:line="240" w:lineRule="auto"/>
              <w:rPr>
                <w:rFonts w:cs="Arial"/>
                <w:sz w:val="20"/>
                <w:szCs w:val="20"/>
              </w:rPr>
            </w:pPr>
          </w:p>
        </w:tc>
        <w:tc>
          <w:tcPr>
            <w:tcW w:w="3757" w:type="dxa"/>
          </w:tcPr>
          <w:p w14:paraId="3237C566" w14:textId="77777777" w:rsidR="008B32D9" w:rsidRPr="005F51D3" w:rsidRDefault="008B32D9" w:rsidP="003018DB">
            <w:pPr>
              <w:rPr>
                <w:rFonts w:eastAsia="Calibri" w:cs="Arial"/>
                <w:sz w:val="20"/>
                <w:szCs w:val="20"/>
              </w:rPr>
            </w:pPr>
          </w:p>
          <w:p w14:paraId="209C99D2" w14:textId="77777777" w:rsidR="00011E11" w:rsidRPr="005F51D3" w:rsidRDefault="00011E11" w:rsidP="00011E11">
            <w:pPr>
              <w:rPr>
                <w:rFonts w:eastAsia="Calibri" w:cs="Arial"/>
                <w:sz w:val="20"/>
                <w:szCs w:val="20"/>
              </w:rPr>
            </w:pPr>
            <w:r w:rsidRPr="005F51D3">
              <w:rPr>
                <w:rFonts w:eastAsia="Calibri" w:cs="Arial"/>
                <w:sz w:val="20"/>
                <w:szCs w:val="20"/>
              </w:rPr>
              <w:t>Discuss similarities of the equations for electric and gravitational fields.</w:t>
            </w:r>
          </w:p>
          <w:p w14:paraId="32C5D6DF" w14:textId="77777777" w:rsidR="00172FED" w:rsidRPr="005F51D3" w:rsidRDefault="00D63CDA" w:rsidP="00884351">
            <w:pPr>
              <w:spacing w:before="240"/>
              <w:rPr>
                <w:rFonts w:eastAsia="Calibri" w:cs="Arial"/>
                <w:sz w:val="20"/>
                <w:szCs w:val="20"/>
              </w:rPr>
            </w:pPr>
            <w:r w:rsidRPr="005F51D3">
              <w:rPr>
                <w:rFonts w:eastAsia="Calibri" w:cs="Arial"/>
                <w:sz w:val="20"/>
                <w:szCs w:val="20"/>
              </w:rPr>
              <w:t>Discussion of forces between point charges and Co</w:t>
            </w:r>
            <w:r w:rsidR="00884351" w:rsidRPr="005F51D3">
              <w:rPr>
                <w:rFonts w:eastAsia="Calibri" w:cs="Arial"/>
                <w:sz w:val="20"/>
                <w:szCs w:val="20"/>
              </w:rPr>
              <w:t>ulo</w:t>
            </w:r>
            <w:r w:rsidRPr="005F51D3">
              <w:rPr>
                <w:rFonts w:eastAsia="Calibri" w:cs="Arial"/>
                <w:sz w:val="20"/>
                <w:szCs w:val="20"/>
              </w:rPr>
              <w:t>mb</w:t>
            </w:r>
            <w:r w:rsidR="00884351" w:rsidRPr="005F51D3">
              <w:rPr>
                <w:rFonts w:eastAsia="Calibri" w:cs="Arial"/>
                <w:sz w:val="20"/>
                <w:szCs w:val="20"/>
              </w:rPr>
              <w:t>’s</w:t>
            </w:r>
            <w:r w:rsidRPr="005F51D3">
              <w:rPr>
                <w:rFonts w:eastAsia="Calibri" w:cs="Arial"/>
                <w:sz w:val="20"/>
                <w:szCs w:val="20"/>
              </w:rPr>
              <w:t xml:space="preserve"> law</w:t>
            </w:r>
            <w:r w:rsidR="00455754" w:rsidRPr="005F51D3">
              <w:rPr>
                <w:rFonts w:eastAsia="Calibri" w:cs="Arial"/>
                <w:sz w:val="20"/>
                <w:szCs w:val="20"/>
              </w:rPr>
              <w:t xml:space="preserve"> including </w:t>
            </w:r>
            <w:r w:rsidR="00455754" w:rsidRPr="005F51D3">
              <w:rPr>
                <w:rFonts w:cs="Arial"/>
                <w:sz w:val="20"/>
                <w:szCs w:val="20"/>
              </w:rPr>
              <w:t>ε</w:t>
            </w:r>
            <w:r w:rsidR="00884351" w:rsidRPr="005F51D3">
              <w:rPr>
                <w:rFonts w:cs="Arial"/>
                <w:sz w:val="20"/>
                <w:szCs w:val="20"/>
                <w:vertAlign w:val="subscript"/>
              </w:rPr>
              <w:t>0</w:t>
            </w:r>
            <w:r w:rsidR="00455754" w:rsidRPr="005F51D3">
              <w:rPr>
                <w:rFonts w:cs="Arial"/>
                <w:sz w:val="20"/>
                <w:szCs w:val="20"/>
                <w:vertAlign w:val="subscript"/>
              </w:rPr>
              <w:t xml:space="preserve">. </w:t>
            </w:r>
            <w:r w:rsidR="00172FED" w:rsidRPr="005F51D3">
              <w:rPr>
                <w:rFonts w:eastAsia="Calibri" w:cs="Arial"/>
                <w:sz w:val="20"/>
                <w:szCs w:val="20"/>
              </w:rPr>
              <w:t>Students rehearse calculation of electr</w:t>
            </w:r>
            <w:r w:rsidR="00455754" w:rsidRPr="005F51D3">
              <w:rPr>
                <w:rFonts w:eastAsia="Calibri" w:cs="Arial"/>
                <w:sz w:val="20"/>
                <w:szCs w:val="20"/>
              </w:rPr>
              <w:t>ic forces between point charges</w:t>
            </w:r>
            <w:r w:rsidR="00884351" w:rsidRPr="005F51D3">
              <w:rPr>
                <w:rFonts w:eastAsia="Calibri" w:cs="Arial"/>
                <w:sz w:val="20"/>
                <w:szCs w:val="20"/>
              </w:rPr>
              <w:t>.</w:t>
            </w:r>
          </w:p>
          <w:p w14:paraId="6AD0EAB9" w14:textId="77777777" w:rsidR="00172FED" w:rsidRPr="005F51D3" w:rsidRDefault="00172FED" w:rsidP="003018DB">
            <w:pPr>
              <w:rPr>
                <w:rFonts w:eastAsia="Calibri" w:cs="Arial"/>
                <w:sz w:val="20"/>
                <w:szCs w:val="20"/>
              </w:rPr>
            </w:pPr>
          </w:p>
          <w:p w14:paraId="6BC9A082" w14:textId="77777777" w:rsidR="008B32D9" w:rsidRPr="005F51D3" w:rsidRDefault="00D63CDA" w:rsidP="003018DB">
            <w:pPr>
              <w:rPr>
                <w:rFonts w:eastAsia="Calibri" w:cs="Arial"/>
                <w:sz w:val="20"/>
                <w:szCs w:val="20"/>
              </w:rPr>
            </w:pPr>
            <w:r w:rsidRPr="005F51D3">
              <w:rPr>
                <w:rFonts w:eastAsia="Calibri" w:cs="Arial"/>
                <w:sz w:val="20"/>
                <w:szCs w:val="20"/>
              </w:rPr>
              <w:t>Demonstration of electric field lines with oil and semolina. Students sketch electric field lin</w:t>
            </w:r>
            <w:r w:rsidR="00AC7AF1" w:rsidRPr="005F51D3">
              <w:rPr>
                <w:rFonts w:eastAsia="Calibri" w:cs="Arial"/>
                <w:sz w:val="20"/>
                <w:szCs w:val="20"/>
              </w:rPr>
              <w:t>es and equipotential lines.</w:t>
            </w:r>
            <w:r w:rsidRPr="005F51D3">
              <w:rPr>
                <w:rFonts w:eastAsia="Calibri" w:cs="Arial"/>
                <w:sz w:val="20"/>
                <w:szCs w:val="20"/>
              </w:rPr>
              <w:t xml:space="preserve"> </w:t>
            </w:r>
          </w:p>
          <w:p w14:paraId="311F8B3F" w14:textId="77777777" w:rsidR="00D63CDA" w:rsidRPr="005F51D3" w:rsidRDefault="00D63CDA" w:rsidP="003018DB">
            <w:pPr>
              <w:rPr>
                <w:rFonts w:eastAsia="Calibri" w:cs="Arial"/>
                <w:sz w:val="20"/>
                <w:szCs w:val="20"/>
              </w:rPr>
            </w:pPr>
          </w:p>
          <w:p w14:paraId="222DB8A5" w14:textId="77777777" w:rsidR="00D63CDA" w:rsidRPr="005F51D3" w:rsidRDefault="00011E11" w:rsidP="003018DB">
            <w:pPr>
              <w:rPr>
                <w:rFonts w:eastAsia="Calibri" w:cs="Arial"/>
                <w:sz w:val="20"/>
                <w:szCs w:val="20"/>
              </w:rPr>
            </w:pPr>
            <w:r w:rsidRPr="005F51D3">
              <w:rPr>
                <w:rFonts w:eastAsia="Calibri" w:cs="Arial"/>
                <w:sz w:val="20"/>
                <w:szCs w:val="20"/>
              </w:rPr>
              <w:t xml:space="preserve">Student experiment: </w:t>
            </w:r>
            <w:r w:rsidR="00D63CDA" w:rsidRPr="005F51D3">
              <w:rPr>
                <w:rFonts w:eastAsia="Calibri" w:cs="Arial"/>
                <w:sz w:val="20"/>
                <w:szCs w:val="20"/>
              </w:rPr>
              <w:t>equipotential lines with conducting paper.</w:t>
            </w:r>
          </w:p>
          <w:p w14:paraId="4F1153BA" w14:textId="77777777" w:rsidR="00172FED" w:rsidRPr="005F51D3" w:rsidRDefault="00172FED" w:rsidP="003018DB">
            <w:pPr>
              <w:rPr>
                <w:rFonts w:eastAsia="Calibri" w:cs="Arial"/>
                <w:sz w:val="20"/>
                <w:szCs w:val="20"/>
              </w:rPr>
            </w:pPr>
          </w:p>
          <w:p w14:paraId="66C5F2D7" w14:textId="77777777" w:rsidR="00573CC1" w:rsidRPr="00573CC1" w:rsidRDefault="00172FED" w:rsidP="00172FED">
            <w:pPr>
              <w:autoSpaceDE w:val="0"/>
              <w:autoSpaceDN w:val="0"/>
              <w:adjustRightInd w:val="0"/>
              <w:spacing w:line="240" w:lineRule="auto"/>
              <w:rPr>
                <w:rFonts w:ascii="Times New Roman" w:hAnsi="Times New Roman"/>
                <w:i/>
                <w:iCs/>
                <w:sz w:val="24"/>
              </w:rPr>
            </w:pPr>
            <w:r w:rsidRPr="005F51D3">
              <w:rPr>
                <w:rFonts w:eastAsia="Calibri" w:cs="Arial"/>
                <w:sz w:val="20"/>
                <w:szCs w:val="20"/>
              </w:rPr>
              <w:t xml:space="preserve">Define electric field strength and derivation of </w:t>
            </w:r>
            <w:proofErr w:type="spellStart"/>
            <w:r w:rsidRPr="005F51D3">
              <w:rPr>
                <w:rFonts w:ascii="Times New Roman" w:hAnsi="Times New Roman"/>
                <w:i/>
                <w:iCs/>
                <w:sz w:val="24"/>
              </w:rPr>
              <w:t>Fd</w:t>
            </w:r>
            <w:proofErr w:type="spellEnd"/>
            <w:r w:rsidRPr="005F51D3">
              <w:rPr>
                <w:rFonts w:ascii="Times New Roman" w:hAnsi="Times New Roman"/>
                <w:i/>
                <w:iCs/>
                <w:sz w:val="24"/>
              </w:rPr>
              <w:t xml:space="preserve"> </w:t>
            </w:r>
            <w:r w:rsidRPr="005F51D3">
              <w:rPr>
                <w:rFonts w:ascii="Times New Roman" w:hAnsi="Times New Roman"/>
                <w:sz w:val="24"/>
              </w:rPr>
              <w:t xml:space="preserve">= </w:t>
            </w:r>
            <w:r w:rsidRPr="005F51D3">
              <w:rPr>
                <w:rFonts w:ascii="Times New Roman" w:hAnsi="Times New Roman"/>
                <w:i/>
                <w:iCs/>
                <w:sz w:val="24"/>
              </w:rPr>
              <w:t>Q</w:t>
            </w:r>
            <w:r w:rsidR="00884351" w:rsidRPr="005F51D3">
              <w:rPr>
                <w:rFonts w:ascii="Times New Roman" w:hAnsi="Times New Roman"/>
                <w:i/>
                <w:iCs/>
                <w:sz w:val="24"/>
              </w:rPr>
              <w:t>∆V</w:t>
            </w:r>
          </w:p>
          <w:p w14:paraId="53020E00" w14:textId="77777777" w:rsidR="00022AED" w:rsidRPr="005F51D3" w:rsidRDefault="00022AED" w:rsidP="00022AED">
            <w:pPr>
              <w:rPr>
                <w:rFonts w:eastAsia="Calibri" w:cs="Arial"/>
                <w:sz w:val="20"/>
                <w:szCs w:val="20"/>
              </w:rPr>
            </w:pPr>
            <w:r w:rsidRPr="005F51D3">
              <w:rPr>
                <w:rFonts w:eastAsia="Calibri" w:cs="Arial"/>
                <w:sz w:val="20"/>
                <w:szCs w:val="20"/>
              </w:rPr>
              <w:t xml:space="preserve">Demonstration: displacement of a charged polystyrene ball (coated with </w:t>
            </w:r>
            <w:r w:rsidRPr="005F51D3">
              <w:rPr>
                <w:rFonts w:eastAsia="Calibri" w:cs="Arial"/>
                <w:sz w:val="20"/>
                <w:szCs w:val="20"/>
              </w:rPr>
              <w:lastRenderedPageBreak/>
              <w:t>conducting paint) in field between parallel plates</w:t>
            </w:r>
            <w:r w:rsidR="00884351" w:rsidRPr="005F51D3">
              <w:rPr>
                <w:rFonts w:eastAsia="Calibri" w:cs="Arial"/>
                <w:sz w:val="20"/>
                <w:szCs w:val="20"/>
              </w:rPr>
              <w:t>.</w:t>
            </w:r>
          </w:p>
          <w:p w14:paraId="10E0056C" w14:textId="77777777" w:rsidR="00022AED" w:rsidRPr="005F51D3" w:rsidRDefault="00022AED" w:rsidP="00172FED">
            <w:pPr>
              <w:autoSpaceDE w:val="0"/>
              <w:autoSpaceDN w:val="0"/>
              <w:adjustRightInd w:val="0"/>
              <w:spacing w:line="240" w:lineRule="auto"/>
              <w:rPr>
                <w:rFonts w:cs="Arial"/>
                <w:iCs/>
                <w:sz w:val="20"/>
                <w:szCs w:val="20"/>
              </w:rPr>
            </w:pPr>
          </w:p>
          <w:p w14:paraId="7D3CB787" w14:textId="77777777" w:rsidR="00172FED" w:rsidRPr="005F51D3" w:rsidRDefault="007A3260" w:rsidP="003018DB">
            <w:pPr>
              <w:rPr>
                <w:rFonts w:eastAsia="Calibri" w:cs="Arial"/>
                <w:sz w:val="20"/>
                <w:szCs w:val="20"/>
              </w:rPr>
            </w:pPr>
            <w:r w:rsidRPr="005F51D3">
              <w:rPr>
                <w:rFonts w:eastAsia="Calibri" w:cs="Arial"/>
                <w:sz w:val="20"/>
                <w:szCs w:val="20"/>
              </w:rPr>
              <w:t>Demonstration of trajectory of a moving charged particle in an electric field using electron deflection tube.</w:t>
            </w:r>
          </w:p>
          <w:p w14:paraId="1D59B832" w14:textId="77777777" w:rsidR="008B32D9" w:rsidRPr="005F51D3" w:rsidRDefault="008B32D9" w:rsidP="003018DB">
            <w:pPr>
              <w:rPr>
                <w:rFonts w:eastAsia="Calibri" w:cs="Arial"/>
                <w:sz w:val="20"/>
                <w:szCs w:val="20"/>
              </w:rPr>
            </w:pPr>
          </w:p>
          <w:p w14:paraId="15FC1D46" w14:textId="77777777" w:rsidR="00011E11" w:rsidRPr="005F51D3" w:rsidRDefault="00172FED" w:rsidP="003018DB">
            <w:pPr>
              <w:rPr>
                <w:rFonts w:eastAsia="Calibri" w:cs="Arial"/>
                <w:sz w:val="20"/>
                <w:szCs w:val="20"/>
              </w:rPr>
            </w:pPr>
            <w:r w:rsidRPr="005F51D3">
              <w:rPr>
                <w:rFonts w:eastAsia="Calibri" w:cs="Arial"/>
                <w:sz w:val="20"/>
                <w:szCs w:val="20"/>
              </w:rPr>
              <w:t>Rehearsal of problem solving using Antonine Education questions.</w:t>
            </w:r>
          </w:p>
          <w:p w14:paraId="03FBC85F" w14:textId="77777777" w:rsidR="00022AED" w:rsidRPr="005F51D3" w:rsidRDefault="00022AED" w:rsidP="003018DB">
            <w:pPr>
              <w:rPr>
                <w:rFonts w:eastAsia="Calibri" w:cs="Arial"/>
                <w:sz w:val="20"/>
                <w:szCs w:val="20"/>
              </w:rPr>
            </w:pPr>
          </w:p>
          <w:p w14:paraId="6D4291FE" w14:textId="77777777" w:rsidR="008B32D9" w:rsidRPr="005F51D3" w:rsidRDefault="008B32D9" w:rsidP="003018DB">
            <w:pPr>
              <w:rPr>
                <w:rFonts w:eastAsia="Calibri" w:cs="Arial"/>
                <w:sz w:val="20"/>
                <w:szCs w:val="20"/>
              </w:rPr>
            </w:pPr>
            <w:r w:rsidRPr="005F51D3">
              <w:rPr>
                <w:rFonts w:cs="Arial"/>
                <w:b/>
                <w:sz w:val="20"/>
                <w:szCs w:val="20"/>
              </w:rPr>
              <w:t>Skill</w:t>
            </w:r>
            <w:r w:rsidR="00291C89" w:rsidRPr="005F51D3">
              <w:rPr>
                <w:rFonts w:cs="Arial"/>
                <w:b/>
                <w:sz w:val="20"/>
                <w:szCs w:val="20"/>
              </w:rPr>
              <w:t>s</w:t>
            </w:r>
            <w:r w:rsidRPr="005F51D3">
              <w:rPr>
                <w:rFonts w:cs="Arial"/>
                <w:b/>
                <w:sz w:val="20"/>
                <w:szCs w:val="20"/>
              </w:rPr>
              <w:t xml:space="preserve"> developed by learning activities:</w:t>
            </w:r>
          </w:p>
          <w:p w14:paraId="2DE7A0EE" w14:textId="77777777" w:rsidR="009E141D" w:rsidRPr="005F51D3" w:rsidRDefault="009E141D" w:rsidP="009E141D">
            <w:pPr>
              <w:autoSpaceDE w:val="0"/>
              <w:autoSpaceDN w:val="0"/>
              <w:adjustRightInd w:val="0"/>
              <w:spacing w:line="240" w:lineRule="auto"/>
              <w:rPr>
                <w:rFonts w:cs="Arial"/>
                <w:sz w:val="20"/>
                <w:szCs w:val="20"/>
              </w:rPr>
            </w:pPr>
          </w:p>
          <w:p w14:paraId="2A15946B" w14:textId="77777777" w:rsidR="009E141D" w:rsidRPr="005F51D3" w:rsidRDefault="009E141D" w:rsidP="009E141D">
            <w:pPr>
              <w:autoSpaceDE w:val="0"/>
              <w:autoSpaceDN w:val="0"/>
              <w:adjustRightInd w:val="0"/>
              <w:spacing w:line="240" w:lineRule="auto"/>
              <w:rPr>
                <w:rFonts w:cs="Arial"/>
                <w:sz w:val="20"/>
                <w:szCs w:val="20"/>
              </w:rPr>
            </w:pPr>
            <w:r w:rsidRPr="005F51D3">
              <w:rPr>
                <w:rFonts w:cs="Arial"/>
                <w:sz w:val="20"/>
                <w:szCs w:val="20"/>
              </w:rPr>
              <w:t>AO2: Apply knowledge and understanding of electric fields and circular motion to describe and explain the trajectory of a charge particle in a uniform electric field.</w:t>
            </w:r>
          </w:p>
          <w:p w14:paraId="18EB8B10" w14:textId="77777777" w:rsidR="008B32D9" w:rsidRPr="005F51D3" w:rsidRDefault="008B32D9" w:rsidP="003018DB">
            <w:pPr>
              <w:autoSpaceDE w:val="0"/>
              <w:autoSpaceDN w:val="0"/>
              <w:adjustRightInd w:val="0"/>
              <w:spacing w:line="240" w:lineRule="auto"/>
              <w:rPr>
                <w:rFonts w:cs="Arial"/>
                <w:sz w:val="20"/>
                <w:szCs w:val="20"/>
              </w:rPr>
            </w:pPr>
          </w:p>
          <w:p w14:paraId="1F42B583" w14:textId="77777777" w:rsidR="008B32D9" w:rsidRPr="005F51D3" w:rsidRDefault="00573CC1" w:rsidP="00A43408">
            <w:pPr>
              <w:autoSpaceDE w:val="0"/>
              <w:autoSpaceDN w:val="0"/>
              <w:adjustRightInd w:val="0"/>
              <w:spacing w:line="240" w:lineRule="auto"/>
              <w:rPr>
                <w:rFonts w:cs="Arial"/>
                <w:sz w:val="20"/>
                <w:szCs w:val="20"/>
              </w:rPr>
            </w:pPr>
            <w:proofErr w:type="spellStart"/>
            <w:r>
              <w:rPr>
                <w:rFonts w:cs="Arial"/>
                <w:sz w:val="20"/>
                <w:szCs w:val="20"/>
              </w:rPr>
              <w:t>AT</w:t>
            </w:r>
            <w:r w:rsidR="00C61AD7" w:rsidRPr="005F51D3">
              <w:rPr>
                <w:rFonts w:cs="Arial"/>
                <w:sz w:val="20"/>
                <w:szCs w:val="20"/>
              </w:rPr>
              <w:t>f</w:t>
            </w:r>
            <w:proofErr w:type="spellEnd"/>
            <w:r w:rsidR="00C61AD7" w:rsidRPr="005F51D3">
              <w:rPr>
                <w:rFonts w:cs="Arial"/>
                <w:sz w:val="20"/>
                <w:szCs w:val="20"/>
              </w:rPr>
              <w:t>: correctly construct circuits from circuit diagrams using DC power supplies, cells, and a range of circuit components, including those where polarity is important when plotting equipotential lines.</w:t>
            </w:r>
          </w:p>
          <w:p w14:paraId="5D3A2E1E" w14:textId="77777777" w:rsidR="008B32D9" w:rsidRPr="005F51D3" w:rsidRDefault="008B32D9" w:rsidP="003018DB">
            <w:pPr>
              <w:autoSpaceDE w:val="0"/>
              <w:autoSpaceDN w:val="0"/>
              <w:adjustRightInd w:val="0"/>
              <w:spacing w:line="240" w:lineRule="auto"/>
              <w:rPr>
                <w:rFonts w:cs="Arial"/>
                <w:sz w:val="20"/>
                <w:szCs w:val="20"/>
              </w:rPr>
            </w:pPr>
          </w:p>
        </w:tc>
        <w:tc>
          <w:tcPr>
            <w:tcW w:w="2693" w:type="dxa"/>
          </w:tcPr>
          <w:p w14:paraId="1C081256" w14:textId="77777777" w:rsidR="008B32D9" w:rsidRPr="005F51D3" w:rsidRDefault="008B32D9" w:rsidP="003018DB">
            <w:pPr>
              <w:rPr>
                <w:rFonts w:cs="Arial"/>
                <w:sz w:val="20"/>
                <w:szCs w:val="20"/>
              </w:rPr>
            </w:pPr>
          </w:p>
          <w:p w14:paraId="7CB4341F" w14:textId="77777777" w:rsidR="008B32D9" w:rsidRPr="005F51D3" w:rsidRDefault="00291C89" w:rsidP="003018DB">
            <w:pPr>
              <w:rPr>
                <w:rFonts w:cs="Arial"/>
                <w:sz w:val="20"/>
                <w:szCs w:val="20"/>
              </w:rPr>
            </w:pPr>
            <w:r w:rsidRPr="005F51D3">
              <w:rPr>
                <w:rFonts w:cs="Arial"/>
                <w:sz w:val="20"/>
                <w:szCs w:val="20"/>
              </w:rPr>
              <w:t>Examp</w:t>
            </w:r>
            <w:r w:rsidR="008B32D9" w:rsidRPr="005F51D3">
              <w:rPr>
                <w:rFonts w:cs="Arial"/>
                <w:sz w:val="20"/>
                <w:szCs w:val="20"/>
              </w:rPr>
              <w:t>ro</w:t>
            </w:r>
          </w:p>
          <w:p w14:paraId="28408306" w14:textId="77777777" w:rsidR="008B32D9" w:rsidRPr="005F51D3" w:rsidRDefault="008B32D9" w:rsidP="003018DB">
            <w:pPr>
              <w:rPr>
                <w:rFonts w:cs="Arial"/>
                <w:sz w:val="20"/>
                <w:szCs w:val="20"/>
              </w:rPr>
            </w:pPr>
          </w:p>
          <w:p w14:paraId="4DEF3719" w14:textId="77777777" w:rsidR="008B32D9" w:rsidRPr="005F51D3" w:rsidRDefault="00846DE9" w:rsidP="003018DB">
            <w:pPr>
              <w:rPr>
                <w:rFonts w:cs="Arial"/>
                <w:sz w:val="20"/>
                <w:szCs w:val="20"/>
              </w:rPr>
            </w:pPr>
            <w:r w:rsidRPr="005F51D3">
              <w:rPr>
                <w:rFonts w:cs="Arial"/>
                <w:sz w:val="20"/>
                <w:szCs w:val="20"/>
              </w:rPr>
              <w:t>QS124B02</w:t>
            </w:r>
          </w:p>
          <w:p w14:paraId="6D21A394" w14:textId="77777777" w:rsidR="00846DE9" w:rsidRPr="005F51D3" w:rsidRDefault="00846DE9" w:rsidP="003018DB">
            <w:pPr>
              <w:rPr>
                <w:rFonts w:cs="Arial"/>
                <w:sz w:val="20"/>
                <w:szCs w:val="20"/>
              </w:rPr>
            </w:pPr>
            <w:r w:rsidRPr="005F51D3">
              <w:rPr>
                <w:rFonts w:cs="Arial"/>
                <w:sz w:val="20"/>
                <w:szCs w:val="20"/>
              </w:rPr>
              <w:t>QW11.4B.04</w:t>
            </w:r>
          </w:p>
          <w:p w14:paraId="3E8D5B61" w14:textId="77777777" w:rsidR="008B32D9" w:rsidRPr="005F51D3" w:rsidRDefault="008B32D9" w:rsidP="003018DB">
            <w:pPr>
              <w:rPr>
                <w:rFonts w:cs="Arial"/>
                <w:sz w:val="20"/>
                <w:szCs w:val="20"/>
              </w:rPr>
            </w:pPr>
          </w:p>
          <w:p w14:paraId="4FF76065" w14:textId="77777777" w:rsidR="0061784E" w:rsidRPr="005F51D3" w:rsidRDefault="0061784E" w:rsidP="003018DB">
            <w:pPr>
              <w:rPr>
                <w:rFonts w:cs="Arial"/>
                <w:sz w:val="20"/>
                <w:szCs w:val="20"/>
              </w:rPr>
            </w:pPr>
          </w:p>
        </w:tc>
        <w:tc>
          <w:tcPr>
            <w:tcW w:w="2552" w:type="dxa"/>
          </w:tcPr>
          <w:p w14:paraId="6039D975" w14:textId="77777777" w:rsidR="008B32D9" w:rsidRPr="006C4DFA" w:rsidRDefault="008B32D9" w:rsidP="003018DB">
            <w:pPr>
              <w:autoSpaceDE w:val="0"/>
              <w:autoSpaceDN w:val="0"/>
              <w:adjustRightInd w:val="0"/>
              <w:spacing w:line="240" w:lineRule="auto"/>
              <w:rPr>
                <w:rFonts w:cs="Arial"/>
                <w:sz w:val="20"/>
                <w:szCs w:val="20"/>
              </w:rPr>
            </w:pPr>
          </w:p>
          <w:p w14:paraId="26584462" w14:textId="77777777" w:rsidR="008B32D9" w:rsidRPr="00573CC1" w:rsidRDefault="008B32D9" w:rsidP="003018DB">
            <w:pPr>
              <w:autoSpaceDE w:val="0"/>
              <w:autoSpaceDN w:val="0"/>
              <w:adjustRightInd w:val="0"/>
              <w:spacing w:line="240" w:lineRule="auto"/>
              <w:rPr>
                <w:rFonts w:cs="Arial"/>
                <w:b/>
                <w:color w:val="000000" w:themeColor="text1"/>
                <w:sz w:val="20"/>
                <w:szCs w:val="20"/>
              </w:rPr>
            </w:pPr>
            <w:r w:rsidRPr="00573CC1">
              <w:rPr>
                <w:rFonts w:cs="Arial"/>
                <w:b/>
                <w:color w:val="000000" w:themeColor="text1"/>
                <w:sz w:val="20"/>
                <w:szCs w:val="20"/>
              </w:rPr>
              <w:t xml:space="preserve">Rich </w:t>
            </w:r>
            <w:r w:rsidR="00573CC1" w:rsidRPr="00573CC1">
              <w:rPr>
                <w:rFonts w:cs="Arial"/>
                <w:b/>
                <w:color w:val="000000" w:themeColor="text1"/>
                <w:sz w:val="20"/>
                <w:szCs w:val="20"/>
              </w:rPr>
              <w:t>q</w:t>
            </w:r>
            <w:r w:rsidRPr="00573CC1">
              <w:rPr>
                <w:rFonts w:cs="Arial"/>
                <w:b/>
                <w:color w:val="000000" w:themeColor="text1"/>
                <w:sz w:val="20"/>
                <w:szCs w:val="20"/>
              </w:rPr>
              <w:t>uestion</w:t>
            </w:r>
            <w:r w:rsidR="005B1160">
              <w:rPr>
                <w:rFonts w:cs="Arial"/>
                <w:b/>
                <w:color w:val="000000" w:themeColor="text1"/>
                <w:sz w:val="20"/>
                <w:szCs w:val="20"/>
              </w:rPr>
              <w:t>s</w:t>
            </w:r>
            <w:r w:rsidRPr="00573CC1">
              <w:rPr>
                <w:rFonts w:cs="Arial"/>
                <w:b/>
                <w:color w:val="000000" w:themeColor="text1"/>
                <w:sz w:val="20"/>
                <w:szCs w:val="20"/>
              </w:rPr>
              <w:t>:</w:t>
            </w:r>
          </w:p>
          <w:p w14:paraId="23442624" w14:textId="77777777" w:rsidR="008B32D9" w:rsidRPr="00EA1A06" w:rsidRDefault="008B32D9" w:rsidP="003018DB">
            <w:pPr>
              <w:autoSpaceDE w:val="0"/>
              <w:autoSpaceDN w:val="0"/>
              <w:adjustRightInd w:val="0"/>
              <w:spacing w:line="240" w:lineRule="auto"/>
              <w:rPr>
                <w:rFonts w:cs="Arial"/>
                <w:color w:val="000000" w:themeColor="text1"/>
                <w:sz w:val="20"/>
                <w:szCs w:val="20"/>
              </w:rPr>
            </w:pPr>
          </w:p>
          <w:p w14:paraId="0877F1F2" w14:textId="77777777" w:rsidR="00D63CDA" w:rsidRPr="00EA1A06" w:rsidRDefault="00B402CE" w:rsidP="003018DB">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Design an experiment to confirm the Coulomb law.</w:t>
            </w:r>
          </w:p>
          <w:p w14:paraId="7C899399" w14:textId="77777777" w:rsidR="00B402CE" w:rsidRPr="00EA1A06" w:rsidRDefault="00B402CE" w:rsidP="003018DB">
            <w:pPr>
              <w:autoSpaceDE w:val="0"/>
              <w:autoSpaceDN w:val="0"/>
              <w:adjustRightInd w:val="0"/>
              <w:spacing w:line="240" w:lineRule="auto"/>
              <w:rPr>
                <w:rFonts w:cs="Arial"/>
                <w:color w:val="000000" w:themeColor="text1"/>
                <w:sz w:val="20"/>
                <w:szCs w:val="20"/>
              </w:rPr>
            </w:pPr>
          </w:p>
          <w:p w14:paraId="44F047BF" w14:textId="77777777" w:rsidR="00D63CDA" w:rsidRPr="00EA1A06" w:rsidRDefault="008B7492" w:rsidP="003018DB">
            <w:pPr>
              <w:autoSpaceDE w:val="0"/>
              <w:autoSpaceDN w:val="0"/>
              <w:adjustRightInd w:val="0"/>
              <w:spacing w:line="240" w:lineRule="auto"/>
              <w:rPr>
                <w:rFonts w:cs="Arial"/>
                <w:color w:val="000000" w:themeColor="text1"/>
                <w:sz w:val="20"/>
                <w:szCs w:val="20"/>
              </w:rPr>
            </w:pPr>
            <w:hyperlink r:id="rId50" w:history="1">
              <w:r w:rsidR="00D63CDA" w:rsidRPr="00EA1A06">
                <w:rPr>
                  <w:rStyle w:val="Hyperlink"/>
                  <w:sz w:val="20"/>
                  <w:szCs w:val="20"/>
                </w:rPr>
                <w:t>Electric field lines with oil and semolina from IOP.</w:t>
              </w:r>
            </w:hyperlink>
          </w:p>
          <w:p w14:paraId="50FD4B45" w14:textId="77777777" w:rsidR="00D63CDA" w:rsidRPr="00EA1A06" w:rsidRDefault="00D63CDA" w:rsidP="003018DB">
            <w:pPr>
              <w:autoSpaceDE w:val="0"/>
              <w:autoSpaceDN w:val="0"/>
              <w:adjustRightInd w:val="0"/>
              <w:spacing w:line="240" w:lineRule="auto"/>
              <w:rPr>
                <w:rFonts w:cs="Arial"/>
                <w:color w:val="000000" w:themeColor="text1"/>
                <w:sz w:val="20"/>
                <w:szCs w:val="20"/>
              </w:rPr>
            </w:pPr>
          </w:p>
          <w:p w14:paraId="203D6A96" w14:textId="77777777" w:rsidR="00172FED" w:rsidRPr="00EA1A06" w:rsidRDefault="00172FED" w:rsidP="003018DB">
            <w:pPr>
              <w:autoSpaceDE w:val="0"/>
              <w:autoSpaceDN w:val="0"/>
              <w:adjustRightInd w:val="0"/>
              <w:spacing w:line="240" w:lineRule="auto"/>
              <w:rPr>
                <w:rFonts w:cs="Arial"/>
                <w:color w:val="000000" w:themeColor="text1"/>
                <w:sz w:val="20"/>
                <w:szCs w:val="20"/>
              </w:rPr>
            </w:pPr>
          </w:p>
          <w:p w14:paraId="6F2ED222" w14:textId="77777777" w:rsidR="00172FED" w:rsidRPr="00EA1A06" w:rsidRDefault="008B7492" w:rsidP="003018DB">
            <w:pPr>
              <w:autoSpaceDE w:val="0"/>
              <w:autoSpaceDN w:val="0"/>
              <w:adjustRightInd w:val="0"/>
              <w:spacing w:line="240" w:lineRule="auto"/>
              <w:rPr>
                <w:rFonts w:cs="Arial"/>
                <w:color w:val="000000" w:themeColor="text1"/>
                <w:sz w:val="20"/>
                <w:szCs w:val="20"/>
              </w:rPr>
            </w:pPr>
            <w:hyperlink r:id="rId51" w:history="1">
              <w:r w:rsidR="00172FED" w:rsidRPr="00EA1A06">
                <w:rPr>
                  <w:rStyle w:val="Hyperlink"/>
                  <w:sz w:val="20"/>
                  <w:szCs w:val="20"/>
                </w:rPr>
                <w:t>Antonine Education Electric Field questions</w:t>
              </w:r>
            </w:hyperlink>
          </w:p>
          <w:p w14:paraId="724053CA" w14:textId="77777777" w:rsidR="008B32D9" w:rsidRPr="00EA1A06" w:rsidRDefault="008B32D9" w:rsidP="003018DB">
            <w:pPr>
              <w:autoSpaceDE w:val="0"/>
              <w:autoSpaceDN w:val="0"/>
              <w:adjustRightInd w:val="0"/>
              <w:spacing w:line="240" w:lineRule="auto"/>
              <w:rPr>
                <w:rFonts w:cs="Arial"/>
                <w:color w:val="000000" w:themeColor="text1"/>
                <w:sz w:val="20"/>
                <w:szCs w:val="20"/>
              </w:rPr>
            </w:pPr>
          </w:p>
          <w:p w14:paraId="28DB6CE3" w14:textId="77777777" w:rsidR="008B32D9" w:rsidRPr="00EA1A06" w:rsidRDefault="008B32D9" w:rsidP="003018DB">
            <w:pPr>
              <w:autoSpaceDE w:val="0"/>
              <w:autoSpaceDN w:val="0"/>
              <w:adjustRightInd w:val="0"/>
              <w:spacing w:line="240" w:lineRule="auto"/>
              <w:rPr>
                <w:rFonts w:cs="Arial"/>
                <w:color w:val="000000" w:themeColor="text1"/>
                <w:sz w:val="20"/>
                <w:szCs w:val="20"/>
              </w:rPr>
            </w:pPr>
          </w:p>
          <w:p w14:paraId="04ED07BA" w14:textId="77777777" w:rsidR="008B32D9" w:rsidRPr="00EA1A06" w:rsidRDefault="00455754" w:rsidP="003018DB">
            <w:pPr>
              <w:autoSpaceDE w:val="0"/>
              <w:autoSpaceDN w:val="0"/>
              <w:adjustRightInd w:val="0"/>
              <w:spacing w:line="240" w:lineRule="auto"/>
              <w:rPr>
                <w:rStyle w:val="Hyperlink"/>
                <w:sz w:val="20"/>
                <w:szCs w:val="20"/>
              </w:rPr>
            </w:pPr>
            <w:r w:rsidRPr="00EA1A06">
              <w:rPr>
                <w:rFonts w:cs="Arial"/>
                <w:color w:val="000000" w:themeColor="text1"/>
                <w:sz w:val="20"/>
                <w:szCs w:val="20"/>
              </w:rPr>
              <w:fldChar w:fldCharType="begin"/>
            </w:r>
            <w:r w:rsidRPr="00EA1A06">
              <w:rPr>
                <w:rFonts w:cs="Arial"/>
                <w:color w:val="000000" w:themeColor="text1"/>
                <w:sz w:val="20"/>
                <w:szCs w:val="20"/>
              </w:rPr>
              <w:instrText xml:space="preserve"> HYPERLINK "http://www.nuffieldfoundation.org/practical-physics/deflecting-electron-beam" </w:instrText>
            </w:r>
            <w:r w:rsidRPr="00EA1A06">
              <w:rPr>
                <w:rFonts w:cs="Arial"/>
                <w:color w:val="000000" w:themeColor="text1"/>
                <w:sz w:val="20"/>
                <w:szCs w:val="20"/>
              </w:rPr>
              <w:fldChar w:fldCharType="separate"/>
            </w:r>
            <w:r w:rsidR="00846DE9" w:rsidRPr="00EA1A06">
              <w:rPr>
                <w:rStyle w:val="Hyperlink"/>
                <w:sz w:val="20"/>
                <w:szCs w:val="20"/>
              </w:rPr>
              <w:t>Electron deflection demonstration from Nuffield Foundation</w:t>
            </w:r>
          </w:p>
          <w:p w14:paraId="144E1415" w14:textId="77777777" w:rsidR="008B32D9" w:rsidRPr="00EA1A06" w:rsidRDefault="00455754" w:rsidP="003018DB">
            <w:pPr>
              <w:autoSpaceDE w:val="0"/>
              <w:autoSpaceDN w:val="0"/>
              <w:adjustRightInd w:val="0"/>
              <w:spacing w:line="240" w:lineRule="auto"/>
              <w:rPr>
                <w:rFonts w:cs="Arial"/>
                <w:color w:val="FF0000"/>
                <w:sz w:val="20"/>
                <w:szCs w:val="20"/>
              </w:rPr>
            </w:pPr>
            <w:r w:rsidRPr="00EA1A06">
              <w:rPr>
                <w:rFonts w:cs="Arial"/>
                <w:color w:val="000000" w:themeColor="text1"/>
                <w:sz w:val="20"/>
                <w:szCs w:val="20"/>
              </w:rPr>
              <w:fldChar w:fldCharType="end"/>
            </w:r>
          </w:p>
        </w:tc>
      </w:tr>
      <w:tr w:rsidR="008B32D9" w:rsidRPr="001F23FD" w14:paraId="5A6E66DC" w14:textId="77777777" w:rsidTr="004E1766">
        <w:tc>
          <w:tcPr>
            <w:tcW w:w="2376" w:type="dxa"/>
          </w:tcPr>
          <w:p w14:paraId="4FB7FCD6" w14:textId="77777777" w:rsidR="008B32D9" w:rsidRPr="00EA1A06" w:rsidRDefault="008B32D9" w:rsidP="003018DB">
            <w:pPr>
              <w:rPr>
                <w:rFonts w:cs="Arial"/>
                <w:sz w:val="20"/>
                <w:szCs w:val="20"/>
              </w:rPr>
            </w:pPr>
            <w:r w:rsidRPr="00EA1A06">
              <w:rPr>
                <w:rFonts w:cs="Arial"/>
                <w:sz w:val="20"/>
                <w:szCs w:val="20"/>
              </w:rPr>
              <w:t>Extension</w:t>
            </w:r>
          </w:p>
        </w:tc>
        <w:tc>
          <w:tcPr>
            <w:tcW w:w="1134" w:type="dxa"/>
          </w:tcPr>
          <w:p w14:paraId="606B86DD" w14:textId="77777777" w:rsidR="008B32D9" w:rsidRPr="00EA1A06" w:rsidRDefault="008B32D9" w:rsidP="003018DB">
            <w:pPr>
              <w:rPr>
                <w:rFonts w:cs="Arial"/>
                <w:sz w:val="20"/>
                <w:szCs w:val="20"/>
              </w:rPr>
            </w:pPr>
          </w:p>
        </w:tc>
        <w:tc>
          <w:tcPr>
            <w:tcW w:w="2197" w:type="dxa"/>
          </w:tcPr>
          <w:p w14:paraId="1821C66C" w14:textId="77777777" w:rsidR="008B32D9" w:rsidRPr="00EA1A06" w:rsidRDefault="008B32D9" w:rsidP="003018DB">
            <w:pPr>
              <w:rPr>
                <w:rFonts w:cs="Arial"/>
                <w:sz w:val="20"/>
                <w:szCs w:val="20"/>
              </w:rPr>
            </w:pPr>
          </w:p>
        </w:tc>
        <w:tc>
          <w:tcPr>
            <w:tcW w:w="3757" w:type="dxa"/>
          </w:tcPr>
          <w:p w14:paraId="62C5D38E" w14:textId="77777777" w:rsidR="008B32D9" w:rsidRPr="00EA1A06" w:rsidRDefault="007A3260" w:rsidP="003018DB">
            <w:pPr>
              <w:rPr>
                <w:rFonts w:eastAsia="Calibri" w:cs="Arial"/>
                <w:sz w:val="20"/>
                <w:szCs w:val="20"/>
              </w:rPr>
            </w:pPr>
            <w:r w:rsidRPr="00EA1A06">
              <w:rPr>
                <w:rFonts w:eastAsia="Calibri" w:cs="Arial"/>
                <w:sz w:val="20"/>
                <w:szCs w:val="20"/>
              </w:rPr>
              <w:t xml:space="preserve">Students calculate </w:t>
            </w:r>
            <w:r w:rsidRPr="007159AE">
              <w:rPr>
                <w:rFonts w:ascii="Times New Roman" w:eastAsia="Calibri" w:hAnsi="Times New Roman"/>
                <w:i/>
                <w:sz w:val="24"/>
              </w:rPr>
              <w:t>e/m</w:t>
            </w:r>
            <w:r w:rsidRPr="00EA1A06">
              <w:rPr>
                <w:rFonts w:eastAsia="Calibri" w:cs="Arial"/>
                <w:sz w:val="20"/>
                <w:szCs w:val="20"/>
              </w:rPr>
              <w:t xml:space="preserve"> from electron deflection tube data</w:t>
            </w:r>
            <w:r w:rsidR="00A30573">
              <w:rPr>
                <w:rFonts w:eastAsia="Calibri" w:cs="Arial"/>
                <w:sz w:val="20"/>
                <w:szCs w:val="20"/>
              </w:rPr>
              <w:t>.</w:t>
            </w:r>
          </w:p>
        </w:tc>
        <w:tc>
          <w:tcPr>
            <w:tcW w:w="2693" w:type="dxa"/>
          </w:tcPr>
          <w:p w14:paraId="5A51E2E0" w14:textId="77777777" w:rsidR="008B32D9" w:rsidRPr="001F23FD" w:rsidRDefault="008B32D9" w:rsidP="003018DB">
            <w:pPr>
              <w:rPr>
                <w:rFonts w:cs="Arial"/>
              </w:rPr>
            </w:pPr>
          </w:p>
        </w:tc>
        <w:tc>
          <w:tcPr>
            <w:tcW w:w="2552" w:type="dxa"/>
          </w:tcPr>
          <w:p w14:paraId="1279819F" w14:textId="77777777" w:rsidR="008B32D9" w:rsidRPr="001F23FD" w:rsidRDefault="008B32D9" w:rsidP="003018DB">
            <w:pPr>
              <w:autoSpaceDE w:val="0"/>
              <w:autoSpaceDN w:val="0"/>
              <w:adjustRightInd w:val="0"/>
              <w:spacing w:line="240" w:lineRule="auto"/>
              <w:rPr>
                <w:rFonts w:cs="Arial"/>
              </w:rPr>
            </w:pPr>
          </w:p>
        </w:tc>
      </w:tr>
    </w:tbl>
    <w:p w14:paraId="586CE54E" w14:textId="77777777" w:rsidR="00336129" w:rsidRPr="00DB5AF8" w:rsidRDefault="001F23FD" w:rsidP="00D651CB">
      <w:pPr>
        <w:pStyle w:val="AQASectionTitle3"/>
      </w:pPr>
      <w:r>
        <w:br w:type="page"/>
      </w:r>
      <w:r w:rsidR="00022CF6" w:rsidRPr="001F23FD">
        <w:lastRenderedPageBreak/>
        <w:t>3.7.3.3</w:t>
      </w:r>
      <w:r w:rsidR="00E934AB" w:rsidRPr="001F23FD">
        <w:t xml:space="preserve"> Electric p</w:t>
      </w:r>
      <w:r w:rsidR="00336129" w:rsidRPr="001F23FD">
        <w:t>otential</w:t>
      </w:r>
    </w:p>
    <w:p w14:paraId="64A5C3F1" w14:textId="77777777" w:rsidR="00336129" w:rsidRPr="001F23FD" w:rsidRDefault="00336129" w:rsidP="00336129">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36129" w:rsidRPr="001F23FD" w14:paraId="59F57340" w14:textId="77777777" w:rsidTr="004E1766">
        <w:tc>
          <w:tcPr>
            <w:tcW w:w="2376" w:type="dxa"/>
            <w:shd w:val="clear" w:color="auto" w:fill="D2C8E1"/>
          </w:tcPr>
          <w:p w14:paraId="465ACFE3" w14:textId="77777777" w:rsidR="00336129" w:rsidRPr="001F23FD" w:rsidRDefault="00336129" w:rsidP="00B402CE">
            <w:pPr>
              <w:spacing w:line="240" w:lineRule="auto"/>
              <w:rPr>
                <w:rFonts w:cs="Arial"/>
                <w:b/>
              </w:rPr>
            </w:pPr>
            <w:r w:rsidRPr="001F23FD">
              <w:rPr>
                <w:rFonts w:cs="Arial"/>
                <w:b/>
              </w:rPr>
              <w:t>Learning objective/</w:t>
            </w:r>
          </w:p>
        </w:tc>
        <w:tc>
          <w:tcPr>
            <w:tcW w:w="1134" w:type="dxa"/>
            <w:shd w:val="clear" w:color="auto" w:fill="D2C8E1"/>
          </w:tcPr>
          <w:p w14:paraId="24E6216A" w14:textId="77777777" w:rsidR="00336129" w:rsidRPr="001F23FD" w:rsidRDefault="00336129" w:rsidP="00B402CE">
            <w:pPr>
              <w:spacing w:line="240" w:lineRule="auto"/>
              <w:rPr>
                <w:rFonts w:cs="Arial"/>
                <w:b/>
              </w:rPr>
            </w:pPr>
            <w:r w:rsidRPr="001F23FD">
              <w:rPr>
                <w:rFonts w:cs="Arial"/>
                <w:b/>
              </w:rPr>
              <w:t xml:space="preserve">Time taken </w:t>
            </w:r>
          </w:p>
        </w:tc>
        <w:tc>
          <w:tcPr>
            <w:tcW w:w="2197" w:type="dxa"/>
            <w:shd w:val="clear" w:color="auto" w:fill="D2C8E1"/>
          </w:tcPr>
          <w:p w14:paraId="2B9CB334" w14:textId="77777777" w:rsidR="00336129" w:rsidRPr="001F23FD" w:rsidRDefault="00336129" w:rsidP="00B402CE">
            <w:pPr>
              <w:spacing w:line="240" w:lineRule="auto"/>
              <w:rPr>
                <w:rFonts w:cs="Arial"/>
                <w:b/>
              </w:rPr>
            </w:pPr>
            <w:r w:rsidRPr="001F23FD">
              <w:rPr>
                <w:rFonts w:cs="Arial"/>
                <w:b/>
              </w:rPr>
              <w:t>Learning Outcome</w:t>
            </w:r>
          </w:p>
        </w:tc>
        <w:tc>
          <w:tcPr>
            <w:tcW w:w="3757" w:type="dxa"/>
            <w:shd w:val="clear" w:color="auto" w:fill="D2C8E1"/>
          </w:tcPr>
          <w:p w14:paraId="3593A79C" w14:textId="77777777" w:rsidR="00336129" w:rsidRPr="001F23FD" w:rsidRDefault="0033612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C91DDB7" w14:textId="77777777" w:rsidR="00336129" w:rsidRPr="001F23FD" w:rsidRDefault="00336129" w:rsidP="00B402CE">
            <w:pPr>
              <w:spacing w:line="240" w:lineRule="auto"/>
              <w:rPr>
                <w:rFonts w:cs="Arial"/>
                <w:b/>
              </w:rPr>
            </w:pPr>
            <w:r w:rsidRPr="001F23FD">
              <w:rPr>
                <w:rFonts w:cs="Arial"/>
                <w:b/>
              </w:rPr>
              <w:t>Assessment opportunities</w:t>
            </w:r>
          </w:p>
        </w:tc>
        <w:tc>
          <w:tcPr>
            <w:tcW w:w="2552" w:type="dxa"/>
            <w:shd w:val="clear" w:color="auto" w:fill="D2C8E1"/>
          </w:tcPr>
          <w:p w14:paraId="02F3B1B7" w14:textId="77777777" w:rsidR="00336129" w:rsidRPr="001F23FD" w:rsidRDefault="00336129" w:rsidP="00B402CE">
            <w:pPr>
              <w:spacing w:line="240" w:lineRule="auto"/>
              <w:rPr>
                <w:rFonts w:cs="Arial"/>
                <w:b/>
              </w:rPr>
            </w:pPr>
            <w:r w:rsidRPr="001F23FD">
              <w:rPr>
                <w:rFonts w:cs="Arial"/>
                <w:b/>
              </w:rPr>
              <w:t>Resources</w:t>
            </w:r>
          </w:p>
        </w:tc>
      </w:tr>
      <w:tr w:rsidR="00336129" w:rsidRPr="001F23FD" w14:paraId="0FCD1F59" w14:textId="77777777" w:rsidTr="004E1766">
        <w:tc>
          <w:tcPr>
            <w:tcW w:w="2376" w:type="dxa"/>
          </w:tcPr>
          <w:p w14:paraId="385339D1" w14:textId="77777777" w:rsidR="00EA1A06" w:rsidRPr="00EA1A06" w:rsidRDefault="00EA1A06" w:rsidP="00336129">
            <w:pPr>
              <w:autoSpaceDE w:val="0"/>
              <w:autoSpaceDN w:val="0"/>
              <w:adjustRightInd w:val="0"/>
              <w:spacing w:line="240" w:lineRule="auto"/>
              <w:rPr>
                <w:rFonts w:cs="Arial"/>
                <w:sz w:val="20"/>
                <w:szCs w:val="20"/>
              </w:rPr>
            </w:pPr>
          </w:p>
          <w:p w14:paraId="6BDDD00E"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Understanding of definition of absolute electric potential,</w:t>
            </w:r>
            <w:r w:rsidR="00005ED8" w:rsidRPr="00EA1A06">
              <w:rPr>
                <w:rFonts w:cs="Arial"/>
                <w:sz w:val="20"/>
                <w:szCs w:val="20"/>
              </w:rPr>
              <w:t xml:space="preserve"> </w:t>
            </w:r>
            <w:r w:rsidRPr="00EA1A06">
              <w:rPr>
                <w:rFonts w:cs="Arial"/>
                <w:sz w:val="20"/>
                <w:szCs w:val="20"/>
              </w:rPr>
              <w:t>including zero value at infi</w:t>
            </w:r>
            <w:r w:rsidR="00171311" w:rsidRPr="00EA1A06">
              <w:rPr>
                <w:rFonts w:cs="Arial"/>
                <w:sz w:val="20"/>
                <w:szCs w:val="20"/>
              </w:rPr>
              <w:t xml:space="preserve">nity, and of electric potential </w:t>
            </w:r>
            <w:r w:rsidRPr="00EA1A06">
              <w:rPr>
                <w:rFonts w:cs="Arial"/>
                <w:sz w:val="20"/>
                <w:szCs w:val="20"/>
              </w:rPr>
              <w:t>difference.</w:t>
            </w:r>
          </w:p>
          <w:p w14:paraId="37838DB7" w14:textId="77777777" w:rsidR="00171311" w:rsidRPr="00EA1A06" w:rsidRDefault="00171311" w:rsidP="00336129">
            <w:pPr>
              <w:autoSpaceDE w:val="0"/>
              <w:autoSpaceDN w:val="0"/>
              <w:adjustRightInd w:val="0"/>
              <w:spacing w:line="240" w:lineRule="auto"/>
              <w:rPr>
                <w:rFonts w:cs="Arial"/>
                <w:sz w:val="20"/>
                <w:szCs w:val="20"/>
              </w:rPr>
            </w:pPr>
          </w:p>
          <w:p w14:paraId="4CE07D39" w14:textId="77777777" w:rsidR="00336129" w:rsidRPr="00A30573" w:rsidRDefault="00336129" w:rsidP="00336129">
            <w:pPr>
              <w:autoSpaceDE w:val="0"/>
              <w:autoSpaceDN w:val="0"/>
              <w:adjustRightInd w:val="0"/>
              <w:spacing w:line="240" w:lineRule="auto"/>
              <w:rPr>
                <w:rFonts w:cs="Arial"/>
                <w:sz w:val="20"/>
                <w:szCs w:val="20"/>
              </w:rPr>
            </w:pPr>
            <w:r w:rsidRPr="00EA1A06">
              <w:rPr>
                <w:rFonts w:cs="Arial"/>
                <w:sz w:val="20"/>
                <w:szCs w:val="20"/>
              </w:rPr>
              <w:t xml:space="preserve">Work done in moving charge </w:t>
            </w:r>
            <w:r w:rsidRPr="00CA059F">
              <w:rPr>
                <w:rFonts w:ascii="Times New Roman" w:hAnsi="Times New Roman"/>
                <w:i/>
                <w:iCs/>
                <w:sz w:val="24"/>
              </w:rPr>
              <w:t>Q</w:t>
            </w:r>
            <w:r w:rsidRPr="00EA1A06">
              <w:rPr>
                <w:rFonts w:cs="Arial"/>
                <w:i/>
                <w:iCs/>
                <w:sz w:val="20"/>
                <w:szCs w:val="20"/>
              </w:rPr>
              <w:t xml:space="preserve"> </w:t>
            </w:r>
            <w:r w:rsidRPr="00EA1A06">
              <w:rPr>
                <w:rFonts w:cs="Arial"/>
                <w:sz w:val="20"/>
                <w:szCs w:val="20"/>
              </w:rPr>
              <w:t xml:space="preserve">given by </w:t>
            </w:r>
            <w:r w:rsidR="00066F8E" w:rsidRPr="00EA1A06">
              <w:rPr>
                <w:rFonts w:cs="Arial"/>
                <w:sz w:val="20"/>
                <w:szCs w:val="20"/>
              </w:rPr>
              <w:t xml:space="preserve"> </w:t>
            </w:r>
            <w:r w:rsidR="00066F8E" w:rsidRPr="00CA059F">
              <w:rPr>
                <w:rFonts w:ascii="Times New Roman" w:hAnsi="Times New Roman"/>
                <w:i/>
                <w:sz w:val="24"/>
              </w:rPr>
              <w:t xml:space="preserve"> </w:t>
            </w:r>
            <w:r w:rsidRPr="00CA059F">
              <w:rPr>
                <w:rFonts w:ascii="Times New Roman" w:hAnsi="Times New Roman"/>
                <w:i/>
                <w:sz w:val="24"/>
              </w:rPr>
              <w:t xml:space="preserve">Δ </w:t>
            </w:r>
            <w:r w:rsidRPr="00CA059F">
              <w:rPr>
                <w:rFonts w:ascii="Times New Roman" w:hAnsi="Times New Roman"/>
                <w:i/>
                <w:iCs/>
                <w:sz w:val="24"/>
              </w:rPr>
              <w:t xml:space="preserve">W </w:t>
            </w:r>
            <w:r w:rsidRPr="00CA059F">
              <w:rPr>
                <w:rFonts w:ascii="Times New Roman" w:hAnsi="Times New Roman"/>
                <w:i/>
                <w:sz w:val="24"/>
              </w:rPr>
              <w:t xml:space="preserve">= </w:t>
            </w:r>
            <w:r w:rsidRPr="00CA059F">
              <w:rPr>
                <w:rFonts w:ascii="Times New Roman" w:hAnsi="Times New Roman"/>
                <w:i/>
                <w:iCs/>
                <w:sz w:val="24"/>
              </w:rPr>
              <w:t xml:space="preserve">Q </w:t>
            </w:r>
            <w:r w:rsidRPr="00CA059F">
              <w:rPr>
                <w:rFonts w:ascii="Times New Roman" w:hAnsi="Times New Roman"/>
                <w:i/>
                <w:sz w:val="24"/>
              </w:rPr>
              <w:t xml:space="preserve">Δ </w:t>
            </w:r>
            <w:r w:rsidRPr="00CA059F">
              <w:rPr>
                <w:rFonts w:ascii="Times New Roman" w:hAnsi="Times New Roman"/>
                <w:i/>
                <w:iCs/>
                <w:sz w:val="24"/>
              </w:rPr>
              <w:t>V</w:t>
            </w:r>
          </w:p>
          <w:p w14:paraId="5B30C215" w14:textId="77777777" w:rsidR="00171311" w:rsidRPr="00EA1A06" w:rsidRDefault="00171311" w:rsidP="00336129">
            <w:pPr>
              <w:autoSpaceDE w:val="0"/>
              <w:autoSpaceDN w:val="0"/>
              <w:adjustRightInd w:val="0"/>
              <w:spacing w:line="240" w:lineRule="auto"/>
              <w:rPr>
                <w:rFonts w:cs="Arial"/>
                <w:i/>
                <w:iCs/>
                <w:sz w:val="20"/>
                <w:szCs w:val="20"/>
              </w:rPr>
            </w:pPr>
          </w:p>
          <w:p w14:paraId="78927951"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Equipotential surfaces.</w:t>
            </w:r>
          </w:p>
          <w:p w14:paraId="26450287" w14:textId="77777777" w:rsidR="00171311" w:rsidRPr="00EA1A06" w:rsidRDefault="00171311" w:rsidP="00336129">
            <w:pPr>
              <w:autoSpaceDE w:val="0"/>
              <w:autoSpaceDN w:val="0"/>
              <w:adjustRightInd w:val="0"/>
              <w:spacing w:line="240" w:lineRule="auto"/>
              <w:rPr>
                <w:rFonts w:cs="Arial"/>
                <w:sz w:val="20"/>
                <w:szCs w:val="20"/>
              </w:rPr>
            </w:pPr>
          </w:p>
          <w:p w14:paraId="407EB050"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No work done moving charge along an equipotential</w:t>
            </w:r>
            <w:r w:rsidR="00066F8E" w:rsidRPr="00EA1A06">
              <w:rPr>
                <w:rFonts w:cs="Arial"/>
                <w:sz w:val="20"/>
                <w:szCs w:val="20"/>
              </w:rPr>
              <w:t xml:space="preserve"> </w:t>
            </w:r>
            <w:r w:rsidRPr="00EA1A06">
              <w:rPr>
                <w:rFonts w:cs="Arial"/>
                <w:sz w:val="20"/>
                <w:szCs w:val="20"/>
              </w:rPr>
              <w:t>surface.</w:t>
            </w:r>
          </w:p>
          <w:p w14:paraId="573EBA8A" w14:textId="77777777" w:rsidR="00171311" w:rsidRPr="00EA1A06" w:rsidRDefault="00171311" w:rsidP="00336129">
            <w:pPr>
              <w:autoSpaceDE w:val="0"/>
              <w:autoSpaceDN w:val="0"/>
              <w:adjustRightInd w:val="0"/>
              <w:spacing w:line="240" w:lineRule="auto"/>
              <w:rPr>
                <w:rFonts w:cs="Arial"/>
                <w:sz w:val="20"/>
                <w:szCs w:val="20"/>
              </w:rPr>
            </w:pPr>
          </w:p>
          <w:p w14:paraId="1C8712EE" w14:textId="77777777" w:rsidR="00005ED8" w:rsidRPr="00EA1A06" w:rsidRDefault="00336129" w:rsidP="00171311">
            <w:pPr>
              <w:autoSpaceDE w:val="0"/>
              <w:autoSpaceDN w:val="0"/>
              <w:adjustRightInd w:val="0"/>
              <w:spacing w:line="240" w:lineRule="auto"/>
              <w:rPr>
                <w:rFonts w:cs="Arial"/>
                <w:i/>
                <w:iCs/>
                <w:sz w:val="20"/>
                <w:szCs w:val="20"/>
              </w:rPr>
            </w:pPr>
            <w:r w:rsidRPr="00EA1A06">
              <w:rPr>
                <w:rFonts w:cs="Arial"/>
                <w:sz w:val="20"/>
                <w:szCs w:val="20"/>
              </w:rPr>
              <w:t xml:space="preserve">Magnitude of </w:t>
            </w:r>
            <w:r w:rsidRPr="00CA059F">
              <w:rPr>
                <w:rFonts w:ascii="Times New Roman" w:hAnsi="Times New Roman"/>
                <w:i/>
                <w:iCs/>
                <w:sz w:val="24"/>
              </w:rPr>
              <w:t xml:space="preserve">V </w:t>
            </w:r>
            <w:r w:rsidRPr="00EA1A06">
              <w:rPr>
                <w:rFonts w:cs="Arial"/>
                <w:sz w:val="20"/>
                <w:szCs w:val="20"/>
              </w:rPr>
              <w:t xml:space="preserve">in a </w:t>
            </w:r>
            <w:r w:rsidR="00066F8E" w:rsidRPr="00EA1A06">
              <w:rPr>
                <w:rFonts w:cs="Arial"/>
                <w:sz w:val="20"/>
                <w:szCs w:val="20"/>
              </w:rPr>
              <w:t>radial field given by</w:t>
            </w:r>
          </w:p>
          <w:p w14:paraId="04EE034A" w14:textId="77777777" w:rsidR="00336129" w:rsidRPr="00EA1A06" w:rsidRDefault="00336129" w:rsidP="00171311">
            <w:pPr>
              <w:autoSpaceDE w:val="0"/>
              <w:autoSpaceDN w:val="0"/>
              <w:adjustRightInd w:val="0"/>
              <w:spacing w:line="240" w:lineRule="auto"/>
              <w:rPr>
                <w:rFonts w:cs="Arial"/>
                <w:sz w:val="20"/>
                <w:szCs w:val="20"/>
              </w:rPr>
            </w:pPr>
            <w:r w:rsidRPr="00EA1A06">
              <w:rPr>
                <w:rFonts w:cs="Arial"/>
                <w:i/>
                <w:iCs/>
                <w:sz w:val="20"/>
                <w:szCs w:val="20"/>
              </w:rPr>
              <w:t xml:space="preserve"> </w:t>
            </w:r>
          </w:p>
          <w:p w14:paraId="3A00E4A8" w14:textId="77777777" w:rsidR="00005ED8" w:rsidRPr="00CA059F" w:rsidRDefault="00005ED8" w:rsidP="00171311">
            <w:pPr>
              <w:autoSpaceDE w:val="0"/>
              <w:autoSpaceDN w:val="0"/>
              <w:adjustRightInd w:val="0"/>
              <w:spacing w:line="240" w:lineRule="auto"/>
              <w:rPr>
                <w:rFonts w:cs="Arial"/>
                <w:sz w:val="24"/>
              </w:rPr>
            </w:pPr>
            <m:oMathPara>
              <m:oMath>
                <m:r>
                  <w:rPr>
                    <w:rFonts w:ascii="Cambria Math" w:hAnsi="Cambria Math" w:cs="Arial"/>
                    <w:sz w:val="24"/>
                  </w:rPr>
                  <m:t>V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r>
                      <w:rPr>
                        <w:rFonts w:ascii="Cambria Math" w:hAnsi="Cambria Math" w:cs="Arial"/>
                        <w:sz w:val="24"/>
                      </w:rPr>
                      <m:t>r</m:t>
                    </m:r>
                  </m:den>
                </m:f>
              </m:oMath>
            </m:oMathPara>
          </w:p>
          <w:p w14:paraId="4F50D267" w14:textId="77777777" w:rsidR="00005ED8" w:rsidRPr="00EA1A06" w:rsidRDefault="00005ED8" w:rsidP="00171311">
            <w:pPr>
              <w:autoSpaceDE w:val="0"/>
              <w:autoSpaceDN w:val="0"/>
              <w:adjustRightInd w:val="0"/>
              <w:spacing w:line="240" w:lineRule="auto"/>
              <w:rPr>
                <w:rFonts w:cs="Arial"/>
                <w:sz w:val="20"/>
                <w:szCs w:val="20"/>
              </w:rPr>
            </w:pPr>
          </w:p>
          <w:p w14:paraId="6AA49D4C" w14:textId="77777777" w:rsidR="00171311" w:rsidRPr="00EA1A06" w:rsidRDefault="00171311" w:rsidP="00171311">
            <w:pPr>
              <w:autoSpaceDE w:val="0"/>
              <w:autoSpaceDN w:val="0"/>
              <w:adjustRightInd w:val="0"/>
              <w:spacing w:line="240" w:lineRule="auto"/>
              <w:rPr>
                <w:rFonts w:cs="Arial"/>
                <w:i/>
                <w:iCs/>
                <w:sz w:val="20"/>
                <w:szCs w:val="20"/>
              </w:rPr>
            </w:pPr>
          </w:p>
          <w:p w14:paraId="48334B52" w14:textId="77777777" w:rsidR="00336129" w:rsidRPr="00CA059F" w:rsidRDefault="00336129" w:rsidP="00336129">
            <w:pPr>
              <w:autoSpaceDE w:val="0"/>
              <w:autoSpaceDN w:val="0"/>
              <w:adjustRightInd w:val="0"/>
              <w:spacing w:line="240" w:lineRule="auto"/>
              <w:rPr>
                <w:rFonts w:ascii="Times New Roman" w:hAnsi="Times New Roman"/>
                <w:sz w:val="24"/>
              </w:rPr>
            </w:pPr>
            <w:r w:rsidRPr="00EA1A06">
              <w:rPr>
                <w:rFonts w:cs="Arial"/>
                <w:sz w:val="20"/>
                <w:szCs w:val="20"/>
              </w:rPr>
              <w:t xml:space="preserve">Graphical representations of variations of </w:t>
            </w:r>
            <w:r w:rsidRPr="00CA059F">
              <w:rPr>
                <w:rFonts w:ascii="Times New Roman" w:hAnsi="Times New Roman"/>
                <w:i/>
                <w:iCs/>
                <w:sz w:val="24"/>
              </w:rPr>
              <w:t>E</w:t>
            </w:r>
            <w:r w:rsidRPr="00EA1A06">
              <w:rPr>
                <w:rFonts w:cs="Arial"/>
                <w:i/>
                <w:iCs/>
                <w:sz w:val="20"/>
                <w:szCs w:val="20"/>
              </w:rPr>
              <w:t xml:space="preserve"> </w:t>
            </w:r>
            <w:r w:rsidRPr="00EA1A06">
              <w:rPr>
                <w:rFonts w:cs="Arial"/>
                <w:sz w:val="20"/>
                <w:szCs w:val="20"/>
              </w:rPr>
              <w:t xml:space="preserve">and </w:t>
            </w:r>
            <w:r w:rsidRPr="00CA059F">
              <w:rPr>
                <w:rFonts w:ascii="Times New Roman" w:hAnsi="Times New Roman"/>
                <w:i/>
                <w:iCs/>
                <w:sz w:val="24"/>
              </w:rPr>
              <w:t xml:space="preserve">V </w:t>
            </w:r>
            <w:r w:rsidRPr="00EA1A06">
              <w:rPr>
                <w:rFonts w:cs="Arial"/>
                <w:sz w:val="20"/>
                <w:szCs w:val="20"/>
              </w:rPr>
              <w:t xml:space="preserve">with </w:t>
            </w:r>
            <w:r w:rsidRPr="00CA059F">
              <w:rPr>
                <w:rFonts w:ascii="Times New Roman" w:hAnsi="Times New Roman"/>
                <w:i/>
                <w:iCs/>
                <w:sz w:val="24"/>
              </w:rPr>
              <w:t>r</w:t>
            </w:r>
            <w:r w:rsidRPr="00CA059F">
              <w:rPr>
                <w:rFonts w:ascii="Times New Roman" w:hAnsi="Times New Roman"/>
                <w:sz w:val="24"/>
              </w:rPr>
              <w:t>.</w:t>
            </w:r>
          </w:p>
          <w:p w14:paraId="72DD530A" w14:textId="77777777" w:rsidR="00171311" w:rsidRPr="00EA1A06" w:rsidRDefault="00171311" w:rsidP="00336129">
            <w:pPr>
              <w:autoSpaceDE w:val="0"/>
              <w:autoSpaceDN w:val="0"/>
              <w:adjustRightInd w:val="0"/>
              <w:spacing w:line="240" w:lineRule="auto"/>
              <w:rPr>
                <w:rFonts w:cs="Arial"/>
                <w:sz w:val="20"/>
                <w:szCs w:val="20"/>
              </w:rPr>
            </w:pPr>
          </w:p>
          <w:p w14:paraId="2FC7A710" w14:textId="77777777" w:rsidR="00005ED8" w:rsidRPr="00EA1A06" w:rsidRDefault="00336129" w:rsidP="00336129">
            <w:pPr>
              <w:autoSpaceDE w:val="0"/>
              <w:autoSpaceDN w:val="0"/>
              <w:adjustRightInd w:val="0"/>
              <w:spacing w:line="240" w:lineRule="auto"/>
              <w:rPr>
                <w:rFonts w:cs="Arial"/>
                <w:sz w:val="20"/>
                <w:szCs w:val="20"/>
              </w:rPr>
            </w:pPr>
            <w:r w:rsidRPr="00CA059F">
              <w:rPr>
                <w:rFonts w:ascii="Times New Roman" w:hAnsi="Times New Roman"/>
                <w:i/>
                <w:iCs/>
                <w:sz w:val="24"/>
              </w:rPr>
              <w:t>V</w:t>
            </w:r>
            <w:r w:rsidRPr="00EA1A06">
              <w:rPr>
                <w:rFonts w:cs="Arial"/>
                <w:i/>
                <w:iCs/>
                <w:sz w:val="20"/>
                <w:szCs w:val="20"/>
              </w:rPr>
              <w:t xml:space="preserve"> </w:t>
            </w:r>
            <w:r w:rsidRPr="00EA1A06">
              <w:rPr>
                <w:rFonts w:cs="Arial"/>
                <w:sz w:val="20"/>
                <w:szCs w:val="20"/>
              </w:rPr>
              <w:t xml:space="preserve">related to </w:t>
            </w:r>
            <w:r w:rsidRPr="00CA059F">
              <w:rPr>
                <w:rFonts w:ascii="Times New Roman" w:hAnsi="Times New Roman"/>
                <w:i/>
                <w:iCs/>
                <w:sz w:val="24"/>
              </w:rPr>
              <w:t>E</w:t>
            </w:r>
            <w:r w:rsidRPr="00EA1A06">
              <w:rPr>
                <w:rFonts w:cs="Arial"/>
                <w:i/>
                <w:iCs/>
                <w:sz w:val="20"/>
                <w:szCs w:val="20"/>
              </w:rPr>
              <w:t xml:space="preserve"> </w:t>
            </w:r>
            <w:r w:rsidRPr="00EA1A06">
              <w:rPr>
                <w:rFonts w:cs="Arial"/>
                <w:sz w:val="20"/>
                <w:szCs w:val="20"/>
              </w:rPr>
              <w:t xml:space="preserve">by </w:t>
            </w:r>
          </w:p>
          <w:p w14:paraId="1960D12E" w14:textId="77777777" w:rsidR="00005ED8" w:rsidRPr="00EA1A06" w:rsidRDefault="00005ED8" w:rsidP="00336129">
            <w:pPr>
              <w:autoSpaceDE w:val="0"/>
              <w:autoSpaceDN w:val="0"/>
              <w:adjustRightInd w:val="0"/>
              <w:spacing w:line="240" w:lineRule="auto"/>
              <w:rPr>
                <w:rFonts w:cs="Arial"/>
                <w:sz w:val="20"/>
                <w:szCs w:val="20"/>
              </w:rPr>
            </w:pPr>
          </w:p>
          <w:p w14:paraId="32458650" w14:textId="77777777" w:rsidR="00336129" w:rsidRPr="00CA059F" w:rsidRDefault="00336129" w:rsidP="00336129">
            <w:pPr>
              <w:autoSpaceDE w:val="0"/>
              <w:autoSpaceDN w:val="0"/>
              <w:adjustRightInd w:val="0"/>
              <w:spacing w:line="240" w:lineRule="auto"/>
              <w:rPr>
                <w:rFonts w:ascii="Times New Roman" w:hAnsi="Times New Roman"/>
                <w:i/>
                <w:iCs/>
                <w:sz w:val="24"/>
              </w:rPr>
            </w:pPr>
            <w:r w:rsidRPr="00CA059F">
              <w:rPr>
                <w:rFonts w:ascii="Times New Roman" w:hAnsi="Times New Roman"/>
                <w:i/>
                <w:iCs/>
                <w:sz w:val="24"/>
              </w:rPr>
              <w:t xml:space="preserve">E </w:t>
            </w:r>
            <w:r w:rsidR="00066F8E" w:rsidRPr="00CA059F">
              <w:rPr>
                <w:rFonts w:ascii="Times New Roman" w:hAnsi="Times New Roman"/>
                <w:i/>
                <w:sz w:val="24"/>
              </w:rPr>
              <w:t xml:space="preserve">= </w:t>
            </w:r>
            <w:r w:rsidRPr="00CA059F">
              <w:rPr>
                <w:rFonts w:ascii="Times New Roman" w:hAnsi="Times New Roman"/>
                <w:i/>
                <w:sz w:val="24"/>
              </w:rPr>
              <w:t xml:space="preserve">Δ </w:t>
            </w:r>
            <w:r w:rsidR="00171311" w:rsidRPr="00CA059F">
              <w:rPr>
                <w:rFonts w:ascii="Times New Roman" w:hAnsi="Times New Roman"/>
                <w:i/>
                <w:iCs/>
                <w:sz w:val="24"/>
              </w:rPr>
              <w:t xml:space="preserve">V / </w:t>
            </w:r>
            <w:r w:rsidRPr="00CA059F">
              <w:rPr>
                <w:rFonts w:ascii="Times New Roman" w:hAnsi="Times New Roman"/>
                <w:i/>
                <w:sz w:val="24"/>
              </w:rPr>
              <w:t xml:space="preserve">Δ </w:t>
            </w:r>
            <w:r w:rsidRPr="00CA059F">
              <w:rPr>
                <w:rFonts w:ascii="Times New Roman" w:hAnsi="Times New Roman"/>
                <w:i/>
                <w:iCs/>
                <w:sz w:val="24"/>
              </w:rPr>
              <w:t>r</w:t>
            </w:r>
          </w:p>
          <w:p w14:paraId="303E722C" w14:textId="77777777" w:rsidR="00171311" w:rsidRPr="00EA1A06" w:rsidRDefault="00171311" w:rsidP="00336129">
            <w:pPr>
              <w:autoSpaceDE w:val="0"/>
              <w:autoSpaceDN w:val="0"/>
              <w:adjustRightInd w:val="0"/>
              <w:spacing w:line="240" w:lineRule="auto"/>
              <w:rPr>
                <w:rFonts w:cs="Arial"/>
                <w:i/>
                <w:iCs/>
                <w:sz w:val="20"/>
                <w:szCs w:val="20"/>
              </w:rPr>
            </w:pPr>
          </w:p>
          <w:p w14:paraId="66AEC3EB" w14:textId="77777777" w:rsidR="00336129" w:rsidRPr="00EA1A06" w:rsidRDefault="00336129" w:rsidP="00336129">
            <w:pPr>
              <w:autoSpaceDE w:val="0"/>
              <w:autoSpaceDN w:val="0"/>
              <w:adjustRightInd w:val="0"/>
              <w:spacing w:line="240" w:lineRule="auto"/>
              <w:rPr>
                <w:rFonts w:cs="Arial"/>
                <w:sz w:val="20"/>
                <w:szCs w:val="20"/>
              </w:rPr>
            </w:pPr>
            <w:r w:rsidRPr="00CA059F">
              <w:rPr>
                <w:rFonts w:ascii="Times New Roman" w:hAnsi="Times New Roman"/>
                <w:sz w:val="24"/>
              </w:rPr>
              <w:t xml:space="preserve">Δ </w:t>
            </w:r>
            <w:r w:rsidRPr="00CA059F">
              <w:rPr>
                <w:rFonts w:ascii="Times New Roman" w:hAnsi="Times New Roman"/>
                <w:i/>
                <w:iCs/>
                <w:sz w:val="24"/>
              </w:rPr>
              <w:t>V</w:t>
            </w:r>
            <w:r w:rsidRPr="00EA1A06">
              <w:rPr>
                <w:rFonts w:cs="Arial"/>
                <w:i/>
                <w:iCs/>
                <w:sz w:val="20"/>
                <w:szCs w:val="20"/>
              </w:rPr>
              <w:t xml:space="preserve"> </w:t>
            </w:r>
            <w:r w:rsidRPr="00EA1A06">
              <w:rPr>
                <w:rFonts w:cs="Arial"/>
                <w:sz w:val="20"/>
                <w:szCs w:val="20"/>
              </w:rPr>
              <w:t xml:space="preserve">from the area under graph of </w:t>
            </w:r>
            <w:r w:rsidRPr="00CA059F">
              <w:rPr>
                <w:rFonts w:ascii="Times New Roman" w:hAnsi="Times New Roman"/>
                <w:i/>
                <w:iCs/>
                <w:sz w:val="24"/>
              </w:rPr>
              <w:t xml:space="preserve">E </w:t>
            </w:r>
            <w:r w:rsidRPr="00EA1A06">
              <w:rPr>
                <w:rFonts w:cs="Arial"/>
                <w:sz w:val="20"/>
                <w:szCs w:val="20"/>
              </w:rPr>
              <w:t xml:space="preserve">against </w:t>
            </w:r>
            <w:r w:rsidRPr="00CA059F">
              <w:rPr>
                <w:rFonts w:ascii="Times New Roman" w:hAnsi="Times New Roman"/>
                <w:i/>
                <w:iCs/>
                <w:sz w:val="24"/>
              </w:rPr>
              <w:t>r</w:t>
            </w:r>
            <w:r w:rsidRPr="00CA059F">
              <w:rPr>
                <w:rFonts w:ascii="Times New Roman" w:hAnsi="Times New Roman"/>
                <w:sz w:val="24"/>
              </w:rPr>
              <w:t>.</w:t>
            </w:r>
          </w:p>
          <w:p w14:paraId="599F0894" w14:textId="77777777" w:rsidR="00171311" w:rsidRPr="00EA1A06" w:rsidRDefault="00171311" w:rsidP="00336129">
            <w:pPr>
              <w:autoSpaceDE w:val="0"/>
              <w:autoSpaceDN w:val="0"/>
              <w:adjustRightInd w:val="0"/>
              <w:spacing w:line="240" w:lineRule="auto"/>
              <w:rPr>
                <w:rFonts w:cs="Arial"/>
                <w:sz w:val="20"/>
                <w:szCs w:val="20"/>
              </w:rPr>
            </w:pPr>
          </w:p>
        </w:tc>
        <w:tc>
          <w:tcPr>
            <w:tcW w:w="1134" w:type="dxa"/>
          </w:tcPr>
          <w:p w14:paraId="4518F96C" w14:textId="77777777" w:rsidR="00336129" w:rsidRPr="006C4DFA" w:rsidRDefault="00336129" w:rsidP="00B402CE">
            <w:pPr>
              <w:rPr>
                <w:rFonts w:cs="Arial"/>
                <w:sz w:val="20"/>
                <w:szCs w:val="20"/>
              </w:rPr>
            </w:pPr>
          </w:p>
          <w:p w14:paraId="6A256E09" w14:textId="77777777" w:rsidR="00336129" w:rsidRPr="00FA32C1" w:rsidRDefault="00740940" w:rsidP="00B402CE">
            <w:pPr>
              <w:rPr>
                <w:rFonts w:cs="Arial"/>
                <w:sz w:val="20"/>
                <w:szCs w:val="20"/>
              </w:rPr>
            </w:pPr>
            <w:r w:rsidRPr="00FA32C1">
              <w:rPr>
                <w:rFonts w:cs="Arial"/>
                <w:sz w:val="20"/>
                <w:szCs w:val="20"/>
              </w:rPr>
              <w:t>0.5</w:t>
            </w:r>
            <w:r w:rsidR="00336129" w:rsidRPr="00FA32C1">
              <w:rPr>
                <w:rFonts w:cs="Arial"/>
                <w:sz w:val="20"/>
                <w:szCs w:val="20"/>
              </w:rPr>
              <w:t xml:space="preserve"> week</w:t>
            </w:r>
            <w:r w:rsidRPr="00FA32C1">
              <w:rPr>
                <w:rFonts w:cs="Arial"/>
                <w:sz w:val="20"/>
                <w:szCs w:val="20"/>
              </w:rPr>
              <w:t>s</w:t>
            </w:r>
          </w:p>
          <w:p w14:paraId="38FB4C40" w14:textId="77777777" w:rsidR="00336129" w:rsidRPr="006C4DFA" w:rsidRDefault="00336129" w:rsidP="00B402CE">
            <w:pPr>
              <w:rPr>
                <w:rFonts w:cs="Arial"/>
                <w:sz w:val="20"/>
                <w:szCs w:val="20"/>
              </w:rPr>
            </w:pPr>
          </w:p>
          <w:p w14:paraId="1BA90C31" w14:textId="77777777" w:rsidR="00336129" w:rsidRPr="006C4DFA" w:rsidRDefault="00336129" w:rsidP="00B402CE">
            <w:pPr>
              <w:rPr>
                <w:rFonts w:cs="Arial"/>
                <w:sz w:val="20"/>
                <w:szCs w:val="20"/>
              </w:rPr>
            </w:pPr>
          </w:p>
          <w:p w14:paraId="3F457E94" w14:textId="77777777" w:rsidR="00336129" w:rsidRPr="006C4DFA" w:rsidRDefault="00336129" w:rsidP="00B402CE">
            <w:pPr>
              <w:rPr>
                <w:rFonts w:cs="Arial"/>
                <w:sz w:val="20"/>
                <w:szCs w:val="20"/>
              </w:rPr>
            </w:pPr>
          </w:p>
          <w:p w14:paraId="6815D83E" w14:textId="77777777" w:rsidR="00336129" w:rsidRPr="006C4DFA" w:rsidRDefault="00336129" w:rsidP="00B402CE">
            <w:pPr>
              <w:rPr>
                <w:rFonts w:cs="Arial"/>
                <w:sz w:val="20"/>
                <w:szCs w:val="20"/>
              </w:rPr>
            </w:pPr>
          </w:p>
          <w:p w14:paraId="2915B29E" w14:textId="77777777" w:rsidR="00336129" w:rsidRPr="006C4DFA" w:rsidRDefault="00336129" w:rsidP="00B402CE">
            <w:pPr>
              <w:rPr>
                <w:rFonts w:cs="Arial"/>
                <w:sz w:val="20"/>
                <w:szCs w:val="20"/>
              </w:rPr>
            </w:pPr>
          </w:p>
          <w:p w14:paraId="4072270C" w14:textId="77777777" w:rsidR="00336129" w:rsidRPr="006C4DFA" w:rsidRDefault="00336129" w:rsidP="00B402CE">
            <w:pPr>
              <w:rPr>
                <w:rFonts w:cs="Arial"/>
                <w:sz w:val="20"/>
                <w:szCs w:val="20"/>
              </w:rPr>
            </w:pPr>
          </w:p>
          <w:p w14:paraId="7650D46B" w14:textId="77777777" w:rsidR="00336129" w:rsidRPr="006C4DFA" w:rsidRDefault="00336129" w:rsidP="00B402CE">
            <w:pPr>
              <w:rPr>
                <w:rFonts w:cs="Arial"/>
                <w:sz w:val="20"/>
                <w:szCs w:val="20"/>
              </w:rPr>
            </w:pPr>
          </w:p>
          <w:p w14:paraId="15F1FDA4" w14:textId="77777777" w:rsidR="00336129" w:rsidRPr="006C4DFA" w:rsidRDefault="00336129" w:rsidP="00B402CE">
            <w:pPr>
              <w:rPr>
                <w:rFonts w:cs="Arial"/>
                <w:sz w:val="20"/>
                <w:szCs w:val="20"/>
              </w:rPr>
            </w:pPr>
          </w:p>
          <w:p w14:paraId="7F9C3E49" w14:textId="77777777" w:rsidR="00336129" w:rsidRPr="006C4DFA" w:rsidRDefault="00336129" w:rsidP="00B402CE">
            <w:pPr>
              <w:rPr>
                <w:rFonts w:cs="Arial"/>
                <w:sz w:val="20"/>
                <w:szCs w:val="20"/>
              </w:rPr>
            </w:pPr>
          </w:p>
          <w:p w14:paraId="280E8230" w14:textId="77777777" w:rsidR="00336129" w:rsidRPr="006C4DFA" w:rsidRDefault="00336129" w:rsidP="00B402CE">
            <w:pPr>
              <w:rPr>
                <w:rFonts w:cs="Arial"/>
                <w:sz w:val="20"/>
                <w:szCs w:val="20"/>
              </w:rPr>
            </w:pPr>
          </w:p>
          <w:p w14:paraId="4FA53517" w14:textId="77777777" w:rsidR="00336129" w:rsidRPr="006C4DFA" w:rsidRDefault="00336129" w:rsidP="00B402CE">
            <w:pPr>
              <w:rPr>
                <w:rFonts w:cs="Arial"/>
                <w:sz w:val="20"/>
                <w:szCs w:val="20"/>
              </w:rPr>
            </w:pPr>
          </w:p>
          <w:p w14:paraId="0FF2A267" w14:textId="77777777" w:rsidR="00336129" w:rsidRPr="006C4DFA" w:rsidRDefault="00336129" w:rsidP="00B402CE">
            <w:pPr>
              <w:rPr>
                <w:rFonts w:cs="Arial"/>
                <w:sz w:val="20"/>
                <w:szCs w:val="20"/>
              </w:rPr>
            </w:pPr>
          </w:p>
          <w:p w14:paraId="6A4D043C" w14:textId="77777777" w:rsidR="00336129" w:rsidRPr="006C4DFA" w:rsidRDefault="00336129" w:rsidP="00B402CE">
            <w:pPr>
              <w:rPr>
                <w:rFonts w:cs="Arial"/>
                <w:sz w:val="20"/>
                <w:szCs w:val="20"/>
              </w:rPr>
            </w:pPr>
          </w:p>
          <w:p w14:paraId="27A86231" w14:textId="77777777" w:rsidR="00336129" w:rsidRPr="006C4DFA" w:rsidRDefault="00336129" w:rsidP="00B402CE">
            <w:pPr>
              <w:rPr>
                <w:rFonts w:cs="Arial"/>
                <w:sz w:val="20"/>
                <w:szCs w:val="20"/>
              </w:rPr>
            </w:pPr>
          </w:p>
        </w:tc>
        <w:tc>
          <w:tcPr>
            <w:tcW w:w="2197" w:type="dxa"/>
          </w:tcPr>
          <w:p w14:paraId="01CBB6F7" w14:textId="77777777" w:rsidR="00EA1A06" w:rsidRPr="006C4DFA" w:rsidRDefault="00EA1A06" w:rsidP="00336129">
            <w:pPr>
              <w:autoSpaceDE w:val="0"/>
              <w:autoSpaceDN w:val="0"/>
              <w:adjustRightInd w:val="0"/>
              <w:spacing w:line="240" w:lineRule="auto"/>
              <w:rPr>
                <w:rFonts w:cs="Arial"/>
                <w:sz w:val="20"/>
                <w:szCs w:val="20"/>
              </w:rPr>
            </w:pPr>
          </w:p>
          <w:p w14:paraId="7F36C7F1" w14:textId="77777777" w:rsidR="00336129"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Define absolute electric potential and explain the significance of the zero value at infinity.</w:t>
            </w:r>
          </w:p>
          <w:p w14:paraId="73A15AD1" w14:textId="77777777" w:rsidR="00171311" w:rsidRPr="006C4DFA" w:rsidRDefault="00171311" w:rsidP="00336129">
            <w:pPr>
              <w:autoSpaceDE w:val="0"/>
              <w:autoSpaceDN w:val="0"/>
              <w:adjustRightInd w:val="0"/>
              <w:spacing w:line="240" w:lineRule="auto"/>
              <w:rPr>
                <w:rFonts w:cs="Arial"/>
                <w:sz w:val="20"/>
                <w:szCs w:val="20"/>
              </w:rPr>
            </w:pPr>
          </w:p>
          <w:p w14:paraId="1025F4D9"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Understand and use the concept of potential difference.</w:t>
            </w:r>
          </w:p>
          <w:p w14:paraId="1B2ED21F" w14:textId="77777777" w:rsidR="00171311" w:rsidRPr="006C4DFA" w:rsidRDefault="00171311" w:rsidP="00336129">
            <w:pPr>
              <w:autoSpaceDE w:val="0"/>
              <w:autoSpaceDN w:val="0"/>
              <w:adjustRightInd w:val="0"/>
              <w:spacing w:line="240" w:lineRule="auto"/>
              <w:rPr>
                <w:rFonts w:cs="Arial"/>
                <w:sz w:val="20"/>
                <w:szCs w:val="20"/>
              </w:rPr>
            </w:pPr>
          </w:p>
          <w:p w14:paraId="6E3FA5F5"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Sketch and use equipotential diagrams.</w:t>
            </w:r>
          </w:p>
          <w:p w14:paraId="1ACE98C6" w14:textId="77777777" w:rsidR="00171311" w:rsidRPr="006C4DFA" w:rsidRDefault="00171311" w:rsidP="00336129">
            <w:pPr>
              <w:autoSpaceDE w:val="0"/>
              <w:autoSpaceDN w:val="0"/>
              <w:adjustRightInd w:val="0"/>
              <w:spacing w:line="240" w:lineRule="auto"/>
              <w:rPr>
                <w:rFonts w:cs="Arial"/>
                <w:sz w:val="20"/>
                <w:szCs w:val="20"/>
              </w:rPr>
            </w:pPr>
          </w:p>
          <w:p w14:paraId="02C7A5A5"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Recognise and use the idea that no work is done by a moving charge on an equipotential surface.</w:t>
            </w:r>
          </w:p>
          <w:p w14:paraId="402A69E2" w14:textId="77777777" w:rsidR="00171311" w:rsidRPr="006C4DFA" w:rsidRDefault="00171311" w:rsidP="00336129">
            <w:pPr>
              <w:autoSpaceDE w:val="0"/>
              <w:autoSpaceDN w:val="0"/>
              <w:adjustRightInd w:val="0"/>
              <w:spacing w:line="240" w:lineRule="auto"/>
              <w:rPr>
                <w:rFonts w:cs="Arial"/>
                <w:sz w:val="20"/>
                <w:szCs w:val="20"/>
              </w:rPr>
            </w:pPr>
          </w:p>
          <w:p w14:paraId="362CCCC2"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 xml:space="preserve">Use the </w:t>
            </w:r>
            <w:r w:rsidR="00005ED8" w:rsidRPr="006C4DFA">
              <w:rPr>
                <w:rFonts w:cs="Arial"/>
                <w:sz w:val="20"/>
                <w:szCs w:val="20"/>
              </w:rPr>
              <w:t>equation</w:t>
            </w:r>
          </w:p>
          <w:p w14:paraId="6FB80E28" w14:textId="77777777" w:rsidR="00005ED8" w:rsidRPr="006C4DFA" w:rsidRDefault="00005ED8" w:rsidP="00336129">
            <w:pPr>
              <w:autoSpaceDE w:val="0"/>
              <w:autoSpaceDN w:val="0"/>
              <w:adjustRightInd w:val="0"/>
              <w:spacing w:line="240" w:lineRule="auto"/>
              <w:rPr>
                <w:rFonts w:cs="Arial"/>
                <w:sz w:val="20"/>
                <w:szCs w:val="20"/>
              </w:rPr>
            </w:pPr>
          </w:p>
          <w:p w14:paraId="03041304" w14:textId="77777777" w:rsidR="00005ED8" w:rsidRPr="006C4DFA" w:rsidRDefault="00005ED8" w:rsidP="00336129">
            <w:pPr>
              <w:autoSpaceDE w:val="0"/>
              <w:autoSpaceDN w:val="0"/>
              <w:adjustRightInd w:val="0"/>
              <w:spacing w:line="240" w:lineRule="auto"/>
              <w:rPr>
                <w:rFonts w:cs="Arial"/>
                <w:sz w:val="24"/>
              </w:rPr>
            </w:pPr>
            <m:oMathPara>
              <m:oMath>
                <m:r>
                  <w:rPr>
                    <w:rFonts w:ascii="Cambria Math" w:hAnsi="Cambria Math" w:cs="Arial"/>
                    <w:sz w:val="24"/>
                  </w:rPr>
                  <m:t>V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4π</m:t>
                    </m:r>
                    <m:sSub>
                      <m:sSubPr>
                        <m:ctrlPr>
                          <w:rPr>
                            <w:rFonts w:ascii="Cambria Math" w:hAnsi="Cambria Math" w:cs="Arial"/>
                            <w:i/>
                            <w:sz w:val="24"/>
                          </w:rPr>
                        </m:ctrlPr>
                      </m:sSubPr>
                      <m:e>
                        <m:r>
                          <w:rPr>
                            <w:rFonts w:ascii="Cambria Math" w:hAnsi="Cambria Math" w:cs="Arial"/>
                            <w:sz w:val="24"/>
                          </w:rPr>
                          <m:t>ε</m:t>
                        </m:r>
                      </m:e>
                      <m:sub>
                        <m:r>
                          <w:rPr>
                            <w:rFonts w:ascii="Cambria Math" w:hAnsi="Cambria Math" w:cs="Arial"/>
                            <w:sz w:val="24"/>
                          </w:rPr>
                          <m:t>0</m:t>
                        </m:r>
                      </m:sub>
                    </m:sSub>
                  </m:den>
                </m:f>
                <m:f>
                  <m:fPr>
                    <m:ctrlPr>
                      <w:rPr>
                        <w:rFonts w:ascii="Cambria Math" w:hAnsi="Cambria Math" w:cs="Arial"/>
                        <w:i/>
                        <w:sz w:val="24"/>
                      </w:rPr>
                    </m:ctrlPr>
                  </m:fPr>
                  <m:num>
                    <m:r>
                      <w:rPr>
                        <w:rFonts w:ascii="Cambria Math" w:hAnsi="Cambria Math" w:cs="Arial"/>
                        <w:sz w:val="24"/>
                      </w:rPr>
                      <m:t>Q</m:t>
                    </m:r>
                  </m:num>
                  <m:den>
                    <m:r>
                      <w:rPr>
                        <w:rFonts w:ascii="Cambria Math" w:hAnsi="Cambria Math" w:cs="Arial"/>
                        <w:sz w:val="24"/>
                      </w:rPr>
                      <m:t>r</m:t>
                    </m:r>
                  </m:den>
                </m:f>
              </m:oMath>
            </m:oMathPara>
          </w:p>
          <w:p w14:paraId="4E5A24F1" w14:textId="77777777" w:rsidR="00171311" w:rsidRPr="006C4DFA" w:rsidRDefault="00171311" w:rsidP="00336129">
            <w:pPr>
              <w:autoSpaceDE w:val="0"/>
              <w:autoSpaceDN w:val="0"/>
              <w:adjustRightInd w:val="0"/>
              <w:spacing w:line="240" w:lineRule="auto"/>
              <w:rPr>
                <w:rFonts w:cs="Arial"/>
                <w:sz w:val="20"/>
                <w:szCs w:val="20"/>
              </w:rPr>
            </w:pPr>
          </w:p>
          <w:p w14:paraId="73481CFF" w14:textId="77777777" w:rsidR="00171311" w:rsidRPr="006C4DFA" w:rsidRDefault="00171311" w:rsidP="00336129">
            <w:pPr>
              <w:autoSpaceDE w:val="0"/>
              <w:autoSpaceDN w:val="0"/>
              <w:adjustRightInd w:val="0"/>
              <w:spacing w:line="240" w:lineRule="auto"/>
              <w:rPr>
                <w:rFonts w:cs="Arial"/>
                <w:sz w:val="20"/>
                <w:szCs w:val="20"/>
              </w:rPr>
            </w:pPr>
            <w:r w:rsidRPr="006C4DFA">
              <w:rPr>
                <w:rFonts w:cs="Arial"/>
                <w:sz w:val="20"/>
                <w:szCs w:val="20"/>
              </w:rPr>
              <w:t>Sketch and use graphs showing the variations of E and V with r.</w:t>
            </w:r>
          </w:p>
          <w:p w14:paraId="308D659D" w14:textId="77777777" w:rsidR="00171311" w:rsidRPr="006C4DFA" w:rsidRDefault="00171311" w:rsidP="00336129">
            <w:pPr>
              <w:autoSpaceDE w:val="0"/>
              <w:autoSpaceDN w:val="0"/>
              <w:adjustRightInd w:val="0"/>
              <w:spacing w:line="240" w:lineRule="auto"/>
              <w:rPr>
                <w:rFonts w:cs="Arial"/>
                <w:sz w:val="20"/>
                <w:szCs w:val="20"/>
              </w:rPr>
            </w:pPr>
          </w:p>
          <w:p w14:paraId="3B7FFEFE" w14:textId="77777777" w:rsidR="00171311" w:rsidRPr="006C4DFA" w:rsidRDefault="00171311" w:rsidP="00171311">
            <w:pPr>
              <w:autoSpaceDE w:val="0"/>
              <w:autoSpaceDN w:val="0"/>
              <w:adjustRightInd w:val="0"/>
              <w:spacing w:line="240" w:lineRule="auto"/>
              <w:rPr>
                <w:rFonts w:ascii="Times New Roman" w:hAnsi="Times New Roman"/>
                <w:sz w:val="24"/>
              </w:rPr>
            </w:pPr>
            <w:r w:rsidRPr="006C4DFA">
              <w:rPr>
                <w:rFonts w:cs="Arial"/>
                <w:sz w:val="20"/>
                <w:szCs w:val="20"/>
              </w:rPr>
              <w:t xml:space="preserve">Recognise and use the relationships </w:t>
            </w:r>
            <w:r w:rsidR="00066F8E" w:rsidRPr="006C4DFA">
              <w:rPr>
                <w:rFonts w:cs="Arial"/>
                <w:sz w:val="20"/>
                <w:szCs w:val="20"/>
              </w:rPr>
              <w:t xml:space="preserve">   </w:t>
            </w:r>
            <w:r w:rsidRPr="006C4DFA">
              <w:rPr>
                <w:rFonts w:ascii="Times New Roman" w:hAnsi="Times New Roman"/>
                <w:i/>
                <w:iCs/>
                <w:sz w:val="24"/>
              </w:rPr>
              <w:t xml:space="preserve">E </w:t>
            </w:r>
            <w:r w:rsidRPr="006C4DFA">
              <w:rPr>
                <w:rFonts w:ascii="Times New Roman" w:hAnsi="Times New Roman"/>
                <w:sz w:val="24"/>
              </w:rPr>
              <w:t xml:space="preserve">= Δ </w:t>
            </w:r>
            <w:r w:rsidRPr="006C4DFA">
              <w:rPr>
                <w:rFonts w:ascii="Times New Roman" w:hAnsi="Times New Roman"/>
                <w:i/>
                <w:iCs/>
                <w:sz w:val="24"/>
              </w:rPr>
              <w:t xml:space="preserve">V / </w:t>
            </w:r>
            <w:r w:rsidRPr="006C4DFA">
              <w:rPr>
                <w:rFonts w:ascii="Times New Roman" w:hAnsi="Times New Roman"/>
                <w:sz w:val="24"/>
              </w:rPr>
              <w:t xml:space="preserve">Δ </w:t>
            </w:r>
            <w:r w:rsidRPr="006C4DFA">
              <w:rPr>
                <w:rFonts w:ascii="Times New Roman" w:hAnsi="Times New Roman"/>
                <w:i/>
                <w:iCs/>
                <w:sz w:val="24"/>
              </w:rPr>
              <w:t xml:space="preserve">r </w:t>
            </w:r>
            <w:r w:rsidRPr="006C4DFA">
              <w:rPr>
                <w:rFonts w:cs="Arial"/>
                <w:iCs/>
                <w:sz w:val="20"/>
                <w:szCs w:val="20"/>
              </w:rPr>
              <w:t>and</w:t>
            </w:r>
            <w:r w:rsidRPr="006C4DFA">
              <w:rPr>
                <w:rFonts w:ascii="Times New Roman" w:hAnsi="Times New Roman"/>
                <w:iCs/>
                <w:sz w:val="24"/>
              </w:rPr>
              <w:t xml:space="preserve"> </w:t>
            </w:r>
            <w:r w:rsidR="00066F8E" w:rsidRPr="006C4DFA">
              <w:rPr>
                <w:rFonts w:ascii="Times New Roman" w:hAnsi="Times New Roman"/>
                <w:iCs/>
                <w:sz w:val="24"/>
              </w:rPr>
              <w:t xml:space="preserve">   </w:t>
            </w:r>
            <w:r w:rsidRPr="006C4DFA">
              <w:rPr>
                <w:rFonts w:ascii="Times New Roman" w:hAnsi="Times New Roman"/>
                <w:sz w:val="24"/>
              </w:rPr>
              <w:t xml:space="preserve">Δ </w:t>
            </w:r>
            <w:r w:rsidRPr="006C4DFA">
              <w:rPr>
                <w:rFonts w:ascii="Times New Roman" w:hAnsi="Times New Roman"/>
                <w:i/>
                <w:iCs/>
                <w:sz w:val="24"/>
              </w:rPr>
              <w:t xml:space="preserve">V </w:t>
            </w:r>
            <w:r w:rsidRPr="006C4DFA">
              <w:rPr>
                <w:rFonts w:cs="Arial"/>
                <w:sz w:val="20"/>
                <w:szCs w:val="20"/>
              </w:rPr>
              <w:t xml:space="preserve">is the area under graph of </w:t>
            </w:r>
            <w:r w:rsidRPr="006C4DFA">
              <w:rPr>
                <w:rFonts w:ascii="Times New Roman" w:hAnsi="Times New Roman"/>
                <w:i/>
                <w:iCs/>
                <w:sz w:val="24"/>
              </w:rPr>
              <w:t xml:space="preserve">E </w:t>
            </w:r>
            <w:r w:rsidRPr="006C4DFA">
              <w:rPr>
                <w:rFonts w:cs="Arial"/>
                <w:sz w:val="20"/>
                <w:szCs w:val="20"/>
              </w:rPr>
              <w:t xml:space="preserve">against </w:t>
            </w:r>
            <w:r w:rsidRPr="006C4DFA">
              <w:rPr>
                <w:rFonts w:ascii="Times New Roman" w:hAnsi="Times New Roman"/>
                <w:i/>
                <w:iCs/>
                <w:sz w:val="24"/>
              </w:rPr>
              <w:t>r</w:t>
            </w:r>
            <w:r w:rsidRPr="006C4DFA">
              <w:rPr>
                <w:rFonts w:ascii="Times New Roman" w:hAnsi="Times New Roman"/>
                <w:sz w:val="24"/>
              </w:rPr>
              <w:t>.</w:t>
            </w:r>
          </w:p>
          <w:p w14:paraId="386630A3" w14:textId="77777777" w:rsidR="00171311" w:rsidRPr="006C4DFA" w:rsidRDefault="00171311" w:rsidP="00336129">
            <w:pPr>
              <w:autoSpaceDE w:val="0"/>
              <w:autoSpaceDN w:val="0"/>
              <w:adjustRightInd w:val="0"/>
              <w:spacing w:line="240" w:lineRule="auto"/>
              <w:rPr>
                <w:rFonts w:cs="Arial"/>
                <w:sz w:val="20"/>
                <w:szCs w:val="20"/>
              </w:rPr>
            </w:pPr>
          </w:p>
        </w:tc>
        <w:tc>
          <w:tcPr>
            <w:tcW w:w="3757" w:type="dxa"/>
          </w:tcPr>
          <w:p w14:paraId="4364B94D" w14:textId="77777777" w:rsidR="00336129" w:rsidRPr="006C4DFA" w:rsidRDefault="00336129" w:rsidP="00B402CE">
            <w:pPr>
              <w:rPr>
                <w:rFonts w:eastAsia="Calibri" w:cs="Arial"/>
                <w:sz w:val="20"/>
                <w:szCs w:val="20"/>
              </w:rPr>
            </w:pPr>
          </w:p>
          <w:p w14:paraId="0A25A1E2" w14:textId="77777777" w:rsidR="00336129" w:rsidRPr="006C4DFA" w:rsidRDefault="008A15FD" w:rsidP="00B402CE">
            <w:pPr>
              <w:rPr>
                <w:rFonts w:eastAsia="Calibri" w:cs="Arial"/>
                <w:sz w:val="20"/>
                <w:szCs w:val="20"/>
              </w:rPr>
            </w:pPr>
            <w:r w:rsidRPr="006C4DFA">
              <w:rPr>
                <w:rFonts w:eastAsia="Calibri" w:cs="Arial"/>
                <w:sz w:val="20"/>
                <w:szCs w:val="20"/>
              </w:rPr>
              <w:t xml:space="preserve">Discussion of absolute potential including </w:t>
            </w:r>
            <w:r w:rsidR="003922D0" w:rsidRPr="006C4DFA">
              <w:rPr>
                <w:rFonts w:eastAsia="Calibri" w:cs="Arial"/>
                <w:sz w:val="20"/>
                <w:szCs w:val="20"/>
              </w:rPr>
              <w:t xml:space="preserve">concept of work and </w:t>
            </w:r>
            <w:r w:rsidRPr="006C4DFA">
              <w:rPr>
                <w:rFonts w:eastAsia="Calibri" w:cs="Arial"/>
                <w:sz w:val="20"/>
                <w:szCs w:val="20"/>
              </w:rPr>
              <w:t>significance of infinity.</w:t>
            </w:r>
          </w:p>
          <w:p w14:paraId="60C00596" w14:textId="77777777" w:rsidR="008A15FD" w:rsidRPr="006C4DFA" w:rsidRDefault="008A15FD" w:rsidP="00B402CE">
            <w:pPr>
              <w:rPr>
                <w:rFonts w:eastAsia="Calibri" w:cs="Arial"/>
                <w:sz w:val="20"/>
                <w:szCs w:val="20"/>
              </w:rPr>
            </w:pPr>
          </w:p>
          <w:p w14:paraId="41A324F5" w14:textId="77777777" w:rsidR="003922D0" w:rsidRPr="006C4DFA" w:rsidRDefault="00D40E6E" w:rsidP="00B402CE">
            <w:pPr>
              <w:rPr>
                <w:rFonts w:eastAsia="Calibri" w:cs="Arial"/>
                <w:sz w:val="20"/>
                <w:szCs w:val="20"/>
              </w:rPr>
            </w:pPr>
            <w:r w:rsidRPr="006C4DFA">
              <w:rPr>
                <w:rFonts w:eastAsia="Calibri" w:cs="Arial"/>
                <w:sz w:val="20"/>
                <w:szCs w:val="20"/>
              </w:rPr>
              <w:t xml:space="preserve">Use </w:t>
            </w:r>
            <w:r w:rsidR="007710F0" w:rsidRPr="006C4DFA">
              <w:rPr>
                <w:rFonts w:eastAsia="Calibri" w:cs="Arial"/>
                <w:sz w:val="20"/>
                <w:szCs w:val="20"/>
              </w:rPr>
              <w:t>PHET</w:t>
            </w:r>
            <w:r w:rsidRPr="006C4DFA">
              <w:rPr>
                <w:rFonts w:eastAsia="Calibri" w:cs="Arial"/>
                <w:sz w:val="20"/>
                <w:szCs w:val="20"/>
              </w:rPr>
              <w:t xml:space="preserve"> electric fields simulation to investigate electric fields and electric potentials.</w:t>
            </w:r>
            <w:r w:rsidR="003922D0" w:rsidRPr="006C4DFA">
              <w:rPr>
                <w:rFonts w:eastAsia="Calibri" w:cs="Arial"/>
                <w:sz w:val="20"/>
                <w:szCs w:val="20"/>
              </w:rPr>
              <w:t xml:space="preserve"> </w:t>
            </w:r>
          </w:p>
          <w:p w14:paraId="2ACDA033" w14:textId="77777777" w:rsidR="003922D0" w:rsidRPr="006C4DFA" w:rsidRDefault="003922D0" w:rsidP="00B402CE">
            <w:pPr>
              <w:rPr>
                <w:rFonts w:eastAsia="Calibri" w:cs="Arial"/>
                <w:sz w:val="20"/>
                <w:szCs w:val="20"/>
              </w:rPr>
            </w:pPr>
          </w:p>
          <w:p w14:paraId="2D878C29" w14:textId="77777777" w:rsidR="008A15FD" w:rsidRPr="006C4DFA" w:rsidRDefault="004A6AD3" w:rsidP="00B402CE">
            <w:pPr>
              <w:rPr>
                <w:rFonts w:eastAsia="Calibri" w:cs="Arial"/>
                <w:sz w:val="20"/>
                <w:szCs w:val="20"/>
              </w:rPr>
            </w:pPr>
            <w:r w:rsidRPr="006C4DFA">
              <w:rPr>
                <w:rFonts w:eastAsia="Calibri" w:cs="Arial"/>
                <w:sz w:val="20"/>
                <w:szCs w:val="20"/>
              </w:rPr>
              <w:t>Student experiment: Equipotential lines from IOP</w:t>
            </w:r>
            <w:r>
              <w:rPr>
                <w:rFonts w:eastAsia="Calibri" w:cs="Arial"/>
                <w:sz w:val="20"/>
                <w:szCs w:val="20"/>
              </w:rPr>
              <w:t>.</w:t>
            </w:r>
          </w:p>
          <w:p w14:paraId="4418CD3F" w14:textId="77777777" w:rsidR="003922D0" w:rsidRPr="006C4DFA" w:rsidRDefault="003922D0" w:rsidP="00B402CE">
            <w:pPr>
              <w:rPr>
                <w:rFonts w:eastAsia="Calibri" w:cs="Arial"/>
                <w:sz w:val="20"/>
                <w:szCs w:val="20"/>
              </w:rPr>
            </w:pPr>
          </w:p>
          <w:p w14:paraId="0686C740" w14:textId="77777777" w:rsidR="00336129" w:rsidRPr="006C4DFA" w:rsidRDefault="003922D0" w:rsidP="00B402CE">
            <w:pPr>
              <w:rPr>
                <w:rFonts w:eastAsia="Calibri" w:cs="Arial"/>
                <w:sz w:val="20"/>
                <w:szCs w:val="20"/>
              </w:rPr>
            </w:pPr>
            <w:r w:rsidRPr="006C4DFA">
              <w:rPr>
                <w:rFonts w:eastAsia="Calibri" w:cs="Arial"/>
                <w:sz w:val="20"/>
                <w:szCs w:val="20"/>
              </w:rPr>
              <w:t xml:space="preserve">Rehearsal of </w:t>
            </w:r>
            <w:proofErr w:type="gramStart"/>
            <w:r w:rsidRPr="006C4DFA">
              <w:rPr>
                <w:rFonts w:eastAsia="Calibri" w:cs="Arial"/>
                <w:sz w:val="20"/>
                <w:szCs w:val="20"/>
              </w:rPr>
              <w:t>problem solving</w:t>
            </w:r>
            <w:proofErr w:type="gramEnd"/>
            <w:r w:rsidRPr="006C4DFA">
              <w:rPr>
                <w:rFonts w:eastAsia="Calibri" w:cs="Arial"/>
                <w:sz w:val="20"/>
                <w:szCs w:val="20"/>
              </w:rPr>
              <w:t xml:space="preserve"> using s</w:t>
            </w:r>
            <w:r w:rsidR="00005ED8" w:rsidRPr="006C4DFA">
              <w:rPr>
                <w:rFonts w:eastAsia="Calibri" w:cs="Arial"/>
                <w:sz w:val="20"/>
                <w:szCs w:val="20"/>
              </w:rPr>
              <w:t>-</w:t>
            </w:r>
            <w:r w:rsidRPr="006C4DFA">
              <w:rPr>
                <w:rFonts w:eastAsia="Calibri" w:cs="Arial"/>
                <w:sz w:val="20"/>
                <w:szCs w:val="20"/>
              </w:rPr>
              <w:t>cool questions and IOP questions</w:t>
            </w:r>
            <w:r w:rsidR="00A30573">
              <w:rPr>
                <w:rFonts w:eastAsia="Calibri" w:cs="Arial"/>
                <w:sz w:val="20"/>
                <w:szCs w:val="20"/>
              </w:rPr>
              <w:t>.</w:t>
            </w:r>
          </w:p>
          <w:p w14:paraId="7B96A229" w14:textId="77777777" w:rsidR="00336129" w:rsidRPr="006C4DFA" w:rsidRDefault="00336129" w:rsidP="00B402CE">
            <w:pPr>
              <w:rPr>
                <w:rFonts w:eastAsia="Calibri" w:cs="Arial"/>
                <w:sz w:val="20"/>
                <w:szCs w:val="20"/>
              </w:rPr>
            </w:pPr>
          </w:p>
          <w:p w14:paraId="5CD7FCC6" w14:textId="77777777" w:rsidR="00336129" w:rsidRPr="006C4DFA" w:rsidRDefault="00336129" w:rsidP="00B402CE">
            <w:pPr>
              <w:rPr>
                <w:rFonts w:cs="Arial"/>
                <w:b/>
                <w:sz w:val="20"/>
                <w:szCs w:val="20"/>
              </w:rPr>
            </w:pPr>
            <w:r w:rsidRPr="006C4DFA">
              <w:rPr>
                <w:rFonts w:cs="Arial"/>
                <w:b/>
                <w:sz w:val="20"/>
                <w:szCs w:val="20"/>
              </w:rPr>
              <w:t>Skill</w:t>
            </w:r>
            <w:r w:rsidR="00291C89" w:rsidRPr="006C4DFA">
              <w:rPr>
                <w:rFonts w:cs="Arial"/>
                <w:b/>
                <w:sz w:val="20"/>
                <w:szCs w:val="20"/>
              </w:rPr>
              <w:t>s</w:t>
            </w:r>
            <w:r w:rsidRPr="006C4DFA">
              <w:rPr>
                <w:rFonts w:cs="Arial"/>
                <w:b/>
                <w:sz w:val="20"/>
                <w:szCs w:val="20"/>
              </w:rPr>
              <w:t xml:space="preserve"> developed by learning activities:</w:t>
            </w:r>
          </w:p>
          <w:p w14:paraId="650917C3" w14:textId="77777777" w:rsidR="00336129" w:rsidRPr="006C4DFA" w:rsidRDefault="00336129" w:rsidP="00B402CE">
            <w:pPr>
              <w:autoSpaceDE w:val="0"/>
              <w:autoSpaceDN w:val="0"/>
              <w:adjustRightInd w:val="0"/>
              <w:spacing w:line="240" w:lineRule="auto"/>
              <w:rPr>
                <w:rFonts w:cs="Arial"/>
                <w:sz w:val="20"/>
                <w:szCs w:val="20"/>
              </w:rPr>
            </w:pPr>
          </w:p>
          <w:p w14:paraId="28E179E5" w14:textId="77777777" w:rsidR="00336129" w:rsidRPr="006C4DFA" w:rsidRDefault="00336129" w:rsidP="00B402CE">
            <w:pPr>
              <w:autoSpaceDE w:val="0"/>
              <w:autoSpaceDN w:val="0"/>
              <w:adjustRightInd w:val="0"/>
              <w:spacing w:line="240" w:lineRule="auto"/>
              <w:rPr>
                <w:rFonts w:cs="Arial"/>
                <w:sz w:val="20"/>
                <w:szCs w:val="20"/>
              </w:rPr>
            </w:pPr>
            <w:r w:rsidRPr="006C4DFA">
              <w:rPr>
                <w:rFonts w:cs="Arial"/>
                <w:sz w:val="20"/>
                <w:szCs w:val="20"/>
              </w:rPr>
              <w:t>AO2: Apply knowledge and understanding of electric fields and circular motion to describe and explain the trajectory of a charge particle in a uniform electric field.</w:t>
            </w:r>
          </w:p>
          <w:p w14:paraId="6D0E08CD" w14:textId="77777777" w:rsidR="00336129" w:rsidRPr="006C4DFA" w:rsidRDefault="00336129" w:rsidP="00B402CE">
            <w:pPr>
              <w:autoSpaceDE w:val="0"/>
              <w:autoSpaceDN w:val="0"/>
              <w:adjustRightInd w:val="0"/>
              <w:spacing w:line="240" w:lineRule="auto"/>
              <w:rPr>
                <w:rFonts w:cs="Arial"/>
                <w:sz w:val="20"/>
                <w:szCs w:val="20"/>
              </w:rPr>
            </w:pPr>
          </w:p>
          <w:p w14:paraId="4E748CAB" w14:textId="77777777" w:rsidR="00336129" w:rsidRPr="006C4DFA" w:rsidRDefault="00EF5824" w:rsidP="00B402CE">
            <w:pPr>
              <w:autoSpaceDE w:val="0"/>
              <w:autoSpaceDN w:val="0"/>
              <w:adjustRightInd w:val="0"/>
              <w:spacing w:line="240" w:lineRule="auto"/>
              <w:rPr>
                <w:rFonts w:cs="Arial"/>
                <w:sz w:val="20"/>
                <w:szCs w:val="20"/>
              </w:rPr>
            </w:pPr>
            <w:proofErr w:type="spellStart"/>
            <w:r>
              <w:rPr>
                <w:rFonts w:cs="Arial"/>
                <w:sz w:val="20"/>
                <w:szCs w:val="20"/>
              </w:rPr>
              <w:t>AT</w:t>
            </w:r>
            <w:r w:rsidR="00C61AD7" w:rsidRPr="006C4DFA">
              <w:rPr>
                <w:rFonts w:cs="Arial"/>
                <w:sz w:val="20"/>
                <w:szCs w:val="20"/>
              </w:rPr>
              <w:t>f</w:t>
            </w:r>
            <w:proofErr w:type="spellEnd"/>
            <w:r w:rsidR="00C61AD7" w:rsidRPr="006C4DFA">
              <w:rPr>
                <w:rFonts w:cs="Arial"/>
                <w:sz w:val="20"/>
                <w:szCs w:val="20"/>
              </w:rPr>
              <w:t xml:space="preserve">: correctly construct circuits from circuit diagrams using DC power supplies, cells, and a range of circuit components, including those where </w:t>
            </w:r>
            <w:r w:rsidR="00C61AD7" w:rsidRPr="006C4DFA">
              <w:rPr>
                <w:rFonts w:cs="Arial"/>
                <w:sz w:val="20"/>
                <w:szCs w:val="20"/>
              </w:rPr>
              <w:lastRenderedPageBreak/>
              <w:t>polarity is important when plotting equipotential lines.</w:t>
            </w:r>
          </w:p>
          <w:p w14:paraId="6845610C" w14:textId="77777777" w:rsidR="002B4FA5" w:rsidRPr="006C4DFA" w:rsidRDefault="002B4FA5" w:rsidP="00B402CE">
            <w:pPr>
              <w:autoSpaceDE w:val="0"/>
              <w:autoSpaceDN w:val="0"/>
              <w:adjustRightInd w:val="0"/>
              <w:spacing w:line="240" w:lineRule="auto"/>
              <w:rPr>
                <w:rFonts w:cs="Arial"/>
                <w:sz w:val="20"/>
                <w:szCs w:val="20"/>
              </w:rPr>
            </w:pPr>
          </w:p>
          <w:p w14:paraId="48A8FCE6" w14:textId="77777777" w:rsidR="002B4FA5" w:rsidRPr="006C4DFA" w:rsidRDefault="00693E3F" w:rsidP="002B4FA5">
            <w:pPr>
              <w:autoSpaceDE w:val="0"/>
              <w:autoSpaceDN w:val="0"/>
              <w:adjustRightInd w:val="0"/>
              <w:spacing w:line="240" w:lineRule="auto"/>
              <w:rPr>
                <w:rFonts w:cs="Arial"/>
                <w:sz w:val="20"/>
                <w:szCs w:val="20"/>
              </w:rPr>
            </w:pPr>
            <w:r>
              <w:rPr>
                <w:rFonts w:cs="Arial"/>
                <w:sz w:val="20"/>
                <w:szCs w:val="20"/>
              </w:rPr>
              <w:t>MS</w:t>
            </w:r>
            <w:r w:rsidRPr="006C4DFA">
              <w:rPr>
                <w:rFonts w:cs="Arial"/>
                <w:sz w:val="20"/>
                <w:szCs w:val="20"/>
              </w:rPr>
              <w:t>3.8:</w:t>
            </w:r>
            <w:r w:rsidR="00277C1E" w:rsidRPr="006C4DFA">
              <w:rPr>
                <w:rFonts w:cs="Arial"/>
                <w:sz w:val="20"/>
                <w:szCs w:val="20"/>
              </w:rPr>
              <w:t xml:space="preserve"> </w:t>
            </w:r>
            <w:r w:rsidR="00277C1E" w:rsidRPr="006C4DFA">
              <w:rPr>
                <w:rFonts w:ascii="Times New Roman" w:hAnsi="Times New Roman"/>
                <w:sz w:val="24"/>
              </w:rPr>
              <w:t xml:space="preserve">Δ </w:t>
            </w:r>
            <w:r w:rsidR="00277C1E" w:rsidRPr="006C4DFA">
              <w:rPr>
                <w:rFonts w:ascii="Times New Roman" w:hAnsi="Times New Roman"/>
                <w:i/>
                <w:iCs/>
                <w:sz w:val="24"/>
              </w:rPr>
              <w:t>V</w:t>
            </w:r>
            <w:r w:rsidR="00277C1E" w:rsidRPr="006C4DFA">
              <w:rPr>
                <w:rFonts w:cs="Arial"/>
                <w:i/>
                <w:iCs/>
                <w:sz w:val="20"/>
                <w:szCs w:val="20"/>
              </w:rPr>
              <w:t xml:space="preserve"> </w:t>
            </w:r>
            <w:r w:rsidR="00277C1E" w:rsidRPr="006C4DFA">
              <w:rPr>
                <w:rFonts w:cs="Arial"/>
                <w:sz w:val="20"/>
                <w:szCs w:val="20"/>
              </w:rPr>
              <w:t xml:space="preserve">from the area under graph of </w:t>
            </w:r>
            <w:r w:rsidR="00277C1E" w:rsidRPr="006C4DFA">
              <w:rPr>
                <w:rFonts w:cs="Arial"/>
                <w:i/>
                <w:iCs/>
                <w:sz w:val="20"/>
                <w:szCs w:val="20"/>
              </w:rPr>
              <w:t xml:space="preserve">E </w:t>
            </w:r>
            <w:r w:rsidR="00277C1E" w:rsidRPr="006C4DFA">
              <w:rPr>
                <w:rFonts w:cs="Arial"/>
                <w:sz w:val="20"/>
                <w:szCs w:val="20"/>
              </w:rPr>
              <w:t>against</w:t>
            </w:r>
            <w:r w:rsidR="00277C1E" w:rsidRPr="006C4DFA">
              <w:rPr>
                <w:rFonts w:ascii="Times New Roman" w:hAnsi="Times New Roman"/>
                <w:sz w:val="24"/>
              </w:rPr>
              <w:t xml:space="preserve"> </w:t>
            </w:r>
            <w:r w:rsidR="00277C1E" w:rsidRPr="006C4DFA">
              <w:rPr>
                <w:rFonts w:ascii="Times New Roman" w:hAnsi="Times New Roman"/>
                <w:i/>
                <w:iCs/>
                <w:sz w:val="24"/>
              </w:rPr>
              <w:t>r</w:t>
            </w:r>
            <w:r w:rsidR="00277C1E" w:rsidRPr="006C4DFA">
              <w:rPr>
                <w:rFonts w:ascii="Times New Roman" w:hAnsi="Times New Roman"/>
                <w:sz w:val="24"/>
              </w:rPr>
              <w:t xml:space="preserve"> </w:t>
            </w:r>
            <w:r w:rsidR="002B4FA5" w:rsidRPr="006C4DFA">
              <w:rPr>
                <w:rFonts w:cs="Arial"/>
                <w:sz w:val="20"/>
                <w:szCs w:val="20"/>
              </w:rPr>
              <w:t>and be able</w:t>
            </w:r>
            <w:r w:rsidR="004A6AD3">
              <w:rPr>
                <w:rFonts w:cs="Arial"/>
                <w:sz w:val="20"/>
                <w:szCs w:val="20"/>
              </w:rPr>
              <w:t xml:space="preserve"> </w:t>
            </w:r>
            <w:r w:rsidR="002B4FA5" w:rsidRPr="006C4DFA">
              <w:rPr>
                <w:rFonts w:cs="Arial"/>
                <w:sz w:val="20"/>
                <w:szCs w:val="20"/>
              </w:rPr>
              <w:t>to calculate it or estimate it by</w:t>
            </w:r>
            <w:r w:rsidR="004A6AD3">
              <w:rPr>
                <w:rFonts w:cs="Arial"/>
                <w:sz w:val="20"/>
                <w:szCs w:val="20"/>
              </w:rPr>
              <w:t xml:space="preserve"> </w:t>
            </w:r>
            <w:r w:rsidR="002B4FA5" w:rsidRPr="006C4DFA">
              <w:rPr>
                <w:rFonts w:cs="Arial"/>
                <w:sz w:val="20"/>
                <w:szCs w:val="20"/>
              </w:rPr>
              <w:t>graphical methods as appropriate</w:t>
            </w:r>
            <w:r w:rsidR="00CA5CD1">
              <w:rPr>
                <w:rFonts w:cs="Arial"/>
                <w:sz w:val="20"/>
                <w:szCs w:val="20"/>
              </w:rPr>
              <w:t>.</w:t>
            </w:r>
          </w:p>
          <w:p w14:paraId="15FAE0D8" w14:textId="77777777" w:rsidR="00336129" w:rsidRPr="006C4DFA" w:rsidRDefault="00336129" w:rsidP="00B402CE">
            <w:pPr>
              <w:autoSpaceDE w:val="0"/>
              <w:autoSpaceDN w:val="0"/>
              <w:adjustRightInd w:val="0"/>
              <w:spacing w:line="240" w:lineRule="auto"/>
              <w:rPr>
                <w:rFonts w:cs="Arial"/>
                <w:sz w:val="20"/>
                <w:szCs w:val="20"/>
              </w:rPr>
            </w:pPr>
          </w:p>
        </w:tc>
        <w:tc>
          <w:tcPr>
            <w:tcW w:w="2693" w:type="dxa"/>
          </w:tcPr>
          <w:p w14:paraId="5490776A" w14:textId="77777777" w:rsidR="00336129" w:rsidRPr="006C4DFA" w:rsidRDefault="00336129" w:rsidP="00B402CE">
            <w:pPr>
              <w:rPr>
                <w:rFonts w:cs="Arial"/>
                <w:sz w:val="20"/>
                <w:szCs w:val="20"/>
              </w:rPr>
            </w:pPr>
          </w:p>
          <w:p w14:paraId="4541F925" w14:textId="77777777" w:rsidR="00336129" w:rsidRPr="006C4DFA" w:rsidRDefault="00291C89" w:rsidP="00B402CE">
            <w:pPr>
              <w:rPr>
                <w:rFonts w:cs="Arial"/>
                <w:sz w:val="20"/>
                <w:szCs w:val="20"/>
              </w:rPr>
            </w:pPr>
            <w:r w:rsidRPr="006C4DFA">
              <w:rPr>
                <w:rFonts w:cs="Arial"/>
                <w:sz w:val="20"/>
                <w:szCs w:val="20"/>
              </w:rPr>
              <w:t>Examp</w:t>
            </w:r>
            <w:r w:rsidR="00336129" w:rsidRPr="006C4DFA">
              <w:rPr>
                <w:rFonts w:cs="Arial"/>
                <w:sz w:val="20"/>
                <w:szCs w:val="20"/>
              </w:rPr>
              <w:t>ro</w:t>
            </w:r>
          </w:p>
          <w:p w14:paraId="0EFFDFE7" w14:textId="77777777" w:rsidR="00291C89" w:rsidRPr="006C4DFA" w:rsidRDefault="00291C89" w:rsidP="00B402CE">
            <w:pPr>
              <w:rPr>
                <w:rFonts w:cs="Arial"/>
                <w:sz w:val="20"/>
                <w:szCs w:val="20"/>
              </w:rPr>
            </w:pPr>
          </w:p>
          <w:p w14:paraId="093D6422" w14:textId="77777777" w:rsidR="00336129" w:rsidRPr="006C4DFA" w:rsidRDefault="008A15FD" w:rsidP="00B402CE">
            <w:pPr>
              <w:rPr>
                <w:rFonts w:cs="Arial"/>
                <w:sz w:val="20"/>
                <w:szCs w:val="20"/>
              </w:rPr>
            </w:pPr>
            <w:r w:rsidRPr="006C4DFA">
              <w:rPr>
                <w:rFonts w:cs="Arial"/>
                <w:sz w:val="20"/>
                <w:szCs w:val="20"/>
              </w:rPr>
              <w:t>QW12</w:t>
            </w:r>
            <w:r w:rsidR="005547AC">
              <w:rPr>
                <w:rFonts w:cs="Arial"/>
                <w:sz w:val="20"/>
                <w:szCs w:val="20"/>
              </w:rPr>
              <w:t>.</w:t>
            </w:r>
            <w:r w:rsidRPr="006C4DFA">
              <w:rPr>
                <w:rFonts w:cs="Arial"/>
                <w:sz w:val="20"/>
                <w:szCs w:val="20"/>
              </w:rPr>
              <w:t>4B</w:t>
            </w:r>
            <w:r w:rsidR="005547AC">
              <w:rPr>
                <w:rFonts w:cs="Arial"/>
                <w:sz w:val="20"/>
                <w:szCs w:val="20"/>
              </w:rPr>
              <w:t>.</w:t>
            </w:r>
            <w:r w:rsidRPr="006C4DFA">
              <w:rPr>
                <w:rFonts w:cs="Arial"/>
                <w:sz w:val="20"/>
                <w:szCs w:val="20"/>
              </w:rPr>
              <w:t>01</w:t>
            </w:r>
          </w:p>
          <w:p w14:paraId="13371D35" w14:textId="77777777" w:rsidR="008A15FD" w:rsidRPr="006C4DFA" w:rsidRDefault="008A15FD" w:rsidP="00B402CE">
            <w:pPr>
              <w:rPr>
                <w:rFonts w:cs="Arial"/>
                <w:sz w:val="20"/>
                <w:szCs w:val="20"/>
              </w:rPr>
            </w:pPr>
          </w:p>
          <w:p w14:paraId="44683E37" w14:textId="77777777" w:rsidR="00336129" w:rsidRPr="006C4DFA" w:rsidRDefault="00336129" w:rsidP="00336129">
            <w:pPr>
              <w:rPr>
                <w:rFonts w:cs="Arial"/>
                <w:sz w:val="20"/>
                <w:szCs w:val="20"/>
              </w:rPr>
            </w:pPr>
          </w:p>
        </w:tc>
        <w:tc>
          <w:tcPr>
            <w:tcW w:w="2552" w:type="dxa"/>
          </w:tcPr>
          <w:p w14:paraId="6E279427" w14:textId="77777777" w:rsidR="00336129" w:rsidRPr="006C4DFA" w:rsidRDefault="00336129" w:rsidP="00B402CE">
            <w:pPr>
              <w:autoSpaceDE w:val="0"/>
              <w:autoSpaceDN w:val="0"/>
              <w:adjustRightInd w:val="0"/>
              <w:spacing w:line="240" w:lineRule="auto"/>
              <w:rPr>
                <w:rFonts w:cs="Arial"/>
                <w:sz w:val="20"/>
                <w:szCs w:val="20"/>
              </w:rPr>
            </w:pPr>
          </w:p>
          <w:p w14:paraId="7F6B83A4" w14:textId="77777777" w:rsidR="00336129" w:rsidRPr="00EF5824" w:rsidRDefault="00336129" w:rsidP="00B402CE">
            <w:pPr>
              <w:autoSpaceDE w:val="0"/>
              <w:autoSpaceDN w:val="0"/>
              <w:adjustRightInd w:val="0"/>
              <w:spacing w:line="240" w:lineRule="auto"/>
              <w:rPr>
                <w:rFonts w:cs="Arial"/>
                <w:b/>
                <w:color w:val="000000" w:themeColor="text1"/>
                <w:sz w:val="20"/>
                <w:szCs w:val="20"/>
              </w:rPr>
            </w:pPr>
            <w:r w:rsidRPr="00EF5824">
              <w:rPr>
                <w:rFonts w:cs="Arial"/>
                <w:b/>
                <w:sz w:val="20"/>
                <w:szCs w:val="20"/>
              </w:rPr>
              <w:t xml:space="preserve">Rich </w:t>
            </w:r>
            <w:r w:rsidR="00EF5824" w:rsidRPr="00EF5824">
              <w:rPr>
                <w:rFonts w:cs="Arial"/>
                <w:b/>
                <w:sz w:val="20"/>
                <w:szCs w:val="20"/>
              </w:rPr>
              <w:t>q</w:t>
            </w:r>
            <w:r w:rsidRPr="00EF5824">
              <w:rPr>
                <w:rFonts w:cs="Arial"/>
                <w:b/>
                <w:color w:val="000000" w:themeColor="text1"/>
                <w:sz w:val="20"/>
                <w:szCs w:val="20"/>
              </w:rPr>
              <w:t>uestions:</w:t>
            </w:r>
          </w:p>
          <w:p w14:paraId="5AA624EF" w14:textId="77777777" w:rsidR="003922D0" w:rsidRPr="00EA1A06" w:rsidRDefault="003922D0" w:rsidP="00B402CE">
            <w:pPr>
              <w:autoSpaceDE w:val="0"/>
              <w:autoSpaceDN w:val="0"/>
              <w:adjustRightInd w:val="0"/>
              <w:spacing w:line="240" w:lineRule="auto"/>
              <w:rPr>
                <w:rFonts w:cs="Arial"/>
                <w:color w:val="000000" w:themeColor="text1"/>
                <w:sz w:val="20"/>
                <w:szCs w:val="20"/>
              </w:rPr>
            </w:pPr>
          </w:p>
          <w:p w14:paraId="32E3D67E" w14:textId="77777777" w:rsidR="00D40E6E" w:rsidRPr="00EA1A06" w:rsidRDefault="007710F0" w:rsidP="00B402CE">
            <w:pPr>
              <w:autoSpaceDE w:val="0"/>
              <w:autoSpaceDN w:val="0"/>
              <w:adjustRightInd w:val="0"/>
              <w:spacing w:line="240" w:lineRule="auto"/>
              <w:rPr>
                <w:rFonts w:cs="Arial"/>
                <w:color w:val="000000" w:themeColor="text1"/>
                <w:sz w:val="20"/>
                <w:szCs w:val="20"/>
              </w:rPr>
            </w:pPr>
            <w:r w:rsidRPr="00EA1A06">
              <w:rPr>
                <w:rFonts w:cs="Arial"/>
                <w:color w:val="000000" w:themeColor="text1"/>
                <w:sz w:val="20"/>
                <w:szCs w:val="20"/>
              </w:rPr>
              <w:t>PHET</w:t>
            </w:r>
            <w:r w:rsidR="00D40E6E" w:rsidRPr="00EA1A06">
              <w:rPr>
                <w:rFonts w:cs="Arial"/>
                <w:color w:val="000000" w:themeColor="text1"/>
                <w:sz w:val="20"/>
                <w:szCs w:val="20"/>
              </w:rPr>
              <w:t xml:space="preserve"> electric fields activity </w:t>
            </w:r>
            <w:hyperlink r:id="rId52" w:history="1">
              <w:r w:rsidR="00D40E6E" w:rsidRPr="00EA1A06">
                <w:rPr>
                  <w:rStyle w:val="Hyperlink"/>
                  <w:sz w:val="20"/>
                  <w:szCs w:val="20"/>
                </w:rPr>
                <w:t>1</w:t>
              </w:r>
            </w:hyperlink>
            <w:r w:rsidR="00D40E6E" w:rsidRPr="00EA1A06">
              <w:rPr>
                <w:rFonts w:cs="Arial"/>
                <w:color w:val="000000" w:themeColor="text1"/>
                <w:sz w:val="20"/>
                <w:szCs w:val="20"/>
              </w:rPr>
              <w:t xml:space="preserve"> and </w:t>
            </w:r>
            <w:hyperlink r:id="rId53" w:history="1">
              <w:r w:rsidR="00D40E6E" w:rsidRPr="00EA1A06">
                <w:rPr>
                  <w:rStyle w:val="Hyperlink"/>
                  <w:sz w:val="20"/>
                  <w:szCs w:val="20"/>
                </w:rPr>
                <w:t>2</w:t>
              </w:r>
            </w:hyperlink>
          </w:p>
          <w:p w14:paraId="69A8684D" w14:textId="77777777" w:rsidR="00336129" w:rsidRPr="00EA1A06" w:rsidRDefault="00336129" w:rsidP="00B402CE">
            <w:pPr>
              <w:autoSpaceDE w:val="0"/>
              <w:autoSpaceDN w:val="0"/>
              <w:adjustRightInd w:val="0"/>
              <w:spacing w:line="240" w:lineRule="auto"/>
              <w:rPr>
                <w:rFonts w:cs="Arial"/>
                <w:color w:val="000000" w:themeColor="text1"/>
                <w:sz w:val="20"/>
                <w:szCs w:val="20"/>
              </w:rPr>
            </w:pPr>
          </w:p>
          <w:p w14:paraId="7CB64B94" w14:textId="77777777" w:rsidR="003922D0" w:rsidRPr="00EA1A06" w:rsidRDefault="008B7492" w:rsidP="00B402CE">
            <w:pPr>
              <w:autoSpaceDE w:val="0"/>
              <w:autoSpaceDN w:val="0"/>
              <w:adjustRightInd w:val="0"/>
              <w:spacing w:line="240" w:lineRule="auto"/>
              <w:rPr>
                <w:rFonts w:cs="Arial"/>
                <w:color w:val="000000" w:themeColor="text1"/>
                <w:sz w:val="20"/>
                <w:szCs w:val="20"/>
              </w:rPr>
            </w:pPr>
            <w:hyperlink r:id="rId54" w:history="1">
              <w:r w:rsidR="003922D0" w:rsidRPr="00EA1A06">
                <w:rPr>
                  <w:rStyle w:val="Hyperlink"/>
                  <w:sz w:val="20"/>
                  <w:szCs w:val="20"/>
                </w:rPr>
                <w:t>Equipotential lines student experiments from IOP</w:t>
              </w:r>
            </w:hyperlink>
          </w:p>
          <w:p w14:paraId="787E6566" w14:textId="77777777" w:rsidR="003922D0" w:rsidRPr="00EA1A06" w:rsidRDefault="003922D0" w:rsidP="00B402CE">
            <w:pPr>
              <w:autoSpaceDE w:val="0"/>
              <w:autoSpaceDN w:val="0"/>
              <w:adjustRightInd w:val="0"/>
              <w:spacing w:line="240" w:lineRule="auto"/>
              <w:rPr>
                <w:rFonts w:cs="Arial"/>
                <w:color w:val="000000" w:themeColor="text1"/>
                <w:sz w:val="20"/>
                <w:szCs w:val="20"/>
              </w:rPr>
            </w:pPr>
          </w:p>
          <w:p w14:paraId="2404E4FB" w14:textId="77777777" w:rsidR="00336129" w:rsidRPr="00EA1A06" w:rsidRDefault="008B7492" w:rsidP="00B402CE">
            <w:pPr>
              <w:autoSpaceDE w:val="0"/>
              <w:autoSpaceDN w:val="0"/>
              <w:adjustRightInd w:val="0"/>
              <w:spacing w:line="240" w:lineRule="auto"/>
              <w:rPr>
                <w:rFonts w:cs="Arial"/>
                <w:color w:val="FF0000"/>
                <w:sz w:val="20"/>
                <w:szCs w:val="20"/>
              </w:rPr>
            </w:pPr>
            <w:hyperlink r:id="rId55" w:history="1">
              <w:r w:rsidR="00005ED8" w:rsidRPr="00EA1A06">
                <w:rPr>
                  <w:rStyle w:val="Hyperlink"/>
                  <w:sz w:val="20"/>
                  <w:szCs w:val="20"/>
                </w:rPr>
                <w:t>s-</w:t>
              </w:r>
              <w:r w:rsidR="003922D0" w:rsidRPr="00EA1A06">
                <w:rPr>
                  <w:rStyle w:val="Hyperlink"/>
                  <w:sz w:val="20"/>
                  <w:szCs w:val="20"/>
                </w:rPr>
                <w:t>cool questions</w:t>
              </w:r>
            </w:hyperlink>
          </w:p>
          <w:p w14:paraId="6AD12C73" w14:textId="77777777" w:rsidR="003922D0" w:rsidRPr="00EA1A06" w:rsidRDefault="003922D0" w:rsidP="00B402CE">
            <w:pPr>
              <w:autoSpaceDE w:val="0"/>
              <w:autoSpaceDN w:val="0"/>
              <w:adjustRightInd w:val="0"/>
              <w:spacing w:line="240" w:lineRule="auto"/>
              <w:rPr>
                <w:rFonts w:cs="Arial"/>
                <w:color w:val="FF0000"/>
                <w:sz w:val="20"/>
                <w:szCs w:val="20"/>
              </w:rPr>
            </w:pPr>
          </w:p>
          <w:p w14:paraId="75A32B9D" w14:textId="77777777" w:rsidR="003922D0" w:rsidRPr="00EA1A06" w:rsidRDefault="008B7492" w:rsidP="00B402CE">
            <w:pPr>
              <w:autoSpaceDE w:val="0"/>
              <w:autoSpaceDN w:val="0"/>
              <w:adjustRightInd w:val="0"/>
              <w:spacing w:line="240" w:lineRule="auto"/>
              <w:rPr>
                <w:rFonts w:cs="Arial"/>
                <w:color w:val="FF0000"/>
                <w:sz w:val="20"/>
                <w:szCs w:val="20"/>
              </w:rPr>
            </w:pPr>
            <w:hyperlink r:id="rId56" w:history="1">
              <w:r w:rsidR="003922D0" w:rsidRPr="00EA1A06">
                <w:rPr>
                  <w:rStyle w:val="Hyperlink"/>
                  <w:sz w:val="20"/>
                  <w:szCs w:val="20"/>
                </w:rPr>
                <w:t>IOP resources and questions</w:t>
              </w:r>
            </w:hyperlink>
          </w:p>
        </w:tc>
      </w:tr>
    </w:tbl>
    <w:p w14:paraId="4B384FCE" w14:textId="77777777" w:rsidR="001F23FD" w:rsidRDefault="001F23FD">
      <w:pPr>
        <w:spacing w:line="240" w:lineRule="auto"/>
        <w:rPr>
          <w:rFonts w:eastAsiaTheme="majorEastAsia" w:cs="Arial"/>
          <w:b/>
          <w:bCs/>
          <w:sz w:val="28"/>
        </w:rPr>
      </w:pPr>
      <w:r>
        <w:rPr>
          <w:rFonts w:cs="Arial"/>
        </w:rPr>
        <w:br w:type="page"/>
      </w:r>
    </w:p>
    <w:p w14:paraId="4A5A6DB3" w14:textId="77777777" w:rsidR="00ED74B5" w:rsidRPr="00D651CB" w:rsidRDefault="00ED74B5" w:rsidP="00D651CB">
      <w:pPr>
        <w:pStyle w:val="AQASectionTitle2"/>
      </w:pPr>
      <w:bookmarkStart w:id="12" w:name="_Toc413144703"/>
      <w:r w:rsidRPr="00D651CB">
        <w:lastRenderedPageBreak/>
        <w:t>3.7.4 Capacitance</w:t>
      </w:r>
      <w:bookmarkEnd w:id="12"/>
    </w:p>
    <w:p w14:paraId="0A2F3A08" w14:textId="77777777" w:rsidR="00336129" w:rsidRPr="00D651CB" w:rsidRDefault="00022CF6" w:rsidP="00D651CB">
      <w:pPr>
        <w:pStyle w:val="AQASectionTitle3"/>
      </w:pPr>
      <w:r w:rsidRPr="00D651CB">
        <w:t>3.7.4</w:t>
      </w:r>
      <w:r w:rsidR="00336129" w:rsidRPr="00D651CB">
        <w:t>.1</w:t>
      </w:r>
      <w:r w:rsidRPr="00D651CB">
        <w:t xml:space="preserve"> – 3.7.4</w:t>
      </w:r>
      <w:r w:rsidR="00336129" w:rsidRPr="00D651CB">
        <w:t>.3</w:t>
      </w:r>
      <w:r w:rsidR="00ED74B5" w:rsidRPr="00D651CB">
        <w:t xml:space="preserve"> Capacitance, Parallel plate capacitor and E</w:t>
      </w:r>
      <w:r w:rsidR="00336129" w:rsidRPr="00D651CB">
        <w:t>nergy stored by a capacitor</w:t>
      </w:r>
    </w:p>
    <w:p w14:paraId="22B3F375" w14:textId="77777777" w:rsidR="00336129" w:rsidRPr="001F23FD" w:rsidRDefault="00336129" w:rsidP="00D651CB">
      <w:pPr>
        <w:pStyle w:val="AQASectionTitle4"/>
        <w:rPr>
          <w:rFonts w:cs="Arial"/>
          <w:b/>
        </w:rPr>
      </w:pPr>
      <w:r w:rsidRPr="00D651CB">
        <w:t>P</w:t>
      </w:r>
      <w:r w:rsidRPr="001F23FD">
        <w:rPr>
          <w:rFonts w:cs="Arial"/>
        </w:rPr>
        <w:t>rior knowledge:</w:t>
      </w:r>
      <w:r w:rsidR="0025772F" w:rsidRPr="001F23FD">
        <w:rPr>
          <w:rFonts w:cs="Arial"/>
        </w:rPr>
        <w:t xml:space="preserve"> dc circuits, charge and potential difference, uniform electric field, </w:t>
      </w:r>
    </w:p>
    <w:p w14:paraId="6C8F88E6" w14:textId="77777777" w:rsidR="00336129" w:rsidRPr="000B5CDB" w:rsidRDefault="00336129" w:rsidP="00336129">
      <w:pPr>
        <w:jc w:val="right"/>
        <w:rPr>
          <w:rFonts w:cs="Arial"/>
        </w:rPr>
      </w:pPr>
      <w:r w:rsidRPr="000B5CDB">
        <w:rPr>
          <w:rFonts w:cs="Arial"/>
        </w:rPr>
        <w:t xml:space="preserve"> </w:t>
      </w: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336129" w:rsidRPr="001F23FD" w14:paraId="2DDE00D4" w14:textId="77777777" w:rsidTr="004E1766">
        <w:tc>
          <w:tcPr>
            <w:tcW w:w="2376" w:type="dxa"/>
            <w:shd w:val="clear" w:color="auto" w:fill="D2C8E1"/>
          </w:tcPr>
          <w:p w14:paraId="5983BEA3" w14:textId="77777777" w:rsidR="00336129" w:rsidRPr="001F23FD" w:rsidRDefault="00336129" w:rsidP="00B402CE">
            <w:pPr>
              <w:spacing w:line="240" w:lineRule="auto"/>
              <w:rPr>
                <w:rFonts w:cs="Arial"/>
                <w:b/>
              </w:rPr>
            </w:pPr>
            <w:r w:rsidRPr="001F23FD">
              <w:rPr>
                <w:rFonts w:cs="Arial"/>
                <w:b/>
              </w:rPr>
              <w:t>Learning objective/</w:t>
            </w:r>
          </w:p>
        </w:tc>
        <w:tc>
          <w:tcPr>
            <w:tcW w:w="1134" w:type="dxa"/>
            <w:shd w:val="clear" w:color="auto" w:fill="D2C8E1"/>
          </w:tcPr>
          <w:p w14:paraId="2E356063" w14:textId="77777777" w:rsidR="00336129" w:rsidRPr="001F23FD" w:rsidRDefault="00336129" w:rsidP="00B402CE">
            <w:pPr>
              <w:spacing w:line="240" w:lineRule="auto"/>
              <w:rPr>
                <w:rFonts w:cs="Arial"/>
                <w:b/>
              </w:rPr>
            </w:pPr>
            <w:r w:rsidRPr="001F23FD">
              <w:rPr>
                <w:rFonts w:cs="Arial"/>
                <w:b/>
              </w:rPr>
              <w:t xml:space="preserve">Time taken </w:t>
            </w:r>
          </w:p>
        </w:tc>
        <w:tc>
          <w:tcPr>
            <w:tcW w:w="2197" w:type="dxa"/>
            <w:shd w:val="clear" w:color="auto" w:fill="D2C8E1"/>
          </w:tcPr>
          <w:p w14:paraId="50BF8264" w14:textId="77777777" w:rsidR="00336129" w:rsidRPr="001F23FD" w:rsidRDefault="00336129" w:rsidP="00B402CE">
            <w:pPr>
              <w:spacing w:line="240" w:lineRule="auto"/>
              <w:rPr>
                <w:rFonts w:cs="Arial"/>
                <w:b/>
              </w:rPr>
            </w:pPr>
            <w:r w:rsidRPr="001F23FD">
              <w:rPr>
                <w:rFonts w:cs="Arial"/>
                <w:b/>
              </w:rPr>
              <w:t>Learning Outcome</w:t>
            </w:r>
          </w:p>
        </w:tc>
        <w:tc>
          <w:tcPr>
            <w:tcW w:w="3757" w:type="dxa"/>
            <w:shd w:val="clear" w:color="auto" w:fill="D2C8E1"/>
          </w:tcPr>
          <w:p w14:paraId="5DFA1AA8" w14:textId="77777777" w:rsidR="00336129" w:rsidRPr="001F23FD" w:rsidRDefault="0033612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EDD8130" w14:textId="77777777" w:rsidR="00336129" w:rsidRPr="001F23FD" w:rsidRDefault="00336129" w:rsidP="00B402CE">
            <w:pPr>
              <w:spacing w:line="240" w:lineRule="auto"/>
              <w:rPr>
                <w:rFonts w:cs="Arial"/>
                <w:b/>
              </w:rPr>
            </w:pPr>
            <w:r w:rsidRPr="001F23FD">
              <w:rPr>
                <w:rFonts w:cs="Arial"/>
                <w:b/>
              </w:rPr>
              <w:t>Assessment opportunities</w:t>
            </w:r>
          </w:p>
        </w:tc>
        <w:tc>
          <w:tcPr>
            <w:tcW w:w="2552" w:type="dxa"/>
            <w:shd w:val="clear" w:color="auto" w:fill="D2C8E1"/>
          </w:tcPr>
          <w:p w14:paraId="72B1E653" w14:textId="77777777" w:rsidR="00336129" w:rsidRPr="001F23FD" w:rsidRDefault="00336129" w:rsidP="00B402CE">
            <w:pPr>
              <w:spacing w:line="240" w:lineRule="auto"/>
              <w:rPr>
                <w:rFonts w:cs="Arial"/>
                <w:b/>
              </w:rPr>
            </w:pPr>
            <w:r w:rsidRPr="001F23FD">
              <w:rPr>
                <w:rFonts w:cs="Arial"/>
                <w:b/>
              </w:rPr>
              <w:t>Resources</w:t>
            </w:r>
          </w:p>
        </w:tc>
      </w:tr>
      <w:tr w:rsidR="00336129" w:rsidRPr="001F23FD" w14:paraId="16F440E6" w14:textId="77777777" w:rsidTr="004E1766">
        <w:tc>
          <w:tcPr>
            <w:tcW w:w="2376" w:type="dxa"/>
          </w:tcPr>
          <w:p w14:paraId="38D29677" w14:textId="77777777" w:rsidR="00EA1A06" w:rsidRPr="00EA1A06" w:rsidRDefault="00EA1A06" w:rsidP="00336129">
            <w:pPr>
              <w:autoSpaceDE w:val="0"/>
              <w:autoSpaceDN w:val="0"/>
              <w:adjustRightInd w:val="0"/>
              <w:spacing w:line="240" w:lineRule="auto"/>
              <w:rPr>
                <w:rFonts w:cs="Arial"/>
                <w:sz w:val="20"/>
                <w:szCs w:val="20"/>
              </w:rPr>
            </w:pPr>
          </w:p>
          <w:p w14:paraId="01E317B8" w14:textId="77777777" w:rsidR="00336129" w:rsidRPr="00EA1A06" w:rsidRDefault="00336129" w:rsidP="00336129">
            <w:pPr>
              <w:autoSpaceDE w:val="0"/>
              <w:autoSpaceDN w:val="0"/>
              <w:adjustRightInd w:val="0"/>
              <w:spacing w:line="240" w:lineRule="auto"/>
              <w:rPr>
                <w:rFonts w:cs="Arial"/>
                <w:i/>
                <w:iCs/>
                <w:sz w:val="20"/>
                <w:szCs w:val="20"/>
              </w:rPr>
            </w:pPr>
            <w:r w:rsidRPr="00EA1A06">
              <w:rPr>
                <w:rFonts w:cs="Arial"/>
                <w:sz w:val="20"/>
                <w:szCs w:val="20"/>
              </w:rPr>
              <w:t xml:space="preserve">Definition of capacitance: </w:t>
            </w:r>
            <w:r w:rsidRPr="00CA059F">
              <w:rPr>
                <w:rFonts w:ascii="Times New Roman" w:hAnsi="Times New Roman"/>
                <w:i/>
                <w:iCs/>
                <w:sz w:val="24"/>
              </w:rPr>
              <w:t xml:space="preserve">C </w:t>
            </w:r>
            <w:r w:rsidRPr="00CA059F">
              <w:rPr>
                <w:rFonts w:ascii="Times New Roman" w:hAnsi="Times New Roman"/>
                <w:sz w:val="24"/>
              </w:rPr>
              <w:t xml:space="preserve">= </w:t>
            </w:r>
            <w:r w:rsidR="00D23B03" w:rsidRPr="00CA059F">
              <w:rPr>
                <w:rFonts w:ascii="Times New Roman" w:hAnsi="Times New Roman"/>
                <w:i/>
                <w:iCs/>
                <w:sz w:val="24"/>
              </w:rPr>
              <w:t>Q/</w:t>
            </w:r>
            <w:r w:rsidRPr="00CA059F">
              <w:rPr>
                <w:rFonts w:ascii="Times New Roman" w:hAnsi="Times New Roman"/>
                <w:i/>
                <w:iCs/>
                <w:sz w:val="24"/>
              </w:rPr>
              <w:t>V</w:t>
            </w:r>
          </w:p>
          <w:p w14:paraId="0011A213" w14:textId="77777777" w:rsidR="00336129" w:rsidRPr="00EA1A06" w:rsidRDefault="00336129" w:rsidP="00336129">
            <w:pPr>
              <w:autoSpaceDE w:val="0"/>
              <w:autoSpaceDN w:val="0"/>
              <w:adjustRightInd w:val="0"/>
              <w:spacing w:line="240" w:lineRule="auto"/>
              <w:rPr>
                <w:rFonts w:cs="Arial"/>
                <w:i/>
                <w:iCs/>
                <w:sz w:val="20"/>
                <w:szCs w:val="20"/>
              </w:rPr>
            </w:pPr>
          </w:p>
          <w:p w14:paraId="3F83572C" w14:textId="77777777" w:rsidR="00336129" w:rsidRPr="00CA059F" w:rsidRDefault="00336129" w:rsidP="00336129">
            <w:pPr>
              <w:autoSpaceDE w:val="0"/>
              <w:autoSpaceDN w:val="0"/>
              <w:adjustRightInd w:val="0"/>
              <w:spacing w:line="240" w:lineRule="auto"/>
              <w:rPr>
                <w:rFonts w:ascii="Times New Roman" w:hAnsi="Times New Roman"/>
                <w:i/>
                <w:iCs/>
                <w:sz w:val="24"/>
              </w:rPr>
            </w:pPr>
            <w:r w:rsidRPr="00EA1A06">
              <w:rPr>
                <w:rFonts w:cs="Arial"/>
                <w:sz w:val="20"/>
                <w:szCs w:val="20"/>
              </w:rPr>
              <w:t xml:space="preserve">Dielectric action in a capacitor </w:t>
            </w:r>
            <w:r w:rsidRPr="00CA059F">
              <w:rPr>
                <w:rFonts w:ascii="Times New Roman" w:hAnsi="Times New Roman"/>
                <w:i/>
                <w:iCs/>
                <w:sz w:val="24"/>
              </w:rPr>
              <w:t xml:space="preserve">C </w:t>
            </w:r>
            <w:r w:rsidRPr="00CA059F">
              <w:rPr>
                <w:rFonts w:ascii="Times New Roman" w:hAnsi="Times New Roman"/>
                <w:sz w:val="24"/>
              </w:rPr>
              <w:t xml:space="preserve">= </w:t>
            </w:r>
            <w:r w:rsidRPr="00CA059F">
              <w:rPr>
                <w:rFonts w:ascii="Times New Roman" w:hAnsi="Times New Roman"/>
                <w:i/>
                <w:iCs/>
                <w:sz w:val="24"/>
              </w:rPr>
              <w:t>A</w:t>
            </w:r>
            <w:r w:rsidR="00D23B03" w:rsidRPr="00CA059F">
              <w:rPr>
                <w:rFonts w:ascii="Times New Roman" w:hAnsi="Times New Roman"/>
                <w:sz w:val="24"/>
              </w:rPr>
              <w:t>ε</w:t>
            </w:r>
            <w:r w:rsidRPr="00CA059F">
              <w:rPr>
                <w:rFonts w:ascii="Times New Roman" w:hAnsi="Times New Roman"/>
                <w:sz w:val="24"/>
                <w:vertAlign w:val="subscript"/>
              </w:rPr>
              <w:t>0</w:t>
            </w:r>
            <w:r w:rsidR="00D23B03" w:rsidRPr="00CA059F">
              <w:rPr>
                <w:rFonts w:ascii="Times New Roman" w:hAnsi="Times New Roman"/>
                <w:sz w:val="24"/>
              </w:rPr>
              <w:t>ε</w:t>
            </w:r>
            <w:r w:rsidR="00D23B03" w:rsidRPr="00CA059F">
              <w:rPr>
                <w:rFonts w:ascii="Times New Roman" w:hAnsi="Times New Roman"/>
                <w:sz w:val="24"/>
                <w:vertAlign w:val="subscript"/>
              </w:rPr>
              <w:t>r</w:t>
            </w:r>
            <w:r w:rsidR="00D23B03" w:rsidRPr="00CA059F">
              <w:rPr>
                <w:rFonts w:ascii="Times New Roman" w:hAnsi="Times New Roman"/>
                <w:sz w:val="24"/>
              </w:rPr>
              <w:t>/</w:t>
            </w:r>
            <w:r w:rsidRPr="00CA059F">
              <w:rPr>
                <w:rFonts w:ascii="Times New Roman" w:hAnsi="Times New Roman"/>
                <w:i/>
                <w:iCs/>
                <w:sz w:val="24"/>
              </w:rPr>
              <w:t>d</w:t>
            </w:r>
          </w:p>
          <w:p w14:paraId="2CB3FA2A" w14:textId="77777777" w:rsidR="00D23B03" w:rsidRPr="00EA1A06" w:rsidRDefault="00D23B03" w:rsidP="00336129">
            <w:pPr>
              <w:autoSpaceDE w:val="0"/>
              <w:autoSpaceDN w:val="0"/>
              <w:adjustRightInd w:val="0"/>
              <w:spacing w:line="240" w:lineRule="auto"/>
              <w:rPr>
                <w:rFonts w:cs="Arial"/>
                <w:sz w:val="20"/>
                <w:szCs w:val="20"/>
              </w:rPr>
            </w:pPr>
          </w:p>
          <w:p w14:paraId="0F90D53C"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Relative permittivity and dielectric constant.</w:t>
            </w:r>
          </w:p>
          <w:p w14:paraId="42510636" w14:textId="77777777" w:rsidR="00D23B03" w:rsidRPr="00EA1A06" w:rsidRDefault="00D23B03" w:rsidP="00336129">
            <w:pPr>
              <w:autoSpaceDE w:val="0"/>
              <w:autoSpaceDN w:val="0"/>
              <w:adjustRightInd w:val="0"/>
              <w:spacing w:line="240" w:lineRule="auto"/>
              <w:rPr>
                <w:rFonts w:cs="Arial"/>
                <w:sz w:val="20"/>
                <w:szCs w:val="20"/>
              </w:rPr>
            </w:pPr>
          </w:p>
          <w:p w14:paraId="39680DEC"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 xml:space="preserve">Students should be able to </w:t>
            </w:r>
            <w:r w:rsidR="00123055" w:rsidRPr="00EA1A06">
              <w:rPr>
                <w:rFonts w:cs="Arial"/>
                <w:sz w:val="20"/>
                <w:szCs w:val="20"/>
              </w:rPr>
              <w:t xml:space="preserve">describe the action of a simple </w:t>
            </w:r>
            <w:r w:rsidRPr="00EA1A06">
              <w:rPr>
                <w:rFonts w:cs="Arial"/>
                <w:sz w:val="20"/>
                <w:szCs w:val="20"/>
              </w:rPr>
              <w:t>polar molecule that rotates</w:t>
            </w:r>
            <w:r w:rsidR="00123055" w:rsidRPr="00EA1A06">
              <w:rPr>
                <w:rFonts w:cs="Arial"/>
                <w:sz w:val="20"/>
                <w:szCs w:val="20"/>
              </w:rPr>
              <w:t xml:space="preserve"> in the presence of an electric </w:t>
            </w:r>
            <w:r w:rsidRPr="00EA1A06">
              <w:rPr>
                <w:rFonts w:cs="Arial"/>
                <w:sz w:val="20"/>
                <w:szCs w:val="20"/>
              </w:rPr>
              <w:t>field.</w:t>
            </w:r>
          </w:p>
          <w:p w14:paraId="67EAFB70" w14:textId="77777777" w:rsidR="00336129" w:rsidRPr="00EA1A06" w:rsidRDefault="00336129" w:rsidP="00336129">
            <w:pPr>
              <w:autoSpaceDE w:val="0"/>
              <w:autoSpaceDN w:val="0"/>
              <w:adjustRightInd w:val="0"/>
              <w:spacing w:line="240" w:lineRule="auto"/>
              <w:rPr>
                <w:rFonts w:cs="Arial"/>
                <w:sz w:val="20"/>
                <w:szCs w:val="20"/>
              </w:rPr>
            </w:pPr>
          </w:p>
          <w:p w14:paraId="3CBCD653" w14:textId="77777777" w:rsidR="00336129" w:rsidRPr="00EA1A06" w:rsidRDefault="00336129" w:rsidP="00336129">
            <w:pPr>
              <w:autoSpaceDE w:val="0"/>
              <w:autoSpaceDN w:val="0"/>
              <w:adjustRightInd w:val="0"/>
              <w:spacing w:line="240" w:lineRule="auto"/>
              <w:rPr>
                <w:rFonts w:cs="Arial"/>
                <w:sz w:val="20"/>
                <w:szCs w:val="20"/>
              </w:rPr>
            </w:pPr>
            <w:r w:rsidRPr="00EA1A06">
              <w:rPr>
                <w:rFonts w:cs="Arial"/>
                <w:sz w:val="20"/>
                <w:szCs w:val="20"/>
              </w:rPr>
              <w:t xml:space="preserve">Interpretation of the area </w:t>
            </w:r>
            <w:r w:rsidR="00D23B03" w:rsidRPr="00EA1A06">
              <w:rPr>
                <w:rFonts w:cs="Arial"/>
                <w:sz w:val="20"/>
                <w:szCs w:val="20"/>
              </w:rPr>
              <w:t xml:space="preserve">under a graph of charge against </w:t>
            </w:r>
            <w:r w:rsidRPr="00EA1A06">
              <w:rPr>
                <w:rFonts w:cs="Arial"/>
                <w:sz w:val="20"/>
                <w:szCs w:val="20"/>
              </w:rPr>
              <w:t>pd.</w:t>
            </w:r>
          </w:p>
          <w:p w14:paraId="3376F170" w14:textId="77777777" w:rsidR="00D23B03" w:rsidRPr="00EA1A06" w:rsidRDefault="00D23B03" w:rsidP="00336129">
            <w:pPr>
              <w:autoSpaceDE w:val="0"/>
              <w:autoSpaceDN w:val="0"/>
              <w:adjustRightInd w:val="0"/>
              <w:spacing w:line="240" w:lineRule="auto"/>
              <w:rPr>
                <w:rFonts w:cs="Arial"/>
                <w:sz w:val="20"/>
                <w:szCs w:val="20"/>
              </w:rPr>
            </w:pPr>
          </w:p>
          <w:p w14:paraId="751933DF" w14:textId="77777777" w:rsidR="00336129" w:rsidRPr="00CA059F" w:rsidRDefault="00336129" w:rsidP="00123055">
            <w:pPr>
              <w:autoSpaceDE w:val="0"/>
              <w:autoSpaceDN w:val="0"/>
              <w:adjustRightInd w:val="0"/>
              <w:spacing w:line="240" w:lineRule="auto"/>
              <w:rPr>
                <w:rFonts w:ascii="Times New Roman" w:hAnsi="Times New Roman"/>
                <w:sz w:val="24"/>
              </w:rPr>
            </w:pPr>
            <w:r w:rsidRPr="00CA059F">
              <w:rPr>
                <w:rFonts w:ascii="Times New Roman" w:hAnsi="Times New Roman"/>
                <w:i/>
                <w:iCs/>
                <w:sz w:val="24"/>
              </w:rPr>
              <w:t xml:space="preserve">E </w:t>
            </w:r>
            <w:r w:rsidRPr="00CA059F">
              <w:rPr>
                <w:rFonts w:ascii="Times New Roman" w:hAnsi="Times New Roman"/>
                <w:sz w:val="24"/>
              </w:rPr>
              <w:t xml:space="preserve">= </w:t>
            </w:r>
            <w:r w:rsidR="00123055" w:rsidRPr="00CA059F">
              <w:rPr>
                <w:rFonts w:ascii="Times New Roman" w:hAnsi="Times New Roman"/>
                <w:sz w:val="24"/>
              </w:rPr>
              <w:t xml:space="preserve">½ </w:t>
            </w:r>
            <w:r w:rsidRPr="00CA059F">
              <w:rPr>
                <w:rFonts w:ascii="Times New Roman" w:hAnsi="Times New Roman"/>
                <w:i/>
                <w:iCs/>
                <w:sz w:val="24"/>
              </w:rPr>
              <w:t xml:space="preserve">QV </w:t>
            </w:r>
            <w:r w:rsidRPr="00CA059F">
              <w:rPr>
                <w:rFonts w:ascii="Times New Roman" w:hAnsi="Times New Roman"/>
                <w:sz w:val="24"/>
              </w:rPr>
              <w:t xml:space="preserve">= </w:t>
            </w:r>
            <w:r w:rsidR="00123055" w:rsidRPr="00CA059F">
              <w:rPr>
                <w:rFonts w:ascii="Times New Roman" w:hAnsi="Times New Roman"/>
                <w:sz w:val="24"/>
              </w:rPr>
              <w:t>½</w:t>
            </w:r>
            <w:r w:rsidRPr="00CA059F">
              <w:rPr>
                <w:rFonts w:ascii="Times New Roman" w:hAnsi="Times New Roman"/>
                <w:i/>
                <w:iCs/>
                <w:sz w:val="24"/>
              </w:rPr>
              <w:t>CV</w:t>
            </w:r>
            <w:r w:rsidRPr="00CA059F">
              <w:rPr>
                <w:rFonts w:ascii="Times New Roman" w:hAnsi="Times New Roman"/>
                <w:i/>
                <w:iCs/>
                <w:sz w:val="24"/>
                <w:vertAlign w:val="superscript"/>
              </w:rPr>
              <w:t xml:space="preserve"> </w:t>
            </w:r>
            <w:r w:rsidRPr="00CA059F">
              <w:rPr>
                <w:rFonts w:ascii="Times New Roman" w:hAnsi="Times New Roman"/>
                <w:sz w:val="24"/>
                <w:vertAlign w:val="superscript"/>
              </w:rPr>
              <w:t>2</w:t>
            </w:r>
            <w:r w:rsidRPr="00CA059F">
              <w:rPr>
                <w:rFonts w:ascii="Times New Roman" w:hAnsi="Times New Roman"/>
                <w:sz w:val="24"/>
              </w:rPr>
              <w:t xml:space="preserve"> = </w:t>
            </w:r>
            <w:r w:rsidR="00123055" w:rsidRPr="00CA059F">
              <w:rPr>
                <w:rFonts w:ascii="Times New Roman" w:hAnsi="Times New Roman"/>
                <w:sz w:val="24"/>
              </w:rPr>
              <w:t xml:space="preserve">½ </w:t>
            </w:r>
            <w:r w:rsidRPr="00CA059F">
              <w:rPr>
                <w:rFonts w:ascii="Times New Roman" w:hAnsi="Times New Roman"/>
                <w:i/>
                <w:iCs/>
                <w:sz w:val="24"/>
              </w:rPr>
              <w:t>Q</w:t>
            </w:r>
            <w:r w:rsidR="00315F60" w:rsidRPr="00CA059F">
              <w:rPr>
                <w:rFonts w:ascii="Times New Roman" w:hAnsi="Times New Roman"/>
                <w:sz w:val="24"/>
                <w:vertAlign w:val="superscript"/>
              </w:rPr>
              <w:t>2</w:t>
            </w:r>
            <w:r w:rsidR="001F2410" w:rsidRPr="00CA059F">
              <w:rPr>
                <w:rFonts w:ascii="Times New Roman" w:hAnsi="Times New Roman"/>
                <w:i/>
                <w:iCs/>
                <w:sz w:val="24"/>
              </w:rPr>
              <w:t xml:space="preserve"> / C</w:t>
            </w:r>
          </w:p>
        </w:tc>
        <w:tc>
          <w:tcPr>
            <w:tcW w:w="1134" w:type="dxa"/>
          </w:tcPr>
          <w:p w14:paraId="62E7D836" w14:textId="77777777" w:rsidR="00336129" w:rsidRPr="000B5CDB" w:rsidRDefault="00336129" w:rsidP="00B402CE">
            <w:pPr>
              <w:rPr>
                <w:rFonts w:cs="Arial"/>
                <w:sz w:val="20"/>
                <w:szCs w:val="20"/>
              </w:rPr>
            </w:pPr>
          </w:p>
          <w:p w14:paraId="735E8687" w14:textId="77777777" w:rsidR="00336129" w:rsidRPr="000B5CDB" w:rsidRDefault="005F7538" w:rsidP="00B402CE">
            <w:pPr>
              <w:rPr>
                <w:rFonts w:cs="Arial"/>
                <w:sz w:val="20"/>
                <w:szCs w:val="20"/>
              </w:rPr>
            </w:pPr>
            <w:r w:rsidRPr="000B5CDB">
              <w:rPr>
                <w:rFonts w:cs="Arial"/>
                <w:sz w:val="20"/>
                <w:szCs w:val="20"/>
              </w:rPr>
              <w:t xml:space="preserve">1.5 </w:t>
            </w:r>
            <w:r w:rsidR="00336129" w:rsidRPr="000B5CDB">
              <w:rPr>
                <w:rFonts w:cs="Arial"/>
                <w:sz w:val="20"/>
                <w:szCs w:val="20"/>
              </w:rPr>
              <w:t>week</w:t>
            </w:r>
            <w:r w:rsidR="00757D74" w:rsidRPr="000B5CDB">
              <w:rPr>
                <w:rFonts w:cs="Arial"/>
                <w:sz w:val="20"/>
                <w:szCs w:val="20"/>
              </w:rPr>
              <w:t>s</w:t>
            </w:r>
          </w:p>
          <w:p w14:paraId="0C5BCD00" w14:textId="77777777" w:rsidR="00336129" w:rsidRPr="000B5CDB" w:rsidRDefault="00336129" w:rsidP="00B402CE">
            <w:pPr>
              <w:rPr>
                <w:rFonts w:cs="Arial"/>
                <w:sz w:val="20"/>
                <w:szCs w:val="20"/>
              </w:rPr>
            </w:pPr>
          </w:p>
          <w:p w14:paraId="38D43877" w14:textId="77777777" w:rsidR="00336129" w:rsidRPr="000B5CDB" w:rsidRDefault="00336129" w:rsidP="00B402CE">
            <w:pPr>
              <w:rPr>
                <w:rFonts w:cs="Arial"/>
                <w:sz w:val="20"/>
                <w:szCs w:val="20"/>
              </w:rPr>
            </w:pPr>
          </w:p>
          <w:p w14:paraId="4087014D" w14:textId="77777777" w:rsidR="00336129" w:rsidRPr="000B5CDB" w:rsidRDefault="00336129" w:rsidP="00B402CE">
            <w:pPr>
              <w:rPr>
                <w:rFonts w:cs="Arial"/>
                <w:sz w:val="20"/>
                <w:szCs w:val="20"/>
              </w:rPr>
            </w:pPr>
          </w:p>
          <w:p w14:paraId="1649B92C" w14:textId="77777777" w:rsidR="00336129" w:rsidRPr="000B5CDB" w:rsidRDefault="00336129" w:rsidP="00B402CE">
            <w:pPr>
              <w:rPr>
                <w:rFonts w:cs="Arial"/>
                <w:sz w:val="20"/>
                <w:szCs w:val="20"/>
              </w:rPr>
            </w:pPr>
          </w:p>
          <w:p w14:paraId="25518A6D" w14:textId="77777777" w:rsidR="00336129" w:rsidRPr="000B5CDB" w:rsidRDefault="00336129" w:rsidP="00B402CE">
            <w:pPr>
              <w:rPr>
                <w:rFonts w:cs="Arial"/>
                <w:sz w:val="20"/>
                <w:szCs w:val="20"/>
              </w:rPr>
            </w:pPr>
          </w:p>
          <w:p w14:paraId="44384F57" w14:textId="77777777" w:rsidR="00336129" w:rsidRPr="000B5CDB" w:rsidRDefault="00336129" w:rsidP="00B402CE">
            <w:pPr>
              <w:rPr>
                <w:rFonts w:cs="Arial"/>
                <w:sz w:val="20"/>
                <w:szCs w:val="20"/>
              </w:rPr>
            </w:pPr>
          </w:p>
          <w:p w14:paraId="3F488AFB" w14:textId="77777777" w:rsidR="00336129" w:rsidRPr="000B5CDB" w:rsidRDefault="00336129" w:rsidP="00B402CE">
            <w:pPr>
              <w:rPr>
                <w:rFonts w:cs="Arial"/>
                <w:sz w:val="20"/>
                <w:szCs w:val="20"/>
              </w:rPr>
            </w:pPr>
          </w:p>
          <w:p w14:paraId="5D0898DF" w14:textId="77777777" w:rsidR="00336129" w:rsidRPr="000B5CDB" w:rsidRDefault="00336129" w:rsidP="00B402CE">
            <w:pPr>
              <w:rPr>
                <w:rFonts w:cs="Arial"/>
                <w:sz w:val="20"/>
                <w:szCs w:val="20"/>
              </w:rPr>
            </w:pPr>
          </w:p>
          <w:p w14:paraId="2DDD8D1D" w14:textId="77777777" w:rsidR="00336129" w:rsidRPr="000B5CDB" w:rsidRDefault="00336129" w:rsidP="00B402CE">
            <w:pPr>
              <w:rPr>
                <w:rFonts w:cs="Arial"/>
                <w:sz w:val="20"/>
                <w:szCs w:val="20"/>
              </w:rPr>
            </w:pPr>
          </w:p>
          <w:p w14:paraId="277B4CCE" w14:textId="77777777" w:rsidR="00336129" w:rsidRPr="000B5CDB" w:rsidRDefault="00336129" w:rsidP="00B402CE">
            <w:pPr>
              <w:rPr>
                <w:rFonts w:cs="Arial"/>
                <w:sz w:val="20"/>
                <w:szCs w:val="20"/>
              </w:rPr>
            </w:pPr>
          </w:p>
          <w:p w14:paraId="403E4850" w14:textId="77777777" w:rsidR="00336129" w:rsidRPr="000B5CDB" w:rsidRDefault="00336129" w:rsidP="00B402CE">
            <w:pPr>
              <w:rPr>
                <w:rFonts w:cs="Arial"/>
                <w:sz w:val="20"/>
                <w:szCs w:val="20"/>
              </w:rPr>
            </w:pPr>
          </w:p>
          <w:p w14:paraId="3068F7DC" w14:textId="77777777" w:rsidR="00336129" w:rsidRPr="000B5CDB" w:rsidRDefault="00336129" w:rsidP="00B402CE">
            <w:pPr>
              <w:rPr>
                <w:rFonts w:cs="Arial"/>
                <w:sz w:val="20"/>
                <w:szCs w:val="20"/>
              </w:rPr>
            </w:pPr>
          </w:p>
          <w:p w14:paraId="45F981BF" w14:textId="77777777" w:rsidR="00336129" w:rsidRPr="000B5CDB" w:rsidRDefault="00336129" w:rsidP="00B402CE">
            <w:pPr>
              <w:rPr>
                <w:rFonts w:cs="Arial"/>
                <w:sz w:val="20"/>
                <w:szCs w:val="20"/>
              </w:rPr>
            </w:pPr>
          </w:p>
          <w:p w14:paraId="0FF35987" w14:textId="77777777" w:rsidR="00336129" w:rsidRPr="000B5CDB" w:rsidRDefault="00336129" w:rsidP="00B402CE">
            <w:pPr>
              <w:rPr>
                <w:rFonts w:cs="Arial"/>
                <w:sz w:val="20"/>
                <w:szCs w:val="20"/>
              </w:rPr>
            </w:pPr>
          </w:p>
        </w:tc>
        <w:tc>
          <w:tcPr>
            <w:tcW w:w="2197" w:type="dxa"/>
          </w:tcPr>
          <w:p w14:paraId="05BE3B0E" w14:textId="77777777" w:rsidR="00EA1A06" w:rsidRPr="000B5CDB" w:rsidRDefault="00EA1A06" w:rsidP="00B402CE">
            <w:pPr>
              <w:autoSpaceDE w:val="0"/>
              <w:autoSpaceDN w:val="0"/>
              <w:adjustRightInd w:val="0"/>
              <w:spacing w:line="240" w:lineRule="auto"/>
              <w:rPr>
                <w:rFonts w:cs="Arial"/>
                <w:sz w:val="20"/>
                <w:szCs w:val="20"/>
              </w:rPr>
            </w:pPr>
          </w:p>
          <w:p w14:paraId="6DEC4599" w14:textId="77777777" w:rsidR="00336129" w:rsidRPr="000B5CDB" w:rsidRDefault="00564383" w:rsidP="00B402CE">
            <w:pPr>
              <w:autoSpaceDE w:val="0"/>
              <w:autoSpaceDN w:val="0"/>
              <w:adjustRightInd w:val="0"/>
              <w:spacing w:line="240" w:lineRule="auto"/>
              <w:rPr>
                <w:rFonts w:cs="Arial"/>
                <w:sz w:val="20"/>
                <w:szCs w:val="20"/>
              </w:rPr>
            </w:pPr>
            <w:r w:rsidRPr="000B5CDB">
              <w:rPr>
                <w:rFonts w:cs="Arial"/>
                <w:sz w:val="20"/>
                <w:szCs w:val="20"/>
              </w:rPr>
              <w:t>Define capacitance.</w:t>
            </w:r>
          </w:p>
          <w:p w14:paraId="1C3703A8" w14:textId="77777777" w:rsidR="00564383" w:rsidRPr="000B5CDB" w:rsidRDefault="00564383" w:rsidP="00B402CE">
            <w:pPr>
              <w:autoSpaceDE w:val="0"/>
              <w:autoSpaceDN w:val="0"/>
              <w:adjustRightInd w:val="0"/>
              <w:spacing w:line="240" w:lineRule="auto"/>
              <w:rPr>
                <w:rFonts w:cs="Arial"/>
                <w:sz w:val="20"/>
                <w:szCs w:val="20"/>
              </w:rPr>
            </w:pPr>
          </w:p>
          <w:p w14:paraId="05940E4A" w14:textId="77777777" w:rsidR="00CA059F" w:rsidRDefault="00564383" w:rsidP="00DB3648">
            <w:pPr>
              <w:autoSpaceDE w:val="0"/>
              <w:autoSpaceDN w:val="0"/>
              <w:adjustRightInd w:val="0"/>
              <w:spacing w:line="240" w:lineRule="auto"/>
              <w:rPr>
                <w:rFonts w:cs="Arial"/>
                <w:sz w:val="20"/>
                <w:szCs w:val="20"/>
              </w:rPr>
            </w:pPr>
            <w:r w:rsidRPr="000B5CDB">
              <w:rPr>
                <w:rFonts w:cs="Arial"/>
                <w:sz w:val="20"/>
                <w:szCs w:val="20"/>
              </w:rPr>
              <w:t>Use the equation</w:t>
            </w:r>
            <w:r w:rsidR="00DB3648" w:rsidRPr="000B5CDB">
              <w:rPr>
                <w:rFonts w:cs="Arial"/>
                <w:sz w:val="20"/>
                <w:szCs w:val="20"/>
              </w:rPr>
              <w:t>s</w:t>
            </w:r>
            <w:r w:rsidR="00CA5CD1">
              <w:rPr>
                <w:rFonts w:cs="Arial"/>
                <w:sz w:val="20"/>
                <w:szCs w:val="20"/>
              </w:rPr>
              <w:t>,</w:t>
            </w:r>
          </w:p>
          <w:p w14:paraId="1BF4E096" w14:textId="77777777" w:rsidR="00CA5CD1" w:rsidRPr="000B5CDB" w:rsidRDefault="00CA5CD1" w:rsidP="00DB3648">
            <w:pPr>
              <w:autoSpaceDE w:val="0"/>
              <w:autoSpaceDN w:val="0"/>
              <w:adjustRightInd w:val="0"/>
              <w:spacing w:line="240" w:lineRule="auto"/>
              <w:rPr>
                <w:rFonts w:ascii="Times New Roman" w:hAnsi="Times New Roman"/>
                <w:sz w:val="24"/>
              </w:rPr>
            </w:pPr>
          </w:p>
          <w:p w14:paraId="1C589AB5" w14:textId="77777777" w:rsidR="00123055" w:rsidRPr="000B5CDB" w:rsidRDefault="00564383" w:rsidP="00DB3648">
            <w:pPr>
              <w:autoSpaceDE w:val="0"/>
              <w:autoSpaceDN w:val="0"/>
              <w:adjustRightInd w:val="0"/>
              <w:spacing w:line="240" w:lineRule="auto"/>
              <w:rPr>
                <w:rFonts w:ascii="Times New Roman" w:hAnsi="Times New Roman"/>
                <w:i/>
                <w:iCs/>
                <w:sz w:val="24"/>
              </w:rPr>
            </w:pPr>
            <w:r w:rsidRPr="000B5CDB">
              <w:rPr>
                <w:rFonts w:ascii="Times New Roman" w:hAnsi="Times New Roman"/>
                <w:i/>
                <w:iCs/>
                <w:sz w:val="24"/>
              </w:rPr>
              <w:t xml:space="preserve">C </w:t>
            </w:r>
            <w:r w:rsidRPr="000B5CDB">
              <w:rPr>
                <w:rFonts w:ascii="Times New Roman" w:hAnsi="Times New Roman"/>
                <w:sz w:val="24"/>
              </w:rPr>
              <w:t xml:space="preserve">= </w:t>
            </w:r>
            <w:r w:rsidRPr="000B5CDB">
              <w:rPr>
                <w:rFonts w:ascii="Times New Roman" w:hAnsi="Times New Roman"/>
                <w:i/>
                <w:iCs/>
                <w:sz w:val="24"/>
              </w:rPr>
              <w:t>A</w:t>
            </w:r>
            <w:r w:rsidRPr="000B5CDB">
              <w:rPr>
                <w:rFonts w:ascii="Times New Roman" w:hAnsi="Times New Roman"/>
                <w:sz w:val="24"/>
              </w:rPr>
              <w:t>ε</w:t>
            </w:r>
            <w:r w:rsidRPr="000B5CDB">
              <w:rPr>
                <w:rFonts w:ascii="Times New Roman" w:hAnsi="Times New Roman"/>
                <w:sz w:val="24"/>
                <w:vertAlign w:val="subscript"/>
              </w:rPr>
              <w:t>0</w:t>
            </w:r>
            <w:r w:rsidRPr="000B5CDB">
              <w:rPr>
                <w:rFonts w:ascii="Times New Roman" w:hAnsi="Times New Roman"/>
                <w:sz w:val="24"/>
              </w:rPr>
              <w:t>ε</w:t>
            </w:r>
            <w:r w:rsidRPr="000B5CDB">
              <w:rPr>
                <w:rFonts w:ascii="Times New Roman" w:hAnsi="Times New Roman"/>
                <w:sz w:val="24"/>
                <w:vertAlign w:val="subscript"/>
              </w:rPr>
              <w:t>r</w:t>
            </w:r>
            <w:r w:rsidRPr="000B5CDB">
              <w:rPr>
                <w:rFonts w:ascii="Times New Roman" w:hAnsi="Times New Roman"/>
                <w:sz w:val="24"/>
              </w:rPr>
              <w:t>/</w:t>
            </w:r>
            <w:proofErr w:type="gramStart"/>
            <w:r w:rsidRPr="000B5CDB">
              <w:rPr>
                <w:rFonts w:ascii="Times New Roman" w:hAnsi="Times New Roman"/>
                <w:i/>
                <w:iCs/>
                <w:sz w:val="24"/>
              </w:rPr>
              <w:t>d</w:t>
            </w:r>
            <w:r w:rsidR="00DB3648" w:rsidRPr="000B5CDB">
              <w:rPr>
                <w:rFonts w:ascii="Times New Roman" w:hAnsi="Times New Roman"/>
                <w:i/>
                <w:iCs/>
                <w:sz w:val="24"/>
              </w:rPr>
              <w:t xml:space="preserve"> ,</w:t>
            </w:r>
            <w:proofErr w:type="gramEnd"/>
            <w:r w:rsidR="00DB3648" w:rsidRPr="000B5CDB">
              <w:rPr>
                <w:rFonts w:ascii="Times New Roman" w:hAnsi="Times New Roman"/>
                <w:i/>
                <w:iCs/>
                <w:sz w:val="24"/>
              </w:rPr>
              <w:t xml:space="preserve"> </w:t>
            </w:r>
          </w:p>
          <w:p w14:paraId="0E33DEC9" w14:textId="77777777" w:rsidR="00123055" w:rsidRPr="000B5CDB" w:rsidRDefault="00DB3648" w:rsidP="00DB3648">
            <w:pPr>
              <w:autoSpaceDE w:val="0"/>
              <w:autoSpaceDN w:val="0"/>
              <w:adjustRightInd w:val="0"/>
              <w:spacing w:line="240" w:lineRule="auto"/>
              <w:rPr>
                <w:rFonts w:ascii="Times New Roman" w:hAnsi="Times New Roman"/>
                <w:sz w:val="24"/>
              </w:rPr>
            </w:pPr>
            <w:r w:rsidRPr="000B5CDB">
              <w:rPr>
                <w:rFonts w:ascii="Times New Roman" w:hAnsi="Times New Roman"/>
                <w:i/>
                <w:iCs/>
                <w:sz w:val="24"/>
              </w:rPr>
              <w:t xml:space="preserve">E </w:t>
            </w:r>
            <w:r w:rsidRPr="000B5CDB">
              <w:rPr>
                <w:rFonts w:ascii="Times New Roman" w:hAnsi="Times New Roman"/>
                <w:sz w:val="24"/>
              </w:rPr>
              <w:t xml:space="preserve">= </w:t>
            </w:r>
            <w:r w:rsidR="00123055" w:rsidRPr="000B5CDB">
              <w:rPr>
                <w:rFonts w:ascii="Times New Roman" w:hAnsi="Times New Roman"/>
                <w:sz w:val="24"/>
              </w:rPr>
              <w:t xml:space="preserve">½ </w:t>
            </w:r>
            <w:r w:rsidRPr="000B5CDB">
              <w:rPr>
                <w:rFonts w:ascii="Times New Roman" w:hAnsi="Times New Roman"/>
                <w:i/>
                <w:iCs/>
                <w:sz w:val="24"/>
              </w:rPr>
              <w:t xml:space="preserve">QV </w:t>
            </w:r>
            <w:r w:rsidRPr="000B5CDB">
              <w:rPr>
                <w:rFonts w:ascii="Times New Roman" w:hAnsi="Times New Roman"/>
                <w:sz w:val="24"/>
              </w:rPr>
              <w:t xml:space="preserve">= </w:t>
            </w:r>
            <w:r w:rsidR="00123055" w:rsidRPr="000B5CDB">
              <w:rPr>
                <w:rFonts w:ascii="Times New Roman" w:hAnsi="Times New Roman"/>
                <w:sz w:val="24"/>
              </w:rPr>
              <w:t xml:space="preserve">½ </w:t>
            </w:r>
            <w:r w:rsidRPr="000B5CDB">
              <w:rPr>
                <w:rFonts w:ascii="Times New Roman" w:hAnsi="Times New Roman"/>
                <w:i/>
                <w:iCs/>
                <w:sz w:val="24"/>
              </w:rPr>
              <w:t>CV</w:t>
            </w:r>
            <w:r w:rsidRPr="000B5CDB">
              <w:rPr>
                <w:rFonts w:ascii="Times New Roman" w:hAnsi="Times New Roman"/>
                <w:i/>
                <w:iCs/>
                <w:sz w:val="24"/>
                <w:vertAlign w:val="superscript"/>
              </w:rPr>
              <w:t xml:space="preserve"> </w:t>
            </w:r>
            <w:r w:rsidRPr="000B5CDB">
              <w:rPr>
                <w:rFonts w:ascii="Times New Roman" w:hAnsi="Times New Roman"/>
                <w:sz w:val="24"/>
                <w:vertAlign w:val="superscript"/>
              </w:rPr>
              <w:t>2</w:t>
            </w:r>
            <w:r w:rsidRPr="000B5CDB">
              <w:rPr>
                <w:rFonts w:ascii="Times New Roman" w:hAnsi="Times New Roman"/>
                <w:sz w:val="24"/>
              </w:rPr>
              <w:t xml:space="preserve"> </w:t>
            </w:r>
          </w:p>
          <w:p w14:paraId="76F66E01" w14:textId="77777777" w:rsidR="00123055" w:rsidRPr="000B5CDB" w:rsidRDefault="00123055" w:rsidP="00DB3648">
            <w:pPr>
              <w:autoSpaceDE w:val="0"/>
              <w:autoSpaceDN w:val="0"/>
              <w:adjustRightInd w:val="0"/>
              <w:spacing w:line="240" w:lineRule="auto"/>
              <w:rPr>
                <w:rFonts w:ascii="Times New Roman" w:hAnsi="Times New Roman"/>
                <w:i/>
                <w:iCs/>
                <w:sz w:val="24"/>
              </w:rPr>
            </w:pPr>
            <w:r w:rsidRPr="000B5CDB">
              <w:rPr>
                <w:rFonts w:ascii="Times New Roman" w:hAnsi="Times New Roman"/>
                <w:sz w:val="24"/>
              </w:rPr>
              <w:t xml:space="preserve">= ½ </w:t>
            </w:r>
            <w:r w:rsidR="00DB3648" w:rsidRPr="000B5CDB">
              <w:rPr>
                <w:rFonts w:ascii="Times New Roman" w:hAnsi="Times New Roman"/>
                <w:i/>
                <w:iCs/>
                <w:sz w:val="24"/>
              </w:rPr>
              <w:t>Q</w:t>
            </w:r>
            <w:r w:rsidR="00DB3648" w:rsidRPr="000B5CDB">
              <w:rPr>
                <w:rFonts w:ascii="Times New Roman" w:hAnsi="Times New Roman"/>
                <w:sz w:val="24"/>
                <w:vertAlign w:val="superscript"/>
              </w:rPr>
              <w:t>2</w:t>
            </w:r>
            <w:r w:rsidR="001F2410" w:rsidRPr="000B5CDB">
              <w:rPr>
                <w:rFonts w:ascii="Times New Roman" w:hAnsi="Times New Roman"/>
                <w:i/>
                <w:iCs/>
                <w:sz w:val="24"/>
              </w:rPr>
              <w:t xml:space="preserve"> / C</w:t>
            </w:r>
            <w:r w:rsidR="00DB3648" w:rsidRPr="000B5CDB">
              <w:rPr>
                <w:rFonts w:ascii="Times New Roman" w:hAnsi="Times New Roman"/>
                <w:i/>
                <w:iCs/>
                <w:sz w:val="24"/>
              </w:rPr>
              <w:t xml:space="preserve"> </w:t>
            </w:r>
          </w:p>
          <w:p w14:paraId="66E703EA" w14:textId="77777777" w:rsidR="00CA5CD1" w:rsidRDefault="00CA5CD1" w:rsidP="00DB3648">
            <w:pPr>
              <w:autoSpaceDE w:val="0"/>
              <w:autoSpaceDN w:val="0"/>
              <w:adjustRightInd w:val="0"/>
              <w:spacing w:line="240" w:lineRule="auto"/>
              <w:rPr>
                <w:rFonts w:cs="Arial"/>
                <w:iCs/>
                <w:sz w:val="20"/>
                <w:szCs w:val="20"/>
              </w:rPr>
            </w:pPr>
          </w:p>
          <w:p w14:paraId="478E030C" w14:textId="77777777" w:rsidR="00564383" w:rsidRPr="000B5CDB" w:rsidRDefault="00564383" w:rsidP="00DB3648">
            <w:pPr>
              <w:autoSpaceDE w:val="0"/>
              <w:autoSpaceDN w:val="0"/>
              <w:adjustRightInd w:val="0"/>
              <w:spacing w:line="240" w:lineRule="auto"/>
              <w:rPr>
                <w:rFonts w:cs="Arial"/>
                <w:sz w:val="20"/>
                <w:szCs w:val="20"/>
              </w:rPr>
            </w:pPr>
            <w:r w:rsidRPr="000B5CDB">
              <w:rPr>
                <w:rFonts w:cs="Arial"/>
                <w:iCs/>
                <w:sz w:val="20"/>
                <w:szCs w:val="20"/>
              </w:rPr>
              <w:t>to solve problems.</w:t>
            </w:r>
          </w:p>
          <w:p w14:paraId="2E17B170" w14:textId="77777777" w:rsidR="00CA5CD1" w:rsidRPr="000B5CDB" w:rsidRDefault="00CA5CD1" w:rsidP="00B402CE">
            <w:pPr>
              <w:autoSpaceDE w:val="0"/>
              <w:autoSpaceDN w:val="0"/>
              <w:adjustRightInd w:val="0"/>
              <w:spacing w:line="240" w:lineRule="auto"/>
              <w:rPr>
                <w:rFonts w:cs="Arial"/>
                <w:iCs/>
                <w:sz w:val="20"/>
                <w:szCs w:val="20"/>
              </w:rPr>
            </w:pPr>
          </w:p>
          <w:p w14:paraId="5DFED380" w14:textId="77777777" w:rsidR="00564383" w:rsidRPr="000B5CDB" w:rsidRDefault="00564383" w:rsidP="00564383">
            <w:pPr>
              <w:autoSpaceDE w:val="0"/>
              <w:autoSpaceDN w:val="0"/>
              <w:adjustRightInd w:val="0"/>
              <w:spacing w:line="240" w:lineRule="auto"/>
              <w:rPr>
                <w:rFonts w:cs="Arial"/>
                <w:sz w:val="20"/>
                <w:szCs w:val="20"/>
              </w:rPr>
            </w:pPr>
            <w:r w:rsidRPr="000B5CDB">
              <w:rPr>
                <w:rFonts w:cs="Arial"/>
                <w:iCs/>
                <w:sz w:val="20"/>
                <w:szCs w:val="20"/>
              </w:rPr>
              <w:t xml:space="preserve">Understand and use the terms </w:t>
            </w:r>
            <w:r w:rsidRPr="000B5CDB">
              <w:rPr>
                <w:rFonts w:cs="Arial"/>
                <w:sz w:val="20"/>
                <w:szCs w:val="20"/>
              </w:rPr>
              <w:t>relative permittivity and dielectric constant.</w:t>
            </w:r>
          </w:p>
          <w:p w14:paraId="1404D016" w14:textId="77777777" w:rsidR="00564383" w:rsidRPr="000B5CDB" w:rsidRDefault="00564383" w:rsidP="00564383">
            <w:pPr>
              <w:autoSpaceDE w:val="0"/>
              <w:autoSpaceDN w:val="0"/>
              <w:adjustRightInd w:val="0"/>
              <w:spacing w:line="240" w:lineRule="auto"/>
              <w:rPr>
                <w:rFonts w:cs="Arial"/>
                <w:sz w:val="20"/>
                <w:szCs w:val="20"/>
              </w:rPr>
            </w:pPr>
          </w:p>
          <w:p w14:paraId="17AF95C4" w14:textId="77777777" w:rsidR="00564383" w:rsidRPr="000B5CDB" w:rsidRDefault="00564383" w:rsidP="00564383">
            <w:pPr>
              <w:autoSpaceDE w:val="0"/>
              <w:autoSpaceDN w:val="0"/>
              <w:adjustRightInd w:val="0"/>
              <w:spacing w:line="240" w:lineRule="auto"/>
              <w:rPr>
                <w:rFonts w:cs="Arial"/>
                <w:sz w:val="20"/>
                <w:szCs w:val="20"/>
              </w:rPr>
            </w:pPr>
            <w:r w:rsidRPr="000B5CDB">
              <w:rPr>
                <w:rFonts w:cs="Arial"/>
                <w:sz w:val="20"/>
                <w:szCs w:val="20"/>
              </w:rPr>
              <w:t>Describe the action of a simple polar molecule that rotates</w:t>
            </w:r>
            <w:r w:rsidR="00123055" w:rsidRPr="000B5CDB">
              <w:rPr>
                <w:rFonts w:cs="Arial"/>
                <w:sz w:val="20"/>
                <w:szCs w:val="20"/>
              </w:rPr>
              <w:t xml:space="preserve"> in the presence of an electric </w:t>
            </w:r>
            <w:r w:rsidRPr="000B5CDB">
              <w:rPr>
                <w:rFonts w:cs="Arial"/>
                <w:sz w:val="20"/>
                <w:szCs w:val="20"/>
              </w:rPr>
              <w:t>field.</w:t>
            </w:r>
          </w:p>
          <w:p w14:paraId="46113567" w14:textId="77777777" w:rsidR="00DB3648" w:rsidRPr="000B5CDB" w:rsidRDefault="00DB3648" w:rsidP="00564383">
            <w:pPr>
              <w:autoSpaceDE w:val="0"/>
              <w:autoSpaceDN w:val="0"/>
              <w:adjustRightInd w:val="0"/>
              <w:spacing w:line="240" w:lineRule="auto"/>
              <w:rPr>
                <w:rFonts w:cs="Arial"/>
                <w:sz w:val="20"/>
                <w:szCs w:val="20"/>
              </w:rPr>
            </w:pPr>
          </w:p>
          <w:p w14:paraId="1D3A88E9" w14:textId="77777777" w:rsidR="00DB3648" w:rsidRPr="000B5CDB" w:rsidRDefault="00DB3648" w:rsidP="00564383">
            <w:pPr>
              <w:autoSpaceDE w:val="0"/>
              <w:autoSpaceDN w:val="0"/>
              <w:adjustRightInd w:val="0"/>
              <w:spacing w:line="240" w:lineRule="auto"/>
              <w:rPr>
                <w:rFonts w:cs="Arial"/>
                <w:sz w:val="20"/>
                <w:szCs w:val="20"/>
              </w:rPr>
            </w:pPr>
            <w:r w:rsidRPr="000B5CDB">
              <w:rPr>
                <w:rFonts w:cs="Arial"/>
                <w:sz w:val="20"/>
                <w:szCs w:val="20"/>
              </w:rPr>
              <w:t>Find and interpret the area under a graph of charge against PD</w:t>
            </w:r>
          </w:p>
          <w:p w14:paraId="69A319F9" w14:textId="77777777" w:rsidR="00564383" w:rsidRPr="000B5CDB" w:rsidRDefault="00564383" w:rsidP="00564383">
            <w:pPr>
              <w:autoSpaceDE w:val="0"/>
              <w:autoSpaceDN w:val="0"/>
              <w:adjustRightInd w:val="0"/>
              <w:spacing w:line="240" w:lineRule="auto"/>
              <w:rPr>
                <w:rFonts w:cs="Arial"/>
                <w:sz w:val="20"/>
                <w:szCs w:val="20"/>
              </w:rPr>
            </w:pPr>
          </w:p>
          <w:p w14:paraId="312862AA" w14:textId="77777777" w:rsidR="00564383" w:rsidRPr="000B5CDB" w:rsidRDefault="00564383" w:rsidP="00B402CE">
            <w:pPr>
              <w:autoSpaceDE w:val="0"/>
              <w:autoSpaceDN w:val="0"/>
              <w:adjustRightInd w:val="0"/>
              <w:spacing w:line="240" w:lineRule="auto"/>
              <w:rPr>
                <w:rFonts w:cs="Arial"/>
                <w:sz w:val="20"/>
                <w:szCs w:val="20"/>
              </w:rPr>
            </w:pPr>
          </w:p>
        </w:tc>
        <w:tc>
          <w:tcPr>
            <w:tcW w:w="3757" w:type="dxa"/>
          </w:tcPr>
          <w:p w14:paraId="755DDB3D" w14:textId="77777777" w:rsidR="00336129" w:rsidRPr="000B5CDB" w:rsidRDefault="00336129" w:rsidP="00B402CE">
            <w:pPr>
              <w:rPr>
                <w:rFonts w:eastAsia="Calibri" w:cs="Arial"/>
                <w:sz w:val="20"/>
                <w:szCs w:val="20"/>
              </w:rPr>
            </w:pPr>
          </w:p>
          <w:p w14:paraId="2CB097F1" w14:textId="77777777" w:rsidR="009B2B54" w:rsidRPr="000B5CDB" w:rsidRDefault="0025772F" w:rsidP="00B402CE">
            <w:pPr>
              <w:rPr>
                <w:rFonts w:eastAsia="Calibri" w:cs="Arial"/>
                <w:sz w:val="20"/>
                <w:szCs w:val="20"/>
              </w:rPr>
            </w:pPr>
            <w:r w:rsidRPr="000B5CDB">
              <w:rPr>
                <w:rFonts w:eastAsia="Calibri" w:cs="Arial"/>
                <w:sz w:val="20"/>
                <w:szCs w:val="20"/>
              </w:rPr>
              <w:t>Demonstration of a ‘super-capacitor’</w:t>
            </w:r>
            <w:r w:rsidR="009B2B54" w:rsidRPr="000B5CDB">
              <w:rPr>
                <w:rFonts w:eastAsia="Calibri" w:cs="Arial"/>
                <w:sz w:val="20"/>
                <w:szCs w:val="20"/>
              </w:rPr>
              <w:t xml:space="preserve"> and capacitors in everyday life.</w:t>
            </w:r>
          </w:p>
          <w:p w14:paraId="0DC1B7DE" w14:textId="77777777" w:rsidR="009B2B54" w:rsidRPr="000B5CDB" w:rsidRDefault="009B2B54" w:rsidP="00B402CE">
            <w:pPr>
              <w:rPr>
                <w:rFonts w:eastAsia="Calibri" w:cs="Arial"/>
                <w:sz w:val="20"/>
                <w:szCs w:val="20"/>
              </w:rPr>
            </w:pPr>
          </w:p>
          <w:p w14:paraId="5BB785C8" w14:textId="77777777" w:rsidR="009B2B54" w:rsidRPr="000B5CDB" w:rsidRDefault="009B2B54" w:rsidP="00B402CE">
            <w:pPr>
              <w:rPr>
                <w:rFonts w:eastAsia="Calibri" w:cs="Arial"/>
                <w:sz w:val="20"/>
                <w:szCs w:val="20"/>
              </w:rPr>
            </w:pPr>
            <w:r w:rsidRPr="000B5CDB">
              <w:rPr>
                <w:rFonts w:eastAsia="Calibri" w:cs="Arial"/>
                <w:sz w:val="20"/>
                <w:szCs w:val="20"/>
              </w:rPr>
              <w:t xml:space="preserve">Student experiment: </w:t>
            </w:r>
            <w:r w:rsidR="00757D74" w:rsidRPr="000B5CDB">
              <w:rPr>
                <w:rFonts w:eastAsia="Calibri" w:cs="Arial"/>
                <w:sz w:val="20"/>
                <w:szCs w:val="20"/>
              </w:rPr>
              <w:t xml:space="preserve">Investigate the relationship between </w:t>
            </w:r>
            <w:r w:rsidR="00757D74" w:rsidRPr="000B5CDB">
              <w:rPr>
                <w:rFonts w:ascii="Times New Roman" w:eastAsia="Calibri" w:hAnsi="Times New Roman"/>
                <w:i/>
                <w:sz w:val="24"/>
              </w:rPr>
              <w:t xml:space="preserve">Q </w:t>
            </w:r>
            <w:r w:rsidR="00757D74" w:rsidRPr="000B5CDB">
              <w:rPr>
                <w:rFonts w:eastAsia="Calibri" w:cs="Arial"/>
                <w:sz w:val="20"/>
                <w:szCs w:val="20"/>
              </w:rPr>
              <w:t>and</w:t>
            </w:r>
            <w:r w:rsidR="00757D74" w:rsidRPr="000B5CDB">
              <w:rPr>
                <w:rFonts w:ascii="Times New Roman" w:eastAsia="Calibri" w:hAnsi="Times New Roman"/>
                <w:i/>
                <w:sz w:val="24"/>
              </w:rPr>
              <w:t xml:space="preserve"> V</w:t>
            </w:r>
            <w:r w:rsidR="00757D74" w:rsidRPr="000B5CDB">
              <w:rPr>
                <w:rFonts w:eastAsia="Calibri" w:cs="Arial"/>
                <w:sz w:val="20"/>
                <w:szCs w:val="20"/>
              </w:rPr>
              <w:t xml:space="preserve"> for a capacitor in order to define capacitance and the farad.</w:t>
            </w:r>
          </w:p>
          <w:p w14:paraId="2A942419" w14:textId="77777777" w:rsidR="009B2B54" w:rsidRPr="000B5CDB" w:rsidRDefault="009B2B54" w:rsidP="00B402CE">
            <w:pPr>
              <w:rPr>
                <w:rFonts w:eastAsia="Calibri" w:cs="Arial"/>
                <w:sz w:val="20"/>
                <w:szCs w:val="20"/>
              </w:rPr>
            </w:pPr>
          </w:p>
          <w:p w14:paraId="10398FC7" w14:textId="77777777" w:rsidR="009B2B54" w:rsidRPr="000B5CDB" w:rsidRDefault="009B2B54" w:rsidP="00B402CE">
            <w:pPr>
              <w:rPr>
                <w:rFonts w:eastAsia="Calibri" w:cs="Arial"/>
                <w:sz w:val="20"/>
                <w:szCs w:val="20"/>
              </w:rPr>
            </w:pPr>
            <w:r w:rsidRPr="000B5CDB">
              <w:rPr>
                <w:rFonts w:eastAsia="Calibri" w:cs="Arial"/>
                <w:sz w:val="20"/>
                <w:szCs w:val="20"/>
              </w:rPr>
              <w:t xml:space="preserve">Student experiment </w:t>
            </w:r>
            <w:r w:rsidR="00757D74" w:rsidRPr="000B5CDB">
              <w:rPr>
                <w:rFonts w:eastAsia="Calibri" w:cs="Arial"/>
                <w:sz w:val="20"/>
                <w:szCs w:val="20"/>
              </w:rPr>
              <w:t>or demonstration:</w:t>
            </w:r>
            <w:r w:rsidRPr="000B5CDB">
              <w:rPr>
                <w:rFonts w:eastAsia="Calibri" w:cs="Arial"/>
                <w:sz w:val="20"/>
                <w:szCs w:val="20"/>
              </w:rPr>
              <w:t xml:space="preserve"> Use a reed switch or digital capacitance meter to investigate a parallel plate capacitor.</w:t>
            </w:r>
          </w:p>
          <w:p w14:paraId="0B4D7DB8" w14:textId="77777777" w:rsidR="00757D74" w:rsidRPr="000B5CDB" w:rsidRDefault="00757D74" w:rsidP="00B402CE">
            <w:pPr>
              <w:rPr>
                <w:rFonts w:eastAsia="Calibri" w:cs="Arial"/>
                <w:sz w:val="20"/>
                <w:szCs w:val="20"/>
              </w:rPr>
            </w:pPr>
          </w:p>
          <w:p w14:paraId="36DCA6B4" w14:textId="77777777" w:rsidR="00757D74" w:rsidRPr="000B5CDB" w:rsidRDefault="00757D74" w:rsidP="00B402CE">
            <w:pPr>
              <w:rPr>
                <w:rFonts w:eastAsia="Calibri" w:cs="Arial"/>
                <w:sz w:val="20"/>
                <w:szCs w:val="20"/>
              </w:rPr>
            </w:pPr>
            <w:r w:rsidRPr="000B5CDB">
              <w:rPr>
                <w:rFonts w:eastAsia="Calibri" w:cs="Arial"/>
                <w:sz w:val="20"/>
                <w:szCs w:val="20"/>
              </w:rPr>
              <w:t xml:space="preserve">Student </w:t>
            </w:r>
            <w:r w:rsidR="00123055" w:rsidRPr="000B5CDB">
              <w:rPr>
                <w:rFonts w:eastAsia="Calibri" w:cs="Arial"/>
                <w:sz w:val="20"/>
                <w:szCs w:val="20"/>
              </w:rPr>
              <w:t>experiment:</w:t>
            </w:r>
            <w:r w:rsidRPr="000B5CDB">
              <w:rPr>
                <w:rFonts w:eastAsia="Calibri" w:cs="Arial"/>
                <w:sz w:val="20"/>
                <w:szCs w:val="20"/>
              </w:rPr>
              <w:t xml:space="preserve"> Energy stored in a capacitor</w:t>
            </w:r>
            <w:r w:rsidR="00123055" w:rsidRPr="000B5CDB">
              <w:rPr>
                <w:rFonts w:eastAsia="Calibri" w:cs="Arial"/>
                <w:sz w:val="20"/>
                <w:szCs w:val="20"/>
              </w:rPr>
              <w:t xml:space="preserve"> to lift a mass.</w:t>
            </w:r>
          </w:p>
          <w:p w14:paraId="49F41D55" w14:textId="77777777" w:rsidR="009B2B54" w:rsidRPr="000B5CDB" w:rsidRDefault="009B2B54" w:rsidP="00B402CE">
            <w:pPr>
              <w:rPr>
                <w:rFonts w:eastAsia="Calibri" w:cs="Arial"/>
                <w:sz w:val="20"/>
                <w:szCs w:val="20"/>
              </w:rPr>
            </w:pPr>
          </w:p>
          <w:p w14:paraId="35162CD5" w14:textId="77777777" w:rsidR="00757D74" w:rsidRPr="000B5CDB" w:rsidRDefault="00757D74" w:rsidP="00B402CE">
            <w:pPr>
              <w:rPr>
                <w:rFonts w:eastAsia="Calibri" w:cs="Arial"/>
                <w:sz w:val="20"/>
                <w:szCs w:val="20"/>
              </w:rPr>
            </w:pPr>
            <w:r w:rsidRPr="000B5CDB">
              <w:rPr>
                <w:rFonts w:eastAsia="Calibri" w:cs="Arial"/>
                <w:sz w:val="20"/>
                <w:szCs w:val="20"/>
              </w:rPr>
              <w:t>Rehearse pr</w:t>
            </w:r>
            <w:r w:rsidR="001F2410" w:rsidRPr="000B5CDB">
              <w:rPr>
                <w:rFonts w:eastAsia="Calibri" w:cs="Arial"/>
                <w:sz w:val="20"/>
                <w:szCs w:val="20"/>
              </w:rPr>
              <w:t>oblems on capacitors using Exam</w:t>
            </w:r>
            <w:r w:rsidRPr="000B5CDB">
              <w:rPr>
                <w:rFonts w:eastAsia="Calibri" w:cs="Arial"/>
                <w:sz w:val="20"/>
                <w:szCs w:val="20"/>
              </w:rPr>
              <w:t>pro</w:t>
            </w:r>
            <w:r w:rsidR="00123055" w:rsidRPr="000B5CDB">
              <w:rPr>
                <w:rFonts w:eastAsia="Calibri" w:cs="Arial"/>
                <w:sz w:val="20"/>
                <w:szCs w:val="20"/>
              </w:rPr>
              <w:t>.</w:t>
            </w:r>
          </w:p>
          <w:p w14:paraId="2EC2B0E3" w14:textId="77777777" w:rsidR="00336129" w:rsidRDefault="00336129" w:rsidP="00B402CE">
            <w:pPr>
              <w:rPr>
                <w:rFonts w:eastAsia="Calibri" w:cs="Arial"/>
                <w:sz w:val="20"/>
                <w:szCs w:val="20"/>
              </w:rPr>
            </w:pPr>
          </w:p>
          <w:p w14:paraId="7E08AF35" w14:textId="77777777" w:rsidR="00EF5824" w:rsidRDefault="00EF5824" w:rsidP="00B402CE">
            <w:pPr>
              <w:rPr>
                <w:rFonts w:eastAsia="Calibri" w:cs="Arial"/>
                <w:sz w:val="20"/>
                <w:szCs w:val="20"/>
              </w:rPr>
            </w:pPr>
          </w:p>
          <w:p w14:paraId="2E366DAE" w14:textId="77777777" w:rsidR="00EF5824" w:rsidRDefault="00EF5824" w:rsidP="00B402CE">
            <w:pPr>
              <w:rPr>
                <w:rFonts w:eastAsia="Calibri" w:cs="Arial"/>
                <w:sz w:val="20"/>
                <w:szCs w:val="20"/>
              </w:rPr>
            </w:pPr>
          </w:p>
          <w:p w14:paraId="791A7590" w14:textId="77777777" w:rsidR="00EF5824" w:rsidRPr="000B5CDB" w:rsidRDefault="00EF5824" w:rsidP="00B402CE">
            <w:pPr>
              <w:rPr>
                <w:rFonts w:eastAsia="Calibri" w:cs="Arial"/>
                <w:sz w:val="20"/>
                <w:szCs w:val="20"/>
              </w:rPr>
            </w:pPr>
          </w:p>
          <w:p w14:paraId="071D0EDA" w14:textId="77777777" w:rsidR="00336129" w:rsidRPr="000B5CDB" w:rsidRDefault="00336129" w:rsidP="00B402CE">
            <w:pPr>
              <w:rPr>
                <w:rFonts w:cs="Arial"/>
                <w:b/>
                <w:sz w:val="20"/>
                <w:szCs w:val="20"/>
              </w:rPr>
            </w:pPr>
            <w:r w:rsidRPr="000B5CDB">
              <w:rPr>
                <w:rFonts w:cs="Arial"/>
                <w:b/>
                <w:sz w:val="20"/>
                <w:szCs w:val="20"/>
              </w:rPr>
              <w:lastRenderedPageBreak/>
              <w:t>Skill</w:t>
            </w:r>
            <w:r w:rsidR="00291C89" w:rsidRPr="000B5CDB">
              <w:rPr>
                <w:rFonts w:cs="Arial"/>
                <w:b/>
                <w:sz w:val="20"/>
                <w:szCs w:val="20"/>
              </w:rPr>
              <w:t>s</w:t>
            </w:r>
            <w:r w:rsidRPr="000B5CDB">
              <w:rPr>
                <w:rFonts w:cs="Arial"/>
                <w:b/>
                <w:sz w:val="20"/>
                <w:szCs w:val="20"/>
              </w:rPr>
              <w:t xml:space="preserve"> developed by learning activities:</w:t>
            </w:r>
          </w:p>
          <w:p w14:paraId="00CF664A" w14:textId="77777777" w:rsidR="00336129" w:rsidRPr="000B5CDB" w:rsidRDefault="00336129" w:rsidP="00B402CE">
            <w:pPr>
              <w:autoSpaceDE w:val="0"/>
              <w:autoSpaceDN w:val="0"/>
              <w:adjustRightInd w:val="0"/>
              <w:spacing w:line="240" w:lineRule="auto"/>
              <w:rPr>
                <w:rFonts w:cs="Arial"/>
                <w:sz w:val="20"/>
                <w:szCs w:val="20"/>
              </w:rPr>
            </w:pPr>
          </w:p>
          <w:p w14:paraId="2F93D4FD" w14:textId="77777777" w:rsidR="00336129" w:rsidRPr="000B5CDB" w:rsidRDefault="00336129" w:rsidP="00B402CE">
            <w:pPr>
              <w:autoSpaceDE w:val="0"/>
              <w:autoSpaceDN w:val="0"/>
              <w:adjustRightInd w:val="0"/>
              <w:spacing w:line="240" w:lineRule="auto"/>
              <w:rPr>
                <w:rFonts w:cs="Arial"/>
                <w:sz w:val="20"/>
                <w:szCs w:val="20"/>
              </w:rPr>
            </w:pPr>
            <w:r w:rsidRPr="000B5CDB">
              <w:rPr>
                <w:rFonts w:cs="Arial"/>
                <w:sz w:val="20"/>
                <w:szCs w:val="20"/>
              </w:rPr>
              <w:t>AO2: Apply</w:t>
            </w:r>
            <w:r w:rsidR="009B2B54" w:rsidRPr="000B5CDB">
              <w:rPr>
                <w:rFonts w:cs="Arial"/>
                <w:sz w:val="20"/>
                <w:szCs w:val="20"/>
              </w:rPr>
              <w:t xml:space="preserve"> knowledge and understanding </w:t>
            </w:r>
            <w:r w:rsidR="00757D74" w:rsidRPr="000B5CDB">
              <w:rPr>
                <w:rFonts w:cs="Arial"/>
                <w:sz w:val="20"/>
                <w:szCs w:val="20"/>
              </w:rPr>
              <w:t>of capacitors to solve problems in a variety of contexts.</w:t>
            </w:r>
          </w:p>
          <w:p w14:paraId="555EB8EA" w14:textId="77777777" w:rsidR="00336129" w:rsidRPr="000B5CDB" w:rsidRDefault="00336129" w:rsidP="00B402CE">
            <w:pPr>
              <w:autoSpaceDE w:val="0"/>
              <w:autoSpaceDN w:val="0"/>
              <w:adjustRightInd w:val="0"/>
              <w:spacing w:line="240" w:lineRule="auto"/>
              <w:rPr>
                <w:rFonts w:cs="Arial"/>
                <w:sz w:val="20"/>
                <w:szCs w:val="20"/>
              </w:rPr>
            </w:pPr>
          </w:p>
          <w:p w14:paraId="2DE8C788" w14:textId="77777777" w:rsidR="00336129" w:rsidRPr="000B5CDB" w:rsidRDefault="00EF5824" w:rsidP="00B402CE">
            <w:pPr>
              <w:autoSpaceDE w:val="0"/>
              <w:autoSpaceDN w:val="0"/>
              <w:adjustRightInd w:val="0"/>
              <w:spacing w:line="240" w:lineRule="auto"/>
              <w:rPr>
                <w:rFonts w:cs="Arial"/>
                <w:sz w:val="20"/>
                <w:szCs w:val="20"/>
              </w:rPr>
            </w:pPr>
            <w:proofErr w:type="spellStart"/>
            <w:r>
              <w:rPr>
                <w:rFonts w:cs="Arial"/>
                <w:sz w:val="20"/>
                <w:szCs w:val="20"/>
              </w:rPr>
              <w:t>AT</w:t>
            </w:r>
            <w:r w:rsidR="00C61AD7" w:rsidRPr="000B5CDB">
              <w:rPr>
                <w:rFonts w:cs="Arial"/>
                <w:sz w:val="20"/>
                <w:szCs w:val="20"/>
              </w:rPr>
              <w:t>f</w:t>
            </w:r>
            <w:proofErr w:type="spellEnd"/>
            <w:r w:rsidR="00C61AD7" w:rsidRPr="000B5CDB">
              <w:rPr>
                <w:rFonts w:cs="Arial"/>
                <w:sz w:val="20"/>
                <w:szCs w:val="20"/>
              </w:rPr>
              <w:t>: correctly construct circuits from circuit diagrams using DC power supplies, cells, and a range of circuit components, including those where polarity is important when plotting equipotential lines.</w:t>
            </w:r>
          </w:p>
          <w:p w14:paraId="563B7862" w14:textId="77777777" w:rsidR="00757D74" w:rsidRPr="000B5CDB" w:rsidRDefault="00757D74" w:rsidP="00B402CE">
            <w:pPr>
              <w:autoSpaceDE w:val="0"/>
              <w:autoSpaceDN w:val="0"/>
              <w:adjustRightInd w:val="0"/>
              <w:spacing w:line="240" w:lineRule="auto"/>
              <w:rPr>
                <w:rFonts w:cs="Arial"/>
                <w:sz w:val="20"/>
                <w:szCs w:val="20"/>
              </w:rPr>
            </w:pPr>
          </w:p>
          <w:p w14:paraId="4286287C" w14:textId="77777777" w:rsidR="00757D74" w:rsidRPr="000B5CDB" w:rsidRDefault="00693E3F" w:rsidP="00757D74">
            <w:pPr>
              <w:autoSpaceDE w:val="0"/>
              <w:autoSpaceDN w:val="0"/>
              <w:adjustRightInd w:val="0"/>
              <w:spacing w:line="240" w:lineRule="auto"/>
              <w:rPr>
                <w:rFonts w:cs="Arial"/>
                <w:sz w:val="20"/>
                <w:szCs w:val="20"/>
              </w:rPr>
            </w:pPr>
            <w:proofErr w:type="spellStart"/>
            <w:r>
              <w:rPr>
                <w:rFonts w:cs="Arial"/>
                <w:sz w:val="20"/>
                <w:szCs w:val="20"/>
              </w:rPr>
              <w:t>AT</w:t>
            </w:r>
            <w:r w:rsidRPr="000B5CDB">
              <w:rPr>
                <w:rFonts w:cs="Arial"/>
                <w:sz w:val="20"/>
                <w:szCs w:val="20"/>
              </w:rPr>
              <w:t>g</w:t>
            </w:r>
            <w:proofErr w:type="spellEnd"/>
            <w:r w:rsidRPr="000B5CDB">
              <w:rPr>
                <w:rFonts w:cs="Arial"/>
                <w:sz w:val="20"/>
                <w:szCs w:val="20"/>
              </w:rPr>
              <w:t>:</w:t>
            </w:r>
            <w:r w:rsidR="00757D74" w:rsidRPr="000B5CDB">
              <w:rPr>
                <w:rFonts w:cs="Arial"/>
                <w:sz w:val="20"/>
                <w:szCs w:val="20"/>
              </w:rPr>
              <w:t xml:space="preserve"> design, construct and check circuits using DC power supplies, cells, and a range of</w:t>
            </w:r>
            <w:r w:rsidR="00CA5CD1">
              <w:rPr>
                <w:rFonts w:cs="Arial"/>
                <w:sz w:val="20"/>
                <w:szCs w:val="20"/>
              </w:rPr>
              <w:t xml:space="preserve"> </w:t>
            </w:r>
            <w:r w:rsidR="00757D74" w:rsidRPr="000B5CDB">
              <w:rPr>
                <w:rFonts w:cs="Arial"/>
                <w:sz w:val="20"/>
                <w:szCs w:val="20"/>
              </w:rPr>
              <w:t>circuit components</w:t>
            </w:r>
            <w:r w:rsidR="00CA5CD1">
              <w:rPr>
                <w:rFonts w:cs="Arial"/>
                <w:sz w:val="20"/>
                <w:szCs w:val="20"/>
              </w:rPr>
              <w:t>.</w:t>
            </w:r>
          </w:p>
          <w:p w14:paraId="2FCBF191" w14:textId="77777777" w:rsidR="00336129" w:rsidRPr="000B5CDB" w:rsidRDefault="00336129" w:rsidP="00B402CE">
            <w:pPr>
              <w:autoSpaceDE w:val="0"/>
              <w:autoSpaceDN w:val="0"/>
              <w:adjustRightInd w:val="0"/>
              <w:spacing w:line="240" w:lineRule="auto"/>
              <w:rPr>
                <w:rFonts w:cs="Arial"/>
                <w:sz w:val="20"/>
                <w:szCs w:val="20"/>
              </w:rPr>
            </w:pPr>
          </w:p>
        </w:tc>
        <w:tc>
          <w:tcPr>
            <w:tcW w:w="2693" w:type="dxa"/>
          </w:tcPr>
          <w:p w14:paraId="3DFF1D52" w14:textId="77777777" w:rsidR="00336129" w:rsidRPr="000B5CDB" w:rsidRDefault="00336129" w:rsidP="00B402CE">
            <w:pPr>
              <w:rPr>
                <w:rFonts w:cs="Arial"/>
                <w:sz w:val="20"/>
                <w:szCs w:val="20"/>
              </w:rPr>
            </w:pPr>
          </w:p>
          <w:p w14:paraId="7F149DDD" w14:textId="77777777" w:rsidR="00336129" w:rsidRPr="000B5CDB" w:rsidRDefault="00291C89" w:rsidP="00B402CE">
            <w:pPr>
              <w:rPr>
                <w:rFonts w:cs="Arial"/>
                <w:sz w:val="20"/>
                <w:szCs w:val="20"/>
              </w:rPr>
            </w:pPr>
            <w:r w:rsidRPr="000B5CDB">
              <w:rPr>
                <w:rFonts w:cs="Arial"/>
                <w:sz w:val="20"/>
                <w:szCs w:val="20"/>
              </w:rPr>
              <w:t>Examp</w:t>
            </w:r>
            <w:r w:rsidR="00336129" w:rsidRPr="000B5CDB">
              <w:rPr>
                <w:rFonts w:cs="Arial"/>
                <w:sz w:val="20"/>
                <w:szCs w:val="20"/>
              </w:rPr>
              <w:t>ro</w:t>
            </w:r>
          </w:p>
          <w:p w14:paraId="54F927A3" w14:textId="77777777" w:rsidR="00291C89" w:rsidRPr="000B5CDB" w:rsidRDefault="00291C89" w:rsidP="00B402CE">
            <w:pPr>
              <w:rPr>
                <w:rFonts w:cs="Arial"/>
                <w:sz w:val="20"/>
                <w:szCs w:val="20"/>
              </w:rPr>
            </w:pPr>
          </w:p>
          <w:p w14:paraId="757277E5" w14:textId="77777777" w:rsidR="00336129" w:rsidRPr="000B5CDB" w:rsidRDefault="007C1732" w:rsidP="00B402CE">
            <w:pPr>
              <w:rPr>
                <w:rFonts w:cs="Arial"/>
                <w:sz w:val="20"/>
                <w:szCs w:val="20"/>
              </w:rPr>
            </w:pPr>
            <w:r w:rsidRPr="000B5CDB">
              <w:rPr>
                <w:rFonts w:cs="Arial"/>
                <w:sz w:val="20"/>
                <w:szCs w:val="20"/>
              </w:rPr>
              <w:t>QS11.4B.03</w:t>
            </w:r>
          </w:p>
          <w:p w14:paraId="436E8AAC" w14:textId="77777777" w:rsidR="007C1732" w:rsidRPr="000B5CDB" w:rsidRDefault="00457783" w:rsidP="00B402CE">
            <w:pPr>
              <w:rPr>
                <w:rFonts w:cs="Arial"/>
                <w:sz w:val="20"/>
                <w:szCs w:val="20"/>
              </w:rPr>
            </w:pPr>
            <w:r w:rsidRPr="000B5CDB">
              <w:rPr>
                <w:rFonts w:cs="Arial"/>
                <w:sz w:val="20"/>
                <w:szCs w:val="20"/>
              </w:rPr>
              <w:t>QW11.4A.17</w:t>
            </w:r>
          </w:p>
          <w:p w14:paraId="02CAB358" w14:textId="77777777" w:rsidR="00457783" w:rsidRPr="000B5CDB" w:rsidRDefault="00457783" w:rsidP="00B402CE">
            <w:pPr>
              <w:rPr>
                <w:rFonts w:cs="Arial"/>
                <w:sz w:val="20"/>
                <w:szCs w:val="20"/>
              </w:rPr>
            </w:pPr>
            <w:r w:rsidRPr="000B5CDB">
              <w:rPr>
                <w:rFonts w:cs="Arial"/>
                <w:sz w:val="20"/>
                <w:szCs w:val="20"/>
              </w:rPr>
              <w:t>QAS04.4A.05</w:t>
            </w:r>
          </w:p>
          <w:p w14:paraId="354ED5B1" w14:textId="77777777" w:rsidR="00BB34C6" w:rsidRPr="000B5CDB" w:rsidRDefault="00BB34C6" w:rsidP="00B402CE">
            <w:pPr>
              <w:rPr>
                <w:rFonts w:cs="Arial"/>
                <w:sz w:val="20"/>
                <w:szCs w:val="20"/>
              </w:rPr>
            </w:pPr>
          </w:p>
          <w:p w14:paraId="2C68ACEA" w14:textId="77777777" w:rsidR="0061784E" w:rsidRPr="000B5CDB" w:rsidRDefault="008921EA" w:rsidP="00B402CE">
            <w:pPr>
              <w:rPr>
                <w:rFonts w:cs="Arial"/>
                <w:sz w:val="20"/>
                <w:szCs w:val="20"/>
              </w:rPr>
            </w:pPr>
            <w:r w:rsidRPr="000B5CDB">
              <w:rPr>
                <w:rFonts w:cs="Arial"/>
                <w:sz w:val="20"/>
                <w:szCs w:val="20"/>
              </w:rPr>
              <w:t>SAMs Paper 2 Q</w:t>
            </w:r>
            <w:r w:rsidR="0061784E" w:rsidRPr="000B5CDB">
              <w:rPr>
                <w:rFonts w:cs="Arial"/>
                <w:sz w:val="20"/>
                <w:szCs w:val="20"/>
              </w:rPr>
              <w:t>2</w:t>
            </w:r>
          </w:p>
          <w:p w14:paraId="46BE4DAC" w14:textId="77777777" w:rsidR="007C1732" w:rsidRPr="000B5CDB" w:rsidRDefault="007C1732" w:rsidP="00B402CE">
            <w:pPr>
              <w:rPr>
                <w:rFonts w:cs="Arial"/>
                <w:sz w:val="20"/>
                <w:szCs w:val="20"/>
              </w:rPr>
            </w:pPr>
          </w:p>
          <w:p w14:paraId="0DB68FF6" w14:textId="77777777" w:rsidR="00336129" w:rsidRPr="000B5CDB" w:rsidRDefault="00336129" w:rsidP="00B402CE">
            <w:pPr>
              <w:rPr>
                <w:rFonts w:cs="Arial"/>
                <w:sz w:val="20"/>
                <w:szCs w:val="20"/>
              </w:rPr>
            </w:pPr>
          </w:p>
        </w:tc>
        <w:tc>
          <w:tcPr>
            <w:tcW w:w="2552" w:type="dxa"/>
          </w:tcPr>
          <w:p w14:paraId="2FBD86FE" w14:textId="77777777" w:rsidR="00336129" w:rsidRPr="000B5CDB" w:rsidRDefault="00336129" w:rsidP="00B402CE">
            <w:pPr>
              <w:autoSpaceDE w:val="0"/>
              <w:autoSpaceDN w:val="0"/>
              <w:adjustRightInd w:val="0"/>
              <w:spacing w:line="240" w:lineRule="auto"/>
              <w:rPr>
                <w:rFonts w:cs="Arial"/>
                <w:sz w:val="20"/>
                <w:szCs w:val="20"/>
              </w:rPr>
            </w:pPr>
          </w:p>
          <w:p w14:paraId="14F081B6" w14:textId="77777777" w:rsidR="00336129" w:rsidRPr="00EF5824" w:rsidRDefault="00336129" w:rsidP="00B402CE">
            <w:pPr>
              <w:autoSpaceDE w:val="0"/>
              <w:autoSpaceDN w:val="0"/>
              <w:adjustRightInd w:val="0"/>
              <w:spacing w:line="240" w:lineRule="auto"/>
              <w:rPr>
                <w:rFonts w:cs="Arial"/>
                <w:b/>
                <w:sz w:val="20"/>
                <w:szCs w:val="20"/>
              </w:rPr>
            </w:pPr>
            <w:r w:rsidRPr="00EF5824">
              <w:rPr>
                <w:rFonts w:cs="Arial"/>
                <w:b/>
                <w:sz w:val="20"/>
                <w:szCs w:val="20"/>
              </w:rPr>
              <w:t xml:space="preserve">Rich </w:t>
            </w:r>
            <w:r w:rsidR="00EF5824" w:rsidRPr="00EF5824">
              <w:rPr>
                <w:rFonts w:cs="Arial"/>
                <w:b/>
                <w:sz w:val="20"/>
                <w:szCs w:val="20"/>
              </w:rPr>
              <w:t>q</w:t>
            </w:r>
            <w:r w:rsidRPr="00EF5824">
              <w:rPr>
                <w:rFonts w:cs="Arial"/>
                <w:b/>
                <w:sz w:val="20"/>
                <w:szCs w:val="20"/>
              </w:rPr>
              <w:t>uestion:</w:t>
            </w:r>
          </w:p>
          <w:p w14:paraId="69ACE8E0" w14:textId="77777777" w:rsidR="00336129" w:rsidRPr="000B5CDB" w:rsidRDefault="00336129" w:rsidP="00B402CE">
            <w:pPr>
              <w:autoSpaceDE w:val="0"/>
              <w:autoSpaceDN w:val="0"/>
              <w:adjustRightInd w:val="0"/>
              <w:spacing w:line="240" w:lineRule="auto"/>
              <w:rPr>
                <w:rFonts w:cs="Arial"/>
                <w:sz w:val="20"/>
                <w:szCs w:val="20"/>
              </w:rPr>
            </w:pPr>
          </w:p>
          <w:p w14:paraId="296EB756" w14:textId="77777777" w:rsidR="00336129" w:rsidRPr="000B5CDB" w:rsidRDefault="00457783" w:rsidP="00B402CE">
            <w:pPr>
              <w:autoSpaceDE w:val="0"/>
              <w:autoSpaceDN w:val="0"/>
              <w:adjustRightInd w:val="0"/>
              <w:spacing w:line="240" w:lineRule="auto"/>
              <w:rPr>
                <w:rFonts w:cs="Arial"/>
                <w:sz w:val="20"/>
                <w:szCs w:val="20"/>
              </w:rPr>
            </w:pPr>
            <w:r w:rsidRPr="000B5CDB">
              <w:rPr>
                <w:rFonts w:cs="Arial"/>
                <w:sz w:val="20"/>
                <w:szCs w:val="20"/>
              </w:rPr>
              <w:t>What features are desirable in the design of a capacitor?</w:t>
            </w:r>
          </w:p>
          <w:p w14:paraId="177C2F8B" w14:textId="77777777" w:rsidR="00336129" w:rsidRPr="000B5CDB" w:rsidRDefault="00336129" w:rsidP="00B402CE">
            <w:pPr>
              <w:autoSpaceDE w:val="0"/>
              <w:autoSpaceDN w:val="0"/>
              <w:adjustRightInd w:val="0"/>
              <w:spacing w:line="240" w:lineRule="auto"/>
              <w:rPr>
                <w:rFonts w:cs="Arial"/>
                <w:sz w:val="20"/>
                <w:szCs w:val="20"/>
              </w:rPr>
            </w:pPr>
          </w:p>
          <w:p w14:paraId="12389E0C" w14:textId="77777777" w:rsidR="0025772F" w:rsidRPr="00CA5CD1" w:rsidRDefault="008B7492" w:rsidP="00B402CE">
            <w:pPr>
              <w:autoSpaceDE w:val="0"/>
              <w:autoSpaceDN w:val="0"/>
              <w:adjustRightInd w:val="0"/>
              <w:spacing w:line="240" w:lineRule="auto"/>
              <w:rPr>
                <w:rFonts w:cs="Arial"/>
                <w:sz w:val="20"/>
                <w:szCs w:val="20"/>
              </w:rPr>
            </w:pPr>
            <w:hyperlink r:id="rId57" w:history="1">
              <w:r w:rsidR="00EF44BF" w:rsidRPr="00EA1A06">
                <w:rPr>
                  <w:rStyle w:val="Hyperlink"/>
                  <w:sz w:val="20"/>
                  <w:szCs w:val="20"/>
                </w:rPr>
                <w:t>Super-Capacitor and capacitors in everyday life from IOP</w:t>
              </w:r>
            </w:hyperlink>
          </w:p>
          <w:p w14:paraId="2113EED4" w14:textId="77777777" w:rsidR="00757D74" w:rsidRPr="00CA5CD1" w:rsidRDefault="00757D74" w:rsidP="00B402CE">
            <w:pPr>
              <w:autoSpaceDE w:val="0"/>
              <w:autoSpaceDN w:val="0"/>
              <w:adjustRightInd w:val="0"/>
              <w:spacing w:line="240" w:lineRule="auto"/>
              <w:rPr>
                <w:rFonts w:cs="Arial"/>
                <w:sz w:val="20"/>
                <w:szCs w:val="20"/>
              </w:rPr>
            </w:pPr>
          </w:p>
          <w:p w14:paraId="14BE04E6" w14:textId="77777777" w:rsidR="00757D74" w:rsidRPr="00EA1A06" w:rsidRDefault="001A305C" w:rsidP="00B402CE">
            <w:pPr>
              <w:autoSpaceDE w:val="0"/>
              <w:autoSpaceDN w:val="0"/>
              <w:adjustRightInd w:val="0"/>
              <w:spacing w:line="240" w:lineRule="auto"/>
              <w:rPr>
                <w:rStyle w:val="Hyperlink"/>
                <w:sz w:val="20"/>
                <w:szCs w:val="20"/>
              </w:rPr>
            </w:pPr>
            <w:r w:rsidRPr="00EA1A06">
              <w:rPr>
                <w:rFonts w:cs="Arial"/>
                <w:color w:val="FF0000"/>
                <w:sz w:val="20"/>
                <w:szCs w:val="20"/>
              </w:rPr>
              <w:fldChar w:fldCharType="begin"/>
            </w:r>
            <w:r w:rsidRPr="00EA1A06">
              <w:rPr>
                <w:rFonts w:cs="Arial"/>
                <w:color w:val="FF0000"/>
                <w:sz w:val="20"/>
                <w:szCs w:val="20"/>
              </w:rPr>
              <w:instrText xml:space="preserve"> HYPERLINK "http://tap.iop.org/electricity/capacitors/126/page_46162.html" </w:instrText>
            </w:r>
            <w:r w:rsidRPr="00EA1A06">
              <w:rPr>
                <w:rFonts w:cs="Arial"/>
                <w:color w:val="FF0000"/>
                <w:sz w:val="20"/>
                <w:szCs w:val="20"/>
              </w:rPr>
              <w:fldChar w:fldCharType="separate"/>
            </w:r>
            <w:r w:rsidR="00757D74" w:rsidRPr="00EA1A06">
              <w:rPr>
                <w:rStyle w:val="Hyperlink"/>
                <w:sz w:val="20"/>
                <w:szCs w:val="20"/>
              </w:rPr>
              <w:t>Student experiment</w:t>
            </w:r>
            <w:r w:rsidRPr="00EA1A06">
              <w:rPr>
                <w:rStyle w:val="Hyperlink"/>
                <w:sz w:val="20"/>
                <w:szCs w:val="20"/>
              </w:rPr>
              <w:t>s</w:t>
            </w:r>
            <w:r w:rsidR="00757D74" w:rsidRPr="00EA1A06">
              <w:rPr>
                <w:rStyle w:val="Hyperlink"/>
                <w:sz w:val="20"/>
                <w:szCs w:val="20"/>
              </w:rPr>
              <w:t xml:space="preserve"> : Investigating Q and V for a capacitor</w:t>
            </w:r>
            <w:r w:rsidRPr="00EA1A06">
              <w:rPr>
                <w:rStyle w:val="Hyperlink"/>
                <w:sz w:val="20"/>
                <w:szCs w:val="20"/>
              </w:rPr>
              <w:t xml:space="preserve"> and investigating a parallel plate capacitor</w:t>
            </w:r>
          </w:p>
          <w:p w14:paraId="58CEA2C7" w14:textId="77777777" w:rsidR="00757D74" w:rsidRPr="00CA5CD1" w:rsidRDefault="001A305C" w:rsidP="00B402CE">
            <w:pPr>
              <w:autoSpaceDE w:val="0"/>
              <w:autoSpaceDN w:val="0"/>
              <w:adjustRightInd w:val="0"/>
              <w:spacing w:line="240" w:lineRule="auto"/>
              <w:rPr>
                <w:rFonts w:cs="Arial"/>
                <w:sz w:val="20"/>
                <w:szCs w:val="20"/>
              </w:rPr>
            </w:pPr>
            <w:r w:rsidRPr="00EA1A06">
              <w:rPr>
                <w:rFonts w:cs="Arial"/>
                <w:color w:val="FF0000"/>
                <w:sz w:val="20"/>
                <w:szCs w:val="20"/>
              </w:rPr>
              <w:fldChar w:fldCharType="end"/>
            </w:r>
          </w:p>
          <w:p w14:paraId="0A47811E" w14:textId="77777777" w:rsidR="00757D74" w:rsidRPr="00CA5CD1" w:rsidRDefault="00757D74" w:rsidP="00B402CE">
            <w:pPr>
              <w:autoSpaceDE w:val="0"/>
              <w:autoSpaceDN w:val="0"/>
              <w:adjustRightInd w:val="0"/>
              <w:spacing w:line="240" w:lineRule="auto"/>
              <w:rPr>
                <w:rFonts w:cs="Arial"/>
                <w:sz w:val="20"/>
                <w:szCs w:val="20"/>
              </w:rPr>
            </w:pPr>
          </w:p>
          <w:p w14:paraId="743100AF" w14:textId="77777777" w:rsidR="00757D74" w:rsidRPr="00EA1A06" w:rsidRDefault="008B7492" w:rsidP="00B402CE">
            <w:pPr>
              <w:autoSpaceDE w:val="0"/>
              <w:autoSpaceDN w:val="0"/>
              <w:adjustRightInd w:val="0"/>
              <w:spacing w:line="240" w:lineRule="auto"/>
              <w:rPr>
                <w:rFonts w:cs="Arial"/>
                <w:color w:val="FF0000"/>
                <w:sz w:val="20"/>
                <w:szCs w:val="20"/>
              </w:rPr>
            </w:pPr>
            <w:hyperlink r:id="rId58" w:history="1">
              <w:r w:rsidR="00757D74" w:rsidRPr="00EA1A06">
                <w:rPr>
                  <w:rStyle w:val="Hyperlink"/>
                  <w:sz w:val="20"/>
                  <w:szCs w:val="20"/>
                </w:rPr>
                <w:t>Student experiment : energy stored in a capacitor</w:t>
              </w:r>
            </w:hyperlink>
          </w:p>
        </w:tc>
      </w:tr>
    </w:tbl>
    <w:p w14:paraId="336A6CD4" w14:textId="77777777" w:rsidR="00336129" w:rsidRPr="001F23FD" w:rsidRDefault="00336129" w:rsidP="00CA02C3">
      <w:pPr>
        <w:rPr>
          <w:rFonts w:eastAsiaTheme="majorEastAsia" w:cs="Arial"/>
          <w:b/>
          <w:bCs/>
        </w:rPr>
      </w:pPr>
    </w:p>
    <w:p w14:paraId="14DDE07A" w14:textId="77777777" w:rsidR="00ED74B5" w:rsidRPr="001F23FD" w:rsidRDefault="00ED74B5" w:rsidP="00336129">
      <w:pPr>
        <w:rPr>
          <w:rFonts w:eastAsiaTheme="majorEastAsia" w:cs="Arial"/>
          <w:b/>
          <w:bCs/>
        </w:rPr>
      </w:pPr>
    </w:p>
    <w:p w14:paraId="1EF96B89" w14:textId="77777777" w:rsidR="001F23FD" w:rsidRDefault="001F23FD">
      <w:pPr>
        <w:spacing w:line="240" w:lineRule="auto"/>
        <w:rPr>
          <w:rFonts w:eastAsiaTheme="majorEastAsia" w:cs="Arial"/>
          <w:b/>
          <w:bCs/>
          <w:iCs/>
        </w:rPr>
      </w:pPr>
      <w:r>
        <w:rPr>
          <w:rFonts w:cs="Arial"/>
        </w:rPr>
        <w:br w:type="page"/>
      </w:r>
    </w:p>
    <w:p w14:paraId="619F179F" w14:textId="77777777" w:rsidR="00336129" w:rsidRPr="00D651CB" w:rsidRDefault="00022CF6" w:rsidP="00D651CB">
      <w:pPr>
        <w:pStyle w:val="AQASectionTitle3"/>
      </w:pPr>
      <w:r w:rsidRPr="00D651CB">
        <w:lastRenderedPageBreak/>
        <w:t>3.7.4</w:t>
      </w:r>
      <w:r w:rsidR="00336129" w:rsidRPr="00D651CB">
        <w:t>.4 Capacitor charge and discharge</w:t>
      </w:r>
    </w:p>
    <w:p w14:paraId="2F5A1916" w14:textId="77777777" w:rsidR="00336129" w:rsidRPr="001F23FD" w:rsidRDefault="00336129" w:rsidP="00336129">
      <w:pPr>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444"/>
        <w:gridCol w:w="3510"/>
        <w:gridCol w:w="2693"/>
        <w:gridCol w:w="2552"/>
      </w:tblGrid>
      <w:tr w:rsidR="00336129" w:rsidRPr="001F23FD" w14:paraId="7D730331" w14:textId="77777777" w:rsidTr="004E1766">
        <w:tc>
          <w:tcPr>
            <w:tcW w:w="2376" w:type="dxa"/>
            <w:shd w:val="clear" w:color="auto" w:fill="D2C8E1"/>
          </w:tcPr>
          <w:p w14:paraId="2E81312B" w14:textId="77777777" w:rsidR="00336129" w:rsidRPr="001F23FD" w:rsidRDefault="00336129" w:rsidP="00B402CE">
            <w:pPr>
              <w:spacing w:line="240" w:lineRule="auto"/>
              <w:rPr>
                <w:rFonts w:cs="Arial"/>
                <w:b/>
              </w:rPr>
            </w:pPr>
            <w:r w:rsidRPr="001F23FD">
              <w:rPr>
                <w:rFonts w:cs="Arial"/>
                <w:b/>
              </w:rPr>
              <w:t>Learning objective/</w:t>
            </w:r>
          </w:p>
        </w:tc>
        <w:tc>
          <w:tcPr>
            <w:tcW w:w="1134" w:type="dxa"/>
            <w:shd w:val="clear" w:color="auto" w:fill="D2C8E1"/>
          </w:tcPr>
          <w:p w14:paraId="2D47FFBC" w14:textId="77777777" w:rsidR="00336129" w:rsidRPr="001F23FD" w:rsidRDefault="00336129" w:rsidP="00B402CE">
            <w:pPr>
              <w:spacing w:line="240" w:lineRule="auto"/>
              <w:rPr>
                <w:rFonts w:cs="Arial"/>
                <w:b/>
              </w:rPr>
            </w:pPr>
            <w:r w:rsidRPr="001F23FD">
              <w:rPr>
                <w:rFonts w:cs="Arial"/>
                <w:b/>
              </w:rPr>
              <w:t xml:space="preserve">Time taken </w:t>
            </w:r>
          </w:p>
        </w:tc>
        <w:tc>
          <w:tcPr>
            <w:tcW w:w="2444" w:type="dxa"/>
            <w:shd w:val="clear" w:color="auto" w:fill="D2C8E1"/>
          </w:tcPr>
          <w:p w14:paraId="3E2AA338" w14:textId="77777777" w:rsidR="00336129" w:rsidRPr="001F23FD" w:rsidRDefault="00336129" w:rsidP="00B402CE">
            <w:pPr>
              <w:spacing w:line="240" w:lineRule="auto"/>
              <w:rPr>
                <w:rFonts w:cs="Arial"/>
                <w:b/>
              </w:rPr>
            </w:pPr>
            <w:r w:rsidRPr="001F23FD">
              <w:rPr>
                <w:rFonts w:cs="Arial"/>
                <w:b/>
              </w:rPr>
              <w:t>Learning Outcome</w:t>
            </w:r>
          </w:p>
        </w:tc>
        <w:tc>
          <w:tcPr>
            <w:tcW w:w="3510" w:type="dxa"/>
            <w:shd w:val="clear" w:color="auto" w:fill="D2C8E1"/>
          </w:tcPr>
          <w:p w14:paraId="04C45F9B" w14:textId="77777777" w:rsidR="00336129" w:rsidRPr="001F23FD" w:rsidRDefault="00336129"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7C9482FD" w14:textId="77777777" w:rsidR="00336129" w:rsidRPr="001F23FD" w:rsidRDefault="00336129" w:rsidP="00B402CE">
            <w:pPr>
              <w:spacing w:line="240" w:lineRule="auto"/>
              <w:rPr>
                <w:rFonts w:cs="Arial"/>
                <w:b/>
              </w:rPr>
            </w:pPr>
            <w:r w:rsidRPr="001F23FD">
              <w:rPr>
                <w:rFonts w:cs="Arial"/>
                <w:b/>
              </w:rPr>
              <w:t>Assessment opportunities</w:t>
            </w:r>
          </w:p>
        </w:tc>
        <w:tc>
          <w:tcPr>
            <w:tcW w:w="2552" w:type="dxa"/>
            <w:shd w:val="clear" w:color="auto" w:fill="D2C8E1"/>
          </w:tcPr>
          <w:p w14:paraId="68722143" w14:textId="77777777" w:rsidR="00336129" w:rsidRPr="001F23FD" w:rsidRDefault="00336129" w:rsidP="00B402CE">
            <w:pPr>
              <w:spacing w:line="240" w:lineRule="auto"/>
              <w:rPr>
                <w:rFonts w:cs="Arial"/>
                <w:b/>
              </w:rPr>
            </w:pPr>
            <w:r w:rsidRPr="001F23FD">
              <w:rPr>
                <w:rFonts w:cs="Arial"/>
                <w:b/>
              </w:rPr>
              <w:t>Resources</w:t>
            </w:r>
          </w:p>
        </w:tc>
      </w:tr>
      <w:tr w:rsidR="00336129" w:rsidRPr="001F23FD" w14:paraId="451D7EA0" w14:textId="77777777" w:rsidTr="004E1766">
        <w:tc>
          <w:tcPr>
            <w:tcW w:w="2376" w:type="dxa"/>
          </w:tcPr>
          <w:p w14:paraId="404E78AB" w14:textId="77777777" w:rsidR="00336129" w:rsidRPr="00BA4FE1" w:rsidRDefault="00336129" w:rsidP="00B402CE">
            <w:pPr>
              <w:autoSpaceDE w:val="0"/>
              <w:autoSpaceDN w:val="0"/>
              <w:adjustRightInd w:val="0"/>
              <w:spacing w:line="240" w:lineRule="auto"/>
              <w:rPr>
                <w:rFonts w:cs="Arial"/>
                <w:sz w:val="20"/>
                <w:szCs w:val="20"/>
              </w:rPr>
            </w:pPr>
          </w:p>
          <w:p w14:paraId="1D781A5B" w14:textId="77777777" w:rsidR="009059A4"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Graphical representation</w:t>
            </w:r>
            <w:r w:rsidR="00130F16" w:rsidRPr="00BA4FE1">
              <w:rPr>
                <w:rFonts w:cs="Arial"/>
                <w:sz w:val="20"/>
                <w:szCs w:val="20"/>
              </w:rPr>
              <w:t xml:space="preserve"> of charging and discharging of </w:t>
            </w:r>
            <w:r w:rsidRPr="00BA4FE1">
              <w:rPr>
                <w:rFonts w:cs="Arial"/>
                <w:sz w:val="20"/>
                <w:szCs w:val="20"/>
              </w:rPr>
              <w:t xml:space="preserve">capacitors through resistors. </w:t>
            </w:r>
          </w:p>
          <w:p w14:paraId="2397CD8E" w14:textId="77777777" w:rsidR="009059A4" w:rsidRPr="00BA4FE1" w:rsidRDefault="009059A4" w:rsidP="00336129">
            <w:pPr>
              <w:autoSpaceDE w:val="0"/>
              <w:autoSpaceDN w:val="0"/>
              <w:adjustRightInd w:val="0"/>
              <w:spacing w:line="240" w:lineRule="auto"/>
              <w:rPr>
                <w:rFonts w:cs="Arial"/>
                <w:sz w:val="20"/>
                <w:szCs w:val="20"/>
              </w:rPr>
            </w:pPr>
          </w:p>
          <w:p w14:paraId="11B598C8" w14:textId="77777777" w:rsidR="00336129" w:rsidRPr="002367C0" w:rsidRDefault="00336129" w:rsidP="00336129">
            <w:pPr>
              <w:autoSpaceDE w:val="0"/>
              <w:autoSpaceDN w:val="0"/>
              <w:adjustRightInd w:val="0"/>
              <w:spacing w:line="240" w:lineRule="auto"/>
              <w:rPr>
                <w:rFonts w:ascii="Times New Roman" w:hAnsi="Times New Roman"/>
                <w:sz w:val="24"/>
              </w:rPr>
            </w:pPr>
            <w:r w:rsidRPr="00BA4FE1">
              <w:rPr>
                <w:rFonts w:cs="Arial"/>
                <w:sz w:val="20"/>
                <w:szCs w:val="20"/>
              </w:rPr>
              <w:t xml:space="preserve">Corresponding graphs for </w:t>
            </w:r>
            <w:r w:rsidRPr="002367C0">
              <w:rPr>
                <w:rFonts w:ascii="Times New Roman" w:hAnsi="Times New Roman"/>
                <w:i/>
                <w:iCs/>
                <w:sz w:val="24"/>
              </w:rPr>
              <w:t>Q</w:t>
            </w:r>
            <w:r w:rsidRPr="002367C0">
              <w:rPr>
                <w:rFonts w:ascii="Times New Roman" w:hAnsi="Times New Roman"/>
                <w:sz w:val="24"/>
              </w:rPr>
              <w:t>,</w:t>
            </w:r>
          </w:p>
          <w:p w14:paraId="7EB2DC1C" w14:textId="77777777" w:rsidR="00336129" w:rsidRPr="00BA4FE1" w:rsidRDefault="00336129" w:rsidP="00336129">
            <w:pPr>
              <w:autoSpaceDE w:val="0"/>
              <w:autoSpaceDN w:val="0"/>
              <w:adjustRightInd w:val="0"/>
              <w:spacing w:line="240" w:lineRule="auto"/>
              <w:rPr>
                <w:rFonts w:cs="Arial"/>
                <w:sz w:val="20"/>
                <w:szCs w:val="20"/>
              </w:rPr>
            </w:pPr>
            <w:r w:rsidRPr="002367C0">
              <w:rPr>
                <w:rFonts w:ascii="Times New Roman" w:hAnsi="Times New Roman"/>
                <w:i/>
                <w:iCs/>
                <w:sz w:val="24"/>
              </w:rPr>
              <w:t xml:space="preserve">V </w:t>
            </w:r>
            <w:r w:rsidRPr="00BA4FE1">
              <w:rPr>
                <w:rFonts w:cs="Arial"/>
                <w:sz w:val="20"/>
                <w:szCs w:val="20"/>
              </w:rPr>
              <w:t>and</w:t>
            </w:r>
            <w:r w:rsidRPr="002367C0">
              <w:rPr>
                <w:rFonts w:ascii="Times New Roman" w:hAnsi="Times New Roman"/>
                <w:sz w:val="24"/>
              </w:rPr>
              <w:t xml:space="preserve"> </w:t>
            </w:r>
            <w:r w:rsidRPr="002367C0">
              <w:rPr>
                <w:rFonts w:ascii="Times New Roman" w:hAnsi="Times New Roman"/>
                <w:i/>
                <w:iCs/>
                <w:sz w:val="24"/>
              </w:rPr>
              <w:t>I</w:t>
            </w:r>
            <w:r w:rsidRPr="00BA4FE1">
              <w:rPr>
                <w:rFonts w:cs="Arial"/>
                <w:i/>
                <w:iCs/>
                <w:sz w:val="20"/>
                <w:szCs w:val="20"/>
              </w:rPr>
              <w:t xml:space="preserve"> </w:t>
            </w:r>
            <w:r w:rsidRPr="00BA4FE1">
              <w:rPr>
                <w:rFonts w:cs="Arial"/>
                <w:sz w:val="20"/>
                <w:szCs w:val="20"/>
              </w:rPr>
              <w:t>against time for charging and discharging.</w:t>
            </w:r>
          </w:p>
          <w:p w14:paraId="2EB32BDD" w14:textId="77777777" w:rsidR="009059A4" w:rsidRPr="00BA4FE1" w:rsidRDefault="009059A4" w:rsidP="00336129">
            <w:pPr>
              <w:autoSpaceDE w:val="0"/>
              <w:autoSpaceDN w:val="0"/>
              <w:adjustRightInd w:val="0"/>
              <w:spacing w:line="240" w:lineRule="auto"/>
              <w:rPr>
                <w:rFonts w:cs="Arial"/>
                <w:sz w:val="20"/>
                <w:szCs w:val="20"/>
              </w:rPr>
            </w:pPr>
          </w:p>
          <w:p w14:paraId="2AA68358"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Interpretation of gradients and areas under </w:t>
            </w:r>
            <w:r w:rsidR="0094789A" w:rsidRPr="00BA4FE1">
              <w:rPr>
                <w:rFonts w:cs="Arial"/>
                <w:sz w:val="20"/>
                <w:szCs w:val="20"/>
              </w:rPr>
              <w:t xml:space="preserve">graphs where </w:t>
            </w:r>
            <w:r w:rsidRPr="00BA4FE1">
              <w:rPr>
                <w:rFonts w:cs="Arial"/>
                <w:sz w:val="20"/>
                <w:szCs w:val="20"/>
              </w:rPr>
              <w:t>appropriate.</w:t>
            </w:r>
          </w:p>
          <w:p w14:paraId="51099A70" w14:textId="77777777" w:rsidR="009059A4" w:rsidRPr="00BA4FE1" w:rsidRDefault="009059A4" w:rsidP="00336129">
            <w:pPr>
              <w:autoSpaceDE w:val="0"/>
              <w:autoSpaceDN w:val="0"/>
              <w:adjustRightInd w:val="0"/>
              <w:spacing w:line="240" w:lineRule="auto"/>
              <w:rPr>
                <w:rFonts w:cs="Arial"/>
                <w:sz w:val="20"/>
                <w:szCs w:val="20"/>
              </w:rPr>
            </w:pPr>
          </w:p>
          <w:p w14:paraId="7876A1DC"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Time constant </w:t>
            </w:r>
            <w:r w:rsidRPr="002367C0">
              <w:rPr>
                <w:rFonts w:ascii="Times New Roman" w:hAnsi="Times New Roman"/>
                <w:i/>
                <w:iCs/>
                <w:sz w:val="24"/>
              </w:rPr>
              <w:t>RC</w:t>
            </w:r>
            <w:r w:rsidRPr="002367C0">
              <w:rPr>
                <w:rFonts w:ascii="Times New Roman" w:hAnsi="Times New Roman"/>
                <w:sz w:val="24"/>
              </w:rPr>
              <w:t>.</w:t>
            </w:r>
          </w:p>
          <w:p w14:paraId="7A2C79B1" w14:textId="77777777" w:rsidR="009059A4" w:rsidRPr="00BA4FE1" w:rsidRDefault="009059A4" w:rsidP="00336129">
            <w:pPr>
              <w:autoSpaceDE w:val="0"/>
              <w:autoSpaceDN w:val="0"/>
              <w:adjustRightInd w:val="0"/>
              <w:spacing w:line="240" w:lineRule="auto"/>
              <w:rPr>
                <w:rFonts w:cs="Arial"/>
                <w:sz w:val="20"/>
                <w:szCs w:val="20"/>
              </w:rPr>
            </w:pPr>
          </w:p>
          <w:p w14:paraId="17457669"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Calculation of time constants including their determination</w:t>
            </w:r>
            <w:r w:rsidR="00EF44BF">
              <w:rPr>
                <w:rFonts w:cs="Arial"/>
                <w:sz w:val="20"/>
                <w:szCs w:val="20"/>
              </w:rPr>
              <w:t xml:space="preserve"> </w:t>
            </w:r>
            <w:r w:rsidRPr="00BA4FE1">
              <w:rPr>
                <w:rFonts w:cs="Arial"/>
                <w:sz w:val="20"/>
                <w:szCs w:val="20"/>
              </w:rPr>
              <w:t>from graphical data.</w:t>
            </w:r>
          </w:p>
          <w:p w14:paraId="5EDC5E67" w14:textId="77777777" w:rsidR="009059A4" w:rsidRPr="00BA4FE1" w:rsidRDefault="009059A4" w:rsidP="00336129">
            <w:pPr>
              <w:autoSpaceDE w:val="0"/>
              <w:autoSpaceDN w:val="0"/>
              <w:adjustRightInd w:val="0"/>
              <w:spacing w:line="240" w:lineRule="auto"/>
              <w:rPr>
                <w:rFonts w:cs="Arial"/>
                <w:sz w:val="20"/>
                <w:szCs w:val="20"/>
              </w:rPr>
            </w:pPr>
          </w:p>
          <w:p w14:paraId="471E8177" w14:textId="77777777" w:rsidR="00336129" w:rsidRPr="002367C0" w:rsidRDefault="00336129" w:rsidP="00336129">
            <w:pPr>
              <w:autoSpaceDE w:val="0"/>
              <w:autoSpaceDN w:val="0"/>
              <w:adjustRightInd w:val="0"/>
              <w:spacing w:line="240" w:lineRule="auto"/>
              <w:rPr>
                <w:rFonts w:ascii="Times New Roman" w:hAnsi="Times New Roman"/>
                <w:i/>
                <w:iCs/>
                <w:sz w:val="24"/>
              </w:rPr>
            </w:pPr>
            <w:r w:rsidRPr="00BA4FE1">
              <w:rPr>
                <w:rFonts w:cs="Arial"/>
                <w:sz w:val="20"/>
                <w:szCs w:val="20"/>
              </w:rPr>
              <w:t xml:space="preserve">Time to halve, </w:t>
            </w:r>
            <w:r w:rsidRPr="002367C0">
              <w:rPr>
                <w:rFonts w:ascii="Times New Roman" w:hAnsi="Times New Roman"/>
                <w:i/>
                <w:iCs/>
                <w:sz w:val="24"/>
              </w:rPr>
              <w:t>T</w:t>
            </w:r>
            <w:r w:rsidRPr="002367C0">
              <w:rPr>
                <w:rFonts w:ascii="Times New Roman" w:hAnsi="Times New Roman"/>
                <w:sz w:val="24"/>
              </w:rPr>
              <w:t>½ = 0.69</w:t>
            </w:r>
            <w:r w:rsidRPr="002367C0">
              <w:rPr>
                <w:rFonts w:ascii="Times New Roman" w:hAnsi="Times New Roman"/>
                <w:i/>
                <w:iCs/>
                <w:sz w:val="24"/>
              </w:rPr>
              <w:t>RC</w:t>
            </w:r>
          </w:p>
          <w:p w14:paraId="78598938" w14:textId="77777777" w:rsidR="009059A4" w:rsidRPr="00BA4FE1" w:rsidRDefault="009059A4" w:rsidP="00336129">
            <w:pPr>
              <w:autoSpaceDE w:val="0"/>
              <w:autoSpaceDN w:val="0"/>
              <w:adjustRightInd w:val="0"/>
              <w:spacing w:line="240" w:lineRule="auto"/>
              <w:rPr>
                <w:rFonts w:cs="Arial"/>
                <w:i/>
                <w:iCs/>
                <w:sz w:val="20"/>
                <w:szCs w:val="20"/>
              </w:rPr>
            </w:pPr>
          </w:p>
          <w:p w14:paraId="1DF22521" w14:textId="77777777" w:rsidR="009059A4"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lastRenderedPageBreak/>
              <w:t xml:space="preserve">Quantitative treatment of capacitor discharge, </w:t>
            </w:r>
          </w:p>
          <w:p w14:paraId="6D871929" w14:textId="77777777" w:rsidR="0094789A" w:rsidRPr="00BA4FE1" w:rsidRDefault="0094789A" w:rsidP="00336129">
            <w:pPr>
              <w:autoSpaceDE w:val="0"/>
              <w:autoSpaceDN w:val="0"/>
              <w:adjustRightInd w:val="0"/>
              <w:spacing w:line="240" w:lineRule="auto"/>
              <w:rPr>
                <w:rFonts w:cs="Arial"/>
                <w:sz w:val="20"/>
                <w:szCs w:val="20"/>
              </w:rPr>
            </w:pPr>
          </w:p>
          <w:p w14:paraId="72DD203E" w14:textId="77777777" w:rsidR="0094789A" w:rsidRPr="002367C0" w:rsidRDefault="0094789A" w:rsidP="00336129">
            <w:pPr>
              <w:autoSpaceDE w:val="0"/>
              <w:autoSpaceDN w:val="0"/>
              <w:adjustRightInd w:val="0"/>
              <w:spacing w:line="240" w:lineRule="auto"/>
              <w:rPr>
                <w:rFonts w:cs="Arial"/>
                <w:sz w:val="24"/>
              </w:rPr>
            </w:pPr>
            <m:oMathPara>
              <m:oMath>
                <m:r>
                  <w:rPr>
                    <w:rFonts w:ascii="Cambria Math" w:hAnsi="Cambria Math" w:cs="Arial"/>
                    <w:sz w:val="24"/>
                  </w:rPr>
                  <m:t xml:space="preserve">Q =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vertAlign w:val="subscript"/>
                      </w:rPr>
                      <m:t>0</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–t/RC</m:t>
                    </m:r>
                  </m:sup>
                </m:sSup>
              </m:oMath>
            </m:oMathPara>
          </w:p>
          <w:p w14:paraId="282AEF86" w14:textId="77777777" w:rsidR="0094789A" w:rsidRPr="00BA4FE1" w:rsidRDefault="0094789A" w:rsidP="00336129">
            <w:pPr>
              <w:autoSpaceDE w:val="0"/>
              <w:autoSpaceDN w:val="0"/>
              <w:adjustRightInd w:val="0"/>
              <w:spacing w:line="240" w:lineRule="auto"/>
              <w:rPr>
                <w:rFonts w:cs="Arial"/>
                <w:sz w:val="20"/>
                <w:szCs w:val="20"/>
              </w:rPr>
            </w:pPr>
          </w:p>
          <w:p w14:paraId="1233AB0B"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 xml:space="preserve">Use of the corresponding equations for </w:t>
            </w:r>
            <w:r w:rsidRPr="002367C0">
              <w:rPr>
                <w:rFonts w:ascii="Times New Roman" w:hAnsi="Times New Roman"/>
                <w:i/>
                <w:iCs/>
                <w:sz w:val="20"/>
                <w:szCs w:val="20"/>
              </w:rPr>
              <w:t>V</w:t>
            </w:r>
            <w:r w:rsidRPr="00BA4FE1">
              <w:rPr>
                <w:rFonts w:cs="Arial"/>
                <w:i/>
                <w:iCs/>
                <w:sz w:val="20"/>
                <w:szCs w:val="20"/>
              </w:rPr>
              <w:t xml:space="preserve"> </w:t>
            </w:r>
            <w:r w:rsidRPr="00BA4FE1">
              <w:rPr>
                <w:rFonts w:cs="Arial"/>
                <w:sz w:val="20"/>
                <w:szCs w:val="20"/>
              </w:rPr>
              <w:t xml:space="preserve">and </w:t>
            </w:r>
            <w:r w:rsidRPr="002367C0">
              <w:rPr>
                <w:rFonts w:ascii="Times New Roman" w:hAnsi="Times New Roman"/>
                <w:i/>
                <w:iCs/>
                <w:sz w:val="24"/>
              </w:rPr>
              <w:t>I</w:t>
            </w:r>
            <w:r w:rsidRPr="002367C0">
              <w:rPr>
                <w:rFonts w:ascii="Times New Roman" w:hAnsi="Times New Roman"/>
                <w:sz w:val="24"/>
              </w:rPr>
              <w:t>.</w:t>
            </w:r>
          </w:p>
          <w:p w14:paraId="633583C9" w14:textId="77777777" w:rsidR="009011CC" w:rsidRPr="00BA4FE1" w:rsidRDefault="009011CC" w:rsidP="00336129">
            <w:pPr>
              <w:autoSpaceDE w:val="0"/>
              <w:autoSpaceDN w:val="0"/>
              <w:adjustRightInd w:val="0"/>
              <w:spacing w:line="240" w:lineRule="auto"/>
              <w:rPr>
                <w:rFonts w:cs="Arial"/>
                <w:sz w:val="20"/>
                <w:szCs w:val="20"/>
              </w:rPr>
            </w:pPr>
          </w:p>
          <w:p w14:paraId="170D981A" w14:textId="77777777" w:rsidR="00336129" w:rsidRPr="00BA4FE1" w:rsidRDefault="00336129" w:rsidP="00336129">
            <w:pPr>
              <w:autoSpaceDE w:val="0"/>
              <w:autoSpaceDN w:val="0"/>
              <w:adjustRightInd w:val="0"/>
              <w:spacing w:line="240" w:lineRule="auto"/>
              <w:rPr>
                <w:rFonts w:cs="Arial"/>
                <w:sz w:val="20"/>
                <w:szCs w:val="20"/>
              </w:rPr>
            </w:pPr>
            <w:r w:rsidRPr="00BA4FE1">
              <w:rPr>
                <w:rFonts w:cs="Arial"/>
                <w:sz w:val="20"/>
                <w:szCs w:val="20"/>
              </w:rPr>
              <w:t>Quantitative treatment of capacitor charge,</w:t>
            </w:r>
          </w:p>
          <w:p w14:paraId="7F90EE5D" w14:textId="77777777" w:rsidR="0094789A" w:rsidRPr="00BA4FE1" w:rsidRDefault="0094789A" w:rsidP="00336129">
            <w:pPr>
              <w:autoSpaceDE w:val="0"/>
              <w:autoSpaceDN w:val="0"/>
              <w:adjustRightInd w:val="0"/>
              <w:spacing w:line="240" w:lineRule="auto"/>
              <w:rPr>
                <w:rFonts w:cs="Arial"/>
                <w:sz w:val="20"/>
                <w:szCs w:val="20"/>
              </w:rPr>
            </w:pPr>
          </w:p>
          <w:p w14:paraId="76156C94" w14:textId="77777777" w:rsidR="0094789A" w:rsidRPr="002367C0" w:rsidRDefault="0094789A" w:rsidP="00336129">
            <w:pPr>
              <w:autoSpaceDE w:val="0"/>
              <w:autoSpaceDN w:val="0"/>
              <w:adjustRightInd w:val="0"/>
              <w:spacing w:line="240" w:lineRule="auto"/>
              <w:rPr>
                <w:rFonts w:cs="Arial"/>
                <w:i/>
                <w:iCs/>
                <w:szCs w:val="22"/>
                <w:vertAlign w:val="superscript"/>
              </w:rPr>
            </w:pPr>
            <m:oMathPara>
              <m:oMath>
                <m:r>
                  <w:rPr>
                    <w:rFonts w:ascii="Cambria Math" w:hAnsi="Cambria Math" w:cs="Arial"/>
                    <w:szCs w:val="22"/>
                  </w:rPr>
                  <m:t xml:space="preserve">Q = </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vertAlign w:val="subscript"/>
                      </w:rPr>
                      <m:t>max</m:t>
                    </m:r>
                  </m:sub>
                </m:sSub>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vertAlign w:val="superscript"/>
                      </w:rPr>
                      <m:t>–t/RC</m:t>
                    </m:r>
                  </m:sup>
                </m:sSup>
                <m:r>
                  <w:rPr>
                    <w:rFonts w:ascii="Cambria Math" w:hAnsi="Cambria Math" w:cs="Arial"/>
                    <w:szCs w:val="22"/>
                  </w:rPr>
                  <m:t>)</m:t>
                </m:r>
              </m:oMath>
            </m:oMathPara>
          </w:p>
          <w:p w14:paraId="2EF36147" w14:textId="77777777" w:rsidR="009059A4" w:rsidRPr="00BA4FE1" w:rsidRDefault="009059A4" w:rsidP="00336129">
            <w:pPr>
              <w:autoSpaceDE w:val="0"/>
              <w:autoSpaceDN w:val="0"/>
              <w:adjustRightInd w:val="0"/>
              <w:spacing w:line="240" w:lineRule="auto"/>
              <w:rPr>
                <w:rFonts w:cs="Arial"/>
                <w:i/>
                <w:iCs/>
                <w:sz w:val="20"/>
                <w:szCs w:val="20"/>
                <w:vertAlign w:val="superscript"/>
              </w:rPr>
            </w:pPr>
          </w:p>
          <w:p w14:paraId="49E7AFD8" w14:textId="77777777" w:rsidR="00336129" w:rsidRPr="00CA5CD1" w:rsidRDefault="00336129" w:rsidP="00336129">
            <w:pPr>
              <w:autoSpaceDE w:val="0"/>
              <w:autoSpaceDN w:val="0"/>
              <w:adjustRightInd w:val="0"/>
              <w:spacing w:line="240" w:lineRule="auto"/>
              <w:rPr>
                <w:rFonts w:cs="Arial"/>
                <w:iCs/>
                <w:sz w:val="20"/>
                <w:szCs w:val="20"/>
              </w:rPr>
            </w:pPr>
            <w:r w:rsidRPr="00BA4FE1">
              <w:rPr>
                <w:rFonts w:cs="Arial"/>
                <w:b/>
                <w:bCs/>
                <w:sz w:val="20"/>
                <w:szCs w:val="20"/>
              </w:rPr>
              <w:t xml:space="preserve">Required practical 9: </w:t>
            </w:r>
            <w:r w:rsidRPr="00BA4FE1">
              <w:rPr>
                <w:rFonts w:cs="Arial"/>
                <w:sz w:val="20"/>
                <w:szCs w:val="20"/>
              </w:rPr>
              <w:t>Investigation of the charge and</w:t>
            </w:r>
            <w:r w:rsidR="00EF44BF">
              <w:rPr>
                <w:rFonts w:cs="Arial"/>
                <w:sz w:val="20"/>
                <w:szCs w:val="20"/>
              </w:rPr>
              <w:t xml:space="preserve"> </w:t>
            </w:r>
            <w:r w:rsidRPr="00BA4FE1">
              <w:rPr>
                <w:rFonts w:cs="Arial"/>
                <w:sz w:val="20"/>
                <w:szCs w:val="20"/>
              </w:rPr>
              <w:t>discharge of capacitors. Analysis techniques should</w:t>
            </w:r>
            <w:r w:rsidR="004A6AD3">
              <w:rPr>
                <w:rFonts w:cs="Arial"/>
                <w:sz w:val="20"/>
                <w:szCs w:val="20"/>
              </w:rPr>
              <w:t xml:space="preserve"> </w:t>
            </w:r>
            <w:r w:rsidRPr="00BA4FE1">
              <w:rPr>
                <w:rFonts w:cs="Arial"/>
                <w:sz w:val="20"/>
                <w:szCs w:val="20"/>
              </w:rPr>
              <w:t>include log-linear plotting leading to a determination of the</w:t>
            </w:r>
            <w:r w:rsidR="004A6AD3">
              <w:rPr>
                <w:rFonts w:cs="Arial"/>
                <w:sz w:val="20"/>
                <w:szCs w:val="20"/>
              </w:rPr>
              <w:t xml:space="preserve"> </w:t>
            </w:r>
            <w:r w:rsidRPr="00BA4FE1">
              <w:rPr>
                <w:rFonts w:cs="Arial"/>
                <w:sz w:val="20"/>
                <w:szCs w:val="20"/>
              </w:rPr>
              <w:t xml:space="preserve">time constant, </w:t>
            </w:r>
            <w:proofErr w:type="gramStart"/>
            <w:r w:rsidRPr="00BA4FE1">
              <w:rPr>
                <w:rFonts w:cs="Arial"/>
                <w:i/>
                <w:iCs/>
                <w:sz w:val="20"/>
                <w:szCs w:val="20"/>
              </w:rPr>
              <w:t>RC</w:t>
            </w:r>
            <w:r w:rsidR="00CA5CD1">
              <w:rPr>
                <w:rFonts w:cs="Arial"/>
                <w:i/>
                <w:iCs/>
                <w:sz w:val="20"/>
                <w:szCs w:val="20"/>
              </w:rPr>
              <w:t xml:space="preserve"> </w:t>
            </w:r>
            <w:r w:rsidR="00CA5CD1">
              <w:rPr>
                <w:rFonts w:cs="Arial"/>
                <w:iCs/>
                <w:sz w:val="20"/>
                <w:szCs w:val="20"/>
              </w:rPr>
              <w:t>.</w:t>
            </w:r>
            <w:proofErr w:type="gramEnd"/>
          </w:p>
          <w:p w14:paraId="5851BD25" w14:textId="77777777" w:rsidR="00DB5AF8" w:rsidRPr="00BA4FE1" w:rsidRDefault="00DB5AF8" w:rsidP="00336129">
            <w:pPr>
              <w:autoSpaceDE w:val="0"/>
              <w:autoSpaceDN w:val="0"/>
              <w:adjustRightInd w:val="0"/>
              <w:spacing w:line="240" w:lineRule="auto"/>
              <w:rPr>
                <w:rFonts w:cs="Arial"/>
                <w:sz w:val="20"/>
                <w:szCs w:val="20"/>
              </w:rPr>
            </w:pPr>
          </w:p>
        </w:tc>
        <w:tc>
          <w:tcPr>
            <w:tcW w:w="1134" w:type="dxa"/>
          </w:tcPr>
          <w:p w14:paraId="52D21FD0" w14:textId="77777777" w:rsidR="00336129" w:rsidRPr="000B5CDB" w:rsidRDefault="00336129" w:rsidP="00B402CE">
            <w:pPr>
              <w:rPr>
                <w:rFonts w:cs="Arial"/>
                <w:sz w:val="20"/>
                <w:szCs w:val="20"/>
              </w:rPr>
            </w:pPr>
          </w:p>
          <w:p w14:paraId="621B5390" w14:textId="77777777" w:rsidR="00336129" w:rsidRPr="00FA32C1" w:rsidRDefault="005F7538" w:rsidP="00B402CE">
            <w:pPr>
              <w:rPr>
                <w:rFonts w:cs="Arial"/>
                <w:sz w:val="20"/>
                <w:szCs w:val="20"/>
              </w:rPr>
            </w:pPr>
            <w:r w:rsidRPr="00FA32C1">
              <w:rPr>
                <w:rFonts w:cs="Arial"/>
                <w:sz w:val="20"/>
                <w:szCs w:val="20"/>
              </w:rPr>
              <w:t>0.5</w:t>
            </w:r>
            <w:r w:rsidR="00336129" w:rsidRPr="00FA32C1">
              <w:rPr>
                <w:rFonts w:cs="Arial"/>
                <w:sz w:val="20"/>
                <w:szCs w:val="20"/>
              </w:rPr>
              <w:t xml:space="preserve"> week</w:t>
            </w:r>
            <w:r w:rsidRPr="00FA32C1">
              <w:rPr>
                <w:rFonts w:cs="Arial"/>
                <w:sz w:val="20"/>
                <w:szCs w:val="20"/>
              </w:rPr>
              <w:t>s</w:t>
            </w:r>
          </w:p>
          <w:p w14:paraId="4D61B5D2" w14:textId="77777777" w:rsidR="00336129" w:rsidRPr="000B5CDB" w:rsidRDefault="00336129" w:rsidP="00B402CE">
            <w:pPr>
              <w:rPr>
                <w:rFonts w:cs="Arial"/>
                <w:sz w:val="20"/>
                <w:szCs w:val="20"/>
              </w:rPr>
            </w:pPr>
          </w:p>
          <w:p w14:paraId="38891274" w14:textId="77777777" w:rsidR="00336129" w:rsidRPr="000B5CDB" w:rsidRDefault="00336129" w:rsidP="00B402CE">
            <w:pPr>
              <w:rPr>
                <w:rFonts w:cs="Arial"/>
                <w:sz w:val="20"/>
                <w:szCs w:val="20"/>
              </w:rPr>
            </w:pPr>
          </w:p>
          <w:p w14:paraId="7D95CBD2" w14:textId="77777777" w:rsidR="00336129" w:rsidRPr="000B5CDB" w:rsidRDefault="00336129" w:rsidP="00B402CE">
            <w:pPr>
              <w:rPr>
                <w:rFonts w:cs="Arial"/>
                <w:sz w:val="20"/>
                <w:szCs w:val="20"/>
              </w:rPr>
            </w:pPr>
          </w:p>
          <w:p w14:paraId="76B935C4" w14:textId="77777777" w:rsidR="00336129" w:rsidRPr="000B5CDB" w:rsidRDefault="00336129" w:rsidP="00B402CE">
            <w:pPr>
              <w:rPr>
                <w:rFonts w:cs="Arial"/>
                <w:sz w:val="20"/>
                <w:szCs w:val="20"/>
              </w:rPr>
            </w:pPr>
          </w:p>
          <w:p w14:paraId="3A50916C" w14:textId="77777777" w:rsidR="00336129" w:rsidRPr="000B5CDB" w:rsidRDefault="00336129" w:rsidP="00B402CE">
            <w:pPr>
              <w:rPr>
                <w:rFonts w:cs="Arial"/>
                <w:sz w:val="20"/>
                <w:szCs w:val="20"/>
              </w:rPr>
            </w:pPr>
          </w:p>
          <w:p w14:paraId="3FE7A165" w14:textId="77777777" w:rsidR="00336129" w:rsidRPr="000B5CDB" w:rsidRDefault="00336129" w:rsidP="00B402CE">
            <w:pPr>
              <w:rPr>
                <w:rFonts w:cs="Arial"/>
                <w:sz w:val="20"/>
                <w:szCs w:val="20"/>
              </w:rPr>
            </w:pPr>
          </w:p>
          <w:p w14:paraId="34276C45" w14:textId="77777777" w:rsidR="00336129" w:rsidRPr="000B5CDB" w:rsidRDefault="00336129" w:rsidP="00B402CE">
            <w:pPr>
              <w:rPr>
                <w:rFonts w:cs="Arial"/>
                <w:sz w:val="20"/>
                <w:szCs w:val="20"/>
              </w:rPr>
            </w:pPr>
          </w:p>
          <w:p w14:paraId="67715EF7" w14:textId="77777777" w:rsidR="00336129" w:rsidRPr="000B5CDB" w:rsidRDefault="00336129" w:rsidP="00B402CE">
            <w:pPr>
              <w:rPr>
                <w:rFonts w:cs="Arial"/>
                <w:sz w:val="20"/>
                <w:szCs w:val="20"/>
              </w:rPr>
            </w:pPr>
          </w:p>
          <w:p w14:paraId="03552A03" w14:textId="77777777" w:rsidR="00336129" w:rsidRPr="000B5CDB" w:rsidRDefault="00336129" w:rsidP="00B402CE">
            <w:pPr>
              <w:rPr>
                <w:rFonts w:cs="Arial"/>
                <w:sz w:val="20"/>
                <w:szCs w:val="20"/>
              </w:rPr>
            </w:pPr>
          </w:p>
          <w:p w14:paraId="7539675D" w14:textId="77777777" w:rsidR="00336129" w:rsidRPr="000B5CDB" w:rsidRDefault="00336129" w:rsidP="00B402CE">
            <w:pPr>
              <w:rPr>
                <w:rFonts w:cs="Arial"/>
                <w:sz w:val="20"/>
                <w:szCs w:val="20"/>
              </w:rPr>
            </w:pPr>
          </w:p>
          <w:p w14:paraId="363F566C" w14:textId="77777777" w:rsidR="00336129" w:rsidRPr="000B5CDB" w:rsidRDefault="00336129" w:rsidP="00B402CE">
            <w:pPr>
              <w:rPr>
                <w:rFonts w:cs="Arial"/>
                <w:sz w:val="20"/>
                <w:szCs w:val="20"/>
              </w:rPr>
            </w:pPr>
          </w:p>
          <w:p w14:paraId="36E32C8D" w14:textId="77777777" w:rsidR="00336129" w:rsidRPr="000B5CDB" w:rsidRDefault="00336129" w:rsidP="00B402CE">
            <w:pPr>
              <w:rPr>
                <w:rFonts w:cs="Arial"/>
                <w:sz w:val="20"/>
                <w:szCs w:val="20"/>
              </w:rPr>
            </w:pPr>
          </w:p>
          <w:p w14:paraId="4430E35B" w14:textId="77777777" w:rsidR="00336129" w:rsidRPr="000B5CDB" w:rsidRDefault="00336129" w:rsidP="00B402CE">
            <w:pPr>
              <w:rPr>
                <w:rFonts w:cs="Arial"/>
                <w:sz w:val="20"/>
                <w:szCs w:val="20"/>
              </w:rPr>
            </w:pPr>
          </w:p>
          <w:p w14:paraId="228EF480" w14:textId="77777777" w:rsidR="00336129" w:rsidRPr="000B5CDB" w:rsidRDefault="00336129" w:rsidP="00B402CE">
            <w:pPr>
              <w:rPr>
                <w:rFonts w:cs="Arial"/>
                <w:sz w:val="20"/>
                <w:szCs w:val="20"/>
              </w:rPr>
            </w:pPr>
          </w:p>
        </w:tc>
        <w:tc>
          <w:tcPr>
            <w:tcW w:w="2444" w:type="dxa"/>
          </w:tcPr>
          <w:p w14:paraId="61468F31" w14:textId="77777777" w:rsidR="00EA1A06" w:rsidRPr="000B5CDB" w:rsidRDefault="00EA1A06" w:rsidP="00B402CE">
            <w:pPr>
              <w:autoSpaceDE w:val="0"/>
              <w:autoSpaceDN w:val="0"/>
              <w:adjustRightInd w:val="0"/>
              <w:spacing w:line="240" w:lineRule="auto"/>
              <w:rPr>
                <w:rFonts w:cs="Arial"/>
                <w:sz w:val="20"/>
                <w:szCs w:val="20"/>
              </w:rPr>
            </w:pPr>
          </w:p>
          <w:p w14:paraId="6AF02995" w14:textId="77777777" w:rsidR="00336129" w:rsidRPr="000B5CDB" w:rsidRDefault="009059A4" w:rsidP="00B402CE">
            <w:pPr>
              <w:autoSpaceDE w:val="0"/>
              <w:autoSpaceDN w:val="0"/>
              <w:adjustRightInd w:val="0"/>
              <w:spacing w:line="240" w:lineRule="auto"/>
              <w:rPr>
                <w:rFonts w:cs="Arial"/>
                <w:sz w:val="20"/>
                <w:szCs w:val="20"/>
              </w:rPr>
            </w:pPr>
            <w:r w:rsidRPr="000B5CDB">
              <w:rPr>
                <w:rFonts w:cs="Arial"/>
                <w:sz w:val="20"/>
                <w:szCs w:val="20"/>
              </w:rPr>
              <w:t>Sketch graphs of Q, V and I against time to show charging and discharging of capacitors through different resistances.</w:t>
            </w:r>
          </w:p>
          <w:p w14:paraId="1A7830B8" w14:textId="77777777" w:rsidR="009059A4" w:rsidRPr="000B5CDB" w:rsidRDefault="009059A4" w:rsidP="00B402CE">
            <w:pPr>
              <w:autoSpaceDE w:val="0"/>
              <w:autoSpaceDN w:val="0"/>
              <w:adjustRightInd w:val="0"/>
              <w:spacing w:line="240" w:lineRule="auto"/>
              <w:rPr>
                <w:rFonts w:cs="Arial"/>
                <w:sz w:val="20"/>
                <w:szCs w:val="20"/>
              </w:rPr>
            </w:pPr>
          </w:p>
          <w:p w14:paraId="0FF1B26D" w14:textId="77777777" w:rsidR="009059A4" w:rsidRPr="000B5CDB" w:rsidRDefault="009059A4" w:rsidP="00B402CE">
            <w:pPr>
              <w:autoSpaceDE w:val="0"/>
              <w:autoSpaceDN w:val="0"/>
              <w:adjustRightInd w:val="0"/>
              <w:spacing w:line="240" w:lineRule="auto"/>
              <w:rPr>
                <w:rFonts w:cs="Arial"/>
                <w:sz w:val="20"/>
                <w:szCs w:val="20"/>
              </w:rPr>
            </w:pPr>
            <w:r w:rsidRPr="000B5CDB">
              <w:rPr>
                <w:rFonts w:cs="Arial"/>
                <w:sz w:val="20"/>
                <w:szCs w:val="20"/>
              </w:rPr>
              <w:t xml:space="preserve">Find and interpret the area and gradient of graphs representing the discharge of capacitors. </w:t>
            </w:r>
          </w:p>
          <w:p w14:paraId="4656C030" w14:textId="77777777" w:rsidR="009059A4" w:rsidRPr="000B5CDB" w:rsidRDefault="009059A4" w:rsidP="00B402CE">
            <w:pPr>
              <w:autoSpaceDE w:val="0"/>
              <w:autoSpaceDN w:val="0"/>
              <w:adjustRightInd w:val="0"/>
              <w:spacing w:line="240" w:lineRule="auto"/>
              <w:rPr>
                <w:rFonts w:cs="Arial"/>
                <w:sz w:val="20"/>
                <w:szCs w:val="20"/>
              </w:rPr>
            </w:pPr>
            <w:r w:rsidRPr="000B5CDB">
              <w:rPr>
                <w:rFonts w:cs="Arial"/>
                <w:sz w:val="20"/>
                <w:szCs w:val="20"/>
              </w:rPr>
              <w:t>Recall the use the concept of Time Constant RC.</w:t>
            </w:r>
          </w:p>
          <w:p w14:paraId="0917BAF2" w14:textId="77777777" w:rsidR="009059A4" w:rsidRPr="000B5CDB" w:rsidRDefault="009059A4" w:rsidP="00B402CE">
            <w:pPr>
              <w:autoSpaceDE w:val="0"/>
              <w:autoSpaceDN w:val="0"/>
              <w:adjustRightInd w:val="0"/>
              <w:spacing w:line="240" w:lineRule="auto"/>
              <w:rPr>
                <w:rFonts w:cs="Arial"/>
                <w:sz w:val="20"/>
                <w:szCs w:val="20"/>
              </w:rPr>
            </w:pPr>
          </w:p>
          <w:p w14:paraId="6E6B90A8" w14:textId="77777777" w:rsidR="0094789A" w:rsidRPr="000B5CDB" w:rsidRDefault="009059A4" w:rsidP="009059A4">
            <w:pPr>
              <w:autoSpaceDE w:val="0"/>
              <w:autoSpaceDN w:val="0"/>
              <w:adjustRightInd w:val="0"/>
              <w:spacing w:line="240" w:lineRule="auto"/>
              <w:rPr>
                <w:rFonts w:cs="Arial"/>
                <w:sz w:val="20"/>
                <w:szCs w:val="20"/>
              </w:rPr>
            </w:pPr>
            <w:r w:rsidRPr="000B5CDB">
              <w:rPr>
                <w:rFonts w:cs="Arial"/>
                <w:sz w:val="20"/>
                <w:szCs w:val="20"/>
              </w:rPr>
              <w:t xml:space="preserve">Solve problems including the use of the </w:t>
            </w:r>
            <w:proofErr w:type="gramStart"/>
            <w:r w:rsidRPr="000B5CDB">
              <w:rPr>
                <w:rFonts w:cs="Arial"/>
                <w:sz w:val="20"/>
                <w:szCs w:val="20"/>
              </w:rPr>
              <w:t>equations :</w:t>
            </w:r>
            <w:proofErr w:type="gramEnd"/>
            <w:r w:rsidRPr="000B5CDB">
              <w:rPr>
                <w:rFonts w:cs="Arial"/>
                <w:sz w:val="20"/>
                <w:szCs w:val="20"/>
              </w:rPr>
              <w:t xml:space="preserve"> </w:t>
            </w:r>
          </w:p>
          <w:p w14:paraId="2F996675" w14:textId="77777777" w:rsidR="0094789A" w:rsidRPr="000B5CDB" w:rsidRDefault="0094789A" w:rsidP="009059A4">
            <w:pPr>
              <w:autoSpaceDE w:val="0"/>
              <w:autoSpaceDN w:val="0"/>
              <w:adjustRightInd w:val="0"/>
              <w:spacing w:line="240" w:lineRule="auto"/>
              <w:rPr>
                <w:rFonts w:cs="Arial"/>
                <w:sz w:val="20"/>
                <w:szCs w:val="20"/>
              </w:rPr>
            </w:pPr>
          </w:p>
          <w:p w14:paraId="2AFC5FDC" w14:textId="77777777" w:rsidR="0094789A" w:rsidRPr="000B5CDB" w:rsidRDefault="009059A4" w:rsidP="0094789A">
            <w:pPr>
              <w:autoSpaceDE w:val="0"/>
              <w:autoSpaceDN w:val="0"/>
              <w:adjustRightInd w:val="0"/>
              <w:spacing w:line="240" w:lineRule="auto"/>
              <w:jc w:val="center"/>
              <w:rPr>
                <w:rFonts w:ascii="Times New Roman" w:hAnsi="Times New Roman"/>
                <w:i/>
                <w:iCs/>
                <w:sz w:val="24"/>
              </w:rPr>
            </w:pPr>
            <w:r w:rsidRPr="000B5CDB">
              <w:rPr>
                <w:rFonts w:ascii="Times New Roman" w:hAnsi="Times New Roman"/>
                <w:i/>
                <w:iCs/>
                <w:sz w:val="24"/>
              </w:rPr>
              <w:t>T</w:t>
            </w:r>
            <w:r w:rsidRPr="000B5CDB">
              <w:rPr>
                <w:rFonts w:ascii="Times New Roman" w:hAnsi="Times New Roman"/>
                <w:sz w:val="24"/>
              </w:rPr>
              <w:t>½ = 0.69</w:t>
            </w:r>
            <w:r w:rsidR="0094789A" w:rsidRPr="000B5CDB">
              <w:rPr>
                <w:rFonts w:ascii="Times New Roman" w:hAnsi="Times New Roman"/>
                <w:i/>
                <w:iCs/>
                <w:sz w:val="24"/>
              </w:rPr>
              <w:t>RC,</w:t>
            </w:r>
          </w:p>
          <w:p w14:paraId="2EF64E18" w14:textId="77777777" w:rsidR="0094789A" w:rsidRPr="000B5CDB" w:rsidRDefault="0094789A" w:rsidP="009059A4">
            <w:pPr>
              <w:autoSpaceDE w:val="0"/>
              <w:autoSpaceDN w:val="0"/>
              <w:adjustRightInd w:val="0"/>
              <w:spacing w:line="240" w:lineRule="auto"/>
              <w:rPr>
                <w:rFonts w:cs="Arial"/>
                <w:i/>
                <w:iCs/>
                <w:sz w:val="20"/>
                <w:szCs w:val="20"/>
              </w:rPr>
            </w:pPr>
          </w:p>
          <w:p w14:paraId="3A1EBA06" w14:textId="77777777" w:rsidR="0094789A" w:rsidRPr="000B5CDB" w:rsidRDefault="0094789A" w:rsidP="009059A4">
            <w:pPr>
              <w:autoSpaceDE w:val="0"/>
              <w:autoSpaceDN w:val="0"/>
              <w:adjustRightInd w:val="0"/>
              <w:spacing w:line="240" w:lineRule="auto"/>
              <w:rPr>
                <w:rFonts w:cs="Arial"/>
                <w:i/>
                <w:iCs/>
                <w:sz w:val="24"/>
              </w:rPr>
            </w:pPr>
            <m:oMathPara>
              <m:oMath>
                <m:r>
                  <w:rPr>
                    <w:rFonts w:ascii="Cambria Math" w:hAnsi="Cambria Math" w:cs="Arial"/>
                    <w:sz w:val="24"/>
                  </w:rPr>
                  <m:t xml:space="preserve">Q =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vertAlign w:val="subscript"/>
                      </w:rPr>
                      <m:t>0</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–t/RC</m:t>
                    </m:r>
                  </m:sup>
                </m:sSup>
              </m:oMath>
            </m:oMathPara>
          </w:p>
          <w:p w14:paraId="47D340B6" w14:textId="77777777" w:rsidR="0094789A" w:rsidRPr="000B5CDB" w:rsidRDefault="0094789A" w:rsidP="009059A4">
            <w:pPr>
              <w:autoSpaceDE w:val="0"/>
              <w:autoSpaceDN w:val="0"/>
              <w:adjustRightInd w:val="0"/>
              <w:spacing w:line="240" w:lineRule="auto"/>
              <w:rPr>
                <w:rFonts w:cs="Arial"/>
                <w:i/>
                <w:iCs/>
                <w:sz w:val="20"/>
                <w:szCs w:val="20"/>
              </w:rPr>
            </w:pPr>
          </w:p>
          <w:p w14:paraId="0E66595E" w14:textId="77777777" w:rsidR="009059A4" w:rsidRPr="000B5CDB" w:rsidRDefault="0094789A" w:rsidP="00B402CE">
            <w:pPr>
              <w:autoSpaceDE w:val="0"/>
              <w:autoSpaceDN w:val="0"/>
              <w:adjustRightInd w:val="0"/>
              <w:spacing w:line="240" w:lineRule="auto"/>
              <w:rPr>
                <w:rFonts w:cs="Arial"/>
                <w:szCs w:val="22"/>
              </w:rPr>
            </w:pPr>
            <m:oMathPara>
              <m:oMath>
                <m:r>
                  <w:rPr>
                    <w:rFonts w:ascii="Cambria Math" w:hAnsi="Cambria Math" w:cs="Arial"/>
                    <w:szCs w:val="22"/>
                  </w:rPr>
                  <m:t xml:space="preserve">Q = </m:t>
                </m:r>
                <m:sSub>
                  <m:sSubPr>
                    <m:ctrlPr>
                      <w:rPr>
                        <w:rFonts w:ascii="Cambria Math" w:hAnsi="Cambria Math" w:cs="Arial"/>
                        <w:i/>
                        <w:szCs w:val="22"/>
                      </w:rPr>
                    </m:ctrlPr>
                  </m:sSubPr>
                  <m:e>
                    <m:r>
                      <w:rPr>
                        <w:rFonts w:ascii="Cambria Math" w:hAnsi="Cambria Math" w:cs="Arial"/>
                        <w:szCs w:val="22"/>
                      </w:rPr>
                      <m:t>Q</m:t>
                    </m:r>
                  </m:e>
                  <m:sub>
                    <m:r>
                      <w:rPr>
                        <w:rFonts w:ascii="Cambria Math" w:hAnsi="Cambria Math" w:cs="Arial"/>
                        <w:szCs w:val="22"/>
                        <w:vertAlign w:val="subscript"/>
                      </w:rPr>
                      <m:t>max</m:t>
                    </m:r>
                  </m:sub>
                </m:sSub>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vertAlign w:val="superscript"/>
                      </w:rPr>
                      <m:t>–t/RC</m:t>
                    </m:r>
                  </m:sup>
                </m:sSup>
                <m:r>
                  <w:rPr>
                    <w:rFonts w:ascii="Cambria Math" w:hAnsi="Cambria Math" w:cs="Arial"/>
                    <w:szCs w:val="22"/>
                  </w:rPr>
                  <m:t>)</m:t>
                </m:r>
              </m:oMath>
            </m:oMathPara>
          </w:p>
          <w:p w14:paraId="077F170F" w14:textId="77777777" w:rsidR="009059A4" w:rsidRPr="000B5CDB" w:rsidRDefault="009059A4" w:rsidP="00B402CE">
            <w:pPr>
              <w:autoSpaceDE w:val="0"/>
              <w:autoSpaceDN w:val="0"/>
              <w:adjustRightInd w:val="0"/>
              <w:spacing w:line="240" w:lineRule="auto"/>
              <w:rPr>
                <w:rFonts w:cs="Arial"/>
                <w:sz w:val="20"/>
                <w:szCs w:val="20"/>
              </w:rPr>
            </w:pPr>
          </w:p>
          <w:p w14:paraId="31A45EDC" w14:textId="77777777" w:rsidR="009059A4" w:rsidRPr="000B5CDB" w:rsidRDefault="009059A4" w:rsidP="00B402CE">
            <w:pPr>
              <w:autoSpaceDE w:val="0"/>
              <w:autoSpaceDN w:val="0"/>
              <w:adjustRightInd w:val="0"/>
              <w:spacing w:line="240" w:lineRule="auto"/>
              <w:rPr>
                <w:rFonts w:cs="Arial"/>
                <w:sz w:val="20"/>
                <w:szCs w:val="20"/>
              </w:rPr>
            </w:pPr>
          </w:p>
        </w:tc>
        <w:tc>
          <w:tcPr>
            <w:tcW w:w="3510" w:type="dxa"/>
          </w:tcPr>
          <w:p w14:paraId="09D7F18C" w14:textId="77777777" w:rsidR="00336129" w:rsidRPr="000B5CDB" w:rsidRDefault="00336129" w:rsidP="00B402CE">
            <w:pPr>
              <w:rPr>
                <w:rFonts w:eastAsia="Calibri" w:cs="Arial"/>
                <w:sz w:val="20"/>
                <w:szCs w:val="20"/>
              </w:rPr>
            </w:pPr>
          </w:p>
          <w:p w14:paraId="3C5A303F" w14:textId="77777777" w:rsidR="00336129" w:rsidRPr="000B5CDB" w:rsidRDefault="00F90A60" w:rsidP="00F90A60">
            <w:pPr>
              <w:autoSpaceDE w:val="0"/>
              <w:autoSpaceDN w:val="0"/>
              <w:adjustRightInd w:val="0"/>
              <w:spacing w:line="240" w:lineRule="auto"/>
              <w:rPr>
                <w:rFonts w:cs="Arial"/>
                <w:sz w:val="20"/>
                <w:szCs w:val="20"/>
              </w:rPr>
            </w:pPr>
            <w:r w:rsidRPr="000B5CDB">
              <w:rPr>
                <w:rFonts w:eastAsia="Calibri" w:cs="Arial"/>
                <w:b/>
                <w:sz w:val="20"/>
                <w:szCs w:val="20"/>
              </w:rPr>
              <w:t xml:space="preserve">Required </w:t>
            </w:r>
            <w:r w:rsidR="0094789A" w:rsidRPr="000B5CDB">
              <w:rPr>
                <w:rFonts w:eastAsia="Calibri" w:cs="Arial"/>
                <w:b/>
                <w:sz w:val="20"/>
                <w:szCs w:val="20"/>
              </w:rPr>
              <w:t>practical:</w:t>
            </w:r>
            <w:r w:rsidRPr="000B5CDB">
              <w:rPr>
                <w:rFonts w:cs="Arial"/>
                <w:sz w:val="20"/>
                <w:szCs w:val="20"/>
              </w:rPr>
              <w:t xml:space="preserve"> Investigation of the charge and discharge of capacitors.</w:t>
            </w:r>
          </w:p>
          <w:p w14:paraId="6AF9B70D" w14:textId="77777777" w:rsidR="00F90A60" w:rsidRPr="000B5CDB" w:rsidRDefault="00F90A60" w:rsidP="00F90A60">
            <w:pPr>
              <w:autoSpaceDE w:val="0"/>
              <w:autoSpaceDN w:val="0"/>
              <w:adjustRightInd w:val="0"/>
              <w:spacing w:line="240" w:lineRule="auto"/>
              <w:rPr>
                <w:rFonts w:eastAsia="Calibri" w:cs="Arial"/>
                <w:sz w:val="20"/>
                <w:szCs w:val="20"/>
              </w:rPr>
            </w:pPr>
          </w:p>
          <w:p w14:paraId="08F06995" w14:textId="77777777" w:rsidR="00817F52" w:rsidRPr="000B5CDB" w:rsidRDefault="00817F52" w:rsidP="00F90A60">
            <w:pPr>
              <w:autoSpaceDE w:val="0"/>
              <w:autoSpaceDN w:val="0"/>
              <w:adjustRightInd w:val="0"/>
              <w:spacing w:line="240" w:lineRule="auto"/>
              <w:rPr>
                <w:rFonts w:eastAsia="Calibri" w:cs="Arial"/>
                <w:sz w:val="20"/>
                <w:szCs w:val="20"/>
              </w:rPr>
            </w:pPr>
            <w:r w:rsidRPr="000B5CDB">
              <w:rPr>
                <w:rFonts w:eastAsia="Calibri" w:cs="Arial"/>
                <w:sz w:val="20"/>
                <w:szCs w:val="20"/>
              </w:rPr>
              <w:t>Students use a spreadsheet to investigate how potential difference changes when a capacitor is charged and discharged.</w:t>
            </w:r>
          </w:p>
          <w:p w14:paraId="0A0F3659" w14:textId="77777777" w:rsidR="00817F52" w:rsidRPr="000B5CDB" w:rsidRDefault="00817F52" w:rsidP="00F90A60">
            <w:pPr>
              <w:autoSpaceDE w:val="0"/>
              <w:autoSpaceDN w:val="0"/>
              <w:adjustRightInd w:val="0"/>
              <w:spacing w:line="240" w:lineRule="auto"/>
              <w:rPr>
                <w:rFonts w:eastAsia="Calibri" w:cs="Arial"/>
                <w:sz w:val="20"/>
                <w:szCs w:val="20"/>
              </w:rPr>
            </w:pPr>
          </w:p>
          <w:p w14:paraId="04A4B72C" w14:textId="77777777" w:rsidR="00817F52" w:rsidRPr="000B5CDB" w:rsidRDefault="00817F52" w:rsidP="00F90A60">
            <w:pPr>
              <w:autoSpaceDE w:val="0"/>
              <w:autoSpaceDN w:val="0"/>
              <w:adjustRightInd w:val="0"/>
              <w:spacing w:line="240" w:lineRule="auto"/>
              <w:rPr>
                <w:rFonts w:eastAsia="Calibri" w:cs="Arial"/>
                <w:sz w:val="20"/>
                <w:szCs w:val="20"/>
              </w:rPr>
            </w:pPr>
            <w:r w:rsidRPr="000B5CDB">
              <w:rPr>
                <w:rFonts w:eastAsia="Calibri" w:cs="Arial"/>
                <w:sz w:val="20"/>
                <w:szCs w:val="20"/>
              </w:rPr>
              <w:t>Discussion of RC to include dimensional analysis of unit as time and comparison to half-life</w:t>
            </w:r>
            <w:r w:rsidR="00CA5CD1">
              <w:rPr>
                <w:rFonts w:eastAsia="Calibri" w:cs="Arial"/>
                <w:sz w:val="20"/>
                <w:szCs w:val="20"/>
              </w:rPr>
              <w:t>.</w:t>
            </w:r>
          </w:p>
          <w:p w14:paraId="3E13C75C" w14:textId="77777777" w:rsidR="00457783" w:rsidRPr="000B5CDB" w:rsidRDefault="00457783" w:rsidP="00F90A60">
            <w:pPr>
              <w:autoSpaceDE w:val="0"/>
              <w:autoSpaceDN w:val="0"/>
              <w:adjustRightInd w:val="0"/>
              <w:spacing w:line="240" w:lineRule="auto"/>
              <w:rPr>
                <w:rFonts w:eastAsia="Calibri" w:cs="Arial"/>
                <w:sz w:val="20"/>
                <w:szCs w:val="20"/>
              </w:rPr>
            </w:pPr>
          </w:p>
          <w:p w14:paraId="17D3ECFD" w14:textId="77777777" w:rsidR="00336129" w:rsidRPr="000B5CDB" w:rsidRDefault="00817F52" w:rsidP="00B402CE">
            <w:pPr>
              <w:rPr>
                <w:rFonts w:eastAsia="Calibri" w:cs="Arial"/>
                <w:sz w:val="20"/>
                <w:szCs w:val="20"/>
              </w:rPr>
            </w:pPr>
            <w:r w:rsidRPr="000B5CDB">
              <w:rPr>
                <w:rFonts w:eastAsia="Calibri" w:cs="Arial"/>
                <w:sz w:val="20"/>
                <w:szCs w:val="20"/>
              </w:rPr>
              <w:t xml:space="preserve">Rehearsal of </w:t>
            </w:r>
            <w:proofErr w:type="gramStart"/>
            <w:r w:rsidRPr="000B5CDB">
              <w:rPr>
                <w:rFonts w:eastAsia="Calibri" w:cs="Arial"/>
                <w:sz w:val="20"/>
                <w:szCs w:val="20"/>
              </w:rPr>
              <w:t>probl</w:t>
            </w:r>
            <w:r w:rsidR="00457783" w:rsidRPr="000B5CDB">
              <w:rPr>
                <w:rFonts w:eastAsia="Calibri" w:cs="Arial"/>
                <w:sz w:val="20"/>
                <w:szCs w:val="20"/>
              </w:rPr>
              <w:t>em solving</w:t>
            </w:r>
            <w:proofErr w:type="gramEnd"/>
            <w:r w:rsidR="00457783" w:rsidRPr="000B5CDB">
              <w:rPr>
                <w:rFonts w:eastAsia="Calibri" w:cs="Arial"/>
                <w:sz w:val="20"/>
                <w:szCs w:val="20"/>
              </w:rPr>
              <w:t xml:space="preserve"> using problems from IOP and s</w:t>
            </w:r>
            <w:r w:rsidR="0094789A" w:rsidRPr="000B5CDB">
              <w:rPr>
                <w:rFonts w:eastAsia="Calibri" w:cs="Arial"/>
                <w:sz w:val="20"/>
                <w:szCs w:val="20"/>
              </w:rPr>
              <w:t>-</w:t>
            </w:r>
            <w:r w:rsidR="00457783" w:rsidRPr="000B5CDB">
              <w:rPr>
                <w:rFonts w:eastAsia="Calibri" w:cs="Arial"/>
                <w:sz w:val="20"/>
                <w:szCs w:val="20"/>
              </w:rPr>
              <w:t>cool</w:t>
            </w:r>
            <w:r w:rsidR="00CA5CD1">
              <w:rPr>
                <w:rFonts w:eastAsia="Calibri" w:cs="Arial"/>
                <w:sz w:val="20"/>
                <w:szCs w:val="20"/>
              </w:rPr>
              <w:t>.</w:t>
            </w:r>
          </w:p>
          <w:p w14:paraId="38377436" w14:textId="77777777" w:rsidR="00336129" w:rsidRPr="000B5CDB" w:rsidRDefault="00336129" w:rsidP="00B402CE">
            <w:pPr>
              <w:rPr>
                <w:rFonts w:eastAsia="Calibri" w:cs="Arial"/>
                <w:sz w:val="20"/>
                <w:szCs w:val="20"/>
              </w:rPr>
            </w:pPr>
          </w:p>
          <w:p w14:paraId="42720E57" w14:textId="77777777" w:rsidR="00336129" w:rsidRPr="000B5CDB" w:rsidRDefault="00336129" w:rsidP="00B402CE">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learning activities:</w:t>
            </w:r>
          </w:p>
          <w:p w14:paraId="2C9CE777" w14:textId="77777777" w:rsidR="00817F52" w:rsidRPr="000B5CDB" w:rsidRDefault="00817F52" w:rsidP="00B402CE">
            <w:pPr>
              <w:rPr>
                <w:rFonts w:cs="Arial"/>
                <w:b/>
                <w:sz w:val="20"/>
                <w:szCs w:val="20"/>
              </w:rPr>
            </w:pPr>
          </w:p>
          <w:p w14:paraId="1A687B20" w14:textId="77777777" w:rsidR="00817F52" w:rsidRPr="000B5CDB" w:rsidRDefault="00817F52" w:rsidP="00817F52">
            <w:pPr>
              <w:autoSpaceDE w:val="0"/>
              <w:autoSpaceDN w:val="0"/>
              <w:adjustRightInd w:val="0"/>
              <w:spacing w:line="240" w:lineRule="auto"/>
              <w:rPr>
                <w:rFonts w:cs="Arial"/>
                <w:b/>
                <w:sz w:val="20"/>
                <w:szCs w:val="20"/>
              </w:rPr>
            </w:pPr>
            <w:r w:rsidRPr="000B5CDB">
              <w:rPr>
                <w:rFonts w:cs="Arial"/>
                <w:sz w:val="20"/>
                <w:szCs w:val="20"/>
              </w:rPr>
              <w:t>AO1: Demonstrate knowledge and understanding of capacitor discharge by sketching graphs of Q, V and I against time.</w:t>
            </w:r>
          </w:p>
          <w:p w14:paraId="35484BA0" w14:textId="77777777" w:rsidR="00336129" w:rsidRPr="000B5CDB" w:rsidRDefault="00336129" w:rsidP="00B402CE">
            <w:pPr>
              <w:autoSpaceDE w:val="0"/>
              <w:autoSpaceDN w:val="0"/>
              <w:adjustRightInd w:val="0"/>
              <w:spacing w:line="240" w:lineRule="auto"/>
              <w:rPr>
                <w:rFonts w:cs="Arial"/>
                <w:sz w:val="20"/>
                <w:szCs w:val="20"/>
              </w:rPr>
            </w:pPr>
          </w:p>
          <w:p w14:paraId="3189FA2A" w14:textId="77777777" w:rsidR="00336129" w:rsidRPr="000B5CDB" w:rsidRDefault="00336129" w:rsidP="00B402CE">
            <w:pPr>
              <w:autoSpaceDE w:val="0"/>
              <w:autoSpaceDN w:val="0"/>
              <w:adjustRightInd w:val="0"/>
              <w:spacing w:line="240" w:lineRule="auto"/>
              <w:rPr>
                <w:rFonts w:cs="Arial"/>
                <w:sz w:val="20"/>
                <w:szCs w:val="20"/>
              </w:rPr>
            </w:pPr>
          </w:p>
          <w:p w14:paraId="154EEA36" w14:textId="77777777" w:rsidR="00336129" w:rsidRPr="000B5CDB" w:rsidRDefault="00B40883" w:rsidP="00B40883">
            <w:pPr>
              <w:autoSpaceDE w:val="0"/>
              <w:autoSpaceDN w:val="0"/>
              <w:adjustRightInd w:val="0"/>
              <w:spacing w:line="240" w:lineRule="auto"/>
              <w:rPr>
                <w:rFonts w:cs="Arial"/>
                <w:sz w:val="20"/>
                <w:szCs w:val="20"/>
              </w:rPr>
            </w:pPr>
            <w:proofErr w:type="spellStart"/>
            <w:r w:rsidRPr="000B5CDB">
              <w:rPr>
                <w:rFonts w:cs="Arial"/>
                <w:sz w:val="20"/>
                <w:szCs w:val="20"/>
              </w:rPr>
              <w:t>AT</w:t>
            </w:r>
            <w:r w:rsidR="00E7076A">
              <w:rPr>
                <w:rFonts w:cs="Arial"/>
                <w:sz w:val="20"/>
                <w:szCs w:val="20"/>
              </w:rPr>
              <w:t>k</w:t>
            </w:r>
            <w:proofErr w:type="spellEnd"/>
            <w:r w:rsidR="00E7076A">
              <w:rPr>
                <w:rFonts w:cs="Arial"/>
                <w:sz w:val="20"/>
                <w:szCs w:val="20"/>
              </w:rPr>
              <w:t>: U</w:t>
            </w:r>
            <w:r w:rsidRPr="000B5CDB">
              <w:rPr>
                <w:rFonts w:cs="Arial"/>
                <w:sz w:val="20"/>
                <w:szCs w:val="20"/>
              </w:rPr>
              <w:t>se ICT in the form of computer modelling of capacitor discharge</w:t>
            </w:r>
            <w:r w:rsidR="00CA5CD1">
              <w:rPr>
                <w:rFonts w:cs="Arial"/>
                <w:sz w:val="20"/>
                <w:szCs w:val="20"/>
              </w:rPr>
              <w:t>.</w:t>
            </w:r>
          </w:p>
          <w:p w14:paraId="0F7BE200" w14:textId="77777777" w:rsidR="00336129" w:rsidRPr="000B5CDB" w:rsidRDefault="00336129" w:rsidP="00B402CE">
            <w:pPr>
              <w:autoSpaceDE w:val="0"/>
              <w:autoSpaceDN w:val="0"/>
              <w:adjustRightInd w:val="0"/>
              <w:spacing w:line="240" w:lineRule="auto"/>
              <w:rPr>
                <w:rFonts w:cs="Arial"/>
                <w:sz w:val="20"/>
                <w:szCs w:val="20"/>
              </w:rPr>
            </w:pPr>
          </w:p>
          <w:p w14:paraId="1E99DF50" w14:textId="77777777" w:rsidR="00336129" w:rsidRPr="000B5CDB" w:rsidRDefault="00336129" w:rsidP="00B402CE">
            <w:pPr>
              <w:autoSpaceDE w:val="0"/>
              <w:autoSpaceDN w:val="0"/>
              <w:adjustRightInd w:val="0"/>
              <w:spacing w:line="240" w:lineRule="auto"/>
              <w:rPr>
                <w:rFonts w:cs="Arial"/>
                <w:sz w:val="20"/>
                <w:szCs w:val="20"/>
              </w:rPr>
            </w:pPr>
          </w:p>
          <w:p w14:paraId="1018B437" w14:textId="77777777" w:rsidR="00336129" w:rsidRPr="000B5CDB" w:rsidRDefault="00336129" w:rsidP="00B402CE">
            <w:pPr>
              <w:autoSpaceDE w:val="0"/>
              <w:autoSpaceDN w:val="0"/>
              <w:adjustRightInd w:val="0"/>
              <w:spacing w:line="240" w:lineRule="auto"/>
              <w:rPr>
                <w:rFonts w:cs="Arial"/>
                <w:sz w:val="20"/>
                <w:szCs w:val="20"/>
              </w:rPr>
            </w:pPr>
          </w:p>
          <w:p w14:paraId="1EC665A5" w14:textId="77777777" w:rsidR="00336129" w:rsidRPr="000B5CDB" w:rsidRDefault="00336129" w:rsidP="00B402CE">
            <w:pPr>
              <w:rPr>
                <w:rFonts w:cs="Arial"/>
                <w:sz w:val="20"/>
                <w:szCs w:val="20"/>
              </w:rPr>
            </w:pPr>
          </w:p>
          <w:p w14:paraId="3C361F3E" w14:textId="77777777" w:rsidR="00336129" w:rsidRPr="000B5CDB" w:rsidRDefault="00336129" w:rsidP="00B402CE">
            <w:pPr>
              <w:autoSpaceDE w:val="0"/>
              <w:autoSpaceDN w:val="0"/>
              <w:adjustRightInd w:val="0"/>
              <w:spacing w:line="240" w:lineRule="auto"/>
              <w:rPr>
                <w:rFonts w:cs="Arial"/>
                <w:sz w:val="20"/>
                <w:szCs w:val="20"/>
              </w:rPr>
            </w:pPr>
          </w:p>
          <w:p w14:paraId="03595F20" w14:textId="77777777" w:rsidR="00336129" w:rsidRPr="000B5CDB" w:rsidRDefault="00336129" w:rsidP="00B402CE">
            <w:pPr>
              <w:autoSpaceDE w:val="0"/>
              <w:autoSpaceDN w:val="0"/>
              <w:adjustRightInd w:val="0"/>
              <w:spacing w:line="240" w:lineRule="auto"/>
              <w:rPr>
                <w:rFonts w:cs="Arial"/>
                <w:sz w:val="20"/>
                <w:szCs w:val="20"/>
              </w:rPr>
            </w:pPr>
          </w:p>
        </w:tc>
        <w:tc>
          <w:tcPr>
            <w:tcW w:w="2693" w:type="dxa"/>
          </w:tcPr>
          <w:p w14:paraId="16A2FAB0" w14:textId="77777777" w:rsidR="00336129" w:rsidRPr="000B5CDB" w:rsidRDefault="00336129" w:rsidP="00B402CE">
            <w:pPr>
              <w:rPr>
                <w:rFonts w:cs="Arial"/>
                <w:sz w:val="20"/>
                <w:szCs w:val="20"/>
              </w:rPr>
            </w:pPr>
          </w:p>
          <w:p w14:paraId="0577DDED" w14:textId="77777777" w:rsidR="00336129" w:rsidRPr="000B5CDB" w:rsidRDefault="009011CC" w:rsidP="00B402CE">
            <w:pPr>
              <w:rPr>
                <w:rFonts w:cs="Arial"/>
                <w:sz w:val="20"/>
                <w:szCs w:val="20"/>
              </w:rPr>
            </w:pPr>
            <w:r w:rsidRPr="000B5CDB">
              <w:rPr>
                <w:rFonts w:cs="Arial"/>
                <w:sz w:val="20"/>
                <w:szCs w:val="20"/>
              </w:rPr>
              <w:t>Examp</w:t>
            </w:r>
            <w:r w:rsidR="00336129" w:rsidRPr="000B5CDB">
              <w:rPr>
                <w:rFonts w:cs="Arial"/>
                <w:sz w:val="20"/>
                <w:szCs w:val="20"/>
              </w:rPr>
              <w:t>ro</w:t>
            </w:r>
          </w:p>
          <w:p w14:paraId="6289721C" w14:textId="77777777" w:rsidR="00336129" w:rsidRPr="000B5CDB" w:rsidRDefault="00336129" w:rsidP="00B402CE">
            <w:pPr>
              <w:rPr>
                <w:rFonts w:cs="Arial"/>
                <w:sz w:val="20"/>
                <w:szCs w:val="20"/>
              </w:rPr>
            </w:pPr>
          </w:p>
          <w:p w14:paraId="4DEB9209" w14:textId="77777777" w:rsidR="00336129" w:rsidRPr="000B5CDB" w:rsidRDefault="00457783" w:rsidP="00B402CE">
            <w:pPr>
              <w:rPr>
                <w:rFonts w:cs="Arial"/>
                <w:sz w:val="20"/>
                <w:szCs w:val="20"/>
              </w:rPr>
            </w:pPr>
            <w:r w:rsidRPr="000B5CDB">
              <w:rPr>
                <w:rFonts w:cs="Arial"/>
                <w:sz w:val="20"/>
                <w:szCs w:val="20"/>
              </w:rPr>
              <w:t>QAS05.4B.03</w:t>
            </w:r>
          </w:p>
          <w:p w14:paraId="614E3264" w14:textId="77777777" w:rsidR="00457783" w:rsidRPr="000B5CDB" w:rsidRDefault="00457783" w:rsidP="00B402CE">
            <w:pPr>
              <w:rPr>
                <w:rFonts w:cs="Arial"/>
                <w:sz w:val="20"/>
                <w:szCs w:val="20"/>
              </w:rPr>
            </w:pPr>
            <w:r w:rsidRPr="000B5CDB">
              <w:rPr>
                <w:rFonts w:cs="Arial"/>
                <w:sz w:val="20"/>
                <w:szCs w:val="20"/>
              </w:rPr>
              <w:t>QAW04</w:t>
            </w:r>
            <w:r w:rsidR="00EC691B" w:rsidRPr="000B5CDB">
              <w:rPr>
                <w:rFonts w:cs="Arial"/>
                <w:sz w:val="20"/>
                <w:szCs w:val="20"/>
              </w:rPr>
              <w:t>.4B.04</w:t>
            </w:r>
          </w:p>
        </w:tc>
        <w:tc>
          <w:tcPr>
            <w:tcW w:w="2552" w:type="dxa"/>
          </w:tcPr>
          <w:p w14:paraId="0FF01F57" w14:textId="77777777" w:rsidR="00336129" w:rsidRPr="000B5CDB" w:rsidRDefault="00336129" w:rsidP="00B402CE">
            <w:pPr>
              <w:autoSpaceDE w:val="0"/>
              <w:autoSpaceDN w:val="0"/>
              <w:adjustRightInd w:val="0"/>
              <w:spacing w:line="240" w:lineRule="auto"/>
              <w:rPr>
                <w:rFonts w:cs="Arial"/>
                <w:sz w:val="20"/>
                <w:szCs w:val="20"/>
              </w:rPr>
            </w:pPr>
          </w:p>
          <w:p w14:paraId="09EF0D7F" w14:textId="77777777" w:rsidR="00336129" w:rsidRPr="00E7076A" w:rsidRDefault="00336129" w:rsidP="00B402CE">
            <w:pPr>
              <w:autoSpaceDE w:val="0"/>
              <w:autoSpaceDN w:val="0"/>
              <w:adjustRightInd w:val="0"/>
              <w:spacing w:line="240" w:lineRule="auto"/>
              <w:rPr>
                <w:rFonts w:cs="Arial"/>
                <w:b/>
                <w:color w:val="000000" w:themeColor="text1"/>
                <w:sz w:val="20"/>
                <w:szCs w:val="20"/>
              </w:rPr>
            </w:pPr>
            <w:r w:rsidRPr="00E7076A">
              <w:rPr>
                <w:rFonts w:cs="Arial"/>
                <w:b/>
                <w:color w:val="000000" w:themeColor="text1"/>
                <w:sz w:val="20"/>
                <w:szCs w:val="20"/>
              </w:rPr>
              <w:t xml:space="preserve">Rich </w:t>
            </w:r>
            <w:r w:rsidR="00E7076A" w:rsidRPr="00E7076A">
              <w:rPr>
                <w:rFonts w:cs="Arial"/>
                <w:b/>
                <w:color w:val="000000" w:themeColor="text1"/>
                <w:sz w:val="20"/>
                <w:szCs w:val="20"/>
              </w:rPr>
              <w:t>q</w:t>
            </w:r>
            <w:r w:rsidRPr="00E7076A">
              <w:rPr>
                <w:rFonts w:cs="Arial"/>
                <w:b/>
                <w:color w:val="000000" w:themeColor="text1"/>
                <w:sz w:val="20"/>
                <w:szCs w:val="20"/>
              </w:rPr>
              <w:t>uestions:</w:t>
            </w:r>
          </w:p>
          <w:p w14:paraId="32E58027" w14:textId="77777777" w:rsidR="00336129" w:rsidRPr="00BA4FE1" w:rsidRDefault="00336129" w:rsidP="00B402CE">
            <w:pPr>
              <w:autoSpaceDE w:val="0"/>
              <w:autoSpaceDN w:val="0"/>
              <w:adjustRightInd w:val="0"/>
              <w:spacing w:line="240" w:lineRule="auto"/>
              <w:rPr>
                <w:rFonts w:cs="Arial"/>
                <w:color w:val="000000" w:themeColor="text1"/>
                <w:sz w:val="20"/>
                <w:szCs w:val="20"/>
              </w:rPr>
            </w:pPr>
          </w:p>
          <w:p w14:paraId="297228CB" w14:textId="77777777" w:rsidR="00457783" w:rsidRPr="00BA4FE1" w:rsidRDefault="00130F16" w:rsidP="00B402CE">
            <w:pPr>
              <w:autoSpaceDE w:val="0"/>
              <w:autoSpaceDN w:val="0"/>
              <w:adjustRightInd w:val="0"/>
              <w:spacing w:line="240" w:lineRule="auto"/>
              <w:rPr>
                <w:rFonts w:cs="Arial"/>
                <w:color w:val="000000" w:themeColor="text1"/>
                <w:sz w:val="20"/>
                <w:szCs w:val="20"/>
              </w:rPr>
            </w:pPr>
            <w:r w:rsidRPr="00BA4FE1">
              <w:rPr>
                <w:rFonts w:cs="Arial"/>
                <w:color w:val="000000" w:themeColor="text1"/>
                <w:sz w:val="20"/>
                <w:szCs w:val="20"/>
              </w:rPr>
              <w:t>Outline the similarities and differences between radioactive decay and capacitor charge and discharge.</w:t>
            </w:r>
          </w:p>
          <w:p w14:paraId="1B93B84F" w14:textId="77777777" w:rsidR="00336129" w:rsidRPr="00BA4FE1" w:rsidRDefault="00336129" w:rsidP="00B402CE">
            <w:pPr>
              <w:autoSpaceDE w:val="0"/>
              <w:autoSpaceDN w:val="0"/>
              <w:adjustRightInd w:val="0"/>
              <w:spacing w:line="240" w:lineRule="auto"/>
              <w:rPr>
                <w:rFonts w:cs="Arial"/>
                <w:color w:val="000000" w:themeColor="text1"/>
                <w:sz w:val="20"/>
                <w:szCs w:val="20"/>
              </w:rPr>
            </w:pPr>
          </w:p>
          <w:p w14:paraId="0D1269E5" w14:textId="77777777" w:rsidR="00336129" w:rsidRPr="00BA4FE1" w:rsidRDefault="008B7492" w:rsidP="00B402CE">
            <w:pPr>
              <w:autoSpaceDE w:val="0"/>
              <w:autoSpaceDN w:val="0"/>
              <w:adjustRightInd w:val="0"/>
              <w:spacing w:line="240" w:lineRule="auto"/>
              <w:rPr>
                <w:rFonts w:cs="Arial"/>
                <w:color w:val="FF0000"/>
                <w:sz w:val="20"/>
                <w:szCs w:val="20"/>
              </w:rPr>
            </w:pPr>
            <w:hyperlink r:id="rId59" w:history="1">
              <w:r w:rsidR="00457783" w:rsidRPr="00BA4FE1">
                <w:rPr>
                  <w:rStyle w:val="Hyperlink"/>
                  <w:sz w:val="20"/>
                  <w:szCs w:val="20"/>
                </w:rPr>
                <w:t xml:space="preserve">IOP charge and discharge of a capacitor experiment, spreadsheet </w:t>
              </w:r>
              <w:r w:rsidR="00F90A60" w:rsidRPr="00BA4FE1">
                <w:rPr>
                  <w:rStyle w:val="Hyperlink"/>
                  <w:sz w:val="20"/>
                  <w:szCs w:val="20"/>
                </w:rPr>
                <w:t>modelling activity</w:t>
              </w:r>
              <w:r w:rsidR="00457783" w:rsidRPr="00BA4FE1">
                <w:rPr>
                  <w:rStyle w:val="Hyperlink"/>
                  <w:sz w:val="20"/>
                  <w:szCs w:val="20"/>
                </w:rPr>
                <w:t xml:space="preserve"> and other resources and questions.</w:t>
              </w:r>
            </w:hyperlink>
          </w:p>
          <w:p w14:paraId="16753CB4" w14:textId="77777777" w:rsidR="00817F52" w:rsidRPr="00BA4FE1" w:rsidRDefault="00817F52" w:rsidP="00B402CE">
            <w:pPr>
              <w:autoSpaceDE w:val="0"/>
              <w:autoSpaceDN w:val="0"/>
              <w:adjustRightInd w:val="0"/>
              <w:spacing w:line="240" w:lineRule="auto"/>
              <w:rPr>
                <w:rFonts w:cs="Arial"/>
                <w:color w:val="FF0000"/>
                <w:sz w:val="20"/>
                <w:szCs w:val="20"/>
              </w:rPr>
            </w:pPr>
          </w:p>
          <w:p w14:paraId="2AA675F2" w14:textId="77777777" w:rsidR="00817F52" w:rsidRPr="00BA4FE1" w:rsidRDefault="008B7492" w:rsidP="00B402CE">
            <w:pPr>
              <w:autoSpaceDE w:val="0"/>
              <w:autoSpaceDN w:val="0"/>
              <w:adjustRightInd w:val="0"/>
              <w:spacing w:line="240" w:lineRule="auto"/>
              <w:rPr>
                <w:rFonts w:cs="Arial"/>
                <w:color w:val="FF0000"/>
                <w:sz w:val="20"/>
                <w:szCs w:val="20"/>
              </w:rPr>
            </w:pPr>
            <w:hyperlink r:id="rId60" w:history="1">
              <w:r w:rsidR="00130F16" w:rsidRPr="00BA4FE1">
                <w:rPr>
                  <w:rStyle w:val="Hyperlink"/>
                  <w:sz w:val="20"/>
                  <w:szCs w:val="20"/>
                </w:rPr>
                <w:t>Capacitor</w:t>
              </w:r>
              <w:r w:rsidR="00817F52" w:rsidRPr="00BA4FE1">
                <w:rPr>
                  <w:rStyle w:val="Hyperlink"/>
                  <w:sz w:val="20"/>
                  <w:szCs w:val="20"/>
                </w:rPr>
                <w:t xml:space="preserve"> problems</w:t>
              </w:r>
              <w:r w:rsidR="00457783" w:rsidRPr="00BA4FE1">
                <w:rPr>
                  <w:rStyle w:val="Hyperlink"/>
                  <w:sz w:val="20"/>
                  <w:szCs w:val="20"/>
                </w:rPr>
                <w:t xml:space="preserve"> from scool</w:t>
              </w:r>
            </w:hyperlink>
          </w:p>
          <w:p w14:paraId="4F07935D" w14:textId="77777777" w:rsidR="00817F52" w:rsidRPr="00BA4FE1" w:rsidRDefault="00817F52" w:rsidP="00B402CE">
            <w:pPr>
              <w:autoSpaceDE w:val="0"/>
              <w:autoSpaceDN w:val="0"/>
              <w:adjustRightInd w:val="0"/>
              <w:spacing w:line="240" w:lineRule="auto"/>
              <w:rPr>
                <w:rFonts w:cs="Arial"/>
                <w:color w:val="FF0000"/>
                <w:sz w:val="20"/>
                <w:szCs w:val="20"/>
              </w:rPr>
            </w:pPr>
          </w:p>
          <w:p w14:paraId="70AD3771" w14:textId="77777777" w:rsidR="00817F52" w:rsidRPr="00BA4FE1" w:rsidRDefault="00817F52" w:rsidP="00B402CE">
            <w:pPr>
              <w:autoSpaceDE w:val="0"/>
              <w:autoSpaceDN w:val="0"/>
              <w:adjustRightInd w:val="0"/>
              <w:spacing w:line="240" w:lineRule="auto"/>
              <w:rPr>
                <w:rFonts w:cs="Arial"/>
                <w:color w:val="FF0000"/>
                <w:sz w:val="20"/>
                <w:szCs w:val="20"/>
              </w:rPr>
            </w:pPr>
          </w:p>
          <w:p w14:paraId="4034D007" w14:textId="77777777" w:rsidR="00817F52" w:rsidRPr="00BA4FE1" w:rsidRDefault="00817F52" w:rsidP="00B402CE">
            <w:pPr>
              <w:autoSpaceDE w:val="0"/>
              <w:autoSpaceDN w:val="0"/>
              <w:adjustRightInd w:val="0"/>
              <w:spacing w:line="240" w:lineRule="auto"/>
              <w:rPr>
                <w:rFonts w:cs="Arial"/>
                <w:color w:val="FF0000"/>
                <w:sz w:val="20"/>
                <w:szCs w:val="20"/>
              </w:rPr>
            </w:pPr>
          </w:p>
        </w:tc>
      </w:tr>
    </w:tbl>
    <w:p w14:paraId="178F910D" w14:textId="77777777" w:rsidR="00BA4FE1" w:rsidRPr="00BA4FE1" w:rsidRDefault="00BA4FE1" w:rsidP="00BA4FE1">
      <w:pPr>
        <w:pStyle w:val="Heading2"/>
        <w:rPr>
          <w:sz w:val="22"/>
          <w:szCs w:val="22"/>
        </w:rPr>
      </w:pPr>
      <w:r>
        <w:br w:type="page"/>
      </w:r>
    </w:p>
    <w:p w14:paraId="79BC59CA" w14:textId="77777777" w:rsidR="00ED74B5" w:rsidRPr="00D651CB" w:rsidRDefault="00ED74B5" w:rsidP="006554A6">
      <w:pPr>
        <w:pStyle w:val="Heading3"/>
        <w:rPr>
          <w:rFonts w:ascii="AQA Chevin Pro Medium" w:hAnsi="AQA Chevin Pro Medium"/>
          <w:color w:val="412878"/>
          <w:szCs w:val="32"/>
          <w:lang w:val="en-US" w:eastAsia="en-US"/>
        </w:rPr>
      </w:pPr>
      <w:bookmarkStart w:id="13" w:name="_Toc413144704"/>
      <w:r w:rsidRPr="00D651CB">
        <w:rPr>
          <w:rFonts w:ascii="AQA Chevin Pro Medium" w:hAnsi="AQA Chevin Pro Medium"/>
          <w:color w:val="412878"/>
          <w:szCs w:val="32"/>
          <w:lang w:val="en-US" w:eastAsia="en-US"/>
        </w:rPr>
        <w:lastRenderedPageBreak/>
        <w:t>3.7.5 Magnetic fields</w:t>
      </w:r>
      <w:bookmarkEnd w:id="13"/>
    </w:p>
    <w:p w14:paraId="49CD91D1" w14:textId="77777777" w:rsidR="000F1428" w:rsidRPr="00D651CB" w:rsidRDefault="00022CF6" w:rsidP="00D651CB">
      <w:pPr>
        <w:pStyle w:val="AQASectionTitle3"/>
      </w:pPr>
      <w:r w:rsidRPr="00D651CB">
        <w:t>3.7.5</w:t>
      </w:r>
      <w:r w:rsidR="00FC4984" w:rsidRPr="00D651CB">
        <w:t xml:space="preserve">.1 </w:t>
      </w:r>
      <w:r w:rsidR="00ED74B5" w:rsidRPr="00D651CB">
        <w:t>Magnetic flux d</w:t>
      </w:r>
      <w:r w:rsidR="00FC4984" w:rsidRPr="00D651CB">
        <w:t>ensity</w:t>
      </w:r>
    </w:p>
    <w:p w14:paraId="6E5FED71" w14:textId="77777777" w:rsidR="000A634F" w:rsidRPr="000B5CDB" w:rsidRDefault="000A634F" w:rsidP="00CA02C3">
      <w:pPr>
        <w:rPr>
          <w:rFonts w:eastAsiaTheme="majorEastAsia" w:cs="Arial"/>
          <w:b/>
          <w:bCs/>
        </w:rPr>
      </w:pPr>
    </w:p>
    <w:p w14:paraId="7125052E" w14:textId="77777777" w:rsidR="00CA02C3" w:rsidRPr="00D651CB" w:rsidRDefault="00CA02C3" w:rsidP="00CA02C3">
      <w:pPr>
        <w:rPr>
          <w:rFonts w:ascii="AQA Chevin Pro Medium" w:eastAsiaTheme="majorEastAsia" w:hAnsi="AQA Chevin Pro Medium" w:cstheme="majorBidi"/>
          <w:bCs/>
          <w:color w:val="412878"/>
          <w:sz w:val="24"/>
          <w:lang w:val="en-US" w:eastAsia="en-US"/>
        </w:rPr>
      </w:pPr>
      <w:r w:rsidRPr="00D651CB">
        <w:rPr>
          <w:rFonts w:ascii="AQA Chevin Pro Medium" w:eastAsiaTheme="majorEastAsia" w:hAnsi="AQA Chevin Pro Medium" w:cstheme="majorBidi"/>
          <w:bCs/>
          <w:color w:val="412878"/>
          <w:sz w:val="24"/>
          <w:lang w:val="en-US" w:eastAsia="en-US"/>
        </w:rPr>
        <w:t xml:space="preserve">Prior knowledge: </w:t>
      </w:r>
      <w:r w:rsidR="00FF6C5D" w:rsidRPr="00D651CB">
        <w:rPr>
          <w:rFonts w:ascii="AQA Chevin Pro Medium" w:eastAsiaTheme="majorEastAsia" w:hAnsi="AQA Chevin Pro Medium" w:cstheme="majorBidi"/>
          <w:bCs/>
          <w:color w:val="412878"/>
          <w:sz w:val="24"/>
          <w:lang w:val="en-US" w:eastAsia="en-US"/>
        </w:rPr>
        <w:t>Construction of DC circuits, basic magnetism and electromagnetism.</w:t>
      </w:r>
    </w:p>
    <w:p w14:paraId="34449CBD" w14:textId="77777777" w:rsidR="001804D3" w:rsidRPr="001F23FD" w:rsidRDefault="001804D3" w:rsidP="001804D3">
      <w:pPr>
        <w:rPr>
          <w:rFonts w:cs="Arial"/>
        </w:rPr>
      </w:pPr>
    </w:p>
    <w:tbl>
      <w:tblPr>
        <w:tblStyle w:val="TableGrid"/>
        <w:tblW w:w="13716" w:type="dxa"/>
        <w:tblCellMar>
          <w:top w:w="28" w:type="dxa"/>
          <w:bottom w:w="28" w:type="dxa"/>
        </w:tblCellMar>
        <w:tblLook w:val="04A0" w:firstRow="1" w:lastRow="0" w:firstColumn="1" w:lastColumn="0" w:noHBand="0" w:noVBand="1"/>
      </w:tblPr>
      <w:tblGrid>
        <w:gridCol w:w="2376"/>
        <w:gridCol w:w="877"/>
        <w:gridCol w:w="2454"/>
        <w:gridCol w:w="3757"/>
        <w:gridCol w:w="2268"/>
        <w:gridCol w:w="1984"/>
      </w:tblGrid>
      <w:tr w:rsidR="006E1384" w:rsidRPr="001F23FD" w14:paraId="3D381998" w14:textId="77777777" w:rsidTr="004E1766">
        <w:tc>
          <w:tcPr>
            <w:tcW w:w="2376" w:type="dxa"/>
            <w:shd w:val="clear" w:color="auto" w:fill="D2C8E1"/>
          </w:tcPr>
          <w:p w14:paraId="473DCF35" w14:textId="77777777" w:rsidR="006E1384" w:rsidRPr="00CA5CD1" w:rsidRDefault="006E1384" w:rsidP="00F14CC8">
            <w:pPr>
              <w:spacing w:line="240" w:lineRule="auto"/>
              <w:rPr>
                <w:rFonts w:cs="Arial"/>
                <w:b/>
              </w:rPr>
            </w:pPr>
            <w:r w:rsidRPr="00CA5CD1">
              <w:rPr>
                <w:rFonts w:cs="Arial"/>
                <w:b/>
              </w:rPr>
              <w:t>Learning objective/</w:t>
            </w:r>
          </w:p>
        </w:tc>
        <w:tc>
          <w:tcPr>
            <w:tcW w:w="877" w:type="dxa"/>
            <w:shd w:val="clear" w:color="auto" w:fill="D2C8E1"/>
          </w:tcPr>
          <w:p w14:paraId="29430836" w14:textId="77777777" w:rsidR="006E1384" w:rsidRPr="00CA5CD1" w:rsidRDefault="00EF6A01" w:rsidP="00EF6A01">
            <w:pPr>
              <w:spacing w:line="240" w:lineRule="auto"/>
              <w:rPr>
                <w:rFonts w:cs="Arial"/>
                <w:b/>
              </w:rPr>
            </w:pPr>
            <w:r>
              <w:rPr>
                <w:rFonts w:cs="Arial"/>
                <w:b/>
              </w:rPr>
              <w:t xml:space="preserve">Time taken </w:t>
            </w:r>
          </w:p>
        </w:tc>
        <w:tc>
          <w:tcPr>
            <w:tcW w:w="2454" w:type="dxa"/>
            <w:shd w:val="clear" w:color="auto" w:fill="D2C8E1"/>
          </w:tcPr>
          <w:p w14:paraId="0B9EBEEF" w14:textId="77777777" w:rsidR="006E1384" w:rsidRPr="00CA5CD1" w:rsidRDefault="006E1384" w:rsidP="00CA02C3">
            <w:pPr>
              <w:spacing w:line="240" w:lineRule="auto"/>
              <w:rPr>
                <w:rFonts w:cs="Arial"/>
                <w:b/>
              </w:rPr>
            </w:pPr>
            <w:r w:rsidRPr="00CA5CD1">
              <w:rPr>
                <w:rFonts w:cs="Arial"/>
                <w:b/>
              </w:rPr>
              <w:t>Learning Outcome</w:t>
            </w:r>
          </w:p>
        </w:tc>
        <w:tc>
          <w:tcPr>
            <w:tcW w:w="3757" w:type="dxa"/>
            <w:shd w:val="clear" w:color="auto" w:fill="D2C8E1"/>
          </w:tcPr>
          <w:p w14:paraId="640F9CF5" w14:textId="77777777" w:rsidR="006E1384" w:rsidRPr="00CA5CD1" w:rsidRDefault="006E1384" w:rsidP="001804D3">
            <w:pPr>
              <w:spacing w:line="240" w:lineRule="auto"/>
              <w:rPr>
                <w:rFonts w:cs="Arial"/>
                <w:b/>
              </w:rPr>
            </w:pPr>
            <w:r w:rsidRPr="00CA5CD1">
              <w:rPr>
                <w:rFonts w:cs="Arial"/>
                <w:b/>
              </w:rPr>
              <w:t>Learning activity with opportunity to develop skills</w:t>
            </w:r>
          </w:p>
        </w:tc>
        <w:tc>
          <w:tcPr>
            <w:tcW w:w="2268" w:type="dxa"/>
            <w:shd w:val="clear" w:color="auto" w:fill="D2C8E1"/>
          </w:tcPr>
          <w:p w14:paraId="46053D71" w14:textId="77777777" w:rsidR="006E1384" w:rsidRPr="001F23FD" w:rsidRDefault="006E1384" w:rsidP="00CC265A">
            <w:pPr>
              <w:spacing w:line="240" w:lineRule="auto"/>
              <w:rPr>
                <w:rFonts w:cs="Arial"/>
                <w:b/>
                <w:color w:val="00B050"/>
              </w:rPr>
            </w:pPr>
            <w:r w:rsidRPr="001F23FD">
              <w:rPr>
                <w:rFonts w:cs="Arial"/>
                <w:b/>
                <w:color w:val="000000" w:themeColor="text1"/>
              </w:rPr>
              <w:t>Assessment opportunities</w:t>
            </w:r>
          </w:p>
        </w:tc>
        <w:tc>
          <w:tcPr>
            <w:tcW w:w="1984" w:type="dxa"/>
            <w:shd w:val="clear" w:color="auto" w:fill="D2C8E1"/>
          </w:tcPr>
          <w:p w14:paraId="5212FB1B" w14:textId="77777777" w:rsidR="006E1384" w:rsidRPr="001F23FD" w:rsidRDefault="006E1384" w:rsidP="00CA02C3">
            <w:pPr>
              <w:spacing w:line="240" w:lineRule="auto"/>
              <w:rPr>
                <w:rFonts w:cs="Arial"/>
                <w:b/>
              </w:rPr>
            </w:pPr>
            <w:r w:rsidRPr="001F23FD">
              <w:rPr>
                <w:rFonts w:cs="Arial"/>
                <w:b/>
              </w:rPr>
              <w:t>Resources</w:t>
            </w:r>
          </w:p>
        </w:tc>
      </w:tr>
      <w:tr w:rsidR="006E1384" w:rsidRPr="001F23FD" w14:paraId="4EDC65AA" w14:textId="77777777" w:rsidTr="004E1766">
        <w:tc>
          <w:tcPr>
            <w:tcW w:w="2376" w:type="dxa"/>
          </w:tcPr>
          <w:p w14:paraId="2C3AAD71" w14:textId="77777777" w:rsidR="006E1384" w:rsidRPr="000B5CDB" w:rsidRDefault="006E1384" w:rsidP="00822BDC">
            <w:pPr>
              <w:rPr>
                <w:rFonts w:cs="Arial"/>
                <w:sz w:val="20"/>
                <w:szCs w:val="20"/>
              </w:rPr>
            </w:pPr>
          </w:p>
          <w:p w14:paraId="621C9DFE" w14:textId="77777777" w:rsidR="00C81051" w:rsidRPr="000B5CDB" w:rsidRDefault="00C81051" w:rsidP="00C81051">
            <w:pPr>
              <w:autoSpaceDE w:val="0"/>
              <w:autoSpaceDN w:val="0"/>
              <w:adjustRightInd w:val="0"/>
              <w:spacing w:line="240" w:lineRule="auto"/>
              <w:rPr>
                <w:rFonts w:cs="Arial"/>
                <w:sz w:val="20"/>
                <w:szCs w:val="20"/>
              </w:rPr>
            </w:pPr>
            <w:r w:rsidRPr="000B5CDB">
              <w:rPr>
                <w:rFonts w:cs="Arial"/>
                <w:sz w:val="20"/>
                <w:szCs w:val="20"/>
              </w:rPr>
              <w:t>Force on a current-carrying wire in a magnetic field:</w:t>
            </w:r>
          </w:p>
          <w:p w14:paraId="7EE60039" w14:textId="77777777" w:rsidR="00C81051" w:rsidRPr="000B5CDB" w:rsidRDefault="00C81051" w:rsidP="00C81051">
            <w:pPr>
              <w:autoSpaceDE w:val="0"/>
              <w:autoSpaceDN w:val="0"/>
              <w:adjustRightInd w:val="0"/>
              <w:spacing w:line="240" w:lineRule="auto"/>
              <w:rPr>
                <w:rFonts w:cs="Arial"/>
                <w:sz w:val="20"/>
                <w:szCs w:val="20"/>
              </w:rPr>
            </w:pPr>
          </w:p>
          <w:p w14:paraId="58A37A93" w14:textId="77777777" w:rsidR="00C81051" w:rsidRPr="000B5CDB" w:rsidRDefault="00C81051" w:rsidP="00C81051">
            <w:pPr>
              <w:autoSpaceDE w:val="0"/>
              <w:autoSpaceDN w:val="0"/>
              <w:adjustRightInd w:val="0"/>
              <w:spacing w:line="240" w:lineRule="auto"/>
              <w:rPr>
                <w:rFonts w:cs="Arial"/>
                <w:sz w:val="20"/>
                <w:szCs w:val="20"/>
              </w:rPr>
            </w:pPr>
            <w:r w:rsidRPr="000B5CDB">
              <w:rPr>
                <w:rFonts w:ascii="Times New Roman" w:hAnsi="Times New Roman"/>
                <w:i/>
                <w:iCs/>
                <w:sz w:val="24"/>
              </w:rPr>
              <w:t xml:space="preserve">F </w:t>
            </w:r>
            <w:r w:rsidRPr="000B5CDB">
              <w:rPr>
                <w:rFonts w:ascii="Times New Roman" w:hAnsi="Times New Roman"/>
                <w:sz w:val="24"/>
              </w:rPr>
              <w:t xml:space="preserve">= </w:t>
            </w:r>
            <w:proofErr w:type="spellStart"/>
            <w:r w:rsidR="009011CC" w:rsidRPr="000B5CDB">
              <w:rPr>
                <w:rFonts w:ascii="Times New Roman" w:hAnsi="Times New Roman"/>
                <w:i/>
                <w:iCs/>
                <w:sz w:val="24"/>
              </w:rPr>
              <w:t>BIl</w:t>
            </w:r>
            <w:proofErr w:type="spellEnd"/>
            <w:r w:rsidRPr="000B5CDB">
              <w:rPr>
                <w:rFonts w:ascii="Times New Roman" w:hAnsi="Times New Roman"/>
                <w:i/>
                <w:iCs/>
                <w:sz w:val="24"/>
              </w:rPr>
              <w:t xml:space="preserve"> </w:t>
            </w:r>
            <w:r w:rsidRPr="000B5CDB">
              <w:rPr>
                <w:rFonts w:cs="Arial"/>
                <w:sz w:val="20"/>
                <w:szCs w:val="20"/>
              </w:rPr>
              <w:t>when field is perpendicular to current.</w:t>
            </w:r>
          </w:p>
          <w:p w14:paraId="12A23A96" w14:textId="77777777" w:rsidR="00C81051" w:rsidRPr="000B5CDB" w:rsidRDefault="00C81051" w:rsidP="00C81051">
            <w:pPr>
              <w:autoSpaceDE w:val="0"/>
              <w:autoSpaceDN w:val="0"/>
              <w:adjustRightInd w:val="0"/>
              <w:spacing w:line="240" w:lineRule="auto"/>
              <w:rPr>
                <w:rFonts w:cs="Arial"/>
                <w:sz w:val="20"/>
                <w:szCs w:val="20"/>
              </w:rPr>
            </w:pPr>
          </w:p>
          <w:p w14:paraId="74AE5685" w14:textId="77777777" w:rsidR="00C81051" w:rsidRPr="000B5CDB" w:rsidRDefault="00C81051" w:rsidP="00C81051">
            <w:pPr>
              <w:autoSpaceDE w:val="0"/>
              <w:autoSpaceDN w:val="0"/>
              <w:adjustRightInd w:val="0"/>
              <w:spacing w:line="240" w:lineRule="auto"/>
              <w:rPr>
                <w:rFonts w:cs="Arial"/>
                <w:sz w:val="20"/>
                <w:szCs w:val="20"/>
              </w:rPr>
            </w:pPr>
            <w:r w:rsidRPr="000B5CDB">
              <w:rPr>
                <w:rFonts w:cs="Arial"/>
                <w:sz w:val="20"/>
                <w:szCs w:val="20"/>
              </w:rPr>
              <w:t xml:space="preserve">Fleming’s </w:t>
            </w:r>
            <w:proofErr w:type="gramStart"/>
            <w:r w:rsidRPr="000B5CDB">
              <w:rPr>
                <w:rFonts w:cs="Arial"/>
                <w:sz w:val="20"/>
                <w:szCs w:val="20"/>
              </w:rPr>
              <w:t>left hand</w:t>
            </w:r>
            <w:proofErr w:type="gramEnd"/>
            <w:r w:rsidRPr="000B5CDB">
              <w:rPr>
                <w:rFonts w:cs="Arial"/>
                <w:sz w:val="20"/>
                <w:szCs w:val="20"/>
              </w:rPr>
              <w:t xml:space="preserve"> rule.</w:t>
            </w:r>
          </w:p>
          <w:p w14:paraId="5F3A17D6" w14:textId="77777777" w:rsidR="00C81051" w:rsidRPr="000B5CDB" w:rsidRDefault="00C81051" w:rsidP="00C81051">
            <w:pPr>
              <w:autoSpaceDE w:val="0"/>
              <w:autoSpaceDN w:val="0"/>
              <w:adjustRightInd w:val="0"/>
              <w:spacing w:line="240" w:lineRule="auto"/>
              <w:rPr>
                <w:rFonts w:cs="Arial"/>
                <w:sz w:val="20"/>
                <w:szCs w:val="20"/>
              </w:rPr>
            </w:pPr>
          </w:p>
          <w:p w14:paraId="52B15FC2" w14:textId="77777777" w:rsidR="006E1384" w:rsidRPr="000B5CDB" w:rsidRDefault="00C81051" w:rsidP="00C81051">
            <w:pPr>
              <w:autoSpaceDE w:val="0"/>
              <w:autoSpaceDN w:val="0"/>
              <w:adjustRightInd w:val="0"/>
              <w:spacing w:line="240" w:lineRule="auto"/>
              <w:rPr>
                <w:rFonts w:cs="Arial"/>
                <w:sz w:val="20"/>
                <w:szCs w:val="20"/>
              </w:rPr>
            </w:pPr>
            <w:r w:rsidRPr="000B5CDB">
              <w:rPr>
                <w:rFonts w:cs="Arial"/>
                <w:sz w:val="20"/>
                <w:szCs w:val="20"/>
              </w:rPr>
              <w:t>Magnetic flux density B and definition of the tesla.</w:t>
            </w:r>
          </w:p>
          <w:p w14:paraId="79B36858" w14:textId="77777777" w:rsidR="00C81051" w:rsidRPr="000B5CDB" w:rsidRDefault="00C81051" w:rsidP="00C81051">
            <w:pPr>
              <w:autoSpaceDE w:val="0"/>
              <w:autoSpaceDN w:val="0"/>
              <w:adjustRightInd w:val="0"/>
              <w:spacing w:line="240" w:lineRule="auto"/>
              <w:rPr>
                <w:rFonts w:cs="Arial"/>
                <w:b/>
                <w:bCs/>
                <w:sz w:val="20"/>
                <w:szCs w:val="20"/>
              </w:rPr>
            </w:pPr>
          </w:p>
          <w:p w14:paraId="72B6F41F" w14:textId="77777777" w:rsidR="006E1384" w:rsidRPr="000B5CDB" w:rsidRDefault="006E1384" w:rsidP="00CA5CD1">
            <w:pPr>
              <w:autoSpaceDE w:val="0"/>
              <w:autoSpaceDN w:val="0"/>
              <w:adjustRightInd w:val="0"/>
              <w:spacing w:line="240" w:lineRule="auto"/>
              <w:rPr>
                <w:rFonts w:eastAsia="Calibri" w:cs="Arial"/>
                <w:sz w:val="20"/>
                <w:szCs w:val="20"/>
              </w:rPr>
            </w:pPr>
            <w:r w:rsidRPr="000B5CDB">
              <w:rPr>
                <w:rFonts w:cs="Arial"/>
                <w:b/>
                <w:bCs/>
                <w:sz w:val="20"/>
                <w:szCs w:val="20"/>
              </w:rPr>
              <w:t xml:space="preserve">Required practical 10: </w:t>
            </w:r>
            <w:r w:rsidRPr="000B5CDB">
              <w:rPr>
                <w:rFonts w:cs="Arial"/>
                <w:sz w:val="20"/>
                <w:szCs w:val="20"/>
              </w:rPr>
              <w:t xml:space="preserve">Investigate </w:t>
            </w:r>
            <w:r w:rsidR="009011CC" w:rsidRPr="000B5CDB">
              <w:rPr>
                <w:rFonts w:cs="Arial"/>
                <w:sz w:val="20"/>
                <w:szCs w:val="20"/>
              </w:rPr>
              <w:t xml:space="preserve">how the force on a wire varies with </w:t>
            </w:r>
            <w:r w:rsidRPr="000B5CDB">
              <w:rPr>
                <w:rFonts w:cs="Arial"/>
                <w:sz w:val="20"/>
                <w:szCs w:val="20"/>
              </w:rPr>
              <w:t>flux density, current and length of wire</w:t>
            </w:r>
            <w:r w:rsidR="00CA5CD1">
              <w:rPr>
                <w:rFonts w:cs="Arial"/>
                <w:sz w:val="20"/>
                <w:szCs w:val="20"/>
              </w:rPr>
              <w:t xml:space="preserve"> </w:t>
            </w:r>
            <w:r w:rsidRPr="000B5CDB">
              <w:rPr>
                <w:rFonts w:cs="Arial"/>
                <w:sz w:val="20"/>
                <w:szCs w:val="20"/>
              </w:rPr>
              <w:t>using a top pan balance</w:t>
            </w:r>
          </w:p>
          <w:p w14:paraId="6FC048B6" w14:textId="77777777" w:rsidR="00096BB6" w:rsidRPr="000B5CDB" w:rsidRDefault="00096BB6" w:rsidP="00096BB6">
            <w:pPr>
              <w:autoSpaceDE w:val="0"/>
              <w:autoSpaceDN w:val="0"/>
              <w:adjustRightInd w:val="0"/>
              <w:spacing w:line="240" w:lineRule="auto"/>
              <w:rPr>
                <w:rFonts w:cs="Arial"/>
                <w:sz w:val="20"/>
                <w:szCs w:val="20"/>
              </w:rPr>
            </w:pPr>
          </w:p>
        </w:tc>
        <w:tc>
          <w:tcPr>
            <w:tcW w:w="877" w:type="dxa"/>
          </w:tcPr>
          <w:p w14:paraId="3EB26D45" w14:textId="77777777" w:rsidR="006E1384" w:rsidRPr="000B5CDB" w:rsidRDefault="006E1384" w:rsidP="00DC0AEF">
            <w:pPr>
              <w:rPr>
                <w:rFonts w:cs="Arial"/>
                <w:sz w:val="20"/>
                <w:szCs w:val="20"/>
              </w:rPr>
            </w:pPr>
          </w:p>
          <w:p w14:paraId="5E16D358" w14:textId="77777777" w:rsidR="006E1384" w:rsidRPr="000B5CDB" w:rsidRDefault="00DB1E0F" w:rsidP="00DC0AEF">
            <w:pPr>
              <w:rPr>
                <w:rFonts w:cs="Arial"/>
                <w:sz w:val="20"/>
                <w:szCs w:val="20"/>
              </w:rPr>
            </w:pPr>
            <w:r w:rsidRPr="000B5CDB">
              <w:rPr>
                <w:rFonts w:cs="Arial"/>
                <w:sz w:val="20"/>
                <w:szCs w:val="20"/>
              </w:rPr>
              <w:t>1</w:t>
            </w:r>
            <w:r w:rsidR="00FA32C1">
              <w:rPr>
                <w:rFonts w:cs="Arial"/>
                <w:sz w:val="20"/>
                <w:szCs w:val="20"/>
              </w:rPr>
              <w:t xml:space="preserve"> week</w:t>
            </w:r>
          </w:p>
          <w:p w14:paraId="2CB6CAA9" w14:textId="77777777" w:rsidR="006E1384" w:rsidRPr="000B5CDB" w:rsidRDefault="006E1384" w:rsidP="00DC0AEF">
            <w:pPr>
              <w:rPr>
                <w:rFonts w:cs="Arial"/>
                <w:sz w:val="20"/>
                <w:szCs w:val="20"/>
              </w:rPr>
            </w:pPr>
          </w:p>
          <w:p w14:paraId="7B897A40" w14:textId="77777777" w:rsidR="006E1384" w:rsidRPr="000B5CDB" w:rsidRDefault="006E1384" w:rsidP="00DC0AEF">
            <w:pPr>
              <w:rPr>
                <w:rFonts w:cs="Arial"/>
                <w:sz w:val="20"/>
                <w:szCs w:val="20"/>
              </w:rPr>
            </w:pPr>
          </w:p>
          <w:p w14:paraId="6423E6AE" w14:textId="77777777" w:rsidR="006E1384" w:rsidRPr="000B5CDB" w:rsidRDefault="006E1384" w:rsidP="00DC0AEF">
            <w:pPr>
              <w:rPr>
                <w:rFonts w:cs="Arial"/>
                <w:sz w:val="20"/>
                <w:szCs w:val="20"/>
              </w:rPr>
            </w:pPr>
          </w:p>
          <w:p w14:paraId="50557DBF" w14:textId="77777777" w:rsidR="006E1384" w:rsidRPr="000B5CDB" w:rsidRDefault="006E1384" w:rsidP="00DC0AEF">
            <w:pPr>
              <w:rPr>
                <w:rFonts w:cs="Arial"/>
                <w:sz w:val="20"/>
                <w:szCs w:val="20"/>
              </w:rPr>
            </w:pPr>
          </w:p>
          <w:p w14:paraId="7AC5EEBC" w14:textId="77777777" w:rsidR="006E1384" w:rsidRPr="000B5CDB" w:rsidRDefault="006E1384" w:rsidP="00DC0AEF">
            <w:pPr>
              <w:rPr>
                <w:rFonts w:cs="Arial"/>
                <w:sz w:val="20"/>
                <w:szCs w:val="20"/>
              </w:rPr>
            </w:pPr>
          </w:p>
          <w:p w14:paraId="1664A726" w14:textId="77777777" w:rsidR="006E1384" w:rsidRPr="000B5CDB" w:rsidRDefault="006E1384" w:rsidP="00DC0AEF">
            <w:pPr>
              <w:rPr>
                <w:rFonts w:cs="Arial"/>
                <w:sz w:val="20"/>
                <w:szCs w:val="20"/>
              </w:rPr>
            </w:pPr>
          </w:p>
          <w:p w14:paraId="2E6D123B" w14:textId="77777777" w:rsidR="006E1384" w:rsidRPr="000B5CDB" w:rsidRDefault="006E1384" w:rsidP="00DC0AEF">
            <w:pPr>
              <w:rPr>
                <w:rFonts w:cs="Arial"/>
                <w:sz w:val="20"/>
                <w:szCs w:val="20"/>
              </w:rPr>
            </w:pPr>
          </w:p>
          <w:p w14:paraId="29612878" w14:textId="77777777" w:rsidR="006E1384" w:rsidRPr="000B5CDB" w:rsidRDefault="006E1384" w:rsidP="00DC0AEF">
            <w:pPr>
              <w:rPr>
                <w:rFonts w:cs="Arial"/>
                <w:sz w:val="20"/>
                <w:szCs w:val="20"/>
              </w:rPr>
            </w:pPr>
          </w:p>
          <w:p w14:paraId="0F5A3E91" w14:textId="77777777" w:rsidR="006E1384" w:rsidRPr="000B5CDB" w:rsidRDefault="006E1384" w:rsidP="00DC0AEF">
            <w:pPr>
              <w:rPr>
                <w:rFonts w:cs="Arial"/>
                <w:sz w:val="20"/>
                <w:szCs w:val="20"/>
              </w:rPr>
            </w:pPr>
          </w:p>
          <w:p w14:paraId="141EF248" w14:textId="77777777" w:rsidR="006E1384" w:rsidRPr="000B5CDB" w:rsidRDefault="006E1384" w:rsidP="00DC0AEF">
            <w:pPr>
              <w:rPr>
                <w:rFonts w:cs="Arial"/>
                <w:sz w:val="20"/>
                <w:szCs w:val="20"/>
              </w:rPr>
            </w:pPr>
          </w:p>
          <w:p w14:paraId="02417114" w14:textId="77777777" w:rsidR="006E1384" w:rsidRPr="000B5CDB" w:rsidRDefault="006E1384" w:rsidP="00DC0AEF">
            <w:pPr>
              <w:rPr>
                <w:rFonts w:cs="Arial"/>
                <w:sz w:val="20"/>
                <w:szCs w:val="20"/>
              </w:rPr>
            </w:pPr>
          </w:p>
          <w:p w14:paraId="239BB33B" w14:textId="77777777" w:rsidR="006E1384" w:rsidRPr="000B5CDB" w:rsidRDefault="006E1384" w:rsidP="00DC0AEF">
            <w:pPr>
              <w:rPr>
                <w:rFonts w:cs="Arial"/>
                <w:sz w:val="20"/>
                <w:szCs w:val="20"/>
              </w:rPr>
            </w:pPr>
          </w:p>
          <w:p w14:paraId="2737A34C" w14:textId="77777777" w:rsidR="006E1384" w:rsidRPr="000B5CDB" w:rsidRDefault="006E1384" w:rsidP="00DC0AEF">
            <w:pPr>
              <w:rPr>
                <w:rFonts w:cs="Arial"/>
                <w:sz w:val="20"/>
                <w:szCs w:val="20"/>
              </w:rPr>
            </w:pPr>
          </w:p>
          <w:p w14:paraId="1C806251" w14:textId="77777777" w:rsidR="006E1384" w:rsidRPr="000B5CDB" w:rsidRDefault="006E1384" w:rsidP="00DC0AEF">
            <w:pPr>
              <w:rPr>
                <w:rFonts w:cs="Arial"/>
                <w:sz w:val="20"/>
                <w:szCs w:val="20"/>
              </w:rPr>
            </w:pPr>
          </w:p>
          <w:p w14:paraId="044890C0" w14:textId="77777777" w:rsidR="006E1384" w:rsidRPr="000B5CDB" w:rsidRDefault="006E1384" w:rsidP="00D66574">
            <w:pPr>
              <w:rPr>
                <w:rFonts w:cs="Arial"/>
                <w:sz w:val="20"/>
                <w:szCs w:val="20"/>
              </w:rPr>
            </w:pPr>
          </w:p>
        </w:tc>
        <w:tc>
          <w:tcPr>
            <w:tcW w:w="2454" w:type="dxa"/>
          </w:tcPr>
          <w:p w14:paraId="6EE5C8A0" w14:textId="77777777" w:rsidR="006E1384" w:rsidRPr="000B5CDB" w:rsidRDefault="006E1384" w:rsidP="00D66574">
            <w:pPr>
              <w:rPr>
                <w:rFonts w:cs="Arial"/>
                <w:bCs/>
                <w:sz w:val="20"/>
                <w:szCs w:val="20"/>
              </w:rPr>
            </w:pPr>
          </w:p>
          <w:p w14:paraId="004E88C8" w14:textId="77777777" w:rsidR="006E1384" w:rsidRPr="000B5CDB" w:rsidRDefault="006E1384" w:rsidP="00D66574">
            <w:pPr>
              <w:rPr>
                <w:rFonts w:cs="Arial"/>
                <w:bCs/>
                <w:sz w:val="20"/>
                <w:szCs w:val="20"/>
              </w:rPr>
            </w:pPr>
            <w:r w:rsidRPr="000B5CDB">
              <w:rPr>
                <w:rFonts w:cs="Arial"/>
                <w:bCs/>
                <w:sz w:val="20"/>
                <w:szCs w:val="20"/>
              </w:rPr>
              <w:t>Be able to predict the direction of a force on a current carrying wire.</w:t>
            </w:r>
          </w:p>
          <w:p w14:paraId="5FE20E70" w14:textId="77777777" w:rsidR="006E1384" w:rsidRPr="000B5CDB" w:rsidRDefault="006E1384" w:rsidP="00D66574">
            <w:pPr>
              <w:rPr>
                <w:rFonts w:cs="Arial"/>
                <w:bCs/>
                <w:sz w:val="20"/>
                <w:szCs w:val="20"/>
              </w:rPr>
            </w:pPr>
          </w:p>
          <w:p w14:paraId="7E50B7DA" w14:textId="77777777" w:rsidR="006E1384" w:rsidRPr="000B5CDB" w:rsidRDefault="006E1384" w:rsidP="00D66574">
            <w:pPr>
              <w:rPr>
                <w:rFonts w:cs="Arial"/>
                <w:bCs/>
                <w:sz w:val="20"/>
                <w:szCs w:val="20"/>
              </w:rPr>
            </w:pPr>
            <w:r w:rsidRPr="000B5CDB">
              <w:rPr>
                <w:rFonts w:cs="Arial"/>
                <w:bCs/>
                <w:sz w:val="20"/>
                <w:szCs w:val="20"/>
              </w:rPr>
              <w:t xml:space="preserve">Use the equation </w:t>
            </w:r>
            <w:r w:rsidRPr="000B5CDB">
              <w:rPr>
                <w:rFonts w:ascii="Times New Roman" w:hAnsi="Times New Roman"/>
                <w:bCs/>
                <w:i/>
                <w:sz w:val="24"/>
              </w:rPr>
              <w:t>F=</w:t>
            </w:r>
            <w:proofErr w:type="spellStart"/>
            <w:r w:rsidRPr="000B5CDB">
              <w:rPr>
                <w:rFonts w:ascii="Times New Roman" w:hAnsi="Times New Roman"/>
                <w:bCs/>
                <w:i/>
                <w:sz w:val="24"/>
              </w:rPr>
              <w:t>BIl</w:t>
            </w:r>
            <w:proofErr w:type="spellEnd"/>
            <w:r w:rsidRPr="000B5CDB">
              <w:rPr>
                <w:rFonts w:ascii="Times New Roman" w:hAnsi="Times New Roman"/>
                <w:bCs/>
                <w:sz w:val="24"/>
              </w:rPr>
              <w:t xml:space="preserve"> </w:t>
            </w:r>
            <w:r w:rsidRPr="000B5CDB">
              <w:rPr>
                <w:rFonts w:cs="Arial"/>
                <w:bCs/>
                <w:sz w:val="20"/>
                <w:szCs w:val="20"/>
              </w:rPr>
              <w:t>to calculate the force on a current carrying wire or magnetic flux density.</w:t>
            </w:r>
          </w:p>
          <w:p w14:paraId="79AA1443" w14:textId="77777777" w:rsidR="006E1384" w:rsidRPr="000B5CDB" w:rsidRDefault="006E1384" w:rsidP="00D66574">
            <w:pPr>
              <w:rPr>
                <w:rFonts w:cs="Arial"/>
                <w:bCs/>
                <w:sz w:val="20"/>
                <w:szCs w:val="20"/>
              </w:rPr>
            </w:pPr>
          </w:p>
          <w:p w14:paraId="0CD8481A" w14:textId="77777777" w:rsidR="006E1384" w:rsidRPr="000B5CDB" w:rsidRDefault="006E1384" w:rsidP="00D66574">
            <w:pPr>
              <w:rPr>
                <w:rFonts w:cs="Arial"/>
                <w:bCs/>
                <w:sz w:val="20"/>
                <w:szCs w:val="20"/>
              </w:rPr>
            </w:pPr>
            <w:r w:rsidRPr="000B5CDB">
              <w:rPr>
                <w:rFonts w:cs="Arial"/>
                <w:bCs/>
                <w:sz w:val="20"/>
                <w:szCs w:val="20"/>
              </w:rPr>
              <w:t>Describe an investigation to investigate the relationship</w:t>
            </w:r>
            <w:r w:rsidR="00096BB6" w:rsidRPr="000B5CDB">
              <w:rPr>
                <w:rFonts w:cs="Arial"/>
                <w:bCs/>
                <w:sz w:val="20"/>
                <w:szCs w:val="20"/>
              </w:rPr>
              <w:t xml:space="preserve"> between magnetic flux density</w:t>
            </w:r>
            <w:r w:rsidRPr="000B5CDB">
              <w:rPr>
                <w:rFonts w:cs="Arial"/>
                <w:bCs/>
                <w:sz w:val="20"/>
                <w:szCs w:val="20"/>
              </w:rPr>
              <w:t>, current and length of a wire.</w:t>
            </w:r>
          </w:p>
          <w:p w14:paraId="6052C75D" w14:textId="77777777" w:rsidR="006E1384" w:rsidRPr="000B5CDB" w:rsidRDefault="006E1384" w:rsidP="00FC4984">
            <w:pPr>
              <w:rPr>
                <w:rFonts w:cs="Arial"/>
                <w:iCs/>
                <w:sz w:val="20"/>
                <w:szCs w:val="20"/>
              </w:rPr>
            </w:pPr>
          </w:p>
        </w:tc>
        <w:tc>
          <w:tcPr>
            <w:tcW w:w="3757" w:type="dxa"/>
          </w:tcPr>
          <w:p w14:paraId="62B72448" w14:textId="77777777" w:rsidR="006E1384" w:rsidRPr="000B5CDB" w:rsidRDefault="006E1384" w:rsidP="006C206B">
            <w:pPr>
              <w:spacing w:line="240" w:lineRule="auto"/>
              <w:rPr>
                <w:rFonts w:eastAsia="Calibri" w:cs="Arial"/>
                <w:sz w:val="20"/>
                <w:szCs w:val="20"/>
              </w:rPr>
            </w:pPr>
          </w:p>
          <w:p w14:paraId="26F7D4C5" w14:textId="77777777" w:rsidR="006307F7" w:rsidRPr="000B5CDB" w:rsidRDefault="006E1384" w:rsidP="00FE234B">
            <w:pPr>
              <w:rPr>
                <w:rFonts w:cs="Arial"/>
                <w:sz w:val="20"/>
                <w:szCs w:val="20"/>
              </w:rPr>
            </w:pPr>
            <w:r w:rsidRPr="000B5CDB">
              <w:rPr>
                <w:rFonts w:cs="Arial"/>
                <w:sz w:val="20"/>
                <w:szCs w:val="20"/>
              </w:rPr>
              <w:t xml:space="preserve">Demonstration of ‘kicking wire’ experiment. </w:t>
            </w:r>
            <w:r w:rsidR="005A341D" w:rsidRPr="000B5CDB">
              <w:rPr>
                <w:rFonts w:cs="Arial"/>
                <w:sz w:val="20"/>
                <w:szCs w:val="20"/>
              </w:rPr>
              <w:t>Students apply knowledge of magnetic fields and Flemings left hand rule to explain and predict the dir</w:t>
            </w:r>
            <w:r w:rsidR="006307F7" w:rsidRPr="000B5CDB">
              <w:rPr>
                <w:rFonts w:cs="Arial"/>
                <w:sz w:val="20"/>
                <w:szCs w:val="20"/>
              </w:rPr>
              <w:t>ection of the force on the wire.</w:t>
            </w:r>
          </w:p>
          <w:p w14:paraId="0CAA51A7" w14:textId="77777777" w:rsidR="006307F7" w:rsidRPr="000B5CDB" w:rsidRDefault="006307F7" w:rsidP="00FE234B">
            <w:pPr>
              <w:rPr>
                <w:rFonts w:cs="Arial"/>
                <w:sz w:val="20"/>
                <w:szCs w:val="20"/>
              </w:rPr>
            </w:pPr>
          </w:p>
          <w:p w14:paraId="7D0B1D1A" w14:textId="77777777" w:rsidR="006307F7" w:rsidRPr="000B5CDB" w:rsidRDefault="006307F7" w:rsidP="00FE234B">
            <w:pPr>
              <w:rPr>
                <w:rFonts w:cs="Arial"/>
                <w:sz w:val="20"/>
                <w:szCs w:val="20"/>
              </w:rPr>
            </w:pPr>
            <w:r w:rsidRPr="000B5CDB">
              <w:rPr>
                <w:rFonts w:cs="Arial"/>
                <w:sz w:val="20"/>
                <w:szCs w:val="20"/>
              </w:rPr>
              <w:t xml:space="preserve">Students construct dc motor kits from diagrams. Students explain using diagrams the operation of a dc motor. </w:t>
            </w:r>
          </w:p>
          <w:p w14:paraId="2E685972" w14:textId="77777777" w:rsidR="006307F7" w:rsidRPr="000B5CDB" w:rsidRDefault="006307F7" w:rsidP="00FE234B">
            <w:pPr>
              <w:rPr>
                <w:rFonts w:cs="Arial"/>
                <w:sz w:val="20"/>
                <w:szCs w:val="20"/>
              </w:rPr>
            </w:pPr>
          </w:p>
          <w:p w14:paraId="743C2C93" w14:textId="77777777" w:rsidR="006307F7" w:rsidRPr="000B5CDB" w:rsidRDefault="006307F7" w:rsidP="00FE234B">
            <w:pPr>
              <w:rPr>
                <w:rFonts w:cs="Arial"/>
                <w:sz w:val="20"/>
                <w:szCs w:val="20"/>
              </w:rPr>
            </w:pPr>
            <w:r w:rsidRPr="000B5CDB">
              <w:rPr>
                <w:rFonts w:cs="Arial"/>
                <w:sz w:val="20"/>
                <w:szCs w:val="20"/>
              </w:rPr>
              <w:t>Students complete problems on forces on</w:t>
            </w:r>
            <w:r w:rsidR="009C5474" w:rsidRPr="000B5CDB">
              <w:rPr>
                <w:rFonts w:cs="Arial"/>
                <w:sz w:val="20"/>
                <w:szCs w:val="20"/>
              </w:rPr>
              <w:t xml:space="preserve"> conductors in magnetic fields.</w:t>
            </w:r>
          </w:p>
          <w:p w14:paraId="4386EC27" w14:textId="77777777" w:rsidR="006307F7" w:rsidRPr="000B5CDB" w:rsidRDefault="006307F7" w:rsidP="00FE234B">
            <w:pPr>
              <w:rPr>
                <w:rFonts w:cs="Arial"/>
                <w:sz w:val="20"/>
                <w:szCs w:val="20"/>
              </w:rPr>
            </w:pPr>
          </w:p>
          <w:p w14:paraId="2A1E6B9C" w14:textId="77777777" w:rsidR="006307F7" w:rsidRPr="000B5CDB" w:rsidRDefault="006307F7" w:rsidP="00FE234B">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6C131889" w14:textId="77777777" w:rsidR="006307F7" w:rsidRPr="000B5CDB" w:rsidRDefault="006307F7" w:rsidP="00FE234B">
            <w:pPr>
              <w:rPr>
                <w:rFonts w:cs="Arial"/>
                <w:sz w:val="20"/>
                <w:szCs w:val="20"/>
              </w:rPr>
            </w:pPr>
          </w:p>
          <w:p w14:paraId="33A129F2" w14:textId="77777777" w:rsidR="006307F7" w:rsidRPr="000B5CDB" w:rsidRDefault="007E56BE" w:rsidP="003C0287">
            <w:pPr>
              <w:autoSpaceDE w:val="0"/>
              <w:autoSpaceDN w:val="0"/>
              <w:adjustRightInd w:val="0"/>
              <w:spacing w:line="240" w:lineRule="auto"/>
              <w:rPr>
                <w:rFonts w:cs="Arial"/>
                <w:sz w:val="20"/>
                <w:szCs w:val="20"/>
              </w:rPr>
            </w:pPr>
            <w:r>
              <w:rPr>
                <w:rFonts w:cs="Arial"/>
                <w:sz w:val="20"/>
                <w:szCs w:val="20"/>
              </w:rPr>
              <w:t>AO2:</w:t>
            </w:r>
            <w:r w:rsidR="006307F7" w:rsidRPr="000B5CDB">
              <w:rPr>
                <w:rFonts w:cs="Arial"/>
                <w:sz w:val="20"/>
                <w:szCs w:val="20"/>
              </w:rPr>
              <w:t xml:space="preserve"> Apply</w:t>
            </w:r>
            <w:r w:rsidR="003C0287" w:rsidRPr="000B5CDB">
              <w:rPr>
                <w:rFonts w:cs="Arial"/>
                <w:sz w:val="20"/>
                <w:szCs w:val="20"/>
              </w:rPr>
              <w:t xml:space="preserve"> knowledge and understanding to predict direction of motion of a spinning motor.</w:t>
            </w:r>
          </w:p>
          <w:p w14:paraId="48D2EB3A" w14:textId="77777777" w:rsidR="006307F7" w:rsidRPr="000B5CDB" w:rsidRDefault="006307F7" w:rsidP="006307F7">
            <w:pPr>
              <w:rPr>
                <w:rFonts w:cs="Arial"/>
                <w:sz w:val="20"/>
                <w:szCs w:val="20"/>
              </w:rPr>
            </w:pPr>
          </w:p>
          <w:p w14:paraId="5E96E064" w14:textId="77777777" w:rsidR="00790C49" w:rsidRPr="000B5CDB" w:rsidRDefault="007E56BE" w:rsidP="00790C49">
            <w:pPr>
              <w:autoSpaceDE w:val="0"/>
              <w:autoSpaceDN w:val="0"/>
              <w:adjustRightInd w:val="0"/>
              <w:spacing w:line="240" w:lineRule="auto"/>
              <w:rPr>
                <w:rFonts w:cs="Arial"/>
                <w:sz w:val="20"/>
                <w:szCs w:val="20"/>
              </w:rPr>
            </w:pPr>
            <w:r>
              <w:rPr>
                <w:rFonts w:cs="Arial"/>
                <w:sz w:val="20"/>
                <w:szCs w:val="20"/>
              </w:rPr>
              <w:lastRenderedPageBreak/>
              <w:t>MS4.2:</w:t>
            </w:r>
            <w:r w:rsidR="006307F7" w:rsidRPr="000B5CDB">
              <w:rPr>
                <w:rFonts w:cs="Arial"/>
                <w:sz w:val="20"/>
                <w:szCs w:val="20"/>
              </w:rPr>
              <w:t xml:space="preserve"> </w:t>
            </w:r>
            <w:r w:rsidR="005A341D" w:rsidRPr="000B5CDB">
              <w:rPr>
                <w:rFonts w:cs="Arial"/>
                <w:sz w:val="20"/>
                <w:szCs w:val="20"/>
              </w:rPr>
              <w:t xml:space="preserve"> </w:t>
            </w:r>
            <w:r w:rsidR="00790C49" w:rsidRPr="000B5CDB">
              <w:rPr>
                <w:rFonts w:cs="Arial"/>
                <w:sz w:val="20"/>
                <w:szCs w:val="20"/>
              </w:rPr>
              <w:t>Visualise and represen</w:t>
            </w:r>
            <w:r w:rsidR="00AF0B9C" w:rsidRPr="000B5CDB">
              <w:rPr>
                <w:rFonts w:cs="Arial"/>
                <w:sz w:val="20"/>
                <w:szCs w:val="20"/>
              </w:rPr>
              <w:t>t 2D and 3D forms including two-</w:t>
            </w:r>
            <w:r w:rsidR="00790C49" w:rsidRPr="000B5CDB">
              <w:rPr>
                <w:rFonts w:cs="Arial"/>
                <w:sz w:val="20"/>
                <w:szCs w:val="20"/>
              </w:rPr>
              <w:t>dimensional representations of 3D</w:t>
            </w:r>
          </w:p>
          <w:p w14:paraId="5D2B51BD" w14:textId="77777777" w:rsidR="006E1384" w:rsidRPr="000B5CDB" w:rsidRDefault="00790C49" w:rsidP="00790C49">
            <w:pPr>
              <w:rPr>
                <w:rFonts w:cs="Arial"/>
                <w:sz w:val="20"/>
                <w:szCs w:val="20"/>
              </w:rPr>
            </w:pPr>
            <w:r w:rsidRPr="000B5CDB">
              <w:rPr>
                <w:rFonts w:cs="Arial"/>
                <w:sz w:val="20"/>
                <w:szCs w:val="20"/>
              </w:rPr>
              <w:t>objects</w:t>
            </w:r>
            <w:r w:rsidR="00CA5CD1">
              <w:rPr>
                <w:rFonts w:cs="Arial"/>
                <w:sz w:val="20"/>
                <w:szCs w:val="20"/>
              </w:rPr>
              <w:t>.</w:t>
            </w:r>
          </w:p>
          <w:p w14:paraId="61EBB1B3" w14:textId="77777777" w:rsidR="005A341D" w:rsidRPr="000B5CDB" w:rsidRDefault="005A341D" w:rsidP="00FE234B">
            <w:pPr>
              <w:rPr>
                <w:rFonts w:cs="Arial"/>
                <w:sz w:val="20"/>
                <w:szCs w:val="20"/>
              </w:rPr>
            </w:pPr>
          </w:p>
          <w:p w14:paraId="2A0D0B67" w14:textId="77777777" w:rsidR="006E1384" w:rsidRPr="000B5CDB" w:rsidRDefault="007E56BE" w:rsidP="006C206B">
            <w:pPr>
              <w:spacing w:line="240" w:lineRule="auto"/>
              <w:rPr>
                <w:rFonts w:eastAsia="Calibri" w:cs="Arial"/>
                <w:sz w:val="20"/>
                <w:szCs w:val="20"/>
              </w:rPr>
            </w:pPr>
            <w:proofErr w:type="spellStart"/>
            <w:r>
              <w:rPr>
                <w:rFonts w:eastAsia="Calibri" w:cs="Arial"/>
                <w:sz w:val="20"/>
                <w:szCs w:val="20"/>
              </w:rPr>
              <w:t>AT</w:t>
            </w:r>
            <w:r w:rsidR="00EF44BF" w:rsidRPr="000B5CDB">
              <w:rPr>
                <w:rFonts w:eastAsia="Calibri" w:cs="Arial"/>
                <w:sz w:val="20"/>
                <w:szCs w:val="20"/>
              </w:rPr>
              <w:t>f</w:t>
            </w:r>
            <w:proofErr w:type="spellEnd"/>
            <w:r w:rsidR="006307F7" w:rsidRPr="000B5CDB">
              <w:rPr>
                <w:rFonts w:eastAsia="Calibri" w:cs="Arial"/>
                <w:sz w:val="20"/>
                <w:szCs w:val="20"/>
              </w:rPr>
              <w:t xml:space="preserve">: </w:t>
            </w:r>
            <w:r w:rsidR="005A341D" w:rsidRPr="000B5CDB">
              <w:rPr>
                <w:rFonts w:eastAsia="Calibri" w:cs="Arial"/>
                <w:sz w:val="20"/>
                <w:szCs w:val="20"/>
              </w:rPr>
              <w:t>The construction of dc</w:t>
            </w:r>
            <w:r w:rsidR="006307F7" w:rsidRPr="000B5CDB">
              <w:rPr>
                <w:rFonts w:eastAsia="Calibri" w:cs="Arial"/>
                <w:sz w:val="20"/>
                <w:szCs w:val="20"/>
              </w:rPr>
              <w:t xml:space="preserve"> circuits with correct polarity</w:t>
            </w:r>
            <w:r w:rsidR="00CA5CD1">
              <w:rPr>
                <w:rFonts w:eastAsia="Calibri" w:cs="Arial"/>
                <w:sz w:val="20"/>
                <w:szCs w:val="20"/>
              </w:rPr>
              <w:t>.</w:t>
            </w:r>
          </w:p>
          <w:p w14:paraId="517B2D0F" w14:textId="77777777" w:rsidR="006E1384" w:rsidRPr="000B5CDB" w:rsidRDefault="006E1384" w:rsidP="0092266A">
            <w:pPr>
              <w:rPr>
                <w:rFonts w:cs="Arial"/>
                <w:sz w:val="20"/>
                <w:szCs w:val="20"/>
              </w:rPr>
            </w:pPr>
          </w:p>
        </w:tc>
        <w:tc>
          <w:tcPr>
            <w:tcW w:w="2268" w:type="dxa"/>
          </w:tcPr>
          <w:p w14:paraId="7D7C6C97" w14:textId="77777777" w:rsidR="006E1384" w:rsidRPr="000B5CDB" w:rsidRDefault="006E1384" w:rsidP="00CC265A">
            <w:pPr>
              <w:rPr>
                <w:rFonts w:cs="Arial"/>
                <w:sz w:val="20"/>
                <w:szCs w:val="20"/>
              </w:rPr>
            </w:pPr>
          </w:p>
          <w:p w14:paraId="295EDC63" w14:textId="77777777" w:rsidR="009011CC" w:rsidRPr="000B5CDB" w:rsidRDefault="0014663F" w:rsidP="00CA5CD1">
            <w:pPr>
              <w:pStyle w:val="ListParagraph"/>
              <w:ind w:left="34"/>
              <w:rPr>
                <w:rFonts w:ascii="Arial" w:hAnsi="Arial" w:cs="Arial"/>
                <w:sz w:val="20"/>
                <w:szCs w:val="20"/>
              </w:rPr>
            </w:pPr>
            <w:r w:rsidRPr="000B5CDB">
              <w:rPr>
                <w:rFonts w:ascii="Arial" w:hAnsi="Arial" w:cs="Arial"/>
                <w:sz w:val="20"/>
                <w:szCs w:val="20"/>
              </w:rPr>
              <w:t>Exampro</w:t>
            </w:r>
          </w:p>
          <w:p w14:paraId="37397B70" w14:textId="77777777" w:rsidR="009011CC" w:rsidRPr="000B5CDB" w:rsidRDefault="009011CC" w:rsidP="00CA5CD1">
            <w:pPr>
              <w:pStyle w:val="ListParagraph"/>
              <w:ind w:left="34"/>
              <w:rPr>
                <w:rFonts w:ascii="Arial" w:hAnsi="Arial" w:cs="Arial"/>
                <w:sz w:val="20"/>
                <w:szCs w:val="20"/>
              </w:rPr>
            </w:pPr>
          </w:p>
          <w:p w14:paraId="33413761" w14:textId="77777777" w:rsidR="0014663F" w:rsidRPr="000B5CDB" w:rsidRDefault="0014663F" w:rsidP="00CA5CD1">
            <w:pPr>
              <w:pStyle w:val="ListParagraph"/>
              <w:ind w:left="34"/>
              <w:rPr>
                <w:rFonts w:ascii="Arial" w:hAnsi="Arial" w:cs="Arial"/>
                <w:sz w:val="20"/>
                <w:szCs w:val="20"/>
              </w:rPr>
            </w:pPr>
            <w:r w:rsidRPr="000B5CDB">
              <w:rPr>
                <w:rFonts w:ascii="Arial" w:hAnsi="Arial" w:cs="Arial"/>
                <w:sz w:val="20"/>
                <w:szCs w:val="20"/>
              </w:rPr>
              <w:t>QAS03.4B.03</w:t>
            </w:r>
          </w:p>
          <w:p w14:paraId="67F646D9" w14:textId="77777777" w:rsidR="00F70B4D" w:rsidRPr="000B5CDB" w:rsidRDefault="00F70B4D" w:rsidP="00CA5CD1">
            <w:pPr>
              <w:pStyle w:val="ListParagraph"/>
              <w:ind w:left="34"/>
              <w:rPr>
                <w:rFonts w:ascii="Arial" w:hAnsi="Arial" w:cs="Arial"/>
                <w:sz w:val="20"/>
                <w:szCs w:val="20"/>
              </w:rPr>
            </w:pPr>
            <w:r w:rsidRPr="000B5CDB">
              <w:rPr>
                <w:rFonts w:ascii="Arial" w:hAnsi="Arial" w:cs="Arial"/>
                <w:sz w:val="20"/>
                <w:szCs w:val="20"/>
              </w:rPr>
              <w:t>QS124A20</w:t>
            </w:r>
          </w:p>
          <w:p w14:paraId="6E08DF07" w14:textId="77777777" w:rsidR="0014663F" w:rsidRPr="000B5CDB" w:rsidRDefault="0014663F" w:rsidP="00CA5CD1">
            <w:pPr>
              <w:pStyle w:val="ListParagraph"/>
              <w:ind w:left="34"/>
              <w:rPr>
                <w:rFonts w:ascii="Arial" w:hAnsi="Arial" w:cs="Arial"/>
                <w:sz w:val="20"/>
                <w:szCs w:val="20"/>
              </w:rPr>
            </w:pPr>
          </w:p>
          <w:p w14:paraId="6560F478" w14:textId="77777777" w:rsidR="0014663F" w:rsidRPr="000B5CDB" w:rsidRDefault="0014663F" w:rsidP="00CA5CD1">
            <w:pPr>
              <w:pStyle w:val="ListParagraph"/>
              <w:ind w:left="34"/>
              <w:rPr>
                <w:rFonts w:ascii="Arial" w:hAnsi="Arial" w:cs="Arial"/>
                <w:sz w:val="20"/>
                <w:szCs w:val="20"/>
              </w:rPr>
            </w:pPr>
          </w:p>
          <w:p w14:paraId="538F9335" w14:textId="77777777" w:rsidR="0014663F" w:rsidRPr="000B5CDB" w:rsidRDefault="0014663F" w:rsidP="00CA5CD1">
            <w:pPr>
              <w:pStyle w:val="ListParagraph"/>
              <w:ind w:left="34"/>
              <w:rPr>
                <w:rFonts w:ascii="Arial" w:hAnsi="Arial" w:cs="Arial"/>
                <w:sz w:val="20"/>
                <w:szCs w:val="20"/>
              </w:rPr>
            </w:pPr>
          </w:p>
          <w:p w14:paraId="460F3C82" w14:textId="77777777" w:rsidR="006E1384" w:rsidRPr="000B5CDB" w:rsidRDefault="006E1384" w:rsidP="00DB6059">
            <w:pPr>
              <w:rPr>
                <w:rFonts w:cs="Arial"/>
                <w:sz w:val="20"/>
                <w:szCs w:val="20"/>
              </w:rPr>
            </w:pPr>
          </w:p>
        </w:tc>
        <w:tc>
          <w:tcPr>
            <w:tcW w:w="1984" w:type="dxa"/>
          </w:tcPr>
          <w:p w14:paraId="5191226A" w14:textId="77777777" w:rsidR="00F92E6F" w:rsidRPr="00F92E6F" w:rsidRDefault="00F92E6F" w:rsidP="007656E5">
            <w:pPr>
              <w:rPr>
                <w:sz w:val="20"/>
                <w:szCs w:val="20"/>
              </w:rPr>
            </w:pPr>
          </w:p>
          <w:p w14:paraId="47E21885" w14:textId="77777777" w:rsidR="006E1384" w:rsidRPr="00F92E6F" w:rsidRDefault="008B7492" w:rsidP="007656E5">
            <w:pPr>
              <w:rPr>
                <w:rStyle w:val="Hyperlink"/>
                <w:sz w:val="20"/>
                <w:szCs w:val="20"/>
              </w:rPr>
            </w:pPr>
            <w:hyperlink r:id="rId61" w:history="1">
              <w:r w:rsidR="006E1384" w:rsidRPr="00F92E6F">
                <w:rPr>
                  <w:rStyle w:val="Hyperlink"/>
                  <w:sz w:val="20"/>
                  <w:szCs w:val="20"/>
                </w:rPr>
                <w:t>Kicking wire simulation</w:t>
              </w:r>
            </w:hyperlink>
          </w:p>
          <w:p w14:paraId="47D38241" w14:textId="77777777" w:rsidR="000929A5" w:rsidRPr="000B5CDB" w:rsidRDefault="000929A5" w:rsidP="007656E5">
            <w:pPr>
              <w:rPr>
                <w:rFonts w:cs="Arial"/>
                <w:sz w:val="20"/>
                <w:szCs w:val="20"/>
              </w:rPr>
            </w:pPr>
          </w:p>
          <w:p w14:paraId="1838CC96" w14:textId="77777777" w:rsidR="00694DD3" w:rsidRPr="00F92E6F" w:rsidRDefault="008B7492" w:rsidP="00694DD3">
            <w:pPr>
              <w:rPr>
                <w:rStyle w:val="Hyperlink"/>
                <w:sz w:val="20"/>
                <w:szCs w:val="20"/>
              </w:rPr>
            </w:pPr>
            <w:hyperlink r:id="rId62" w:history="1">
              <w:r w:rsidR="00694DD3" w:rsidRPr="00F92E6F">
                <w:rPr>
                  <w:rStyle w:val="Hyperlink"/>
                  <w:sz w:val="20"/>
                  <w:szCs w:val="20"/>
                </w:rPr>
                <w:t>Force on Conductors in Magnetic Field Questions from IOP</w:t>
              </w:r>
            </w:hyperlink>
          </w:p>
          <w:p w14:paraId="560D4938" w14:textId="77777777" w:rsidR="00694DD3" w:rsidRPr="000B5CDB" w:rsidRDefault="00694DD3" w:rsidP="007656E5">
            <w:pPr>
              <w:rPr>
                <w:rFonts w:cs="Arial"/>
                <w:sz w:val="20"/>
                <w:szCs w:val="20"/>
              </w:rPr>
            </w:pPr>
          </w:p>
          <w:p w14:paraId="56BEC20F" w14:textId="77777777" w:rsidR="00DB1E0F" w:rsidRPr="000B5CDB" w:rsidRDefault="00DB1E0F" w:rsidP="007656E5">
            <w:pPr>
              <w:rPr>
                <w:rFonts w:cs="Arial"/>
                <w:sz w:val="20"/>
                <w:szCs w:val="20"/>
              </w:rPr>
            </w:pPr>
          </w:p>
          <w:p w14:paraId="6F2795AF" w14:textId="77777777" w:rsidR="00DB1E0F" w:rsidRPr="007E56BE" w:rsidRDefault="00DB1E0F" w:rsidP="007656E5">
            <w:pPr>
              <w:rPr>
                <w:rFonts w:cs="Arial"/>
                <w:b/>
                <w:color w:val="000000" w:themeColor="text1"/>
                <w:sz w:val="20"/>
                <w:szCs w:val="20"/>
              </w:rPr>
            </w:pPr>
            <w:r w:rsidRPr="007E56BE">
              <w:rPr>
                <w:rFonts w:cs="Arial"/>
                <w:b/>
                <w:color w:val="000000" w:themeColor="text1"/>
                <w:sz w:val="20"/>
                <w:szCs w:val="20"/>
              </w:rPr>
              <w:t>Rich question</w:t>
            </w:r>
            <w:r w:rsidR="006307F7" w:rsidRPr="007E56BE">
              <w:rPr>
                <w:rFonts w:cs="Arial"/>
                <w:b/>
                <w:color w:val="000000" w:themeColor="text1"/>
                <w:sz w:val="20"/>
                <w:szCs w:val="20"/>
              </w:rPr>
              <w:t>s</w:t>
            </w:r>
            <w:r w:rsidRPr="007E56BE">
              <w:rPr>
                <w:rFonts w:cs="Arial"/>
                <w:b/>
                <w:color w:val="000000" w:themeColor="text1"/>
                <w:sz w:val="20"/>
                <w:szCs w:val="20"/>
              </w:rPr>
              <w:t>:</w:t>
            </w:r>
          </w:p>
          <w:p w14:paraId="5CA64B6A" w14:textId="77777777" w:rsidR="00DB1E0F" w:rsidRPr="00F92E6F" w:rsidRDefault="00DB1E0F" w:rsidP="007656E5">
            <w:pPr>
              <w:rPr>
                <w:rFonts w:cs="Arial"/>
                <w:color w:val="000000" w:themeColor="text1"/>
                <w:sz w:val="20"/>
                <w:szCs w:val="20"/>
              </w:rPr>
            </w:pPr>
          </w:p>
          <w:p w14:paraId="72A810A0" w14:textId="77777777" w:rsidR="006307F7" w:rsidRPr="00F92E6F" w:rsidRDefault="006307F7" w:rsidP="007656E5">
            <w:pPr>
              <w:rPr>
                <w:rFonts w:cs="Arial"/>
                <w:color w:val="000000" w:themeColor="text1"/>
                <w:sz w:val="20"/>
                <w:szCs w:val="20"/>
              </w:rPr>
            </w:pPr>
            <w:r w:rsidRPr="00F92E6F">
              <w:rPr>
                <w:rFonts w:cs="Arial"/>
                <w:color w:val="000000" w:themeColor="text1"/>
                <w:sz w:val="20"/>
                <w:szCs w:val="20"/>
              </w:rPr>
              <w:t>How can we change electrical energy into kinetic energy?</w:t>
            </w:r>
          </w:p>
          <w:p w14:paraId="3492B247" w14:textId="77777777" w:rsidR="006307F7" w:rsidRPr="00F92E6F" w:rsidRDefault="006307F7" w:rsidP="007656E5">
            <w:pPr>
              <w:rPr>
                <w:rFonts w:cs="Arial"/>
                <w:color w:val="000000" w:themeColor="text1"/>
                <w:sz w:val="20"/>
                <w:szCs w:val="20"/>
              </w:rPr>
            </w:pPr>
          </w:p>
          <w:p w14:paraId="7ACE13D9" w14:textId="77777777" w:rsidR="00DB1E0F" w:rsidRPr="00F92E6F" w:rsidRDefault="00DB1E0F" w:rsidP="007656E5">
            <w:pPr>
              <w:rPr>
                <w:rFonts w:cs="Arial"/>
                <w:color w:val="FF0000"/>
                <w:sz w:val="20"/>
                <w:szCs w:val="20"/>
              </w:rPr>
            </w:pPr>
            <w:r w:rsidRPr="00F92E6F">
              <w:rPr>
                <w:rFonts w:cs="Arial"/>
                <w:color w:val="000000" w:themeColor="text1"/>
                <w:sz w:val="20"/>
                <w:szCs w:val="20"/>
              </w:rPr>
              <w:t>How can we quantify the strength of a magnetic field?</w:t>
            </w:r>
          </w:p>
        </w:tc>
      </w:tr>
    </w:tbl>
    <w:p w14:paraId="78351215" w14:textId="77777777" w:rsidR="00ED74B5" w:rsidRPr="001F23FD" w:rsidRDefault="00ED74B5" w:rsidP="00FF6C5D">
      <w:pPr>
        <w:rPr>
          <w:rFonts w:eastAsiaTheme="majorEastAsia" w:cs="Arial"/>
          <w:b/>
          <w:bCs/>
        </w:rPr>
      </w:pPr>
    </w:p>
    <w:p w14:paraId="27039BFA" w14:textId="77777777" w:rsidR="00DB5AF8" w:rsidRDefault="00DB5AF8">
      <w:pPr>
        <w:spacing w:line="240" w:lineRule="auto"/>
        <w:rPr>
          <w:rFonts w:eastAsiaTheme="majorEastAsia" w:cs="Arial"/>
          <w:b/>
          <w:bCs/>
          <w:iCs/>
        </w:rPr>
      </w:pPr>
      <w:r>
        <w:rPr>
          <w:rFonts w:cs="Arial"/>
        </w:rPr>
        <w:br w:type="page"/>
      </w:r>
    </w:p>
    <w:p w14:paraId="50839279" w14:textId="77777777" w:rsidR="00FF6C5D" w:rsidRPr="00D651CB" w:rsidRDefault="00022CF6" w:rsidP="00D651CB">
      <w:pPr>
        <w:pStyle w:val="AQASectionTitle3"/>
      </w:pPr>
      <w:r w:rsidRPr="00D651CB">
        <w:lastRenderedPageBreak/>
        <w:t>3.7.5</w:t>
      </w:r>
      <w:r w:rsidR="000B432E" w:rsidRPr="00D651CB">
        <w:t>.2</w:t>
      </w:r>
      <w:r w:rsidR="00FF6C5D" w:rsidRPr="00D651CB">
        <w:t xml:space="preserve"> Moving charges in a magnetic field</w:t>
      </w:r>
    </w:p>
    <w:p w14:paraId="55BAE0CF" w14:textId="77777777" w:rsidR="00B831D5" w:rsidRPr="00D651CB" w:rsidRDefault="00B831D5" w:rsidP="00D651CB">
      <w:pPr>
        <w:pStyle w:val="AQASectionTitle4"/>
      </w:pPr>
      <w:r w:rsidRPr="00D651CB">
        <w:t xml:space="preserve">Prior knowledge: </w:t>
      </w:r>
      <w:r w:rsidR="00FF6C5D" w:rsidRPr="00D651CB">
        <w:t>Circular motion and centripetal forces.</w:t>
      </w:r>
    </w:p>
    <w:p w14:paraId="7D4F3E36" w14:textId="77777777" w:rsidR="00A57B31" w:rsidRPr="001F23FD" w:rsidRDefault="00A57B31" w:rsidP="00B831D5">
      <w:pPr>
        <w:rPr>
          <w:rFonts w:cs="Arial"/>
        </w:rPr>
      </w:pPr>
    </w:p>
    <w:tbl>
      <w:tblPr>
        <w:tblStyle w:val="TableGrid"/>
        <w:tblW w:w="13858" w:type="dxa"/>
        <w:tblLayout w:type="fixed"/>
        <w:tblCellMar>
          <w:top w:w="28" w:type="dxa"/>
          <w:bottom w:w="28" w:type="dxa"/>
        </w:tblCellMar>
        <w:tblLook w:val="04A0" w:firstRow="1" w:lastRow="0" w:firstColumn="1" w:lastColumn="0" w:noHBand="0" w:noVBand="1"/>
      </w:tblPr>
      <w:tblGrid>
        <w:gridCol w:w="2314"/>
        <w:gridCol w:w="1106"/>
        <w:gridCol w:w="2115"/>
        <w:gridCol w:w="3929"/>
        <w:gridCol w:w="2268"/>
        <w:gridCol w:w="2126"/>
      </w:tblGrid>
      <w:tr w:rsidR="0065061C" w:rsidRPr="001F23FD" w14:paraId="31E4ADDF" w14:textId="77777777" w:rsidTr="004E1766">
        <w:tc>
          <w:tcPr>
            <w:tcW w:w="2314" w:type="dxa"/>
            <w:shd w:val="clear" w:color="auto" w:fill="D2C8E1"/>
          </w:tcPr>
          <w:p w14:paraId="641295BA" w14:textId="77777777" w:rsidR="0065061C" w:rsidRPr="00CA5CD1" w:rsidRDefault="0065061C" w:rsidP="00CC265A">
            <w:pPr>
              <w:rPr>
                <w:rFonts w:cs="Arial"/>
                <w:b/>
              </w:rPr>
            </w:pPr>
            <w:r w:rsidRPr="00CA5CD1">
              <w:rPr>
                <w:rFonts w:cs="Arial"/>
                <w:b/>
              </w:rPr>
              <w:t>Learning objective/</w:t>
            </w:r>
          </w:p>
        </w:tc>
        <w:tc>
          <w:tcPr>
            <w:tcW w:w="1106" w:type="dxa"/>
            <w:shd w:val="clear" w:color="auto" w:fill="D2C8E1"/>
          </w:tcPr>
          <w:p w14:paraId="3806E101" w14:textId="77777777" w:rsidR="0065061C" w:rsidRPr="00CA5CD1" w:rsidRDefault="0065061C" w:rsidP="00EF6A01">
            <w:pPr>
              <w:rPr>
                <w:rFonts w:cs="Arial"/>
                <w:b/>
              </w:rPr>
            </w:pPr>
            <w:r w:rsidRPr="00CA5CD1">
              <w:rPr>
                <w:rFonts w:cs="Arial"/>
                <w:b/>
              </w:rPr>
              <w:t xml:space="preserve">Time taken </w:t>
            </w:r>
          </w:p>
        </w:tc>
        <w:tc>
          <w:tcPr>
            <w:tcW w:w="2115" w:type="dxa"/>
            <w:shd w:val="clear" w:color="auto" w:fill="D2C8E1"/>
          </w:tcPr>
          <w:p w14:paraId="7AF2B46F" w14:textId="77777777" w:rsidR="0065061C" w:rsidRPr="00CA5CD1" w:rsidRDefault="0065061C" w:rsidP="00CC265A">
            <w:pPr>
              <w:rPr>
                <w:rFonts w:cs="Arial"/>
                <w:b/>
              </w:rPr>
            </w:pPr>
            <w:r w:rsidRPr="00CA5CD1">
              <w:rPr>
                <w:rFonts w:cs="Arial"/>
                <w:b/>
              </w:rPr>
              <w:t>Learning Outcome</w:t>
            </w:r>
          </w:p>
        </w:tc>
        <w:tc>
          <w:tcPr>
            <w:tcW w:w="3929" w:type="dxa"/>
            <w:shd w:val="clear" w:color="auto" w:fill="D2C8E1"/>
          </w:tcPr>
          <w:p w14:paraId="4C00F4B1" w14:textId="77777777" w:rsidR="0065061C" w:rsidRPr="00DB5AF8" w:rsidRDefault="0065061C" w:rsidP="00EF6A01">
            <w:pPr>
              <w:spacing w:line="240" w:lineRule="auto"/>
              <w:rPr>
                <w:rFonts w:cs="Arial"/>
                <w:b/>
              </w:rPr>
            </w:pPr>
            <w:r w:rsidRPr="00DB5AF8">
              <w:rPr>
                <w:rFonts w:cs="Arial"/>
                <w:b/>
                <w:color w:val="000000" w:themeColor="text1"/>
              </w:rPr>
              <w:t>Learning activity with opportunity to develop skills</w:t>
            </w:r>
          </w:p>
        </w:tc>
        <w:tc>
          <w:tcPr>
            <w:tcW w:w="2268" w:type="dxa"/>
            <w:shd w:val="clear" w:color="auto" w:fill="D2C8E1"/>
          </w:tcPr>
          <w:p w14:paraId="5BB81991" w14:textId="77777777" w:rsidR="0065061C" w:rsidRPr="00DB5AF8" w:rsidRDefault="0065061C" w:rsidP="00CC265A">
            <w:pPr>
              <w:rPr>
                <w:rFonts w:cs="Arial"/>
                <w:b/>
                <w:color w:val="000000" w:themeColor="text1"/>
              </w:rPr>
            </w:pPr>
            <w:r w:rsidRPr="00DB5AF8">
              <w:rPr>
                <w:rFonts w:cs="Arial"/>
                <w:b/>
                <w:color w:val="000000" w:themeColor="text1"/>
              </w:rPr>
              <w:t>Assessment opportunities</w:t>
            </w:r>
          </w:p>
        </w:tc>
        <w:tc>
          <w:tcPr>
            <w:tcW w:w="2126" w:type="dxa"/>
            <w:shd w:val="clear" w:color="auto" w:fill="D2C8E1"/>
          </w:tcPr>
          <w:p w14:paraId="40B9C5C3" w14:textId="77777777" w:rsidR="0065061C" w:rsidRPr="00DB5AF8" w:rsidRDefault="0065061C" w:rsidP="00CC265A">
            <w:pPr>
              <w:rPr>
                <w:rFonts w:cs="Arial"/>
                <w:b/>
              </w:rPr>
            </w:pPr>
            <w:r w:rsidRPr="00DB5AF8">
              <w:rPr>
                <w:rFonts w:cs="Arial"/>
                <w:b/>
              </w:rPr>
              <w:t>Resources</w:t>
            </w:r>
          </w:p>
        </w:tc>
      </w:tr>
      <w:tr w:rsidR="0065061C" w:rsidRPr="001F23FD" w14:paraId="7D0D548B" w14:textId="77777777" w:rsidTr="004E1766">
        <w:tc>
          <w:tcPr>
            <w:tcW w:w="2314" w:type="dxa"/>
          </w:tcPr>
          <w:p w14:paraId="2CEF0A4C" w14:textId="77777777" w:rsidR="0065061C" w:rsidRPr="00F92E6F" w:rsidRDefault="0065061C" w:rsidP="00FC4984">
            <w:pPr>
              <w:rPr>
                <w:rFonts w:cs="Arial"/>
                <w:sz w:val="20"/>
                <w:szCs w:val="20"/>
              </w:rPr>
            </w:pPr>
          </w:p>
          <w:p w14:paraId="696AC79E" w14:textId="77777777" w:rsidR="00A57B31" w:rsidRPr="00F92E6F" w:rsidRDefault="00A57B31" w:rsidP="00A57B31">
            <w:pPr>
              <w:autoSpaceDE w:val="0"/>
              <w:autoSpaceDN w:val="0"/>
              <w:adjustRightInd w:val="0"/>
              <w:spacing w:line="240" w:lineRule="auto"/>
              <w:rPr>
                <w:rFonts w:cs="Arial"/>
                <w:sz w:val="20"/>
                <w:szCs w:val="20"/>
              </w:rPr>
            </w:pPr>
            <w:r w:rsidRPr="00F92E6F">
              <w:rPr>
                <w:rFonts w:cs="Arial"/>
                <w:sz w:val="20"/>
                <w:szCs w:val="20"/>
              </w:rPr>
              <w:t>Force on charged particles moving in a magnetic field,</w:t>
            </w:r>
          </w:p>
          <w:p w14:paraId="4078F993" w14:textId="77777777" w:rsidR="00A57B31" w:rsidRPr="00F92E6F" w:rsidRDefault="00A57B31" w:rsidP="00A57B31">
            <w:pPr>
              <w:autoSpaceDE w:val="0"/>
              <w:autoSpaceDN w:val="0"/>
              <w:adjustRightInd w:val="0"/>
              <w:spacing w:line="240" w:lineRule="auto"/>
              <w:rPr>
                <w:rFonts w:cs="Arial"/>
                <w:sz w:val="20"/>
                <w:szCs w:val="20"/>
              </w:rPr>
            </w:pPr>
            <w:r w:rsidRPr="002367C0">
              <w:rPr>
                <w:rFonts w:ascii="Times New Roman" w:hAnsi="Times New Roman"/>
                <w:i/>
                <w:iCs/>
                <w:sz w:val="24"/>
              </w:rPr>
              <w:t xml:space="preserve">F </w:t>
            </w:r>
            <w:r w:rsidRPr="002367C0">
              <w:rPr>
                <w:rFonts w:ascii="Times New Roman" w:hAnsi="Times New Roman"/>
                <w:i/>
                <w:sz w:val="24"/>
              </w:rPr>
              <w:t xml:space="preserve">= </w:t>
            </w:r>
            <w:proofErr w:type="spellStart"/>
            <w:r w:rsidRPr="002367C0">
              <w:rPr>
                <w:rFonts w:ascii="Times New Roman" w:hAnsi="Times New Roman"/>
                <w:i/>
                <w:iCs/>
                <w:sz w:val="24"/>
              </w:rPr>
              <w:t>BQv</w:t>
            </w:r>
            <w:proofErr w:type="spellEnd"/>
            <w:r w:rsidRPr="00F92E6F">
              <w:rPr>
                <w:rFonts w:cs="Arial"/>
                <w:i/>
                <w:iCs/>
                <w:sz w:val="20"/>
                <w:szCs w:val="20"/>
              </w:rPr>
              <w:t xml:space="preserve"> </w:t>
            </w:r>
            <w:r w:rsidRPr="00F92E6F">
              <w:rPr>
                <w:rFonts w:cs="Arial"/>
                <w:sz w:val="20"/>
                <w:szCs w:val="20"/>
              </w:rPr>
              <w:t>when the field is perpendicular to velocity.</w:t>
            </w:r>
          </w:p>
          <w:p w14:paraId="7C0B5BEF" w14:textId="77777777" w:rsidR="00A57B31" w:rsidRPr="00F92E6F" w:rsidRDefault="00A57B31" w:rsidP="00A57B31">
            <w:pPr>
              <w:autoSpaceDE w:val="0"/>
              <w:autoSpaceDN w:val="0"/>
              <w:adjustRightInd w:val="0"/>
              <w:spacing w:line="240" w:lineRule="auto"/>
              <w:rPr>
                <w:rFonts w:cs="Arial"/>
                <w:sz w:val="20"/>
                <w:szCs w:val="20"/>
              </w:rPr>
            </w:pPr>
          </w:p>
          <w:p w14:paraId="5AD2D05D" w14:textId="77777777" w:rsidR="00A57B31" w:rsidRPr="00F92E6F" w:rsidRDefault="00A57B31" w:rsidP="00A57B31">
            <w:pPr>
              <w:autoSpaceDE w:val="0"/>
              <w:autoSpaceDN w:val="0"/>
              <w:adjustRightInd w:val="0"/>
              <w:spacing w:line="240" w:lineRule="auto"/>
              <w:rPr>
                <w:rFonts w:cs="Arial"/>
                <w:sz w:val="20"/>
                <w:szCs w:val="20"/>
              </w:rPr>
            </w:pPr>
            <w:r w:rsidRPr="00F92E6F">
              <w:rPr>
                <w:rFonts w:cs="Arial"/>
                <w:sz w:val="20"/>
                <w:szCs w:val="20"/>
              </w:rPr>
              <w:t>Direction of force o</w:t>
            </w:r>
            <w:r w:rsidR="00621810" w:rsidRPr="00F92E6F">
              <w:rPr>
                <w:rFonts w:cs="Arial"/>
                <w:sz w:val="20"/>
                <w:szCs w:val="20"/>
              </w:rPr>
              <w:t xml:space="preserve">n positive and negative charged </w:t>
            </w:r>
            <w:r w:rsidRPr="00F92E6F">
              <w:rPr>
                <w:rFonts w:cs="Arial"/>
                <w:sz w:val="20"/>
                <w:szCs w:val="20"/>
              </w:rPr>
              <w:t>particles.</w:t>
            </w:r>
          </w:p>
          <w:p w14:paraId="64907964" w14:textId="77777777" w:rsidR="00A57B31" w:rsidRPr="00F92E6F" w:rsidRDefault="00A57B31" w:rsidP="00A57B31">
            <w:pPr>
              <w:autoSpaceDE w:val="0"/>
              <w:autoSpaceDN w:val="0"/>
              <w:adjustRightInd w:val="0"/>
              <w:spacing w:line="240" w:lineRule="auto"/>
              <w:rPr>
                <w:rFonts w:cs="Arial"/>
                <w:sz w:val="20"/>
                <w:szCs w:val="20"/>
              </w:rPr>
            </w:pPr>
          </w:p>
          <w:p w14:paraId="158DE9F7" w14:textId="77777777" w:rsidR="0065061C" w:rsidRPr="00F92E6F" w:rsidRDefault="00A57B31" w:rsidP="00621810">
            <w:pPr>
              <w:autoSpaceDE w:val="0"/>
              <w:autoSpaceDN w:val="0"/>
              <w:adjustRightInd w:val="0"/>
              <w:spacing w:line="240" w:lineRule="auto"/>
              <w:rPr>
                <w:rFonts w:cs="Arial"/>
                <w:sz w:val="20"/>
                <w:szCs w:val="20"/>
              </w:rPr>
            </w:pPr>
            <w:r w:rsidRPr="00F92E6F">
              <w:rPr>
                <w:rFonts w:cs="Arial"/>
                <w:sz w:val="20"/>
                <w:szCs w:val="20"/>
              </w:rPr>
              <w:t>Circular path of particles; application in</w:t>
            </w:r>
            <w:r w:rsidR="00621810" w:rsidRPr="00F92E6F">
              <w:rPr>
                <w:rFonts w:cs="Arial"/>
                <w:sz w:val="20"/>
                <w:szCs w:val="20"/>
              </w:rPr>
              <w:t xml:space="preserve"> devices such as </w:t>
            </w:r>
            <w:r w:rsidRPr="00F92E6F">
              <w:rPr>
                <w:rFonts w:cs="Arial"/>
                <w:sz w:val="20"/>
                <w:szCs w:val="20"/>
              </w:rPr>
              <w:t>the cyclotron.</w:t>
            </w:r>
          </w:p>
        </w:tc>
        <w:tc>
          <w:tcPr>
            <w:tcW w:w="1106" w:type="dxa"/>
          </w:tcPr>
          <w:p w14:paraId="00556D25" w14:textId="77777777" w:rsidR="0065061C" w:rsidRPr="00F92E6F" w:rsidRDefault="0065061C" w:rsidP="00CC265A">
            <w:pPr>
              <w:rPr>
                <w:rFonts w:cs="Arial"/>
                <w:sz w:val="20"/>
                <w:szCs w:val="20"/>
              </w:rPr>
            </w:pPr>
          </w:p>
          <w:p w14:paraId="6848D1B2" w14:textId="77777777" w:rsidR="0065061C" w:rsidRPr="00F92E6F" w:rsidRDefault="00FD2E57" w:rsidP="00CC265A">
            <w:pPr>
              <w:rPr>
                <w:rFonts w:cs="Arial"/>
                <w:color w:val="000000" w:themeColor="text1"/>
                <w:sz w:val="20"/>
                <w:szCs w:val="20"/>
              </w:rPr>
            </w:pPr>
            <w:r w:rsidRPr="00F92E6F">
              <w:rPr>
                <w:rFonts w:cs="Arial"/>
                <w:color w:val="000000" w:themeColor="text1"/>
                <w:sz w:val="20"/>
                <w:szCs w:val="20"/>
              </w:rPr>
              <w:t>1 week</w:t>
            </w:r>
          </w:p>
          <w:p w14:paraId="4CA18EC7" w14:textId="77777777" w:rsidR="0065061C" w:rsidRPr="00F92E6F" w:rsidRDefault="0065061C" w:rsidP="00CC265A">
            <w:pPr>
              <w:rPr>
                <w:rFonts w:cs="Arial"/>
                <w:sz w:val="20"/>
                <w:szCs w:val="20"/>
              </w:rPr>
            </w:pPr>
          </w:p>
          <w:p w14:paraId="6CEF4CD8" w14:textId="77777777" w:rsidR="0065061C" w:rsidRPr="00F92E6F" w:rsidRDefault="0065061C" w:rsidP="00CC265A">
            <w:pPr>
              <w:rPr>
                <w:rFonts w:cs="Arial"/>
                <w:sz w:val="20"/>
                <w:szCs w:val="20"/>
              </w:rPr>
            </w:pPr>
          </w:p>
          <w:p w14:paraId="3363F188" w14:textId="77777777" w:rsidR="0065061C" w:rsidRPr="00F92E6F" w:rsidRDefault="0065061C" w:rsidP="00CC265A">
            <w:pPr>
              <w:rPr>
                <w:rFonts w:cs="Arial"/>
                <w:sz w:val="20"/>
                <w:szCs w:val="20"/>
              </w:rPr>
            </w:pPr>
          </w:p>
          <w:p w14:paraId="1C35BA03" w14:textId="77777777" w:rsidR="0065061C" w:rsidRPr="00F92E6F" w:rsidRDefault="0065061C" w:rsidP="00CC265A">
            <w:pPr>
              <w:rPr>
                <w:rFonts w:cs="Arial"/>
                <w:sz w:val="20"/>
                <w:szCs w:val="20"/>
              </w:rPr>
            </w:pPr>
          </w:p>
          <w:p w14:paraId="542DC321" w14:textId="77777777" w:rsidR="0065061C" w:rsidRPr="00F92E6F" w:rsidRDefault="0065061C" w:rsidP="00CC265A">
            <w:pPr>
              <w:rPr>
                <w:rFonts w:cs="Arial"/>
                <w:sz w:val="20"/>
                <w:szCs w:val="20"/>
              </w:rPr>
            </w:pPr>
          </w:p>
          <w:p w14:paraId="7AA3B21C" w14:textId="77777777" w:rsidR="0065061C" w:rsidRPr="00F92E6F" w:rsidRDefault="0065061C" w:rsidP="00CC265A">
            <w:pPr>
              <w:rPr>
                <w:rFonts w:cs="Arial"/>
                <w:sz w:val="20"/>
                <w:szCs w:val="20"/>
              </w:rPr>
            </w:pPr>
          </w:p>
          <w:p w14:paraId="74F4D64D" w14:textId="77777777" w:rsidR="0065061C" w:rsidRPr="00F92E6F" w:rsidRDefault="0065061C" w:rsidP="00CC265A">
            <w:pPr>
              <w:rPr>
                <w:rFonts w:cs="Arial"/>
                <w:sz w:val="20"/>
                <w:szCs w:val="20"/>
              </w:rPr>
            </w:pPr>
          </w:p>
          <w:p w14:paraId="6FCE4B2B" w14:textId="77777777" w:rsidR="0065061C" w:rsidRPr="00F92E6F" w:rsidRDefault="0065061C" w:rsidP="00CC265A">
            <w:pPr>
              <w:rPr>
                <w:rFonts w:cs="Arial"/>
                <w:sz w:val="20"/>
                <w:szCs w:val="20"/>
              </w:rPr>
            </w:pPr>
          </w:p>
        </w:tc>
        <w:tc>
          <w:tcPr>
            <w:tcW w:w="2115" w:type="dxa"/>
          </w:tcPr>
          <w:p w14:paraId="5826B2EC" w14:textId="77777777" w:rsidR="0065061C" w:rsidRPr="00F92E6F" w:rsidRDefault="0065061C" w:rsidP="00CC265A">
            <w:pPr>
              <w:rPr>
                <w:rFonts w:cs="Arial"/>
                <w:sz w:val="20"/>
                <w:szCs w:val="20"/>
              </w:rPr>
            </w:pPr>
          </w:p>
          <w:p w14:paraId="5FAADCC7" w14:textId="77777777" w:rsidR="0065061C" w:rsidRPr="00F92E6F" w:rsidRDefault="0065061C" w:rsidP="00CC265A">
            <w:pPr>
              <w:rPr>
                <w:rFonts w:cs="Arial"/>
                <w:sz w:val="20"/>
                <w:szCs w:val="20"/>
              </w:rPr>
            </w:pPr>
            <w:r w:rsidRPr="00F92E6F">
              <w:rPr>
                <w:rFonts w:cs="Arial"/>
                <w:sz w:val="20"/>
                <w:szCs w:val="20"/>
              </w:rPr>
              <w:t xml:space="preserve">Apply the equation </w:t>
            </w:r>
          </w:p>
          <w:p w14:paraId="38E49E5A" w14:textId="77777777" w:rsidR="0065061C" w:rsidRPr="00F92E6F" w:rsidRDefault="0065061C" w:rsidP="00CC265A">
            <w:pPr>
              <w:rPr>
                <w:rFonts w:cs="Arial"/>
                <w:iCs/>
                <w:sz w:val="20"/>
                <w:szCs w:val="20"/>
              </w:rPr>
            </w:pPr>
            <w:r w:rsidRPr="002367C0">
              <w:rPr>
                <w:rFonts w:ascii="Times New Roman" w:hAnsi="Times New Roman"/>
                <w:i/>
                <w:iCs/>
                <w:sz w:val="24"/>
              </w:rPr>
              <w:t xml:space="preserve">F </w:t>
            </w:r>
            <w:r w:rsidRPr="002367C0">
              <w:rPr>
                <w:rFonts w:ascii="Times New Roman" w:hAnsi="Times New Roman"/>
                <w:i/>
                <w:sz w:val="24"/>
              </w:rPr>
              <w:t xml:space="preserve">= </w:t>
            </w:r>
            <w:proofErr w:type="spellStart"/>
            <w:r w:rsidRPr="002367C0">
              <w:rPr>
                <w:rFonts w:ascii="Times New Roman" w:hAnsi="Times New Roman"/>
                <w:i/>
                <w:iCs/>
                <w:sz w:val="24"/>
              </w:rPr>
              <w:t>BQv</w:t>
            </w:r>
            <w:proofErr w:type="spellEnd"/>
            <w:r w:rsidRPr="00F92E6F">
              <w:rPr>
                <w:rFonts w:cs="Arial"/>
                <w:i/>
                <w:iCs/>
                <w:sz w:val="20"/>
                <w:szCs w:val="20"/>
              </w:rPr>
              <w:t xml:space="preserve"> </w:t>
            </w:r>
            <w:r w:rsidRPr="00F92E6F">
              <w:rPr>
                <w:rFonts w:cs="Arial"/>
                <w:iCs/>
                <w:sz w:val="20"/>
                <w:szCs w:val="20"/>
              </w:rPr>
              <w:t>to problems where a charge particle is moving in a magnetic field.</w:t>
            </w:r>
          </w:p>
          <w:p w14:paraId="359BB74A" w14:textId="77777777" w:rsidR="0065061C" w:rsidRPr="00F92E6F" w:rsidRDefault="0065061C" w:rsidP="00CC265A">
            <w:pPr>
              <w:rPr>
                <w:rFonts w:cs="Arial"/>
                <w:iCs/>
                <w:sz w:val="20"/>
                <w:szCs w:val="20"/>
              </w:rPr>
            </w:pPr>
          </w:p>
          <w:p w14:paraId="31D36E7F" w14:textId="77777777" w:rsidR="0065061C" w:rsidRPr="00F92E6F" w:rsidRDefault="0065061C" w:rsidP="00CC265A">
            <w:pPr>
              <w:rPr>
                <w:rFonts w:cs="Arial"/>
                <w:iCs/>
                <w:sz w:val="20"/>
                <w:szCs w:val="20"/>
              </w:rPr>
            </w:pPr>
            <w:r w:rsidRPr="00F92E6F">
              <w:rPr>
                <w:rFonts w:cs="Arial"/>
                <w:iCs/>
                <w:sz w:val="20"/>
                <w:szCs w:val="20"/>
              </w:rPr>
              <w:t>Explain how the force on the charged pa</w:t>
            </w:r>
            <w:r w:rsidR="00A57B31" w:rsidRPr="00F92E6F">
              <w:rPr>
                <w:rFonts w:cs="Arial"/>
                <w:iCs/>
                <w:sz w:val="20"/>
                <w:szCs w:val="20"/>
              </w:rPr>
              <w:t>rticle leads to circular motion in devices such as the cyclotron</w:t>
            </w:r>
            <w:r w:rsidR="00CA5CD1">
              <w:rPr>
                <w:rFonts w:cs="Arial"/>
                <w:iCs/>
                <w:sz w:val="20"/>
                <w:szCs w:val="20"/>
              </w:rPr>
              <w:t>.</w:t>
            </w:r>
          </w:p>
          <w:p w14:paraId="1742C519" w14:textId="77777777" w:rsidR="0065061C" w:rsidRPr="00F92E6F" w:rsidRDefault="0065061C" w:rsidP="00CC265A">
            <w:pPr>
              <w:rPr>
                <w:rFonts w:cs="Arial"/>
                <w:sz w:val="20"/>
                <w:szCs w:val="20"/>
              </w:rPr>
            </w:pPr>
          </w:p>
        </w:tc>
        <w:tc>
          <w:tcPr>
            <w:tcW w:w="3929" w:type="dxa"/>
          </w:tcPr>
          <w:p w14:paraId="77900414" w14:textId="77777777" w:rsidR="0065061C" w:rsidRPr="00F92E6F" w:rsidRDefault="0065061C" w:rsidP="00CC265A">
            <w:pPr>
              <w:rPr>
                <w:rFonts w:cs="Arial"/>
                <w:sz w:val="20"/>
                <w:szCs w:val="20"/>
              </w:rPr>
            </w:pPr>
          </w:p>
          <w:p w14:paraId="6AF975B7" w14:textId="77777777" w:rsidR="0065061C" w:rsidRPr="00F92E6F" w:rsidRDefault="0065061C" w:rsidP="001804D3">
            <w:pPr>
              <w:rPr>
                <w:rFonts w:cs="Arial"/>
                <w:sz w:val="20"/>
                <w:szCs w:val="20"/>
              </w:rPr>
            </w:pPr>
            <w:r w:rsidRPr="00F92E6F">
              <w:rPr>
                <w:rFonts w:cs="Arial"/>
                <w:sz w:val="20"/>
                <w:szCs w:val="20"/>
              </w:rPr>
              <w:t>Demonstration of fine beam tube.</w:t>
            </w:r>
            <w:r w:rsidR="00A57B31" w:rsidRPr="00F92E6F">
              <w:rPr>
                <w:rFonts w:cs="Arial"/>
                <w:sz w:val="20"/>
                <w:szCs w:val="20"/>
              </w:rPr>
              <w:t xml:space="preserve"> Students explain the deflection of the beam and use Fleming’s left-hand rule to predict the direction of the curvature.</w:t>
            </w:r>
          </w:p>
          <w:p w14:paraId="7F25D075" w14:textId="77777777" w:rsidR="0065061C" w:rsidRPr="00F92E6F" w:rsidRDefault="0065061C" w:rsidP="001804D3">
            <w:pPr>
              <w:rPr>
                <w:rFonts w:cs="Arial"/>
                <w:sz w:val="20"/>
                <w:szCs w:val="20"/>
              </w:rPr>
            </w:pPr>
          </w:p>
          <w:p w14:paraId="68BB16C2" w14:textId="77777777" w:rsidR="0065061C" w:rsidRPr="00F92E6F" w:rsidRDefault="00621810" w:rsidP="001804D3">
            <w:pPr>
              <w:rPr>
                <w:rFonts w:cs="Arial"/>
                <w:sz w:val="20"/>
                <w:szCs w:val="20"/>
              </w:rPr>
            </w:pPr>
            <w:r w:rsidRPr="00F92E6F">
              <w:rPr>
                <w:rFonts w:cs="Arial"/>
                <w:sz w:val="20"/>
                <w:szCs w:val="20"/>
              </w:rPr>
              <w:t xml:space="preserve">Students research, </w:t>
            </w:r>
            <w:r w:rsidR="00A57B31" w:rsidRPr="00F92E6F">
              <w:rPr>
                <w:rFonts w:cs="Arial"/>
                <w:sz w:val="20"/>
                <w:szCs w:val="20"/>
              </w:rPr>
              <w:t>present</w:t>
            </w:r>
            <w:r w:rsidRPr="00F92E6F">
              <w:rPr>
                <w:rFonts w:cs="Arial"/>
                <w:sz w:val="20"/>
                <w:szCs w:val="20"/>
              </w:rPr>
              <w:t xml:space="preserve"> and </w:t>
            </w:r>
            <w:r w:rsidR="00F461E4" w:rsidRPr="00F92E6F">
              <w:rPr>
                <w:rFonts w:cs="Arial"/>
                <w:sz w:val="20"/>
                <w:szCs w:val="20"/>
              </w:rPr>
              <w:t>peer assess talks</w:t>
            </w:r>
            <w:r w:rsidR="00A57B31" w:rsidRPr="00F92E6F">
              <w:rPr>
                <w:rFonts w:cs="Arial"/>
                <w:sz w:val="20"/>
                <w:szCs w:val="20"/>
              </w:rPr>
              <w:t xml:space="preserve"> on one </w:t>
            </w:r>
            <w:proofErr w:type="gramStart"/>
            <w:r w:rsidR="00A57B31" w:rsidRPr="00F92E6F">
              <w:rPr>
                <w:rFonts w:cs="Arial"/>
                <w:sz w:val="20"/>
                <w:szCs w:val="20"/>
              </w:rPr>
              <w:t>of</w:t>
            </w:r>
            <w:r w:rsidR="00F461E4" w:rsidRPr="00F92E6F">
              <w:rPr>
                <w:rFonts w:cs="Arial"/>
                <w:sz w:val="20"/>
                <w:szCs w:val="20"/>
              </w:rPr>
              <w:t xml:space="preserve"> :</w:t>
            </w:r>
            <w:proofErr w:type="gramEnd"/>
            <w:r w:rsidR="00A57B31" w:rsidRPr="00F92E6F">
              <w:rPr>
                <w:rFonts w:cs="Arial"/>
                <w:sz w:val="20"/>
                <w:szCs w:val="20"/>
              </w:rPr>
              <w:t xml:space="preserve"> mass spectrometer/</w:t>
            </w:r>
            <w:r w:rsidRPr="00F92E6F">
              <w:rPr>
                <w:rFonts w:cs="Arial"/>
                <w:sz w:val="20"/>
                <w:szCs w:val="20"/>
              </w:rPr>
              <w:t xml:space="preserve">a </w:t>
            </w:r>
            <w:r w:rsidR="00A57B31" w:rsidRPr="00F92E6F">
              <w:rPr>
                <w:rFonts w:cs="Arial"/>
                <w:sz w:val="20"/>
                <w:szCs w:val="20"/>
              </w:rPr>
              <w:t>particle accelerator/ Cyclotron/Hall Probe</w:t>
            </w:r>
            <w:r w:rsidR="00CA5CD1">
              <w:rPr>
                <w:rFonts w:cs="Arial"/>
                <w:sz w:val="20"/>
                <w:szCs w:val="20"/>
              </w:rPr>
              <w:t>.</w:t>
            </w:r>
          </w:p>
          <w:p w14:paraId="6C64ECDC" w14:textId="77777777" w:rsidR="0065061C" w:rsidRPr="00F92E6F" w:rsidRDefault="0065061C" w:rsidP="00BB0C02">
            <w:pPr>
              <w:spacing w:line="240" w:lineRule="auto"/>
              <w:rPr>
                <w:rFonts w:eastAsia="Calibri" w:cs="Arial"/>
                <w:sz w:val="20"/>
                <w:szCs w:val="20"/>
              </w:rPr>
            </w:pPr>
          </w:p>
          <w:p w14:paraId="76DFB2B3" w14:textId="77777777" w:rsidR="00790C49" w:rsidRPr="00F92E6F" w:rsidRDefault="00790C49" w:rsidP="00790C49">
            <w:pPr>
              <w:rPr>
                <w:rFonts w:cs="Arial"/>
                <w:b/>
                <w:color w:val="000000" w:themeColor="text1"/>
                <w:sz w:val="20"/>
                <w:szCs w:val="20"/>
              </w:rPr>
            </w:pPr>
            <w:r w:rsidRPr="00F92E6F">
              <w:rPr>
                <w:rFonts w:cs="Arial"/>
                <w:b/>
                <w:color w:val="000000" w:themeColor="text1"/>
                <w:sz w:val="20"/>
                <w:szCs w:val="20"/>
              </w:rPr>
              <w:t>Skill</w:t>
            </w:r>
            <w:r w:rsidR="009C5474" w:rsidRPr="00F92E6F">
              <w:rPr>
                <w:rFonts w:cs="Arial"/>
                <w:b/>
                <w:color w:val="000000" w:themeColor="text1"/>
                <w:sz w:val="20"/>
                <w:szCs w:val="20"/>
              </w:rPr>
              <w:t>s</w:t>
            </w:r>
            <w:r w:rsidRPr="00F92E6F">
              <w:rPr>
                <w:rFonts w:cs="Arial"/>
                <w:b/>
                <w:color w:val="000000" w:themeColor="text1"/>
                <w:sz w:val="20"/>
                <w:szCs w:val="20"/>
              </w:rPr>
              <w:t xml:space="preserve"> developed by </w:t>
            </w:r>
            <w:r w:rsidR="00D86994" w:rsidRPr="00F92E6F">
              <w:rPr>
                <w:rFonts w:cs="Arial"/>
                <w:b/>
                <w:color w:val="000000" w:themeColor="text1"/>
                <w:sz w:val="20"/>
                <w:szCs w:val="20"/>
              </w:rPr>
              <w:t>learning</w:t>
            </w:r>
            <w:r w:rsidRPr="00F92E6F">
              <w:rPr>
                <w:rFonts w:cs="Arial"/>
                <w:b/>
                <w:color w:val="000000" w:themeColor="text1"/>
                <w:sz w:val="20"/>
                <w:szCs w:val="20"/>
              </w:rPr>
              <w:t xml:space="preserve"> activities:</w:t>
            </w:r>
          </w:p>
          <w:p w14:paraId="7ED763C0" w14:textId="77777777" w:rsidR="003C0287" w:rsidRPr="00F92E6F" w:rsidRDefault="003C0287" w:rsidP="00790C49">
            <w:pPr>
              <w:rPr>
                <w:rFonts w:cs="Arial"/>
                <w:b/>
                <w:color w:val="000000" w:themeColor="text1"/>
                <w:sz w:val="20"/>
                <w:szCs w:val="20"/>
              </w:rPr>
            </w:pPr>
          </w:p>
          <w:p w14:paraId="281ABE27" w14:textId="77777777" w:rsidR="00790C49" w:rsidRPr="00F92E6F" w:rsidRDefault="003C0287" w:rsidP="003C0287">
            <w:pPr>
              <w:autoSpaceDE w:val="0"/>
              <w:autoSpaceDN w:val="0"/>
              <w:adjustRightInd w:val="0"/>
              <w:spacing w:line="240" w:lineRule="auto"/>
              <w:rPr>
                <w:rFonts w:cs="Arial"/>
                <w:b/>
                <w:color w:val="000000" w:themeColor="text1"/>
                <w:sz w:val="20"/>
                <w:szCs w:val="20"/>
              </w:rPr>
            </w:pPr>
            <w:r w:rsidRPr="00F92E6F">
              <w:rPr>
                <w:rFonts w:cs="Arial"/>
                <w:sz w:val="20"/>
                <w:szCs w:val="20"/>
              </w:rPr>
              <w:t>AO1: Demonstrate knowledge and understanding of forces on charged particles in magnetic fields</w:t>
            </w:r>
            <w:r w:rsidR="00CA5CD1">
              <w:rPr>
                <w:rFonts w:cs="Arial"/>
                <w:sz w:val="20"/>
                <w:szCs w:val="20"/>
              </w:rPr>
              <w:t>.</w:t>
            </w:r>
          </w:p>
          <w:p w14:paraId="24FDAC52" w14:textId="77777777" w:rsidR="003C0287" w:rsidRPr="00F92E6F" w:rsidRDefault="003C0287" w:rsidP="00790C49">
            <w:pPr>
              <w:rPr>
                <w:rFonts w:cs="Arial"/>
                <w:b/>
                <w:color w:val="000000" w:themeColor="text1"/>
                <w:sz w:val="20"/>
                <w:szCs w:val="20"/>
              </w:rPr>
            </w:pPr>
          </w:p>
          <w:p w14:paraId="32C88A93" w14:textId="77777777" w:rsidR="00790C49" w:rsidRPr="00F92E6F" w:rsidRDefault="00790C49" w:rsidP="00F461E4">
            <w:pPr>
              <w:autoSpaceDE w:val="0"/>
              <w:autoSpaceDN w:val="0"/>
              <w:adjustRightInd w:val="0"/>
              <w:spacing w:line="240" w:lineRule="auto"/>
              <w:rPr>
                <w:rFonts w:cs="Arial"/>
                <w:sz w:val="20"/>
                <w:szCs w:val="20"/>
              </w:rPr>
            </w:pPr>
            <w:r w:rsidRPr="00F92E6F">
              <w:rPr>
                <w:rFonts w:cs="Arial"/>
                <w:sz w:val="20"/>
                <w:szCs w:val="20"/>
              </w:rPr>
              <w:t>AO2: Appl</w:t>
            </w:r>
            <w:r w:rsidR="003C0287" w:rsidRPr="00F92E6F">
              <w:rPr>
                <w:rFonts w:cs="Arial"/>
                <w:sz w:val="20"/>
                <w:szCs w:val="20"/>
              </w:rPr>
              <w:t>y knowledge and understanding to explain machines that use magnetic forces to guide the motion of charged particles.</w:t>
            </w:r>
          </w:p>
          <w:p w14:paraId="5278F980" w14:textId="77777777" w:rsidR="00F461E4" w:rsidRPr="00F92E6F" w:rsidRDefault="00F461E4" w:rsidP="00790C49">
            <w:pPr>
              <w:spacing w:line="240" w:lineRule="auto"/>
              <w:rPr>
                <w:rFonts w:cs="Arial"/>
                <w:sz w:val="20"/>
                <w:szCs w:val="20"/>
              </w:rPr>
            </w:pPr>
          </w:p>
          <w:p w14:paraId="06088403" w14:textId="77777777" w:rsidR="0065061C" w:rsidRDefault="00B11586" w:rsidP="003A6F40">
            <w:pPr>
              <w:autoSpaceDE w:val="0"/>
              <w:autoSpaceDN w:val="0"/>
              <w:adjustRightInd w:val="0"/>
              <w:spacing w:line="240" w:lineRule="auto"/>
              <w:rPr>
                <w:rFonts w:cs="Arial"/>
                <w:sz w:val="20"/>
                <w:szCs w:val="20"/>
              </w:rPr>
            </w:pPr>
            <w:r>
              <w:rPr>
                <w:rFonts w:eastAsia="Calibri" w:cs="Arial"/>
                <w:sz w:val="20"/>
                <w:szCs w:val="20"/>
              </w:rPr>
              <w:t>MS</w:t>
            </w:r>
            <w:r w:rsidR="0065061C" w:rsidRPr="00F92E6F">
              <w:rPr>
                <w:rFonts w:eastAsia="Calibri" w:cs="Arial"/>
                <w:sz w:val="20"/>
                <w:szCs w:val="20"/>
              </w:rPr>
              <w:t>4.2</w:t>
            </w:r>
            <w:r>
              <w:rPr>
                <w:rFonts w:eastAsia="Calibri" w:cs="Arial"/>
                <w:sz w:val="20"/>
                <w:szCs w:val="20"/>
              </w:rPr>
              <w:t>:</w:t>
            </w:r>
            <w:r w:rsidR="00790C49" w:rsidRPr="00F92E6F">
              <w:rPr>
                <w:rFonts w:cs="Arial"/>
                <w:color w:val="000000" w:themeColor="text1"/>
                <w:sz w:val="20"/>
                <w:szCs w:val="20"/>
              </w:rPr>
              <w:t xml:space="preserve"> </w:t>
            </w:r>
            <w:r w:rsidR="00790C49" w:rsidRPr="00F92E6F">
              <w:rPr>
                <w:rFonts w:cs="Arial"/>
                <w:sz w:val="20"/>
                <w:szCs w:val="20"/>
              </w:rPr>
              <w:t>Visualise and represent 2D and 3D forms including two dimensional representations of 3D objects</w:t>
            </w:r>
            <w:r w:rsidR="00CA5CD1">
              <w:rPr>
                <w:rFonts w:cs="Arial"/>
                <w:sz w:val="20"/>
                <w:szCs w:val="20"/>
              </w:rPr>
              <w:t>.</w:t>
            </w:r>
          </w:p>
          <w:p w14:paraId="0FBD18C5" w14:textId="77777777" w:rsidR="00EF6A01" w:rsidRPr="00F92E6F" w:rsidRDefault="00EF6A01" w:rsidP="003A6F40">
            <w:pPr>
              <w:autoSpaceDE w:val="0"/>
              <w:autoSpaceDN w:val="0"/>
              <w:adjustRightInd w:val="0"/>
              <w:spacing w:line="240" w:lineRule="auto"/>
              <w:rPr>
                <w:rFonts w:cs="Arial"/>
                <w:sz w:val="20"/>
                <w:szCs w:val="20"/>
              </w:rPr>
            </w:pPr>
          </w:p>
        </w:tc>
        <w:tc>
          <w:tcPr>
            <w:tcW w:w="2268" w:type="dxa"/>
          </w:tcPr>
          <w:p w14:paraId="646C0173" w14:textId="77777777" w:rsidR="00F70B4D" w:rsidRPr="00F92E6F" w:rsidRDefault="00F70B4D" w:rsidP="0014663F">
            <w:pPr>
              <w:rPr>
                <w:rFonts w:cs="Arial"/>
                <w:color w:val="000000" w:themeColor="text1"/>
                <w:sz w:val="20"/>
                <w:szCs w:val="20"/>
              </w:rPr>
            </w:pPr>
          </w:p>
          <w:p w14:paraId="1E808859" w14:textId="77777777" w:rsidR="000F21FB" w:rsidRPr="00F92E6F" w:rsidRDefault="0014663F" w:rsidP="0014663F">
            <w:pPr>
              <w:rPr>
                <w:rFonts w:cs="Arial"/>
                <w:color w:val="000000" w:themeColor="text1"/>
                <w:sz w:val="20"/>
                <w:szCs w:val="20"/>
              </w:rPr>
            </w:pPr>
            <w:r w:rsidRPr="00F92E6F">
              <w:rPr>
                <w:rFonts w:cs="Arial"/>
                <w:color w:val="000000" w:themeColor="text1"/>
                <w:sz w:val="20"/>
                <w:szCs w:val="20"/>
              </w:rPr>
              <w:t>Exa</w:t>
            </w:r>
            <w:r w:rsidR="00621810" w:rsidRPr="00F92E6F">
              <w:rPr>
                <w:rFonts w:cs="Arial"/>
                <w:color w:val="000000" w:themeColor="text1"/>
                <w:sz w:val="20"/>
                <w:szCs w:val="20"/>
              </w:rPr>
              <w:t>m</w:t>
            </w:r>
            <w:r w:rsidR="00F70B4D" w:rsidRPr="00F92E6F">
              <w:rPr>
                <w:rFonts w:cs="Arial"/>
                <w:color w:val="000000" w:themeColor="text1"/>
                <w:sz w:val="20"/>
                <w:szCs w:val="20"/>
              </w:rPr>
              <w:t>pro</w:t>
            </w:r>
          </w:p>
          <w:p w14:paraId="43FB8391" w14:textId="77777777" w:rsidR="000F21FB" w:rsidRPr="00F92E6F" w:rsidRDefault="000F21FB" w:rsidP="0014663F">
            <w:pPr>
              <w:rPr>
                <w:rFonts w:cs="Arial"/>
                <w:color w:val="000000" w:themeColor="text1"/>
                <w:sz w:val="20"/>
                <w:szCs w:val="20"/>
              </w:rPr>
            </w:pPr>
          </w:p>
          <w:p w14:paraId="22F32539" w14:textId="77777777" w:rsidR="0065061C" w:rsidRPr="00F92E6F" w:rsidRDefault="00F70B4D" w:rsidP="0014663F">
            <w:pPr>
              <w:rPr>
                <w:rFonts w:cs="Arial"/>
                <w:color w:val="000000" w:themeColor="text1"/>
                <w:sz w:val="20"/>
                <w:szCs w:val="20"/>
              </w:rPr>
            </w:pPr>
            <w:r w:rsidRPr="00F92E6F">
              <w:rPr>
                <w:rFonts w:cs="Arial"/>
                <w:color w:val="000000" w:themeColor="text1"/>
                <w:sz w:val="20"/>
                <w:szCs w:val="20"/>
              </w:rPr>
              <w:t>QAS04.4B.02</w:t>
            </w:r>
          </w:p>
          <w:p w14:paraId="64E7C37D" w14:textId="77777777" w:rsidR="00F70B4D" w:rsidRPr="00F92E6F" w:rsidRDefault="00F70B4D" w:rsidP="0014663F">
            <w:pPr>
              <w:rPr>
                <w:rFonts w:cs="Arial"/>
                <w:color w:val="00B050"/>
                <w:sz w:val="20"/>
                <w:szCs w:val="20"/>
              </w:rPr>
            </w:pPr>
            <w:r w:rsidRPr="00F92E6F">
              <w:rPr>
                <w:rFonts w:cs="Arial"/>
                <w:color w:val="000000" w:themeColor="text1"/>
                <w:sz w:val="20"/>
                <w:szCs w:val="20"/>
              </w:rPr>
              <w:t>QS13.4B.03</w:t>
            </w:r>
          </w:p>
        </w:tc>
        <w:tc>
          <w:tcPr>
            <w:tcW w:w="2126" w:type="dxa"/>
          </w:tcPr>
          <w:p w14:paraId="2A436CB3" w14:textId="77777777" w:rsidR="0065061C" w:rsidRPr="00F92E6F" w:rsidRDefault="0065061C" w:rsidP="007E3687">
            <w:pPr>
              <w:rPr>
                <w:rFonts w:cs="Arial"/>
                <w:sz w:val="20"/>
                <w:szCs w:val="20"/>
              </w:rPr>
            </w:pPr>
          </w:p>
          <w:p w14:paraId="77ADE425" w14:textId="77777777" w:rsidR="00A57B31" w:rsidRPr="00B11586" w:rsidRDefault="00A57B31" w:rsidP="00CC265A">
            <w:pPr>
              <w:rPr>
                <w:rFonts w:cs="Arial"/>
                <w:b/>
                <w:sz w:val="20"/>
                <w:szCs w:val="20"/>
              </w:rPr>
            </w:pPr>
            <w:r w:rsidRPr="00B11586">
              <w:rPr>
                <w:rFonts w:cs="Arial"/>
                <w:b/>
                <w:sz w:val="20"/>
                <w:szCs w:val="20"/>
              </w:rPr>
              <w:t>Rich questions:</w:t>
            </w:r>
          </w:p>
          <w:p w14:paraId="65164677" w14:textId="77777777" w:rsidR="00A57B31" w:rsidRPr="00F92E6F" w:rsidRDefault="00A57B31" w:rsidP="00CC265A">
            <w:pPr>
              <w:rPr>
                <w:rFonts w:cs="Arial"/>
                <w:sz w:val="20"/>
                <w:szCs w:val="20"/>
              </w:rPr>
            </w:pPr>
          </w:p>
          <w:p w14:paraId="229A3A25" w14:textId="77777777" w:rsidR="00A57B31" w:rsidRPr="00F92E6F" w:rsidRDefault="00A57B31" w:rsidP="00CC265A">
            <w:pPr>
              <w:rPr>
                <w:rFonts w:cs="Arial"/>
                <w:color w:val="0000FF" w:themeColor="hyperlink"/>
                <w:sz w:val="20"/>
                <w:szCs w:val="20"/>
                <w:u w:val="single"/>
              </w:rPr>
            </w:pPr>
            <w:r w:rsidRPr="00F92E6F">
              <w:rPr>
                <w:rFonts w:cs="Arial"/>
                <w:sz w:val="20"/>
                <w:szCs w:val="20"/>
              </w:rPr>
              <w:t xml:space="preserve">Show this </w:t>
            </w:r>
            <w:hyperlink r:id="rId63" w:history="1">
              <w:r w:rsidR="0065061C" w:rsidRPr="00F92E6F">
                <w:rPr>
                  <w:rStyle w:val="Hyperlink"/>
                  <w:sz w:val="20"/>
                  <w:szCs w:val="20"/>
                </w:rPr>
                <w:t>Cyclotron applet</w:t>
              </w:r>
            </w:hyperlink>
          </w:p>
          <w:p w14:paraId="11B55B09" w14:textId="77777777" w:rsidR="00A57B31" w:rsidRPr="00F92E6F" w:rsidRDefault="00A57B31" w:rsidP="00CC265A">
            <w:pPr>
              <w:rPr>
                <w:rFonts w:cs="Arial"/>
                <w:sz w:val="20"/>
                <w:szCs w:val="20"/>
              </w:rPr>
            </w:pPr>
          </w:p>
          <w:p w14:paraId="75722795" w14:textId="77777777" w:rsidR="00A57B31" w:rsidRPr="00F92E6F" w:rsidRDefault="00A57B31" w:rsidP="00CC265A">
            <w:pPr>
              <w:rPr>
                <w:rFonts w:cs="Arial"/>
                <w:sz w:val="20"/>
                <w:szCs w:val="20"/>
              </w:rPr>
            </w:pPr>
            <w:r w:rsidRPr="00F92E6F">
              <w:rPr>
                <w:rFonts w:cs="Arial"/>
                <w:sz w:val="20"/>
                <w:szCs w:val="20"/>
              </w:rPr>
              <w:t>How can the movement of charged particles be controlled?</w:t>
            </w:r>
          </w:p>
          <w:p w14:paraId="37656BA0" w14:textId="77777777" w:rsidR="00A57B31" w:rsidRPr="00F92E6F" w:rsidRDefault="00A57B31" w:rsidP="00CC265A">
            <w:pPr>
              <w:rPr>
                <w:rFonts w:cs="Arial"/>
                <w:sz w:val="20"/>
                <w:szCs w:val="20"/>
              </w:rPr>
            </w:pPr>
          </w:p>
          <w:p w14:paraId="48DEB390" w14:textId="77777777" w:rsidR="00A57B31" w:rsidRPr="00F92E6F" w:rsidRDefault="00A57B31" w:rsidP="00CC265A">
            <w:pPr>
              <w:rPr>
                <w:rFonts w:cs="Arial"/>
                <w:sz w:val="20"/>
                <w:szCs w:val="20"/>
              </w:rPr>
            </w:pPr>
            <w:r w:rsidRPr="00F92E6F">
              <w:rPr>
                <w:rFonts w:cs="Arial"/>
                <w:sz w:val="20"/>
                <w:szCs w:val="20"/>
              </w:rPr>
              <w:t xml:space="preserve">What are the applications of controlling the movement of charged </w:t>
            </w:r>
            <w:r w:rsidR="008F1691" w:rsidRPr="00F92E6F">
              <w:rPr>
                <w:rFonts w:cs="Arial"/>
                <w:sz w:val="20"/>
                <w:szCs w:val="20"/>
              </w:rPr>
              <w:t>particles</w:t>
            </w:r>
          </w:p>
          <w:p w14:paraId="229B7E5F" w14:textId="77777777" w:rsidR="0065061C" w:rsidRPr="00F92E6F" w:rsidRDefault="0065061C" w:rsidP="00CC265A">
            <w:pPr>
              <w:rPr>
                <w:rFonts w:cs="Arial"/>
                <w:sz w:val="20"/>
                <w:szCs w:val="20"/>
              </w:rPr>
            </w:pPr>
          </w:p>
          <w:p w14:paraId="424BBAEF" w14:textId="77777777" w:rsidR="0065061C" w:rsidRPr="00F92E6F" w:rsidRDefault="0065061C" w:rsidP="00CC265A">
            <w:pPr>
              <w:rPr>
                <w:rFonts w:cs="Arial"/>
                <w:sz w:val="20"/>
                <w:szCs w:val="20"/>
              </w:rPr>
            </w:pPr>
          </w:p>
          <w:p w14:paraId="6E4F340B" w14:textId="77777777" w:rsidR="0065061C" w:rsidRPr="00F92E6F" w:rsidRDefault="0065061C" w:rsidP="00CC265A">
            <w:pPr>
              <w:rPr>
                <w:rFonts w:cs="Arial"/>
                <w:sz w:val="20"/>
                <w:szCs w:val="20"/>
              </w:rPr>
            </w:pPr>
          </w:p>
          <w:p w14:paraId="6F8C864D" w14:textId="77777777" w:rsidR="0065061C" w:rsidRPr="00F92E6F" w:rsidRDefault="0065061C" w:rsidP="00CC265A">
            <w:pPr>
              <w:rPr>
                <w:rFonts w:cs="Arial"/>
                <w:sz w:val="20"/>
                <w:szCs w:val="20"/>
              </w:rPr>
            </w:pPr>
          </w:p>
          <w:p w14:paraId="7D091EFF" w14:textId="77777777" w:rsidR="0065061C" w:rsidRPr="00F92E6F" w:rsidRDefault="0065061C" w:rsidP="00CC265A">
            <w:pPr>
              <w:rPr>
                <w:rFonts w:cs="Arial"/>
                <w:sz w:val="20"/>
                <w:szCs w:val="20"/>
              </w:rPr>
            </w:pPr>
          </w:p>
          <w:p w14:paraId="61F7138C" w14:textId="77777777" w:rsidR="0065061C" w:rsidRPr="00F92E6F" w:rsidRDefault="0065061C" w:rsidP="00CC265A">
            <w:pPr>
              <w:rPr>
                <w:rFonts w:cs="Arial"/>
                <w:sz w:val="20"/>
                <w:szCs w:val="20"/>
              </w:rPr>
            </w:pPr>
          </w:p>
          <w:p w14:paraId="5EB5C5E3" w14:textId="77777777" w:rsidR="0065061C" w:rsidRPr="00F92E6F" w:rsidRDefault="0065061C" w:rsidP="00CC265A">
            <w:pPr>
              <w:rPr>
                <w:rFonts w:cs="Arial"/>
                <w:sz w:val="20"/>
                <w:szCs w:val="20"/>
              </w:rPr>
            </w:pPr>
          </w:p>
          <w:p w14:paraId="7E75821B" w14:textId="77777777" w:rsidR="0065061C" w:rsidRPr="00F92E6F" w:rsidRDefault="0065061C" w:rsidP="00CC265A">
            <w:pPr>
              <w:rPr>
                <w:rFonts w:cs="Arial"/>
                <w:sz w:val="20"/>
                <w:szCs w:val="20"/>
              </w:rPr>
            </w:pPr>
          </w:p>
        </w:tc>
      </w:tr>
      <w:tr w:rsidR="0065061C" w:rsidRPr="001F23FD" w14:paraId="344CBBBC" w14:textId="77777777" w:rsidTr="004E1766">
        <w:tc>
          <w:tcPr>
            <w:tcW w:w="2314" w:type="dxa"/>
          </w:tcPr>
          <w:p w14:paraId="037159C0" w14:textId="77777777" w:rsidR="0065061C" w:rsidRPr="000B5CDB" w:rsidRDefault="0065061C" w:rsidP="001804D3">
            <w:pPr>
              <w:rPr>
                <w:rFonts w:cs="Arial"/>
                <w:sz w:val="20"/>
                <w:szCs w:val="20"/>
              </w:rPr>
            </w:pPr>
            <w:r w:rsidRPr="000B5CDB">
              <w:rPr>
                <w:rFonts w:cs="Arial"/>
                <w:sz w:val="20"/>
                <w:szCs w:val="20"/>
              </w:rPr>
              <w:lastRenderedPageBreak/>
              <w:t xml:space="preserve">Extension </w:t>
            </w:r>
          </w:p>
          <w:p w14:paraId="2E8CDAF7" w14:textId="77777777" w:rsidR="0065061C" w:rsidRPr="000B5CDB" w:rsidRDefault="0065061C" w:rsidP="001804D3">
            <w:pPr>
              <w:rPr>
                <w:rFonts w:cs="Arial"/>
                <w:sz w:val="20"/>
                <w:szCs w:val="20"/>
              </w:rPr>
            </w:pPr>
          </w:p>
        </w:tc>
        <w:tc>
          <w:tcPr>
            <w:tcW w:w="1106" w:type="dxa"/>
          </w:tcPr>
          <w:p w14:paraId="6CB902C1" w14:textId="77777777" w:rsidR="0065061C" w:rsidRPr="000B5CDB" w:rsidRDefault="0065061C" w:rsidP="00CC265A">
            <w:pPr>
              <w:rPr>
                <w:rFonts w:cs="Arial"/>
                <w:sz w:val="20"/>
                <w:szCs w:val="20"/>
              </w:rPr>
            </w:pPr>
          </w:p>
        </w:tc>
        <w:tc>
          <w:tcPr>
            <w:tcW w:w="2115" w:type="dxa"/>
          </w:tcPr>
          <w:p w14:paraId="10AB9BD4" w14:textId="77777777" w:rsidR="0065061C" w:rsidRPr="00F92E6F" w:rsidRDefault="0065061C" w:rsidP="00CC265A">
            <w:pPr>
              <w:rPr>
                <w:rFonts w:cs="Arial"/>
                <w:sz w:val="20"/>
                <w:szCs w:val="20"/>
              </w:rPr>
            </w:pPr>
          </w:p>
        </w:tc>
        <w:tc>
          <w:tcPr>
            <w:tcW w:w="3929" w:type="dxa"/>
          </w:tcPr>
          <w:p w14:paraId="2285D548" w14:textId="77777777" w:rsidR="00A6285E" w:rsidRPr="00F92E6F" w:rsidRDefault="00A6285E" w:rsidP="00A6285E">
            <w:pPr>
              <w:rPr>
                <w:rFonts w:cs="Arial"/>
                <w:sz w:val="20"/>
                <w:szCs w:val="20"/>
              </w:rPr>
            </w:pPr>
            <w:r w:rsidRPr="00F92E6F">
              <w:rPr>
                <w:rFonts w:cs="Arial"/>
                <w:sz w:val="20"/>
                <w:szCs w:val="20"/>
              </w:rPr>
              <w:t>Experiment to measure e/m.</w:t>
            </w:r>
          </w:p>
          <w:p w14:paraId="0353E6A7" w14:textId="77777777" w:rsidR="00A6285E" w:rsidRPr="00F92E6F" w:rsidRDefault="00A6285E" w:rsidP="00A6285E">
            <w:pPr>
              <w:rPr>
                <w:rFonts w:cs="Arial"/>
                <w:sz w:val="20"/>
                <w:szCs w:val="20"/>
              </w:rPr>
            </w:pPr>
          </w:p>
          <w:p w14:paraId="44C450B0" w14:textId="77777777" w:rsidR="0065061C" w:rsidRPr="00F92E6F" w:rsidRDefault="008B7492" w:rsidP="00EB54BF">
            <w:pPr>
              <w:rPr>
                <w:rFonts w:cs="Arial"/>
                <w:sz w:val="20"/>
                <w:szCs w:val="20"/>
              </w:rPr>
            </w:pPr>
            <w:hyperlink r:id="rId64" w:history="1">
              <w:r w:rsidR="00A6285E" w:rsidRPr="00F92E6F">
                <w:rPr>
                  <w:rStyle w:val="Hyperlink"/>
                  <w:sz w:val="20"/>
                  <w:szCs w:val="20"/>
                </w:rPr>
                <w:t>Cyclotron teaching resources from Triumpf</w:t>
              </w:r>
            </w:hyperlink>
          </w:p>
        </w:tc>
        <w:tc>
          <w:tcPr>
            <w:tcW w:w="2268" w:type="dxa"/>
          </w:tcPr>
          <w:p w14:paraId="3A583660" w14:textId="77777777" w:rsidR="0065061C" w:rsidRPr="00F92E6F" w:rsidRDefault="0065061C" w:rsidP="00CC265A">
            <w:pPr>
              <w:rPr>
                <w:rFonts w:cs="Arial"/>
                <w:sz w:val="20"/>
                <w:szCs w:val="20"/>
              </w:rPr>
            </w:pPr>
          </w:p>
        </w:tc>
        <w:tc>
          <w:tcPr>
            <w:tcW w:w="2126" w:type="dxa"/>
          </w:tcPr>
          <w:p w14:paraId="652AC176" w14:textId="77777777" w:rsidR="0065061C" w:rsidRPr="001F23FD" w:rsidRDefault="0065061C" w:rsidP="00A6285E">
            <w:pPr>
              <w:rPr>
                <w:rFonts w:cs="Arial"/>
              </w:rPr>
            </w:pPr>
          </w:p>
        </w:tc>
      </w:tr>
    </w:tbl>
    <w:p w14:paraId="7ECAFC67" w14:textId="77777777" w:rsidR="00DB5AF8" w:rsidRDefault="00DB5AF8">
      <w:pPr>
        <w:spacing w:line="240" w:lineRule="auto"/>
        <w:rPr>
          <w:rFonts w:eastAsiaTheme="majorEastAsia" w:cs="Arial"/>
          <w:b/>
          <w:bCs/>
          <w:iCs/>
        </w:rPr>
      </w:pPr>
      <w:r>
        <w:rPr>
          <w:rFonts w:cs="Arial"/>
        </w:rPr>
        <w:br w:type="page"/>
      </w:r>
    </w:p>
    <w:p w14:paraId="4C41E4D7" w14:textId="77777777" w:rsidR="00B73C75" w:rsidRPr="00D651CB" w:rsidRDefault="00022CF6" w:rsidP="00D651CB">
      <w:pPr>
        <w:pStyle w:val="AQASectionTitle3"/>
      </w:pPr>
      <w:r w:rsidRPr="00D651CB">
        <w:lastRenderedPageBreak/>
        <w:t>3.7.5</w:t>
      </w:r>
      <w:r w:rsidR="000B432E" w:rsidRPr="00D651CB">
        <w:t>.3</w:t>
      </w:r>
      <w:r w:rsidR="00B73C75" w:rsidRPr="00D651CB">
        <w:t xml:space="preserve"> Magnetic flux and flux linkage</w:t>
      </w:r>
    </w:p>
    <w:p w14:paraId="4F6DA0D2" w14:textId="77777777" w:rsidR="00077798" w:rsidRPr="00D651CB" w:rsidRDefault="00077798" w:rsidP="00D651CB">
      <w:pPr>
        <w:pStyle w:val="AQASectionTitle4"/>
      </w:pPr>
      <w:r w:rsidRPr="00D651CB">
        <w:t xml:space="preserve">Prior knowledge: </w:t>
      </w:r>
      <w:r w:rsidR="008C2D7A" w:rsidRPr="00D651CB">
        <w:t>Basic magnetism and electromagnetism</w:t>
      </w:r>
      <w:r w:rsidR="00B11586" w:rsidRPr="00D651CB">
        <w:t>.</w:t>
      </w:r>
    </w:p>
    <w:p w14:paraId="3BBF89F5" w14:textId="77777777" w:rsidR="00B73C75" w:rsidRPr="001F23FD" w:rsidRDefault="00B73C75" w:rsidP="002D4B66">
      <w:pPr>
        <w:jc w:val="right"/>
        <w:rPr>
          <w:rFonts w:cs="Arial"/>
          <w:color w:val="808080" w:themeColor="background1" w:themeShade="80"/>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65061C" w:rsidRPr="001F23FD" w14:paraId="6BD586A8" w14:textId="77777777" w:rsidTr="004E1766">
        <w:tc>
          <w:tcPr>
            <w:tcW w:w="2376" w:type="dxa"/>
            <w:shd w:val="clear" w:color="auto" w:fill="D2C8E1"/>
          </w:tcPr>
          <w:p w14:paraId="3E1C4489" w14:textId="77777777" w:rsidR="0065061C" w:rsidRPr="00CA5CD1" w:rsidRDefault="0065061C" w:rsidP="00CC265A">
            <w:pPr>
              <w:spacing w:line="240" w:lineRule="auto"/>
              <w:rPr>
                <w:rFonts w:cs="Arial"/>
                <w:b/>
              </w:rPr>
            </w:pPr>
            <w:r w:rsidRPr="00CA5CD1">
              <w:rPr>
                <w:rFonts w:cs="Arial"/>
                <w:b/>
              </w:rPr>
              <w:t>Learning objective/</w:t>
            </w:r>
          </w:p>
        </w:tc>
        <w:tc>
          <w:tcPr>
            <w:tcW w:w="1134" w:type="dxa"/>
            <w:shd w:val="clear" w:color="auto" w:fill="D2C8E1"/>
          </w:tcPr>
          <w:p w14:paraId="5D7E0F03" w14:textId="77777777" w:rsidR="0065061C" w:rsidRPr="00CA5CD1" w:rsidRDefault="0065061C" w:rsidP="001804B1">
            <w:pPr>
              <w:spacing w:line="240" w:lineRule="auto"/>
              <w:rPr>
                <w:rFonts w:cs="Arial"/>
                <w:b/>
              </w:rPr>
            </w:pPr>
            <w:r w:rsidRPr="00CA5CD1">
              <w:rPr>
                <w:rFonts w:cs="Arial"/>
                <w:b/>
              </w:rPr>
              <w:t xml:space="preserve">Time taken </w:t>
            </w:r>
          </w:p>
        </w:tc>
        <w:tc>
          <w:tcPr>
            <w:tcW w:w="2197" w:type="dxa"/>
            <w:shd w:val="clear" w:color="auto" w:fill="D2C8E1"/>
          </w:tcPr>
          <w:p w14:paraId="4812DEB9" w14:textId="77777777" w:rsidR="0065061C" w:rsidRPr="00CA5CD1" w:rsidRDefault="0065061C" w:rsidP="00CC265A">
            <w:pPr>
              <w:spacing w:line="240" w:lineRule="auto"/>
              <w:rPr>
                <w:rFonts w:cs="Arial"/>
                <w:b/>
              </w:rPr>
            </w:pPr>
            <w:r w:rsidRPr="00CA5CD1">
              <w:rPr>
                <w:rFonts w:cs="Arial"/>
                <w:b/>
              </w:rPr>
              <w:t>Learning Outcome</w:t>
            </w:r>
          </w:p>
        </w:tc>
        <w:tc>
          <w:tcPr>
            <w:tcW w:w="3757" w:type="dxa"/>
            <w:shd w:val="clear" w:color="auto" w:fill="D2C8E1"/>
          </w:tcPr>
          <w:p w14:paraId="16F749FC" w14:textId="77777777" w:rsidR="0065061C" w:rsidRPr="00CA5CD1" w:rsidRDefault="0065061C" w:rsidP="00EF6A01">
            <w:pPr>
              <w:spacing w:line="240" w:lineRule="auto"/>
              <w:rPr>
                <w:rFonts w:cs="Arial"/>
                <w:b/>
              </w:rPr>
            </w:pPr>
            <w:r w:rsidRPr="00CA5CD1">
              <w:rPr>
                <w:rFonts w:cs="Arial"/>
                <w:b/>
              </w:rPr>
              <w:t>Learning activity with opportunity to develop skills</w:t>
            </w:r>
          </w:p>
        </w:tc>
        <w:tc>
          <w:tcPr>
            <w:tcW w:w="2693" w:type="dxa"/>
            <w:shd w:val="clear" w:color="auto" w:fill="D2C8E1"/>
          </w:tcPr>
          <w:p w14:paraId="27DDF5CE" w14:textId="77777777" w:rsidR="0065061C" w:rsidRPr="001F23FD" w:rsidRDefault="0065061C" w:rsidP="00CC265A">
            <w:pPr>
              <w:spacing w:line="240" w:lineRule="auto"/>
              <w:rPr>
                <w:rFonts w:cs="Arial"/>
                <w:b/>
              </w:rPr>
            </w:pPr>
            <w:r w:rsidRPr="001F23FD">
              <w:rPr>
                <w:rFonts w:cs="Arial"/>
                <w:b/>
                <w:color w:val="000000" w:themeColor="text1"/>
              </w:rPr>
              <w:t>Assessment opportunities</w:t>
            </w:r>
          </w:p>
        </w:tc>
        <w:tc>
          <w:tcPr>
            <w:tcW w:w="2410" w:type="dxa"/>
            <w:shd w:val="clear" w:color="auto" w:fill="D2C8E1"/>
          </w:tcPr>
          <w:p w14:paraId="092BAE97" w14:textId="77777777" w:rsidR="0065061C" w:rsidRPr="001F23FD" w:rsidRDefault="0065061C" w:rsidP="00CC265A">
            <w:pPr>
              <w:spacing w:line="240" w:lineRule="auto"/>
              <w:rPr>
                <w:rFonts w:cs="Arial"/>
                <w:b/>
              </w:rPr>
            </w:pPr>
            <w:r w:rsidRPr="001F23FD">
              <w:rPr>
                <w:rFonts w:cs="Arial"/>
                <w:b/>
              </w:rPr>
              <w:t>Resources</w:t>
            </w:r>
          </w:p>
        </w:tc>
      </w:tr>
      <w:tr w:rsidR="0065061C" w:rsidRPr="001F23FD" w14:paraId="2EA8E978" w14:textId="77777777" w:rsidTr="004E1766">
        <w:tc>
          <w:tcPr>
            <w:tcW w:w="2376" w:type="dxa"/>
          </w:tcPr>
          <w:p w14:paraId="799BD6E2" w14:textId="77777777" w:rsidR="0065061C" w:rsidRPr="00F92E6F" w:rsidRDefault="0065061C" w:rsidP="00CC265A">
            <w:pPr>
              <w:rPr>
                <w:rFonts w:cs="Arial"/>
                <w:sz w:val="20"/>
                <w:szCs w:val="20"/>
              </w:rPr>
            </w:pPr>
          </w:p>
          <w:p w14:paraId="6A8FA60B" w14:textId="77777777" w:rsidR="0065061C" w:rsidRPr="002367C0" w:rsidRDefault="0065061C" w:rsidP="00B73C75">
            <w:pPr>
              <w:autoSpaceDE w:val="0"/>
              <w:autoSpaceDN w:val="0"/>
              <w:adjustRightInd w:val="0"/>
              <w:spacing w:line="240" w:lineRule="auto"/>
              <w:rPr>
                <w:rFonts w:ascii="Times New Roman" w:hAnsi="Times New Roman"/>
                <w:sz w:val="24"/>
              </w:rPr>
            </w:pPr>
            <w:r w:rsidRPr="00F92E6F">
              <w:rPr>
                <w:rFonts w:cs="Arial"/>
                <w:sz w:val="20"/>
                <w:szCs w:val="20"/>
              </w:rPr>
              <w:t xml:space="preserve">Magnetic flux defined by </w:t>
            </w:r>
            <w:r w:rsidRPr="002367C0">
              <w:rPr>
                <w:rFonts w:ascii="Times New Roman" w:hAnsi="Times New Roman"/>
                <w:i/>
                <w:color w:val="222222"/>
                <w:sz w:val="24"/>
              </w:rPr>
              <w:t>ϕ</w:t>
            </w:r>
            <w:r w:rsidRPr="002367C0">
              <w:rPr>
                <w:rFonts w:ascii="Times New Roman" w:hAnsi="Times New Roman"/>
                <w:i/>
                <w:sz w:val="24"/>
              </w:rPr>
              <w:t xml:space="preserve"> = </w:t>
            </w:r>
            <w:r w:rsidRPr="002367C0">
              <w:rPr>
                <w:rFonts w:ascii="Times New Roman" w:hAnsi="Times New Roman"/>
                <w:i/>
                <w:iCs/>
                <w:sz w:val="24"/>
              </w:rPr>
              <w:t>BA</w:t>
            </w:r>
            <w:r w:rsidRPr="00F92E6F">
              <w:rPr>
                <w:rFonts w:cs="Arial"/>
                <w:i/>
                <w:iCs/>
                <w:sz w:val="20"/>
                <w:szCs w:val="20"/>
              </w:rPr>
              <w:t xml:space="preserve"> </w:t>
            </w:r>
            <w:r w:rsidRPr="00F92E6F">
              <w:rPr>
                <w:rFonts w:cs="Arial"/>
                <w:sz w:val="20"/>
                <w:szCs w:val="20"/>
              </w:rPr>
              <w:t xml:space="preserve">where </w:t>
            </w:r>
            <w:r w:rsidRPr="002367C0">
              <w:rPr>
                <w:rFonts w:ascii="Times New Roman" w:hAnsi="Times New Roman"/>
                <w:i/>
                <w:iCs/>
                <w:sz w:val="24"/>
              </w:rPr>
              <w:t>B</w:t>
            </w:r>
            <w:r w:rsidRPr="00F92E6F">
              <w:rPr>
                <w:rFonts w:cs="Arial"/>
                <w:i/>
                <w:iCs/>
                <w:sz w:val="20"/>
                <w:szCs w:val="20"/>
              </w:rPr>
              <w:t xml:space="preserve"> </w:t>
            </w:r>
            <w:r w:rsidRPr="00F92E6F">
              <w:rPr>
                <w:rFonts w:cs="Arial"/>
                <w:sz w:val="20"/>
                <w:szCs w:val="20"/>
              </w:rPr>
              <w:t xml:space="preserve">is normal to </w:t>
            </w:r>
            <w:r w:rsidR="00DF6BAD" w:rsidRPr="002367C0">
              <w:rPr>
                <w:rFonts w:ascii="Times New Roman" w:hAnsi="Times New Roman"/>
                <w:i/>
                <w:iCs/>
                <w:sz w:val="24"/>
              </w:rPr>
              <w:t>A</w:t>
            </w:r>
            <w:r w:rsidRPr="002367C0">
              <w:rPr>
                <w:rFonts w:ascii="Times New Roman" w:hAnsi="Times New Roman"/>
                <w:sz w:val="24"/>
              </w:rPr>
              <w:t>.</w:t>
            </w:r>
          </w:p>
          <w:p w14:paraId="23E1DD46" w14:textId="77777777" w:rsidR="0065061C" w:rsidRPr="00F92E6F" w:rsidRDefault="0065061C" w:rsidP="00B73C75">
            <w:pPr>
              <w:autoSpaceDE w:val="0"/>
              <w:autoSpaceDN w:val="0"/>
              <w:adjustRightInd w:val="0"/>
              <w:spacing w:line="240" w:lineRule="auto"/>
              <w:rPr>
                <w:rFonts w:cs="Arial"/>
                <w:sz w:val="20"/>
                <w:szCs w:val="20"/>
              </w:rPr>
            </w:pPr>
          </w:p>
          <w:p w14:paraId="2AF281C6" w14:textId="77777777" w:rsidR="0065061C" w:rsidRPr="00F92E6F" w:rsidRDefault="0065061C" w:rsidP="00B73C75">
            <w:pPr>
              <w:autoSpaceDE w:val="0"/>
              <w:autoSpaceDN w:val="0"/>
              <w:adjustRightInd w:val="0"/>
              <w:spacing w:line="240" w:lineRule="auto"/>
              <w:rPr>
                <w:rFonts w:cs="Arial"/>
                <w:sz w:val="20"/>
                <w:szCs w:val="20"/>
              </w:rPr>
            </w:pPr>
            <w:r w:rsidRPr="00F92E6F">
              <w:rPr>
                <w:rFonts w:cs="Arial"/>
                <w:sz w:val="20"/>
                <w:szCs w:val="20"/>
              </w:rPr>
              <w:t xml:space="preserve">Flux linkage as </w:t>
            </w:r>
            <w:r w:rsidRPr="002367C0">
              <w:rPr>
                <w:rFonts w:ascii="Times New Roman" w:hAnsi="Times New Roman"/>
                <w:i/>
                <w:iCs/>
                <w:sz w:val="24"/>
              </w:rPr>
              <w:t>N</w:t>
            </w:r>
            <w:r w:rsidRPr="002367C0">
              <w:rPr>
                <w:rFonts w:ascii="Times New Roman" w:hAnsi="Times New Roman"/>
                <w:sz w:val="24"/>
              </w:rPr>
              <w:t xml:space="preserve"> </w:t>
            </w:r>
            <w:r w:rsidRPr="002367C0">
              <w:rPr>
                <w:rFonts w:ascii="Times New Roman" w:hAnsi="Times New Roman"/>
                <w:color w:val="222222"/>
                <w:sz w:val="24"/>
              </w:rPr>
              <w:t xml:space="preserve">ϕ </w:t>
            </w:r>
            <w:r w:rsidRPr="00F92E6F">
              <w:rPr>
                <w:rFonts w:cs="Arial"/>
                <w:sz w:val="20"/>
                <w:szCs w:val="20"/>
              </w:rPr>
              <w:t xml:space="preserve">where </w:t>
            </w:r>
            <w:r w:rsidRPr="002367C0">
              <w:rPr>
                <w:rFonts w:ascii="Times New Roman" w:hAnsi="Times New Roman"/>
                <w:i/>
                <w:iCs/>
                <w:sz w:val="24"/>
              </w:rPr>
              <w:t xml:space="preserve">N </w:t>
            </w:r>
            <w:r w:rsidR="00DF6BAD" w:rsidRPr="00F92E6F">
              <w:rPr>
                <w:rFonts w:cs="Arial"/>
                <w:sz w:val="20"/>
                <w:szCs w:val="20"/>
              </w:rPr>
              <w:t xml:space="preserve">is the number of turns </w:t>
            </w:r>
            <w:r w:rsidRPr="00F92E6F">
              <w:rPr>
                <w:rFonts w:cs="Arial"/>
                <w:sz w:val="20"/>
                <w:szCs w:val="20"/>
              </w:rPr>
              <w:t>cutting the flux.</w:t>
            </w:r>
          </w:p>
          <w:p w14:paraId="34695D60" w14:textId="77777777" w:rsidR="0065061C" w:rsidRPr="00F92E6F" w:rsidRDefault="0065061C" w:rsidP="00B73C75">
            <w:pPr>
              <w:autoSpaceDE w:val="0"/>
              <w:autoSpaceDN w:val="0"/>
              <w:adjustRightInd w:val="0"/>
              <w:spacing w:line="240" w:lineRule="auto"/>
              <w:rPr>
                <w:rFonts w:cs="Arial"/>
                <w:sz w:val="20"/>
                <w:szCs w:val="20"/>
              </w:rPr>
            </w:pPr>
          </w:p>
          <w:p w14:paraId="492FFA8D" w14:textId="77777777" w:rsidR="0065061C" w:rsidRPr="00F92E6F" w:rsidRDefault="0065061C" w:rsidP="00B73C75">
            <w:pPr>
              <w:autoSpaceDE w:val="0"/>
              <w:autoSpaceDN w:val="0"/>
              <w:adjustRightInd w:val="0"/>
              <w:spacing w:line="240" w:lineRule="auto"/>
              <w:rPr>
                <w:rFonts w:cs="Arial"/>
                <w:sz w:val="20"/>
                <w:szCs w:val="20"/>
              </w:rPr>
            </w:pPr>
            <w:r w:rsidRPr="00F92E6F">
              <w:rPr>
                <w:rFonts w:cs="Arial"/>
                <w:sz w:val="20"/>
                <w:szCs w:val="20"/>
              </w:rPr>
              <w:t>Flux and flux linkage passing through a rectangular coil</w:t>
            </w:r>
          </w:p>
          <w:p w14:paraId="50ABC26C" w14:textId="77777777" w:rsidR="0065061C" w:rsidRPr="00F92E6F" w:rsidRDefault="0065061C" w:rsidP="00B73C75">
            <w:pPr>
              <w:autoSpaceDE w:val="0"/>
              <w:autoSpaceDN w:val="0"/>
              <w:adjustRightInd w:val="0"/>
              <w:spacing w:line="240" w:lineRule="auto"/>
              <w:rPr>
                <w:rFonts w:cs="Arial"/>
                <w:sz w:val="20"/>
                <w:szCs w:val="20"/>
              </w:rPr>
            </w:pPr>
            <w:r w:rsidRPr="00F92E6F">
              <w:rPr>
                <w:rFonts w:cs="Arial"/>
                <w:sz w:val="20"/>
                <w:szCs w:val="20"/>
              </w:rPr>
              <w:t>rotated in a magnetic field:</w:t>
            </w:r>
          </w:p>
          <w:p w14:paraId="684E82D9" w14:textId="77777777" w:rsidR="0065061C" w:rsidRPr="00F92E6F" w:rsidRDefault="0065061C" w:rsidP="00B73C75">
            <w:pPr>
              <w:rPr>
                <w:rFonts w:cs="Arial"/>
                <w:sz w:val="20"/>
                <w:szCs w:val="20"/>
              </w:rPr>
            </w:pPr>
            <w:r w:rsidRPr="00F92E6F">
              <w:rPr>
                <w:rFonts w:cs="Arial"/>
                <w:sz w:val="20"/>
                <w:szCs w:val="20"/>
              </w:rPr>
              <w:t xml:space="preserve">flux linkage </w:t>
            </w:r>
          </w:p>
          <w:p w14:paraId="26FEA1F7" w14:textId="77777777" w:rsidR="0065061C" w:rsidRPr="002367C0" w:rsidRDefault="0065061C" w:rsidP="00CE55BE">
            <w:pPr>
              <w:autoSpaceDE w:val="0"/>
              <w:autoSpaceDN w:val="0"/>
              <w:adjustRightInd w:val="0"/>
              <w:spacing w:line="240" w:lineRule="auto"/>
              <w:rPr>
                <w:rFonts w:ascii="Times New Roman" w:hAnsi="Times New Roman"/>
                <w:b/>
                <w:bCs/>
                <w:i/>
                <w:sz w:val="24"/>
              </w:rPr>
            </w:pPr>
            <w:proofErr w:type="spellStart"/>
            <w:r w:rsidRPr="002367C0">
              <w:rPr>
                <w:rFonts w:ascii="Times New Roman" w:hAnsi="Times New Roman"/>
                <w:i/>
                <w:iCs/>
                <w:sz w:val="24"/>
              </w:rPr>
              <w:t>N</w:t>
            </w:r>
            <w:r w:rsidRPr="002367C0">
              <w:rPr>
                <w:rFonts w:ascii="Times New Roman" w:hAnsi="Times New Roman"/>
                <w:i/>
                <w:color w:val="222222"/>
                <w:sz w:val="24"/>
              </w:rPr>
              <w:t>ϕ</w:t>
            </w:r>
            <w:proofErr w:type="spellEnd"/>
            <w:r w:rsidRPr="002367C0">
              <w:rPr>
                <w:rFonts w:ascii="Times New Roman" w:hAnsi="Times New Roman"/>
                <w:i/>
                <w:sz w:val="24"/>
              </w:rPr>
              <w:t xml:space="preserve"> = </w:t>
            </w:r>
            <w:proofErr w:type="spellStart"/>
            <w:r w:rsidRPr="002367C0">
              <w:rPr>
                <w:rFonts w:ascii="Times New Roman" w:hAnsi="Times New Roman"/>
                <w:i/>
                <w:iCs/>
                <w:sz w:val="24"/>
              </w:rPr>
              <w:t>BAN</w:t>
            </w:r>
            <w:r w:rsidRPr="002367C0">
              <w:rPr>
                <w:rFonts w:ascii="Times New Roman" w:hAnsi="Times New Roman"/>
                <w:i/>
                <w:sz w:val="24"/>
              </w:rPr>
              <w:t>cosθ</w:t>
            </w:r>
            <w:proofErr w:type="spellEnd"/>
            <w:r w:rsidRPr="002367C0">
              <w:rPr>
                <w:rFonts w:ascii="Times New Roman" w:hAnsi="Times New Roman"/>
                <w:b/>
                <w:bCs/>
                <w:i/>
                <w:sz w:val="24"/>
              </w:rPr>
              <w:t xml:space="preserve"> </w:t>
            </w:r>
          </w:p>
          <w:p w14:paraId="1198401F" w14:textId="77777777" w:rsidR="0065061C" w:rsidRPr="00F92E6F" w:rsidRDefault="0065061C" w:rsidP="00CE55BE">
            <w:pPr>
              <w:autoSpaceDE w:val="0"/>
              <w:autoSpaceDN w:val="0"/>
              <w:adjustRightInd w:val="0"/>
              <w:spacing w:line="240" w:lineRule="auto"/>
              <w:rPr>
                <w:rFonts w:cs="Arial"/>
                <w:b/>
                <w:bCs/>
                <w:sz w:val="20"/>
                <w:szCs w:val="20"/>
              </w:rPr>
            </w:pPr>
          </w:p>
          <w:p w14:paraId="18E0B25E" w14:textId="77777777" w:rsidR="0065061C" w:rsidRPr="00B11586" w:rsidRDefault="00B11586" w:rsidP="000A162E">
            <w:pPr>
              <w:autoSpaceDE w:val="0"/>
              <w:autoSpaceDN w:val="0"/>
              <w:adjustRightInd w:val="0"/>
              <w:spacing w:line="240" w:lineRule="auto"/>
              <w:rPr>
                <w:rFonts w:cs="Arial"/>
                <w:b/>
                <w:bCs/>
                <w:sz w:val="20"/>
                <w:szCs w:val="20"/>
              </w:rPr>
            </w:pPr>
            <w:r>
              <w:rPr>
                <w:rFonts w:cs="Arial"/>
                <w:b/>
                <w:bCs/>
                <w:sz w:val="20"/>
                <w:szCs w:val="20"/>
              </w:rPr>
              <w:t xml:space="preserve">Required practical </w:t>
            </w:r>
            <w:r w:rsidR="0065061C" w:rsidRPr="00F92E6F">
              <w:rPr>
                <w:rFonts w:cs="Arial"/>
                <w:b/>
                <w:bCs/>
                <w:sz w:val="20"/>
                <w:szCs w:val="20"/>
              </w:rPr>
              <w:t xml:space="preserve">11: </w:t>
            </w:r>
            <w:r w:rsidR="0065061C" w:rsidRPr="00F92E6F">
              <w:rPr>
                <w:rFonts w:cs="Arial"/>
                <w:sz w:val="20"/>
                <w:szCs w:val="20"/>
              </w:rPr>
              <w:t>Investigate</w:t>
            </w:r>
            <w:r w:rsidR="000A162E" w:rsidRPr="00F92E6F">
              <w:rPr>
                <w:rFonts w:cs="Arial"/>
                <w:sz w:val="20"/>
                <w:szCs w:val="20"/>
              </w:rPr>
              <w:t>, using a search coil and oscilloscope, the effect on magnetic flux linkage of varying the angle between a search coil and magnetic field direction.</w:t>
            </w:r>
          </w:p>
          <w:p w14:paraId="7F277019" w14:textId="77777777" w:rsidR="0065061C" w:rsidRPr="00F92E6F" w:rsidRDefault="0065061C" w:rsidP="00B73C75">
            <w:pPr>
              <w:rPr>
                <w:rFonts w:cs="Arial"/>
                <w:sz w:val="20"/>
                <w:szCs w:val="20"/>
              </w:rPr>
            </w:pPr>
          </w:p>
        </w:tc>
        <w:tc>
          <w:tcPr>
            <w:tcW w:w="1134" w:type="dxa"/>
          </w:tcPr>
          <w:p w14:paraId="270478E1" w14:textId="77777777" w:rsidR="0065061C" w:rsidRPr="000B5CDB" w:rsidRDefault="0065061C" w:rsidP="00CC265A">
            <w:pPr>
              <w:rPr>
                <w:rFonts w:cs="Arial"/>
                <w:sz w:val="20"/>
                <w:szCs w:val="20"/>
              </w:rPr>
            </w:pPr>
          </w:p>
          <w:p w14:paraId="719E04B6" w14:textId="77777777" w:rsidR="0065061C" w:rsidRPr="000B5CDB" w:rsidRDefault="001804B1" w:rsidP="00CC265A">
            <w:pPr>
              <w:rPr>
                <w:rFonts w:cs="Arial"/>
                <w:sz w:val="20"/>
                <w:szCs w:val="20"/>
              </w:rPr>
            </w:pPr>
            <w:r w:rsidRPr="000B5CDB">
              <w:rPr>
                <w:rFonts w:cs="Arial"/>
                <w:sz w:val="20"/>
                <w:szCs w:val="20"/>
              </w:rPr>
              <w:t>1 week</w:t>
            </w:r>
          </w:p>
          <w:p w14:paraId="5627A411" w14:textId="77777777" w:rsidR="0065061C" w:rsidRPr="000B5CDB" w:rsidRDefault="0065061C" w:rsidP="00CC265A">
            <w:pPr>
              <w:rPr>
                <w:rFonts w:cs="Arial"/>
                <w:sz w:val="20"/>
                <w:szCs w:val="20"/>
              </w:rPr>
            </w:pPr>
          </w:p>
          <w:p w14:paraId="49CDF405" w14:textId="77777777" w:rsidR="0065061C" w:rsidRPr="000B5CDB" w:rsidRDefault="0065061C" w:rsidP="00CC265A">
            <w:pPr>
              <w:rPr>
                <w:rFonts w:cs="Arial"/>
                <w:sz w:val="20"/>
                <w:szCs w:val="20"/>
              </w:rPr>
            </w:pPr>
          </w:p>
          <w:p w14:paraId="7D174778" w14:textId="77777777" w:rsidR="0065061C" w:rsidRPr="000B5CDB" w:rsidRDefault="0065061C" w:rsidP="00CC265A">
            <w:pPr>
              <w:rPr>
                <w:rFonts w:cs="Arial"/>
                <w:sz w:val="20"/>
                <w:szCs w:val="20"/>
              </w:rPr>
            </w:pPr>
          </w:p>
          <w:p w14:paraId="011DB6C4" w14:textId="77777777" w:rsidR="0065061C" w:rsidRPr="000B5CDB" w:rsidRDefault="0065061C" w:rsidP="00CC265A">
            <w:pPr>
              <w:rPr>
                <w:rFonts w:cs="Arial"/>
                <w:sz w:val="20"/>
                <w:szCs w:val="20"/>
              </w:rPr>
            </w:pPr>
          </w:p>
          <w:p w14:paraId="6BF92D88" w14:textId="77777777" w:rsidR="0065061C" w:rsidRPr="000B5CDB" w:rsidRDefault="0065061C" w:rsidP="00CC265A">
            <w:pPr>
              <w:rPr>
                <w:rFonts w:cs="Arial"/>
                <w:sz w:val="20"/>
                <w:szCs w:val="20"/>
              </w:rPr>
            </w:pPr>
          </w:p>
          <w:p w14:paraId="51549A51" w14:textId="77777777" w:rsidR="0065061C" w:rsidRPr="000B5CDB" w:rsidRDefault="0065061C" w:rsidP="00CC265A">
            <w:pPr>
              <w:rPr>
                <w:rFonts w:cs="Arial"/>
                <w:sz w:val="20"/>
                <w:szCs w:val="20"/>
              </w:rPr>
            </w:pPr>
          </w:p>
          <w:p w14:paraId="35B0E7A0" w14:textId="77777777" w:rsidR="0065061C" w:rsidRPr="000B5CDB" w:rsidRDefault="0065061C" w:rsidP="00CC265A">
            <w:pPr>
              <w:rPr>
                <w:rFonts w:cs="Arial"/>
                <w:sz w:val="20"/>
                <w:szCs w:val="20"/>
              </w:rPr>
            </w:pPr>
          </w:p>
          <w:p w14:paraId="5EB2A291" w14:textId="77777777" w:rsidR="0065061C" w:rsidRPr="000B5CDB" w:rsidRDefault="0065061C" w:rsidP="00CC265A">
            <w:pPr>
              <w:rPr>
                <w:rFonts w:cs="Arial"/>
                <w:sz w:val="20"/>
                <w:szCs w:val="20"/>
              </w:rPr>
            </w:pPr>
          </w:p>
          <w:p w14:paraId="06136C6C" w14:textId="77777777" w:rsidR="0065061C" w:rsidRPr="000B5CDB" w:rsidRDefault="0065061C" w:rsidP="00CC265A">
            <w:pPr>
              <w:rPr>
                <w:rFonts w:cs="Arial"/>
                <w:sz w:val="20"/>
                <w:szCs w:val="20"/>
              </w:rPr>
            </w:pPr>
          </w:p>
          <w:p w14:paraId="3233133F" w14:textId="77777777" w:rsidR="0065061C" w:rsidRPr="000B5CDB" w:rsidRDefault="0065061C" w:rsidP="00CC265A">
            <w:pPr>
              <w:rPr>
                <w:rFonts w:cs="Arial"/>
                <w:sz w:val="20"/>
                <w:szCs w:val="20"/>
              </w:rPr>
            </w:pPr>
          </w:p>
          <w:p w14:paraId="6C763193" w14:textId="77777777" w:rsidR="0065061C" w:rsidRPr="000B5CDB" w:rsidRDefault="0065061C" w:rsidP="00CC265A">
            <w:pPr>
              <w:rPr>
                <w:rFonts w:cs="Arial"/>
                <w:sz w:val="20"/>
                <w:szCs w:val="20"/>
              </w:rPr>
            </w:pPr>
          </w:p>
          <w:p w14:paraId="0D58BE81" w14:textId="77777777" w:rsidR="0065061C" w:rsidRPr="000B5CDB" w:rsidRDefault="0065061C" w:rsidP="00CC265A">
            <w:pPr>
              <w:rPr>
                <w:rFonts w:cs="Arial"/>
                <w:sz w:val="20"/>
                <w:szCs w:val="20"/>
              </w:rPr>
            </w:pPr>
          </w:p>
          <w:p w14:paraId="20911622" w14:textId="77777777" w:rsidR="0065061C" w:rsidRPr="000B5CDB" w:rsidRDefault="0065061C" w:rsidP="00CC265A">
            <w:pPr>
              <w:rPr>
                <w:rFonts w:cs="Arial"/>
                <w:sz w:val="20"/>
                <w:szCs w:val="20"/>
              </w:rPr>
            </w:pPr>
          </w:p>
          <w:p w14:paraId="790AE3D3" w14:textId="77777777" w:rsidR="0065061C" w:rsidRPr="000B5CDB" w:rsidRDefault="0065061C" w:rsidP="00CC265A">
            <w:pPr>
              <w:rPr>
                <w:rFonts w:cs="Arial"/>
                <w:sz w:val="20"/>
                <w:szCs w:val="20"/>
              </w:rPr>
            </w:pPr>
          </w:p>
        </w:tc>
        <w:tc>
          <w:tcPr>
            <w:tcW w:w="2197" w:type="dxa"/>
          </w:tcPr>
          <w:p w14:paraId="31D30ED0" w14:textId="77777777" w:rsidR="0065061C" w:rsidRPr="000B5CDB" w:rsidRDefault="0065061C" w:rsidP="00CC265A">
            <w:pPr>
              <w:rPr>
                <w:rFonts w:cs="Arial"/>
                <w:bCs/>
                <w:sz w:val="20"/>
                <w:szCs w:val="20"/>
              </w:rPr>
            </w:pPr>
          </w:p>
          <w:p w14:paraId="08EC1077" w14:textId="77777777" w:rsidR="0065061C" w:rsidRPr="000B5CDB" w:rsidRDefault="0065061C" w:rsidP="00CC265A">
            <w:pPr>
              <w:rPr>
                <w:rFonts w:cs="Arial"/>
                <w:bCs/>
                <w:sz w:val="20"/>
                <w:szCs w:val="20"/>
              </w:rPr>
            </w:pPr>
            <w:r w:rsidRPr="000B5CDB">
              <w:rPr>
                <w:rFonts w:cs="Arial"/>
                <w:bCs/>
                <w:sz w:val="20"/>
                <w:szCs w:val="20"/>
              </w:rPr>
              <w:t>Be able to define flux and flux linkage</w:t>
            </w:r>
            <w:r w:rsidR="00CA5CD1">
              <w:rPr>
                <w:rFonts w:cs="Arial"/>
                <w:bCs/>
                <w:sz w:val="20"/>
                <w:szCs w:val="20"/>
              </w:rPr>
              <w:t>.</w:t>
            </w:r>
          </w:p>
          <w:p w14:paraId="634062F8" w14:textId="77777777" w:rsidR="0065061C" w:rsidRPr="000B5CDB" w:rsidRDefault="0065061C" w:rsidP="00CC265A">
            <w:pPr>
              <w:rPr>
                <w:rFonts w:cs="Arial"/>
                <w:bCs/>
                <w:sz w:val="20"/>
                <w:szCs w:val="20"/>
              </w:rPr>
            </w:pPr>
          </w:p>
          <w:p w14:paraId="3821B7B5" w14:textId="77777777" w:rsidR="0065061C" w:rsidRPr="000B5CDB" w:rsidRDefault="0065061C" w:rsidP="00077798">
            <w:pPr>
              <w:rPr>
                <w:rFonts w:cs="Arial"/>
                <w:bCs/>
                <w:sz w:val="20"/>
                <w:szCs w:val="20"/>
              </w:rPr>
            </w:pPr>
            <w:r w:rsidRPr="000B5CDB">
              <w:rPr>
                <w:rFonts w:cs="Arial"/>
                <w:bCs/>
                <w:sz w:val="20"/>
                <w:szCs w:val="20"/>
              </w:rPr>
              <w:t xml:space="preserve">Use the relationships </w:t>
            </w:r>
          </w:p>
          <w:p w14:paraId="00917F03" w14:textId="77777777" w:rsidR="0065061C" w:rsidRPr="000B5CDB" w:rsidRDefault="0065061C" w:rsidP="00077798">
            <w:pPr>
              <w:rPr>
                <w:rFonts w:cs="Arial"/>
                <w:bCs/>
                <w:sz w:val="20"/>
                <w:szCs w:val="20"/>
              </w:rPr>
            </w:pPr>
          </w:p>
          <w:p w14:paraId="68C24AEA" w14:textId="77777777" w:rsidR="0065061C" w:rsidRPr="000B5CDB" w:rsidRDefault="0065061C" w:rsidP="00077798">
            <w:pPr>
              <w:rPr>
                <w:rFonts w:ascii="Times New Roman" w:hAnsi="Times New Roman"/>
                <w:i/>
                <w:iCs/>
                <w:sz w:val="24"/>
              </w:rPr>
            </w:pPr>
            <w:r w:rsidRPr="000B5CDB">
              <w:rPr>
                <w:rFonts w:ascii="Times New Roman" w:hAnsi="Times New Roman"/>
                <w:i/>
                <w:sz w:val="24"/>
              </w:rPr>
              <w:t xml:space="preserve">ϕ </w:t>
            </w:r>
            <w:r w:rsidRPr="000B5CDB">
              <w:rPr>
                <w:rFonts w:ascii="Times New Roman" w:hAnsi="Times New Roman"/>
                <w:sz w:val="24"/>
              </w:rPr>
              <w:t xml:space="preserve">= </w:t>
            </w:r>
            <w:r w:rsidRPr="000B5CDB">
              <w:rPr>
                <w:rFonts w:ascii="Times New Roman" w:hAnsi="Times New Roman"/>
                <w:i/>
                <w:iCs/>
                <w:sz w:val="24"/>
              </w:rPr>
              <w:t>BA</w:t>
            </w:r>
          </w:p>
          <w:p w14:paraId="00C0CF06" w14:textId="77777777" w:rsidR="0065061C" w:rsidRPr="000B5CDB" w:rsidRDefault="0065061C" w:rsidP="00077798">
            <w:pPr>
              <w:rPr>
                <w:rFonts w:cs="Arial"/>
                <w:iCs/>
                <w:sz w:val="20"/>
                <w:szCs w:val="20"/>
              </w:rPr>
            </w:pPr>
          </w:p>
          <w:p w14:paraId="7FD2DA37" w14:textId="77777777" w:rsidR="0065061C" w:rsidRPr="000B5CDB" w:rsidRDefault="0065061C" w:rsidP="00077798">
            <w:pPr>
              <w:rPr>
                <w:rFonts w:cs="Arial"/>
                <w:bCs/>
                <w:sz w:val="20"/>
                <w:szCs w:val="20"/>
              </w:rPr>
            </w:pPr>
            <w:r w:rsidRPr="000B5CDB">
              <w:rPr>
                <w:rFonts w:cs="Arial"/>
                <w:bCs/>
                <w:sz w:val="20"/>
                <w:szCs w:val="20"/>
              </w:rPr>
              <w:t>and</w:t>
            </w:r>
          </w:p>
          <w:p w14:paraId="570A634C" w14:textId="77777777" w:rsidR="0065061C" w:rsidRPr="000B5CDB" w:rsidRDefault="0065061C" w:rsidP="00077798">
            <w:pPr>
              <w:rPr>
                <w:rFonts w:cs="Arial"/>
                <w:bCs/>
                <w:sz w:val="20"/>
                <w:szCs w:val="20"/>
              </w:rPr>
            </w:pPr>
          </w:p>
          <w:p w14:paraId="44902E9B" w14:textId="77777777" w:rsidR="0065061C" w:rsidRPr="000B5CDB" w:rsidRDefault="0065061C" w:rsidP="00077798">
            <w:pPr>
              <w:rPr>
                <w:rFonts w:ascii="Times New Roman" w:hAnsi="Times New Roman"/>
                <w:i/>
                <w:sz w:val="24"/>
              </w:rPr>
            </w:pPr>
            <w:proofErr w:type="spellStart"/>
            <w:r w:rsidRPr="000B5CDB">
              <w:rPr>
                <w:rFonts w:ascii="Times New Roman" w:hAnsi="Times New Roman"/>
                <w:i/>
                <w:iCs/>
                <w:sz w:val="24"/>
              </w:rPr>
              <w:t>N</w:t>
            </w:r>
            <w:r w:rsidRPr="000B5CDB">
              <w:rPr>
                <w:rFonts w:ascii="Times New Roman" w:hAnsi="Times New Roman"/>
                <w:i/>
                <w:sz w:val="24"/>
              </w:rPr>
              <w:t>ϕ</w:t>
            </w:r>
            <w:proofErr w:type="spellEnd"/>
            <w:r w:rsidRPr="000B5CDB">
              <w:rPr>
                <w:rFonts w:ascii="Times New Roman" w:hAnsi="Times New Roman"/>
                <w:i/>
                <w:sz w:val="24"/>
              </w:rPr>
              <w:t xml:space="preserve"> = </w:t>
            </w:r>
            <w:proofErr w:type="spellStart"/>
            <w:r w:rsidRPr="000B5CDB">
              <w:rPr>
                <w:rFonts w:ascii="Times New Roman" w:hAnsi="Times New Roman"/>
                <w:i/>
                <w:iCs/>
                <w:sz w:val="24"/>
              </w:rPr>
              <w:t>BAN</w:t>
            </w:r>
            <w:r w:rsidRPr="000B5CDB">
              <w:rPr>
                <w:rFonts w:ascii="Times New Roman" w:hAnsi="Times New Roman"/>
                <w:i/>
                <w:sz w:val="24"/>
              </w:rPr>
              <w:t>cosθ</w:t>
            </w:r>
            <w:proofErr w:type="spellEnd"/>
          </w:p>
          <w:p w14:paraId="6A58BB89" w14:textId="77777777" w:rsidR="0065061C" w:rsidRPr="000B5CDB" w:rsidRDefault="0065061C" w:rsidP="00077798">
            <w:pPr>
              <w:rPr>
                <w:rFonts w:cs="Arial"/>
                <w:sz w:val="20"/>
                <w:szCs w:val="20"/>
              </w:rPr>
            </w:pPr>
          </w:p>
          <w:p w14:paraId="691F5EB1" w14:textId="77777777" w:rsidR="0065061C" w:rsidRPr="000B5CDB" w:rsidRDefault="0065061C" w:rsidP="00077798">
            <w:pPr>
              <w:rPr>
                <w:rFonts w:cs="Arial"/>
                <w:bCs/>
                <w:sz w:val="20"/>
                <w:szCs w:val="20"/>
              </w:rPr>
            </w:pPr>
            <w:r w:rsidRPr="000B5CDB">
              <w:rPr>
                <w:rFonts w:cs="Arial"/>
                <w:bCs/>
                <w:sz w:val="20"/>
                <w:szCs w:val="20"/>
              </w:rPr>
              <w:t>to calculate flux linkage in common contexts such as a conductor dropped in a uniform magnetic field or a rectangular coil in an electric motor</w:t>
            </w:r>
            <w:r w:rsidR="00CA5CD1">
              <w:rPr>
                <w:rFonts w:cs="Arial"/>
                <w:bCs/>
                <w:sz w:val="20"/>
                <w:szCs w:val="20"/>
              </w:rPr>
              <w:t>.</w:t>
            </w:r>
          </w:p>
          <w:p w14:paraId="7380AA07" w14:textId="77777777" w:rsidR="0065061C" w:rsidRPr="000B5CDB" w:rsidRDefault="0065061C" w:rsidP="00077798">
            <w:pPr>
              <w:rPr>
                <w:rFonts w:cs="Arial"/>
                <w:sz w:val="20"/>
                <w:szCs w:val="20"/>
              </w:rPr>
            </w:pPr>
          </w:p>
        </w:tc>
        <w:tc>
          <w:tcPr>
            <w:tcW w:w="3757" w:type="dxa"/>
          </w:tcPr>
          <w:p w14:paraId="2A07C6CE" w14:textId="77777777" w:rsidR="0065061C" w:rsidRPr="000B5CDB" w:rsidRDefault="0065061C" w:rsidP="00CC265A">
            <w:pPr>
              <w:spacing w:line="240" w:lineRule="auto"/>
              <w:rPr>
                <w:rFonts w:eastAsia="Calibri" w:cs="Arial"/>
                <w:sz w:val="20"/>
                <w:szCs w:val="20"/>
              </w:rPr>
            </w:pPr>
          </w:p>
          <w:p w14:paraId="076294D9" w14:textId="77777777" w:rsidR="00A6285E" w:rsidRPr="000B5CDB" w:rsidRDefault="001804B1" w:rsidP="00A6285E">
            <w:pPr>
              <w:rPr>
                <w:rFonts w:cs="Arial"/>
                <w:sz w:val="20"/>
                <w:szCs w:val="20"/>
              </w:rPr>
            </w:pPr>
            <w:r w:rsidRPr="000B5CDB">
              <w:rPr>
                <w:rFonts w:cs="Arial"/>
                <w:sz w:val="20"/>
                <w:szCs w:val="20"/>
              </w:rPr>
              <w:t>Students sketch magnetic flux patterns.</w:t>
            </w:r>
          </w:p>
          <w:p w14:paraId="6BF4EB4C" w14:textId="77777777" w:rsidR="00A6285E" w:rsidRPr="000B5CDB" w:rsidRDefault="00A6285E" w:rsidP="00A6285E">
            <w:pPr>
              <w:rPr>
                <w:rFonts w:cs="Arial"/>
                <w:sz w:val="20"/>
                <w:szCs w:val="20"/>
              </w:rPr>
            </w:pPr>
          </w:p>
          <w:p w14:paraId="2DF3B1BB" w14:textId="77777777" w:rsidR="0065061C" w:rsidRPr="000B5CDB" w:rsidRDefault="001804B1" w:rsidP="00A6285E">
            <w:pPr>
              <w:autoSpaceDE w:val="0"/>
              <w:autoSpaceDN w:val="0"/>
              <w:adjustRightInd w:val="0"/>
              <w:spacing w:line="240" w:lineRule="auto"/>
              <w:rPr>
                <w:rFonts w:cs="Arial"/>
                <w:sz w:val="20"/>
                <w:szCs w:val="20"/>
              </w:rPr>
            </w:pPr>
            <w:r w:rsidRPr="000B5CDB">
              <w:rPr>
                <w:rFonts w:cs="Arial"/>
                <w:sz w:val="20"/>
                <w:szCs w:val="20"/>
              </w:rPr>
              <w:t>Develop</w:t>
            </w:r>
            <w:r w:rsidR="00A6285E" w:rsidRPr="000B5CDB">
              <w:rPr>
                <w:rFonts w:cs="Arial"/>
                <w:sz w:val="20"/>
                <w:szCs w:val="20"/>
              </w:rPr>
              <w:t xml:space="preserve"> concept of flux linkage </w:t>
            </w:r>
            <w:r w:rsidRPr="000B5CDB">
              <w:rPr>
                <w:rFonts w:cs="Arial"/>
                <w:sz w:val="20"/>
                <w:szCs w:val="20"/>
              </w:rPr>
              <w:t>through sketching diagrams from a flux linkage animation.</w:t>
            </w:r>
          </w:p>
          <w:p w14:paraId="78F614CB" w14:textId="77777777" w:rsidR="001804B1" w:rsidRPr="000B5CDB" w:rsidRDefault="001804B1" w:rsidP="00A6285E">
            <w:pPr>
              <w:autoSpaceDE w:val="0"/>
              <w:autoSpaceDN w:val="0"/>
              <w:adjustRightInd w:val="0"/>
              <w:spacing w:line="240" w:lineRule="auto"/>
              <w:rPr>
                <w:rFonts w:cs="Arial"/>
                <w:sz w:val="20"/>
                <w:szCs w:val="20"/>
              </w:rPr>
            </w:pPr>
          </w:p>
          <w:p w14:paraId="1388A2FD" w14:textId="77777777" w:rsidR="001804B1" w:rsidRPr="000B5CDB" w:rsidRDefault="001804B1" w:rsidP="00A6285E">
            <w:pPr>
              <w:autoSpaceDE w:val="0"/>
              <w:autoSpaceDN w:val="0"/>
              <w:adjustRightInd w:val="0"/>
              <w:spacing w:line="240" w:lineRule="auto"/>
              <w:rPr>
                <w:rStyle w:val="Hyperlink"/>
                <w:color w:val="auto"/>
                <w:sz w:val="20"/>
                <w:szCs w:val="20"/>
                <w:u w:val="none"/>
              </w:rPr>
            </w:pPr>
            <w:r w:rsidRPr="000B5CDB">
              <w:rPr>
                <w:rFonts w:cs="Arial"/>
                <w:sz w:val="20"/>
                <w:szCs w:val="20"/>
              </w:rPr>
              <w:t>Practise calculating f</w:t>
            </w:r>
            <w:r w:rsidR="002251BB" w:rsidRPr="000B5CDB">
              <w:rPr>
                <w:rFonts w:cs="Arial"/>
                <w:sz w:val="20"/>
                <w:szCs w:val="20"/>
              </w:rPr>
              <w:t>lux linkage in simple scenarios.</w:t>
            </w:r>
          </w:p>
          <w:p w14:paraId="7BE18578" w14:textId="77777777" w:rsidR="00A6285E" w:rsidRPr="000B5CDB" w:rsidRDefault="00A6285E" w:rsidP="00A6285E">
            <w:pPr>
              <w:autoSpaceDE w:val="0"/>
              <w:autoSpaceDN w:val="0"/>
              <w:adjustRightInd w:val="0"/>
              <w:spacing w:line="240" w:lineRule="auto"/>
              <w:rPr>
                <w:rFonts w:cs="Arial"/>
                <w:bCs/>
                <w:sz w:val="20"/>
                <w:szCs w:val="20"/>
              </w:rPr>
            </w:pPr>
          </w:p>
          <w:p w14:paraId="15CA4A54" w14:textId="77777777" w:rsidR="0065061C" w:rsidRPr="000B5CDB" w:rsidRDefault="001804B1" w:rsidP="00487D08">
            <w:pPr>
              <w:autoSpaceDE w:val="0"/>
              <w:autoSpaceDN w:val="0"/>
              <w:adjustRightInd w:val="0"/>
              <w:spacing w:line="240" w:lineRule="auto"/>
              <w:rPr>
                <w:rFonts w:cs="Arial"/>
                <w:bCs/>
                <w:sz w:val="20"/>
                <w:szCs w:val="20"/>
              </w:rPr>
            </w:pPr>
            <w:r w:rsidRPr="000B5CDB">
              <w:rPr>
                <w:rFonts w:cs="Arial"/>
                <w:bCs/>
                <w:sz w:val="20"/>
                <w:szCs w:val="20"/>
              </w:rPr>
              <w:t>Required practical 11</w:t>
            </w:r>
            <w:r w:rsidR="00CA5CD1">
              <w:rPr>
                <w:rFonts w:cs="Arial"/>
                <w:bCs/>
                <w:sz w:val="20"/>
                <w:szCs w:val="20"/>
              </w:rPr>
              <w:t>.</w:t>
            </w:r>
          </w:p>
          <w:p w14:paraId="0C922434" w14:textId="77777777" w:rsidR="0065061C" w:rsidRPr="000B5CDB" w:rsidRDefault="0065061C" w:rsidP="00CC265A">
            <w:pPr>
              <w:spacing w:line="240" w:lineRule="auto"/>
              <w:rPr>
                <w:rFonts w:eastAsia="Calibri" w:cs="Arial"/>
                <w:sz w:val="20"/>
                <w:szCs w:val="20"/>
              </w:rPr>
            </w:pPr>
          </w:p>
          <w:p w14:paraId="5D838E65" w14:textId="77777777" w:rsidR="005F25DC" w:rsidRPr="000B5CDB" w:rsidRDefault="005F25DC" w:rsidP="005F25DC">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1AFA98AD" w14:textId="77777777" w:rsidR="003C0287" w:rsidRPr="000B5CDB" w:rsidRDefault="003C0287" w:rsidP="005F25DC">
            <w:pPr>
              <w:rPr>
                <w:rFonts w:cs="Arial"/>
                <w:b/>
                <w:sz w:val="20"/>
                <w:szCs w:val="20"/>
              </w:rPr>
            </w:pPr>
          </w:p>
          <w:p w14:paraId="1ABFF27A" w14:textId="77777777" w:rsidR="003C0287" w:rsidRPr="000B5CDB" w:rsidRDefault="003C0287" w:rsidP="003C0287">
            <w:pPr>
              <w:autoSpaceDE w:val="0"/>
              <w:autoSpaceDN w:val="0"/>
              <w:adjustRightInd w:val="0"/>
              <w:spacing w:line="240" w:lineRule="auto"/>
              <w:rPr>
                <w:rFonts w:cs="Arial"/>
                <w:b/>
                <w:sz w:val="20"/>
                <w:szCs w:val="20"/>
              </w:rPr>
            </w:pPr>
            <w:r w:rsidRPr="000B5CDB">
              <w:rPr>
                <w:rFonts w:cs="Arial"/>
                <w:sz w:val="20"/>
                <w:szCs w:val="20"/>
              </w:rPr>
              <w:t>AO1: Demonstrate knowledge and understanding of magnetic flux</w:t>
            </w:r>
            <w:r w:rsidR="00CA5CD1">
              <w:rPr>
                <w:rFonts w:cs="Arial"/>
                <w:sz w:val="20"/>
                <w:szCs w:val="20"/>
              </w:rPr>
              <w:t>.</w:t>
            </w:r>
          </w:p>
          <w:p w14:paraId="50C5ECB0" w14:textId="77777777" w:rsidR="005F25DC" w:rsidRPr="000B5CDB" w:rsidRDefault="005F25DC" w:rsidP="005F25DC">
            <w:pPr>
              <w:rPr>
                <w:rFonts w:cs="Arial"/>
                <w:b/>
                <w:sz w:val="20"/>
                <w:szCs w:val="20"/>
              </w:rPr>
            </w:pPr>
          </w:p>
          <w:p w14:paraId="541608E2" w14:textId="77777777" w:rsidR="0065061C" w:rsidRDefault="00B11586" w:rsidP="005F25DC">
            <w:pPr>
              <w:autoSpaceDE w:val="0"/>
              <w:autoSpaceDN w:val="0"/>
              <w:adjustRightInd w:val="0"/>
              <w:spacing w:line="240" w:lineRule="auto"/>
              <w:rPr>
                <w:rFonts w:cs="Arial"/>
                <w:sz w:val="20"/>
                <w:szCs w:val="20"/>
              </w:rPr>
            </w:pPr>
            <w:r>
              <w:rPr>
                <w:rFonts w:eastAsia="Calibri" w:cs="Arial"/>
                <w:sz w:val="20"/>
                <w:szCs w:val="20"/>
              </w:rPr>
              <w:t>MS</w:t>
            </w:r>
            <w:r w:rsidR="0065061C" w:rsidRPr="000B5CDB">
              <w:rPr>
                <w:rFonts w:eastAsia="Calibri" w:cs="Arial"/>
                <w:sz w:val="20"/>
                <w:szCs w:val="20"/>
              </w:rPr>
              <w:t>0.6</w:t>
            </w:r>
            <w:r>
              <w:rPr>
                <w:rFonts w:eastAsia="Calibri" w:cs="Arial"/>
                <w:sz w:val="20"/>
                <w:szCs w:val="20"/>
              </w:rPr>
              <w:t>:</w:t>
            </w:r>
            <w:r w:rsidR="005F25DC" w:rsidRPr="000B5CDB">
              <w:rPr>
                <w:rFonts w:eastAsia="Calibri" w:cs="Arial"/>
                <w:sz w:val="20"/>
                <w:szCs w:val="20"/>
              </w:rPr>
              <w:t xml:space="preserve"> </w:t>
            </w:r>
            <w:r w:rsidR="005F25DC" w:rsidRPr="000B5CDB">
              <w:rPr>
                <w:rFonts w:cs="Arial"/>
                <w:sz w:val="20"/>
                <w:szCs w:val="20"/>
              </w:rPr>
              <w:t xml:space="preserve">Use calculators to handle sin </w:t>
            </w:r>
            <w:proofErr w:type="gramStart"/>
            <w:r w:rsidR="005F25DC" w:rsidRPr="000B5CDB">
              <w:rPr>
                <w:rFonts w:cs="Arial"/>
                <w:i/>
                <w:iCs/>
                <w:sz w:val="20"/>
                <w:szCs w:val="20"/>
              </w:rPr>
              <w:t xml:space="preserve">x </w:t>
            </w:r>
            <w:r w:rsidR="005F25DC" w:rsidRPr="000B5CDB">
              <w:rPr>
                <w:rFonts w:cs="Arial"/>
                <w:sz w:val="20"/>
                <w:szCs w:val="20"/>
              </w:rPr>
              <w:t>,</w:t>
            </w:r>
            <w:proofErr w:type="gramEnd"/>
            <w:r w:rsidR="005F25DC" w:rsidRPr="000B5CDB">
              <w:rPr>
                <w:rFonts w:cs="Arial"/>
                <w:sz w:val="20"/>
                <w:szCs w:val="20"/>
              </w:rPr>
              <w:t xml:space="preserve"> cos </w:t>
            </w:r>
            <w:r w:rsidR="005F25DC" w:rsidRPr="000B5CDB">
              <w:rPr>
                <w:rFonts w:cs="Arial"/>
                <w:i/>
                <w:iCs/>
                <w:sz w:val="20"/>
                <w:szCs w:val="20"/>
              </w:rPr>
              <w:t xml:space="preserve">x </w:t>
            </w:r>
            <w:r w:rsidR="005F25DC" w:rsidRPr="000B5CDB">
              <w:rPr>
                <w:rFonts w:cs="Arial"/>
                <w:sz w:val="20"/>
                <w:szCs w:val="20"/>
              </w:rPr>
              <w:t xml:space="preserve">, tan </w:t>
            </w:r>
            <w:r w:rsidR="005F25DC" w:rsidRPr="000B5CDB">
              <w:rPr>
                <w:rFonts w:cs="Arial"/>
                <w:i/>
                <w:iCs/>
                <w:sz w:val="20"/>
                <w:szCs w:val="20"/>
              </w:rPr>
              <w:t xml:space="preserve">x </w:t>
            </w:r>
            <w:r w:rsidR="005F25DC" w:rsidRPr="000B5CDB">
              <w:rPr>
                <w:rFonts w:cs="Arial"/>
                <w:sz w:val="20"/>
                <w:szCs w:val="20"/>
              </w:rPr>
              <w:t xml:space="preserve">when </w:t>
            </w:r>
            <w:r w:rsidR="005F25DC" w:rsidRPr="000B5CDB">
              <w:rPr>
                <w:rFonts w:cs="Arial"/>
                <w:i/>
                <w:iCs/>
                <w:sz w:val="20"/>
                <w:szCs w:val="20"/>
              </w:rPr>
              <w:t xml:space="preserve">x </w:t>
            </w:r>
            <w:r w:rsidR="005F25DC" w:rsidRPr="000B5CDB">
              <w:rPr>
                <w:rFonts w:cs="Arial"/>
                <w:sz w:val="20"/>
                <w:szCs w:val="20"/>
              </w:rPr>
              <w:t>is expressed in degrees or radians</w:t>
            </w:r>
          </w:p>
          <w:p w14:paraId="6C5FA3FC" w14:textId="77777777" w:rsidR="00B11586" w:rsidRPr="000B5CDB" w:rsidRDefault="00B11586" w:rsidP="005F25DC">
            <w:pPr>
              <w:autoSpaceDE w:val="0"/>
              <w:autoSpaceDN w:val="0"/>
              <w:adjustRightInd w:val="0"/>
              <w:spacing w:line="240" w:lineRule="auto"/>
              <w:rPr>
                <w:rFonts w:cs="Arial"/>
                <w:sz w:val="20"/>
                <w:szCs w:val="20"/>
              </w:rPr>
            </w:pPr>
          </w:p>
          <w:p w14:paraId="2C22EB3E" w14:textId="77777777" w:rsidR="0065061C" w:rsidRPr="000B5CDB" w:rsidRDefault="00B11586" w:rsidP="005F25DC">
            <w:pPr>
              <w:autoSpaceDE w:val="0"/>
              <w:autoSpaceDN w:val="0"/>
              <w:adjustRightInd w:val="0"/>
              <w:spacing w:line="240" w:lineRule="auto"/>
              <w:rPr>
                <w:rFonts w:cs="Arial"/>
                <w:sz w:val="20"/>
                <w:szCs w:val="20"/>
              </w:rPr>
            </w:pPr>
            <w:r>
              <w:rPr>
                <w:rFonts w:eastAsia="Calibri" w:cs="Arial"/>
                <w:sz w:val="20"/>
                <w:szCs w:val="20"/>
              </w:rPr>
              <w:t>MS</w:t>
            </w:r>
            <w:r w:rsidR="0065061C" w:rsidRPr="000B5CDB">
              <w:rPr>
                <w:rFonts w:eastAsia="Calibri" w:cs="Arial"/>
                <w:sz w:val="20"/>
                <w:szCs w:val="20"/>
              </w:rPr>
              <w:t>4.5</w:t>
            </w:r>
            <w:r>
              <w:rPr>
                <w:rFonts w:eastAsia="Calibri" w:cs="Arial"/>
                <w:sz w:val="20"/>
                <w:szCs w:val="20"/>
              </w:rPr>
              <w:t>:</w:t>
            </w:r>
            <w:r w:rsidR="005F25DC" w:rsidRPr="000B5CDB">
              <w:rPr>
                <w:rFonts w:eastAsia="Calibri" w:cs="Arial"/>
                <w:sz w:val="20"/>
                <w:szCs w:val="20"/>
              </w:rPr>
              <w:t xml:space="preserve"> </w:t>
            </w:r>
            <w:r w:rsidR="005F25DC" w:rsidRPr="000B5CDB">
              <w:rPr>
                <w:rFonts w:cs="Arial"/>
                <w:sz w:val="20"/>
                <w:szCs w:val="20"/>
              </w:rPr>
              <w:t>Use sin, cos and tan in physical problems</w:t>
            </w:r>
          </w:p>
          <w:p w14:paraId="52A76431" w14:textId="77777777" w:rsidR="0065061C" w:rsidRPr="000B5CDB" w:rsidRDefault="0065061C" w:rsidP="00CC265A">
            <w:pPr>
              <w:spacing w:line="240" w:lineRule="auto"/>
              <w:rPr>
                <w:rFonts w:eastAsia="Calibri" w:cs="Arial"/>
                <w:sz w:val="20"/>
                <w:szCs w:val="20"/>
              </w:rPr>
            </w:pPr>
          </w:p>
          <w:p w14:paraId="7ABB8E41" w14:textId="77777777" w:rsidR="0065061C" w:rsidRPr="000B5CDB" w:rsidRDefault="00B11586" w:rsidP="004A6AD3">
            <w:pPr>
              <w:autoSpaceDE w:val="0"/>
              <w:autoSpaceDN w:val="0"/>
              <w:adjustRightInd w:val="0"/>
              <w:spacing w:line="240" w:lineRule="auto"/>
              <w:rPr>
                <w:rFonts w:cs="Arial"/>
                <w:sz w:val="20"/>
                <w:szCs w:val="20"/>
              </w:rPr>
            </w:pPr>
            <w:proofErr w:type="spellStart"/>
            <w:r>
              <w:rPr>
                <w:rFonts w:eastAsia="Calibri" w:cs="Arial"/>
                <w:sz w:val="20"/>
                <w:szCs w:val="20"/>
              </w:rPr>
              <w:t>ATa</w:t>
            </w:r>
            <w:proofErr w:type="spellEnd"/>
            <w:r>
              <w:rPr>
                <w:rFonts w:eastAsia="Calibri" w:cs="Arial"/>
                <w:sz w:val="20"/>
                <w:szCs w:val="20"/>
              </w:rPr>
              <w:t>:</w:t>
            </w:r>
            <w:r w:rsidR="005F25DC" w:rsidRPr="000B5CDB">
              <w:rPr>
                <w:rFonts w:eastAsia="Calibri" w:cs="Arial"/>
                <w:sz w:val="20"/>
                <w:szCs w:val="20"/>
              </w:rPr>
              <w:t xml:space="preserve"> </w:t>
            </w:r>
            <w:r>
              <w:rPr>
                <w:rFonts w:cs="Arial"/>
                <w:sz w:val="20"/>
                <w:szCs w:val="20"/>
              </w:rPr>
              <w:t>U</w:t>
            </w:r>
            <w:r w:rsidR="005F25DC" w:rsidRPr="000B5CDB">
              <w:rPr>
                <w:rFonts w:cs="Arial"/>
                <w:sz w:val="20"/>
                <w:szCs w:val="20"/>
              </w:rPr>
              <w:t xml:space="preserve">se appropriate analogue apparatus to record a range of </w:t>
            </w:r>
            <w:r w:rsidR="005F25DC" w:rsidRPr="000B5CDB">
              <w:rPr>
                <w:rFonts w:cs="Arial"/>
                <w:sz w:val="20"/>
                <w:szCs w:val="20"/>
              </w:rPr>
              <w:lastRenderedPageBreak/>
              <w:t>measurements and to interpolate</w:t>
            </w:r>
            <w:r w:rsidR="004A6AD3">
              <w:rPr>
                <w:rFonts w:cs="Arial"/>
                <w:sz w:val="20"/>
                <w:szCs w:val="20"/>
              </w:rPr>
              <w:t xml:space="preserve"> </w:t>
            </w:r>
            <w:r w:rsidR="005F25DC" w:rsidRPr="000B5CDB">
              <w:rPr>
                <w:rFonts w:cs="Arial"/>
                <w:sz w:val="20"/>
                <w:szCs w:val="20"/>
              </w:rPr>
              <w:t>between scale markings</w:t>
            </w:r>
            <w:r w:rsidR="00CA5CD1">
              <w:rPr>
                <w:rFonts w:cs="Arial"/>
                <w:sz w:val="20"/>
                <w:szCs w:val="20"/>
              </w:rPr>
              <w:t>.</w:t>
            </w:r>
          </w:p>
          <w:p w14:paraId="084D4762" w14:textId="77777777" w:rsidR="002367C0" w:rsidRPr="000B5CDB" w:rsidRDefault="002367C0" w:rsidP="00CC265A">
            <w:pPr>
              <w:spacing w:line="240" w:lineRule="auto"/>
              <w:rPr>
                <w:rFonts w:eastAsia="Calibri" w:cs="Arial"/>
                <w:sz w:val="20"/>
                <w:szCs w:val="20"/>
              </w:rPr>
            </w:pPr>
          </w:p>
          <w:p w14:paraId="17B82025" w14:textId="77777777" w:rsidR="00F92E6F" w:rsidRPr="000B5CDB" w:rsidRDefault="0065061C" w:rsidP="00F92E6F">
            <w:pPr>
              <w:spacing w:line="240" w:lineRule="auto"/>
              <w:rPr>
                <w:rFonts w:cs="Arial"/>
                <w:sz w:val="20"/>
                <w:szCs w:val="20"/>
              </w:rPr>
            </w:pPr>
            <w:proofErr w:type="spellStart"/>
            <w:r w:rsidRPr="000B5CDB">
              <w:rPr>
                <w:rFonts w:eastAsia="Calibri" w:cs="Arial"/>
                <w:sz w:val="20"/>
                <w:szCs w:val="20"/>
              </w:rPr>
              <w:t>ATh</w:t>
            </w:r>
            <w:proofErr w:type="spellEnd"/>
            <w:r w:rsidR="00B11586">
              <w:rPr>
                <w:rFonts w:eastAsia="Calibri" w:cs="Arial"/>
                <w:sz w:val="20"/>
                <w:szCs w:val="20"/>
              </w:rPr>
              <w:t>:</w:t>
            </w:r>
            <w:r w:rsidR="005F25DC" w:rsidRPr="000B5CDB">
              <w:rPr>
                <w:rFonts w:eastAsia="Calibri" w:cs="Arial"/>
                <w:sz w:val="20"/>
                <w:szCs w:val="20"/>
              </w:rPr>
              <w:t xml:space="preserve"> </w:t>
            </w:r>
            <w:r w:rsidR="00B11586">
              <w:rPr>
                <w:rFonts w:cs="Arial"/>
                <w:sz w:val="20"/>
                <w:szCs w:val="20"/>
              </w:rPr>
              <w:t>U</w:t>
            </w:r>
            <w:r w:rsidR="005F25DC" w:rsidRPr="000B5CDB">
              <w:rPr>
                <w:rFonts w:cs="Arial"/>
                <w:sz w:val="20"/>
                <w:szCs w:val="20"/>
              </w:rPr>
              <w:t>se signal generator and oscilloscope, including volts/division and time-base</w:t>
            </w:r>
            <w:r w:rsidR="00CA5CD1">
              <w:rPr>
                <w:rFonts w:cs="Arial"/>
                <w:sz w:val="20"/>
                <w:szCs w:val="20"/>
              </w:rPr>
              <w:t>.</w:t>
            </w:r>
          </w:p>
        </w:tc>
        <w:tc>
          <w:tcPr>
            <w:tcW w:w="2693" w:type="dxa"/>
          </w:tcPr>
          <w:p w14:paraId="0DB5DEFF" w14:textId="77777777" w:rsidR="0065061C" w:rsidRPr="000B5CDB" w:rsidRDefault="0065061C" w:rsidP="00CC265A">
            <w:pPr>
              <w:rPr>
                <w:rFonts w:cs="Arial"/>
                <w:sz w:val="20"/>
                <w:szCs w:val="20"/>
              </w:rPr>
            </w:pPr>
          </w:p>
          <w:p w14:paraId="15388EEB" w14:textId="77777777" w:rsidR="000A162E" w:rsidRPr="000B5CDB" w:rsidRDefault="0014663F" w:rsidP="00CC265A">
            <w:pPr>
              <w:rPr>
                <w:rFonts w:cs="Arial"/>
                <w:sz w:val="20"/>
                <w:szCs w:val="20"/>
              </w:rPr>
            </w:pPr>
            <w:r w:rsidRPr="000B5CDB">
              <w:rPr>
                <w:rFonts w:cs="Arial"/>
                <w:sz w:val="20"/>
                <w:szCs w:val="20"/>
              </w:rPr>
              <w:t>Exampro</w:t>
            </w:r>
          </w:p>
          <w:p w14:paraId="35CF7C47" w14:textId="77777777" w:rsidR="00F70B4D" w:rsidRPr="000B5CDB" w:rsidRDefault="0014663F" w:rsidP="00CC265A">
            <w:pPr>
              <w:rPr>
                <w:rFonts w:cs="Arial"/>
                <w:sz w:val="20"/>
                <w:szCs w:val="20"/>
              </w:rPr>
            </w:pPr>
            <w:r w:rsidRPr="000B5CDB">
              <w:rPr>
                <w:rFonts w:cs="Arial"/>
                <w:sz w:val="20"/>
                <w:szCs w:val="20"/>
              </w:rPr>
              <w:t xml:space="preserve"> </w:t>
            </w:r>
          </w:p>
          <w:p w14:paraId="73DF7E64" w14:textId="77777777" w:rsidR="0065061C" w:rsidRPr="000B5CDB" w:rsidRDefault="00F70B4D" w:rsidP="00CC265A">
            <w:pPr>
              <w:rPr>
                <w:rFonts w:cs="Arial"/>
                <w:sz w:val="20"/>
                <w:szCs w:val="20"/>
              </w:rPr>
            </w:pPr>
            <w:r w:rsidRPr="000B5CDB">
              <w:rPr>
                <w:rFonts w:cs="Arial"/>
                <w:sz w:val="20"/>
                <w:szCs w:val="20"/>
              </w:rPr>
              <w:t>QAW04.4B.03</w:t>
            </w:r>
          </w:p>
          <w:p w14:paraId="6000B0EC" w14:textId="77777777" w:rsidR="0065061C" w:rsidRPr="000B5CDB" w:rsidRDefault="0065061C" w:rsidP="00CC265A">
            <w:pPr>
              <w:rPr>
                <w:rFonts w:cs="Arial"/>
                <w:sz w:val="20"/>
                <w:szCs w:val="20"/>
              </w:rPr>
            </w:pPr>
          </w:p>
          <w:p w14:paraId="15902B79" w14:textId="77777777" w:rsidR="0065061C" w:rsidRPr="000B5CDB" w:rsidRDefault="0065061C" w:rsidP="00CC265A">
            <w:pPr>
              <w:rPr>
                <w:rFonts w:cs="Arial"/>
                <w:sz w:val="20"/>
                <w:szCs w:val="20"/>
              </w:rPr>
            </w:pPr>
          </w:p>
        </w:tc>
        <w:tc>
          <w:tcPr>
            <w:tcW w:w="2410" w:type="dxa"/>
          </w:tcPr>
          <w:p w14:paraId="56E07D59" w14:textId="77777777" w:rsidR="001804B1" w:rsidRPr="00F92E6F" w:rsidRDefault="001804B1" w:rsidP="001804B1">
            <w:pPr>
              <w:autoSpaceDE w:val="0"/>
              <w:autoSpaceDN w:val="0"/>
              <w:adjustRightInd w:val="0"/>
              <w:spacing w:line="240" w:lineRule="auto"/>
              <w:rPr>
                <w:rFonts w:cs="Arial"/>
                <w:sz w:val="20"/>
                <w:szCs w:val="20"/>
              </w:rPr>
            </w:pPr>
          </w:p>
          <w:p w14:paraId="7D35A89A" w14:textId="77777777" w:rsidR="001804B1" w:rsidRPr="00F92E6F" w:rsidRDefault="008B7492" w:rsidP="001804B1">
            <w:pPr>
              <w:autoSpaceDE w:val="0"/>
              <w:autoSpaceDN w:val="0"/>
              <w:adjustRightInd w:val="0"/>
              <w:spacing w:line="240" w:lineRule="auto"/>
              <w:rPr>
                <w:rStyle w:val="Hyperlink"/>
                <w:bCs/>
                <w:sz w:val="20"/>
                <w:szCs w:val="20"/>
              </w:rPr>
            </w:pPr>
            <w:hyperlink r:id="rId65" w:history="1">
              <w:r w:rsidR="001804B1" w:rsidRPr="00F92E6F">
                <w:rPr>
                  <w:rStyle w:val="Hyperlink"/>
                  <w:bCs/>
                  <w:sz w:val="20"/>
                  <w:szCs w:val="20"/>
                </w:rPr>
                <w:t>Sketching flux patterns exercises from IOP</w:t>
              </w:r>
            </w:hyperlink>
          </w:p>
          <w:p w14:paraId="0E922405" w14:textId="77777777" w:rsidR="001804B1" w:rsidRPr="00F92E6F" w:rsidRDefault="001804B1" w:rsidP="001804B1">
            <w:pPr>
              <w:autoSpaceDE w:val="0"/>
              <w:autoSpaceDN w:val="0"/>
              <w:adjustRightInd w:val="0"/>
              <w:spacing w:line="240" w:lineRule="auto"/>
              <w:rPr>
                <w:rStyle w:val="Hyperlink"/>
                <w:bCs/>
                <w:sz w:val="20"/>
                <w:szCs w:val="20"/>
              </w:rPr>
            </w:pPr>
          </w:p>
          <w:p w14:paraId="177C81E6" w14:textId="77777777" w:rsidR="001804B1" w:rsidRPr="00F92E6F" w:rsidRDefault="008B7492" w:rsidP="001804B1">
            <w:pPr>
              <w:autoSpaceDE w:val="0"/>
              <w:autoSpaceDN w:val="0"/>
              <w:adjustRightInd w:val="0"/>
              <w:spacing w:line="240" w:lineRule="auto"/>
              <w:rPr>
                <w:rFonts w:cs="Arial"/>
                <w:bCs/>
                <w:sz w:val="20"/>
                <w:szCs w:val="20"/>
              </w:rPr>
            </w:pPr>
            <w:hyperlink r:id="rId66" w:history="1">
              <w:r w:rsidR="001804B1" w:rsidRPr="00F92E6F">
                <w:rPr>
                  <w:rStyle w:val="Hyperlink"/>
                  <w:sz w:val="20"/>
                  <w:szCs w:val="20"/>
                </w:rPr>
                <w:t>Flux linkage animation</w:t>
              </w:r>
            </w:hyperlink>
          </w:p>
          <w:p w14:paraId="1E90233B" w14:textId="77777777" w:rsidR="001804B1" w:rsidRPr="000B5CDB" w:rsidRDefault="001804B1" w:rsidP="00CC265A">
            <w:pPr>
              <w:rPr>
                <w:rFonts w:cs="Arial"/>
                <w:sz w:val="20"/>
                <w:szCs w:val="20"/>
              </w:rPr>
            </w:pPr>
          </w:p>
          <w:p w14:paraId="1AA45DA3" w14:textId="77777777" w:rsidR="002251BB" w:rsidRPr="00F92E6F" w:rsidRDefault="008B7492" w:rsidP="00CC265A">
            <w:pPr>
              <w:rPr>
                <w:rFonts w:cs="Arial"/>
                <w:color w:val="FF0000"/>
                <w:sz w:val="20"/>
                <w:szCs w:val="20"/>
              </w:rPr>
            </w:pPr>
            <w:hyperlink r:id="rId67" w:history="1">
              <w:r w:rsidR="002251BB" w:rsidRPr="00F92E6F">
                <w:rPr>
                  <w:rStyle w:val="Hyperlink"/>
                  <w:sz w:val="20"/>
                  <w:szCs w:val="20"/>
                </w:rPr>
                <w:t>Antonine Education Flux linkage calculations</w:t>
              </w:r>
            </w:hyperlink>
          </w:p>
        </w:tc>
      </w:tr>
    </w:tbl>
    <w:p w14:paraId="21115D5D" w14:textId="77777777" w:rsidR="00B831D5" w:rsidRPr="001F23FD" w:rsidRDefault="00B831D5" w:rsidP="00822BDC">
      <w:pPr>
        <w:jc w:val="right"/>
        <w:rPr>
          <w:rFonts w:cs="Arial"/>
          <w:color w:val="808080" w:themeColor="background1" w:themeShade="80"/>
        </w:rPr>
      </w:pPr>
    </w:p>
    <w:p w14:paraId="3237782D" w14:textId="77777777" w:rsidR="00A83CB9" w:rsidRPr="001F23FD" w:rsidRDefault="00A83CB9" w:rsidP="00822BDC">
      <w:pPr>
        <w:jc w:val="right"/>
        <w:rPr>
          <w:rFonts w:cs="Arial"/>
          <w:color w:val="808080" w:themeColor="background1" w:themeShade="80"/>
        </w:rPr>
      </w:pPr>
    </w:p>
    <w:p w14:paraId="150A2374" w14:textId="77777777" w:rsidR="00DB5AF8" w:rsidRDefault="00DB5AF8">
      <w:pPr>
        <w:spacing w:line="240" w:lineRule="auto"/>
        <w:rPr>
          <w:rFonts w:eastAsiaTheme="majorEastAsia" w:cs="Arial"/>
          <w:b/>
          <w:bCs/>
          <w:iCs/>
        </w:rPr>
      </w:pPr>
      <w:r>
        <w:rPr>
          <w:rFonts w:cs="Arial"/>
        </w:rPr>
        <w:br w:type="page"/>
      </w:r>
    </w:p>
    <w:p w14:paraId="40FEC918" w14:textId="77777777" w:rsidR="00A83CB9" w:rsidRPr="00D651CB" w:rsidRDefault="00022CF6" w:rsidP="00D651CB">
      <w:pPr>
        <w:pStyle w:val="AQASectionTitle3"/>
      </w:pPr>
      <w:r w:rsidRPr="00D651CB">
        <w:lastRenderedPageBreak/>
        <w:t>3.7.5</w:t>
      </w:r>
      <w:r w:rsidR="000B432E" w:rsidRPr="00D651CB">
        <w:t xml:space="preserve">.4 </w:t>
      </w:r>
      <w:r w:rsidR="00ED74B5" w:rsidRPr="00D651CB">
        <w:t>Electromagnetic i</w:t>
      </w:r>
      <w:r w:rsidR="00A83EAB" w:rsidRPr="00D651CB">
        <w:t>nduction</w:t>
      </w:r>
    </w:p>
    <w:p w14:paraId="09758127" w14:textId="77777777" w:rsidR="00A83CB9" w:rsidRPr="001F23FD" w:rsidRDefault="00A83CB9" w:rsidP="00A83CB9">
      <w:pPr>
        <w:rPr>
          <w:rFonts w:cs="Arial"/>
          <w:color w:val="808080" w:themeColor="background1" w:themeShade="80"/>
        </w:rPr>
      </w:pPr>
    </w:p>
    <w:p w14:paraId="7BE86A10" w14:textId="77777777" w:rsidR="00A83CB9" w:rsidRPr="00D651CB" w:rsidRDefault="00A83CB9" w:rsidP="00D651CB">
      <w:pPr>
        <w:pStyle w:val="AQASectionTitle4"/>
      </w:pPr>
      <w:r w:rsidRPr="00D651CB">
        <w:t>Prior knowledge:</w:t>
      </w:r>
      <w:r w:rsidR="00074C99" w:rsidRPr="00D651CB">
        <w:t xml:space="preserve"> The relative motion of a conductor in a magnetic field induces an electric current.</w:t>
      </w:r>
    </w:p>
    <w:p w14:paraId="1E39F129" w14:textId="77777777" w:rsidR="00A83CB9" w:rsidRPr="001F23FD" w:rsidRDefault="00A83CB9" w:rsidP="00822BDC">
      <w:pPr>
        <w:jc w:val="right"/>
        <w:rPr>
          <w:rFonts w:cs="Arial"/>
          <w:color w:val="808080" w:themeColor="background1" w:themeShade="80"/>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A83CB9" w:rsidRPr="001F23FD" w14:paraId="19D69A82" w14:textId="77777777" w:rsidTr="004E1766">
        <w:tc>
          <w:tcPr>
            <w:tcW w:w="2376" w:type="dxa"/>
            <w:shd w:val="clear" w:color="auto" w:fill="D2C8E1"/>
          </w:tcPr>
          <w:p w14:paraId="2FE5636C" w14:textId="77777777" w:rsidR="00A83CB9" w:rsidRPr="001F23FD" w:rsidRDefault="00A83CB9" w:rsidP="00CC265A">
            <w:pPr>
              <w:spacing w:line="240" w:lineRule="auto"/>
              <w:rPr>
                <w:rFonts w:cs="Arial"/>
                <w:b/>
              </w:rPr>
            </w:pPr>
            <w:r w:rsidRPr="001F23FD">
              <w:rPr>
                <w:rFonts w:cs="Arial"/>
                <w:b/>
              </w:rPr>
              <w:t>Learning objective/</w:t>
            </w:r>
          </w:p>
        </w:tc>
        <w:tc>
          <w:tcPr>
            <w:tcW w:w="1134" w:type="dxa"/>
            <w:shd w:val="clear" w:color="auto" w:fill="D2C8E1"/>
          </w:tcPr>
          <w:p w14:paraId="0E24028D" w14:textId="77777777" w:rsidR="00A83CB9" w:rsidRPr="000B5CDB" w:rsidRDefault="00A83CB9" w:rsidP="00CC265A">
            <w:pPr>
              <w:spacing w:line="240" w:lineRule="auto"/>
              <w:rPr>
                <w:rFonts w:cs="Arial"/>
                <w:b/>
              </w:rPr>
            </w:pPr>
            <w:r w:rsidRPr="000B5CDB">
              <w:rPr>
                <w:rFonts w:cs="Arial"/>
                <w:b/>
              </w:rPr>
              <w:t xml:space="preserve">Time taken </w:t>
            </w:r>
          </w:p>
        </w:tc>
        <w:tc>
          <w:tcPr>
            <w:tcW w:w="2197" w:type="dxa"/>
            <w:shd w:val="clear" w:color="auto" w:fill="D2C8E1"/>
          </w:tcPr>
          <w:p w14:paraId="1682864F" w14:textId="77777777" w:rsidR="00A83CB9" w:rsidRPr="000B5CDB" w:rsidRDefault="00A83CB9" w:rsidP="00CC265A">
            <w:pPr>
              <w:spacing w:line="240" w:lineRule="auto"/>
              <w:rPr>
                <w:rFonts w:cs="Arial"/>
                <w:b/>
              </w:rPr>
            </w:pPr>
            <w:r w:rsidRPr="000B5CDB">
              <w:rPr>
                <w:rFonts w:cs="Arial"/>
                <w:b/>
              </w:rPr>
              <w:t>Learning Outcome</w:t>
            </w:r>
          </w:p>
        </w:tc>
        <w:tc>
          <w:tcPr>
            <w:tcW w:w="3757" w:type="dxa"/>
            <w:shd w:val="clear" w:color="auto" w:fill="D2C8E1"/>
          </w:tcPr>
          <w:p w14:paraId="2867492F" w14:textId="77777777" w:rsidR="00A83CB9" w:rsidRPr="000B5CDB" w:rsidRDefault="00A83CB9" w:rsidP="00EF6A01">
            <w:pPr>
              <w:spacing w:line="240" w:lineRule="auto"/>
              <w:rPr>
                <w:rFonts w:cs="Arial"/>
                <w:b/>
              </w:rPr>
            </w:pPr>
            <w:r w:rsidRPr="000B5CDB">
              <w:rPr>
                <w:rFonts w:cs="Arial"/>
                <w:b/>
              </w:rPr>
              <w:t>Learning activity with opportunity to develop skills</w:t>
            </w:r>
          </w:p>
        </w:tc>
        <w:tc>
          <w:tcPr>
            <w:tcW w:w="2693" w:type="dxa"/>
            <w:shd w:val="clear" w:color="auto" w:fill="D2C8E1"/>
          </w:tcPr>
          <w:p w14:paraId="1D6F6AAA" w14:textId="77777777" w:rsidR="00A83CB9" w:rsidRPr="000B5CDB" w:rsidRDefault="00A83CB9" w:rsidP="00CC265A">
            <w:pPr>
              <w:spacing w:line="240" w:lineRule="auto"/>
              <w:rPr>
                <w:rFonts w:cs="Arial"/>
                <w:b/>
              </w:rPr>
            </w:pPr>
            <w:r w:rsidRPr="000B5CDB">
              <w:rPr>
                <w:rFonts w:cs="Arial"/>
                <w:b/>
              </w:rPr>
              <w:t>Assessment opportunities</w:t>
            </w:r>
          </w:p>
        </w:tc>
        <w:tc>
          <w:tcPr>
            <w:tcW w:w="2410" w:type="dxa"/>
            <w:shd w:val="clear" w:color="auto" w:fill="D2C8E1"/>
          </w:tcPr>
          <w:p w14:paraId="565BC663" w14:textId="77777777" w:rsidR="00A83CB9" w:rsidRPr="001F23FD" w:rsidRDefault="00A83CB9" w:rsidP="00CC265A">
            <w:pPr>
              <w:spacing w:line="240" w:lineRule="auto"/>
              <w:rPr>
                <w:rFonts w:cs="Arial"/>
                <w:b/>
              </w:rPr>
            </w:pPr>
            <w:r w:rsidRPr="001F23FD">
              <w:rPr>
                <w:rFonts w:cs="Arial"/>
                <w:b/>
              </w:rPr>
              <w:t>Resources</w:t>
            </w:r>
          </w:p>
        </w:tc>
      </w:tr>
      <w:tr w:rsidR="00A83CB9" w:rsidRPr="001F23FD" w14:paraId="2F7AA3FB" w14:textId="77777777" w:rsidTr="004E1766">
        <w:tc>
          <w:tcPr>
            <w:tcW w:w="2376" w:type="dxa"/>
          </w:tcPr>
          <w:p w14:paraId="58F23F32" w14:textId="77777777" w:rsidR="00A83CB9" w:rsidRPr="00F92E6F" w:rsidRDefault="00A83CB9" w:rsidP="00CC265A">
            <w:pPr>
              <w:rPr>
                <w:rFonts w:cs="Arial"/>
                <w:sz w:val="20"/>
                <w:szCs w:val="20"/>
              </w:rPr>
            </w:pPr>
          </w:p>
          <w:p w14:paraId="606F566D"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Simple experimental phenomena.</w:t>
            </w:r>
          </w:p>
          <w:p w14:paraId="2A5377B4" w14:textId="77777777" w:rsidR="00A83CB9" w:rsidRPr="00F92E6F" w:rsidRDefault="00A83CB9" w:rsidP="00A83CB9">
            <w:pPr>
              <w:autoSpaceDE w:val="0"/>
              <w:autoSpaceDN w:val="0"/>
              <w:adjustRightInd w:val="0"/>
              <w:spacing w:line="240" w:lineRule="auto"/>
              <w:rPr>
                <w:rFonts w:cs="Arial"/>
                <w:sz w:val="20"/>
                <w:szCs w:val="20"/>
              </w:rPr>
            </w:pPr>
          </w:p>
          <w:p w14:paraId="5F2401A4"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Faraday’s and Lenz’s laws.</w:t>
            </w:r>
          </w:p>
          <w:p w14:paraId="035FD4D6" w14:textId="77777777" w:rsidR="00A83CB9" w:rsidRPr="00F92E6F" w:rsidRDefault="00A83CB9" w:rsidP="00A83CB9">
            <w:pPr>
              <w:autoSpaceDE w:val="0"/>
              <w:autoSpaceDN w:val="0"/>
              <w:adjustRightInd w:val="0"/>
              <w:spacing w:line="240" w:lineRule="auto"/>
              <w:rPr>
                <w:rFonts w:cs="Arial"/>
                <w:sz w:val="20"/>
                <w:szCs w:val="20"/>
              </w:rPr>
            </w:pPr>
          </w:p>
          <w:p w14:paraId="0E74CA92" w14:textId="77777777" w:rsidR="00A83CB9" w:rsidRDefault="00A83CB9" w:rsidP="00A83CB9">
            <w:pPr>
              <w:autoSpaceDE w:val="0"/>
              <w:autoSpaceDN w:val="0"/>
              <w:adjustRightInd w:val="0"/>
              <w:spacing w:line="240" w:lineRule="auto"/>
              <w:rPr>
                <w:rFonts w:cs="Arial"/>
                <w:sz w:val="20"/>
                <w:szCs w:val="20"/>
              </w:rPr>
            </w:pPr>
            <w:r w:rsidRPr="00F92E6F">
              <w:rPr>
                <w:rFonts w:cs="Arial"/>
                <w:sz w:val="20"/>
                <w:szCs w:val="20"/>
              </w:rPr>
              <w:t>Magnitude of induced emf = rate of change of flux linkage</w:t>
            </w:r>
          </w:p>
          <w:p w14:paraId="318BF8B0" w14:textId="77777777" w:rsidR="00CA5CD1" w:rsidRPr="00F92E6F" w:rsidRDefault="00CA5CD1" w:rsidP="00A83CB9">
            <w:pPr>
              <w:autoSpaceDE w:val="0"/>
              <w:autoSpaceDN w:val="0"/>
              <w:adjustRightInd w:val="0"/>
              <w:spacing w:line="240" w:lineRule="auto"/>
              <w:rPr>
                <w:rFonts w:cs="Arial"/>
                <w:sz w:val="20"/>
                <w:szCs w:val="20"/>
              </w:rPr>
            </w:pPr>
          </w:p>
          <w:p w14:paraId="61D053DF" w14:textId="77777777" w:rsidR="00A83CB9" w:rsidRPr="002367C0" w:rsidRDefault="00717A66" w:rsidP="00A83CB9">
            <w:pPr>
              <w:autoSpaceDE w:val="0"/>
              <w:autoSpaceDN w:val="0"/>
              <w:adjustRightInd w:val="0"/>
              <w:spacing w:line="240" w:lineRule="auto"/>
              <w:rPr>
                <w:rFonts w:ascii="Times New Roman" w:hAnsi="Times New Roman"/>
                <w:i/>
                <w:iCs/>
                <w:sz w:val="24"/>
              </w:rPr>
            </w:pPr>
            <w:r w:rsidRPr="002367C0">
              <w:rPr>
                <w:rFonts w:ascii="Times New Roman" w:hAnsi="Times New Roman"/>
                <w:i/>
                <w:sz w:val="24"/>
              </w:rPr>
              <w:t>ε</w:t>
            </w:r>
            <w:r w:rsidR="00A83CB9" w:rsidRPr="002367C0">
              <w:rPr>
                <w:rFonts w:ascii="Times New Roman" w:hAnsi="Times New Roman"/>
                <w:i/>
                <w:sz w:val="24"/>
              </w:rPr>
              <w:t xml:space="preserve">= </w:t>
            </w:r>
            <w:r w:rsidR="00A83CB9" w:rsidRPr="002367C0">
              <w:rPr>
                <w:rFonts w:ascii="Times New Roman" w:hAnsi="Times New Roman"/>
                <w:i/>
                <w:iCs/>
                <w:sz w:val="24"/>
              </w:rPr>
              <w:t xml:space="preserve">N </w:t>
            </w:r>
            <w:r w:rsidR="00A83CB9" w:rsidRPr="002367C0">
              <w:rPr>
                <w:rFonts w:ascii="Times New Roman" w:hAnsi="Times New Roman"/>
                <w:i/>
                <w:sz w:val="24"/>
              </w:rPr>
              <w:t xml:space="preserve">Δ </w:t>
            </w:r>
            <w:r w:rsidR="00A83CB9" w:rsidRPr="002367C0">
              <w:rPr>
                <w:rFonts w:ascii="Times New Roman" w:hAnsi="Times New Roman"/>
                <w:i/>
                <w:color w:val="222222"/>
                <w:sz w:val="24"/>
              </w:rPr>
              <w:t xml:space="preserve">ϕ / </w:t>
            </w:r>
            <w:r w:rsidR="00A83CB9" w:rsidRPr="002367C0">
              <w:rPr>
                <w:rFonts w:ascii="Times New Roman" w:hAnsi="Times New Roman"/>
                <w:i/>
                <w:sz w:val="24"/>
              </w:rPr>
              <w:t xml:space="preserve">Δ </w:t>
            </w:r>
            <w:r w:rsidR="00A83CB9" w:rsidRPr="002367C0">
              <w:rPr>
                <w:rFonts w:ascii="Times New Roman" w:hAnsi="Times New Roman"/>
                <w:i/>
                <w:iCs/>
                <w:sz w:val="24"/>
              </w:rPr>
              <w:t>t</w:t>
            </w:r>
          </w:p>
          <w:p w14:paraId="102E8D59" w14:textId="77777777" w:rsidR="00A83EAB" w:rsidRPr="00F92E6F" w:rsidRDefault="00A83EAB" w:rsidP="00A83CB9">
            <w:pPr>
              <w:autoSpaceDE w:val="0"/>
              <w:autoSpaceDN w:val="0"/>
              <w:adjustRightInd w:val="0"/>
              <w:spacing w:line="240" w:lineRule="auto"/>
              <w:rPr>
                <w:rFonts w:cs="Arial"/>
                <w:sz w:val="20"/>
                <w:szCs w:val="20"/>
              </w:rPr>
            </w:pPr>
          </w:p>
          <w:p w14:paraId="64F1420E"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Applications such as a</w:t>
            </w:r>
            <w:r w:rsidR="005E1598" w:rsidRPr="00F92E6F">
              <w:rPr>
                <w:rFonts w:cs="Arial"/>
                <w:sz w:val="20"/>
                <w:szCs w:val="20"/>
              </w:rPr>
              <w:t xml:space="preserve"> straight conductor moving in a </w:t>
            </w:r>
            <w:r w:rsidRPr="00F92E6F">
              <w:rPr>
                <w:rFonts w:cs="Arial"/>
                <w:sz w:val="20"/>
                <w:szCs w:val="20"/>
              </w:rPr>
              <w:t>magnetic field.</w:t>
            </w:r>
          </w:p>
          <w:p w14:paraId="1680122B" w14:textId="77777777" w:rsidR="005E1598" w:rsidRPr="00F92E6F" w:rsidRDefault="005E1598" w:rsidP="00A83CB9">
            <w:pPr>
              <w:autoSpaceDE w:val="0"/>
              <w:autoSpaceDN w:val="0"/>
              <w:adjustRightInd w:val="0"/>
              <w:spacing w:line="240" w:lineRule="auto"/>
              <w:rPr>
                <w:rFonts w:cs="Arial"/>
                <w:sz w:val="20"/>
                <w:szCs w:val="20"/>
              </w:rPr>
            </w:pPr>
          </w:p>
          <w:p w14:paraId="4A45B17F" w14:textId="77777777" w:rsidR="00A83CB9" w:rsidRPr="00F92E6F" w:rsidRDefault="00A83CB9" w:rsidP="00A83CB9">
            <w:pPr>
              <w:autoSpaceDE w:val="0"/>
              <w:autoSpaceDN w:val="0"/>
              <w:adjustRightInd w:val="0"/>
              <w:spacing w:line="240" w:lineRule="auto"/>
              <w:rPr>
                <w:rFonts w:cs="Arial"/>
                <w:sz w:val="20"/>
                <w:szCs w:val="20"/>
              </w:rPr>
            </w:pPr>
            <w:r w:rsidRPr="00F92E6F">
              <w:rPr>
                <w:rFonts w:cs="Arial"/>
                <w:sz w:val="20"/>
                <w:szCs w:val="20"/>
              </w:rPr>
              <w:t>emf induced in a coil rotating uniformly in a magnetic field:</w:t>
            </w:r>
          </w:p>
          <w:p w14:paraId="6EB71F9D" w14:textId="77777777" w:rsidR="005E1598" w:rsidRPr="00F92E6F" w:rsidRDefault="005E1598" w:rsidP="00A83CB9">
            <w:pPr>
              <w:autoSpaceDE w:val="0"/>
              <w:autoSpaceDN w:val="0"/>
              <w:adjustRightInd w:val="0"/>
              <w:spacing w:line="240" w:lineRule="auto"/>
              <w:rPr>
                <w:rFonts w:cs="Arial"/>
                <w:sz w:val="20"/>
                <w:szCs w:val="20"/>
              </w:rPr>
            </w:pPr>
          </w:p>
          <w:p w14:paraId="0244B902" w14:textId="77777777" w:rsidR="00A83CB9" w:rsidRPr="002367C0" w:rsidRDefault="005E1598" w:rsidP="00A83CB9">
            <w:pPr>
              <w:rPr>
                <w:rFonts w:cs="Arial"/>
                <w:sz w:val="24"/>
              </w:rPr>
            </w:pPr>
            <m:oMathPara>
              <m:oMath>
                <m:r>
                  <w:rPr>
                    <w:rFonts w:ascii="Cambria Math" w:hAnsi="Cambria Math" w:cs="Arial"/>
                    <w:sz w:val="24"/>
                  </w:rPr>
                  <m:t>ε = BAN</m:t>
                </m:r>
                <m:r>
                  <w:rPr>
                    <w:rFonts w:ascii="Cambria Math" w:hAnsi="Cambria Math" w:cs="Arial"/>
                    <w:i/>
                    <w:sz w:val="24"/>
                  </w:rPr>
                  <w:sym w:font="Symbol" w:char="F077"/>
                </m:r>
                <m:r>
                  <w:rPr>
                    <w:rFonts w:ascii="Cambria Math" w:hAnsi="Cambria Math" w:cs="Arial"/>
                    <w:sz w:val="24"/>
                  </w:rPr>
                  <m:t xml:space="preserve"> sin </m:t>
                </m:r>
                <m:r>
                  <w:rPr>
                    <w:rFonts w:ascii="Cambria Math" w:hAnsi="Cambria Math" w:cs="Arial"/>
                    <w:i/>
                    <w:sz w:val="24"/>
                  </w:rPr>
                  <w:sym w:font="Symbol" w:char="F077"/>
                </m:r>
                <m:r>
                  <w:rPr>
                    <w:rFonts w:ascii="Cambria Math" w:hAnsi="Cambria Math" w:cs="Arial"/>
                    <w:sz w:val="24"/>
                  </w:rPr>
                  <m:t>t</m:t>
                </m:r>
              </m:oMath>
            </m:oMathPara>
          </w:p>
        </w:tc>
        <w:tc>
          <w:tcPr>
            <w:tcW w:w="1134" w:type="dxa"/>
          </w:tcPr>
          <w:p w14:paraId="217A35A7" w14:textId="77777777" w:rsidR="00A83CB9" w:rsidRPr="000B5CDB" w:rsidRDefault="00A83CB9" w:rsidP="00CC265A">
            <w:pPr>
              <w:rPr>
                <w:rFonts w:cs="Arial"/>
                <w:sz w:val="20"/>
                <w:szCs w:val="20"/>
              </w:rPr>
            </w:pPr>
          </w:p>
          <w:p w14:paraId="68691CC9" w14:textId="77777777" w:rsidR="00A83CB9" w:rsidRPr="000B5CDB" w:rsidRDefault="00A83CB9" w:rsidP="00CC265A">
            <w:pPr>
              <w:rPr>
                <w:rFonts w:cs="Arial"/>
                <w:sz w:val="20"/>
                <w:szCs w:val="20"/>
              </w:rPr>
            </w:pPr>
            <w:r w:rsidRPr="000B5CDB">
              <w:rPr>
                <w:rFonts w:cs="Arial"/>
                <w:sz w:val="20"/>
                <w:szCs w:val="20"/>
              </w:rPr>
              <w:t>1 week</w:t>
            </w:r>
          </w:p>
          <w:p w14:paraId="2382490D" w14:textId="77777777" w:rsidR="00A83CB9" w:rsidRPr="000B5CDB" w:rsidRDefault="00A83CB9" w:rsidP="00CC265A">
            <w:pPr>
              <w:rPr>
                <w:rFonts w:cs="Arial"/>
                <w:sz w:val="20"/>
                <w:szCs w:val="20"/>
              </w:rPr>
            </w:pPr>
          </w:p>
          <w:p w14:paraId="58393F21" w14:textId="77777777" w:rsidR="00A83CB9" w:rsidRPr="000B5CDB" w:rsidRDefault="00A83CB9" w:rsidP="00CC265A">
            <w:pPr>
              <w:rPr>
                <w:rFonts w:cs="Arial"/>
                <w:sz w:val="20"/>
                <w:szCs w:val="20"/>
              </w:rPr>
            </w:pPr>
          </w:p>
          <w:p w14:paraId="2737B2CD" w14:textId="77777777" w:rsidR="00A83CB9" w:rsidRPr="000B5CDB" w:rsidRDefault="00A83CB9" w:rsidP="00CC265A">
            <w:pPr>
              <w:rPr>
                <w:rFonts w:cs="Arial"/>
                <w:sz w:val="20"/>
                <w:szCs w:val="20"/>
              </w:rPr>
            </w:pPr>
          </w:p>
          <w:p w14:paraId="1ED325D6" w14:textId="77777777" w:rsidR="00A83CB9" w:rsidRPr="000B5CDB" w:rsidRDefault="00A83CB9" w:rsidP="00CC265A">
            <w:pPr>
              <w:rPr>
                <w:rFonts w:cs="Arial"/>
                <w:sz w:val="20"/>
                <w:szCs w:val="20"/>
              </w:rPr>
            </w:pPr>
          </w:p>
          <w:p w14:paraId="255F4189" w14:textId="77777777" w:rsidR="00A83CB9" w:rsidRPr="000B5CDB" w:rsidRDefault="00A83CB9" w:rsidP="00CC265A">
            <w:pPr>
              <w:rPr>
                <w:rFonts w:cs="Arial"/>
                <w:sz w:val="20"/>
                <w:szCs w:val="20"/>
              </w:rPr>
            </w:pPr>
          </w:p>
          <w:p w14:paraId="5261E07D" w14:textId="77777777" w:rsidR="00A83CB9" w:rsidRPr="000B5CDB" w:rsidRDefault="00A83CB9" w:rsidP="00CC265A">
            <w:pPr>
              <w:rPr>
                <w:rFonts w:cs="Arial"/>
                <w:sz w:val="20"/>
                <w:szCs w:val="20"/>
              </w:rPr>
            </w:pPr>
          </w:p>
          <w:p w14:paraId="0FEDEC56" w14:textId="77777777" w:rsidR="00A83CB9" w:rsidRPr="000B5CDB" w:rsidRDefault="00A83CB9" w:rsidP="00CC265A">
            <w:pPr>
              <w:rPr>
                <w:rFonts w:cs="Arial"/>
                <w:sz w:val="20"/>
                <w:szCs w:val="20"/>
              </w:rPr>
            </w:pPr>
          </w:p>
          <w:p w14:paraId="35905950" w14:textId="77777777" w:rsidR="00A83CB9" w:rsidRPr="000B5CDB" w:rsidRDefault="00A83CB9" w:rsidP="00CC265A">
            <w:pPr>
              <w:rPr>
                <w:rFonts w:cs="Arial"/>
                <w:sz w:val="20"/>
                <w:szCs w:val="20"/>
              </w:rPr>
            </w:pPr>
          </w:p>
          <w:p w14:paraId="7DBF2322" w14:textId="77777777" w:rsidR="00A83CB9" w:rsidRPr="000B5CDB" w:rsidRDefault="00A83CB9" w:rsidP="00CC265A">
            <w:pPr>
              <w:rPr>
                <w:rFonts w:cs="Arial"/>
                <w:sz w:val="20"/>
                <w:szCs w:val="20"/>
              </w:rPr>
            </w:pPr>
          </w:p>
          <w:p w14:paraId="28B3BDB9" w14:textId="77777777" w:rsidR="00A83CB9" w:rsidRPr="000B5CDB" w:rsidRDefault="00A83CB9" w:rsidP="00CC265A">
            <w:pPr>
              <w:rPr>
                <w:rFonts w:cs="Arial"/>
                <w:sz w:val="20"/>
                <w:szCs w:val="20"/>
              </w:rPr>
            </w:pPr>
          </w:p>
          <w:p w14:paraId="12822B1E" w14:textId="77777777" w:rsidR="00A83CB9" w:rsidRPr="000B5CDB" w:rsidRDefault="00A83CB9" w:rsidP="00CC265A">
            <w:pPr>
              <w:rPr>
                <w:rFonts w:cs="Arial"/>
                <w:sz w:val="20"/>
                <w:szCs w:val="20"/>
              </w:rPr>
            </w:pPr>
          </w:p>
          <w:p w14:paraId="26BCC743" w14:textId="77777777" w:rsidR="00A83CB9" w:rsidRPr="000B5CDB" w:rsidRDefault="00A83CB9" w:rsidP="00CC265A">
            <w:pPr>
              <w:rPr>
                <w:rFonts w:cs="Arial"/>
                <w:sz w:val="20"/>
                <w:szCs w:val="20"/>
              </w:rPr>
            </w:pPr>
          </w:p>
          <w:p w14:paraId="33351302" w14:textId="77777777" w:rsidR="00A83CB9" w:rsidRPr="000B5CDB" w:rsidRDefault="00A83CB9" w:rsidP="00CC265A">
            <w:pPr>
              <w:rPr>
                <w:rFonts w:cs="Arial"/>
                <w:sz w:val="20"/>
                <w:szCs w:val="20"/>
              </w:rPr>
            </w:pPr>
          </w:p>
          <w:p w14:paraId="1626FA03" w14:textId="77777777" w:rsidR="00A83CB9" w:rsidRPr="000B5CDB" w:rsidRDefault="00A83CB9" w:rsidP="00CC265A">
            <w:pPr>
              <w:rPr>
                <w:rFonts w:cs="Arial"/>
                <w:sz w:val="20"/>
                <w:szCs w:val="20"/>
              </w:rPr>
            </w:pPr>
          </w:p>
        </w:tc>
        <w:tc>
          <w:tcPr>
            <w:tcW w:w="2197" w:type="dxa"/>
          </w:tcPr>
          <w:p w14:paraId="70520719" w14:textId="77777777" w:rsidR="00A83CB9" w:rsidRPr="000B5CDB" w:rsidRDefault="00A83CB9" w:rsidP="00CC265A">
            <w:pPr>
              <w:rPr>
                <w:rFonts w:cs="Arial"/>
                <w:sz w:val="20"/>
                <w:szCs w:val="20"/>
              </w:rPr>
            </w:pPr>
          </w:p>
          <w:p w14:paraId="15E74B43" w14:textId="77777777" w:rsidR="00A83CB9" w:rsidRPr="000B5CDB" w:rsidRDefault="00A83EAB" w:rsidP="00A83EAB">
            <w:pPr>
              <w:rPr>
                <w:rFonts w:cs="Arial"/>
                <w:sz w:val="20"/>
                <w:szCs w:val="20"/>
              </w:rPr>
            </w:pPr>
            <w:r w:rsidRPr="000B5CDB">
              <w:rPr>
                <w:rFonts w:cs="Arial"/>
                <w:sz w:val="20"/>
                <w:szCs w:val="20"/>
              </w:rPr>
              <w:t>Recognise situations in which electromagnetic induction will occur.</w:t>
            </w:r>
          </w:p>
          <w:p w14:paraId="653F0282" w14:textId="77777777" w:rsidR="00A83EAB" w:rsidRPr="000B5CDB" w:rsidRDefault="00A83EAB" w:rsidP="00A83EAB">
            <w:pPr>
              <w:rPr>
                <w:rFonts w:cs="Arial"/>
                <w:sz w:val="20"/>
                <w:szCs w:val="20"/>
              </w:rPr>
            </w:pPr>
          </w:p>
          <w:p w14:paraId="3D5025C5" w14:textId="77777777" w:rsidR="00A83EAB" w:rsidRPr="000B5CDB" w:rsidRDefault="00A83EAB" w:rsidP="00A83EAB">
            <w:pPr>
              <w:rPr>
                <w:rFonts w:cs="Arial"/>
                <w:sz w:val="20"/>
                <w:szCs w:val="20"/>
              </w:rPr>
            </w:pPr>
            <w:r w:rsidRPr="000B5CDB">
              <w:rPr>
                <w:rFonts w:cs="Arial"/>
                <w:sz w:val="20"/>
                <w:szCs w:val="20"/>
              </w:rPr>
              <w:t>Recall Faraday’s and Lenz’s Laws.</w:t>
            </w:r>
          </w:p>
          <w:p w14:paraId="46C5C9A9" w14:textId="77777777" w:rsidR="00A83EAB" w:rsidRPr="000B5CDB" w:rsidRDefault="00A83EAB" w:rsidP="00A83EAB">
            <w:pPr>
              <w:rPr>
                <w:rFonts w:cs="Arial"/>
                <w:sz w:val="20"/>
                <w:szCs w:val="20"/>
              </w:rPr>
            </w:pPr>
          </w:p>
          <w:p w14:paraId="2CD64318" w14:textId="77777777" w:rsidR="00A83EAB" w:rsidRPr="000B5CDB" w:rsidRDefault="00A83EAB" w:rsidP="00A83EAB">
            <w:pPr>
              <w:rPr>
                <w:rFonts w:cs="Arial"/>
                <w:sz w:val="20"/>
                <w:szCs w:val="20"/>
              </w:rPr>
            </w:pPr>
            <w:r w:rsidRPr="000B5CDB">
              <w:rPr>
                <w:rFonts w:cs="Arial"/>
                <w:sz w:val="20"/>
                <w:szCs w:val="20"/>
              </w:rPr>
              <w:t>Calculate the emf induced by electromagnetic induction in scenarios such as a straight conductor moving in a magnetic field or a coil rotating in a magnetic field.</w:t>
            </w:r>
          </w:p>
        </w:tc>
        <w:tc>
          <w:tcPr>
            <w:tcW w:w="3757" w:type="dxa"/>
          </w:tcPr>
          <w:p w14:paraId="32D8BC5F" w14:textId="77777777" w:rsidR="00A83CB9" w:rsidRPr="000B5CDB" w:rsidRDefault="00A83CB9" w:rsidP="00CC265A">
            <w:pPr>
              <w:spacing w:line="240" w:lineRule="auto"/>
              <w:rPr>
                <w:rFonts w:eastAsia="Calibri" w:cs="Arial"/>
                <w:sz w:val="20"/>
                <w:szCs w:val="20"/>
              </w:rPr>
            </w:pPr>
          </w:p>
          <w:p w14:paraId="3FBF5B62" w14:textId="77777777" w:rsidR="00A83CB9" w:rsidRPr="000B5CDB" w:rsidRDefault="00CC6936" w:rsidP="00CC265A">
            <w:pPr>
              <w:spacing w:line="240" w:lineRule="auto"/>
              <w:rPr>
                <w:rFonts w:eastAsia="Calibri" w:cs="Arial"/>
                <w:sz w:val="20"/>
                <w:szCs w:val="20"/>
              </w:rPr>
            </w:pPr>
            <w:r w:rsidRPr="000B5CDB">
              <w:rPr>
                <w:rFonts w:eastAsia="Calibri" w:cs="Arial"/>
                <w:sz w:val="20"/>
                <w:szCs w:val="20"/>
              </w:rPr>
              <w:t xml:space="preserve">Investigate </w:t>
            </w:r>
            <w:r w:rsidR="00E401A8" w:rsidRPr="000B5CDB">
              <w:rPr>
                <w:rFonts w:eastAsia="Calibri" w:cs="Arial"/>
                <w:sz w:val="20"/>
                <w:szCs w:val="20"/>
              </w:rPr>
              <w:t xml:space="preserve">the emf induced when a bar magnet falls </w:t>
            </w:r>
            <w:r w:rsidRPr="000B5CDB">
              <w:rPr>
                <w:rFonts w:eastAsia="Calibri" w:cs="Arial"/>
                <w:sz w:val="20"/>
                <w:szCs w:val="20"/>
              </w:rPr>
              <w:t xml:space="preserve">through </w:t>
            </w:r>
            <w:r w:rsidR="00E401A8" w:rsidRPr="000B5CDB">
              <w:rPr>
                <w:rFonts w:eastAsia="Calibri" w:cs="Arial"/>
                <w:sz w:val="20"/>
                <w:szCs w:val="20"/>
              </w:rPr>
              <w:t>a coil</w:t>
            </w:r>
            <w:r w:rsidRPr="000B5CDB">
              <w:rPr>
                <w:rFonts w:eastAsia="Calibri" w:cs="Arial"/>
                <w:sz w:val="20"/>
                <w:szCs w:val="20"/>
              </w:rPr>
              <w:t>.</w:t>
            </w:r>
          </w:p>
          <w:p w14:paraId="2B219465" w14:textId="77777777" w:rsidR="00CC6936" w:rsidRPr="000B5CDB" w:rsidRDefault="00CC6936" w:rsidP="00CC265A">
            <w:pPr>
              <w:spacing w:line="240" w:lineRule="auto"/>
              <w:rPr>
                <w:rFonts w:eastAsia="Calibri" w:cs="Arial"/>
                <w:sz w:val="20"/>
                <w:szCs w:val="20"/>
              </w:rPr>
            </w:pPr>
          </w:p>
          <w:p w14:paraId="4246BFB5" w14:textId="77777777" w:rsidR="00CC6936" w:rsidRPr="000B5CDB" w:rsidRDefault="00CC6936" w:rsidP="00CC265A">
            <w:pPr>
              <w:spacing w:line="240" w:lineRule="auto"/>
              <w:rPr>
                <w:rFonts w:eastAsia="Calibri" w:cs="Arial"/>
                <w:sz w:val="20"/>
                <w:szCs w:val="20"/>
              </w:rPr>
            </w:pPr>
            <w:r w:rsidRPr="000B5CDB">
              <w:rPr>
                <w:rFonts w:eastAsia="Calibri" w:cs="Arial"/>
                <w:sz w:val="20"/>
                <w:szCs w:val="20"/>
              </w:rPr>
              <w:t>Calculations using Faraday’s Law.</w:t>
            </w:r>
          </w:p>
          <w:p w14:paraId="2F355481" w14:textId="77777777" w:rsidR="00E401A8" w:rsidRPr="000B5CDB" w:rsidRDefault="00E401A8" w:rsidP="00CC265A">
            <w:pPr>
              <w:spacing w:line="240" w:lineRule="auto"/>
              <w:rPr>
                <w:rFonts w:eastAsia="Calibri" w:cs="Arial"/>
                <w:sz w:val="20"/>
                <w:szCs w:val="20"/>
              </w:rPr>
            </w:pPr>
          </w:p>
          <w:p w14:paraId="2BF792DC" w14:textId="77777777" w:rsidR="00E401A8" w:rsidRPr="000B5CDB" w:rsidRDefault="00E401A8" w:rsidP="00CC265A">
            <w:pPr>
              <w:spacing w:line="240" w:lineRule="auto"/>
              <w:rPr>
                <w:rFonts w:eastAsia="Calibri" w:cs="Arial"/>
                <w:sz w:val="20"/>
                <w:szCs w:val="20"/>
              </w:rPr>
            </w:pPr>
            <w:r w:rsidRPr="000B5CDB">
              <w:rPr>
                <w:rFonts w:eastAsia="Calibri" w:cs="Arial"/>
                <w:sz w:val="20"/>
                <w:szCs w:val="20"/>
              </w:rPr>
              <w:t>Apply knowledge to calcula</w:t>
            </w:r>
            <w:r w:rsidR="008E3E51" w:rsidRPr="000B5CDB">
              <w:rPr>
                <w:rFonts w:eastAsia="Calibri" w:cs="Arial"/>
                <w:sz w:val="20"/>
                <w:szCs w:val="20"/>
              </w:rPr>
              <w:t>te emf induced in airliner wing and case study ED Tethers</w:t>
            </w:r>
            <w:r w:rsidR="00CA5CD1">
              <w:rPr>
                <w:rFonts w:eastAsia="Calibri" w:cs="Arial"/>
                <w:sz w:val="20"/>
                <w:szCs w:val="20"/>
              </w:rPr>
              <w:t>.</w:t>
            </w:r>
          </w:p>
          <w:p w14:paraId="53C9CC06" w14:textId="77777777" w:rsidR="00CC6936" w:rsidRPr="000B5CDB" w:rsidRDefault="00CC6936" w:rsidP="00CC265A">
            <w:pPr>
              <w:spacing w:line="240" w:lineRule="auto"/>
              <w:rPr>
                <w:rFonts w:eastAsia="Calibri" w:cs="Arial"/>
                <w:sz w:val="20"/>
                <w:szCs w:val="20"/>
              </w:rPr>
            </w:pPr>
          </w:p>
          <w:p w14:paraId="7FA4F4AB" w14:textId="77777777" w:rsidR="00CC6936" w:rsidRPr="000B5CDB" w:rsidRDefault="00CC6936" w:rsidP="00CC265A">
            <w:pPr>
              <w:spacing w:line="240" w:lineRule="auto"/>
              <w:rPr>
                <w:rFonts w:eastAsia="Calibri" w:cs="Arial"/>
                <w:sz w:val="20"/>
                <w:szCs w:val="20"/>
              </w:rPr>
            </w:pPr>
            <w:r w:rsidRPr="000B5CDB">
              <w:rPr>
                <w:rFonts w:eastAsia="Calibri" w:cs="Arial"/>
                <w:sz w:val="20"/>
                <w:szCs w:val="20"/>
              </w:rPr>
              <w:t xml:space="preserve">Apply Lenz’s Law to </w:t>
            </w:r>
            <w:r w:rsidR="00074C99" w:rsidRPr="000B5CDB">
              <w:rPr>
                <w:rFonts w:eastAsia="Calibri" w:cs="Arial"/>
                <w:sz w:val="20"/>
                <w:szCs w:val="20"/>
              </w:rPr>
              <w:t>explain electromagnetic braking</w:t>
            </w:r>
            <w:r w:rsidR="00CA5CD1">
              <w:rPr>
                <w:rFonts w:eastAsia="Calibri" w:cs="Arial"/>
                <w:sz w:val="20"/>
                <w:szCs w:val="20"/>
              </w:rPr>
              <w:t>.</w:t>
            </w:r>
          </w:p>
          <w:p w14:paraId="764B32F0" w14:textId="77777777" w:rsidR="00074C99" w:rsidRPr="000B5CDB" w:rsidRDefault="00074C99" w:rsidP="00CC265A">
            <w:pPr>
              <w:spacing w:line="240" w:lineRule="auto"/>
              <w:rPr>
                <w:rFonts w:eastAsia="Calibri" w:cs="Arial"/>
                <w:sz w:val="20"/>
                <w:szCs w:val="20"/>
              </w:rPr>
            </w:pPr>
          </w:p>
          <w:p w14:paraId="3DEE13E7" w14:textId="77777777" w:rsidR="00074C99" w:rsidRPr="000B5CDB" w:rsidRDefault="00074C99" w:rsidP="00CC265A">
            <w:pPr>
              <w:spacing w:line="240" w:lineRule="auto"/>
              <w:rPr>
                <w:rFonts w:eastAsia="Calibri" w:cs="Arial"/>
                <w:sz w:val="20"/>
                <w:szCs w:val="20"/>
              </w:rPr>
            </w:pPr>
            <w:r w:rsidRPr="000B5CDB">
              <w:rPr>
                <w:rFonts w:eastAsia="Calibri" w:cs="Arial"/>
                <w:sz w:val="20"/>
                <w:szCs w:val="20"/>
              </w:rPr>
              <w:t>Practice questions on Faraday’s and Lenz’s Laws</w:t>
            </w:r>
            <w:r w:rsidR="00CA5CD1">
              <w:rPr>
                <w:rFonts w:eastAsia="Calibri" w:cs="Arial"/>
                <w:sz w:val="20"/>
                <w:szCs w:val="20"/>
              </w:rPr>
              <w:t>.</w:t>
            </w:r>
          </w:p>
          <w:p w14:paraId="717E625A" w14:textId="77777777" w:rsidR="003D150E" w:rsidRPr="000B5CDB" w:rsidRDefault="003D150E" w:rsidP="00CC265A">
            <w:pPr>
              <w:spacing w:line="240" w:lineRule="auto"/>
              <w:rPr>
                <w:rFonts w:eastAsia="Calibri" w:cs="Arial"/>
                <w:sz w:val="20"/>
                <w:szCs w:val="20"/>
              </w:rPr>
            </w:pPr>
          </w:p>
          <w:p w14:paraId="189003F2" w14:textId="77777777" w:rsidR="003D150E" w:rsidRPr="000B5CDB" w:rsidRDefault="003D150E" w:rsidP="003D150E">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67F40818" w14:textId="77777777" w:rsidR="003C0287" w:rsidRPr="000B5CDB" w:rsidRDefault="003C0287" w:rsidP="003D150E">
            <w:pPr>
              <w:rPr>
                <w:rFonts w:cs="Arial"/>
                <w:b/>
                <w:sz w:val="20"/>
                <w:szCs w:val="20"/>
              </w:rPr>
            </w:pPr>
          </w:p>
          <w:p w14:paraId="17E76EDE" w14:textId="77777777" w:rsidR="003C0287" w:rsidRPr="000B5CDB" w:rsidRDefault="003C0287" w:rsidP="003C0287">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how changing flux linkage produces an </w:t>
            </w:r>
            <w:r w:rsidR="00EF44BF" w:rsidRPr="000B5CDB">
              <w:rPr>
                <w:rFonts w:cs="Arial"/>
                <w:sz w:val="20"/>
                <w:szCs w:val="20"/>
              </w:rPr>
              <w:t>emf.</w:t>
            </w:r>
          </w:p>
          <w:p w14:paraId="2494EE93" w14:textId="77777777" w:rsidR="003C0287" w:rsidRPr="000B5CDB" w:rsidRDefault="003C0287" w:rsidP="003C0287">
            <w:pPr>
              <w:rPr>
                <w:rFonts w:cs="Arial"/>
                <w:sz w:val="20"/>
                <w:szCs w:val="20"/>
              </w:rPr>
            </w:pPr>
          </w:p>
          <w:p w14:paraId="00915286" w14:textId="77777777" w:rsidR="003C0287" w:rsidRPr="000B5CDB" w:rsidRDefault="003C0287" w:rsidP="003C0287">
            <w:pPr>
              <w:autoSpaceDE w:val="0"/>
              <w:autoSpaceDN w:val="0"/>
              <w:adjustRightInd w:val="0"/>
              <w:spacing w:line="240" w:lineRule="auto"/>
              <w:rPr>
                <w:rFonts w:cs="Arial"/>
                <w:sz w:val="20"/>
                <w:szCs w:val="20"/>
              </w:rPr>
            </w:pPr>
            <w:r w:rsidRPr="000B5CDB">
              <w:rPr>
                <w:rFonts w:cs="Arial"/>
                <w:sz w:val="20"/>
                <w:szCs w:val="20"/>
              </w:rPr>
              <w:t>AO2: Apply knowledge and understanding of scientific ideas to explain electromagnetic braking.</w:t>
            </w:r>
          </w:p>
          <w:p w14:paraId="62179F57" w14:textId="77777777" w:rsidR="003C0287" w:rsidRPr="000B5CDB" w:rsidRDefault="003C0287" w:rsidP="003C0287">
            <w:pPr>
              <w:autoSpaceDE w:val="0"/>
              <w:autoSpaceDN w:val="0"/>
              <w:adjustRightInd w:val="0"/>
              <w:spacing w:line="240" w:lineRule="auto"/>
              <w:rPr>
                <w:rFonts w:cs="Arial"/>
                <w:sz w:val="20"/>
                <w:szCs w:val="20"/>
              </w:rPr>
            </w:pPr>
          </w:p>
          <w:p w14:paraId="3F48C371" w14:textId="77777777" w:rsidR="003C0287" w:rsidRPr="000B5CDB" w:rsidRDefault="0099757C" w:rsidP="003C0287">
            <w:pPr>
              <w:autoSpaceDE w:val="0"/>
              <w:autoSpaceDN w:val="0"/>
              <w:adjustRightInd w:val="0"/>
              <w:spacing w:line="240" w:lineRule="auto"/>
              <w:rPr>
                <w:rFonts w:cs="Arial"/>
                <w:sz w:val="20"/>
                <w:szCs w:val="20"/>
              </w:rPr>
            </w:pPr>
            <w:r>
              <w:rPr>
                <w:rFonts w:cs="Arial"/>
                <w:sz w:val="20"/>
                <w:szCs w:val="20"/>
              </w:rPr>
              <w:t>MS2.1:</w:t>
            </w:r>
            <w:r w:rsidR="003C0287" w:rsidRPr="000B5CDB">
              <w:rPr>
                <w:rFonts w:cs="Arial"/>
                <w:sz w:val="20"/>
                <w:szCs w:val="20"/>
              </w:rPr>
              <w:t xml:space="preserve"> Understand and use the symbols:</w:t>
            </w:r>
          </w:p>
          <w:p w14:paraId="657EAE80" w14:textId="77777777" w:rsidR="003C0287" w:rsidRPr="000B5CDB" w:rsidRDefault="003C0287" w:rsidP="003C0287">
            <w:pPr>
              <w:autoSpaceDE w:val="0"/>
              <w:autoSpaceDN w:val="0"/>
              <w:adjustRightInd w:val="0"/>
              <w:spacing w:line="240" w:lineRule="auto"/>
              <w:rPr>
                <w:rFonts w:ascii="Times New Roman" w:hAnsi="Times New Roman"/>
                <w:sz w:val="24"/>
              </w:rPr>
            </w:pPr>
            <w:r w:rsidRPr="000B5CDB">
              <w:rPr>
                <w:rFonts w:ascii="Times New Roman" w:hAnsi="Times New Roman"/>
                <w:sz w:val="24"/>
              </w:rPr>
              <w:t xml:space="preserve">=, &lt;, &lt;&lt;, &gt;&gt;, &gt;, </w:t>
            </w:r>
            <w:r w:rsidRPr="000B5CDB">
              <w:rPr>
                <w:rFonts w:ascii="Cambria Math" w:hAnsi="Cambria Math" w:cs="Cambria Math"/>
                <w:sz w:val="24"/>
              </w:rPr>
              <w:t>∝</w:t>
            </w:r>
            <w:r w:rsidRPr="000B5CDB">
              <w:rPr>
                <w:rFonts w:ascii="Times New Roman" w:hAnsi="Times New Roman"/>
                <w:sz w:val="24"/>
              </w:rPr>
              <w:t>, ≈, Δ</w:t>
            </w:r>
          </w:p>
          <w:p w14:paraId="47F94648" w14:textId="77777777" w:rsidR="003C0287" w:rsidRPr="000B5CDB" w:rsidRDefault="003C0287" w:rsidP="003C0287">
            <w:pPr>
              <w:autoSpaceDE w:val="0"/>
              <w:autoSpaceDN w:val="0"/>
              <w:adjustRightInd w:val="0"/>
              <w:spacing w:line="240" w:lineRule="auto"/>
              <w:rPr>
                <w:rFonts w:cs="Arial"/>
                <w:sz w:val="20"/>
                <w:szCs w:val="20"/>
              </w:rPr>
            </w:pPr>
          </w:p>
          <w:p w14:paraId="410A1392" w14:textId="77777777" w:rsidR="00A83CB9" w:rsidRPr="000B5CDB" w:rsidRDefault="0099757C" w:rsidP="00DB5AF8">
            <w:pPr>
              <w:autoSpaceDE w:val="0"/>
              <w:autoSpaceDN w:val="0"/>
              <w:adjustRightInd w:val="0"/>
              <w:spacing w:line="240" w:lineRule="auto"/>
              <w:rPr>
                <w:rFonts w:cs="Arial"/>
                <w:sz w:val="20"/>
                <w:szCs w:val="20"/>
              </w:rPr>
            </w:pPr>
            <w:r>
              <w:rPr>
                <w:rFonts w:cs="Arial"/>
                <w:sz w:val="20"/>
                <w:szCs w:val="20"/>
              </w:rPr>
              <w:t>MS3.5:</w:t>
            </w:r>
            <w:r w:rsidR="003C0287" w:rsidRPr="000B5CDB">
              <w:rPr>
                <w:rFonts w:cs="Arial"/>
                <w:sz w:val="20"/>
                <w:szCs w:val="20"/>
              </w:rPr>
              <w:t xml:space="preserve"> </w:t>
            </w:r>
            <w:r w:rsidR="007B4F17" w:rsidRPr="000B5CDB">
              <w:rPr>
                <w:rFonts w:cs="Arial"/>
                <w:sz w:val="20"/>
                <w:szCs w:val="20"/>
              </w:rPr>
              <w:t>Calculate rate of change from a graph showing a linear relationship</w:t>
            </w:r>
            <w:r w:rsidR="00CA5CD1">
              <w:rPr>
                <w:rFonts w:cs="Arial"/>
                <w:sz w:val="20"/>
                <w:szCs w:val="20"/>
              </w:rPr>
              <w:t>.</w:t>
            </w:r>
          </w:p>
          <w:p w14:paraId="3A9D9298" w14:textId="77777777" w:rsidR="00DB5AF8" w:rsidRPr="000B5CDB" w:rsidRDefault="00DB5AF8" w:rsidP="00DB5AF8">
            <w:pPr>
              <w:autoSpaceDE w:val="0"/>
              <w:autoSpaceDN w:val="0"/>
              <w:adjustRightInd w:val="0"/>
              <w:spacing w:line="240" w:lineRule="auto"/>
              <w:rPr>
                <w:rFonts w:cs="Arial"/>
                <w:sz w:val="20"/>
                <w:szCs w:val="20"/>
              </w:rPr>
            </w:pPr>
          </w:p>
        </w:tc>
        <w:tc>
          <w:tcPr>
            <w:tcW w:w="2693" w:type="dxa"/>
          </w:tcPr>
          <w:p w14:paraId="4A0DA0CB" w14:textId="77777777" w:rsidR="00A83CB9" w:rsidRPr="000B5CDB" w:rsidRDefault="00A83CB9" w:rsidP="00CC265A">
            <w:pPr>
              <w:rPr>
                <w:rFonts w:cs="Arial"/>
                <w:sz w:val="20"/>
                <w:szCs w:val="20"/>
              </w:rPr>
            </w:pPr>
          </w:p>
          <w:p w14:paraId="07DE61D8" w14:textId="77777777" w:rsidR="00A83CB9" w:rsidRPr="000B5CDB" w:rsidRDefault="00F70B4D" w:rsidP="00CC265A">
            <w:pPr>
              <w:rPr>
                <w:rFonts w:cs="Arial"/>
                <w:sz w:val="20"/>
                <w:szCs w:val="20"/>
              </w:rPr>
            </w:pPr>
            <w:r w:rsidRPr="000B5CDB">
              <w:rPr>
                <w:rFonts w:cs="Arial"/>
                <w:sz w:val="20"/>
                <w:szCs w:val="20"/>
              </w:rPr>
              <w:t>Exampro</w:t>
            </w:r>
          </w:p>
          <w:p w14:paraId="795C43A1" w14:textId="77777777" w:rsidR="00717A66" w:rsidRPr="000B5CDB" w:rsidRDefault="00717A66" w:rsidP="00CC265A">
            <w:pPr>
              <w:rPr>
                <w:rFonts w:cs="Arial"/>
                <w:sz w:val="20"/>
                <w:szCs w:val="20"/>
              </w:rPr>
            </w:pPr>
          </w:p>
          <w:p w14:paraId="639B5F1D" w14:textId="77777777" w:rsidR="00F70B4D" w:rsidRPr="000B5CDB" w:rsidRDefault="00F70B4D" w:rsidP="00F70B4D">
            <w:pPr>
              <w:rPr>
                <w:rFonts w:cs="Arial"/>
                <w:sz w:val="20"/>
                <w:szCs w:val="20"/>
              </w:rPr>
            </w:pPr>
            <w:r w:rsidRPr="000B5CDB">
              <w:rPr>
                <w:rFonts w:cs="Arial"/>
                <w:sz w:val="20"/>
                <w:szCs w:val="20"/>
              </w:rPr>
              <w:t>QAS06.4B.04</w:t>
            </w:r>
          </w:p>
          <w:p w14:paraId="5A9CBD77" w14:textId="77777777" w:rsidR="00F70B4D" w:rsidRPr="000B5CDB" w:rsidRDefault="00EF44BF" w:rsidP="00F70B4D">
            <w:pPr>
              <w:rPr>
                <w:rFonts w:cs="Arial"/>
                <w:sz w:val="20"/>
                <w:szCs w:val="20"/>
              </w:rPr>
            </w:pPr>
            <w:r w:rsidRPr="000B5CDB">
              <w:rPr>
                <w:rFonts w:cs="Arial"/>
                <w:sz w:val="20"/>
                <w:szCs w:val="20"/>
              </w:rPr>
              <w:t>QW13.</w:t>
            </w:r>
            <w:r w:rsidR="00F70B4D" w:rsidRPr="000B5CDB">
              <w:rPr>
                <w:rFonts w:cs="Arial"/>
                <w:sz w:val="20"/>
                <w:szCs w:val="20"/>
              </w:rPr>
              <w:t>4B.05</w:t>
            </w:r>
          </w:p>
          <w:p w14:paraId="4A1D6794" w14:textId="77777777" w:rsidR="00F70B4D" w:rsidRPr="000B5CDB" w:rsidRDefault="00F70B4D" w:rsidP="00F70B4D">
            <w:pPr>
              <w:rPr>
                <w:rFonts w:cs="Arial"/>
                <w:sz w:val="20"/>
                <w:szCs w:val="20"/>
              </w:rPr>
            </w:pPr>
            <w:r w:rsidRPr="000B5CDB">
              <w:rPr>
                <w:rFonts w:cs="Arial"/>
                <w:sz w:val="20"/>
                <w:szCs w:val="20"/>
              </w:rPr>
              <w:t>QSP.4A.21</w:t>
            </w:r>
          </w:p>
          <w:p w14:paraId="651B8170" w14:textId="77777777" w:rsidR="0061784E" w:rsidRPr="000B5CDB" w:rsidRDefault="0061784E" w:rsidP="00F70B4D">
            <w:pPr>
              <w:rPr>
                <w:rFonts w:cs="Arial"/>
                <w:sz w:val="20"/>
                <w:szCs w:val="20"/>
              </w:rPr>
            </w:pPr>
          </w:p>
          <w:p w14:paraId="6B419C5F" w14:textId="77777777" w:rsidR="0061784E" w:rsidRPr="000B5CDB" w:rsidRDefault="0061784E" w:rsidP="00F70B4D">
            <w:pPr>
              <w:rPr>
                <w:rFonts w:cs="Arial"/>
                <w:sz w:val="20"/>
                <w:szCs w:val="20"/>
              </w:rPr>
            </w:pPr>
            <w:r w:rsidRPr="000B5CDB">
              <w:rPr>
                <w:rFonts w:cs="Arial"/>
                <w:sz w:val="20"/>
                <w:szCs w:val="20"/>
              </w:rPr>
              <w:t>SAMs Paper 2 Q5</w:t>
            </w:r>
          </w:p>
          <w:p w14:paraId="4F18DDEC" w14:textId="77777777" w:rsidR="00A83CB9" w:rsidRPr="000B5CDB" w:rsidRDefault="00A83CB9" w:rsidP="00CC265A">
            <w:pPr>
              <w:rPr>
                <w:rFonts w:cs="Arial"/>
                <w:sz w:val="20"/>
                <w:szCs w:val="20"/>
              </w:rPr>
            </w:pPr>
          </w:p>
        </w:tc>
        <w:tc>
          <w:tcPr>
            <w:tcW w:w="2410" w:type="dxa"/>
          </w:tcPr>
          <w:p w14:paraId="080698DB" w14:textId="77777777" w:rsidR="00A83CB9" w:rsidRPr="00F92E6F" w:rsidRDefault="00A83CB9" w:rsidP="00CC265A">
            <w:pPr>
              <w:autoSpaceDE w:val="0"/>
              <w:autoSpaceDN w:val="0"/>
              <w:adjustRightInd w:val="0"/>
              <w:spacing w:line="240" w:lineRule="auto"/>
              <w:rPr>
                <w:rFonts w:cs="Arial"/>
                <w:color w:val="000000" w:themeColor="text1"/>
                <w:sz w:val="20"/>
                <w:szCs w:val="20"/>
              </w:rPr>
            </w:pPr>
          </w:p>
          <w:p w14:paraId="0022AF2D" w14:textId="77777777" w:rsidR="00A83CB9" w:rsidRPr="0099757C" w:rsidRDefault="00CC6936" w:rsidP="00CC265A">
            <w:pPr>
              <w:rPr>
                <w:rFonts w:cs="Arial"/>
                <w:b/>
                <w:color w:val="000000" w:themeColor="text1"/>
                <w:sz w:val="20"/>
                <w:szCs w:val="20"/>
              </w:rPr>
            </w:pPr>
            <w:r w:rsidRPr="0099757C">
              <w:rPr>
                <w:rFonts w:cs="Arial"/>
                <w:b/>
                <w:color w:val="000000" w:themeColor="text1"/>
                <w:sz w:val="20"/>
                <w:szCs w:val="20"/>
              </w:rPr>
              <w:t xml:space="preserve">Rich </w:t>
            </w:r>
            <w:r w:rsidR="0099757C" w:rsidRPr="0099757C">
              <w:rPr>
                <w:rFonts w:cs="Arial"/>
                <w:b/>
                <w:color w:val="000000" w:themeColor="text1"/>
                <w:sz w:val="20"/>
                <w:szCs w:val="20"/>
              </w:rPr>
              <w:t>q</w:t>
            </w:r>
            <w:r w:rsidRPr="0099757C">
              <w:rPr>
                <w:rFonts w:cs="Arial"/>
                <w:b/>
                <w:color w:val="000000" w:themeColor="text1"/>
                <w:sz w:val="20"/>
                <w:szCs w:val="20"/>
              </w:rPr>
              <w:t>uestion:</w:t>
            </w:r>
          </w:p>
          <w:p w14:paraId="4DA70BDE" w14:textId="77777777" w:rsidR="00CC6936" w:rsidRPr="00F92E6F" w:rsidRDefault="00CC6936" w:rsidP="00CC265A">
            <w:pPr>
              <w:rPr>
                <w:rFonts w:cs="Arial"/>
                <w:color w:val="000000" w:themeColor="text1"/>
                <w:sz w:val="20"/>
                <w:szCs w:val="20"/>
              </w:rPr>
            </w:pPr>
          </w:p>
          <w:p w14:paraId="1C7F182C" w14:textId="77777777" w:rsidR="00CC6936" w:rsidRPr="00F92E6F" w:rsidRDefault="00CC6936" w:rsidP="00CC265A">
            <w:pPr>
              <w:rPr>
                <w:rFonts w:cs="Arial"/>
                <w:color w:val="000000" w:themeColor="text1"/>
                <w:sz w:val="20"/>
                <w:szCs w:val="20"/>
              </w:rPr>
            </w:pPr>
            <w:r w:rsidRPr="00F92E6F">
              <w:rPr>
                <w:rFonts w:cs="Arial"/>
                <w:color w:val="000000" w:themeColor="text1"/>
                <w:sz w:val="20"/>
                <w:szCs w:val="20"/>
              </w:rPr>
              <w:t>How is electricity made?</w:t>
            </w:r>
          </w:p>
          <w:p w14:paraId="52CF0DA6" w14:textId="77777777" w:rsidR="00E401A8" w:rsidRPr="00F92E6F" w:rsidRDefault="00E401A8" w:rsidP="00CC265A">
            <w:pPr>
              <w:rPr>
                <w:rFonts w:cs="Arial"/>
                <w:color w:val="000000" w:themeColor="text1"/>
                <w:sz w:val="20"/>
                <w:szCs w:val="20"/>
              </w:rPr>
            </w:pPr>
          </w:p>
          <w:p w14:paraId="6C4B85F3" w14:textId="77777777" w:rsidR="00074C99" w:rsidRPr="00F92E6F" w:rsidRDefault="008B7492" w:rsidP="00CC265A">
            <w:pPr>
              <w:rPr>
                <w:rStyle w:val="Hyperlink"/>
                <w:sz w:val="20"/>
                <w:szCs w:val="20"/>
              </w:rPr>
            </w:pPr>
            <w:hyperlink r:id="rId68" w:history="1">
              <w:r w:rsidR="00074C99" w:rsidRPr="00F92E6F">
                <w:rPr>
                  <w:rStyle w:val="Hyperlink"/>
                  <w:sz w:val="20"/>
                  <w:szCs w:val="20"/>
                </w:rPr>
                <w:t>Demonstrations, and questions from  IOP</w:t>
              </w:r>
            </w:hyperlink>
          </w:p>
          <w:p w14:paraId="285EA3A7" w14:textId="77777777" w:rsidR="008E3E51" w:rsidRPr="000B5CDB" w:rsidRDefault="008E3E51" w:rsidP="00CC265A">
            <w:pPr>
              <w:rPr>
                <w:rStyle w:val="Hyperlink"/>
                <w:color w:val="auto"/>
                <w:sz w:val="20"/>
                <w:szCs w:val="20"/>
              </w:rPr>
            </w:pPr>
          </w:p>
          <w:p w14:paraId="51B9188E" w14:textId="77777777" w:rsidR="008E3E51" w:rsidRPr="000B5CDB" w:rsidRDefault="008E3E51" w:rsidP="00CC265A">
            <w:pPr>
              <w:rPr>
                <w:rFonts w:cs="Arial"/>
                <w:sz w:val="20"/>
                <w:szCs w:val="20"/>
              </w:rPr>
            </w:pPr>
          </w:p>
          <w:p w14:paraId="44EFE616" w14:textId="77777777" w:rsidR="008E3E51" w:rsidRPr="000B5CDB" w:rsidRDefault="008E3E51" w:rsidP="00CC265A">
            <w:pPr>
              <w:rPr>
                <w:rFonts w:cs="Arial"/>
                <w:sz w:val="20"/>
                <w:szCs w:val="20"/>
              </w:rPr>
            </w:pPr>
          </w:p>
          <w:p w14:paraId="425AC66A" w14:textId="77777777" w:rsidR="008E3E51" w:rsidRPr="00F92E6F" w:rsidRDefault="008B7492" w:rsidP="00CC265A">
            <w:pPr>
              <w:rPr>
                <w:rFonts w:cs="Arial"/>
                <w:color w:val="FF0000"/>
                <w:sz w:val="20"/>
                <w:szCs w:val="20"/>
              </w:rPr>
            </w:pPr>
            <w:hyperlink r:id="rId69" w:history="1">
              <w:r w:rsidR="008E3E51" w:rsidRPr="00F92E6F">
                <w:rPr>
                  <w:rStyle w:val="Hyperlink"/>
                  <w:sz w:val="20"/>
                  <w:szCs w:val="20"/>
                </w:rPr>
                <w:t>ED Tether information from Earth Observation Portal</w:t>
              </w:r>
            </w:hyperlink>
          </w:p>
        </w:tc>
      </w:tr>
      <w:tr w:rsidR="00CC6936" w:rsidRPr="001F23FD" w14:paraId="1ADD333F" w14:textId="77777777" w:rsidTr="004E1766">
        <w:tc>
          <w:tcPr>
            <w:tcW w:w="2376" w:type="dxa"/>
          </w:tcPr>
          <w:p w14:paraId="0EF19500" w14:textId="77777777" w:rsidR="00CC6936" w:rsidRPr="00F92E6F" w:rsidRDefault="00CC6936" w:rsidP="00CC265A">
            <w:pPr>
              <w:rPr>
                <w:rFonts w:cs="Arial"/>
                <w:sz w:val="20"/>
                <w:szCs w:val="20"/>
              </w:rPr>
            </w:pPr>
            <w:r w:rsidRPr="00F92E6F">
              <w:rPr>
                <w:rFonts w:cs="Arial"/>
                <w:sz w:val="20"/>
                <w:szCs w:val="20"/>
              </w:rPr>
              <w:t>Extension</w:t>
            </w:r>
          </w:p>
        </w:tc>
        <w:tc>
          <w:tcPr>
            <w:tcW w:w="1134" w:type="dxa"/>
          </w:tcPr>
          <w:p w14:paraId="64EDD90B" w14:textId="77777777" w:rsidR="00CC6936" w:rsidRPr="00F92E6F" w:rsidRDefault="00CC6936" w:rsidP="00CC265A">
            <w:pPr>
              <w:rPr>
                <w:rFonts w:cs="Arial"/>
                <w:sz w:val="20"/>
                <w:szCs w:val="20"/>
              </w:rPr>
            </w:pPr>
          </w:p>
        </w:tc>
        <w:tc>
          <w:tcPr>
            <w:tcW w:w="2197" w:type="dxa"/>
          </w:tcPr>
          <w:p w14:paraId="13AC761B" w14:textId="77777777" w:rsidR="00CC6936" w:rsidRPr="00F92E6F" w:rsidRDefault="00CC6936" w:rsidP="00CC265A">
            <w:pPr>
              <w:rPr>
                <w:rFonts w:cs="Arial"/>
                <w:sz w:val="20"/>
                <w:szCs w:val="20"/>
              </w:rPr>
            </w:pPr>
          </w:p>
        </w:tc>
        <w:tc>
          <w:tcPr>
            <w:tcW w:w="3757" w:type="dxa"/>
          </w:tcPr>
          <w:p w14:paraId="5A3BADFE" w14:textId="77777777" w:rsidR="00CC6936" w:rsidRPr="000B5CDB" w:rsidRDefault="00E401A8" w:rsidP="00E401A8">
            <w:pPr>
              <w:spacing w:line="240" w:lineRule="auto"/>
              <w:rPr>
                <w:rFonts w:eastAsia="Calibri" w:cs="Arial"/>
                <w:sz w:val="20"/>
                <w:szCs w:val="20"/>
              </w:rPr>
            </w:pPr>
            <w:r w:rsidRPr="000B5CDB">
              <w:rPr>
                <w:rFonts w:eastAsia="Calibri" w:cs="Arial"/>
                <w:sz w:val="20"/>
                <w:szCs w:val="20"/>
              </w:rPr>
              <w:t>Investigate the motion of a pendulum da</w:t>
            </w:r>
            <w:r w:rsidR="00074C99" w:rsidRPr="000B5CDB">
              <w:rPr>
                <w:rFonts w:eastAsia="Calibri" w:cs="Arial"/>
                <w:sz w:val="20"/>
                <w:szCs w:val="20"/>
              </w:rPr>
              <w:t>mped by electromagnetic braking</w:t>
            </w:r>
            <w:r w:rsidR="003D150E" w:rsidRPr="000B5CDB">
              <w:rPr>
                <w:rFonts w:eastAsia="Calibri" w:cs="Arial"/>
                <w:sz w:val="20"/>
                <w:szCs w:val="20"/>
              </w:rPr>
              <w:t xml:space="preserve"> or other Eddy current brake</w:t>
            </w:r>
            <w:r w:rsidR="00CA5CD1">
              <w:rPr>
                <w:rFonts w:eastAsia="Calibri" w:cs="Arial"/>
                <w:sz w:val="20"/>
                <w:szCs w:val="20"/>
              </w:rPr>
              <w:t>.</w:t>
            </w:r>
          </w:p>
        </w:tc>
        <w:tc>
          <w:tcPr>
            <w:tcW w:w="2693" w:type="dxa"/>
          </w:tcPr>
          <w:p w14:paraId="3E8ECE5A" w14:textId="77777777" w:rsidR="00CC6936" w:rsidRPr="000B5CDB" w:rsidRDefault="00CC6936" w:rsidP="00CC265A">
            <w:pPr>
              <w:rPr>
                <w:rFonts w:cs="Arial"/>
                <w:sz w:val="20"/>
                <w:szCs w:val="20"/>
              </w:rPr>
            </w:pPr>
          </w:p>
        </w:tc>
        <w:tc>
          <w:tcPr>
            <w:tcW w:w="2410" w:type="dxa"/>
          </w:tcPr>
          <w:p w14:paraId="078F2DD0" w14:textId="77777777" w:rsidR="00CC6936" w:rsidRPr="00F92E6F" w:rsidRDefault="008B7492" w:rsidP="00CC265A">
            <w:pPr>
              <w:autoSpaceDE w:val="0"/>
              <w:autoSpaceDN w:val="0"/>
              <w:adjustRightInd w:val="0"/>
              <w:spacing w:line="240" w:lineRule="auto"/>
              <w:rPr>
                <w:rFonts w:cs="Arial"/>
                <w:color w:val="000000" w:themeColor="text1"/>
                <w:sz w:val="20"/>
                <w:szCs w:val="20"/>
              </w:rPr>
            </w:pPr>
            <w:hyperlink r:id="rId70" w:history="1">
              <w:r w:rsidR="003D150E" w:rsidRPr="00F92E6F">
                <w:rPr>
                  <w:rStyle w:val="Hyperlink"/>
                  <w:sz w:val="20"/>
                  <w:szCs w:val="20"/>
                </w:rPr>
                <w:t>Example of an Eddy current brake investigation</w:t>
              </w:r>
            </w:hyperlink>
          </w:p>
        </w:tc>
      </w:tr>
    </w:tbl>
    <w:p w14:paraId="3303B195" w14:textId="77777777" w:rsidR="005B0A23" w:rsidRPr="001F23FD" w:rsidRDefault="005B0A23" w:rsidP="000B432E">
      <w:pPr>
        <w:rPr>
          <w:rFonts w:eastAsiaTheme="majorEastAsia" w:cs="Arial"/>
          <w:b/>
          <w:bCs/>
        </w:rPr>
      </w:pPr>
    </w:p>
    <w:p w14:paraId="2FC075B9" w14:textId="77777777" w:rsidR="005B0A23" w:rsidRPr="001F23FD" w:rsidRDefault="005B0A23" w:rsidP="000B432E">
      <w:pPr>
        <w:rPr>
          <w:rFonts w:eastAsiaTheme="majorEastAsia" w:cs="Arial"/>
          <w:b/>
          <w:bCs/>
        </w:rPr>
      </w:pPr>
    </w:p>
    <w:p w14:paraId="057116D3" w14:textId="77777777" w:rsidR="00DB5AF8" w:rsidRDefault="00DB5AF8">
      <w:pPr>
        <w:spacing w:line="240" w:lineRule="auto"/>
        <w:rPr>
          <w:rFonts w:eastAsiaTheme="majorEastAsia" w:cs="Arial"/>
          <w:b/>
          <w:bCs/>
          <w:iCs/>
        </w:rPr>
      </w:pPr>
      <w:r>
        <w:rPr>
          <w:rFonts w:cs="Arial"/>
        </w:rPr>
        <w:br w:type="page"/>
      </w:r>
    </w:p>
    <w:p w14:paraId="5E853D3F" w14:textId="77777777" w:rsidR="000B432E" w:rsidRPr="00D651CB" w:rsidRDefault="00022CF6" w:rsidP="00D651CB">
      <w:pPr>
        <w:pStyle w:val="AQASectionTitle3"/>
      </w:pPr>
      <w:r w:rsidRPr="00D651CB">
        <w:lastRenderedPageBreak/>
        <w:t>3.7.5</w:t>
      </w:r>
      <w:r w:rsidR="000B432E" w:rsidRPr="00D651CB">
        <w:t xml:space="preserve">.5 </w:t>
      </w:r>
      <w:r w:rsidR="00ED74B5" w:rsidRPr="00D651CB">
        <w:t>Alternating c</w:t>
      </w:r>
      <w:r w:rsidR="000B432E" w:rsidRPr="00D651CB">
        <w:t>urrents</w:t>
      </w:r>
    </w:p>
    <w:p w14:paraId="58F79756" w14:textId="77777777" w:rsidR="00A83CB9" w:rsidRPr="001F23FD" w:rsidRDefault="000B432E" w:rsidP="00D651CB">
      <w:pPr>
        <w:pStyle w:val="AQASectionTitle4"/>
        <w:rPr>
          <w:rFonts w:cs="Arial"/>
        </w:rPr>
      </w:pPr>
      <w:r w:rsidRPr="00D651CB">
        <w:t xml:space="preserve">Prior knowledge: </w:t>
      </w:r>
      <w:r w:rsidR="00E13EB9" w:rsidRPr="00D651CB">
        <w:t>The difference between ac and dc signals.</w:t>
      </w:r>
    </w:p>
    <w:p w14:paraId="2D75A126" w14:textId="77777777" w:rsidR="003D150E" w:rsidRPr="001F23FD" w:rsidRDefault="003D150E" w:rsidP="00822BDC">
      <w:pPr>
        <w:jc w:val="right"/>
        <w:rPr>
          <w:rFonts w:cs="Arial"/>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0B432E" w:rsidRPr="001F23FD" w14:paraId="406CDDD3" w14:textId="77777777" w:rsidTr="004E1766">
        <w:tc>
          <w:tcPr>
            <w:tcW w:w="2376" w:type="dxa"/>
            <w:shd w:val="clear" w:color="auto" w:fill="D2C8E1"/>
          </w:tcPr>
          <w:p w14:paraId="14B3FFA8" w14:textId="77777777" w:rsidR="000B432E" w:rsidRPr="001F23FD" w:rsidRDefault="000B432E" w:rsidP="00CC265A">
            <w:pPr>
              <w:spacing w:line="240" w:lineRule="auto"/>
              <w:rPr>
                <w:rFonts w:cs="Arial"/>
                <w:b/>
              </w:rPr>
            </w:pPr>
            <w:r w:rsidRPr="001F23FD">
              <w:rPr>
                <w:rFonts w:cs="Arial"/>
                <w:b/>
              </w:rPr>
              <w:t>Learning objective/</w:t>
            </w:r>
          </w:p>
        </w:tc>
        <w:tc>
          <w:tcPr>
            <w:tcW w:w="1134" w:type="dxa"/>
            <w:shd w:val="clear" w:color="auto" w:fill="D2C8E1"/>
          </w:tcPr>
          <w:p w14:paraId="58638322" w14:textId="77777777" w:rsidR="000B432E" w:rsidRPr="000B5CDB" w:rsidRDefault="000B432E" w:rsidP="00CC265A">
            <w:pPr>
              <w:spacing w:line="240" w:lineRule="auto"/>
              <w:rPr>
                <w:rFonts w:cs="Arial"/>
                <w:b/>
              </w:rPr>
            </w:pPr>
            <w:r w:rsidRPr="000B5CDB">
              <w:rPr>
                <w:rFonts w:cs="Arial"/>
                <w:b/>
              </w:rPr>
              <w:t xml:space="preserve">Time taken </w:t>
            </w:r>
          </w:p>
        </w:tc>
        <w:tc>
          <w:tcPr>
            <w:tcW w:w="2197" w:type="dxa"/>
            <w:shd w:val="clear" w:color="auto" w:fill="D2C8E1"/>
          </w:tcPr>
          <w:p w14:paraId="7CAA848B" w14:textId="77777777" w:rsidR="000B432E" w:rsidRPr="000B5CDB" w:rsidRDefault="000B432E" w:rsidP="00CC265A">
            <w:pPr>
              <w:spacing w:line="240" w:lineRule="auto"/>
              <w:rPr>
                <w:rFonts w:cs="Arial"/>
                <w:b/>
              </w:rPr>
            </w:pPr>
            <w:r w:rsidRPr="000B5CDB">
              <w:rPr>
                <w:rFonts w:cs="Arial"/>
                <w:b/>
              </w:rPr>
              <w:t>Learning Outcome</w:t>
            </w:r>
          </w:p>
        </w:tc>
        <w:tc>
          <w:tcPr>
            <w:tcW w:w="3757" w:type="dxa"/>
            <w:shd w:val="clear" w:color="auto" w:fill="D2C8E1"/>
          </w:tcPr>
          <w:p w14:paraId="34ABB67E" w14:textId="77777777" w:rsidR="000B432E" w:rsidRPr="001F23FD" w:rsidRDefault="000B432E" w:rsidP="00EF6A01">
            <w:pPr>
              <w:spacing w:line="240" w:lineRule="auto"/>
              <w:rPr>
                <w:rFonts w:cs="Arial"/>
                <w:b/>
              </w:rPr>
            </w:pPr>
            <w:r w:rsidRPr="001F23FD">
              <w:rPr>
                <w:rFonts w:cs="Arial"/>
                <w:b/>
                <w:color w:val="000000" w:themeColor="text1"/>
              </w:rPr>
              <w:t>Learning activity with opportunity to develop skills</w:t>
            </w:r>
          </w:p>
        </w:tc>
        <w:tc>
          <w:tcPr>
            <w:tcW w:w="2693" w:type="dxa"/>
            <w:shd w:val="clear" w:color="auto" w:fill="D2C8E1"/>
          </w:tcPr>
          <w:p w14:paraId="3A84CC20" w14:textId="77777777" w:rsidR="000B432E" w:rsidRPr="001F23FD" w:rsidRDefault="000B432E" w:rsidP="00CC265A">
            <w:pPr>
              <w:spacing w:line="240" w:lineRule="auto"/>
              <w:rPr>
                <w:rFonts w:cs="Arial"/>
                <w:b/>
              </w:rPr>
            </w:pPr>
            <w:r w:rsidRPr="001F23FD">
              <w:rPr>
                <w:rFonts w:cs="Arial"/>
                <w:b/>
                <w:color w:val="000000" w:themeColor="text1"/>
              </w:rPr>
              <w:t>Assessment opportunities</w:t>
            </w:r>
          </w:p>
        </w:tc>
        <w:tc>
          <w:tcPr>
            <w:tcW w:w="2410" w:type="dxa"/>
            <w:shd w:val="clear" w:color="auto" w:fill="D2C8E1"/>
          </w:tcPr>
          <w:p w14:paraId="1397C4FD" w14:textId="77777777" w:rsidR="000B432E" w:rsidRPr="001F23FD" w:rsidRDefault="000B432E" w:rsidP="00CC265A">
            <w:pPr>
              <w:spacing w:line="240" w:lineRule="auto"/>
              <w:rPr>
                <w:rFonts w:cs="Arial"/>
                <w:b/>
              </w:rPr>
            </w:pPr>
            <w:r w:rsidRPr="001F23FD">
              <w:rPr>
                <w:rFonts w:cs="Arial"/>
                <w:b/>
              </w:rPr>
              <w:t>Resources</w:t>
            </w:r>
          </w:p>
        </w:tc>
      </w:tr>
      <w:tr w:rsidR="000B432E" w:rsidRPr="001F23FD" w14:paraId="3916605E" w14:textId="77777777" w:rsidTr="004E1766">
        <w:tc>
          <w:tcPr>
            <w:tcW w:w="2376" w:type="dxa"/>
          </w:tcPr>
          <w:p w14:paraId="2B86BF2C" w14:textId="77777777" w:rsidR="000B432E" w:rsidRPr="00F92E6F" w:rsidRDefault="000B432E" w:rsidP="00CC265A">
            <w:pPr>
              <w:rPr>
                <w:rFonts w:cs="Arial"/>
                <w:sz w:val="20"/>
                <w:szCs w:val="20"/>
              </w:rPr>
            </w:pPr>
          </w:p>
          <w:p w14:paraId="6B60B474" w14:textId="77777777" w:rsidR="000B432E" w:rsidRPr="00F92E6F" w:rsidRDefault="000B432E" w:rsidP="000B432E">
            <w:pPr>
              <w:autoSpaceDE w:val="0"/>
              <w:autoSpaceDN w:val="0"/>
              <w:adjustRightInd w:val="0"/>
              <w:spacing w:line="240" w:lineRule="auto"/>
              <w:rPr>
                <w:rFonts w:cs="Arial"/>
                <w:sz w:val="20"/>
                <w:szCs w:val="20"/>
              </w:rPr>
            </w:pPr>
            <w:r w:rsidRPr="00F92E6F">
              <w:rPr>
                <w:rFonts w:cs="Arial"/>
                <w:sz w:val="20"/>
                <w:szCs w:val="20"/>
              </w:rPr>
              <w:t>Sinusoidal voltages and c</w:t>
            </w:r>
            <w:r w:rsidR="0070441E" w:rsidRPr="00F92E6F">
              <w:rPr>
                <w:rFonts w:cs="Arial"/>
                <w:sz w:val="20"/>
                <w:szCs w:val="20"/>
              </w:rPr>
              <w:t xml:space="preserve">urrents only; root mean square, </w:t>
            </w:r>
            <w:r w:rsidRPr="00F92E6F">
              <w:rPr>
                <w:rFonts w:cs="Arial"/>
                <w:sz w:val="20"/>
                <w:szCs w:val="20"/>
              </w:rPr>
              <w:t xml:space="preserve">peak and peak-to-peak </w:t>
            </w:r>
            <w:r w:rsidR="0070441E" w:rsidRPr="00F92E6F">
              <w:rPr>
                <w:rFonts w:cs="Arial"/>
                <w:sz w:val="20"/>
                <w:szCs w:val="20"/>
              </w:rPr>
              <w:t xml:space="preserve">values for sinusoidal waveforms </w:t>
            </w:r>
            <w:r w:rsidRPr="00F92E6F">
              <w:rPr>
                <w:rFonts w:cs="Arial"/>
                <w:sz w:val="20"/>
                <w:szCs w:val="20"/>
              </w:rPr>
              <w:t>only.</w:t>
            </w:r>
          </w:p>
          <w:p w14:paraId="77F7AC31" w14:textId="77777777" w:rsidR="000B432E" w:rsidRPr="00F92E6F" w:rsidRDefault="000B432E" w:rsidP="000B432E">
            <w:pPr>
              <w:autoSpaceDE w:val="0"/>
              <w:autoSpaceDN w:val="0"/>
              <w:adjustRightInd w:val="0"/>
              <w:spacing w:line="240" w:lineRule="auto"/>
              <w:rPr>
                <w:rFonts w:cs="Arial"/>
                <w:sz w:val="20"/>
                <w:szCs w:val="20"/>
              </w:rPr>
            </w:pPr>
          </w:p>
          <w:p w14:paraId="7395BCEC" w14:textId="77777777" w:rsidR="0070441E" w:rsidRPr="0035648D" w:rsidRDefault="008B7492" w:rsidP="000B432E">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527DA3F1" w14:textId="77777777" w:rsidR="0070441E" w:rsidRPr="00F92E6F" w:rsidRDefault="0070441E" w:rsidP="000B432E">
            <w:pPr>
              <w:autoSpaceDE w:val="0"/>
              <w:autoSpaceDN w:val="0"/>
              <w:adjustRightInd w:val="0"/>
              <w:spacing w:line="240" w:lineRule="auto"/>
              <w:rPr>
                <w:rFonts w:cs="Arial"/>
                <w:sz w:val="20"/>
                <w:szCs w:val="20"/>
              </w:rPr>
            </w:pPr>
          </w:p>
          <w:p w14:paraId="39073848" w14:textId="77777777" w:rsidR="0070441E" w:rsidRPr="0035648D" w:rsidRDefault="008B7492" w:rsidP="000B432E">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6506F2ED" w14:textId="77777777" w:rsidR="0070441E" w:rsidRPr="00F92E6F" w:rsidRDefault="0070441E" w:rsidP="000B432E">
            <w:pPr>
              <w:autoSpaceDE w:val="0"/>
              <w:autoSpaceDN w:val="0"/>
              <w:adjustRightInd w:val="0"/>
              <w:spacing w:line="240" w:lineRule="auto"/>
              <w:rPr>
                <w:rFonts w:cs="Arial"/>
                <w:sz w:val="20"/>
                <w:szCs w:val="20"/>
              </w:rPr>
            </w:pPr>
          </w:p>
          <w:p w14:paraId="56A266F5" w14:textId="77777777" w:rsidR="000B432E" w:rsidRPr="00F92E6F" w:rsidRDefault="000B432E" w:rsidP="000B432E">
            <w:pPr>
              <w:autoSpaceDE w:val="0"/>
              <w:autoSpaceDN w:val="0"/>
              <w:adjustRightInd w:val="0"/>
              <w:spacing w:line="240" w:lineRule="auto"/>
              <w:rPr>
                <w:rFonts w:cs="Arial"/>
                <w:sz w:val="20"/>
                <w:szCs w:val="20"/>
              </w:rPr>
            </w:pPr>
          </w:p>
          <w:p w14:paraId="2F549E52" w14:textId="77777777" w:rsidR="000B432E" w:rsidRPr="00F92E6F" w:rsidRDefault="000B432E" w:rsidP="000B432E">
            <w:pPr>
              <w:autoSpaceDE w:val="0"/>
              <w:autoSpaceDN w:val="0"/>
              <w:adjustRightInd w:val="0"/>
              <w:spacing w:line="240" w:lineRule="auto"/>
              <w:rPr>
                <w:rFonts w:cs="Arial"/>
                <w:sz w:val="20"/>
                <w:szCs w:val="20"/>
              </w:rPr>
            </w:pPr>
            <w:r w:rsidRPr="00F92E6F">
              <w:rPr>
                <w:rFonts w:cs="Arial"/>
                <w:sz w:val="20"/>
                <w:szCs w:val="20"/>
              </w:rPr>
              <w:t>Application to the calculatio</w:t>
            </w:r>
            <w:r w:rsidR="0070441E" w:rsidRPr="00F92E6F">
              <w:rPr>
                <w:rFonts w:cs="Arial"/>
                <w:sz w:val="20"/>
                <w:szCs w:val="20"/>
              </w:rPr>
              <w:t xml:space="preserve">n of mains electricity peak and </w:t>
            </w:r>
            <w:r w:rsidRPr="00F92E6F">
              <w:rPr>
                <w:rFonts w:cs="Arial"/>
                <w:sz w:val="20"/>
                <w:szCs w:val="20"/>
              </w:rPr>
              <w:t>peak-to-peak voltage values.</w:t>
            </w:r>
          </w:p>
          <w:p w14:paraId="5C4A770B" w14:textId="77777777" w:rsidR="000B432E" w:rsidRPr="00F92E6F" w:rsidRDefault="000B432E" w:rsidP="000B432E">
            <w:pPr>
              <w:autoSpaceDE w:val="0"/>
              <w:autoSpaceDN w:val="0"/>
              <w:adjustRightInd w:val="0"/>
              <w:spacing w:line="240" w:lineRule="auto"/>
              <w:rPr>
                <w:rFonts w:cs="Arial"/>
                <w:sz w:val="20"/>
                <w:szCs w:val="20"/>
              </w:rPr>
            </w:pPr>
          </w:p>
          <w:p w14:paraId="2FC5D73C" w14:textId="77777777" w:rsidR="000B432E" w:rsidRPr="00F92E6F" w:rsidRDefault="000B432E" w:rsidP="000B432E">
            <w:pPr>
              <w:autoSpaceDE w:val="0"/>
              <w:autoSpaceDN w:val="0"/>
              <w:adjustRightInd w:val="0"/>
              <w:spacing w:line="240" w:lineRule="auto"/>
              <w:rPr>
                <w:rFonts w:cs="Arial"/>
                <w:sz w:val="20"/>
                <w:szCs w:val="20"/>
              </w:rPr>
            </w:pPr>
            <w:r w:rsidRPr="00F92E6F">
              <w:rPr>
                <w:rFonts w:cs="Arial"/>
                <w:sz w:val="20"/>
                <w:szCs w:val="20"/>
              </w:rPr>
              <w:t>Use of an oscillosco</w:t>
            </w:r>
            <w:r w:rsidR="0070441E" w:rsidRPr="00F92E6F">
              <w:rPr>
                <w:rFonts w:cs="Arial"/>
                <w:sz w:val="20"/>
                <w:szCs w:val="20"/>
              </w:rPr>
              <w:t xml:space="preserve">pe as a dc and ac voltmeter, to </w:t>
            </w:r>
            <w:r w:rsidRPr="00F92E6F">
              <w:rPr>
                <w:rFonts w:cs="Arial"/>
                <w:sz w:val="20"/>
                <w:szCs w:val="20"/>
              </w:rPr>
              <w:t>measure time intervals and</w:t>
            </w:r>
            <w:r w:rsidR="0070441E" w:rsidRPr="00F92E6F">
              <w:rPr>
                <w:rFonts w:cs="Arial"/>
                <w:sz w:val="20"/>
                <w:szCs w:val="20"/>
              </w:rPr>
              <w:t xml:space="preserve"> frequencies, and to display ac </w:t>
            </w:r>
            <w:r w:rsidRPr="00F92E6F">
              <w:rPr>
                <w:rFonts w:cs="Arial"/>
                <w:sz w:val="20"/>
                <w:szCs w:val="20"/>
              </w:rPr>
              <w:t>waveforms.</w:t>
            </w:r>
          </w:p>
          <w:p w14:paraId="53DEE466" w14:textId="77777777" w:rsidR="0070441E" w:rsidRPr="00F92E6F" w:rsidRDefault="0070441E" w:rsidP="000B432E">
            <w:pPr>
              <w:autoSpaceDE w:val="0"/>
              <w:autoSpaceDN w:val="0"/>
              <w:adjustRightInd w:val="0"/>
              <w:spacing w:line="240" w:lineRule="auto"/>
              <w:rPr>
                <w:rFonts w:cs="Arial"/>
                <w:sz w:val="20"/>
                <w:szCs w:val="20"/>
              </w:rPr>
            </w:pPr>
          </w:p>
          <w:p w14:paraId="28ED0176" w14:textId="77777777" w:rsidR="000B432E" w:rsidRPr="00F92E6F" w:rsidRDefault="000B432E" w:rsidP="00EF44BF">
            <w:pPr>
              <w:autoSpaceDE w:val="0"/>
              <w:autoSpaceDN w:val="0"/>
              <w:adjustRightInd w:val="0"/>
              <w:spacing w:line="240" w:lineRule="auto"/>
              <w:rPr>
                <w:rFonts w:cs="Arial"/>
                <w:sz w:val="20"/>
                <w:szCs w:val="20"/>
              </w:rPr>
            </w:pPr>
            <w:r w:rsidRPr="00F92E6F">
              <w:rPr>
                <w:rFonts w:cs="Arial"/>
                <w:sz w:val="20"/>
                <w:szCs w:val="20"/>
              </w:rPr>
              <w:t>No details of the structure of the instrument are required</w:t>
            </w:r>
            <w:r w:rsidR="00EF44BF" w:rsidRPr="00F92E6F">
              <w:rPr>
                <w:rFonts w:cs="Arial"/>
                <w:sz w:val="20"/>
                <w:szCs w:val="20"/>
              </w:rPr>
              <w:t xml:space="preserve"> </w:t>
            </w:r>
            <w:r w:rsidRPr="00F92E6F">
              <w:rPr>
                <w:rFonts w:cs="Arial"/>
                <w:sz w:val="20"/>
                <w:szCs w:val="20"/>
              </w:rPr>
              <w:t>but familiarity with t</w:t>
            </w:r>
            <w:r w:rsidR="0070441E" w:rsidRPr="00F92E6F">
              <w:rPr>
                <w:rFonts w:cs="Arial"/>
                <w:sz w:val="20"/>
                <w:szCs w:val="20"/>
              </w:rPr>
              <w:t xml:space="preserve">he operation of the controls is </w:t>
            </w:r>
            <w:r w:rsidRPr="00F92E6F">
              <w:rPr>
                <w:rFonts w:cs="Arial"/>
                <w:sz w:val="20"/>
                <w:szCs w:val="20"/>
              </w:rPr>
              <w:t>expected.</w:t>
            </w:r>
          </w:p>
        </w:tc>
        <w:tc>
          <w:tcPr>
            <w:tcW w:w="1134" w:type="dxa"/>
          </w:tcPr>
          <w:p w14:paraId="275DCEA1" w14:textId="77777777" w:rsidR="000B432E" w:rsidRPr="00F92E6F" w:rsidRDefault="000B432E" w:rsidP="00CC265A">
            <w:pPr>
              <w:rPr>
                <w:rFonts w:cs="Arial"/>
                <w:sz w:val="20"/>
                <w:szCs w:val="20"/>
              </w:rPr>
            </w:pPr>
          </w:p>
          <w:p w14:paraId="54CCCA42" w14:textId="77777777" w:rsidR="000B432E" w:rsidRPr="00F92E6F" w:rsidRDefault="008B758C" w:rsidP="00CC265A">
            <w:pPr>
              <w:rPr>
                <w:rFonts w:cs="Arial"/>
                <w:sz w:val="20"/>
                <w:szCs w:val="20"/>
              </w:rPr>
            </w:pPr>
            <w:r w:rsidRPr="00F92E6F">
              <w:rPr>
                <w:rFonts w:cs="Arial"/>
                <w:sz w:val="20"/>
                <w:szCs w:val="20"/>
              </w:rPr>
              <w:t>0.5</w:t>
            </w:r>
            <w:r w:rsidR="000B432E" w:rsidRPr="00F92E6F">
              <w:rPr>
                <w:rFonts w:cs="Arial"/>
                <w:sz w:val="20"/>
                <w:szCs w:val="20"/>
              </w:rPr>
              <w:t xml:space="preserve"> week</w:t>
            </w:r>
            <w:r w:rsidRPr="00F92E6F">
              <w:rPr>
                <w:rFonts w:cs="Arial"/>
                <w:sz w:val="20"/>
                <w:szCs w:val="20"/>
              </w:rPr>
              <w:t>s</w:t>
            </w:r>
          </w:p>
          <w:p w14:paraId="4F7822AA" w14:textId="77777777" w:rsidR="000B432E" w:rsidRPr="00F92E6F" w:rsidRDefault="000B432E" w:rsidP="00CC265A">
            <w:pPr>
              <w:rPr>
                <w:rFonts w:cs="Arial"/>
                <w:sz w:val="20"/>
                <w:szCs w:val="20"/>
              </w:rPr>
            </w:pPr>
          </w:p>
          <w:p w14:paraId="4ED6A1AF" w14:textId="77777777" w:rsidR="000B432E" w:rsidRPr="00F92E6F" w:rsidRDefault="000B432E" w:rsidP="00CC265A">
            <w:pPr>
              <w:rPr>
                <w:rFonts w:cs="Arial"/>
                <w:sz w:val="20"/>
                <w:szCs w:val="20"/>
              </w:rPr>
            </w:pPr>
          </w:p>
          <w:p w14:paraId="1B058CD2" w14:textId="77777777" w:rsidR="000B432E" w:rsidRPr="00F92E6F" w:rsidRDefault="000B432E" w:rsidP="00CC265A">
            <w:pPr>
              <w:rPr>
                <w:rFonts w:cs="Arial"/>
                <w:sz w:val="20"/>
                <w:szCs w:val="20"/>
              </w:rPr>
            </w:pPr>
          </w:p>
          <w:p w14:paraId="3EF80A63" w14:textId="77777777" w:rsidR="000B432E" w:rsidRPr="00F92E6F" w:rsidRDefault="000B432E" w:rsidP="00CC265A">
            <w:pPr>
              <w:rPr>
                <w:rFonts w:cs="Arial"/>
                <w:sz w:val="20"/>
                <w:szCs w:val="20"/>
              </w:rPr>
            </w:pPr>
          </w:p>
          <w:p w14:paraId="4CB35759" w14:textId="77777777" w:rsidR="000B432E" w:rsidRPr="00F92E6F" w:rsidRDefault="000B432E" w:rsidP="00CC265A">
            <w:pPr>
              <w:rPr>
                <w:rFonts w:cs="Arial"/>
                <w:sz w:val="20"/>
                <w:szCs w:val="20"/>
              </w:rPr>
            </w:pPr>
          </w:p>
          <w:p w14:paraId="172AD3F1" w14:textId="77777777" w:rsidR="000B432E" w:rsidRPr="00F92E6F" w:rsidRDefault="000B432E" w:rsidP="00CC265A">
            <w:pPr>
              <w:rPr>
                <w:rFonts w:cs="Arial"/>
                <w:sz w:val="20"/>
                <w:szCs w:val="20"/>
              </w:rPr>
            </w:pPr>
          </w:p>
          <w:p w14:paraId="61117986" w14:textId="77777777" w:rsidR="000B432E" w:rsidRPr="00F92E6F" w:rsidRDefault="000B432E" w:rsidP="00CC265A">
            <w:pPr>
              <w:rPr>
                <w:rFonts w:cs="Arial"/>
                <w:sz w:val="20"/>
                <w:szCs w:val="20"/>
              </w:rPr>
            </w:pPr>
          </w:p>
          <w:p w14:paraId="766FF3A0" w14:textId="77777777" w:rsidR="000B432E" w:rsidRPr="00F92E6F" w:rsidRDefault="000B432E" w:rsidP="00CC265A">
            <w:pPr>
              <w:rPr>
                <w:rFonts w:cs="Arial"/>
                <w:sz w:val="20"/>
                <w:szCs w:val="20"/>
              </w:rPr>
            </w:pPr>
          </w:p>
          <w:p w14:paraId="3FE23B2F" w14:textId="77777777" w:rsidR="000B432E" w:rsidRPr="00F92E6F" w:rsidRDefault="000B432E" w:rsidP="00CC265A">
            <w:pPr>
              <w:rPr>
                <w:rFonts w:cs="Arial"/>
                <w:sz w:val="20"/>
                <w:szCs w:val="20"/>
              </w:rPr>
            </w:pPr>
          </w:p>
          <w:p w14:paraId="65054FDD" w14:textId="77777777" w:rsidR="000B432E" w:rsidRPr="00F92E6F" w:rsidRDefault="000B432E" w:rsidP="00CC265A">
            <w:pPr>
              <w:rPr>
                <w:rFonts w:cs="Arial"/>
                <w:sz w:val="20"/>
                <w:szCs w:val="20"/>
              </w:rPr>
            </w:pPr>
          </w:p>
          <w:p w14:paraId="17D5D0AB" w14:textId="77777777" w:rsidR="000B432E" w:rsidRPr="00F92E6F" w:rsidRDefault="000B432E" w:rsidP="00CC265A">
            <w:pPr>
              <w:rPr>
                <w:rFonts w:cs="Arial"/>
                <w:sz w:val="20"/>
                <w:szCs w:val="20"/>
              </w:rPr>
            </w:pPr>
          </w:p>
          <w:p w14:paraId="00B2DB82" w14:textId="77777777" w:rsidR="000B432E" w:rsidRPr="000B5CDB" w:rsidRDefault="000B432E" w:rsidP="00CC265A">
            <w:pPr>
              <w:rPr>
                <w:rFonts w:cs="Arial"/>
                <w:sz w:val="20"/>
                <w:szCs w:val="20"/>
              </w:rPr>
            </w:pPr>
          </w:p>
          <w:p w14:paraId="689BC438" w14:textId="77777777" w:rsidR="000B432E" w:rsidRPr="000B5CDB" w:rsidRDefault="000B432E" w:rsidP="00CC265A">
            <w:pPr>
              <w:rPr>
                <w:rFonts w:cs="Arial"/>
                <w:sz w:val="20"/>
                <w:szCs w:val="20"/>
              </w:rPr>
            </w:pPr>
          </w:p>
          <w:p w14:paraId="3AC388D0" w14:textId="77777777" w:rsidR="000B432E" w:rsidRPr="00F92E6F" w:rsidRDefault="000B432E" w:rsidP="00CC265A">
            <w:pPr>
              <w:rPr>
                <w:rFonts w:cs="Arial"/>
                <w:color w:val="FF0000"/>
                <w:sz w:val="20"/>
                <w:szCs w:val="20"/>
              </w:rPr>
            </w:pPr>
          </w:p>
        </w:tc>
        <w:tc>
          <w:tcPr>
            <w:tcW w:w="2197" w:type="dxa"/>
          </w:tcPr>
          <w:p w14:paraId="7A646B27" w14:textId="77777777" w:rsidR="000B432E" w:rsidRPr="00F92E6F" w:rsidRDefault="000B432E" w:rsidP="00CC265A">
            <w:pPr>
              <w:rPr>
                <w:rFonts w:cs="Arial"/>
                <w:sz w:val="20"/>
                <w:szCs w:val="20"/>
              </w:rPr>
            </w:pPr>
          </w:p>
          <w:p w14:paraId="796F9DF7" w14:textId="77777777" w:rsidR="000B432E" w:rsidRPr="00F92E6F" w:rsidRDefault="000B432E" w:rsidP="00CC265A">
            <w:pPr>
              <w:rPr>
                <w:rFonts w:cs="Arial"/>
                <w:sz w:val="20"/>
                <w:szCs w:val="20"/>
              </w:rPr>
            </w:pPr>
            <w:r w:rsidRPr="00F92E6F">
              <w:rPr>
                <w:rFonts w:cs="Arial"/>
                <w:sz w:val="20"/>
                <w:szCs w:val="20"/>
              </w:rPr>
              <w:t>Know the meaning of the terms root mean square and peak-to-peak value.</w:t>
            </w:r>
          </w:p>
          <w:p w14:paraId="4A0C1506" w14:textId="77777777" w:rsidR="000B432E" w:rsidRPr="00F92E6F" w:rsidRDefault="000B432E" w:rsidP="00CC265A">
            <w:pPr>
              <w:rPr>
                <w:rFonts w:cs="Arial"/>
                <w:sz w:val="20"/>
                <w:szCs w:val="20"/>
              </w:rPr>
            </w:pPr>
          </w:p>
          <w:p w14:paraId="4C8F709A" w14:textId="77777777" w:rsidR="000B432E" w:rsidRPr="00F92E6F" w:rsidRDefault="000B432E" w:rsidP="00CC265A">
            <w:pPr>
              <w:rPr>
                <w:rFonts w:cs="Arial"/>
                <w:sz w:val="20"/>
                <w:szCs w:val="20"/>
              </w:rPr>
            </w:pPr>
            <w:r w:rsidRPr="00F92E6F">
              <w:rPr>
                <w:rFonts w:cs="Arial"/>
                <w:sz w:val="20"/>
                <w:szCs w:val="20"/>
              </w:rPr>
              <w:t>Use the equations</w:t>
            </w:r>
          </w:p>
          <w:p w14:paraId="35DFB397" w14:textId="77777777" w:rsidR="0070441E" w:rsidRPr="00F92E6F" w:rsidRDefault="0070441E" w:rsidP="00CC265A">
            <w:pPr>
              <w:rPr>
                <w:rFonts w:cs="Arial"/>
                <w:i/>
                <w:iCs/>
                <w:sz w:val="20"/>
                <w:szCs w:val="20"/>
              </w:rPr>
            </w:pPr>
          </w:p>
          <w:p w14:paraId="61F9740E" w14:textId="77777777" w:rsidR="0070441E" w:rsidRPr="0035648D" w:rsidRDefault="008B7492" w:rsidP="00CC265A">
            <w:pPr>
              <w:rPr>
                <w:rFonts w:cs="Arial"/>
                <w:i/>
                <w:sz w:val="24"/>
              </w:rPr>
            </w:pPr>
            <m:oMathPara>
              <m:oMath>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39E632E0" w14:textId="77777777" w:rsidR="0070441E" w:rsidRPr="00F92E6F" w:rsidRDefault="0070441E" w:rsidP="00CC265A">
            <w:pPr>
              <w:rPr>
                <w:rFonts w:cs="Arial"/>
                <w:i/>
                <w:iCs/>
                <w:sz w:val="20"/>
                <w:szCs w:val="20"/>
              </w:rPr>
            </w:pPr>
          </w:p>
          <w:p w14:paraId="4F3A8388" w14:textId="77777777" w:rsidR="0070441E" w:rsidRPr="0035648D" w:rsidRDefault="008B7492" w:rsidP="00CC265A">
            <w:pPr>
              <w:rPr>
                <w:rFonts w:cs="Arial"/>
                <w:i/>
                <w:iCs/>
                <w:sz w:val="24"/>
              </w:rPr>
            </w:pPr>
            <m:oMathPara>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vertAlign w:val="subscript"/>
                      </w:rPr>
                      <m:t>rms</m:t>
                    </m:r>
                    <m:r>
                      <w:rPr>
                        <w:rFonts w:ascii="Cambria Math" w:hAnsi="Cambria Math" w:cs="Arial"/>
                        <w:sz w:val="24"/>
                      </w:rPr>
                      <m:t xml:space="preserve"> </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0</m:t>
                        </m:r>
                      </m:sub>
                    </m:sSub>
                  </m:num>
                  <m:den>
                    <m:rad>
                      <m:radPr>
                        <m:degHide m:val="1"/>
                        <m:ctrlPr>
                          <w:rPr>
                            <w:rFonts w:ascii="Cambria Math" w:hAnsi="Cambria Math" w:cs="Arial"/>
                            <w:i/>
                            <w:sz w:val="24"/>
                          </w:rPr>
                        </m:ctrlPr>
                      </m:radPr>
                      <m:deg/>
                      <m:e>
                        <m:r>
                          <w:rPr>
                            <w:rFonts w:ascii="Cambria Math" w:hAnsi="Cambria Math" w:cs="Arial"/>
                            <w:sz w:val="24"/>
                          </w:rPr>
                          <m:t>2</m:t>
                        </m:r>
                      </m:e>
                    </m:rad>
                  </m:den>
                </m:f>
              </m:oMath>
            </m:oMathPara>
          </w:p>
          <w:p w14:paraId="12D4CF2D" w14:textId="77777777" w:rsidR="0070441E" w:rsidRPr="00F92E6F" w:rsidRDefault="0070441E" w:rsidP="00CC265A">
            <w:pPr>
              <w:rPr>
                <w:rFonts w:cs="Arial"/>
                <w:i/>
                <w:iCs/>
                <w:sz w:val="20"/>
                <w:szCs w:val="20"/>
              </w:rPr>
            </w:pPr>
          </w:p>
          <w:p w14:paraId="091CB1DD" w14:textId="77777777" w:rsidR="000B432E" w:rsidRPr="00F92E6F" w:rsidRDefault="000B432E" w:rsidP="00CC265A">
            <w:pPr>
              <w:rPr>
                <w:rFonts w:cs="Arial"/>
                <w:sz w:val="20"/>
                <w:szCs w:val="20"/>
              </w:rPr>
            </w:pPr>
            <w:r w:rsidRPr="00F92E6F">
              <w:rPr>
                <w:rFonts w:cs="Arial"/>
                <w:sz w:val="20"/>
                <w:szCs w:val="20"/>
              </w:rPr>
              <w:t xml:space="preserve">to calculate </w:t>
            </w:r>
            <w:proofErr w:type="gramStart"/>
            <w:r w:rsidRPr="00F92E6F">
              <w:rPr>
                <w:rFonts w:cs="Arial"/>
                <w:sz w:val="20"/>
                <w:szCs w:val="20"/>
              </w:rPr>
              <w:t>root</w:t>
            </w:r>
            <w:proofErr w:type="gramEnd"/>
            <w:r w:rsidRPr="00F92E6F">
              <w:rPr>
                <w:rFonts w:cs="Arial"/>
                <w:sz w:val="20"/>
                <w:szCs w:val="20"/>
              </w:rPr>
              <w:t xml:space="preserve"> mean square values or peak values.</w:t>
            </w:r>
          </w:p>
          <w:p w14:paraId="2CE02DD3" w14:textId="77777777" w:rsidR="000B432E" w:rsidRPr="00F92E6F" w:rsidRDefault="000B432E" w:rsidP="00CC265A">
            <w:pPr>
              <w:rPr>
                <w:rFonts w:cs="Arial"/>
                <w:sz w:val="20"/>
                <w:szCs w:val="20"/>
              </w:rPr>
            </w:pPr>
          </w:p>
          <w:p w14:paraId="2F4AB685" w14:textId="77777777" w:rsidR="000B432E" w:rsidRPr="00F92E6F" w:rsidRDefault="000B432E" w:rsidP="00CC265A">
            <w:pPr>
              <w:rPr>
                <w:rFonts w:cs="Arial"/>
                <w:sz w:val="20"/>
                <w:szCs w:val="20"/>
              </w:rPr>
            </w:pPr>
            <w:r w:rsidRPr="00F92E6F">
              <w:rPr>
                <w:rFonts w:cs="Arial"/>
                <w:sz w:val="20"/>
                <w:szCs w:val="20"/>
              </w:rPr>
              <w:t xml:space="preserve">Use of an </w:t>
            </w:r>
            <w:r w:rsidR="00E13EB9" w:rsidRPr="00F92E6F">
              <w:rPr>
                <w:rFonts w:cs="Arial"/>
                <w:sz w:val="20"/>
                <w:szCs w:val="20"/>
              </w:rPr>
              <w:t>oscilloscope</w:t>
            </w:r>
            <w:r w:rsidRPr="00F92E6F">
              <w:rPr>
                <w:rFonts w:cs="Arial"/>
                <w:sz w:val="20"/>
                <w:szCs w:val="20"/>
              </w:rPr>
              <w:t xml:space="preserve"> to display dc and ac voltage signals and find rms and peak values.</w:t>
            </w:r>
          </w:p>
          <w:p w14:paraId="6048CF00" w14:textId="77777777" w:rsidR="000B432E" w:rsidRPr="00F92E6F" w:rsidRDefault="000B432E" w:rsidP="00CC265A">
            <w:pPr>
              <w:rPr>
                <w:rFonts w:cs="Arial"/>
                <w:sz w:val="20"/>
                <w:szCs w:val="20"/>
              </w:rPr>
            </w:pPr>
          </w:p>
          <w:p w14:paraId="643A262A" w14:textId="77777777" w:rsidR="000B432E" w:rsidRPr="00F92E6F" w:rsidRDefault="000B432E" w:rsidP="00CC265A">
            <w:pPr>
              <w:rPr>
                <w:rFonts w:cs="Arial"/>
                <w:sz w:val="20"/>
                <w:szCs w:val="20"/>
              </w:rPr>
            </w:pPr>
          </w:p>
          <w:p w14:paraId="25D6FA11" w14:textId="77777777" w:rsidR="000B432E" w:rsidRPr="00F92E6F" w:rsidRDefault="000B432E" w:rsidP="00CC265A">
            <w:pPr>
              <w:rPr>
                <w:rFonts w:cs="Arial"/>
                <w:sz w:val="20"/>
                <w:szCs w:val="20"/>
              </w:rPr>
            </w:pPr>
          </w:p>
        </w:tc>
        <w:tc>
          <w:tcPr>
            <w:tcW w:w="3757" w:type="dxa"/>
          </w:tcPr>
          <w:p w14:paraId="43442BBA" w14:textId="77777777" w:rsidR="000B432E" w:rsidRPr="00F92E6F" w:rsidRDefault="000B432E" w:rsidP="00CC265A">
            <w:pPr>
              <w:spacing w:line="240" w:lineRule="auto"/>
              <w:rPr>
                <w:rFonts w:eastAsia="Calibri" w:cs="Arial"/>
                <w:sz w:val="20"/>
                <w:szCs w:val="20"/>
              </w:rPr>
            </w:pPr>
          </w:p>
          <w:p w14:paraId="294E5856" w14:textId="77777777" w:rsidR="00B5350B" w:rsidRPr="00F92E6F" w:rsidRDefault="00B5350B" w:rsidP="00CC265A">
            <w:pPr>
              <w:spacing w:line="240" w:lineRule="auto"/>
              <w:rPr>
                <w:rFonts w:eastAsia="Calibri" w:cs="Arial"/>
                <w:sz w:val="20"/>
                <w:szCs w:val="20"/>
              </w:rPr>
            </w:pPr>
            <w:r w:rsidRPr="00F92E6F">
              <w:rPr>
                <w:rFonts w:eastAsia="Calibri" w:cs="Arial"/>
                <w:sz w:val="20"/>
                <w:szCs w:val="20"/>
              </w:rPr>
              <w:t xml:space="preserve">Students to use an oscilloscope to compare dc and ac signals. </w:t>
            </w:r>
          </w:p>
          <w:p w14:paraId="3D9FA5F2" w14:textId="77777777" w:rsidR="00B5350B" w:rsidRPr="00F92E6F" w:rsidRDefault="00B5350B" w:rsidP="00CC265A">
            <w:pPr>
              <w:spacing w:line="240" w:lineRule="auto"/>
              <w:rPr>
                <w:rFonts w:eastAsia="Calibri" w:cs="Arial"/>
                <w:sz w:val="20"/>
                <w:szCs w:val="20"/>
              </w:rPr>
            </w:pPr>
          </w:p>
          <w:p w14:paraId="30AE126D" w14:textId="77777777" w:rsidR="0070441E" w:rsidRDefault="00B5350B" w:rsidP="0070441E">
            <w:pPr>
              <w:spacing w:line="240" w:lineRule="auto"/>
              <w:rPr>
                <w:rFonts w:eastAsia="Calibri" w:cs="Arial"/>
                <w:sz w:val="20"/>
                <w:szCs w:val="20"/>
              </w:rPr>
            </w:pPr>
            <w:r w:rsidRPr="00F92E6F">
              <w:rPr>
                <w:rFonts w:eastAsia="Calibri" w:cs="Arial"/>
                <w:sz w:val="20"/>
                <w:szCs w:val="20"/>
              </w:rPr>
              <w:t>Students should calculate peak to peak and rms values from experimental work.</w:t>
            </w:r>
            <w:r w:rsidR="0070441E" w:rsidRPr="00F92E6F">
              <w:rPr>
                <w:rFonts w:eastAsia="Calibri" w:cs="Arial"/>
                <w:sz w:val="20"/>
                <w:szCs w:val="20"/>
              </w:rPr>
              <w:t xml:space="preserve"> (compare calculated values with readings on digital or moving coil meters)</w:t>
            </w:r>
            <w:r w:rsidR="00D64171">
              <w:rPr>
                <w:rFonts w:eastAsia="Calibri" w:cs="Arial"/>
                <w:sz w:val="20"/>
                <w:szCs w:val="20"/>
              </w:rPr>
              <w:t>.</w:t>
            </w:r>
          </w:p>
          <w:p w14:paraId="2105AD73" w14:textId="77777777" w:rsidR="00D64171" w:rsidRPr="00F92E6F" w:rsidRDefault="00D64171" w:rsidP="0070441E">
            <w:pPr>
              <w:spacing w:line="240" w:lineRule="auto"/>
              <w:rPr>
                <w:rFonts w:eastAsia="Calibri" w:cs="Arial"/>
                <w:sz w:val="20"/>
                <w:szCs w:val="20"/>
              </w:rPr>
            </w:pPr>
          </w:p>
          <w:p w14:paraId="71DBE40C" w14:textId="77777777" w:rsidR="0070441E" w:rsidRPr="00F92E6F" w:rsidRDefault="0070441E" w:rsidP="0070441E">
            <w:pPr>
              <w:spacing w:line="240" w:lineRule="auto"/>
              <w:rPr>
                <w:rFonts w:eastAsia="Calibri" w:cs="Arial"/>
                <w:sz w:val="20"/>
                <w:szCs w:val="20"/>
              </w:rPr>
            </w:pPr>
            <w:r w:rsidRPr="00F92E6F">
              <w:rPr>
                <w:rFonts w:eastAsia="Calibri" w:cs="Arial"/>
                <w:sz w:val="20"/>
                <w:szCs w:val="20"/>
              </w:rPr>
              <w:t xml:space="preserve">Use oscilloscope to determine period of output from a signal </w:t>
            </w:r>
            <w:proofErr w:type="gramStart"/>
            <w:r w:rsidRPr="00F92E6F">
              <w:rPr>
                <w:rFonts w:eastAsia="Calibri" w:cs="Arial"/>
                <w:sz w:val="20"/>
                <w:szCs w:val="20"/>
              </w:rPr>
              <w:t>generator(</w:t>
            </w:r>
            <w:proofErr w:type="gramEnd"/>
            <w:r w:rsidRPr="00F92E6F">
              <w:rPr>
                <w:rFonts w:eastAsia="Calibri" w:cs="Arial"/>
                <w:sz w:val="20"/>
                <w:szCs w:val="20"/>
              </w:rPr>
              <w:t xml:space="preserve">hence </w:t>
            </w:r>
            <w:r w:rsidRPr="00F92E6F">
              <w:rPr>
                <w:rFonts w:eastAsia="Calibri" w:cs="Arial"/>
                <w:i/>
                <w:sz w:val="20"/>
                <w:szCs w:val="20"/>
              </w:rPr>
              <w:t>f</w:t>
            </w:r>
            <w:r w:rsidRPr="00F92E6F">
              <w:rPr>
                <w:rFonts w:eastAsia="Calibri" w:cs="Arial"/>
                <w:sz w:val="20"/>
                <w:szCs w:val="20"/>
              </w:rPr>
              <w:t>)</w:t>
            </w:r>
            <w:r w:rsidR="00D64171">
              <w:rPr>
                <w:rFonts w:eastAsia="Calibri" w:cs="Arial"/>
                <w:sz w:val="20"/>
                <w:szCs w:val="20"/>
              </w:rPr>
              <w:t>.</w:t>
            </w:r>
          </w:p>
          <w:p w14:paraId="1BC8A74F" w14:textId="77777777" w:rsidR="00B5350B" w:rsidRPr="00F92E6F" w:rsidRDefault="00B5350B" w:rsidP="00CC265A">
            <w:pPr>
              <w:spacing w:line="240" w:lineRule="auto"/>
              <w:rPr>
                <w:rFonts w:eastAsia="Calibri" w:cs="Arial"/>
                <w:sz w:val="20"/>
                <w:szCs w:val="20"/>
              </w:rPr>
            </w:pPr>
          </w:p>
          <w:p w14:paraId="7BC73A6B" w14:textId="77777777" w:rsidR="00B5350B" w:rsidRPr="00F92E6F" w:rsidRDefault="00B5350B" w:rsidP="00CC265A">
            <w:pPr>
              <w:spacing w:line="240" w:lineRule="auto"/>
              <w:rPr>
                <w:rFonts w:eastAsia="Calibri" w:cs="Arial"/>
                <w:sz w:val="20"/>
                <w:szCs w:val="20"/>
              </w:rPr>
            </w:pPr>
            <w:r w:rsidRPr="00F92E6F">
              <w:rPr>
                <w:rFonts w:eastAsia="Calibri" w:cs="Arial"/>
                <w:sz w:val="20"/>
                <w:szCs w:val="20"/>
              </w:rPr>
              <w:t>Practice questions on oscilloscope from IOP</w:t>
            </w:r>
            <w:r w:rsidR="00D64171">
              <w:rPr>
                <w:rFonts w:eastAsia="Calibri" w:cs="Arial"/>
                <w:sz w:val="20"/>
                <w:szCs w:val="20"/>
              </w:rPr>
              <w:t>.</w:t>
            </w:r>
          </w:p>
          <w:p w14:paraId="251907F8" w14:textId="77777777" w:rsidR="00B5350B" w:rsidRPr="00F92E6F" w:rsidRDefault="00B5350B" w:rsidP="00CC265A">
            <w:pPr>
              <w:spacing w:line="240" w:lineRule="auto"/>
              <w:rPr>
                <w:rFonts w:eastAsia="Calibri" w:cs="Arial"/>
                <w:sz w:val="20"/>
                <w:szCs w:val="20"/>
              </w:rPr>
            </w:pPr>
          </w:p>
          <w:p w14:paraId="4C537A8D" w14:textId="77777777" w:rsidR="000B432E" w:rsidRPr="00F92E6F" w:rsidRDefault="000B432E" w:rsidP="00CC265A">
            <w:pPr>
              <w:rPr>
                <w:rFonts w:cs="Arial"/>
                <w:b/>
                <w:color w:val="000000" w:themeColor="text1"/>
                <w:sz w:val="20"/>
                <w:szCs w:val="20"/>
              </w:rPr>
            </w:pPr>
            <w:r w:rsidRPr="00F92E6F">
              <w:rPr>
                <w:rFonts w:cs="Arial"/>
                <w:b/>
                <w:color w:val="000000" w:themeColor="text1"/>
                <w:sz w:val="20"/>
                <w:szCs w:val="20"/>
              </w:rPr>
              <w:t>Skill</w:t>
            </w:r>
            <w:r w:rsidR="009C5474" w:rsidRPr="00F92E6F">
              <w:rPr>
                <w:rFonts w:cs="Arial"/>
                <w:b/>
                <w:color w:val="000000" w:themeColor="text1"/>
                <w:sz w:val="20"/>
                <w:szCs w:val="20"/>
              </w:rPr>
              <w:t>s</w:t>
            </w:r>
            <w:r w:rsidRPr="00F92E6F">
              <w:rPr>
                <w:rFonts w:cs="Arial"/>
                <w:b/>
                <w:color w:val="000000" w:themeColor="text1"/>
                <w:sz w:val="20"/>
                <w:szCs w:val="20"/>
              </w:rPr>
              <w:t xml:space="preserve"> developed by </w:t>
            </w:r>
            <w:r w:rsidR="00D86994" w:rsidRPr="00F92E6F">
              <w:rPr>
                <w:rFonts w:cs="Arial"/>
                <w:b/>
                <w:color w:val="000000" w:themeColor="text1"/>
                <w:sz w:val="20"/>
                <w:szCs w:val="20"/>
              </w:rPr>
              <w:t>learning</w:t>
            </w:r>
            <w:r w:rsidRPr="00F92E6F">
              <w:rPr>
                <w:rFonts w:cs="Arial"/>
                <w:b/>
                <w:color w:val="000000" w:themeColor="text1"/>
                <w:sz w:val="20"/>
                <w:szCs w:val="20"/>
              </w:rPr>
              <w:t xml:space="preserve"> activities:</w:t>
            </w:r>
          </w:p>
          <w:p w14:paraId="39915BAC" w14:textId="77777777" w:rsidR="000B432E" w:rsidRPr="00F92E6F" w:rsidRDefault="000B432E" w:rsidP="00CC265A">
            <w:pPr>
              <w:rPr>
                <w:rFonts w:cs="Arial"/>
                <w:b/>
                <w:color w:val="000000" w:themeColor="text1"/>
                <w:sz w:val="20"/>
                <w:szCs w:val="20"/>
              </w:rPr>
            </w:pPr>
          </w:p>
          <w:p w14:paraId="1876B745" w14:textId="77777777" w:rsidR="000B432E" w:rsidRPr="00F92E6F" w:rsidRDefault="000B432E" w:rsidP="00CC265A">
            <w:pPr>
              <w:autoSpaceDE w:val="0"/>
              <w:autoSpaceDN w:val="0"/>
              <w:adjustRightInd w:val="0"/>
              <w:spacing w:line="240" w:lineRule="auto"/>
              <w:rPr>
                <w:rFonts w:cs="Arial"/>
                <w:sz w:val="20"/>
                <w:szCs w:val="20"/>
              </w:rPr>
            </w:pPr>
            <w:r w:rsidRPr="00F92E6F">
              <w:rPr>
                <w:rFonts w:cs="Arial"/>
                <w:sz w:val="20"/>
                <w:szCs w:val="20"/>
              </w:rPr>
              <w:t xml:space="preserve">AO1: Demonstrate knowledge and understanding of </w:t>
            </w:r>
            <w:r w:rsidR="00B5350B" w:rsidRPr="00F92E6F">
              <w:rPr>
                <w:rFonts w:cs="Arial"/>
                <w:sz w:val="20"/>
                <w:szCs w:val="20"/>
              </w:rPr>
              <w:t>rms and peak values.</w:t>
            </w:r>
          </w:p>
          <w:p w14:paraId="1D61871E" w14:textId="77777777" w:rsidR="000B432E" w:rsidRPr="00F92E6F" w:rsidRDefault="000B432E" w:rsidP="00CC265A">
            <w:pPr>
              <w:rPr>
                <w:rFonts w:cs="Arial"/>
                <w:sz w:val="20"/>
                <w:szCs w:val="20"/>
              </w:rPr>
            </w:pPr>
          </w:p>
          <w:p w14:paraId="41895474" w14:textId="77777777" w:rsidR="000B432E" w:rsidRPr="00F92E6F" w:rsidRDefault="00B5350B" w:rsidP="00B5350B">
            <w:pPr>
              <w:autoSpaceDE w:val="0"/>
              <w:autoSpaceDN w:val="0"/>
              <w:adjustRightInd w:val="0"/>
              <w:spacing w:line="240" w:lineRule="auto"/>
              <w:rPr>
                <w:rFonts w:cs="Arial"/>
                <w:sz w:val="20"/>
                <w:szCs w:val="20"/>
              </w:rPr>
            </w:pPr>
            <w:r w:rsidRPr="00F92E6F">
              <w:rPr>
                <w:rFonts w:cs="Arial"/>
                <w:sz w:val="20"/>
                <w:szCs w:val="20"/>
              </w:rPr>
              <w:t>AO3: Analyse and interpret data from oscilloscope display to find rms and peak values.</w:t>
            </w:r>
          </w:p>
          <w:p w14:paraId="4C79B5B7" w14:textId="77777777" w:rsidR="00B5350B" w:rsidRPr="00F92E6F" w:rsidRDefault="00B5350B" w:rsidP="00B5350B">
            <w:pPr>
              <w:autoSpaceDE w:val="0"/>
              <w:autoSpaceDN w:val="0"/>
              <w:adjustRightInd w:val="0"/>
              <w:spacing w:line="240" w:lineRule="auto"/>
              <w:rPr>
                <w:rFonts w:cs="Arial"/>
                <w:sz w:val="20"/>
                <w:szCs w:val="20"/>
              </w:rPr>
            </w:pPr>
          </w:p>
          <w:p w14:paraId="743D0392" w14:textId="77777777" w:rsidR="000B432E" w:rsidRPr="00F92E6F" w:rsidRDefault="00EB042D" w:rsidP="00B5350B">
            <w:pPr>
              <w:autoSpaceDE w:val="0"/>
              <w:autoSpaceDN w:val="0"/>
              <w:adjustRightInd w:val="0"/>
              <w:spacing w:line="240" w:lineRule="auto"/>
              <w:rPr>
                <w:rFonts w:cs="Arial"/>
                <w:sz w:val="20"/>
                <w:szCs w:val="20"/>
              </w:rPr>
            </w:pPr>
            <w:r>
              <w:rPr>
                <w:rFonts w:cs="Arial"/>
                <w:sz w:val="20"/>
                <w:szCs w:val="20"/>
              </w:rPr>
              <w:lastRenderedPageBreak/>
              <w:t>MS</w:t>
            </w:r>
            <w:r w:rsidR="00B5350B" w:rsidRPr="00F92E6F">
              <w:rPr>
                <w:rFonts w:cs="Arial"/>
                <w:sz w:val="20"/>
                <w:szCs w:val="20"/>
              </w:rPr>
              <w:t>3</w:t>
            </w:r>
            <w:r>
              <w:rPr>
                <w:rFonts w:cs="Arial"/>
                <w:sz w:val="20"/>
                <w:szCs w:val="20"/>
              </w:rPr>
              <w:t>.1:</w:t>
            </w:r>
            <w:r w:rsidR="000B432E" w:rsidRPr="00F92E6F">
              <w:rPr>
                <w:rFonts w:cs="Arial"/>
                <w:sz w:val="20"/>
                <w:szCs w:val="20"/>
              </w:rPr>
              <w:t xml:space="preserve"> </w:t>
            </w:r>
            <w:r w:rsidR="00B5350B" w:rsidRPr="00F92E6F">
              <w:rPr>
                <w:rFonts w:cs="Arial"/>
                <w:sz w:val="20"/>
                <w:szCs w:val="20"/>
              </w:rPr>
              <w:t>Translate information between graphical, numerical and algebraic forms</w:t>
            </w:r>
            <w:r w:rsidR="00D64171">
              <w:rPr>
                <w:rFonts w:cs="Arial"/>
                <w:sz w:val="20"/>
                <w:szCs w:val="20"/>
              </w:rPr>
              <w:t>.</w:t>
            </w:r>
          </w:p>
          <w:p w14:paraId="63BEECED" w14:textId="77777777" w:rsidR="000B432E" w:rsidRPr="00F92E6F" w:rsidRDefault="000B432E" w:rsidP="00CC265A">
            <w:pPr>
              <w:rPr>
                <w:rFonts w:cs="Arial"/>
                <w:sz w:val="20"/>
                <w:szCs w:val="20"/>
              </w:rPr>
            </w:pPr>
          </w:p>
          <w:p w14:paraId="2E9427BA" w14:textId="77777777" w:rsidR="00B5350B" w:rsidRPr="00F92E6F" w:rsidRDefault="00EB042D" w:rsidP="00CC265A">
            <w:pPr>
              <w:rPr>
                <w:rFonts w:cs="Arial"/>
                <w:b/>
                <w:color w:val="000000" w:themeColor="text1"/>
                <w:sz w:val="20"/>
                <w:szCs w:val="20"/>
              </w:rPr>
            </w:pPr>
            <w:proofErr w:type="spellStart"/>
            <w:r>
              <w:rPr>
                <w:rFonts w:cs="Arial"/>
                <w:sz w:val="20"/>
                <w:szCs w:val="20"/>
              </w:rPr>
              <w:t>ATh</w:t>
            </w:r>
            <w:proofErr w:type="spellEnd"/>
            <w:r>
              <w:rPr>
                <w:rFonts w:cs="Arial"/>
                <w:sz w:val="20"/>
                <w:szCs w:val="20"/>
              </w:rPr>
              <w:t>: U</w:t>
            </w:r>
            <w:r w:rsidR="00B5350B" w:rsidRPr="00F92E6F">
              <w:rPr>
                <w:rFonts w:cs="Arial"/>
                <w:sz w:val="20"/>
                <w:szCs w:val="20"/>
              </w:rPr>
              <w:t>se signal generator and oscilloscope, including volts/division and time-base</w:t>
            </w:r>
            <w:r w:rsidR="00D64171">
              <w:rPr>
                <w:rFonts w:cs="Arial"/>
                <w:sz w:val="20"/>
                <w:szCs w:val="20"/>
              </w:rPr>
              <w:t>.</w:t>
            </w:r>
          </w:p>
          <w:p w14:paraId="04C4C611" w14:textId="77777777" w:rsidR="000B432E" w:rsidRPr="000B5CDB" w:rsidRDefault="000B432E" w:rsidP="00CC265A">
            <w:pPr>
              <w:spacing w:line="240" w:lineRule="auto"/>
              <w:rPr>
                <w:rFonts w:eastAsia="Calibri" w:cs="Arial"/>
                <w:sz w:val="20"/>
                <w:szCs w:val="20"/>
              </w:rPr>
            </w:pPr>
          </w:p>
          <w:p w14:paraId="0BEF3632" w14:textId="77777777" w:rsidR="000B432E" w:rsidRPr="00F92E6F" w:rsidRDefault="000B432E" w:rsidP="00CC265A">
            <w:pPr>
              <w:rPr>
                <w:rFonts w:cs="Arial"/>
                <w:color w:val="FF0000"/>
                <w:sz w:val="20"/>
                <w:szCs w:val="20"/>
              </w:rPr>
            </w:pPr>
          </w:p>
        </w:tc>
        <w:tc>
          <w:tcPr>
            <w:tcW w:w="2693" w:type="dxa"/>
          </w:tcPr>
          <w:p w14:paraId="72FEE298" w14:textId="77777777" w:rsidR="005B0A23" w:rsidRPr="00F92E6F" w:rsidRDefault="005B0A23" w:rsidP="00CC265A">
            <w:pPr>
              <w:rPr>
                <w:rFonts w:cs="Arial"/>
                <w:color w:val="000000" w:themeColor="text1"/>
                <w:sz w:val="20"/>
                <w:szCs w:val="20"/>
              </w:rPr>
            </w:pPr>
          </w:p>
          <w:p w14:paraId="3747D788" w14:textId="77777777" w:rsidR="000B432E" w:rsidRPr="00F92E6F" w:rsidRDefault="005B0A23" w:rsidP="00CC265A">
            <w:pPr>
              <w:rPr>
                <w:rFonts w:cs="Arial"/>
                <w:color w:val="000000" w:themeColor="text1"/>
                <w:sz w:val="20"/>
                <w:szCs w:val="20"/>
              </w:rPr>
            </w:pPr>
            <w:r w:rsidRPr="00F92E6F">
              <w:rPr>
                <w:rFonts w:cs="Arial"/>
                <w:color w:val="000000" w:themeColor="text1"/>
                <w:sz w:val="20"/>
                <w:szCs w:val="20"/>
              </w:rPr>
              <w:t>Examp</w:t>
            </w:r>
            <w:r w:rsidR="00CC265A" w:rsidRPr="00F92E6F">
              <w:rPr>
                <w:rFonts w:cs="Arial"/>
                <w:color w:val="000000" w:themeColor="text1"/>
                <w:sz w:val="20"/>
                <w:szCs w:val="20"/>
              </w:rPr>
              <w:t>ro</w:t>
            </w:r>
          </w:p>
          <w:p w14:paraId="5A244F0D" w14:textId="77777777" w:rsidR="005B0A23" w:rsidRPr="00F92E6F" w:rsidRDefault="005B0A23" w:rsidP="00CC265A">
            <w:pPr>
              <w:rPr>
                <w:rFonts w:cs="Arial"/>
                <w:color w:val="000000" w:themeColor="text1"/>
                <w:sz w:val="20"/>
                <w:szCs w:val="20"/>
              </w:rPr>
            </w:pPr>
          </w:p>
          <w:p w14:paraId="3DF98CF9" w14:textId="77777777" w:rsidR="00CC265A" w:rsidRPr="00F92E6F" w:rsidRDefault="00CC265A" w:rsidP="00CC265A">
            <w:pPr>
              <w:rPr>
                <w:rFonts w:cs="Arial"/>
                <w:color w:val="000000" w:themeColor="text1"/>
                <w:sz w:val="20"/>
                <w:szCs w:val="20"/>
              </w:rPr>
            </w:pPr>
            <w:r w:rsidRPr="00F92E6F">
              <w:rPr>
                <w:rFonts w:cs="Arial"/>
                <w:color w:val="000000" w:themeColor="text1"/>
                <w:sz w:val="20"/>
                <w:szCs w:val="20"/>
              </w:rPr>
              <w:t>QS13.</w:t>
            </w:r>
            <w:r w:rsidR="009525F3" w:rsidRPr="00F92E6F">
              <w:rPr>
                <w:rFonts w:cs="Arial"/>
                <w:color w:val="000000" w:themeColor="text1"/>
                <w:sz w:val="20"/>
                <w:szCs w:val="20"/>
              </w:rPr>
              <w:t>1</w:t>
            </w:r>
            <w:r w:rsidRPr="00F92E6F">
              <w:rPr>
                <w:rFonts w:cs="Arial"/>
                <w:color w:val="000000" w:themeColor="text1"/>
                <w:sz w:val="20"/>
                <w:szCs w:val="20"/>
              </w:rPr>
              <w:t>5</w:t>
            </w:r>
          </w:p>
          <w:p w14:paraId="29A211D6" w14:textId="77777777" w:rsidR="000B432E" w:rsidRPr="00F92E6F" w:rsidRDefault="000B432E" w:rsidP="00D64171">
            <w:pPr>
              <w:rPr>
                <w:rFonts w:cs="Arial"/>
                <w:color w:val="FF0000"/>
                <w:sz w:val="20"/>
                <w:szCs w:val="20"/>
              </w:rPr>
            </w:pPr>
          </w:p>
        </w:tc>
        <w:tc>
          <w:tcPr>
            <w:tcW w:w="2410" w:type="dxa"/>
          </w:tcPr>
          <w:p w14:paraId="49930F5D" w14:textId="77777777" w:rsidR="000B432E" w:rsidRPr="00F92E6F" w:rsidRDefault="000B432E" w:rsidP="00CC265A">
            <w:pPr>
              <w:autoSpaceDE w:val="0"/>
              <w:autoSpaceDN w:val="0"/>
              <w:adjustRightInd w:val="0"/>
              <w:spacing w:line="240" w:lineRule="auto"/>
              <w:rPr>
                <w:rFonts w:cs="Arial"/>
                <w:color w:val="000000" w:themeColor="text1"/>
                <w:sz w:val="20"/>
                <w:szCs w:val="20"/>
              </w:rPr>
            </w:pPr>
          </w:p>
          <w:p w14:paraId="29C14DB6" w14:textId="77777777" w:rsidR="000B432E" w:rsidRPr="00EB042D" w:rsidRDefault="000B432E" w:rsidP="00CC265A">
            <w:pPr>
              <w:rPr>
                <w:rFonts w:cs="Arial"/>
                <w:b/>
                <w:color w:val="000000" w:themeColor="text1"/>
                <w:sz w:val="20"/>
                <w:szCs w:val="20"/>
              </w:rPr>
            </w:pPr>
            <w:r w:rsidRPr="00EB042D">
              <w:rPr>
                <w:rFonts w:cs="Arial"/>
                <w:b/>
                <w:color w:val="000000" w:themeColor="text1"/>
                <w:sz w:val="20"/>
                <w:szCs w:val="20"/>
              </w:rPr>
              <w:t xml:space="preserve">Rich </w:t>
            </w:r>
            <w:r w:rsidR="00EB042D" w:rsidRPr="00EB042D">
              <w:rPr>
                <w:rFonts w:cs="Arial"/>
                <w:b/>
                <w:color w:val="000000" w:themeColor="text1"/>
                <w:sz w:val="20"/>
                <w:szCs w:val="20"/>
              </w:rPr>
              <w:t>q</w:t>
            </w:r>
            <w:r w:rsidRPr="00EB042D">
              <w:rPr>
                <w:rFonts w:cs="Arial"/>
                <w:b/>
                <w:color w:val="000000" w:themeColor="text1"/>
                <w:sz w:val="20"/>
                <w:szCs w:val="20"/>
              </w:rPr>
              <w:t>uestion:</w:t>
            </w:r>
          </w:p>
          <w:p w14:paraId="77CEFA4F" w14:textId="77777777" w:rsidR="000B432E" w:rsidRPr="00F92E6F" w:rsidRDefault="000B432E" w:rsidP="00CC265A">
            <w:pPr>
              <w:rPr>
                <w:rFonts w:cs="Arial"/>
                <w:color w:val="000000" w:themeColor="text1"/>
                <w:sz w:val="20"/>
                <w:szCs w:val="20"/>
              </w:rPr>
            </w:pPr>
          </w:p>
          <w:p w14:paraId="5A659592" w14:textId="77777777" w:rsidR="000B432E" w:rsidRPr="00F92E6F" w:rsidRDefault="00B5350B" w:rsidP="00CC265A">
            <w:pPr>
              <w:rPr>
                <w:rFonts w:cs="Arial"/>
                <w:color w:val="000000" w:themeColor="text1"/>
                <w:sz w:val="20"/>
                <w:szCs w:val="20"/>
              </w:rPr>
            </w:pPr>
            <w:r w:rsidRPr="00F92E6F">
              <w:rPr>
                <w:rFonts w:cs="Arial"/>
                <w:color w:val="000000" w:themeColor="text1"/>
                <w:sz w:val="20"/>
                <w:szCs w:val="20"/>
              </w:rPr>
              <w:t>What range of voltage does the mains supply?</w:t>
            </w:r>
          </w:p>
          <w:p w14:paraId="0627D909" w14:textId="77777777" w:rsidR="00B5350B" w:rsidRPr="00F92E6F" w:rsidRDefault="00B5350B" w:rsidP="00CC265A">
            <w:pPr>
              <w:rPr>
                <w:rFonts w:cs="Arial"/>
                <w:color w:val="000000" w:themeColor="text1"/>
                <w:sz w:val="20"/>
                <w:szCs w:val="20"/>
              </w:rPr>
            </w:pPr>
          </w:p>
          <w:p w14:paraId="41BDDD53" w14:textId="77777777" w:rsidR="000B432E" w:rsidRPr="00F92E6F" w:rsidRDefault="008B7492" w:rsidP="00B5350B">
            <w:pPr>
              <w:rPr>
                <w:rFonts w:cs="Arial"/>
                <w:color w:val="000000" w:themeColor="text1"/>
                <w:sz w:val="20"/>
                <w:szCs w:val="20"/>
              </w:rPr>
            </w:pPr>
            <w:hyperlink r:id="rId71" w:history="1">
              <w:r w:rsidR="00B5350B" w:rsidRPr="00F92E6F">
                <w:rPr>
                  <w:rStyle w:val="Hyperlink"/>
                  <w:sz w:val="20"/>
                  <w:szCs w:val="20"/>
                </w:rPr>
                <w:t>Use and questions on an oscilloscope from the IOP</w:t>
              </w:r>
            </w:hyperlink>
          </w:p>
          <w:p w14:paraId="2BE095B1" w14:textId="77777777" w:rsidR="00E13EB9" w:rsidRPr="00F92E6F" w:rsidRDefault="00E13EB9" w:rsidP="00B5350B">
            <w:pPr>
              <w:rPr>
                <w:rFonts w:cs="Arial"/>
                <w:color w:val="000000" w:themeColor="text1"/>
                <w:sz w:val="20"/>
                <w:szCs w:val="20"/>
              </w:rPr>
            </w:pPr>
          </w:p>
          <w:p w14:paraId="61DB674A" w14:textId="77777777" w:rsidR="00E13EB9" w:rsidRPr="00F92E6F" w:rsidRDefault="008B7492" w:rsidP="00B5350B">
            <w:pPr>
              <w:rPr>
                <w:rFonts w:cs="Arial"/>
                <w:color w:val="FF0000"/>
                <w:sz w:val="20"/>
                <w:szCs w:val="20"/>
              </w:rPr>
            </w:pPr>
            <w:hyperlink r:id="rId72" w:history="1">
              <w:r w:rsidR="00E13EB9" w:rsidRPr="00F92E6F">
                <w:rPr>
                  <w:rStyle w:val="Hyperlink"/>
                  <w:sz w:val="20"/>
                  <w:szCs w:val="20"/>
                </w:rPr>
                <w:t>AC  questions and resources from IOP</w:t>
              </w:r>
            </w:hyperlink>
          </w:p>
        </w:tc>
      </w:tr>
      <w:tr w:rsidR="000B432E" w:rsidRPr="00F92E6F" w14:paraId="0F3EC1A7" w14:textId="77777777" w:rsidTr="004E1766">
        <w:tc>
          <w:tcPr>
            <w:tcW w:w="2376" w:type="dxa"/>
          </w:tcPr>
          <w:p w14:paraId="2A7BD1DD" w14:textId="77777777" w:rsidR="000B432E" w:rsidRPr="00F92E6F" w:rsidRDefault="000B432E" w:rsidP="00CC265A">
            <w:pPr>
              <w:rPr>
                <w:rFonts w:cs="Arial"/>
                <w:sz w:val="20"/>
                <w:szCs w:val="20"/>
              </w:rPr>
            </w:pPr>
            <w:r w:rsidRPr="00F92E6F">
              <w:rPr>
                <w:rFonts w:cs="Arial"/>
                <w:sz w:val="20"/>
                <w:szCs w:val="20"/>
              </w:rPr>
              <w:t>Extension</w:t>
            </w:r>
          </w:p>
        </w:tc>
        <w:tc>
          <w:tcPr>
            <w:tcW w:w="1134" w:type="dxa"/>
          </w:tcPr>
          <w:p w14:paraId="6B2ECB59" w14:textId="77777777" w:rsidR="000B432E" w:rsidRPr="00F92E6F" w:rsidRDefault="000B432E" w:rsidP="00CC265A">
            <w:pPr>
              <w:rPr>
                <w:rFonts w:cs="Arial"/>
                <w:sz w:val="20"/>
                <w:szCs w:val="20"/>
              </w:rPr>
            </w:pPr>
          </w:p>
        </w:tc>
        <w:tc>
          <w:tcPr>
            <w:tcW w:w="2197" w:type="dxa"/>
          </w:tcPr>
          <w:p w14:paraId="7D3BFAC8" w14:textId="77777777" w:rsidR="000B432E" w:rsidRPr="00F92E6F" w:rsidRDefault="000B432E" w:rsidP="00CC265A">
            <w:pPr>
              <w:rPr>
                <w:rFonts w:cs="Arial"/>
                <w:sz w:val="20"/>
                <w:szCs w:val="20"/>
              </w:rPr>
            </w:pPr>
          </w:p>
        </w:tc>
        <w:tc>
          <w:tcPr>
            <w:tcW w:w="3757" w:type="dxa"/>
          </w:tcPr>
          <w:p w14:paraId="0110C8C4" w14:textId="77777777" w:rsidR="000B432E" w:rsidRPr="00F92E6F" w:rsidRDefault="000B432E" w:rsidP="00CC265A">
            <w:pPr>
              <w:spacing w:line="240" w:lineRule="auto"/>
              <w:rPr>
                <w:rFonts w:eastAsia="Calibri" w:cs="Arial"/>
                <w:sz w:val="20"/>
                <w:szCs w:val="20"/>
              </w:rPr>
            </w:pPr>
          </w:p>
        </w:tc>
        <w:tc>
          <w:tcPr>
            <w:tcW w:w="2693" w:type="dxa"/>
          </w:tcPr>
          <w:p w14:paraId="7BF2AF49" w14:textId="77777777" w:rsidR="000B432E" w:rsidRPr="00F92E6F" w:rsidRDefault="000B432E" w:rsidP="00CC265A">
            <w:pPr>
              <w:rPr>
                <w:rFonts w:cs="Arial"/>
                <w:color w:val="FF0000"/>
                <w:sz w:val="20"/>
                <w:szCs w:val="20"/>
              </w:rPr>
            </w:pPr>
          </w:p>
        </w:tc>
        <w:tc>
          <w:tcPr>
            <w:tcW w:w="2410" w:type="dxa"/>
          </w:tcPr>
          <w:p w14:paraId="283B8A8B" w14:textId="77777777" w:rsidR="000B432E" w:rsidRPr="00F92E6F" w:rsidRDefault="008B7492" w:rsidP="00CC265A">
            <w:pPr>
              <w:autoSpaceDE w:val="0"/>
              <w:autoSpaceDN w:val="0"/>
              <w:adjustRightInd w:val="0"/>
              <w:spacing w:line="240" w:lineRule="auto"/>
              <w:rPr>
                <w:rFonts w:cs="Arial"/>
                <w:color w:val="000000" w:themeColor="text1"/>
                <w:sz w:val="20"/>
                <w:szCs w:val="20"/>
              </w:rPr>
            </w:pPr>
            <w:hyperlink r:id="rId73" w:history="1">
              <w:r w:rsidR="000B432E" w:rsidRPr="00F92E6F">
                <w:rPr>
                  <w:rStyle w:val="Hyperlink"/>
                  <w:sz w:val="20"/>
                  <w:szCs w:val="20"/>
                </w:rPr>
                <w:t>Example of an Eddy current brake investigation</w:t>
              </w:r>
            </w:hyperlink>
          </w:p>
        </w:tc>
      </w:tr>
    </w:tbl>
    <w:p w14:paraId="7597DE42" w14:textId="77777777" w:rsidR="000B432E" w:rsidRPr="001F23FD" w:rsidRDefault="000B432E" w:rsidP="00822BDC">
      <w:pPr>
        <w:jc w:val="right"/>
        <w:rPr>
          <w:rFonts w:cs="Arial"/>
        </w:rPr>
      </w:pPr>
    </w:p>
    <w:p w14:paraId="5E368BD3" w14:textId="77777777" w:rsidR="00C666D1" w:rsidRPr="001F23FD" w:rsidRDefault="00C666D1" w:rsidP="00C666D1">
      <w:pPr>
        <w:jc w:val="right"/>
        <w:rPr>
          <w:rFonts w:cs="Arial"/>
          <w:color w:val="808080" w:themeColor="background1" w:themeShade="80"/>
        </w:rPr>
      </w:pPr>
    </w:p>
    <w:p w14:paraId="6D9F159C" w14:textId="77777777" w:rsidR="00DB5AF8" w:rsidRDefault="00DB5AF8">
      <w:pPr>
        <w:spacing w:line="240" w:lineRule="auto"/>
        <w:rPr>
          <w:rFonts w:eastAsiaTheme="majorEastAsia" w:cs="Arial"/>
          <w:b/>
          <w:bCs/>
          <w:iCs/>
        </w:rPr>
      </w:pPr>
      <w:r>
        <w:rPr>
          <w:rFonts w:cs="Arial"/>
        </w:rPr>
        <w:br w:type="page"/>
      </w:r>
    </w:p>
    <w:p w14:paraId="0B0CFA76" w14:textId="77777777" w:rsidR="00C666D1" w:rsidRPr="00D651CB" w:rsidRDefault="00022CF6" w:rsidP="00D651CB">
      <w:pPr>
        <w:pStyle w:val="AQASectionTitle3"/>
      </w:pPr>
      <w:r w:rsidRPr="00D651CB">
        <w:lastRenderedPageBreak/>
        <w:t>3.7.5</w:t>
      </w:r>
      <w:r w:rsidR="00C666D1" w:rsidRPr="00D651CB">
        <w:t xml:space="preserve">.6 </w:t>
      </w:r>
      <w:r w:rsidR="00ED74B5" w:rsidRPr="00D651CB">
        <w:t>The o</w:t>
      </w:r>
      <w:r w:rsidR="00190565" w:rsidRPr="00D651CB">
        <w:t>peration of a transformer</w:t>
      </w:r>
    </w:p>
    <w:p w14:paraId="3E527293" w14:textId="77777777" w:rsidR="00C666D1" w:rsidRPr="00D651CB" w:rsidRDefault="00C666D1" w:rsidP="00D651CB">
      <w:pPr>
        <w:pStyle w:val="AQASectionTitle4"/>
      </w:pPr>
      <w:r w:rsidRPr="00D651CB">
        <w:t xml:space="preserve">Prior knowledge: Electrical power = VI. </w:t>
      </w:r>
      <w:r w:rsidR="00EF44BF" w:rsidRPr="00D651CB">
        <w:t xml:space="preserve">Structure of a transformer: primary coil, secondary coil, laminated iron core. </w:t>
      </w:r>
      <w:r w:rsidR="004A6AD3" w:rsidRPr="00D651CB">
        <w:t>Use of transformers in the National Grid.</w:t>
      </w:r>
    </w:p>
    <w:p w14:paraId="7C0240E6" w14:textId="77777777" w:rsidR="003D150E" w:rsidRPr="001F23FD" w:rsidRDefault="003D150E" w:rsidP="00822BDC">
      <w:pPr>
        <w:jc w:val="right"/>
        <w:rPr>
          <w:rFonts w:cs="Arial"/>
        </w:rPr>
      </w:pPr>
    </w:p>
    <w:tbl>
      <w:tblPr>
        <w:tblStyle w:val="TableGrid"/>
        <w:tblW w:w="14567" w:type="dxa"/>
        <w:tblCellMar>
          <w:top w:w="28" w:type="dxa"/>
          <w:bottom w:w="28" w:type="dxa"/>
        </w:tblCellMar>
        <w:tblLook w:val="04A0" w:firstRow="1" w:lastRow="0" w:firstColumn="1" w:lastColumn="0" w:noHBand="0" w:noVBand="1"/>
      </w:tblPr>
      <w:tblGrid>
        <w:gridCol w:w="2376"/>
        <w:gridCol w:w="1134"/>
        <w:gridCol w:w="2197"/>
        <w:gridCol w:w="3757"/>
        <w:gridCol w:w="2693"/>
        <w:gridCol w:w="2410"/>
      </w:tblGrid>
      <w:tr w:rsidR="00C666D1" w:rsidRPr="001F23FD" w14:paraId="58861B79" w14:textId="77777777" w:rsidTr="004E1766">
        <w:tc>
          <w:tcPr>
            <w:tcW w:w="2376" w:type="dxa"/>
            <w:shd w:val="clear" w:color="auto" w:fill="D2C8E1"/>
          </w:tcPr>
          <w:p w14:paraId="7D80AD0A" w14:textId="77777777" w:rsidR="00C666D1" w:rsidRPr="001F23FD" w:rsidRDefault="00C666D1" w:rsidP="002714C6">
            <w:pPr>
              <w:spacing w:line="240" w:lineRule="auto"/>
              <w:rPr>
                <w:rFonts w:cs="Arial"/>
                <w:b/>
              </w:rPr>
            </w:pPr>
            <w:r w:rsidRPr="001F23FD">
              <w:rPr>
                <w:rFonts w:cs="Arial"/>
                <w:b/>
              </w:rPr>
              <w:t>Learning objective/</w:t>
            </w:r>
          </w:p>
        </w:tc>
        <w:tc>
          <w:tcPr>
            <w:tcW w:w="1134" w:type="dxa"/>
            <w:shd w:val="clear" w:color="auto" w:fill="D2C8E1"/>
          </w:tcPr>
          <w:p w14:paraId="4C7B51A4" w14:textId="77777777" w:rsidR="00C666D1" w:rsidRPr="001F23FD" w:rsidRDefault="00C666D1" w:rsidP="002714C6">
            <w:pPr>
              <w:spacing w:line="240" w:lineRule="auto"/>
              <w:rPr>
                <w:rFonts w:cs="Arial"/>
                <w:b/>
                <w:color w:val="00B050"/>
              </w:rPr>
            </w:pPr>
            <w:r w:rsidRPr="001F23FD">
              <w:rPr>
                <w:rFonts w:cs="Arial"/>
                <w:b/>
              </w:rPr>
              <w:t xml:space="preserve">Time taken </w:t>
            </w:r>
          </w:p>
        </w:tc>
        <w:tc>
          <w:tcPr>
            <w:tcW w:w="2197" w:type="dxa"/>
            <w:shd w:val="clear" w:color="auto" w:fill="D2C8E1"/>
          </w:tcPr>
          <w:p w14:paraId="31F7E7E8" w14:textId="77777777" w:rsidR="00C666D1" w:rsidRPr="001F23FD" w:rsidRDefault="00C666D1" w:rsidP="002714C6">
            <w:pPr>
              <w:spacing w:line="240" w:lineRule="auto"/>
              <w:rPr>
                <w:rFonts w:cs="Arial"/>
                <w:b/>
              </w:rPr>
            </w:pPr>
            <w:r w:rsidRPr="001F23FD">
              <w:rPr>
                <w:rFonts w:cs="Arial"/>
                <w:b/>
              </w:rPr>
              <w:t>Learning Outcome</w:t>
            </w:r>
          </w:p>
        </w:tc>
        <w:tc>
          <w:tcPr>
            <w:tcW w:w="3757" w:type="dxa"/>
            <w:shd w:val="clear" w:color="auto" w:fill="D2C8E1"/>
          </w:tcPr>
          <w:p w14:paraId="0E887545" w14:textId="77777777" w:rsidR="00C666D1" w:rsidRPr="001F23FD" w:rsidRDefault="00C666D1" w:rsidP="00EF6A01">
            <w:pPr>
              <w:spacing w:line="240" w:lineRule="auto"/>
              <w:rPr>
                <w:rFonts w:cs="Arial"/>
                <w:b/>
              </w:rPr>
            </w:pPr>
            <w:r w:rsidRPr="001F23FD">
              <w:rPr>
                <w:rFonts w:cs="Arial"/>
                <w:b/>
                <w:color w:val="000000" w:themeColor="text1"/>
              </w:rPr>
              <w:t>Learning activity with opportunity to develop skills</w:t>
            </w:r>
          </w:p>
        </w:tc>
        <w:tc>
          <w:tcPr>
            <w:tcW w:w="2693" w:type="dxa"/>
            <w:shd w:val="clear" w:color="auto" w:fill="D2C8E1"/>
          </w:tcPr>
          <w:p w14:paraId="24077E35" w14:textId="77777777" w:rsidR="00C666D1" w:rsidRPr="001F23FD" w:rsidRDefault="00C666D1" w:rsidP="002714C6">
            <w:pPr>
              <w:spacing w:line="240" w:lineRule="auto"/>
              <w:rPr>
                <w:rFonts w:cs="Arial"/>
                <w:b/>
              </w:rPr>
            </w:pPr>
            <w:r w:rsidRPr="001F23FD">
              <w:rPr>
                <w:rFonts w:cs="Arial"/>
                <w:b/>
                <w:color w:val="000000" w:themeColor="text1"/>
              </w:rPr>
              <w:t>Assessment opportunities</w:t>
            </w:r>
          </w:p>
        </w:tc>
        <w:tc>
          <w:tcPr>
            <w:tcW w:w="2410" w:type="dxa"/>
            <w:shd w:val="clear" w:color="auto" w:fill="D2C8E1"/>
          </w:tcPr>
          <w:p w14:paraId="4E817C30" w14:textId="77777777" w:rsidR="00C666D1" w:rsidRPr="001F23FD" w:rsidRDefault="00C666D1" w:rsidP="002714C6">
            <w:pPr>
              <w:spacing w:line="240" w:lineRule="auto"/>
              <w:rPr>
                <w:rFonts w:cs="Arial"/>
                <w:b/>
              </w:rPr>
            </w:pPr>
            <w:r w:rsidRPr="001F23FD">
              <w:rPr>
                <w:rFonts w:cs="Arial"/>
                <w:b/>
              </w:rPr>
              <w:t>Resources</w:t>
            </w:r>
          </w:p>
        </w:tc>
      </w:tr>
      <w:tr w:rsidR="00C666D1" w:rsidRPr="00F92E6F" w14:paraId="68CEFDBF" w14:textId="77777777" w:rsidTr="004E1766">
        <w:tc>
          <w:tcPr>
            <w:tcW w:w="2376" w:type="dxa"/>
          </w:tcPr>
          <w:p w14:paraId="2BD8C939" w14:textId="77777777" w:rsidR="00C666D1" w:rsidRPr="00F92E6F" w:rsidRDefault="00C666D1" w:rsidP="002714C6">
            <w:pPr>
              <w:rPr>
                <w:rFonts w:cs="Arial"/>
                <w:sz w:val="20"/>
                <w:szCs w:val="20"/>
              </w:rPr>
            </w:pPr>
          </w:p>
          <w:p w14:paraId="36AC687F" w14:textId="77777777" w:rsidR="00C666D1" w:rsidRPr="00F92E6F" w:rsidRDefault="00C666D1" w:rsidP="00C666D1">
            <w:pPr>
              <w:autoSpaceDE w:val="0"/>
              <w:autoSpaceDN w:val="0"/>
              <w:adjustRightInd w:val="0"/>
              <w:spacing w:line="240" w:lineRule="auto"/>
              <w:rPr>
                <w:rFonts w:cs="Arial"/>
                <w:sz w:val="20"/>
                <w:szCs w:val="20"/>
              </w:rPr>
            </w:pPr>
            <w:r w:rsidRPr="00F92E6F">
              <w:rPr>
                <w:rFonts w:cs="Arial"/>
                <w:sz w:val="20"/>
                <w:szCs w:val="20"/>
              </w:rPr>
              <w:t xml:space="preserve">The transformer equation: </w:t>
            </w:r>
          </w:p>
          <w:p w14:paraId="0F31B358" w14:textId="77777777" w:rsidR="0070441E" w:rsidRPr="00F92E6F" w:rsidRDefault="0070441E" w:rsidP="00C666D1">
            <w:pPr>
              <w:autoSpaceDE w:val="0"/>
              <w:autoSpaceDN w:val="0"/>
              <w:adjustRightInd w:val="0"/>
              <w:spacing w:line="240" w:lineRule="auto"/>
              <w:rPr>
                <w:rFonts w:cs="Arial"/>
                <w:sz w:val="20"/>
                <w:szCs w:val="20"/>
              </w:rPr>
            </w:pPr>
          </w:p>
          <w:p w14:paraId="00B9FD55" w14:textId="77777777" w:rsidR="00C666D1" w:rsidRPr="0035648D" w:rsidRDefault="008B7492" w:rsidP="00C666D1">
            <w:pPr>
              <w:autoSpaceDE w:val="0"/>
              <w:autoSpaceDN w:val="0"/>
              <w:adjustRightInd w:val="0"/>
              <w:spacing w:line="240" w:lineRule="auto"/>
              <w:rPr>
                <w:rFonts w:cs="Arial"/>
                <w:sz w:val="24"/>
              </w:rPr>
            </w:pPr>
            <m:oMathPara>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rPr>
                          <m:t>p</m:t>
                        </m:r>
                      </m:sub>
                    </m:sSub>
                  </m:den>
                </m:f>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s</m:t>
                        </m:r>
                      </m:sub>
                    </m:sSub>
                  </m:num>
                  <m:den>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p</m:t>
                        </m:r>
                      </m:sub>
                    </m:sSub>
                  </m:den>
                </m:f>
              </m:oMath>
            </m:oMathPara>
          </w:p>
          <w:p w14:paraId="7A38487E" w14:textId="77777777" w:rsidR="00C666D1" w:rsidRPr="00F92E6F" w:rsidRDefault="00C666D1" w:rsidP="00C666D1">
            <w:pPr>
              <w:autoSpaceDE w:val="0"/>
              <w:autoSpaceDN w:val="0"/>
              <w:adjustRightInd w:val="0"/>
              <w:spacing w:line="240" w:lineRule="auto"/>
              <w:rPr>
                <w:rFonts w:cs="Arial"/>
                <w:i/>
                <w:iCs/>
                <w:sz w:val="20"/>
                <w:szCs w:val="20"/>
              </w:rPr>
            </w:pPr>
          </w:p>
          <w:p w14:paraId="5C4206D4" w14:textId="77777777" w:rsidR="00C666D1" w:rsidRPr="00F92E6F" w:rsidRDefault="0070441E" w:rsidP="00C666D1">
            <w:pPr>
              <w:autoSpaceDE w:val="0"/>
              <w:autoSpaceDN w:val="0"/>
              <w:adjustRightInd w:val="0"/>
              <w:spacing w:line="240" w:lineRule="auto"/>
              <w:rPr>
                <w:rFonts w:cs="Arial"/>
                <w:sz w:val="20"/>
                <w:szCs w:val="20"/>
              </w:rPr>
            </w:pPr>
            <w:r w:rsidRPr="00F92E6F">
              <w:rPr>
                <w:rFonts w:cs="Arial"/>
                <w:sz w:val="20"/>
                <w:szCs w:val="20"/>
              </w:rPr>
              <w:t>Transformer efficiency</w:t>
            </w:r>
          </w:p>
          <w:p w14:paraId="6C0CDE89" w14:textId="77777777" w:rsidR="0070441E" w:rsidRPr="00F92E6F" w:rsidRDefault="0070441E" w:rsidP="00C666D1">
            <w:pPr>
              <w:autoSpaceDE w:val="0"/>
              <w:autoSpaceDN w:val="0"/>
              <w:adjustRightInd w:val="0"/>
              <w:spacing w:line="240" w:lineRule="auto"/>
              <w:rPr>
                <w:rFonts w:cs="Arial"/>
                <w:sz w:val="20"/>
                <w:szCs w:val="20"/>
              </w:rPr>
            </w:pPr>
          </w:p>
          <w:p w14:paraId="44C220B6" w14:textId="77777777" w:rsidR="0070441E" w:rsidRPr="0035648D" w:rsidRDefault="0070441E" w:rsidP="00C666D1">
            <w:pPr>
              <w:autoSpaceDE w:val="0"/>
              <w:autoSpaceDN w:val="0"/>
              <w:adjustRightInd w:val="0"/>
              <w:spacing w:line="240" w:lineRule="auto"/>
              <w:rPr>
                <w:rFonts w:cs="Arial"/>
                <w:sz w:val="24"/>
              </w:rPr>
            </w:pPr>
            <m:oMathPara>
              <m:oMath>
                <m:r>
                  <w:rPr>
                    <w:rFonts w:ascii="Cambria Math" w:hAnsi="Cambria Math" w:cs="Arial"/>
                    <w:sz w:val="24"/>
                  </w:rPr>
                  <m:t xml:space="preserve">efficiency = </m:t>
                </m:r>
                <m:f>
                  <m:fPr>
                    <m:ctrlPr>
                      <w:rPr>
                        <w:rFonts w:ascii="Cambria Math" w:hAnsi="Cambria Math" w:cs="Arial"/>
                        <w:i/>
                        <w:sz w:val="24"/>
                      </w:rPr>
                    </m:ctrlPr>
                  </m:fPr>
                  <m:num>
                    <m:sSub>
                      <m:sSubPr>
                        <m:ctrlPr>
                          <w:rPr>
                            <w:rFonts w:ascii="Cambria Math" w:hAnsi="Cambria Math" w:cs="Arial"/>
                            <w:i/>
                            <w:sz w:val="24"/>
                          </w:rPr>
                        </m:ctrlPr>
                      </m:sSubPr>
                      <m:e>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s</m:t>
                            </m:r>
                          </m:sub>
                        </m:sSub>
                        <m:r>
                          <w:rPr>
                            <w:rFonts w:ascii="Cambria Math" w:hAnsi="Cambria Math" w:cs="Arial"/>
                            <w:sz w:val="24"/>
                          </w:rPr>
                          <m:t>V</m:t>
                        </m:r>
                      </m:e>
                      <m:sub>
                        <m:r>
                          <w:rPr>
                            <w:rFonts w:ascii="Cambria Math" w:hAnsi="Cambria Math" w:cs="Arial"/>
                            <w:sz w:val="24"/>
                          </w:rPr>
                          <m:t>s</m:t>
                        </m:r>
                      </m:sub>
                    </m:sSub>
                  </m:num>
                  <m:den>
                    <m:sSub>
                      <m:sSubPr>
                        <m:ctrlPr>
                          <w:rPr>
                            <w:rFonts w:ascii="Cambria Math" w:hAnsi="Cambria Math" w:cs="Arial"/>
                            <w:i/>
                            <w:sz w:val="24"/>
                          </w:rPr>
                        </m:ctrlPr>
                      </m:sSubPr>
                      <m:e>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p</m:t>
                            </m:r>
                          </m:sub>
                        </m:sSub>
                        <m:r>
                          <w:rPr>
                            <w:rFonts w:ascii="Cambria Math" w:hAnsi="Cambria Math" w:cs="Arial"/>
                            <w:sz w:val="24"/>
                          </w:rPr>
                          <m:t>V</m:t>
                        </m:r>
                      </m:e>
                      <m:sub>
                        <m:r>
                          <w:rPr>
                            <w:rFonts w:ascii="Cambria Math" w:hAnsi="Cambria Math" w:cs="Arial"/>
                            <w:sz w:val="24"/>
                          </w:rPr>
                          <m:t>p</m:t>
                        </m:r>
                      </m:sub>
                    </m:sSub>
                  </m:den>
                </m:f>
              </m:oMath>
            </m:oMathPara>
          </w:p>
          <w:p w14:paraId="666DB22B" w14:textId="77777777" w:rsidR="0070441E" w:rsidRPr="00F92E6F" w:rsidRDefault="0070441E" w:rsidP="00C666D1">
            <w:pPr>
              <w:autoSpaceDE w:val="0"/>
              <w:autoSpaceDN w:val="0"/>
              <w:adjustRightInd w:val="0"/>
              <w:spacing w:line="240" w:lineRule="auto"/>
              <w:rPr>
                <w:rFonts w:cs="Arial"/>
                <w:i/>
                <w:iCs/>
                <w:sz w:val="20"/>
                <w:szCs w:val="20"/>
              </w:rPr>
            </w:pPr>
          </w:p>
          <w:p w14:paraId="19590379" w14:textId="77777777" w:rsidR="00C666D1" w:rsidRPr="00F92E6F" w:rsidRDefault="00C666D1" w:rsidP="00C666D1">
            <w:pPr>
              <w:autoSpaceDE w:val="0"/>
              <w:autoSpaceDN w:val="0"/>
              <w:adjustRightInd w:val="0"/>
              <w:spacing w:line="240" w:lineRule="auto"/>
              <w:rPr>
                <w:rFonts w:cs="Arial"/>
                <w:i/>
                <w:iCs/>
                <w:sz w:val="20"/>
                <w:szCs w:val="20"/>
              </w:rPr>
            </w:pPr>
          </w:p>
          <w:p w14:paraId="06E7095C" w14:textId="77777777" w:rsidR="00C666D1" w:rsidRPr="00F92E6F" w:rsidRDefault="00C666D1" w:rsidP="00C666D1">
            <w:pPr>
              <w:autoSpaceDE w:val="0"/>
              <w:autoSpaceDN w:val="0"/>
              <w:adjustRightInd w:val="0"/>
              <w:spacing w:line="240" w:lineRule="auto"/>
              <w:rPr>
                <w:rFonts w:cs="Arial"/>
                <w:sz w:val="20"/>
                <w:szCs w:val="20"/>
              </w:rPr>
            </w:pPr>
            <w:r w:rsidRPr="00F92E6F">
              <w:rPr>
                <w:rFonts w:cs="Arial"/>
                <w:sz w:val="20"/>
                <w:szCs w:val="20"/>
              </w:rPr>
              <w:t>Production of eddy currents.</w:t>
            </w:r>
          </w:p>
          <w:p w14:paraId="685EBE13" w14:textId="77777777" w:rsidR="00A36F05" w:rsidRPr="00F92E6F" w:rsidRDefault="00A36F05" w:rsidP="00C666D1">
            <w:pPr>
              <w:autoSpaceDE w:val="0"/>
              <w:autoSpaceDN w:val="0"/>
              <w:adjustRightInd w:val="0"/>
              <w:spacing w:line="240" w:lineRule="auto"/>
              <w:rPr>
                <w:rFonts w:cs="Arial"/>
                <w:sz w:val="20"/>
                <w:szCs w:val="20"/>
              </w:rPr>
            </w:pPr>
          </w:p>
          <w:p w14:paraId="15AECCD3" w14:textId="77777777" w:rsidR="00C666D1" w:rsidRPr="00F92E6F" w:rsidRDefault="00C666D1" w:rsidP="00C666D1">
            <w:pPr>
              <w:autoSpaceDE w:val="0"/>
              <w:autoSpaceDN w:val="0"/>
              <w:adjustRightInd w:val="0"/>
              <w:spacing w:line="240" w:lineRule="auto"/>
              <w:rPr>
                <w:rFonts w:cs="Arial"/>
                <w:sz w:val="20"/>
                <w:szCs w:val="20"/>
              </w:rPr>
            </w:pPr>
            <w:r w:rsidRPr="00F92E6F">
              <w:rPr>
                <w:rFonts w:cs="Arial"/>
                <w:sz w:val="20"/>
                <w:szCs w:val="20"/>
              </w:rPr>
              <w:t>Causes of inefficiencies in a transformer.</w:t>
            </w:r>
          </w:p>
          <w:p w14:paraId="6DF48009" w14:textId="77777777" w:rsidR="00C666D1" w:rsidRPr="00F92E6F" w:rsidRDefault="00C666D1" w:rsidP="00C666D1">
            <w:pPr>
              <w:autoSpaceDE w:val="0"/>
              <w:autoSpaceDN w:val="0"/>
              <w:adjustRightInd w:val="0"/>
              <w:spacing w:line="240" w:lineRule="auto"/>
              <w:rPr>
                <w:rFonts w:cs="Arial"/>
                <w:sz w:val="20"/>
                <w:szCs w:val="20"/>
              </w:rPr>
            </w:pPr>
          </w:p>
          <w:p w14:paraId="57E0BAC0" w14:textId="77777777" w:rsidR="00C666D1" w:rsidRPr="00F92E6F" w:rsidRDefault="00C666D1" w:rsidP="0070441E">
            <w:pPr>
              <w:autoSpaceDE w:val="0"/>
              <w:autoSpaceDN w:val="0"/>
              <w:adjustRightInd w:val="0"/>
              <w:spacing w:line="240" w:lineRule="auto"/>
              <w:rPr>
                <w:rFonts w:cs="Arial"/>
                <w:sz w:val="20"/>
                <w:szCs w:val="20"/>
              </w:rPr>
            </w:pPr>
            <w:r w:rsidRPr="00F92E6F">
              <w:rPr>
                <w:rFonts w:cs="Arial"/>
                <w:sz w:val="20"/>
                <w:szCs w:val="20"/>
              </w:rPr>
              <w:t xml:space="preserve">Transmission of electrical </w:t>
            </w:r>
            <w:r w:rsidR="0070441E" w:rsidRPr="00F92E6F">
              <w:rPr>
                <w:rFonts w:cs="Arial"/>
                <w:sz w:val="20"/>
                <w:szCs w:val="20"/>
              </w:rPr>
              <w:t xml:space="preserve">power at high voltage including </w:t>
            </w:r>
            <w:r w:rsidRPr="00F92E6F">
              <w:rPr>
                <w:rFonts w:cs="Arial"/>
                <w:sz w:val="20"/>
                <w:szCs w:val="20"/>
              </w:rPr>
              <w:t>calculations of power loss in transmission lines.</w:t>
            </w:r>
          </w:p>
        </w:tc>
        <w:tc>
          <w:tcPr>
            <w:tcW w:w="1134" w:type="dxa"/>
          </w:tcPr>
          <w:p w14:paraId="63693DBA" w14:textId="77777777" w:rsidR="00C666D1" w:rsidRPr="00F92E6F" w:rsidRDefault="00C666D1" w:rsidP="002714C6">
            <w:pPr>
              <w:rPr>
                <w:rFonts w:cs="Arial"/>
                <w:sz w:val="20"/>
                <w:szCs w:val="20"/>
              </w:rPr>
            </w:pPr>
          </w:p>
          <w:p w14:paraId="5771EA93" w14:textId="77777777" w:rsidR="00C666D1" w:rsidRPr="00F92E6F" w:rsidRDefault="008B758C" w:rsidP="002714C6">
            <w:pPr>
              <w:rPr>
                <w:rFonts w:cs="Arial"/>
                <w:sz w:val="20"/>
                <w:szCs w:val="20"/>
              </w:rPr>
            </w:pPr>
            <w:r w:rsidRPr="00F92E6F">
              <w:rPr>
                <w:rFonts w:cs="Arial"/>
                <w:sz w:val="20"/>
                <w:szCs w:val="20"/>
              </w:rPr>
              <w:t>0.5</w:t>
            </w:r>
            <w:r w:rsidR="00C666D1" w:rsidRPr="00F92E6F">
              <w:rPr>
                <w:rFonts w:cs="Arial"/>
                <w:sz w:val="20"/>
                <w:szCs w:val="20"/>
              </w:rPr>
              <w:t xml:space="preserve"> week</w:t>
            </w:r>
            <w:r w:rsidRPr="00F92E6F">
              <w:rPr>
                <w:rFonts w:cs="Arial"/>
                <w:sz w:val="20"/>
                <w:szCs w:val="20"/>
              </w:rPr>
              <w:t>s</w:t>
            </w:r>
          </w:p>
          <w:p w14:paraId="4840F9B8" w14:textId="77777777" w:rsidR="00C666D1" w:rsidRPr="00F92E6F" w:rsidRDefault="00C666D1" w:rsidP="002714C6">
            <w:pPr>
              <w:rPr>
                <w:rFonts w:cs="Arial"/>
                <w:sz w:val="20"/>
                <w:szCs w:val="20"/>
              </w:rPr>
            </w:pPr>
          </w:p>
          <w:p w14:paraId="7FB8EC65" w14:textId="77777777" w:rsidR="00C666D1" w:rsidRPr="00F92E6F" w:rsidRDefault="00C666D1" w:rsidP="002714C6">
            <w:pPr>
              <w:rPr>
                <w:rFonts w:cs="Arial"/>
                <w:sz w:val="20"/>
                <w:szCs w:val="20"/>
              </w:rPr>
            </w:pPr>
          </w:p>
          <w:p w14:paraId="7451D5C0" w14:textId="77777777" w:rsidR="00C666D1" w:rsidRPr="00F92E6F" w:rsidRDefault="00C666D1" w:rsidP="002714C6">
            <w:pPr>
              <w:rPr>
                <w:rFonts w:cs="Arial"/>
                <w:sz w:val="20"/>
                <w:szCs w:val="20"/>
              </w:rPr>
            </w:pPr>
          </w:p>
          <w:p w14:paraId="028218B8" w14:textId="77777777" w:rsidR="00C666D1" w:rsidRPr="00F92E6F" w:rsidRDefault="00C666D1" w:rsidP="002714C6">
            <w:pPr>
              <w:rPr>
                <w:rFonts w:cs="Arial"/>
                <w:sz w:val="20"/>
                <w:szCs w:val="20"/>
              </w:rPr>
            </w:pPr>
          </w:p>
          <w:p w14:paraId="53FB08F5" w14:textId="77777777" w:rsidR="00C666D1" w:rsidRPr="00F92E6F" w:rsidRDefault="00C666D1" w:rsidP="002714C6">
            <w:pPr>
              <w:rPr>
                <w:rFonts w:cs="Arial"/>
                <w:sz w:val="20"/>
                <w:szCs w:val="20"/>
              </w:rPr>
            </w:pPr>
          </w:p>
          <w:p w14:paraId="60938F19" w14:textId="77777777" w:rsidR="00C666D1" w:rsidRPr="00F92E6F" w:rsidRDefault="00C666D1" w:rsidP="002714C6">
            <w:pPr>
              <w:rPr>
                <w:rFonts w:cs="Arial"/>
                <w:sz w:val="20"/>
                <w:szCs w:val="20"/>
              </w:rPr>
            </w:pPr>
          </w:p>
          <w:p w14:paraId="17E598BD" w14:textId="77777777" w:rsidR="00C666D1" w:rsidRPr="00F92E6F" w:rsidRDefault="00C666D1" w:rsidP="002714C6">
            <w:pPr>
              <w:rPr>
                <w:rFonts w:cs="Arial"/>
                <w:sz w:val="20"/>
                <w:szCs w:val="20"/>
              </w:rPr>
            </w:pPr>
          </w:p>
          <w:p w14:paraId="5E21384A" w14:textId="77777777" w:rsidR="00C666D1" w:rsidRPr="00F92E6F" w:rsidRDefault="00C666D1" w:rsidP="002714C6">
            <w:pPr>
              <w:rPr>
                <w:rFonts w:cs="Arial"/>
                <w:sz w:val="20"/>
                <w:szCs w:val="20"/>
              </w:rPr>
            </w:pPr>
          </w:p>
          <w:p w14:paraId="3B79607A" w14:textId="77777777" w:rsidR="00C666D1" w:rsidRPr="00F92E6F" w:rsidRDefault="00C666D1" w:rsidP="002714C6">
            <w:pPr>
              <w:rPr>
                <w:rFonts w:cs="Arial"/>
                <w:sz w:val="20"/>
                <w:szCs w:val="20"/>
              </w:rPr>
            </w:pPr>
          </w:p>
          <w:p w14:paraId="3A76E9E2" w14:textId="77777777" w:rsidR="00C666D1" w:rsidRPr="00F92E6F" w:rsidRDefault="00C666D1" w:rsidP="002714C6">
            <w:pPr>
              <w:rPr>
                <w:rFonts w:cs="Arial"/>
                <w:sz w:val="20"/>
                <w:szCs w:val="20"/>
              </w:rPr>
            </w:pPr>
          </w:p>
          <w:p w14:paraId="7EF75A77" w14:textId="77777777" w:rsidR="00C666D1" w:rsidRPr="00F92E6F" w:rsidRDefault="00C666D1" w:rsidP="002714C6">
            <w:pPr>
              <w:rPr>
                <w:rFonts w:cs="Arial"/>
                <w:sz w:val="20"/>
                <w:szCs w:val="20"/>
              </w:rPr>
            </w:pPr>
          </w:p>
          <w:p w14:paraId="72567F7D" w14:textId="77777777" w:rsidR="00C666D1" w:rsidRPr="00F92E6F" w:rsidRDefault="00C666D1" w:rsidP="002714C6">
            <w:pPr>
              <w:rPr>
                <w:rFonts w:cs="Arial"/>
                <w:sz w:val="20"/>
                <w:szCs w:val="20"/>
              </w:rPr>
            </w:pPr>
          </w:p>
          <w:p w14:paraId="7B65CCC7" w14:textId="77777777" w:rsidR="00C666D1" w:rsidRPr="00F92E6F" w:rsidRDefault="00C666D1" w:rsidP="002714C6">
            <w:pPr>
              <w:rPr>
                <w:rFonts w:cs="Arial"/>
                <w:sz w:val="20"/>
                <w:szCs w:val="20"/>
              </w:rPr>
            </w:pPr>
          </w:p>
          <w:p w14:paraId="0B6DDD91" w14:textId="77777777" w:rsidR="00C666D1" w:rsidRPr="00F92E6F" w:rsidRDefault="00C666D1" w:rsidP="002714C6">
            <w:pPr>
              <w:rPr>
                <w:rFonts w:cs="Arial"/>
                <w:color w:val="FF0000"/>
                <w:sz w:val="20"/>
                <w:szCs w:val="20"/>
              </w:rPr>
            </w:pPr>
          </w:p>
        </w:tc>
        <w:tc>
          <w:tcPr>
            <w:tcW w:w="2197" w:type="dxa"/>
          </w:tcPr>
          <w:p w14:paraId="10D9AD1D" w14:textId="77777777" w:rsidR="00C666D1" w:rsidRPr="00F92E6F" w:rsidRDefault="00C666D1" w:rsidP="002714C6">
            <w:pPr>
              <w:rPr>
                <w:rFonts w:cs="Arial"/>
                <w:sz w:val="20"/>
                <w:szCs w:val="20"/>
              </w:rPr>
            </w:pPr>
          </w:p>
          <w:p w14:paraId="09D2F62C" w14:textId="77777777" w:rsidR="00C666D1" w:rsidRPr="00F92E6F" w:rsidRDefault="00190565" w:rsidP="002714C6">
            <w:pPr>
              <w:rPr>
                <w:rFonts w:cs="Arial"/>
                <w:sz w:val="20"/>
                <w:szCs w:val="20"/>
              </w:rPr>
            </w:pPr>
            <w:r w:rsidRPr="00F92E6F">
              <w:rPr>
                <w:rFonts w:cs="Arial"/>
                <w:sz w:val="20"/>
                <w:szCs w:val="20"/>
              </w:rPr>
              <w:t>Use the transformer and efficiency equations to solve problems related to structure and operation of transformers.</w:t>
            </w:r>
          </w:p>
          <w:p w14:paraId="7D3AB825" w14:textId="77777777" w:rsidR="00C666D1" w:rsidRPr="00F92E6F" w:rsidRDefault="00C666D1" w:rsidP="002714C6">
            <w:pPr>
              <w:rPr>
                <w:rFonts w:cs="Arial"/>
                <w:sz w:val="20"/>
                <w:szCs w:val="20"/>
              </w:rPr>
            </w:pPr>
          </w:p>
          <w:p w14:paraId="50B74C31" w14:textId="77777777" w:rsidR="00C666D1" w:rsidRPr="00F92E6F" w:rsidRDefault="00190565" w:rsidP="002714C6">
            <w:pPr>
              <w:rPr>
                <w:rFonts w:cs="Arial"/>
                <w:sz w:val="20"/>
                <w:szCs w:val="20"/>
              </w:rPr>
            </w:pPr>
            <w:r w:rsidRPr="00F92E6F">
              <w:rPr>
                <w:rFonts w:cs="Arial"/>
                <w:sz w:val="20"/>
                <w:szCs w:val="20"/>
              </w:rPr>
              <w:t>Explain how Eddy currents form in transformers and how this leads to inefficiency.</w:t>
            </w:r>
          </w:p>
          <w:p w14:paraId="22F2CB3F" w14:textId="77777777" w:rsidR="00190565" w:rsidRPr="00F92E6F" w:rsidRDefault="00190565" w:rsidP="002714C6">
            <w:pPr>
              <w:rPr>
                <w:rFonts w:cs="Arial"/>
                <w:sz w:val="20"/>
                <w:szCs w:val="20"/>
              </w:rPr>
            </w:pPr>
          </w:p>
          <w:p w14:paraId="576BE263" w14:textId="77777777" w:rsidR="00190565" w:rsidRPr="00F92E6F" w:rsidRDefault="00190565" w:rsidP="002714C6">
            <w:pPr>
              <w:rPr>
                <w:rFonts w:cs="Arial"/>
                <w:sz w:val="20"/>
                <w:szCs w:val="20"/>
              </w:rPr>
            </w:pPr>
            <w:r w:rsidRPr="00F92E6F">
              <w:rPr>
                <w:rFonts w:cs="Arial"/>
                <w:sz w:val="20"/>
                <w:szCs w:val="20"/>
              </w:rPr>
              <w:t>Describe the role of transformers in the transmission of power.</w:t>
            </w:r>
          </w:p>
          <w:p w14:paraId="60D8DA23" w14:textId="77777777" w:rsidR="00190565" w:rsidRPr="00F92E6F" w:rsidRDefault="00190565" w:rsidP="002714C6">
            <w:pPr>
              <w:rPr>
                <w:rFonts w:cs="Arial"/>
                <w:sz w:val="20"/>
                <w:szCs w:val="20"/>
              </w:rPr>
            </w:pPr>
          </w:p>
          <w:p w14:paraId="7A355950" w14:textId="77777777" w:rsidR="00190565" w:rsidRPr="00F92E6F" w:rsidRDefault="00190565" w:rsidP="002714C6">
            <w:pPr>
              <w:rPr>
                <w:rFonts w:cs="Arial"/>
                <w:sz w:val="20"/>
                <w:szCs w:val="20"/>
              </w:rPr>
            </w:pPr>
            <w:r w:rsidRPr="00F92E6F">
              <w:rPr>
                <w:rFonts w:cs="Arial"/>
                <w:sz w:val="20"/>
                <w:szCs w:val="20"/>
              </w:rPr>
              <w:t>Use electrical power equations to calculate power losses in transmission lines.</w:t>
            </w:r>
          </w:p>
          <w:p w14:paraId="6BB041C7" w14:textId="77777777" w:rsidR="00C666D1" w:rsidRPr="00F92E6F" w:rsidRDefault="00C666D1" w:rsidP="002714C6">
            <w:pPr>
              <w:rPr>
                <w:rFonts w:cs="Arial"/>
                <w:sz w:val="20"/>
                <w:szCs w:val="20"/>
              </w:rPr>
            </w:pPr>
          </w:p>
        </w:tc>
        <w:tc>
          <w:tcPr>
            <w:tcW w:w="3757" w:type="dxa"/>
          </w:tcPr>
          <w:p w14:paraId="63D868E6" w14:textId="77777777" w:rsidR="00C666D1" w:rsidRPr="000B5CDB" w:rsidRDefault="00C666D1" w:rsidP="002714C6">
            <w:pPr>
              <w:spacing w:line="240" w:lineRule="auto"/>
              <w:rPr>
                <w:rFonts w:eastAsia="Calibri" w:cs="Arial"/>
                <w:sz w:val="20"/>
                <w:szCs w:val="20"/>
              </w:rPr>
            </w:pPr>
          </w:p>
          <w:p w14:paraId="003D3845" w14:textId="77777777" w:rsidR="00C666D1" w:rsidRPr="000B5CDB" w:rsidRDefault="005967BD" w:rsidP="002714C6">
            <w:pPr>
              <w:spacing w:line="240" w:lineRule="auto"/>
              <w:rPr>
                <w:rFonts w:eastAsia="Calibri" w:cs="Arial"/>
                <w:sz w:val="20"/>
                <w:szCs w:val="20"/>
              </w:rPr>
            </w:pPr>
            <w:r w:rsidRPr="000B5CDB">
              <w:rPr>
                <w:rFonts w:eastAsia="Calibri" w:cs="Arial"/>
                <w:sz w:val="20"/>
                <w:szCs w:val="20"/>
              </w:rPr>
              <w:t>Demonstrate the construction and operation of a transformer. Student</w:t>
            </w:r>
            <w:r w:rsidR="00724CC3" w:rsidRPr="000B5CDB">
              <w:rPr>
                <w:rFonts w:eastAsia="Calibri" w:cs="Arial"/>
                <w:sz w:val="20"/>
                <w:szCs w:val="20"/>
              </w:rPr>
              <w:t>s sketch the parts of a transformer</w:t>
            </w:r>
            <w:r w:rsidRPr="000B5CDB">
              <w:rPr>
                <w:rFonts w:eastAsia="Calibri" w:cs="Arial"/>
                <w:sz w:val="20"/>
                <w:szCs w:val="20"/>
              </w:rPr>
              <w:t xml:space="preserve"> and explain </w:t>
            </w:r>
            <w:r w:rsidR="00724CC3" w:rsidRPr="000B5CDB">
              <w:rPr>
                <w:rFonts w:eastAsia="Calibri" w:cs="Arial"/>
                <w:sz w:val="20"/>
                <w:szCs w:val="20"/>
              </w:rPr>
              <w:t>it operation</w:t>
            </w:r>
            <w:r w:rsidRPr="000B5CDB">
              <w:rPr>
                <w:rFonts w:eastAsia="Calibri" w:cs="Arial"/>
                <w:sz w:val="20"/>
                <w:szCs w:val="20"/>
              </w:rPr>
              <w:t xml:space="preserve"> using their knowledge of induction.</w:t>
            </w:r>
            <w:r w:rsidR="004003B9" w:rsidRPr="000B5CDB">
              <w:rPr>
                <w:rFonts w:eastAsia="Calibri" w:cs="Arial"/>
                <w:sz w:val="20"/>
                <w:szCs w:val="20"/>
              </w:rPr>
              <w:t xml:space="preserve"> Video resource available.</w:t>
            </w:r>
          </w:p>
          <w:p w14:paraId="47A45415" w14:textId="77777777" w:rsidR="00724CC3" w:rsidRPr="000B5CDB" w:rsidRDefault="00724CC3" w:rsidP="002714C6">
            <w:pPr>
              <w:spacing w:line="240" w:lineRule="auto"/>
              <w:rPr>
                <w:rFonts w:eastAsia="Calibri" w:cs="Arial"/>
                <w:sz w:val="20"/>
                <w:szCs w:val="20"/>
              </w:rPr>
            </w:pPr>
          </w:p>
          <w:p w14:paraId="063A7922" w14:textId="77777777" w:rsidR="00724CC3" w:rsidRPr="000B5CDB" w:rsidRDefault="00724CC3" w:rsidP="002714C6">
            <w:pPr>
              <w:spacing w:line="240" w:lineRule="auto"/>
              <w:rPr>
                <w:rFonts w:eastAsia="Calibri" w:cs="Arial"/>
                <w:sz w:val="20"/>
                <w:szCs w:val="20"/>
              </w:rPr>
            </w:pPr>
            <w:r w:rsidRPr="000B5CDB">
              <w:rPr>
                <w:rFonts w:eastAsia="Calibri" w:cs="Arial"/>
                <w:sz w:val="20"/>
                <w:szCs w:val="20"/>
              </w:rPr>
              <w:t>Build transformers and check transformer and efficiency equation. Explain discr</w:t>
            </w:r>
            <w:r w:rsidR="0070441E" w:rsidRPr="000B5CDB">
              <w:rPr>
                <w:rFonts w:eastAsia="Calibri" w:cs="Arial"/>
                <w:sz w:val="20"/>
                <w:szCs w:val="20"/>
              </w:rPr>
              <w:t>epancies using Eddy currents, copper losses and hysteresis (friction as molecular magnets flip).</w:t>
            </w:r>
          </w:p>
          <w:p w14:paraId="0C45C481" w14:textId="77777777" w:rsidR="005967BD" w:rsidRPr="000B5CDB" w:rsidRDefault="005967BD" w:rsidP="002714C6">
            <w:pPr>
              <w:spacing w:line="240" w:lineRule="auto"/>
              <w:rPr>
                <w:rFonts w:eastAsia="Calibri" w:cs="Arial"/>
                <w:sz w:val="20"/>
                <w:szCs w:val="20"/>
              </w:rPr>
            </w:pPr>
          </w:p>
          <w:p w14:paraId="6B903059" w14:textId="77777777" w:rsidR="00724CC3" w:rsidRPr="000B5CDB" w:rsidRDefault="004A6AD3" w:rsidP="002714C6">
            <w:pPr>
              <w:spacing w:line="240" w:lineRule="auto"/>
              <w:rPr>
                <w:rFonts w:eastAsia="Calibri" w:cs="Arial"/>
                <w:sz w:val="20"/>
                <w:szCs w:val="20"/>
              </w:rPr>
            </w:pPr>
            <w:r>
              <w:rPr>
                <w:rFonts w:eastAsia="Calibri" w:cs="Arial"/>
                <w:sz w:val="20"/>
                <w:szCs w:val="20"/>
              </w:rPr>
              <w:t>Calculation practice</w:t>
            </w:r>
            <w:r w:rsidRPr="000B5CDB">
              <w:rPr>
                <w:rFonts w:eastAsia="Calibri" w:cs="Arial"/>
                <w:sz w:val="20"/>
                <w:szCs w:val="20"/>
              </w:rPr>
              <w:t>: transformer equations using Antonin website</w:t>
            </w:r>
            <w:r>
              <w:rPr>
                <w:rFonts w:eastAsia="Calibri" w:cs="Arial"/>
                <w:sz w:val="20"/>
                <w:szCs w:val="20"/>
              </w:rPr>
              <w:t>.</w:t>
            </w:r>
          </w:p>
          <w:p w14:paraId="159BBBF9" w14:textId="77777777" w:rsidR="005967BD" w:rsidRPr="000B5CDB" w:rsidRDefault="005967BD" w:rsidP="002714C6">
            <w:pPr>
              <w:spacing w:line="240" w:lineRule="auto"/>
              <w:rPr>
                <w:rFonts w:eastAsia="Calibri" w:cs="Arial"/>
                <w:sz w:val="20"/>
                <w:szCs w:val="20"/>
              </w:rPr>
            </w:pPr>
          </w:p>
          <w:p w14:paraId="1286F9D4" w14:textId="77777777" w:rsidR="00C666D1" w:rsidRPr="000B5CDB" w:rsidRDefault="00C666D1" w:rsidP="002714C6">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5F2B0099" w14:textId="77777777" w:rsidR="00C666D1" w:rsidRPr="000B5CDB" w:rsidRDefault="00C666D1" w:rsidP="002714C6">
            <w:pPr>
              <w:rPr>
                <w:rFonts w:cs="Arial"/>
                <w:b/>
                <w:sz w:val="20"/>
                <w:szCs w:val="20"/>
              </w:rPr>
            </w:pPr>
          </w:p>
          <w:p w14:paraId="0FC2CB78" w14:textId="77777777" w:rsidR="00C666D1" w:rsidRPr="000B5CDB" w:rsidRDefault="00C666D1" w:rsidP="002714C6">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w:t>
            </w:r>
            <w:r w:rsidR="004A77AD" w:rsidRPr="000B5CDB">
              <w:rPr>
                <w:rFonts w:cs="Arial"/>
                <w:sz w:val="20"/>
                <w:szCs w:val="20"/>
              </w:rPr>
              <w:t>construction and operation of a transformer</w:t>
            </w:r>
            <w:r w:rsidR="008E174F" w:rsidRPr="000B5CDB">
              <w:rPr>
                <w:rFonts w:cs="Arial"/>
                <w:sz w:val="20"/>
                <w:szCs w:val="20"/>
              </w:rPr>
              <w:t>.</w:t>
            </w:r>
          </w:p>
          <w:p w14:paraId="3F0484EC" w14:textId="77777777" w:rsidR="00C666D1" w:rsidRPr="000B5CDB" w:rsidRDefault="00C666D1" w:rsidP="002714C6">
            <w:pPr>
              <w:rPr>
                <w:rFonts w:cs="Arial"/>
                <w:sz w:val="20"/>
                <w:szCs w:val="20"/>
              </w:rPr>
            </w:pPr>
          </w:p>
          <w:p w14:paraId="2B6C32C5" w14:textId="77777777" w:rsidR="00C666D1" w:rsidRPr="000B5CDB" w:rsidRDefault="00C57075" w:rsidP="002714C6">
            <w:pPr>
              <w:autoSpaceDE w:val="0"/>
              <w:autoSpaceDN w:val="0"/>
              <w:adjustRightInd w:val="0"/>
              <w:spacing w:line="240" w:lineRule="auto"/>
              <w:rPr>
                <w:rFonts w:cs="Arial"/>
                <w:sz w:val="20"/>
                <w:szCs w:val="20"/>
              </w:rPr>
            </w:pPr>
            <w:r w:rsidRPr="000B5CDB">
              <w:rPr>
                <w:rFonts w:cs="Arial"/>
                <w:sz w:val="20"/>
                <w:szCs w:val="20"/>
              </w:rPr>
              <w:t>AO3: Analyse,</w:t>
            </w:r>
            <w:r w:rsidR="00C666D1" w:rsidRPr="000B5CDB">
              <w:rPr>
                <w:rFonts w:cs="Arial"/>
                <w:sz w:val="20"/>
                <w:szCs w:val="20"/>
              </w:rPr>
              <w:t xml:space="preserve"> interpret </w:t>
            </w:r>
            <w:r w:rsidRPr="000B5CDB">
              <w:rPr>
                <w:rFonts w:cs="Arial"/>
                <w:sz w:val="20"/>
                <w:szCs w:val="20"/>
              </w:rPr>
              <w:t xml:space="preserve">and evaluate </w:t>
            </w:r>
            <w:r w:rsidR="00C666D1" w:rsidRPr="000B5CDB">
              <w:rPr>
                <w:rFonts w:cs="Arial"/>
                <w:sz w:val="20"/>
                <w:szCs w:val="20"/>
              </w:rPr>
              <w:t>data from</w:t>
            </w:r>
            <w:r w:rsidRPr="000B5CDB">
              <w:rPr>
                <w:rFonts w:cs="Arial"/>
                <w:sz w:val="20"/>
                <w:szCs w:val="20"/>
              </w:rPr>
              <w:t xml:space="preserve"> building transformer practical</w:t>
            </w:r>
            <w:r w:rsidR="00C666D1" w:rsidRPr="000B5CDB">
              <w:rPr>
                <w:rFonts w:cs="Arial"/>
                <w:sz w:val="20"/>
                <w:szCs w:val="20"/>
              </w:rPr>
              <w:t>.</w:t>
            </w:r>
          </w:p>
          <w:p w14:paraId="70E46BA8" w14:textId="77777777" w:rsidR="008E174F" w:rsidRPr="000B5CDB" w:rsidRDefault="008E174F" w:rsidP="002714C6">
            <w:pPr>
              <w:autoSpaceDE w:val="0"/>
              <w:autoSpaceDN w:val="0"/>
              <w:adjustRightInd w:val="0"/>
              <w:spacing w:line="240" w:lineRule="auto"/>
              <w:rPr>
                <w:rFonts w:cs="Arial"/>
                <w:sz w:val="20"/>
                <w:szCs w:val="20"/>
              </w:rPr>
            </w:pPr>
          </w:p>
          <w:p w14:paraId="0602FFCD" w14:textId="77777777" w:rsidR="008E174F" w:rsidRPr="000B5CDB" w:rsidRDefault="005E3BA0" w:rsidP="002714C6">
            <w:pPr>
              <w:autoSpaceDE w:val="0"/>
              <w:autoSpaceDN w:val="0"/>
              <w:adjustRightInd w:val="0"/>
              <w:spacing w:line="240" w:lineRule="auto"/>
              <w:rPr>
                <w:rFonts w:cs="Arial"/>
                <w:sz w:val="20"/>
                <w:szCs w:val="20"/>
              </w:rPr>
            </w:pPr>
            <w:r>
              <w:rPr>
                <w:rFonts w:cs="Arial"/>
                <w:sz w:val="20"/>
                <w:szCs w:val="20"/>
              </w:rPr>
              <w:t>MS0.3:</w:t>
            </w:r>
            <w:r w:rsidR="008E174F" w:rsidRPr="000B5CDB">
              <w:rPr>
                <w:rFonts w:cs="Arial"/>
                <w:sz w:val="20"/>
                <w:szCs w:val="20"/>
              </w:rPr>
              <w:t xml:space="preserve"> Use ratios in transformer problems</w:t>
            </w:r>
            <w:r w:rsidR="00D64171">
              <w:rPr>
                <w:rFonts w:cs="Arial"/>
                <w:sz w:val="20"/>
                <w:szCs w:val="20"/>
              </w:rPr>
              <w:t>.</w:t>
            </w:r>
          </w:p>
          <w:p w14:paraId="3C1C0103" w14:textId="77777777" w:rsidR="008E174F" w:rsidRPr="000B5CDB" w:rsidRDefault="008E174F" w:rsidP="002714C6">
            <w:pPr>
              <w:autoSpaceDE w:val="0"/>
              <w:autoSpaceDN w:val="0"/>
              <w:adjustRightInd w:val="0"/>
              <w:spacing w:line="240" w:lineRule="auto"/>
              <w:rPr>
                <w:rFonts w:cs="Arial"/>
                <w:sz w:val="20"/>
                <w:szCs w:val="20"/>
              </w:rPr>
            </w:pPr>
          </w:p>
          <w:p w14:paraId="195FAA02" w14:textId="77777777" w:rsidR="00C666D1" w:rsidRPr="000B5CDB" w:rsidRDefault="005E3BA0" w:rsidP="00F92E6F">
            <w:pPr>
              <w:autoSpaceDE w:val="0"/>
              <w:autoSpaceDN w:val="0"/>
              <w:adjustRightInd w:val="0"/>
              <w:spacing w:line="240" w:lineRule="auto"/>
              <w:rPr>
                <w:rFonts w:cs="Arial"/>
                <w:sz w:val="20"/>
                <w:szCs w:val="20"/>
              </w:rPr>
            </w:pPr>
            <w:r>
              <w:rPr>
                <w:rFonts w:cs="Arial"/>
                <w:sz w:val="20"/>
                <w:szCs w:val="20"/>
              </w:rPr>
              <w:t>PS2.3:</w:t>
            </w:r>
            <w:r w:rsidR="008E174F" w:rsidRPr="000B5CDB">
              <w:rPr>
                <w:rFonts w:cs="Arial"/>
                <w:sz w:val="20"/>
                <w:szCs w:val="20"/>
              </w:rPr>
              <w:t xml:space="preserve"> Evaluate results of transformer experiment and draw conclusions about efficiency.</w:t>
            </w:r>
          </w:p>
        </w:tc>
        <w:tc>
          <w:tcPr>
            <w:tcW w:w="2693" w:type="dxa"/>
          </w:tcPr>
          <w:p w14:paraId="0609C102" w14:textId="77777777" w:rsidR="00C666D1" w:rsidRPr="000B5CDB" w:rsidRDefault="00C666D1" w:rsidP="00C666D1">
            <w:pPr>
              <w:rPr>
                <w:rFonts w:cs="Arial"/>
                <w:sz w:val="20"/>
                <w:szCs w:val="20"/>
              </w:rPr>
            </w:pPr>
          </w:p>
          <w:p w14:paraId="3F3E18A2" w14:textId="77777777" w:rsidR="008E174F" w:rsidRPr="000B5CDB" w:rsidRDefault="008C596E" w:rsidP="00C666D1">
            <w:pPr>
              <w:rPr>
                <w:rFonts w:cs="Arial"/>
                <w:sz w:val="20"/>
                <w:szCs w:val="20"/>
              </w:rPr>
            </w:pPr>
            <w:r>
              <w:rPr>
                <w:rFonts w:cs="Arial"/>
                <w:sz w:val="20"/>
                <w:szCs w:val="20"/>
              </w:rPr>
              <w:t>Exampro</w:t>
            </w:r>
          </w:p>
          <w:p w14:paraId="4C43CD73" w14:textId="77777777" w:rsidR="00A36F05" w:rsidRPr="000B5CDB" w:rsidRDefault="00A36F05" w:rsidP="00C666D1">
            <w:pPr>
              <w:rPr>
                <w:rFonts w:cs="Arial"/>
                <w:sz w:val="20"/>
                <w:szCs w:val="20"/>
              </w:rPr>
            </w:pPr>
          </w:p>
          <w:p w14:paraId="602DA35F" w14:textId="77777777" w:rsidR="008E174F" w:rsidRPr="000B5CDB" w:rsidRDefault="008E174F" w:rsidP="00C666D1">
            <w:pPr>
              <w:rPr>
                <w:rFonts w:cs="Arial"/>
                <w:sz w:val="20"/>
                <w:szCs w:val="20"/>
              </w:rPr>
            </w:pPr>
            <w:r w:rsidRPr="000B5CDB">
              <w:rPr>
                <w:rFonts w:cs="Arial"/>
                <w:sz w:val="20"/>
                <w:szCs w:val="20"/>
              </w:rPr>
              <w:t>QS13.4A.25</w:t>
            </w:r>
          </w:p>
          <w:p w14:paraId="51E1513F" w14:textId="77777777" w:rsidR="008E174F" w:rsidRPr="000B5CDB" w:rsidRDefault="008E174F" w:rsidP="00C666D1">
            <w:pPr>
              <w:rPr>
                <w:rFonts w:cs="Arial"/>
                <w:sz w:val="20"/>
                <w:szCs w:val="20"/>
              </w:rPr>
            </w:pPr>
            <w:r w:rsidRPr="000B5CDB">
              <w:rPr>
                <w:rFonts w:cs="Arial"/>
                <w:sz w:val="20"/>
                <w:szCs w:val="20"/>
              </w:rPr>
              <w:t>QW13.4A.24</w:t>
            </w:r>
          </w:p>
        </w:tc>
        <w:tc>
          <w:tcPr>
            <w:tcW w:w="2410" w:type="dxa"/>
          </w:tcPr>
          <w:p w14:paraId="4BF6C0A4" w14:textId="77777777" w:rsidR="00C666D1" w:rsidRPr="00F92E6F" w:rsidRDefault="00C666D1" w:rsidP="002714C6">
            <w:pPr>
              <w:autoSpaceDE w:val="0"/>
              <w:autoSpaceDN w:val="0"/>
              <w:adjustRightInd w:val="0"/>
              <w:spacing w:line="240" w:lineRule="auto"/>
              <w:rPr>
                <w:rFonts w:cs="Arial"/>
                <w:color w:val="000000" w:themeColor="text1"/>
                <w:sz w:val="20"/>
                <w:szCs w:val="20"/>
              </w:rPr>
            </w:pPr>
          </w:p>
          <w:p w14:paraId="54493CDA" w14:textId="77777777" w:rsidR="00C666D1" w:rsidRPr="008C596E" w:rsidRDefault="008C596E" w:rsidP="002714C6">
            <w:pPr>
              <w:rPr>
                <w:rFonts w:cs="Arial"/>
                <w:b/>
                <w:color w:val="000000" w:themeColor="text1"/>
                <w:sz w:val="20"/>
                <w:szCs w:val="20"/>
              </w:rPr>
            </w:pPr>
            <w:r w:rsidRPr="008C596E">
              <w:rPr>
                <w:rFonts w:cs="Arial"/>
                <w:b/>
                <w:color w:val="000000" w:themeColor="text1"/>
                <w:sz w:val="20"/>
                <w:szCs w:val="20"/>
              </w:rPr>
              <w:t>Rich q</w:t>
            </w:r>
            <w:r w:rsidR="00C666D1" w:rsidRPr="008C596E">
              <w:rPr>
                <w:rFonts w:cs="Arial"/>
                <w:b/>
                <w:color w:val="000000" w:themeColor="text1"/>
                <w:sz w:val="20"/>
                <w:szCs w:val="20"/>
              </w:rPr>
              <w:t>uestion:</w:t>
            </w:r>
          </w:p>
          <w:p w14:paraId="18B058E8" w14:textId="77777777" w:rsidR="00C666D1" w:rsidRPr="00F92E6F" w:rsidRDefault="00C666D1" w:rsidP="002714C6">
            <w:pPr>
              <w:rPr>
                <w:rFonts w:cs="Arial"/>
                <w:color w:val="000000" w:themeColor="text1"/>
                <w:sz w:val="20"/>
                <w:szCs w:val="20"/>
              </w:rPr>
            </w:pPr>
          </w:p>
          <w:p w14:paraId="404F6A5D" w14:textId="77777777" w:rsidR="00C666D1" w:rsidRPr="00F92E6F" w:rsidRDefault="005967BD" w:rsidP="002714C6">
            <w:pPr>
              <w:rPr>
                <w:rFonts w:cs="Arial"/>
                <w:color w:val="000000" w:themeColor="text1"/>
                <w:sz w:val="20"/>
                <w:szCs w:val="20"/>
              </w:rPr>
            </w:pPr>
            <w:r w:rsidRPr="00F92E6F">
              <w:rPr>
                <w:rFonts w:cs="Arial"/>
                <w:color w:val="000000" w:themeColor="text1"/>
                <w:sz w:val="20"/>
                <w:szCs w:val="20"/>
              </w:rPr>
              <w:t>What factors would need to be considered when designing a transformer?</w:t>
            </w:r>
          </w:p>
          <w:p w14:paraId="41B04076" w14:textId="77777777" w:rsidR="004003B9" w:rsidRPr="00F92E6F" w:rsidRDefault="004003B9" w:rsidP="002714C6">
            <w:pPr>
              <w:rPr>
                <w:rFonts w:cs="Arial"/>
                <w:color w:val="000000" w:themeColor="text1"/>
                <w:sz w:val="20"/>
                <w:szCs w:val="20"/>
              </w:rPr>
            </w:pPr>
          </w:p>
          <w:p w14:paraId="21A5BE12" w14:textId="77777777" w:rsidR="0008102F" w:rsidRPr="00F92E6F" w:rsidRDefault="00071044" w:rsidP="002714C6">
            <w:pPr>
              <w:rPr>
                <w:rFonts w:cs="Arial"/>
                <w:color w:val="000000" w:themeColor="text1"/>
                <w:sz w:val="20"/>
                <w:szCs w:val="20"/>
              </w:rPr>
            </w:pPr>
            <w:r w:rsidRPr="00F92E6F">
              <w:rPr>
                <w:rFonts w:cs="Arial"/>
                <w:color w:val="000000" w:themeColor="text1"/>
                <w:sz w:val="20"/>
                <w:szCs w:val="20"/>
              </w:rPr>
              <w:t>Why is the mains ac and not dc?</w:t>
            </w:r>
          </w:p>
          <w:p w14:paraId="6E796BCA" w14:textId="77777777" w:rsidR="00071044" w:rsidRPr="00F92E6F" w:rsidRDefault="00071044" w:rsidP="002714C6">
            <w:pPr>
              <w:rPr>
                <w:rFonts w:cs="Arial"/>
                <w:color w:val="000000" w:themeColor="text1"/>
                <w:sz w:val="20"/>
                <w:szCs w:val="20"/>
              </w:rPr>
            </w:pPr>
          </w:p>
          <w:p w14:paraId="43290783" w14:textId="77777777" w:rsidR="004003B9" w:rsidRPr="00F92E6F" w:rsidRDefault="004003B9" w:rsidP="002714C6">
            <w:pPr>
              <w:rPr>
                <w:rStyle w:val="Hyperlink"/>
                <w:sz w:val="20"/>
                <w:szCs w:val="20"/>
              </w:rPr>
            </w:pPr>
            <w:r w:rsidRPr="00F92E6F">
              <w:rPr>
                <w:rFonts w:cs="Arial"/>
                <w:color w:val="000000" w:themeColor="text1"/>
                <w:sz w:val="20"/>
                <w:szCs w:val="20"/>
              </w:rPr>
              <w:fldChar w:fldCharType="begin"/>
            </w:r>
            <w:r w:rsidRPr="00F92E6F">
              <w:rPr>
                <w:rFonts w:cs="Arial"/>
                <w:color w:val="000000" w:themeColor="text1"/>
                <w:sz w:val="20"/>
                <w:szCs w:val="20"/>
              </w:rPr>
              <w:instrText xml:space="preserve"> HYPERLINK "https://www.youtube.com/watch?v=ZjwzpoCiF8A" </w:instrText>
            </w:r>
            <w:r w:rsidRPr="00F92E6F">
              <w:rPr>
                <w:rFonts w:cs="Arial"/>
                <w:color w:val="000000" w:themeColor="text1"/>
                <w:sz w:val="20"/>
                <w:szCs w:val="20"/>
              </w:rPr>
              <w:fldChar w:fldCharType="separate"/>
            </w:r>
            <w:r w:rsidRPr="00F92E6F">
              <w:rPr>
                <w:rStyle w:val="Hyperlink"/>
                <w:sz w:val="20"/>
                <w:szCs w:val="20"/>
              </w:rPr>
              <w:t>Video : How Transformers work from Learn Engineering</w:t>
            </w:r>
          </w:p>
          <w:p w14:paraId="1812126C" w14:textId="77777777" w:rsidR="00724CC3" w:rsidRPr="00F92E6F" w:rsidRDefault="004003B9" w:rsidP="002714C6">
            <w:pPr>
              <w:rPr>
                <w:rFonts w:cs="Arial"/>
                <w:color w:val="000000" w:themeColor="text1"/>
                <w:sz w:val="20"/>
                <w:szCs w:val="20"/>
              </w:rPr>
            </w:pPr>
            <w:r w:rsidRPr="00F92E6F">
              <w:rPr>
                <w:rFonts w:cs="Arial"/>
                <w:color w:val="000000" w:themeColor="text1"/>
                <w:sz w:val="20"/>
                <w:szCs w:val="20"/>
              </w:rPr>
              <w:fldChar w:fldCharType="end"/>
            </w:r>
          </w:p>
          <w:p w14:paraId="085966F2" w14:textId="77777777" w:rsidR="00724CC3" w:rsidRPr="00F92E6F" w:rsidRDefault="008B7492" w:rsidP="002714C6">
            <w:pPr>
              <w:rPr>
                <w:rFonts w:cs="Arial"/>
                <w:color w:val="FF0000"/>
                <w:sz w:val="20"/>
                <w:szCs w:val="20"/>
              </w:rPr>
            </w:pPr>
            <w:hyperlink r:id="rId74" w:history="1">
              <w:r w:rsidR="00724CC3" w:rsidRPr="00F92E6F">
                <w:rPr>
                  <w:rStyle w:val="Hyperlink"/>
                  <w:sz w:val="20"/>
                  <w:szCs w:val="20"/>
                </w:rPr>
                <w:t>Antonine Education : transformers</w:t>
              </w:r>
            </w:hyperlink>
          </w:p>
        </w:tc>
      </w:tr>
    </w:tbl>
    <w:p w14:paraId="67E96C30" w14:textId="77777777" w:rsidR="00A83CB9" w:rsidRPr="001F23FD" w:rsidRDefault="00A83CB9" w:rsidP="00822BDC">
      <w:pPr>
        <w:jc w:val="right"/>
        <w:rPr>
          <w:rFonts w:cs="Arial"/>
        </w:rPr>
      </w:pPr>
    </w:p>
    <w:p w14:paraId="00E86B8C" w14:textId="77777777" w:rsidR="00ED74B5" w:rsidRPr="001F23FD" w:rsidRDefault="00ED74B5" w:rsidP="000639A4">
      <w:pPr>
        <w:rPr>
          <w:rFonts w:cs="Arial"/>
        </w:rPr>
      </w:pPr>
    </w:p>
    <w:p w14:paraId="6F7281DE" w14:textId="77777777" w:rsidR="00DB5AF8" w:rsidRDefault="00DB5AF8">
      <w:pPr>
        <w:spacing w:line="240" w:lineRule="auto"/>
        <w:rPr>
          <w:rFonts w:eastAsiaTheme="majorEastAsia" w:cs="Arial"/>
          <w:bCs/>
          <w:sz w:val="36"/>
          <w:szCs w:val="26"/>
        </w:rPr>
      </w:pPr>
      <w:r>
        <w:rPr>
          <w:rFonts w:cs="Arial"/>
        </w:rPr>
        <w:br w:type="page"/>
      </w:r>
    </w:p>
    <w:p w14:paraId="16ED21B4" w14:textId="77777777" w:rsidR="00ED74B5" w:rsidRPr="001F23FD" w:rsidRDefault="00DB5C97" w:rsidP="00ED74B5">
      <w:pPr>
        <w:pStyle w:val="Heading2"/>
        <w:rPr>
          <w:rFonts w:cs="Arial"/>
          <w:b/>
        </w:rPr>
      </w:pPr>
      <w:bookmarkStart w:id="14" w:name="_Toc413144705"/>
      <w:r w:rsidRPr="001F23FD">
        <w:rPr>
          <w:rFonts w:cs="Arial"/>
        </w:rPr>
        <w:lastRenderedPageBreak/>
        <w:t>3.8</w:t>
      </w:r>
      <w:r w:rsidR="006554A6" w:rsidRPr="001F23FD">
        <w:rPr>
          <w:rFonts w:cs="Arial"/>
        </w:rPr>
        <w:t xml:space="preserve"> Nuclear physics</w:t>
      </w:r>
      <w:bookmarkEnd w:id="14"/>
    </w:p>
    <w:p w14:paraId="10D8CB37" w14:textId="77777777" w:rsidR="000639A4" w:rsidRPr="00D651CB" w:rsidRDefault="000639A4" w:rsidP="00D651CB">
      <w:pPr>
        <w:pStyle w:val="AQASectionTitle2"/>
      </w:pPr>
      <w:bookmarkStart w:id="15" w:name="_Toc413144706"/>
      <w:r w:rsidRPr="00D651CB">
        <w:t>3.8.1</w:t>
      </w:r>
      <w:r w:rsidR="006554A6" w:rsidRPr="00D651CB">
        <w:t xml:space="preserve"> Radioactivity</w:t>
      </w:r>
      <w:bookmarkEnd w:id="15"/>
    </w:p>
    <w:p w14:paraId="67F8B181" w14:textId="77777777" w:rsidR="006554A6" w:rsidRPr="00D651CB" w:rsidRDefault="006554A6" w:rsidP="00D651CB">
      <w:pPr>
        <w:pStyle w:val="AQASectionTitle3"/>
      </w:pPr>
      <w:r w:rsidRPr="00D651CB">
        <w:t>3.8.1.1 Rutherford scattering</w:t>
      </w:r>
    </w:p>
    <w:p w14:paraId="0A824436" w14:textId="77777777" w:rsidR="000639A4" w:rsidRPr="00D651CB" w:rsidRDefault="000639A4" w:rsidP="00D651CB">
      <w:pPr>
        <w:pStyle w:val="AQASectionTitle4"/>
      </w:pPr>
      <w:r w:rsidRPr="00D651CB">
        <w:t>Prior knowledge: Nuclear model of the atom. Properties of alpha radiation</w:t>
      </w:r>
      <w:r w:rsidR="000B53D5" w:rsidRPr="00D651CB">
        <w:t xml:space="preserve">. </w:t>
      </w:r>
      <w:r w:rsidR="006978DB" w:rsidRPr="00D651CB">
        <w:t>Coulomb’s</w:t>
      </w:r>
      <w:r w:rsidR="000B53D5" w:rsidRPr="00D651CB">
        <w:t xml:space="preserve"> Law. Momentum</w:t>
      </w:r>
      <w:r w:rsidR="00CB4003" w:rsidRPr="00D651CB">
        <w:t>.</w:t>
      </w:r>
    </w:p>
    <w:p w14:paraId="427F78B9" w14:textId="77777777" w:rsidR="000639A4" w:rsidRPr="001F23FD" w:rsidRDefault="000639A4" w:rsidP="000639A4">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0639A4" w:rsidRPr="001F23FD" w14:paraId="1E6997EA" w14:textId="77777777" w:rsidTr="00DB4E90">
        <w:tc>
          <w:tcPr>
            <w:tcW w:w="2376" w:type="dxa"/>
            <w:shd w:val="clear" w:color="auto" w:fill="D2C8E1"/>
          </w:tcPr>
          <w:p w14:paraId="2F473862" w14:textId="77777777" w:rsidR="000639A4" w:rsidRPr="000B5CDB" w:rsidRDefault="000639A4" w:rsidP="002714C6">
            <w:pPr>
              <w:spacing w:line="240" w:lineRule="auto"/>
              <w:rPr>
                <w:rFonts w:cs="Arial"/>
                <w:b/>
              </w:rPr>
            </w:pPr>
            <w:r w:rsidRPr="000B5CDB">
              <w:rPr>
                <w:rFonts w:cs="Arial"/>
                <w:b/>
              </w:rPr>
              <w:t>Learning objective/</w:t>
            </w:r>
          </w:p>
        </w:tc>
        <w:tc>
          <w:tcPr>
            <w:tcW w:w="1134" w:type="dxa"/>
            <w:shd w:val="clear" w:color="auto" w:fill="D2C8E1"/>
          </w:tcPr>
          <w:p w14:paraId="5A4AE603" w14:textId="77777777" w:rsidR="000639A4" w:rsidRPr="000B5CDB" w:rsidRDefault="000639A4" w:rsidP="002714C6">
            <w:pPr>
              <w:spacing w:line="240" w:lineRule="auto"/>
              <w:rPr>
                <w:rFonts w:cs="Arial"/>
                <w:b/>
              </w:rPr>
            </w:pPr>
            <w:r w:rsidRPr="000B5CDB">
              <w:rPr>
                <w:rFonts w:cs="Arial"/>
                <w:b/>
              </w:rPr>
              <w:t xml:space="preserve">Time taken </w:t>
            </w:r>
          </w:p>
        </w:tc>
        <w:tc>
          <w:tcPr>
            <w:tcW w:w="2197" w:type="dxa"/>
            <w:shd w:val="clear" w:color="auto" w:fill="D2C8E1"/>
          </w:tcPr>
          <w:p w14:paraId="0666D5D6" w14:textId="77777777" w:rsidR="000639A4" w:rsidRPr="000B5CDB" w:rsidRDefault="000639A4" w:rsidP="002714C6">
            <w:pPr>
              <w:spacing w:line="240" w:lineRule="auto"/>
              <w:rPr>
                <w:rFonts w:cs="Arial"/>
                <w:b/>
              </w:rPr>
            </w:pPr>
            <w:r w:rsidRPr="000B5CDB">
              <w:rPr>
                <w:rFonts w:cs="Arial"/>
                <w:b/>
              </w:rPr>
              <w:t>Learning Outcome</w:t>
            </w:r>
          </w:p>
        </w:tc>
        <w:tc>
          <w:tcPr>
            <w:tcW w:w="3757" w:type="dxa"/>
            <w:shd w:val="clear" w:color="auto" w:fill="D2C8E1"/>
          </w:tcPr>
          <w:p w14:paraId="322636EE" w14:textId="77777777" w:rsidR="000639A4" w:rsidRPr="000B5CDB" w:rsidRDefault="000639A4" w:rsidP="00EF6A01">
            <w:pPr>
              <w:spacing w:line="240" w:lineRule="auto"/>
              <w:rPr>
                <w:rFonts w:cs="Arial"/>
                <w:b/>
              </w:rPr>
            </w:pPr>
            <w:r w:rsidRPr="000B5CDB">
              <w:rPr>
                <w:rFonts w:cs="Arial"/>
                <w:b/>
              </w:rPr>
              <w:t>Learning activity with opportunity to develop skills</w:t>
            </w:r>
          </w:p>
        </w:tc>
        <w:tc>
          <w:tcPr>
            <w:tcW w:w="2693" w:type="dxa"/>
            <w:shd w:val="clear" w:color="auto" w:fill="D2C8E1"/>
          </w:tcPr>
          <w:p w14:paraId="7F16072C" w14:textId="77777777" w:rsidR="000639A4" w:rsidRPr="000B5CDB" w:rsidRDefault="000639A4" w:rsidP="002714C6">
            <w:pPr>
              <w:spacing w:line="240" w:lineRule="auto"/>
              <w:rPr>
                <w:rFonts w:cs="Arial"/>
                <w:b/>
              </w:rPr>
            </w:pPr>
            <w:r w:rsidRPr="000B5CDB">
              <w:rPr>
                <w:rFonts w:cs="Arial"/>
                <w:b/>
              </w:rPr>
              <w:t>Assessment opportunities</w:t>
            </w:r>
          </w:p>
        </w:tc>
        <w:tc>
          <w:tcPr>
            <w:tcW w:w="2552" w:type="dxa"/>
            <w:shd w:val="clear" w:color="auto" w:fill="D2C8E1"/>
          </w:tcPr>
          <w:p w14:paraId="0B1E2477" w14:textId="77777777" w:rsidR="000639A4" w:rsidRPr="001F23FD" w:rsidRDefault="000639A4" w:rsidP="002714C6">
            <w:pPr>
              <w:spacing w:line="240" w:lineRule="auto"/>
              <w:rPr>
                <w:rFonts w:cs="Arial"/>
                <w:b/>
              </w:rPr>
            </w:pPr>
            <w:r w:rsidRPr="001F23FD">
              <w:rPr>
                <w:rFonts w:cs="Arial"/>
                <w:b/>
              </w:rPr>
              <w:t>Resources</w:t>
            </w:r>
          </w:p>
        </w:tc>
      </w:tr>
      <w:tr w:rsidR="000639A4" w:rsidRPr="001F23FD" w14:paraId="564D357D" w14:textId="77777777" w:rsidTr="00DB4E90">
        <w:tc>
          <w:tcPr>
            <w:tcW w:w="2376" w:type="dxa"/>
          </w:tcPr>
          <w:p w14:paraId="53F5A5B4" w14:textId="77777777" w:rsidR="000639A4" w:rsidRPr="000B5CDB" w:rsidRDefault="000639A4" w:rsidP="002714C6">
            <w:pPr>
              <w:rPr>
                <w:rFonts w:cs="Arial"/>
                <w:sz w:val="20"/>
                <w:szCs w:val="20"/>
              </w:rPr>
            </w:pPr>
          </w:p>
          <w:p w14:paraId="11E2BEFD" w14:textId="77777777" w:rsidR="000639A4" w:rsidRPr="000B5CDB" w:rsidRDefault="000639A4" w:rsidP="000639A4">
            <w:pPr>
              <w:autoSpaceDE w:val="0"/>
              <w:autoSpaceDN w:val="0"/>
              <w:adjustRightInd w:val="0"/>
              <w:spacing w:line="240" w:lineRule="auto"/>
              <w:rPr>
                <w:rFonts w:cs="Arial"/>
                <w:sz w:val="20"/>
                <w:szCs w:val="20"/>
              </w:rPr>
            </w:pPr>
            <w:r w:rsidRPr="000B5CDB">
              <w:rPr>
                <w:rFonts w:cs="Arial"/>
                <w:sz w:val="20"/>
                <w:szCs w:val="20"/>
              </w:rPr>
              <w:t>Qualitative study of Rutherford scattering.</w:t>
            </w:r>
          </w:p>
          <w:p w14:paraId="42C5A629" w14:textId="77777777" w:rsidR="000639A4" w:rsidRPr="000B5CDB" w:rsidRDefault="000639A4" w:rsidP="000639A4">
            <w:pPr>
              <w:autoSpaceDE w:val="0"/>
              <w:autoSpaceDN w:val="0"/>
              <w:adjustRightInd w:val="0"/>
              <w:spacing w:line="240" w:lineRule="auto"/>
              <w:rPr>
                <w:rFonts w:cs="Arial"/>
                <w:sz w:val="20"/>
                <w:szCs w:val="20"/>
              </w:rPr>
            </w:pPr>
          </w:p>
          <w:p w14:paraId="338439DA" w14:textId="77777777" w:rsidR="000639A4" w:rsidRPr="000B5CDB" w:rsidRDefault="000639A4" w:rsidP="00AC6086">
            <w:pPr>
              <w:autoSpaceDE w:val="0"/>
              <w:autoSpaceDN w:val="0"/>
              <w:adjustRightInd w:val="0"/>
              <w:spacing w:line="240" w:lineRule="auto"/>
              <w:rPr>
                <w:rFonts w:cs="Arial"/>
                <w:sz w:val="20"/>
                <w:szCs w:val="20"/>
              </w:rPr>
            </w:pPr>
            <w:r w:rsidRPr="000B5CDB">
              <w:rPr>
                <w:rFonts w:cs="Arial"/>
                <w:sz w:val="20"/>
                <w:szCs w:val="20"/>
              </w:rPr>
              <w:t>Appreciation of how kno</w:t>
            </w:r>
            <w:r w:rsidR="00AC6086" w:rsidRPr="000B5CDB">
              <w:rPr>
                <w:rFonts w:cs="Arial"/>
                <w:sz w:val="20"/>
                <w:szCs w:val="20"/>
              </w:rPr>
              <w:t xml:space="preserve">wledge and understanding of the </w:t>
            </w:r>
            <w:r w:rsidRPr="000B5CDB">
              <w:rPr>
                <w:rFonts w:cs="Arial"/>
                <w:sz w:val="20"/>
                <w:szCs w:val="20"/>
              </w:rPr>
              <w:t>structure of the nucleus has changed over time.</w:t>
            </w:r>
          </w:p>
        </w:tc>
        <w:tc>
          <w:tcPr>
            <w:tcW w:w="1134" w:type="dxa"/>
          </w:tcPr>
          <w:p w14:paraId="72AC3A8E" w14:textId="77777777" w:rsidR="000639A4" w:rsidRPr="000B5CDB" w:rsidRDefault="000639A4" w:rsidP="002714C6">
            <w:pPr>
              <w:rPr>
                <w:rFonts w:cs="Arial"/>
                <w:sz w:val="20"/>
                <w:szCs w:val="20"/>
              </w:rPr>
            </w:pPr>
          </w:p>
          <w:p w14:paraId="544F5C09" w14:textId="77777777" w:rsidR="000639A4" w:rsidRPr="000B5CDB" w:rsidRDefault="00A4332A" w:rsidP="002714C6">
            <w:pPr>
              <w:rPr>
                <w:rFonts w:cs="Arial"/>
                <w:sz w:val="20"/>
                <w:szCs w:val="20"/>
              </w:rPr>
            </w:pPr>
            <w:r w:rsidRPr="000B5CDB">
              <w:rPr>
                <w:rFonts w:cs="Arial"/>
                <w:sz w:val="20"/>
                <w:szCs w:val="20"/>
              </w:rPr>
              <w:t>0.5</w:t>
            </w:r>
            <w:r w:rsidR="000639A4" w:rsidRPr="000B5CDB">
              <w:rPr>
                <w:rFonts w:cs="Arial"/>
                <w:sz w:val="20"/>
                <w:szCs w:val="20"/>
              </w:rPr>
              <w:t xml:space="preserve"> week</w:t>
            </w:r>
            <w:r w:rsidR="00FA32C1">
              <w:rPr>
                <w:rFonts w:cs="Arial"/>
                <w:sz w:val="20"/>
                <w:szCs w:val="20"/>
              </w:rPr>
              <w:t>s</w:t>
            </w:r>
          </w:p>
          <w:p w14:paraId="038AA841" w14:textId="77777777" w:rsidR="000639A4" w:rsidRPr="000B5CDB" w:rsidRDefault="000639A4" w:rsidP="002714C6">
            <w:pPr>
              <w:rPr>
                <w:rFonts w:cs="Arial"/>
                <w:sz w:val="20"/>
                <w:szCs w:val="20"/>
              </w:rPr>
            </w:pPr>
          </w:p>
          <w:p w14:paraId="79657710" w14:textId="77777777" w:rsidR="000639A4" w:rsidRPr="000B5CDB" w:rsidRDefault="000639A4" w:rsidP="002714C6">
            <w:pPr>
              <w:rPr>
                <w:rFonts w:cs="Arial"/>
                <w:sz w:val="20"/>
                <w:szCs w:val="20"/>
              </w:rPr>
            </w:pPr>
          </w:p>
          <w:p w14:paraId="44959C85" w14:textId="77777777" w:rsidR="000639A4" w:rsidRPr="000B5CDB" w:rsidRDefault="000639A4" w:rsidP="002714C6">
            <w:pPr>
              <w:rPr>
                <w:rFonts w:cs="Arial"/>
                <w:sz w:val="20"/>
                <w:szCs w:val="20"/>
              </w:rPr>
            </w:pPr>
          </w:p>
          <w:p w14:paraId="3AA26FF6" w14:textId="77777777" w:rsidR="000639A4" w:rsidRPr="000B5CDB" w:rsidRDefault="000639A4" w:rsidP="002714C6">
            <w:pPr>
              <w:rPr>
                <w:rFonts w:cs="Arial"/>
                <w:sz w:val="20"/>
                <w:szCs w:val="20"/>
              </w:rPr>
            </w:pPr>
          </w:p>
          <w:p w14:paraId="04ADFB73" w14:textId="77777777" w:rsidR="000639A4" w:rsidRPr="000B5CDB" w:rsidRDefault="000639A4" w:rsidP="002714C6">
            <w:pPr>
              <w:rPr>
                <w:rFonts w:cs="Arial"/>
                <w:sz w:val="20"/>
                <w:szCs w:val="20"/>
              </w:rPr>
            </w:pPr>
          </w:p>
          <w:p w14:paraId="21941E68" w14:textId="77777777" w:rsidR="000639A4" w:rsidRPr="000B5CDB" w:rsidRDefault="000639A4" w:rsidP="002714C6">
            <w:pPr>
              <w:rPr>
                <w:rFonts w:cs="Arial"/>
                <w:sz w:val="20"/>
                <w:szCs w:val="20"/>
              </w:rPr>
            </w:pPr>
          </w:p>
          <w:p w14:paraId="4A5F3507" w14:textId="77777777" w:rsidR="000639A4" w:rsidRPr="000B5CDB" w:rsidRDefault="000639A4" w:rsidP="002714C6">
            <w:pPr>
              <w:rPr>
                <w:rFonts w:cs="Arial"/>
                <w:sz w:val="20"/>
                <w:szCs w:val="20"/>
              </w:rPr>
            </w:pPr>
          </w:p>
          <w:p w14:paraId="41821EB1" w14:textId="77777777" w:rsidR="000639A4" w:rsidRPr="000B5CDB" w:rsidRDefault="000639A4" w:rsidP="002714C6">
            <w:pPr>
              <w:rPr>
                <w:rFonts w:cs="Arial"/>
                <w:sz w:val="20"/>
                <w:szCs w:val="20"/>
              </w:rPr>
            </w:pPr>
          </w:p>
          <w:p w14:paraId="37E03B47" w14:textId="77777777" w:rsidR="000639A4" w:rsidRPr="000B5CDB" w:rsidRDefault="000639A4" w:rsidP="002714C6">
            <w:pPr>
              <w:rPr>
                <w:rFonts w:cs="Arial"/>
                <w:sz w:val="20"/>
                <w:szCs w:val="20"/>
              </w:rPr>
            </w:pPr>
          </w:p>
          <w:p w14:paraId="304ED781" w14:textId="77777777" w:rsidR="000639A4" w:rsidRPr="000B5CDB" w:rsidRDefault="000639A4" w:rsidP="002714C6">
            <w:pPr>
              <w:rPr>
                <w:rFonts w:cs="Arial"/>
                <w:sz w:val="20"/>
                <w:szCs w:val="20"/>
              </w:rPr>
            </w:pPr>
          </w:p>
          <w:p w14:paraId="5BAE38FE" w14:textId="77777777" w:rsidR="000639A4" w:rsidRPr="000B5CDB" w:rsidRDefault="000639A4" w:rsidP="002714C6">
            <w:pPr>
              <w:rPr>
                <w:rFonts w:cs="Arial"/>
                <w:sz w:val="20"/>
                <w:szCs w:val="20"/>
              </w:rPr>
            </w:pPr>
          </w:p>
          <w:p w14:paraId="45CD4CE7" w14:textId="77777777" w:rsidR="000639A4" w:rsidRPr="000B5CDB" w:rsidRDefault="000639A4" w:rsidP="002714C6">
            <w:pPr>
              <w:rPr>
                <w:rFonts w:cs="Arial"/>
                <w:sz w:val="20"/>
                <w:szCs w:val="20"/>
              </w:rPr>
            </w:pPr>
          </w:p>
          <w:p w14:paraId="700C1195" w14:textId="77777777" w:rsidR="000639A4" w:rsidRPr="000B5CDB" w:rsidRDefault="000639A4" w:rsidP="002714C6">
            <w:pPr>
              <w:rPr>
                <w:rFonts w:cs="Arial"/>
                <w:sz w:val="20"/>
                <w:szCs w:val="20"/>
              </w:rPr>
            </w:pPr>
          </w:p>
          <w:p w14:paraId="1A0B6EE7" w14:textId="77777777" w:rsidR="000639A4" w:rsidRPr="000B5CDB" w:rsidRDefault="000639A4" w:rsidP="002714C6">
            <w:pPr>
              <w:rPr>
                <w:rFonts w:cs="Arial"/>
                <w:sz w:val="20"/>
                <w:szCs w:val="20"/>
              </w:rPr>
            </w:pPr>
          </w:p>
        </w:tc>
        <w:tc>
          <w:tcPr>
            <w:tcW w:w="2197" w:type="dxa"/>
          </w:tcPr>
          <w:p w14:paraId="43AA4B71" w14:textId="77777777" w:rsidR="000639A4" w:rsidRPr="000B5CDB" w:rsidRDefault="000639A4" w:rsidP="002714C6">
            <w:pPr>
              <w:rPr>
                <w:rFonts w:cs="Arial"/>
                <w:sz w:val="20"/>
                <w:szCs w:val="20"/>
              </w:rPr>
            </w:pPr>
          </w:p>
          <w:p w14:paraId="771CF860" w14:textId="77777777" w:rsidR="000639A4" w:rsidRPr="000B5CDB" w:rsidRDefault="000639A4" w:rsidP="002714C6">
            <w:pPr>
              <w:rPr>
                <w:rFonts w:cs="Arial"/>
                <w:sz w:val="20"/>
                <w:szCs w:val="20"/>
              </w:rPr>
            </w:pPr>
            <w:r w:rsidRPr="000B5CDB">
              <w:rPr>
                <w:rFonts w:cs="Arial"/>
                <w:sz w:val="20"/>
                <w:szCs w:val="20"/>
              </w:rPr>
              <w:t>Describe the results of the Rutherford scattering experiment and explain how they lead to the nuclear model of the atom.</w:t>
            </w:r>
          </w:p>
          <w:p w14:paraId="2D718246" w14:textId="77777777" w:rsidR="000639A4" w:rsidRPr="000B5CDB" w:rsidRDefault="000639A4" w:rsidP="002714C6">
            <w:pPr>
              <w:rPr>
                <w:rFonts w:cs="Arial"/>
                <w:sz w:val="20"/>
                <w:szCs w:val="20"/>
              </w:rPr>
            </w:pPr>
          </w:p>
          <w:p w14:paraId="769F7398" w14:textId="77777777" w:rsidR="000639A4" w:rsidRPr="000B5CDB" w:rsidRDefault="000639A4" w:rsidP="002714C6">
            <w:pPr>
              <w:rPr>
                <w:rFonts w:cs="Arial"/>
                <w:sz w:val="20"/>
                <w:szCs w:val="20"/>
              </w:rPr>
            </w:pPr>
            <w:r w:rsidRPr="000B5CDB">
              <w:rPr>
                <w:rFonts w:cs="Arial"/>
                <w:sz w:val="20"/>
                <w:szCs w:val="20"/>
              </w:rPr>
              <w:t>Understand that the model of the atom has changed over time.</w:t>
            </w:r>
          </w:p>
        </w:tc>
        <w:tc>
          <w:tcPr>
            <w:tcW w:w="3757" w:type="dxa"/>
          </w:tcPr>
          <w:p w14:paraId="5E2288F3" w14:textId="77777777" w:rsidR="002714C6" w:rsidRPr="000B5CDB" w:rsidRDefault="002714C6" w:rsidP="002714C6">
            <w:pPr>
              <w:spacing w:line="240" w:lineRule="auto"/>
              <w:rPr>
                <w:rFonts w:eastAsia="Calibri" w:cs="Arial"/>
                <w:sz w:val="20"/>
                <w:szCs w:val="20"/>
              </w:rPr>
            </w:pPr>
          </w:p>
          <w:p w14:paraId="6DECC07F" w14:textId="77777777" w:rsidR="001E2B19" w:rsidRPr="000B5CDB" w:rsidRDefault="001E2B19" w:rsidP="002714C6">
            <w:pPr>
              <w:spacing w:line="240" w:lineRule="auto"/>
              <w:rPr>
                <w:rFonts w:eastAsia="Calibri" w:cs="Arial"/>
                <w:sz w:val="20"/>
                <w:szCs w:val="20"/>
              </w:rPr>
            </w:pPr>
            <w:r w:rsidRPr="000B5CDB">
              <w:rPr>
                <w:rFonts w:eastAsia="Calibri" w:cs="Arial"/>
                <w:sz w:val="20"/>
                <w:szCs w:val="20"/>
              </w:rPr>
              <w:t>Investigate Rutherford Scattering results using a simulation.</w:t>
            </w:r>
          </w:p>
          <w:p w14:paraId="2EA1A965" w14:textId="77777777" w:rsidR="000B53D5" w:rsidRPr="000B5CDB" w:rsidRDefault="000B53D5" w:rsidP="002714C6">
            <w:pPr>
              <w:spacing w:line="240" w:lineRule="auto"/>
              <w:rPr>
                <w:rFonts w:eastAsia="Calibri" w:cs="Arial"/>
                <w:sz w:val="20"/>
                <w:szCs w:val="20"/>
              </w:rPr>
            </w:pPr>
          </w:p>
          <w:p w14:paraId="0AEC58D8" w14:textId="77777777" w:rsidR="000B53D5" w:rsidRPr="000B5CDB" w:rsidRDefault="000B53D5" w:rsidP="002714C6">
            <w:pPr>
              <w:spacing w:line="240" w:lineRule="auto"/>
              <w:rPr>
                <w:rFonts w:eastAsia="Calibri" w:cs="Arial"/>
                <w:sz w:val="20"/>
                <w:szCs w:val="20"/>
              </w:rPr>
            </w:pPr>
            <w:r w:rsidRPr="000B5CDB">
              <w:rPr>
                <w:rFonts w:eastAsia="Calibri" w:cs="Arial"/>
                <w:sz w:val="20"/>
                <w:szCs w:val="20"/>
              </w:rPr>
              <w:t>Demonstrate how the results of the experiment lead to the idea of very small relatively massive positive nucleus. Colliding balls of different masses and the Chinese hat analogies are helpful.</w:t>
            </w:r>
          </w:p>
          <w:p w14:paraId="2818FF15" w14:textId="77777777" w:rsidR="00804E87" w:rsidRPr="000B5CDB" w:rsidRDefault="00804E87" w:rsidP="002714C6">
            <w:pPr>
              <w:spacing w:line="240" w:lineRule="auto"/>
              <w:rPr>
                <w:rFonts w:eastAsia="Calibri" w:cs="Arial"/>
                <w:sz w:val="20"/>
                <w:szCs w:val="20"/>
              </w:rPr>
            </w:pPr>
          </w:p>
          <w:p w14:paraId="61FE8D56" w14:textId="77777777" w:rsidR="000639A4" w:rsidRPr="000B5CDB" w:rsidRDefault="002714C6" w:rsidP="002714C6">
            <w:pPr>
              <w:spacing w:line="240" w:lineRule="auto"/>
              <w:rPr>
                <w:rFonts w:eastAsia="Calibri" w:cs="Arial"/>
                <w:sz w:val="20"/>
                <w:szCs w:val="20"/>
              </w:rPr>
            </w:pPr>
            <w:r w:rsidRPr="000B5CDB">
              <w:rPr>
                <w:rFonts w:eastAsia="Calibri" w:cs="Arial"/>
                <w:sz w:val="20"/>
                <w:szCs w:val="20"/>
              </w:rPr>
              <w:t>Students research models of the atom and construct a timeline to show how it has changed.</w:t>
            </w:r>
          </w:p>
          <w:p w14:paraId="7D810BBB" w14:textId="77777777" w:rsidR="002714C6" w:rsidRPr="000B5CDB" w:rsidRDefault="002714C6" w:rsidP="002714C6">
            <w:pPr>
              <w:spacing w:line="240" w:lineRule="auto"/>
              <w:rPr>
                <w:rFonts w:eastAsia="Calibri" w:cs="Arial"/>
                <w:sz w:val="20"/>
                <w:szCs w:val="20"/>
              </w:rPr>
            </w:pPr>
          </w:p>
          <w:p w14:paraId="5AAC0FED" w14:textId="77777777" w:rsidR="000639A4" w:rsidRPr="000B5CDB" w:rsidRDefault="000639A4" w:rsidP="002714C6">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15EBCED7" w14:textId="77777777" w:rsidR="000639A4" w:rsidRPr="000B5CDB" w:rsidRDefault="000639A4" w:rsidP="002714C6">
            <w:pPr>
              <w:rPr>
                <w:rFonts w:cs="Arial"/>
                <w:b/>
                <w:sz w:val="20"/>
                <w:szCs w:val="20"/>
              </w:rPr>
            </w:pPr>
          </w:p>
          <w:p w14:paraId="126ADC7C" w14:textId="77777777" w:rsidR="000639A4" w:rsidRPr="000B5CDB" w:rsidRDefault="000639A4" w:rsidP="002714C6">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w:t>
            </w:r>
            <w:r w:rsidR="00047747" w:rsidRPr="000B5CDB">
              <w:rPr>
                <w:rFonts w:cs="Arial"/>
                <w:sz w:val="20"/>
                <w:szCs w:val="20"/>
              </w:rPr>
              <w:t>Rutherford Scattering e</w:t>
            </w:r>
            <w:r w:rsidR="00A4332A" w:rsidRPr="000B5CDB">
              <w:rPr>
                <w:rFonts w:cs="Arial"/>
                <w:sz w:val="20"/>
                <w:szCs w:val="20"/>
              </w:rPr>
              <w:t>xperiment</w:t>
            </w:r>
            <w:r w:rsidR="00D64171">
              <w:rPr>
                <w:rFonts w:cs="Arial"/>
                <w:sz w:val="20"/>
                <w:szCs w:val="20"/>
              </w:rPr>
              <w:t>.</w:t>
            </w:r>
          </w:p>
          <w:p w14:paraId="28993460" w14:textId="77777777" w:rsidR="000639A4" w:rsidRPr="000B5CDB" w:rsidRDefault="000639A4" w:rsidP="002714C6">
            <w:pPr>
              <w:rPr>
                <w:rFonts w:cs="Arial"/>
                <w:sz w:val="20"/>
                <w:szCs w:val="20"/>
              </w:rPr>
            </w:pPr>
          </w:p>
          <w:p w14:paraId="187B0A9D" w14:textId="77777777" w:rsidR="000639A4" w:rsidRPr="000B5CDB" w:rsidRDefault="00A4332A" w:rsidP="002714C6">
            <w:pPr>
              <w:autoSpaceDE w:val="0"/>
              <w:autoSpaceDN w:val="0"/>
              <w:adjustRightInd w:val="0"/>
              <w:spacing w:line="240" w:lineRule="auto"/>
              <w:rPr>
                <w:rFonts w:cs="Arial"/>
                <w:sz w:val="20"/>
                <w:szCs w:val="20"/>
              </w:rPr>
            </w:pPr>
            <w:r w:rsidRPr="000B5CDB">
              <w:rPr>
                <w:rFonts w:cs="Arial"/>
                <w:sz w:val="20"/>
                <w:szCs w:val="20"/>
              </w:rPr>
              <w:lastRenderedPageBreak/>
              <w:t xml:space="preserve">AO3: Analyse and interpret </w:t>
            </w:r>
            <w:r w:rsidR="000639A4" w:rsidRPr="000B5CDB">
              <w:rPr>
                <w:rFonts w:cs="Arial"/>
                <w:sz w:val="20"/>
                <w:szCs w:val="20"/>
              </w:rPr>
              <w:t xml:space="preserve">data from </w:t>
            </w:r>
            <w:r w:rsidRPr="000B5CDB">
              <w:rPr>
                <w:rFonts w:cs="Arial"/>
                <w:sz w:val="20"/>
                <w:szCs w:val="20"/>
              </w:rPr>
              <w:t>Rutherford Scattering experiment to draw a conclusion</w:t>
            </w:r>
            <w:r w:rsidR="00D64171">
              <w:rPr>
                <w:rFonts w:cs="Arial"/>
                <w:sz w:val="20"/>
                <w:szCs w:val="20"/>
              </w:rPr>
              <w:t>.</w:t>
            </w:r>
          </w:p>
          <w:p w14:paraId="4352E44E" w14:textId="77777777" w:rsidR="000639A4" w:rsidRPr="000B5CDB" w:rsidRDefault="000639A4" w:rsidP="002714C6">
            <w:pPr>
              <w:rPr>
                <w:rFonts w:cs="Arial"/>
                <w:sz w:val="20"/>
                <w:szCs w:val="20"/>
              </w:rPr>
            </w:pPr>
          </w:p>
        </w:tc>
        <w:tc>
          <w:tcPr>
            <w:tcW w:w="2693" w:type="dxa"/>
          </w:tcPr>
          <w:p w14:paraId="5E0D51CF" w14:textId="77777777" w:rsidR="000639A4" w:rsidRPr="000B5CDB" w:rsidRDefault="000639A4" w:rsidP="002714C6">
            <w:pPr>
              <w:rPr>
                <w:rFonts w:cs="Arial"/>
                <w:sz w:val="20"/>
                <w:szCs w:val="20"/>
              </w:rPr>
            </w:pPr>
          </w:p>
          <w:p w14:paraId="40086B5C" w14:textId="77777777" w:rsidR="000639A4" w:rsidRPr="000B5CDB" w:rsidRDefault="000639A4" w:rsidP="00A4332A">
            <w:pPr>
              <w:rPr>
                <w:rFonts w:cs="Arial"/>
                <w:sz w:val="20"/>
                <w:szCs w:val="20"/>
              </w:rPr>
            </w:pPr>
          </w:p>
        </w:tc>
        <w:tc>
          <w:tcPr>
            <w:tcW w:w="2552" w:type="dxa"/>
          </w:tcPr>
          <w:p w14:paraId="1E0B7740" w14:textId="77777777" w:rsidR="000639A4" w:rsidRPr="00F92E6F" w:rsidRDefault="000639A4" w:rsidP="002714C6">
            <w:pPr>
              <w:autoSpaceDE w:val="0"/>
              <w:autoSpaceDN w:val="0"/>
              <w:adjustRightInd w:val="0"/>
              <w:spacing w:line="240" w:lineRule="auto"/>
              <w:rPr>
                <w:rFonts w:cs="Arial"/>
                <w:color w:val="000000" w:themeColor="text1"/>
                <w:sz w:val="20"/>
                <w:szCs w:val="20"/>
              </w:rPr>
            </w:pPr>
          </w:p>
          <w:p w14:paraId="38EA8906" w14:textId="77777777" w:rsidR="000639A4" w:rsidRPr="00CB4003" w:rsidRDefault="000639A4" w:rsidP="002714C6">
            <w:pPr>
              <w:rPr>
                <w:rFonts w:cs="Arial"/>
                <w:b/>
                <w:color w:val="000000" w:themeColor="text1"/>
                <w:sz w:val="20"/>
                <w:szCs w:val="20"/>
              </w:rPr>
            </w:pPr>
            <w:r w:rsidRPr="00CB4003">
              <w:rPr>
                <w:rFonts w:cs="Arial"/>
                <w:b/>
                <w:color w:val="000000" w:themeColor="text1"/>
                <w:sz w:val="20"/>
                <w:szCs w:val="20"/>
              </w:rPr>
              <w:t xml:space="preserve">Rich </w:t>
            </w:r>
            <w:r w:rsidR="00CB4003" w:rsidRPr="00CB4003">
              <w:rPr>
                <w:rFonts w:cs="Arial"/>
                <w:b/>
                <w:color w:val="000000" w:themeColor="text1"/>
                <w:sz w:val="20"/>
                <w:szCs w:val="20"/>
              </w:rPr>
              <w:t>q</w:t>
            </w:r>
            <w:r w:rsidRPr="00CB4003">
              <w:rPr>
                <w:rFonts w:cs="Arial"/>
                <w:b/>
                <w:color w:val="000000" w:themeColor="text1"/>
                <w:sz w:val="20"/>
                <w:szCs w:val="20"/>
              </w:rPr>
              <w:t>uestion</w:t>
            </w:r>
            <w:r w:rsidR="00D64171" w:rsidRPr="00CB4003">
              <w:rPr>
                <w:rFonts w:cs="Arial"/>
                <w:b/>
                <w:color w:val="000000" w:themeColor="text1"/>
                <w:sz w:val="20"/>
                <w:szCs w:val="20"/>
              </w:rPr>
              <w:t>s</w:t>
            </w:r>
            <w:r w:rsidRPr="00CB4003">
              <w:rPr>
                <w:rFonts w:cs="Arial"/>
                <w:b/>
                <w:color w:val="000000" w:themeColor="text1"/>
                <w:sz w:val="20"/>
                <w:szCs w:val="20"/>
              </w:rPr>
              <w:t>:</w:t>
            </w:r>
          </w:p>
          <w:p w14:paraId="18977C8E" w14:textId="77777777" w:rsidR="000639A4" w:rsidRPr="00F92E6F" w:rsidRDefault="000639A4" w:rsidP="002714C6">
            <w:pPr>
              <w:rPr>
                <w:rFonts w:cs="Arial"/>
                <w:color w:val="000000" w:themeColor="text1"/>
                <w:sz w:val="20"/>
                <w:szCs w:val="20"/>
              </w:rPr>
            </w:pPr>
          </w:p>
          <w:p w14:paraId="0692111B" w14:textId="77777777" w:rsidR="003473CB" w:rsidRPr="00F92E6F" w:rsidRDefault="003473CB" w:rsidP="002714C6">
            <w:pPr>
              <w:rPr>
                <w:rFonts w:cs="Arial"/>
                <w:color w:val="000000" w:themeColor="text1"/>
                <w:sz w:val="20"/>
                <w:szCs w:val="20"/>
              </w:rPr>
            </w:pPr>
            <w:r w:rsidRPr="00F92E6F">
              <w:rPr>
                <w:rFonts w:cs="Arial"/>
                <w:color w:val="000000" w:themeColor="text1"/>
                <w:sz w:val="20"/>
                <w:szCs w:val="20"/>
              </w:rPr>
              <w:t>What evidence do we have for atomic structure?</w:t>
            </w:r>
          </w:p>
          <w:p w14:paraId="2CA6F128" w14:textId="77777777" w:rsidR="00A4332A" w:rsidRPr="00F92E6F" w:rsidRDefault="00A4332A" w:rsidP="002714C6">
            <w:pPr>
              <w:rPr>
                <w:rFonts w:cs="Arial"/>
                <w:color w:val="000000" w:themeColor="text1"/>
                <w:sz w:val="20"/>
                <w:szCs w:val="20"/>
              </w:rPr>
            </w:pPr>
          </w:p>
          <w:p w14:paraId="1B7E55CA" w14:textId="77777777" w:rsidR="00A4332A" w:rsidRPr="00F92E6F" w:rsidRDefault="00A4332A" w:rsidP="002714C6">
            <w:pPr>
              <w:rPr>
                <w:rFonts w:cs="Arial"/>
                <w:color w:val="000000" w:themeColor="text1"/>
                <w:sz w:val="20"/>
                <w:szCs w:val="20"/>
              </w:rPr>
            </w:pPr>
            <w:r w:rsidRPr="00F92E6F">
              <w:rPr>
                <w:rFonts w:cs="Arial"/>
                <w:color w:val="000000" w:themeColor="text1"/>
                <w:sz w:val="20"/>
                <w:szCs w:val="20"/>
              </w:rPr>
              <w:t>Is the nuclear model of the atom viable?</w:t>
            </w:r>
          </w:p>
          <w:p w14:paraId="58ADDA15" w14:textId="77777777" w:rsidR="003473CB" w:rsidRPr="00F92E6F" w:rsidRDefault="003473CB" w:rsidP="002714C6">
            <w:pPr>
              <w:rPr>
                <w:rFonts w:cs="Arial"/>
                <w:color w:val="000000" w:themeColor="text1"/>
                <w:sz w:val="20"/>
                <w:szCs w:val="20"/>
              </w:rPr>
            </w:pPr>
          </w:p>
          <w:p w14:paraId="20943E35" w14:textId="77777777" w:rsidR="000B53D5" w:rsidRPr="00F92E6F" w:rsidRDefault="008B7492" w:rsidP="002714C6">
            <w:pPr>
              <w:rPr>
                <w:rFonts w:cs="Arial"/>
                <w:color w:val="000000" w:themeColor="text1"/>
                <w:sz w:val="20"/>
                <w:szCs w:val="20"/>
              </w:rPr>
            </w:pPr>
            <w:hyperlink r:id="rId75" w:history="1">
              <w:r w:rsidR="000B53D5" w:rsidRPr="00F92E6F">
                <w:rPr>
                  <w:rStyle w:val="Hyperlink"/>
                  <w:sz w:val="20"/>
                  <w:szCs w:val="20"/>
                </w:rPr>
                <w:t>Colliding Balls and Chinese hat analogies from IOP</w:t>
              </w:r>
            </w:hyperlink>
          </w:p>
          <w:p w14:paraId="72234447" w14:textId="77777777" w:rsidR="000B53D5" w:rsidRPr="00F92E6F" w:rsidRDefault="000B53D5" w:rsidP="002714C6">
            <w:pPr>
              <w:rPr>
                <w:rFonts w:cs="Arial"/>
                <w:color w:val="000000" w:themeColor="text1"/>
                <w:sz w:val="20"/>
                <w:szCs w:val="20"/>
              </w:rPr>
            </w:pPr>
          </w:p>
          <w:p w14:paraId="4DFF4D81" w14:textId="77777777" w:rsidR="000639A4" w:rsidRPr="00F92E6F" w:rsidRDefault="008B7492" w:rsidP="002714C6">
            <w:pPr>
              <w:rPr>
                <w:rFonts w:cs="Arial"/>
                <w:color w:val="FF0000"/>
                <w:sz w:val="20"/>
                <w:szCs w:val="20"/>
              </w:rPr>
            </w:pPr>
            <w:hyperlink r:id="rId76" w:history="1">
              <w:r w:rsidR="000639A4" w:rsidRPr="00F92E6F">
                <w:rPr>
                  <w:rStyle w:val="Hyperlink"/>
                  <w:sz w:val="20"/>
                  <w:szCs w:val="20"/>
                </w:rPr>
                <w:t xml:space="preserve">Rutherford Scattering simulation from </w:t>
              </w:r>
              <w:r w:rsidR="007710F0" w:rsidRPr="00F92E6F">
                <w:rPr>
                  <w:rStyle w:val="Hyperlink"/>
                  <w:sz w:val="20"/>
                  <w:szCs w:val="20"/>
                </w:rPr>
                <w:t>PHET</w:t>
              </w:r>
            </w:hyperlink>
          </w:p>
        </w:tc>
      </w:tr>
    </w:tbl>
    <w:p w14:paraId="6B09DE44" w14:textId="77777777" w:rsidR="000639A4" w:rsidRPr="001F23FD" w:rsidRDefault="000639A4" w:rsidP="00822BDC">
      <w:pPr>
        <w:jc w:val="right"/>
        <w:rPr>
          <w:rFonts w:cs="Arial"/>
        </w:rPr>
      </w:pPr>
    </w:p>
    <w:p w14:paraId="74A0B915" w14:textId="77777777" w:rsidR="00C53C29" w:rsidRPr="001F23FD" w:rsidRDefault="00C53C29" w:rsidP="00B34397">
      <w:pPr>
        <w:rPr>
          <w:rFonts w:eastAsiaTheme="majorEastAsia" w:cs="Arial"/>
          <w:b/>
          <w:bCs/>
        </w:rPr>
      </w:pPr>
    </w:p>
    <w:p w14:paraId="54E94780" w14:textId="77777777" w:rsidR="00DB5AF8" w:rsidRDefault="00DB5AF8">
      <w:pPr>
        <w:spacing w:line="240" w:lineRule="auto"/>
        <w:rPr>
          <w:rFonts w:eastAsiaTheme="majorEastAsia" w:cs="Arial"/>
          <w:b/>
          <w:bCs/>
          <w:iCs/>
        </w:rPr>
      </w:pPr>
      <w:r>
        <w:rPr>
          <w:rFonts w:cs="Arial"/>
        </w:rPr>
        <w:br w:type="page"/>
      </w:r>
    </w:p>
    <w:p w14:paraId="1468D07F" w14:textId="77777777" w:rsidR="00B34397" w:rsidRPr="00AC2A17" w:rsidRDefault="00B34397" w:rsidP="00AC2A17">
      <w:pPr>
        <w:pStyle w:val="AQASectionTitle3"/>
      </w:pPr>
      <w:r w:rsidRPr="00AC2A17">
        <w:lastRenderedPageBreak/>
        <w:t>3.8.1.2 α</w:t>
      </w:r>
      <w:r w:rsidR="00C53C29" w:rsidRPr="00AC2A17">
        <w:t>, β</w:t>
      </w:r>
      <w:r w:rsidRPr="00AC2A17">
        <w:t xml:space="preserve"> and γ radiation</w:t>
      </w:r>
    </w:p>
    <w:p w14:paraId="14134732" w14:textId="77777777" w:rsidR="00B34397" w:rsidRPr="001F23FD" w:rsidRDefault="00B34397" w:rsidP="00B34397">
      <w:pPr>
        <w:jc w:val="right"/>
        <w:rPr>
          <w:rFonts w:cs="Arial"/>
          <w:color w:val="808080" w:themeColor="background1" w:themeShade="80"/>
        </w:rPr>
      </w:pPr>
    </w:p>
    <w:p w14:paraId="429EFF56" w14:textId="77777777" w:rsidR="009441EA" w:rsidRPr="00AC2A17" w:rsidRDefault="00B34397" w:rsidP="009441EA">
      <w:pPr>
        <w:rPr>
          <w:rFonts w:ascii="AQA Chevin Pro Medium" w:eastAsiaTheme="majorEastAsia" w:hAnsi="AQA Chevin Pro Medium" w:cstheme="majorBidi"/>
          <w:bCs/>
          <w:color w:val="412878"/>
          <w:sz w:val="24"/>
          <w:lang w:val="en-US" w:eastAsia="en-US"/>
        </w:rPr>
      </w:pPr>
      <w:r w:rsidRPr="00AC2A17">
        <w:rPr>
          <w:rFonts w:ascii="AQA Chevin Pro Medium" w:eastAsiaTheme="majorEastAsia" w:hAnsi="AQA Chevin Pro Medium" w:cstheme="majorBidi"/>
          <w:bCs/>
          <w:color w:val="412878"/>
          <w:sz w:val="24"/>
          <w:lang w:val="en-US" w:eastAsia="en-US"/>
        </w:rPr>
        <w:t>Prior knowledge: Nuclear model of the atom.</w:t>
      </w:r>
      <w:r w:rsidR="009441EA" w:rsidRPr="00AC2A17">
        <w:rPr>
          <w:rFonts w:ascii="AQA Chevin Pro Medium" w:eastAsiaTheme="majorEastAsia" w:hAnsi="AQA Chevin Pro Medium" w:cstheme="majorBidi"/>
          <w:bCs/>
          <w:color w:val="412878"/>
          <w:sz w:val="24"/>
          <w:lang w:val="en-US" w:eastAsia="en-US"/>
        </w:rPr>
        <w:t xml:space="preserve"> Nature of α, B and γ radiation. Sources of background radiation.</w:t>
      </w:r>
    </w:p>
    <w:p w14:paraId="68B66C98" w14:textId="77777777" w:rsidR="00B34397" w:rsidRPr="001F23FD" w:rsidRDefault="00B34397" w:rsidP="00B34397">
      <w:pPr>
        <w:rPr>
          <w:rFonts w:cs="Arial"/>
          <w:color w:val="808080" w:themeColor="background1" w:themeShade="8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B34397" w:rsidRPr="001F23FD" w14:paraId="1746584A" w14:textId="77777777" w:rsidTr="00DB4E90">
        <w:tc>
          <w:tcPr>
            <w:tcW w:w="2376" w:type="dxa"/>
            <w:shd w:val="clear" w:color="auto" w:fill="D2C8E1"/>
          </w:tcPr>
          <w:p w14:paraId="3970E1B4" w14:textId="77777777" w:rsidR="00B34397" w:rsidRPr="00D64171" w:rsidRDefault="00B34397" w:rsidP="00E114ED">
            <w:pPr>
              <w:spacing w:line="240" w:lineRule="auto"/>
              <w:rPr>
                <w:rFonts w:cs="Arial"/>
                <w:b/>
              </w:rPr>
            </w:pPr>
            <w:r w:rsidRPr="00D64171">
              <w:rPr>
                <w:rFonts w:cs="Arial"/>
                <w:b/>
              </w:rPr>
              <w:t>Learning objective/</w:t>
            </w:r>
          </w:p>
        </w:tc>
        <w:tc>
          <w:tcPr>
            <w:tcW w:w="1134" w:type="dxa"/>
            <w:shd w:val="clear" w:color="auto" w:fill="D2C8E1"/>
          </w:tcPr>
          <w:p w14:paraId="3A8F921A" w14:textId="77777777" w:rsidR="00B34397" w:rsidRPr="00D64171" w:rsidRDefault="00B34397" w:rsidP="00E114ED">
            <w:pPr>
              <w:spacing w:line="240" w:lineRule="auto"/>
              <w:rPr>
                <w:rFonts w:cs="Arial"/>
                <w:b/>
              </w:rPr>
            </w:pPr>
            <w:r w:rsidRPr="00D64171">
              <w:rPr>
                <w:rFonts w:cs="Arial"/>
                <w:b/>
              </w:rPr>
              <w:t xml:space="preserve">Time taken </w:t>
            </w:r>
          </w:p>
        </w:tc>
        <w:tc>
          <w:tcPr>
            <w:tcW w:w="2197" w:type="dxa"/>
            <w:shd w:val="clear" w:color="auto" w:fill="D2C8E1"/>
          </w:tcPr>
          <w:p w14:paraId="30E4D5E0" w14:textId="77777777" w:rsidR="00B34397" w:rsidRPr="00D64171" w:rsidRDefault="00B34397" w:rsidP="00E114ED">
            <w:pPr>
              <w:spacing w:line="240" w:lineRule="auto"/>
              <w:rPr>
                <w:rFonts w:cs="Arial"/>
                <w:b/>
              </w:rPr>
            </w:pPr>
            <w:r w:rsidRPr="00D64171">
              <w:rPr>
                <w:rFonts w:cs="Arial"/>
                <w:b/>
              </w:rPr>
              <w:t>Learning Outcome</w:t>
            </w:r>
          </w:p>
        </w:tc>
        <w:tc>
          <w:tcPr>
            <w:tcW w:w="3757" w:type="dxa"/>
            <w:shd w:val="clear" w:color="auto" w:fill="D2C8E1"/>
          </w:tcPr>
          <w:p w14:paraId="55EDB177" w14:textId="77777777" w:rsidR="00B34397" w:rsidRPr="00D64171" w:rsidRDefault="00B34397" w:rsidP="00EF6A01">
            <w:pPr>
              <w:spacing w:line="240" w:lineRule="auto"/>
              <w:rPr>
                <w:rFonts w:cs="Arial"/>
                <w:b/>
              </w:rPr>
            </w:pPr>
            <w:r w:rsidRPr="00D64171">
              <w:rPr>
                <w:rFonts w:cs="Arial"/>
                <w:b/>
              </w:rPr>
              <w:t>Learning activity with opportunity to develop skills</w:t>
            </w:r>
          </w:p>
        </w:tc>
        <w:tc>
          <w:tcPr>
            <w:tcW w:w="2693" w:type="dxa"/>
            <w:shd w:val="clear" w:color="auto" w:fill="D2C8E1"/>
          </w:tcPr>
          <w:p w14:paraId="1ABDF9D3" w14:textId="77777777" w:rsidR="00B34397" w:rsidRPr="001F23FD" w:rsidRDefault="00B34397" w:rsidP="00E114ED">
            <w:pPr>
              <w:spacing w:line="240" w:lineRule="auto"/>
              <w:rPr>
                <w:rFonts w:cs="Arial"/>
                <w:b/>
              </w:rPr>
            </w:pPr>
            <w:r w:rsidRPr="001F23FD">
              <w:rPr>
                <w:rFonts w:cs="Arial"/>
                <w:b/>
                <w:color w:val="000000" w:themeColor="text1"/>
              </w:rPr>
              <w:t>Assessment opportunities</w:t>
            </w:r>
          </w:p>
        </w:tc>
        <w:tc>
          <w:tcPr>
            <w:tcW w:w="2552" w:type="dxa"/>
            <w:shd w:val="clear" w:color="auto" w:fill="D2C8E1"/>
          </w:tcPr>
          <w:p w14:paraId="0525D418" w14:textId="77777777" w:rsidR="00B34397" w:rsidRPr="001F23FD" w:rsidRDefault="00B34397" w:rsidP="00E114ED">
            <w:pPr>
              <w:spacing w:line="240" w:lineRule="auto"/>
              <w:rPr>
                <w:rFonts w:cs="Arial"/>
                <w:b/>
              </w:rPr>
            </w:pPr>
            <w:r w:rsidRPr="001F23FD">
              <w:rPr>
                <w:rFonts w:cs="Arial"/>
                <w:b/>
              </w:rPr>
              <w:t>Resources</w:t>
            </w:r>
          </w:p>
        </w:tc>
      </w:tr>
      <w:tr w:rsidR="00B34397" w:rsidRPr="001F23FD" w14:paraId="245B147E" w14:textId="77777777" w:rsidTr="00DB4E90">
        <w:tc>
          <w:tcPr>
            <w:tcW w:w="2376" w:type="dxa"/>
          </w:tcPr>
          <w:p w14:paraId="00B5D1DF" w14:textId="77777777" w:rsidR="00B34397" w:rsidRPr="00F92E6F" w:rsidRDefault="00B34397" w:rsidP="00E114ED">
            <w:pPr>
              <w:rPr>
                <w:rFonts w:cs="Arial"/>
                <w:sz w:val="20"/>
                <w:szCs w:val="20"/>
              </w:rPr>
            </w:pPr>
          </w:p>
          <w:p w14:paraId="5A411A52"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Their properties and ex</w:t>
            </w:r>
            <w:r w:rsidR="006978DB" w:rsidRPr="00F92E6F">
              <w:rPr>
                <w:rFonts w:cs="Arial"/>
                <w:sz w:val="20"/>
                <w:szCs w:val="20"/>
              </w:rPr>
              <w:t xml:space="preserve">perimental identification using </w:t>
            </w:r>
            <w:r w:rsidRPr="00F92E6F">
              <w:rPr>
                <w:rFonts w:cs="Arial"/>
                <w:sz w:val="20"/>
                <w:szCs w:val="20"/>
              </w:rPr>
              <w:t xml:space="preserve">simple absorption experiments; applications </w:t>
            </w:r>
            <w:r w:rsidR="00467514">
              <w:rPr>
                <w:rFonts w:cs="Arial"/>
                <w:sz w:val="20"/>
                <w:szCs w:val="20"/>
              </w:rPr>
              <w:t>eg</w:t>
            </w:r>
            <w:r w:rsidRPr="00F92E6F">
              <w:rPr>
                <w:rFonts w:cs="Arial"/>
                <w:sz w:val="20"/>
                <w:szCs w:val="20"/>
              </w:rPr>
              <w:t xml:space="preserve"> to relative hazards of exposure to humans.</w:t>
            </w:r>
          </w:p>
          <w:p w14:paraId="0E9BB27B" w14:textId="77777777" w:rsidR="0028284F" w:rsidRPr="00F92E6F" w:rsidRDefault="0028284F" w:rsidP="00B34397">
            <w:pPr>
              <w:autoSpaceDE w:val="0"/>
              <w:autoSpaceDN w:val="0"/>
              <w:adjustRightInd w:val="0"/>
              <w:spacing w:line="240" w:lineRule="auto"/>
              <w:rPr>
                <w:rFonts w:cs="Arial"/>
                <w:sz w:val="20"/>
                <w:szCs w:val="20"/>
              </w:rPr>
            </w:pPr>
          </w:p>
          <w:p w14:paraId="061ACCD6"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Applications also in</w:t>
            </w:r>
            <w:r w:rsidR="006978DB" w:rsidRPr="00F92E6F">
              <w:rPr>
                <w:rFonts w:cs="Arial"/>
                <w:sz w:val="20"/>
                <w:szCs w:val="20"/>
              </w:rPr>
              <w:t xml:space="preserve">clude thickness measurements of </w:t>
            </w:r>
            <w:r w:rsidRPr="00F92E6F">
              <w:rPr>
                <w:rFonts w:cs="Arial"/>
                <w:sz w:val="20"/>
                <w:szCs w:val="20"/>
              </w:rPr>
              <w:t>aluminium foil paper and steel.</w:t>
            </w:r>
          </w:p>
          <w:p w14:paraId="4D30F167" w14:textId="77777777" w:rsidR="00B34397" w:rsidRPr="00F92E6F" w:rsidRDefault="00B34397" w:rsidP="00B34397">
            <w:pPr>
              <w:autoSpaceDE w:val="0"/>
              <w:autoSpaceDN w:val="0"/>
              <w:adjustRightInd w:val="0"/>
              <w:spacing w:line="240" w:lineRule="auto"/>
              <w:rPr>
                <w:rFonts w:cs="Arial"/>
                <w:sz w:val="20"/>
                <w:szCs w:val="20"/>
              </w:rPr>
            </w:pPr>
          </w:p>
          <w:p w14:paraId="69A9D714"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 xml:space="preserve">Inverse-square law for γ </w:t>
            </w:r>
            <w:r w:rsidR="006978DB" w:rsidRPr="00F92E6F">
              <w:rPr>
                <w:rFonts w:cs="Arial"/>
                <w:sz w:val="20"/>
                <w:szCs w:val="20"/>
              </w:rPr>
              <w:t>radiation:</w:t>
            </w:r>
          </w:p>
          <w:p w14:paraId="33AD123A" w14:textId="77777777" w:rsidR="006978DB" w:rsidRPr="00F92E6F" w:rsidRDefault="006978DB" w:rsidP="00B34397">
            <w:pPr>
              <w:autoSpaceDE w:val="0"/>
              <w:autoSpaceDN w:val="0"/>
              <w:adjustRightInd w:val="0"/>
              <w:spacing w:line="240" w:lineRule="auto"/>
              <w:rPr>
                <w:rFonts w:cs="Arial"/>
                <w:sz w:val="20"/>
                <w:szCs w:val="20"/>
              </w:rPr>
            </w:pPr>
          </w:p>
          <w:p w14:paraId="11A10D7F" w14:textId="77777777" w:rsidR="006978DB" w:rsidRPr="0035648D" w:rsidRDefault="006978DB" w:rsidP="00B34397">
            <w:pPr>
              <w:autoSpaceDE w:val="0"/>
              <w:autoSpaceDN w:val="0"/>
              <w:adjustRightInd w:val="0"/>
              <w:spacing w:line="240" w:lineRule="auto"/>
              <w:rPr>
                <w:rFonts w:cs="Arial"/>
                <w:sz w:val="24"/>
              </w:rPr>
            </w:pPr>
            <m:oMathPara>
              <m:oMath>
                <m:r>
                  <w:rPr>
                    <w:rFonts w:ascii="Cambria Math" w:hAnsi="Cambria Math" w:cs="Arial"/>
                    <w:sz w:val="24"/>
                  </w:rPr>
                  <m:t xml:space="preserve">I = </m:t>
                </m:r>
                <m:f>
                  <m:fPr>
                    <m:ctrlPr>
                      <w:rPr>
                        <w:rFonts w:ascii="Cambria Math" w:hAnsi="Cambria Math" w:cs="Arial"/>
                        <w:i/>
                        <w:sz w:val="24"/>
                      </w:rPr>
                    </m:ctrlPr>
                  </m:fPr>
                  <m:num>
                    <m:r>
                      <w:rPr>
                        <w:rFonts w:ascii="Cambria Math" w:hAnsi="Cambria Math" w:cs="Arial"/>
                        <w:sz w:val="24"/>
                      </w:rPr>
                      <m:t>k</m:t>
                    </m:r>
                  </m:num>
                  <m:den>
                    <m:sSup>
                      <m:sSupPr>
                        <m:ctrlPr>
                          <w:rPr>
                            <w:rFonts w:ascii="Cambria Math" w:hAnsi="Cambria Math" w:cs="Arial"/>
                            <w:i/>
                            <w:sz w:val="24"/>
                          </w:rPr>
                        </m:ctrlPr>
                      </m:sSupPr>
                      <m:e>
                        <m:r>
                          <w:rPr>
                            <w:rFonts w:ascii="Cambria Math" w:hAnsi="Cambria Math" w:cs="Arial"/>
                            <w:sz w:val="24"/>
                          </w:rPr>
                          <m:t>x</m:t>
                        </m:r>
                      </m:e>
                      <m:sup>
                        <m:r>
                          <w:rPr>
                            <w:rFonts w:ascii="Cambria Math" w:hAnsi="Cambria Math" w:cs="Arial"/>
                            <w:sz w:val="24"/>
                          </w:rPr>
                          <m:t>2</m:t>
                        </m:r>
                      </m:sup>
                    </m:sSup>
                  </m:den>
                </m:f>
              </m:oMath>
            </m:oMathPara>
          </w:p>
          <w:p w14:paraId="6A8F6D1E" w14:textId="77777777" w:rsidR="00B34397" w:rsidRPr="00F92E6F" w:rsidRDefault="00B34397" w:rsidP="00B34397">
            <w:pPr>
              <w:autoSpaceDE w:val="0"/>
              <w:autoSpaceDN w:val="0"/>
              <w:adjustRightInd w:val="0"/>
              <w:spacing w:line="240" w:lineRule="auto"/>
              <w:rPr>
                <w:rFonts w:cs="Arial"/>
                <w:i/>
                <w:iCs/>
                <w:sz w:val="20"/>
                <w:szCs w:val="20"/>
              </w:rPr>
            </w:pPr>
          </w:p>
          <w:p w14:paraId="1B5A09A4"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Experimental verification of inverse-square law.</w:t>
            </w:r>
          </w:p>
          <w:p w14:paraId="6830A813" w14:textId="77777777" w:rsidR="00B34397" w:rsidRPr="00F92E6F" w:rsidRDefault="00B34397" w:rsidP="00B34397">
            <w:pPr>
              <w:autoSpaceDE w:val="0"/>
              <w:autoSpaceDN w:val="0"/>
              <w:adjustRightInd w:val="0"/>
              <w:spacing w:line="240" w:lineRule="auto"/>
              <w:rPr>
                <w:rFonts w:cs="Arial"/>
                <w:sz w:val="20"/>
                <w:szCs w:val="20"/>
              </w:rPr>
            </w:pPr>
          </w:p>
          <w:p w14:paraId="2DACD664"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lastRenderedPageBreak/>
              <w:t xml:space="preserve">Applications, </w:t>
            </w:r>
            <w:r w:rsidR="00467514">
              <w:rPr>
                <w:rFonts w:cs="Arial"/>
                <w:sz w:val="20"/>
                <w:szCs w:val="20"/>
              </w:rPr>
              <w:t>eg</w:t>
            </w:r>
            <w:r w:rsidRPr="00F92E6F">
              <w:rPr>
                <w:rFonts w:cs="Arial"/>
                <w:sz w:val="20"/>
                <w:szCs w:val="20"/>
              </w:rPr>
              <w:t xml:space="preserve"> to safe handling of radioactive sources.</w:t>
            </w:r>
          </w:p>
          <w:p w14:paraId="5AA98CF9" w14:textId="77777777" w:rsidR="00B34397" w:rsidRPr="00F92E6F" w:rsidRDefault="00B34397" w:rsidP="00B34397">
            <w:pPr>
              <w:autoSpaceDE w:val="0"/>
              <w:autoSpaceDN w:val="0"/>
              <w:adjustRightInd w:val="0"/>
              <w:spacing w:line="240" w:lineRule="auto"/>
              <w:rPr>
                <w:rFonts w:cs="Arial"/>
                <w:sz w:val="20"/>
                <w:szCs w:val="20"/>
              </w:rPr>
            </w:pPr>
          </w:p>
          <w:p w14:paraId="359213B6"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Background radiati</w:t>
            </w:r>
            <w:r w:rsidR="00E96781" w:rsidRPr="00F92E6F">
              <w:rPr>
                <w:rFonts w:cs="Arial"/>
                <w:sz w:val="20"/>
                <w:szCs w:val="20"/>
              </w:rPr>
              <w:t xml:space="preserve">on; examples of its origins and </w:t>
            </w:r>
            <w:r w:rsidRPr="00F92E6F">
              <w:rPr>
                <w:rFonts w:cs="Arial"/>
                <w:sz w:val="20"/>
                <w:szCs w:val="20"/>
              </w:rPr>
              <w:t>experimental elimination from calculations.</w:t>
            </w:r>
          </w:p>
          <w:p w14:paraId="400AEC22" w14:textId="77777777" w:rsidR="00B34397" w:rsidRPr="00F92E6F" w:rsidRDefault="00B34397" w:rsidP="00B34397">
            <w:pPr>
              <w:autoSpaceDE w:val="0"/>
              <w:autoSpaceDN w:val="0"/>
              <w:adjustRightInd w:val="0"/>
              <w:spacing w:line="240" w:lineRule="auto"/>
              <w:rPr>
                <w:rFonts w:cs="Arial"/>
                <w:sz w:val="20"/>
                <w:szCs w:val="20"/>
              </w:rPr>
            </w:pPr>
          </w:p>
          <w:p w14:paraId="7E11A4F9" w14:textId="77777777" w:rsidR="00B34397" w:rsidRPr="00F92E6F" w:rsidRDefault="00B34397" w:rsidP="00B34397">
            <w:pPr>
              <w:autoSpaceDE w:val="0"/>
              <w:autoSpaceDN w:val="0"/>
              <w:adjustRightInd w:val="0"/>
              <w:spacing w:line="240" w:lineRule="auto"/>
              <w:rPr>
                <w:rFonts w:cs="Arial"/>
                <w:sz w:val="20"/>
                <w:szCs w:val="20"/>
              </w:rPr>
            </w:pPr>
            <w:r w:rsidRPr="00F92E6F">
              <w:rPr>
                <w:rFonts w:cs="Arial"/>
                <w:sz w:val="20"/>
                <w:szCs w:val="20"/>
              </w:rPr>
              <w:t>Appreciation of balance betwee</w:t>
            </w:r>
            <w:r w:rsidR="00E96781" w:rsidRPr="00F92E6F">
              <w:rPr>
                <w:rFonts w:cs="Arial"/>
                <w:sz w:val="20"/>
                <w:szCs w:val="20"/>
              </w:rPr>
              <w:t xml:space="preserve">n risk and benefits in the </w:t>
            </w:r>
            <w:r w:rsidRPr="00F92E6F">
              <w:rPr>
                <w:rFonts w:cs="Arial"/>
                <w:sz w:val="20"/>
                <w:szCs w:val="20"/>
              </w:rPr>
              <w:t>uses of radiation in medicine.</w:t>
            </w:r>
          </w:p>
          <w:p w14:paraId="05F2CF62" w14:textId="77777777" w:rsidR="00B34397" w:rsidRPr="00F92E6F" w:rsidRDefault="00B34397" w:rsidP="00B34397">
            <w:pPr>
              <w:autoSpaceDE w:val="0"/>
              <w:autoSpaceDN w:val="0"/>
              <w:adjustRightInd w:val="0"/>
              <w:spacing w:line="240" w:lineRule="auto"/>
              <w:rPr>
                <w:rFonts w:cs="Arial"/>
                <w:sz w:val="20"/>
                <w:szCs w:val="20"/>
              </w:rPr>
            </w:pPr>
          </w:p>
          <w:p w14:paraId="4F0A9DDF" w14:textId="77777777" w:rsidR="00B34397" w:rsidRPr="00F92E6F" w:rsidRDefault="00B34397" w:rsidP="00E96781">
            <w:pPr>
              <w:autoSpaceDE w:val="0"/>
              <w:autoSpaceDN w:val="0"/>
              <w:adjustRightInd w:val="0"/>
              <w:spacing w:line="240" w:lineRule="auto"/>
              <w:rPr>
                <w:rFonts w:cs="Arial"/>
                <w:sz w:val="20"/>
                <w:szCs w:val="20"/>
              </w:rPr>
            </w:pPr>
            <w:r w:rsidRPr="00F92E6F">
              <w:rPr>
                <w:rFonts w:cs="Arial"/>
                <w:b/>
                <w:bCs/>
                <w:sz w:val="20"/>
                <w:szCs w:val="20"/>
              </w:rPr>
              <w:t xml:space="preserve">Required practical 12: </w:t>
            </w:r>
            <w:r w:rsidRPr="00F92E6F">
              <w:rPr>
                <w:rFonts w:cs="Arial"/>
                <w:sz w:val="20"/>
                <w:szCs w:val="20"/>
              </w:rPr>
              <w:t>Investigation of the inverse</w:t>
            </w:r>
            <w:r w:rsidR="0028284F" w:rsidRPr="00F92E6F">
              <w:rPr>
                <w:rFonts w:cs="Arial"/>
                <w:sz w:val="20"/>
                <w:szCs w:val="20"/>
              </w:rPr>
              <w:t>-</w:t>
            </w:r>
            <w:r w:rsidR="00E96781" w:rsidRPr="00F92E6F">
              <w:rPr>
                <w:rFonts w:cs="Arial"/>
                <w:sz w:val="20"/>
                <w:szCs w:val="20"/>
              </w:rPr>
              <w:t xml:space="preserve">square </w:t>
            </w:r>
            <w:r w:rsidRPr="00F92E6F">
              <w:rPr>
                <w:rFonts w:cs="Arial"/>
                <w:sz w:val="20"/>
                <w:szCs w:val="20"/>
              </w:rPr>
              <w:t>law for gamma radiation.</w:t>
            </w:r>
          </w:p>
          <w:p w14:paraId="6557417C" w14:textId="77777777" w:rsidR="00B34397" w:rsidRPr="00F92E6F" w:rsidRDefault="00B34397" w:rsidP="00B34397">
            <w:pPr>
              <w:rPr>
                <w:rFonts w:cs="Arial"/>
                <w:sz w:val="20"/>
                <w:szCs w:val="20"/>
              </w:rPr>
            </w:pPr>
          </w:p>
        </w:tc>
        <w:tc>
          <w:tcPr>
            <w:tcW w:w="1134" w:type="dxa"/>
          </w:tcPr>
          <w:p w14:paraId="5F782B34" w14:textId="77777777" w:rsidR="00B34397" w:rsidRPr="00F92E6F" w:rsidRDefault="00B34397" w:rsidP="00E114ED">
            <w:pPr>
              <w:rPr>
                <w:rFonts w:cs="Arial"/>
                <w:sz w:val="20"/>
                <w:szCs w:val="20"/>
              </w:rPr>
            </w:pPr>
          </w:p>
          <w:p w14:paraId="201E5F15" w14:textId="77777777" w:rsidR="00B34397" w:rsidRPr="00F92E6F" w:rsidRDefault="006639DF" w:rsidP="00E114ED">
            <w:pPr>
              <w:rPr>
                <w:rFonts w:cs="Arial"/>
                <w:sz w:val="20"/>
                <w:szCs w:val="20"/>
              </w:rPr>
            </w:pPr>
            <w:r w:rsidRPr="00F92E6F">
              <w:rPr>
                <w:rFonts w:cs="Arial"/>
                <w:sz w:val="20"/>
                <w:szCs w:val="20"/>
              </w:rPr>
              <w:t>0.5</w:t>
            </w:r>
            <w:r w:rsidR="00B34397" w:rsidRPr="00F92E6F">
              <w:rPr>
                <w:rFonts w:cs="Arial"/>
                <w:sz w:val="20"/>
                <w:szCs w:val="20"/>
              </w:rPr>
              <w:t xml:space="preserve"> week</w:t>
            </w:r>
            <w:r w:rsidR="00FA32C1">
              <w:rPr>
                <w:rFonts w:cs="Arial"/>
                <w:sz w:val="20"/>
                <w:szCs w:val="20"/>
              </w:rPr>
              <w:t>s</w:t>
            </w:r>
          </w:p>
          <w:p w14:paraId="48325F67" w14:textId="77777777" w:rsidR="00B34397" w:rsidRPr="00F92E6F" w:rsidRDefault="00B34397" w:rsidP="00E114ED">
            <w:pPr>
              <w:rPr>
                <w:rFonts w:cs="Arial"/>
                <w:sz w:val="20"/>
                <w:szCs w:val="20"/>
              </w:rPr>
            </w:pPr>
          </w:p>
          <w:p w14:paraId="4F82C3CA" w14:textId="77777777" w:rsidR="00B34397" w:rsidRPr="00F92E6F" w:rsidRDefault="00B34397" w:rsidP="00E114ED">
            <w:pPr>
              <w:rPr>
                <w:rFonts w:cs="Arial"/>
                <w:sz w:val="20"/>
                <w:szCs w:val="20"/>
              </w:rPr>
            </w:pPr>
          </w:p>
          <w:p w14:paraId="669E0043" w14:textId="77777777" w:rsidR="00B34397" w:rsidRPr="00F92E6F" w:rsidRDefault="00B34397" w:rsidP="00E114ED">
            <w:pPr>
              <w:rPr>
                <w:rFonts w:cs="Arial"/>
                <w:sz w:val="20"/>
                <w:szCs w:val="20"/>
              </w:rPr>
            </w:pPr>
          </w:p>
          <w:p w14:paraId="567CE90C" w14:textId="77777777" w:rsidR="00B34397" w:rsidRPr="00F92E6F" w:rsidRDefault="00B34397" w:rsidP="00E114ED">
            <w:pPr>
              <w:rPr>
                <w:rFonts w:cs="Arial"/>
                <w:sz w:val="20"/>
                <w:szCs w:val="20"/>
              </w:rPr>
            </w:pPr>
          </w:p>
          <w:p w14:paraId="110561FB" w14:textId="77777777" w:rsidR="00B34397" w:rsidRPr="00F92E6F" w:rsidRDefault="00B34397" w:rsidP="00E114ED">
            <w:pPr>
              <w:rPr>
                <w:rFonts w:cs="Arial"/>
                <w:sz w:val="20"/>
                <w:szCs w:val="20"/>
              </w:rPr>
            </w:pPr>
          </w:p>
          <w:p w14:paraId="168C8DE3" w14:textId="77777777" w:rsidR="00B34397" w:rsidRPr="00F92E6F" w:rsidRDefault="00B34397" w:rsidP="00E114ED">
            <w:pPr>
              <w:rPr>
                <w:rFonts w:cs="Arial"/>
                <w:sz w:val="20"/>
                <w:szCs w:val="20"/>
              </w:rPr>
            </w:pPr>
          </w:p>
          <w:p w14:paraId="292BFDAE" w14:textId="77777777" w:rsidR="00B34397" w:rsidRPr="00F92E6F" w:rsidRDefault="00B34397" w:rsidP="00E114ED">
            <w:pPr>
              <w:rPr>
                <w:rFonts w:cs="Arial"/>
                <w:sz w:val="20"/>
                <w:szCs w:val="20"/>
              </w:rPr>
            </w:pPr>
          </w:p>
          <w:p w14:paraId="17AFC93D" w14:textId="77777777" w:rsidR="00B34397" w:rsidRPr="00F92E6F" w:rsidRDefault="00B34397" w:rsidP="00E114ED">
            <w:pPr>
              <w:rPr>
                <w:rFonts w:cs="Arial"/>
                <w:sz w:val="20"/>
                <w:szCs w:val="20"/>
              </w:rPr>
            </w:pPr>
          </w:p>
          <w:p w14:paraId="4DC7F882" w14:textId="77777777" w:rsidR="00B34397" w:rsidRPr="00F92E6F" w:rsidRDefault="00B34397" w:rsidP="00E114ED">
            <w:pPr>
              <w:rPr>
                <w:rFonts w:cs="Arial"/>
                <w:sz w:val="20"/>
                <w:szCs w:val="20"/>
              </w:rPr>
            </w:pPr>
          </w:p>
          <w:p w14:paraId="0B957AC8" w14:textId="77777777" w:rsidR="00B34397" w:rsidRPr="00F92E6F" w:rsidRDefault="00B34397" w:rsidP="00E114ED">
            <w:pPr>
              <w:rPr>
                <w:rFonts w:cs="Arial"/>
                <w:sz w:val="20"/>
                <w:szCs w:val="20"/>
              </w:rPr>
            </w:pPr>
          </w:p>
          <w:p w14:paraId="0093FF2F" w14:textId="77777777" w:rsidR="00B34397" w:rsidRPr="00F92E6F" w:rsidRDefault="00B34397" w:rsidP="00E114ED">
            <w:pPr>
              <w:rPr>
                <w:rFonts w:cs="Arial"/>
                <w:sz w:val="20"/>
                <w:szCs w:val="20"/>
              </w:rPr>
            </w:pPr>
          </w:p>
          <w:p w14:paraId="48B16E36" w14:textId="77777777" w:rsidR="00B34397" w:rsidRPr="00F92E6F" w:rsidRDefault="00B34397" w:rsidP="00E114ED">
            <w:pPr>
              <w:rPr>
                <w:rFonts w:cs="Arial"/>
                <w:sz w:val="20"/>
                <w:szCs w:val="20"/>
              </w:rPr>
            </w:pPr>
          </w:p>
          <w:p w14:paraId="59DDFA0A" w14:textId="77777777" w:rsidR="00B34397" w:rsidRPr="00F92E6F" w:rsidRDefault="00B34397" w:rsidP="00E114ED">
            <w:pPr>
              <w:rPr>
                <w:rFonts w:cs="Arial"/>
                <w:sz w:val="20"/>
                <w:szCs w:val="20"/>
              </w:rPr>
            </w:pPr>
          </w:p>
          <w:p w14:paraId="33CE3091" w14:textId="77777777" w:rsidR="00B34397" w:rsidRPr="00F92E6F" w:rsidRDefault="00B34397" w:rsidP="00E114ED">
            <w:pPr>
              <w:rPr>
                <w:rFonts w:cs="Arial"/>
                <w:color w:val="FF0000"/>
                <w:sz w:val="20"/>
                <w:szCs w:val="20"/>
              </w:rPr>
            </w:pPr>
          </w:p>
        </w:tc>
        <w:tc>
          <w:tcPr>
            <w:tcW w:w="2197" w:type="dxa"/>
          </w:tcPr>
          <w:p w14:paraId="082A09D7" w14:textId="77777777" w:rsidR="00B34397" w:rsidRPr="00F92E6F" w:rsidRDefault="00B34397" w:rsidP="00E114ED">
            <w:pPr>
              <w:rPr>
                <w:rFonts w:cs="Arial"/>
                <w:sz w:val="20"/>
                <w:szCs w:val="20"/>
              </w:rPr>
            </w:pPr>
          </w:p>
          <w:p w14:paraId="4FC82471" w14:textId="77777777" w:rsidR="00B34397" w:rsidRPr="00F92E6F" w:rsidRDefault="00B34397" w:rsidP="00E114ED">
            <w:pPr>
              <w:rPr>
                <w:rFonts w:eastAsiaTheme="majorEastAsia" w:cs="Arial"/>
                <w:bCs/>
                <w:sz w:val="20"/>
                <w:szCs w:val="20"/>
              </w:rPr>
            </w:pPr>
            <w:r w:rsidRPr="00F92E6F">
              <w:rPr>
                <w:rFonts w:cs="Arial"/>
                <w:sz w:val="20"/>
                <w:szCs w:val="20"/>
              </w:rPr>
              <w:t>Recall the properties of</w:t>
            </w:r>
            <w:r w:rsidRPr="0035648D">
              <w:rPr>
                <w:rFonts w:ascii="Times New Roman" w:hAnsi="Times New Roman"/>
                <w:sz w:val="24"/>
              </w:rPr>
              <w:t xml:space="preserve"> </w:t>
            </w:r>
            <w:r w:rsidRPr="005D5C02">
              <w:rPr>
                <w:rFonts w:ascii="Times New Roman" w:eastAsiaTheme="majorEastAsia" w:hAnsi="Times New Roman"/>
                <w:bCs/>
                <w:sz w:val="24"/>
              </w:rPr>
              <w:t xml:space="preserve">α, </w:t>
            </w:r>
            <w:r w:rsidR="0028284F" w:rsidRPr="005D5C02">
              <w:rPr>
                <w:rFonts w:ascii="Times New Roman" w:eastAsiaTheme="majorEastAsia" w:hAnsi="Times New Roman"/>
                <w:bCs/>
                <w:sz w:val="24"/>
              </w:rPr>
              <w:t>β</w:t>
            </w:r>
            <w:r w:rsidRPr="005D5C02">
              <w:rPr>
                <w:rFonts w:ascii="Times New Roman" w:eastAsiaTheme="majorEastAsia" w:hAnsi="Times New Roman"/>
                <w:bCs/>
                <w:sz w:val="24"/>
              </w:rPr>
              <w:t xml:space="preserve"> </w:t>
            </w:r>
            <w:r w:rsidRPr="005D5C02">
              <w:rPr>
                <w:rFonts w:eastAsiaTheme="majorEastAsia" w:cs="Arial"/>
                <w:bCs/>
                <w:sz w:val="20"/>
                <w:szCs w:val="20"/>
              </w:rPr>
              <w:t>and</w:t>
            </w:r>
            <w:r w:rsidRPr="005D5C02">
              <w:rPr>
                <w:rFonts w:ascii="Times New Roman" w:eastAsiaTheme="majorEastAsia" w:hAnsi="Times New Roman"/>
                <w:bCs/>
                <w:sz w:val="24"/>
              </w:rPr>
              <w:t xml:space="preserve"> γ </w:t>
            </w:r>
            <w:r w:rsidRPr="00F92E6F">
              <w:rPr>
                <w:rFonts w:eastAsiaTheme="majorEastAsia" w:cs="Arial"/>
                <w:bCs/>
                <w:sz w:val="20"/>
                <w:szCs w:val="20"/>
              </w:rPr>
              <w:t>radiation.</w:t>
            </w:r>
          </w:p>
          <w:p w14:paraId="4C2AEAC0" w14:textId="77777777" w:rsidR="00B34397" w:rsidRPr="00F92E6F" w:rsidRDefault="00B34397" w:rsidP="00E114ED">
            <w:pPr>
              <w:rPr>
                <w:rFonts w:eastAsiaTheme="majorEastAsia" w:cs="Arial"/>
                <w:bCs/>
                <w:sz w:val="20"/>
                <w:szCs w:val="20"/>
              </w:rPr>
            </w:pPr>
          </w:p>
          <w:p w14:paraId="257CB094"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Describe a simple absorption experiment that could be used to identify the different types of radiation including correction for background radiation.</w:t>
            </w:r>
          </w:p>
          <w:p w14:paraId="3B8ED5AA" w14:textId="77777777" w:rsidR="00B34397" w:rsidRPr="00F92E6F" w:rsidRDefault="00B34397" w:rsidP="00E114ED">
            <w:pPr>
              <w:rPr>
                <w:rFonts w:eastAsiaTheme="majorEastAsia" w:cs="Arial"/>
                <w:bCs/>
                <w:sz w:val="20"/>
                <w:szCs w:val="20"/>
              </w:rPr>
            </w:pPr>
          </w:p>
          <w:p w14:paraId="71A7A190"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 xml:space="preserve">Apply knowledge and understanding of properties of radiation and inverse square law to explain safe handling of radioactive sources and applications in industry and medicine. To include </w:t>
            </w:r>
            <w:r w:rsidRPr="00F92E6F">
              <w:rPr>
                <w:rFonts w:eastAsiaTheme="majorEastAsia" w:cs="Arial"/>
                <w:bCs/>
                <w:sz w:val="20"/>
                <w:szCs w:val="20"/>
              </w:rPr>
              <w:lastRenderedPageBreak/>
              <w:t>evaluation of the balance of risks and benefits of applications.</w:t>
            </w:r>
          </w:p>
          <w:p w14:paraId="46EE041A" w14:textId="77777777" w:rsidR="00B34397" w:rsidRPr="00F92E6F" w:rsidRDefault="00B34397" w:rsidP="00E114ED">
            <w:pPr>
              <w:rPr>
                <w:rFonts w:eastAsiaTheme="majorEastAsia" w:cs="Arial"/>
                <w:bCs/>
                <w:sz w:val="20"/>
                <w:szCs w:val="20"/>
              </w:rPr>
            </w:pPr>
          </w:p>
          <w:p w14:paraId="34203DC6"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Use the inverse square law to calculate distances and intensities.</w:t>
            </w:r>
          </w:p>
          <w:p w14:paraId="53EEB716" w14:textId="77777777" w:rsidR="00B34397" w:rsidRPr="00F92E6F" w:rsidRDefault="00B34397" w:rsidP="00E114ED">
            <w:pPr>
              <w:rPr>
                <w:rFonts w:eastAsiaTheme="majorEastAsia" w:cs="Arial"/>
                <w:bCs/>
                <w:sz w:val="20"/>
                <w:szCs w:val="20"/>
              </w:rPr>
            </w:pPr>
          </w:p>
          <w:p w14:paraId="07F29EE3" w14:textId="77777777" w:rsidR="00B34397" w:rsidRPr="00F92E6F" w:rsidRDefault="00B34397" w:rsidP="00E114ED">
            <w:pPr>
              <w:rPr>
                <w:rFonts w:eastAsiaTheme="majorEastAsia" w:cs="Arial"/>
                <w:bCs/>
                <w:sz w:val="20"/>
                <w:szCs w:val="20"/>
              </w:rPr>
            </w:pPr>
            <w:r w:rsidRPr="00F92E6F">
              <w:rPr>
                <w:rFonts w:eastAsiaTheme="majorEastAsia" w:cs="Arial"/>
                <w:bCs/>
                <w:sz w:val="20"/>
                <w:szCs w:val="20"/>
              </w:rPr>
              <w:t xml:space="preserve">Describe an experiment to confirm the inverse square law including correction for </w:t>
            </w:r>
            <w:r w:rsidR="00B9741B" w:rsidRPr="00F92E6F">
              <w:rPr>
                <w:rFonts w:eastAsiaTheme="majorEastAsia" w:cs="Arial"/>
                <w:bCs/>
                <w:sz w:val="20"/>
                <w:szCs w:val="20"/>
              </w:rPr>
              <w:t>background radiation</w:t>
            </w:r>
            <w:r w:rsidRPr="00F92E6F">
              <w:rPr>
                <w:rFonts w:eastAsiaTheme="majorEastAsia" w:cs="Arial"/>
                <w:bCs/>
                <w:sz w:val="20"/>
                <w:szCs w:val="20"/>
              </w:rPr>
              <w:t>.</w:t>
            </w:r>
          </w:p>
          <w:p w14:paraId="01C6206B" w14:textId="77777777" w:rsidR="00B34397" w:rsidRPr="00F92E6F" w:rsidRDefault="00B34397" w:rsidP="00E114ED">
            <w:pPr>
              <w:rPr>
                <w:rFonts w:eastAsiaTheme="majorEastAsia" w:cs="Arial"/>
                <w:bCs/>
                <w:sz w:val="20"/>
                <w:szCs w:val="20"/>
              </w:rPr>
            </w:pPr>
          </w:p>
          <w:p w14:paraId="28D653F5" w14:textId="77777777" w:rsidR="00B34397" w:rsidRPr="00F92E6F" w:rsidRDefault="00B34397" w:rsidP="00E114ED">
            <w:pPr>
              <w:rPr>
                <w:rFonts w:cs="Arial"/>
                <w:sz w:val="20"/>
                <w:szCs w:val="20"/>
              </w:rPr>
            </w:pPr>
          </w:p>
        </w:tc>
        <w:tc>
          <w:tcPr>
            <w:tcW w:w="3757" w:type="dxa"/>
          </w:tcPr>
          <w:p w14:paraId="415FA27E" w14:textId="77777777" w:rsidR="00B34397" w:rsidRPr="00F92E6F" w:rsidRDefault="00B34397" w:rsidP="00E114ED">
            <w:pPr>
              <w:spacing w:line="240" w:lineRule="auto"/>
              <w:rPr>
                <w:rFonts w:eastAsia="Calibri" w:cs="Arial"/>
                <w:sz w:val="20"/>
                <w:szCs w:val="20"/>
              </w:rPr>
            </w:pPr>
          </w:p>
          <w:p w14:paraId="0CE98701" w14:textId="77777777" w:rsidR="009441EA" w:rsidRPr="00F92E6F" w:rsidRDefault="00E114ED" w:rsidP="00E114ED">
            <w:pPr>
              <w:rPr>
                <w:rFonts w:eastAsia="Calibri" w:cs="Arial"/>
                <w:sz w:val="20"/>
                <w:szCs w:val="20"/>
              </w:rPr>
            </w:pPr>
            <w:r w:rsidRPr="00F92E6F">
              <w:rPr>
                <w:rFonts w:eastAsia="Calibri" w:cs="Arial"/>
                <w:sz w:val="20"/>
                <w:szCs w:val="20"/>
              </w:rPr>
              <w:t xml:space="preserve">Demonstrate </w:t>
            </w:r>
            <w:r w:rsidR="006978DB" w:rsidRPr="00F92E6F">
              <w:rPr>
                <w:rFonts w:eastAsia="Calibri" w:cs="Arial"/>
                <w:sz w:val="20"/>
                <w:szCs w:val="20"/>
              </w:rPr>
              <w:t xml:space="preserve">background radiation </w:t>
            </w:r>
            <w:r w:rsidR="009441EA" w:rsidRPr="00F92E6F">
              <w:rPr>
                <w:rFonts w:eastAsia="Calibri" w:cs="Arial"/>
                <w:sz w:val="20"/>
                <w:szCs w:val="20"/>
              </w:rPr>
              <w:t xml:space="preserve">and the penetration properties of </w:t>
            </w:r>
            <w:r w:rsidR="006978DB" w:rsidRPr="00F92E6F">
              <w:rPr>
                <w:rFonts w:eastAsiaTheme="majorEastAsia" w:cs="Arial"/>
                <w:bCs/>
                <w:sz w:val="20"/>
                <w:szCs w:val="20"/>
              </w:rPr>
              <w:t>α, β</w:t>
            </w:r>
            <w:r w:rsidRPr="00F92E6F">
              <w:rPr>
                <w:rFonts w:eastAsiaTheme="majorEastAsia" w:cs="Arial"/>
                <w:bCs/>
                <w:sz w:val="20"/>
                <w:szCs w:val="20"/>
              </w:rPr>
              <w:t xml:space="preserve"> and γ radiation</w:t>
            </w:r>
            <w:r w:rsidR="009441EA" w:rsidRPr="00F92E6F">
              <w:rPr>
                <w:rFonts w:eastAsiaTheme="majorEastAsia" w:cs="Arial"/>
                <w:bCs/>
                <w:sz w:val="20"/>
                <w:szCs w:val="20"/>
              </w:rPr>
              <w:t>. Students apply knowledge of the nature of the radiations to explain observations. Students record count data, correct for background radiation</w:t>
            </w:r>
            <w:r w:rsidR="0028284F" w:rsidRPr="00F92E6F">
              <w:rPr>
                <w:rFonts w:eastAsiaTheme="majorEastAsia" w:cs="Arial"/>
                <w:bCs/>
                <w:sz w:val="20"/>
                <w:szCs w:val="20"/>
              </w:rPr>
              <w:t xml:space="preserve"> and make conclusions</w:t>
            </w:r>
            <w:r w:rsidR="009441EA" w:rsidRPr="00F92E6F">
              <w:rPr>
                <w:rFonts w:eastAsiaTheme="majorEastAsia" w:cs="Arial"/>
                <w:bCs/>
                <w:sz w:val="20"/>
                <w:szCs w:val="20"/>
              </w:rPr>
              <w:t xml:space="preserve"> on nature of radiation from different sources.</w:t>
            </w:r>
          </w:p>
          <w:p w14:paraId="75ECF2EC" w14:textId="77777777" w:rsidR="009441EA" w:rsidRPr="00F92E6F" w:rsidRDefault="009441EA" w:rsidP="00E114ED">
            <w:pPr>
              <w:rPr>
                <w:rFonts w:eastAsiaTheme="majorEastAsia" w:cs="Arial"/>
                <w:bCs/>
                <w:sz w:val="20"/>
                <w:szCs w:val="20"/>
              </w:rPr>
            </w:pPr>
          </w:p>
          <w:p w14:paraId="1E304577" w14:textId="77777777" w:rsidR="006978DB" w:rsidRPr="00F92E6F" w:rsidRDefault="009441EA" w:rsidP="006978DB">
            <w:pPr>
              <w:rPr>
                <w:rFonts w:eastAsiaTheme="majorEastAsia" w:cs="Arial"/>
                <w:bCs/>
                <w:sz w:val="20"/>
                <w:szCs w:val="20"/>
              </w:rPr>
            </w:pPr>
            <w:r w:rsidRPr="00F92E6F">
              <w:rPr>
                <w:rFonts w:eastAsiaTheme="majorEastAsia" w:cs="Arial"/>
                <w:bCs/>
                <w:sz w:val="20"/>
                <w:szCs w:val="20"/>
              </w:rPr>
              <w:t>Demonstrate inverse square law or use a computer simulation.</w:t>
            </w:r>
            <w:r w:rsidR="00B9741B" w:rsidRPr="00F92E6F">
              <w:rPr>
                <w:rFonts w:eastAsiaTheme="majorEastAsia" w:cs="Arial"/>
                <w:bCs/>
                <w:sz w:val="20"/>
                <w:szCs w:val="20"/>
              </w:rPr>
              <w:t xml:space="preserve"> Students ideally collect their own data and should process the data independently correcting for background radiation.</w:t>
            </w:r>
            <w:r w:rsidR="006978DB" w:rsidRPr="00F92E6F">
              <w:rPr>
                <w:rFonts w:eastAsiaTheme="majorEastAsia" w:cs="Arial"/>
                <w:bCs/>
                <w:sz w:val="20"/>
                <w:szCs w:val="20"/>
              </w:rPr>
              <w:t xml:space="preserve"> As a minimum - measure background count rate and one count rate with a source in place taking all necessary precautions to satisfy </w:t>
            </w:r>
            <w:proofErr w:type="spellStart"/>
            <w:r w:rsidR="005C5F3C">
              <w:rPr>
                <w:rFonts w:eastAsiaTheme="majorEastAsia" w:cs="Arial"/>
                <w:bCs/>
                <w:sz w:val="20"/>
                <w:szCs w:val="20"/>
              </w:rPr>
              <w:t>AT</w:t>
            </w:r>
            <w:r w:rsidR="00EF44BF" w:rsidRPr="00F92E6F">
              <w:rPr>
                <w:rFonts w:eastAsiaTheme="majorEastAsia" w:cs="Arial"/>
                <w:bCs/>
                <w:sz w:val="20"/>
                <w:szCs w:val="20"/>
              </w:rPr>
              <w:t>j</w:t>
            </w:r>
            <w:proofErr w:type="spellEnd"/>
            <w:r w:rsidR="00FB3839" w:rsidRPr="00F92E6F">
              <w:rPr>
                <w:rFonts w:eastAsiaTheme="majorEastAsia" w:cs="Arial"/>
                <w:bCs/>
                <w:sz w:val="20"/>
                <w:szCs w:val="20"/>
              </w:rPr>
              <w:t>.</w:t>
            </w:r>
          </w:p>
          <w:p w14:paraId="3CE5B847" w14:textId="77777777" w:rsidR="009441EA" w:rsidRPr="00F92E6F" w:rsidRDefault="009441EA" w:rsidP="00E114ED">
            <w:pPr>
              <w:rPr>
                <w:rFonts w:eastAsiaTheme="majorEastAsia" w:cs="Arial"/>
                <w:bCs/>
                <w:sz w:val="20"/>
                <w:szCs w:val="20"/>
              </w:rPr>
            </w:pPr>
          </w:p>
          <w:p w14:paraId="53DB51A9" w14:textId="77777777" w:rsidR="00B34397" w:rsidRPr="00F92E6F" w:rsidRDefault="009441EA" w:rsidP="00E114ED">
            <w:pPr>
              <w:rPr>
                <w:rFonts w:eastAsiaTheme="majorEastAsia" w:cs="Arial"/>
                <w:bCs/>
                <w:sz w:val="20"/>
                <w:szCs w:val="20"/>
              </w:rPr>
            </w:pPr>
            <w:r w:rsidRPr="00F92E6F">
              <w:rPr>
                <w:rFonts w:eastAsiaTheme="majorEastAsia" w:cs="Arial"/>
                <w:bCs/>
                <w:sz w:val="20"/>
                <w:szCs w:val="20"/>
              </w:rPr>
              <w:t xml:space="preserve">Case study and/or presentations on applications of radiation in medicine and industry to consolidate knowledge and understanding. </w:t>
            </w:r>
          </w:p>
          <w:p w14:paraId="1FD8A061" w14:textId="77777777" w:rsidR="009441EA" w:rsidRPr="00F92E6F" w:rsidRDefault="009441EA" w:rsidP="00E114ED">
            <w:pPr>
              <w:rPr>
                <w:rFonts w:eastAsiaTheme="majorEastAsia" w:cs="Arial"/>
                <w:bCs/>
                <w:sz w:val="20"/>
                <w:szCs w:val="20"/>
              </w:rPr>
            </w:pPr>
          </w:p>
          <w:p w14:paraId="548D76DD" w14:textId="77777777" w:rsidR="00B34397" w:rsidRPr="00F92E6F" w:rsidRDefault="00B34397" w:rsidP="00E114ED">
            <w:pPr>
              <w:rPr>
                <w:rFonts w:cs="Arial"/>
                <w:b/>
                <w:color w:val="000000" w:themeColor="text1"/>
                <w:sz w:val="20"/>
                <w:szCs w:val="20"/>
              </w:rPr>
            </w:pPr>
            <w:r w:rsidRPr="00F92E6F">
              <w:rPr>
                <w:rFonts w:cs="Arial"/>
                <w:b/>
                <w:color w:val="000000" w:themeColor="text1"/>
                <w:sz w:val="20"/>
                <w:szCs w:val="20"/>
              </w:rPr>
              <w:lastRenderedPageBreak/>
              <w:t>Skill</w:t>
            </w:r>
            <w:r w:rsidR="009C5474" w:rsidRPr="00F92E6F">
              <w:rPr>
                <w:rFonts w:cs="Arial"/>
                <w:b/>
                <w:color w:val="000000" w:themeColor="text1"/>
                <w:sz w:val="20"/>
                <w:szCs w:val="20"/>
              </w:rPr>
              <w:t>s</w:t>
            </w:r>
            <w:r w:rsidRPr="00F92E6F">
              <w:rPr>
                <w:rFonts w:cs="Arial"/>
                <w:b/>
                <w:color w:val="000000" w:themeColor="text1"/>
                <w:sz w:val="20"/>
                <w:szCs w:val="20"/>
              </w:rPr>
              <w:t xml:space="preserve"> developed by </w:t>
            </w:r>
            <w:r w:rsidR="00D86994" w:rsidRPr="00F92E6F">
              <w:rPr>
                <w:rFonts w:cs="Arial"/>
                <w:b/>
                <w:color w:val="000000" w:themeColor="text1"/>
                <w:sz w:val="20"/>
                <w:szCs w:val="20"/>
              </w:rPr>
              <w:t>learning</w:t>
            </w:r>
            <w:r w:rsidRPr="00F92E6F">
              <w:rPr>
                <w:rFonts w:cs="Arial"/>
                <w:b/>
                <w:color w:val="000000" w:themeColor="text1"/>
                <w:sz w:val="20"/>
                <w:szCs w:val="20"/>
              </w:rPr>
              <w:t xml:space="preserve"> activities:</w:t>
            </w:r>
          </w:p>
          <w:p w14:paraId="5215DD04" w14:textId="77777777" w:rsidR="00B34397" w:rsidRPr="00F92E6F" w:rsidRDefault="00B34397" w:rsidP="00E114ED">
            <w:pPr>
              <w:rPr>
                <w:rFonts w:cs="Arial"/>
                <w:b/>
                <w:color w:val="000000" w:themeColor="text1"/>
                <w:sz w:val="20"/>
                <w:szCs w:val="20"/>
              </w:rPr>
            </w:pPr>
          </w:p>
          <w:p w14:paraId="2BCCCF67" w14:textId="77777777" w:rsidR="00B9741B" w:rsidRPr="00F92E6F" w:rsidRDefault="00B9741B" w:rsidP="00B9741B">
            <w:pPr>
              <w:autoSpaceDE w:val="0"/>
              <w:autoSpaceDN w:val="0"/>
              <w:adjustRightInd w:val="0"/>
              <w:spacing w:line="240" w:lineRule="auto"/>
              <w:rPr>
                <w:rFonts w:cs="Arial"/>
                <w:sz w:val="20"/>
                <w:szCs w:val="20"/>
              </w:rPr>
            </w:pPr>
            <w:r w:rsidRPr="00F92E6F">
              <w:rPr>
                <w:rFonts w:cs="Arial"/>
                <w:sz w:val="20"/>
                <w:szCs w:val="20"/>
              </w:rPr>
              <w:t>AO2: Apply knowledge and understanding of the properties of radiation in medicine and industry.</w:t>
            </w:r>
          </w:p>
          <w:p w14:paraId="6B3D59F0" w14:textId="77777777" w:rsidR="00B34397" w:rsidRPr="00F92E6F" w:rsidRDefault="00B34397" w:rsidP="00E114ED">
            <w:pPr>
              <w:rPr>
                <w:rFonts w:cs="Arial"/>
                <w:sz w:val="20"/>
                <w:szCs w:val="20"/>
              </w:rPr>
            </w:pPr>
          </w:p>
          <w:p w14:paraId="2BB03CE2" w14:textId="77777777" w:rsidR="00B9741B" w:rsidRPr="00F92E6F" w:rsidRDefault="00B34397" w:rsidP="00B9741B">
            <w:pPr>
              <w:autoSpaceDE w:val="0"/>
              <w:autoSpaceDN w:val="0"/>
              <w:adjustRightInd w:val="0"/>
              <w:spacing w:line="240" w:lineRule="auto"/>
              <w:rPr>
                <w:rFonts w:cs="Arial"/>
                <w:sz w:val="20"/>
                <w:szCs w:val="20"/>
              </w:rPr>
            </w:pPr>
            <w:r w:rsidRPr="00F92E6F">
              <w:rPr>
                <w:rFonts w:cs="Arial"/>
                <w:sz w:val="20"/>
                <w:szCs w:val="20"/>
              </w:rPr>
              <w:t xml:space="preserve">AO3: </w:t>
            </w:r>
            <w:r w:rsidR="00B9741B" w:rsidRPr="00F92E6F">
              <w:rPr>
                <w:rFonts w:cs="Arial"/>
                <w:sz w:val="20"/>
                <w:szCs w:val="20"/>
              </w:rPr>
              <w:t>Analyse, interpret and evaluate d</w:t>
            </w:r>
            <w:r w:rsidR="00FB3839" w:rsidRPr="00F92E6F">
              <w:rPr>
                <w:rFonts w:cs="Arial"/>
                <w:sz w:val="20"/>
                <w:szCs w:val="20"/>
              </w:rPr>
              <w:t>ata from absorption and inverse-</w:t>
            </w:r>
            <w:r w:rsidR="00D64171">
              <w:rPr>
                <w:rFonts w:cs="Arial"/>
                <w:sz w:val="20"/>
                <w:szCs w:val="20"/>
              </w:rPr>
              <w:t>square law experiments to:</w:t>
            </w:r>
          </w:p>
          <w:p w14:paraId="231C64C6" w14:textId="77777777" w:rsidR="00B9741B" w:rsidRPr="00D64171" w:rsidRDefault="00B9741B" w:rsidP="00D64171">
            <w:pPr>
              <w:pStyle w:val="ListParagraph"/>
              <w:numPr>
                <w:ilvl w:val="0"/>
                <w:numId w:val="23"/>
              </w:numPr>
              <w:autoSpaceDE w:val="0"/>
              <w:autoSpaceDN w:val="0"/>
              <w:adjustRightInd w:val="0"/>
              <w:rPr>
                <w:rFonts w:ascii="Arial" w:hAnsi="Arial" w:cs="Arial"/>
                <w:sz w:val="20"/>
                <w:szCs w:val="20"/>
              </w:rPr>
            </w:pPr>
            <w:r w:rsidRPr="00D64171">
              <w:rPr>
                <w:rFonts w:ascii="Arial" w:hAnsi="Arial" w:cs="Arial"/>
                <w:sz w:val="20"/>
                <w:szCs w:val="20"/>
              </w:rPr>
              <w:t>make judgements and reach conclusions</w:t>
            </w:r>
          </w:p>
          <w:p w14:paraId="1352BC06" w14:textId="77777777" w:rsidR="00B34397" w:rsidRPr="00D64171" w:rsidRDefault="00B9741B" w:rsidP="00D64171">
            <w:pPr>
              <w:pStyle w:val="ListParagraph"/>
              <w:numPr>
                <w:ilvl w:val="0"/>
                <w:numId w:val="23"/>
              </w:numPr>
              <w:autoSpaceDE w:val="0"/>
              <w:autoSpaceDN w:val="0"/>
              <w:adjustRightInd w:val="0"/>
              <w:rPr>
                <w:rFonts w:ascii="Arial" w:hAnsi="Arial" w:cs="Arial"/>
                <w:sz w:val="20"/>
                <w:szCs w:val="20"/>
              </w:rPr>
            </w:pPr>
            <w:r w:rsidRPr="00D64171">
              <w:rPr>
                <w:rFonts w:ascii="Arial" w:hAnsi="Arial" w:cs="Arial"/>
                <w:sz w:val="20"/>
                <w:szCs w:val="20"/>
              </w:rPr>
              <w:t>develop and refine practical design and procedures.</w:t>
            </w:r>
          </w:p>
          <w:p w14:paraId="6803FF94" w14:textId="77777777" w:rsidR="00AC35A5" w:rsidRPr="00F92E6F" w:rsidRDefault="00AC35A5" w:rsidP="00AC35A5">
            <w:pPr>
              <w:autoSpaceDE w:val="0"/>
              <w:autoSpaceDN w:val="0"/>
              <w:adjustRightInd w:val="0"/>
              <w:spacing w:line="240" w:lineRule="auto"/>
              <w:rPr>
                <w:rFonts w:cs="Arial"/>
                <w:b/>
                <w:bCs/>
                <w:sz w:val="20"/>
                <w:szCs w:val="20"/>
              </w:rPr>
            </w:pPr>
          </w:p>
          <w:p w14:paraId="7C70C2F4" w14:textId="77777777" w:rsidR="00AC35A5" w:rsidRPr="00F92E6F" w:rsidRDefault="005C5F3C" w:rsidP="00AC35A5">
            <w:pPr>
              <w:autoSpaceDE w:val="0"/>
              <w:autoSpaceDN w:val="0"/>
              <w:adjustRightInd w:val="0"/>
              <w:spacing w:line="240" w:lineRule="auto"/>
              <w:rPr>
                <w:rFonts w:cs="Arial"/>
                <w:sz w:val="20"/>
                <w:szCs w:val="20"/>
              </w:rPr>
            </w:pPr>
            <w:proofErr w:type="spellStart"/>
            <w:r>
              <w:rPr>
                <w:rFonts w:cs="Arial"/>
                <w:bCs/>
                <w:sz w:val="20"/>
                <w:szCs w:val="20"/>
              </w:rPr>
              <w:t>AT</w:t>
            </w:r>
            <w:r w:rsidR="00EF44BF" w:rsidRPr="00F92E6F">
              <w:rPr>
                <w:rFonts w:cs="Arial"/>
                <w:bCs/>
                <w:sz w:val="20"/>
                <w:szCs w:val="20"/>
              </w:rPr>
              <w:t>k</w:t>
            </w:r>
            <w:proofErr w:type="spellEnd"/>
            <w:r>
              <w:rPr>
                <w:rFonts w:cs="Arial"/>
                <w:bCs/>
                <w:sz w:val="20"/>
                <w:szCs w:val="20"/>
              </w:rPr>
              <w:t>: U</w:t>
            </w:r>
            <w:r w:rsidR="00AC35A5" w:rsidRPr="00F92E6F">
              <w:rPr>
                <w:rFonts w:cs="Arial"/>
                <w:sz w:val="20"/>
                <w:szCs w:val="20"/>
              </w:rPr>
              <w:t>se ICT such as computer modelling, or data logger with a variety of sensors to collect data, or use of software to process data</w:t>
            </w:r>
            <w:r w:rsidR="00D64171">
              <w:rPr>
                <w:rFonts w:cs="Arial"/>
                <w:sz w:val="20"/>
                <w:szCs w:val="20"/>
              </w:rPr>
              <w:t>.</w:t>
            </w:r>
          </w:p>
          <w:p w14:paraId="0CF403F4" w14:textId="77777777" w:rsidR="00AC35A5" w:rsidRPr="00F92E6F" w:rsidRDefault="00AC35A5" w:rsidP="00AC35A5">
            <w:pPr>
              <w:autoSpaceDE w:val="0"/>
              <w:autoSpaceDN w:val="0"/>
              <w:adjustRightInd w:val="0"/>
              <w:spacing w:line="240" w:lineRule="auto"/>
              <w:rPr>
                <w:rFonts w:cs="Arial"/>
                <w:sz w:val="20"/>
                <w:szCs w:val="20"/>
              </w:rPr>
            </w:pPr>
          </w:p>
          <w:p w14:paraId="08485E1E" w14:textId="77777777" w:rsidR="00B34397" w:rsidRPr="00F92E6F" w:rsidRDefault="005C5F3C" w:rsidP="00F92E6F">
            <w:pPr>
              <w:autoSpaceDE w:val="0"/>
              <w:autoSpaceDN w:val="0"/>
              <w:adjustRightInd w:val="0"/>
              <w:spacing w:line="240" w:lineRule="auto"/>
              <w:rPr>
                <w:rFonts w:cs="Arial"/>
                <w:color w:val="FF0000"/>
                <w:sz w:val="20"/>
                <w:szCs w:val="20"/>
              </w:rPr>
            </w:pPr>
            <w:proofErr w:type="spellStart"/>
            <w:r>
              <w:rPr>
                <w:rFonts w:cs="Arial"/>
                <w:sz w:val="20"/>
                <w:szCs w:val="20"/>
              </w:rPr>
              <w:t>AT</w:t>
            </w:r>
            <w:r w:rsidR="00EF44BF" w:rsidRPr="00F92E6F">
              <w:rPr>
                <w:rFonts w:cs="Arial"/>
                <w:sz w:val="20"/>
                <w:szCs w:val="20"/>
              </w:rPr>
              <w:t>l</w:t>
            </w:r>
            <w:proofErr w:type="spellEnd"/>
            <w:r>
              <w:rPr>
                <w:rFonts w:cs="Arial"/>
                <w:sz w:val="20"/>
                <w:szCs w:val="20"/>
              </w:rPr>
              <w:t>: U</w:t>
            </w:r>
            <w:r w:rsidR="00AC35A5" w:rsidRPr="00F92E6F">
              <w:rPr>
                <w:rFonts w:cs="Arial"/>
                <w:sz w:val="20"/>
                <w:szCs w:val="20"/>
              </w:rPr>
              <w:t>se ionising radiation, including detectors</w:t>
            </w:r>
            <w:r w:rsidR="00D64171">
              <w:rPr>
                <w:rFonts w:cs="Arial"/>
                <w:sz w:val="20"/>
                <w:szCs w:val="20"/>
              </w:rPr>
              <w:t>.</w:t>
            </w:r>
          </w:p>
        </w:tc>
        <w:tc>
          <w:tcPr>
            <w:tcW w:w="2693" w:type="dxa"/>
          </w:tcPr>
          <w:p w14:paraId="5B4F5A65" w14:textId="77777777" w:rsidR="00B34397" w:rsidRPr="00F92E6F" w:rsidRDefault="00B34397" w:rsidP="00E114ED">
            <w:pPr>
              <w:rPr>
                <w:rFonts w:cs="Arial"/>
                <w:color w:val="000000" w:themeColor="text1"/>
                <w:sz w:val="20"/>
                <w:szCs w:val="20"/>
              </w:rPr>
            </w:pPr>
          </w:p>
          <w:p w14:paraId="0E4BC90F" w14:textId="77777777" w:rsidR="00B9741B" w:rsidRPr="00F92E6F" w:rsidRDefault="0028284F" w:rsidP="00E114ED">
            <w:pPr>
              <w:rPr>
                <w:rFonts w:cs="Arial"/>
                <w:sz w:val="20"/>
                <w:szCs w:val="20"/>
              </w:rPr>
            </w:pPr>
            <w:r w:rsidRPr="00F92E6F">
              <w:rPr>
                <w:rFonts w:cs="Arial"/>
                <w:sz w:val="20"/>
                <w:szCs w:val="20"/>
              </w:rPr>
              <w:t>Examp</w:t>
            </w:r>
            <w:r w:rsidR="00B9741B" w:rsidRPr="00F92E6F">
              <w:rPr>
                <w:rFonts w:cs="Arial"/>
                <w:sz w:val="20"/>
                <w:szCs w:val="20"/>
              </w:rPr>
              <w:t>ro</w:t>
            </w:r>
          </w:p>
          <w:p w14:paraId="0C6CFB4D" w14:textId="77777777" w:rsidR="0028284F" w:rsidRPr="00F92E6F" w:rsidRDefault="0028284F" w:rsidP="00E114ED">
            <w:pPr>
              <w:rPr>
                <w:rFonts w:cs="Arial"/>
                <w:sz w:val="20"/>
                <w:szCs w:val="20"/>
              </w:rPr>
            </w:pPr>
          </w:p>
          <w:p w14:paraId="4BF16AF3" w14:textId="77777777" w:rsidR="00B34397" w:rsidRPr="00F92E6F" w:rsidRDefault="0028284F" w:rsidP="00E114ED">
            <w:pPr>
              <w:rPr>
                <w:rFonts w:cs="Arial"/>
                <w:sz w:val="20"/>
                <w:szCs w:val="20"/>
              </w:rPr>
            </w:pPr>
            <w:r w:rsidRPr="00F92E6F">
              <w:rPr>
                <w:rFonts w:cs="Arial"/>
                <w:sz w:val="20"/>
                <w:szCs w:val="20"/>
              </w:rPr>
              <w:t>QS13.</w:t>
            </w:r>
            <w:r w:rsidR="00B9741B" w:rsidRPr="00F92E6F">
              <w:rPr>
                <w:rFonts w:cs="Arial"/>
                <w:sz w:val="20"/>
                <w:szCs w:val="20"/>
              </w:rPr>
              <w:t>5.</w:t>
            </w:r>
            <w:r w:rsidRPr="00F92E6F">
              <w:rPr>
                <w:rFonts w:cs="Arial"/>
                <w:sz w:val="20"/>
                <w:szCs w:val="20"/>
              </w:rPr>
              <w:t>0</w:t>
            </w:r>
            <w:r w:rsidR="00B9741B" w:rsidRPr="00F92E6F">
              <w:rPr>
                <w:rFonts w:cs="Arial"/>
                <w:sz w:val="20"/>
                <w:szCs w:val="20"/>
              </w:rPr>
              <w:t>5</w:t>
            </w:r>
          </w:p>
          <w:p w14:paraId="07A0CC0A" w14:textId="77777777" w:rsidR="00B9741B" w:rsidRPr="00F92E6F" w:rsidRDefault="00B9741B" w:rsidP="00E114ED">
            <w:pPr>
              <w:rPr>
                <w:rFonts w:cs="Arial"/>
                <w:color w:val="FF0000"/>
                <w:sz w:val="20"/>
                <w:szCs w:val="20"/>
              </w:rPr>
            </w:pPr>
            <w:r w:rsidRPr="00F92E6F">
              <w:rPr>
                <w:rFonts w:cs="Arial"/>
                <w:sz w:val="20"/>
                <w:szCs w:val="20"/>
              </w:rPr>
              <w:t>QS12503</w:t>
            </w:r>
          </w:p>
        </w:tc>
        <w:tc>
          <w:tcPr>
            <w:tcW w:w="2552" w:type="dxa"/>
          </w:tcPr>
          <w:p w14:paraId="3EC0545B" w14:textId="77777777" w:rsidR="00B34397" w:rsidRPr="00F92E6F" w:rsidRDefault="00B34397" w:rsidP="00E114ED">
            <w:pPr>
              <w:autoSpaceDE w:val="0"/>
              <w:autoSpaceDN w:val="0"/>
              <w:adjustRightInd w:val="0"/>
              <w:spacing w:line="240" w:lineRule="auto"/>
              <w:rPr>
                <w:rFonts w:cs="Arial"/>
                <w:color w:val="000000" w:themeColor="text1"/>
                <w:sz w:val="20"/>
                <w:szCs w:val="20"/>
              </w:rPr>
            </w:pPr>
          </w:p>
          <w:p w14:paraId="7370EDCA" w14:textId="77777777" w:rsidR="00B34397" w:rsidRPr="005C5F3C" w:rsidRDefault="00B34397" w:rsidP="00E114ED">
            <w:pPr>
              <w:rPr>
                <w:rFonts w:cs="Arial"/>
                <w:b/>
                <w:color w:val="000000" w:themeColor="text1"/>
                <w:sz w:val="20"/>
                <w:szCs w:val="20"/>
              </w:rPr>
            </w:pPr>
            <w:r w:rsidRPr="005C5F3C">
              <w:rPr>
                <w:rFonts w:cs="Arial"/>
                <w:b/>
                <w:color w:val="000000" w:themeColor="text1"/>
                <w:sz w:val="20"/>
                <w:szCs w:val="20"/>
              </w:rPr>
              <w:t xml:space="preserve">Rich </w:t>
            </w:r>
            <w:r w:rsidR="005C5F3C" w:rsidRPr="005C5F3C">
              <w:rPr>
                <w:rFonts w:cs="Arial"/>
                <w:b/>
                <w:color w:val="000000" w:themeColor="text1"/>
                <w:sz w:val="20"/>
                <w:szCs w:val="20"/>
              </w:rPr>
              <w:t>q</w:t>
            </w:r>
            <w:r w:rsidRPr="005C5F3C">
              <w:rPr>
                <w:rFonts w:cs="Arial"/>
                <w:b/>
                <w:color w:val="000000" w:themeColor="text1"/>
                <w:sz w:val="20"/>
                <w:szCs w:val="20"/>
              </w:rPr>
              <w:t>uestion</w:t>
            </w:r>
            <w:r w:rsidR="00D64171" w:rsidRPr="005C5F3C">
              <w:rPr>
                <w:rFonts w:cs="Arial"/>
                <w:b/>
                <w:color w:val="000000" w:themeColor="text1"/>
                <w:sz w:val="20"/>
                <w:szCs w:val="20"/>
              </w:rPr>
              <w:t>s</w:t>
            </w:r>
            <w:r w:rsidRPr="005C5F3C">
              <w:rPr>
                <w:rFonts w:cs="Arial"/>
                <w:b/>
                <w:color w:val="000000" w:themeColor="text1"/>
                <w:sz w:val="20"/>
                <w:szCs w:val="20"/>
              </w:rPr>
              <w:t>:</w:t>
            </w:r>
          </w:p>
          <w:p w14:paraId="4E5F4A34" w14:textId="77777777" w:rsidR="00B34397" w:rsidRPr="00F92E6F" w:rsidRDefault="00B34397" w:rsidP="00E114ED">
            <w:pPr>
              <w:rPr>
                <w:rFonts w:cs="Arial"/>
                <w:color w:val="000000" w:themeColor="text1"/>
                <w:sz w:val="20"/>
                <w:szCs w:val="20"/>
              </w:rPr>
            </w:pPr>
          </w:p>
          <w:p w14:paraId="38AE956B" w14:textId="77777777" w:rsidR="009441EA" w:rsidRPr="00F92E6F" w:rsidRDefault="009441EA" w:rsidP="00E114ED">
            <w:pPr>
              <w:rPr>
                <w:rFonts w:cs="Arial"/>
                <w:color w:val="000000" w:themeColor="text1"/>
                <w:sz w:val="20"/>
                <w:szCs w:val="20"/>
              </w:rPr>
            </w:pPr>
            <w:r w:rsidRPr="00F92E6F">
              <w:rPr>
                <w:rFonts w:cs="Arial"/>
                <w:color w:val="000000" w:themeColor="text1"/>
                <w:sz w:val="20"/>
                <w:szCs w:val="20"/>
              </w:rPr>
              <w:t>What is the nature of radiation?</w:t>
            </w:r>
          </w:p>
          <w:p w14:paraId="1CA6EC43" w14:textId="77777777" w:rsidR="009441EA" w:rsidRPr="00F92E6F" w:rsidRDefault="009441EA" w:rsidP="00E114ED">
            <w:pPr>
              <w:rPr>
                <w:rFonts w:cs="Arial"/>
                <w:color w:val="000000" w:themeColor="text1"/>
                <w:sz w:val="20"/>
                <w:szCs w:val="20"/>
              </w:rPr>
            </w:pPr>
          </w:p>
          <w:p w14:paraId="4AC27745" w14:textId="77777777" w:rsidR="009441EA" w:rsidRPr="00F92E6F" w:rsidRDefault="009441EA" w:rsidP="00E114ED">
            <w:pPr>
              <w:rPr>
                <w:rFonts w:cs="Arial"/>
                <w:color w:val="000000" w:themeColor="text1"/>
                <w:sz w:val="20"/>
                <w:szCs w:val="20"/>
              </w:rPr>
            </w:pPr>
            <w:r w:rsidRPr="00F92E6F">
              <w:rPr>
                <w:rFonts w:cs="Arial"/>
                <w:color w:val="000000" w:themeColor="text1"/>
                <w:sz w:val="20"/>
                <w:szCs w:val="20"/>
              </w:rPr>
              <w:t>Which is the most dangerous type of radiation?</w:t>
            </w:r>
          </w:p>
          <w:p w14:paraId="21665CFF" w14:textId="77777777" w:rsidR="004842E4" w:rsidRPr="00F92E6F" w:rsidRDefault="004842E4" w:rsidP="00E114ED">
            <w:pPr>
              <w:rPr>
                <w:rFonts w:cs="Arial"/>
                <w:color w:val="000000" w:themeColor="text1"/>
                <w:sz w:val="20"/>
                <w:szCs w:val="20"/>
              </w:rPr>
            </w:pPr>
          </w:p>
          <w:p w14:paraId="6F0A6EB0" w14:textId="77777777" w:rsidR="009441EA" w:rsidRPr="00F92E6F" w:rsidRDefault="004842E4" w:rsidP="00E114ED">
            <w:pPr>
              <w:rPr>
                <w:rFonts w:cs="Arial"/>
                <w:color w:val="000000" w:themeColor="text1"/>
                <w:sz w:val="20"/>
                <w:szCs w:val="20"/>
              </w:rPr>
            </w:pPr>
            <w:r w:rsidRPr="00F92E6F">
              <w:rPr>
                <w:rFonts w:cs="Arial"/>
                <w:color w:val="000000" w:themeColor="text1"/>
                <w:sz w:val="20"/>
                <w:szCs w:val="20"/>
              </w:rPr>
              <w:t>Full body scans for asymptomatic people: a good or a bad thing?</w:t>
            </w:r>
          </w:p>
          <w:p w14:paraId="7E453DC9" w14:textId="77777777" w:rsidR="009441EA" w:rsidRPr="00F92E6F" w:rsidRDefault="009441EA" w:rsidP="00E114ED">
            <w:pPr>
              <w:rPr>
                <w:rFonts w:cs="Arial"/>
                <w:color w:val="000000" w:themeColor="text1"/>
                <w:sz w:val="20"/>
                <w:szCs w:val="20"/>
              </w:rPr>
            </w:pPr>
          </w:p>
          <w:p w14:paraId="41603EEE" w14:textId="77777777" w:rsidR="00B34397" w:rsidRPr="00F92E6F" w:rsidRDefault="008B7492" w:rsidP="00E114ED">
            <w:pPr>
              <w:rPr>
                <w:rFonts w:cs="Arial"/>
                <w:color w:val="FF0000"/>
                <w:sz w:val="20"/>
                <w:szCs w:val="20"/>
              </w:rPr>
            </w:pPr>
            <w:hyperlink r:id="rId77" w:history="1">
              <w:r w:rsidR="009441EA" w:rsidRPr="00F92E6F">
                <w:rPr>
                  <w:rStyle w:val="Hyperlink"/>
                  <w:sz w:val="20"/>
                  <w:szCs w:val="20"/>
                </w:rPr>
                <w:t>Radiation lab simulation</w:t>
              </w:r>
            </w:hyperlink>
          </w:p>
        </w:tc>
      </w:tr>
    </w:tbl>
    <w:p w14:paraId="552DEC0E" w14:textId="77777777" w:rsidR="00F92E6F" w:rsidRDefault="00F92E6F" w:rsidP="00565539">
      <w:pPr>
        <w:pStyle w:val="Heading4"/>
        <w:rPr>
          <w:rFonts w:ascii="Arial" w:hAnsi="Arial" w:cs="Arial"/>
        </w:rPr>
      </w:pPr>
    </w:p>
    <w:p w14:paraId="5DC5BD76" w14:textId="77777777" w:rsidR="00F92E6F" w:rsidRDefault="00F92E6F" w:rsidP="00F92E6F">
      <w:pPr>
        <w:pStyle w:val="Heading2"/>
      </w:pPr>
      <w:r>
        <w:br w:type="page"/>
      </w:r>
    </w:p>
    <w:p w14:paraId="060232AF" w14:textId="77777777" w:rsidR="005C5DC7" w:rsidRPr="00AC2A17" w:rsidRDefault="005C5DC7" w:rsidP="00AC2A17">
      <w:pPr>
        <w:pStyle w:val="AQASectionTitle3"/>
      </w:pPr>
      <w:r w:rsidRPr="00AC2A17">
        <w:lastRenderedPageBreak/>
        <w:t xml:space="preserve">3.8.1.3 </w:t>
      </w:r>
      <w:r w:rsidR="003707D0" w:rsidRPr="00AC2A17">
        <w:t>Radioactive decay</w:t>
      </w:r>
    </w:p>
    <w:p w14:paraId="4A1CAEC5" w14:textId="6EEF3283" w:rsidR="005D5C02" w:rsidRDefault="005C5DC7" w:rsidP="00AC2A17">
      <w:pPr>
        <w:pStyle w:val="AQASectionTitle4"/>
      </w:pPr>
      <w:r w:rsidRPr="00AC2A17">
        <w:t xml:space="preserve">Prior knowledge: </w:t>
      </w:r>
      <w:r w:rsidR="00EE57E9" w:rsidRPr="00AC2A17">
        <w:t xml:space="preserve">Simple understanding of probability. </w:t>
      </w:r>
      <w:r w:rsidR="00BE73E8" w:rsidRPr="00AC2A17">
        <w:t>Random nature of radioactive decay. Activity and the Becquerel. Logarithms.</w:t>
      </w:r>
    </w:p>
    <w:p w14:paraId="6971C08D" w14:textId="77777777" w:rsidR="00AC2A17" w:rsidRPr="00AC2A17" w:rsidRDefault="00AC2A17" w:rsidP="00AC2A17">
      <w:pPr>
        <w:rPr>
          <w:lang w:val="en-US" w:eastAsia="en-US"/>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5C5DC7" w:rsidRPr="001F23FD" w14:paraId="5364A2A2" w14:textId="77777777" w:rsidTr="00DB4E90">
        <w:tc>
          <w:tcPr>
            <w:tcW w:w="2376" w:type="dxa"/>
            <w:shd w:val="clear" w:color="auto" w:fill="D2C8E1"/>
          </w:tcPr>
          <w:p w14:paraId="4969A644" w14:textId="77777777" w:rsidR="005C5DC7" w:rsidRPr="001A249F" w:rsidRDefault="005C5DC7" w:rsidP="00982CD5">
            <w:pPr>
              <w:spacing w:line="240" w:lineRule="auto"/>
              <w:rPr>
                <w:rFonts w:cs="Arial"/>
                <w:b/>
              </w:rPr>
            </w:pPr>
            <w:r w:rsidRPr="001A249F">
              <w:rPr>
                <w:rFonts w:cs="Arial"/>
                <w:b/>
              </w:rPr>
              <w:t>Learning objective/</w:t>
            </w:r>
          </w:p>
        </w:tc>
        <w:tc>
          <w:tcPr>
            <w:tcW w:w="1134" w:type="dxa"/>
            <w:shd w:val="clear" w:color="auto" w:fill="D2C8E1"/>
          </w:tcPr>
          <w:p w14:paraId="751C4B5A" w14:textId="77777777" w:rsidR="005C5DC7" w:rsidRPr="001A249F" w:rsidRDefault="005C5DC7" w:rsidP="00982CD5">
            <w:pPr>
              <w:spacing w:line="240" w:lineRule="auto"/>
              <w:rPr>
                <w:rFonts w:cs="Arial"/>
                <w:b/>
              </w:rPr>
            </w:pPr>
            <w:r w:rsidRPr="001A249F">
              <w:rPr>
                <w:rFonts w:cs="Arial"/>
                <w:b/>
              </w:rPr>
              <w:t xml:space="preserve">Time taken </w:t>
            </w:r>
          </w:p>
        </w:tc>
        <w:tc>
          <w:tcPr>
            <w:tcW w:w="2197" w:type="dxa"/>
            <w:shd w:val="clear" w:color="auto" w:fill="D2C8E1"/>
          </w:tcPr>
          <w:p w14:paraId="5983B4EE" w14:textId="77777777" w:rsidR="005C5DC7" w:rsidRPr="001A249F" w:rsidRDefault="005C5DC7" w:rsidP="00982CD5">
            <w:pPr>
              <w:spacing w:line="240" w:lineRule="auto"/>
              <w:rPr>
                <w:rFonts w:cs="Arial"/>
                <w:b/>
              </w:rPr>
            </w:pPr>
            <w:r w:rsidRPr="001A249F">
              <w:rPr>
                <w:rFonts w:cs="Arial"/>
                <w:b/>
              </w:rPr>
              <w:t>Learning Outcome</w:t>
            </w:r>
          </w:p>
        </w:tc>
        <w:tc>
          <w:tcPr>
            <w:tcW w:w="3757" w:type="dxa"/>
            <w:shd w:val="clear" w:color="auto" w:fill="D2C8E1"/>
          </w:tcPr>
          <w:p w14:paraId="2CC0E468" w14:textId="77777777" w:rsidR="005C5DC7" w:rsidRPr="001A249F" w:rsidRDefault="005C5DC7" w:rsidP="00EF6A01">
            <w:pPr>
              <w:spacing w:line="240" w:lineRule="auto"/>
              <w:rPr>
                <w:rFonts w:cs="Arial"/>
                <w:b/>
              </w:rPr>
            </w:pPr>
            <w:r w:rsidRPr="001A249F">
              <w:rPr>
                <w:rFonts w:cs="Arial"/>
                <w:b/>
              </w:rPr>
              <w:t>Learning activity with opportunity to develop skills</w:t>
            </w:r>
          </w:p>
        </w:tc>
        <w:tc>
          <w:tcPr>
            <w:tcW w:w="2693" w:type="dxa"/>
            <w:shd w:val="clear" w:color="auto" w:fill="D2C8E1"/>
          </w:tcPr>
          <w:p w14:paraId="7F072A5E" w14:textId="77777777" w:rsidR="005C5DC7" w:rsidRPr="001A249F" w:rsidRDefault="005C5DC7" w:rsidP="00982CD5">
            <w:pPr>
              <w:spacing w:line="240" w:lineRule="auto"/>
              <w:rPr>
                <w:rFonts w:cs="Arial"/>
                <w:b/>
              </w:rPr>
            </w:pPr>
            <w:r w:rsidRPr="001A249F">
              <w:rPr>
                <w:rFonts w:cs="Arial"/>
                <w:b/>
              </w:rPr>
              <w:t>Assessment opportunities</w:t>
            </w:r>
          </w:p>
        </w:tc>
        <w:tc>
          <w:tcPr>
            <w:tcW w:w="2552" w:type="dxa"/>
            <w:shd w:val="clear" w:color="auto" w:fill="D2C8E1"/>
          </w:tcPr>
          <w:p w14:paraId="50F14804" w14:textId="77777777" w:rsidR="005C5DC7" w:rsidRPr="001F23FD" w:rsidRDefault="005C5DC7" w:rsidP="00982CD5">
            <w:pPr>
              <w:spacing w:line="240" w:lineRule="auto"/>
              <w:rPr>
                <w:rFonts w:cs="Arial"/>
                <w:b/>
              </w:rPr>
            </w:pPr>
            <w:r w:rsidRPr="001F23FD">
              <w:rPr>
                <w:rFonts w:cs="Arial"/>
                <w:b/>
              </w:rPr>
              <w:t>Resources</w:t>
            </w:r>
          </w:p>
        </w:tc>
      </w:tr>
      <w:tr w:rsidR="005C5DC7" w:rsidRPr="001F23FD" w14:paraId="70A93449" w14:textId="77777777" w:rsidTr="00DB4E90">
        <w:tc>
          <w:tcPr>
            <w:tcW w:w="2376" w:type="dxa"/>
          </w:tcPr>
          <w:p w14:paraId="56C0113E" w14:textId="77777777" w:rsidR="005C5DC7" w:rsidRPr="001A249F" w:rsidRDefault="005C5DC7" w:rsidP="00982CD5">
            <w:pPr>
              <w:autoSpaceDE w:val="0"/>
              <w:autoSpaceDN w:val="0"/>
              <w:adjustRightInd w:val="0"/>
              <w:spacing w:line="240" w:lineRule="auto"/>
              <w:rPr>
                <w:rFonts w:cs="Arial"/>
                <w:sz w:val="20"/>
                <w:szCs w:val="20"/>
              </w:rPr>
            </w:pPr>
          </w:p>
          <w:p w14:paraId="2162630C"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Random nature of radioactive decay; constant decay</w:t>
            </w:r>
          </w:p>
          <w:p w14:paraId="567E8FEF"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probability of a given nucleus;</w:t>
            </w:r>
          </w:p>
          <w:p w14:paraId="5064B617" w14:textId="77777777" w:rsidR="00847342" w:rsidRPr="001A249F" w:rsidRDefault="00847342" w:rsidP="003707D0">
            <w:pPr>
              <w:autoSpaceDE w:val="0"/>
              <w:autoSpaceDN w:val="0"/>
              <w:adjustRightInd w:val="0"/>
              <w:spacing w:line="240" w:lineRule="auto"/>
              <w:rPr>
                <w:rFonts w:cs="Arial"/>
                <w:sz w:val="20"/>
                <w:szCs w:val="20"/>
              </w:rPr>
            </w:pPr>
          </w:p>
          <w:p w14:paraId="42AA6A45" w14:textId="77777777" w:rsidR="00847342" w:rsidRPr="005D5C02" w:rsidRDefault="008B7492" w:rsidP="003707D0">
            <w:pPr>
              <w:autoSpaceDE w:val="0"/>
              <w:autoSpaceDN w:val="0"/>
              <w:adjustRightInd w:val="0"/>
              <w:spacing w:line="240" w:lineRule="auto"/>
              <w:rPr>
                <w:rFonts w:cs="Arial"/>
                <w:i/>
                <w:sz w:val="24"/>
              </w:rPr>
            </w:pPr>
            <m:oMathPara>
              <m:oMath>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N</m:t>
                    </m:r>
                  </m:num>
                  <m:den>
                    <m:r>
                      <m:rPr>
                        <m:sty m:val="p"/>
                      </m:rPr>
                      <w:rPr>
                        <w:rFonts w:ascii="Cambria Math" w:hAnsi="Cambria Math" w:cs="Arial"/>
                        <w:sz w:val="24"/>
                      </w:rPr>
                      <m:t>Δ</m:t>
                    </m:r>
                    <m:r>
                      <w:rPr>
                        <w:rFonts w:ascii="Cambria Math" w:hAnsi="Cambria Math" w:cs="Arial"/>
                        <w:sz w:val="24"/>
                      </w:rPr>
                      <m:t>t</m:t>
                    </m:r>
                  </m:den>
                </m:f>
                <m:r>
                  <w:rPr>
                    <w:rFonts w:ascii="Cambria Math" w:hAnsi="Cambria Math" w:cs="Arial"/>
                    <w:sz w:val="24"/>
                  </w:rPr>
                  <m:t>= – λ N</m:t>
                </m:r>
              </m:oMath>
            </m:oMathPara>
          </w:p>
          <w:p w14:paraId="1EBBB1B5" w14:textId="77777777" w:rsidR="00847342" w:rsidRPr="001A249F" w:rsidRDefault="00847342" w:rsidP="003707D0">
            <w:pPr>
              <w:autoSpaceDE w:val="0"/>
              <w:autoSpaceDN w:val="0"/>
              <w:adjustRightInd w:val="0"/>
              <w:spacing w:line="240" w:lineRule="auto"/>
              <w:rPr>
                <w:rFonts w:cs="Arial"/>
                <w:i/>
                <w:iCs/>
                <w:sz w:val="20"/>
                <w:szCs w:val="20"/>
              </w:rPr>
            </w:pPr>
          </w:p>
          <w:p w14:paraId="219D4206" w14:textId="77777777" w:rsidR="00847342" w:rsidRPr="005D5C02" w:rsidRDefault="00847342" w:rsidP="003707D0">
            <w:pPr>
              <w:autoSpaceDE w:val="0"/>
              <w:autoSpaceDN w:val="0"/>
              <w:adjustRightInd w:val="0"/>
              <w:spacing w:line="240" w:lineRule="auto"/>
              <w:rPr>
                <w:rFonts w:cs="Arial"/>
                <w:i/>
                <w:iCs/>
                <w:sz w:val="24"/>
              </w:rPr>
            </w:pPr>
            <m:oMathPara>
              <m:oMath>
                <m:r>
                  <w:rPr>
                    <w:rFonts w:ascii="Cambria Math" w:hAnsi="Cambria Math" w:cs="Arial"/>
                    <w:sz w:val="24"/>
                  </w:rPr>
                  <m:t xml:space="preserve">N = </m:t>
                </m:r>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28FAAEC8" w14:textId="77777777" w:rsidR="00B02BC1" w:rsidRPr="001A249F" w:rsidRDefault="00B02BC1" w:rsidP="003707D0">
            <w:pPr>
              <w:autoSpaceDE w:val="0"/>
              <w:autoSpaceDN w:val="0"/>
              <w:adjustRightInd w:val="0"/>
              <w:spacing w:line="240" w:lineRule="auto"/>
              <w:rPr>
                <w:rFonts w:cs="Arial"/>
                <w:i/>
                <w:iCs/>
                <w:sz w:val="20"/>
                <w:szCs w:val="20"/>
              </w:rPr>
            </w:pPr>
          </w:p>
          <w:p w14:paraId="340FF6E3" w14:textId="77777777" w:rsidR="00B02BC1"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 xml:space="preserve">Use of activity, </w:t>
            </w:r>
          </w:p>
          <w:p w14:paraId="637F4033" w14:textId="77777777" w:rsidR="00847342" w:rsidRPr="001A249F" w:rsidRDefault="00847342" w:rsidP="003707D0">
            <w:pPr>
              <w:autoSpaceDE w:val="0"/>
              <w:autoSpaceDN w:val="0"/>
              <w:adjustRightInd w:val="0"/>
              <w:spacing w:line="240" w:lineRule="auto"/>
              <w:rPr>
                <w:rFonts w:cs="Arial"/>
                <w:sz w:val="20"/>
                <w:szCs w:val="20"/>
              </w:rPr>
            </w:pPr>
          </w:p>
          <w:p w14:paraId="23CEC749" w14:textId="77777777" w:rsidR="00B02BC1" w:rsidRPr="005D5C02" w:rsidRDefault="00847342" w:rsidP="003707D0">
            <w:pPr>
              <w:autoSpaceDE w:val="0"/>
              <w:autoSpaceDN w:val="0"/>
              <w:adjustRightInd w:val="0"/>
              <w:spacing w:line="240" w:lineRule="auto"/>
              <w:rPr>
                <w:rFonts w:cs="Arial"/>
                <w:i/>
                <w:iCs/>
                <w:sz w:val="24"/>
              </w:rPr>
            </w:pPr>
            <m:oMathPara>
              <m:oMath>
                <m:r>
                  <w:rPr>
                    <w:rFonts w:ascii="Cambria Math" w:hAnsi="Cambria Math" w:cs="Arial"/>
                    <w:sz w:val="24"/>
                  </w:rPr>
                  <m:t>A = λ N</m:t>
                </m:r>
              </m:oMath>
            </m:oMathPara>
          </w:p>
          <w:p w14:paraId="4EBFFE6E" w14:textId="77777777" w:rsidR="00847342" w:rsidRPr="001A249F" w:rsidRDefault="00847342" w:rsidP="003707D0">
            <w:pPr>
              <w:autoSpaceDE w:val="0"/>
              <w:autoSpaceDN w:val="0"/>
              <w:adjustRightInd w:val="0"/>
              <w:spacing w:line="240" w:lineRule="auto"/>
              <w:rPr>
                <w:rFonts w:cs="Arial"/>
                <w:i/>
                <w:iCs/>
                <w:sz w:val="20"/>
                <w:szCs w:val="20"/>
              </w:rPr>
            </w:pPr>
          </w:p>
          <w:p w14:paraId="3690A3AB"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Modelling with constant decay probability.</w:t>
            </w:r>
          </w:p>
          <w:p w14:paraId="65E3AB90" w14:textId="77777777" w:rsidR="00847342" w:rsidRPr="001A249F" w:rsidRDefault="00847342" w:rsidP="003707D0">
            <w:pPr>
              <w:autoSpaceDE w:val="0"/>
              <w:autoSpaceDN w:val="0"/>
              <w:adjustRightInd w:val="0"/>
              <w:spacing w:line="240" w:lineRule="auto"/>
              <w:rPr>
                <w:rFonts w:cs="Arial"/>
                <w:sz w:val="20"/>
                <w:szCs w:val="20"/>
              </w:rPr>
            </w:pPr>
          </w:p>
          <w:p w14:paraId="6A39A859"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Questions may be set which require students to use</w:t>
            </w:r>
            <w:r w:rsidR="00D64171">
              <w:rPr>
                <w:rFonts w:cs="Arial"/>
                <w:sz w:val="20"/>
                <w:szCs w:val="20"/>
              </w:rPr>
              <w:t>:</w:t>
            </w:r>
          </w:p>
          <w:p w14:paraId="40FC53E5" w14:textId="77777777" w:rsidR="00B02BC1" w:rsidRPr="001A249F" w:rsidRDefault="00B02BC1" w:rsidP="003707D0">
            <w:pPr>
              <w:autoSpaceDE w:val="0"/>
              <w:autoSpaceDN w:val="0"/>
              <w:adjustRightInd w:val="0"/>
              <w:spacing w:line="240" w:lineRule="auto"/>
              <w:rPr>
                <w:rFonts w:cs="Arial"/>
                <w:i/>
                <w:iCs/>
                <w:sz w:val="20"/>
                <w:szCs w:val="20"/>
              </w:rPr>
            </w:pPr>
          </w:p>
          <w:p w14:paraId="2B2B51CF" w14:textId="77777777" w:rsidR="00847342" w:rsidRPr="005D5C02" w:rsidRDefault="00847342" w:rsidP="003707D0">
            <w:pPr>
              <w:autoSpaceDE w:val="0"/>
              <w:autoSpaceDN w:val="0"/>
              <w:adjustRightInd w:val="0"/>
              <w:spacing w:line="240" w:lineRule="auto"/>
              <w:rPr>
                <w:rFonts w:cs="Arial"/>
                <w:i/>
                <w:iCs/>
                <w:sz w:val="24"/>
              </w:rPr>
            </w:pPr>
            <m:oMathPara>
              <m:oMath>
                <m:r>
                  <w:rPr>
                    <w:rFonts w:ascii="Cambria Math" w:hAnsi="Cambria Math" w:cs="Arial"/>
                    <w:sz w:val="24"/>
                  </w:rPr>
                  <m:t xml:space="preserve">A= </m:t>
                </m:r>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37EE2EF8" w14:textId="77777777" w:rsidR="00847342" w:rsidRPr="001A249F" w:rsidRDefault="00847342" w:rsidP="003707D0">
            <w:pPr>
              <w:autoSpaceDE w:val="0"/>
              <w:autoSpaceDN w:val="0"/>
              <w:adjustRightInd w:val="0"/>
              <w:spacing w:line="240" w:lineRule="auto"/>
              <w:rPr>
                <w:rFonts w:cs="Arial"/>
                <w:sz w:val="20"/>
                <w:szCs w:val="20"/>
              </w:rPr>
            </w:pPr>
          </w:p>
          <w:p w14:paraId="478C9F7C"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 xml:space="preserve">Questions may also involve use of molar </w:t>
            </w:r>
            <w:r w:rsidRPr="001A249F">
              <w:rPr>
                <w:rFonts w:cs="Arial"/>
                <w:sz w:val="20"/>
                <w:szCs w:val="20"/>
              </w:rPr>
              <w:lastRenderedPageBreak/>
              <w:t>mass or the</w:t>
            </w:r>
            <w:r w:rsidR="00D64171">
              <w:rPr>
                <w:rFonts w:cs="Arial"/>
                <w:sz w:val="20"/>
                <w:szCs w:val="20"/>
              </w:rPr>
              <w:t xml:space="preserve"> </w:t>
            </w:r>
            <w:r w:rsidRPr="001A249F">
              <w:rPr>
                <w:rFonts w:cs="Arial"/>
                <w:sz w:val="20"/>
                <w:szCs w:val="20"/>
              </w:rPr>
              <w:t>Avogadro constant.</w:t>
            </w:r>
          </w:p>
          <w:p w14:paraId="78CF2525" w14:textId="77777777" w:rsidR="00B02BC1" w:rsidRPr="001A249F" w:rsidRDefault="00B02BC1" w:rsidP="003707D0">
            <w:pPr>
              <w:autoSpaceDE w:val="0"/>
              <w:autoSpaceDN w:val="0"/>
              <w:adjustRightInd w:val="0"/>
              <w:spacing w:line="240" w:lineRule="auto"/>
              <w:rPr>
                <w:rFonts w:cs="Arial"/>
                <w:sz w:val="20"/>
                <w:szCs w:val="20"/>
              </w:rPr>
            </w:pPr>
          </w:p>
          <w:p w14:paraId="3DD0F91F" w14:textId="77777777" w:rsidR="003707D0" w:rsidRPr="001A249F" w:rsidRDefault="003707D0" w:rsidP="003707D0">
            <w:pPr>
              <w:autoSpaceDE w:val="0"/>
              <w:autoSpaceDN w:val="0"/>
              <w:adjustRightInd w:val="0"/>
              <w:spacing w:line="240" w:lineRule="auto"/>
              <w:rPr>
                <w:rFonts w:cs="Arial"/>
                <w:i/>
                <w:iCs/>
                <w:sz w:val="20"/>
                <w:szCs w:val="20"/>
              </w:rPr>
            </w:pPr>
            <w:r w:rsidRPr="001A249F">
              <w:rPr>
                <w:rFonts w:cs="Arial"/>
                <w:sz w:val="20"/>
                <w:szCs w:val="20"/>
              </w:rPr>
              <w:t xml:space="preserve">Half-life equation: </w:t>
            </w:r>
          </w:p>
          <w:p w14:paraId="14F1FDB2" w14:textId="77777777" w:rsidR="00847342" w:rsidRPr="001A249F" w:rsidRDefault="00847342" w:rsidP="003707D0">
            <w:pPr>
              <w:autoSpaceDE w:val="0"/>
              <w:autoSpaceDN w:val="0"/>
              <w:adjustRightInd w:val="0"/>
              <w:spacing w:line="240" w:lineRule="auto"/>
              <w:rPr>
                <w:rFonts w:cs="Arial"/>
                <w:i/>
                <w:iCs/>
                <w:sz w:val="20"/>
                <w:szCs w:val="20"/>
              </w:rPr>
            </w:pPr>
          </w:p>
          <w:p w14:paraId="229E4A91" w14:textId="77777777" w:rsidR="00847342" w:rsidRPr="005D5C02" w:rsidRDefault="008B7492" w:rsidP="003707D0">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vertAlign w:val="subscript"/>
                      </w:rPr>
                      <m:t>½</m:t>
                    </m:r>
                  </m:sub>
                </m:sSub>
                <m:r>
                  <w:rPr>
                    <w:rFonts w:ascii="Cambria Math" w:hAnsi="Cambria Math" w:cs="Arial"/>
                    <w:sz w:val="24"/>
                  </w:rPr>
                  <m:t xml:space="preserve"> = </m:t>
                </m:r>
                <m:f>
                  <m:fPr>
                    <m:ctrlPr>
                      <w:rPr>
                        <w:rFonts w:ascii="Cambria Math" w:hAnsi="Cambria Math" w:cs="Arial"/>
                        <w:i/>
                        <w:sz w:val="24"/>
                      </w:rPr>
                    </m:ctrlPr>
                  </m:fPr>
                  <m:num>
                    <m:func>
                      <m:funcPr>
                        <m:ctrlPr>
                          <w:rPr>
                            <w:rFonts w:ascii="Cambria Math" w:hAnsi="Cambria Math" w:cs="Arial"/>
                            <w:i/>
                            <w:sz w:val="24"/>
                          </w:rPr>
                        </m:ctrlPr>
                      </m:funcPr>
                      <m:fName>
                        <m:r>
                          <m:rPr>
                            <m:sty m:val="p"/>
                          </m:rPr>
                          <w:rPr>
                            <w:rFonts w:ascii="Cambria Math" w:hAnsi="Cambria Math" w:cs="Arial"/>
                            <w:sz w:val="24"/>
                          </w:rPr>
                          <m:t>ln</m:t>
                        </m:r>
                      </m:fName>
                      <m:e>
                        <m:r>
                          <w:rPr>
                            <w:rFonts w:ascii="Cambria Math" w:hAnsi="Cambria Math" w:cs="Arial"/>
                            <w:sz w:val="24"/>
                          </w:rPr>
                          <m:t>2</m:t>
                        </m:r>
                      </m:e>
                    </m:func>
                  </m:num>
                  <m:den>
                    <m:r>
                      <w:rPr>
                        <w:rFonts w:ascii="Cambria Math" w:hAnsi="Cambria Math" w:cs="Arial"/>
                        <w:sz w:val="24"/>
                      </w:rPr>
                      <m:t>λ</m:t>
                    </m:r>
                  </m:den>
                </m:f>
              </m:oMath>
            </m:oMathPara>
          </w:p>
          <w:p w14:paraId="2D9F594B" w14:textId="77777777" w:rsidR="00B02BC1" w:rsidRPr="001A249F" w:rsidRDefault="00B02BC1" w:rsidP="003707D0">
            <w:pPr>
              <w:autoSpaceDE w:val="0"/>
              <w:autoSpaceDN w:val="0"/>
              <w:adjustRightInd w:val="0"/>
              <w:spacing w:line="240" w:lineRule="auto"/>
              <w:rPr>
                <w:rFonts w:cs="Arial"/>
                <w:sz w:val="20"/>
                <w:szCs w:val="20"/>
              </w:rPr>
            </w:pPr>
          </w:p>
          <w:p w14:paraId="55316A10" w14:textId="77777777" w:rsidR="003707D0" w:rsidRPr="001A249F" w:rsidRDefault="003707D0" w:rsidP="003707D0">
            <w:pPr>
              <w:autoSpaceDE w:val="0"/>
              <w:autoSpaceDN w:val="0"/>
              <w:adjustRightInd w:val="0"/>
              <w:spacing w:line="240" w:lineRule="auto"/>
              <w:rPr>
                <w:rFonts w:cs="Arial"/>
                <w:sz w:val="20"/>
                <w:szCs w:val="20"/>
              </w:rPr>
            </w:pPr>
            <w:r w:rsidRPr="001A249F">
              <w:rPr>
                <w:rFonts w:cs="Arial"/>
                <w:sz w:val="20"/>
                <w:szCs w:val="20"/>
              </w:rPr>
              <w:t>Determination of half</w:t>
            </w:r>
            <w:r w:rsidR="00847342" w:rsidRPr="001A249F">
              <w:rPr>
                <w:rFonts w:cs="Arial"/>
                <w:sz w:val="20"/>
                <w:szCs w:val="20"/>
              </w:rPr>
              <w:t xml:space="preserve">-life from graphical decay data </w:t>
            </w:r>
            <w:r w:rsidRPr="001A249F">
              <w:rPr>
                <w:rFonts w:cs="Arial"/>
                <w:sz w:val="20"/>
                <w:szCs w:val="20"/>
              </w:rPr>
              <w:t>including decay curves and log graphs.</w:t>
            </w:r>
          </w:p>
          <w:p w14:paraId="63BEBD27" w14:textId="77777777" w:rsidR="00B02BC1" w:rsidRPr="001A249F" w:rsidRDefault="00B02BC1" w:rsidP="003707D0">
            <w:pPr>
              <w:autoSpaceDE w:val="0"/>
              <w:autoSpaceDN w:val="0"/>
              <w:adjustRightInd w:val="0"/>
              <w:spacing w:line="240" w:lineRule="auto"/>
              <w:rPr>
                <w:rFonts w:cs="Arial"/>
                <w:sz w:val="20"/>
                <w:szCs w:val="20"/>
              </w:rPr>
            </w:pPr>
          </w:p>
          <w:p w14:paraId="276B7D1A" w14:textId="77777777" w:rsidR="005C5DC7" w:rsidRPr="001A249F" w:rsidRDefault="003707D0" w:rsidP="00847342">
            <w:pPr>
              <w:autoSpaceDE w:val="0"/>
              <w:autoSpaceDN w:val="0"/>
              <w:adjustRightInd w:val="0"/>
              <w:spacing w:line="240" w:lineRule="auto"/>
              <w:rPr>
                <w:rFonts w:cs="Arial"/>
                <w:sz w:val="20"/>
                <w:szCs w:val="20"/>
              </w:rPr>
            </w:pPr>
            <w:r w:rsidRPr="001A249F">
              <w:rPr>
                <w:rFonts w:cs="Arial"/>
                <w:sz w:val="20"/>
                <w:szCs w:val="20"/>
              </w:rPr>
              <w:t xml:space="preserve">Applications </w:t>
            </w:r>
            <w:r w:rsidR="00467514">
              <w:rPr>
                <w:rFonts w:cs="Arial"/>
                <w:sz w:val="20"/>
                <w:szCs w:val="20"/>
              </w:rPr>
              <w:t>eg</w:t>
            </w:r>
            <w:r w:rsidRPr="001A249F">
              <w:rPr>
                <w:rFonts w:cs="Arial"/>
                <w:sz w:val="20"/>
                <w:szCs w:val="20"/>
              </w:rPr>
              <w:t xml:space="preserve"> relevance t</w:t>
            </w:r>
            <w:r w:rsidR="00847342" w:rsidRPr="001A249F">
              <w:rPr>
                <w:rFonts w:cs="Arial"/>
                <w:sz w:val="20"/>
                <w:szCs w:val="20"/>
              </w:rPr>
              <w:t xml:space="preserve">o storage of radioactive waste, </w:t>
            </w:r>
            <w:r w:rsidRPr="001A249F">
              <w:rPr>
                <w:rFonts w:cs="Arial"/>
                <w:sz w:val="20"/>
                <w:szCs w:val="20"/>
              </w:rPr>
              <w:t>radioactive dating, etc.</w:t>
            </w:r>
          </w:p>
          <w:p w14:paraId="61AB128E" w14:textId="77777777" w:rsidR="00847342" w:rsidRPr="001A249F" w:rsidRDefault="00847342" w:rsidP="003707D0">
            <w:pPr>
              <w:rPr>
                <w:rFonts w:cs="Arial"/>
                <w:sz w:val="20"/>
                <w:szCs w:val="20"/>
              </w:rPr>
            </w:pPr>
          </w:p>
        </w:tc>
        <w:tc>
          <w:tcPr>
            <w:tcW w:w="1134" w:type="dxa"/>
          </w:tcPr>
          <w:p w14:paraId="7AF3AFB1" w14:textId="77777777" w:rsidR="005C5DC7" w:rsidRPr="001A249F" w:rsidRDefault="005C5DC7" w:rsidP="00982CD5">
            <w:pPr>
              <w:rPr>
                <w:rFonts w:cs="Arial"/>
                <w:sz w:val="20"/>
                <w:szCs w:val="20"/>
              </w:rPr>
            </w:pPr>
          </w:p>
          <w:p w14:paraId="71A81EE5" w14:textId="77777777" w:rsidR="005C5DC7" w:rsidRPr="001A249F" w:rsidRDefault="005C5DC7" w:rsidP="00982CD5">
            <w:pPr>
              <w:rPr>
                <w:rFonts w:cs="Arial"/>
                <w:sz w:val="20"/>
                <w:szCs w:val="20"/>
              </w:rPr>
            </w:pPr>
            <w:r w:rsidRPr="001A249F">
              <w:rPr>
                <w:rFonts w:cs="Arial"/>
                <w:sz w:val="20"/>
                <w:szCs w:val="20"/>
              </w:rPr>
              <w:t>1 week</w:t>
            </w:r>
          </w:p>
          <w:p w14:paraId="59B6324C" w14:textId="77777777" w:rsidR="005C5DC7" w:rsidRPr="001A249F" w:rsidRDefault="005C5DC7" w:rsidP="00982CD5">
            <w:pPr>
              <w:rPr>
                <w:rFonts w:cs="Arial"/>
                <w:sz w:val="20"/>
                <w:szCs w:val="20"/>
              </w:rPr>
            </w:pPr>
          </w:p>
          <w:p w14:paraId="3DB4783C" w14:textId="77777777" w:rsidR="005C5DC7" w:rsidRPr="001A249F" w:rsidRDefault="005C5DC7" w:rsidP="00982CD5">
            <w:pPr>
              <w:rPr>
                <w:rFonts w:cs="Arial"/>
                <w:sz w:val="20"/>
                <w:szCs w:val="20"/>
              </w:rPr>
            </w:pPr>
          </w:p>
          <w:p w14:paraId="4F755B7B" w14:textId="77777777" w:rsidR="005C5DC7" w:rsidRPr="001A249F" w:rsidRDefault="005C5DC7" w:rsidP="00982CD5">
            <w:pPr>
              <w:rPr>
                <w:rFonts w:cs="Arial"/>
                <w:sz w:val="20"/>
                <w:szCs w:val="20"/>
              </w:rPr>
            </w:pPr>
          </w:p>
          <w:p w14:paraId="644354AC" w14:textId="77777777" w:rsidR="005C5DC7" w:rsidRPr="001A249F" w:rsidRDefault="005C5DC7" w:rsidP="00982CD5">
            <w:pPr>
              <w:rPr>
                <w:rFonts w:cs="Arial"/>
                <w:sz w:val="20"/>
                <w:szCs w:val="20"/>
              </w:rPr>
            </w:pPr>
          </w:p>
          <w:p w14:paraId="06144645" w14:textId="77777777" w:rsidR="005C5DC7" w:rsidRPr="001A249F" w:rsidRDefault="005C5DC7" w:rsidP="00982CD5">
            <w:pPr>
              <w:rPr>
                <w:rFonts w:cs="Arial"/>
                <w:sz w:val="20"/>
                <w:szCs w:val="20"/>
              </w:rPr>
            </w:pPr>
          </w:p>
          <w:p w14:paraId="52D87B3D" w14:textId="77777777" w:rsidR="005C5DC7" w:rsidRPr="001A249F" w:rsidRDefault="005C5DC7" w:rsidP="00982CD5">
            <w:pPr>
              <w:rPr>
                <w:rFonts w:cs="Arial"/>
                <w:sz w:val="20"/>
                <w:szCs w:val="20"/>
              </w:rPr>
            </w:pPr>
          </w:p>
          <w:p w14:paraId="55FCB983" w14:textId="77777777" w:rsidR="005C5DC7" w:rsidRPr="001A249F" w:rsidRDefault="005C5DC7" w:rsidP="00982CD5">
            <w:pPr>
              <w:rPr>
                <w:rFonts w:cs="Arial"/>
                <w:sz w:val="20"/>
                <w:szCs w:val="20"/>
              </w:rPr>
            </w:pPr>
          </w:p>
          <w:p w14:paraId="5B65B513" w14:textId="77777777" w:rsidR="005C5DC7" w:rsidRPr="001A249F" w:rsidRDefault="005C5DC7" w:rsidP="00982CD5">
            <w:pPr>
              <w:rPr>
                <w:rFonts w:cs="Arial"/>
                <w:sz w:val="20"/>
                <w:szCs w:val="20"/>
              </w:rPr>
            </w:pPr>
          </w:p>
          <w:p w14:paraId="67E0759D" w14:textId="77777777" w:rsidR="005C5DC7" w:rsidRPr="001A249F" w:rsidRDefault="005C5DC7" w:rsidP="00982CD5">
            <w:pPr>
              <w:rPr>
                <w:rFonts w:cs="Arial"/>
                <w:sz w:val="20"/>
                <w:szCs w:val="20"/>
              </w:rPr>
            </w:pPr>
          </w:p>
          <w:p w14:paraId="290CEE77" w14:textId="77777777" w:rsidR="005C5DC7" w:rsidRPr="001A249F" w:rsidRDefault="005C5DC7" w:rsidP="00982CD5">
            <w:pPr>
              <w:rPr>
                <w:rFonts w:cs="Arial"/>
                <w:sz w:val="20"/>
                <w:szCs w:val="20"/>
              </w:rPr>
            </w:pPr>
          </w:p>
          <w:p w14:paraId="70250A51" w14:textId="77777777" w:rsidR="005C5DC7" w:rsidRPr="001A249F" w:rsidRDefault="005C5DC7" w:rsidP="00982CD5">
            <w:pPr>
              <w:rPr>
                <w:rFonts w:cs="Arial"/>
                <w:sz w:val="20"/>
                <w:szCs w:val="20"/>
              </w:rPr>
            </w:pPr>
          </w:p>
          <w:p w14:paraId="5809C361" w14:textId="77777777" w:rsidR="005C5DC7" w:rsidRPr="001A249F" w:rsidRDefault="005C5DC7" w:rsidP="00982CD5">
            <w:pPr>
              <w:rPr>
                <w:rFonts w:cs="Arial"/>
                <w:sz w:val="20"/>
                <w:szCs w:val="20"/>
              </w:rPr>
            </w:pPr>
          </w:p>
          <w:p w14:paraId="0999471E" w14:textId="77777777" w:rsidR="005C5DC7" w:rsidRPr="001A249F" w:rsidRDefault="005C5DC7" w:rsidP="00982CD5">
            <w:pPr>
              <w:rPr>
                <w:rFonts w:cs="Arial"/>
                <w:sz w:val="20"/>
                <w:szCs w:val="20"/>
              </w:rPr>
            </w:pPr>
          </w:p>
          <w:p w14:paraId="584A0C6F" w14:textId="77777777" w:rsidR="005C5DC7" w:rsidRPr="001A249F" w:rsidRDefault="005C5DC7" w:rsidP="00982CD5">
            <w:pPr>
              <w:rPr>
                <w:rFonts w:cs="Arial"/>
                <w:sz w:val="20"/>
                <w:szCs w:val="20"/>
              </w:rPr>
            </w:pPr>
          </w:p>
        </w:tc>
        <w:tc>
          <w:tcPr>
            <w:tcW w:w="2197" w:type="dxa"/>
          </w:tcPr>
          <w:p w14:paraId="2BCBE38E" w14:textId="77777777" w:rsidR="005C5DC7" w:rsidRPr="001A249F" w:rsidRDefault="005C5DC7" w:rsidP="00982CD5">
            <w:pPr>
              <w:rPr>
                <w:rFonts w:cs="Arial"/>
                <w:sz w:val="20"/>
                <w:szCs w:val="20"/>
              </w:rPr>
            </w:pPr>
          </w:p>
          <w:p w14:paraId="47E58146" w14:textId="77777777" w:rsidR="005C5DC7" w:rsidRPr="001A249F" w:rsidRDefault="00BE73E8" w:rsidP="00982CD5">
            <w:pPr>
              <w:rPr>
                <w:rFonts w:eastAsiaTheme="majorEastAsia" w:cs="Arial"/>
                <w:bCs/>
                <w:sz w:val="20"/>
                <w:szCs w:val="20"/>
              </w:rPr>
            </w:pPr>
            <w:r w:rsidRPr="001A249F">
              <w:rPr>
                <w:rFonts w:eastAsiaTheme="majorEastAsia" w:cs="Arial"/>
                <w:bCs/>
                <w:sz w:val="20"/>
                <w:szCs w:val="20"/>
              </w:rPr>
              <w:t>Recognise and understand the random nature of radioactive decay.</w:t>
            </w:r>
          </w:p>
          <w:p w14:paraId="4A9D273B" w14:textId="77777777" w:rsidR="00BE73E8" w:rsidRPr="001A249F" w:rsidRDefault="00BE73E8" w:rsidP="00982CD5">
            <w:pPr>
              <w:rPr>
                <w:rFonts w:eastAsiaTheme="majorEastAsia" w:cs="Arial"/>
                <w:bCs/>
                <w:sz w:val="20"/>
                <w:szCs w:val="20"/>
              </w:rPr>
            </w:pPr>
          </w:p>
          <w:p w14:paraId="09F6E33F" w14:textId="77777777" w:rsidR="00764A45" w:rsidRPr="001A249F" w:rsidRDefault="00BE73E8" w:rsidP="00982CD5">
            <w:pPr>
              <w:rPr>
                <w:rFonts w:eastAsiaTheme="majorEastAsia" w:cs="Arial"/>
                <w:bCs/>
                <w:sz w:val="20"/>
                <w:szCs w:val="20"/>
              </w:rPr>
            </w:pPr>
            <w:r w:rsidRPr="001A249F">
              <w:rPr>
                <w:rFonts w:eastAsiaTheme="majorEastAsia" w:cs="Arial"/>
                <w:bCs/>
                <w:sz w:val="20"/>
                <w:szCs w:val="20"/>
              </w:rPr>
              <w:t>Use the equations</w:t>
            </w:r>
          </w:p>
          <w:p w14:paraId="5F788F13" w14:textId="77777777" w:rsidR="00BE73E8" w:rsidRPr="001A249F" w:rsidRDefault="00BE73E8" w:rsidP="00982CD5">
            <w:pPr>
              <w:rPr>
                <w:rFonts w:eastAsiaTheme="majorEastAsia" w:cs="Arial"/>
                <w:bCs/>
                <w:sz w:val="20"/>
                <w:szCs w:val="20"/>
              </w:rPr>
            </w:pPr>
            <w:r w:rsidRPr="001A249F">
              <w:rPr>
                <w:rFonts w:eastAsiaTheme="majorEastAsia" w:cs="Arial"/>
                <w:bCs/>
                <w:sz w:val="20"/>
                <w:szCs w:val="20"/>
              </w:rPr>
              <w:t xml:space="preserve"> </w:t>
            </w:r>
          </w:p>
          <w:p w14:paraId="2F15A5AB" w14:textId="77777777" w:rsidR="00BE73E8" w:rsidRPr="005D5C02" w:rsidRDefault="008B7492" w:rsidP="00BE73E8">
            <w:pPr>
              <w:autoSpaceDE w:val="0"/>
              <w:autoSpaceDN w:val="0"/>
              <w:adjustRightInd w:val="0"/>
              <w:spacing w:line="240" w:lineRule="auto"/>
              <w:rPr>
                <w:rFonts w:cs="Arial"/>
                <w:i/>
                <w:sz w:val="24"/>
              </w:rPr>
            </w:pPr>
            <m:oMathPara>
              <m:oMath>
                <m:f>
                  <m:fPr>
                    <m:ctrlPr>
                      <w:rPr>
                        <w:rFonts w:ascii="Cambria Math" w:hAnsi="Cambria Math" w:cs="Arial"/>
                        <w:i/>
                        <w:sz w:val="24"/>
                      </w:rPr>
                    </m:ctrlPr>
                  </m:fPr>
                  <m:num>
                    <m:r>
                      <m:rPr>
                        <m:sty m:val="p"/>
                      </m:rPr>
                      <w:rPr>
                        <w:rFonts w:ascii="Cambria Math" w:hAnsi="Cambria Math" w:cs="Arial"/>
                        <w:sz w:val="24"/>
                      </w:rPr>
                      <m:t>Δ</m:t>
                    </m:r>
                    <m:r>
                      <w:rPr>
                        <w:rFonts w:ascii="Cambria Math" w:hAnsi="Cambria Math" w:cs="Arial"/>
                        <w:sz w:val="24"/>
                      </w:rPr>
                      <m:t>N</m:t>
                    </m:r>
                  </m:num>
                  <m:den>
                    <m:r>
                      <m:rPr>
                        <m:sty m:val="p"/>
                      </m:rPr>
                      <w:rPr>
                        <w:rFonts w:ascii="Cambria Math" w:hAnsi="Cambria Math" w:cs="Arial"/>
                        <w:sz w:val="24"/>
                      </w:rPr>
                      <m:t>Δ</m:t>
                    </m:r>
                    <m:r>
                      <w:rPr>
                        <w:rFonts w:ascii="Cambria Math" w:hAnsi="Cambria Math" w:cs="Arial"/>
                        <w:sz w:val="24"/>
                      </w:rPr>
                      <m:t>t</m:t>
                    </m:r>
                  </m:den>
                </m:f>
                <m:r>
                  <w:rPr>
                    <w:rFonts w:ascii="Cambria Math" w:hAnsi="Cambria Math" w:cs="Arial"/>
                    <w:sz w:val="24"/>
                  </w:rPr>
                  <m:t>= – λ N</m:t>
                </m:r>
              </m:oMath>
            </m:oMathPara>
          </w:p>
          <w:p w14:paraId="6C815BD2" w14:textId="77777777" w:rsidR="00847342" w:rsidRPr="001A249F" w:rsidRDefault="00847342" w:rsidP="00BE73E8">
            <w:pPr>
              <w:autoSpaceDE w:val="0"/>
              <w:autoSpaceDN w:val="0"/>
              <w:adjustRightInd w:val="0"/>
              <w:spacing w:line="240" w:lineRule="auto"/>
              <w:rPr>
                <w:rFonts w:cs="Arial"/>
                <w:i/>
                <w:sz w:val="20"/>
                <w:szCs w:val="20"/>
              </w:rPr>
            </w:pPr>
          </w:p>
          <w:p w14:paraId="39AC8B2A" w14:textId="77777777" w:rsidR="00847342" w:rsidRPr="005D5C02" w:rsidRDefault="00847342" w:rsidP="00BE73E8">
            <w:pPr>
              <w:autoSpaceDE w:val="0"/>
              <w:autoSpaceDN w:val="0"/>
              <w:adjustRightInd w:val="0"/>
              <w:spacing w:line="240" w:lineRule="auto"/>
              <w:rPr>
                <w:rFonts w:cs="Arial"/>
                <w:i/>
                <w:sz w:val="24"/>
              </w:rPr>
            </w:pPr>
            <m:oMathPara>
              <m:oMath>
                <m:r>
                  <w:rPr>
                    <w:rFonts w:ascii="Cambria Math" w:hAnsi="Cambria Math" w:cs="Arial"/>
                    <w:sz w:val="24"/>
                  </w:rPr>
                  <m:t xml:space="preserve">N = </m:t>
                </m:r>
                <m:sSub>
                  <m:sSubPr>
                    <m:ctrlPr>
                      <w:rPr>
                        <w:rFonts w:ascii="Cambria Math" w:hAnsi="Cambria Math" w:cs="Arial"/>
                        <w:i/>
                        <w:sz w:val="24"/>
                      </w:rPr>
                    </m:ctrlPr>
                  </m:sSubPr>
                  <m:e>
                    <m:r>
                      <w:rPr>
                        <w:rFonts w:ascii="Cambria Math" w:hAnsi="Cambria Math" w:cs="Arial"/>
                        <w:sz w:val="24"/>
                      </w:rPr>
                      <m:t>N</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2B63981C" w14:textId="77777777" w:rsidR="00847342" w:rsidRPr="001A249F" w:rsidRDefault="00847342" w:rsidP="00BE73E8">
            <w:pPr>
              <w:autoSpaceDE w:val="0"/>
              <w:autoSpaceDN w:val="0"/>
              <w:adjustRightInd w:val="0"/>
              <w:spacing w:line="240" w:lineRule="auto"/>
              <w:rPr>
                <w:rFonts w:cs="Arial"/>
                <w:i/>
                <w:iCs/>
                <w:sz w:val="20"/>
                <w:szCs w:val="20"/>
              </w:rPr>
            </w:pPr>
          </w:p>
          <w:p w14:paraId="26CF3973" w14:textId="77777777" w:rsidR="00847342" w:rsidRPr="005D5C02" w:rsidRDefault="00847342" w:rsidP="00847342">
            <w:pPr>
              <w:autoSpaceDE w:val="0"/>
              <w:autoSpaceDN w:val="0"/>
              <w:adjustRightInd w:val="0"/>
              <w:spacing w:line="240" w:lineRule="auto"/>
              <w:jc w:val="center"/>
              <w:rPr>
                <w:rFonts w:cs="Arial"/>
                <w:i/>
                <w:sz w:val="24"/>
              </w:rPr>
            </w:pPr>
            <m:oMathPara>
              <m:oMath>
                <m:r>
                  <w:rPr>
                    <w:rFonts w:ascii="Cambria Math" w:hAnsi="Cambria Math" w:cs="Arial"/>
                    <w:sz w:val="24"/>
                  </w:rPr>
                  <m:t>A = λ N</m:t>
                </m:r>
              </m:oMath>
            </m:oMathPara>
          </w:p>
          <w:p w14:paraId="76DBAAFE" w14:textId="77777777" w:rsidR="00847342" w:rsidRPr="001A249F" w:rsidRDefault="00847342" w:rsidP="00847342">
            <w:pPr>
              <w:autoSpaceDE w:val="0"/>
              <w:autoSpaceDN w:val="0"/>
              <w:adjustRightInd w:val="0"/>
              <w:spacing w:line="240" w:lineRule="auto"/>
              <w:jc w:val="center"/>
              <w:rPr>
                <w:rFonts w:cs="Arial"/>
                <w:i/>
                <w:iCs/>
                <w:sz w:val="20"/>
                <w:szCs w:val="20"/>
              </w:rPr>
            </w:pPr>
          </w:p>
          <w:p w14:paraId="643BD7A5" w14:textId="77777777" w:rsidR="00847342" w:rsidRPr="005D5C02" w:rsidRDefault="008B7492" w:rsidP="00BE73E8">
            <w:pPr>
              <w:autoSpaceDE w:val="0"/>
              <w:autoSpaceDN w:val="0"/>
              <w:adjustRightInd w:val="0"/>
              <w:spacing w:line="240" w:lineRule="auto"/>
              <w:rPr>
                <w:rFonts w:cs="Arial"/>
                <w:i/>
                <w:sz w:val="24"/>
              </w:rPr>
            </w:pPr>
            <m:oMathPara>
              <m:oMath>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vertAlign w:val="subscript"/>
                      </w:rPr>
                      <m:t>½</m:t>
                    </m:r>
                  </m:sub>
                </m:sSub>
                <m:r>
                  <w:rPr>
                    <w:rFonts w:ascii="Cambria Math" w:hAnsi="Cambria Math" w:cs="Arial"/>
                    <w:sz w:val="24"/>
                  </w:rPr>
                  <m:t xml:space="preserve"> = </m:t>
                </m:r>
                <m:f>
                  <m:fPr>
                    <m:ctrlPr>
                      <w:rPr>
                        <w:rFonts w:ascii="Cambria Math" w:hAnsi="Cambria Math" w:cs="Arial"/>
                        <w:i/>
                        <w:sz w:val="24"/>
                      </w:rPr>
                    </m:ctrlPr>
                  </m:fPr>
                  <m:num>
                    <m:func>
                      <m:funcPr>
                        <m:ctrlPr>
                          <w:rPr>
                            <w:rFonts w:ascii="Cambria Math" w:hAnsi="Cambria Math" w:cs="Arial"/>
                            <w:i/>
                            <w:sz w:val="24"/>
                          </w:rPr>
                        </m:ctrlPr>
                      </m:funcPr>
                      <m:fName>
                        <m:r>
                          <m:rPr>
                            <m:sty m:val="p"/>
                          </m:rPr>
                          <w:rPr>
                            <w:rFonts w:ascii="Cambria Math" w:hAnsi="Cambria Math" w:cs="Arial"/>
                            <w:sz w:val="24"/>
                          </w:rPr>
                          <m:t>ln</m:t>
                        </m:r>
                      </m:fName>
                      <m:e>
                        <m:r>
                          <w:rPr>
                            <w:rFonts w:ascii="Cambria Math" w:hAnsi="Cambria Math" w:cs="Arial"/>
                            <w:sz w:val="24"/>
                          </w:rPr>
                          <m:t>2</m:t>
                        </m:r>
                      </m:e>
                    </m:func>
                  </m:num>
                  <m:den>
                    <m:r>
                      <w:rPr>
                        <w:rFonts w:ascii="Cambria Math" w:hAnsi="Cambria Math" w:cs="Arial"/>
                        <w:sz w:val="24"/>
                      </w:rPr>
                      <m:t>λ</m:t>
                    </m:r>
                  </m:den>
                </m:f>
              </m:oMath>
            </m:oMathPara>
          </w:p>
          <w:p w14:paraId="66CCBB11" w14:textId="77777777" w:rsidR="00847342" w:rsidRPr="001A249F" w:rsidRDefault="00847342" w:rsidP="00BE73E8">
            <w:pPr>
              <w:autoSpaceDE w:val="0"/>
              <w:autoSpaceDN w:val="0"/>
              <w:adjustRightInd w:val="0"/>
              <w:spacing w:line="240" w:lineRule="auto"/>
              <w:rPr>
                <w:rFonts w:cs="Arial"/>
                <w:i/>
                <w:sz w:val="20"/>
                <w:szCs w:val="20"/>
              </w:rPr>
            </w:pPr>
          </w:p>
          <w:p w14:paraId="57316B1E" w14:textId="77777777" w:rsidR="00847342" w:rsidRPr="005D5C02" w:rsidRDefault="00847342" w:rsidP="00BE73E8">
            <w:pPr>
              <w:autoSpaceDE w:val="0"/>
              <w:autoSpaceDN w:val="0"/>
              <w:adjustRightInd w:val="0"/>
              <w:spacing w:line="240" w:lineRule="auto"/>
              <w:rPr>
                <w:rFonts w:cs="Arial"/>
                <w:i/>
                <w:iCs/>
                <w:sz w:val="24"/>
              </w:rPr>
            </w:pPr>
            <m:oMathPara>
              <m:oMath>
                <m:r>
                  <w:rPr>
                    <w:rFonts w:ascii="Cambria Math" w:hAnsi="Cambria Math" w:cs="Arial"/>
                    <w:sz w:val="24"/>
                  </w:rPr>
                  <m:t xml:space="preserve">A= </m:t>
                </m:r>
                <m:sSub>
                  <m:sSubPr>
                    <m:ctrlPr>
                      <w:rPr>
                        <w:rFonts w:ascii="Cambria Math" w:hAnsi="Cambria Math" w:cs="Arial"/>
                        <w:i/>
                        <w:sz w:val="24"/>
                      </w:rPr>
                    </m:ctrlPr>
                  </m:sSubPr>
                  <m:e>
                    <m:r>
                      <w:rPr>
                        <w:rFonts w:ascii="Cambria Math" w:hAnsi="Cambria Math" w:cs="Arial"/>
                        <w:sz w:val="24"/>
                      </w:rPr>
                      <m:t>A</m:t>
                    </m:r>
                  </m:e>
                  <m:sub>
                    <m:r>
                      <w:rPr>
                        <w:rFonts w:ascii="Cambria Math" w:hAnsi="Cambria Math" w:cs="Arial"/>
                        <w:sz w:val="24"/>
                        <w:vertAlign w:val="subscript"/>
                      </w:rPr>
                      <m:t>o</m:t>
                    </m:r>
                  </m:sub>
                </m:sSub>
                <m:sSup>
                  <m:sSupPr>
                    <m:ctrlPr>
                      <w:rPr>
                        <w:rFonts w:ascii="Cambria Math" w:hAnsi="Cambria Math" w:cs="Arial"/>
                        <w:i/>
                        <w:sz w:val="24"/>
                      </w:rPr>
                    </m:ctrlPr>
                  </m:sSupPr>
                  <m:e>
                    <m:r>
                      <w:rPr>
                        <w:rFonts w:ascii="Cambria Math" w:hAnsi="Cambria Math" w:cs="Arial"/>
                        <w:sz w:val="24"/>
                      </w:rPr>
                      <m:t>e</m:t>
                    </m:r>
                  </m:e>
                  <m:sup>
                    <m:r>
                      <w:rPr>
                        <w:rFonts w:ascii="Cambria Math" w:hAnsi="Cambria Math" w:cs="Arial"/>
                        <w:sz w:val="24"/>
                        <w:vertAlign w:val="superscript"/>
                      </w:rPr>
                      <m:t>-</m:t>
                    </m:r>
                    <m:r>
                      <w:rPr>
                        <w:rFonts w:ascii="Cambria Math" w:hAnsi="Cambria Math" w:cs="Arial"/>
                        <w:i/>
                        <w:sz w:val="24"/>
                        <w:vertAlign w:val="superscript"/>
                      </w:rPr>
                      <w:sym w:font="Symbol" w:char="F06C"/>
                    </m:r>
                    <m:r>
                      <w:rPr>
                        <w:rFonts w:ascii="Cambria Math" w:hAnsi="Cambria Math" w:cs="Arial"/>
                        <w:sz w:val="24"/>
                        <w:vertAlign w:val="superscript"/>
                      </w:rPr>
                      <m:t>t</m:t>
                    </m:r>
                  </m:sup>
                </m:sSup>
              </m:oMath>
            </m:oMathPara>
          </w:p>
          <w:p w14:paraId="1DE745FA" w14:textId="77777777" w:rsidR="00BE73E8" w:rsidRPr="001A249F" w:rsidRDefault="00BE73E8" w:rsidP="00BE73E8">
            <w:pPr>
              <w:autoSpaceDE w:val="0"/>
              <w:autoSpaceDN w:val="0"/>
              <w:adjustRightInd w:val="0"/>
              <w:spacing w:line="240" w:lineRule="auto"/>
              <w:rPr>
                <w:rFonts w:cs="Arial"/>
                <w:i/>
                <w:iCs/>
                <w:sz w:val="20"/>
                <w:szCs w:val="20"/>
              </w:rPr>
            </w:pPr>
          </w:p>
          <w:p w14:paraId="4C7446C2" w14:textId="77777777" w:rsidR="00BE73E8" w:rsidRPr="001A249F" w:rsidRDefault="00BE73E8" w:rsidP="00BE73E8">
            <w:pPr>
              <w:autoSpaceDE w:val="0"/>
              <w:autoSpaceDN w:val="0"/>
              <w:adjustRightInd w:val="0"/>
              <w:spacing w:line="240" w:lineRule="auto"/>
              <w:rPr>
                <w:rFonts w:cs="Arial"/>
                <w:iCs/>
                <w:sz w:val="20"/>
                <w:szCs w:val="20"/>
              </w:rPr>
            </w:pPr>
            <w:r w:rsidRPr="001A249F">
              <w:rPr>
                <w:rFonts w:cs="Arial"/>
                <w:iCs/>
                <w:sz w:val="20"/>
                <w:szCs w:val="20"/>
              </w:rPr>
              <w:t>to solve radioactive decay problems in a variety of contexts.</w:t>
            </w:r>
          </w:p>
          <w:p w14:paraId="23CB707F" w14:textId="77777777" w:rsidR="00BE73E8" w:rsidRPr="001A249F" w:rsidRDefault="00BE73E8" w:rsidP="00BE73E8">
            <w:pPr>
              <w:autoSpaceDE w:val="0"/>
              <w:autoSpaceDN w:val="0"/>
              <w:adjustRightInd w:val="0"/>
              <w:spacing w:line="240" w:lineRule="auto"/>
              <w:rPr>
                <w:rFonts w:cs="Arial"/>
                <w:iCs/>
                <w:sz w:val="20"/>
                <w:szCs w:val="20"/>
              </w:rPr>
            </w:pPr>
          </w:p>
          <w:p w14:paraId="4EA780D1" w14:textId="77777777" w:rsidR="00BE73E8" w:rsidRPr="001A249F" w:rsidRDefault="00BE73E8" w:rsidP="00BE73E8">
            <w:pPr>
              <w:autoSpaceDE w:val="0"/>
              <w:autoSpaceDN w:val="0"/>
              <w:adjustRightInd w:val="0"/>
              <w:spacing w:line="240" w:lineRule="auto"/>
              <w:rPr>
                <w:rFonts w:cs="Arial"/>
                <w:iCs/>
                <w:sz w:val="20"/>
                <w:szCs w:val="20"/>
              </w:rPr>
            </w:pPr>
            <w:r w:rsidRPr="001A249F">
              <w:rPr>
                <w:rFonts w:cs="Arial"/>
                <w:iCs/>
                <w:sz w:val="20"/>
                <w:szCs w:val="20"/>
              </w:rPr>
              <w:lastRenderedPageBreak/>
              <w:t>Determination of half-life from graphical data.</w:t>
            </w:r>
          </w:p>
          <w:p w14:paraId="0B05B31D" w14:textId="77777777" w:rsidR="00BE73E8" w:rsidRPr="001A249F" w:rsidRDefault="00BE73E8" w:rsidP="00BE73E8">
            <w:pPr>
              <w:autoSpaceDE w:val="0"/>
              <w:autoSpaceDN w:val="0"/>
              <w:adjustRightInd w:val="0"/>
              <w:spacing w:line="240" w:lineRule="auto"/>
              <w:rPr>
                <w:rFonts w:cs="Arial"/>
                <w:iCs/>
                <w:sz w:val="20"/>
                <w:szCs w:val="20"/>
              </w:rPr>
            </w:pPr>
          </w:p>
          <w:p w14:paraId="74B50333" w14:textId="77777777" w:rsidR="00BE73E8" w:rsidRPr="001A249F" w:rsidRDefault="00BE73E8" w:rsidP="00BE73E8">
            <w:pPr>
              <w:autoSpaceDE w:val="0"/>
              <w:autoSpaceDN w:val="0"/>
              <w:adjustRightInd w:val="0"/>
              <w:spacing w:line="240" w:lineRule="auto"/>
              <w:rPr>
                <w:rFonts w:cs="Arial"/>
                <w:iCs/>
                <w:sz w:val="20"/>
                <w:szCs w:val="20"/>
              </w:rPr>
            </w:pPr>
            <w:r w:rsidRPr="001A249F">
              <w:rPr>
                <w:rFonts w:cs="Arial"/>
                <w:iCs/>
                <w:sz w:val="20"/>
                <w:szCs w:val="20"/>
              </w:rPr>
              <w:t>Apply knowledge and understanding of half-l</w:t>
            </w:r>
            <w:r w:rsidR="00764A45" w:rsidRPr="001A249F">
              <w:rPr>
                <w:rFonts w:cs="Arial"/>
                <w:iCs/>
                <w:sz w:val="20"/>
                <w:szCs w:val="20"/>
              </w:rPr>
              <w:t>i</w:t>
            </w:r>
            <w:r w:rsidRPr="001A249F">
              <w:rPr>
                <w:rFonts w:cs="Arial"/>
                <w:iCs/>
                <w:sz w:val="20"/>
                <w:szCs w:val="20"/>
              </w:rPr>
              <w:t>fe to explain considerations such as the safe storage of radioactive waste and radioactive dating of rocks.</w:t>
            </w:r>
          </w:p>
          <w:p w14:paraId="5F48A70C" w14:textId="77777777" w:rsidR="00BE73E8" w:rsidRPr="001A249F" w:rsidRDefault="00BE73E8" w:rsidP="00BE73E8">
            <w:pPr>
              <w:autoSpaceDE w:val="0"/>
              <w:autoSpaceDN w:val="0"/>
              <w:adjustRightInd w:val="0"/>
              <w:spacing w:line="240" w:lineRule="auto"/>
              <w:rPr>
                <w:rFonts w:cs="Arial"/>
                <w:i/>
                <w:iCs/>
                <w:sz w:val="20"/>
                <w:szCs w:val="20"/>
              </w:rPr>
            </w:pPr>
          </w:p>
          <w:p w14:paraId="013D6A61" w14:textId="77777777" w:rsidR="00BE73E8" w:rsidRPr="001A249F" w:rsidRDefault="00BE73E8" w:rsidP="00982CD5">
            <w:pPr>
              <w:rPr>
                <w:rFonts w:eastAsiaTheme="majorEastAsia" w:cs="Arial"/>
                <w:bCs/>
                <w:sz w:val="20"/>
                <w:szCs w:val="20"/>
              </w:rPr>
            </w:pPr>
          </w:p>
          <w:p w14:paraId="2C26B7BF" w14:textId="77777777" w:rsidR="005C5DC7" w:rsidRPr="001A249F" w:rsidRDefault="005C5DC7" w:rsidP="00982CD5">
            <w:pPr>
              <w:rPr>
                <w:rFonts w:cs="Arial"/>
                <w:sz w:val="20"/>
                <w:szCs w:val="20"/>
              </w:rPr>
            </w:pPr>
          </w:p>
        </w:tc>
        <w:tc>
          <w:tcPr>
            <w:tcW w:w="3757" w:type="dxa"/>
          </w:tcPr>
          <w:p w14:paraId="6463F02E" w14:textId="77777777" w:rsidR="005C5DC7" w:rsidRPr="001A249F" w:rsidRDefault="005C5DC7" w:rsidP="00982CD5">
            <w:pPr>
              <w:spacing w:line="240" w:lineRule="auto"/>
              <w:rPr>
                <w:rFonts w:eastAsia="Calibri" w:cs="Arial"/>
                <w:sz w:val="20"/>
                <w:szCs w:val="20"/>
              </w:rPr>
            </w:pPr>
          </w:p>
          <w:p w14:paraId="6901F93A" w14:textId="77777777" w:rsidR="00604825" w:rsidRPr="001A249F" w:rsidRDefault="00604825" w:rsidP="00982CD5">
            <w:pPr>
              <w:rPr>
                <w:rFonts w:eastAsiaTheme="majorEastAsia" w:cs="Arial"/>
                <w:bCs/>
                <w:sz w:val="20"/>
                <w:szCs w:val="20"/>
              </w:rPr>
            </w:pPr>
            <w:r w:rsidRPr="001A249F">
              <w:rPr>
                <w:rFonts w:eastAsiaTheme="majorEastAsia" w:cs="Arial"/>
                <w:bCs/>
                <w:sz w:val="20"/>
                <w:szCs w:val="20"/>
              </w:rPr>
              <w:t>Discussion of definition of the decay constant and activity.</w:t>
            </w:r>
          </w:p>
          <w:p w14:paraId="0BC3066E" w14:textId="77777777" w:rsidR="00604825" w:rsidRPr="001A249F" w:rsidRDefault="00604825" w:rsidP="00982CD5">
            <w:pPr>
              <w:rPr>
                <w:rFonts w:eastAsiaTheme="majorEastAsia" w:cs="Arial"/>
                <w:bCs/>
                <w:sz w:val="20"/>
                <w:szCs w:val="20"/>
              </w:rPr>
            </w:pPr>
          </w:p>
          <w:p w14:paraId="53DA7410" w14:textId="77777777" w:rsidR="00604825" w:rsidRPr="001A249F" w:rsidRDefault="00604825" w:rsidP="00982CD5">
            <w:pPr>
              <w:rPr>
                <w:rFonts w:eastAsiaTheme="majorEastAsia" w:cs="Arial"/>
                <w:bCs/>
                <w:sz w:val="20"/>
                <w:szCs w:val="20"/>
              </w:rPr>
            </w:pPr>
            <w:r w:rsidRPr="001A249F">
              <w:rPr>
                <w:rFonts w:eastAsiaTheme="majorEastAsia" w:cs="Arial"/>
                <w:bCs/>
                <w:sz w:val="20"/>
                <w:szCs w:val="20"/>
              </w:rPr>
              <w:t>Modelling radioactive behaviour with dice.</w:t>
            </w:r>
          </w:p>
          <w:p w14:paraId="7EA37C4D" w14:textId="77777777" w:rsidR="00604825" w:rsidRPr="001A249F" w:rsidRDefault="00604825" w:rsidP="00982CD5">
            <w:pPr>
              <w:rPr>
                <w:rFonts w:eastAsiaTheme="majorEastAsia" w:cs="Arial"/>
                <w:bCs/>
                <w:sz w:val="20"/>
                <w:szCs w:val="20"/>
              </w:rPr>
            </w:pPr>
          </w:p>
          <w:p w14:paraId="60E484CA" w14:textId="77777777" w:rsidR="00604825" w:rsidRPr="001A249F" w:rsidRDefault="00604825" w:rsidP="00982CD5">
            <w:pPr>
              <w:rPr>
                <w:rFonts w:eastAsiaTheme="majorEastAsia" w:cs="Arial"/>
                <w:bCs/>
                <w:sz w:val="20"/>
                <w:szCs w:val="20"/>
              </w:rPr>
            </w:pPr>
            <w:r w:rsidRPr="001A249F">
              <w:rPr>
                <w:rFonts w:eastAsiaTheme="majorEastAsia" w:cs="Arial"/>
                <w:bCs/>
                <w:sz w:val="20"/>
                <w:szCs w:val="20"/>
              </w:rPr>
              <w:t>Rehearsal of radioactive decay equations.</w:t>
            </w:r>
          </w:p>
          <w:p w14:paraId="39C72C19" w14:textId="77777777" w:rsidR="00604825" w:rsidRPr="001A249F" w:rsidRDefault="00604825" w:rsidP="00982CD5">
            <w:pPr>
              <w:rPr>
                <w:rFonts w:eastAsiaTheme="majorEastAsia" w:cs="Arial"/>
                <w:bCs/>
                <w:sz w:val="20"/>
                <w:szCs w:val="20"/>
              </w:rPr>
            </w:pPr>
          </w:p>
          <w:p w14:paraId="28F39872" w14:textId="77777777" w:rsidR="005C5DC7" w:rsidRPr="001A249F" w:rsidRDefault="00411609" w:rsidP="00982CD5">
            <w:pPr>
              <w:rPr>
                <w:rFonts w:eastAsiaTheme="majorEastAsia" w:cs="Arial"/>
                <w:bCs/>
                <w:sz w:val="20"/>
                <w:szCs w:val="20"/>
              </w:rPr>
            </w:pPr>
            <w:r w:rsidRPr="001A249F">
              <w:rPr>
                <w:rFonts w:eastAsiaTheme="majorEastAsia" w:cs="Arial"/>
                <w:bCs/>
                <w:sz w:val="20"/>
                <w:szCs w:val="20"/>
              </w:rPr>
              <w:t>Find the half-life of protactinium</w:t>
            </w:r>
            <w:r w:rsidR="007F1207" w:rsidRPr="001A249F">
              <w:rPr>
                <w:rFonts w:eastAsiaTheme="majorEastAsia" w:cs="Arial"/>
                <w:bCs/>
                <w:sz w:val="20"/>
                <w:szCs w:val="20"/>
              </w:rPr>
              <w:t xml:space="preserve"> or using gas mantle apparatus.</w:t>
            </w:r>
          </w:p>
          <w:p w14:paraId="242C0D54" w14:textId="77777777" w:rsidR="001913B7" w:rsidRPr="001A249F" w:rsidRDefault="001913B7" w:rsidP="00982CD5">
            <w:pPr>
              <w:rPr>
                <w:rFonts w:eastAsiaTheme="majorEastAsia" w:cs="Arial"/>
                <w:bCs/>
                <w:sz w:val="20"/>
                <w:szCs w:val="20"/>
              </w:rPr>
            </w:pPr>
          </w:p>
          <w:p w14:paraId="49082708" w14:textId="77777777" w:rsidR="001913B7" w:rsidRPr="001A249F" w:rsidRDefault="001913B7" w:rsidP="00982CD5">
            <w:pPr>
              <w:rPr>
                <w:rFonts w:eastAsiaTheme="majorEastAsia" w:cs="Arial"/>
                <w:bCs/>
                <w:sz w:val="20"/>
                <w:szCs w:val="20"/>
              </w:rPr>
            </w:pPr>
            <w:r w:rsidRPr="001A249F">
              <w:rPr>
                <w:rFonts w:eastAsiaTheme="majorEastAsia" w:cs="Arial"/>
                <w:bCs/>
                <w:sz w:val="20"/>
                <w:szCs w:val="20"/>
              </w:rPr>
              <w:t xml:space="preserve">Summarise and evaluate the safety considerations in dealing with the </w:t>
            </w:r>
            <w:proofErr w:type="gramStart"/>
            <w:r w:rsidRPr="001A249F">
              <w:rPr>
                <w:rFonts w:eastAsiaTheme="majorEastAsia" w:cs="Arial"/>
                <w:bCs/>
                <w:sz w:val="20"/>
                <w:szCs w:val="20"/>
              </w:rPr>
              <w:t>short and long term</w:t>
            </w:r>
            <w:proofErr w:type="gramEnd"/>
            <w:r w:rsidRPr="001A249F">
              <w:rPr>
                <w:rFonts w:eastAsiaTheme="majorEastAsia" w:cs="Arial"/>
                <w:bCs/>
                <w:sz w:val="20"/>
                <w:szCs w:val="20"/>
              </w:rPr>
              <w:t xml:space="preserve"> storage of radioactive waste OR the evidence for the age of the Earth from radioactive dating of rocks</w:t>
            </w:r>
            <w:r w:rsidR="00D64171">
              <w:rPr>
                <w:rFonts w:eastAsiaTheme="majorEastAsia" w:cs="Arial"/>
                <w:bCs/>
                <w:sz w:val="20"/>
                <w:szCs w:val="20"/>
              </w:rPr>
              <w:t>.</w:t>
            </w:r>
          </w:p>
          <w:p w14:paraId="58CE3DBD" w14:textId="77777777" w:rsidR="005C5DC7" w:rsidRPr="001A249F" w:rsidRDefault="005C5DC7" w:rsidP="00982CD5">
            <w:pPr>
              <w:rPr>
                <w:rFonts w:eastAsiaTheme="majorEastAsia" w:cs="Arial"/>
                <w:bCs/>
                <w:sz w:val="20"/>
                <w:szCs w:val="20"/>
              </w:rPr>
            </w:pPr>
          </w:p>
          <w:p w14:paraId="7B2361B6" w14:textId="77777777" w:rsidR="005C5DC7" w:rsidRPr="001A249F" w:rsidRDefault="005C5DC7" w:rsidP="00982CD5">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w:t>
            </w:r>
            <w:r w:rsidR="00D86994" w:rsidRPr="001A249F">
              <w:rPr>
                <w:rFonts w:cs="Arial"/>
                <w:b/>
                <w:sz w:val="20"/>
                <w:szCs w:val="20"/>
              </w:rPr>
              <w:t>learning</w:t>
            </w:r>
            <w:r w:rsidRPr="001A249F">
              <w:rPr>
                <w:rFonts w:cs="Arial"/>
                <w:b/>
                <w:sz w:val="20"/>
                <w:szCs w:val="20"/>
              </w:rPr>
              <w:t xml:space="preserve"> activities:</w:t>
            </w:r>
          </w:p>
          <w:p w14:paraId="17686C18" w14:textId="77777777" w:rsidR="005C5DC7" w:rsidRPr="001A249F" w:rsidRDefault="005C5DC7" w:rsidP="00982CD5">
            <w:pPr>
              <w:rPr>
                <w:rFonts w:cs="Arial"/>
                <w:b/>
                <w:sz w:val="20"/>
                <w:szCs w:val="20"/>
              </w:rPr>
            </w:pPr>
          </w:p>
          <w:p w14:paraId="1C079AA1" w14:textId="77777777" w:rsidR="005C5DC7" w:rsidRPr="001A249F" w:rsidRDefault="005C5DC7" w:rsidP="00982CD5">
            <w:pPr>
              <w:autoSpaceDE w:val="0"/>
              <w:autoSpaceDN w:val="0"/>
              <w:adjustRightInd w:val="0"/>
              <w:spacing w:line="240" w:lineRule="auto"/>
              <w:rPr>
                <w:rFonts w:cs="Arial"/>
                <w:sz w:val="20"/>
                <w:szCs w:val="20"/>
              </w:rPr>
            </w:pPr>
            <w:r w:rsidRPr="001A249F">
              <w:rPr>
                <w:rFonts w:cs="Arial"/>
                <w:sz w:val="20"/>
                <w:szCs w:val="20"/>
              </w:rPr>
              <w:t xml:space="preserve">AO2: Apply knowledge and understanding </w:t>
            </w:r>
            <w:r w:rsidR="008B4E12" w:rsidRPr="001A249F">
              <w:rPr>
                <w:rFonts w:cs="Arial"/>
                <w:sz w:val="20"/>
                <w:szCs w:val="20"/>
              </w:rPr>
              <w:t xml:space="preserve">of radioactive decay to </w:t>
            </w:r>
            <w:r w:rsidR="008B4E12" w:rsidRPr="001A249F">
              <w:rPr>
                <w:rFonts w:cs="Arial"/>
                <w:sz w:val="20"/>
                <w:szCs w:val="20"/>
              </w:rPr>
              <w:lastRenderedPageBreak/>
              <w:t>the storage of radioactive waste and radioactive dating.</w:t>
            </w:r>
          </w:p>
          <w:p w14:paraId="6AC3D805" w14:textId="77777777" w:rsidR="005C5DC7" w:rsidRPr="001A249F" w:rsidRDefault="005C5DC7" w:rsidP="00982CD5">
            <w:pPr>
              <w:rPr>
                <w:rFonts w:cs="Arial"/>
                <w:sz w:val="20"/>
                <w:szCs w:val="20"/>
              </w:rPr>
            </w:pPr>
          </w:p>
          <w:p w14:paraId="7643273B" w14:textId="77777777" w:rsidR="005C5DC7" w:rsidRPr="001A249F" w:rsidRDefault="005C5DC7" w:rsidP="00982CD5">
            <w:pPr>
              <w:autoSpaceDE w:val="0"/>
              <w:autoSpaceDN w:val="0"/>
              <w:adjustRightInd w:val="0"/>
              <w:spacing w:line="240" w:lineRule="auto"/>
              <w:rPr>
                <w:rFonts w:cs="Arial"/>
                <w:sz w:val="20"/>
                <w:szCs w:val="20"/>
              </w:rPr>
            </w:pPr>
            <w:r w:rsidRPr="001A249F">
              <w:rPr>
                <w:rFonts w:cs="Arial"/>
                <w:sz w:val="20"/>
                <w:szCs w:val="20"/>
              </w:rPr>
              <w:t>AO3: Analyse, interpret and evaluate data</w:t>
            </w:r>
            <w:r w:rsidR="008B4E12" w:rsidRPr="001A249F">
              <w:rPr>
                <w:rFonts w:cs="Arial"/>
                <w:sz w:val="20"/>
                <w:szCs w:val="20"/>
              </w:rPr>
              <w:t xml:space="preserve"> on</w:t>
            </w:r>
            <w:r w:rsidRPr="001A249F">
              <w:rPr>
                <w:rFonts w:cs="Arial"/>
                <w:sz w:val="20"/>
                <w:szCs w:val="20"/>
              </w:rPr>
              <w:t xml:space="preserve"> </w:t>
            </w:r>
            <w:r w:rsidR="008B4E12" w:rsidRPr="001A249F">
              <w:rPr>
                <w:rFonts w:cs="Arial"/>
                <w:sz w:val="20"/>
                <w:szCs w:val="20"/>
              </w:rPr>
              <w:t xml:space="preserve">radioactive decay to </w:t>
            </w:r>
            <w:r w:rsidRPr="001A249F">
              <w:rPr>
                <w:rFonts w:cs="Arial"/>
                <w:sz w:val="20"/>
                <w:szCs w:val="20"/>
              </w:rPr>
              <w:t>make judgements and reach conclusion</w:t>
            </w:r>
            <w:r w:rsidR="008B4E12" w:rsidRPr="001A249F">
              <w:rPr>
                <w:rFonts w:cs="Arial"/>
                <w:sz w:val="20"/>
                <w:szCs w:val="20"/>
              </w:rPr>
              <w:t>s.</w:t>
            </w:r>
          </w:p>
          <w:p w14:paraId="09450676" w14:textId="77777777" w:rsidR="005C5DC7" w:rsidRPr="001A249F" w:rsidRDefault="005C5DC7" w:rsidP="00982CD5">
            <w:pPr>
              <w:autoSpaceDE w:val="0"/>
              <w:autoSpaceDN w:val="0"/>
              <w:adjustRightInd w:val="0"/>
              <w:spacing w:line="240" w:lineRule="auto"/>
              <w:rPr>
                <w:rFonts w:cs="Arial"/>
                <w:sz w:val="20"/>
                <w:szCs w:val="20"/>
              </w:rPr>
            </w:pPr>
          </w:p>
          <w:p w14:paraId="38159271" w14:textId="77777777" w:rsidR="005C5DC7" w:rsidRPr="001A249F" w:rsidRDefault="005C5F3C" w:rsidP="00982CD5">
            <w:pPr>
              <w:rPr>
                <w:rFonts w:cs="Arial"/>
                <w:sz w:val="20"/>
                <w:szCs w:val="20"/>
              </w:rPr>
            </w:pPr>
            <w:r>
              <w:rPr>
                <w:rFonts w:cs="Arial"/>
                <w:sz w:val="20"/>
                <w:szCs w:val="20"/>
              </w:rPr>
              <w:t>MS1.3:</w:t>
            </w:r>
            <w:r w:rsidR="00413EF6" w:rsidRPr="001A249F">
              <w:rPr>
                <w:rFonts w:cs="Arial"/>
                <w:sz w:val="20"/>
                <w:szCs w:val="20"/>
              </w:rPr>
              <w:t xml:space="preserve"> Understand simple probability in radioactive decay.</w:t>
            </w:r>
          </w:p>
          <w:p w14:paraId="2E9FCE05" w14:textId="77777777" w:rsidR="00180B65" w:rsidRPr="001A249F" w:rsidRDefault="00180B65" w:rsidP="00982CD5">
            <w:pPr>
              <w:rPr>
                <w:rFonts w:cs="Arial"/>
                <w:sz w:val="20"/>
                <w:szCs w:val="20"/>
              </w:rPr>
            </w:pPr>
          </w:p>
          <w:p w14:paraId="43AF6EE8" w14:textId="77777777" w:rsidR="00180B65" w:rsidRPr="001A249F" w:rsidRDefault="005C5F3C" w:rsidP="00180B65">
            <w:pPr>
              <w:autoSpaceDE w:val="0"/>
              <w:autoSpaceDN w:val="0"/>
              <w:adjustRightInd w:val="0"/>
              <w:spacing w:line="240" w:lineRule="auto"/>
              <w:rPr>
                <w:rFonts w:cs="Arial"/>
                <w:sz w:val="20"/>
                <w:szCs w:val="20"/>
              </w:rPr>
            </w:pPr>
            <w:r>
              <w:rPr>
                <w:rFonts w:cs="Arial"/>
                <w:sz w:val="20"/>
                <w:szCs w:val="20"/>
              </w:rPr>
              <w:t>MS2.1:</w:t>
            </w:r>
            <w:r w:rsidR="00180B65" w:rsidRPr="001A249F">
              <w:rPr>
                <w:rFonts w:cs="Arial"/>
                <w:sz w:val="20"/>
                <w:szCs w:val="20"/>
              </w:rPr>
              <w:t xml:space="preserve"> Understand and use the </w:t>
            </w:r>
            <w:r w:rsidR="00693E3F" w:rsidRPr="001A249F">
              <w:rPr>
                <w:rFonts w:cs="Arial"/>
                <w:sz w:val="20"/>
                <w:szCs w:val="20"/>
              </w:rPr>
              <w:t>symbols:</w:t>
            </w:r>
            <w:r w:rsidR="00180B65" w:rsidRPr="001A249F">
              <w:rPr>
                <w:rFonts w:cs="Arial"/>
                <w:sz w:val="20"/>
                <w:szCs w:val="20"/>
              </w:rPr>
              <w:t xml:space="preserve"> </w:t>
            </w:r>
            <w:r w:rsidR="00180B65" w:rsidRPr="005D5C02">
              <w:rPr>
                <w:rFonts w:ascii="Cambria Math" w:hAnsi="Cambria Math" w:cs="Cambria Math"/>
                <w:sz w:val="24"/>
              </w:rPr>
              <w:t>∝</w:t>
            </w:r>
            <w:r w:rsidR="00180B65" w:rsidRPr="005D5C02">
              <w:rPr>
                <w:rFonts w:ascii="Times New Roman" w:hAnsi="Times New Roman"/>
                <w:sz w:val="24"/>
              </w:rPr>
              <w:t xml:space="preserve">, </w:t>
            </w:r>
            <w:r w:rsidR="00693E3F" w:rsidRPr="005D5C02">
              <w:rPr>
                <w:rFonts w:ascii="Times New Roman" w:hAnsi="Times New Roman"/>
                <w:sz w:val="24"/>
              </w:rPr>
              <w:t>Δ</w:t>
            </w:r>
            <w:r w:rsidR="00693E3F">
              <w:rPr>
                <w:rFonts w:ascii="Times New Roman" w:hAnsi="Times New Roman"/>
                <w:sz w:val="24"/>
              </w:rPr>
              <w:t>.</w:t>
            </w:r>
          </w:p>
          <w:p w14:paraId="3C3E92FF" w14:textId="77777777" w:rsidR="00180B65" w:rsidRPr="001A249F" w:rsidRDefault="00180B65" w:rsidP="00180B65">
            <w:pPr>
              <w:autoSpaceDE w:val="0"/>
              <w:autoSpaceDN w:val="0"/>
              <w:adjustRightInd w:val="0"/>
              <w:spacing w:line="240" w:lineRule="auto"/>
              <w:rPr>
                <w:rFonts w:cs="Arial"/>
                <w:sz w:val="20"/>
                <w:szCs w:val="20"/>
              </w:rPr>
            </w:pPr>
          </w:p>
          <w:p w14:paraId="479A1CE0" w14:textId="77777777" w:rsidR="00180B65" w:rsidRPr="001A249F" w:rsidRDefault="005C5F3C" w:rsidP="00180B65">
            <w:pPr>
              <w:autoSpaceDE w:val="0"/>
              <w:autoSpaceDN w:val="0"/>
              <w:adjustRightInd w:val="0"/>
              <w:spacing w:line="240" w:lineRule="auto"/>
              <w:rPr>
                <w:rFonts w:cs="Arial"/>
                <w:sz w:val="20"/>
                <w:szCs w:val="20"/>
              </w:rPr>
            </w:pPr>
            <w:r>
              <w:rPr>
                <w:rFonts w:cs="Arial"/>
                <w:sz w:val="20"/>
                <w:szCs w:val="20"/>
              </w:rPr>
              <w:t>MS3.1:</w:t>
            </w:r>
            <w:r w:rsidR="00180B65" w:rsidRPr="001A249F">
              <w:rPr>
                <w:rFonts w:cs="Arial"/>
                <w:sz w:val="20"/>
                <w:szCs w:val="20"/>
              </w:rPr>
              <w:t xml:space="preserve"> Translate information between graphical, numerical and algebraic forms when dealing with radioactive decay</w:t>
            </w:r>
            <w:r w:rsidR="00D64171">
              <w:rPr>
                <w:rFonts w:cs="Arial"/>
                <w:sz w:val="20"/>
                <w:szCs w:val="20"/>
              </w:rPr>
              <w:t>.</w:t>
            </w:r>
          </w:p>
          <w:p w14:paraId="7E5287DA" w14:textId="77777777" w:rsidR="005C5DC7" w:rsidRPr="001A249F" w:rsidRDefault="005C5DC7" w:rsidP="00982CD5">
            <w:pPr>
              <w:rPr>
                <w:rFonts w:cs="Arial"/>
                <w:sz w:val="20"/>
                <w:szCs w:val="20"/>
              </w:rPr>
            </w:pPr>
          </w:p>
        </w:tc>
        <w:tc>
          <w:tcPr>
            <w:tcW w:w="2693" w:type="dxa"/>
          </w:tcPr>
          <w:p w14:paraId="3F32A52A" w14:textId="77777777" w:rsidR="005C5DC7" w:rsidRPr="001A249F" w:rsidRDefault="005C5DC7" w:rsidP="00982CD5">
            <w:pPr>
              <w:rPr>
                <w:rFonts w:cs="Arial"/>
                <w:sz w:val="20"/>
                <w:szCs w:val="20"/>
              </w:rPr>
            </w:pPr>
          </w:p>
          <w:p w14:paraId="14F7168D" w14:textId="77777777" w:rsidR="005C5DC7" w:rsidRPr="001A249F" w:rsidRDefault="00764A45" w:rsidP="00982CD5">
            <w:pPr>
              <w:rPr>
                <w:rFonts w:cs="Arial"/>
                <w:sz w:val="20"/>
                <w:szCs w:val="20"/>
              </w:rPr>
            </w:pPr>
            <w:r w:rsidRPr="001A249F">
              <w:rPr>
                <w:rFonts w:cs="Arial"/>
                <w:sz w:val="20"/>
                <w:szCs w:val="20"/>
              </w:rPr>
              <w:t>Examp</w:t>
            </w:r>
            <w:r w:rsidR="005C5DC7" w:rsidRPr="001A249F">
              <w:rPr>
                <w:rFonts w:cs="Arial"/>
                <w:sz w:val="20"/>
                <w:szCs w:val="20"/>
              </w:rPr>
              <w:t>ro</w:t>
            </w:r>
          </w:p>
          <w:p w14:paraId="6628CDFA" w14:textId="77777777" w:rsidR="005C5DC7" w:rsidRPr="001A249F" w:rsidRDefault="005C5DC7" w:rsidP="00982CD5">
            <w:pPr>
              <w:rPr>
                <w:rFonts w:cs="Arial"/>
                <w:sz w:val="20"/>
                <w:szCs w:val="20"/>
              </w:rPr>
            </w:pPr>
          </w:p>
          <w:p w14:paraId="4672D6D9" w14:textId="77777777" w:rsidR="008D1F66" w:rsidRPr="001A249F" w:rsidRDefault="00764A45" w:rsidP="00982CD5">
            <w:pPr>
              <w:rPr>
                <w:rFonts w:cs="Arial"/>
                <w:sz w:val="20"/>
                <w:szCs w:val="20"/>
              </w:rPr>
            </w:pPr>
            <w:r w:rsidRPr="001A249F">
              <w:rPr>
                <w:rFonts w:cs="Arial"/>
                <w:sz w:val="20"/>
                <w:szCs w:val="20"/>
              </w:rPr>
              <w:t>QAS04.</w:t>
            </w:r>
            <w:r w:rsidR="008D1F66" w:rsidRPr="001A249F">
              <w:rPr>
                <w:rFonts w:cs="Arial"/>
                <w:sz w:val="20"/>
                <w:szCs w:val="20"/>
              </w:rPr>
              <w:t>5.01</w:t>
            </w:r>
          </w:p>
          <w:p w14:paraId="3EA9134E" w14:textId="77777777" w:rsidR="0061784E" w:rsidRPr="001A249F" w:rsidRDefault="0061784E" w:rsidP="00982CD5">
            <w:pPr>
              <w:rPr>
                <w:rFonts w:cs="Arial"/>
                <w:sz w:val="20"/>
                <w:szCs w:val="20"/>
              </w:rPr>
            </w:pPr>
            <w:r w:rsidRPr="001A249F">
              <w:rPr>
                <w:rFonts w:cs="Arial"/>
                <w:sz w:val="20"/>
                <w:szCs w:val="20"/>
              </w:rPr>
              <w:t>QAW03.</w:t>
            </w:r>
            <w:r w:rsidR="00764A45" w:rsidRPr="001A249F">
              <w:rPr>
                <w:rFonts w:cs="Arial"/>
                <w:sz w:val="20"/>
                <w:szCs w:val="20"/>
              </w:rPr>
              <w:t>5.</w:t>
            </w:r>
            <w:r w:rsidRPr="001A249F">
              <w:rPr>
                <w:rFonts w:cs="Arial"/>
                <w:sz w:val="20"/>
                <w:szCs w:val="20"/>
              </w:rPr>
              <w:t>0</w:t>
            </w:r>
            <w:r w:rsidR="00764A45" w:rsidRPr="001A249F">
              <w:rPr>
                <w:rFonts w:cs="Arial"/>
                <w:sz w:val="20"/>
                <w:szCs w:val="20"/>
              </w:rPr>
              <w:t>1</w:t>
            </w:r>
          </w:p>
          <w:p w14:paraId="77567452" w14:textId="77777777" w:rsidR="0061784E" w:rsidRPr="001A249F" w:rsidRDefault="0061784E" w:rsidP="00982CD5">
            <w:pPr>
              <w:rPr>
                <w:rFonts w:cs="Arial"/>
                <w:sz w:val="20"/>
                <w:szCs w:val="20"/>
              </w:rPr>
            </w:pPr>
          </w:p>
          <w:p w14:paraId="4AB95796" w14:textId="77777777" w:rsidR="0061784E" w:rsidRPr="001A249F" w:rsidRDefault="0061784E" w:rsidP="00982CD5">
            <w:pPr>
              <w:rPr>
                <w:rFonts w:cs="Arial"/>
                <w:sz w:val="20"/>
                <w:szCs w:val="20"/>
              </w:rPr>
            </w:pPr>
            <w:r w:rsidRPr="001A249F">
              <w:rPr>
                <w:rFonts w:cs="Arial"/>
                <w:sz w:val="20"/>
                <w:szCs w:val="20"/>
              </w:rPr>
              <w:t>SAMs Paper 2 Q 4</w:t>
            </w:r>
          </w:p>
        </w:tc>
        <w:tc>
          <w:tcPr>
            <w:tcW w:w="2552" w:type="dxa"/>
          </w:tcPr>
          <w:p w14:paraId="4362019D" w14:textId="77777777" w:rsidR="005C5DC7" w:rsidRPr="00F92E6F" w:rsidRDefault="005C5DC7" w:rsidP="00982CD5">
            <w:pPr>
              <w:autoSpaceDE w:val="0"/>
              <w:autoSpaceDN w:val="0"/>
              <w:adjustRightInd w:val="0"/>
              <w:spacing w:line="240" w:lineRule="auto"/>
              <w:rPr>
                <w:rFonts w:cs="Arial"/>
                <w:color w:val="000000" w:themeColor="text1"/>
                <w:sz w:val="20"/>
                <w:szCs w:val="20"/>
              </w:rPr>
            </w:pPr>
          </w:p>
          <w:p w14:paraId="21E4C1FF" w14:textId="77777777" w:rsidR="005C5DC7" w:rsidRPr="005C5F3C" w:rsidRDefault="005C5DC7" w:rsidP="00982CD5">
            <w:pPr>
              <w:rPr>
                <w:rFonts w:cs="Arial"/>
                <w:b/>
                <w:color w:val="000000" w:themeColor="text1"/>
                <w:sz w:val="20"/>
                <w:szCs w:val="20"/>
              </w:rPr>
            </w:pPr>
            <w:r w:rsidRPr="005C5F3C">
              <w:rPr>
                <w:rFonts w:cs="Arial"/>
                <w:b/>
                <w:color w:val="000000" w:themeColor="text1"/>
                <w:sz w:val="20"/>
                <w:szCs w:val="20"/>
              </w:rPr>
              <w:t xml:space="preserve">Rich </w:t>
            </w:r>
            <w:r w:rsidR="005C5F3C" w:rsidRPr="005C5F3C">
              <w:rPr>
                <w:rFonts w:cs="Arial"/>
                <w:b/>
                <w:color w:val="000000" w:themeColor="text1"/>
                <w:sz w:val="20"/>
                <w:szCs w:val="20"/>
              </w:rPr>
              <w:t>q</w:t>
            </w:r>
            <w:r w:rsidRPr="005C5F3C">
              <w:rPr>
                <w:rFonts w:cs="Arial"/>
                <w:b/>
                <w:color w:val="000000" w:themeColor="text1"/>
                <w:sz w:val="20"/>
                <w:szCs w:val="20"/>
              </w:rPr>
              <w:t>uestion:</w:t>
            </w:r>
          </w:p>
          <w:p w14:paraId="5FF324EF" w14:textId="77777777" w:rsidR="00411609" w:rsidRPr="00F92E6F" w:rsidRDefault="00411609" w:rsidP="00982CD5">
            <w:pPr>
              <w:rPr>
                <w:rFonts w:cs="Arial"/>
                <w:color w:val="000000" w:themeColor="text1"/>
                <w:sz w:val="20"/>
                <w:szCs w:val="20"/>
              </w:rPr>
            </w:pPr>
          </w:p>
          <w:p w14:paraId="0DDCC1BD" w14:textId="77777777" w:rsidR="00411609" w:rsidRPr="00F92E6F" w:rsidRDefault="00411609" w:rsidP="00982CD5">
            <w:pPr>
              <w:rPr>
                <w:rFonts w:cs="Arial"/>
                <w:color w:val="000000" w:themeColor="text1"/>
                <w:sz w:val="20"/>
                <w:szCs w:val="20"/>
              </w:rPr>
            </w:pPr>
            <w:r w:rsidRPr="00F92E6F">
              <w:rPr>
                <w:rFonts w:cs="Arial"/>
                <w:color w:val="000000" w:themeColor="text1"/>
                <w:sz w:val="20"/>
                <w:szCs w:val="20"/>
              </w:rPr>
              <w:t>How long do we have to wait until a radioactive source is safe?</w:t>
            </w:r>
          </w:p>
          <w:p w14:paraId="69012C20" w14:textId="77777777" w:rsidR="008D1F66" w:rsidRPr="00F92E6F" w:rsidRDefault="008D1F66" w:rsidP="00982CD5">
            <w:pPr>
              <w:rPr>
                <w:rFonts w:cs="Arial"/>
                <w:color w:val="000000" w:themeColor="text1"/>
                <w:sz w:val="20"/>
                <w:szCs w:val="20"/>
              </w:rPr>
            </w:pPr>
          </w:p>
          <w:p w14:paraId="6D06B7DD" w14:textId="77777777" w:rsidR="008D1F66" w:rsidRPr="00F92E6F" w:rsidRDefault="008B7492" w:rsidP="00982CD5">
            <w:pPr>
              <w:rPr>
                <w:rFonts w:cs="Arial"/>
                <w:color w:val="000000" w:themeColor="text1"/>
                <w:sz w:val="20"/>
                <w:szCs w:val="20"/>
              </w:rPr>
            </w:pPr>
            <w:hyperlink r:id="rId78" w:history="1">
              <w:r w:rsidR="008D1F66" w:rsidRPr="00F92E6F">
                <w:rPr>
                  <w:rStyle w:val="Hyperlink"/>
                  <w:sz w:val="20"/>
                  <w:szCs w:val="20"/>
                </w:rPr>
                <w:t>Radioactive Decay questions from scool</w:t>
              </w:r>
            </w:hyperlink>
          </w:p>
          <w:p w14:paraId="35C89D3C" w14:textId="77777777" w:rsidR="00411609" w:rsidRPr="00F92E6F" w:rsidRDefault="00411609" w:rsidP="00982CD5">
            <w:pPr>
              <w:rPr>
                <w:rStyle w:val="Hyperlink"/>
                <w:sz w:val="20"/>
                <w:szCs w:val="20"/>
              </w:rPr>
            </w:pPr>
            <w:r w:rsidRPr="00F92E6F">
              <w:rPr>
                <w:rFonts w:cs="Arial"/>
                <w:color w:val="000000" w:themeColor="text1"/>
                <w:sz w:val="20"/>
                <w:szCs w:val="20"/>
              </w:rPr>
              <w:fldChar w:fldCharType="begin"/>
            </w:r>
            <w:r w:rsidRPr="00F92E6F">
              <w:rPr>
                <w:rFonts w:cs="Arial"/>
                <w:color w:val="000000" w:themeColor="text1"/>
                <w:sz w:val="20"/>
                <w:szCs w:val="20"/>
              </w:rPr>
              <w:instrText xml:space="preserve"> HYPERLINK "http://tap.iop.org/atoms/radioactivity/514/page_47129.html" </w:instrText>
            </w:r>
            <w:r w:rsidRPr="00F92E6F">
              <w:rPr>
                <w:rFonts w:cs="Arial"/>
                <w:color w:val="000000" w:themeColor="text1"/>
                <w:sz w:val="20"/>
                <w:szCs w:val="20"/>
              </w:rPr>
              <w:fldChar w:fldCharType="separate"/>
            </w:r>
          </w:p>
          <w:p w14:paraId="6C44DBB0" w14:textId="77777777" w:rsidR="00411609" w:rsidRPr="00F92E6F" w:rsidRDefault="00411609" w:rsidP="00982CD5">
            <w:pPr>
              <w:rPr>
                <w:rFonts w:cs="Arial"/>
                <w:color w:val="000000" w:themeColor="text1"/>
                <w:sz w:val="20"/>
                <w:szCs w:val="20"/>
              </w:rPr>
            </w:pPr>
            <w:r w:rsidRPr="00F92E6F">
              <w:rPr>
                <w:rStyle w:val="Hyperlink"/>
                <w:sz w:val="20"/>
                <w:szCs w:val="20"/>
              </w:rPr>
              <w:t>Half-life of protactinium experiment from the IOP</w:t>
            </w:r>
            <w:r w:rsidRPr="00F92E6F">
              <w:rPr>
                <w:rFonts w:cs="Arial"/>
                <w:color w:val="000000" w:themeColor="text1"/>
                <w:sz w:val="20"/>
                <w:szCs w:val="20"/>
              </w:rPr>
              <w:fldChar w:fldCharType="end"/>
            </w:r>
          </w:p>
          <w:p w14:paraId="28ACE76D" w14:textId="77777777" w:rsidR="005C5DC7" w:rsidRPr="00F92E6F" w:rsidRDefault="005C5DC7" w:rsidP="00982CD5">
            <w:pPr>
              <w:rPr>
                <w:rFonts w:cs="Arial"/>
                <w:color w:val="000000" w:themeColor="text1"/>
                <w:sz w:val="20"/>
                <w:szCs w:val="20"/>
              </w:rPr>
            </w:pPr>
          </w:p>
          <w:p w14:paraId="0C36F713" w14:textId="77777777" w:rsidR="00604825" w:rsidRPr="00F92E6F" w:rsidRDefault="008B7492" w:rsidP="00982CD5">
            <w:pPr>
              <w:rPr>
                <w:rFonts w:cs="Arial"/>
                <w:color w:val="000000" w:themeColor="text1"/>
                <w:sz w:val="20"/>
                <w:szCs w:val="20"/>
              </w:rPr>
            </w:pPr>
            <w:hyperlink r:id="rId79" w:history="1">
              <w:r w:rsidR="00604825" w:rsidRPr="00F92E6F">
                <w:rPr>
                  <w:rStyle w:val="Hyperlink"/>
                  <w:sz w:val="20"/>
                  <w:szCs w:val="20"/>
                </w:rPr>
                <w:t>Modelling radioactive decay with dice</w:t>
              </w:r>
            </w:hyperlink>
          </w:p>
          <w:p w14:paraId="33B14967" w14:textId="77777777" w:rsidR="001913B7" w:rsidRPr="00F92E6F" w:rsidRDefault="001913B7" w:rsidP="00982CD5">
            <w:pPr>
              <w:rPr>
                <w:rFonts w:cs="Arial"/>
                <w:color w:val="000000" w:themeColor="text1"/>
                <w:sz w:val="20"/>
                <w:szCs w:val="20"/>
              </w:rPr>
            </w:pPr>
          </w:p>
          <w:p w14:paraId="3359C26B" w14:textId="77777777" w:rsidR="001913B7" w:rsidRPr="00F92E6F" w:rsidRDefault="008B7492" w:rsidP="00982CD5">
            <w:pPr>
              <w:rPr>
                <w:rFonts w:cs="Arial"/>
                <w:color w:val="000000" w:themeColor="text1"/>
                <w:sz w:val="20"/>
                <w:szCs w:val="20"/>
              </w:rPr>
            </w:pPr>
            <w:hyperlink r:id="rId80" w:history="1">
              <w:r w:rsidR="001913B7" w:rsidRPr="00F92E6F">
                <w:rPr>
                  <w:rStyle w:val="Hyperlink"/>
                  <w:sz w:val="20"/>
                  <w:szCs w:val="20"/>
                </w:rPr>
                <w:t>Article on storage of Radioactive waste from World</w:t>
              </w:r>
              <w:r w:rsidR="008D1F66" w:rsidRPr="00F92E6F">
                <w:rPr>
                  <w:rStyle w:val="Hyperlink"/>
                  <w:sz w:val="20"/>
                  <w:szCs w:val="20"/>
                </w:rPr>
                <w:t xml:space="preserve"> N</w:t>
              </w:r>
              <w:r w:rsidR="001913B7" w:rsidRPr="00F92E6F">
                <w:rPr>
                  <w:rStyle w:val="Hyperlink"/>
                  <w:sz w:val="20"/>
                  <w:szCs w:val="20"/>
                </w:rPr>
                <w:t>uclear</w:t>
              </w:r>
              <w:r w:rsidR="008D1F66" w:rsidRPr="00F92E6F">
                <w:rPr>
                  <w:rStyle w:val="Hyperlink"/>
                  <w:sz w:val="20"/>
                  <w:szCs w:val="20"/>
                </w:rPr>
                <w:t xml:space="preserve"> Association</w:t>
              </w:r>
            </w:hyperlink>
          </w:p>
          <w:p w14:paraId="15846016" w14:textId="77777777" w:rsidR="008D1F66" w:rsidRPr="00F92E6F" w:rsidRDefault="008D1F66" w:rsidP="00982CD5">
            <w:pPr>
              <w:rPr>
                <w:rFonts w:cs="Arial"/>
                <w:color w:val="000000" w:themeColor="text1"/>
                <w:sz w:val="20"/>
                <w:szCs w:val="20"/>
              </w:rPr>
            </w:pPr>
          </w:p>
          <w:p w14:paraId="1266DDF9" w14:textId="77777777" w:rsidR="008D1F66" w:rsidRPr="00F92E6F" w:rsidRDefault="008D1F66" w:rsidP="00982CD5">
            <w:pPr>
              <w:rPr>
                <w:rFonts w:cs="Arial"/>
                <w:color w:val="000000" w:themeColor="text1"/>
                <w:sz w:val="20"/>
                <w:szCs w:val="20"/>
              </w:rPr>
            </w:pPr>
          </w:p>
          <w:p w14:paraId="0F5E52DB" w14:textId="77777777" w:rsidR="005C5DC7" w:rsidRPr="00F92E6F" w:rsidRDefault="005C5DC7" w:rsidP="00982CD5">
            <w:pPr>
              <w:rPr>
                <w:rFonts w:cs="Arial"/>
                <w:color w:val="000000" w:themeColor="text1"/>
                <w:sz w:val="20"/>
                <w:szCs w:val="20"/>
              </w:rPr>
            </w:pPr>
          </w:p>
          <w:p w14:paraId="309D5448" w14:textId="77777777" w:rsidR="005C5DC7" w:rsidRPr="00F92E6F" w:rsidRDefault="005C5DC7" w:rsidP="00982CD5">
            <w:pPr>
              <w:rPr>
                <w:rFonts w:cs="Arial"/>
                <w:color w:val="000000" w:themeColor="text1"/>
                <w:sz w:val="20"/>
                <w:szCs w:val="20"/>
              </w:rPr>
            </w:pPr>
          </w:p>
          <w:p w14:paraId="1EB714E4" w14:textId="77777777" w:rsidR="005C5DC7" w:rsidRPr="00F92E6F" w:rsidRDefault="005C5DC7" w:rsidP="00982CD5">
            <w:pPr>
              <w:rPr>
                <w:rFonts w:cs="Arial"/>
                <w:color w:val="FF0000"/>
                <w:sz w:val="20"/>
                <w:szCs w:val="20"/>
              </w:rPr>
            </w:pPr>
          </w:p>
        </w:tc>
      </w:tr>
      <w:tr w:rsidR="005C5DC7" w:rsidRPr="001F23FD" w14:paraId="5DE4B329" w14:textId="77777777" w:rsidTr="00DB4E90">
        <w:tc>
          <w:tcPr>
            <w:tcW w:w="2376" w:type="dxa"/>
          </w:tcPr>
          <w:p w14:paraId="2647BCF9" w14:textId="77777777" w:rsidR="005C5DC7" w:rsidRPr="00F92E6F" w:rsidRDefault="005C5DC7" w:rsidP="00982CD5">
            <w:pPr>
              <w:rPr>
                <w:rFonts w:cs="Arial"/>
                <w:sz w:val="20"/>
                <w:szCs w:val="20"/>
              </w:rPr>
            </w:pPr>
            <w:r w:rsidRPr="00F92E6F">
              <w:rPr>
                <w:rFonts w:cs="Arial"/>
                <w:sz w:val="20"/>
                <w:szCs w:val="20"/>
              </w:rPr>
              <w:t>Extension</w:t>
            </w:r>
          </w:p>
        </w:tc>
        <w:tc>
          <w:tcPr>
            <w:tcW w:w="1134" w:type="dxa"/>
          </w:tcPr>
          <w:p w14:paraId="29295807" w14:textId="77777777" w:rsidR="005C5DC7" w:rsidRPr="00F92E6F" w:rsidRDefault="005C5DC7" w:rsidP="00982CD5">
            <w:pPr>
              <w:rPr>
                <w:rFonts w:cs="Arial"/>
                <w:sz w:val="20"/>
                <w:szCs w:val="20"/>
              </w:rPr>
            </w:pPr>
          </w:p>
        </w:tc>
        <w:tc>
          <w:tcPr>
            <w:tcW w:w="2197" w:type="dxa"/>
          </w:tcPr>
          <w:p w14:paraId="3222C788" w14:textId="77777777" w:rsidR="005C5DC7" w:rsidRPr="00F92E6F" w:rsidRDefault="005C5DC7" w:rsidP="00982CD5">
            <w:pPr>
              <w:rPr>
                <w:rFonts w:cs="Arial"/>
                <w:sz w:val="20"/>
                <w:szCs w:val="20"/>
              </w:rPr>
            </w:pPr>
          </w:p>
        </w:tc>
        <w:tc>
          <w:tcPr>
            <w:tcW w:w="3757" w:type="dxa"/>
          </w:tcPr>
          <w:p w14:paraId="7B4D6EB7" w14:textId="77777777" w:rsidR="005C5DC7" w:rsidRPr="00F92E6F" w:rsidRDefault="00BE73E8" w:rsidP="00982CD5">
            <w:pPr>
              <w:spacing w:line="240" w:lineRule="auto"/>
              <w:rPr>
                <w:rFonts w:eastAsia="Calibri" w:cs="Arial"/>
                <w:sz w:val="20"/>
                <w:szCs w:val="20"/>
              </w:rPr>
            </w:pPr>
            <w:r w:rsidRPr="00F92E6F">
              <w:rPr>
                <w:rFonts w:eastAsia="Calibri" w:cs="Arial"/>
                <w:sz w:val="20"/>
                <w:szCs w:val="20"/>
              </w:rPr>
              <w:t>Students consider parallels between the mathematics o</w:t>
            </w:r>
            <w:r w:rsidR="00764A45" w:rsidRPr="00F92E6F">
              <w:rPr>
                <w:rFonts w:eastAsia="Calibri" w:cs="Arial"/>
                <w:sz w:val="20"/>
                <w:szCs w:val="20"/>
              </w:rPr>
              <w:t>f radioactive decay, capacitor d</w:t>
            </w:r>
            <w:r w:rsidRPr="00F92E6F">
              <w:rPr>
                <w:rFonts w:eastAsia="Calibri" w:cs="Arial"/>
                <w:sz w:val="20"/>
                <w:szCs w:val="20"/>
              </w:rPr>
              <w:t>ischarge and damped harmonic motion.</w:t>
            </w:r>
          </w:p>
        </w:tc>
        <w:tc>
          <w:tcPr>
            <w:tcW w:w="2693" w:type="dxa"/>
          </w:tcPr>
          <w:p w14:paraId="649D592A" w14:textId="77777777" w:rsidR="005C5DC7" w:rsidRPr="00F92E6F" w:rsidRDefault="005C5DC7" w:rsidP="00982CD5">
            <w:pPr>
              <w:rPr>
                <w:rFonts w:cs="Arial"/>
                <w:color w:val="FF0000"/>
                <w:sz w:val="20"/>
                <w:szCs w:val="20"/>
              </w:rPr>
            </w:pPr>
          </w:p>
        </w:tc>
        <w:tc>
          <w:tcPr>
            <w:tcW w:w="2552" w:type="dxa"/>
          </w:tcPr>
          <w:p w14:paraId="037295AD" w14:textId="77777777" w:rsidR="005C5DC7" w:rsidRPr="00F92E6F" w:rsidRDefault="005C5DC7" w:rsidP="00982CD5">
            <w:pPr>
              <w:autoSpaceDE w:val="0"/>
              <w:autoSpaceDN w:val="0"/>
              <w:adjustRightInd w:val="0"/>
              <w:spacing w:line="240" w:lineRule="auto"/>
              <w:rPr>
                <w:rFonts w:cs="Arial"/>
                <w:color w:val="000000" w:themeColor="text1"/>
                <w:sz w:val="20"/>
                <w:szCs w:val="20"/>
              </w:rPr>
            </w:pPr>
          </w:p>
        </w:tc>
      </w:tr>
    </w:tbl>
    <w:p w14:paraId="29BA1745" w14:textId="77777777" w:rsidR="005C5DC7" w:rsidRPr="001F23FD" w:rsidRDefault="005C5DC7" w:rsidP="00822BDC">
      <w:pPr>
        <w:jc w:val="right"/>
        <w:rPr>
          <w:rFonts w:cs="Arial"/>
        </w:rPr>
      </w:pPr>
    </w:p>
    <w:p w14:paraId="631B70B4" w14:textId="77777777" w:rsidR="00BA4FE1" w:rsidRDefault="00BA4FE1">
      <w:pPr>
        <w:spacing w:line="240" w:lineRule="auto"/>
        <w:rPr>
          <w:rFonts w:cs="Arial"/>
        </w:rPr>
      </w:pPr>
      <w:r>
        <w:rPr>
          <w:rFonts w:cs="Arial"/>
        </w:rPr>
        <w:br w:type="page"/>
      </w:r>
    </w:p>
    <w:p w14:paraId="2EBFA3E6" w14:textId="77777777" w:rsidR="00002750" w:rsidRPr="00AC2A17" w:rsidRDefault="00C53C29" w:rsidP="00AC2A17">
      <w:pPr>
        <w:pStyle w:val="AQASectionTitle3"/>
      </w:pPr>
      <w:r w:rsidRPr="00AC2A17">
        <w:lastRenderedPageBreak/>
        <w:t>3.8.1.4 Nuclear i</w:t>
      </w:r>
      <w:r w:rsidR="00002750" w:rsidRPr="00AC2A17">
        <w:t>nstability</w:t>
      </w:r>
    </w:p>
    <w:p w14:paraId="4E067D87" w14:textId="77777777" w:rsidR="00002750" w:rsidRPr="00AC2A17" w:rsidRDefault="00002750" w:rsidP="00AC2A17">
      <w:pPr>
        <w:pStyle w:val="AQASectionTitle4"/>
      </w:pPr>
      <w:r w:rsidRPr="00AC2A17">
        <w:t xml:space="preserve">Prior knowledge: </w:t>
      </w:r>
      <w:r w:rsidR="00FF7797" w:rsidRPr="00AC2A17">
        <w:t>Atomic notation. Nature of α, B and γ radiation</w:t>
      </w:r>
      <w:r w:rsidR="00D92AD1" w:rsidRPr="00AC2A17">
        <w:t>.</w:t>
      </w:r>
    </w:p>
    <w:p w14:paraId="6A0A7C28" w14:textId="77777777" w:rsidR="00002750" w:rsidRPr="000B5CDB" w:rsidRDefault="00002750" w:rsidP="0000275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002750" w:rsidRPr="001F23FD" w14:paraId="2E3CB5B7" w14:textId="77777777" w:rsidTr="003A6F40">
        <w:tc>
          <w:tcPr>
            <w:tcW w:w="2376" w:type="dxa"/>
            <w:shd w:val="clear" w:color="auto" w:fill="D2C8E1"/>
          </w:tcPr>
          <w:p w14:paraId="2F49FBC0" w14:textId="77777777" w:rsidR="00002750" w:rsidRPr="001F23FD" w:rsidRDefault="00002750" w:rsidP="00982CD5">
            <w:pPr>
              <w:spacing w:line="240" w:lineRule="auto"/>
              <w:rPr>
                <w:rFonts w:cs="Arial"/>
                <w:b/>
              </w:rPr>
            </w:pPr>
            <w:r w:rsidRPr="001F23FD">
              <w:rPr>
                <w:rFonts w:cs="Arial"/>
                <w:b/>
              </w:rPr>
              <w:t>Learning objective/</w:t>
            </w:r>
          </w:p>
        </w:tc>
        <w:tc>
          <w:tcPr>
            <w:tcW w:w="1134" w:type="dxa"/>
            <w:shd w:val="clear" w:color="auto" w:fill="D2C8E1"/>
          </w:tcPr>
          <w:p w14:paraId="444BB9D5" w14:textId="77777777" w:rsidR="00002750" w:rsidRPr="001F23FD" w:rsidRDefault="00002750" w:rsidP="00982CD5">
            <w:pPr>
              <w:spacing w:line="240" w:lineRule="auto"/>
              <w:rPr>
                <w:rFonts w:cs="Arial"/>
                <w:b/>
              </w:rPr>
            </w:pPr>
            <w:r w:rsidRPr="001F23FD">
              <w:rPr>
                <w:rFonts w:cs="Arial"/>
                <w:b/>
              </w:rPr>
              <w:t xml:space="preserve">Time taken </w:t>
            </w:r>
          </w:p>
        </w:tc>
        <w:tc>
          <w:tcPr>
            <w:tcW w:w="2197" w:type="dxa"/>
            <w:shd w:val="clear" w:color="auto" w:fill="D2C8E1"/>
          </w:tcPr>
          <w:p w14:paraId="28250C5A" w14:textId="77777777" w:rsidR="00002750" w:rsidRPr="001F23FD" w:rsidRDefault="00002750" w:rsidP="00982CD5">
            <w:pPr>
              <w:spacing w:line="240" w:lineRule="auto"/>
              <w:rPr>
                <w:rFonts w:cs="Arial"/>
                <w:b/>
              </w:rPr>
            </w:pPr>
            <w:r w:rsidRPr="001F23FD">
              <w:rPr>
                <w:rFonts w:cs="Arial"/>
                <w:b/>
              </w:rPr>
              <w:t>Learning Outcome</w:t>
            </w:r>
          </w:p>
        </w:tc>
        <w:tc>
          <w:tcPr>
            <w:tcW w:w="3757" w:type="dxa"/>
            <w:shd w:val="clear" w:color="auto" w:fill="D2C8E1"/>
          </w:tcPr>
          <w:p w14:paraId="3057A8B8" w14:textId="77777777" w:rsidR="00002750" w:rsidRPr="001F23FD" w:rsidRDefault="00002750" w:rsidP="003A6F40">
            <w:pPr>
              <w:spacing w:line="240" w:lineRule="auto"/>
              <w:rPr>
                <w:rFonts w:cs="Arial"/>
                <w:b/>
              </w:rPr>
            </w:pPr>
            <w:r w:rsidRPr="001F23FD">
              <w:rPr>
                <w:rFonts w:cs="Arial"/>
                <w:b/>
              </w:rPr>
              <w:t>Learning activity with opportunity to develop skills</w:t>
            </w:r>
          </w:p>
        </w:tc>
        <w:tc>
          <w:tcPr>
            <w:tcW w:w="2693" w:type="dxa"/>
            <w:shd w:val="clear" w:color="auto" w:fill="D2C8E1"/>
          </w:tcPr>
          <w:p w14:paraId="2DF07462" w14:textId="77777777" w:rsidR="00002750" w:rsidRPr="001F23FD" w:rsidRDefault="00002750" w:rsidP="00982CD5">
            <w:pPr>
              <w:spacing w:line="240" w:lineRule="auto"/>
              <w:rPr>
                <w:rFonts w:cs="Arial"/>
                <w:b/>
              </w:rPr>
            </w:pPr>
            <w:r w:rsidRPr="001F23FD">
              <w:rPr>
                <w:rFonts w:cs="Arial"/>
                <w:b/>
              </w:rPr>
              <w:t>Assessment opportunities</w:t>
            </w:r>
          </w:p>
        </w:tc>
        <w:tc>
          <w:tcPr>
            <w:tcW w:w="2552" w:type="dxa"/>
            <w:shd w:val="clear" w:color="auto" w:fill="D2C8E1"/>
          </w:tcPr>
          <w:p w14:paraId="7CADAFC3" w14:textId="77777777" w:rsidR="00002750" w:rsidRPr="001F23FD" w:rsidRDefault="00002750" w:rsidP="00982CD5">
            <w:pPr>
              <w:spacing w:line="240" w:lineRule="auto"/>
              <w:rPr>
                <w:rFonts w:cs="Arial"/>
                <w:b/>
              </w:rPr>
            </w:pPr>
            <w:r w:rsidRPr="001F23FD">
              <w:rPr>
                <w:rFonts w:cs="Arial"/>
                <w:b/>
              </w:rPr>
              <w:t>Resources</w:t>
            </w:r>
          </w:p>
        </w:tc>
      </w:tr>
      <w:tr w:rsidR="00002750" w:rsidRPr="00F92E6F" w14:paraId="40AB6A9B" w14:textId="77777777" w:rsidTr="003A6F40">
        <w:tc>
          <w:tcPr>
            <w:tcW w:w="2376" w:type="dxa"/>
          </w:tcPr>
          <w:p w14:paraId="6A13FA48" w14:textId="77777777" w:rsidR="00002750" w:rsidRPr="001A249F" w:rsidRDefault="00002750" w:rsidP="00982CD5">
            <w:pPr>
              <w:rPr>
                <w:rFonts w:cs="Arial"/>
                <w:sz w:val="20"/>
                <w:szCs w:val="20"/>
              </w:rPr>
            </w:pPr>
          </w:p>
          <w:p w14:paraId="1B757CF7"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 xml:space="preserve">Graph of </w:t>
            </w:r>
            <w:r w:rsidRPr="001A249F">
              <w:rPr>
                <w:rFonts w:cs="Arial"/>
                <w:i/>
                <w:iCs/>
                <w:sz w:val="20"/>
                <w:szCs w:val="20"/>
              </w:rPr>
              <w:t xml:space="preserve">N </w:t>
            </w:r>
            <w:r w:rsidRPr="001A249F">
              <w:rPr>
                <w:rFonts w:cs="Arial"/>
                <w:sz w:val="20"/>
                <w:szCs w:val="20"/>
              </w:rPr>
              <w:t xml:space="preserve">against </w:t>
            </w:r>
            <w:r w:rsidRPr="005D5C02">
              <w:rPr>
                <w:rFonts w:ascii="Times New Roman" w:hAnsi="Times New Roman"/>
                <w:i/>
                <w:iCs/>
                <w:sz w:val="24"/>
              </w:rPr>
              <w:t>Z</w:t>
            </w:r>
            <w:r w:rsidRPr="001A249F">
              <w:rPr>
                <w:rFonts w:cs="Arial"/>
                <w:i/>
                <w:iCs/>
                <w:sz w:val="20"/>
                <w:szCs w:val="20"/>
              </w:rPr>
              <w:t xml:space="preserve"> </w:t>
            </w:r>
            <w:r w:rsidRPr="001A249F">
              <w:rPr>
                <w:rFonts w:cs="Arial"/>
                <w:sz w:val="20"/>
                <w:szCs w:val="20"/>
              </w:rPr>
              <w:t>for stable nuclei.</w:t>
            </w:r>
          </w:p>
          <w:p w14:paraId="0547DD49" w14:textId="77777777" w:rsidR="00414BC7" w:rsidRPr="001A249F" w:rsidRDefault="00414BC7" w:rsidP="00002750">
            <w:pPr>
              <w:autoSpaceDE w:val="0"/>
              <w:autoSpaceDN w:val="0"/>
              <w:adjustRightInd w:val="0"/>
              <w:spacing w:line="240" w:lineRule="auto"/>
              <w:rPr>
                <w:rFonts w:cs="Arial"/>
                <w:sz w:val="20"/>
                <w:szCs w:val="20"/>
              </w:rPr>
            </w:pPr>
          </w:p>
          <w:p w14:paraId="3100ECEC"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 xml:space="preserve">Possible decay modes of unstable nuclei including </w:t>
            </w:r>
            <w:r w:rsidR="00294307" w:rsidRPr="005D5C02">
              <w:rPr>
                <w:rFonts w:ascii="Times New Roman" w:hAnsi="Times New Roman"/>
                <w:i/>
                <w:sz w:val="24"/>
              </w:rPr>
              <w:t>α</w:t>
            </w:r>
            <w:r w:rsidRPr="005D5C02">
              <w:rPr>
                <w:rFonts w:ascii="Times New Roman" w:hAnsi="Times New Roman"/>
                <w:i/>
                <w:sz w:val="24"/>
              </w:rPr>
              <w:t>, β</w:t>
            </w:r>
            <w:r w:rsidRPr="005D5C02">
              <w:rPr>
                <w:rFonts w:ascii="Times New Roman" w:hAnsi="Times New Roman"/>
                <w:i/>
                <w:sz w:val="24"/>
                <w:vertAlign w:val="superscript"/>
              </w:rPr>
              <w:t>+</w:t>
            </w:r>
            <w:r w:rsidR="00294307" w:rsidRPr="005D5C02">
              <w:rPr>
                <w:rFonts w:ascii="Times New Roman" w:hAnsi="Times New Roman"/>
                <w:i/>
                <w:sz w:val="24"/>
              </w:rPr>
              <w:t xml:space="preserve">, </w:t>
            </w:r>
            <w:r w:rsidRPr="005D5C02">
              <w:rPr>
                <w:rFonts w:ascii="Times New Roman" w:hAnsi="Times New Roman"/>
                <w:i/>
                <w:sz w:val="24"/>
              </w:rPr>
              <w:t>β</w:t>
            </w:r>
            <w:r w:rsidRPr="005D5C02">
              <w:rPr>
                <w:rFonts w:ascii="Times New Roman" w:hAnsi="Times New Roman"/>
                <w:i/>
                <w:sz w:val="24"/>
                <w:vertAlign w:val="superscript"/>
              </w:rPr>
              <w:t>−</w:t>
            </w:r>
            <w:r w:rsidRPr="005D5C02">
              <w:rPr>
                <w:rFonts w:cs="Arial"/>
                <w:i/>
                <w:sz w:val="20"/>
                <w:szCs w:val="20"/>
              </w:rPr>
              <w:t xml:space="preserve"> </w:t>
            </w:r>
            <w:r w:rsidRPr="001A249F">
              <w:rPr>
                <w:rFonts w:cs="Arial"/>
                <w:sz w:val="20"/>
                <w:szCs w:val="20"/>
              </w:rPr>
              <w:t>and electron capture.</w:t>
            </w:r>
          </w:p>
          <w:p w14:paraId="0B8DE471" w14:textId="77777777" w:rsidR="00294307" w:rsidRPr="001A249F" w:rsidRDefault="00294307" w:rsidP="00002750">
            <w:pPr>
              <w:autoSpaceDE w:val="0"/>
              <w:autoSpaceDN w:val="0"/>
              <w:adjustRightInd w:val="0"/>
              <w:spacing w:line="240" w:lineRule="auto"/>
              <w:rPr>
                <w:rFonts w:cs="Arial"/>
                <w:sz w:val="20"/>
                <w:szCs w:val="20"/>
              </w:rPr>
            </w:pPr>
          </w:p>
          <w:p w14:paraId="5D817A32"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 xml:space="preserve">Changes in </w:t>
            </w:r>
            <w:r w:rsidRPr="005D5C02">
              <w:rPr>
                <w:rFonts w:ascii="Times New Roman" w:hAnsi="Times New Roman"/>
                <w:i/>
                <w:iCs/>
                <w:sz w:val="24"/>
              </w:rPr>
              <w:t>N</w:t>
            </w:r>
            <w:r w:rsidRPr="001A249F">
              <w:rPr>
                <w:rFonts w:cs="Arial"/>
                <w:i/>
                <w:iCs/>
                <w:sz w:val="20"/>
                <w:szCs w:val="20"/>
              </w:rPr>
              <w:t xml:space="preserve"> </w:t>
            </w:r>
            <w:r w:rsidRPr="001A249F">
              <w:rPr>
                <w:rFonts w:cs="Arial"/>
                <w:sz w:val="20"/>
                <w:szCs w:val="20"/>
              </w:rPr>
              <w:t xml:space="preserve">and </w:t>
            </w:r>
            <w:r w:rsidRPr="005D5C02">
              <w:rPr>
                <w:rFonts w:ascii="Times New Roman" w:hAnsi="Times New Roman"/>
                <w:i/>
                <w:iCs/>
                <w:sz w:val="24"/>
              </w:rPr>
              <w:t>Z</w:t>
            </w:r>
            <w:r w:rsidRPr="001A249F">
              <w:rPr>
                <w:rFonts w:cs="Arial"/>
                <w:i/>
                <w:iCs/>
                <w:sz w:val="20"/>
                <w:szCs w:val="20"/>
              </w:rPr>
              <w:t xml:space="preserve"> </w:t>
            </w:r>
            <w:r w:rsidR="00414BC7" w:rsidRPr="001A249F">
              <w:rPr>
                <w:rFonts w:cs="Arial"/>
                <w:sz w:val="20"/>
                <w:szCs w:val="20"/>
              </w:rPr>
              <w:t xml:space="preserve">caused by radioactive decay and representation in simple decay </w:t>
            </w:r>
            <w:r w:rsidRPr="001A249F">
              <w:rPr>
                <w:rFonts w:cs="Arial"/>
                <w:sz w:val="20"/>
                <w:szCs w:val="20"/>
              </w:rPr>
              <w:t>equations.</w:t>
            </w:r>
          </w:p>
          <w:p w14:paraId="4B39C461" w14:textId="77777777" w:rsidR="00414BC7" w:rsidRPr="001A249F" w:rsidRDefault="00414BC7" w:rsidP="00002750">
            <w:pPr>
              <w:autoSpaceDE w:val="0"/>
              <w:autoSpaceDN w:val="0"/>
              <w:adjustRightInd w:val="0"/>
              <w:spacing w:line="240" w:lineRule="auto"/>
              <w:rPr>
                <w:rFonts w:cs="Arial"/>
                <w:sz w:val="20"/>
                <w:szCs w:val="20"/>
              </w:rPr>
            </w:pPr>
          </w:p>
          <w:p w14:paraId="022F8C84" w14:textId="77777777" w:rsidR="00002750" w:rsidRPr="001A249F" w:rsidRDefault="00002750" w:rsidP="00002750">
            <w:pPr>
              <w:autoSpaceDE w:val="0"/>
              <w:autoSpaceDN w:val="0"/>
              <w:adjustRightInd w:val="0"/>
              <w:spacing w:line="240" w:lineRule="auto"/>
              <w:rPr>
                <w:rFonts w:cs="Arial"/>
                <w:sz w:val="20"/>
                <w:szCs w:val="20"/>
              </w:rPr>
            </w:pPr>
            <w:r w:rsidRPr="001A249F">
              <w:rPr>
                <w:rFonts w:cs="Arial"/>
                <w:sz w:val="20"/>
                <w:szCs w:val="20"/>
              </w:rPr>
              <w:t>Questions may use nuclear energy level diagrams.</w:t>
            </w:r>
          </w:p>
          <w:p w14:paraId="752E5E2B" w14:textId="77777777" w:rsidR="00414BC7" w:rsidRPr="001A249F" w:rsidRDefault="00414BC7" w:rsidP="00002750">
            <w:pPr>
              <w:autoSpaceDE w:val="0"/>
              <w:autoSpaceDN w:val="0"/>
              <w:adjustRightInd w:val="0"/>
              <w:spacing w:line="240" w:lineRule="auto"/>
              <w:rPr>
                <w:rFonts w:cs="Arial"/>
                <w:sz w:val="20"/>
                <w:szCs w:val="20"/>
              </w:rPr>
            </w:pPr>
          </w:p>
          <w:p w14:paraId="0EDF9D00" w14:textId="77777777" w:rsidR="00304E99" w:rsidRPr="001A249F" w:rsidRDefault="00002750" w:rsidP="001A249F">
            <w:pPr>
              <w:autoSpaceDE w:val="0"/>
              <w:autoSpaceDN w:val="0"/>
              <w:adjustRightInd w:val="0"/>
              <w:spacing w:line="240" w:lineRule="auto"/>
              <w:rPr>
                <w:rFonts w:cs="Arial"/>
                <w:sz w:val="20"/>
                <w:szCs w:val="20"/>
              </w:rPr>
            </w:pPr>
            <w:r w:rsidRPr="001A249F">
              <w:rPr>
                <w:rFonts w:cs="Arial"/>
                <w:sz w:val="20"/>
                <w:szCs w:val="20"/>
              </w:rPr>
              <w:t xml:space="preserve">Existence of nuclear excited states; </w:t>
            </w:r>
            <w:r w:rsidRPr="005D5C02">
              <w:rPr>
                <w:rFonts w:ascii="Times New Roman" w:hAnsi="Times New Roman"/>
                <w:sz w:val="24"/>
              </w:rPr>
              <w:t>γ</w:t>
            </w:r>
            <w:r w:rsidRPr="001A249F">
              <w:rPr>
                <w:rFonts w:cs="Arial"/>
                <w:sz w:val="20"/>
                <w:szCs w:val="20"/>
              </w:rPr>
              <w:t xml:space="preserve"> ray emission;</w:t>
            </w:r>
            <w:r w:rsidR="00414BC7" w:rsidRPr="001A249F">
              <w:rPr>
                <w:rFonts w:cs="Arial"/>
                <w:sz w:val="20"/>
                <w:szCs w:val="20"/>
              </w:rPr>
              <w:t xml:space="preserve"> </w:t>
            </w:r>
            <w:r w:rsidRPr="001A249F">
              <w:rPr>
                <w:rFonts w:cs="Arial"/>
                <w:sz w:val="20"/>
                <w:szCs w:val="20"/>
              </w:rPr>
              <w:t xml:space="preserve">application </w:t>
            </w:r>
            <w:r w:rsidR="00467514">
              <w:rPr>
                <w:rFonts w:cs="Arial"/>
                <w:sz w:val="20"/>
                <w:szCs w:val="20"/>
              </w:rPr>
              <w:t>eg</w:t>
            </w:r>
            <w:r w:rsidRPr="001A249F">
              <w:rPr>
                <w:rFonts w:cs="Arial"/>
                <w:sz w:val="20"/>
                <w:szCs w:val="20"/>
              </w:rPr>
              <w:t xml:space="preserve"> use of technetium-99m as a </w:t>
            </w:r>
            <w:r w:rsidRPr="005D5C02">
              <w:rPr>
                <w:rFonts w:ascii="Times New Roman" w:hAnsi="Times New Roman"/>
                <w:sz w:val="24"/>
              </w:rPr>
              <w:t xml:space="preserve">γ </w:t>
            </w:r>
            <w:r w:rsidRPr="001A249F">
              <w:rPr>
                <w:rFonts w:cs="Arial"/>
                <w:sz w:val="20"/>
                <w:szCs w:val="20"/>
              </w:rPr>
              <w:t>source in</w:t>
            </w:r>
            <w:r w:rsidR="007B5C54" w:rsidRPr="001A249F">
              <w:rPr>
                <w:rFonts w:cs="Arial"/>
                <w:sz w:val="20"/>
                <w:szCs w:val="20"/>
              </w:rPr>
              <w:t xml:space="preserve"> </w:t>
            </w:r>
            <w:r w:rsidRPr="001A249F">
              <w:rPr>
                <w:rFonts w:cs="Arial"/>
                <w:sz w:val="20"/>
                <w:szCs w:val="20"/>
              </w:rPr>
              <w:t>medical diagnosis.</w:t>
            </w:r>
          </w:p>
        </w:tc>
        <w:tc>
          <w:tcPr>
            <w:tcW w:w="1134" w:type="dxa"/>
          </w:tcPr>
          <w:p w14:paraId="3396B97B" w14:textId="77777777" w:rsidR="00002750" w:rsidRPr="001A249F" w:rsidRDefault="00002750" w:rsidP="00982CD5">
            <w:pPr>
              <w:rPr>
                <w:rFonts w:cs="Arial"/>
                <w:sz w:val="20"/>
                <w:szCs w:val="20"/>
              </w:rPr>
            </w:pPr>
          </w:p>
          <w:p w14:paraId="38566B2A" w14:textId="77777777" w:rsidR="00002750" w:rsidRPr="00FA32C1" w:rsidRDefault="00002750" w:rsidP="00982CD5">
            <w:pPr>
              <w:rPr>
                <w:rFonts w:cs="Arial"/>
                <w:sz w:val="20"/>
                <w:szCs w:val="20"/>
              </w:rPr>
            </w:pPr>
            <w:r w:rsidRPr="00FA32C1">
              <w:rPr>
                <w:rFonts w:cs="Arial"/>
                <w:sz w:val="20"/>
                <w:szCs w:val="20"/>
              </w:rPr>
              <w:t>1 week</w:t>
            </w:r>
          </w:p>
          <w:p w14:paraId="665A0F09" w14:textId="77777777" w:rsidR="00002750" w:rsidRPr="001A249F" w:rsidRDefault="00002750" w:rsidP="00982CD5">
            <w:pPr>
              <w:rPr>
                <w:rFonts w:cs="Arial"/>
                <w:sz w:val="20"/>
                <w:szCs w:val="20"/>
              </w:rPr>
            </w:pPr>
          </w:p>
          <w:p w14:paraId="27FFB1E0" w14:textId="77777777" w:rsidR="00002750" w:rsidRPr="001A249F" w:rsidRDefault="00002750" w:rsidP="00982CD5">
            <w:pPr>
              <w:rPr>
                <w:rFonts w:cs="Arial"/>
                <w:sz w:val="20"/>
                <w:szCs w:val="20"/>
              </w:rPr>
            </w:pPr>
          </w:p>
          <w:p w14:paraId="17579D8B" w14:textId="77777777" w:rsidR="00002750" w:rsidRPr="001A249F" w:rsidRDefault="00002750" w:rsidP="00982CD5">
            <w:pPr>
              <w:rPr>
                <w:rFonts w:cs="Arial"/>
                <w:sz w:val="20"/>
                <w:szCs w:val="20"/>
              </w:rPr>
            </w:pPr>
          </w:p>
          <w:p w14:paraId="174395B2" w14:textId="77777777" w:rsidR="00002750" w:rsidRPr="001A249F" w:rsidRDefault="00002750" w:rsidP="00982CD5">
            <w:pPr>
              <w:rPr>
                <w:rFonts w:cs="Arial"/>
                <w:sz w:val="20"/>
                <w:szCs w:val="20"/>
              </w:rPr>
            </w:pPr>
          </w:p>
          <w:p w14:paraId="16D289FC" w14:textId="77777777" w:rsidR="00002750" w:rsidRPr="001A249F" w:rsidRDefault="00002750" w:rsidP="00982CD5">
            <w:pPr>
              <w:rPr>
                <w:rFonts w:cs="Arial"/>
                <w:sz w:val="20"/>
                <w:szCs w:val="20"/>
              </w:rPr>
            </w:pPr>
          </w:p>
          <w:p w14:paraId="2604447E" w14:textId="77777777" w:rsidR="00002750" w:rsidRPr="001A249F" w:rsidRDefault="00002750" w:rsidP="00982CD5">
            <w:pPr>
              <w:rPr>
                <w:rFonts w:cs="Arial"/>
                <w:sz w:val="20"/>
                <w:szCs w:val="20"/>
              </w:rPr>
            </w:pPr>
          </w:p>
          <w:p w14:paraId="0CC4553E" w14:textId="77777777" w:rsidR="00002750" w:rsidRPr="001A249F" w:rsidRDefault="00002750" w:rsidP="00982CD5">
            <w:pPr>
              <w:rPr>
                <w:rFonts w:cs="Arial"/>
                <w:sz w:val="20"/>
                <w:szCs w:val="20"/>
              </w:rPr>
            </w:pPr>
          </w:p>
          <w:p w14:paraId="6306D93A" w14:textId="77777777" w:rsidR="00002750" w:rsidRPr="001A249F" w:rsidRDefault="00002750" w:rsidP="00982CD5">
            <w:pPr>
              <w:rPr>
                <w:rFonts w:cs="Arial"/>
                <w:sz w:val="20"/>
                <w:szCs w:val="20"/>
              </w:rPr>
            </w:pPr>
          </w:p>
          <w:p w14:paraId="18C87EA2" w14:textId="77777777" w:rsidR="00002750" w:rsidRPr="001A249F" w:rsidRDefault="00002750" w:rsidP="00982CD5">
            <w:pPr>
              <w:rPr>
                <w:rFonts w:cs="Arial"/>
                <w:sz w:val="20"/>
                <w:szCs w:val="20"/>
              </w:rPr>
            </w:pPr>
          </w:p>
          <w:p w14:paraId="5EAECA4B" w14:textId="77777777" w:rsidR="00002750" w:rsidRPr="001A249F" w:rsidRDefault="00002750" w:rsidP="00982CD5">
            <w:pPr>
              <w:rPr>
                <w:rFonts w:cs="Arial"/>
                <w:sz w:val="20"/>
                <w:szCs w:val="20"/>
              </w:rPr>
            </w:pPr>
          </w:p>
          <w:p w14:paraId="729376FC" w14:textId="77777777" w:rsidR="00002750" w:rsidRPr="001A249F" w:rsidRDefault="00002750" w:rsidP="00982CD5">
            <w:pPr>
              <w:rPr>
                <w:rFonts w:cs="Arial"/>
                <w:sz w:val="20"/>
                <w:szCs w:val="20"/>
              </w:rPr>
            </w:pPr>
          </w:p>
          <w:p w14:paraId="1E48964A" w14:textId="77777777" w:rsidR="00002750" w:rsidRPr="001A249F" w:rsidRDefault="00002750" w:rsidP="00982CD5">
            <w:pPr>
              <w:rPr>
                <w:rFonts w:cs="Arial"/>
                <w:sz w:val="20"/>
                <w:szCs w:val="20"/>
              </w:rPr>
            </w:pPr>
          </w:p>
          <w:p w14:paraId="61BA485B" w14:textId="77777777" w:rsidR="00002750" w:rsidRPr="001A249F" w:rsidRDefault="00002750" w:rsidP="00982CD5">
            <w:pPr>
              <w:rPr>
                <w:rFonts w:cs="Arial"/>
                <w:sz w:val="20"/>
                <w:szCs w:val="20"/>
              </w:rPr>
            </w:pPr>
          </w:p>
          <w:p w14:paraId="4276C318" w14:textId="77777777" w:rsidR="00002750" w:rsidRPr="001A249F" w:rsidRDefault="00002750" w:rsidP="00982CD5">
            <w:pPr>
              <w:rPr>
                <w:rFonts w:cs="Arial"/>
                <w:sz w:val="20"/>
                <w:szCs w:val="20"/>
              </w:rPr>
            </w:pPr>
          </w:p>
        </w:tc>
        <w:tc>
          <w:tcPr>
            <w:tcW w:w="2197" w:type="dxa"/>
          </w:tcPr>
          <w:p w14:paraId="6127491B" w14:textId="77777777" w:rsidR="00002750" w:rsidRPr="001A249F" w:rsidRDefault="00002750" w:rsidP="00982CD5">
            <w:pPr>
              <w:rPr>
                <w:rFonts w:cs="Arial"/>
                <w:sz w:val="20"/>
                <w:szCs w:val="20"/>
              </w:rPr>
            </w:pPr>
          </w:p>
          <w:p w14:paraId="3B2C8566" w14:textId="77777777" w:rsidR="00414BC7" w:rsidRPr="001A249F" w:rsidRDefault="0095152B" w:rsidP="00414BC7">
            <w:pPr>
              <w:autoSpaceDE w:val="0"/>
              <w:autoSpaceDN w:val="0"/>
              <w:adjustRightInd w:val="0"/>
              <w:spacing w:line="240" w:lineRule="auto"/>
              <w:rPr>
                <w:rFonts w:cs="Arial"/>
                <w:sz w:val="20"/>
                <w:szCs w:val="20"/>
              </w:rPr>
            </w:pPr>
            <w:r w:rsidRPr="001A249F">
              <w:rPr>
                <w:rFonts w:cs="Arial"/>
                <w:sz w:val="20"/>
                <w:szCs w:val="20"/>
              </w:rPr>
              <w:t>Sketch the graph</w:t>
            </w:r>
            <w:r w:rsidR="00414BC7" w:rsidRPr="001A249F">
              <w:rPr>
                <w:rFonts w:cs="Arial"/>
                <w:sz w:val="20"/>
                <w:szCs w:val="20"/>
              </w:rPr>
              <w:t xml:space="preserve"> of </w:t>
            </w:r>
            <w:r w:rsidR="00414BC7" w:rsidRPr="00407E56">
              <w:rPr>
                <w:rFonts w:ascii="Times New Roman" w:hAnsi="Times New Roman"/>
                <w:i/>
                <w:iCs/>
                <w:sz w:val="24"/>
              </w:rPr>
              <w:t xml:space="preserve">N </w:t>
            </w:r>
            <w:r w:rsidR="00414BC7" w:rsidRPr="001A249F">
              <w:rPr>
                <w:rFonts w:cs="Arial"/>
                <w:sz w:val="20"/>
                <w:szCs w:val="20"/>
              </w:rPr>
              <w:t xml:space="preserve">against </w:t>
            </w:r>
            <w:r w:rsidR="00414BC7" w:rsidRPr="00407E56">
              <w:rPr>
                <w:rFonts w:ascii="Times New Roman" w:hAnsi="Times New Roman"/>
                <w:i/>
                <w:iCs/>
                <w:sz w:val="24"/>
              </w:rPr>
              <w:t xml:space="preserve">Z </w:t>
            </w:r>
            <w:r w:rsidR="00414BC7" w:rsidRPr="001A249F">
              <w:rPr>
                <w:rFonts w:cs="Arial"/>
                <w:sz w:val="20"/>
                <w:szCs w:val="20"/>
              </w:rPr>
              <w:t>for stable nuclei.</w:t>
            </w:r>
          </w:p>
          <w:p w14:paraId="360665CF" w14:textId="77777777" w:rsidR="00414BC7" w:rsidRPr="001A249F" w:rsidRDefault="00414BC7" w:rsidP="00414BC7">
            <w:pPr>
              <w:autoSpaceDE w:val="0"/>
              <w:autoSpaceDN w:val="0"/>
              <w:adjustRightInd w:val="0"/>
              <w:spacing w:line="240" w:lineRule="auto"/>
              <w:rPr>
                <w:rFonts w:cs="Arial"/>
                <w:sz w:val="20"/>
                <w:szCs w:val="20"/>
              </w:rPr>
            </w:pPr>
          </w:p>
          <w:p w14:paraId="2E7C822E" w14:textId="77777777" w:rsidR="00414BC7" w:rsidRPr="001A249F" w:rsidRDefault="00414BC7" w:rsidP="00414BC7">
            <w:pPr>
              <w:autoSpaceDE w:val="0"/>
              <w:autoSpaceDN w:val="0"/>
              <w:adjustRightInd w:val="0"/>
              <w:spacing w:line="240" w:lineRule="auto"/>
              <w:rPr>
                <w:rFonts w:cs="Arial"/>
                <w:sz w:val="20"/>
                <w:szCs w:val="20"/>
              </w:rPr>
            </w:pPr>
            <w:r w:rsidRPr="001A249F">
              <w:rPr>
                <w:rFonts w:cs="Arial"/>
                <w:sz w:val="20"/>
                <w:szCs w:val="20"/>
              </w:rPr>
              <w:t>Identify and explain regions of the graph that correspond to possible decay modes,</w:t>
            </w:r>
          </w:p>
          <w:p w14:paraId="799AD93A" w14:textId="77777777" w:rsidR="00414BC7" w:rsidRPr="001A249F" w:rsidRDefault="00414BC7" w:rsidP="00414BC7">
            <w:pPr>
              <w:autoSpaceDE w:val="0"/>
              <w:autoSpaceDN w:val="0"/>
              <w:adjustRightInd w:val="0"/>
              <w:spacing w:line="240" w:lineRule="auto"/>
              <w:rPr>
                <w:rFonts w:cs="Arial"/>
                <w:sz w:val="20"/>
                <w:szCs w:val="20"/>
              </w:rPr>
            </w:pPr>
          </w:p>
          <w:p w14:paraId="448C80F4" w14:textId="77777777" w:rsidR="00414BC7" w:rsidRPr="001A249F" w:rsidRDefault="00414BC7" w:rsidP="00414BC7">
            <w:pPr>
              <w:autoSpaceDE w:val="0"/>
              <w:autoSpaceDN w:val="0"/>
              <w:adjustRightInd w:val="0"/>
              <w:spacing w:line="240" w:lineRule="auto"/>
              <w:rPr>
                <w:rFonts w:cs="Arial"/>
                <w:sz w:val="20"/>
                <w:szCs w:val="20"/>
              </w:rPr>
            </w:pPr>
            <w:r w:rsidRPr="001A249F">
              <w:rPr>
                <w:rFonts w:cs="Arial"/>
                <w:sz w:val="20"/>
                <w:szCs w:val="20"/>
              </w:rPr>
              <w:t>Generate and/or complete simple decay equations.</w:t>
            </w:r>
          </w:p>
          <w:p w14:paraId="5D3BE648" w14:textId="77777777" w:rsidR="00414BC7" w:rsidRPr="001A249F" w:rsidRDefault="00414BC7" w:rsidP="00414BC7">
            <w:pPr>
              <w:autoSpaceDE w:val="0"/>
              <w:autoSpaceDN w:val="0"/>
              <w:adjustRightInd w:val="0"/>
              <w:spacing w:line="240" w:lineRule="auto"/>
              <w:rPr>
                <w:rFonts w:cs="Arial"/>
                <w:sz w:val="20"/>
                <w:szCs w:val="20"/>
              </w:rPr>
            </w:pPr>
          </w:p>
          <w:p w14:paraId="5DFE4999" w14:textId="77777777" w:rsidR="00414BC7" w:rsidRPr="001A249F" w:rsidRDefault="00414BC7" w:rsidP="00414BC7">
            <w:pPr>
              <w:autoSpaceDE w:val="0"/>
              <w:autoSpaceDN w:val="0"/>
              <w:adjustRightInd w:val="0"/>
              <w:spacing w:line="240" w:lineRule="auto"/>
              <w:rPr>
                <w:rFonts w:cs="Arial"/>
                <w:sz w:val="20"/>
                <w:szCs w:val="20"/>
              </w:rPr>
            </w:pPr>
            <w:r w:rsidRPr="001A249F">
              <w:rPr>
                <w:rFonts w:cs="Arial"/>
                <w:sz w:val="20"/>
                <w:szCs w:val="20"/>
              </w:rPr>
              <w:t>Describe the existence of nuclear excited states and applications.</w:t>
            </w:r>
          </w:p>
          <w:p w14:paraId="7F5A4C91" w14:textId="77777777" w:rsidR="00002750" w:rsidRPr="001A249F" w:rsidRDefault="00414BC7" w:rsidP="00414BC7">
            <w:pPr>
              <w:rPr>
                <w:rFonts w:cs="Arial"/>
                <w:sz w:val="20"/>
                <w:szCs w:val="20"/>
              </w:rPr>
            </w:pPr>
            <w:r w:rsidRPr="001A249F">
              <w:rPr>
                <w:rFonts w:cs="Arial"/>
                <w:sz w:val="20"/>
                <w:szCs w:val="20"/>
              </w:rPr>
              <w:t xml:space="preserve"> </w:t>
            </w:r>
          </w:p>
        </w:tc>
        <w:tc>
          <w:tcPr>
            <w:tcW w:w="3757" w:type="dxa"/>
          </w:tcPr>
          <w:p w14:paraId="46385CA6" w14:textId="77777777" w:rsidR="00002750" w:rsidRPr="001A249F" w:rsidRDefault="00002750" w:rsidP="00982CD5">
            <w:pPr>
              <w:rPr>
                <w:rFonts w:eastAsia="Calibri" w:cs="Arial"/>
                <w:sz w:val="20"/>
                <w:szCs w:val="20"/>
              </w:rPr>
            </w:pPr>
          </w:p>
          <w:p w14:paraId="7B471D73" w14:textId="77777777" w:rsidR="00002750" w:rsidRPr="001A249F" w:rsidRDefault="00D808D7" w:rsidP="00982CD5">
            <w:pPr>
              <w:rPr>
                <w:rFonts w:eastAsia="Calibri" w:cs="Arial"/>
                <w:sz w:val="20"/>
                <w:szCs w:val="20"/>
              </w:rPr>
            </w:pPr>
            <w:r w:rsidRPr="001A249F">
              <w:rPr>
                <w:rFonts w:eastAsia="Calibri" w:cs="Arial"/>
                <w:sz w:val="20"/>
                <w:szCs w:val="20"/>
              </w:rPr>
              <w:t>Discussion of nuclear stability graph.</w:t>
            </w:r>
          </w:p>
          <w:p w14:paraId="7241BA1D" w14:textId="77777777" w:rsidR="00D808D7" w:rsidRPr="001A249F" w:rsidRDefault="00D808D7" w:rsidP="00982CD5">
            <w:pPr>
              <w:rPr>
                <w:rFonts w:eastAsia="Calibri" w:cs="Arial"/>
                <w:sz w:val="20"/>
                <w:szCs w:val="20"/>
              </w:rPr>
            </w:pPr>
          </w:p>
          <w:p w14:paraId="5E8DD5C2" w14:textId="77777777" w:rsidR="00D808D7" w:rsidRPr="001A249F" w:rsidRDefault="00D808D7" w:rsidP="00982CD5">
            <w:pPr>
              <w:rPr>
                <w:rFonts w:eastAsia="Calibri" w:cs="Arial"/>
                <w:sz w:val="20"/>
                <w:szCs w:val="20"/>
              </w:rPr>
            </w:pPr>
            <w:r w:rsidRPr="001A249F">
              <w:rPr>
                <w:rFonts w:eastAsia="Calibri" w:cs="Arial"/>
                <w:sz w:val="20"/>
                <w:szCs w:val="20"/>
              </w:rPr>
              <w:t xml:space="preserve">In </w:t>
            </w:r>
            <w:r w:rsidR="007F1207" w:rsidRPr="001A249F">
              <w:rPr>
                <w:rFonts w:eastAsia="Calibri" w:cs="Arial"/>
                <w:sz w:val="20"/>
                <w:szCs w:val="20"/>
              </w:rPr>
              <w:t xml:space="preserve">a </w:t>
            </w:r>
            <w:proofErr w:type="gramStart"/>
            <w:r w:rsidR="007F1207" w:rsidRPr="001A249F">
              <w:rPr>
                <w:rFonts w:eastAsia="Calibri" w:cs="Arial"/>
                <w:sz w:val="20"/>
                <w:szCs w:val="20"/>
              </w:rPr>
              <w:t>peer discussion group</w:t>
            </w:r>
            <w:r w:rsidRPr="001A249F">
              <w:rPr>
                <w:rFonts w:eastAsia="Calibri" w:cs="Arial"/>
                <w:sz w:val="20"/>
                <w:szCs w:val="20"/>
              </w:rPr>
              <w:t xml:space="preserve"> students</w:t>
            </w:r>
            <w:proofErr w:type="gramEnd"/>
            <w:r w:rsidRPr="001A249F">
              <w:rPr>
                <w:rFonts w:eastAsia="Calibri" w:cs="Arial"/>
                <w:sz w:val="20"/>
                <w:szCs w:val="20"/>
              </w:rPr>
              <w:t xml:space="preserve"> allocate decay processes to correct regions of stability graph and explain.</w:t>
            </w:r>
          </w:p>
          <w:p w14:paraId="024E4A9F" w14:textId="77777777" w:rsidR="00E858C6" w:rsidRPr="001A249F" w:rsidRDefault="00E858C6" w:rsidP="00982CD5">
            <w:pPr>
              <w:rPr>
                <w:rFonts w:eastAsia="Calibri" w:cs="Arial"/>
                <w:sz w:val="20"/>
                <w:szCs w:val="20"/>
              </w:rPr>
            </w:pPr>
          </w:p>
          <w:p w14:paraId="109172C2" w14:textId="77777777" w:rsidR="00D808D7" w:rsidRPr="001A249F" w:rsidRDefault="00D808D7" w:rsidP="00982CD5">
            <w:pPr>
              <w:rPr>
                <w:rFonts w:eastAsia="Calibri" w:cs="Arial"/>
                <w:sz w:val="20"/>
                <w:szCs w:val="20"/>
              </w:rPr>
            </w:pPr>
            <w:r w:rsidRPr="001A249F">
              <w:rPr>
                <w:rFonts w:eastAsia="Calibri" w:cs="Arial"/>
                <w:sz w:val="20"/>
                <w:szCs w:val="20"/>
              </w:rPr>
              <w:t>Rehearsal of decay equations.</w:t>
            </w:r>
          </w:p>
          <w:p w14:paraId="36EC2A69" w14:textId="77777777" w:rsidR="00E66D0D" w:rsidRPr="001A249F" w:rsidRDefault="00E66D0D" w:rsidP="00982CD5">
            <w:pPr>
              <w:rPr>
                <w:rFonts w:eastAsia="Calibri" w:cs="Arial"/>
                <w:sz w:val="20"/>
                <w:szCs w:val="20"/>
              </w:rPr>
            </w:pPr>
          </w:p>
          <w:p w14:paraId="1D23D5E3" w14:textId="77777777" w:rsidR="00D808D7" w:rsidRPr="001A249F" w:rsidRDefault="00E66D0D" w:rsidP="00982CD5">
            <w:pPr>
              <w:rPr>
                <w:rFonts w:eastAsia="Calibri" w:cs="Arial"/>
                <w:sz w:val="20"/>
                <w:szCs w:val="20"/>
              </w:rPr>
            </w:pPr>
            <w:r w:rsidRPr="001A249F">
              <w:rPr>
                <w:rFonts w:eastAsia="Calibri" w:cs="Arial"/>
                <w:sz w:val="20"/>
                <w:szCs w:val="20"/>
              </w:rPr>
              <w:t>Read</w:t>
            </w:r>
            <w:r w:rsidR="00A06F90" w:rsidRPr="001A249F">
              <w:rPr>
                <w:rFonts w:eastAsia="Calibri" w:cs="Arial"/>
                <w:sz w:val="20"/>
                <w:szCs w:val="20"/>
              </w:rPr>
              <w:t xml:space="preserve"> and summarise</w:t>
            </w:r>
            <w:r w:rsidRPr="001A249F">
              <w:rPr>
                <w:rFonts w:eastAsia="Calibri" w:cs="Arial"/>
                <w:sz w:val="20"/>
                <w:szCs w:val="20"/>
              </w:rPr>
              <w:t xml:space="preserve"> article on nuclear excited states and technetium-99m in medicine</w:t>
            </w:r>
            <w:r w:rsidR="00304E99" w:rsidRPr="001A249F">
              <w:rPr>
                <w:rFonts w:eastAsia="Calibri" w:cs="Arial"/>
                <w:sz w:val="20"/>
                <w:szCs w:val="20"/>
              </w:rPr>
              <w:t>.</w:t>
            </w:r>
          </w:p>
          <w:p w14:paraId="02D133D8" w14:textId="77777777" w:rsidR="00002750" w:rsidRPr="001A249F" w:rsidRDefault="00002750" w:rsidP="00982CD5">
            <w:pPr>
              <w:rPr>
                <w:rFonts w:eastAsia="Calibri" w:cs="Arial"/>
                <w:sz w:val="20"/>
                <w:szCs w:val="20"/>
              </w:rPr>
            </w:pPr>
          </w:p>
          <w:p w14:paraId="2EBE98CC" w14:textId="77777777" w:rsidR="00002750" w:rsidRPr="001A249F" w:rsidRDefault="00002750" w:rsidP="00982CD5">
            <w:pPr>
              <w:rPr>
                <w:rFonts w:cs="Arial"/>
                <w:b/>
                <w:sz w:val="20"/>
                <w:szCs w:val="20"/>
              </w:rPr>
            </w:pPr>
            <w:r w:rsidRPr="001A249F">
              <w:rPr>
                <w:rFonts w:cs="Arial"/>
                <w:b/>
                <w:sz w:val="20"/>
                <w:szCs w:val="20"/>
              </w:rPr>
              <w:t xml:space="preserve">Skill developed by </w:t>
            </w:r>
            <w:r w:rsidR="00D86994" w:rsidRPr="001A249F">
              <w:rPr>
                <w:rFonts w:cs="Arial"/>
                <w:b/>
                <w:sz w:val="20"/>
                <w:szCs w:val="20"/>
              </w:rPr>
              <w:t>learning</w:t>
            </w:r>
            <w:r w:rsidRPr="001A249F">
              <w:rPr>
                <w:rFonts w:cs="Arial"/>
                <w:b/>
                <w:sz w:val="20"/>
                <w:szCs w:val="20"/>
              </w:rPr>
              <w:t xml:space="preserve"> activities:</w:t>
            </w:r>
          </w:p>
          <w:p w14:paraId="60F88DD8" w14:textId="77777777" w:rsidR="00002750" w:rsidRPr="001A249F" w:rsidRDefault="00002750" w:rsidP="00982CD5">
            <w:pPr>
              <w:rPr>
                <w:rFonts w:cs="Arial"/>
                <w:b/>
                <w:sz w:val="20"/>
                <w:szCs w:val="20"/>
              </w:rPr>
            </w:pPr>
          </w:p>
          <w:p w14:paraId="3A66901B" w14:textId="77777777" w:rsidR="00002750" w:rsidRPr="001A249F" w:rsidRDefault="00002750" w:rsidP="00982CD5">
            <w:pPr>
              <w:autoSpaceDE w:val="0"/>
              <w:autoSpaceDN w:val="0"/>
              <w:adjustRightInd w:val="0"/>
              <w:spacing w:line="240" w:lineRule="auto"/>
              <w:rPr>
                <w:rFonts w:cs="Arial"/>
                <w:sz w:val="20"/>
                <w:szCs w:val="20"/>
              </w:rPr>
            </w:pPr>
            <w:r w:rsidRPr="001A249F">
              <w:rPr>
                <w:rFonts w:cs="Arial"/>
                <w:sz w:val="20"/>
                <w:szCs w:val="20"/>
              </w:rPr>
              <w:t>AO1: Demonstrate knowledg</w:t>
            </w:r>
            <w:r w:rsidR="00932237" w:rsidRPr="001A249F">
              <w:rPr>
                <w:rFonts w:cs="Arial"/>
                <w:sz w:val="20"/>
                <w:szCs w:val="20"/>
              </w:rPr>
              <w:t>e and understanding of decay processes</w:t>
            </w:r>
            <w:r w:rsidR="00D64171">
              <w:rPr>
                <w:rFonts w:cs="Arial"/>
                <w:sz w:val="20"/>
                <w:szCs w:val="20"/>
              </w:rPr>
              <w:t>.</w:t>
            </w:r>
          </w:p>
          <w:p w14:paraId="0BB32039" w14:textId="77777777" w:rsidR="00002750" w:rsidRPr="001A249F" w:rsidRDefault="00002750" w:rsidP="00982CD5">
            <w:pPr>
              <w:rPr>
                <w:rFonts w:cs="Arial"/>
                <w:sz w:val="20"/>
                <w:szCs w:val="20"/>
              </w:rPr>
            </w:pPr>
          </w:p>
        </w:tc>
        <w:tc>
          <w:tcPr>
            <w:tcW w:w="2693" w:type="dxa"/>
          </w:tcPr>
          <w:p w14:paraId="71E7D7F6" w14:textId="77777777" w:rsidR="00002750" w:rsidRPr="001A249F" w:rsidRDefault="00002750" w:rsidP="00982CD5">
            <w:pPr>
              <w:rPr>
                <w:rFonts w:cs="Arial"/>
                <w:sz w:val="20"/>
                <w:szCs w:val="20"/>
              </w:rPr>
            </w:pPr>
          </w:p>
          <w:p w14:paraId="6654ED7A" w14:textId="77777777" w:rsidR="00002750" w:rsidRPr="001A249F" w:rsidRDefault="0095152B" w:rsidP="00982CD5">
            <w:pPr>
              <w:rPr>
                <w:rFonts w:cs="Arial"/>
                <w:sz w:val="20"/>
                <w:szCs w:val="20"/>
              </w:rPr>
            </w:pPr>
            <w:r w:rsidRPr="001A249F">
              <w:rPr>
                <w:rFonts w:cs="Arial"/>
                <w:sz w:val="20"/>
                <w:szCs w:val="20"/>
              </w:rPr>
              <w:t>Exam</w:t>
            </w:r>
            <w:r w:rsidR="00002750" w:rsidRPr="001A249F">
              <w:rPr>
                <w:rFonts w:cs="Arial"/>
                <w:sz w:val="20"/>
                <w:szCs w:val="20"/>
              </w:rPr>
              <w:t>pro</w:t>
            </w:r>
          </w:p>
          <w:p w14:paraId="63275DED" w14:textId="77777777" w:rsidR="00D808D7" w:rsidRPr="001A249F" w:rsidRDefault="00D808D7" w:rsidP="00982CD5">
            <w:pPr>
              <w:rPr>
                <w:rFonts w:cs="Arial"/>
                <w:sz w:val="20"/>
                <w:szCs w:val="20"/>
              </w:rPr>
            </w:pPr>
          </w:p>
          <w:p w14:paraId="784B298E" w14:textId="77777777" w:rsidR="00D808D7" w:rsidRPr="001A249F" w:rsidRDefault="00D808D7" w:rsidP="00982CD5">
            <w:pPr>
              <w:rPr>
                <w:rFonts w:cs="Arial"/>
                <w:sz w:val="20"/>
                <w:szCs w:val="20"/>
              </w:rPr>
            </w:pPr>
            <w:r w:rsidRPr="001A249F">
              <w:rPr>
                <w:rFonts w:cs="Arial"/>
                <w:sz w:val="20"/>
                <w:szCs w:val="20"/>
              </w:rPr>
              <w:t>QAW04.5.01</w:t>
            </w:r>
          </w:p>
          <w:p w14:paraId="76863254" w14:textId="77777777" w:rsidR="00D808D7" w:rsidRPr="001A249F" w:rsidRDefault="0095152B" w:rsidP="00982CD5">
            <w:pPr>
              <w:rPr>
                <w:rFonts w:cs="Arial"/>
                <w:sz w:val="20"/>
                <w:szCs w:val="20"/>
              </w:rPr>
            </w:pPr>
            <w:r w:rsidRPr="001A249F">
              <w:rPr>
                <w:rFonts w:cs="Arial"/>
                <w:sz w:val="20"/>
                <w:szCs w:val="20"/>
              </w:rPr>
              <w:t>QAS03.</w:t>
            </w:r>
            <w:r w:rsidR="00D808D7" w:rsidRPr="001A249F">
              <w:rPr>
                <w:rFonts w:cs="Arial"/>
                <w:sz w:val="20"/>
                <w:szCs w:val="20"/>
              </w:rPr>
              <w:t>5.01</w:t>
            </w:r>
          </w:p>
          <w:p w14:paraId="1545C990" w14:textId="77777777" w:rsidR="00002750" w:rsidRPr="001A249F" w:rsidRDefault="00002750" w:rsidP="00982CD5">
            <w:pPr>
              <w:rPr>
                <w:rFonts w:cs="Arial"/>
                <w:sz w:val="20"/>
                <w:szCs w:val="20"/>
              </w:rPr>
            </w:pPr>
          </w:p>
        </w:tc>
        <w:tc>
          <w:tcPr>
            <w:tcW w:w="2552" w:type="dxa"/>
          </w:tcPr>
          <w:p w14:paraId="31525555" w14:textId="77777777" w:rsidR="00002750" w:rsidRPr="000B5CDB" w:rsidRDefault="00002750" w:rsidP="00982CD5">
            <w:pPr>
              <w:autoSpaceDE w:val="0"/>
              <w:autoSpaceDN w:val="0"/>
              <w:adjustRightInd w:val="0"/>
              <w:spacing w:line="240" w:lineRule="auto"/>
              <w:rPr>
                <w:rFonts w:cs="Arial"/>
                <w:sz w:val="20"/>
                <w:szCs w:val="20"/>
              </w:rPr>
            </w:pPr>
          </w:p>
          <w:p w14:paraId="3EA06450" w14:textId="77777777" w:rsidR="00002750" w:rsidRPr="00D92AD1" w:rsidRDefault="00002750" w:rsidP="00982CD5">
            <w:pPr>
              <w:rPr>
                <w:rFonts w:cs="Arial"/>
                <w:b/>
                <w:sz w:val="20"/>
                <w:szCs w:val="20"/>
              </w:rPr>
            </w:pPr>
            <w:r w:rsidRPr="00D92AD1">
              <w:rPr>
                <w:rFonts w:cs="Arial"/>
                <w:b/>
                <w:sz w:val="20"/>
                <w:szCs w:val="20"/>
              </w:rPr>
              <w:t xml:space="preserve">Rich </w:t>
            </w:r>
            <w:r w:rsidR="00D92AD1" w:rsidRPr="00D92AD1">
              <w:rPr>
                <w:rFonts w:cs="Arial"/>
                <w:b/>
                <w:sz w:val="20"/>
                <w:szCs w:val="20"/>
              </w:rPr>
              <w:t>q</w:t>
            </w:r>
            <w:r w:rsidRPr="00D92AD1">
              <w:rPr>
                <w:rFonts w:cs="Arial"/>
                <w:b/>
                <w:sz w:val="20"/>
                <w:szCs w:val="20"/>
              </w:rPr>
              <w:t>uestion:</w:t>
            </w:r>
          </w:p>
          <w:p w14:paraId="2A352103" w14:textId="77777777" w:rsidR="00002750" w:rsidRPr="00F92E6F" w:rsidRDefault="00002750" w:rsidP="00982CD5">
            <w:pPr>
              <w:rPr>
                <w:rFonts w:cs="Arial"/>
                <w:sz w:val="20"/>
                <w:szCs w:val="20"/>
              </w:rPr>
            </w:pPr>
          </w:p>
          <w:p w14:paraId="534042A9" w14:textId="77777777" w:rsidR="00FF7797" w:rsidRPr="00F92E6F" w:rsidRDefault="00FF7797" w:rsidP="00982CD5">
            <w:pPr>
              <w:rPr>
                <w:rFonts w:cs="Arial"/>
                <w:sz w:val="20"/>
                <w:szCs w:val="20"/>
              </w:rPr>
            </w:pPr>
            <w:r w:rsidRPr="00F92E6F">
              <w:rPr>
                <w:rFonts w:cs="Arial"/>
                <w:sz w:val="20"/>
                <w:szCs w:val="20"/>
              </w:rPr>
              <w:t>What aspects of radioactive decay are predictable?</w:t>
            </w:r>
          </w:p>
          <w:p w14:paraId="634A2DAD" w14:textId="77777777" w:rsidR="00D808D7" w:rsidRPr="00F92E6F" w:rsidRDefault="00D808D7" w:rsidP="00982CD5">
            <w:pPr>
              <w:rPr>
                <w:rFonts w:cs="Arial"/>
                <w:sz w:val="20"/>
                <w:szCs w:val="20"/>
              </w:rPr>
            </w:pPr>
          </w:p>
          <w:p w14:paraId="2FC72F59" w14:textId="77777777" w:rsidR="00D808D7" w:rsidRPr="00F92E6F" w:rsidRDefault="008B7492" w:rsidP="00982CD5">
            <w:pPr>
              <w:rPr>
                <w:rFonts w:cs="Arial"/>
                <w:sz w:val="20"/>
                <w:szCs w:val="20"/>
              </w:rPr>
            </w:pPr>
            <w:hyperlink r:id="rId81" w:history="1">
              <w:r w:rsidR="00D808D7" w:rsidRPr="00F92E6F">
                <w:rPr>
                  <w:rStyle w:val="Hyperlink"/>
                  <w:sz w:val="20"/>
                  <w:szCs w:val="20"/>
                </w:rPr>
                <w:t>Decay processes from IOP</w:t>
              </w:r>
            </w:hyperlink>
          </w:p>
          <w:p w14:paraId="07703996" w14:textId="77777777" w:rsidR="00D64171" w:rsidRPr="00D64171" w:rsidRDefault="00D64171" w:rsidP="00D64171">
            <w:pPr>
              <w:rPr>
                <w:rFonts w:cs="Arial"/>
                <w:color w:val="0000FF"/>
                <w:sz w:val="20"/>
                <w:szCs w:val="20"/>
                <w:u w:val="single"/>
              </w:rPr>
            </w:pPr>
            <w:r w:rsidRPr="00D64171">
              <w:rPr>
                <w:rFonts w:cs="Arial"/>
                <w:sz w:val="20"/>
                <w:szCs w:val="20"/>
              </w:rPr>
              <w:fldChar w:fldCharType="begin"/>
            </w:r>
            <w:r w:rsidRPr="00D64171">
              <w:rPr>
                <w:rFonts w:cs="Arial"/>
                <w:sz w:val="20"/>
                <w:szCs w:val="20"/>
              </w:rPr>
              <w:instrText>HYPERLINK "http://www.laradioactivite.com/en/site/pages/Technetium_99.htm"</w:instrText>
            </w:r>
            <w:r w:rsidRPr="00D64171">
              <w:rPr>
                <w:rFonts w:cs="Arial"/>
                <w:sz w:val="20"/>
                <w:szCs w:val="20"/>
              </w:rPr>
              <w:fldChar w:fldCharType="separate"/>
            </w:r>
          </w:p>
          <w:p w14:paraId="775DD135" w14:textId="77777777" w:rsidR="00D64171" w:rsidRPr="00D64171" w:rsidRDefault="00D64171" w:rsidP="00D64171">
            <w:pPr>
              <w:rPr>
                <w:rFonts w:cs="Arial"/>
                <w:color w:val="0000FF"/>
                <w:sz w:val="20"/>
                <w:szCs w:val="20"/>
                <w:u w:val="single"/>
              </w:rPr>
            </w:pPr>
            <w:r w:rsidRPr="00D64171">
              <w:rPr>
                <w:rFonts w:cs="Arial"/>
                <w:color w:val="0000FF"/>
                <w:sz w:val="20"/>
                <w:szCs w:val="20"/>
                <w:u w:val="single"/>
              </w:rPr>
              <w:t>Article on Nuclear excited states and technetium-99m</w:t>
            </w:r>
          </w:p>
          <w:p w14:paraId="652FD46A" w14:textId="77777777" w:rsidR="00002750" w:rsidRPr="000B5CDB" w:rsidRDefault="00D64171" w:rsidP="00D64171">
            <w:pPr>
              <w:rPr>
                <w:rFonts w:cs="Arial"/>
                <w:sz w:val="20"/>
                <w:szCs w:val="20"/>
              </w:rPr>
            </w:pPr>
            <w:r w:rsidRPr="00D64171">
              <w:rPr>
                <w:rFonts w:cs="Arial"/>
                <w:sz w:val="20"/>
                <w:szCs w:val="20"/>
              </w:rPr>
              <w:fldChar w:fldCharType="end"/>
            </w:r>
          </w:p>
          <w:p w14:paraId="76F4D194" w14:textId="77777777" w:rsidR="00002750" w:rsidRPr="000B5CDB" w:rsidRDefault="00002750" w:rsidP="00982CD5">
            <w:pPr>
              <w:rPr>
                <w:rFonts w:cs="Arial"/>
                <w:sz w:val="20"/>
                <w:szCs w:val="20"/>
              </w:rPr>
            </w:pPr>
          </w:p>
          <w:p w14:paraId="29190A43" w14:textId="77777777" w:rsidR="00002750" w:rsidRPr="00F92E6F" w:rsidRDefault="00002750" w:rsidP="00982CD5">
            <w:pPr>
              <w:rPr>
                <w:rFonts w:cs="Arial"/>
                <w:color w:val="FF0000"/>
                <w:sz w:val="20"/>
                <w:szCs w:val="20"/>
              </w:rPr>
            </w:pPr>
          </w:p>
        </w:tc>
      </w:tr>
    </w:tbl>
    <w:p w14:paraId="3BAAA53A" w14:textId="77777777" w:rsidR="00A4332A" w:rsidRPr="00AC2A17" w:rsidRDefault="00C53C29" w:rsidP="00AC2A17">
      <w:pPr>
        <w:pStyle w:val="AQASectionTitle3"/>
      </w:pPr>
      <w:r w:rsidRPr="00AC2A17">
        <w:lastRenderedPageBreak/>
        <w:t>3.8.1.5 Nuclear r</w:t>
      </w:r>
      <w:r w:rsidR="00A4332A" w:rsidRPr="00AC2A17">
        <w:t>adius</w:t>
      </w:r>
    </w:p>
    <w:p w14:paraId="14E3C477" w14:textId="77777777" w:rsidR="00A4332A" w:rsidRPr="00AC2A17" w:rsidRDefault="00A4332A" w:rsidP="00AC2A17">
      <w:pPr>
        <w:pStyle w:val="AQASectionTitle4"/>
      </w:pPr>
      <w:r w:rsidRPr="00AC2A17">
        <w:t xml:space="preserve">Prior knowledge: Nuclear model of the atom. Properties of alpha radiation. </w:t>
      </w:r>
      <w:r w:rsidR="00294307" w:rsidRPr="00AC2A17">
        <w:t>Coulomb’s</w:t>
      </w:r>
      <w:r w:rsidRPr="00AC2A17">
        <w:t xml:space="preserve"> Law. Momentum. Wave particle duality - Electron Diffraction.</w:t>
      </w:r>
    </w:p>
    <w:p w14:paraId="00F4C806" w14:textId="77777777" w:rsidR="00A4332A" w:rsidRPr="000B5CDB" w:rsidRDefault="00A4332A" w:rsidP="00A4332A">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A4332A" w:rsidRPr="001F23FD" w14:paraId="081F3A1A" w14:textId="77777777" w:rsidTr="00DB4E90">
        <w:tc>
          <w:tcPr>
            <w:tcW w:w="2376" w:type="dxa"/>
            <w:shd w:val="clear" w:color="auto" w:fill="D2C8E1"/>
          </w:tcPr>
          <w:p w14:paraId="49AA49E6" w14:textId="77777777" w:rsidR="00A4332A" w:rsidRPr="001F23FD" w:rsidRDefault="00A4332A" w:rsidP="00E114ED">
            <w:pPr>
              <w:spacing w:line="240" w:lineRule="auto"/>
              <w:rPr>
                <w:rFonts w:cs="Arial"/>
                <w:b/>
              </w:rPr>
            </w:pPr>
            <w:r w:rsidRPr="001F23FD">
              <w:rPr>
                <w:rFonts w:cs="Arial"/>
                <w:b/>
              </w:rPr>
              <w:t>Learning objective/</w:t>
            </w:r>
          </w:p>
        </w:tc>
        <w:tc>
          <w:tcPr>
            <w:tcW w:w="1134" w:type="dxa"/>
            <w:shd w:val="clear" w:color="auto" w:fill="D2C8E1"/>
          </w:tcPr>
          <w:p w14:paraId="24E1CD7B" w14:textId="77777777" w:rsidR="00A4332A" w:rsidRPr="001F23FD" w:rsidRDefault="00A4332A" w:rsidP="00E114ED">
            <w:pPr>
              <w:spacing w:line="240" w:lineRule="auto"/>
              <w:rPr>
                <w:rFonts w:cs="Arial"/>
                <w:b/>
              </w:rPr>
            </w:pPr>
            <w:r w:rsidRPr="001F23FD">
              <w:rPr>
                <w:rFonts w:cs="Arial"/>
                <w:b/>
              </w:rPr>
              <w:t xml:space="preserve">Time taken </w:t>
            </w:r>
          </w:p>
        </w:tc>
        <w:tc>
          <w:tcPr>
            <w:tcW w:w="2197" w:type="dxa"/>
            <w:shd w:val="clear" w:color="auto" w:fill="D2C8E1"/>
          </w:tcPr>
          <w:p w14:paraId="0594AD39" w14:textId="77777777" w:rsidR="00A4332A" w:rsidRPr="001F23FD" w:rsidRDefault="00A4332A" w:rsidP="00E114ED">
            <w:pPr>
              <w:spacing w:line="240" w:lineRule="auto"/>
              <w:rPr>
                <w:rFonts w:cs="Arial"/>
                <w:b/>
              </w:rPr>
            </w:pPr>
            <w:r w:rsidRPr="001F23FD">
              <w:rPr>
                <w:rFonts w:cs="Arial"/>
                <w:b/>
              </w:rPr>
              <w:t>Learning Outcome</w:t>
            </w:r>
          </w:p>
        </w:tc>
        <w:tc>
          <w:tcPr>
            <w:tcW w:w="3757" w:type="dxa"/>
            <w:shd w:val="clear" w:color="auto" w:fill="D2C8E1"/>
          </w:tcPr>
          <w:p w14:paraId="33C60666" w14:textId="77777777" w:rsidR="00A4332A" w:rsidRPr="001F23FD" w:rsidRDefault="00A4332A"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EF054B7" w14:textId="77777777" w:rsidR="00A4332A" w:rsidRPr="001F23FD" w:rsidRDefault="00A4332A" w:rsidP="00E114ED">
            <w:pPr>
              <w:spacing w:line="240" w:lineRule="auto"/>
              <w:rPr>
                <w:rFonts w:cs="Arial"/>
                <w:b/>
              </w:rPr>
            </w:pPr>
            <w:r w:rsidRPr="001F23FD">
              <w:rPr>
                <w:rFonts w:cs="Arial"/>
                <w:b/>
              </w:rPr>
              <w:t>Assessment opportunities</w:t>
            </w:r>
          </w:p>
        </w:tc>
        <w:tc>
          <w:tcPr>
            <w:tcW w:w="2552" w:type="dxa"/>
            <w:shd w:val="clear" w:color="auto" w:fill="D2C8E1"/>
          </w:tcPr>
          <w:p w14:paraId="74EECC44" w14:textId="77777777" w:rsidR="00A4332A" w:rsidRPr="001F23FD" w:rsidRDefault="00A4332A" w:rsidP="00E114ED">
            <w:pPr>
              <w:spacing w:line="240" w:lineRule="auto"/>
              <w:rPr>
                <w:rFonts w:cs="Arial"/>
                <w:b/>
              </w:rPr>
            </w:pPr>
            <w:r w:rsidRPr="001F23FD">
              <w:rPr>
                <w:rFonts w:cs="Arial"/>
                <w:b/>
              </w:rPr>
              <w:t>Resources</w:t>
            </w:r>
          </w:p>
        </w:tc>
      </w:tr>
      <w:tr w:rsidR="00A4332A" w:rsidRPr="00F92E6F" w14:paraId="3BE4C32C" w14:textId="77777777" w:rsidTr="00DB4E90">
        <w:tc>
          <w:tcPr>
            <w:tcW w:w="2376" w:type="dxa"/>
          </w:tcPr>
          <w:p w14:paraId="3104B26A" w14:textId="77777777" w:rsidR="00A4332A" w:rsidRPr="001A249F" w:rsidRDefault="00A4332A" w:rsidP="00E114ED">
            <w:pPr>
              <w:rPr>
                <w:rFonts w:cs="Arial"/>
                <w:sz w:val="20"/>
                <w:szCs w:val="20"/>
              </w:rPr>
            </w:pPr>
          </w:p>
          <w:p w14:paraId="1C3D647A"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Estimate of radius from clos</w:t>
            </w:r>
            <w:r w:rsidR="00294307" w:rsidRPr="001A249F">
              <w:rPr>
                <w:rFonts w:cs="Arial"/>
                <w:sz w:val="20"/>
                <w:szCs w:val="20"/>
              </w:rPr>
              <w:t xml:space="preserve">est approach of alpha particles </w:t>
            </w:r>
            <w:r w:rsidRPr="001A249F">
              <w:rPr>
                <w:rFonts w:cs="Arial"/>
                <w:sz w:val="20"/>
                <w:szCs w:val="20"/>
              </w:rPr>
              <w:t>and determination of radius from electron diffraction.</w:t>
            </w:r>
          </w:p>
          <w:p w14:paraId="7A44593C" w14:textId="77777777" w:rsidR="00294307" w:rsidRPr="001A249F" w:rsidRDefault="00294307" w:rsidP="00A4332A">
            <w:pPr>
              <w:autoSpaceDE w:val="0"/>
              <w:autoSpaceDN w:val="0"/>
              <w:adjustRightInd w:val="0"/>
              <w:spacing w:line="240" w:lineRule="auto"/>
              <w:rPr>
                <w:rFonts w:cs="Arial"/>
                <w:sz w:val="20"/>
                <w:szCs w:val="20"/>
              </w:rPr>
            </w:pPr>
          </w:p>
          <w:p w14:paraId="2B20467D"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Knowledge of typical values for nuclear radius.</w:t>
            </w:r>
          </w:p>
          <w:p w14:paraId="103CEE46" w14:textId="77777777" w:rsidR="007D6ED3" w:rsidRPr="001A249F" w:rsidRDefault="007D6ED3" w:rsidP="00A4332A">
            <w:pPr>
              <w:autoSpaceDE w:val="0"/>
              <w:autoSpaceDN w:val="0"/>
              <w:adjustRightInd w:val="0"/>
              <w:spacing w:line="240" w:lineRule="auto"/>
              <w:rPr>
                <w:rFonts w:cs="Arial"/>
                <w:sz w:val="20"/>
                <w:szCs w:val="20"/>
              </w:rPr>
            </w:pPr>
          </w:p>
          <w:p w14:paraId="0C8DA423" w14:textId="77777777" w:rsidR="007D6ED3" w:rsidRPr="001A249F" w:rsidRDefault="007D6ED3" w:rsidP="00A4332A">
            <w:pPr>
              <w:autoSpaceDE w:val="0"/>
              <w:autoSpaceDN w:val="0"/>
              <w:adjustRightInd w:val="0"/>
              <w:spacing w:line="240" w:lineRule="auto"/>
              <w:rPr>
                <w:rFonts w:cs="Arial"/>
                <w:sz w:val="20"/>
                <w:szCs w:val="20"/>
              </w:rPr>
            </w:pPr>
            <w:r w:rsidRPr="001A249F">
              <w:rPr>
                <w:rFonts w:cs="Arial"/>
                <w:sz w:val="20"/>
                <w:szCs w:val="20"/>
              </w:rPr>
              <w:t>Students will need to be familiar with the Coulomb equation for the closest approach estimate.</w:t>
            </w:r>
          </w:p>
          <w:p w14:paraId="30DE88BD" w14:textId="77777777" w:rsidR="00A4332A" w:rsidRPr="001A249F" w:rsidRDefault="00A4332A" w:rsidP="00A4332A">
            <w:pPr>
              <w:autoSpaceDE w:val="0"/>
              <w:autoSpaceDN w:val="0"/>
              <w:adjustRightInd w:val="0"/>
              <w:spacing w:line="240" w:lineRule="auto"/>
              <w:rPr>
                <w:rFonts w:cs="Arial"/>
                <w:sz w:val="20"/>
                <w:szCs w:val="20"/>
              </w:rPr>
            </w:pPr>
          </w:p>
          <w:p w14:paraId="64309313"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Dependence of radius on nucleon number:</w:t>
            </w:r>
          </w:p>
          <w:p w14:paraId="368726A1" w14:textId="77777777" w:rsidR="007D6ED3" w:rsidRPr="001A249F" w:rsidRDefault="007D6ED3" w:rsidP="00A4332A">
            <w:pPr>
              <w:autoSpaceDE w:val="0"/>
              <w:autoSpaceDN w:val="0"/>
              <w:adjustRightInd w:val="0"/>
              <w:spacing w:line="240" w:lineRule="auto"/>
              <w:rPr>
                <w:rFonts w:cs="Arial"/>
                <w:sz w:val="20"/>
                <w:szCs w:val="20"/>
              </w:rPr>
            </w:pPr>
          </w:p>
          <w:p w14:paraId="79E1C973" w14:textId="77777777" w:rsidR="00A4332A" w:rsidRPr="001A249F" w:rsidRDefault="00A4332A" w:rsidP="00A4332A">
            <w:pPr>
              <w:autoSpaceDE w:val="0"/>
              <w:autoSpaceDN w:val="0"/>
              <w:adjustRightInd w:val="0"/>
              <w:spacing w:line="240" w:lineRule="auto"/>
              <w:rPr>
                <w:rFonts w:cs="Arial"/>
                <w:sz w:val="20"/>
                <w:szCs w:val="20"/>
              </w:rPr>
            </w:pPr>
            <w:r w:rsidRPr="00407E56">
              <w:rPr>
                <w:rFonts w:ascii="Times New Roman" w:hAnsi="Times New Roman"/>
                <w:i/>
                <w:iCs/>
                <w:sz w:val="24"/>
              </w:rPr>
              <w:t xml:space="preserve">R </w:t>
            </w:r>
            <w:r w:rsidRPr="00407E56">
              <w:rPr>
                <w:rFonts w:ascii="Times New Roman" w:hAnsi="Times New Roman"/>
                <w:sz w:val="24"/>
              </w:rPr>
              <w:t xml:space="preserve">= </w:t>
            </w:r>
            <w:r w:rsidRPr="00407E56">
              <w:rPr>
                <w:rFonts w:ascii="Times New Roman" w:hAnsi="Times New Roman"/>
                <w:i/>
                <w:iCs/>
                <w:sz w:val="24"/>
              </w:rPr>
              <w:t>R</w:t>
            </w:r>
            <w:r w:rsidRPr="00407E56">
              <w:rPr>
                <w:rFonts w:ascii="Times New Roman" w:hAnsi="Times New Roman"/>
                <w:sz w:val="24"/>
              </w:rPr>
              <w:t>0</w:t>
            </w:r>
            <w:r w:rsidRPr="00407E56">
              <w:rPr>
                <w:rFonts w:ascii="Times New Roman" w:hAnsi="Times New Roman"/>
                <w:i/>
                <w:iCs/>
                <w:sz w:val="24"/>
              </w:rPr>
              <w:t>A</w:t>
            </w:r>
            <w:r w:rsidRPr="00407E56">
              <w:rPr>
                <w:rFonts w:ascii="Times New Roman" w:hAnsi="Times New Roman"/>
                <w:sz w:val="24"/>
                <w:vertAlign w:val="superscript"/>
              </w:rPr>
              <w:t>1/3</w:t>
            </w:r>
            <w:r w:rsidRPr="001A249F">
              <w:rPr>
                <w:rFonts w:cs="Arial"/>
                <w:sz w:val="20"/>
                <w:szCs w:val="20"/>
                <w:vertAlign w:val="superscript"/>
              </w:rPr>
              <w:t xml:space="preserve"> </w:t>
            </w:r>
            <w:r w:rsidRPr="001A249F">
              <w:rPr>
                <w:rFonts w:cs="Arial"/>
                <w:sz w:val="20"/>
                <w:szCs w:val="20"/>
              </w:rPr>
              <w:t>derived from experimental data.</w:t>
            </w:r>
          </w:p>
          <w:p w14:paraId="65FA2E3F" w14:textId="77777777" w:rsidR="00A4332A" w:rsidRPr="001A249F" w:rsidRDefault="00A4332A" w:rsidP="00A4332A">
            <w:pPr>
              <w:autoSpaceDE w:val="0"/>
              <w:autoSpaceDN w:val="0"/>
              <w:adjustRightInd w:val="0"/>
              <w:spacing w:line="240" w:lineRule="auto"/>
              <w:rPr>
                <w:rFonts w:cs="Arial"/>
                <w:sz w:val="20"/>
                <w:szCs w:val="20"/>
              </w:rPr>
            </w:pPr>
          </w:p>
          <w:p w14:paraId="49CD0F43"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Interpretation of equation a</w:t>
            </w:r>
            <w:r w:rsidR="00294307" w:rsidRPr="001A249F">
              <w:rPr>
                <w:rFonts w:cs="Arial"/>
                <w:sz w:val="20"/>
                <w:szCs w:val="20"/>
              </w:rPr>
              <w:t xml:space="preserve">s evidence </w:t>
            </w:r>
            <w:r w:rsidR="00294307" w:rsidRPr="001A249F">
              <w:rPr>
                <w:rFonts w:cs="Arial"/>
                <w:sz w:val="20"/>
                <w:szCs w:val="20"/>
              </w:rPr>
              <w:lastRenderedPageBreak/>
              <w:t xml:space="preserve">for constant density </w:t>
            </w:r>
            <w:r w:rsidRPr="001A249F">
              <w:rPr>
                <w:rFonts w:cs="Arial"/>
                <w:sz w:val="20"/>
                <w:szCs w:val="20"/>
              </w:rPr>
              <w:t>of nuclear material.</w:t>
            </w:r>
          </w:p>
          <w:p w14:paraId="5ACF5827" w14:textId="77777777" w:rsidR="00A4332A" w:rsidRPr="001A249F" w:rsidRDefault="00A4332A" w:rsidP="00A4332A">
            <w:pPr>
              <w:autoSpaceDE w:val="0"/>
              <w:autoSpaceDN w:val="0"/>
              <w:adjustRightInd w:val="0"/>
              <w:spacing w:line="240" w:lineRule="auto"/>
              <w:rPr>
                <w:rFonts w:cs="Arial"/>
                <w:sz w:val="20"/>
                <w:szCs w:val="20"/>
              </w:rPr>
            </w:pPr>
          </w:p>
          <w:p w14:paraId="5F75AFB3" w14:textId="77777777" w:rsidR="00A4332A" w:rsidRPr="001A249F" w:rsidRDefault="00A4332A" w:rsidP="00A4332A">
            <w:pPr>
              <w:autoSpaceDE w:val="0"/>
              <w:autoSpaceDN w:val="0"/>
              <w:adjustRightInd w:val="0"/>
              <w:spacing w:line="240" w:lineRule="auto"/>
              <w:rPr>
                <w:rFonts w:cs="Arial"/>
                <w:sz w:val="20"/>
                <w:szCs w:val="20"/>
              </w:rPr>
            </w:pPr>
            <w:r w:rsidRPr="001A249F">
              <w:rPr>
                <w:rFonts w:cs="Arial"/>
                <w:sz w:val="20"/>
                <w:szCs w:val="20"/>
              </w:rPr>
              <w:t>Calculation of nuclear density.</w:t>
            </w:r>
          </w:p>
          <w:p w14:paraId="40E25692" w14:textId="77777777" w:rsidR="00A4332A" w:rsidRPr="001A249F" w:rsidRDefault="00A4332A" w:rsidP="00A4332A">
            <w:pPr>
              <w:autoSpaceDE w:val="0"/>
              <w:autoSpaceDN w:val="0"/>
              <w:adjustRightInd w:val="0"/>
              <w:spacing w:line="240" w:lineRule="auto"/>
              <w:rPr>
                <w:rFonts w:cs="Arial"/>
                <w:sz w:val="20"/>
                <w:szCs w:val="20"/>
              </w:rPr>
            </w:pPr>
          </w:p>
          <w:p w14:paraId="461FF222" w14:textId="77777777" w:rsidR="00A4332A" w:rsidRPr="001A249F" w:rsidRDefault="00A4332A" w:rsidP="00294307">
            <w:pPr>
              <w:autoSpaceDE w:val="0"/>
              <w:autoSpaceDN w:val="0"/>
              <w:adjustRightInd w:val="0"/>
              <w:spacing w:line="240" w:lineRule="auto"/>
              <w:rPr>
                <w:rFonts w:cs="Arial"/>
                <w:sz w:val="20"/>
                <w:szCs w:val="20"/>
              </w:rPr>
            </w:pPr>
            <w:r w:rsidRPr="001A249F">
              <w:rPr>
                <w:rFonts w:cs="Arial"/>
                <w:sz w:val="20"/>
                <w:szCs w:val="20"/>
              </w:rPr>
              <w:t>Students should be famil</w:t>
            </w:r>
            <w:r w:rsidR="00294307" w:rsidRPr="001A249F">
              <w:rPr>
                <w:rFonts w:cs="Arial"/>
                <w:sz w:val="20"/>
                <w:szCs w:val="20"/>
              </w:rPr>
              <w:t xml:space="preserve">iar with the graph of intensity </w:t>
            </w:r>
            <w:r w:rsidRPr="001A249F">
              <w:rPr>
                <w:rFonts w:cs="Arial"/>
                <w:sz w:val="20"/>
                <w:szCs w:val="20"/>
              </w:rPr>
              <w:t>against angle for electron diffraction by a nucleus.</w:t>
            </w:r>
          </w:p>
          <w:p w14:paraId="5298ED0C" w14:textId="77777777" w:rsidR="00304E99" w:rsidRPr="001A249F" w:rsidRDefault="00304E99" w:rsidP="00294307">
            <w:pPr>
              <w:autoSpaceDE w:val="0"/>
              <w:autoSpaceDN w:val="0"/>
              <w:adjustRightInd w:val="0"/>
              <w:spacing w:line="240" w:lineRule="auto"/>
              <w:rPr>
                <w:rFonts w:cs="Arial"/>
                <w:sz w:val="20"/>
                <w:szCs w:val="20"/>
              </w:rPr>
            </w:pPr>
          </w:p>
        </w:tc>
        <w:tc>
          <w:tcPr>
            <w:tcW w:w="1134" w:type="dxa"/>
          </w:tcPr>
          <w:p w14:paraId="4FCAD860" w14:textId="77777777" w:rsidR="00A4332A" w:rsidRPr="001A249F" w:rsidRDefault="00A4332A" w:rsidP="00E114ED">
            <w:pPr>
              <w:rPr>
                <w:rFonts w:cs="Arial"/>
                <w:sz w:val="20"/>
                <w:szCs w:val="20"/>
              </w:rPr>
            </w:pPr>
          </w:p>
          <w:p w14:paraId="33DBADBF" w14:textId="77777777" w:rsidR="00A4332A" w:rsidRPr="00FA32C1" w:rsidRDefault="00745831" w:rsidP="00E114ED">
            <w:pPr>
              <w:rPr>
                <w:rFonts w:cs="Arial"/>
                <w:sz w:val="20"/>
                <w:szCs w:val="20"/>
              </w:rPr>
            </w:pPr>
            <w:r w:rsidRPr="00FA32C1">
              <w:rPr>
                <w:rFonts w:cs="Arial"/>
                <w:sz w:val="20"/>
                <w:szCs w:val="20"/>
              </w:rPr>
              <w:t>0.5</w:t>
            </w:r>
            <w:r w:rsidR="00A4332A" w:rsidRPr="00FA32C1">
              <w:rPr>
                <w:rFonts w:cs="Arial"/>
                <w:sz w:val="20"/>
                <w:szCs w:val="20"/>
              </w:rPr>
              <w:t xml:space="preserve"> week</w:t>
            </w:r>
            <w:r w:rsidRPr="00FA32C1">
              <w:rPr>
                <w:rFonts w:cs="Arial"/>
                <w:sz w:val="20"/>
                <w:szCs w:val="20"/>
              </w:rPr>
              <w:t>s</w:t>
            </w:r>
          </w:p>
          <w:p w14:paraId="0DA54E2F" w14:textId="77777777" w:rsidR="00A4332A" w:rsidRPr="001A249F" w:rsidRDefault="00A4332A" w:rsidP="00E114ED">
            <w:pPr>
              <w:rPr>
                <w:rFonts w:cs="Arial"/>
                <w:sz w:val="20"/>
                <w:szCs w:val="20"/>
              </w:rPr>
            </w:pPr>
          </w:p>
          <w:p w14:paraId="19B513BA" w14:textId="77777777" w:rsidR="00A4332A" w:rsidRPr="001A249F" w:rsidRDefault="00A4332A" w:rsidP="00E114ED">
            <w:pPr>
              <w:rPr>
                <w:rFonts w:cs="Arial"/>
                <w:sz w:val="20"/>
                <w:szCs w:val="20"/>
              </w:rPr>
            </w:pPr>
          </w:p>
          <w:p w14:paraId="52C29851" w14:textId="77777777" w:rsidR="00A4332A" w:rsidRPr="001A249F" w:rsidRDefault="00A4332A" w:rsidP="00E114ED">
            <w:pPr>
              <w:rPr>
                <w:rFonts w:cs="Arial"/>
                <w:sz w:val="20"/>
                <w:szCs w:val="20"/>
              </w:rPr>
            </w:pPr>
          </w:p>
          <w:p w14:paraId="0E5A3BC9" w14:textId="77777777" w:rsidR="00A4332A" w:rsidRPr="001A249F" w:rsidRDefault="00A4332A" w:rsidP="00E114ED">
            <w:pPr>
              <w:rPr>
                <w:rFonts w:cs="Arial"/>
                <w:sz w:val="20"/>
                <w:szCs w:val="20"/>
              </w:rPr>
            </w:pPr>
          </w:p>
          <w:p w14:paraId="36B45820" w14:textId="77777777" w:rsidR="00A4332A" w:rsidRPr="001A249F" w:rsidRDefault="00A4332A" w:rsidP="00E114ED">
            <w:pPr>
              <w:rPr>
                <w:rFonts w:cs="Arial"/>
                <w:sz w:val="20"/>
                <w:szCs w:val="20"/>
              </w:rPr>
            </w:pPr>
          </w:p>
          <w:p w14:paraId="3FA58FC1" w14:textId="77777777" w:rsidR="00A4332A" w:rsidRPr="001A249F" w:rsidRDefault="00A4332A" w:rsidP="00E114ED">
            <w:pPr>
              <w:rPr>
                <w:rFonts w:cs="Arial"/>
                <w:sz w:val="20"/>
                <w:szCs w:val="20"/>
              </w:rPr>
            </w:pPr>
          </w:p>
          <w:p w14:paraId="4D88A792" w14:textId="77777777" w:rsidR="00A4332A" w:rsidRPr="001A249F" w:rsidRDefault="00A4332A" w:rsidP="00E114ED">
            <w:pPr>
              <w:rPr>
                <w:rFonts w:cs="Arial"/>
                <w:sz w:val="20"/>
                <w:szCs w:val="20"/>
              </w:rPr>
            </w:pPr>
          </w:p>
          <w:p w14:paraId="0E915852" w14:textId="77777777" w:rsidR="00A4332A" w:rsidRPr="001A249F" w:rsidRDefault="00A4332A" w:rsidP="00E114ED">
            <w:pPr>
              <w:rPr>
                <w:rFonts w:cs="Arial"/>
                <w:sz w:val="20"/>
                <w:szCs w:val="20"/>
              </w:rPr>
            </w:pPr>
          </w:p>
          <w:p w14:paraId="78F5F1D1" w14:textId="77777777" w:rsidR="00A4332A" w:rsidRPr="001A249F" w:rsidRDefault="00A4332A" w:rsidP="00E114ED">
            <w:pPr>
              <w:rPr>
                <w:rFonts w:cs="Arial"/>
                <w:sz w:val="20"/>
                <w:szCs w:val="20"/>
              </w:rPr>
            </w:pPr>
          </w:p>
          <w:p w14:paraId="0E4AC954" w14:textId="77777777" w:rsidR="00A4332A" w:rsidRPr="001A249F" w:rsidRDefault="00A4332A" w:rsidP="00E114ED">
            <w:pPr>
              <w:rPr>
                <w:rFonts w:cs="Arial"/>
                <w:sz w:val="20"/>
                <w:szCs w:val="20"/>
              </w:rPr>
            </w:pPr>
          </w:p>
          <w:p w14:paraId="661A4C4B" w14:textId="77777777" w:rsidR="00A4332A" w:rsidRPr="001A249F" w:rsidRDefault="00A4332A" w:rsidP="00E114ED">
            <w:pPr>
              <w:rPr>
                <w:rFonts w:cs="Arial"/>
                <w:sz w:val="20"/>
                <w:szCs w:val="20"/>
              </w:rPr>
            </w:pPr>
          </w:p>
          <w:p w14:paraId="19EDBC9B" w14:textId="77777777" w:rsidR="00A4332A" w:rsidRPr="001A249F" w:rsidRDefault="00A4332A" w:rsidP="00E114ED">
            <w:pPr>
              <w:rPr>
                <w:rFonts w:cs="Arial"/>
                <w:sz w:val="20"/>
                <w:szCs w:val="20"/>
              </w:rPr>
            </w:pPr>
          </w:p>
          <w:p w14:paraId="5069343D" w14:textId="77777777" w:rsidR="00A4332A" w:rsidRPr="001A249F" w:rsidRDefault="00A4332A" w:rsidP="00E114ED">
            <w:pPr>
              <w:rPr>
                <w:rFonts w:cs="Arial"/>
                <w:sz w:val="20"/>
                <w:szCs w:val="20"/>
              </w:rPr>
            </w:pPr>
          </w:p>
          <w:p w14:paraId="6F05EF42" w14:textId="77777777" w:rsidR="00A4332A" w:rsidRPr="001A249F" w:rsidRDefault="00A4332A" w:rsidP="00E114ED">
            <w:pPr>
              <w:rPr>
                <w:rFonts w:cs="Arial"/>
                <w:sz w:val="20"/>
                <w:szCs w:val="20"/>
              </w:rPr>
            </w:pPr>
          </w:p>
        </w:tc>
        <w:tc>
          <w:tcPr>
            <w:tcW w:w="2197" w:type="dxa"/>
          </w:tcPr>
          <w:p w14:paraId="51B8B4C8" w14:textId="77777777" w:rsidR="00A4332A" w:rsidRPr="001A249F" w:rsidRDefault="00A4332A" w:rsidP="00E114ED">
            <w:pPr>
              <w:rPr>
                <w:rFonts w:cs="Arial"/>
                <w:sz w:val="20"/>
                <w:szCs w:val="20"/>
              </w:rPr>
            </w:pPr>
          </w:p>
          <w:p w14:paraId="35FC3599" w14:textId="77777777" w:rsidR="00CF4C9E" w:rsidRPr="001A249F" w:rsidRDefault="00CF4C9E" w:rsidP="00CF4C9E">
            <w:pPr>
              <w:rPr>
                <w:rFonts w:cs="Arial"/>
                <w:sz w:val="20"/>
                <w:szCs w:val="20"/>
              </w:rPr>
            </w:pPr>
            <w:r w:rsidRPr="001A249F">
              <w:rPr>
                <w:rFonts w:cs="Arial"/>
                <w:sz w:val="20"/>
                <w:szCs w:val="20"/>
              </w:rPr>
              <w:t>Understand and describe how closest approach and electron diffraction giv</w:t>
            </w:r>
            <w:r w:rsidR="007D6ED3" w:rsidRPr="001A249F">
              <w:rPr>
                <w:rFonts w:cs="Arial"/>
                <w:sz w:val="20"/>
                <w:szCs w:val="20"/>
              </w:rPr>
              <w:t xml:space="preserve">e an estimate size for nuclear </w:t>
            </w:r>
            <w:r w:rsidRPr="001A249F">
              <w:rPr>
                <w:rFonts w:cs="Arial"/>
                <w:sz w:val="20"/>
                <w:szCs w:val="20"/>
              </w:rPr>
              <w:t>radius</w:t>
            </w:r>
            <w:r w:rsidR="007D6ED3" w:rsidRPr="001A249F">
              <w:rPr>
                <w:rFonts w:cs="Arial"/>
                <w:sz w:val="20"/>
                <w:szCs w:val="20"/>
              </w:rPr>
              <w:t>.</w:t>
            </w:r>
          </w:p>
          <w:p w14:paraId="27A0F95D" w14:textId="77777777" w:rsidR="00A4332A" w:rsidRPr="001A249F" w:rsidRDefault="00A4332A" w:rsidP="00E114ED">
            <w:pPr>
              <w:rPr>
                <w:rFonts w:cs="Arial"/>
                <w:sz w:val="20"/>
                <w:szCs w:val="20"/>
              </w:rPr>
            </w:pPr>
            <w:r w:rsidRPr="001A249F">
              <w:rPr>
                <w:rFonts w:cs="Arial"/>
                <w:sz w:val="20"/>
                <w:szCs w:val="20"/>
              </w:rPr>
              <w:t xml:space="preserve">Use the </w:t>
            </w:r>
            <w:r w:rsidR="00E27C49" w:rsidRPr="001A249F">
              <w:rPr>
                <w:rFonts w:cs="Arial"/>
                <w:sz w:val="20"/>
                <w:szCs w:val="20"/>
              </w:rPr>
              <w:t>Coulomb</w:t>
            </w:r>
            <w:r w:rsidRPr="001A249F">
              <w:rPr>
                <w:rFonts w:cs="Arial"/>
                <w:sz w:val="20"/>
                <w:szCs w:val="20"/>
              </w:rPr>
              <w:t xml:space="preserve"> Law to carry out closest approach calculations.</w:t>
            </w:r>
          </w:p>
          <w:p w14:paraId="658B22E6" w14:textId="77777777" w:rsidR="000366E0" w:rsidRPr="001A249F" w:rsidRDefault="000366E0" w:rsidP="00E114ED">
            <w:pPr>
              <w:rPr>
                <w:rFonts w:cs="Arial"/>
                <w:sz w:val="20"/>
                <w:szCs w:val="20"/>
              </w:rPr>
            </w:pPr>
          </w:p>
          <w:p w14:paraId="25C6C1A6" w14:textId="77777777" w:rsidR="00294307" w:rsidRPr="001A249F" w:rsidRDefault="000366E0" w:rsidP="00E114ED">
            <w:pPr>
              <w:rPr>
                <w:rFonts w:cs="Arial"/>
                <w:sz w:val="20"/>
                <w:szCs w:val="20"/>
              </w:rPr>
            </w:pPr>
            <w:r w:rsidRPr="001A249F">
              <w:rPr>
                <w:rFonts w:cs="Arial"/>
                <w:sz w:val="20"/>
                <w:szCs w:val="20"/>
              </w:rPr>
              <w:t xml:space="preserve">Use the equation </w:t>
            </w:r>
          </w:p>
          <w:p w14:paraId="54FFCCF4" w14:textId="77777777" w:rsidR="000366E0" w:rsidRPr="001A249F" w:rsidRDefault="000366E0" w:rsidP="00E114ED">
            <w:pPr>
              <w:rPr>
                <w:rFonts w:cs="Arial"/>
                <w:sz w:val="20"/>
                <w:szCs w:val="20"/>
              </w:rPr>
            </w:pPr>
            <w:r w:rsidRPr="00407E56">
              <w:rPr>
                <w:rFonts w:ascii="Times New Roman" w:hAnsi="Times New Roman"/>
                <w:i/>
                <w:iCs/>
                <w:sz w:val="24"/>
              </w:rPr>
              <w:t xml:space="preserve">R </w:t>
            </w:r>
            <w:r w:rsidRPr="00407E56">
              <w:rPr>
                <w:rFonts w:ascii="Times New Roman" w:hAnsi="Times New Roman"/>
                <w:sz w:val="24"/>
              </w:rPr>
              <w:t xml:space="preserve">= </w:t>
            </w:r>
            <w:r w:rsidRPr="00407E56">
              <w:rPr>
                <w:rFonts w:ascii="Times New Roman" w:hAnsi="Times New Roman"/>
                <w:i/>
                <w:iCs/>
                <w:sz w:val="24"/>
              </w:rPr>
              <w:t>R</w:t>
            </w:r>
            <w:r w:rsidRPr="00407E56">
              <w:rPr>
                <w:rFonts w:ascii="Times New Roman" w:hAnsi="Times New Roman"/>
                <w:sz w:val="24"/>
              </w:rPr>
              <w:t>0</w:t>
            </w:r>
            <w:r w:rsidRPr="00407E56">
              <w:rPr>
                <w:rFonts w:ascii="Times New Roman" w:hAnsi="Times New Roman"/>
                <w:i/>
                <w:iCs/>
                <w:sz w:val="24"/>
              </w:rPr>
              <w:t>A</w:t>
            </w:r>
            <w:r w:rsidRPr="00407E56">
              <w:rPr>
                <w:rFonts w:ascii="Times New Roman" w:hAnsi="Times New Roman"/>
                <w:sz w:val="24"/>
                <w:vertAlign w:val="superscript"/>
              </w:rPr>
              <w:t>1/3</w:t>
            </w:r>
            <w:r w:rsidR="007D6ED3" w:rsidRPr="001A249F">
              <w:rPr>
                <w:rFonts w:cs="Arial"/>
                <w:sz w:val="20"/>
                <w:szCs w:val="20"/>
              </w:rPr>
              <w:t xml:space="preserve"> </w:t>
            </w:r>
            <w:r w:rsidR="002D7441" w:rsidRPr="001A249F">
              <w:rPr>
                <w:rFonts w:cs="Arial"/>
                <w:sz w:val="20"/>
                <w:szCs w:val="20"/>
              </w:rPr>
              <w:t>to relate the radius of different nuclei to nucleon number.</w:t>
            </w:r>
          </w:p>
          <w:p w14:paraId="746689B3" w14:textId="77777777" w:rsidR="002D7441" w:rsidRPr="001A249F" w:rsidRDefault="002D7441" w:rsidP="00E114ED">
            <w:pPr>
              <w:rPr>
                <w:rFonts w:cs="Arial"/>
                <w:sz w:val="20"/>
                <w:szCs w:val="20"/>
              </w:rPr>
            </w:pPr>
          </w:p>
          <w:p w14:paraId="1CBD88CC" w14:textId="77777777" w:rsidR="002D7441" w:rsidRPr="001A249F" w:rsidRDefault="002D7441" w:rsidP="00E114ED">
            <w:pPr>
              <w:rPr>
                <w:rFonts w:cs="Arial"/>
                <w:sz w:val="20"/>
                <w:szCs w:val="20"/>
              </w:rPr>
            </w:pPr>
            <w:r w:rsidRPr="001A249F">
              <w:rPr>
                <w:rFonts w:cs="Arial"/>
                <w:sz w:val="20"/>
                <w:szCs w:val="20"/>
              </w:rPr>
              <w:t>Given appropriate data calculate nuclear densities.</w:t>
            </w:r>
          </w:p>
          <w:p w14:paraId="2E35BBD3" w14:textId="77777777" w:rsidR="002D7441" w:rsidRPr="001A249F" w:rsidRDefault="002D7441" w:rsidP="00E114ED">
            <w:pPr>
              <w:rPr>
                <w:rFonts w:cs="Arial"/>
                <w:sz w:val="20"/>
                <w:szCs w:val="20"/>
              </w:rPr>
            </w:pPr>
          </w:p>
          <w:p w14:paraId="5E734C97" w14:textId="77777777" w:rsidR="002D7441" w:rsidRPr="001A249F" w:rsidRDefault="002D7441" w:rsidP="00E114ED">
            <w:pPr>
              <w:rPr>
                <w:rFonts w:cs="Arial"/>
                <w:sz w:val="20"/>
                <w:szCs w:val="20"/>
              </w:rPr>
            </w:pPr>
            <w:r w:rsidRPr="001A249F">
              <w:rPr>
                <w:rFonts w:cs="Arial"/>
                <w:sz w:val="20"/>
                <w:szCs w:val="20"/>
              </w:rPr>
              <w:lastRenderedPageBreak/>
              <w:t>Recall the order of magnitude radius for the nucleus.</w:t>
            </w:r>
          </w:p>
        </w:tc>
        <w:tc>
          <w:tcPr>
            <w:tcW w:w="3757" w:type="dxa"/>
          </w:tcPr>
          <w:p w14:paraId="084E2CE1" w14:textId="77777777" w:rsidR="00E27C49" w:rsidRPr="001A249F" w:rsidRDefault="00E27C49" w:rsidP="00E114ED">
            <w:pPr>
              <w:rPr>
                <w:rFonts w:eastAsia="Calibri" w:cs="Arial"/>
                <w:sz w:val="20"/>
                <w:szCs w:val="20"/>
              </w:rPr>
            </w:pPr>
          </w:p>
          <w:p w14:paraId="3A1C560E" w14:textId="77777777" w:rsidR="00E27C49" w:rsidRPr="001A249F" w:rsidRDefault="00E27C49" w:rsidP="00E114ED">
            <w:pPr>
              <w:rPr>
                <w:rFonts w:eastAsia="Calibri" w:cs="Arial"/>
                <w:sz w:val="20"/>
                <w:szCs w:val="20"/>
              </w:rPr>
            </w:pPr>
            <w:r w:rsidRPr="001A249F">
              <w:rPr>
                <w:rFonts w:eastAsia="Calibri" w:cs="Arial"/>
                <w:sz w:val="20"/>
                <w:szCs w:val="20"/>
              </w:rPr>
              <w:t xml:space="preserve">Students estimate the order of magnitude size of the nucleus and the relative size of the nucleus relative to an atom. An analogy using everyday objects is useful </w:t>
            </w:r>
            <w:r w:rsidR="00467514">
              <w:rPr>
                <w:rFonts w:eastAsia="Calibri" w:cs="Arial"/>
                <w:sz w:val="20"/>
                <w:szCs w:val="20"/>
              </w:rPr>
              <w:t>eg</w:t>
            </w:r>
            <w:r w:rsidR="00294307" w:rsidRPr="001A249F">
              <w:rPr>
                <w:rFonts w:eastAsia="Calibri" w:cs="Arial"/>
                <w:sz w:val="20"/>
                <w:szCs w:val="20"/>
              </w:rPr>
              <w:t xml:space="preserve"> a small ball bearing for the </w:t>
            </w:r>
            <w:r w:rsidRPr="001A249F">
              <w:rPr>
                <w:rFonts w:eastAsia="Calibri" w:cs="Arial"/>
                <w:sz w:val="20"/>
                <w:szCs w:val="20"/>
              </w:rPr>
              <w:t>nucleus.</w:t>
            </w:r>
          </w:p>
          <w:p w14:paraId="6C1E3844" w14:textId="77777777" w:rsidR="00294307" w:rsidRPr="001A249F" w:rsidRDefault="00294307" w:rsidP="00E114ED">
            <w:pPr>
              <w:rPr>
                <w:rFonts w:eastAsia="Calibri" w:cs="Arial"/>
                <w:sz w:val="20"/>
                <w:szCs w:val="20"/>
              </w:rPr>
            </w:pPr>
          </w:p>
          <w:p w14:paraId="5E617918" w14:textId="77777777" w:rsidR="00E27C49" w:rsidRPr="001A249F" w:rsidRDefault="00E27C49" w:rsidP="00E114ED">
            <w:pPr>
              <w:rPr>
                <w:rFonts w:eastAsia="Calibri" w:cs="Arial"/>
                <w:sz w:val="20"/>
                <w:szCs w:val="20"/>
              </w:rPr>
            </w:pPr>
            <w:r w:rsidRPr="001A249F">
              <w:rPr>
                <w:rFonts w:eastAsia="Calibri" w:cs="Arial"/>
                <w:sz w:val="20"/>
                <w:szCs w:val="20"/>
              </w:rPr>
              <w:t>Students carry out closest approach</w:t>
            </w:r>
            <w:r w:rsidR="001A6ED4" w:rsidRPr="001A249F">
              <w:rPr>
                <w:rFonts w:eastAsia="Calibri" w:cs="Arial"/>
                <w:sz w:val="20"/>
                <w:szCs w:val="20"/>
              </w:rPr>
              <w:t xml:space="preserve"> and electron diffraction</w:t>
            </w:r>
            <w:r w:rsidRPr="001A249F">
              <w:rPr>
                <w:rFonts w:eastAsia="Calibri" w:cs="Arial"/>
                <w:sz w:val="20"/>
                <w:szCs w:val="20"/>
              </w:rPr>
              <w:t xml:space="preserve"> calculations to </w:t>
            </w:r>
            <w:r w:rsidR="001A6ED4" w:rsidRPr="001A249F">
              <w:rPr>
                <w:rFonts w:eastAsia="Calibri" w:cs="Arial"/>
                <w:sz w:val="20"/>
                <w:szCs w:val="20"/>
              </w:rPr>
              <w:t>estimate the size of the nucleus.</w:t>
            </w:r>
          </w:p>
          <w:p w14:paraId="5C6F793D" w14:textId="77777777" w:rsidR="001A6ED4" w:rsidRPr="001A249F" w:rsidRDefault="001A6ED4" w:rsidP="00E114ED">
            <w:pPr>
              <w:rPr>
                <w:rFonts w:eastAsia="Calibri" w:cs="Arial"/>
                <w:sz w:val="20"/>
                <w:szCs w:val="20"/>
              </w:rPr>
            </w:pPr>
          </w:p>
          <w:p w14:paraId="3B8B0C1A" w14:textId="77777777" w:rsidR="001A6ED4" w:rsidRPr="001A249F" w:rsidRDefault="007D6ED3" w:rsidP="00E114ED">
            <w:pPr>
              <w:rPr>
                <w:rFonts w:eastAsia="Calibri" w:cs="Arial"/>
                <w:sz w:val="20"/>
                <w:szCs w:val="20"/>
              </w:rPr>
            </w:pPr>
            <w:r w:rsidRPr="001A249F">
              <w:rPr>
                <w:rFonts w:eastAsia="Calibri" w:cs="Arial"/>
                <w:sz w:val="20"/>
                <w:szCs w:val="20"/>
              </w:rPr>
              <w:t>Use a spread</w:t>
            </w:r>
            <w:r w:rsidR="001A6ED4" w:rsidRPr="001A249F">
              <w:rPr>
                <w:rFonts w:eastAsia="Calibri" w:cs="Arial"/>
                <w:sz w:val="20"/>
                <w:szCs w:val="20"/>
              </w:rPr>
              <w:t>sheet to calculate and plot a graph of the nuclear radius of a range of atoms.</w:t>
            </w:r>
          </w:p>
          <w:p w14:paraId="605C0D59" w14:textId="77777777" w:rsidR="00E27C49" w:rsidRPr="001A249F" w:rsidRDefault="00E27C49" w:rsidP="00E114ED">
            <w:pPr>
              <w:rPr>
                <w:rFonts w:eastAsia="Calibri" w:cs="Arial"/>
                <w:sz w:val="20"/>
                <w:szCs w:val="20"/>
              </w:rPr>
            </w:pPr>
          </w:p>
          <w:p w14:paraId="4678E93F" w14:textId="77777777" w:rsidR="00E27C49" w:rsidRPr="001A249F" w:rsidRDefault="001A6ED4" w:rsidP="00E114ED">
            <w:pPr>
              <w:rPr>
                <w:rFonts w:eastAsia="Calibri" w:cs="Arial"/>
                <w:sz w:val="20"/>
                <w:szCs w:val="20"/>
              </w:rPr>
            </w:pPr>
            <w:r w:rsidRPr="001A249F">
              <w:rPr>
                <w:rFonts w:eastAsia="Calibri" w:cs="Arial"/>
                <w:sz w:val="20"/>
                <w:szCs w:val="20"/>
              </w:rPr>
              <w:t xml:space="preserve">Students calculate the density of the proton/neutron and then for a number of different nuclei to appreciate how nuclear density </w:t>
            </w:r>
            <w:r w:rsidR="000F0DAF" w:rsidRPr="001A249F">
              <w:rPr>
                <w:rFonts w:eastAsia="Calibri" w:cs="Arial"/>
                <w:sz w:val="20"/>
                <w:szCs w:val="20"/>
              </w:rPr>
              <w:t>remains constant.</w:t>
            </w:r>
          </w:p>
          <w:p w14:paraId="2798EE87" w14:textId="77777777" w:rsidR="00E27C49" w:rsidRDefault="00E27C49" w:rsidP="00E114ED">
            <w:pPr>
              <w:rPr>
                <w:rFonts w:eastAsia="Calibri" w:cs="Arial"/>
                <w:sz w:val="20"/>
                <w:szCs w:val="20"/>
              </w:rPr>
            </w:pPr>
          </w:p>
          <w:p w14:paraId="31038650" w14:textId="77777777" w:rsidR="00F311E0" w:rsidRDefault="00F311E0" w:rsidP="00E114ED">
            <w:pPr>
              <w:rPr>
                <w:rFonts w:eastAsia="Calibri" w:cs="Arial"/>
                <w:sz w:val="20"/>
                <w:szCs w:val="20"/>
              </w:rPr>
            </w:pPr>
          </w:p>
          <w:p w14:paraId="6F4479A9" w14:textId="77777777" w:rsidR="00F311E0" w:rsidRDefault="00F311E0" w:rsidP="00E114ED">
            <w:pPr>
              <w:rPr>
                <w:rFonts w:eastAsia="Calibri" w:cs="Arial"/>
                <w:sz w:val="20"/>
                <w:szCs w:val="20"/>
              </w:rPr>
            </w:pPr>
          </w:p>
          <w:p w14:paraId="30FC36FD" w14:textId="77777777" w:rsidR="00F311E0" w:rsidRPr="001A249F" w:rsidRDefault="00F311E0" w:rsidP="00E114ED">
            <w:pPr>
              <w:rPr>
                <w:rFonts w:eastAsia="Calibri" w:cs="Arial"/>
                <w:sz w:val="20"/>
                <w:szCs w:val="20"/>
              </w:rPr>
            </w:pPr>
          </w:p>
          <w:p w14:paraId="56D665A5" w14:textId="77777777" w:rsidR="00A4332A" w:rsidRPr="001A249F" w:rsidRDefault="00A4332A" w:rsidP="00E114ED">
            <w:pPr>
              <w:rPr>
                <w:rFonts w:cs="Arial"/>
                <w:b/>
                <w:sz w:val="20"/>
                <w:szCs w:val="20"/>
              </w:rPr>
            </w:pPr>
            <w:r w:rsidRPr="001A249F">
              <w:rPr>
                <w:rFonts w:cs="Arial"/>
                <w:b/>
                <w:sz w:val="20"/>
                <w:szCs w:val="20"/>
              </w:rPr>
              <w:lastRenderedPageBreak/>
              <w:t>Skill</w:t>
            </w:r>
            <w:r w:rsidR="009C5474" w:rsidRPr="001A249F">
              <w:rPr>
                <w:rFonts w:cs="Arial"/>
                <w:b/>
                <w:sz w:val="20"/>
                <w:szCs w:val="20"/>
              </w:rPr>
              <w:t>s</w:t>
            </w:r>
            <w:r w:rsidRPr="001A249F">
              <w:rPr>
                <w:rFonts w:cs="Arial"/>
                <w:b/>
                <w:sz w:val="20"/>
                <w:szCs w:val="20"/>
              </w:rPr>
              <w:t xml:space="preserve"> developed by </w:t>
            </w:r>
            <w:r w:rsidR="00D86994" w:rsidRPr="001A249F">
              <w:rPr>
                <w:rFonts w:cs="Arial"/>
                <w:b/>
                <w:sz w:val="20"/>
                <w:szCs w:val="20"/>
              </w:rPr>
              <w:t>learning</w:t>
            </w:r>
            <w:r w:rsidRPr="001A249F">
              <w:rPr>
                <w:rFonts w:cs="Arial"/>
                <w:b/>
                <w:sz w:val="20"/>
                <w:szCs w:val="20"/>
              </w:rPr>
              <w:t xml:space="preserve"> activities:</w:t>
            </w:r>
          </w:p>
          <w:p w14:paraId="7A064DB2" w14:textId="77777777" w:rsidR="00A4332A" w:rsidRPr="001A249F" w:rsidRDefault="00A4332A" w:rsidP="00E114ED">
            <w:pPr>
              <w:rPr>
                <w:rFonts w:cs="Arial"/>
                <w:b/>
                <w:sz w:val="20"/>
                <w:szCs w:val="20"/>
              </w:rPr>
            </w:pPr>
          </w:p>
          <w:p w14:paraId="5EDF8EF0" w14:textId="77777777" w:rsidR="00A4332A" w:rsidRPr="001A249F" w:rsidRDefault="00A4332A" w:rsidP="00E114ED">
            <w:pPr>
              <w:autoSpaceDE w:val="0"/>
              <w:autoSpaceDN w:val="0"/>
              <w:adjustRightInd w:val="0"/>
              <w:spacing w:line="240" w:lineRule="auto"/>
              <w:rPr>
                <w:rFonts w:cs="Arial"/>
                <w:sz w:val="20"/>
                <w:szCs w:val="20"/>
              </w:rPr>
            </w:pPr>
            <w:r w:rsidRPr="001A249F">
              <w:rPr>
                <w:rFonts w:cs="Arial"/>
                <w:sz w:val="20"/>
                <w:szCs w:val="20"/>
              </w:rPr>
              <w:t>AO1: Demonstrate</w:t>
            </w:r>
            <w:r w:rsidR="00E82A24" w:rsidRPr="001A249F">
              <w:rPr>
                <w:rFonts w:cs="Arial"/>
                <w:sz w:val="20"/>
                <w:szCs w:val="20"/>
              </w:rPr>
              <w:t xml:space="preserve"> knowledge and understanding of the size of the nucleus and evidence for this.</w:t>
            </w:r>
          </w:p>
          <w:p w14:paraId="417B6EF8" w14:textId="77777777" w:rsidR="00E82A24" w:rsidRPr="001A249F" w:rsidRDefault="00E82A24" w:rsidP="00E114ED">
            <w:pPr>
              <w:autoSpaceDE w:val="0"/>
              <w:autoSpaceDN w:val="0"/>
              <w:adjustRightInd w:val="0"/>
              <w:spacing w:line="240" w:lineRule="auto"/>
              <w:rPr>
                <w:rFonts w:cs="Arial"/>
                <w:sz w:val="20"/>
                <w:szCs w:val="20"/>
              </w:rPr>
            </w:pPr>
          </w:p>
          <w:p w14:paraId="375CFB82" w14:textId="77777777" w:rsidR="00E82A24" w:rsidRPr="001A249F" w:rsidRDefault="00294307" w:rsidP="00E114ED">
            <w:pPr>
              <w:autoSpaceDE w:val="0"/>
              <w:autoSpaceDN w:val="0"/>
              <w:adjustRightInd w:val="0"/>
              <w:spacing w:line="240" w:lineRule="auto"/>
              <w:rPr>
                <w:rFonts w:cs="Arial"/>
                <w:sz w:val="20"/>
                <w:szCs w:val="20"/>
              </w:rPr>
            </w:pPr>
            <w:r w:rsidRPr="001A249F">
              <w:rPr>
                <w:rFonts w:cs="Arial"/>
                <w:sz w:val="20"/>
                <w:szCs w:val="20"/>
              </w:rPr>
              <w:t>AO2</w:t>
            </w:r>
            <w:r w:rsidR="00E82A24" w:rsidRPr="001A249F">
              <w:rPr>
                <w:rFonts w:cs="Arial"/>
                <w:sz w:val="20"/>
                <w:szCs w:val="20"/>
              </w:rPr>
              <w:t xml:space="preserve">: Apply knowledge and understanding of Coulomb’s Law and diffraction to calculate nuclear </w:t>
            </w:r>
            <w:r w:rsidRPr="001A249F">
              <w:rPr>
                <w:rFonts w:cs="Arial"/>
                <w:sz w:val="20"/>
                <w:szCs w:val="20"/>
              </w:rPr>
              <w:t>radii</w:t>
            </w:r>
            <w:r w:rsidR="00E82A24" w:rsidRPr="001A249F">
              <w:rPr>
                <w:rFonts w:cs="Arial"/>
                <w:sz w:val="20"/>
                <w:szCs w:val="20"/>
              </w:rPr>
              <w:t>.</w:t>
            </w:r>
          </w:p>
          <w:p w14:paraId="052974C9" w14:textId="77777777" w:rsidR="00A4332A" w:rsidRPr="001A249F" w:rsidRDefault="00A4332A" w:rsidP="00E114ED">
            <w:pPr>
              <w:rPr>
                <w:rFonts w:cs="Arial"/>
                <w:sz w:val="20"/>
                <w:szCs w:val="20"/>
              </w:rPr>
            </w:pPr>
          </w:p>
          <w:p w14:paraId="2271EC3B" w14:textId="77777777" w:rsidR="00A4332A" w:rsidRPr="001A249F" w:rsidRDefault="00F311E0" w:rsidP="00294307">
            <w:pPr>
              <w:autoSpaceDE w:val="0"/>
              <w:autoSpaceDN w:val="0"/>
              <w:adjustRightInd w:val="0"/>
              <w:spacing w:line="240" w:lineRule="auto"/>
              <w:rPr>
                <w:rFonts w:cs="Arial"/>
                <w:sz w:val="20"/>
                <w:szCs w:val="20"/>
              </w:rPr>
            </w:pPr>
            <w:r>
              <w:rPr>
                <w:rFonts w:cs="Arial"/>
                <w:sz w:val="20"/>
                <w:szCs w:val="20"/>
              </w:rPr>
              <w:t>MS1.4:</w:t>
            </w:r>
            <w:r w:rsidR="001741B1" w:rsidRPr="001A249F">
              <w:rPr>
                <w:rFonts w:cs="Arial"/>
                <w:sz w:val="20"/>
                <w:szCs w:val="20"/>
              </w:rPr>
              <w:t xml:space="preserve"> Make order of magnitude</w:t>
            </w:r>
            <w:r w:rsidR="004A6AD3">
              <w:rPr>
                <w:rFonts w:cs="Arial"/>
                <w:sz w:val="20"/>
                <w:szCs w:val="20"/>
              </w:rPr>
              <w:t xml:space="preserve"> </w:t>
            </w:r>
            <w:r w:rsidR="007D6ED3" w:rsidRPr="001A249F">
              <w:rPr>
                <w:rFonts w:cs="Arial"/>
                <w:sz w:val="20"/>
                <w:szCs w:val="20"/>
              </w:rPr>
              <w:t>c</w:t>
            </w:r>
            <w:r w:rsidR="001741B1" w:rsidRPr="001A249F">
              <w:rPr>
                <w:rFonts w:cs="Arial"/>
                <w:sz w:val="20"/>
                <w:szCs w:val="20"/>
              </w:rPr>
              <w:t>alculations in determining nuclear densities</w:t>
            </w:r>
            <w:r w:rsidR="004D1AE4">
              <w:rPr>
                <w:rFonts w:cs="Arial"/>
                <w:sz w:val="20"/>
                <w:szCs w:val="20"/>
              </w:rPr>
              <w:t>.</w:t>
            </w:r>
          </w:p>
          <w:p w14:paraId="07806988" w14:textId="77777777" w:rsidR="00A4332A" w:rsidRPr="001A249F" w:rsidRDefault="00A4332A" w:rsidP="00E114ED">
            <w:pPr>
              <w:rPr>
                <w:rFonts w:cs="Arial"/>
                <w:sz w:val="20"/>
                <w:szCs w:val="20"/>
              </w:rPr>
            </w:pPr>
          </w:p>
        </w:tc>
        <w:tc>
          <w:tcPr>
            <w:tcW w:w="2693" w:type="dxa"/>
          </w:tcPr>
          <w:p w14:paraId="645D2E91" w14:textId="77777777" w:rsidR="00A4332A" w:rsidRPr="001A249F" w:rsidRDefault="00A4332A" w:rsidP="00E114ED">
            <w:pPr>
              <w:rPr>
                <w:rFonts w:cs="Arial"/>
                <w:sz w:val="20"/>
                <w:szCs w:val="20"/>
              </w:rPr>
            </w:pPr>
          </w:p>
          <w:p w14:paraId="65D0584D" w14:textId="77777777" w:rsidR="00A4332A" w:rsidRPr="001A249F" w:rsidRDefault="007D6ED3" w:rsidP="00E114ED">
            <w:pPr>
              <w:rPr>
                <w:rFonts w:cs="Arial"/>
                <w:sz w:val="20"/>
                <w:szCs w:val="20"/>
              </w:rPr>
            </w:pPr>
            <w:r w:rsidRPr="001A249F">
              <w:rPr>
                <w:rFonts w:cs="Arial"/>
                <w:sz w:val="20"/>
                <w:szCs w:val="20"/>
              </w:rPr>
              <w:t>Exam</w:t>
            </w:r>
            <w:r w:rsidR="00A4332A" w:rsidRPr="001A249F">
              <w:rPr>
                <w:rFonts w:cs="Arial"/>
                <w:sz w:val="20"/>
                <w:szCs w:val="20"/>
              </w:rPr>
              <w:t>pro</w:t>
            </w:r>
          </w:p>
          <w:p w14:paraId="04D863D5" w14:textId="77777777" w:rsidR="007D6ED3" w:rsidRPr="001A249F" w:rsidRDefault="007D6ED3" w:rsidP="00E114ED">
            <w:pPr>
              <w:rPr>
                <w:rFonts w:cs="Arial"/>
                <w:sz w:val="20"/>
                <w:szCs w:val="20"/>
              </w:rPr>
            </w:pPr>
          </w:p>
          <w:p w14:paraId="7C7A9E65" w14:textId="77777777" w:rsidR="00A4332A" w:rsidRPr="001A249F" w:rsidRDefault="009862D3" w:rsidP="00E114ED">
            <w:pPr>
              <w:rPr>
                <w:rFonts w:cs="Arial"/>
                <w:sz w:val="20"/>
                <w:szCs w:val="20"/>
              </w:rPr>
            </w:pPr>
            <w:r w:rsidRPr="001A249F">
              <w:rPr>
                <w:rFonts w:cs="Arial"/>
                <w:sz w:val="20"/>
                <w:szCs w:val="20"/>
              </w:rPr>
              <w:t>QS12505</w:t>
            </w:r>
          </w:p>
          <w:p w14:paraId="071B757E" w14:textId="77777777" w:rsidR="009862D3" w:rsidRPr="001A249F" w:rsidRDefault="009862D3" w:rsidP="00E114ED">
            <w:pPr>
              <w:rPr>
                <w:rFonts w:cs="Arial"/>
                <w:sz w:val="20"/>
                <w:szCs w:val="20"/>
              </w:rPr>
            </w:pPr>
            <w:r w:rsidRPr="001A249F">
              <w:rPr>
                <w:rFonts w:cs="Arial"/>
                <w:sz w:val="20"/>
                <w:szCs w:val="20"/>
              </w:rPr>
              <w:t>QAW05.05.01</w:t>
            </w:r>
          </w:p>
        </w:tc>
        <w:tc>
          <w:tcPr>
            <w:tcW w:w="2552" w:type="dxa"/>
          </w:tcPr>
          <w:p w14:paraId="43770C5C" w14:textId="77777777" w:rsidR="00A4332A" w:rsidRPr="000B5CDB" w:rsidRDefault="00A4332A" w:rsidP="00E114ED">
            <w:pPr>
              <w:autoSpaceDE w:val="0"/>
              <w:autoSpaceDN w:val="0"/>
              <w:adjustRightInd w:val="0"/>
              <w:spacing w:line="240" w:lineRule="auto"/>
              <w:rPr>
                <w:rFonts w:cs="Arial"/>
                <w:sz w:val="20"/>
                <w:szCs w:val="20"/>
              </w:rPr>
            </w:pPr>
          </w:p>
          <w:p w14:paraId="4921F7FE" w14:textId="77777777" w:rsidR="00A4332A" w:rsidRPr="00F311E0" w:rsidRDefault="00A4332A" w:rsidP="00E114ED">
            <w:pPr>
              <w:rPr>
                <w:rFonts w:cs="Arial"/>
                <w:b/>
                <w:sz w:val="20"/>
                <w:szCs w:val="20"/>
              </w:rPr>
            </w:pPr>
            <w:r w:rsidRPr="00F311E0">
              <w:rPr>
                <w:rFonts w:cs="Arial"/>
                <w:b/>
                <w:sz w:val="20"/>
                <w:szCs w:val="20"/>
              </w:rPr>
              <w:t xml:space="preserve">Rich </w:t>
            </w:r>
            <w:r w:rsidR="00F311E0" w:rsidRPr="00F311E0">
              <w:rPr>
                <w:rFonts w:cs="Arial"/>
                <w:b/>
                <w:sz w:val="20"/>
                <w:szCs w:val="20"/>
              </w:rPr>
              <w:t>q</w:t>
            </w:r>
            <w:r w:rsidRPr="00F311E0">
              <w:rPr>
                <w:rFonts w:cs="Arial"/>
                <w:b/>
                <w:sz w:val="20"/>
                <w:szCs w:val="20"/>
              </w:rPr>
              <w:t>uestion:</w:t>
            </w:r>
          </w:p>
          <w:p w14:paraId="3733AB8F" w14:textId="77777777" w:rsidR="00A4332A" w:rsidRPr="000B5CDB" w:rsidRDefault="00A4332A" w:rsidP="00E114ED">
            <w:pPr>
              <w:rPr>
                <w:rFonts w:cs="Arial"/>
                <w:sz w:val="20"/>
                <w:szCs w:val="20"/>
              </w:rPr>
            </w:pPr>
          </w:p>
          <w:p w14:paraId="54495016" w14:textId="77777777" w:rsidR="00A4332A" w:rsidRPr="000B5CDB" w:rsidRDefault="00E27C49" w:rsidP="00E114ED">
            <w:pPr>
              <w:rPr>
                <w:rFonts w:cs="Arial"/>
                <w:sz w:val="20"/>
                <w:szCs w:val="20"/>
              </w:rPr>
            </w:pPr>
            <w:r w:rsidRPr="000B5CDB">
              <w:rPr>
                <w:rFonts w:cs="Arial"/>
                <w:sz w:val="20"/>
                <w:szCs w:val="20"/>
              </w:rPr>
              <w:t>How do we know the size of an atom and the nucleus within?</w:t>
            </w:r>
          </w:p>
          <w:p w14:paraId="1B922C3E" w14:textId="77777777" w:rsidR="00E27C49" w:rsidRPr="000B5CDB" w:rsidRDefault="00E27C49" w:rsidP="00E114ED">
            <w:pPr>
              <w:rPr>
                <w:rFonts w:cs="Arial"/>
                <w:sz w:val="20"/>
                <w:szCs w:val="20"/>
              </w:rPr>
            </w:pPr>
          </w:p>
          <w:p w14:paraId="51B80E9B" w14:textId="77777777" w:rsidR="00A4332A" w:rsidRPr="000B5CDB" w:rsidRDefault="00A4332A" w:rsidP="00E114ED">
            <w:pPr>
              <w:rPr>
                <w:rFonts w:cs="Arial"/>
                <w:sz w:val="20"/>
                <w:szCs w:val="20"/>
              </w:rPr>
            </w:pPr>
          </w:p>
          <w:p w14:paraId="1D15201C" w14:textId="77777777" w:rsidR="00A4332A" w:rsidRPr="000B5CDB" w:rsidRDefault="000B5CDB" w:rsidP="00E114ED">
            <w:pPr>
              <w:rPr>
                <w:rStyle w:val="Hyperlink"/>
                <w:sz w:val="20"/>
                <w:szCs w:val="20"/>
              </w:rPr>
            </w:pPr>
            <w:r>
              <w:rPr>
                <w:rFonts w:cs="Arial"/>
                <w:sz w:val="20"/>
                <w:szCs w:val="20"/>
              </w:rPr>
              <w:fldChar w:fldCharType="begin"/>
            </w:r>
            <w:r>
              <w:rPr>
                <w:rFonts w:cs="Arial"/>
                <w:sz w:val="20"/>
                <w:szCs w:val="20"/>
              </w:rPr>
              <w:instrText xml:space="preserve"> HYPERLINK "http://tap.iop.org/atoms/rutherford/522/page_47210.html" </w:instrText>
            </w:r>
            <w:r>
              <w:rPr>
                <w:rFonts w:cs="Arial"/>
                <w:sz w:val="20"/>
                <w:szCs w:val="20"/>
              </w:rPr>
              <w:fldChar w:fldCharType="separate"/>
            </w:r>
            <w:r w:rsidR="00A4332A" w:rsidRPr="000B5CDB">
              <w:rPr>
                <w:rStyle w:val="Hyperlink"/>
                <w:sz w:val="20"/>
                <w:szCs w:val="20"/>
              </w:rPr>
              <w:t xml:space="preserve">Closest approach </w:t>
            </w:r>
            <w:r w:rsidR="00E27C49" w:rsidRPr="000B5CDB">
              <w:rPr>
                <w:rStyle w:val="Hyperlink"/>
                <w:sz w:val="20"/>
                <w:szCs w:val="20"/>
              </w:rPr>
              <w:t>and electron diffraction resources</w:t>
            </w:r>
            <w:r w:rsidR="00A4332A" w:rsidRPr="000B5CDB">
              <w:rPr>
                <w:rStyle w:val="Hyperlink"/>
                <w:sz w:val="20"/>
                <w:szCs w:val="20"/>
              </w:rPr>
              <w:t xml:space="preserve"> from  IOP</w:t>
            </w:r>
          </w:p>
          <w:p w14:paraId="4E7D96CE" w14:textId="77777777" w:rsidR="00A4332A" w:rsidRPr="000B5CDB" w:rsidRDefault="000B5CDB" w:rsidP="00E114ED">
            <w:pPr>
              <w:rPr>
                <w:rFonts w:cs="Arial"/>
                <w:sz w:val="20"/>
                <w:szCs w:val="20"/>
              </w:rPr>
            </w:pPr>
            <w:r>
              <w:rPr>
                <w:rFonts w:cs="Arial"/>
                <w:sz w:val="20"/>
                <w:szCs w:val="20"/>
              </w:rPr>
              <w:fldChar w:fldCharType="end"/>
            </w:r>
          </w:p>
          <w:p w14:paraId="430F455C" w14:textId="77777777" w:rsidR="00A4332A" w:rsidRPr="00F92E6F" w:rsidRDefault="00A4332A" w:rsidP="00E114ED">
            <w:pPr>
              <w:rPr>
                <w:rFonts w:cs="Arial"/>
                <w:color w:val="FF0000"/>
                <w:sz w:val="20"/>
                <w:szCs w:val="20"/>
              </w:rPr>
            </w:pPr>
          </w:p>
        </w:tc>
      </w:tr>
      <w:tr w:rsidR="00A4332A" w:rsidRPr="001F23FD" w14:paraId="698FE361" w14:textId="77777777" w:rsidTr="00DB4E90">
        <w:tc>
          <w:tcPr>
            <w:tcW w:w="2376" w:type="dxa"/>
          </w:tcPr>
          <w:p w14:paraId="52204646" w14:textId="77777777" w:rsidR="00A4332A" w:rsidRPr="00F92E6F" w:rsidRDefault="00A4332A" w:rsidP="00E114ED">
            <w:pPr>
              <w:rPr>
                <w:rFonts w:cs="Arial"/>
                <w:sz w:val="20"/>
                <w:szCs w:val="20"/>
              </w:rPr>
            </w:pPr>
            <w:r w:rsidRPr="00F92E6F">
              <w:rPr>
                <w:rFonts w:cs="Arial"/>
                <w:sz w:val="20"/>
                <w:szCs w:val="20"/>
              </w:rPr>
              <w:t>Extension</w:t>
            </w:r>
          </w:p>
        </w:tc>
        <w:tc>
          <w:tcPr>
            <w:tcW w:w="1134" w:type="dxa"/>
          </w:tcPr>
          <w:p w14:paraId="3B34DCB9" w14:textId="77777777" w:rsidR="00A4332A" w:rsidRPr="00F92E6F" w:rsidRDefault="00A4332A" w:rsidP="00E114ED">
            <w:pPr>
              <w:rPr>
                <w:rFonts w:cs="Arial"/>
                <w:sz w:val="20"/>
                <w:szCs w:val="20"/>
              </w:rPr>
            </w:pPr>
          </w:p>
        </w:tc>
        <w:tc>
          <w:tcPr>
            <w:tcW w:w="2197" w:type="dxa"/>
          </w:tcPr>
          <w:p w14:paraId="76047142" w14:textId="77777777" w:rsidR="00A4332A" w:rsidRPr="00F92E6F" w:rsidRDefault="00A4332A" w:rsidP="00E114ED">
            <w:pPr>
              <w:rPr>
                <w:rFonts w:cs="Arial"/>
                <w:sz w:val="20"/>
                <w:szCs w:val="20"/>
              </w:rPr>
            </w:pPr>
          </w:p>
        </w:tc>
        <w:tc>
          <w:tcPr>
            <w:tcW w:w="3757" w:type="dxa"/>
          </w:tcPr>
          <w:p w14:paraId="2379D8D4" w14:textId="77777777" w:rsidR="00A4332A" w:rsidRPr="00F92E6F" w:rsidRDefault="00A4332A" w:rsidP="00E114ED">
            <w:pPr>
              <w:spacing w:line="240" w:lineRule="auto"/>
              <w:rPr>
                <w:rFonts w:eastAsia="Calibri" w:cs="Arial"/>
                <w:sz w:val="20"/>
                <w:szCs w:val="20"/>
              </w:rPr>
            </w:pPr>
            <w:r w:rsidRPr="00F92E6F">
              <w:rPr>
                <w:rFonts w:eastAsia="Calibri" w:cs="Arial"/>
                <w:sz w:val="20"/>
                <w:szCs w:val="20"/>
              </w:rPr>
              <w:t>Data from the Rutherford Scattering experiment can be used for deeper mathematical modelling.</w:t>
            </w:r>
          </w:p>
        </w:tc>
        <w:tc>
          <w:tcPr>
            <w:tcW w:w="2693" w:type="dxa"/>
          </w:tcPr>
          <w:p w14:paraId="14800D91" w14:textId="77777777" w:rsidR="00A4332A" w:rsidRPr="00F92E6F" w:rsidRDefault="00A4332A" w:rsidP="00E114ED">
            <w:pPr>
              <w:rPr>
                <w:rFonts w:cs="Arial"/>
                <w:sz w:val="20"/>
                <w:szCs w:val="20"/>
              </w:rPr>
            </w:pPr>
          </w:p>
        </w:tc>
        <w:tc>
          <w:tcPr>
            <w:tcW w:w="2552" w:type="dxa"/>
          </w:tcPr>
          <w:p w14:paraId="0F953145" w14:textId="77777777" w:rsidR="00A4332A" w:rsidRPr="00F92E6F" w:rsidRDefault="008B7492" w:rsidP="004D1AE4">
            <w:pPr>
              <w:spacing w:after="200" w:line="276" w:lineRule="auto"/>
              <w:rPr>
                <w:rFonts w:cs="Arial"/>
                <w:sz w:val="20"/>
                <w:szCs w:val="20"/>
              </w:rPr>
            </w:pPr>
            <w:hyperlink r:id="rId82" w:history="1">
              <w:r w:rsidR="004D1AE4" w:rsidRPr="004D1AE4">
                <w:rPr>
                  <w:rFonts w:cs="Arial"/>
                  <w:color w:val="0000FF"/>
                  <w:sz w:val="20"/>
                  <w:szCs w:val="20"/>
                  <w:u w:val="single"/>
                </w:rPr>
                <w:t>IOP data from Rutherford Scattering Experiment and analysis activity.</w:t>
              </w:r>
            </w:hyperlink>
          </w:p>
        </w:tc>
      </w:tr>
    </w:tbl>
    <w:p w14:paraId="5012ECBC" w14:textId="77777777" w:rsidR="00C53C29" w:rsidRPr="001F23FD" w:rsidRDefault="00C53C29" w:rsidP="00FE4A79">
      <w:pPr>
        <w:rPr>
          <w:rFonts w:eastAsiaTheme="majorEastAsia" w:cs="Arial"/>
          <w:b/>
          <w:bCs/>
        </w:rPr>
      </w:pPr>
    </w:p>
    <w:p w14:paraId="0110C2BD" w14:textId="77777777" w:rsidR="00304E99" w:rsidRDefault="00304E99">
      <w:pPr>
        <w:spacing w:line="240" w:lineRule="auto"/>
        <w:rPr>
          <w:rFonts w:eastAsiaTheme="majorEastAsia" w:cs="Arial"/>
          <w:b/>
          <w:bCs/>
          <w:iCs/>
        </w:rPr>
      </w:pPr>
      <w:r>
        <w:rPr>
          <w:rFonts w:cs="Arial"/>
        </w:rPr>
        <w:br w:type="page"/>
      </w:r>
    </w:p>
    <w:p w14:paraId="7B0B8959" w14:textId="77777777" w:rsidR="00FE4A79" w:rsidRPr="00AC2A17" w:rsidRDefault="00FE4A79" w:rsidP="00AC2A17">
      <w:pPr>
        <w:pStyle w:val="AQASectionTitle3"/>
      </w:pPr>
      <w:r w:rsidRPr="00AC2A17">
        <w:lastRenderedPageBreak/>
        <w:t xml:space="preserve">3.8.1.6 </w:t>
      </w:r>
      <w:r w:rsidR="00C53C29" w:rsidRPr="00AC2A17">
        <w:t>Mass and e</w:t>
      </w:r>
      <w:r w:rsidR="00902E03" w:rsidRPr="00AC2A17">
        <w:t>nergy</w:t>
      </w:r>
    </w:p>
    <w:p w14:paraId="3467EB85" w14:textId="77777777" w:rsidR="00FE4A79" w:rsidRPr="00AC2A17" w:rsidRDefault="00FE4A79" w:rsidP="00AC2A17">
      <w:pPr>
        <w:pStyle w:val="AQASectionTitle4"/>
      </w:pPr>
      <w:r w:rsidRPr="00AC2A17">
        <w:t xml:space="preserve">Prior knowledge: </w:t>
      </w:r>
      <w:r w:rsidR="004054CF" w:rsidRPr="00AC2A17">
        <w:t xml:space="preserve">Atomic mass units and atomic notation. </w:t>
      </w:r>
      <w:r w:rsidR="00F26CBB" w:rsidRPr="00AC2A17">
        <w:t>The electron volt and the mega electron volt. Nuclear equations.</w:t>
      </w:r>
    </w:p>
    <w:p w14:paraId="11C3292E" w14:textId="77777777" w:rsidR="00FE4A79" w:rsidRPr="000B5CDB" w:rsidRDefault="00FE4A79" w:rsidP="00FE4A79">
      <w:pPr>
        <w:jc w:val="right"/>
        <w:rPr>
          <w:rFonts w:cs="Arial"/>
          <w:b/>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FE4A79" w:rsidRPr="001F23FD" w14:paraId="71FB48D0" w14:textId="77777777" w:rsidTr="00DB4E90">
        <w:tc>
          <w:tcPr>
            <w:tcW w:w="2376" w:type="dxa"/>
            <w:shd w:val="clear" w:color="auto" w:fill="D2C8E1"/>
          </w:tcPr>
          <w:p w14:paraId="070F97B7" w14:textId="77777777" w:rsidR="00FE4A79" w:rsidRPr="001F23FD" w:rsidRDefault="00FE4A79" w:rsidP="00982CD5">
            <w:pPr>
              <w:spacing w:line="240" w:lineRule="auto"/>
              <w:rPr>
                <w:rFonts w:cs="Arial"/>
                <w:b/>
              </w:rPr>
            </w:pPr>
            <w:r w:rsidRPr="001F23FD">
              <w:rPr>
                <w:rFonts w:cs="Arial"/>
                <w:b/>
              </w:rPr>
              <w:t>Learning objective/</w:t>
            </w:r>
          </w:p>
        </w:tc>
        <w:tc>
          <w:tcPr>
            <w:tcW w:w="1134" w:type="dxa"/>
            <w:shd w:val="clear" w:color="auto" w:fill="D2C8E1"/>
          </w:tcPr>
          <w:p w14:paraId="7C3BFE53" w14:textId="77777777" w:rsidR="00FE4A79" w:rsidRPr="001F23FD" w:rsidRDefault="00FE4A79" w:rsidP="00982CD5">
            <w:pPr>
              <w:spacing w:line="240" w:lineRule="auto"/>
              <w:rPr>
                <w:rFonts w:cs="Arial"/>
                <w:b/>
              </w:rPr>
            </w:pPr>
            <w:r w:rsidRPr="001F23FD">
              <w:rPr>
                <w:rFonts w:cs="Arial"/>
                <w:b/>
              </w:rPr>
              <w:t xml:space="preserve">Time taken </w:t>
            </w:r>
          </w:p>
        </w:tc>
        <w:tc>
          <w:tcPr>
            <w:tcW w:w="2197" w:type="dxa"/>
            <w:shd w:val="clear" w:color="auto" w:fill="D2C8E1"/>
          </w:tcPr>
          <w:p w14:paraId="2498B4DC" w14:textId="77777777" w:rsidR="00FE4A79" w:rsidRPr="001F23FD" w:rsidRDefault="00FE4A79" w:rsidP="00982CD5">
            <w:pPr>
              <w:spacing w:line="240" w:lineRule="auto"/>
              <w:rPr>
                <w:rFonts w:cs="Arial"/>
                <w:b/>
              </w:rPr>
            </w:pPr>
            <w:r w:rsidRPr="001F23FD">
              <w:rPr>
                <w:rFonts w:cs="Arial"/>
                <w:b/>
              </w:rPr>
              <w:t>Learning Outcome</w:t>
            </w:r>
          </w:p>
        </w:tc>
        <w:tc>
          <w:tcPr>
            <w:tcW w:w="3757" w:type="dxa"/>
            <w:shd w:val="clear" w:color="auto" w:fill="D2C8E1"/>
          </w:tcPr>
          <w:p w14:paraId="115F1565" w14:textId="77777777" w:rsidR="00FE4A79" w:rsidRPr="001F23FD" w:rsidRDefault="00FE4A7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7C48362" w14:textId="77777777" w:rsidR="00FE4A79" w:rsidRPr="001F23FD" w:rsidRDefault="00FE4A79" w:rsidP="00982CD5">
            <w:pPr>
              <w:spacing w:line="240" w:lineRule="auto"/>
              <w:rPr>
                <w:rFonts w:cs="Arial"/>
                <w:b/>
              </w:rPr>
            </w:pPr>
            <w:r w:rsidRPr="001F23FD">
              <w:rPr>
                <w:rFonts w:cs="Arial"/>
                <w:b/>
              </w:rPr>
              <w:t>Assessment opportunities</w:t>
            </w:r>
          </w:p>
        </w:tc>
        <w:tc>
          <w:tcPr>
            <w:tcW w:w="2552" w:type="dxa"/>
            <w:shd w:val="clear" w:color="auto" w:fill="D2C8E1"/>
          </w:tcPr>
          <w:p w14:paraId="18F10937" w14:textId="77777777" w:rsidR="00FE4A79" w:rsidRPr="001F23FD" w:rsidRDefault="00FE4A79" w:rsidP="00982CD5">
            <w:pPr>
              <w:spacing w:line="240" w:lineRule="auto"/>
              <w:rPr>
                <w:rFonts w:cs="Arial"/>
                <w:b/>
              </w:rPr>
            </w:pPr>
            <w:r w:rsidRPr="001F23FD">
              <w:rPr>
                <w:rFonts w:cs="Arial"/>
                <w:b/>
              </w:rPr>
              <w:t>Resources</w:t>
            </w:r>
          </w:p>
        </w:tc>
      </w:tr>
      <w:tr w:rsidR="00FE4A79" w:rsidRPr="001F23FD" w14:paraId="50974AFC" w14:textId="77777777" w:rsidTr="00DB4E90">
        <w:tc>
          <w:tcPr>
            <w:tcW w:w="2376" w:type="dxa"/>
          </w:tcPr>
          <w:p w14:paraId="5025387E" w14:textId="77777777" w:rsidR="00FE4A79" w:rsidRPr="001A249F" w:rsidRDefault="00FE4A79" w:rsidP="00982CD5">
            <w:pPr>
              <w:rPr>
                <w:rFonts w:cs="Arial"/>
                <w:sz w:val="20"/>
                <w:szCs w:val="20"/>
              </w:rPr>
            </w:pPr>
          </w:p>
          <w:p w14:paraId="3EF50706" w14:textId="77777777" w:rsidR="00065714"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 xml:space="preserve">Appreciation that </w:t>
            </w:r>
          </w:p>
          <w:p w14:paraId="591B556F" w14:textId="77777777" w:rsidR="00065714" w:rsidRPr="00407E56" w:rsidRDefault="00FE4A79" w:rsidP="00FE4A79">
            <w:pPr>
              <w:autoSpaceDE w:val="0"/>
              <w:autoSpaceDN w:val="0"/>
              <w:adjustRightInd w:val="0"/>
              <w:spacing w:line="240" w:lineRule="auto"/>
              <w:rPr>
                <w:rFonts w:ascii="Times New Roman" w:hAnsi="Times New Roman"/>
                <w:sz w:val="24"/>
              </w:rPr>
            </w:pPr>
            <w:r w:rsidRPr="00407E56">
              <w:rPr>
                <w:rFonts w:ascii="Times New Roman" w:hAnsi="Times New Roman"/>
                <w:i/>
                <w:iCs/>
                <w:sz w:val="24"/>
              </w:rPr>
              <w:t xml:space="preserve">E </w:t>
            </w:r>
            <w:r w:rsidRPr="00407E56">
              <w:rPr>
                <w:rFonts w:ascii="Times New Roman" w:hAnsi="Times New Roman"/>
                <w:sz w:val="24"/>
              </w:rPr>
              <w:t xml:space="preserve">= </w:t>
            </w:r>
            <w:r w:rsidRPr="00407E56">
              <w:rPr>
                <w:rFonts w:ascii="Times New Roman" w:hAnsi="Times New Roman"/>
                <w:i/>
                <w:iCs/>
                <w:sz w:val="24"/>
              </w:rPr>
              <w:t>mc</w:t>
            </w:r>
            <w:r w:rsidR="00F26CBB" w:rsidRPr="00407E56">
              <w:rPr>
                <w:rFonts w:ascii="Times New Roman" w:hAnsi="Times New Roman"/>
                <w:sz w:val="24"/>
                <w:vertAlign w:val="superscript"/>
              </w:rPr>
              <w:t>2</w:t>
            </w:r>
            <w:r w:rsidRPr="00407E56">
              <w:rPr>
                <w:rFonts w:ascii="Times New Roman" w:hAnsi="Times New Roman"/>
                <w:sz w:val="24"/>
              </w:rPr>
              <w:t xml:space="preserve"> </w:t>
            </w:r>
          </w:p>
          <w:p w14:paraId="08A95E84"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applies to all energy</w:t>
            </w:r>
            <w:r w:rsidR="004A6AD3">
              <w:rPr>
                <w:rFonts w:cs="Arial"/>
                <w:sz w:val="20"/>
                <w:szCs w:val="20"/>
              </w:rPr>
              <w:t xml:space="preserve"> </w:t>
            </w:r>
            <w:r w:rsidRPr="001A249F">
              <w:rPr>
                <w:rFonts w:cs="Arial"/>
                <w:sz w:val="20"/>
                <w:szCs w:val="20"/>
              </w:rPr>
              <w:t>changes</w:t>
            </w:r>
            <w:r w:rsidR="004D1AE4">
              <w:rPr>
                <w:rFonts w:cs="Arial"/>
                <w:sz w:val="20"/>
                <w:szCs w:val="20"/>
              </w:rPr>
              <w:t>.</w:t>
            </w:r>
          </w:p>
          <w:p w14:paraId="649BA39A" w14:textId="77777777" w:rsidR="00FE4A79" w:rsidRPr="001A249F" w:rsidRDefault="00FE4A79" w:rsidP="00FE4A79">
            <w:pPr>
              <w:autoSpaceDE w:val="0"/>
              <w:autoSpaceDN w:val="0"/>
              <w:adjustRightInd w:val="0"/>
              <w:spacing w:line="240" w:lineRule="auto"/>
              <w:rPr>
                <w:rFonts w:cs="Arial"/>
                <w:sz w:val="20"/>
                <w:szCs w:val="20"/>
              </w:rPr>
            </w:pPr>
          </w:p>
          <w:p w14:paraId="41E026E2"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Simple calculations involv</w:t>
            </w:r>
            <w:r w:rsidR="00065714" w:rsidRPr="001A249F">
              <w:rPr>
                <w:rFonts w:cs="Arial"/>
                <w:sz w:val="20"/>
                <w:szCs w:val="20"/>
              </w:rPr>
              <w:t xml:space="preserve">ing mass difference and binding </w:t>
            </w:r>
            <w:r w:rsidRPr="001A249F">
              <w:rPr>
                <w:rFonts w:cs="Arial"/>
                <w:sz w:val="20"/>
                <w:szCs w:val="20"/>
              </w:rPr>
              <w:t>energy.</w:t>
            </w:r>
          </w:p>
          <w:p w14:paraId="4F408112" w14:textId="77777777" w:rsidR="00FE4A79" w:rsidRPr="001A249F" w:rsidRDefault="00FE4A79" w:rsidP="00FE4A79">
            <w:pPr>
              <w:autoSpaceDE w:val="0"/>
              <w:autoSpaceDN w:val="0"/>
              <w:adjustRightInd w:val="0"/>
              <w:spacing w:line="240" w:lineRule="auto"/>
              <w:rPr>
                <w:rFonts w:cs="Arial"/>
                <w:sz w:val="20"/>
                <w:szCs w:val="20"/>
              </w:rPr>
            </w:pPr>
          </w:p>
          <w:p w14:paraId="78A468A0"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Atomic mass unit, u.</w:t>
            </w:r>
          </w:p>
          <w:p w14:paraId="564EC134" w14:textId="77777777" w:rsidR="00E62CB2" w:rsidRPr="001A249F" w:rsidRDefault="00E62CB2" w:rsidP="00FE4A79">
            <w:pPr>
              <w:autoSpaceDE w:val="0"/>
              <w:autoSpaceDN w:val="0"/>
              <w:adjustRightInd w:val="0"/>
              <w:spacing w:line="240" w:lineRule="auto"/>
              <w:rPr>
                <w:rFonts w:cs="Arial"/>
                <w:sz w:val="20"/>
                <w:szCs w:val="20"/>
              </w:rPr>
            </w:pPr>
          </w:p>
          <w:p w14:paraId="2656C421" w14:textId="77777777" w:rsidR="00065714"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Conversion of units;</w:t>
            </w:r>
          </w:p>
          <w:p w14:paraId="69AEF077" w14:textId="77777777" w:rsidR="00FE4A79" w:rsidRPr="001A249F" w:rsidRDefault="00FE4A79" w:rsidP="00FE4A79">
            <w:pPr>
              <w:autoSpaceDE w:val="0"/>
              <w:autoSpaceDN w:val="0"/>
              <w:adjustRightInd w:val="0"/>
              <w:spacing w:line="240" w:lineRule="auto"/>
              <w:rPr>
                <w:rFonts w:cs="Arial"/>
                <w:sz w:val="20"/>
                <w:szCs w:val="20"/>
              </w:rPr>
            </w:pPr>
            <w:r w:rsidRPr="00407E56">
              <w:rPr>
                <w:rFonts w:ascii="Times New Roman" w:hAnsi="Times New Roman"/>
                <w:i/>
                <w:sz w:val="24"/>
              </w:rPr>
              <w:t>1 u = 931.5 MeV</w:t>
            </w:r>
            <w:r w:rsidRPr="001A249F">
              <w:rPr>
                <w:rFonts w:cs="Arial"/>
                <w:sz w:val="20"/>
                <w:szCs w:val="20"/>
              </w:rPr>
              <w:t>.</w:t>
            </w:r>
          </w:p>
          <w:p w14:paraId="774BF432" w14:textId="77777777" w:rsidR="00FE4A79" w:rsidRPr="001A249F" w:rsidRDefault="00FE4A79" w:rsidP="00FE4A79">
            <w:pPr>
              <w:autoSpaceDE w:val="0"/>
              <w:autoSpaceDN w:val="0"/>
              <w:adjustRightInd w:val="0"/>
              <w:spacing w:line="240" w:lineRule="auto"/>
              <w:rPr>
                <w:rFonts w:cs="Arial"/>
                <w:sz w:val="20"/>
                <w:szCs w:val="20"/>
              </w:rPr>
            </w:pPr>
          </w:p>
          <w:p w14:paraId="37E422BE"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Fission and fusion processes.</w:t>
            </w:r>
          </w:p>
          <w:p w14:paraId="4615A12C" w14:textId="77777777" w:rsidR="00FE4A79" w:rsidRPr="001A249F" w:rsidRDefault="00FE4A79" w:rsidP="00FE4A79">
            <w:pPr>
              <w:autoSpaceDE w:val="0"/>
              <w:autoSpaceDN w:val="0"/>
              <w:adjustRightInd w:val="0"/>
              <w:spacing w:line="240" w:lineRule="auto"/>
              <w:rPr>
                <w:rFonts w:cs="Arial"/>
                <w:sz w:val="20"/>
                <w:szCs w:val="20"/>
              </w:rPr>
            </w:pPr>
          </w:p>
          <w:p w14:paraId="46D50022"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Simple calculations from nuclear masses of energy released in fission and fusion reactions.</w:t>
            </w:r>
          </w:p>
          <w:p w14:paraId="7472E872" w14:textId="77777777" w:rsidR="00FE4A79" w:rsidRPr="001A249F" w:rsidRDefault="00FE4A79" w:rsidP="00FE4A79">
            <w:pPr>
              <w:autoSpaceDE w:val="0"/>
              <w:autoSpaceDN w:val="0"/>
              <w:adjustRightInd w:val="0"/>
              <w:spacing w:line="240" w:lineRule="auto"/>
              <w:rPr>
                <w:rFonts w:cs="Arial"/>
                <w:sz w:val="20"/>
                <w:szCs w:val="20"/>
              </w:rPr>
            </w:pPr>
          </w:p>
          <w:p w14:paraId="774C6448"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Graph of average bin</w:t>
            </w:r>
            <w:r w:rsidR="00065714" w:rsidRPr="001A249F">
              <w:rPr>
                <w:rFonts w:cs="Arial"/>
                <w:sz w:val="20"/>
                <w:szCs w:val="20"/>
              </w:rPr>
              <w:t xml:space="preserve">ding energy per </w:t>
            </w:r>
            <w:r w:rsidR="00065714" w:rsidRPr="001A249F">
              <w:rPr>
                <w:rFonts w:cs="Arial"/>
                <w:sz w:val="20"/>
                <w:szCs w:val="20"/>
              </w:rPr>
              <w:lastRenderedPageBreak/>
              <w:t xml:space="preserve">nucleon against </w:t>
            </w:r>
            <w:r w:rsidRPr="001A249F">
              <w:rPr>
                <w:rFonts w:cs="Arial"/>
                <w:sz w:val="20"/>
                <w:szCs w:val="20"/>
              </w:rPr>
              <w:t>nucleon number.</w:t>
            </w:r>
          </w:p>
          <w:p w14:paraId="48B01C8F" w14:textId="77777777" w:rsidR="00E62CB2" w:rsidRPr="001A249F" w:rsidRDefault="00E62CB2" w:rsidP="00FE4A79">
            <w:pPr>
              <w:autoSpaceDE w:val="0"/>
              <w:autoSpaceDN w:val="0"/>
              <w:adjustRightInd w:val="0"/>
              <w:spacing w:line="240" w:lineRule="auto"/>
              <w:rPr>
                <w:rFonts w:cs="Arial"/>
                <w:sz w:val="20"/>
                <w:szCs w:val="20"/>
              </w:rPr>
            </w:pPr>
          </w:p>
          <w:p w14:paraId="27448446" w14:textId="77777777" w:rsidR="00FE4A79" w:rsidRPr="001A249F" w:rsidRDefault="00FE4A79" w:rsidP="00FE4A79">
            <w:pPr>
              <w:autoSpaceDE w:val="0"/>
              <w:autoSpaceDN w:val="0"/>
              <w:adjustRightInd w:val="0"/>
              <w:spacing w:line="240" w:lineRule="auto"/>
              <w:rPr>
                <w:rFonts w:cs="Arial"/>
                <w:sz w:val="20"/>
                <w:szCs w:val="20"/>
              </w:rPr>
            </w:pPr>
            <w:r w:rsidRPr="001A249F">
              <w:rPr>
                <w:rFonts w:cs="Arial"/>
                <w:sz w:val="20"/>
                <w:szCs w:val="20"/>
              </w:rPr>
              <w:t>Students may be expecte</w:t>
            </w:r>
            <w:r w:rsidR="0048184B" w:rsidRPr="001A249F">
              <w:rPr>
                <w:rFonts w:cs="Arial"/>
                <w:sz w:val="20"/>
                <w:szCs w:val="20"/>
              </w:rPr>
              <w:t xml:space="preserve">d to identify, on the plot, the </w:t>
            </w:r>
            <w:r w:rsidRPr="001A249F">
              <w:rPr>
                <w:rFonts w:cs="Arial"/>
                <w:sz w:val="20"/>
                <w:szCs w:val="20"/>
              </w:rPr>
              <w:t>regions where nuclei will</w:t>
            </w:r>
            <w:r w:rsidR="00065714" w:rsidRPr="001A249F">
              <w:rPr>
                <w:rFonts w:cs="Arial"/>
                <w:sz w:val="20"/>
                <w:szCs w:val="20"/>
              </w:rPr>
              <w:t xml:space="preserve"> release energy when undergoing </w:t>
            </w:r>
            <w:r w:rsidRPr="001A249F">
              <w:rPr>
                <w:rFonts w:cs="Arial"/>
                <w:sz w:val="20"/>
                <w:szCs w:val="20"/>
              </w:rPr>
              <w:t>fission/fusion.</w:t>
            </w:r>
          </w:p>
          <w:p w14:paraId="0A93419B" w14:textId="77777777" w:rsidR="00FE4A79" w:rsidRPr="001A249F" w:rsidRDefault="00FE4A79" w:rsidP="00FE4A79">
            <w:pPr>
              <w:autoSpaceDE w:val="0"/>
              <w:autoSpaceDN w:val="0"/>
              <w:adjustRightInd w:val="0"/>
              <w:spacing w:line="240" w:lineRule="auto"/>
              <w:rPr>
                <w:rFonts w:cs="Arial"/>
                <w:sz w:val="20"/>
                <w:szCs w:val="20"/>
              </w:rPr>
            </w:pPr>
          </w:p>
          <w:p w14:paraId="4E48986C" w14:textId="77777777" w:rsidR="00FE4A79" w:rsidRPr="001A249F" w:rsidRDefault="00FE4A79" w:rsidP="0048184B">
            <w:pPr>
              <w:autoSpaceDE w:val="0"/>
              <w:autoSpaceDN w:val="0"/>
              <w:adjustRightInd w:val="0"/>
              <w:spacing w:line="240" w:lineRule="auto"/>
              <w:rPr>
                <w:rFonts w:cs="Arial"/>
                <w:sz w:val="20"/>
                <w:szCs w:val="20"/>
              </w:rPr>
            </w:pPr>
            <w:r w:rsidRPr="001A249F">
              <w:rPr>
                <w:rFonts w:cs="Arial"/>
                <w:sz w:val="20"/>
                <w:szCs w:val="20"/>
              </w:rPr>
              <w:t>Appreciation that know</w:t>
            </w:r>
            <w:r w:rsidR="00D32B00" w:rsidRPr="001A249F">
              <w:rPr>
                <w:rFonts w:cs="Arial"/>
                <w:sz w:val="20"/>
                <w:szCs w:val="20"/>
              </w:rPr>
              <w:t xml:space="preserve">ledge of the physics of nuclear </w:t>
            </w:r>
            <w:r w:rsidRPr="001A249F">
              <w:rPr>
                <w:rFonts w:cs="Arial"/>
                <w:sz w:val="20"/>
                <w:szCs w:val="20"/>
              </w:rPr>
              <w:t>energy allows society to</w:t>
            </w:r>
            <w:r w:rsidR="0048184B" w:rsidRPr="001A249F">
              <w:rPr>
                <w:rFonts w:cs="Arial"/>
                <w:sz w:val="20"/>
                <w:szCs w:val="20"/>
              </w:rPr>
              <w:t xml:space="preserve"> use science to inform decision </w:t>
            </w:r>
            <w:r w:rsidRPr="001A249F">
              <w:rPr>
                <w:rFonts w:cs="Arial"/>
                <w:sz w:val="20"/>
                <w:szCs w:val="20"/>
              </w:rPr>
              <w:t>making.</w:t>
            </w:r>
          </w:p>
          <w:p w14:paraId="520C3B27" w14:textId="77777777" w:rsidR="00304E99" w:rsidRPr="001A249F" w:rsidRDefault="00304E99" w:rsidP="0048184B">
            <w:pPr>
              <w:autoSpaceDE w:val="0"/>
              <w:autoSpaceDN w:val="0"/>
              <w:adjustRightInd w:val="0"/>
              <w:spacing w:line="240" w:lineRule="auto"/>
              <w:rPr>
                <w:rFonts w:cs="Arial"/>
                <w:sz w:val="20"/>
                <w:szCs w:val="20"/>
              </w:rPr>
            </w:pPr>
          </w:p>
        </w:tc>
        <w:tc>
          <w:tcPr>
            <w:tcW w:w="1134" w:type="dxa"/>
          </w:tcPr>
          <w:p w14:paraId="3A4631CB" w14:textId="77777777" w:rsidR="00FE4A79" w:rsidRPr="001A249F" w:rsidRDefault="00FE4A79" w:rsidP="00982CD5">
            <w:pPr>
              <w:rPr>
                <w:rFonts w:cs="Arial"/>
                <w:sz w:val="20"/>
                <w:szCs w:val="20"/>
              </w:rPr>
            </w:pPr>
          </w:p>
          <w:p w14:paraId="31F0FE6E" w14:textId="77777777" w:rsidR="00FE4A79" w:rsidRPr="00407E56" w:rsidRDefault="00745831" w:rsidP="00982CD5">
            <w:pPr>
              <w:rPr>
                <w:rFonts w:cs="Arial"/>
                <w:sz w:val="20"/>
                <w:szCs w:val="20"/>
              </w:rPr>
            </w:pPr>
            <w:r w:rsidRPr="00407E56">
              <w:rPr>
                <w:rFonts w:cs="Arial"/>
                <w:sz w:val="20"/>
                <w:szCs w:val="20"/>
              </w:rPr>
              <w:t>0.5</w:t>
            </w:r>
            <w:r w:rsidR="00FE4A79" w:rsidRPr="00407E56">
              <w:rPr>
                <w:rFonts w:cs="Arial"/>
                <w:sz w:val="20"/>
                <w:szCs w:val="20"/>
              </w:rPr>
              <w:t xml:space="preserve"> week</w:t>
            </w:r>
            <w:r w:rsidR="00FA32C1">
              <w:rPr>
                <w:rFonts w:cs="Arial"/>
                <w:sz w:val="20"/>
                <w:szCs w:val="20"/>
              </w:rPr>
              <w:t>s</w:t>
            </w:r>
          </w:p>
          <w:p w14:paraId="055D98F5" w14:textId="77777777" w:rsidR="00FE4A79" w:rsidRPr="001A249F" w:rsidRDefault="00FE4A79" w:rsidP="00982CD5">
            <w:pPr>
              <w:rPr>
                <w:rFonts w:cs="Arial"/>
                <w:sz w:val="20"/>
                <w:szCs w:val="20"/>
              </w:rPr>
            </w:pPr>
          </w:p>
          <w:p w14:paraId="72C19E0E" w14:textId="77777777" w:rsidR="00FE4A79" w:rsidRPr="001A249F" w:rsidRDefault="00FE4A79" w:rsidP="00982CD5">
            <w:pPr>
              <w:rPr>
                <w:rFonts w:cs="Arial"/>
                <w:sz w:val="20"/>
                <w:szCs w:val="20"/>
              </w:rPr>
            </w:pPr>
          </w:p>
          <w:p w14:paraId="08D981FD" w14:textId="77777777" w:rsidR="00FE4A79" w:rsidRPr="001A249F" w:rsidRDefault="00FE4A79" w:rsidP="00982CD5">
            <w:pPr>
              <w:rPr>
                <w:rFonts w:cs="Arial"/>
                <w:sz w:val="20"/>
                <w:szCs w:val="20"/>
              </w:rPr>
            </w:pPr>
          </w:p>
          <w:p w14:paraId="1B5C86FA" w14:textId="77777777" w:rsidR="00FE4A79" w:rsidRPr="001A249F" w:rsidRDefault="00FE4A79" w:rsidP="00982CD5">
            <w:pPr>
              <w:rPr>
                <w:rFonts w:cs="Arial"/>
                <w:sz w:val="20"/>
                <w:szCs w:val="20"/>
              </w:rPr>
            </w:pPr>
          </w:p>
          <w:p w14:paraId="47B2E3E9" w14:textId="77777777" w:rsidR="00FE4A79" w:rsidRPr="001A249F" w:rsidRDefault="00FE4A79" w:rsidP="00982CD5">
            <w:pPr>
              <w:rPr>
                <w:rFonts w:cs="Arial"/>
                <w:sz w:val="20"/>
                <w:szCs w:val="20"/>
              </w:rPr>
            </w:pPr>
          </w:p>
          <w:p w14:paraId="34DE393D" w14:textId="77777777" w:rsidR="00FE4A79" w:rsidRPr="001A249F" w:rsidRDefault="00FE4A79" w:rsidP="00982CD5">
            <w:pPr>
              <w:rPr>
                <w:rFonts w:cs="Arial"/>
                <w:sz w:val="20"/>
                <w:szCs w:val="20"/>
              </w:rPr>
            </w:pPr>
          </w:p>
          <w:p w14:paraId="4C469999" w14:textId="77777777" w:rsidR="00FE4A79" w:rsidRPr="001A249F" w:rsidRDefault="00FE4A79" w:rsidP="00982CD5">
            <w:pPr>
              <w:rPr>
                <w:rFonts w:cs="Arial"/>
                <w:sz w:val="20"/>
                <w:szCs w:val="20"/>
              </w:rPr>
            </w:pPr>
          </w:p>
          <w:p w14:paraId="4B7F6483" w14:textId="77777777" w:rsidR="00FE4A79" w:rsidRPr="001A249F" w:rsidRDefault="00FE4A79" w:rsidP="00982CD5">
            <w:pPr>
              <w:rPr>
                <w:rFonts w:cs="Arial"/>
                <w:sz w:val="20"/>
                <w:szCs w:val="20"/>
              </w:rPr>
            </w:pPr>
          </w:p>
          <w:p w14:paraId="713FDEF0" w14:textId="77777777" w:rsidR="00FE4A79" w:rsidRPr="001A249F" w:rsidRDefault="00FE4A79" w:rsidP="00982CD5">
            <w:pPr>
              <w:rPr>
                <w:rFonts w:cs="Arial"/>
                <w:sz w:val="20"/>
                <w:szCs w:val="20"/>
              </w:rPr>
            </w:pPr>
          </w:p>
          <w:p w14:paraId="3A5885DD" w14:textId="77777777" w:rsidR="00FE4A79" w:rsidRPr="001A249F" w:rsidRDefault="00FE4A79" w:rsidP="00982CD5">
            <w:pPr>
              <w:rPr>
                <w:rFonts w:cs="Arial"/>
                <w:sz w:val="20"/>
                <w:szCs w:val="20"/>
              </w:rPr>
            </w:pPr>
          </w:p>
          <w:p w14:paraId="71143FAE" w14:textId="77777777" w:rsidR="00FE4A79" w:rsidRPr="001A249F" w:rsidRDefault="00FE4A79" w:rsidP="00982CD5">
            <w:pPr>
              <w:rPr>
                <w:rFonts w:cs="Arial"/>
                <w:sz w:val="20"/>
                <w:szCs w:val="20"/>
              </w:rPr>
            </w:pPr>
          </w:p>
          <w:p w14:paraId="30DBF298" w14:textId="77777777" w:rsidR="00FE4A79" w:rsidRPr="001A249F" w:rsidRDefault="00FE4A79" w:rsidP="00982CD5">
            <w:pPr>
              <w:rPr>
                <w:rFonts w:cs="Arial"/>
                <w:sz w:val="20"/>
                <w:szCs w:val="20"/>
              </w:rPr>
            </w:pPr>
          </w:p>
          <w:p w14:paraId="00F678C8" w14:textId="77777777" w:rsidR="00FE4A79" w:rsidRPr="001A249F" w:rsidRDefault="00FE4A79" w:rsidP="00982CD5">
            <w:pPr>
              <w:rPr>
                <w:rFonts w:cs="Arial"/>
                <w:sz w:val="20"/>
                <w:szCs w:val="20"/>
              </w:rPr>
            </w:pPr>
          </w:p>
          <w:p w14:paraId="0A842FAE" w14:textId="77777777" w:rsidR="00FE4A79" w:rsidRPr="001A249F" w:rsidRDefault="00FE4A79" w:rsidP="00982CD5">
            <w:pPr>
              <w:rPr>
                <w:rFonts w:cs="Arial"/>
                <w:sz w:val="20"/>
                <w:szCs w:val="20"/>
              </w:rPr>
            </w:pPr>
          </w:p>
        </w:tc>
        <w:tc>
          <w:tcPr>
            <w:tcW w:w="2197" w:type="dxa"/>
          </w:tcPr>
          <w:p w14:paraId="0C25E156" w14:textId="77777777" w:rsidR="00FE4A79" w:rsidRPr="001A249F" w:rsidRDefault="00FE4A79" w:rsidP="00982CD5">
            <w:pPr>
              <w:rPr>
                <w:rFonts w:cs="Arial"/>
                <w:sz w:val="20"/>
                <w:szCs w:val="20"/>
              </w:rPr>
            </w:pPr>
          </w:p>
          <w:p w14:paraId="244244EC" w14:textId="77777777" w:rsidR="00065714"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 xml:space="preserve">Understand that </w:t>
            </w:r>
          </w:p>
          <w:p w14:paraId="1D5AD50F" w14:textId="77777777" w:rsidR="00902E03" w:rsidRPr="001A249F" w:rsidRDefault="00902E03" w:rsidP="00902E03">
            <w:pPr>
              <w:autoSpaceDE w:val="0"/>
              <w:autoSpaceDN w:val="0"/>
              <w:adjustRightInd w:val="0"/>
              <w:spacing w:line="240" w:lineRule="auto"/>
              <w:rPr>
                <w:rFonts w:cs="Arial"/>
                <w:sz w:val="20"/>
                <w:szCs w:val="20"/>
              </w:rPr>
            </w:pPr>
            <w:r w:rsidRPr="00407E56">
              <w:rPr>
                <w:rFonts w:ascii="Times New Roman" w:hAnsi="Times New Roman"/>
                <w:i/>
                <w:iCs/>
                <w:sz w:val="24"/>
              </w:rPr>
              <w:t xml:space="preserve">E </w:t>
            </w:r>
            <w:r w:rsidRPr="00407E56">
              <w:rPr>
                <w:rFonts w:ascii="Times New Roman" w:hAnsi="Times New Roman"/>
                <w:sz w:val="24"/>
              </w:rPr>
              <w:t xml:space="preserve">= </w:t>
            </w:r>
            <w:r w:rsidRPr="00407E56">
              <w:rPr>
                <w:rFonts w:ascii="Times New Roman" w:hAnsi="Times New Roman"/>
                <w:i/>
                <w:iCs/>
                <w:sz w:val="24"/>
              </w:rPr>
              <w:t>mc</w:t>
            </w:r>
            <w:r w:rsidRPr="00407E56">
              <w:rPr>
                <w:rFonts w:ascii="Times New Roman" w:hAnsi="Times New Roman"/>
                <w:sz w:val="24"/>
                <w:vertAlign w:val="superscript"/>
              </w:rPr>
              <w:t>2</w:t>
            </w:r>
            <w:r w:rsidRPr="001A249F">
              <w:rPr>
                <w:rFonts w:cs="Arial"/>
                <w:sz w:val="20"/>
                <w:szCs w:val="20"/>
              </w:rPr>
              <w:t xml:space="preserve"> </w:t>
            </w:r>
            <w:r w:rsidR="00E62CB2" w:rsidRPr="001A249F">
              <w:rPr>
                <w:rFonts w:cs="Arial"/>
                <w:sz w:val="20"/>
                <w:szCs w:val="20"/>
              </w:rPr>
              <w:t xml:space="preserve">applies to all energy </w:t>
            </w:r>
            <w:r w:rsidR="007D01EF" w:rsidRPr="001A249F">
              <w:rPr>
                <w:rFonts w:cs="Arial"/>
                <w:sz w:val="20"/>
                <w:szCs w:val="20"/>
              </w:rPr>
              <w:t>c</w:t>
            </w:r>
            <w:r w:rsidRPr="001A249F">
              <w:rPr>
                <w:rFonts w:cs="Arial"/>
                <w:sz w:val="20"/>
                <w:szCs w:val="20"/>
              </w:rPr>
              <w:t>hanges.</w:t>
            </w:r>
          </w:p>
          <w:p w14:paraId="40AC6EF0" w14:textId="77777777" w:rsidR="00902E03" w:rsidRPr="001A249F" w:rsidRDefault="00902E03" w:rsidP="00902E03">
            <w:pPr>
              <w:autoSpaceDE w:val="0"/>
              <w:autoSpaceDN w:val="0"/>
              <w:adjustRightInd w:val="0"/>
              <w:spacing w:line="240" w:lineRule="auto"/>
              <w:rPr>
                <w:rFonts w:cs="Arial"/>
                <w:sz w:val="20"/>
                <w:szCs w:val="20"/>
              </w:rPr>
            </w:pPr>
          </w:p>
          <w:p w14:paraId="3228BE26"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Define and understand the term binding energy.</w:t>
            </w:r>
          </w:p>
          <w:p w14:paraId="60138893" w14:textId="77777777" w:rsidR="00902E03" w:rsidRPr="001A249F" w:rsidRDefault="00902E03" w:rsidP="00902E03">
            <w:pPr>
              <w:autoSpaceDE w:val="0"/>
              <w:autoSpaceDN w:val="0"/>
              <w:adjustRightInd w:val="0"/>
              <w:spacing w:line="240" w:lineRule="auto"/>
              <w:rPr>
                <w:rFonts w:cs="Arial"/>
                <w:sz w:val="20"/>
                <w:szCs w:val="20"/>
              </w:rPr>
            </w:pPr>
          </w:p>
          <w:p w14:paraId="686B6842"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Calculate mass difference / binding energy using appropriate units including fission and fusion reactions.</w:t>
            </w:r>
          </w:p>
          <w:p w14:paraId="7B8BABA7" w14:textId="77777777" w:rsidR="00902E03" w:rsidRPr="001A249F" w:rsidRDefault="00902E03" w:rsidP="00902E03">
            <w:pPr>
              <w:autoSpaceDE w:val="0"/>
              <w:autoSpaceDN w:val="0"/>
              <w:adjustRightInd w:val="0"/>
              <w:spacing w:line="240" w:lineRule="auto"/>
              <w:rPr>
                <w:rFonts w:cs="Arial"/>
                <w:sz w:val="20"/>
                <w:szCs w:val="20"/>
              </w:rPr>
            </w:pPr>
          </w:p>
          <w:p w14:paraId="3845134A"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Describe fission and fusion processes including how knowledge of these processes informs energy supply choices.</w:t>
            </w:r>
          </w:p>
          <w:p w14:paraId="4D01CDD5" w14:textId="77777777" w:rsidR="00902E03" w:rsidRPr="001A249F" w:rsidRDefault="00902E03" w:rsidP="00902E03">
            <w:pPr>
              <w:autoSpaceDE w:val="0"/>
              <w:autoSpaceDN w:val="0"/>
              <w:adjustRightInd w:val="0"/>
              <w:spacing w:line="240" w:lineRule="auto"/>
              <w:rPr>
                <w:rFonts w:cs="Arial"/>
                <w:sz w:val="20"/>
                <w:szCs w:val="20"/>
              </w:rPr>
            </w:pPr>
          </w:p>
          <w:p w14:paraId="594236F3" w14:textId="77777777" w:rsidR="00902E03" w:rsidRPr="001A249F" w:rsidRDefault="00902E03" w:rsidP="00902E03">
            <w:pPr>
              <w:autoSpaceDE w:val="0"/>
              <w:autoSpaceDN w:val="0"/>
              <w:adjustRightInd w:val="0"/>
              <w:spacing w:line="240" w:lineRule="auto"/>
              <w:rPr>
                <w:rFonts w:cs="Arial"/>
                <w:sz w:val="20"/>
                <w:szCs w:val="20"/>
              </w:rPr>
            </w:pPr>
            <w:r w:rsidRPr="001A249F">
              <w:rPr>
                <w:rFonts w:cs="Arial"/>
                <w:sz w:val="20"/>
                <w:szCs w:val="20"/>
              </w:rPr>
              <w:t xml:space="preserve">Sketch the graph of average binding energy per nucleon against nucleon </w:t>
            </w:r>
            <w:r w:rsidRPr="001A249F">
              <w:rPr>
                <w:rFonts w:cs="Arial"/>
                <w:sz w:val="20"/>
                <w:szCs w:val="20"/>
              </w:rPr>
              <w:lastRenderedPageBreak/>
              <w:t>number and explain regions where fission and fusion will release energy.</w:t>
            </w:r>
          </w:p>
          <w:p w14:paraId="5C42E88F" w14:textId="77777777" w:rsidR="00FE4A79" w:rsidRPr="001A249F" w:rsidRDefault="00FE4A79" w:rsidP="00982CD5">
            <w:pPr>
              <w:rPr>
                <w:rFonts w:cs="Arial"/>
                <w:sz w:val="20"/>
                <w:szCs w:val="20"/>
              </w:rPr>
            </w:pPr>
          </w:p>
        </w:tc>
        <w:tc>
          <w:tcPr>
            <w:tcW w:w="3757" w:type="dxa"/>
          </w:tcPr>
          <w:p w14:paraId="0DE09F74" w14:textId="77777777" w:rsidR="00FE4A79" w:rsidRPr="001A249F" w:rsidRDefault="00FE4A79" w:rsidP="00982CD5">
            <w:pPr>
              <w:rPr>
                <w:rFonts w:eastAsia="Calibri" w:cs="Arial"/>
                <w:sz w:val="20"/>
                <w:szCs w:val="20"/>
              </w:rPr>
            </w:pPr>
          </w:p>
          <w:p w14:paraId="7D51CF06" w14:textId="77777777" w:rsidR="0025439F" w:rsidRPr="001A249F" w:rsidRDefault="0025439F" w:rsidP="00982CD5">
            <w:pPr>
              <w:rPr>
                <w:rFonts w:eastAsia="Calibri" w:cs="Arial"/>
                <w:sz w:val="20"/>
                <w:szCs w:val="20"/>
              </w:rPr>
            </w:pPr>
            <w:r w:rsidRPr="001A249F">
              <w:rPr>
                <w:rFonts w:eastAsia="Calibri" w:cs="Arial"/>
                <w:sz w:val="20"/>
                <w:szCs w:val="20"/>
              </w:rPr>
              <w:t>Students calculate mass of an atom from the mass of its constituent nucleons and check for consistency with published values. Discussion of mass difference and binding energy.</w:t>
            </w:r>
          </w:p>
          <w:p w14:paraId="468007A0" w14:textId="77777777" w:rsidR="0025439F" w:rsidRPr="001A249F" w:rsidRDefault="0025439F" w:rsidP="00982CD5">
            <w:pPr>
              <w:rPr>
                <w:rFonts w:eastAsia="Calibri" w:cs="Arial"/>
                <w:sz w:val="20"/>
                <w:szCs w:val="20"/>
              </w:rPr>
            </w:pPr>
          </w:p>
          <w:p w14:paraId="38B15513" w14:textId="77777777" w:rsidR="0025439F" w:rsidRPr="001A249F" w:rsidRDefault="0025439F" w:rsidP="00982CD5">
            <w:pPr>
              <w:rPr>
                <w:rFonts w:eastAsia="Calibri" w:cs="Arial"/>
                <w:sz w:val="20"/>
                <w:szCs w:val="20"/>
              </w:rPr>
            </w:pPr>
            <w:r w:rsidRPr="001A249F">
              <w:rPr>
                <w:rFonts w:eastAsia="Calibri" w:cs="Arial"/>
                <w:sz w:val="20"/>
                <w:szCs w:val="20"/>
              </w:rPr>
              <w:t>Students review the Fission and Fusion video from the Science Channel</w:t>
            </w:r>
            <w:r w:rsidR="00600FC1" w:rsidRPr="001A249F">
              <w:rPr>
                <w:rFonts w:eastAsia="Calibri" w:cs="Arial"/>
                <w:sz w:val="20"/>
                <w:szCs w:val="20"/>
              </w:rPr>
              <w:t>.</w:t>
            </w:r>
          </w:p>
          <w:p w14:paraId="06198C7A" w14:textId="77777777" w:rsidR="00600FC1" w:rsidRPr="001A249F" w:rsidRDefault="00600FC1" w:rsidP="00982CD5">
            <w:pPr>
              <w:rPr>
                <w:rFonts w:eastAsia="Calibri" w:cs="Arial"/>
                <w:sz w:val="20"/>
                <w:szCs w:val="20"/>
              </w:rPr>
            </w:pPr>
          </w:p>
          <w:p w14:paraId="1D2EDE3E" w14:textId="77777777" w:rsidR="00600FC1" w:rsidRPr="001A249F" w:rsidRDefault="00E92395" w:rsidP="00982CD5">
            <w:pPr>
              <w:rPr>
                <w:rFonts w:eastAsia="Calibri" w:cs="Arial"/>
                <w:sz w:val="20"/>
                <w:szCs w:val="20"/>
              </w:rPr>
            </w:pPr>
            <w:r>
              <w:rPr>
                <w:rFonts w:eastAsia="Calibri" w:cs="Arial"/>
                <w:sz w:val="20"/>
                <w:szCs w:val="20"/>
              </w:rPr>
              <w:t xml:space="preserve">Rehearsal </w:t>
            </w:r>
            <w:r w:rsidR="00600FC1" w:rsidRPr="001A249F">
              <w:rPr>
                <w:rFonts w:eastAsia="Calibri" w:cs="Arial"/>
                <w:sz w:val="20"/>
                <w:szCs w:val="20"/>
              </w:rPr>
              <w:t xml:space="preserve">of mass difference and binding energy </w:t>
            </w:r>
            <w:r w:rsidR="00A05002" w:rsidRPr="001A249F">
              <w:rPr>
                <w:rFonts w:eastAsia="Calibri" w:cs="Arial"/>
                <w:sz w:val="20"/>
                <w:szCs w:val="20"/>
              </w:rPr>
              <w:t xml:space="preserve">calculations from IOP resources and </w:t>
            </w:r>
            <w:proofErr w:type="spellStart"/>
            <w:r w:rsidR="00A05002" w:rsidRPr="001A249F">
              <w:rPr>
                <w:rFonts w:eastAsia="Calibri" w:cs="Arial"/>
                <w:sz w:val="20"/>
                <w:szCs w:val="20"/>
              </w:rPr>
              <w:t>Cyberphysics</w:t>
            </w:r>
            <w:proofErr w:type="spellEnd"/>
            <w:r w:rsidR="00A05002" w:rsidRPr="001A249F">
              <w:rPr>
                <w:rFonts w:eastAsia="Calibri" w:cs="Arial"/>
                <w:sz w:val="20"/>
                <w:szCs w:val="20"/>
              </w:rPr>
              <w:t>.</w:t>
            </w:r>
          </w:p>
          <w:p w14:paraId="2A10B3A9" w14:textId="77777777" w:rsidR="0025439F" w:rsidRPr="001A249F" w:rsidRDefault="0025439F" w:rsidP="00982CD5">
            <w:pPr>
              <w:rPr>
                <w:rFonts w:eastAsia="Calibri" w:cs="Arial"/>
                <w:sz w:val="20"/>
                <w:szCs w:val="20"/>
              </w:rPr>
            </w:pPr>
          </w:p>
          <w:p w14:paraId="5DC92AA4" w14:textId="77777777" w:rsidR="00FE4A79" w:rsidRPr="001A249F" w:rsidRDefault="00FE4A79" w:rsidP="00982CD5">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w:t>
            </w:r>
            <w:r w:rsidR="00D86994" w:rsidRPr="001A249F">
              <w:rPr>
                <w:rFonts w:cs="Arial"/>
                <w:b/>
                <w:sz w:val="20"/>
                <w:szCs w:val="20"/>
              </w:rPr>
              <w:t>learning</w:t>
            </w:r>
            <w:r w:rsidRPr="001A249F">
              <w:rPr>
                <w:rFonts w:cs="Arial"/>
                <w:b/>
                <w:sz w:val="20"/>
                <w:szCs w:val="20"/>
              </w:rPr>
              <w:t xml:space="preserve"> activities:</w:t>
            </w:r>
          </w:p>
          <w:p w14:paraId="0975C407" w14:textId="77777777" w:rsidR="00FE4A79" w:rsidRPr="001A249F" w:rsidRDefault="00FE4A79" w:rsidP="00982CD5">
            <w:pPr>
              <w:rPr>
                <w:rFonts w:cs="Arial"/>
                <w:b/>
                <w:sz w:val="20"/>
                <w:szCs w:val="20"/>
              </w:rPr>
            </w:pPr>
          </w:p>
          <w:p w14:paraId="05EDE9FB" w14:textId="77777777" w:rsidR="00FE4A79" w:rsidRPr="001A249F" w:rsidRDefault="00FE4A79" w:rsidP="00982CD5">
            <w:pPr>
              <w:autoSpaceDE w:val="0"/>
              <w:autoSpaceDN w:val="0"/>
              <w:adjustRightInd w:val="0"/>
              <w:spacing w:line="240" w:lineRule="auto"/>
              <w:rPr>
                <w:rFonts w:cs="Arial"/>
                <w:sz w:val="20"/>
                <w:szCs w:val="20"/>
              </w:rPr>
            </w:pPr>
            <w:r w:rsidRPr="001A249F">
              <w:rPr>
                <w:rFonts w:cs="Arial"/>
                <w:sz w:val="20"/>
                <w:szCs w:val="20"/>
              </w:rPr>
              <w:t>AO1: Demonstrate</w:t>
            </w:r>
            <w:r w:rsidR="00600FC1" w:rsidRPr="001A249F">
              <w:rPr>
                <w:rFonts w:cs="Arial"/>
                <w:sz w:val="20"/>
                <w:szCs w:val="20"/>
              </w:rPr>
              <w:t xml:space="preserve"> knowledge and understanding </w:t>
            </w:r>
            <w:r w:rsidR="00E62CB2" w:rsidRPr="001A249F">
              <w:rPr>
                <w:rFonts w:cs="Arial"/>
                <w:sz w:val="20"/>
                <w:szCs w:val="20"/>
              </w:rPr>
              <w:t xml:space="preserve">of </w:t>
            </w:r>
            <w:r w:rsidR="00600FC1" w:rsidRPr="001A249F">
              <w:rPr>
                <w:rFonts w:cs="Arial"/>
                <w:sz w:val="20"/>
                <w:szCs w:val="20"/>
              </w:rPr>
              <w:t>binding energy, fission and fusion</w:t>
            </w:r>
            <w:r w:rsidR="004D1AE4">
              <w:rPr>
                <w:rFonts w:cs="Arial"/>
                <w:sz w:val="20"/>
                <w:szCs w:val="20"/>
              </w:rPr>
              <w:t>.</w:t>
            </w:r>
          </w:p>
          <w:p w14:paraId="133606D2" w14:textId="77777777" w:rsidR="00FE4A79" w:rsidRPr="001A249F" w:rsidRDefault="00FE4A79" w:rsidP="00982CD5">
            <w:pPr>
              <w:autoSpaceDE w:val="0"/>
              <w:autoSpaceDN w:val="0"/>
              <w:adjustRightInd w:val="0"/>
              <w:spacing w:line="240" w:lineRule="auto"/>
              <w:rPr>
                <w:rFonts w:cs="Arial"/>
                <w:sz w:val="20"/>
                <w:szCs w:val="20"/>
              </w:rPr>
            </w:pPr>
          </w:p>
          <w:p w14:paraId="1AB06874" w14:textId="77777777" w:rsidR="00FE4A79" w:rsidRPr="001A249F" w:rsidRDefault="00065714" w:rsidP="0048184B">
            <w:pPr>
              <w:autoSpaceDE w:val="0"/>
              <w:autoSpaceDN w:val="0"/>
              <w:adjustRightInd w:val="0"/>
              <w:spacing w:line="240" w:lineRule="auto"/>
              <w:rPr>
                <w:rFonts w:cs="Arial"/>
                <w:sz w:val="20"/>
                <w:szCs w:val="20"/>
              </w:rPr>
            </w:pPr>
            <w:r w:rsidRPr="001A249F">
              <w:rPr>
                <w:rFonts w:cs="Arial"/>
                <w:sz w:val="20"/>
                <w:szCs w:val="20"/>
              </w:rPr>
              <w:t>AO2</w:t>
            </w:r>
            <w:r w:rsidR="00FE4A79" w:rsidRPr="001A249F">
              <w:rPr>
                <w:rFonts w:cs="Arial"/>
                <w:sz w:val="20"/>
                <w:szCs w:val="20"/>
              </w:rPr>
              <w:t xml:space="preserve">: Apply knowledge </w:t>
            </w:r>
            <w:r w:rsidR="00600FC1" w:rsidRPr="001A249F">
              <w:rPr>
                <w:rFonts w:cs="Arial"/>
                <w:sz w:val="20"/>
                <w:szCs w:val="20"/>
              </w:rPr>
              <w:t>and understanding to calculate the energy released in nuclear fission and fusion.</w:t>
            </w:r>
          </w:p>
          <w:p w14:paraId="7CA3EC86" w14:textId="77777777" w:rsidR="00FE4A79" w:rsidRPr="001A249F" w:rsidRDefault="00FE4A79" w:rsidP="00982CD5">
            <w:pPr>
              <w:rPr>
                <w:rFonts w:cs="Arial"/>
                <w:sz w:val="20"/>
                <w:szCs w:val="20"/>
              </w:rPr>
            </w:pPr>
          </w:p>
          <w:p w14:paraId="37B5CE56" w14:textId="77777777" w:rsidR="00A05002" w:rsidRPr="001A249F" w:rsidRDefault="00E92395" w:rsidP="00A05002">
            <w:pPr>
              <w:autoSpaceDE w:val="0"/>
              <w:autoSpaceDN w:val="0"/>
              <w:adjustRightInd w:val="0"/>
              <w:spacing w:line="240" w:lineRule="auto"/>
              <w:rPr>
                <w:rFonts w:cs="Arial"/>
                <w:sz w:val="20"/>
                <w:szCs w:val="20"/>
              </w:rPr>
            </w:pPr>
            <w:r>
              <w:rPr>
                <w:rFonts w:cs="Arial"/>
                <w:sz w:val="20"/>
                <w:szCs w:val="20"/>
              </w:rPr>
              <w:lastRenderedPageBreak/>
              <w:t>MS0.1:</w:t>
            </w:r>
            <w:r w:rsidR="00A05002" w:rsidRPr="001A249F">
              <w:rPr>
                <w:rFonts w:cs="Arial"/>
                <w:sz w:val="20"/>
                <w:szCs w:val="20"/>
              </w:rPr>
              <w:t xml:space="preserve"> Recognise and make use of appropriate units (</w:t>
            </w:r>
            <w:r w:rsidR="00A05002" w:rsidRPr="00407E56">
              <w:rPr>
                <w:rFonts w:ascii="Times New Roman" w:hAnsi="Times New Roman"/>
                <w:i/>
                <w:sz w:val="24"/>
              </w:rPr>
              <w:t>eV, MeV</w:t>
            </w:r>
            <w:r w:rsidR="00A05002" w:rsidRPr="001A249F">
              <w:rPr>
                <w:rFonts w:cs="Arial"/>
                <w:sz w:val="20"/>
                <w:szCs w:val="20"/>
              </w:rPr>
              <w:t xml:space="preserve"> and </w:t>
            </w:r>
            <w:r w:rsidR="00A05002" w:rsidRPr="00407E56">
              <w:rPr>
                <w:rFonts w:ascii="Times New Roman" w:hAnsi="Times New Roman"/>
                <w:i/>
                <w:sz w:val="24"/>
              </w:rPr>
              <w:t>J</w:t>
            </w:r>
            <w:r w:rsidR="00A05002" w:rsidRPr="001A249F">
              <w:rPr>
                <w:rFonts w:cs="Arial"/>
                <w:sz w:val="20"/>
                <w:szCs w:val="20"/>
              </w:rPr>
              <w:t>) in binding energy calculations</w:t>
            </w:r>
            <w:r w:rsidR="004D1AE4">
              <w:rPr>
                <w:rFonts w:cs="Arial"/>
                <w:sz w:val="20"/>
                <w:szCs w:val="20"/>
              </w:rPr>
              <w:t>.</w:t>
            </w:r>
          </w:p>
          <w:p w14:paraId="54B9843F" w14:textId="77777777" w:rsidR="00A05002" w:rsidRPr="001A249F" w:rsidRDefault="00A05002" w:rsidP="00A05002">
            <w:pPr>
              <w:autoSpaceDE w:val="0"/>
              <w:autoSpaceDN w:val="0"/>
              <w:adjustRightInd w:val="0"/>
              <w:spacing w:line="240" w:lineRule="auto"/>
              <w:rPr>
                <w:rFonts w:cs="Arial"/>
                <w:sz w:val="20"/>
                <w:szCs w:val="20"/>
              </w:rPr>
            </w:pPr>
          </w:p>
          <w:p w14:paraId="6C1337E8" w14:textId="77777777" w:rsidR="00FE4A79" w:rsidRPr="001A249F" w:rsidRDefault="00E92395" w:rsidP="00A05002">
            <w:pPr>
              <w:autoSpaceDE w:val="0"/>
              <w:autoSpaceDN w:val="0"/>
              <w:adjustRightInd w:val="0"/>
              <w:spacing w:line="240" w:lineRule="auto"/>
              <w:rPr>
                <w:rFonts w:cs="Arial"/>
                <w:sz w:val="20"/>
                <w:szCs w:val="20"/>
              </w:rPr>
            </w:pPr>
            <w:r>
              <w:rPr>
                <w:rFonts w:cs="Arial"/>
                <w:sz w:val="20"/>
                <w:szCs w:val="20"/>
              </w:rPr>
              <w:t>MS3.1:</w:t>
            </w:r>
            <w:r w:rsidR="00A05002" w:rsidRPr="001A249F">
              <w:rPr>
                <w:rFonts w:cs="Arial"/>
                <w:sz w:val="20"/>
                <w:szCs w:val="20"/>
              </w:rPr>
              <w:t xml:space="preserve"> Translate information between graphical and numerical form with binding energy graph.</w:t>
            </w:r>
          </w:p>
        </w:tc>
        <w:tc>
          <w:tcPr>
            <w:tcW w:w="2693" w:type="dxa"/>
          </w:tcPr>
          <w:p w14:paraId="3854A303" w14:textId="77777777" w:rsidR="00FE4A79" w:rsidRPr="001A249F" w:rsidRDefault="00FE4A79" w:rsidP="00982CD5">
            <w:pPr>
              <w:rPr>
                <w:rFonts w:cs="Arial"/>
                <w:sz w:val="20"/>
                <w:szCs w:val="20"/>
              </w:rPr>
            </w:pPr>
          </w:p>
          <w:p w14:paraId="21FE7AF1" w14:textId="77777777" w:rsidR="00FE4A79" w:rsidRPr="001A249F" w:rsidRDefault="00E62CB2" w:rsidP="00982CD5">
            <w:pPr>
              <w:rPr>
                <w:rFonts w:cs="Arial"/>
                <w:sz w:val="20"/>
                <w:szCs w:val="20"/>
              </w:rPr>
            </w:pPr>
            <w:r w:rsidRPr="001A249F">
              <w:rPr>
                <w:rFonts w:cs="Arial"/>
                <w:sz w:val="20"/>
                <w:szCs w:val="20"/>
              </w:rPr>
              <w:t>Exam</w:t>
            </w:r>
            <w:r w:rsidR="00FE4A79" w:rsidRPr="001A249F">
              <w:rPr>
                <w:rFonts w:cs="Arial"/>
                <w:sz w:val="20"/>
                <w:szCs w:val="20"/>
              </w:rPr>
              <w:t>pro</w:t>
            </w:r>
          </w:p>
          <w:p w14:paraId="3ABF22A7" w14:textId="77777777" w:rsidR="00E62CB2" w:rsidRPr="001A249F" w:rsidRDefault="00E62CB2" w:rsidP="00982CD5">
            <w:pPr>
              <w:rPr>
                <w:rFonts w:cs="Arial"/>
                <w:sz w:val="20"/>
                <w:szCs w:val="20"/>
              </w:rPr>
            </w:pPr>
          </w:p>
          <w:p w14:paraId="51A135DC" w14:textId="77777777" w:rsidR="00600FC1" w:rsidRPr="001A249F" w:rsidRDefault="00600FC1" w:rsidP="00982CD5">
            <w:pPr>
              <w:rPr>
                <w:rFonts w:cs="Arial"/>
                <w:sz w:val="20"/>
                <w:szCs w:val="20"/>
              </w:rPr>
            </w:pPr>
            <w:r w:rsidRPr="001A249F">
              <w:rPr>
                <w:rFonts w:cs="Arial"/>
                <w:sz w:val="20"/>
                <w:szCs w:val="20"/>
              </w:rPr>
              <w:t>QS1</w:t>
            </w:r>
            <w:r w:rsidR="009525F3" w:rsidRPr="001A249F">
              <w:rPr>
                <w:rFonts w:cs="Arial"/>
                <w:sz w:val="20"/>
                <w:szCs w:val="20"/>
              </w:rPr>
              <w:t>1</w:t>
            </w:r>
            <w:r w:rsidRPr="001A249F">
              <w:rPr>
                <w:rFonts w:cs="Arial"/>
                <w:sz w:val="20"/>
                <w:szCs w:val="20"/>
              </w:rPr>
              <w:t>5.01</w:t>
            </w:r>
          </w:p>
          <w:p w14:paraId="309C26EB" w14:textId="77777777" w:rsidR="00600FC1" w:rsidRPr="001A249F" w:rsidRDefault="00600FC1" w:rsidP="00982CD5">
            <w:pPr>
              <w:rPr>
                <w:rFonts w:cs="Arial"/>
                <w:sz w:val="20"/>
                <w:szCs w:val="20"/>
              </w:rPr>
            </w:pPr>
            <w:r w:rsidRPr="001A249F">
              <w:rPr>
                <w:rFonts w:cs="Arial"/>
                <w:sz w:val="20"/>
                <w:szCs w:val="20"/>
              </w:rPr>
              <w:t>QS1</w:t>
            </w:r>
            <w:r w:rsidR="009525F3" w:rsidRPr="001A249F">
              <w:rPr>
                <w:rFonts w:cs="Arial"/>
                <w:sz w:val="20"/>
                <w:szCs w:val="20"/>
              </w:rPr>
              <w:t>1</w:t>
            </w:r>
            <w:r w:rsidRPr="001A249F">
              <w:rPr>
                <w:rFonts w:cs="Arial"/>
                <w:sz w:val="20"/>
                <w:szCs w:val="20"/>
              </w:rPr>
              <w:t>5.03</w:t>
            </w:r>
          </w:p>
          <w:p w14:paraId="718DD1B8" w14:textId="77777777" w:rsidR="00FE4A79" w:rsidRPr="001A249F" w:rsidRDefault="00FE4A79" w:rsidP="00982CD5">
            <w:pPr>
              <w:rPr>
                <w:rFonts w:cs="Arial"/>
                <w:sz w:val="20"/>
                <w:szCs w:val="20"/>
              </w:rPr>
            </w:pPr>
          </w:p>
        </w:tc>
        <w:tc>
          <w:tcPr>
            <w:tcW w:w="2552" w:type="dxa"/>
          </w:tcPr>
          <w:p w14:paraId="68B38391" w14:textId="77777777" w:rsidR="00FE4A79" w:rsidRPr="000B5CDB" w:rsidRDefault="00FE4A79" w:rsidP="00982CD5">
            <w:pPr>
              <w:autoSpaceDE w:val="0"/>
              <w:autoSpaceDN w:val="0"/>
              <w:adjustRightInd w:val="0"/>
              <w:spacing w:line="240" w:lineRule="auto"/>
              <w:rPr>
                <w:rFonts w:cs="Arial"/>
                <w:sz w:val="20"/>
                <w:szCs w:val="20"/>
              </w:rPr>
            </w:pPr>
          </w:p>
          <w:p w14:paraId="49CB381A" w14:textId="77777777" w:rsidR="00FE4A79" w:rsidRPr="00E92395" w:rsidRDefault="00FE4A79" w:rsidP="00982CD5">
            <w:pPr>
              <w:rPr>
                <w:rFonts w:cs="Arial"/>
                <w:b/>
                <w:sz w:val="20"/>
                <w:szCs w:val="20"/>
              </w:rPr>
            </w:pPr>
            <w:r w:rsidRPr="00E92395">
              <w:rPr>
                <w:rFonts w:cs="Arial"/>
                <w:b/>
                <w:sz w:val="20"/>
                <w:szCs w:val="20"/>
              </w:rPr>
              <w:t xml:space="preserve">Rich </w:t>
            </w:r>
            <w:r w:rsidR="00E92395" w:rsidRPr="00E92395">
              <w:rPr>
                <w:rFonts w:cs="Arial"/>
                <w:b/>
                <w:sz w:val="20"/>
                <w:szCs w:val="20"/>
              </w:rPr>
              <w:t>q</w:t>
            </w:r>
            <w:r w:rsidRPr="00E92395">
              <w:rPr>
                <w:rFonts w:cs="Arial"/>
                <w:b/>
                <w:sz w:val="20"/>
                <w:szCs w:val="20"/>
              </w:rPr>
              <w:t>uestion:</w:t>
            </w:r>
          </w:p>
          <w:p w14:paraId="143422E7" w14:textId="77777777" w:rsidR="00FE4A79" w:rsidRPr="000B5CDB" w:rsidRDefault="00FE4A79" w:rsidP="00982CD5">
            <w:pPr>
              <w:rPr>
                <w:rFonts w:cs="Arial"/>
                <w:sz w:val="20"/>
                <w:szCs w:val="20"/>
              </w:rPr>
            </w:pPr>
          </w:p>
          <w:p w14:paraId="2F2BA926" w14:textId="77777777" w:rsidR="00FE4A79" w:rsidRPr="000B5CDB" w:rsidRDefault="00600FC1" w:rsidP="00982CD5">
            <w:pPr>
              <w:rPr>
                <w:rFonts w:cs="Arial"/>
                <w:sz w:val="20"/>
                <w:szCs w:val="20"/>
              </w:rPr>
            </w:pPr>
            <w:r w:rsidRPr="000B5CDB">
              <w:rPr>
                <w:rFonts w:cs="Arial"/>
                <w:sz w:val="20"/>
                <w:szCs w:val="20"/>
              </w:rPr>
              <w:t xml:space="preserve">Is a mug of hot </w:t>
            </w:r>
            <w:r w:rsidR="004054CF" w:rsidRPr="000B5CDB">
              <w:rPr>
                <w:rFonts w:cs="Arial"/>
                <w:sz w:val="20"/>
                <w:szCs w:val="20"/>
              </w:rPr>
              <w:t>cof</w:t>
            </w:r>
            <w:r w:rsidRPr="000B5CDB">
              <w:rPr>
                <w:rFonts w:cs="Arial"/>
                <w:sz w:val="20"/>
                <w:szCs w:val="20"/>
              </w:rPr>
              <w:t>fee more massive than a mug</w:t>
            </w:r>
            <w:r w:rsidR="004054CF" w:rsidRPr="000B5CDB">
              <w:rPr>
                <w:rFonts w:cs="Arial"/>
                <w:sz w:val="20"/>
                <w:szCs w:val="20"/>
              </w:rPr>
              <w:t xml:space="preserve"> of </w:t>
            </w:r>
            <w:r w:rsidRPr="000B5CDB">
              <w:rPr>
                <w:rFonts w:cs="Arial"/>
                <w:sz w:val="20"/>
                <w:szCs w:val="20"/>
              </w:rPr>
              <w:t xml:space="preserve">cold </w:t>
            </w:r>
            <w:r w:rsidR="004054CF" w:rsidRPr="000B5CDB">
              <w:rPr>
                <w:rFonts w:cs="Arial"/>
                <w:sz w:val="20"/>
                <w:szCs w:val="20"/>
              </w:rPr>
              <w:t>coffee?</w:t>
            </w:r>
          </w:p>
          <w:p w14:paraId="3904D73E" w14:textId="77777777" w:rsidR="00600FC1" w:rsidRPr="000B5CDB" w:rsidRDefault="00600FC1" w:rsidP="00982CD5">
            <w:pPr>
              <w:rPr>
                <w:rFonts w:cs="Arial"/>
                <w:sz w:val="20"/>
                <w:szCs w:val="20"/>
              </w:rPr>
            </w:pPr>
          </w:p>
          <w:p w14:paraId="09C24775" w14:textId="77777777" w:rsidR="00600FC1" w:rsidRPr="000B5CDB" w:rsidRDefault="00600FC1" w:rsidP="00982CD5">
            <w:pPr>
              <w:rPr>
                <w:rFonts w:cs="Arial"/>
                <w:sz w:val="20"/>
                <w:szCs w:val="20"/>
              </w:rPr>
            </w:pPr>
            <w:r w:rsidRPr="000B5CDB">
              <w:rPr>
                <w:rFonts w:cs="Arial"/>
                <w:sz w:val="20"/>
                <w:szCs w:val="20"/>
              </w:rPr>
              <w:t>Which element has the most stable nucleus?</w:t>
            </w:r>
          </w:p>
          <w:p w14:paraId="7D3C167D" w14:textId="77777777" w:rsidR="00FE4A79" w:rsidRPr="000B5CDB" w:rsidRDefault="00FE4A79" w:rsidP="00982CD5">
            <w:pPr>
              <w:rPr>
                <w:rFonts w:cs="Arial"/>
                <w:sz w:val="20"/>
                <w:szCs w:val="20"/>
              </w:rPr>
            </w:pPr>
          </w:p>
          <w:p w14:paraId="0537A217" w14:textId="77777777" w:rsidR="00600FC1" w:rsidRPr="000B5CDB" w:rsidRDefault="00600FC1" w:rsidP="00982CD5">
            <w:pPr>
              <w:rPr>
                <w:rFonts w:cs="Arial"/>
                <w:sz w:val="20"/>
                <w:szCs w:val="20"/>
              </w:rPr>
            </w:pPr>
          </w:p>
          <w:p w14:paraId="4251F664" w14:textId="77777777" w:rsidR="0025439F" w:rsidRPr="00F92E6F" w:rsidRDefault="008B7492" w:rsidP="00982CD5">
            <w:pPr>
              <w:rPr>
                <w:rFonts w:cs="Arial"/>
                <w:color w:val="FF0000"/>
                <w:sz w:val="20"/>
                <w:szCs w:val="20"/>
              </w:rPr>
            </w:pPr>
            <w:hyperlink r:id="rId83" w:history="1">
              <w:r w:rsidR="0025439F" w:rsidRPr="00F92E6F">
                <w:rPr>
                  <w:rStyle w:val="Hyperlink"/>
                  <w:sz w:val="20"/>
                  <w:szCs w:val="20"/>
                </w:rPr>
                <w:t>Fission and Fusion video from the Science Channel</w:t>
              </w:r>
            </w:hyperlink>
          </w:p>
          <w:p w14:paraId="5D663058" w14:textId="77777777" w:rsidR="0025439F" w:rsidRPr="000B5CDB" w:rsidRDefault="0025439F" w:rsidP="00982CD5">
            <w:pPr>
              <w:rPr>
                <w:rFonts w:cs="Arial"/>
                <w:sz w:val="20"/>
                <w:szCs w:val="20"/>
              </w:rPr>
            </w:pPr>
          </w:p>
          <w:p w14:paraId="34598DE4" w14:textId="77777777" w:rsidR="00A05002" w:rsidRPr="00F92E6F" w:rsidRDefault="008B7492" w:rsidP="00982CD5">
            <w:pPr>
              <w:rPr>
                <w:rFonts w:cs="Arial"/>
                <w:color w:val="FF0000"/>
                <w:sz w:val="20"/>
                <w:szCs w:val="20"/>
              </w:rPr>
            </w:pPr>
            <w:hyperlink r:id="rId84" w:history="1">
              <w:r w:rsidR="00A05002" w:rsidRPr="00F92E6F">
                <w:rPr>
                  <w:rStyle w:val="Hyperlink"/>
                  <w:sz w:val="20"/>
                  <w:szCs w:val="20"/>
                </w:rPr>
                <w:t>Mass difference and binding energy calculations from IOP</w:t>
              </w:r>
            </w:hyperlink>
          </w:p>
          <w:p w14:paraId="6AA52936" w14:textId="77777777" w:rsidR="00A05002" w:rsidRPr="000B5CDB" w:rsidRDefault="00A05002" w:rsidP="00982CD5">
            <w:pPr>
              <w:rPr>
                <w:rFonts w:cs="Arial"/>
                <w:sz w:val="20"/>
                <w:szCs w:val="20"/>
              </w:rPr>
            </w:pPr>
          </w:p>
          <w:p w14:paraId="5D2ADE19" w14:textId="77777777" w:rsidR="00FE4A79" w:rsidRPr="00F92E6F" w:rsidRDefault="008B7492" w:rsidP="00982CD5">
            <w:pPr>
              <w:rPr>
                <w:rFonts w:cs="Arial"/>
                <w:color w:val="FF0000"/>
                <w:sz w:val="20"/>
                <w:szCs w:val="20"/>
              </w:rPr>
            </w:pPr>
            <w:hyperlink r:id="rId85" w:history="1">
              <w:r w:rsidR="00080D57" w:rsidRPr="00F92E6F">
                <w:rPr>
                  <w:rStyle w:val="Hyperlink"/>
                  <w:sz w:val="20"/>
                  <w:szCs w:val="20"/>
                </w:rPr>
                <w:t>Mass and Energy exam standard questions from Cyberphysics</w:t>
              </w:r>
            </w:hyperlink>
          </w:p>
        </w:tc>
      </w:tr>
    </w:tbl>
    <w:p w14:paraId="57248095" w14:textId="77777777" w:rsidR="00A83CB9" w:rsidRPr="001F23FD" w:rsidRDefault="00A83CB9" w:rsidP="00822BDC">
      <w:pPr>
        <w:jc w:val="right"/>
        <w:rPr>
          <w:rFonts w:cs="Arial"/>
        </w:rPr>
      </w:pPr>
    </w:p>
    <w:p w14:paraId="2E65C892" w14:textId="77777777" w:rsidR="00B26CFF" w:rsidRPr="001F23FD" w:rsidRDefault="00B26CFF" w:rsidP="00822BDC">
      <w:pPr>
        <w:jc w:val="right"/>
        <w:rPr>
          <w:rFonts w:cs="Arial"/>
        </w:rPr>
      </w:pPr>
    </w:p>
    <w:p w14:paraId="11CC46DC" w14:textId="77777777" w:rsidR="00304E99" w:rsidRDefault="00304E99">
      <w:pPr>
        <w:spacing w:line="240" w:lineRule="auto"/>
        <w:rPr>
          <w:rFonts w:eastAsiaTheme="majorEastAsia" w:cs="Arial"/>
          <w:b/>
          <w:bCs/>
          <w:iCs/>
        </w:rPr>
      </w:pPr>
      <w:r>
        <w:rPr>
          <w:rFonts w:cs="Arial"/>
        </w:rPr>
        <w:br w:type="page"/>
      </w:r>
    </w:p>
    <w:p w14:paraId="64C713C7" w14:textId="77777777" w:rsidR="00B26CFF" w:rsidRPr="00AC2A17" w:rsidRDefault="001654C3" w:rsidP="00565539">
      <w:pPr>
        <w:pStyle w:val="Heading4"/>
        <w:rPr>
          <w:rFonts w:ascii="AQA Chevin Pro Medium" w:hAnsi="AQA Chevin Pro Medium"/>
          <w:iCs w:val="0"/>
          <w:color w:val="412878"/>
          <w:sz w:val="24"/>
          <w:lang w:val="en-US" w:eastAsia="en-US"/>
        </w:rPr>
      </w:pPr>
      <w:r w:rsidRPr="00AC2A17">
        <w:rPr>
          <w:rFonts w:ascii="AQA Chevin Pro Medium" w:hAnsi="AQA Chevin Pro Medium"/>
          <w:iCs w:val="0"/>
          <w:color w:val="412878"/>
          <w:sz w:val="24"/>
          <w:lang w:val="en-US" w:eastAsia="en-US"/>
        </w:rPr>
        <w:lastRenderedPageBreak/>
        <w:t>3.8.1.7</w:t>
      </w:r>
      <w:r w:rsidR="00B26CFF" w:rsidRPr="00AC2A17">
        <w:rPr>
          <w:rFonts w:ascii="AQA Chevin Pro Medium" w:hAnsi="AQA Chevin Pro Medium"/>
          <w:iCs w:val="0"/>
          <w:color w:val="412878"/>
          <w:sz w:val="24"/>
          <w:lang w:val="en-US" w:eastAsia="en-US"/>
        </w:rPr>
        <w:t xml:space="preserve"> </w:t>
      </w:r>
      <w:r w:rsidR="00C53C29" w:rsidRPr="00AC2A17">
        <w:rPr>
          <w:rFonts w:ascii="AQA Chevin Pro Medium" w:hAnsi="AQA Chevin Pro Medium"/>
          <w:iCs w:val="0"/>
          <w:color w:val="412878"/>
          <w:sz w:val="24"/>
          <w:lang w:val="en-US" w:eastAsia="en-US"/>
        </w:rPr>
        <w:t>Induced f</w:t>
      </w:r>
      <w:r w:rsidR="00982CD5" w:rsidRPr="00AC2A17">
        <w:rPr>
          <w:rFonts w:ascii="AQA Chevin Pro Medium" w:hAnsi="AQA Chevin Pro Medium"/>
          <w:iCs w:val="0"/>
          <w:color w:val="412878"/>
          <w:sz w:val="24"/>
          <w:lang w:val="en-US" w:eastAsia="en-US"/>
        </w:rPr>
        <w:t>ission</w:t>
      </w:r>
    </w:p>
    <w:p w14:paraId="1660C62A" w14:textId="77777777" w:rsidR="00B26CFF" w:rsidRPr="00AC2A17" w:rsidRDefault="00B26CFF" w:rsidP="00AC2A17">
      <w:pPr>
        <w:pStyle w:val="AQASectionTitle4"/>
      </w:pPr>
      <w:r w:rsidRPr="00AC2A17">
        <w:t xml:space="preserve">Prior knowledge: </w:t>
      </w:r>
      <w:r w:rsidR="001654C3" w:rsidRPr="00AC2A17">
        <w:t xml:space="preserve">Atomic Structure. Nuclear equations. </w:t>
      </w:r>
      <w:r w:rsidR="00982CD5" w:rsidRPr="00AC2A17">
        <w:t xml:space="preserve">Elastic </w:t>
      </w:r>
      <w:r w:rsidR="009840C0" w:rsidRPr="00AC2A17">
        <w:t>collisions</w:t>
      </w:r>
      <w:r w:rsidR="00982CD5" w:rsidRPr="00AC2A17">
        <w:t>.</w:t>
      </w:r>
    </w:p>
    <w:p w14:paraId="199EEB63" w14:textId="77777777" w:rsidR="00B26CFF" w:rsidRPr="000B5CDB" w:rsidRDefault="00B26CFF" w:rsidP="00B26CFF">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B26CFF" w:rsidRPr="001F23FD" w14:paraId="2A89633D" w14:textId="77777777" w:rsidTr="00DB4E90">
        <w:tc>
          <w:tcPr>
            <w:tcW w:w="2376" w:type="dxa"/>
            <w:shd w:val="clear" w:color="auto" w:fill="D2C8E1"/>
          </w:tcPr>
          <w:p w14:paraId="00B8FC4D" w14:textId="77777777" w:rsidR="00B26CFF" w:rsidRPr="001F23FD" w:rsidRDefault="00B26CFF" w:rsidP="00982CD5">
            <w:pPr>
              <w:spacing w:line="240" w:lineRule="auto"/>
              <w:rPr>
                <w:rFonts w:cs="Arial"/>
                <w:b/>
              </w:rPr>
            </w:pPr>
            <w:r w:rsidRPr="001F23FD">
              <w:rPr>
                <w:rFonts w:cs="Arial"/>
                <w:b/>
              </w:rPr>
              <w:t>Learning objective/</w:t>
            </w:r>
          </w:p>
        </w:tc>
        <w:tc>
          <w:tcPr>
            <w:tcW w:w="1134" w:type="dxa"/>
            <w:shd w:val="clear" w:color="auto" w:fill="D2C8E1"/>
          </w:tcPr>
          <w:p w14:paraId="53B3C673" w14:textId="77777777" w:rsidR="00B26CFF" w:rsidRPr="001F23FD" w:rsidRDefault="00B26CFF" w:rsidP="00982CD5">
            <w:pPr>
              <w:spacing w:line="240" w:lineRule="auto"/>
              <w:rPr>
                <w:rFonts w:cs="Arial"/>
                <w:b/>
              </w:rPr>
            </w:pPr>
            <w:r w:rsidRPr="001F23FD">
              <w:rPr>
                <w:rFonts w:cs="Arial"/>
                <w:b/>
              </w:rPr>
              <w:t xml:space="preserve">Time taken </w:t>
            </w:r>
          </w:p>
        </w:tc>
        <w:tc>
          <w:tcPr>
            <w:tcW w:w="2197" w:type="dxa"/>
            <w:shd w:val="clear" w:color="auto" w:fill="D2C8E1"/>
          </w:tcPr>
          <w:p w14:paraId="32D117A0" w14:textId="77777777" w:rsidR="00B26CFF" w:rsidRPr="001F23FD" w:rsidRDefault="00B26CFF" w:rsidP="00982CD5">
            <w:pPr>
              <w:spacing w:line="240" w:lineRule="auto"/>
              <w:rPr>
                <w:rFonts w:cs="Arial"/>
                <w:b/>
              </w:rPr>
            </w:pPr>
            <w:r w:rsidRPr="001F23FD">
              <w:rPr>
                <w:rFonts w:cs="Arial"/>
                <w:b/>
              </w:rPr>
              <w:t>Learning Outcome</w:t>
            </w:r>
          </w:p>
        </w:tc>
        <w:tc>
          <w:tcPr>
            <w:tcW w:w="3757" w:type="dxa"/>
            <w:shd w:val="clear" w:color="auto" w:fill="D2C8E1"/>
          </w:tcPr>
          <w:p w14:paraId="1A841F02" w14:textId="77777777" w:rsidR="00B26CFF" w:rsidRPr="001F23FD" w:rsidRDefault="00B26CFF"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9A646F3" w14:textId="77777777" w:rsidR="00B26CFF" w:rsidRPr="001F23FD" w:rsidRDefault="00B26CFF" w:rsidP="00982CD5">
            <w:pPr>
              <w:spacing w:line="240" w:lineRule="auto"/>
              <w:rPr>
                <w:rFonts w:cs="Arial"/>
                <w:b/>
              </w:rPr>
            </w:pPr>
            <w:r w:rsidRPr="001F23FD">
              <w:rPr>
                <w:rFonts w:cs="Arial"/>
                <w:b/>
              </w:rPr>
              <w:t>Assessment opportunities</w:t>
            </w:r>
          </w:p>
        </w:tc>
        <w:tc>
          <w:tcPr>
            <w:tcW w:w="2552" w:type="dxa"/>
            <w:shd w:val="clear" w:color="auto" w:fill="D2C8E1"/>
          </w:tcPr>
          <w:p w14:paraId="5AFCAD18" w14:textId="77777777" w:rsidR="00B26CFF" w:rsidRPr="001F23FD" w:rsidRDefault="00B26CFF" w:rsidP="00982CD5">
            <w:pPr>
              <w:spacing w:line="240" w:lineRule="auto"/>
              <w:rPr>
                <w:rFonts w:cs="Arial"/>
                <w:b/>
              </w:rPr>
            </w:pPr>
            <w:r w:rsidRPr="001F23FD">
              <w:rPr>
                <w:rFonts w:cs="Arial"/>
                <w:b/>
              </w:rPr>
              <w:t>Resources</w:t>
            </w:r>
          </w:p>
        </w:tc>
      </w:tr>
      <w:tr w:rsidR="00B26CFF" w:rsidRPr="001F23FD" w14:paraId="0CAF87A8" w14:textId="77777777" w:rsidTr="00DB4E90">
        <w:tc>
          <w:tcPr>
            <w:tcW w:w="2376" w:type="dxa"/>
          </w:tcPr>
          <w:p w14:paraId="73B0D5C0" w14:textId="77777777" w:rsidR="00982CD5" w:rsidRPr="001A249F" w:rsidRDefault="00982CD5" w:rsidP="00982CD5">
            <w:pPr>
              <w:autoSpaceDE w:val="0"/>
              <w:autoSpaceDN w:val="0"/>
              <w:adjustRightInd w:val="0"/>
              <w:spacing w:line="240" w:lineRule="auto"/>
              <w:rPr>
                <w:rFonts w:cs="Arial"/>
                <w:sz w:val="20"/>
                <w:szCs w:val="20"/>
              </w:rPr>
            </w:pPr>
          </w:p>
          <w:p w14:paraId="62052899"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Fission induced by thermal n</w:t>
            </w:r>
            <w:r w:rsidR="00D32B00" w:rsidRPr="001A249F">
              <w:rPr>
                <w:rFonts w:cs="Arial"/>
                <w:sz w:val="20"/>
                <w:szCs w:val="20"/>
              </w:rPr>
              <w:t xml:space="preserve">eutrons; possibility of a chain </w:t>
            </w:r>
            <w:r w:rsidRPr="001A249F">
              <w:rPr>
                <w:rFonts w:cs="Arial"/>
                <w:sz w:val="20"/>
                <w:szCs w:val="20"/>
              </w:rPr>
              <w:t>reaction; critical mass.</w:t>
            </w:r>
          </w:p>
          <w:p w14:paraId="7AF36D8A" w14:textId="77777777" w:rsidR="00982CD5" w:rsidRPr="001A249F" w:rsidRDefault="00982CD5" w:rsidP="00982CD5">
            <w:pPr>
              <w:autoSpaceDE w:val="0"/>
              <w:autoSpaceDN w:val="0"/>
              <w:adjustRightInd w:val="0"/>
              <w:spacing w:line="240" w:lineRule="auto"/>
              <w:rPr>
                <w:rFonts w:cs="Arial"/>
                <w:sz w:val="20"/>
                <w:szCs w:val="20"/>
              </w:rPr>
            </w:pPr>
          </w:p>
          <w:p w14:paraId="67BE3FEA"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The functions of the moder</w:t>
            </w:r>
            <w:r w:rsidR="00D32B00" w:rsidRPr="001A249F">
              <w:rPr>
                <w:rFonts w:cs="Arial"/>
                <w:sz w:val="20"/>
                <w:szCs w:val="20"/>
              </w:rPr>
              <w:t xml:space="preserve">ator, control rods, and coolant </w:t>
            </w:r>
            <w:r w:rsidRPr="001A249F">
              <w:rPr>
                <w:rFonts w:cs="Arial"/>
                <w:sz w:val="20"/>
                <w:szCs w:val="20"/>
              </w:rPr>
              <w:t>in a thermal nuclear reactor.</w:t>
            </w:r>
          </w:p>
          <w:p w14:paraId="08A6ECB9" w14:textId="77777777" w:rsidR="00AB0544" w:rsidRPr="001A249F" w:rsidRDefault="00AB0544" w:rsidP="00982CD5">
            <w:pPr>
              <w:autoSpaceDE w:val="0"/>
              <w:autoSpaceDN w:val="0"/>
              <w:adjustRightInd w:val="0"/>
              <w:spacing w:line="240" w:lineRule="auto"/>
              <w:rPr>
                <w:rFonts w:cs="Arial"/>
                <w:sz w:val="20"/>
                <w:szCs w:val="20"/>
              </w:rPr>
            </w:pPr>
          </w:p>
          <w:p w14:paraId="06D41A3A"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Details of particular reactors are not required.</w:t>
            </w:r>
          </w:p>
          <w:p w14:paraId="11FECC36" w14:textId="77777777" w:rsidR="00982CD5" w:rsidRPr="001A249F" w:rsidRDefault="00982CD5" w:rsidP="00982CD5">
            <w:pPr>
              <w:autoSpaceDE w:val="0"/>
              <w:autoSpaceDN w:val="0"/>
              <w:adjustRightInd w:val="0"/>
              <w:spacing w:line="240" w:lineRule="auto"/>
              <w:rPr>
                <w:rFonts w:cs="Arial"/>
                <w:sz w:val="20"/>
                <w:szCs w:val="20"/>
              </w:rPr>
            </w:pPr>
          </w:p>
          <w:p w14:paraId="76ECDC60" w14:textId="77777777" w:rsidR="00982CD5" w:rsidRPr="001A249F" w:rsidRDefault="00982CD5" w:rsidP="00982CD5">
            <w:pPr>
              <w:autoSpaceDE w:val="0"/>
              <w:autoSpaceDN w:val="0"/>
              <w:adjustRightInd w:val="0"/>
              <w:spacing w:line="240" w:lineRule="auto"/>
              <w:rPr>
                <w:rFonts w:cs="Arial"/>
                <w:sz w:val="20"/>
                <w:szCs w:val="20"/>
              </w:rPr>
            </w:pPr>
            <w:r w:rsidRPr="001A249F">
              <w:rPr>
                <w:rFonts w:cs="Arial"/>
                <w:sz w:val="20"/>
                <w:szCs w:val="20"/>
              </w:rPr>
              <w:t>Students should have st</w:t>
            </w:r>
            <w:r w:rsidR="00D32B00" w:rsidRPr="001A249F">
              <w:rPr>
                <w:rFonts w:cs="Arial"/>
                <w:sz w:val="20"/>
                <w:szCs w:val="20"/>
              </w:rPr>
              <w:t xml:space="preserve">udied a simple mechanical model </w:t>
            </w:r>
            <w:r w:rsidRPr="001A249F">
              <w:rPr>
                <w:rFonts w:cs="Arial"/>
                <w:sz w:val="20"/>
                <w:szCs w:val="20"/>
              </w:rPr>
              <w:t>of moderation by elastic collisions.</w:t>
            </w:r>
          </w:p>
          <w:p w14:paraId="77CF47E2" w14:textId="77777777" w:rsidR="00982CD5" w:rsidRPr="001A249F" w:rsidRDefault="00982CD5" w:rsidP="00982CD5">
            <w:pPr>
              <w:autoSpaceDE w:val="0"/>
              <w:autoSpaceDN w:val="0"/>
              <w:adjustRightInd w:val="0"/>
              <w:spacing w:line="240" w:lineRule="auto"/>
              <w:rPr>
                <w:rFonts w:cs="Arial"/>
                <w:sz w:val="20"/>
                <w:szCs w:val="20"/>
              </w:rPr>
            </w:pPr>
          </w:p>
          <w:p w14:paraId="6605906D" w14:textId="77777777" w:rsidR="00304E99" w:rsidRPr="001A249F" w:rsidRDefault="00982CD5" w:rsidP="00EF6A01">
            <w:pPr>
              <w:autoSpaceDE w:val="0"/>
              <w:autoSpaceDN w:val="0"/>
              <w:adjustRightInd w:val="0"/>
              <w:spacing w:line="240" w:lineRule="auto"/>
              <w:rPr>
                <w:rFonts w:cs="Arial"/>
                <w:sz w:val="20"/>
                <w:szCs w:val="20"/>
              </w:rPr>
            </w:pPr>
            <w:r w:rsidRPr="001A249F">
              <w:rPr>
                <w:rFonts w:cs="Arial"/>
                <w:sz w:val="20"/>
                <w:szCs w:val="20"/>
              </w:rPr>
              <w:t xml:space="preserve">Factors affecting the choice </w:t>
            </w:r>
            <w:r w:rsidR="00D32B00" w:rsidRPr="001A249F">
              <w:rPr>
                <w:rFonts w:cs="Arial"/>
                <w:sz w:val="20"/>
                <w:szCs w:val="20"/>
              </w:rPr>
              <w:t xml:space="preserve">of materials for the moderator, </w:t>
            </w:r>
            <w:r w:rsidRPr="001A249F">
              <w:rPr>
                <w:rFonts w:cs="Arial"/>
                <w:sz w:val="20"/>
                <w:szCs w:val="20"/>
              </w:rPr>
              <w:t>control rods and coolant.</w:t>
            </w:r>
            <w:r w:rsidR="00D32B00" w:rsidRPr="001A249F">
              <w:rPr>
                <w:rFonts w:cs="Arial"/>
                <w:sz w:val="20"/>
                <w:szCs w:val="20"/>
              </w:rPr>
              <w:t xml:space="preserve"> Examples of materials used for </w:t>
            </w:r>
            <w:r w:rsidRPr="001A249F">
              <w:rPr>
                <w:rFonts w:cs="Arial"/>
                <w:sz w:val="20"/>
                <w:szCs w:val="20"/>
              </w:rPr>
              <w:t>these functions.</w:t>
            </w:r>
          </w:p>
        </w:tc>
        <w:tc>
          <w:tcPr>
            <w:tcW w:w="1134" w:type="dxa"/>
          </w:tcPr>
          <w:p w14:paraId="7E829204" w14:textId="77777777" w:rsidR="00B26CFF" w:rsidRPr="001A249F" w:rsidRDefault="00B26CFF" w:rsidP="00982CD5">
            <w:pPr>
              <w:rPr>
                <w:rFonts w:cs="Arial"/>
                <w:sz w:val="20"/>
                <w:szCs w:val="20"/>
              </w:rPr>
            </w:pPr>
          </w:p>
          <w:p w14:paraId="72289D49" w14:textId="77777777" w:rsidR="00B26CFF" w:rsidRPr="00FA32C1" w:rsidRDefault="00745831" w:rsidP="00982CD5">
            <w:pPr>
              <w:rPr>
                <w:rFonts w:cs="Arial"/>
                <w:sz w:val="20"/>
                <w:szCs w:val="20"/>
              </w:rPr>
            </w:pPr>
            <w:r w:rsidRPr="00FA32C1">
              <w:rPr>
                <w:rFonts w:cs="Arial"/>
                <w:sz w:val="20"/>
                <w:szCs w:val="20"/>
              </w:rPr>
              <w:t>0.5</w:t>
            </w:r>
            <w:r w:rsidR="00B26CFF" w:rsidRPr="00FA32C1">
              <w:rPr>
                <w:rFonts w:cs="Arial"/>
                <w:sz w:val="20"/>
                <w:szCs w:val="20"/>
              </w:rPr>
              <w:t xml:space="preserve"> week</w:t>
            </w:r>
            <w:r w:rsidRPr="00FA32C1">
              <w:rPr>
                <w:rFonts w:cs="Arial"/>
                <w:sz w:val="20"/>
                <w:szCs w:val="20"/>
              </w:rPr>
              <w:t>s</w:t>
            </w:r>
          </w:p>
          <w:p w14:paraId="1B26E0D9" w14:textId="77777777" w:rsidR="00B26CFF" w:rsidRPr="001A249F" w:rsidRDefault="00B26CFF" w:rsidP="00982CD5">
            <w:pPr>
              <w:rPr>
                <w:rFonts w:cs="Arial"/>
                <w:sz w:val="20"/>
                <w:szCs w:val="20"/>
              </w:rPr>
            </w:pPr>
          </w:p>
          <w:p w14:paraId="3D8CAAE4" w14:textId="77777777" w:rsidR="00B26CFF" w:rsidRPr="001A249F" w:rsidRDefault="00B26CFF" w:rsidP="00982CD5">
            <w:pPr>
              <w:rPr>
                <w:rFonts w:cs="Arial"/>
                <w:sz w:val="20"/>
                <w:szCs w:val="20"/>
              </w:rPr>
            </w:pPr>
          </w:p>
          <w:p w14:paraId="5884C04C" w14:textId="77777777" w:rsidR="00B26CFF" w:rsidRPr="001A249F" w:rsidRDefault="00B26CFF" w:rsidP="00982CD5">
            <w:pPr>
              <w:rPr>
                <w:rFonts w:cs="Arial"/>
                <w:sz w:val="20"/>
                <w:szCs w:val="20"/>
              </w:rPr>
            </w:pPr>
          </w:p>
          <w:p w14:paraId="77D20AC8" w14:textId="77777777" w:rsidR="00B26CFF" w:rsidRPr="001A249F" w:rsidRDefault="00B26CFF" w:rsidP="00982CD5">
            <w:pPr>
              <w:rPr>
                <w:rFonts w:cs="Arial"/>
                <w:sz w:val="20"/>
                <w:szCs w:val="20"/>
              </w:rPr>
            </w:pPr>
          </w:p>
          <w:p w14:paraId="4FF49F6E" w14:textId="77777777" w:rsidR="00B26CFF" w:rsidRPr="001A249F" w:rsidRDefault="00B26CFF" w:rsidP="00982CD5">
            <w:pPr>
              <w:rPr>
                <w:rFonts w:cs="Arial"/>
                <w:sz w:val="20"/>
                <w:szCs w:val="20"/>
              </w:rPr>
            </w:pPr>
          </w:p>
          <w:p w14:paraId="769513B4" w14:textId="77777777" w:rsidR="00B26CFF" w:rsidRPr="001A249F" w:rsidRDefault="00B26CFF" w:rsidP="00982CD5">
            <w:pPr>
              <w:rPr>
                <w:rFonts w:cs="Arial"/>
                <w:sz w:val="20"/>
                <w:szCs w:val="20"/>
              </w:rPr>
            </w:pPr>
          </w:p>
          <w:p w14:paraId="5021CAF0" w14:textId="77777777" w:rsidR="00B26CFF" w:rsidRPr="001A249F" w:rsidRDefault="00B26CFF" w:rsidP="00982CD5">
            <w:pPr>
              <w:rPr>
                <w:rFonts w:cs="Arial"/>
                <w:sz w:val="20"/>
                <w:szCs w:val="20"/>
              </w:rPr>
            </w:pPr>
          </w:p>
          <w:p w14:paraId="3B733E6B" w14:textId="77777777" w:rsidR="00B26CFF" w:rsidRPr="001A249F" w:rsidRDefault="00B26CFF" w:rsidP="00982CD5">
            <w:pPr>
              <w:rPr>
                <w:rFonts w:cs="Arial"/>
                <w:sz w:val="20"/>
                <w:szCs w:val="20"/>
              </w:rPr>
            </w:pPr>
          </w:p>
          <w:p w14:paraId="4F2E518F" w14:textId="77777777" w:rsidR="00B26CFF" w:rsidRPr="001A249F" w:rsidRDefault="00B26CFF" w:rsidP="00982CD5">
            <w:pPr>
              <w:rPr>
                <w:rFonts w:cs="Arial"/>
                <w:sz w:val="20"/>
                <w:szCs w:val="20"/>
              </w:rPr>
            </w:pPr>
          </w:p>
          <w:p w14:paraId="3EFBA7C0" w14:textId="77777777" w:rsidR="00B26CFF" w:rsidRPr="001A249F" w:rsidRDefault="00B26CFF" w:rsidP="00982CD5">
            <w:pPr>
              <w:rPr>
                <w:rFonts w:cs="Arial"/>
                <w:sz w:val="20"/>
                <w:szCs w:val="20"/>
              </w:rPr>
            </w:pPr>
          </w:p>
          <w:p w14:paraId="575F518E" w14:textId="77777777" w:rsidR="00B26CFF" w:rsidRPr="001A249F" w:rsidRDefault="00B26CFF" w:rsidP="00982CD5">
            <w:pPr>
              <w:rPr>
                <w:rFonts w:cs="Arial"/>
                <w:sz w:val="20"/>
                <w:szCs w:val="20"/>
              </w:rPr>
            </w:pPr>
          </w:p>
          <w:p w14:paraId="7EC8A87F" w14:textId="77777777" w:rsidR="00B26CFF" w:rsidRPr="001A249F" w:rsidRDefault="00B26CFF" w:rsidP="00982CD5">
            <w:pPr>
              <w:rPr>
                <w:rFonts w:cs="Arial"/>
                <w:sz w:val="20"/>
                <w:szCs w:val="20"/>
              </w:rPr>
            </w:pPr>
          </w:p>
          <w:p w14:paraId="72F51043" w14:textId="77777777" w:rsidR="00B26CFF" w:rsidRPr="001A249F" w:rsidRDefault="00B26CFF" w:rsidP="00982CD5">
            <w:pPr>
              <w:rPr>
                <w:rFonts w:cs="Arial"/>
                <w:sz w:val="20"/>
                <w:szCs w:val="20"/>
              </w:rPr>
            </w:pPr>
          </w:p>
          <w:p w14:paraId="3E7DCB8F" w14:textId="77777777" w:rsidR="00B26CFF" w:rsidRPr="001A249F" w:rsidRDefault="00B26CFF" w:rsidP="00982CD5">
            <w:pPr>
              <w:rPr>
                <w:rFonts w:cs="Arial"/>
                <w:sz w:val="20"/>
                <w:szCs w:val="20"/>
              </w:rPr>
            </w:pPr>
          </w:p>
        </w:tc>
        <w:tc>
          <w:tcPr>
            <w:tcW w:w="2197" w:type="dxa"/>
          </w:tcPr>
          <w:p w14:paraId="7AF6F21B" w14:textId="77777777" w:rsidR="00B26CFF" w:rsidRPr="001A249F" w:rsidRDefault="00B26CFF" w:rsidP="00982CD5">
            <w:pPr>
              <w:rPr>
                <w:rFonts w:cs="Arial"/>
                <w:sz w:val="20"/>
                <w:szCs w:val="20"/>
              </w:rPr>
            </w:pPr>
          </w:p>
          <w:p w14:paraId="6EB2E8BF" w14:textId="77777777" w:rsidR="00B26CFF" w:rsidRPr="001A249F" w:rsidRDefault="00982CD5" w:rsidP="00982CD5">
            <w:pPr>
              <w:rPr>
                <w:rFonts w:cs="Arial"/>
                <w:sz w:val="20"/>
                <w:szCs w:val="20"/>
              </w:rPr>
            </w:pPr>
            <w:r w:rsidRPr="001A249F">
              <w:rPr>
                <w:rFonts w:cs="Arial"/>
                <w:sz w:val="20"/>
                <w:szCs w:val="20"/>
              </w:rPr>
              <w:t>Describe the process of induced fission, chain reactions and the meaning of critical mass.</w:t>
            </w:r>
          </w:p>
          <w:p w14:paraId="6097D9CD" w14:textId="77777777" w:rsidR="00982CD5" w:rsidRPr="001A249F" w:rsidRDefault="00982CD5" w:rsidP="00982CD5">
            <w:pPr>
              <w:rPr>
                <w:rFonts w:cs="Arial"/>
                <w:sz w:val="20"/>
                <w:szCs w:val="20"/>
              </w:rPr>
            </w:pPr>
          </w:p>
          <w:p w14:paraId="3C8B7566" w14:textId="77777777" w:rsidR="00982CD5" w:rsidRPr="001A249F" w:rsidRDefault="00982CD5" w:rsidP="00982CD5">
            <w:pPr>
              <w:rPr>
                <w:rFonts w:cs="Arial"/>
                <w:sz w:val="20"/>
                <w:szCs w:val="20"/>
              </w:rPr>
            </w:pPr>
            <w:r w:rsidRPr="001A249F">
              <w:rPr>
                <w:rFonts w:cs="Arial"/>
                <w:sz w:val="20"/>
                <w:szCs w:val="20"/>
              </w:rPr>
              <w:t xml:space="preserve">Describe and explain the functions of the moderator (including use of a model of elastic </w:t>
            </w:r>
            <w:r w:rsidR="00D32B00" w:rsidRPr="001A249F">
              <w:rPr>
                <w:rFonts w:cs="Arial"/>
                <w:sz w:val="20"/>
                <w:szCs w:val="20"/>
              </w:rPr>
              <w:t>collisions</w:t>
            </w:r>
            <w:r w:rsidRPr="001A249F">
              <w:rPr>
                <w:rFonts w:cs="Arial"/>
                <w:sz w:val="20"/>
                <w:szCs w:val="20"/>
              </w:rPr>
              <w:t>), control rods and coolant and the choice of material used for each.</w:t>
            </w:r>
          </w:p>
          <w:p w14:paraId="4D23A16C" w14:textId="77777777" w:rsidR="00982CD5" w:rsidRPr="001A249F" w:rsidRDefault="00982CD5" w:rsidP="00982CD5">
            <w:pPr>
              <w:rPr>
                <w:rFonts w:cs="Arial"/>
                <w:sz w:val="20"/>
                <w:szCs w:val="20"/>
              </w:rPr>
            </w:pPr>
          </w:p>
          <w:p w14:paraId="6AF47E21" w14:textId="77777777" w:rsidR="00982CD5" w:rsidRPr="001A249F" w:rsidRDefault="00982CD5" w:rsidP="00982CD5">
            <w:pPr>
              <w:rPr>
                <w:rFonts w:cs="Arial"/>
                <w:sz w:val="20"/>
                <w:szCs w:val="20"/>
              </w:rPr>
            </w:pPr>
          </w:p>
          <w:p w14:paraId="4097A648" w14:textId="77777777" w:rsidR="00982CD5" w:rsidRPr="001A249F" w:rsidRDefault="00982CD5" w:rsidP="00982CD5">
            <w:pPr>
              <w:rPr>
                <w:rFonts w:cs="Arial"/>
                <w:sz w:val="20"/>
                <w:szCs w:val="20"/>
              </w:rPr>
            </w:pPr>
          </w:p>
          <w:p w14:paraId="14D30062" w14:textId="77777777" w:rsidR="00982CD5" w:rsidRPr="001A249F" w:rsidRDefault="00982CD5" w:rsidP="00982CD5">
            <w:pPr>
              <w:rPr>
                <w:rFonts w:cs="Arial"/>
                <w:sz w:val="20"/>
                <w:szCs w:val="20"/>
              </w:rPr>
            </w:pPr>
          </w:p>
          <w:p w14:paraId="7DC27C79" w14:textId="77777777" w:rsidR="00B26CFF" w:rsidRPr="001A249F" w:rsidRDefault="00B26CFF" w:rsidP="00982CD5">
            <w:pPr>
              <w:rPr>
                <w:rFonts w:cs="Arial"/>
                <w:sz w:val="20"/>
                <w:szCs w:val="20"/>
              </w:rPr>
            </w:pPr>
          </w:p>
        </w:tc>
        <w:tc>
          <w:tcPr>
            <w:tcW w:w="3757" w:type="dxa"/>
          </w:tcPr>
          <w:p w14:paraId="292E3C19" w14:textId="77777777" w:rsidR="00B26CFF" w:rsidRPr="001A249F" w:rsidRDefault="00B26CFF" w:rsidP="00982CD5">
            <w:pPr>
              <w:rPr>
                <w:rFonts w:eastAsia="Calibri" w:cs="Arial"/>
                <w:sz w:val="20"/>
                <w:szCs w:val="20"/>
              </w:rPr>
            </w:pPr>
          </w:p>
          <w:p w14:paraId="6DC45496" w14:textId="77777777" w:rsidR="00B26CFF" w:rsidRPr="001A249F" w:rsidRDefault="00B56F72" w:rsidP="00982CD5">
            <w:pPr>
              <w:rPr>
                <w:rFonts w:eastAsia="Calibri" w:cs="Arial"/>
                <w:sz w:val="20"/>
                <w:szCs w:val="20"/>
              </w:rPr>
            </w:pPr>
            <w:r w:rsidRPr="001A249F">
              <w:rPr>
                <w:rFonts w:eastAsia="Calibri" w:cs="Arial"/>
                <w:sz w:val="20"/>
                <w:szCs w:val="20"/>
              </w:rPr>
              <w:t>Bang Goes the Theory Nuclear Reactors as preparation for extended writing task on Fission, Fusion and Nuclear Power.</w:t>
            </w:r>
          </w:p>
          <w:p w14:paraId="1FEDDF9A" w14:textId="77777777" w:rsidR="00B56F72" w:rsidRPr="001A249F" w:rsidRDefault="00B56F72" w:rsidP="00982CD5">
            <w:pPr>
              <w:rPr>
                <w:rFonts w:eastAsia="Calibri" w:cs="Arial"/>
                <w:sz w:val="20"/>
                <w:szCs w:val="20"/>
              </w:rPr>
            </w:pPr>
          </w:p>
          <w:p w14:paraId="03A7DA03" w14:textId="77777777" w:rsidR="00B56F72" w:rsidRPr="001A249F" w:rsidRDefault="00B56F72" w:rsidP="00982CD5">
            <w:pPr>
              <w:rPr>
                <w:rFonts w:eastAsia="Calibri" w:cs="Arial"/>
                <w:sz w:val="20"/>
                <w:szCs w:val="20"/>
              </w:rPr>
            </w:pPr>
            <w:r w:rsidRPr="001A249F">
              <w:rPr>
                <w:rFonts w:eastAsia="Calibri" w:cs="Arial"/>
                <w:sz w:val="20"/>
                <w:szCs w:val="20"/>
              </w:rPr>
              <w:t>Extended writing on Nuclear Power stations, fission and fusion</w:t>
            </w:r>
            <w:r w:rsidR="00AB0544" w:rsidRPr="001A249F">
              <w:rPr>
                <w:rFonts w:eastAsia="Calibri" w:cs="Arial"/>
                <w:sz w:val="20"/>
                <w:szCs w:val="20"/>
              </w:rPr>
              <w:t xml:space="preserve">. Students should self and peer </w:t>
            </w:r>
            <w:r w:rsidRPr="001A249F">
              <w:rPr>
                <w:rFonts w:eastAsia="Calibri" w:cs="Arial"/>
                <w:sz w:val="20"/>
                <w:szCs w:val="20"/>
              </w:rPr>
              <w:t>assess work before submission for marking.</w:t>
            </w:r>
          </w:p>
          <w:p w14:paraId="59634801" w14:textId="77777777" w:rsidR="00B56F72" w:rsidRPr="001A249F" w:rsidRDefault="00B56F72" w:rsidP="00982CD5">
            <w:pPr>
              <w:rPr>
                <w:rFonts w:eastAsia="Calibri" w:cs="Arial"/>
                <w:sz w:val="20"/>
                <w:szCs w:val="20"/>
              </w:rPr>
            </w:pPr>
          </w:p>
          <w:p w14:paraId="50CE40EE" w14:textId="77777777" w:rsidR="00B56F72" w:rsidRPr="001A249F" w:rsidRDefault="00B56F72" w:rsidP="00982CD5">
            <w:pPr>
              <w:rPr>
                <w:rFonts w:eastAsia="Calibri" w:cs="Arial"/>
                <w:sz w:val="20"/>
                <w:szCs w:val="20"/>
              </w:rPr>
            </w:pPr>
            <w:r w:rsidRPr="001A249F">
              <w:rPr>
                <w:rFonts w:eastAsia="Calibri" w:cs="Arial"/>
                <w:sz w:val="20"/>
                <w:szCs w:val="20"/>
              </w:rPr>
              <w:t>Nuclear Reactor Card loop game.</w:t>
            </w:r>
          </w:p>
          <w:p w14:paraId="139DB9E3" w14:textId="77777777" w:rsidR="00B56F72" w:rsidRPr="001A249F" w:rsidRDefault="00B56F72" w:rsidP="00982CD5">
            <w:pPr>
              <w:rPr>
                <w:rFonts w:eastAsia="Calibri" w:cs="Arial"/>
                <w:sz w:val="20"/>
                <w:szCs w:val="20"/>
              </w:rPr>
            </w:pPr>
          </w:p>
          <w:p w14:paraId="24F1019F" w14:textId="77777777" w:rsidR="00B56F72" w:rsidRPr="001A249F" w:rsidRDefault="00B56F72" w:rsidP="00982CD5">
            <w:pPr>
              <w:rPr>
                <w:rFonts w:eastAsia="Calibri" w:cs="Arial"/>
                <w:sz w:val="20"/>
                <w:szCs w:val="20"/>
              </w:rPr>
            </w:pPr>
            <w:proofErr w:type="spellStart"/>
            <w:r w:rsidRPr="001A249F">
              <w:rPr>
                <w:rFonts w:eastAsia="Calibri" w:cs="Arial"/>
                <w:sz w:val="20"/>
                <w:szCs w:val="20"/>
              </w:rPr>
              <w:t>Cyberphysics</w:t>
            </w:r>
            <w:proofErr w:type="spellEnd"/>
            <w:r w:rsidRPr="001A249F">
              <w:rPr>
                <w:rFonts w:eastAsia="Calibri" w:cs="Arial"/>
                <w:sz w:val="20"/>
                <w:szCs w:val="20"/>
              </w:rPr>
              <w:t xml:space="preserve"> nuclear Physics questions for consolidation and review of learning.</w:t>
            </w:r>
          </w:p>
          <w:p w14:paraId="4CD80787" w14:textId="77777777" w:rsidR="00B26CFF" w:rsidRPr="001A249F" w:rsidRDefault="00B26CFF" w:rsidP="00982CD5">
            <w:pPr>
              <w:rPr>
                <w:rFonts w:eastAsia="Calibri" w:cs="Arial"/>
                <w:sz w:val="20"/>
                <w:szCs w:val="20"/>
              </w:rPr>
            </w:pPr>
          </w:p>
          <w:p w14:paraId="16A5ACEC" w14:textId="77777777" w:rsidR="00B26CFF" w:rsidRPr="001A249F" w:rsidRDefault="00B26CFF" w:rsidP="00982CD5">
            <w:pPr>
              <w:rPr>
                <w:rFonts w:cs="Arial"/>
                <w:b/>
                <w:sz w:val="20"/>
                <w:szCs w:val="20"/>
              </w:rPr>
            </w:pPr>
            <w:r w:rsidRPr="001A249F">
              <w:rPr>
                <w:rFonts w:cs="Arial"/>
                <w:b/>
                <w:sz w:val="20"/>
                <w:szCs w:val="20"/>
              </w:rPr>
              <w:t xml:space="preserve">Skill developed by </w:t>
            </w:r>
            <w:r w:rsidR="00D86994" w:rsidRPr="001A249F">
              <w:rPr>
                <w:rFonts w:cs="Arial"/>
                <w:b/>
                <w:sz w:val="20"/>
                <w:szCs w:val="20"/>
              </w:rPr>
              <w:t>learning</w:t>
            </w:r>
            <w:r w:rsidRPr="001A249F">
              <w:rPr>
                <w:rFonts w:cs="Arial"/>
                <w:b/>
                <w:sz w:val="20"/>
                <w:szCs w:val="20"/>
              </w:rPr>
              <w:t xml:space="preserve"> activities:</w:t>
            </w:r>
          </w:p>
          <w:p w14:paraId="6CE79C45" w14:textId="77777777" w:rsidR="00B26CFF" w:rsidRPr="001A249F" w:rsidRDefault="00B26CFF" w:rsidP="00982CD5">
            <w:pPr>
              <w:rPr>
                <w:rFonts w:cs="Arial"/>
                <w:b/>
                <w:sz w:val="20"/>
                <w:szCs w:val="20"/>
              </w:rPr>
            </w:pPr>
          </w:p>
          <w:p w14:paraId="0C62E84C" w14:textId="77777777" w:rsidR="00B26CFF" w:rsidRPr="001A249F" w:rsidRDefault="00B26CFF" w:rsidP="00EF6A01">
            <w:pPr>
              <w:autoSpaceDE w:val="0"/>
              <w:autoSpaceDN w:val="0"/>
              <w:adjustRightInd w:val="0"/>
              <w:spacing w:line="240" w:lineRule="auto"/>
              <w:rPr>
                <w:rFonts w:cs="Arial"/>
                <w:sz w:val="20"/>
                <w:szCs w:val="20"/>
              </w:rPr>
            </w:pPr>
            <w:r w:rsidRPr="001A249F">
              <w:rPr>
                <w:rFonts w:cs="Arial"/>
                <w:sz w:val="20"/>
                <w:szCs w:val="20"/>
              </w:rPr>
              <w:t xml:space="preserve">AO1: Demonstrate knowledge and understanding </w:t>
            </w:r>
            <w:r w:rsidR="009840C0" w:rsidRPr="001A249F">
              <w:rPr>
                <w:rFonts w:cs="Arial"/>
                <w:sz w:val="20"/>
                <w:szCs w:val="20"/>
              </w:rPr>
              <w:t>of nuclear fission, fusion and the construction of a nuclear power station.</w:t>
            </w:r>
          </w:p>
        </w:tc>
        <w:tc>
          <w:tcPr>
            <w:tcW w:w="2693" w:type="dxa"/>
          </w:tcPr>
          <w:p w14:paraId="49766E5F" w14:textId="77777777" w:rsidR="00B26CFF" w:rsidRPr="001A249F" w:rsidRDefault="00B26CFF" w:rsidP="00982CD5">
            <w:pPr>
              <w:rPr>
                <w:rFonts w:cs="Arial"/>
                <w:sz w:val="20"/>
                <w:szCs w:val="20"/>
              </w:rPr>
            </w:pPr>
          </w:p>
          <w:p w14:paraId="5F750648" w14:textId="77777777" w:rsidR="00B26CFF" w:rsidRPr="001A249F" w:rsidRDefault="00AB0544" w:rsidP="00982CD5">
            <w:pPr>
              <w:rPr>
                <w:rFonts w:cs="Arial"/>
                <w:sz w:val="20"/>
                <w:szCs w:val="20"/>
              </w:rPr>
            </w:pPr>
            <w:r w:rsidRPr="001A249F">
              <w:rPr>
                <w:rFonts w:cs="Arial"/>
                <w:sz w:val="20"/>
                <w:szCs w:val="20"/>
              </w:rPr>
              <w:t>Exam</w:t>
            </w:r>
            <w:r w:rsidR="00B26CFF" w:rsidRPr="001A249F">
              <w:rPr>
                <w:rFonts w:cs="Arial"/>
                <w:sz w:val="20"/>
                <w:szCs w:val="20"/>
              </w:rPr>
              <w:t>pro</w:t>
            </w:r>
          </w:p>
          <w:p w14:paraId="277ED4D8" w14:textId="77777777" w:rsidR="00B26CFF" w:rsidRPr="001A249F" w:rsidRDefault="00B26CFF" w:rsidP="00B56F72">
            <w:pPr>
              <w:rPr>
                <w:rFonts w:cs="Arial"/>
                <w:sz w:val="20"/>
                <w:szCs w:val="20"/>
              </w:rPr>
            </w:pPr>
          </w:p>
          <w:p w14:paraId="47B83065" w14:textId="77777777" w:rsidR="006E5C58" w:rsidRPr="001A249F" w:rsidRDefault="006E5C58" w:rsidP="00B56F72">
            <w:pPr>
              <w:rPr>
                <w:rFonts w:cs="Arial"/>
                <w:sz w:val="20"/>
                <w:szCs w:val="20"/>
              </w:rPr>
            </w:pPr>
            <w:r w:rsidRPr="001A249F">
              <w:rPr>
                <w:rFonts w:cs="Arial"/>
                <w:sz w:val="20"/>
                <w:szCs w:val="20"/>
              </w:rPr>
              <w:t>QS13.05.02</w:t>
            </w:r>
          </w:p>
          <w:p w14:paraId="002568F0" w14:textId="77777777" w:rsidR="006E5C58" w:rsidRPr="001A249F" w:rsidRDefault="006E5C58" w:rsidP="00B56F72">
            <w:pPr>
              <w:rPr>
                <w:rFonts w:cs="Arial"/>
                <w:sz w:val="20"/>
                <w:szCs w:val="20"/>
              </w:rPr>
            </w:pPr>
            <w:r w:rsidRPr="001A249F">
              <w:rPr>
                <w:rFonts w:cs="Arial"/>
                <w:sz w:val="20"/>
                <w:szCs w:val="20"/>
              </w:rPr>
              <w:t>QS10.05.02</w:t>
            </w:r>
          </w:p>
        </w:tc>
        <w:tc>
          <w:tcPr>
            <w:tcW w:w="2552" w:type="dxa"/>
          </w:tcPr>
          <w:p w14:paraId="36377549" w14:textId="77777777" w:rsidR="00B26CFF" w:rsidRPr="000B5CDB" w:rsidRDefault="00B26CFF" w:rsidP="00982CD5">
            <w:pPr>
              <w:autoSpaceDE w:val="0"/>
              <w:autoSpaceDN w:val="0"/>
              <w:adjustRightInd w:val="0"/>
              <w:spacing w:line="240" w:lineRule="auto"/>
              <w:rPr>
                <w:rFonts w:cs="Arial"/>
                <w:sz w:val="20"/>
                <w:szCs w:val="20"/>
              </w:rPr>
            </w:pPr>
          </w:p>
          <w:p w14:paraId="089B50E9" w14:textId="77777777" w:rsidR="00B26CFF" w:rsidRPr="00E92395" w:rsidRDefault="00E92395" w:rsidP="00982CD5">
            <w:pPr>
              <w:rPr>
                <w:rFonts w:cs="Arial"/>
                <w:b/>
                <w:sz w:val="20"/>
                <w:szCs w:val="20"/>
              </w:rPr>
            </w:pPr>
            <w:r w:rsidRPr="00E92395">
              <w:rPr>
                <w:rFonts w:cs="Arial"/>
                <w:b/>
                <w:sz w:val="20"/>
                <w:szCs w:val="20"/>
              </w:rPr>
              <w:t>Rich q</w:t>
            </w:r>
            <w:r w:rsidR="00B26CFF" w:rsidRPr="00E92395">
              <w:rPr>
                <w:rFonts w:cs="Arial"/>
                <w:b/>
                <w:sz w:val="20"/>
                <w:szCs w:val="20"/>
              </w:rPr>
              <w:t>uestion:</w:t>
            </w:r>
          </w:p>
          <w:p w14:paraId="497B9EE9" w14:textId="77777777" w:rsidR="00F15A77" w:rsidRPr="000B5CDB" w:rsidRDefault="00F15A77" w:rsidP="00982CD5">
            <w:pPr>
              <w:rPr>
                <w:rFonts w:cs="Arial"/>
                <w:sz w:val="20"/>
                <w:szCs w:val="20"/>
              </w:rPr>
            </w:pPr>
          </w:p>
          <w:p w14:paraId="268C2730" w14:textId="77777777" w:rsidR="00F15A77" w:rsidRPr="000B5CDB" w:rsidRDefault="00F15A77" w:rsidP="00982CD5">
            <w:pPr>
              <w:rPr>
                <w:rFonts w:cs="Arial"/>
                <w:sz w:val="20"/>
                <w:szCs w:val="20"/>
              </w:rPr>
            </w:pPr>
            <w:r w:rsidRPr="000B5CDB">
              <w:rPr>
                <w:rFonts w:cs="Arial"/>
                <w:sz w:val="20"/>
                <w:szCs w:val="20"/>
              </w:rPr>
              <w:t>What is a critical mass?</w:t>
            </w:r>
          </w:p>
          <w:p w14:paraId="69C82E68" w14:textId="77777777" w:rsidR="00B26CFF" w:rsidRPr="000B5CDB" w:rsidRDefault="00B26CFF" w:rsidP="00982CD5">
            <w:pPr>
              <w:rPr>
                <w:rFonts w:cs="Arial"/>
                <w:sz w:val="20"/>
                <w:szCs w:val="20"/>
              </w:rPr>
            </w:pPr>
          </w:p>
          <w:p w14:paraId="3FA9410B" w14:textId="77777777" w:rsidR="00B26CFF" w:rsidRPr="00F92E6F" w:rsidRDefault="00F15A77" w:rsidP="00982CD5">
            <w:pPr>
              <w:rPr>
                <w:rFonts w:cs="Arial"/>
                <w:sz w:val="20"/>
                <w:szCs w:val="20"/>
              </w:rPr>
            </w:pPr>
            <w:r w:rsidRPr="000B5CDB">
              <w:rPr>
                <w:rFonts w:cs="Arial"/>
                <w:sz w:val="20"/>
                <w:szCs w:val="20"/>
              </w:rPr>
              <w:t>Is nuclear energy the answer to our energy needs</w:t>
            </w:r>
            <w:r w:rsidRPr="00F92E6F">
              <w:rPr>
                <w:rFonts w:cs="Arial"/>
                <w:sz w:val="20"/>
                <w:szCs w:val="20"/>
              </w:rPr>
              <w:t>?</w:t>
            </w:r>
          </w:p>
          <w:p w14:paraId="5B312719" w14:textId="77777777" w:rsidR="00B56F72" w:rsidRPr="00F92E6F" w:rsidRDefault="00B56F72" w:rsidP="00982CD5">
            <w:pPr>
              <w:rPr>
                <w:rFonts w:cs="Arial"/>
                <w:sz w:val="20"/>
                <w:szCs w:val="20"/>
              </w:rPr>
            </w:pPr>
          </w:p>
          <w:p w14:paraId="07B5DDB3" w14:textId="77777777" w:rsidR="00B56F72" w:rsidRPr="00F92E6F" w:rsidRDefault="00B56F72" w:rsidP="00982CD5">
            <w:pPr>
              <w:rPr>
                <w:rStyle w:val="Hyperlink"/>
                <w:sz w:val="20"/>
                <w:szCs w:val="20"/>
              </w:rPr>
            </w:pPr>
            <w:r w:rsidRPr="00F92E6F">
              <w:rPr>
                <w:rFonts w:cs="Arial"/>
                <w:sz w:val="20"/>
                <w:szCs w:val="20"/>
              </w:rPr>
              <w:fldChar w:fldCharType="begin"/>
            </w:r>
            <w:r w:rsidRPr="00F92E6F">
              <w:rPr>
                <w:rFonts w:cs="Arial"/>
                <w:sz w:val="20"/>
                <w:szCs w:val="20"/>
              </w:rPr>
              <w:instrText xml:space="preserve"> HYPERLINK "https://www.youtube.com/watch?v=MGj_aJz7cTs" </w:instrText>
            </w:r>
            <w:r w:rsidRPr="00F92E6F">
              <w:rPr>
                <w:rFonts w:cs="Arial"/>
                <w:sz w:val="20"/>
                <w:szCs w:val="20"/>
              </w:rPr>
              <w:fldChar w:fldCharType="separate"/>
            </w:r>
            <w:r w:rsidRPr="00F92E6F">
              <w:rPr>
                <w:rStyle w:val="Hyperlink"/>
                <w:sz w:val="20"/>
                <w:szCs w:val="20"/>
              </w:rPr>
              <w:t>Bang Goes the Theory Nuclear Power Station</w:t>
            </w:r>
          </w:p>
          <w:p w14:paraId="6706D9EB" w14:textId="77777777" w:rsidR="00B26CFF" w:rsidRPr="00F92E6F" w:rsidRDefault="00B56F72" w:rsidP="00982CD5">
            <w:pPr>
              <w:rPr>
                <w:rFonts w:cs="Arial"/>
                <w:sz w:val="20"/>
                <w:szCs w:val="20"/>
              </w:rPr>
            </w:pPr>
            <w:r w:rsidRPr="00F92E6F">
              <w:rPr>
                <w:rStyle w:val="Hyperlink"/>
                <w:sz w:val="20"/>
                <w:szCs w:val="20"/>
              </w:rPr>
              <w:t>Introductory clip</w:t>
            </w:r>
            <w:r w:rsidRPr="00F92E6F">
              <w:rPr>
                <w:rFonts w:cs="Arial"/>
                <w:sz w:val="20"/>
                <w:szCs w:val="20"/>
              </w:rPr>
              <w:fldChar w:fldCharType="end"/>
            </w:r>
          </w:p>
          <w:p w14:paraId="0CE2E790" w14:textId="77777777" w:rsidR="00D32B00" w:rsidRPr="000B5CDB" w:rsidRDefault="00D32B00" w:rsidP="00982CD5">
            <w:pPr>
              <w:rPr>
                <w:rFonts w:cs="Arial"/>
                <w:sz w:val="20"/>
                <w:szCs w:val="20"/>
              </w:rPr>
            </w:pPr>
          </w:p>
          <w:p w14:paraId="77DA34F5" w14:textId="77777777" w:rsidR="00B56F72" w:rsidRDefault="00B56F72" w:rsidP="00982CD5">
            <w:pPr>
              <w:rPr>
                <w:rFonts w:cs="Arial"/>
                <w:color w:val="000000" w:themeColor="text1"/>
                <w:sz w:val="20"/>
                <w:szCs w:val="20"/>
              </w:rPr>
            </w:pPr>
            <w:r w:rsidRPr="00F92E6F">
              <w:rPr>
                <w:rFonts w:cs="Arial"/>
                <w:color w:val="000000" w:themeColor="text1"/>
                <w:sz w:val="20"/>
                <w:szCs w:val="20"/>
              </w:rPr>
              <w:t>Fission and Fusion</w:t>
            </w:r>
          </w:p>
          <w:p w14:paraId="092E9D4F" w14:textId="77777777" w:rsidR="00F92E6F" w:rsidRPr="00F92E6F" w:rsidRDefault="00F92E6F" w:rsidP="00982CD5">
            <w:pPr>
              <w:rPr>
                <w:rFonts w:cs="Arial"/>
                <w:color w:val="000000" w:themeColor="text1"/>
                <w:sz w:val="20"/>
                <w:szCs w:val="20"/>
              </w:rPr>
            </w:pPr>
          </w:p>
          <w:p w14:paraId="5C558E61" w14:textId="77777777" w:rsidR="00B26CFF" w:rsidRPr="00E92395" w:rsidRDefault="008B7492" w:rsidP="00982CD5">
            <w:pPr>
              <w:rPr>
                <w:rFonts w:cs="Arial"/>
                <w:color w:val="0066FF"/>
                <w:sz w:val="20"/>
                <w:szCs w:val="20"/>
              </w:rPr>
            </w:pPr>
            <w:hyperlink r:id="rId86" w:history="1">
              <w:r w:rsidR="00F33BD1" w:rsidRPr="00E92395">
                <w:rPr>
                  <w:rStyle w:val="Hyperlink"/>
                  <w:color w:val="0066FF"/>
                  <w:sz w:val="20"/>
                  <w:szCs w:val="20"/>
                </w:rPr>
                <w:t>Nuclear Reactor Card loop game</w:t>
              </w:r>
            </w:hyperlink>
          </w:p>
          <w:p w14:paraId="5943FF4C" w14:textId="77777777" w:rsidR="00F33BD1" w:rsidRPr="000B5CDB" w:rsidRDefault="00F33BD1" w:rsidP="00982CD5">
            <w:pPr>
              <w:rPr>
                <w:rFonts w:cs="Arial"/>
                <w:sz w:val="20"/>
                <w:szCs w:val="20"/>
              </w:rPr>
            </w:pPr>
          </w:p>
          <w:p w14:paraId="20A5DB35" w14:textId="77777777" w:rsidR="00F33BD1" w:rsidRPr="00F92E6F" w:rsidRDefault="008B7492" w:rsidP="00982CD5">
            <w:pPr>
              <w:rPr>
                <w:rFonts w:cs="Arial"/>
                <w:color w:val="FF0000"/>
                <w:sz w:val="20"/>
                <w:szCs w:val="20"/>
              </w:rPr>
            </w:pPr>
            <w:hyperlink r:id="rId87" w:history="1">
              <w:r w:rsidR="00F33BD1" w:rsidRPr="00F92E6F">
                <w:rPr>
                  <w:rStyle w:val="Hyperlink"/>
                  <w:sz w:val="20"/>
                  <w:szCs w:val="20"/>
                </w:rPr>
                <w:t xml:space="preserve">CyberPhysics nuclear </w:t>
              </w:r>
              <w:r w:rsidR="00F15A77" w:rsidRPr="00F92E6F">
                <w:rPr>
                  <w:rStyle w:val="Hyperlink"/>
                  <w:sz w:val="20"/>
                  <w:szCs w:val="20"/>
                </w:rPr>
                <w:t>physics questions</w:t>
              </w:r>
            </w:hyperlink>
          </w:p>
          <w:p w14:paraId="15D73681" w14:textId="77777777" w:rsidR="00F15A77" w:rsidRPr="00F92E6F" w:rsidRDefault="00F15A77" w:rsidP="00982CD5">
            <w:pPr>
              <w:rPr>
                <w:rStyle w:val="Hyperlink"/>
                <w:sz w:val="20"/>
                <w:szCs w:val="20"/>
              </w:rPr>
            </w:pPr>
            <w:r w:rsidRPr="00F92E6F">
              <w:rPr>
                <w:rFonts w:cs="Arial"/>
                <w:color w:val="FF0000"/>
                <w:sz w:val="20"/>
                <w:szCs w:val="20"/>
              </w:rPr>
              <w:fldChar w:fldCharType="begin"/>
            </w:r>
            <w:r w:rsidRPr="00F92E6F">
              <w:rPr>
                <w:rFonts w:cs="Arial"/>
                <w:color w:val="FF0000"/>
                <w:sz w:val="20"/>
                <w:szCs w:val="20"/>
              </w:rPr>
              <w:instrText>HYPERLINK "http://www.tes.co.uk/teaching-resource/A-Level-Physics-Extended-Writing-Tasks-6368020/"</w:instrText>
            </w:r>
            <w:r w:rsidRPr="00F92E6F">
              <w:rPr>
                <w:rFonts w:cs="Arial"/>
                <w:color w:val="FF0000"/>
                <w:sz w:val="20"/>
                <w:szCs w:val="20"/>
              </w:rPr>
              <w:fldChar w:fldCharType="separate"/>
            </w:r>
          </w:p>
          <w:p w14:paraId="7C52B9D1" w14:textId="77777777" w:rsidR="00F15A77" w:rsidRPr="00F92E6F" w:rsidRDefault="00F15A77" w:rsidP="00982CD5">
            <w:pPr>
              <w:rPr>
                <w:rFonts w:cs="Arial"/>
                <w:color w:val="FF0000"/>
                <w:sz w:val="20"/>
                <w:szCs w:val="20"/>
              </w:rPr>
            </w:pPr>
            <w:r w:rsidRPr="00F92E6F">
              <w:rPr>
                <w:rStyle w:val="Hyperlink"/>
                <w:sz w:val="20"/>
                <w:szCs w:val="20"/>
              </w:rPr>
              <w:t>Extended Writing task Nuclear Energy on TES resources</w:t>
            </w:r>
            <w:r w:rsidRPr="00F92E6F">
              <w:rPr>
                <w:rFonts w:cs="Arial"/>
                <w:color w:val="FF0000"/>
                <w:sz w:val="20"/>
                <w:szCs w:val="20"/>
              </w:rPr>
              <w:fldChar w:fldCharType="end"/>
            </w:r>
          </w:p>
        </w:tc>
      </w:tr>
    </w:tbl>
    <w:p w14:paraId="44F3EDE8" w14:textId="77777777" w:rsidR="001654C3" w:rsidRPr="00AC2A17" w:rsidRDefault="00C53C29" w:rsidP="00AC2A17">
      <w:pPr>
        <w:pStyle w:val="AQASectionTitle3"/>
      </w:pPr>
      <w:r w:rsidRPr="00AC2A17">
        <w:lastRenderedPageBreak/>
        <w:t>3.8.1.8 Safety a</w:t>
      </w:r>
      <w:r w:rsidR="001654C3" w:rsidRPr="00AC2A17">
        <w:t>spects</w:t>
      </w:r>
    </w:p>
    <w:p w14:paraId="5CFAA7C2" w14:textId="77777777" w:rsidR="001654C3" w:rsidRPr="001F23FD" w:rsidRDefault="001654C3" w:rsidP="001654C3">
      <w:pPr>
        <w:jc w:val="right"/>
        <w:rPr>
          <w:rFonts w:cs="Arial"/>
          <w:b/>
        </w:rPr>
      </w:pPr>
    </w:p>
    <w:p w14:paraId="1702AC73" w14:textId="77777777" w:rsidR="001654C3" w:rsidRPr="001F23FD" w:rsidRDefault="001654C3" w:rsidP="001654C3">
      <w:pPr>
        <w:rPr>
          <w:rFonts w:cs="Arial"/>
          <w:b/>
        </w:rPr>
      </w:pPr>
      <w:r w:rsidRPr="00AC2A17">
        <w:rPr>
          <w:rFonts w:ascii="AQA Chevin Pro Medium" w:eastAsiaTheme="majorEastAsia" w:hAnsi="AQA Chevin Pro Medium" w:cstheme="majorBidi"/>
          <w:bCs/>
          <w:color w:val="412878"/>
          <w:sz w:val="24"/>
          <w:lang w:val="en-US" w:eastAsia="en-US"/>
        </w:rPr>
        <w:t>Prior knowledge: Nuclear Power stations. Nature of Radiation</w:t>
      </w:r>
      <w:r w:rsidRPr="001F23FD">
        <w:rPr>
          <w:rFonts w:cs="Arial"/>
        </w:rPr>
        <w:t>.</w:t>
      </w:r>
    </w:p>
    <w:p w14:paraId="5C9E6BA0" w14:textId="77777777" w:rsidR="001654C3" w:rsidRPr="000B5CDB" w:rsidRDefault="001654C3" w:rsidP="001654C3">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654C3" w:rsidRPr="001F23FD" w14:paraId="0481B4DE" w14:textId="77777777" w:rsidTr="00DB4E90">
        <w:tc>
          <w:tcPr>
            <w:tcW w:w="2376" w:type="dxa"/>
            <w:shd w:val="clear" w:color="auto" w:fill="D2C8E1"/>
          </w:tcPr>
          <w:p w14:paraId="4493CDA3" w14:textId="77777777" w:rsidR="001654C3" w:rsidRPr="001F23FD" w:rsidRDefault="001654C3" w:rsidP="002F6AFB">
            <w:pPr>
              <w:spacing w:line="240" w:lineRule="auto"/>
              <w:rPr>
                <w:rFonts w:cs="Arial"/>
                <w:b/>
              </w:rPr>
            </w:pPr>
            <w:r w:rsidRPr="001F23FD">
              <w:rPr>
                <w:rFonts w:cs="Arial"/>
                <w:b/>
              </w:rPr>
              <w:t>Learning objective/</w:t>
            </w:r>
          </w:p>
        </w:tc>
        <w:tc>
          <w:tcPr>
            <w:tcW w:w="1134" w:type="dxa"/>
            <w:shd w:val="clear" w:color="auto" w:fill="D2C8E1"/>
          </w:tcPr>
          <w:p w14:paraId="7544D15C" w14:textId="77777777" w:rsidR="001654C3" w:rsidRPr="001F23FD" w:rsidRDefault="001654C3" w:rsidP="002F6AFB">
            <w:pPr>
              <w:spacing w:line="240" w:lineRule="auto"/>
              <w:rPr>
                <w:rFonts w:cs="Arial"/>
                <w:b/>
              </w:rPr>
            </w:pPr>
            <w:r w:rsidRPr="001F23FD">
              <w:rPr>
                <w:rFonts w:cs="Arial"/>
                <w:b/>
              </w:rPr>
              <w:t xml:space="preserve">Time taken </w:t>
            </w:r>
          </w:p>
        </w:tc>
        <w:tc>
          <w:tcPr>
            <w:tcW w:w="2197" w:type="dxa"/>
            <w:shd w:val="clear" w:color="auto" w:fill="D2C8E1"/>
          </w:tcPr>
          <w:p w14:paraId="6C20ACE2" w14:textId="77777777" w:rsidR="001654C3" w:rsidRPr="001F23FD" w:rsidRDefault="001654C3" w:rsidP="002F6AFB">
            <w:pPr>
              <w:spacing w:line="240" w:lineRule="auto"/>
              <w:rPr>
                <w:rFonts w:cs="Arial"/>
                <w:b/>
              </w:rPr>
            </w:pPr>
            <w:r w:rsidRPr="001F23FD">
              <w:rPr>
                <w:rFonts w:cs="Arial"/>
                <w:b/>
              </w:rPr>
              <w:t>Learning Outcome</w:t>
            </w:r>
          </w:p>
        </w:tc>
        <w:tc>
          <w:tcPr>
            <w:tcW w:w="3757" w:type="dxa"/>
            <w:shd w:val="clear" w:color="auto" w:fill="D2C8E1"/>
          </w:tcPr>
          <w:p w14:paraId="3C953AAF" w14:textId="77777777" w:rsidR="001654C3" w:rsidRPr="001F23FD" w:rsidRDefault="001654C3" w:rsidP="002F6AFB">
            <w:pPr>
              <w:spacing w:line="240" w:lineRule="auto"/>
              <w:rPr>
                <w:rFonts w:cs="Arial"/>
                <w:b/>
              </w:rPr>
            </w:pPr>
            <w:r w:rsidRPr="001F23FD">
              <w:rPr>
                <w:rFonts w:cs="Arial"/>
                <w:b/>
              </w:rPr>
              <w:t>Learning activity with opportunity to develop skills</w:t>
            </w:r>
          </w:p>
          <w:p w14:paraId="43F92AA9" w14:textId="77777777" w:rsidR="001654C3" w:rsidRPr="001F23FD" w:rsidRDefault="001654C3" w:rsidP="002F6AFB">
            <w:pPr>
              <w:spacing w:line="240" w:lineRule="auto"/>
              <w:rPr>
                <w:rFonts w:cs="Arial"/>
                <w:b/>
              </w:rPr>
            </w:pPr>
          </w:p>
        </w:tc>
        <w:tc>
          <w:tcPr>
            <w:tcW w:w="2693" w:type="dxa"/>
            <w:shd w:val="clear" w:color="auto" w:fill="D2C8E1"/>
          </w:tcPr>
          <w:p w14:paraId="48E65C20" w14:textId="77777777" w:rsidR="001654C3" w:rsidRPr="001F23FD" w:rsidRDefault="001654C3" w:rsidP="002F6AFB">
            <w:pPr>
              <w:spacing w:line="240" w:lineRule="auto"/>
              <w:rPr>
                <w:rFonts w:cs="Arial"/>
                <w:b/>
              </w:rPr>
            </w:pPr>
            <w:r w:rsidRPr="001F23FD">
              <w:rPr>
                <w:rFonts w:cs="Arial"/>
                <w:b/>
              </w:rPr>
              <w:t>Assessment opportunities</w:t>
            </w:r>
          </w:p>
        </w:tc>
        <w:tc>
          <w:tcPr>
            <w:tcW w:w="2552" w:type="dxa"/>
            <w:shd w:val="clear" w:color="auto" w:fill="D2C8E1"/>
          </w:tcPr>
          <w:p w14:paraId="48692372" w14:textId="77777777" w:rsidR="001654C3" w:rsidRPr="001F23FD" w:rsidRDefault="001654C3" w:rsidP="002F6AFB">
            <w:pPr>
              <w:spacing w:line="240" w:lineRule="auto"/>
              <w:rPr>
                <w:rFonts w:cs="Arial"/>
                <w:b/>
              </w:rPr>
            </w:pPr>
            <w:r w:rsidRPr="001F23FD">
              <w:rPr>
                <w:rFonts w:cs="Arial"/>
                <w:b/>
              </w:rPr>
              <w:t>Resources</w:t>
            </w:r>
          </w:p>
        </w:tc>
      </w:tr>
      <w:tr w:rsidR="001654C3" w:rsidRPr="001F23FD" w14:paraId="1615DA29" w14:textId="77777777" w:rsidTr="00DB4E90">
        <w:tc>
          <w:tcPr>
            <w:tcW w:w="2376" w:type="dxa"/>
          </w:tcPr>
          <w:p w14:paraId="7F046410" w14:textId="77777777" w:rsidR="001654C3" w:rsidRPr="000B5CDB" w:rsidRDefault="001654C3" w:rsidP="001654C3">
            <w:pPr>
              <w:autoSpaceDE w:val="0"/>
              <w:autoSpaceDN w:val="0"/>
              <w:adjustRightInd w:val="0"/>
              <w:spacing w:line="240" w:lineRule="auto"/>
              <w:rPr>
                <w:rFonts w:cs="Arial"/>
                <w:sz w:val="20"/>
                <w:szCs w:val="20"/>
              </w:rPr>
            </w:pPr>
          </w:p>
          <w:p w14:paraId="667FBB96" w14:textId="77777777" w:rsidR="001654C3" w:rsidRPr="000B5CDB" w:rsidRDefault="001654C3" w:rsidP="001654C3">
            <w:pPr>
              <w:autoSpaceDE w:val="0"/>
              <w:autoSpaceDN w:val="0"/>
              <w:adjustRightInd w:val="0"/>
              <w:spacing w:line="240" w:lineRule="auto"/>
              <w:rPr>
                <w:rFonts w:cs="Arial"/>
                <w:sz w:val="20"/>
                <w:szCs w:val="20"/>
              </w:rPr>
            </w:pPr>
            <w:r w:rsidRPr="000B5CDB">
              <w:rPr>
                <w:rFonts w:cs="Arial"/>
                <w:sz w:val="20"/>
                <w:szCs w:val="20"/>
              </w:rPr>
              <w:t>Fuel used, remote handlin</w:t>
            </w:r>
            <w:r w:rsidR="00AA1789" w:rsidRPr="000B5CDB">
              <w:rPr>
                <w:rFonts w:cs="Arial"/>
                <w:sz w:val="20"/>
                <w:szCs w:val="20"/>
              </w:rPr>
              <w:t xml:space="preserve">g of fuel, shielding, emergency </w:t>
            </w:r>
            <w:r w:rsidRPr="000B5CDB">
              <w:rPr>
                <w:rFonts w:cs="Arial"/>
                <w:sz w:val="20"/>
                <w:szCs w:val="20"/>
              </w:rPr>
              <w:t>shut-down.</w:t>
            </w:r>
          </w:p>
          <w:p w14:paraId="4D4C5A69" w14:textId="77777777" w:rsidR="001654C3" w:rsidRPr="000B5CDB" w:rsidRDefault="001654C3" w:rsidP="001654C3">
            <w:pPr>
              <w:autoSpaceDE w:val="0"/>
              <w:autoSpaceDN w:val="0"/>
              <w:adjustRightInd w:val="0"/>
              <w:spacing w:line="240" w:lineRule="auto"/>
              <w:rPr>
                <w:rFonts w:cs="Arial"/>
                <w:sz w:val="20"/>
                <w:szCs w:val="20"/>
              </w:rPr>
            </w:pPr>
          </w:p>
          <w:p w14:paraId="05353DB9" w14:textId="77777777" w:rsidR="001654C3" w:rsidRPr="000B5CDB" w:rsidRDefault="001654C3" w:rsidP="001654C3">
            <w:pPr>
              <w:autoSpaceDE w:val="0"/>
              <w:autoSpaceDN w:val="0"/>
              <w:adjustRightInd w:val="0"/>
              <w:spacing w:line="240" w:lineRule="auto"/>
              <w:rPr>
                <w:rFonts w:cs="Arial"/>
                <w:sz w:val="20"/>
                <w:szCs w:val="20"/>
              </w:rPr>
            </w:pPr>
            <w:r w:rsidRPr="000B5CDB">
              <w:rPr>
                <w:rFonts w:cs="Arial"/>
                <w:sz w:val="20"/>
                <w:szCs w:val="20"/>
              </w:rPr>
              <w:t>Production, remote handl</w:t>
            </w:r>
            <w:r w:rsidR="00AA1789" w:rsidRPr="000B5CDB">
              <w:rPr>
                <w:rFonts w:cs="Arial"/>
                <w:sz w:val="20"/>
                <w:szCs w:val="20"/>
              </w:rPr>
              <w:t xml:space="preserve">ing, and storage of radioactive </w:t>
            </w:r>
            <w:r w:rsidRPr="000B5CDB">
              <w:rPr>
                <w:rFonts w:cs="Arial"/>
                <w:sz w:val="20"/>
                <w:szCs w:val="20"/>
              </w:rPr>
              <w:t>waste materials.</w:t>
            </w:r>
          </w:p>
          <w:p w14:paraId="668D91EF" w14:textId="77777777" w:rsidR="001654C3" w:rsidRPr="000B5CDB" w:rsidRDefault="001654C3" w:rsidP="001654C3">
            <w:pPr>
              <w:autoSpaceDE w:val="0"/>
              <w:autoSpaceDN w:val="0"/>
              <w:adjustRightInd w:val="0"/>
              <w:spacing w:line="240" w:lineRule="auto"/>
              <w:rPr>
                <w:rFonts w:cs="Arial"/>
                <w:sz w:val="20"/>
                <w:szCs w:val="20"/>
              </w:rPr>
            </w:pPr>
          </w:p>
          <w:p w14:paraId="602472B6" w14:textId="77777777" w:rsidR="001654C3" w:rsidRPr="000B5CDB" w:rsidRDefault="001654C3" w:rsidP="00AA1789">
            <w:pPr>
              <w:autoSpaceDE w:val="0"/>
              <w:autoSpaceDN w:val="0"/>
              <w:adjustRightInd w:val="0"/>
              <w:spacing w:line="240" w:lineRule="auto"/>
              <w:rPr>
                <w:rFonts w:cs="Arial"/>
                <w:sz w:val="20"/>
                <w:szCs w:val="20"/>
              </w:rPr>
            </w:pPr>
            <w:r w:rsidRPr="000B5CDB">
              <w:rPr>
                <w:rFonts w:cs="Arial"/>
                <w:sz w:val="20"/>
                <w:szCs w:val="20"/>
              </w:rPr>
              <w:t>Appreciation of balance b</w:t>
            </w:r>
            <w:r w:rsidR="00AA1789" w:rsidRPr="000B5CDB">
              <w:rPr>
                <w:rFonts w:cs="Arial"/>
                <w:sz w:val="20"/>
                <w:szCs w:val="20"/>
              </w:rPr>
              <w:t xml:space="preserve">etween risk and benefits in the </w:t>
            </w:r>
            <w:r w:rsidRPr="000B5CDB">
              <w:rPr>
                <w:rFonts w:cs="Arial"/>
                <w:sz w:val="20"/>
                <w:szCs w:val="20"/>
              </w:rPr>
              <w:t>development of nuclear power.</w:t>
            </w:r>
          </w:p>
        </w:tc>
        <w:tc>
          <w:tcPr>
            <w:tcW w:w="1134" w:type="dxa"/>
          </w:tcPr>
          <w:p w14:paraId="715197BE" w14:textId="77777777" w:rsidR="001654C3" w:rsidRPr="000B5CDB" w:rsidRDefault="001654C3" w:rsidP="002F6AFB">
            <w:pPr>
              <w:rPr>
                <w:rFonts w:cs="Arial"/>
                <w:sz w:val="20"/>
                <w:szCs w:val="20"/>
              </w:rPr>
            </w:pPr>
          </w:p>
          <w:p w14:paraId="623735E1" w14:textId="77777777" w:rsidR="001654C3" w:rsidRPr="000B5CDB" w:rsidRDefault="001654C3" w:rsidP="002F6AFB">
            <w:pPr>
              <w:rPr>
                <w:rFonts w:cs="Arial"/>
                <w:sz w:val="20"/>
                <w:szCs w:val="20"/>
              </w:rPr>
            </w:pPr>
            <w:r w:rsidRPr="000B5CDB">
              <w:rPr>
                <w:rFonts w:cs="Arial"/>
                <w:sz w:val="20"/>
                <w:szCs w:val="20"/>
              </w:rPr>
              <w:t>0.5 week</w:t>
            </w:r>
            <w:r w:rsidR="00745831" w:rsidRPr="000B5CDB">
              <w:rPr>
                <w:rFonts w:cs="Arial"/>
                <w:sz w:val="20"/>
                <w:szCs w:val="20"/>
              </w:rPr>
              <w:t>s</w:t>
            </w:r>
          </w:p>
          <w:p w14:paraId="7B1ADB44" w14:textId="77777777" w:rsidR="001654C3" w:rsidRPr="000B5CDB" w:rsidRDefault="001654C3" w:rsidP="002F6AFB">
            <w:pPr>
              <w:rPr>
                <w:rFonts w:cs="Arial"/>
                <w:sz w:val="20"/>
                <w:szCs w:val="20"/>
              </w:rPr>
            </w:pPr>
          </w:p>
          <w:p w14:paraId="505ABA6F" w14:textId="77777777" w:rsidR="001654C3" w:rsidRPr="000B5CDB" w:rsidRDefault="001654C3" w:rsidP="002F6AFB">
            <w:pPr>
              <w:rPr>
                <w:rFonts w:cs="Arial"/>
                <w:sz w:val="20"/>
                <w:szCs w:val="20"/>
              </w:rPr>
            </w:pPr>
          </w:p>
          <w:p w14:paraId="43AF228B" w14:textId="77777777" w:rsidR="001654C3" w:rsidRPr="000B5CDB" w:rsidRDefault="001654C3" w:rsidP="002F6AFB">
            <w:pPr>
              <w:rPr>
                <w:rFonts w:cs="Arial"/>
                <w:sz w:val="20"/>
                <w:szCs w:val="20"/>
              </w:rPr>
            </w:pPr>
          </w:p>
          <w:p w14:paraId="30CD0FC1" w14:textId="77777777" w:rsidR="001654C3" w:rsidRPr="000B5CDB" w:rsidRDefault="001654C3" w:rsidP="002F6AFB">
            <w:pPr>
              <w:rPr>
                <w:rFonts w:cs="Arial"/>
                <w:sz w:val="20"/>
                <w:szCs w:val="20"/>
              </w:rPr>
            </w:pPr>
          </w:p>
          <w:p w14:paraId="45E2301C" w14:textId="77777777" w:rsidR="001654C3" w:rsidRPr="000B5CDB" w:rsidRDefault="001654C3" w:rsidP="002F6AFB">
            <w:pPr>
              <w:rPr>
                <w:rFonts w:cs="Arial"/>
                <w:sz w:val="20"/>
                <w:szCs w:val="20"/>
              </w:rPr>
            </w:pPr>
          </w:p>
          <w:p w14:paraId="115C8993" w14:textId="77777777" w:rsidR="001654C3" w:rsidRPr="000B5CDB" w:rsidRDefault="001654C3" w:rsidP="002F6AFB">
            <w:pPr>
              <w:rPr>
                <w:rFonts w:cs="Arial"/>
                <w:sz w:val="20"/>
                <w:szCs w:val="20"/>
              </w:rPr>
            </w:pPr>
          </w:p>
          <w:p w14:paraId="2616995B" w14:textId="77777777" w:rsidR="001654C3" w:rsidRPr="000B5CDB" w:rsidRDefault="001654C3" w:rsidP="002F6AFB">
            <w:pPr>
              <w:rPr>
                <w:rFonts w:cs="Arial"/>
                <w:sz w:val="20"/>
                <w:szCs w:val="20"/>
              </w:rPr>
            </w:pPr>
          </w:p>
          <w:p w14:paraId="4C060070" w14:textId="77777777" w:rsidR="001654C3" w:rsidRPr="000B5CDB" w:rsidRDefault="001654C3" w:rsidP="002F6AFB">
            <w:pPr>
              <w:rPr>
                <w:rFonts w:cs="Arial"/>
                <w:sz w:val="20"/>
                <w:szCs w:val="20"/>
              </w:rPr>
            </w:pPr>
          </w:p>
          <w:p w14:paraId="1D4BB45D" w14:textId="77777777" w:rsidR="001654C3" w:rsidRPr="000B5CDB" w:rsidRDefault="001654C3" w:rsidP="002F6AFB">
            <w:pPr>
              <w:rPr>
                <w:rFonts w:cs="Arial"/>
                <w:sz w:val="20"/>
                <w:szCs w:val="20"/>
              </w:rPr>
            </w:pPr>
          </w:p>
          <w:p w14:paraId="7C5307EF" w14:textId="77777777" w:rsidR="001654C3" w:rsidRPr="000B5CDB" w:rsidRDefault="001654C3" w:rsidP="002F6AFB">
            <w:pPr>
              <w:rPr>
                <w:rFonts w:cs="Arial"/>
                <w:sz w:val="20"/>
                <w:szCs w:val="20"/>
              </w:rPr>
            </w:pPr>
          </w:p>
          <w:p w14:paraId="186445DA" w14:textId="77777777" w:rsidR="001654C3" w:rsidRPr="000B5CDB" w:rsidRDefault="001654C3" w:rsidP="002F6AFB">
            <w:pPr>
              <w:rPr>
                <w:rFonts w:cs="Arial"/>
                <w:sz w:val="20"/>
                <w:szCs w:val="20"/>
              </w:rPr>
            </w:pPr>
          </w:p>
          <w:p w14:paraId="59D87092" w14:textId="77777777" w:rsidR="001654C3" w:rsidRPr="000B5CDB" w:rsidRDefault="001654C3" w:rsidP="002F6AFB">
            <w:pPr>
              <w:rPr>
                <w:rFonts w:cs="Arial"/>
                <w:sz w:val="20"/>
                <w:szCs w:val="20"/>
              </w:rPr>
            </w:pPr>
          </w:p>
          <w:p w14:paraId="5F63699A" w14:textId="77777777" w:rsidR="001654C3" w:rsidRPr="000B5CDB" w:rsidRDefault="001654C3" w:rsidP="002F6AFB">
            <w:pPr>
              <w:rPr>
                <w:rFonts w:cs="Arial"/>
                <w:sz w:val="20"/>
                <w:szCs w:val="20"/>
              </w:rPr>
            </w:pPr>
          </w:p>
          <w:p w14:paraId="03D72D9D" w14:textId="77777777" w:rsidR="001654C3" w:rsidRPr="000B5CDB" w:rsidRDefault="001654C3" w:rsidP="002F6AFB">
            <w:pPr>
              <w:rPr>
                <w:rFonts w:cs="Arial"/>
                <w:sz w:val="20"/>
                <w:szCs w:val="20"/>
              </w:rPr>
            </w:pPr>
          </w:p>
        </w:tc>
        <w:tc>
          <w:tcPr>
            <w:tcW w:w="2197" w:type="dxa"/>
          </w:tcPr>
          <w:p w14:paraId="70FD8C64" w14:textId="77777777" w:rsidR="001654C3" w:rsidRPr="000B5CDB" w:rsidRDefault="001654C3" w:rsidP="002F6AFB">
            <w:pPr>
              <w:rPr>
                <w:rFonts w:cs="Arial"/>
                <w:sz w:val="20"/>
                <w:szCs w:val="20"/>
              </w:rPr>
            </w:pPr>
          </w:p>
          <w:p w14:paraId="49FFC68C" w14:textId="77777777" w:rsidR="001654C3" w:rsidRPr="000B5CDB" w:rsidRDefault="0064380C" w:rsidP="002F6AFB">
            <w:pPr>
              <w:rPr>
                <w:rFonts w:cs="Arial"/>
                <w:sz w:val="20"/>
                <w:szCs w:val="20"/>
              </w:rPr>
            </w:pPr>
            <w:r w:rsidRPr="000B5CDB">
              <w:rPr>
                <w:rFonts w:cs="Arial"/>
                <w:sz w:val="20"/>
                <w:szCs w:val="20"/>
              </w:rPr>
              <w:t>Describe the safety considerations in nuclear power stations including the handling and storage of radioactive waste.</w:t>
            </w:r>
          </w:p>
          <w:p w14:paraId="7470CA30" w14:textId="77777777" w:rsidR="0064380C" w:rsidRPr="000B5CDB" w:rsidRDefault="0064380C" w:rsidP="002F6AFB">
            <w:pPr>
              <w:rPr>
                <w:rFonts w:cs="Arial"/>
                <w:sz w:val="20"/>
                <w:szCs w:val="20"/>
              </w:rPr>
            </w:pPr>
          </w:p>
          <w:p w14:paraId="260991C5" w14:textId="77777777" w:rsidR="0064380C" w:rsidRPr="000B5CDB" w:rsidRDefault="0064380C" w:rsidP="002F6AFB">
            <w:pPr>
              <w:rPr>
                <w:rFonts w:cs="Arial"/>
                <w:sz w:val="20"/>
                <w:szCs w:val="20"/>
              </w:rPr>
            </w:pPr>
            <w:r w:rsidRPr="000B5CDB">
              <w:rPr>
                <w:rFonts w:cs="Arial"/>
                <w:sz w:val="20"/>
                <w:szCs w:val="20"/>
              </w:rPr>
              <w:t>Describe and evaluate the arguments for and against nuclear power.</w:t>
            </w:r>
          </w:p>
          <w:p w14:paraId="5829EFA2" w14:textId="77777777" w:rsidR="001654C3" w:rsidRPr="000B5CDB" w:rsidRDefault="001654C3" w:rsidP="002F6AFB">
            <w:pPr>
              <w:rPr>
                <w:rFonts w:cs="Arial"/>
                <w:sz w:val="20"/>
                <w:szCs w:val="20"/>
              </w:rPr>
            </w:pPr>
          </w:p>
          <w:p w14:paraId="5BDAF51D" w14:textId="77777777" w:rsidR="001654C3" w:rsidRPr="000B5CDB" w:rsidRDefault="001654C3" w:rsidP="002F6AFB">
            <w:pPr>
              <w:rPr>
                <w:rFonts w:cs="Arial"/>
                <w:sz w:val="20"/>
                <w:szCs w:val="20"/>
              </w:rPr>
            </w:pPr>
          </w:p>
          <w:p w14:paraId="79FA3C83" w14:textId="77777777" w:rsidR="001654C3" w:rsidRPr="000B5CDB" w:rsidRDefault="001654C3" w:rsidP="002F6AFB">
            <w:pPr>
              <w:rPr>
                <w:rFonts w:cs="Arial"/>
                <w:sz w:val="20"/>
                <w:szCs w:val="20"/>
              </w:rPr>
            </w:pPr>
          </w:p>
          <w:p w14:paraId="0FF06BC6" w14:textId="77777777" w:rsidR="001654C3" w:rsidRPr="000B5CDB" w:rsidRDefault="001654C3" w:rsidP="002F6AFB">
            <w:pPr>
              <w:rPr>
                <w:rFonts w:cs="Arial"/>
                <w:sz w:val="20"/>
                <w:szCs w:val="20"/>
              </w:rPr>
            </w:pPr>
          </w:p>
        </w:tc>
        <w:tc>
          <w:tcPr>
            <w:tcW w:w="3757" w:type="dxa"/>
          </w:tcPr>
          <w:p w14:paraId="156339EA" w14:textId="77777777" w:rsidR="00304E99" w:rsidRPr="000B5CDB" w:rsidRDefault="00304E99" w:rsidP="002F6AFB">
            <w:pPr>
              <w:rPr>
                <w:rFonts w:eastAsia="Calibri" w:cs="Arial"/>
                <w:sz w:val="20"/>
                <w:szCs w:val="20"/>
              </w:rPr>
            </w:pPr>
          </w:p>
          <w:p w14:paraId="1AB17537" w14:textId="77777777" w:rsidR="001654C3" w:rsidRPr="000B5CDB" w:rsidRDefault="0064380C" w:rsidP="002F6AFB">
            <w:pPr>
              <w:rPr>
                <w:rFonts w:eastAsia="Calibri" w:cs="Arial"/>
                <w:sz w:val="20"/>
                <w:szCs w:val="20"/>
              </w:rPr>
            </w:pPr>
            <w:r w:rsidRPr="000B5CDB">
              <w:rPr>
                <w:rFonts w:eastAsia="Calibri" w:cs="Arial"/>
                <w:sz w:val="20"/>
                <w:szCs w:val="20"/>
              </w:rPr>
              <w:t>Watch Nuclear Safety video and TED Do we need Nuclear Power debate.</w:t>
            </w:r>
          </w:p>
          <w:p w14:paraId="24EA8318" w14:textId="77777777" w:rsidR="0064380C" w:rsidRPr="000B5CDB" w:rsidRDefault="0064380C" w:rsidP="002F6AFB">
            <w:pPr>
              <w:rPr>
                <w:rFonts w:eastAsia="Calibri" w:cs="Arial"/>
                <w:sz w:val="20"/>
                <w:szCs w:val="20"/>
              </w:rPr>
            </w:pPr>
          </w:p>
          <w:p w14:paraId="53B3E777" w14:textId="77777777" w:rsidR="0064380C" w:rsidRPr="000B5CDB" w:rsidRDefault="0064380C" w:rsidP="002F6AFB">
            <w:pPr>
              <w:rPr>
                <w:rFonts w:eastAsia="Calibri" w:cs="Arial"/>
                <w:sz w:val="20"/>
                <w:szCs w:val="20"/>
              </w:rPr>
            </w:pPr>
            <w:r w:rsidRPr="000B5CDB">
              <w:rPr>
                <w:rFonts w:eastAsia="Calibri" w:cs="Arial"/>
                <w:sz w:val="20"/>
                <w:szCs w:val="20"/>
              </w:rPr>
              <w:t>In triads</w:t>
            </w:r>
            <w:r w:rsidR="00923D5B">
              <w:rPr>
                <w:rFonts w:eastAsia="Calibri" w:cs="Arial"/>
                <w:sz w:val="20"/>
                <w:szCs w:val="20"/>
              </w:rPr>
              <w:t>,</w:t>
            </w:r>
            <w:r w:rsidRPr="000B5CDB">
              <w:rPr>
                <w:rFonts w:eastAsia="Calibri" w:cs="Arial"/>
                <w:sz w:val="20"/>
                <w:szCs w:val="20"/>
              </w:rPr>
              <w:t xml:space="preserve"> one student prepares a short argument for nuclear power, another against and the third evaluates the two arguments.</w:t>
            </w:r>
          </w:p>
          <w:p w14:paraId="37C39F77" w14:textId="77777777" w:rsidR="001654C3" w:rsidRPr="000B5CDB" w:rsidRDefault="001654C3" w:rsidP="002F6AFB">
            <w:pPr>
              <w:rPr>
                <w:rFonts w:eastAsia="Calibri" w:cs="Arial"/>
                <w:sz w:val="20"/>
                <w:szCs w:val="20"/>
              </w:rPr>
            </w:pPr>
          </w:p>
          <w:p w14:paraId="66C96CE6" w14:textId="77777777" w:rsidR="001654C3" w:rsidRPr="000B5CDB" w:rsidRDefault="001654C3" w:rsidP="002F6AFB">
            <w:pPr>
              <w:rPr>
                <w:rFonts w:cs="Arial"/>
                <w:b/>
                <w:sz w:val="20"/>
                <w:szCs w:val="20"/>
              </w:rPr>
            </w:pPr>
            <w:r w:rsidRPr="000B5CDB">
              <w:rPr>
                <w:rFonts w:cs="Arial"/>
                <w:b/>
                <w:sz w:val="20"/>
                <w:szCs w:val="20"/>
              </w:rPr>
              <w:t>Skill</w:t>
            </w:r>
            <w:r w:rsidR="009C5474" w:rsidRPr="000B5CDB">
              <w:rPr>
                <w:rFonts w:cs="Arial"/>
                <w:b/>
                <w:sz w:val="20"/>
                <w:szCs w:val="20"/>
              </w:rPr>
              <w:t>s</w:t>
            </w:r>
            <w:r w:rsidRPr="000B5CDB">
              <w:rPr>
                <w:rFonts w:cs="Arial"/>
                <w:b/>
                <w:sz w:val="20"/>
                <w:szCs w:val="20"/>
              </w:rPr>
              <w:t xml:space="preserve"> developed by </w:t>
            </w:r>
            <w:r w:rsidR="00D86994" w:rsidRPr="000B5CDB">
              <w:rPr>
                <w:rFonts w:cs="Arial"/>
                <w:b/>
                <w:sz w:val="20"/>
                <w:szCs w:val="20"/>
              </w:rPr>
              <w:t>learning</w:t>
            </w:r>
            <w:r w:rsidRPr="000B5CDB">
              <w:rPr>
                <w:rFonts w:cs="Arial"/>
                <w:b/>
                <w:sz w:val="20"/>
                <w:szCs w:val="20"/>
              </w:rPr>
              <w:t xml:space="preserve"> activities:</w:t>
            </w:r>
          </w:p>
          <w:p w14:paraId="58639722" w14:textId="77777777" w:rsidR="001654C3" w:rsidRPr="000B5CDB" w:rsidRDefault="001654C3" w:rsidP="002F6AFB">
            <w:pPr>
              <w:rPr>
                <w:rFonts w:cs="Arial"/>
                <w:b/>
                <w:sz w:val="20"/>
                <w:szCs w:val="20"/>
              </w:rPr>
            </w:pPr>
          </w:p>
          <w:p w14:paraId="7FA9DC8C" w14:textId="77777777" w:rsidR="001654C3" w:rsidRPr="000B5CDB" w:rsidRDefault="001654C3" w:rsidP="002F6AFB">
            <w:pPr>
              <w:autoSpaceDE w:val="0"/>
              <w:autoSpaceDN w:val="0"/>
              <w:adjustRightInd w:val="0"/>
              <w:spacing w:line="240" w:lineRule="auto"/>
              <w:rPr>
                <w:rFonts w:cs="Arial"/>
                <w:sz w:val="20"/>
                <w:szCs w:val="20"/>
              </w:rPr>
            </w:pPr>
            <w:r w:rsidRPr="000B5CDB">
              <w:rPr>
                <w:rFonts w:cs="Arial"/>
                <w:sz w:val="20"/>
                <w:szCs w:val="20"/>
              </w:rPr>
              <w:t xml:space="preserve">AO1: Demonstrate knowledge and understanding of </w:t>
            </w:r>
            <w:r w:rsidR="00F26878" w:rsidRPr="000B5CDB">
              <w:rPr>
                <w:rFonts w:cs="Arial"/>
                <w:sz w:val="20"/>
                <w:szCs w:val="20"/>
              </w:rPr>
              <w:t>nuclear safety.</w:t>
            </w:r>
          </w:p>
          <w:p w14:paraId="327EE7F6" w14:textId="77777777" w:rsidR="00977D8A" w:rsidRPr="000B5CDB" w:rsidRDefault="00977D8A" w:rsidP="002F6AFB">
            <w:pPr>
              <w:autoSpaceDE w:val="0"/>
              <w:autoSpaceDN w:val="0"/>
              <w:adjustRightInd w:val="0"/>
              <w:spacing w:line="240" w:lineRule="auto"/>
              <w:rPr>
                <w:rFonts w:cs="Arial"/>
                <w:sz w:val="20"/>
                <w:szCs w:val="20"/>
              </w:rPr>
            </w:pPr>
          </w:p>
          <w:p w14:paraId="4995A102" w14:textId="77777777" w:rsidR="001654C3" w:rsidRPr="000B5CDB" w:rsidRDefault="00977D8A" w:rsidP="002F6AFB">
            <w:pPr>
              <w:autoSpaceDE w:val="0"/>
              <w:autoSpaceDN w:val="0"/>
              <w:adjustRightInd w:val="0"/>
              <w:spacing w:line="240" w:lineRule="auto"/>
              <w:rPr>
                <w:rFonts w:cs="Arial"/>
                <w:sz w:val="20"/>
                <w:szCs w:val="20"/>
              </w:rPr>
            </w:pPr>
            <w:r w:rsidRPr="000B5CDB">
              <w:rPr>
                <w:rFonts w:cs="Arial"/>
                <w:sz w:val="20"/>
                <w:szCs w:val="20"/>
              </w:rPr>
              <w:t>AO3: Analyse, interpret and evaluate scientific information, i</w:t>
            </w:r>
            <w:r w:rsidR="00AA1789" w:rsidRPr="000B5CDB">
              <w:rPr>
                <w:rFonts w:cs="Arial"/>
                <w:sz w:val="20"/>
                <w:szCs w:val="20"/>
              </w:rPr>
              <w:t xml:space="preserve">deas and evidence, including in </w:t>
            </w:r>
            <w:r w:rsidRPr="000B5CDB">
              <w:rPr>
                <w:rFonts w:cs="Arial"/>
                <w:sz w:val="20"/>
                <w:szCs w:val="20"/>
              </w:rPr>
              <w:t>relation to issues, to make judgements and reach conclusions on th</w:t>
            </w:r>
            <w:r w:rsidR="00304E99" w:rsidRPr="000B5CDB">
              <w:rPr>
                <w:rFonts w:cs="Arial"/>
                <w:sz w:val="20"/>
                <w:szCs w:val="20"/>
              </w:rPr>
              <w:t>e development of nuclear power.</w:t>
            </w:r>
          </w:p>
          <w:p w14:paraId="0C4E9F00" w14:textId="77777777" w:rsidR="001654C3" w:rsidRPr="000B5CDB" w:rsidRDefault="001654C3" w:rsidP="002F6AFB">
            <w:pPr>
              <w:autoSpaceDE w:val="0"/>
              <w:autoSpaceDN w:val="0"/>
              <w:adjustRightInd w:val="0"/>
              <w:spacing w:line="240" w:lineRule="auto"/>
              <w:rPr>
                <w:rFonts w:cs="Arial"/>
                <w:sz w:val="20"/>
                <w:szCs w:val="20"/>
              </w:rPr>
            </w:pPr>
          </w:p>
        </w:tc>
        <w:tc>
          <w:tcPr>
            <w:tcW w:w="2693" w:type="dxa"/>
          </w:tcPr>
          <w:p w14:paraId="3F366B3D" w14:textId="77777777" w:rsidR="001654C3" w:rsidRPr="000B5CDB" w:rsidRDefault="001654C3" w:rsidP="002F6AFB">
            <w:pPr>
              <w:rPr>
                <w:rFonts w:cs="Arial"/>
                <w:sz w:val="20"/>
                <w:szCs w:val="20"/>
              </w:rPr>
            </w:pPr>
          </w:p>
          <w:p w14:paraId="25BCCB65" w14:textId="77777777" w:rsidR="001654C3" w:rsidRPr="000B5CDB" w:rsidRDefault="00AB0544" w:rsidP="002F6AFB">
            <w:pPr>
              <w:rPr>
                <w:rFonts w:cs="Arial"/>
                <w:sz w:val="20"/>
                <w:szCs w:val="20"/>
              </w:rPr>
            </w:pPr>
            <w:r w:rsidRPr="000B5CDB">
              <w:rPr>
                <w:rFonts w:cs="Arial"/>
                <w:sz w:val="20"/>
                <w:szCs w:val="20"/>
              </w:rPr>
              <w:t>Exam</w:t>
            </w:r>
            <w:r w:rsidR="001654C3" w:rsidRPr="000B5CDB">
              <w:rPr>
                <w:rFonts w:cs="Arial"/>
                <w:sz w:val="20"/>
                <w:szCs w:val="20"/>
              </w:rPr>
              <w:t>pro</w:t>
            </w:r>
          </w:p>
          <w:p w14:paraId="56D39910" w14:textId="77777777" w:rsidR="001654C3" w:rsidRPr="000B5CDB" w:rsidRDefault="001654C3" w:rsidP="002F6AFB">
            <w:pPr>
              <w:rPr>
                <w:rFonts w:cs="Arial"/>
                <w:sz w:val="20"/>
                <w:szCs w:val="20"/>
              </w:rPr>
            </w:pPr>
          </w:p>
          <w:p w14:paraId="0EA3DD92" w14:textId="77777777" w:rsidR="001654C3" w:rsidRPr="000B5CDB" w:rsidRDefault="00F26878" w:rsidP="002F6AFB">
            <w:pPr>
              <w:rPr>
                <w:rFonts w:cs="Arial"/>
                <w:sz w:val="20"/>
                <w:szCs w:val="20"/>
              </w:rPr>
            </w:pPr>
            <w:r w:rsidRPr="000B5CDB">
              <w:rPr>
                <w:rFonts w:cs="Arial"/>
                <w:sz w:val="20"/>
                <w:szCs w:val="20"/>
              </w:rPr>
              <w:t>QAW06.4B.03</w:t>
            </w:r>
          </w:p>
          <w:p w14:paraId="3F77ECF3" w14:textId="77777777" w:rsidR="00F26878" w:rsidRPr="000B5CDB" w:rsidRDefault="00F26878" w:rsidP="002F6AFB">
            <w:pPr>
              <w:rPr>
                <w:rFonts w:cs="Arial"/>
                <w:sz w:val="20"/>
                <w:szCs w:val="20"/>
              </w:rPr>
            </w:pPr>
          </w:p>
        </w:tc>
        <w:tc>
          <w:tcPr>
            <w:tcW w:w="2552" w:type="dxa"/>
          </w:tcPr>
          <w:p w14:paraId="76CA07FB" w14:textId="77777777" w:rsidR="004D1AE4" w:rsidRDefault="004D1AE4" w:rsidP="002F6AFB">
            <w:pPr>
              <w:autoSpaceDE w:val="0"/>
              <w:autoSpaceDN w:val="0"/>
              <w:adjustRightInd w:val="0"/>
              <w:spacing w:line="240" w:lineRule="auto"/>
            </w:pPr>
          </w:p>
          <w:p w14:paraId="3FA122FE" w14:textId="77777777" w:rsidR="00F26878" w:rsidRPr="004D1AE4" w:rsidRDefault="008B7492" w:rsidP="004D1AE4">
            <w:pPr>
              <w:rPr>
                <w:sz w:val="20"/>
                <w:szCs w:val="20"/>
              </w:rPr>
            </w:pPr>
            <w:hyperlink r:id="rId88" w:history="1">
              <w:r w:rsidR="004D1AE4" w:rsidRPr="004D1AE4">
                <w:rPr>
                  <w:rStyle w:val="Hyperlink"/>
                  <w:sz w:val="20"/>
                  <w:szCs w:val="20"/>
                </w:rPr>
                <w:t>Nuclear Safety video clip from DW News – Tomorrow Today</w:t>
              </w:r>
            </w:hyperlink>
          </w:p>
          <w:p w14:paraId="23C83906" w14:textId="77777777" w:rsidR="00F26878" w:rsidRPr="004D1AE4" w:rsidRDefault="00F26878" w:rsidP="004D1AE4">
            <w:pPr>
              <w:rPr>
                <w:sz w:val="20"/>
                <w:szCs w:val="20"/>
              </w:rPr>
            </w:pPr>
          </w:p>
          <w:p w14:paraId="53407159" w14:textId="77777777" w:rsidR="001654C3" w:rsidRPr="004D1AE4" w:rsidRDefault="008B7492" w:rsidP="004D1AE4">
            <w:pPr>
              <w:rPr>
                <w:sz w:val="20"/>
                <w:szCs w:val="20"/>
              </w:rPr>
            </w:pPr>
            <w:hyperlink r:id="rId89" w:history="1">
              <w:r w:rsidR="0064380C" w:rsidRPr="004D1AE4">
                <w:rPr>
                  <w:rStyle w:val="Hyperlink"/>
                  <w:sz w:val="20"/>
                  <w:szCs w:val="20"/>
                </w:rPr>
                <w:t>TED Nuclear Power Debate</w:t>
              </w:r>
            </w:hyperlink>
          </w:p>
          <w:p w14:paraId="6A4938D3" w14:textId="77777777" w:rsidR="001654C3" w:rsidRPr="00F92E6F" w:rsidRDefault="001654C3" w:rsidP="002F6AFB">
            <w:pPr>
              <w:rPr>
                <w:rFonts w:cs="Arial"/>
                <w:color w:val="FF0000"/>
                <w:sz w:val="20"/>
                <w:szCs w:val="20"/>
              </w:rPr>
            </w:pPr>
          </w:p>
        </w:tc>
      </w:tr>
    </w:tbl>
    <w:p w14:paraId="5F5F12C3" w14:textId="77777777" w:rsidR="00B26CFF" w:rsidRDefault="00B26CFF" w:rsidP="00822BDC">
      <w:pPr>
        <w:jc w:val="right"/>
        <w:rPr>
          <w:rFonts w:cs="Arial"/>
        </w:rPr>
      </w:pPr>
    </w:p>
    <w:p w14:paraId="5D5FA1B3" w14:textId="77777777" w:rsidR="00923D5B" w:rsidRPr="001F23FD" w:rsidRDefault="00923D5B" w:rsidP="00822BDC">
      <w:pPr>
        <w:jc w:val="right"/>
        <w:rPr>
          <w:rFonts w:cs="Arial"/>
        </w:rPr>
      </w:pPr>
    </w:p>
    <w:p w14:paraId="38CB2838" w14:textId="77777777" w:rsidR="00DB5C97" w:rsidRPr="001F23FD" w:rsidRDefault="00DB5C97" w:rsidP="00304E99">
      <w:pPr>
        <w:pStyle w:val="Heading2"/>
        <w:ind w:left="0" w:firstLine="0"/>
        <w:rPr>
          <w:rFonts w:cs="Arial"/>
        </w:rPr>
      </w:pPr>
      <w:bookmarkStart w:id="16" w:name="_Toc413144707"/>
      <w:r w:rsidRPr="001F23FD">
        <w:rPr>
          <w:rFonts w:cs="Arial"/>
        </w:rPr>
        <w:lastRenderedPageBreak/>
        <w:t>3.9 Astrophysics</w:t>
      </w:r>
      <w:bookmarkEnd w:id="16"/>
    </w:p>
    <w:p w14:paraId="03D63897" w14:textId="77777777" w:rsidR="00C53C29" w:rsidRPr="00AC2A17" w:rsidRDefault="00C53C29" w:rsidP="00AC2A17">
      <w:pPr>
        <w:pStyle w:val="AQASectionTitle2"/>
      </w:pPr>
      <w:bookmarkStart w:id="17" w:name="_Toc413144708"/>
      <w:r w:rsidRPr="00AC2A17">
        <w:t>3.9.1 Telescopes</w:t>
      </w:r>
      <w:bookmarkEnd w:id="17"/>
    </w:p>
    <w:p w14:paraId="4C45987A" w14:textId="77777777" w:rsidR="00CE7570" w:rsidRPr="00AC2A17" w:rsidRDefault="00C53C29" w:rsidP="00AC2A17">
      <w:pPr>
        <w:pStyle w:val="AQASectionTitle3"/>
      </w:pPr>
      <w:r w:rsidRPr="00AC2A17">
        <w:t>3.9.1.1 – 3.9.1.2</w:t>
      </w:r>
      <w:r w:rsidR="00CE7570" w:rsidRPr="00AC2A17">
        <w:t xml:space="preserve"> Astronomical telescope consisting of two converging lenses and </w:t>
      </w:r>
      <w:r w:rsidRPr="00AC2A17">
        <w:t>R</w:t>
      </w:r>
      <w:r w:rsidR="00AA1789" w:rsidRPr="00AC2A17">
        <w:t>eflecting</w:t>
      </w:r>
      <w:r w:rsidR="00CE7570" w:rsidRPr="00AC2A17">
        <w:t xml:space="preserve"> telescope</w:t>
      </w:r>
    </w:p>
    <w:p w14:paraId="3E4AFF96" w14:textId="77777777" w:rsidR="00CE7570" w:rsidRPr="00AC2A17" w:rsidRDefault="00CE7570" w:rsidP="00AC2A17">
      <w:pPr>
        <w:pStyle w:val="AQASectionTitle4"/>
      </w:pPr>
      <w:r w:rsidRPr="00AC2A17">
        <w:t>Prior knowledge: Refraction, ray diagrams and behaviour of converging and diverging lenses, Law of Reflection, ray diagrams for convex mirror</w:t>
      </w:r>
      <w:r w:rsidR="00923D5B" w:rsidRPr="00AC2A17">
        <w:t>.</w:t>
      </w:r>
    </w:p>
    <w:p w14:paraId="5E3BFB87" w14:textId="77777777" w:rsidR="00CE7570" w:rsidRPr="004D1AE4"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DF3A1C" w:rsidRPr="001F23FD" w14:paraId="491C8612" w14:textId="77777777" w:rsidTr="00DB4E90">
        <w:tc>
          <w:tcPr>
            <w:tcW w:w="2376" w:type="dxa"/>
            <w:shd w:val="clear" w:color="auto" w:fill="D2C8E1"/>
          </w:tcPr>
          <w:p w14:paraId="3E2D424F"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955A97D"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1654039E"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301B8AC2"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BA6FD75"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40564832" w14:textId="77777777" w:rsidR="00CE7570" w:rsidRPr="001F23FD" w:rsidRDefault="00CE7570" w:rsidP="00ED6888">
            <w:pPr>
              <w:spacing w:line="240" w:lineRule="auto"/>
              <w:rPr>
                <w:rFonts w:cs="Arial"/>
                <w:b/>
              </w:rPr>
            </w:pPr>
            <w:r w:rsidRPr="001F23FD">
              <w:rPr>
                <w:rFonts w:cs="Arial"/>
                <w:b/>
              </w:rPr>
              <w:t>Resources</w:t>
            </w:r>
          </w:p>
        </w:tc>
      </w:tr>
      <w:tr w:rsidR="00DF3A1C" w:rsidRPr="001F23FD" w14:paraId="38CC4D9C" w14:textId="77777777" w:rsidTr="00DB4E90">
        <w:tc>
          <w:tcPr>
            <w:tcW w:w="2376" w:type="dxa"/>
          </w:tcPr>
          <w:p w14:paraId="66504D8F" w14:textId="77777777" w:rsidR="00CE7570" w:rsidRPr="001A249F" w:rsidRDefault="00CE7570" w:rsidP="00ED6888">
            <w:pPr>
              <w:autoSpaceDE w:val="0"/>
              <w:autoSpaceDN w:val="0"/>
              <w:adjustRightInd w:val="0"/>
              <w:spacing w:line="240" w:lineRule="auto"/>
              <w:rPr>
                <w:rFonts w:cs="Arial"/>
                <w:sz w:val="20"/>
                <w:szCs w:val="20"/>
              </w:rPr>
            </w:pPr>
          </w:p>
          <w:p w14:paraId="31BC4BC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Ray diagram to show the image formation in normal adjustment.</w:t>
            </w:r>
          </w:p>
          <w:p w14:paraId="1FB4E40C" w14:textId="77777777" w:rsidR="00CE7570" w:rsidRPr="001A249F" w:rsidRDefault="00CE7570" w:rsidP="00ED6888">
            <w:pPr>
              <w:autoSpaceDE w:val="0"/>
              <w:autoSpaceDN w:val="0"/>
              <w:adjustRightInd w:val="0"/>
              <w:spacing w:line="240" w:lineRule="auto"/>
              <w:rPr>
                <w:rFonts w:cs="Arial"/>
                <w:sz w:val="20"/>
                <w:szCs w:val="20"/>
              </w:rPr>
            </w:pPr>
          </w:p>
          <w:p w14:paraId="799D5B6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Angular magnification in normal adjustment.</w:t>
            </w:r>
          </w:p>
          <w:p w14:paraId="24C85D5B" w14:textId="77777777" w:rsidR="00CE7570" w:rsidRPr="001A249F" w:rsidRDefault="00CE7570" w:rsidP="00ED6888">
            <w:pPr>
              <w:autoSpaceDE w:val="0"/>
              <w:autoSpaceDN w:val="0"/>
              <w:adjustRightInd w:val="0"/>
              <w:spacing w:line="240" w:lineRule="auto"/>
              <w:rPr>
                <w:rFonts w:cs="Arial"/>
                <w:sz w:val="20"/>
                <w:szCs w:val="20"/>
              </w:rPr>
            </w:pPr>
          </w:p>
          <w:p w14:paraId="35B224EE" w14:textId="77777777" w:rsidR="00CE7570" w:rsidRDefault="00CE7570" w:rsidP="00ED6888">
            <w:pPr>
              <w:autoSpaceDE w:val="0"/>
              <w:autoSpaceDN w:val="0"/>
              <w:adjustRightInd w:val="0"/>
              <w:spacing w:line="240" w:lineRule="auto"/>
              <w:rPr>
                <w:rFonts w:ascii="Times New Roman" w:hAnsi="Times New Roman"/>
                <w:i/>
                <w:iCs/>
                <w:sz w:val="24"/>
              </w:rPr>
            </w:pPr>
            <w:r w:rsidRPr="00407E56">
              <w:rPr>
                <w:rFonts w:ascii="Times New Roman" w:hAnsi="Times New Roman"/>
                <w:i/>
                <w:iCs/>
                <w:sz w:val="24"/>
              </w:rPr>
              <w:t xml:space="preserve">M </w:t>
            </w:r>
            <w:r w:rsidRPr="00407E56">
              <w:rPr>
                <w:rFonts w:ascii="Times New Roman" w:hAnsi="Times New Roman"/>
                <w:sz w:val="24"/>
              </w:rPr>
              <w:t xml:space="preserve">= </w:t>
            </w:r>
            <w:r w:rsidRPr="00407E56">
              <w:rPr>
                <w:rFonts w:ascii="Times New Roman" w:hAnsi="Times New Roman"/>
                <w:i/>
                <w:iCs/>
                <w:sz w:val="24"/>
              </w:rPr>
              <w:t>angle subtended by image at eye / angle subtended by object at unaided eye</w:t>
            </w:r>
          </w:p>
          <w:p w14:paraId="0E3F9322" w14:textId="77777777" w:rsidR="00DF3A1C" w:rsidRPr="00DF3A1C" w:rsidRDefault="00DF3A1C" w:rsidP="00ED6888">
            <w:pPr>
              <w:autoSpaceDE w:val="0"/>
              <w:autoSpaceDN w:val="0"/>
              <w:adjustRightInd w:val="0"/>
              <w:spacing w:line="240" w:lineRule="auto"/>
              <w:rPr>
                <w:rFonts w:cs="Arial"/>
                <w:i/>
                <w:iCs/>
                <w:sz w:val="20"/>
                <w:szCs w:val="20"/>
              </w:rPr>
            </w:pPr>
          </w:p>
          <w:p w14:paraId="37FC3C9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Focal lengths of the lenses.</w:t>
            </w:r>
          </w:p>
          <w:p w14:paraId="62AC6FE0" w14:textId="77777777" w:rsidR="00CE7570" w:rsidRPr="001A249F" w:rsidRDefault="00CE7570" w:rsidP="00ED6888">
            <w:pPr>
              <w:autoSpaceDE w:val="0"/>
              <w:autoSpaceDN w:val="0"/>
              <w:adjustRightInd w:val="0"/>
              <w:spacing w:line="240" w:lineRule="auto"/>
              <w:rPr>
                <w:rFonts w:cs="Arial"/>
                <w:sz w:val="20"/>
                <w:szCs w:val="20"/>
              </w:rPr>
            </w:pPr>
          </w:p>
          <w:p w14:paraId="0C4CBF1E" w14:textId="77777777" w:rsidR="00CE7570" w:rsidRPr="00407E56" w:rsidRDefault="00AA1789" w:rsidP="00ED6888">
            <w:pPr>
              <w:autoSpaceDE w:val="0"/>
              <w:autoSpaceDN w:val="0"/>
              <w:adjustRightInd w:val="0"/>
              <w:spacing w:line="240" w:lineRule="auto"/>
              <w:rPr>
                <w:rFonts w:cs="Arial"/>
                <w:i/>
                <w:iCs/>
                <w:sz w:val="24"/>
              </w:rPr>
            </w:pPr>
            <m:oMathPara>
              <m:oMath>
                <m:r>
                  <w:rPr>
                    <w:rFonts w:ascii="Cambria Math" w:hAnsi="Cambria Math" w:cs="Arial"/>
                    <w:sz w:val="24"/>
                  </w:rPr>
                  <m:t>M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f</m:t>
                        </m:r>
                      </m:e>
                      <m:sub>
                        <m:r>
                          <m:rPr>
                            <m:sty m:val="p"/>
                          </m:rPr>
                          <w:rPr>
                            <w:rFonts w:ascii="Cambria Math" w:hAnsi="Cambria Math" w:cs="Arial"/>
                            <w:sz w:val="24"/>
                          </w:rPr>
                          <m:t>0</m:t>
                        </m:r>
                      </m:sub>
                    </m:sSub>
                  </m:num>
                  <m:den>
                    <m:sSub>
                      <m:sSubPr>
                        <m:ctrlPr>
                          <w:rPr>
                            <w:rFonts w:ascii="Cambria Math" w:hAnsi="Cambria Math" w:cs="Arial"/>
                            <w:i/>
                            <w:sz w:val="24"/>
                          </w:rPr>
                        </m:ctrlPr>
                      </m:sSubPr>
                      <m:e>
                        <m:r>
                          <w:rPr>
                            <w:rFonts w:ascii="Cambria Math" w:hAnsi="Cambria Math" w:cs="Arial"/>
                            <w:sz w:val="24"/>
                          </w:rPr>
                          <m:t>f</m:t>
                        </m:r>
                      </m:e>
                      <m:sub>
                        <m:r>
                          <m:rPr>
                            <m:sty m:val="p"/>
                          </m:rPr>
                          <w:rPr>
                            <w:rFonts w:ascii="Cambria Math" w:hAnsi="Cambria Math" w:cs="Arial"/>
                            <w:sz w:val="24"/>
                          </w:rPr>
                          <m:t>e</m:t>
                        </m:r>
                      </m:sub>
                    </m:sSub>
                  </m:den>
                </m:f>
              </m:oMath>
            </m:oMathPara>
          </w:p>
          <w:p w14:paraId="774C9419" w14:textId="77777777" w:rsidR="00CE7570" w:rsidRPr="001A249F" w:rsidRDefault="00CE7570" w:rsidP="00ED6888">
            <w:pPr>
              <w:rPr>
                <w:rFonts w:cs="Arial"/>
                <w:sz w:val="20"/>
                <w:szCs w:val="20"/>
              </w:rPr>
            </w:pPr>
          </w:p>
          <w:p w14:paraId="4FDA77BF"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Cassegrain arrangement using a parabolic concave primary mirror and convex secondary mirror.</w:t>
            </w:r>
          </w:p>
          <w:p w14:paraId="0B30AD30" w14:textId="77777777" w:rsidR="00CE7570" w:rsidRPr="001A249F" w:rsidRDefault="00CE7570" w:rsidP="00ED6888">
            <w:pPr>
              <w:autoSpaceDE w:val="0"/>
              <w:autoSpaceDN w:val="0"/>
              <w:adjustRightInd w:val="0"/>
              <w:spacing w:line="240" w:lineRule="auto"/>
              <w:rPr>
                <w:rFonts w:cs="Arial"/>
                <w:sz w:val="20"/>
                <w:szCs w:val="20"/>
              </w:rPr>
            </w:pPr>
          </w:p>
          <w:p w14:paraId="6570B2E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Ray diagram to show path of rays through the telescope up to the eyepiece.</w:t>
            </w:r>
          </w:p>
          <w:p w14:paraId="2F8BFEB1" w14:textId="77777777" w:rsidR="00CE7570" w:rsidRPr="001A249F" w:rsidRDefault="00CE7570" w:rsidP="00ED6888">
            <w:pPr>
              <w:autoSpaceDE w:val="0"/>
              <w:autoSpaceDN w:val="0"/>
              <w:adjustRightInd w:val="0"/>
              <w:spacing w:line="240" w:lineRule="auto"/>
              <w:rPr>
                <w:rFonts w:cs="Arial"/>
                <w:sz w:val="20"/>
                <w:szCs w:val="20"/>
              </w:rPr>
            </w:pPr>
          </w:p>
          <w:p w14:paraId="28B69DAD" w14:textId="77777777" w:rsidR="00304E99" w:rsidRPr="001A249F" w:rsidRDefault="00CE7570" w:rsidP="00304E99">
            <w:pPr>
              <w:autoSpaceDE w:val="0"/>
              <w:autoSpaceDN w:val="0"/>
              <w:adjustRightInd w:val="0"/>
              <w:spacing w:line="240" w:lineRule="auto"/>
              <w:rPr>
                <w:rFonts w:cs="Arial"/>
                <w:sz w:val="20"/>
                <w:szCs w:val="20"/>
              </w:rPr>
            </w:pPr>
            <w:r w:rsidRPr="001A249F">
              <w:rPr>
                <w:rFonts w:cs="Arial"/>
                <w:sz w:val="20"/>
                <w:szCs w:val="20"/>
              </w:rPr>
              <w:t>Relative merits of reflectors and refractors including a qualita</w:t>
            </w:r>
            <w:r w:rsidR="00AA1789" w:rsidRPr="001A249F">
              <w:rPr>
                <w:rFonts w:cs="Arial"/>
                <w:sz w:val="20"/>
                <w:szCs w:val="20"/>
              </w:rPr>
              <w:t xml:space="preserve">tive treatment of spherical and </w:t>
            </w:r>
            <w:r w:rsidR="00304E99" w:rsidRPr="001A249F">
              <w:rPr>
                <w:rFonts w:cs="Arial"/>
                <w:sz w:val="20"/>
                <w:szCs w:val="20"/>
              </w:rPr>
              <w:t>chromatic aberration.</w:t>
            </w:r>
          </w:p>
          <w:p w14:paraId="00CBB35E" w14:textId="77777777" w:rsidR="00CE7570" w:rsidRPr="001A249F" w:rsidRDefault="00CE7570" w:rsidP="00304E99">
            <w:pPr>
              <w:rPr>
                <w:rFonts w:cs="Arial"/>
                <w:sz w:val="20"/>
                <w:szCs w:val="20"/>
              </w:rPr>
            </w:pPr>
          </w:p>
        </w:tc>
        <w:tc>
          <w:tcPr>
            <w:tcW w:w="1134" w:type="dxa"/>
          </w:tcPr>
          <w:p w14:paraId="21ACD57F" w14:textId="77777777" w:rsidR="00CE7570" w:rsidRPr="00DF3A1C" w:rsidRDefault="00CE7570" w:rsidP="00ED6888">
            <w:pPr>
              <w:rPr>
                <w:rFonts w:cs="Arial"/>
                <w:sz w:val="20"/>
                <w:szCs w:val="20"/>
              </w:rPr>
            </w:pPr>
          </w:p>
          <w:p w14:paraId="7E873363" w14:textId="77777777" w:rsidR="00CE7570" w:rsidRPr="00DF3A1C" w:rsidRDefault="005B3D77" w:rsidP="00ED6888">
            <w:pPr>
              <w:rPr>
                <w:rFonts w:cs="Arial"/>
                <w:sz w:val="20"/>
                <w:szCs w:val="20"/>
              </w:rPr>
            </w:pPr>
            <w:r w:rsidRPr="00DF3A1C">
              <w:rPr>
                <w:rFonts w:cs="Arial"/>
                <w:sz w:val="20"/>
                <w:szCs w:val="20"/>
              </w:rPr>
              <w:t>1</w:t>
            </w:r>
            <w:r w:rsidR="00CE7570" w:rsidRPr="00DF3A1C">
              <w:rPr>
                <w:rFonts w:cs="Arial"/>
                <w:sz w:val="20"/>
                <w:szCs w:val="20"/>
              </w:rPr>
              <w:t xml:space="preserve"> week</w:t>
            </w:r>
          </w:p>
          <w:p w14:paraId="23CB68E5" w14:textId="77777777" w:rsidR="00CE7570" w:rsidRPr="00DF3A1C" w:rsidRDefault="00CE7570" w:rsidP="00ED6888">
            <w:pPr>
              <w:rPr>
                <w:rFonts w:cs="Arial"/>
                <w:sz w:val="20"/>
                <w:szCs w:val="20"/>
              </w:rPr>
            </w:pPr>
          </w:p>
          <w:p w14:paraId="4D83E817" w14:textId="77777777" w:rsidR="00CE7570" w:rsidRPr="00DF3A1C" w:rsidRDefault="00CE7570" w:rsidP="00ED6888">
            <w:pPr>
              <w:rPr>
                <w:rFonts w:cs="Arial"/>
                <w:sz w:val="20"/>
                <w:szCs w:val="20"/>
              </w:rPr>
            </w:pPr>
          </w:p>
          <w:p w14:paraId="586B9E75" w14:textId="77777777" w:rsidR="00CE7570" w:rsidRPr="00DF3A1C" w:rsidRDefault="00CE7570" w:rsidP="00ED6888">
            <w:pPr>
              <w:rPr>
                <w:rFonts w:cs="Arial"/>
                <w:sz w:val="20"/>
                <w:szCs w:val="20"/>
              </w:rPr>
            </w:pPr>
          </w:p>
          <w:p w14:paraId="33AAE21F" w14:textId="77777777" w:rsidR="00CE7570" w:rsidRPr="00DF3A1C" w:rsidRDefault="00CE7570" w:rsidP="00ED6888">
            <w:pPr>
              <w:rPr>
                <w:rFonts w:cs="Arial"/>
                <w:sz w:val="20"/>
                <w:szCs w:val="20"/>
              </w:rPr>
            </w:pPr>
          </w:p>
          <w:p w14:paraId="3DB17D27" w14:textId="77777777" w:rsidR="00CE7570" w:rsidRPr="00DF3A1C" w:rsidRDefault="00CE7570" w:rsidP="00ED6888">
            <w:pPr>
              <w:rPr>
                <w:rFonts w:cs="Arial"/>
                <w:sz w:val="20"/>
                <w:szCs w:val="20"/>
              </w:rPr>
            </w:pPr>
          </w:p>
          <w:p w14:paraId="5D1B1C5B" w14:textId="77777777" w:rsidR="00CE7570" w:rsidRPr="00DF3A1C" w:rsidRDefault="00CE7570" w:rsidP="00ED6888">
            <w:pPr>
              <w:rPr>
                <w:rFonts w:cs="Arial"/>
                <w:sz w:val="20"/>
                <w:szCs w:val="20"/>
              </w:rPr>
            </w:pPr>
          </w:p>
          <w:p w14:paraId="741BAB11" w14:textId="77777777" w:rsidR="00CE7570" w:rsidRPr="00DF3A1C" w:rsidRDefault="00CE7570" w:rsidP="00ED6888">
            <w:pPr>
              <w:rPr>
                <w:rFonts w:cs="Arial"/>
                <w:sz w:val="20"/>
                <w:szCs w:val="20"/>
              </w:rPr>
            </w:pPr>
          </w:p>
          <w:p w14:paraId="647EAD79" w14:textId="77777777" w:rsidR="00CE7570" w:rsidRPr="00DF3A1C" w:rsidRDefault="00CE7570" w:rsidP="00ED6888">
            <w:pPr>
              <w:rPr>
                <w:rFonts w:cs="Arial"/>
                <w:sz w:val="20"/>
                <w:szCs w:val="20"/>
              </w:rPr>
            </w:pPr>
          </w:p>
          <w:p w14:paraId="6AD1F65D" w14:textId="77777777" w:rsidR="00CE7570" w:rsidRPr="00DF3A1C" w:rsidRDefault="00CE7570" w:rsidP="00ED6888">
            <w:pPr>
              <w:rPr>
                <w:rFonts w:cs="Arial"/>
                <w:sz w:val="20"/>
                <w:szCs w:val="20"/>
              </w:rPr>
            </w:pPr>
          </w:p>
          <w:p w14:paraId="13E52DD9" w14:textId="77777777" w:rsidR="00CE7570" w:rsidRPr="00DF3A1C" w:rsidRDefault="00CE7570" w:rsidP="00ED6888">
            <w:pPr>
              <w:rPr>
                <w:rFonts w:cs="Arial"/>
                <w:sz w:val="20"/>
                <w:szCs w:val="20"/>
              </w:rPr>
            </w:pPr>
          </w:p>
          <w:p w14:paraId="5A1C8C36" w14:textId="77777777" w:rsidR="00CE7570" w:rsidRPr="00DF3A1C" w:rsidRDefault="00CE7570" w:rsidP="00ED6888">
            <w:pPr>
              <w:rPr>
                <w:rFonts w:cs="Arial"/>
                <w:sz w:val="20"/>
                <w:szCs w:val="20"/>
              </w:rPr>
            </w:pPr>
          </w:p>
          <w:p w14:paraId="143BDE2B" w14:textId="77777777" w:rsidR="00CE7570" w:rsidRPr="00DF3A1C" w:rsidRDefault="00CE7570" w:rsidP="00ED6888">
            <w:pPr>
              <w:rPr>
                <w:rFonts w:cs="Arial"/>
                <w:sz w:val="20"/>
                <w:szCs w:val="20"/>
              </w:rPr>
            </w:pPr>
          </w:p>
          <w:p w14:paraId="57C6D656" w14:textId="77777777" w:rsidR="00CE7570" w:rsidRPr="00DF3A1C" w:rsidRDefault="00CE7570" w:rsidP="00ED6888">
            <w:pPr>
              <w:rPr>
                <w:rFonts w:cs="Arial"/>
                <w:sz w:val="20"/>
                <w:szCs w:val="20"/>
              </w:rPr>
            </w:pPr>
          </w:p>
          <w:p w14:paraId="02197C5C" w14:textId="77777777" w:rsidR="00CE7570" w:rsidRPr="001A249F" w:rsidRDefault="00CE7570" w:rsidP="00ED6888">
            <w:pPr>
              <w:rPr>
                <w:rFonts w:cs="Arial"/>
                <w:sz w:val="20"/>
                <w:szCs w:val="20"/>
              </w:rPr>
            </w:pPr>
          </w:p>
        </w:tc>
        <w:tc>
          <w:tcPr>
            <w:tcW w:w="2197" w:type="dxa"/>
          </w:tcPr>
          <w:p w14:paraId="26C4841B" w14:textId="77777777" w:rsidR="00CE7570" w:rsidRPr="001A249F" w:rsidRDefault="00CE7570" w:rsidP="00ED6888">
            <w:pPr>
              <w:rPr>
                <w:rFonts w:cs="Arial"/>
                <w:sz w:val="20"/>
                <w:szCs w:val="20"/>
              </w:rPr>
            </w:pPr>
          </w:p>
          <w:p w14:paraId="5C0CB981" w14:textId="77777777" w:rsidR="00CE7570" w:rsidRPr="001A249F" w:rsidRDefault="00CE7570" w:rsidP="00ED6888">
            <w:pPr>
              <w:rPr>
                <w:rFonts w:cs="Arial"/>
                <w:sz w:val="20"/>
                <w:szCs w:val="20"/>
              </w:rPr>
            </w:pPr>
            <w:r w:rsidRPr="001A249F">
              <w:rPr>
                <w:rFonts w:cs="Arial"/>
                <w:sz w:val="20"/>
                <w:szCs w:val="20"/>
              </w:rPr>
              <w:t>Recall and understand the term normal adjustment.</w:t>
            </w:r>
          </w:p>
          <w:p w14:paraId="6F357575" w14:textId="77777777" w:rsidR="00CE7570" w:rsidRPr="001A249F" w:rsidRDefault="00CE7570" w:rsidP="00ED6888">
            <w:pPr>
              <w:rPr>
                <w:rFonts w:cs="Arial"/>
                <w:sz w:val="20"/>
                <w:szCs w:val="20"/>
              </w:rPr>
            </w:pPr>
          </w:p>
          <w:p w14:paraId="70E80369" w14:textId="77777777" w:rsidR="00CE7570" w:rsidRPr="001A249F" w:rsidRDefault="00CE7570" w:rsidP="00ED6888">
            <w:pPr>
              <w:rPr>
                <w:rFonts w:cs="Arial"/>
                <w:sz w:val="20"/>
                <w:szCs w:val="20"/>
              </w:rPr>
            </w:pPr>
            <w:r w:rsidRPr="001A249F">
              <w:rPr>
                <w:rFonts w:cs="Arial"/>
                <w:sz w:val="20"/>
                <w:szCs w:val="20"/>
              </w:rPr>
              <w:t>Draw ray diagram to show image formation in normal adjustment.</w:t>
            </w:r>
          </w:p>
          <w:p w14:paraId="0FD7C15E" w14:textId="77777777" w:rsidR="00CE7570" w:rsidRPr="001A249F" w:rsidRDefault="00CE7570" w:rsidP="00ED6888">
            <w:pPr>
              <w:rPr>
                <w:rFonts w:cs="Arial"/>
                <w:sz w:val="20"/>
                <w:szCs w:val="20"/>
              </w:rPr>
            </w:pPr>
          </w:p>
          <w:p w14:paraId="6321EE1D" w14:textId="77777777" w:rsidR="00CE7570" w:rsidRPr="001A249F" w:rsidRDefault="00CE7570" w:rsidP="00ED6888">
            <w:pPr>
              <w:rPr>
                <w:rFonts w:cs="Arial"/>
                <w:sz w:val="20"/>
                <w:szCs w:val="20"/>
              </w:rPr>
            </w:pPr>
            <w:r w:rsidRPr="001A249F">
              <w:rPr>
                <w:rFonts w:cs="Arial"/>
                <w:sz w:val="20"/>
                <w:szCs w:val="20"/>
              </w:rPr>
              <w:t>Recall and use the concept of angular magnification.</w:t>
            </w:r>
          </w:p>
          <w:p w14:paraId="27B8CCDE" w14:textId="77777777" w:rsidR="00CE7570" w:rsidRPr="001A249F" w:rsidRDefault="00CE7570" w:rsidP="00ED6888">
            <w:pPr>
              <w:rPr>
                <w:rFonts w:cs="Arial"/>
                <w:sz w:val="20"/>
                <w:szCs w:val="20"/>
              </w:rPr>
            </w:pPr>
          </w:p>
          <w:p w14:paraId="77981D90" w14:textId="77777777" w:rsidR="00CE7570" w:rsidRPr="001A249F" w:rsidRDefault="00CE7570" w:rsidP="00ED6888">
            <w:pPr>
              <w:rPr>
                <w:rFonts w:cs="Arial"/>
                <w:sz w:val="20"/>
                <w:szCs w:val="20"/>
              </w:rPr>
            </w:pPr>
            <w:r w:rsidRPr="001A249F">
              <w:rPr>
                <w:rFonts w:cs="Arial"/>
                <w:sz w:val="20"/>
                <w:szCs w:val="20"/>
              </w:rPr>
              <w:t>Solve problems involving angular magnification.</w:t>
            </w:r>
          </w:p>
          <w:p w14:paraId="21B31101" w14:textId="77777777" w:rsidR="00CE7570" w:rsidRPr="001A249F" w:rsidRDefault="00CE7570" w:rsidP="00ED6888">
            <w:pPr>
              <w:rPr>
                <w:rFonts w:cs="Arial"/>
                <w:sz w:val="20"/>
                <w:szCs w:val="20"/>
              </w:rPr>
            </w:pPr>
          </w:p>
          <w:p w14:paraId="6DA01838" w14:textId="77777777" w:rsidR="00CE7570" w:rsidRPr="001A249F" w:rsidRDefault="00CE7570" w:rsidP="00ED6888">
            <w:pPr>
              <w:rPr>
                <w:rFonts w:cs="Arial"/>
                <w:sz w:val="20"/>
                <w:szCs w:val="20"/>
              </w:rPr>
            </w:pPr>
            <w:r w:rsidRPr="001A249F">
              <w:rPr>
                <w:rFonts w:cs="Arial"/>
                <w:sz w:val="20"/>
                <w:szCs w:val="20"/>
              </w:rPr>
              <w:t xml:space="preserve">Recall and sketch the Cassegrain </w:t>
            </w:r>
            <w:r w:rsidRPr="001A249F">
              <w:rPr>
                <w:rFonts w:cs="Arial"/>
                <w:sz w:val="20"/>
                <w:szCs w:val="20"/>
              </w:rPr>
              <w:lastRenderedPageBreak/>
              <w:t>arrangement including ray diagram to the eyepiece.</w:t>
            </w:r>
          </w:p>
          <w:p w14:paraId="31CE19C6" w14:textId="77777777" w:rsidR="00CE7570" w:rsidRPr="001A249F" w:rsidRDefault="00CE7570" w:rsidP="00ED6888">
            <w:pPr>
              <w:rPr>
                <w:rFonts w:cs="Arial"/>
                <w:sz w:val="20"/>
                <w:szCs w:val="20"/>
              </w:rPr>
            </w:pPr>
          </w:p>
          <w:p w14:paraId="4ABF9D77" w14:textId="77777777" w:rsidR="00CE7570" w:rsidRPr="001A249F" w:rsidRDefault="00CE7570" w:rsidP="00ED6888">
            <w:pPr>
              <w:rPr>
                <w:rFonts w:cs="Arial"/>
                <w:sz w:val="20"/>
                <w:szCs w:val="20"/>
              </w:rPr>
            </w:pPr>
            <w:r w:rsidRPr="001A249F">
              <w:rPr>
                <w:rFonts w:cs="Arial"/>
                <w:sz w:val="20"/>
                <w:szCs w:val="20"/>
              </w:rPr>
              <w:t>Describe and discuss merits of reflectors and refractors including spherical and chromatic aberration.</w:t>
            </w:r>
          </w:p>
          <w:p w14:paraId="3408C495" w14:textId="77777777" w:rsidR="00CE7570" w:rsidRPr="001A249F" w:rsidRDefault="00CE7570" w:rsidP="00ED6888">
            <w:pPr>
              <w:rPr>
                <w:rFonts w:cs="Arial"/>
                <w:sz w:val="20"/>
                <w:szCs w:val="20"/>
              </w:rPr>
            </w:pPr>
          </w:p>
          <w:p w14:paraId="4F6A669D" w14:textId="77777777" w:rsidR="00CE7570" w:rsidRPr="001A249F" w:rsidRDefault="00CE7570" w:rsidP="00ED6888">
            <w:pPr>
              <w:rPr>
                <w:rFonts w:cs="Arial"/>
                <w:sz w:val="20"/>
                <w:szCs w:val="20"/>
              </w:rPr>
            </w:pPr>
          </w:p>
          <w:p w14:paraId="3FEF70BF" w14:textId="77777777" w:rsidR="00CE7570" w:rsidRPr="001A249F" w:rsidRDefault="00CE7570" w:rsidP="00ED6888">
            <w:pPr>
              <w:rPr>
                <w:rFonts w:cs="Arial"/>
                <w:sz w:val="20"/>
                <w:szCs w:val="20"/>
              </w:rPr>
            </w:pPr>
          </w:p>
          <w:p w14:paraId="5FC535D0" w14:textId="77777777" w:rsidR="00CE7570" w:rsidRPr="001A249F" w:rsidRDefault="00CE7570" w:rsidP="00ED6888">
            <w:pPr>
              <w:rPr>
                <w:rFonts w:cs="Arial"/>
                <w:sz w:val="20"/>
                <w:szCs w:val="20"/>
              </w:rPr>
            </w:pPr>
          </w:p>
          <w:p w14:paraId="2BAE5204" w14:textId="77777777" w:rsidR="00CE7570" w:rsidRPr="001A249F" w:rsidRDefault="00CE7570" w:rsidP="00ED6888">
            <w:pPr>
              <w:rPr>
                <w:rFonts w:cs="Arial"/>
                <w:sz w:val="20"/>
                <w:szCs w:val="20"/>
              </w:rPr>
            </w:pPr>
          </w:p>
          <w:p w14:paraId="598D3B0B" w14:textId="77777777" w:rsidR="00CE7570" w:rsidRPr="001A249F" w:rsidRDefault="00CE7570" w:rsidP="00ED6888">
            <w:pPr>
              <w:rPr>
                <w:rFonts w:cs="Arial"/>
                <w:sz w:val="20"/>
                <w:szCs w:val="20"/>
              </w:rPr>
            </w:pPr>
          </w:p>
        </w:tc>
        <w:tc>
          <w:tcPr>
            <w:tcW w:w="3757" w:type="dxa"/>
          </w:tcPr>
          <w:p w14:paraId="1A1EFBCD" w14:textId="77777777" w:rsidR="00CE7570" w:rsidRPr="001A249F" w:rsidRDefault="00CE7570" w:rsidP="00ED6888">
            <w:pPr>
              <w:rPr>
                <w:rFonts w:eastAsia="Calibri" w:cs="Arial"/>
                <w:sz w:val="20"/>
                <w:szCs w:val="20"/>
              </w:rPr>
            </w:pPr>
          </w:p>
          <w:p w14:paraId="31AEA30B" w14:textId="77777777" w:rsidR="00CE7570" w:rsidRPr="001A249F" w:rsidRDefault="00CE7570" w:rsidP="00ED6888">
            <w:pPr>
              <w:rPr>
                <w:rFonts w:eastAsia="Calibri" w:cs="Arial"/>
                <w:sz w:val="20"/>
                <w:szCs w:val="20"/>
              </w:rPr>
            </w:pPr>
            <w:r w:rsidRPr="001A249F">
              <w:rPr>
                <w:rFonts w:eastAsia="Calibri" w:cs="Arial"/>
                <w:sz w:val="20"/>
                <w:szCs w:val="20"/>
              </w:rPr>
              <w:t>Rev</w:t>
            </w:r>
            <w:r w:rsidR="00AA1789" w:rsidRPr="001A249F">
              <w:rPr>
                <w:rFonts w:eastAsia="Calibri" w:cs="Arial"/>
                <w:sz w:val="20"/>
                <w:szCs w:val="20"/>
              </w:rPr>
              <w:t xml:space="preserve">ise properties of lenses using </w:t>
            </w:r>
            <w:proofErr w:type="spellStart"/>
            <w:r w:rsidR="007710F0" w:rsidRPr="001A249F">
              <w:rPr>
                <w:rFonts w:eastAsia="Calibri" w:cs="Arial"/>
                <w:sz w:val="20"/>
                <w:szCs w:val="20"/>
              </w:rPr>
              <w:t>PhET</w:t>
            </w:r>
            <w:proofErr w:type="spellEnd"/>
            <w:r w:rsidR="00AA1789" w:rsidRPr="001A249F">
              <w:rPr>
                <w:rFonts w:eastAsia="Calibri" w:cs="Arial"/>
                <w:sz w:val="20"/>
                <w:szCs w:val="20"/>
              </w:rPr>
              <w:t xml:space="preserve"> g</w:t>
            </w:r>
            <w:r w:rsidRPr="001A249F">
              <w:rPr>
                <w:rFonts w:eastAsia="Calibri" w:cs="Arial"/>
                <w:sz w:val="20"/>
                <w:szCs w:val="20"/>
              </w:rPr>
              <w:t>eometric optics simulator.</w:t>
            </w:r>
          </w:p>
          <w:p w14:paraId="13B19FFC" w14:textId="77777777" w:rsidR="00CE7570" w:rsidRPr="001A249F" w:rsidRDefault="00CE7570" w:rsidP="00ED6888">
            <w:pPr>
              <w:rPr>
                <w:rFonts w:eastAsia="Calibri" w:cs="Arial"/>
                <w:sz w:val="20"/>
                <w:szCs w:val="20"/>
              </w:rPr>
            </w:pPr>
          </w:p>
          <w:p w14:paraId="205348DC" w14:textId="77777777" w:rsidR="00CE7570" w:rsidRPr="001A249F" w:rsidRDefault="00CE7570" w:rsidP="00ED6888">
            <w:pPr>
              <w:rPr>
                <w:rFonts w:eastAsia="Calibri" w:cs="Arial"/>
                <w:sz w:val="20"/>
                <w:szCs w:val="20"/>
              </w:rPr>
            </w:pPr>
            <w:r w:rsidRPr="001A249F">
              <w:rPr>
                <w:rFonts w:eastAsia="Calibri" w:cs="Arial"/>
                <w:sz w:val="20"/>
                <w:szCs w:val="20"/>
              </w:rPr>
              <w:t>Students construct a simple astronomical telescope using two lenses. Students sketch ray diagrams of arrangement in normal adjustment. This knowledge is consolidated through use of a simulation such as the Walter-Fendt applet.</w:t>
            </w:r>
          </w:p>
          <w:p w14:paraId="361EF03F" w14:textId="77777777" w:rsidR="00CE7570" w:rsidRPr="001A249F" w:rsidRDefault="00CE7570" w:rsidP="00ED6888">
            <w:pPr>
              <w:rPr>
                <w:rFonts w:eastAsia="Calibri" w:cs="Arial"/>
                <w:sz w:val="20"/>
                <w:szCs w:val="20"/>
              </w:rPr>
            </w:pPr>
          </w:p>
          <w:p w14:paraId="5BF36FEF" w14:textId="77777777" w:rsidR="00CE7570" w:rsidRPr="001A249F" w:rsidRDefault="00CE7570" w:rsidP="00ED6888">
            <w:pPr>
              <w:rPr>
                <w:rFonts w:eastAsia="Calibri" w:cs="Arial"/>
                <w:sz w:val="20"/>
                <w:szCs w:val="20"/>
              </w:rPr>
            </w:pPr>
            <w:r w:rsidRPr="001A249F">
              <w:rPr>
                <w:rFonts w:eastAsia="Calibri" w:cs="Arial"/>
                <w:sz w:val="20"/>
                <w:szCs w:val="20"/>
              </w:rPr>
              <w:t>Discussion of angular magnification and rehearsal of calculations.</w:t>
            </w:r>
          </w:p>
          <w:p w14:paraId="251A15DE" w14:textId="77777777" w:rsidR="00CE7570" w:rsidRPr="001A249F" w:rsidRDefault="00CE7570" w:rsidP="00ED6888">
            <w:pPr>
              <w:rPr>
                <w:rFonts w:eastAsia="Calibri" w:cs="Arial"/>
                <w:sz w:val="20"/>
                <w:szCs w:val="20"/>
              </w:rPr>
            </w:pPr>
          </w:p>
          <w:p w14:paraId="74C5AAA8" w14:textId="77777777" w:rsidR="00CE7570" w:rsidRPr="001A249F" w:rsidRDefault="00CE7570" w:rsidP="00ED6888">
            <w:pPr>
              <w:rPr>
                <w:rFonts w:eastAsia="Calibri" w:cs="Arial"/>
                <w:sz w:val="20"/>
                <w:szCs w:val="20"/>
              </w:rPr>
            </w:pPr>
            <w:r w:rsidRPr="001A249F">
              <w:rPr>
                <w:rFonts w:eastAsia="Calibri" w:cs="Arial"/>
                <w:sz w:val="20"/>
                <w:szCs w:val="20"/>
              </w:rPr>
              <w:t xml:space="preserve">Students research Cassegrain arrangement and write a short report discussing the merits of reflectors and </w:t>
            </w:r>
            <w:r w:rsidRPr="001A249F">
              <w:rPr>
                <w:rFonts w:eastAsia="Calibri" w:cs="Arial"/>
                <w:sz w:val="20"/>
                <w:szCs w:val="20"/>
              </w:rPr>
              <w:lastRenderedPageBreak/>
              <w:t>refractors including spherical and chromatic aberration.</w:t>
            </w:r>
          </w:p>
          <w:p w14:paraId="5E30D408" w14:textId="77777777" w:rsidR="00CE7570" w:rsidRPr="001A249F" w:rsidRDefault="00CE7570" w:rsidP="00ED6888">
            <w:pPr>
              <w:rPr>
                <w:rFonts w:eastAsia="Calibri" w:cs="Arial"/>
                <w:sz w:val="20"/>
                <w:szCs w:val="20"/>
              </w:rPr>
            </w:pPr>
          </w:p>
          <w:p w14:paraId="1243316B"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36CB88AC" w14:textId="77777777" w:rsidR="00CE7570" w:rsidRPr="001A249F" w:rsidRDefault="00CE7570" w:rsidP="00ED6888">
            <w:pPr>
              <w:rPr>
                <w:rFonts w:cs="Arial"/>
                <w:b/>
                <w:sz w:val="20"/>
                <w:szCs w:val="20"/>
              </w:rPr>
            </w:pPr>
          </w:p>
          <w:p w14:paraId="39470E2B"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spherical and chromatic aberration.</w:t>
            </w:r>
          </w:p>
          <w:p w14:paraId="75F75FBC" w14:textId="77777777" w:rsidR="00CE7570" w:rsidRPr="001A249F" w:rsidRDefault="00CE7570" w:rsidP="00ED6888">
            <w:pPr>
              <w:autoSpaceDE w:val="0"/>
              <w:autoSpaceDN w:val="0"/>
              <w:adjustRightInd w:val="0"/>
              <w:spacing w:line="240" w:lineRule="auto"/>
              <w:rPr>
                <w:rFonts w:cs="Arial"/>
                <w:sz w:val="20"/>
                <w:szCs w:val="20"/>
              </w:rPr>
            </w:pPr>
          </w:p>
          <w:p w14:paraId="2E20A084" w14:textId="77777777" w:rsidR="00CE7570" w:rsidRPr="001A249F" w:rsidRDefault="00CE7570" w:rsidP="00ED6888">
            <w:pPr>
              <w:autoSpaceDE w:val="0"/>
              <w:autoSpaceDN w:val="0"/>
              <w:adjustRightInd w:val="0"/>
              <w:spacing w:line="240" w:lineRule="auto"/>
              <w:rPr>
                <w:rFonts w:cs="Arial"/>
                <w:sz w:val="20"/>
                <w:szCs w:val="20"/>
              </w:rPr>
            </w:pPr>
          </w:p>
          <w:p w14:paraId="34BAAD1D" w14:textId="77777777" w:rsidR="00CE7570" w:rsidRPr="001A249F" w:rsidRDefault="00CE7570" w:rsidP="00ED6888">
            <w:pPr>
              <w:rPr>
                <w:rFonts w:cs="Arial"/>
                <w:sz w:val="20"/>
                <w:szCs w:val="20"/>
              </w:rPr>
            </w:pPr>
          </w:p>
          <w:p w14:paraId="788FFE1C" w14:textId="77777777" w:rsidR="00CE7570" w:rsidRPr="001A249F" w:rsidRDefault="00CE7570" w:rsidP="00ED6888">
            <w:pPr>
              <w:autoSpaceDE w:val="0"/>
              <w:autoSpaceDN w:val="0"/>
              <w:adjustRightInd w:val="0"/>
              <w:spacing w:line="240" w:lineRule="auto"/>
              <w:rPr>
                <w:rFonts w:cs="Arial"/>
                <w:sz w:val="20"/>
                <w:szCs w:val="20"/>
              </w:rPr>
            </w:pPr>
          </w:p>
          <w:p w14:paraId="47146A70"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754424AC" w14:textId="77777777" w:rsidR="00CE7570" w:rsidRPr="001A249F" w:rsidRDefault="00CE7570" w:rsidP="00ED6888">
            <w:pPr>
              <w:rPr>
                <w:rFonts w:cs="Arial"/>
                <w:sz w:val="20"/>
                <w:szCs w:val="20"/>
              </w:rPr>
            </w:pPr>
          </w:p>
          <w:p w14:paraId="523FE075" w14:textId="77777777" w:rsidR="00CE7570" w:rsidRPr="001A249F" w:rsidRDefault="00A54956" w:rsidP="00ED6888">
            <w:pPr>
              <w:rPr>
                <w:rFonts w:cs="Arial"/>
                <w:sz w:val="20"/>
                <w:szCs w:val="20"/>
              </w:rPr>
            </w:pPr>
            <w:r w:rsidRPr="001A249F">
              <w:rPr>
                <w:rFonts w:cs="Arial"/>
                <w:sz w:val="20"/>
                <w:szCs w:val="20"/>
              </w:rPr>
              <w:t>Exam</w:t>
            </w:r>
            <w:r w:rsidR="00CE7570" w:rsidRPr="001A249F">
              <w:rPr>
                <w:rFonts w:cs="Arial"/>
                <w:sz w:val="20"/>
                <w:szCs w:val="20"/>
              </w:rPr>
              <w:t>pro</w:t>
            </w:r>
          </w:p>
          <w:p w14:paraId="7792B9A6" w14:textId="77777777" w:rsidR="00CE7570" w:rsidRPr="001A249F" w:rsidRDefault="00CE7570" w:rsidP="00ED6888">
            <w:pPr>
              <w:rPr>
                <w:rFonts w:cs="Arial"/>
                <w:sz w:val="20"/>
                <w:szCs w:val="20"/>
              </w:rPr>
            </w:pPr>
          </w:p>
          <w:p w14:paraId="52E90AA4" w14:textId="77777777" w:rsidR="00CE7570" w:rsidRPr="001A249F" w:rsidRDefault="00CE7570" w:rsidP="00ED6888">
            <w:pPr>
              <w:rPr>
                <w:rFonts w:cs="Arial"/>
                <w:sz w:val="20"/>
                <w:szCs w:val="20"/>
              </w:rPr>
            </w:pPr>
            <w:r w:rsidRPr="001A249F">
              <w:rPr>
                <w:rFonts w:cs="Arial"/>
                <w:sz w:val="20"/>
                <w:szCs w:val="20"/>
              </w:rPr>
              <w:t>QS10.5A.01</w:t>
            </w:r>
          </w:p>
          <w:p w14:paraId="514A20CD" w14:textId="77777777" w:rsidR="00CE7570" w:rsidRPr="001A249F" w:rsidRDefault="00CE7570" w:rsidP="00ED6888">
            <w:pPr>
              <w:rPr>
                <w:rFonts w:cs="Arial"/>
                <w:sz w:val="20"/>
                <w:szCs w:val="20"/>
              </w:rPr>
            </w:pPr>
            <w:r w:rsidRPr="001A249F">
              <w:rPr>
                <w:rFonts w:cs="Arial"/>
                <w:sz w:val="20"/>
                <w:szCs w:val="20"/>
              </w:rPr>
              <w:t>QAS03.5.02</w:t>
            </w:r>
          </w:p>
          <w:p w14:paraId="23D92F8B" w14:textId="77777777" w:rsidR="00A54956" w:rsidRPr="001A249F" w:rsidRDefault="00A54956" w:rsidP="00ED6888">
            <w:pPr>
              <w:rPr>
                <w:rFonts w:cs="Arial"/>
                <w:sz w:val="20"/>
                <w:szCs w:val="20"/>
              </w:rPr>
            </w:pPr>
          </w:p>
          <w:p w14:paraId="5E019D85" w14:textId="77777777" w:rsidR="00955D48" w:rsidRPr="001A249F" w:rsidRDefault="00955D48" w:rsidP="00ED6888">
            <w:pPr>
              <w:rPr>
                <w:rFonts w:cs="Arial"/>
                <w:sz w:val="20"/>
                <w:szCs w:val="20"/>
              </w:rPr>
            </w:pPr>
            <w:r w:rsidRPr="001A249F">
              <w:rPr>
                <w:rFonts w:cs="Arial"/>
                <w:sz w:val="20"/>
                <w:szCs w:val="20"/>
              </w:rPr>
              <w:t>SAMs Astrophysics Q1</w:t>
            </w:r>
          </w:p>
          <w:p w14:paraId="7F04CFBA" w14:textId="77777777" w:rsidR="00CE7570" w:rsidRPr="001A249F" w:rsidRDefault="00CE7570" w:rsidP="00ED6888">
            <w:pPr>
              <w:rPr>
                <w:rFonts w:cs="Arial"/>
                <w:sz w:val="20"/>
                <w:szCs w:val="20"/>
              </w:rPr>
            </w:pPr>
          </w:p>
        </w:tc>
        <w:tc>
          <w:tcPr>
            <w:tcW w:w="2552" w:type="dxa"/>
          </w:tcPr>
          <w:p w14:paraId="76A21FA8" w14:textId="77777777" w:rsidR="00CE7570" w:rsidRPr="00DF3A1C" w:rsidRDefault="00CE7570" w:rsidP="00ED6888">
            <w:pPr>
              <w:autoSpaceDE w:val="0"/>
              <w:autoSpaceDN w:val="0"/>
              <w:adjustRightInd w:val="0"/>
              <w:spacing w:line="240" w:lineRule="auto"/>
              <w:rPr>
                <w:rFonts w:cs="Arial"/>
                <w:sz w:val="20"/>
                <w:szCs w:val="20"/>
              </w:rPr>
            </w:pPr>
          </w:p>
          <w:p w14:paraId="44A5716F" w14:textId="77777777" w:rsidR="00CE7570" w:rsidRPr="00843E45" w:rsidRDefault="00CE7570" w:rsidP="00ED6888">
            <w:pPr>
              <w:rPr>
                <w:rFonts w:cs="Arial"/>
                <w:b/>
                <w:sz w:val="20"/>
                <w:szCs w:val="20"/>
              </w:rPr>
            </w:pPr>
            <w:r w:rsidRPr="00843E45">
              <w:rPr>
                <w:rFonts w:cs="Arial"/>
                <w:b/>
                <w:sz w:val="20"/>
                <w:szCs w:val="20"/>
              </w:rPr>
              <w:t xml:space="preserve">Rich </w:t>
            </w:r>
            <w:r w:rsidR="00843E45" w:rsidRPr="00843E45">
              <w:rPr>
                <w:rFonts w:cs="Arial"/>
                <w:b/>
                <w:sz w:val="20"/>
                <w:szCs w:val="20"/>
              </w:rPr>
              <w:t>q</w:t>
            </w:r>
            <w:r w:rsidRPr="00843E45">
              <w:rPr>
                <w:rFonts w:cs="Arial"/>
                <w:b/>
                <w:sz w:val="20"/>
                <w:szCs w:val="20"/>
              </w:rPr>
              <w:t>uestion:</w:t>
            </w:r>
          </w:p>
          <w:p w14:paraId="19FD7D7A" w14:textId="77777777" w:rsidR="00CE7570" w:rsidRPr="00F92E6F" w:rsidRDefault="00CE7570" w:rsidP="00ED6888">
            <w:pPr>
              <w:rPr>
                <w:rFonts w:cs="Arial"/>
                <w:sz w:val="20"/>
                <w:szCs w:val="20"/>
              </w:rPr>
            </w:pPr>
          </w:p>
          <w:p w14:paraId="2CC3761B" w14:textId="77777777" w:rsidR="00CE7570" w:rsidRPr="00F92E6F" w:rsidRDefault="00CE7570" w:rsidP="00ED6888">
            <w:pPr>
              <w:rPr>
                <w:rStyle w:val="Hyperlink"/>
                <w:sz w:val="20"/>
                <w:szCs w:val="20"/>
              </w:rPr>
            </w:pPr>
            <w:r w:rsidRPr="00F92E6F">
              <w:rPr>
                <w:rFonts w:cs="Arial"/>
                <w:sz w:val="20"/>
                <w:szCs w:val="20"/>
              </w:rPr>
              <w:fldChar w:fldCharType="begin"/>
            </w:r>
            <w:r w:rsidRPr="00F92E6F">
              <w:rPr>
                <w:rFonts w:cs="Arial"/>
                <w:sz w:val="20"/>
                <w:szCs w:val="20"/>
              </w:rPr>
              <w:instrText xml:space="preserve"> HYPERLINK "https://phet.colorado.edu/en/simulation/geometric-optics" </w:instrText>
            </w:r>
            <w:r w:rsidRPr="00F92E6F">
              <w:rPr>
                <w:rFonts w:cs="Arial"/>
                <w:sz w:val="20"/>
                <w:szCs w:val="20"/>
              </w:rPr>
              <w:fldChar w:fldCharType="separate"/>
            </w:r>
            <w:r w:rsidR="007710F0" w:rsidRPr="00F92E6F">
              <w:rPr>
                <w:rStyle w:val="Hyperlink"/>
                <w:sz w:val="20"/>
                <w:szCs w:val="20"/>
              </w:rPr>
              <w:t>PhET</w:t>
            </w:r>
            <w:r w:rsidRPr="00F92E6F">
              <w:rPr>
                <w:rStyle w:val="Hyperlink"/>
                <w:sz w:val="20"/>
                <w:szCs w:val="20"/>
              </w:rPr>
              <w:t>Geometric optics simulator</w:t>
            </w:r>
          </w:p>
          <w:p w14:paraId="6196B9E8" w14:textId="77777777" w:rsidR="00CE7570" w:rsidRPr="00F92E6F" w:rsidRDefault="00CE7570" w:rsidP="00ED6888">
            <w:pPr>
              <w:rPr>
                <w:rFonts w:cs="Arial"/>
                <w:color w:val="000000" w:themeColor="text1"/>
                <w:sz w:val="20"/>
                <w:szCs w:val="20"/>
              </w:rPr>
            </w:pPr>
            <w:r w:rsidRPr="00F92E6F">
              <w:rPr>
                <w:rFonts w:cs="Arial"/>
                <w:sz w:val="20"/>
                <w:szCs w:val="20"/>
              </w:rPr>
              <w:fldChar w:fldCharType="end"/>
            </w:r>
            <w:r w:rsidRPr="00F92E6F">
              <w:rPr>
                <w:rFonts w:cs="Arial"/>
                <w:color w:val="000000" w:themeColor="text1"/>
                <w:sz w:val="20"/>
                <w:szCs w:val="20"/>
              </w:rPr>
              <w:t xml:space="preserve"> </w:t>
            </w:r>
          </w:p>
          <w:p w14:paraId="6E66D9C9" w14:textId="77777777" w:rsidR="00CE7570" w:rsidRPr="00F92E6F" w:rsidRDefault="008B7492" w:rsidP="00ED6888">
            <w:pPr>
              <w:rPr>
                <w:rFonts w:cs="Arial"/>
                <w:color w:val="000000" w:themeColor="text1"/>
                <w:sz w:val="20"/>
                <w:szCs w:val="20"/>
              </w:rPr>
            </w:pPr>
            <w:hyperlink r:id="rId90" w:history="1">
              <w:r w:rsidR="00CE7570" w:rsidRPr="00F92E6F">
                <w:rPr>
                  <w:rStyle w:val="Hyperlink"/>
                  <w:sz w:val="20"/>
                  <w:szCs w:val="20"/>
                </w:rPr>
                <w:t>Making an astronomical telescope from the Nuffield Foundation.</w:t>
              </w:r>
            </w:hyperlink>
          </w:p>
          <w:p w14:paraId="7ABDF26C" w14:textId="77777777" w:rsidR="00CE7570" w:rsidRPr="00F92E6F" w:rsidRDefault="00CE7570" w:rsidP="00ED6888">
            <w:pPr>
              <w:rPr>
                <w:rFonts w:cs="Arial"/>
                <w:color w:val="000000" w:themeColor="text1"/>
                <w:sz w:val="20"/>
                <w:szCs w:val="20"/>
              </w:rPr>
            </w:pPr>
          </w:p>
          <w:p w14:paraId="640A038E" w14:textId="77777777" w:rsidR="00CE7570" w:rsidRPr="00F92E6F" w:rsidRDefault="008B7492" w:rsidP="00ED6888">
            <w:pPr>
              <w:rPr>
                <w:rFonts w:cs="Arial"/>
                <w:color w:val="000000" w:themeColor="text1"/>
                <w:sz w:val="20"/>
                <w:szCs w:val="20"/>
              </w:rPr>
            </w:pPr>
            <w:hyperlink r:id="rId91" w:history="1">
              <w:r w:rsidR="00CE7570" w:rsidRPr="00F92E6F">
                <w:rPr>
                  <w:rStyle w:val="Hyperlink"/>
                  <w:sz w:val="20"/>
                  <w:szCs w:val="20"/>
                </w:rPr>
                <w:t>Astronomical telescope applet from Walter-Fendt.</w:t>
              </w:r>
            </w:hyperlink>
          </w:p>
          <w:p w14:paraId="6F375532" w14:textId="77777777" w:rsidR="00CE7570" w:rsidRPr="00F92E6F" w:rsidRDefault="00CE7570" w:rsidP="00ED6888">
            <w:pPr>
              <w:rPr>
                <w:rFonts w:cs="Arial"/>
                <w:color w:val="FF0000"/>
                <w:sz w:val="20"/>
                <w:szCs w:val="20"/>
              </w:rPr>
            </w:pPr>
          </w:p>
        </w:tc>
      </w:tr>
    </w:tbl>
    <w:p w14:paraId="10CA29A0" w14:textId="77777777" w:rsidR="00565539" w:rsidRPr="001F23FD" w:rsidRDefault="00565539" w:rsidP="00565539">
      <w:pPr>
        <w:pStyle w:val="Heading4"/>
        <w:rPr>
          <w:rFonts w:ascii="Arial" w:hAnsi="Arial" w:cs="Arial"/>
        </w:rPr>
      </w:pPr>
    </w:p>
    <w:p w14:paraId="36AB8B55" w14:textId="77777777" w:rsidR="00304E99" w:rsidRDefault="00304E99">
      <w:pPr>
        <w:spacing w:line="240" w:lineRule="auto"/>
        <w:rPr>
          <w:rFonts w:eastAsiaTheme="majorEastAsia" w:cs="Arial"/>
          <w:b/>
          <w:bCs/>
          <w:iCs/>
        </w:rPr>
      </w:pPr>
      <w:r>
        <w:rPr>
          <w:rFonts w:cs="Arial"/>
        </w:rPr>
        <w:br w:type="page"/>
      </w:r>
    </w:p>
    <w:p w14:paraId="6E0D1C29" w14:textId="77777777" w:rsidR="00CE7570" w:rsidRPr="00AC2A17" w:rsidRDefault="00C53C29" w:rsidP="00AC2A17">
      <w:pPr>
        <w:pStyle w:val="AQASectionTitle3"/>
      </w:pPr>
      <w:r w:rsidRPr="00AC2A17">
        <w:lastRenderedPageBreak/>
        <w:t>3.9.1.3 – 3.9.1.4</w:t>
      </w:r>
      <w:r w:rsidR="004F13B5" w:rsidRPr="00AC2A17">
        <w:t xml:space="preserve"> Single d</w:t>
      </w:r>
      <w:r w:rsidR="00CE7570" w:rsidRPr="00AC2A17">
        <w:t>ish</w:t>
      </w:r>
      <w:r w:rsidR="004F13B5" w:rsidRPr="00AC2A17">
        <w:t xml:space="preserve"> radio t</w:t>
      </w:r>
      <w:r w:rsidRPr="00AC2A17">
        <w:t>elescopes, U-V, I-R, and X-ray t</w:t>
      </w:r>
      <w:r w:rsidR="00CE7570" w:rsidRPr="00AC2A17">
        <w:t xml:space="preserve">elescopes, </w:t>
      </w:r>
      <w:r w:rsidRPr="00AC2A17">
        <w:t xml:space="preserve">and </w:t>
      </w:r>
      <w:r w:rsidR="00CE7570" w:rsidRPr="00AC2A17">
        <w:t>Advantages of large diameter telescopes</w:t>
      </w:r>
    </w:p>
    <w:p w14:paraId="07FE3A66" w14:textId="77777777" w:rsidR="00CE7570" w:rsidRPr="001F23FD" w:rsidRDefault="00CE7570" w:rsidP="00CE7570">
      <w:pPr>
        <w:jc w:val="right"/>
        <w:rPr>
          <w:rFonts w:cs="Arial"/>
          <w:b/>
        </w:rPr>
      </w:pPr>
    </w:p>
    <w:p w14:paraId="3F1304F1" w14:textId="77777777" w:rsidR="00CE7570" w:rsidRPr="00AC2A17" w:rsidRDefault="00CE7570" w:rsidP="00CE7570">
      <w:pPr>
        <w:rPr>
          <w:rFonts w:ascii="AQA Chevin Pro Medium" w:eastAsiaTheme="majorEastAsia" w:hAnsi="AQA Chevin Pro Medium" w:cstheme="majorBidi"/>
          <w:bCs/>
          <w:color w:val="412878"/>
          <w:sz w:val="24"/>
          <w:lang w:val="en-US" w:eastAsia="en-US"/>
        </w:rPr>
      </w:pPr>
      <w:r w:rsidRPr="00AC2A17">
        <w:rPr>
          <w:rFonts w:ascii="AQA Chevin Pro Medium" w:eastAsiaTheme="majorEastAsia" w:hAnsi="AQA Chevin Pro Medium" w:cstheme="majorBidi"/>
          <w:bCs/>
          <w:color w:val="412878"/>
          <w:sz w:val="24"/>
          <w:lang w:val="en-US" w:eastAsia="en-US"/>
        </w:rPr>
        <w:t>Prior knowledge: Radians. Diffraction.</w:t>
      </w:r>
    </w:p>
    <w:p w14:paraId="57B159A1" w14:textId="77777777" w:rsidR="00CE7570" w:rsidRPr="001F23FD" w:rsidRDefault="00CE7570" w:rsidP="00CE7570">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0421A1B5" w14:textId="77777777" w:rsidTr="00DB4E90">
        <w:tc>
          <w:tcPr>
            <w:tcW w:w="2376" w:type="dxa"/>
            <w:shd w:val="clear" w:color="auto" w:fill="D2C8E1"/>
          </w:tcPr>
          <w:p w14:paraId="49C86BA6"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28D6AA4E"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4E50347F"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75FAD4E2"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32C5DFC2"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6C25E07A"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7D4C69EA" w14:textId="77777777" w:rsidTr="00DB4E90">
        <w:tc>
          <w:tcPr>
            <w:tcW w:w="2376" w:type="dxa"/>
          </w:tcPr>
          <w:p w14:paraId="19455A1F" w14:textId="77777777" w:rsidR="000B5CDB" w:rsidRDefault="000B5CDB" w:rsidP="007A671B">
            <w:pPr>
              <w:autoSpaceDE w:val="0"/>
              <w:autoSpaceDN w:val="0"/>
              <w:adjustRightInd w:val="0"/>
              <w:spacing w:line="240" w:lineRule="auto"/>
              <w:rPr>
                <w:rFonts w:cs="Arial"/>
                <w:sz w:val="20"/>
                <w:szCs w:val="20"/>
              </w:rPr>
            </w:pPr>
          </w:p>
          <w:p w14:paraId="149F280A" w14:textId="77777777" w:rsidR="00CE7570" w:rsidRPr="001A249F" w:rsidRDefault="00CE7570" w:rsidP="007A671B">
            <w:pPr>
              <w:autoSpaceDE w:val="0"/>
              <w:autoSpaceDN w:val="0"/>
              <w:adjustRightInd w:val="0"/>
              <w:spacing w:line="240" w:lineRule="auto"/>
              <w:rPr>
                <w:rFonts w:cs="Arial"/>
                <w:sz w:val="20"/>
                <w:szCs w:val="20"/>
              </w:rPr>
            </w:pPr>
            <w:r w:rsidRPr="001A249F">
              <w:rPr>
                <w:rFonts w:cs="Arial"/>
                <w:sz w:val="20"/>
                <w:szCs w:val="20"/>
              </w:rPr>
              <w:t>Similarities and differences of radio telescopes compared to</w:t>
            </w:r>
            <w:r w:rsidR="007A671B" w:rsidRPr="001A249F">
              <w:rPr>
                <w:rFonts w:cs="Arial"/>
                <w:sz w:val="20"/>
                <w:szCs w:val="20"/>
              </w:rPr>
              <w:t xml:space="preserve"> optical telescopes. Discussion </w:t>
            </w:r>
            <w:r w:rsidRPr="001A249F">
              <w:rPr>
                <w:rFonts w:cs="Arial"/>
                <w:sz w:val="20"/>
                <w:szCs w:val="20"/>
              </w:rPr>
              <w:t>should include structure, positioning and use, together wi</w:t>
            </w:r>
            <w:r w:rsidR="007A671B" w:rsidRPr="001A249F">
              <w:rPr>
                <w:rFonts w:cs="Arial"/>
                <w:sz w:val="20"/>
                <w:szCs w:val="20"/>
              </w:rPr>
              <w:t xml:space="preserve">th comparisons of resolving and </w:t>
            </w:r>
            <w:r w:rsidRPr="001A249F">
              <w:rPr>
                <w:rFonts w:cs="Arial"/>
                <w:sz w:val="20"/>
                <w:szCs w:val="20"/>
              </w:rPr>
              <w:t>collecting powers.</w:t>
            </w:r>
          </w:p>
          <w:p w14:paraId="38CFB3C4" w14:textId="77777777" w:rsidR="00CE7570" w:rsidRPr="001A249F" w:rsidRDefault="00CE7570" w:rsidP="00ED6888">
            <w:pPr>
              <w:rPr>
                <w:rFonts w:cs="Arial"/>
                <w:sz w:val="20"/>
                <w:szCs w:val="20"/>
              </w:rPr>
            </w:pPr>
          </w:p>
          <w:p w14:paraId="13303F8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Minimum angular resolution of telescope.</w:t>
            </w:r>
          </w:p>
          <w:p w14:paraId="3D019893" w14:textId="77777777" w:rsidR="00CE7570" w:rsidRPr="001A249F" w:rsidRDefault="00CE7570" w:rsidP="00ED6888">
            <w:pPr>
              <w:autoSpaceDE w:val="0"/>
              <w:autoSpaceDN w:val="0"/>
              <w:adjustRightInd w:val="0"/>
              <w:spacing w:line="240" w:lineRule="auto"/>
              <w:rPr>
                <w:rFonts w:cs="Arial"/>
                <w:sz w:val="20"/>
                <w:szCs w:val="20"/>
              </w:rPr>
            </w:pPr>
          </w:p>
          <w:p w14:paraId="01470F48" w14:textId="77777777" w:rsidR="007A671B"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Rayleigh criterion, </w:t>
            </w:r>
          </w:p>
          <w:p w14:paraId="1E21E266" w14:textId="77777777" w:rsidR="00CE7570" w:rsidRPr="00407E56" w:rsidRDefault="00CE7570" w:rsidP="00ED6888">
            <w:pPr>
              <w:autoSpaceDE w:val="0"/>
              <w:autoSpaceDN w:val="0"/>
              <w:adjustRightInd w:val="0"/>
              <w:spacing w:line="240" w:lineRule="auto"/>
              <w:rPr>
                <w:rFonts w:ascii="Times New Roman" w:hAnsi="Times New Roman"/>
                <w:i/>
                <w:iCs/>
                <w:sz w:val="24"/>
              </w:rPr>
            </w:pPr>
            <w:r w:rsidRPr="00407E56">
              <w:rPr>
                <w:rFonts w:ascii="Times New Roman" w:hAnsi="Times New Roman"/>
                <w:sz w:val="24"/>
              </w:rPr>
              <w:t xml:space="preserve">θ ≈ λ / </w:t>
            </w:r>
            <w:r w:rsidRPr="00407E56">
              <w:rPr>
                <w:rFonts w:ascii="Times New Roman" w:hAnsi="Times New Roman"/>
                <w:i/>
                <w:iCs/>
                <w:sz w:val="24"/>
              </w:rPr>
              <w:t>D</w:t>
            </w:r>
          </w:p>
          <w:p w14:paraId="14F72119" w14:textId="77777777" w:rsidR="00CE7570" w:rsidRPr="001A249F" w:rsidRDefault="00CE7570" w:rsidP="00ED6888">
            <w:pPr>
              <w:autoSpaceDE w:val="0"/>
              <w:autoSpaceDN w:val="0"/>
              <w:adjustRightInd w:val="0"/>
              <w:spacing w:line="240" w:lineRule="auto"/>
              <w:rPr>
                <w:rFonts w:cs="Arial"/>
                <w:sz w:val="20"/>
                <w:szCs w:val="20"/>
              </w:rPr>
            </w:pPr>
          </w:p>
          <w:p w14:paraId="67BD8A5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Collecting power is proportional to </w:t>
            </w:r>
            <w:r w:rsidRPr="00407E56">
              <w:rPr>
                <w:rFonts w:ascii="Times New Roman" w:hAnsi="Times New Roman"/>
                <w:i/>
                <w:iCs/>
                <w:sz w:val="24"/>
              </w:rPr>
              <w:t>diameter</w:t>
            </w:r>
            <w:r w:rsidRPr="00407E56">
              <w:rPr>
                <w:rFonts w:ascii="Times New Roman" w:hAnsi="Times New Roman"/>
                <w:sz w:val="24"/>
                <w:vertAlign w:val="superscript"/>
              </w:rPr>
              <w:t>2</w:t>
            </w:r>
            <w:r w:rsidRPr="001A249F">
              <w:rPr>
                <w:rFonts w:cs="Arial"/>
                <w:sz w:val="20"/>
                <w:szCs w:val="20"/>
              </w:rPr>
              <w:t>.</w:t>
            </w:r>
          </w:p>
          <w:p w14:paraId="6D713462" w14:textId="77777777" w:rsidR="00CE7570" w:rsidRPr="001A249F" w:rsidRDefault="00CE7570" w:rsidP="00ED6888">
            <w:pPr>
              <w:autoSpaceDE w:val="0"/>
              <w:autoSpaceDN w:val="0"/>
              <w:adjustRightInd w:val="0"/>
              <w:spacing w:line="240" w:lineRule="auto"/>
              <w:rPr>
                <w:rFonts w:cs="Arial"/>
                <w:sz w:val="20"/>
                <w:szCs w:val="20"/>
              </w:rPr>
            </w:pPr>
          </w:p>
          <w:p w14:paraId="2AF3970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Students should be familiar with the rad as the unit of angle.</w:t>
            </w:r>
          </w:p>
          <w:p w14:paraId="5DF5B218" w14:textId="77777777" w:rsidR="00CE7570" w:rsidRPr="001A249F" w:rsidRDefault="00CE7570" w:rsidP="00ED6888">
            <w:pPr>
              <w:autoSpaceDE w:val="0"/>
              <w:autoSpaceDN w:val="0"/>
              <w:adjustRightInd w:val="0"/>
              <w:spacing w:line="240" w:lineRule="auto"/>
              <w:rPr>
                <w:rFonts w:cs="Arial"/>
                <w:sz w:val="20"/>
                <w:szCs w:val="20"/>
              </w:rPr>
            </w:pPr>
          </w:p>
          <w:p w14:paraId="35BE38A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Comparison of the eye and CCD as detectors in terms of quantum efficie</w:t>
            </w:r>
            <w:r w:rsidR="00C532B0" w:rsidRPr="001A249F">
              <w:rPr>
                <w:rFonts w:cs="Arial"/>
                <w:sz w:val="20"/>
                <w:szCs w:val="20"/>
              </w:rPr>
              <w:t xml:space="preserve">ncy, resolution, and </w:t>
            </w:r>
            <w:r w:rsidRPr="001A249F">
              <w:rPr>
                <w:rFonts w:cs="Arial"/>
                <w:sz w:val="20"/>
                <w:szCs w:val="20"/>
              </w:rPr>
              <w:t>convenience of use.</w:t>
            </w:r>
          </w:p>
          <w:p w14:paraId="5D905B1F" w14:textId="77777777" w:rsidR="004F13B5" w:rsidRPr="001A249F" w:rsidRDefault="004F13B5" w:rsidP="00ED6888">
            <w:pPr>
              <w:autoSpaceDE w:val="0"/>
              <w:autoSpaceDN w:val="0"/>
              <w:adjustRightInd w:val="0"/>
              <w:spacing w:line="240" w:lineRule="auto"/>
              <w:rPr>
                <w:rFonts w:cs="Arial"/>
                <w:sz w:val="20"/>
                <w:szCs w:val="20"/>
              </w:rPr>
            </w:pPr>
          </w:p>
          <w:p w14:paraId="0604A927" w14:textId="77777777" w:rsidR="00CE7570" w:rsidRPr="001A249F" w:rsidRDefault="00CE7570" w:rsidP="00304E99">
            <w:pPr>
              <w:rPr>
                <w:rFonts w:cs="Arial"/>
                <w:sz w:val="20"/>
                <w:szCs w:val="20"/>
              </w:rPr>
            </w:pPr>
            <w:r w:rsidRPr="001A249F">
              <w:rPr>
                <w:rFonts w:cs="Arial"/>
                <w:sz w:val="20"/>
                <w:szCs w:val="20"/>
              </w:rPr>
              <w:t>No knowledge of the structure of the CCD is required.</w:t>
            </w:r>
          </w:p>
        </w:tc>
        <w:tc>
          <w:tcPr>
            <w:tcW w:w="1134" w:type="dxa"/>
          </w:tcPr>
          <w:p w14:paraId="7BD9FE6D" w14:textId="77777777" w:rsidR="00CE7570" w:rsidRPr="00DF3A1C" w:rsidRDefault="00CE7570" w:rsidP="00ED6888">
            <w:pPr>
              <w:rPr>
                <w:rFonts w:cs="Arial"/>
                <w:sz w:val="20"/>
                <w:szCs w:val="20"/>
              </w:rPr>
            </w:pPr>
          </w:p>
          <w:p w14:paraId="7502A3D0" w14:textId="77777777" w:rsidR="00CE7570" w:rsidRPr="00DF3A1C" w:rsidRDefault="00CE7570" w:rsidP="00ED6888">
            <w:pPr>
              <w:rPr>
                <w:rFonts w:cs="Arial"/>
                <w:sz w:val="20"/>
                <w:szCs w:val="20"/>
              </w:rPr>
            </w:pPr>
            <w:r w:rsidRPr="00DF3A1C">
              <w:rPr>
                <w:rFonts w:cs="Arial"/>
                <w:sz w:val="20"/>
                <w:szCs w:val="20"/>
              </w:rPr>
              <w:t>1 week</w:t>
            </w:r>
          </w:p>
          <w:p w14:paraId="01536B76" w14:textId="77777777" w:rsidR="00CE7570" w:rsidRPr="00DF3A1C" w:rsidRDefault="00CE7570" w:rsidP="00ED6888">
            <w:pPr>
              <w:rPr>
                <w:rFonts w:cs="Arial"/>
                <w:sz w:val="20"/>
                <w:szCs w:val="20"/>
              </w:rPr>
            </w:pPr>
          </w:p>
          <w:p w14:paraId="784E3BF2" w14:textId="77777777" w:rsidR="00CE7570" w:rsidRPr="00DF3A1C" w:rsidRDefault="00CE7570" w:rsidP="00ED6888">
            <w:pPr>
              <w:rPr>
                <w:rFonts w:cs="Arial"/>
                <w:sz w:val="20"/>
                <w:szCs w:val="20"/>
              </w:rPr>
            </w:pPr>
          </w:p>
          <w:p w14:paraId="6C5EA7F3" w14:textId="77777777" w:rsidR="00CE7570" w:rsidRPr="00DF3A1C" w:rsidRDefault="00CE7570" w:rsidP="00ED6888">
            <w:pPr>
              <w:rPr>
                <w:rFonts w:cs="Arial"/>
                <w:sz w:val="20"/>
                <w:szCs w:val="20"/>
              </w:rPr>
            </w:pPr>
          </w:p>
          <w:p w14:paraId="065E1662" w14:textId="77777777" w:rsidR="00CE7570" w:rsidRPr="00DF3A1C" w:rsidRDefault="00CE7570" w:rsidP="00ED6888">
            <w:pPr>
              <w:rPr>
                <w:rFonts w:cs="Arial"/>
                <w:sz w:val="20"/>
                <w:szCs w:val="20"/>
              </w:rPr>
            </w:pPr>
          </w:p>
          <w:p w14:paraId="628D5FE0" w14:textId="77777777" w:rsidR="00CE7570" w:rsidRPr="00DF3A1C" w:rsidRDefault="00CE7570" w:rsidP="00ED6888">
            <w:pPr>
              <w:rPr>
                <w:rFonts w:cs="Arial"/>
                <w:sz w:val="20"/>
                <w:szCs w:val="20"/>
              </w:rPr>
            </w:pPr>
          </w:p>
          <w:p w14:paraId="64A41001" w14:textId="77777777" w:rsidR="00CE7570" w:rsidRPr="00DF3A1C" w:rsidRDefault="00CE7570" w:rsidP="00ED6888">
            <w:pPr>
              <w:rPr>
                <w:rFonts w:cs="Arial"/>
                <w:sz w:val="20"/>
                <w:szCs w:val="20"/>
              </w:rPr>
            </w:pPr>
          </w:p>
          <w:p w14:paraId="0506EB55" w14:textId="77777777" w:rsidR="00CE7570" w:rsidRPr="00DF3A1C" w:rsidRDefault="00CE7570" w:rsidP="00ED6888">
            <w:pPr>
              <w:rPr>
                <w:rFonts w:cs="Arial"/>
                <w:sz w:val="20"/>
                <w:szCs w:val="20"/>
              </w:rPr>
            </w:pPr>
          </w:p>
          <w:p w14:paraId="757EBDBE" w14:textId="77777777" w:rsidR="00CE7570" w:rsidRPr="00DF3A1C" w:rsidRDefault="00CE7570" w:rsidP="00ED6888">
            <w:pPr>
              <w:rPr>
                <w:rFonts w:cs="Arial"/>
                <w:sz w:val="20"/>
                <w:szCs w:val="20"/>
              </w:rPr>
            </w:pPr>
          </w:p>
          <w:p w14:paraId="1A422620" w14:textId="77777777" w:rsidR="00CE7570" w:rsidRPr="00DF3A1C" w:rsidRDefault="00CE7570" w:rsidP="00ED6888">
            <w:pPr>
              <w:rPr>
                <w:rFonts w:cs="Arial"/>
                <w:sz w:val="20"/>
                <w:szCs w:val="20"/>
              </w:rPr>
            </w:pPr>
          </w:p>
          <w:p w14:paraId="76BD5617" w14:textId="77777777" w:rsidR="00CE7570" w:rsidRPr="00DF3A1C" w:rsidRDefault="00CE7570" w:rsidP="00ED6888">
            <w:pPr>
              <w:rPr>
                <w:rFonts w:cs="Arial"/>
                <w:sz w:val="20"/>
                <w:szCs w:val="20"/>
              </w:rPr>
            </w:pPr>
          </w:p>
          <w:p w14:paraId="589CA099" w14:textId="77777777" w:rsidR="00CE7570" w:rsidRPr="00DF3A1C" w:rsidRDefault="00CE7570" w:rsidP="00ED6888">
            <w:pPr>
              <w:rPr>
                <w:rFonts w:cs="Arial"/>
                <w:sz w:val="20"/>
                <w:szCs w:val="20"/>
              </w:rPr>
            </w:pPr>
          </w:p>
          <w:p w14:paraId="0BC9EB52" w14:textId="77777777" w:rsidR="00CE7570" w:rsidRPr="00DF3A1C" w:rsidRDefault="00CE7570" w:rsidP="00ED6888">
            <w:pPr>
              <w:rPr>
                <w:rFonts w:cs="Arial"/>
                <w:sz w:val="20"/>
                <w:szCs w:val="20"/>
              </w:rPr>
            </w:pPr>
          </w:p>
          <w:p w14:paraId="5C55652E" w14:textId="77777777" w:rsidR="00CE7570" w:rsidRPr="00DF3A1C" w:rsidRDefault="00CE7570" w:rsidP="00ED6888">
            <w:pPr>
              <w:rPr>
                <w:rFonts w:cs="Arial"/>
                <w:sz w:val="20"/>
                <w:szCs w:val="20"/>
              </w:rPr>
            </w:pPr>
          </w:p>
          <w:p w14:paraId="53177EFC" w14:textId="77777777" w:rsidR="00CE7570" w:rsidRPr="001A249F" w:rsidRDefault="00CE7570" w:rsidP="00ED6888">
            <w:pPr>
              <w:rPr>
                <w:rFonts w:cs="Arial"/>
                <w:sz w:val="20"/>
                <w:szCs w:val="20"/>
              </w:rPr>
            </w:pPr>
          </w:p>
        </w:tc>
        <w:tc>
          <w:tcPr>
            <w:tcW w:w="2197" w:type="dxa"/>
          </w:tcPr>
          <w:p w14:paraId="476F6B41" w14:textId="77777777" w:rsidR="000B5CDB" w:rsidRDefault="000B5CDB" w:rsidP="00ED6888">
            <w:pPr>
              <w:rPr>
                <w:rFonts w:cs="Arial"/>
                <w:sz w:val="20"/>
                <w:szCs w:val="20"/>
              </w:rPr>
            </w:pPr>
          </w:p>
          <w:p w14:paraId="1872710F" w14:textId="77777777" w:rsidR="00CE7570" w:rsidRPr="001A249F" w:rsidRDefault="00CE7570" w:rsidP="00ED6888">
            <w:pPr>
              <w:rPr>
                <w:rFonts w:cs="Arial"/>
                <w:sz w:val="20"/>
                <w:szCs w:val="20"/>
              </w:rPr>
            </w:pPr>
            <w:r w:rsidRPr="001A249F">
              <w:rPr>
                <w:rFonts w:cs="Arial"/>
                <w:sz w:val="20"/>
                <w:szCs w:val="20"/>
              </w:rPr>
              <w:t>Describe the similarities and differences of radio telescopes compared to optical telescope including structure, positioning and use, together wi</w:t>
            </w:r>
            <w:r w:rsidR="007A671B" w:rsidRPr="001A249F">
              <w:rPr>
                <w:rFonts w:cs="Arial"/>
                <w:sz w:val="20"/>
                <w:szCs w:val="20"/>
              </w:rPr>
              <w:t xml:space="preserve">th comparisons of resolving and </w:t>
            </w:r>
            <w:r w:rsidRPr="001A249F">
              <w:rPr>
                <w:rFonts w:cs="Arial"/>
                <w:sz w:val="20"/>
                <w:szCs w:val="20"/>
              </w:rPr>
              <w:t>collecting powers.</w:t>
            </w:r>
          </w:p>
          <w:p w14:paraId="79681B1F" w14:textId="77777777" w:rsidR="00CE7570" w:rsidRPr="001A249F" w:rsidRDefault="00CE7570" w:rsidP="00ED6888">
            <w:pPr>
              <w:rPr>
                <w:rFonts w:cs="Arial"/>
                <w:sz w:val="20"/>
                <w:szCs w:val="20"/>
              </w:rPr>
            </w:pPr>
          </w:p>
          <w:p w14:paraId="29E569D3" w14:textId="77777777" w:rsidR="00CE7570" w:rsidRPr="001A249F" w:rsidRDefault="00CE7570" w:rsidP="00ED6888">
            <w:pPr>
              <w:rPr>
                <w:rFonts w:cs="Arial"/>
                <w:sz w:val="20"/>
                <w:szCs w:val="20"/>
              </w:rPr>
            </w:pPr>
            <w:r w:rsidRPr="001A249F">
              <w:rPr>
                <w:rFonts w:cs="Arial"/>
                <w:sz w:val="20"/>
                <w:szCs w:val="20"/>
              </w:rPr>
              <w:t>Use the concept of minimum angular resolution.</w:t>
            </w:r>
          </w:p>
          <w:p w14:paraId="61199D57" w14:textId="77777777" w:rsidR="00CE7570" w:rsidRPr="001A249F" w:rsidRDefault="00CE7570" w:rsidP="00ED6888">
            <w:pPr>
              <w:rPr>
                <w:rFonts w:cs="Arial"/>
                <w:sz w:val="20"/>
                <w:szCs w:val="20"/>
              </w:rPr>
            </w:pPr>
          </w:p>
          <w:p w14:paraId="2EB5FCB5" w14:textId="77777777" w:rsidR="00CE7570" w:rsidRPr="00DF3A1C" w:rsidRDefault="00CE7570" w:rsidP="00ED6888">
            <w:pPr>
              <w:rPr>
                <w:rFonts w:cs="Arial"/>
                <w:iCs/>
                <w:sz w:val="20"/>
                <w:szCs w:val="20"/>
              </w:rPr>
            </w:pPr>
            <w:r w:rsidRPr="001A249F">
              <w:rPr>
                <w:rFonts w:cs="Arial"/>
                <w:sz w:val="20"/>
                <w:szCs w:val="20"/>
              </w:rPr>
              <w:t xml:space="preserve">Solve problems using the Rayleigh criterion </w:t>
            </w:r>
            <w:r w:rsidRPr="00407E56">
              <w:rPr>
                <w:rFonts w:ascii="Times New Roman" w:hAnsi="Times New Roman"/>
                <w:sz w:val="24"/>
              </w:rPr>
              <w:t xml:space="preserve">θ ≈ λ / </w:t>
            </w:r>
            <w:proofErr w:type="gramStart"/>
            <w:r w:rsidRPr="00407E56">
              <w:rPr>
                <w:rFonts w:ascii="Times New Roman" w:hAnsi="Times New Roman"/>
                <w:i/>
                <w:iCs/>
                <w:sz w:val="24"/>
              </w:rPr>
              <w:t>D</w:t>
            </w:r>
            <w:r w:rsidR="00DF3A1C">
              <w:rPr>
                <w:rFonts w:ascii="Times New Roman" w:hAnsi="Times New Roman"/>
                <w:iCs/>
                <w:sz w:val="24"/>
              </w:rPr>
              <w:t xml:space="preserve">  .</w:t>
            </w:r>
            <w:proofErr w:type="gramEnd"/>
          </w:p>
          <w:p w14:paraId="16AC6706" w14:textId="77777777" w:rsidR="00CE7570" w:rsidRPr="001A249F" w:rsidRDefault="00CE7570" w:rsidP="00ED6888">
            <w:pPr>
              <w:rPr>
                <w:rFonts w:cs="Arial"/>
                <w:i/>
                <w:iCs/>
                <w:sz w:val="20"/>
                <w:szCs w:val="20"/>
              </w:rPr>
            </w:pPr>
          </w:p>
          <w:p w14:paraId="6EF91EA7" w14:textId="77777777" w:rsidR="00CE7570" w:rsidRPr="00DF3A1C" w:rsidRDefault="00CE7570" w:rsidP="00ED6888">
            <w:pPr>
              <w:rPr>
                <w:rFonts w:cs="Arial"/>
                <w:iCs/>
                <w:sz w:val="20"/>
                <w:szCs w:val="20"/>
              </w:rPr>
            </w:pPr>
            <w:r w:rsidRPr="001A249F">
              <w:rPr>
                <w:rFonts w:cs="Arial"/>
                <w:iCs/>
                <w:sz w:val="20"/>
                <w:szCs w:val="20"/>
              </w:rPr>
              <w:t xml:space="preserve">Use the concept of collecting power being </w:t>
            </w:r>
            <w:r w:rsidRPr="001A249F">
              <w:rPr>
                <w:rFonts w:cs="Arial"/>
                <w:iCs/>
                <w:sz w:val="20"/>
                <w:szCs w:val="20"/>
              </w:rPr>
              <w:lastRenderedPageBreak/>
              <w:t>proportional to diameter</w:t>
            </w:r>
            <w:proofErr w:type="gramStart"/>
            <w:r w:rsidRPr="001A249F">
              <w:rPr>
                <w:rFonts w:cs="Arial"/>
                <w:iCs/>
                <w:sz w:val="20"/>
                <w:szCs w:val="20"/>
                <w:vertAlign w:val="superscript"/>
              </w:rPr>
              <w:t>2</w:t>
            </w:r>
            <w:r w:rsidR="00DF3A1C">
              <w:rPr>
                <w:rFonts w:cs="Arial"/>
                <w:iCs/>
                <w:sz w:val="20"/>
                <w:szCs w:val="20"/>
              </w:rPr>
              <w:t xml:space="preserve"> .</w:t>
            </w:r>
            <w:proofErr w:type="gramEnd"/>
          </w:p>
          <w:p w14:paraId="6619E5D3" w14:textId="77777777" w:rsidR="00CE7570" w:rsidRPr="001A249F" w:rsidRDefault="00CE7570" w:rsidP="00ED6888">
            <w:pPr>
              <w:rPr>
                <w:rFonts w:cs="Arial"/>
                <w:iCs/>
                <w:sz w:val="20"/>
                <w:szCs w:val="20"/>
                <w:vertAlign w:val="superscript"/>
              </w:rPr>
            </w:pPr>
          </w:p>
          <w:p w14:paraId="0A92C4EB" w14:textId="77777777" w:rsidR="00CE7570" w:rsidRPr="001A249F" w:rsidRDefault="00CE7570" w:rsidP="00ED6888">
            <w:pPr>
              <w:rPr>
                <w:rFonts w:cs="Arial"/>
                <w:iCs/>
                <w:sz w:val="20"/>
                <w:szCs w:val="20"/>
              </w:rPr>
            </w:pPr>
            <w:r w:rsidRPr="001A249F">
              <w:rPr>
                <w:rFonts w:cs="Arial"/>
                <w:iCs/>
                <w:sz w:val="20"/>
                <w:szCs w:val="20"/>
              </w:rPr>
              <w:t>Use the rad to solve problems.</w:t>
            </w:r>
          </w:p>
          <w:p w14:paraId="3B99291D" w14:textId="77777777" w:rsidR="00CE7570" w:rsidRPr="001A249F" w:rsidRDefault="00CE7570" w:rsidP="00ED6888">
            <w:pPr>
              <w:rPr>
                <w:rFonts w:cs="Arial"/>
                <w:iCs/>
                <w:sz w:val="20"/>
                <w:szCs w:val="20"/>
              </w:rPr>
            </w:pPr>
          </w:p>
          <w:p w14:paraId="7DCB0AC8" w14:textId="77777777" w:rsidR="00CE7570" w:rsidRPr="001A249F" w:rsidRDefault="00CE7570" w:rsidP="004A6AD3">
            <w:pPr>
              <w:autoSpaceDE w:val="0"/>
              <w:autoSpaceDN w:val="0"/>
              <w:adjustRightInd w:val="0"/>
              <w:spacing w:line="240" w:lineRule="auto"/>
              <w:rPr>
                <w:rFonts w:cs="Arial"/>
                <w:sz w:val="20"/>
                <w:szCs w:val="20"/>
              </w:rPr>
            </w:pPr>
            <w:r w:rsidRPr="001A249F">
              <w:rPr>
                <w:rFonts w:cs="Arial"/>
                <w:iCs/>
                <w:sz w:val="20"/>
                <w:szCs w:val="20"/>
              </w:rPr>
              <w:t xml:space="preserve">Compare the eye and CCD in terms of </w:t>
            </w:r>
            <w:r w:rsidRPr="001A249F">
              <w:rPr>
                <w:rFonts w:cs="Arial"/>
                <w:sz w:val="20"/>
                <w:szCs w:val="20"/>
              </w:rPr>
              <w:t>quantum efficiency, resolution, and</w:t>
            </w:r>
            <w:r w:rsidR="004A6AD3">
              <w:rPr>
                <w:rFonts w:cs="Arial"/>
                <w:sz w:val="20"/>
                <w:szCs w:val="20"/>
              </w:rPr>
              <w:t xml:space="preserve"> </w:t>
            </w:r>
            <w:r w:rsidRPr="001A249F">
              <w:rPr>
                <w:rFonts w:cs="Arial"/>
                <w:sz w:val="20"/>
                <w:szCs w:val="20"/>
              </w:rPr>
              <w:t>convenience of use</w:t>
            </w:r>
            <w:r w:rsidR="00DF3A1C">
              <w:rPr>
                <w:rFonts w:cs="Arial"/>
                <w:sz w:val="20"/>
                <w:szCs w:val="20"/>
              </w:rPr>
              <w:t>.</w:t>
            </w:r>
          </w:p>
        </w:tc>
        <w:tc>
          <w:tcPr>
            <w:tcW w:w="3757" w:type="dxa"/>
          </w:tcPr>
          <w:p w14:paraId="7169A545" w14:textId="77777777" w:rsidR="000B5CDB" w:rsidRDefault="000B5CDB" w:rsidP="004F13B5">
            <w:pPr>
              <w:autoSpaceDE w:val="0"/>
              <w:autoSpaceDN w:val="0"/>
              <w:adjustRightInd w:val="0"/>
              <w:spacing w:line="240" w:lineRule="auto"/>
              <w:rPr>
                <w:rFonts w:eastAsia="Calibri" w:cs="Arial"/>
                <w:sz w:val="20"/>
                <w:szCs w:val="20"/>
              </w:rPr>
            </w:pPr>
          </w:p>
          <w:p w14:paraId="7CF649C4" w14:textId="77777777" w:rsidR="00CE7570" w:rsidRPr="001A249F" w:rsidRDefault="00CE7570" w:rsidP="004F13B5">
            <w:pPr>
              <w:autoSpaceDE w:val="0"/>
              <w:autoSpaceDN w:val="0"/>
              <w:adjustRightInd w:val="0"/>
              <w:spacing w:line="240" w:lineRule="auto"/>
              <w:rPr>
                <w:rFonts w:cs="Arial"/>
                <w:sz w:val="20"/>
                <w:szCs w:val="20"/>
              </w:rPr>
            </w:pPr>
            <w:r w:rsidRPr="001A249F">
              <w:rPr>
                <w:rFonts w:eastAsia="Calibri" w:cs="Arial"/>
                <w:sz w:val="20"/>
                <w:szCs w:val="20"/>
              </w:rPr>
              <w:t>Student</w:t>
            </w:r>
            <w:r w:rsidR="007A671B" w:rsidRPr="001A249F">
              <w:rPr>
                <w:rFonts w:eastAsia="Calibri" w:cs="Arial"/>
                <w:sz w:val="20"/>
                <w:szCs w:val="20"/>
              </w:rPr>
              <w:t>’</w:t>
            </w:r>
            <w:r w:rsidRPr="001A249F">
              <w:rPr>
                <w:rFonts w:eastAsia="Calibri" w:cs="Arial"/>
                <w:sz w:val="20"/>
                <w:szCs w:val="20"/>
              </w:rPr>
              <w:t xml:space="preserve">s research well known optical and radio telescopes looking for the similarities and differences. Group discussion should lead to </w:t>
            </w:r>
            <w:r w:rsidRPr="001A249F">
              <w:rPr>
                <w:rFonts w:cs="Arial"/>
                <w:sz w:val="20"/>
                <w:szCs w:val="20"/>
              </w:rPr>
              <w:t>structure, positioning and use, together wi</w:t>
            </w:r>
            <w:r w:rsidR="004F13B5" w:rsidRPr="001A249F">
              <w:rPr>
                <w:rFonts w:cs="Arial"/>
                <w:sz w:val="20"/>
                <w:szCs w:val="20"/>
              </w:rPr>
              <w:t xml:space="preserve">th comparisons of resolving and </w:t>
            </w:r>
            <w:r w:rsidRPr="001A249F">
              <w:rPr>
                <w:rFonts w:cs="Arial"/>
                <w:sz w:val="20"/>
                <w:szCs w:val="20"/>
              </w:rPr>
              <w:t>collecting powers (collecting power should be defined for students during this discussion)</w:t>
            </w:r>
            <w:r w:rsidR="00DF3A1C">
              <w:rPr>
                <w:rFonts w:cs="Arial"/>
                <w:sz w:val="20"/>
                <w:szCs w:val="20"/>
              </w:rPr>
              <w:t>.</w:t>
            </w:r>
          </w:p>
          <w:p w14:paraId="0F78CE3B" w14:textId="77777777" w:rsidR="00CE7570" w:rsidRPr="001A249F" w:rsidRDefault="00CE7570" w:rsidP="00ED6888">
            <w:pPr>
              <w:rPr>
                <w:rFonts w:cs="Arial"/>
                <w:sz w:val="20"/>
                <w:szCs w:val="20"/>
              </w:rPr>
            </w:pPr>
          </w:p>
          <w:p w14:paraId="288C61CF" w14:textId="77777777" w:rsidR="00CE7570" w:rsidRPr="001A249F" w:rsidRDefault="00CE7570" w:rsidP="00ED6888">
            <w:pPr>
              <w:rPr>
                <w:rFonts w:cs="Arial"/>
                <w:sz w:val="20"/>
                <w:szCs w:val="20"/>
              </w:rPr>
            </w:pPr>
            <w:r w:rsidRPr="001A249F">
              <w:rPr>
                <w:rFonts w:cs="Arial"/>
                <w:sz w:val="20"/>
                <w:szCs w:val="20"/>
              </w:rPr>
              <w:t>Students complete the angular resolution activity.</w:t>
            </w:r>
          </w:p>
          <w:p w14:paraId="2C911AC4" w14:textId="77777777" w:rsidR="00CE7570" w:rsidRPr="001A249F" w:rsidRDefault="00CE7570" w:rsidP="00ED6888">
            <w:pPr>
              <w:rPr>
                <w:rFonts w:cs="Arial"/>
                <w:sz w:val="20"/>
                <w:szCs w:val="20"/>
              </w:rPr>
            </w:pPr>
          </w:p>
          <w:p w14:paraId="55BC9F81" w14:textId="77777777" w:rsidR="00CE7570" w:rsidRPr="001A249F" w:rsidRDefault="00CE7570" w:rsidP="00ED6888">
            <w:pPr>
              <w:rPr>
                <w:rFonts w:cs="Arial"/>
                <w:sz w:val="20"/>
                <w:szCs w:val="20"/>
              </w:rPr>
            </w:pPr>
            <w:r w:rsidRPr="001A249F">
              <w:rPr>
                <w:rFonts w:cs="Arial"/>
                <w:sz w:val="20"/>
                <w:szCs w:val="20"/>
              </w:rPr>
              <w:t>Discussion and definition of the Rayleigh Criterion</w:t>
            </w:r>
            <w:r w:rsidR="00DF3A1C">
              <w:rPr>
                <w:rFonts w:cs="Arial"/>
                <w:sz w:val="20"/>
                <w:szCs w:val="20"/>
              </w:rPr>
              <w:t>.</w:t>
            </w:r>
          </w:p>
          <w:p w14:paraId="403FEA96" w14:textId="77777777" w:rsidR="00CE7570" w:rsidRPr="001A249F" w:rsidRDefault="00CE7570" w:rsidP="00ED6888">
            <w:pPr>
              <w:rPr>
                <w:rFonts w:eastAsia="Calibri" w:cs="Arial"/>
                <w:sz w:val="20"/>
                <w:szCs w:val="20"/>
              </w:rPr>
            </w:pPr>
          </w:p>
          <w:p w14:paraId="6F174459" w14:textId="77777777" w:rsidR="00CE7570" w:rsidRPr="001A249F" w:rsidRDefault="00CE7570" w:rsidP="00ED6888">
            <w:pPr>
              <w:autoSpaceDE w:val="0"/>
              <w:autoSpaceDN w:val="0"/>
              <w:adjustRightInd w:val="0"/>
              <w:spacing w:line="240" w:lineRule="auto"/>
              <w:rPr>
                <w:rFonts w:cs="Arial"/>
                <w:sz w:val="20"/>
                <w:szCs w:val="20"/>
              </w:rPr>
            </w:pPr>
            <w:r w:rsidRPr="001A249F">
              <w:rPr>
                <w:rFonts w:eastAsia="Calibri" w:cs="Arial"/>
                <w:sz w:val="20"/>
                <w:szCs w:val="20"/>
              </w:rPr>
              <w:t xml:space="preserve">Students research CCDs and the term quantum efficiency. Discussion to compare CCDs and the eye </w:t>
            </w:r>
            <w:r w:rsidRPr="001A249F">
              <w:rPr>
                <w:rFonts w:cs="Arial"/>
                <w:sz w:val="20"/>
                <w:szCs w:val="20"/>
              </w:rPr>
              <w:t>in terms of quantum efficiency, resolution, and convenience of use.</w:t>
            </w:r>
          </w:p>
          <w:p w14:paraId="6AA5EB96" w14:textId="77777777" w:rsidR="00CE7570" w:rsidRPr="001A249F" w:rsidRDefault="00CE7570" w:rsidP="00ED6888">
            <w:pPr>
              <w:rPr>
                <w:rFonts w:eastAsia="Calibri" w:cs="Arial"/>
                <w:sz w:val="20"/>
                <w:szCs w:val="20"/>
              </w:rPr>
            </w:pPr>
          </w:p>
          <w:p w14:paraId="7A4BD100"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499DE256" w14:textId="77777777" w:rsidR="00CE7570" w:rsidRPr="001A249F" w:rsidRDefault="00CE7570" w:rsidP="00ED6888">
            <w:pPr>
              <w:rPr>
                <w:rFonts w:cs="Arial"/>
                <w:b/>
                <w:sz w:val="20"/>
                <w:szCs w:val="20"/>
              </w:rPr>
            </w:pPr>
          </w:p>
          <w:p w14:paraId="4900E87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AO1: Demonstrate knowledge and understanding of angular resolution and the Rayleigh Criterion.</w:t>
            </w:r>
          </w:p>
          <w:p w14:paraId="42E2F44C" w14:textId="77777777" w:rsidR="00CE7570" w:rsidRPr="001A249F" w:rsidRDefault="00CE7570" w:rsidP="00ED6888">
            <w:pPr>
              <w:autoSpaceDE w:val="0"/>
              <w:autoSpaceDN w:val="0"/>
              <w:adjustRightInd w:val="0"/>
              <w:spacing w:line="240" w:lineRule="auto"/>
              <w:rPr>
                <w:rFonts w:cs="Arial"/>
                <w:sz w:val="20"/>
                <w:szCs w:val="20"/>
              </w:rPr>
            </w:pPr>
          </w:p>
          <w:p w14:paraId="17C2E400" w14:textId="77777777" w:rsidR="00CE7570" w:rsidRPr="001A249F" w:rsidRDefault="001C679B" w:rsidP="00ED6888">
            <w:pPr>
              <w:autoSpaceDE w:val="0"/>
              <w:autoSpaceDN w:val="0"/>
              <w:adjustRightInd w:val="0"/>
              <w:spacing w:line="240" w:lineRule="auto"/>
              <w:rPr>
                <w:rFonts w:cs="Arial"/>
                <w:sz w:val="20"/>
                <w:szCs w:val="20"/>
              </w:rPr>
            </w:pPr>
            <w:r>
              <w:rPr>
                <w:rFonts w:cs="Arial"/>
                <w:sz w:val="20"/>
                <w:szCs w:val="20"/>
              </w:rPr>
              <w:t>MS</w:t>
            </w:r>
            <w:r w:rsidR="00CE7570" w:rsidRPr="001A249F">
              <w:rPr>
                <w:rFonts w:cs="Arial"/>
                <w:sz w:val="20"/>
                <w:szCs w:val="20"/>
              </w:rPr>
              <w:t>4.7</w:t>
            </w:r>
            <w:r>
              <w:rPr>
                <w:rFonts w:cs="Arial"/>
                <w:sz w:val="20"/>
                <w:szCs w:val="20"/>
              </w:rPr>
              <w:t>:</w:t>
            </w:r>
            <w:r w:rsidR="00CE7570" w:rsidRPr="001A249F">
              <w:rPr>
                <w:rFonts w:cs="Arial"/>
                <w:sz w:val="20"/>
                <w:szCs w:val="20"/>
              </w:rPr>
              <w:t xml:space="preserve"> Understand the relationship</w:t>
            </w:r>
            <w:r w:rsidR="00EF44BF" w:rsidRPr="001A249F">
              <w:rPr>
                <w:rFonts w:cs="Arial"/>
                <w:sz w:val="20"/>
                <w:szCs w:val="20"/>
              </w:rPr>
              <w:t xml:space="preserve"> </w:t>
            </w:r>
            <w:r w:rsidR="00C532B0" w:rsidRPr="001A249F">
              <w:rPr>
                <w:rFonts w:cs="Arial"/>
                <w:sz w:val="20"/>
                <w:szCs w:val="20"/>
              </w:rPr>
              <w:t xml:space="preserve">between degrees and radians and </w:t>
            </w:r>
            <w:r w:rsidR="00CE7570" w:rsidRPr="001A249F">
              <w:rPr>
                <w:rFonts w:cs="Arial"/>
                <w:sz w:val="20"/>
                <w:szCs w:val="20"/>
              </w:rPr>
              <w:t>translate from one to the other when solving angular resolution problems.</w:t>
            </w:r>
          </w:p>
          <w:p w14:paraId="2AB1860E"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77708772" w14:textId="77777777" w:rsidR="000B5CDB" w:rsidRDefault="000B5CDB" w:rsidP="00ED6888">
            <w:pPr>
              <w:rPr>
                <w:rFonts w:cs="Arial"/>
                <w:sz w:val="20"/>
                <w:szCs w:val="20"/>
              </w:rPr>
            </w:pPr>
          </w:p>
          <w:p w14:paraId="330921BE" w14:textId="77777777" w:rsidR="00CE7570" w:rsidRPr="001A249F" w:rsidRDefault="004F13B5" w:rsidP="00ED6888">
            <w:pPr>
              <w:rPr>
                <w:rFonts w:cs="Arial"/>
                <w:sz w:val="20"/>
                <w:szCs w:val="20"/>
              </w:rPr>
            </w:pPr>
            <w:r w:rsidRPr="001A249F">
              <w:rPr>
                <w:rFonts w:cs="Arial"/>
                <w:sz w:val="20"/>
                <w:szCs w:val="20"/>
              </w:rPr>
              <w:t>Exam</w:t>
            </w:r>
            <w:r w:rsidR="00CE7570" w:rsidRPr="001A249F">
              <w:rPr>
                <w:rFonts w:cs="Arial"/>
                <w:sz w:val="20"/>
                <w:szCs w:val="20"/>
              </w:rPr>
              <w:t>pro</w:t>
            </w:r>
          </w:p>
          <w:p w14:paraId="00603D49" w14:textId="77777777" w:rsidR="00CE7570" w:rsidRPr="001A249F" w:rsidRDefault="00CE7570" w:rsidP="00ED6888">
            <w:pPr>
              <w:rPr>
                <w:rFonts w:cs="Arial"/>
                <w:sz w:val="20"/>
                <w:szCs w:val="20"/>
              </w:rPr>
            </w:pPr>
          </w:p>
          <w:p w14:paraId="071BC309" w14:textId="77777777" w:rsidR="00CE7570" w:rsidRPr="001A249F" w:rsidRDefault="00CE7570" w:rsidP="00ED6888">
            <w:pPr>
              <w:rPr>
                <w:rFonts w:cs="Arial"/>
                <w:sz w:val="20"/>
                <w:szCs w:val="20"/>
              </w:rPr>
            </w:pPr>
            <w:r w:rsidRPr="001A249F">
              <w:rPr>
                <w:rFonts w:cs="Arial"/>
                <w:sz w:val="20"/>
                <w:szCs w:val="20"/>
              </w:rPr>
              <w:t>QS13.5A.13</w:t>
            </w:r>
          </w:p>
          <w:p w14:paraId="4F15D583" w14:textId="77777777" w:rsidR="00CE7570" w:rsidRPr="001A249F" w:rsidRDefault="00CE7570" w:rsidP="00ED6888">
            <w:pPr>
              <w:rPr>
                <w:rFonts w:cs="Arial"/>
                <w:sz w:val="20"/>
                <w:szCs w:val="20"/>
              </w:rPr>
            </w:pPr>
            <w:r w:rsidRPr="001A249F">
              <w:rPr>
                <w:rFonts w:cs="Arial"/>
                <w:sz w:val="20"/>
                <w:szCs w:val="20"/>
              </w:rPr>
              <w:t>QSP.5A.03</w:t>
            </w:r>
          </w:p>
          <w:p w14:paraId="13ACCF03" w14:textId="77777777" w:rsidR="00CE7570" w:rsidRPr="001A249F" w:rsidRDefault="00CE7570" w:rsidP="00ED6888">
            <w:pPr>
              <w:rPr>
                <w:rFonts w:cs="Arial"/>
                <w:sz w:val="20"/>
                <w:szCs w:val="20"/>
              </w:rPr>
            </w:pPr>
            <w:r w:rsidRPr="001A249F">
              <w:rPr>
                <w:rFonts w:cs="Arial"/>
                <w:sz w:val="20"/>
                <w:szCs w:val="20"/>
              </w:rPr>
              <w:t>QS11.5A.01</w:t>
            </w:r>
          </w:p>
          <w:p w14:paraId="678E54C5" w14:textId="77777777" w:rsidR="00955D48" w:rsidRPr="001A249F" w:rsidRDefault="00955D48" w:rsidP="00ED6888">
            <w:pPr>
              <w:rPr>
                <w:rFonts w:cs="Arial"/>
                <w:sz w:val="20"/>
                <w:szCs w:val="20"/>
              </w:rPr>
            </w:pPr>
          </w:p>
          <w:p w14:paraId="5A56E9A0" w14:textId="77777777" w:rsidR="00955D48" w:rsidRPr="001A249F" w:rsidRDefault="00955D48" w:rsidP="00ED6888">
            <w:pPr>
              <w:rPr>
                <w:rFonts w:cs="Arial"/>
                <w:sz w:val="20"/>
                <w:szCs w:val="20"/>
              </w:rPr>
            </w:pPr>
            <w:r w:rsidRPr="001A249F">
              <w:rPr>
                <w:rFonts w:cs="Arial"/>
                <w:sz w:val="20"/>
                <w:szCs w:val="20"/>
              </w:rPr>
              <w:t xml:space="preserve">SAMs Astrophysics Q </w:t>
            </w:r>
          </w:p>
        </w:tc>
        <w:tc>
          <w:tcPr>
            <w:tcW w:w="2552" w:type="dxa"/>
          </w:tcPr>
          <w:p w14:paraId="534D73B8" w14:textId="77777777" w:rsidR="00CE7570" w:rsidRPr="000B5CDB" w:rsidRDefault="00CE7570" w:rsidP="00ED6888">
            <w:pPr>
              <w:autoSpaceDE w:val="0"/>
              <w:autoSpaceDN w:val="0"/>
              <w:adjustRightInd w:val="0"/>
              <w:spacing w:line="240" w:lineRule="auto"/>
              <w:rPr>
                <w:rFonts w:cs="Arial"/>
                <w:sz w:val="20"/>
                <w:szCs w:val="20"/>
              </w:rPr>
            </w:pPr>
          </w:p>
          <w:p w14:paraId="5D5D3674" w14:textId="77777777" w:rsidR="00CE7570" w:rsidRPr="001C679B" w:rsidRDefault="00CE7570" w:rsidP="00ED6888">
            <w:pPr>
              <w:rPr>
                <w:rFonts w:cs="Arial"/>
                <w:b/>
                <w:sz w:val="20"/>
                <w:szCs w:val="20"/>
              </w:rPr>
            </w:pPr>
            <w:r w:rsidRPr="001C679B">
              <w:rPr>
                <w:rFonts w:cs="Arial"/>
                <w:b/>
                <w:sz w:val="20"/>
                <w:szCs w:val="20"/>
              </w:rPr>
              <w:t xml:space="preserve">Rich </w:t>
            </w:r>
            <w:r w:rsidR="001C679B" w:rsidRPr="001C679B">
              <w:rPr>
                <w:rFonts w:cs="Arial"/>
                <w:b/>
                <w:sz w:val="20"/>
                <w:szCs w:val="20"/>
              </w:rPr>
              <w:t>q</w:t>
            </w:r>
            <w:r w:rsidRPr="001C679B">
              <w:rPr>
                <w:rFonts w:cs="Arial"/>
                <w:b/>
                <w:sz w:val="20"/>
                <w:szCs w:val="20"/>
              </w:rPr>
              <w:t>uestion:</w:t>
            </w:r>
          </w:p>
          <w:p w14:paraId="5BFEED76" w14:textId="77777777" w:rsidR="00CE7570" w:rsidRPr="00790108" w:rsidRDefault="00CE7570" w:rsidP="00ED6888">
            <w:pPr>
              <w:rPr>
                <w:rFonts w:cs="Arial"/>
                <w:sz w:val="20"/>
                <w:szCs w:val="20"/>
              </w:rPr>
            </w:pPr>
          </w:p>
          <w:p w14:paraId="5DE8A23B" w14:textId="77777777" w:rsidR="00CE7570" w:rsidRPr="00790108" w:rsidRDefault="00CE7570" w:rsidP="00ED6888">
            <w:pPr>
              <w:rPr>
                <w:rFonts w:cs="Arial"/>
                <w:sz w:val="20"/>
                <w:szCs w:val="20"/>
              </w:rPr>
            </w:pPr>
            <w:r w:rsidRPr="00790108">
              <w:rPr>
                <w:rFonts w:cs="Arial"/>
                <w:sz w:val="20"/>
                <w:szCs w:val="20"/>
              </w:rPr>
              <w:t>Given the choice: optical or radio telescopes? Explain your decision.</w:t>
            </w:r>
          </w:p>
          <w:p w14:paraId="40A48D85" w14:textId="77777777" w:rsidR="00CE7570" w:rsidRPr="00790108" w:rsidRDefault="00CE7570" w:rsidP="00ED6888">
            <w:pPr>
              <w:rPr>
                <w:rFonts w:cs="Arial"/>
                <w:sz w:val="20"/>
                <w:szCs w:val="20"/>
              </w:rPr>
            </w:pPr>
          </w:p>
          <w:p w14:paraId="03D60A3A" w14:textId="77777777" w:rsidR="00CE7570" w:rsidRPr="00790108" w:rsidRDefault="008B7492" w:rsidP="00ED6888">
            <w:pPr>
              <w:rPr>
                <w:rFonts w:cs="Arial"/>
                <w:color w:val="000000" w:themeColor="text1"/>
                <w:sz w:val="20"/>
                <w:szCs w:val="20"/>
              </w:rPr>
            </w:pPr>
            <w:hyperlink r:id="rId92" w:history="1">
              <w:r w:rsidR="00CE7570" w:rsidRPr="00790108">
                <w:rPr>
                  <w:rStyle w:val="Hyperlink"/>
                  <w:sz w:val="20"/>
                  <w:szCs w:val="20"/>
                </w:rPr>
                <w:t>Angular resolution activity</w:t>
              </w:r>
            </w:hyperlink>
          </w:p>
          <w:p w14:paraId="4552FD8E" w14:textId="77777777" w:rsidR="00CE7570" w:rsidRPr="000B5CDB" w:rsidRDefault="00CE7570" w:rsidP="00ED6888">
            <w:pPr>
              <w:rPr>
                <w:rFonts w:cs="Arial"/>
                <w:sz w:val="20"/>
                <w:szCs w:val="20"/>
              </w:rPr>
            </w:pPr>
          </w:p>
          <w:p w14:paraId="1BD60A0E" w14:textId="77777777" w:rsidR="00CE7570" w:rsidRPr="00790108" w:rsidRDefault="008B7492" w:rsidP="00ED6888">
            <w:pPr>
              <w:rPr>
                <w:rFonts w:cs="Arial"/>
                <w:color w:val="FF0000"/>
                <w:sz w:val="20"/>
                <w:szCs w:val="20"/>
              </w:rPr>
            </w:pPr>
            <w:hyperlink r:id="rId93" w:history="1">
              <w:r w:rsidR="00CE7570" w:rsidRPr="00790108">
                <w:rPr>
                  <w:rStyle w:val="Hyperlink"/>
                  <w:sz w:val="20"/>
                  <w:szCs w:val="20"/>
                </w:rPr>
                <w:t>CCD simulator from University of Nebraska</w:t>
              </w:r>
            </w:hyperlink>
          </w:p>
        </w:tc>
      </w:tr>
    </w:tbl>
    <w:p w14:paraId="77882400" w14:textId="77777777" w:rsidR="00CE7570" w:rsidRPr="001F23FD" w:rsidRDefault="00CE7570" w:rsidP="00CE7570">
      <w:pPr>
        <w:autoSpaceDE w:val="0"/>
        <w:autoSpaceDN w:val="0"/>
        <w:adjustRightInd w:val="0"/>
        <w:spacing w:line="240" w:lineRule="auto"/>
        <w:rPr>
          <w:rFonts w:cs="Arial"/>
          <w:sz w:val="32"/>
          <w:szCs w:val="32"/>
        </w:rPr>
      </w:pPr>
    </w:p>
    <w:p w14:paraId="3CDA06B7" w14:textId="77777777" w:rsidR="00304E99" w:rsidRDefault="00304E99">
      <w:pPr>
        <w:spacing w:line="240" w:lineRule="auto"/>
        <w:rPr>
          <w:rFonts w:eastAsiaTheme="majorEastAsia" w:cs="Arial"/>
          <w:b/>
          <w:bCs/>
          <w:sz w:val="28"/>
        </w:rPr>
      </w:pPr>
      <w:r>
        <w:rPr>
          <w:rFonts w:cs="Arial"/>
        </w:rPr>
        <w:br w:type="page"/>
      </w:r>
    </w:p>
    <w:p w14:paraId="134077EB" w14:textId="77777777" w:rsidR="00CE7570" w:rsidRPr="00AC2A17" w:rsidRDefault="00C53C29" w:rsidP="00AC2A17">
      <w:pPr>
        <w:pStyle w:val="AQASectionTitle2"/>
      </w:pPr>
      <w:bookmarkStart w:id="18" w:name="_Toc413144709"/>
      <w:r w:rsidRPr="00AC2A17">
        <w:lastRenderedPageBreak/>
        <w:t xml:space="preserve">3.9.2 </w:t>
      </w:r>
      <w:r w:rsidR="00CE7570" w:rsidRPr="00AC2A17">
        <w:t>Classification of Stars</w:t>
      </w:r>
      <w:bookmarkEnd w:id="18"/>
    </w:p>
    <w:p w14:paraId="2B453941" w14:textId="77777777" w:rsidR="00CE7570" w:rsidRPr="00AC2A17" w:rsidRDefault="00C53C29" w:rsidP="00AC2A17">
      <w:pPr>
        <w:pStyle w:val="AQASectionTitle3"/>
      </w:pPr>
      <w:r w:rsidRPr="00AC2A17">
        <w:t>3.9.2.1 – 3.9.2.2 Classification by luminosity and Absolute magnitude,</w:t>
      </w:r>
      <w:r w:rsidR="00CE7570" w:rsidRPr="00AC2A17">
        <w:t xml:space="preserve"> M</w:t>
      </w:r>
    </w:p>
    <w:p w14:paraId="67349AEF" w14:textId="77777777" w:rsidR="00CE7570" w:rsidRPr="00AC2A17" w:rsidRDefault="00CE7570" w:rsidP="00AC2A17">
      <w:pPr>
        <w:pStyle w:val="AQASectionTitle4"/>
      </w:pPr>
      <w:r w:rsidRPr="00AC2A17">
        <w:t>Prior knowledge: Radians. Diffraction.</w:t>
      </w:r>
    </w:p>
    <w:p w14:paraId="6828A55A" w14:textId="77777777" w:rsidR="00CE7570" w:rsidRPr="000B5CDB"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0658AFCE" w14:textId="77777777" w:rsidTr="00DB4E90">
        <w:tc>
          <w:tcPr>
            <w:tcW w:w="2376" w:type="dxa"/>
            <w:shd w:val="clear" w:color="auto" w:fill="D2C8E1"/>
          </w:tcPr>
          <w:p w14:paraId="7A5C686D"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461F0BAB"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300F7285"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5BA91229"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02A916E"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7C19D6F7"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5261C71F" w14:textId="77777777" w:rsidTr="00DB4E90">
        <w:tc>
          <w:tcPr>
            <w:tcW w:w="2376" w:type="dxa"/>
          </w:tcPr>
          <w:p w14:paraId="135D2D42" w14:textId="77777777" w:rsidR="00CE7570" w:rsidRPr="001A249F" w:rsidRDefault="00CE7570" w:rsidP="00ED6888">
            <w:pPr>
              <w:autoSpaceDE w:val="0"/>
              <w:autoSpaceDN w:val="0"/>
              <w:adjustRightInd w:val="0"/>
              <w:spacing w:line="240" w:lineRule="auto"/>
              <w:rPr>
                <w:rFonts w:cs="Arial"/>
                <w:sz w:val="20"/>
                <w:szCs w:val="20"/>
              </w:rPr>
            </w:pPr>
          </w:p>
          <w:p w14:paraId="789DF20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Apparent magnitude, </w:t>
            </w:r>
            <w:r w:rsidR="00C532B0" w:rsidRPr="001A249F">
              <w:rPr>
                <w:rFonts w:cs="Arial"/>
                <w:i/>
                <w:iCs/>
                <w:sz w:val="20"/>
                <w:szCs w:val="20"/>
              </w:rPr>
              <w:t>m</w:t>
            </w:r>
            <w:r w:rsidRPr="001A249F">
              <w:rPr>
                <w:rFonts w:cs="Arial"/>
                <w:sz w:val="20"/>
                <w:szCs w:val="20"/>
              </w:rPr>
              <w:t>.</w:t>
            </w:r>
          </w:p>
          <w:p w14:paraId="5E5AC118" w14:textId="77777777" w:rsidR="00CE7570" w:rsidRPr="001A249F" w:rsidRDefault="00CE7570" w:rsidP="00ED6888">
            <w:pPr>
              <w:autoSpaceDE w:val="0"/>
              <w:autoSpaceDN w:val="0"/>
              <w:adjustRightInd w:val="0"/>
              <w:spacing w:line="240" w:lineRule="auto"/>
              <w:rPr>
                <w:rFonts w:cs="Arial"/>
                <w:sz w:val="20"/>
                <w:szCs w:val="20"/>
              </w:rPr>
            </w:pPr>
          </w:p>
          <w:p w14:paraId="5AAEABBB"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The </w:t>
            </w:r>
            <w:proofErr w:type="spellStart"/>
            <w:r w:rsidRPr="001A249F">
              <w:rPr>
                <w:rFonts w:cs="Arial"/>
                <w:sz w:val="20"/>
                <w:szCs w:val="20"/>
              </w:rPr>
              <w:t>Hipparcos</w:t>
            </w:r>
            <w:proofErr w:type="spellEnd"/>
            <w:r w:rsidRPr="001A249F">
              <w:rPr>
                <w:rFonts w:cs="Arial"/>
                <w:sz w:val="20"/>
                <w:szCs w:val="20"/>
              </w:rPr>
              <w:t xml:space="preserve"> scale.</w:t>
            </w:r>
          </w:p>
          <w:p w14:paraId="79FF01FE" w14:textId="77777777" w:rsidR="00126F96" w:rsidRPr="001A249F" w:rsidRDefault="00126F96" w:rsidP="00ED6888">
            <w:pPr>
              <w:autoSpaceDE w:val="0"/>
              <w:autoSpaceDN w:val="0"/>
              <w:adjustRightInd w:val="0"/>
              <w:spacing w:line="240" w:lineRule="auto"/>
              <w:rPr>
                <w:rFonts w:cs="Arial"/>
                <w:sz w:val="20"/>
                <w:szCs w:val="20"/>
              </w:rPr>
            </w:pPr>
          </w:p>
          <w:p w14:paraId="46FC5E0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Dimmest visible stars have a magnitude of 6.</w:t>
            </w:r>
          </w:p>
          <w:p w14:paraId="5AB08DB5" w14:textId="77777777" w:rsidR="00CE7570" w:rsidRPr="001A249F" w:rsidRDefault="00CE7570" w:rsidP="00ED6888">
            <w:pPr>
              <w:autoSpaceDE w:val="0"/>
              <w:autoSpaceDN w:val="0"/>
              <w:adjustRightInd w:val="0"/>
              <w:spacing w:line="240" w:lineRule="auto"/>
              <w:rPr>
                <w:rFonts w:cs="Arial"/>
                <w:sz w:val="20"/>
                <w:szCs w:val="20"/>
              </w:rPr>
            </w:pPr>
          </w:p>
          <w:p w14:paraId="42393E0F"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Relation between brightness and apparent magnitude. Differ</w:t>
            </w:r>
            <w:r w:rsidR="00C532B0" w:rsidRPr="001A249F">
              <w:rPr>
                <w:rFonts w:cs="Arial"/>
                <w:sz w:val="20"/>
                <w:szCs w:val="20"/>
              </w:rPr>
              <w:t xml:space="preserve">ence of 1 on magnitude scale is </w:t>
            </w:r>
            <w:r w:rsidRPr="001A249F">
              <w:rPr>
                <w:rFonts w:cs="Arial"/>
                <w:sz w:val="20"/>
                <w:szCs w:val="20"/>
              </w:rPr>
              <w:t>equ</w:t>
            </w:r>
            <w:r w:rsidR="00126F96" w:rsidRPr="001A249F">
              <w:rPr>
                <w:rFonts w:cs="Arial"/>
                <w:sz w:val="20"/>
                <w:szCs w:val="20"/>
              </w:rPr>
              <w:t>al to an intensity ratio of 2.51</w:t>
            </w:r>
            <w:r w:rsidRPr="001A249F">
              <w:rPr>
                <w:rFonts w:cs="Arial"/>
                <w:sz w:val="20"/>
                <w:szCs w:val="20"/>
              </w:rPr>
              <w:t>.</w:t>
            </w:r>
          </w:p>
          <w:p w14:paraId="290E8F1B" w14:textId="77777777" w:rsidR="00CE7570" w:rsidRPr="001A249F" w:rsidRDefault="00CE7570" w:rsidP="00ED6888">
            <w:pPr>
              <w:autoSpaceDE w:val="0"/>
              <w:autoSpaceDN w:val="0"/>
              <w:adjustRightInd w:val="0"/>
              <w:spacing w:line="240" w:lineRule="auto"/>
              <w:rPr>
                <w:rFonts w:cs="Arial"/>
                <w:sz w:val="20"/>
                <w:szCs w:val="20"/>
              </w:rPr>
            </w:pPr>
          </w:p>
          <w:p w14:paraId="2E94C77E" w14:textId="77777777" w:rsidR="00CE7570" w:rsidRPr="001A249F" w:rsidRDefault="00CE7570" w:rsidP="00ED6888">
            <w:pPr>
              <w:rPr>
                <w:rFonts w:cs="Arial"/>
                <w:sz w:val="20"/>
                <w:szCs w:val="20"/>
              </w:rPr>
            </w:pPr>
            <w:r w:rsidRPr="001A249F">
              <w:rPr>
                <w:rFonts w:cs="Arial"/>
                <w:sz w:val="20"/>
                <w:szCs w:val="20"/>
              </w:rPr>
              <w:t>Brightness is a subjective scale of measurement.</w:t>
            </w:r>
          </w:p>
          <w:p w14:paraId="1CB5E798" w14:textId="77777777" w:rsidR="00CE7570" w:rsidRPr="001A249F" w:rsidRDefault="00CE7570" w:rsidP="00ED6888">
            <w:pPr>
              <w:rPr>
                <w:rFonts w:cs="Arial"/>
                <w:sz w:val="20"/>
                <w:szCs w:val="20"/>
              </w:rPr>
            </w:pPr>
          </w:p>
          <w:p w14:paraId="09827C40"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Parsec and light year.</w:t>
            </w:r>
          </w:p>
          <w:p w14:paraId="6DE56868" w14:textId="77777777" w:rsidR="00CE7570" w:rsidRPr="001A249F" w:rsidRDefault="00CE7570" w:rsidP="00ED6888">
            <w:pPr>
              <w:autoSpaceDE w:val="0"/>
              <w:autoSpaceDN w:val="0"/>
              <w:adjustRightInd w:val="0"/>
              <w:spacing w:line="240" w:lineRule="auto"/>
              <w:rPr>
                <w:rFonts w:cs="Arial"/>
                <w:sz w:val="20"/>
                <w:szCs w:val="20"/>
              </w:rPr>
            </w:pPr>
          </w:p>
          <w:p w14:paraId="14E350B9" w14:textId="77777777" w:rsidR="00CE7570" w:rsidRPr="001A249F" w:rsidRDefault="00CE7570" w:rsidP="00C532B0">
            <w:pPr>
              <w:autoSpaceDE w:val="0"/>
              <w:autoSpaceDN w:val="0"/>
              <w:adjustRightInd w:val="0"/>
              <w:spacing w:line="240" w:lineRule="auto"/>
              <w:rPr>
                <w:rFonts w:cs="Arial"/>
                <w:sz w:val="20"/>
                <w:szCs w:val="20"/>
              </w:rPr>
            </w:pPr>
            <w:r w:rsidRPr="001A249F">
              <w:rPr>
                <w:rFonts w:cs="Arial"/>
                <w:sz w:val="20"/>
                <w:szCs w:val="20"/>
              </w:rPr>
              <w:t xml:space="preserve">Definition of </w:t>
            </w:r>
            <w:proofErr w:type="gramStart"/>
            <w:r w:rsidRPr="00407E56">
              <w:rPr>
                <w:rFonts w:ascii="Times New Roman" w:hAnsi="Times New Roman"/>
                <w:i/>
                <w:iCs/>
                <w:sz w:val="24"/>
              </w:rPr>
              <w:t xml:space="preserve">M </w:t>
            </w:r>
            <w:r w:rsidRPr="00407E56">
              <w:rPr>
                <w:rFonts w:ascii="Times New Roman" w:hAnsi="Times New Roman"/>
                <w:sz w:val="24"/>
              </w:rPr>
              <w:t>,</w:t>
            </w:r>
            <w:proofErr w:type="gramEnd"/>
            <w:r w:rsidRPr="001A249F">
              <w:rPr>
                <w:rFonts w:cs="Arial"/>
                <w:sz w:val="20"/>
                <w:szCs w:val="20"/>
              </w:rPr>
              <w:t xml:space="preserve"> relation to </w:t>
            </w:r>
            <w:r w:rsidRPr="00407E56">
              <w:rPr>
                <w:rFonts w:ascii="Times New Roman" w:hAnsi="Times New Roman"/>
                <w:i/>
                <w:iCs/>
                <w:sz w:val="24"/>
              </w:rPr>
              <w:t xml:space="preserve">m </w:t>
            </w:r>
            <w:r w:rsidRPr="001A249F">
              <w:rPr>
                <w:rFonts w:cs="Arial"/>
                <w:sz w:val="20"/>
                <w:szCs w:val="20"/>
              </w:rPr>
              <w:t xml:space="preserve">: </w:t>
            </w:r>
          </w:p>
          <w:p w14:paraId="6F9C9542" w14:textId="77777777" w:rsidR="00C532B0" w:rsidRPr="001A249F" w:rsidRDefault="00C532B0" w:rsidP="00C532B0">
            <w:pPr>
              <w:autoSpaceDE w:val="0"/>
              <w:autoSpaceDN w:val="0"/>
              <w:adjustRightInd w:val="0"/>
              <w:spacing w:line="240" w:lineRule="auto"/>
              <w:rPr>
                <w:rFonts w:cs="Arial"/>
                <w:i/>
                <w:iCs/>
                <w:sz w:val="20"/>
                <w:szCs w:val="20"/>
              </w:rPr>
            </w:pPr>
          </w:p>
          <w:p w14:paraId="6516ECD3" w14:textId="77777777" w:rsidR="00C532B0" w:rsidRPr="00407E56" w:rsidRDefault="00C532B0" w:rsidP="00C532B0">
            <w:pPr>
              <w:autoSpaceDE w:val="0"/>
              <w:autoSpaceDN w:val="0"/>
              <w:adjustRightInd w:val="0"/>
              <w:spacing w:line="240" w:lineRule="auto"/>
              <w:rPr>
                <w:rFonts w:cs="Arial"/>
                <w:i/>
                <w:iCs/>
                <w:sz w:val="24"/>
              </w:rPr>
            </w:pPr>
            <m:oMathPara>
              <m:oMath>
                <m:r>
                  <w:rPr>
                    <w:rFonts w:ascii="Cambria Math" w:hAnsi="Cambria Math" w:cs="Arial"/>
                    <w:sz w:val="24"/>
                  </w:rPr>
                  <w:lastRenderedPageBreak/>
                  <m:t xml:space="preserve">m – M = 5 log </m:t>
                </m:r>
                <m:f>
                  <m:fPr>
                    <m:ctrlPr>
                      <w:rPr>
                        <w:rFonts w:ascii="Cambria Math" w:hAnsi="Cambria Math" w:cs="Arial"/>
                        <w:i/>
                        <w:sz w:val="24"/>
                      </w:rPr>
                    </m:ctrlPr>
                  </m:fPr>
                  <m:num>
                    <m:r>
                      <w:rPr>
                        <w:rFonts w:ascii="Cambria Math" w:hAnsi="Cambria Math" w:cs="Arial"/>
                        <w:sz w:val="24"/>
                      </w:rPr>
                      <m:t>d</m:t>
                    </m:r>
                  </m:num>
                  <m:den>
                    <m:r>
                      <w:rPr>
                        <w:rFonts w:ascii="Cambria Math" w:hAnsi="Cambria Math" w:cs="Arial"/>
                        <w:sz w:val="24"/>
                      </w:rPr>
                      <m:t>10</m:t>
                    </m:r>
                  </m:den>
                </m:f>
              </m:oMath>
            </m:oMathPara>
          </w:p>
        </w:tc>
        <w:tc>
          <w:tcPr>
            <w:tcW w:w="1134" w:type="dxa"/>
          </w:tcPr>
          <w:p w14:paraId="3B885190" w14:textId="77777777" w:rsidR="00CE7570" w:rsidRPr="001A249F" w:rsidRDefault="00CE7570" w:rsidP="00ED6888">
            <w:pPr>
              <w:rPr>
                <w:rFonts w:cs="Arial"/>
                <w:sz w:val="20"/>
                <w:szCs w:val="20"/>
              </w:rPr>
            </w:pPr>
          </w:p>
          <w:p w14:paraId="77ADE544" w14:textId="77777777" w:rsidR="00CE7570" w:rsidRPr="00407E56" w:rsidRDefault="00CE7570" w:rsidP="00ED6888">
            <w:pPr>
              <w:rPr>
                <w:rFonts w:cs="Arial"/>
                <w:sz w:val="20"/>
                <w:szCs w:val="20"/>
              </w:rPr>
            </w:pPr>
            <w:r w:rsidRPr="00407E56">
              <w:rPr>
                <w:rFonts w:cs="Arial"/>
                <w:sz w:val="20"/>
                <w:szCs w:val="20"/>
              </w:rPr>
              <w:t>1 week</w:t>
            </w:r>
          </w:p>
          <w:p w14:paraId="65414761" w14:textId="77777777" w:rsidR="00CE7570" w:rsidRPr="001A249F" w:rsidRDefault="00CE7570" w:rsidP="00ED6888">
            <w:pPr>
              <w:rPr>
                <w:rFonts w:cs="Arial"/>
                <w:sz w:val="20"/>
                <w:szCs w:val="20"/>
              </w:rPr>
            </w:pPr>
          </w:p>
          <w:p w14:paraId="145C40D0" w14:textId="77777777" w:rsidR="00CE7570" w:rsidRPr="001A249F" w:rsidRDefault="00CE7570" w:rsidP="00ED6888">
            <w:pPr>
              <w:rPr>
                <w:rFonts w:cs="Arial"/>
                <w:sz w:val="20"/>
                <w:szCs w:val="20"/>
              </w:rPr>
            </w:pPr>
          </w:p>
          <w:p w14:paraId="322F269B" w14:textId="77777777" w:rsidR="00CE7570" w:rsidRPr="001A249F" w:rsidRDefault="00CE7570" w:rsidP="00ED6888">
            <w:pPr>
              <w:rPr>
                <w:rFonts w:cs="Arial"/>
                <w:sz w:val="20"/>
                <w:szCs w:val="20"/>
              </w:rPr>
            </w:pPr>
          </w:p>
          <w:p w14:paraId="55E8E73E" w14:textId="77777777" w:rsidR="00CE7570" w:rsidRPr="001A249F" w:rsidRDefault="00CE7570" w:rsidP="00ED6888">
            <w:pPr>
              <w:rPr>
                <w:rFonts w:cs="Arial"/>
                <w:sz w:val="20"/>
                <w:szCs w:val="20"/>
              </w:rPr>
            </w:pPr>
          </w:p>
          <w:p w14:paraId="62FC14AE" w14:textId="77777777" w:rsidR="00CE7570" w:rsidRPr="001A249F" w:rsidRDefault="00CE7570" w:rsidP="00ED6888">
            <w:pPr>
              <w:rPr>
                <w:rFonts w:cs="Arial"/>
                <w:sz w:val="20"/>
                <w:szCs w:val="20"/>
              </w:rPr>
            </w:pPr>
          </w:p>
          <w:p w14:paraId="7BB24B46" w14:textId="77777777" w:rsidR="00CE7570" w:rsidRPr="001A249F" w:rsidRDefault="00CE7570" w:rsidP="00ED6888">
            <w:pPr>
              <w:rPr>
                <w:rFonts w:cs="Arial"/>
                <w:sz w:val="20"/>
                <w:szCs w:val="20"/>
              </w:rPr>
            </w:pPr>
          </w:p>
          <w:p w14:paraId="01FEA422" w14:textId="77777777" w:rsidR="00CE7570" w:rsidRPr="001A249F" w:rsidRDefault="00CE7570" w:rsidP="00ED6888">
            <w:pPr>
              <w:rPr>
                <w:rFonts w:cs="Arial"/>
                <w:sz w:val="20"/>
                <w:szCs w:val="20"/>
              </w:rPr>
            </w:pPr>
          </w:p>
          <w:p w14:paraId="20EB6ED1" w14:textId="77777777" w:rsidR="00CE7570" w:rsidRPr="001A249F" w:rsidRDefault="00CE7570" w:rsidP="00ED6888">
            <w:pPr>
              <w:rPr>
                <w:rFonts w:cs="Arial"/>
                <w:sz w:val="20"/>
                <w:szCs w:val="20"/>
              </w:rPr>
            </w:pPr>
          </w:p>
          <w:p w14:paraId="0306FFD4" w14:textId="77777777" w:rsidR="00CE7570" w:rsidRPr="001A249F" w:rsidRDefault="00CE7570" w:rsidP="00ED6888">
            <w:pPr>
              <w:rPr>
                <w:rFonts w:cs="Arial"/>
                <w:sz w:val="20"/>
                <w:szCs w:val="20"/>
              </w:rPr>
            </w:pPr>
          </w:p>
          <w:p w14:paraId="3E911F77" w14:textId="77777777" w:rsidR="00CE7570" w:rsidRPr="001A249F" w:rsidRDefault="00CE7570" w:rsidP="00ED6888">
            <w:pPr>
              <w:rPr>
                <w:rFonts w:cs="Arial"/>
                <w:sz w:val="20"/>
                <w:szCs w:val="20"/>
              </w:rPr>
            </w:pPr>
          </w:p>
          <w:p w14:paraId="6070DB97" w14:textId="77777777" w:rsidR="00CE7570" w:rsidRPr="001A249F" w:rsidRDefault="00CE7570" w:rsidP="00ED6888">
            <w:pPr>
              <w:rPr>
                <w:rFonts w:cs="Arial"/>
                <w:sz w:val="20"/>
                <w:szCs w:val="20"/>
              </w:rPr>
            </w:pPr>
          </w:p>
          <w:p w14:paraId="64A52C02" w14:textId="77777777" w:rsidR="00CE7570" w:rsidRPr="001A249F" w:rsidRDefault="00CE7570" w:rsidP="00ED6888">
            <w:pPr>
              <w:rPr>
                <w:rFonts w:cs="Arial"/>
                <w:sz w:val="20"/>
                <w:szCs w:val="20"/>
              </w:rPr>
            </w:pPr>
          </w:p>
          <w:p w14:paraId="2F96481B" w14:textId="77777777" w:rsidR="00CE7570" w:rsidRPr="001A249F" w:rsidRDefault="00CE7570" w:rsidP="00ED6888">
            <w:pPr>
              <w:rPr>
                <w:rFonts w:cs="Arial"/>
                <w:sz w:val="20"/>
                <w:szCs w:val="20"/>
              </w:rPr>
            </w:pPr>
          </w:p>
          <w:p w14:paraId="3359058E" w14:textId="77777777" w:rsidR="00CE7570" w:rsidRPr="001A249F" w:rsidRDefault="00CE7570" w:rsidP="00ED6888">
            <w:pPr>
              <w:rPr>
                <w:rFonts w:cs="Arial"/>
                <w:sz w:val="20"/>
                <w:szCs w:val="20"/>
              </w:rPr>
            </w:pPr>
          </w:p>
        </w:tc>
        <w:tc>
          <w:tcPr>
            <w:tcW w:w="2197" w:type="dxa"/>
          </w:tcPr>
          <w:p w14:paraId="7936F8F1" w14:textId="77777777" w:rsidR="00CE7570" w:rsidRPr="001A249F" w:rsidRDefault="00CE7570" w:rsidP="00ED6888">
            <w:pPr>
              <w:rPr>
                <w:rFonts w:cs="Arial"/>
                <w:sz w:val="20"/>
                <w:szCs w:val="20"/>
              </w:rPr>
            </w:pPr>
          </w:p>
          <w:p w14:paraId="4CF92605" w14:textId="77777777" w:rsidR="00CE7570" w:rsidRPr="001A249F" w:rsidRDefault="00CE7570" w:rsidP="00ED6888">
            <w:pPr>
              <w:rPr>
                <w:rFonts w:cs="Arial"/>
                <w:sz w:val="20"/>
                <w:szCs w:val="20"/>
              </w:rPr>
            </w:pPr>
            <w:r w:rsidRPr="001A249F">
              <w:rPr>
                <w:rFonts w:cs="Arial"/>
                <w:sz w:val="20"/>
                <w:szCs w:val="20"/>
              </w:rPr>
              <w:t xml:space="preserve">Understand and describe the concept of apparent magnitude, the </w:t>
            </w:r>
            <w:proofErr w:type="spellStart"/>
            <w:r w:rsidRPr="001A249F">
              <w:rPr>
                <w:rFonts w:cs="Arial"/>
                <w:sz w:val="20"/>
                <w:szCs w:val="20"/>
              </w:rPr>
              <w:t>Hipparcos</w:t>
            </w:r>
            <w:proofErr w:type="spellEnd"/>
            <w:r w:rsidRPr="001A249F">
              <w:rPr>
                <w:rFonts w:cs="Arial"/>
                <w:sz w:val="20"/>
                <w:szCs w:val="20"/>
              </w:rPr>
              <w:t xml:space="preserve"> scale and the relation to brightness.</w:t>
            </w:r>
          </w:p>
          <w:p w14:paraId="0D345A06" w14:textId="77777777" w:rsidR="00CE7570" w:rsidRPr="001A249F" w:rsidRDefault="00CE7570" w:rsidP="00ED6888">
            <w:pPr>
              <w:rPr>
                <w:rFonts w:cs="Arial"/>
                <w:sz w:val="20"/>
                <w:szCs w:val="20"/>
              </w:rPr>
            </w:pPr>
          </w:p>
          <w:p w14:paraId="2C6E413E" w14:textId="77777777" w:rsidR="00CE7570" w:rsidRPr="001A249F" w:rsidRDefault="00CE7570" w:rsidP="00ED6888">
            <w:pPr>
              <w:rPr>
                <w:rFonts w:cs="Arial"/>
                <w:sz w:val="20"/>
                <w:szCs w:val="20"/>
              </w:rPr>
            </w:pPr>
            <w:r w:rsidRPr="001A249F">
              <w:rPr>
                <w:rFonts w:cs="Arial"/>
                <w:sz w:val="20"/>
                <w:szCs w:val="20"/>
              </w:rPr>
              <w:t>Appreciate that a difference of 1 on the magnitude scale is equal to an intensity of 2.56</w:t>
            </w:r>
          </w:p>
          <w:p w14:paraId="1CC9AFAF" w14:textId="77777777" w:rsidR="00CE7570" w:rsidRPr="001A249F" w:rsidRDefault="00CE7570" w:rsidP="00ED6888">
            <w:pPr>
              <w:rPr>
                <w:rFonts w:cs="Arial"/>
                <w:sz w:val="20"/>
                <w:szCs w:val="20"/>
              </w:rPr>
            </w:pPr>
            <w:r w:rsidRPr="001A249F">
              <w:rPr>
                <w:rFonts w:cs="Arial"/>
                <w:sz w:val="20"/>
                <w:szCs w:val="20"/>
              </w:rPr>
              <w:t>Understand that brightness is subjective.</w:t>
            </w:r>
          </w:p>
          <w:p w14:paraId="00657CFB" w14:textId="77777777" w:rsidR="00CE7570" w:rsidRPr="001A249F" w:rsidRDefault="00CE7570" w:rsidP="00ED6888">
            <w:pPr>
              <w:rPr>
                <w:rFonts w:cs="Arial"/>
                <w:sz w:val="20"/>
                <w:szCs w:val="20"/>
              </w:rPr>
            </w:pPr>
          </w:p>
          <w:p w14:paraId="507869B2" w14:textId="77777777" w:rsidR="00CE7570" w:rsidRPr="001A249F" w:rsidRDefault="00CE7570" w:rsidP="00ED6888">
            <w:pPr>
              <w:rPr>
                <w:rFonts w:cs="Arial"/>
                <w:sz w:val="20"/>
                <w:szCs w:val="20"/>
              </w:rPr>
            </w:pPr>
            <w:r w:rsidRPr="001A249F">
              <w:rPr>
                <w:rFonts w:cs="Arial"/>
                <w:sz w:val="20"/>
                <w:szCs w:val="20"/>
              </w:rPr>
              <w:t>Define the parsec and light year and absolute magnitude.</w:t>
            </w:r>
          </w:p>
          <w:p w14:paraId="367BBA91" w14:textId="77777777" w:rsidR="00CE7570" w:rsidRPr="001A249F" w:rsidRDefault="00CE7570" w:rsidP="00ED6888">
            <w:pPr>
              <w:rPr>
                <w:rFonts w:cs="Arial"/>
                <w:sz w:val="20"/>
                <w:szCs w:val="20"/>
              </w:rPr>
            </w:pPr>
          </w:p>
          <w:p w14:paraId="43B119ED"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 xml:space="preserve">Solve problems using the relationship </w:t>
            </w:r>
          </w:p>
          <w:p w14:paraId="7C3C7D59" w14:textId="77777777" w:rsidR="00C532B0" w:rsidRPr="001A249F" w:rsidRDefault="00C532B0" w:rsidP="00ED6888">
            <w:pPr>
              <w:autoSpaceDE w:val="0"/>
              <w:autoSpaceDN w:val="0"/>
              <w:adjustRightInd w:val="0"/>
              <w:spacing w:line="240" w:lineRule="auto"/>
              <w:rPr>
                <w:rFonts w:cs="Arial"/>
                <w:sz w:val="20"/>
                <w:szCs w:val="20"/>
              </w:rPr>
            </w:pPr>
          </w:p>
          <w:p w14:paraId="37A1C0E2" w14:textId="77777777" w:rsidR="00CE7570" w:rsidRPr="00407E56" w:rsidRDefault="00C532B0" w:rsidP="00ED6888">
            <w:pPr>
              <w:rPr>
                <w:rFonts w:cs="Arial"/>
                <w:szCs w:val="22"/>
              </w:rPr>
            </w:pPr>
            <m:oMathPara>
              <m:oMath>
                <m:r>
                  <w:rPr>
                    <w:rFonts w:ascii="Cambria Math" w:hAnsi="Cambria Math" w:cs="Arial"/>
                    <w:szCs w:val="22"/>
                  </w:rPr>
                  <m:t xml:space="preserve">m – M = 5 log </m:t>
                </m:r>
                <m:f>
                  <m:fPr>
                    <m:ctrlPr>
                      <w:rPr>
                        <w:rFonts w:ascii="Cambria Math" w:hAnsi="Cambria Math" w:cs="Arial"/>
                        <w:i/>
                        <w:szCs w:val="22"/>
                      </w:rPr>
                    </m:ctrlPr>
                  </m:fPr>
                  <m:num>
                    <m:r>
                      <w:rPr>
                        <w:rFonts w:ascii="Cambria Math" w:hAnsi="Cambria Math" w:cs="Arial"/>
                        <w:szCs w:val="22"/>
                      </w:rPr>
                      <m:t>d</m:t>
                    </m:r>
                  </m:num>
                  <m:den>
                    <m:r>
                      <w:rPr>
                        <w:rFonts w:ascii="Cambria Math" w:hAnsi="Cambria Math" w:cs="Arial"/>
                        <w:szCs w:val="22"/>
                      </w:rPr>
                      <m:t>10</m:t>
                    </m:r>
                  </m:den>
                </m:f>
              </m:oMath>
            </m:oMathPara>
          </w:p>
          <w:p w14:paraId="53717A30" w14:textId="77777777" w:rsidR="00CE7570" w:rsidRPr="001A249F" w:rsidRDefault="00CE7570" w:rsidP="00ED6888">
            <w:pPr>
              <w:rPr>
                <w:rFonts w:cs="Arial"/>
                <w:sz w:val="20"/>
                <w:szCs w:val="20"/>
              </w:rPr>
            </w:pPr>
          </w:p>
          <w:p w14:paraId="43696658" w14:textId="77777777" w:rsidR="00CE7570" w:rsidRPr="001A249F" w:rsidRDefault="00CE7570" w:rsidP="00ED6888">
            <w:pPr>
              <w:rPr>
                <w:rFonts w:cs="Arial"/>
                <w:sz w:val="20"/>
                <w:szCs w:val="20"/>
              </w:rPr>
            </w:pPr>
          </w:p>
          <w:p w14:paraId="3D880ED1" w14:textId="77777777" w:rsidR="00CE7570" w:rsidRPr="001A249F" w:rsidRDefault="00CE7570" w:rsidP="00ED6888">
            <w:pPr>
              <w:rPr>
                <w:rFonts w:cs="Arial"/>
                <w:sz w:val="20"/>
                <w:szCs w:val="20"/>
              </w:rPr>
            </w:pPr>
          </w:p>
        </w:tc>
        <w:tc>
          <w:tcPr>
            <w:tcW w:w="3757" w:type="dxa"/>
          </w:tcPr>
          <w:p w14:paraId="27AD4164" w14:textId="77777777" w:rsidR="00CE7570" w:rsidRPr="001A249F" w:rsidRDefault="00CE7570" w:rsidP="00ED6888">
            <w:pPr>
              <w:rPr>
                <w:rFonts w:eastAsia="Calibri" w:cs="Arial"/>
                <w:sz w:val="20"/>
                <w:szCs w:val="20"/>
              </w:rPr>
            </w:pPr>
          </w:p>
          <w:p w14:paraId="3CB26E86" w14:textId="77777777" w:rsidR="00CE7570" w:rsidRPr="001A249F" w:rsidRDefault="00CE7570" w:rsidP="00ED6888">
            <w:pPr>
              <w:rPr>
                <w:rFonts w:eastAsia="Calibri" w:cs="Arial"/>
                <w:sz w:val="20"/>
                <w:szCs w:val="20"/>
              </w:rPr>
            </w:pPr>
            <w:r w:rsidRPr="001A249F">
              <w:rPr>
                <w:rFonts w:eastAsia="Calibri" w:cs="Arial"/>
                <w:sz w:val="20"/>
                <w:szCs w:val="20"/>
              </w:rPr>
              <w:t xml:space="preserve">From an image of the stars students design a system for rating brightness. Discussion of apparent magnitude and </w:t>
            </w:r>
            <w:proofErr w:type="spellStart"/>
            <w:r w:rsidRPr="001A249F">
              <w:rPr>
                <w:rFonts w:eastAsia="Calibri" w:cs="Arial"/>
                <w:sz w:val="20"/>
                <w:szCs w:val="20"/>
              </w:rPr>
              <w:t>Hipparcos</w:t>
            </w:r>
            <w:proofErr w:type="spellEnd"/>
            <w:r w:rsidRPr="001A249F">
              <w:rPr>
                <w:rFonts w:eastAsia="Calibri" w:cs="Arial"/>
                <w:sz w:val="20"/>
                <w:szCs w:val="20"/>
              </w:rPr>
              <w:t xml:space="preserve"> scale</w:t>
            </w:r>
            <w:r w:rsidR="00DF3A1C">
              <w:rPr>
                <w:rFonts w:eastAsia="Calibri" w:cs="Arial"/>
                <w:sz w:val="20"/>
                <w:szCs w:val="20"/>
              </w:rPr>
              <w:t>.</w:t>
            </w:r>
          </w:p>
          <w:p w14:paraId="2446D250" w14:textId="77777777" w:rsidR="00CE7570" w:rsidRPr="001A249F" w:rsidRDefault="00CE7570" w:rsidP="00ED6888">
            <w:pPr>
              <w:rPr>
                <w:rFonts w:eastAsia="Calibri" w:cs="Arial"/>
                <w:sz w:val="20"/>
                <w:szCs w:val="20"/>
              </w:rPr>
            </w:pPr>
          </w:p>
          <w:p w14:paraId="4BFF136A" w14:textId="77777777" w:rsidR="00CE7570" w:rsidRPr="001A249F" w:rsidRDefault="00CE7570" w:rsidP="00ED6888">
            <w:pPr>
              <w:rPr>
                <w:rFonts w:eastAsia="Calibri" w:cs="Arial"/>
                <w:sz w:val="20"/>
                <w:szCs w:val="20"/>
              </w:rPr>
            </w:pPr>
            <w:r w:rsidRPr="001A249F">
              <w:rPr>
                <w:rFonts w:eastAsia="Calibri" w:cs="Arial"/>
                <w:sz w:val="20"/>
                <w:szCs w:val="20"/>
              </w:rPr>
              <w:t xml:space="preserve">Discussion of the scale of the universe and the need for light years and parsecs to measure immense distances. The </w:t>
            </w:r>
            <w:r w:rsidR="008C27DD" w:rsidRPr="001A249F">
              <w:rPr>
                <w:rFonts w:eastAsia="Calibri" w:cs="Arial"/>
                <w:sz w:val="20"/>
                <w:szCs w:val="20"/>
              </w:rPr>
              <w:t>YouTube</w:t>
            </w:r>
            <w:r w:rsidRPr="001A249F">
              <w:rPr>
                <w:rFonts w:eastAsia="Calibri" w:cs="Arial"/>
                <w:sz w:val="20"/>
                <w:szCs w:val="20"/>
              </w:rPr>
              <w:t xml:space="preserve"> clip Powers of Ten is used to support this discussion</w:t>
            </w:r>
            <w:r w:rsidR="00DF3A1C">
              <w:rPr>
                <w:rFonts w:eastAsia="Calibri" w:cs="Arial"/>
                <w:sz w:val="20"/>
                <w:szCs w:val="20"/>
              </w:rPr>
              <w:t>.</w:t>
            </w:r>
          </w:p>
          <w:p w14:paraId="1398A6DF" w14:textId="77777777" w:rsidR="00CE7570" w:rsidRPr="001A249F" w:rsidRDefault="00CE7570" w:rsidP="00ED6888">
            <w:pPr>
              <w:rPr>
                <w:rFonts w:eastAsia="Calibri" w:cs="Arial"/>
                <w:sz w:val="20"/>
                <w:szCs w:val="20"/>
              </w:rPr>
            </w:pPr>
          </w:p>
          <w:p w14:paraId="624678EC" w14:textId="77777777" w:rsidR="00CE7570" w:rsidRPr="001A249F" w:rsidRDefault="00CE7570" w:rsidP="00ED6888">
            <w:pPr>
              <w:rPr>
                <w:rFonts w:eastAsia="Calibri" w:cs="Arial"/>
                <w:sz w:val="20"/>
                <w:szCs w:val="20"/>
              </w:rPr>
            </w:pPr>
            <w:r w:rsidRPr="001A249F">
              <w:rPr>
                <w:rFonts w:eastAsia="Calibri" w:cs="Arial"/>
                <w:sz w:val="20"/>
                <w:szCs w:val="20"/>
              </w:rPr>
              <w:t>Def</w:t>
            </w:r>
            <w:r w:rsidR="00304E99" w:rsidRPr="001A249F">
              <w:rPr>
                <w:rFonts w:eastAsia="Calibri" w:cs="Arial"/>
                <w:sz w:val="20"/>
                <w:szCs w:val="20"/>
              </w:rPr>
              <w:t xml:space="preserve">ine the light year and parsec. </w:t>
            </w:r>
          </w:p>
          <w:p w14:paraId="4499F39D" w14:textId="77777777" w:rsidR="00CE7570" w:rsidRPr="001A249F" w:rsidRDefault="00CE7570" w:rsidP="00ED6888">
            <w:pPr>
              <w:rPr>
                <w:rFonts w:eastAsia="Calibri" w:cs="Arial"/>
                <w:sz w:val="20"/>
                <w:szCs w:val="20"/>
              </w:rPr>
            </w:pPr>
          </w:p>
          <w:p w14:paraId="6123ADDE" w14:textId="77777777" w:rsidR="00CE7570" w:rsidRPr="001A249F" w:rsidRDefault="00CE7570" w:rsidP="00ED6888">
            <w:pPr>
              <w:rPr>
                <w:rFonts w:eastAsia="Calibri" w:cs="Arial"/>
                <w:sz w:val="20"/>
                <w:szCs w:val="20"/>
              </w:rPr>
            </w:pPr>
            <w:r w:rsidRPr="001A249F">
              <w:rPr>
                <w:rFonts w:eastAsia="Calibri" w:cs="Arial"/>
                <w:sz w:val="20"/>
                <w:szCs w:val="20"/>
              </w:rPr>
              <w:t>Students complete Constellations and Stellar Distances from Real World Learning Objects.</w:t>
            </w:r>
          </w:p>
          <w:p w14:paraId="30D203B4" w14:textId="77777777" w:rsidR="00CE7570" w:rsidRPr="001A249F" w:rsidRDefault="00CE7570" w:rsidP="00ED6888">
            <w:pPr>
              <w:autoSpaceDE w:val="0"/>
              <w:autoSpaceDN w:val="0"/>
              <w:adjustRightInd w:val="0"/>
              <w:spacing w:line="240" w:lineRule="auto"/>
              <w:rPr>
                <w:rFonts w:cs="Arial"/>
                <w:sz w:val="20"/>
                <w:szCs w:val="20"/>
              </w:rPr>
            </w:pPr>
          </w:p>
          <w:p w14:paraId="03E4D302"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Discussion and definition of absolute magnitude supported by resource and questions from Victoria Museum (Activity 16)</w:t>
            </w:r>
            <w:r w:rsidR="00DF3A1C">
              <w:rPr>
                <w:rFonts w:cs="Arial"/>
                <w:sz w:val="20"/>
                <w:szCs w:val="20"/>
              </w:rPr>
              <w:t>.</w:t>
            </w:r>
          </w:p>
          <w:p w14:paraId="7C7F9331" w14:textId="77777777" w:rsidR="00CE7570" w:rsidRPr="001A249F" w:rsidRDefault="00CE7570" w:rsidP="00ED6888">
            <w:pPr>
              <w:autoSpaceDE w:val="0"/>
              <w:autoSpaceDN w:val="0"/>
              <w:adjustRightInd w:val="0"/>
              <w:spacing w:line="240" w:lineRule="auto"/>
              <w:rPr>
                <w:rFonts w:cs="Arial"/>
                <w:sz w:val="20"/>
                <w:szCs w:val="20"/>
              </w:rPr>
            </w:pPr>
          </w:p>
          <w:p w14:paraId="453ECA1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Rehearsal of calculations using past paper questions.</w:t>
            </w:r>
          </w:p>
          <w:p w14:paraId="14DBC7F9" w14:textId="77777777" w:rsidR="00CE7570" w:rsidRPr="001A249F" w:rsidRDefault="00CE7570" w:rsidP="00ED6888">
            <w:pPr>
              <w:autoSpaceDE w:val="0"/>
              <w:autoSpaceDN w:val="0"/>
              <w:adjustRightInd w:val="0"/>
              <w:spacing w:line="240" w:lineRule="auto"/>
              <w:rPr>
                <w:rFonts w:cs="Arial"/>
                <w:sz w:val="20"/>
                <w:szCs w:val="20"/>
              </w:rPr>
            </w:pPr>
          </w:p>
          <w:p w14:paraId="4E935959"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05D78686" w14:textId="77777777" w:rsidR="00CE7570" w:rsidRPr="001A249F" w:rsidRDefault="00CE7570" w:rsidP="00ED6888">
            <w:pPr>
              <w:rPr>
                <w:rFonts w:cs="Arial"/>
                <w:b/>
                <w:sz w:val="20"/>
                <w:szCs w:val="20"/>
              </w:rPr>
            </w:pPr>
          </w:p>
          <w:p w14:paraId="3850785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apparent and absolute magnitude</w:t>
            </w:r>
            <w:r w:rsidR="00DF3A1C">
              <w:rPr>
                <w:rFonts w:cs="Arial"/>
                <w:sz w:val="20"/>
                <w:szCs w:val="20"/>
              </w:rPr>
              <w:t>.</w:t>
            </w:r>
          </w:p>
          <w:p w14:paraId="02250A75" w14:textId="77777777" w:rsidR="00CE7570" w:rsidRPr="001A249F" w:rsidRDefault="00CE7570" w:rsidP="00ED6888">
            <w:pPr>
              <w:autoSpaceDE w:val="0"/>
              <w:autoSpaceDN w:val="0"/>
              <w:adjustRightInd w:val="0"/>
              <w:spacing w:line="240" w:lineRule="auto"/>
              <w:rPr>
                <w:rFonts w:cs="Arial"/>
                <w:sz w:val="20"/>
                <w:szCs w:val="20"/>
              </w:rPr>
            </w:pPr>
          </w:p>
          <w:p w14:paraId="620ED91C" w14:textId="77777777" w:rsidR="00CE7570" w:rsidRPr="001A249F" w:rsidRDefault="00110148" w:rsidP="00ED6888">
            <w:pPr>
              <w:autoSpaceDE w:val="0"/>
              <w:autoSpaceDN w:val="0"/>
              <w:adjustRightInd w:val="0"/>
              <w:spacing w:line="240" w:lineRule="auto"/>
              <w:rPr>
                <w:rFonts w:cs="Arial"/>
                <w:sz w:val="20"/>
                <w:szCs w:val="20"/>
              </w:rPr>
            </w:pPr>
            <w:r>
              <w:rPr>
                <w:rFonts w:cs="Arial"/>
                <w:sz w:val="20"/>
                <w:szCs w:val="20"/>
              </w:rPr>
              <w:t>MS</w:t>
            </w:r>
            <w:r w:rsidR="00790108" w:rsidRPr="001A249F">
              <w:rPr>
                <w:rFonts w:cs="Arial"/>
                <w:sz w:val="20"/>
                <w:szCs w:val="20"/>
              </w:rPr>
              <w:t>0.5</w:t>
            </w:r>
            <w:r w:rsidR="00CE7570" w:rsidRPr="001A249F">
              <w:rPr>
                <w:rFonts w:cs="Arial"/>
                <w:sz w:val="20"/>
                <w:szCs w:val="20"/>
              </w:rPr>
              <w:t xml:space="preserve">: Use calculators to find and use power </w:t>
            </w:r>
            <w:r w:rsidR="00CE7570" w:rsidRPr="001A249F">
              <w:rPr>
                <w:rFonts w:cs="Arial"/>
                <w:bCs/>
                <w:sz w:val="20"/>
                <w:szCs w:val="20"/>
              </w:rPr>
              <w:t>and</w:t>
            </w:r>
            <w:r w:rsidR="00DF3A1C">
              <w:rPr>
                <w:rFonts w:cs="Arial"/>
                <w:bCs/>
                <w:sz w:val="20"/>
                <w:szCs w:val="20"/>
              </w:rPr>
              <w:t xml:space="preserve"> </w:t>
            </w:r>
            <w:r w:rsidR="00CE7570" w:rsidRPr="001A249F">
              <w:rPr>
                <w:rFonts w:cs="Arial"/>
                <w:bCs/>
                <w:sz w:val="20"/>
                <w:szCs w:val="20"/>
              </w:rPr>
              <w:t>logarithmic functions when calculating astronomical distances and absolute magnitude</w:t>
            </w:r>
            <w:r w:rsidR="00DF3A1C">
              <w:rPr>
                <w:rFonts w:cs="Arial"/>
                <w:bCs/>
                <w:sz w:val="20"/>
                <w:szCs w:val="20"/>
              </w:rPr>
              <w:t>.</w:t>
            </w:r>
          </w:p>
          <w:p w14:paraId="6EABE043"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52C75A0F" w14:textId="77777777" w:rsidR="00CE7570" w:rsidRPr="001A249F" w:rsidRDefault="00CE7570" w:rsidP="00ED6888">
            <w:pPr>
              <w:rPr>
                <w:rFonts w:cs="Arial"/>
                <w:sz w:val="20"/>
                <w:szCs w:val="20"/>
              </w:rPr>
            </w:pPr>
          </w:p>
          <w:p w14:paraId="44D6C4B2" w14:textId="77777777" w:rsidR="00CE7570" w:rsidRPr="001A249F" w:rsidRDefault="00126F96" w:rsidP="00ED6888">
            <w:pPr>
              <w:rPr>
                <w:rFonts w:cs="Arial"/>
                <w:sz w:val="20"/>
                <w:szCs w:val="20"/>
              </w:rPr>
            </w:pPr>
            <w:r w:rsidRPr="001A249F">
              <w:rPr>
                <w:rFonts w:cs="Arial"/>
                <w:sz w:val="20"/>
                <w:szCs w:val="20"/>
              </w:rPr>
              <w:t>Exam</w:t>
            </w:r>
            <w:r w:rsidR="00CE7570" w:rsidRPr="001A249F">
              <w:rPr>
                <w:rFonts w:cs="Arial"/>
                <w:sz w:val="20"/>
                <w:szCs w:val="20"/>
              </w:rPr>
              <w:t>pro</w:t>
            </w:r>
          </w:p>
          <w:p w14:paraId="7E44B2EF" w14:textId="77777777" w:rsidR="00CE7570" w:rsidRPr="001A249F" w:rsidRDefault="00CE7570" w:rsidP="00ED6888">
            <w:pPr>
              <w:rPr>
                <w:rFonts w:cs="Arial"/>
                <w:sz w:val="20"/>
                <w:szCs w:val="20"/>
              </w:rPr>
            </w:pPr>
          </w:p>
          <w:p w14:paraId="2C916599" w14:textId="77777777" w:rsidR="00CE7570" w:rsidRPr="001A249F" w:rsidRDefault="00CE7570" w:rsidP="00ED6888">
            <w:pPr>
              <w:rPr>
                <w:rFonts w:cs="Arial"/>
                <w:sz w:val="20"/>
                <w:szCs w:val="20"/>
              </w:rPr>
            </w:pPr>
            <w:r w:rsidRPr="001A249F">
              <w:rPr>
                <w:rFonts w:cs="Arial"/>
                <w:sz w:val="20"/>
                <w:szCs w:val="20"/>
              </w:rPr>
              <w:t>QAW03.5.05</w:t>
            </w:r>
          </w:p>
          <w:p w14:paraId="60F37246" w14:textId="77777777" w:rsidR="00CE7570" w:rsidRPr="001A249F" w:rsidRDefault="00CE7570" w:rsidP="00ED6888">
            <w:pPr>
              <w:rPr>
                <w:rFonts w:cs="Arial"/>
                <w:sz w:val="20"/>
                <w:szCs w:val="20"/>
              </w:rPr>
            </w:pPr>
          </w:p>
        </w:tc>
        <w:tc>
          <w:tcPr>
            <w:tcW w:w="2552" w:type="dxa"/>
          </w:tcPr>
          <w:p w14:paraId="7673E382" w14:textId="77777777" w:rsidR="00CE7570" w:rsidRPr="000B5CDB" w:rsidRDefault="00CE7570" w:rsidP="00ED6888">
            <w:pPr>
              <w:autoSpaceDE w:val="0"/>
              <w:autoSpaceDN w:val="0"/>
              <w:adjustRightInd w:val="0"/>
              <w:spacing w:line="240" w:lineRule="auto"/>
              <w:rPr>
                <w:rFonts w:cs="Arial"/>
                <w:sz w:val="20"/>
                <w:szCs w:val="20"/>
              </w:rPr>
            </w:pPr>
          </w:p>
          <w:p w14:paraId="56EBEAA3" w14:textId="77777777" w:rsidR="00CE7570" w:rsidRPr="00110148" w:rsidRDefault="00CE7570" w:rsidP="00ED6888">
            <w:pPr>
              <w:rPr>
                <w:rFonts w:cs="Arial"/>
                <w:b/>
                <w:sz w:val="20"/>
                <w:szCs w:val="20"/>
              </w:rPr>
            </w:pPr>
            <w:r w:rsidRPr="00110148">
              <w:rPr>
                <w:rFonts w:cs="Arial"/>
                <w:b/>
                <w:sz w:val="20"/>
                <w:szCs w:val="20"/>
              </w:rPr>
              <w:t xml:space="preserve">Rich </w:t>
            </w:r>
            <w:r w:rsidR="00110148" w:rsidRPr="00110148">
              <w:rPr>
                <w:rFonts w:cs="Arial"/>
                <w:b/>
                <w:sz w:val="20"/>
                <w:szCs w:val="20"/>
              </w:rPr>
              <w:t>q</w:t>
            </w:r>
            <w:r w:rsidRPr="00110148">
              <w:rPr>
                <w:rFonts w:cs="Arial"/>
                <w:b/>
                <w:sz w:val="20"/>
                <w:szCs w:val="20"/>
              </w:rPr>
              <w:t>uestion:</w:t>
            </w:r>
          </w:p>
          <w:p w14:paraId="33954529" w14:textId="77777777" w:rsidR="00CE7570" w:rsidRPr="00790108" w:rsidRDefault="00CE7570" w:rsidP="00ED6888">
            <w:pPr>
              <w:rPr>
                <w:rFonts w:cs="Arial"/>
                <w:sz w:val="20"/>
                <w:szCs w:val="20"/>
              </w:rPr>
            </w:pPr>
          </w:p>
          <w:p w14:paraId="008AF67D" w14:textId="77777777" w:rsidR="00CE7570" w:rsidRPr="00790108" w:rsidRDefault="00CE7570" w:rsidP="00ED6888">
            <w:pPr>
              <w:rPr>
                <w:rFonts w:cs="Arial"/>
                <w:sz w:val="20"/>
                <w:szCs w:val="20"/>
              </w:rPr>
            </w:pPr>
            <w:r w:rsidRPr="00790108">
              <w:rPr>
                <w:rFonts w:cs="Arial"/>
                <w:sz w:val="20"/>
                <w:szCs w:val="20"/>
              </w:rPr>
              <w:t>How can we measure the distance to a star?</w:t>
            </w:r>
          </w:p>
          <w:p w14:paraId="6E1EBC8D" w14:textId="77777777" w:rsidR="00CE7570" w:rsidRPr="00790108" w:rsidRDefault="00CE7570" w:rsidP="00ED6888">
            <w:pPr>
              <w:rPr>
                <w:rFonts w:cs="Arial"/>
                <w:sz w:val="20"/>
                <w:szCs w:val="20"/>
              </w:rPr>
            </w:pPr>
          </w:p>
          <w:p w14:paraId="2C344E55" w14:textId="77777777" w:rsidR="00CE7570" w:rsidRPr="00790108" w:rsidRDefault="00CE7570" w:rsidP="00ED6888">
            <w:pPr>
              <w:rPr>
                <w:rFonts w:cs="Arial"/>
                <w:sz w:val="20"/>
                <w:szCs w:val="20"/>
              </w:rPr>
            </w:pPr>
          </w:p>
          <w:p w14:paraId="6DADE17A" w14:textId="77777777" w:rsidR="00CE7570" w:rsidRPr="00790108" w:rsidRDefault="008B7492" w:rsidP="00ED6888">
            <w:pPr>
              <w:rPr>
                <w:rFonts w:cs="Arial"/>
                <w:sz w:val="20"/>
                <w:szCs w:val="20"/>
              </w:rPr>
            </w:pPr>
            <w:hyperlink r:id="rId94" w:history="1">
              <w:r w:rsidR="008C27DD" w:rsidRPr="00790108">
                <w:rPr>
                  <w:rStyle w:val="Hyperlink"/>
                  <w:sz w:val="20"/>
                  <w:szCs w:val="20"/>
                </w:rPr>
                <w:t>YouTube</w:t>
              </w:r>
              <w:r w:rsidR="00CE7570" w:rsidRPr="00790108">
                <w:rPr>
                  <w:rStyle w:val="Hyperlink"/>
                  <w:sz w:val="20"/>
                  <w:szCs w:val="20"/>
                </w:rPr>
                <w:t xml:space="preserve"> clip : Powers of Ten</w:t>
              </w:r>
            </w:hyperlink>
          </w:p>
          <w:p w14:paraId="42AFF3EA" w14:textId="77777777" w:rsidR="00CE7570" w:rsidRPr="00790108" w:rsidRDefault="00CE7570" w:rsidP="00ED6888">
            <w:pPr>
              <w:rPr>
                <w:rStyle w:val="Hyperlink"/>
                <w:sz w:val="20"/>
                <w:szCs w:val="20"/>
              </w:rPr>
            </w:pPr>
            <w:r w:rsidRPr="00790108">
              <w:rPr>
                <w:rFonts w:cs="Arial"/>
                <w:sz w:val="20"/>
                <w:szCs w:val="20"/>
              </w:rPr>
              <w:fldChar w:fldCharType="begin"/>
            </w:r>
            <w:r w:rsidRPr="00790108">
              <w:rPr>
                <w:rFonts w:cs="Arial"/>
                <w:sz w:val="20"/>
                <w:szCs w:val="20"/>
              </w:rPr>
              <w:instrText xml:space="preserve"> HYPERLINK "http://www.ciese.org/pathways/rwlo/search.php?filter=science&amp;secondary_id=1" </w:instrText>
            </w:r>
            <w:r w:rsidRPr="00790108">
              <w:rPr>
                <w:rFonts w:cs="Arial"/>
                <w:sz w:val="20"/>
                <w:szCs w:val="20"/>
              </w:rPr>
              <w:fldChar w:fldCharType="separate"/>
            </w:r>
          </w:p>
          <w:p w14:paraId="732D35BE" w14:textId="77777777" w:rsidR="00CE7570" w:rsidRPr="00790108" w:rsidRDefault="00CE7570" w:rsidP="00ED6888">
            <w:pPr>
              <w:rPr>
                <w:rFonts w:cs="Arial"/>
                <w:sz w:val="20"/>
                <w:szCs w:val="20"/>
              </w:rPr>
            </w:pPr>
            <w:r w:rsidRPr="00790108">
              <w:rPr>
                <w:rStyle w:val="Hyperlink"/>
                <w:sz w:val="20"/>
                <w:szCs w:val="20"/>
              </w:rPr>
              <w:t>Real World Learning Objects : Constellations and Stellar distances</w:t>
            </w:r>
            <w:r w:rsidRPr="00790108">
              <w:rPr>
                <w:rFonts w:cs="Arial"/>
                <w:sz w:val="20"/>
                <w:szCs w:val="20"/>
              </w:rPr>
              <w:fldChar w:fldCharType="end"/>
            </w:r>
          </w:p>
          <w:p w14:paraId="28739CC8" w14:textId="77777777" w:rsidR="00CE7570" w:rsidRPr="00790108" w:rsidRDefault="00CE7570" w:rsidP="00ED6888">
            <w:pPr>
              <w:rPr>
                <w:rFonts w:cs="Arial"/>
                <w:sz w:val="20"/>
                <w:szCs w:val="20"/>
              </w:rPr>
            </w:pPr>
          </w:p>
          <w:p w14:paraId="765267B7" w14:textId="77777777" w:rsidR="00CE7570" w:rsidRPr="00790108" w:rsidRDefault="008B7492" w:rsidP="00ED6888">
            <w:pPr>
              <w:rPr>
                <w:rFonts w:cs="Arial"/>
                <w:color w:val="FF0000"/>
                <w:sz w:val="20"/>
                <w:szCs w:val="20"/>
              </w:rPr>
            </w:pPr>
            <w:hyperlink r:id="rId95" w:history="1">
              <w:r w:rsidR="00CE7570" w:rsidRPr="00790108">
                <w:rPr>
                  <w:rStyle w:val="Hyperlink"/>
                  <w:sz w:val="20"/>
                  <w:szCs w:val="20"/>
                </w:rPr>
                <w:t>Parallax and apparent/absolute magnitude activities from Victoria Museum.</w:t>
              </w:r>
            </w:hyperlink>
          </w:p>
        </w:tc>
      </w:tr>
    </w:tbl>
    <w:p w14:paraId="0C20E2FB" w14:textId="77777777" w:rsidR="00CE7570" w:rsidRPr="001F23FD" w:rsidRDefault="00CE7570" w:rsidP="00CE7570">
      <w:pPr>
        <w:rPr>
          <w:rFonts w:cs="Arial"/>
          <w:szCs w:val="22"/>
        </w:rPr>
      </w:pPr>
    </w:p>
    <w:p w14:paraId="64B06E2E" w14:textId="77777777" w:rsidR="00CE7570" w:rsidRPr="001F23FD" w:rsidRDefault="00CE7570" w:rsidP="00CE7570">
      <w:pPr>
        <w:rPr>
          <w:rFonts w:cs="Arial"/>
          <w:szCs w:val="22"/>
        </w:rPr>
      </w:pPr>
    </w:p>
    <w:p w14:paraId="5F7FC0FD" w14:textId="77777777" w:rsidR="00304E99" w:rsidRDefault="00304E99">
      <w:pPr>
        <w:spacing w:line="240" w:lineRule="auto"/>
        <w:rPr>
          <w:rFonts w:eastAsiaTheme="majorEastAsia" w:cs="Arial"/>
          <w:b/>
          <w:bCs/>
          <w:iCs/>
        </w:rPr>
      </w:pPr>
      <w:r>
        <w:rPr>
          <w:rFonts w:cs="Arial"/>
        </w:rPr>
        <w:br w:type="page"/>
      </w:r>
    </w:p>
    <w:p w14:paraId="431B816D" w14:textId="77777777" w:rsidR="00CE7570" w:rsidRPr="00AC2A17" w:rsidRDefault="00014130" w:rsidP="00AC2A17">
      <w:pPr>
        <w:pStyle w:val="AQASectionTitle3"/>
      </w:pPr>
      <w:r w:rsidRPr="00AC2A17">
        <w:lastRenderedPageBreak/>
        <w:t>3.9.2.3 – 3.9.2.4</w:t>
      </w:r>
      <w:r w:rsidR="00CE7570" w:rsidRPr="00AC2A17">
        <w:t xml:space="preserve"> Classification by te</w:t>
      </w:r>
      <w:r w:rsidRPr="00AC2A17">
        <w:t>mperature, black-body radiation and P</w:t>
      </w:r>
      <w:r w:rsidR="00CE7570" w:rsidRPr="00AC2A17">
        <w:t>rinciple</w:t>
      </w:r>
      <w:r w:rsidRPr="00AC2A17">
        <w:t>s of the use</w:t>
      </w:r>
      <w:r w:rsidR="00CE7570" w:rsidRPr="00AC2A17">
        <w:t xml:space="preserve"> of stellar spectral classes </w:t>
      </w:r>
    </w:p>
    <w:p w14:paraId="086CEC04" w14:textId="77777777" w:rsidR="00CE7570" w:rsidRPr="00AC2A17" w:rsidRDefault="00CE7570" w:rsidP="00AC2A17">
      <w:pPr>
        <w:pStyle w:val="AQASectionTitle4"/>
      </w:pPr>
      <w:r w:rsidRPr="00AC2A17">
        <w:t>Prior knowledge: P</w:t>
      </w:r>
      <w:r w:rsidR="00077482" w:rsidRPr="00AC2A17">
        <w:t>ower, energy levels and spectra.</w:t>
      </w:r>
    </w:p>
    <w:p w14:paraId="55A71810" w14:textId="77777777" w:rsidR="00CE7570" w:rsidRPr="000B5CDB"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3BC3CD79" w14:textId="77777777" w:rsidTr="00DB4E90">
        <w:tc>
          <w:tcPr>
            <w:tcW w:w="2376" w:type="dxa"/>
            <w:shd w:val="clear" w:color="auto" w:fill="D2C8E1"/>
          </w:tcPr>
          <w:p w14:paraId="06530A03"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3AB3D3A8"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1FCBA136"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61F44B8A"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402CC70"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2A69E6B1"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50548F04" w14:textId="77777777" w:rsidTr="00DB4E90">
        <w:tc>
          <w:tcPr>
            <w:tcW w:w="2376" w:type="dxa"/>
          </w:tcPr>
          <w:p w14:paraId="61AE6522" w14:textId="77777777" w:rsidR="00CE7570" w:rsidRPr="001A249F" w:rsidRDefault="00CE7570" w:rsidP="00ED6888">
            <w:pPr>
              <w:autoSpaceDE w:val="0"/>
              <w:autoSpaceDN w:val="0"/>
              <w:adjustRightInd w:val="0"/>
              <w:spacing w:line="240" w:lineRule="auto"/>
              <w:rPr>
                <w:rFonts w:cs="Arial"/>
                <w:sz w:val="20"/>
                <w:szCs w:val="20"/>
              </w:rPr>
            </w:pPr>
          </w:p>
          <w:p w14:paraId="7A6AC2CF"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Stefan’s law and Wien’s displacement law.</w:t>
            </w:r>
          </w:p>
          <w:p w14:paraId="6CC069E5" w14:textId="77777777" w:rsidR="00CE7570" w:rsidRPr="001A249F" w:rsidRDefault="00CE7570" w:rsidP="00ED6888">
            <w:pPr>
              <w:autoSpaceDE w:val="0"/>
              <w:autoSpaceDN w:val="0"/>
              <w:adjustRightInd w:val="0"/>
              <w:spacing w:line="240" w:lineRule="auto"/>
              <w:rPr>
                <w:rFonts w:cs="Arial"/>
                <w:sz w:val="20"/>
                <w:szCs w:val="20"/>
              </w:rPr>
            </w:pPr>
          </w:p>
          <w:p w14:paraId="2CAB693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General shape of black-body curves, use of Wien’s displacement law to estimate black-body temperature of sources.</w:t>
            </w:r>
          </w:p>
          <w:p w14:paraId="46EFE933" w14:textId="77777777" w:rsidR="00AD3877" w:rsidRPr="001A249F" w:rsidRDefault="00AD3877" w:rsidP="00ED6888">
            <w:pPr>
              <w:autoSpaceDE w:val="0"/>
              <w:autoSpaceDN w:val="0"/>
              <w:adjustRightInd w:val="0"/>
              <w:spacing w:line="240" w:lineRule="auto"/>
              <w:rPr>
                <w:rFonts w:cs="Arial"/>
                <w:sz w:val="20"/>
                <w:szCs w:val="20"/>
              </w:rPr>
            </w:pPr>
          </w:p>
          <w:p w14:paraId="7CD22649"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Experimental verification is not required.</w:t>
            </w:r>
          </w:p>
          <w:p w14:paraId="2513B9C7" w14:textId="77777777" w:rsidR="00CE7570" w:rsidRPr="001A249F" w:rsidRDefault="00CE7570" w:rsidP="00ED6888">
            <w:pPr>
              <w:autoSpaceDE w:val="0"/>
              <w:autoSpaceDN w:val="0"/>
              <w:adjustRightInd w:val="0"/>
              <w:spacing w:line="240" w:lineRule="auto"/>
              <w:rPr>
                <w:rFonts w:cs="Arial"/>
                <w:sz w:val="20"/>
                <w:szCs w:val="20"/>
              </w:rPr>
            </w:pPr>
          </w:p>
          <w:p w14:paraId="00CAD97E" w14:textId="77777777" w:rsidR="00CE7570" w:rsidRPr="001B7B56" w:rsidRDefault="00CE7570" w:rsidP="00ED6888">
            <w:pPr>
              <w:autoSpaceDE w:val="0"/>
              <w:autoSpaceDN w:val="0"/>
              <w:adjustRightInd w:val="0"/>
              <w:spacing w:line="240" w:lineRule="auto"/>
              <w:rPr>
                <w:rFonts w:ascii="Times New Roman" w:hAnsi="Times New Roman"/>
                <w:i/>
                <w:sz w:val="24"/>
              </w:rPr>
            </w:pPr>
            <w:proofErr w:type="spellStart"/>
            <w:r w:rsidRPr="001B7B56">
              <w:rPr>
                <w:rFonts w:ascii="Times New Roman" w:hAnsi="Times New Roman"/>
                <w:i/>
                <w:sz w:val="24"/>
              </w:rPr>
              <w:t>λmax</w:t>
            </w:r>
            <w:r w:rsidRPr="001B7B56">
              <w:rPr>
                <w:rFonts w:ascii="Times New Roman" w:hAnsi="Times New Roman"/>
                <w:i/>
                <w:iCs/>
                <w:sz w:val="24"/>
              </w:rPr>
              <w:t>T</w:t>
            </w:r>
            <w:proofErr w:type="spellEnd"/>
            <w:r w:rsidRPr="001B7B56">
              <w:rPr>
                <w:rFonts w:ascii="Times New Roman" w:hAnsi="Times New Roman"/>
                <w:i/>
                <w:iCs/>
                <w:sz w:val="24"/>
              </w:rPr>
              <w:t xml:space="preserve"> </w:t>
            </w:r>
            <w:r w:rsidRPr="001B7B56">
              <w:rPr>
                <w:rFonts w:ascii="Times New Roman" w:hAnsi="Times New Roman"/>
                <w:i/>
                <w:sz w:val="24"/>
              </w:rPr>
              <w:t xml:space="preserve">= </w:t>
            </w:r>
            <w:r w:rsidRPr="001B7B56">
              <w:rPr>
                <w:rFonts w:ascii="Times New Roman" w:hAnsi="Times New Roman"/>
                <w:i/>
                <w:iCs/>
                <w:sz w:val="24"/>
              </w:rPr>
              <w:t xml:space="preserve">constant </w:t>
            </w:r>
            <w:r w:rsidRPr="001B7B56">
              <w:rPr>
                <w:rFonts w:ascii="Times New Roman" w:hAnsi="Times New Roman"/>
                <w:i/>
                <w:sz w:val="24"/>
              </w:rPr>
              <w:t>= 2.9 × 10</w:t>
            </w:r>
            <w:r w:rsidRPr="001B7B56">
              <w:rPr>
                <w:rFonts w:ascii="Times New Roman" w:hAnsi="Times New Roman"/>
                <w:i/>
                <w:sz w:val="24"/>
                <w:vertAlign w:val="superscript"/>
              </w:rPr>
              <w:t>−3</w:t>
            </w:r>
            <w:r w:rsidRPr="001B7B56">
              <w:rPr>
                <w:rFonts w:ascii="Times New Roman" w:hAnsi="Times New Roman"/>
                <w:i/>
                <w:sz w:val="24"/>
              </w:rPr>
              <w:t xml:space="preserve"> m K</w:t>
            </w:r>
          </w:p>
          <w:p w14:paraId="01067438" w14:textId="77777777" w:rsidR="00CE7570" w:rsidRPr="001A249F" w:rsidRDefault="00CE7570" w:rsidP="00ED6888">
            <w:pPr>
              <w:autoSpaceDE w:val="0"/>
              <w:autoSpaceDN w:val="0"/>
              <w:adjustRightInd w:val="0"/>
              <w:spacing w:line="240" w:lineRule="auto"/>
              <w:rPr>
                <w:rFonts w:cs="Arial"/>
                <w:sz w:val="20"/>
                <w:szCs w:val="20"/>
              </w:rPr>
            </w:pPr>
          </w:p>
          <w:p w14:paraId="6FA539B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Assumption that a star is a black body.</w:t>
            </w:r>
          </w:p>
          <w:p w14:paraId="30A44815" w14:textId="77777777" w:rsidR="00AD3877" w:rsidRPr="001A249F" w:rsidRDefault="00AD3877" w:rsidP="00ED6888">
            <w:pPr>
              <w:autoSpaceDE w:val="0"/>
              <w:autoSpaceDN w:val="0"/>
              <w:adjustRightInd w:val="0"/>
              <w:spacing w:line="240" w:lineRule="auto"/>
              <w:rPr>
                <w:rFonts w:cs="Arial"/>
                <w:sz w:val="20"/>
                <w:szCs w:val="20"/>
              </w:rPr>
            </w:pPr>
          </w:p>
          <w:p w14:paraId="296E1F1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Inverse square law, assumptions in its application.</w:t>
            </w:r>
          </w:p>
          <w:p w14:paraId="00AB06C1" w14:textId="77777777" w:rsidR="00CE7570" w:rsidRPr="001A249F" w:rsidRDefault="00CE7570" w:rsidP="00ED6888">
            <w:pPr>
              <w:autoSpaceDE w:val="0"/>
              <w:autoSpaceDN w:val="0"/>
              <w:adjustRightInd w:val="0"/>
              <w:spacing w:line="240" w:lineRule="auto"/>
              <w:rPr>
                <w:rFonts w:cs="Arial"/>
                <w:sz w:val="20"/>
                <w:szCs w:val="20"/>
              </w:rPr>
            </w:pPr>
          </w:p>
          <w:p w14:paraId="3C2ECE5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Use of Stefan’s law to compare the power </w:t>
            </w:r>
            <w:r w:rsidRPr="001A249F">
              <w:rPr>
                <w:rFonts w:cs="Arial"/>
                <w:sz w:val="20"/>
                <w:szCs w:val="20"/>
              </w:rPr>
              <w:lastRenderedPageBreak/>
              <w:t>output, temperature and size of stars</w:t>
            </w:r>
            <w:r w:rsidR="00DF3A1C">
              <w:rPr>
                <w:rFonts w:cs="Arial"/>
                <w:sz w:val="20"/>
                <w:szCs w:val="20"/>
              </w:rPr>
              <w:t>.</w:t>
            </w:r>
          </w:p>
          <w:p w14:paraId="6AAEAA3C" w14:textId="77777777" w:rsidR="00AD3877" w:rsidRPr="001A249F" w:rsidRDefault="00AD3877" w:rsidP="00ED6888">
            <w:pPr>
              <w:autoSpaceDE w:val="0"/>
              <w:autoSpaceDN w:val="0"/>
              <w:adjustRightInd w:val="0"/>
              <w:spacing w:line="240" w:lineRule="auto"/>
              <w:rPr>
                <w:rFonts w:cs="Arial"/>
                <w:sz w:val="20"/>
                <w:szCs w:val="20"/>
              </w:rPr>
            </w:pPr>
          </w:p>
          <w:p w14:paraId="49C5A1CE" w14:textId="77777777" w:rsidR="00CE7570" w:rsidRPr="001B7B56" w:rsidRDefault="00CE7570" w:rsidP="00ED6888">
            <w:pPr>
              <w:tabs>
                <w:tab w:val="left" w:pos="1455"/>
              </w:tabs>
              <w:autoSpaceDE w:val="0"/>
              <w:autoSpaceDN w:val="0"/>
              <w:adjustRightInd w:val="0"/>
              <w:spacing w:line="240" w:lineRule="auto"/>
              <w:rPr>
                <w:rFonts w:ascii="Times New Roman" w:hAnsi="Times New Roman"/>
                <w:i/>
                <w:sz w:val="24"/>
              </w:rPr>
            </w:pPr>
            <w:r w:rsidRPr="001B7B56">
              <w:rPr>
                <w:rFonts w:ascii="Times New Roman" w:hAnsi="Times New Roman"/>
                <w:i/>
                <w:iCs/>
                <w:sz w:val="24"/>
              </w:rPr>
              <w:t xml:space="preserve">P </w:t>
            </w:r>
            <w:r w:rsidRPr="001B7B56">
              <w:rPr>
                <w:rFonts w:ascii="Times New Roman" w:hAnsi="Times New Roman"/>
                <w:i/>
                <w:sz w:val="24"/>
              </w:rPr>
              <w:t xml:space="preserve">= </w:t>
            </w:r>
            <w:r w:rsidRPr="001B7B56">
              <w:rPr>
                <w:rFonts w:ascii="Times New Roman" w:hAnsi="Times New Roman"/>
                <w:bCs/>
                <w:i/>
                <w:sz w:val="24"/>
                <w:lang w:val="en"/>
              </w:rPr>
              <w:t>σ</w:t>
            </w:r>
            <w:r w:rsidRPr="001B7B56">
              <w:rPr>
                <w:rFonts w:ascii="Times New Roman" w:hAnsi="Times New Roman"/>
                <w:i/>
                <w:iCs/>
                <w:sz w:val="24"/>
              </w:rPr>
              <w:t>AT</w:t>
            </w:r>
            <w:r w:rsidR="00AD3877" w:rsidRPr="001B7B56">
              <w:rPr>
                <w:rFonts w:ascii="Times New Roman" w:hAnsi="Times New Roman"/>
                <w:i/>
                <w:iCs/>
                <w:sz w:val="24"/>
                <w:vertAlign w:val="superscript"/>
              </w:rPr>
              <w:t>4</w:t>
            </w:r>
            <w:r w:rsidRPr="001B7B56">
              <w:rPr>
                <w:rFonts w:ascii="Times New Roman" w:hAnsi="Times New Roman"/>
                <w:i/>
                <w:sz w:val="24"/>
              </w:rPr>
              <w:tab/>
            </w:r>
          </w:p>
          <w:p w14:paraId="3DDD25CA" w14:textId="77777777" w:rsidR="00CE7570" w:rsidRPr="001A249F" w:rsidRDefault="00CE7570" w:rsidP="00ED6888">
            <w:pPr>
              <w:tabs>
                <w:tab w:val="left" w:pos="1455"/>
              </w:tabs>
              <w:autoSpaceDE w:val="0"/>
              <w:autoSpaceDN w:val="0"/>
              <w:adjustRightInd w:val="0"/>
              <w:spacing w:line="240" w:lineRule="auto"/>
              <w:rPr>
                <w:rFonts w:cs="Arial"/>
                <w:sz w:val="20"/>
                <w:szCs w:val="20"/>
              </w:rPr>
            </w:pPr>
          </w:p>
          <w:p w14:paraId="67FF9AEF" w14:textId="77777777" w:rsidR="00AD3877" w:rsidRPr="001A249F" w:rsidRDefault="00CE7570" w:rsidP="00ED6888">
            <w:pPr>
              <w:tabs>
                <w:tab w:val="left" w:pos="1455"/>
              </w:tabs>
              <w:autoSpaceDE w:val="0"/>
              <w:autoSpaceDN w:val="0"/>
              <w:adjustRightInd w:val="0"/>
              <w:spacing w:line="240" w:lineRule="auto"/>
              <w:rPr>
                <w:rFonts w:cs="Arial"/>
                <w:sz w:val="20"/>
                <w:szCs w:val="20"/>
              </w:rPr>
            </w:pPr>
            <w:r w:rsidRPr="001A249F">
              <w:rPr>
                <w:rFonts w:cs="Arial"/>
                <w:sz w:val="20"/>
                <w:szCs w:val="20"/>
              </w:rPr>
              <w:t xml:space="preserve">Description of the main </w:t>
            </w:r>
            <w:r w:rsidR="0000674A">
              <w:rPr>
                <w:rFonts w:cs="Arial"/>
                <w:sz w:val="20"/>
                <w:szCs w:val="20"/>
              </w:rPr>
              <w:t xml:space="preserve">spectral </w:t>
            </w:r>
            <w:r w:rsidRPr="001A249F">
              <w:rPr>
                <w:rFonts w:cs="Arial"/>
                <w:sz w:val="20"/>
                <w:szCs w:val="20"/>
              </w:rPr>
              <w:t>classes:</w:t>
            </w:r>
          </w:p>
          <w:p w14:paraId="53E7B9E2" w14:textId="77777777" w:rsidR="00AD3877" w:rsidRPr="001A249F" w:rsidRDefault="00AD3877" w:rsidP="00ED6888">
            <w:pPr>
              <w:tabs>
                <w:tab w:val="left" w:pos="1455"/>
              </w:tabs>
              <w:autoSpaceDE w:val="0"/>
              <w:autoSpaceDN w:val="0"/>
              <w:adjustRightInd w:val="0"/>
              <w:spacing w:line="240" w:lineRule="auto"/>
              <w:rPr>
                <w:rFonts w:cs="Arial"/>
                <w:sz w:val="20"/>
                <w:szCs w:val="20"/>
              </w:rPr>
            </w:pPr>
          </w:p>
          <w:p w14:paraId="7BD304FD" w14:textId="77777777" w:rsidR="00CE7570" w:rsidRPr="001A249F" w:rsidRDefault="00CE7570" w:rsidP="00ED6888">
            <w:pPr>
              <w:tabs>
                <w:tab w:val="left" w:pos="1455"/>
              </w:tabs>
              <w:autoSpaceDE w:val="0"/>
              <w:autoSpaceDN w:val="0"/>
              <w:adjustRightInd w:val="0"/>
              <w:spacing w:line="240" w:lineRule="auto"/>
              <w:rPr>
                <w:rFonts w:cs="Arial"/>
                <w:sz w:val="20"/>
                <w:szCs w:val="20"/>
              </w:rPr>
            </w:pPr>
            <w:r w:rsidRPr="001A249F">
              <w:rPr>
                <w:rFonts w:cs="Arial"/>
                <w:sz w:val="20"/>
                <w:szCs w:val="20"/>
              </w:rPr>
              <w:t>OBAFGKM</w:t>
            </w:r>
          </w:p>
          <w:p w14:paraId="697361B5" w14:textId="77777777" w:rsidR="00CE7570" w:rsidRPr="001A249F" w:rsidRDefault="00CE7570" w:rsidP="00ED6888">
            <w:pPr>
              <w:tabs>
                <w:tab w:val="left" w:pos="1455"/>
              </w:tabs>
              <w:autoSpaceDE w:val="0"/>
              <w:autoSpaceDN w:val="0"/>
              <w:adjustRightInd w:val="0"/>
              <w:spacing w:line="240" w:lineRule="auto"/>
              <w:rPr>
                <w:rFonts w:cs="Arial"/>
                <w:sz w:val="20"/>
                <w:szCs w:val="20"/>
              </w:rPr>
            </w:pPr>
          </w:p>
          <w:p w14:paraId="0A784A1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Temperature related to absorpt</w:t>
            </w:r>
            <w:r w:rsidR="00D125B9" w:rsidRPr="001A249F">
              <w:rPr>
                <w:rFonts w:cs="Arial"/>
                <w:sz w:val="20"/>
                <w:szCs w:val="20"/>
              </w:rPr>
              <w:t xml:space="preserve">ion spectra limited to Hydrogen </w:t>
            </w:r>
            <w:r w:rsidRPr="001A249F">
              <w:rPr>
                <w:rFonts w:cs="Arial"/>
                <w:sz w:val="20"/>
                <w:szCs w:val="20"/>
              </w:rPr>
              <w:t>Balmer absorption lines: requirement for atoms in an</w:t>
            </w:r>
            <w:r w:rsidRPr="0000674A">
              <w:rPr>
                <w:rFonts w:ascii="Times New Roman" w:hAnsi="Times New Roman"/>
                <w:sz w:val="24"/>
              </w:rPr>
              <w:t xml:space="preserve"> </w:t>
            </w:r>
            <w:r w:rsidRPr="0000674A">
              <w:rPr>
                <w:rFonts w:ascii="Times New Roman" w:hAnsi="Times New Roman"/>
                <w:i/>
                <w:iCs/>
                <w:sz w:val="24"/>
              </w:rPr>
              <w:t xml:space="preserve">n </w:t>
            </w:r>
            <w:r w:rsidRPr="001A249F">
              <w:rPr>
                <w:rFonts w:cs="Arial"/>
                <w:sz w:val="20"/>
                <w:szCs w:val="20"/>
              </w:rPr>
              <w:t>= 2 state.</w:t>
            </w:r>
          </w:p>
        </w:tc>
        <w:tc>
          <w:tcPr>
            <w:tcW w:w="1134" w:type="dxa"/>
          </w:tcPr>
          <w:p w14:paraId="43BE9544" w14:textId="77777777" w:rsidR="00CE7570" w:rsidRPr="001A249F" w:rsidRDefault="00CE7570" w:rsidP="00ED6888">
            <w:pPr>
              <w:rPr>
                <w:rFonts w:cs="Arial"/>
                <w:sz w:val="20"/>
                <w:szCs w:val="20"/>
              </w:rPr>
            </w:pPr>
          </w:p>
          <w:p w14:paraId="01712DCB" w14:textId="77777777" w:rsidR="00CE7570" w:rsidRPr="001B7B56" w:rsidRDefault="00CE7570" w:rsidP="00ED6888">
            <w:pPr>
              <w:rPr>
                <w:rFonts w:cs="Arial"/>
                <w:sz w:val="20"/>
                <w:szCs w:val="20"/>
              </w:rPr>
            </w:pPr>
            <w:r w:rsidRPr="001B7B56">
              <w:rPr>
                <w:rFonts w:cs="Arial"/>
                <w:sz w:val="20"/>
                <w:szCs w:val="20"/>
              </w:rPr>
              <w:t>1 week</w:t>
            </w:r>
          </w:p>
          <w:p w14:paraId="6DF68149" w14:textId="77777777" w:rsidR="00CE7570" w:rsidRPr="001A249F" w:rsidRDefault="00CE7570" w:rsidP="00ED6888">
            <w:pPr>
              <w:rPr>
                <w:rFonts w:cs="Arial"/>
                <w:sz w:val="20"/>
                <w:szCs w:val="20"/>
              </w:rPr>
            </w:pPr>
          </w:p>
          <w:p w14:paraId="24CAC4BC" w14:textId="77777777" w:rsidR="00CE7570" w:rsidRPr="001A249F" w:rsidRDefault="00CE7570" w:rsidP="00ED6888">
            <w:pPr>
              <w:rPr>
                <w:rFonts w:cs="Arial"/>
                <w:sz w:val="20"/>
                <w:szCs w:val="20"/>
              </w:rPr>
            </w:pPr>
          </w:p>
          <w:p w14:paraId="11EA1F04" w14:textId="77777777" w:rsidR="00CE7570" w:rsidRPr="001A249F" w:rsidRDefault="00CE7570" w:rsidP="00ED6888">
            <w:pPr>
              <w:rPr>
                <w:rFonts w:cs="Arial"/>
                <w:sz w:val="20"/>
                <w:szCs w:val="20"/>
              </w:rPr>
            </w:pPr>
          </w:p>
          <w:p w14:paraId="5DB49133" w14:textId="77777777" w:rsidR="00CE7570" w:rsidRPr="001A249F" w:rsidRDefault="00CE7570" w:rsidP="00ED6888">
            <w:pPr>
              <w:rPr>
                <w:rFonts w:cs="Arial"/>
                <w:sz w:val="20"/>
                <w:szCs w:val="20"/>
              </w:rPr>
            </w:pPr>
          </w:p>
          <w:p w14:paraId="73334CEE" w14:textId="77777777" w:rsidR="00CE7570" w:rsidRPr="001A249F" w:rsidRDefault="00CE7570" w:rsidP="00ED6888">
            <w:pPr>
              <w:rPr>
                <w:rFonts w:cs="Arial"/>
                <w:sz w:val="20"/>
                <w:szCs w:val="20"/>
              </w:rPr>
            </w:pPr>
          </w:p>
          <w:p w14:paraId="121B4CE3" w14:textId="77777777" w:rsidR="00CE7570" w:rsidRPr="001A249F" w:rsidRDefault="00CE7570" w:rsidP="00ED6888">
            <w:pPr>
              <w:rPr>
                <w:rFonts w:cs="Arial"/>
                <w:sz w:val="20"/>
                <w:szCs w:val="20"/>
              </w:rPr>
            </w:pPr>
          </w:p>
          <w:p w14:paraId="3C614ED9" w14:textId="77777777" w:rsidR="00CE7570" w:rsidRPr="001A249F" w:rsidRDefault="00CE7570" w:rsidP="00ED6888">
            <w:pPr>
              <w:rPr>
                <w:rFonts w:cs="Arial"/>
                <w:sz w:val="20"/>
                <w:szCs w:val="20"/>
              </w:rPr>
            </w:pPr>
          </w:p>
          <w:p w14:paraId="7C1A9F03" w14:textId="77777777" w:rsidR="00CE7570" w:rsidRPr="001A249F" w:rsidRDefault="00CE7570" w:rsidP="00ED6888">
            <w:pPr>
              <w:rPr>
                <w:rFonts w:cs="Arial"/>
                <w:sz w:val="20"/>
                <w:szCs w:val="20"/>
              </w:rPr>
            </w:pPr>
          </w:p>
          <w:p w14:paraId="24534189" w14:textId="77777777" w:rsidR="00CE7570" w:rsidRPr="001A249F" w:rsidRDefault="00CE7570" w:rsidP="00ED6888">
            <w:pPr>
              <w:rPr>
                <w:rFonts w:cs="Arial"/>
                <w:sz w:val="20"/>
                <w:szCs w:val="20"/>
              </w:rPr>
            </w:pPr>
          </w:p>
          <w:p w14:paraId="2905D999" w14:textId="77777777" w:rsidR="00CE7570" w:rsidRPr="001A249F" w:rsidRDefault="00CE7570" w:rsidP="00ED6888">
            <w:pPr>
              <w:rPr>
                <w:rFonts w:cs="Arial"/>
                <w:sz w:val="20"/>
                <w:szCs w:val="20"/>
              </w:rPr>
            </w:pPr>
          </w:p>
          <w:p w14:paraId="6079783B" w14:textId="77777777" w:rsidR="00CE7570" w:rsidRPr="001A249F" w:rsidRDefault="00CE7570" w:rsidP="00ED6888">
            <w:pPr>
              <w:rPr>
                <w:rFonts w:cs="Arial"/>
                <w:sz w:val="20"/>
                <w:szCs w:val="20"/>
              </w:rPr>
            </w:pPr>
          </w:p>
          <w:p w14:paraId="2F064B5F" w14:textId="77777777" w:rsidR="00CE7570" w:rsidRPr="001A249F" w:rsidRDefault="00CE7570" w:rsidP="00ED6888">
            <w:pPr>
              <w:rPr>
                <w:rFonts w:cs="Arial"/>
                <w:sz w:val="20"/>
                <w:szCs w:val="20"/>
              </w:rPr>
            </w:pPr>
          </w:p>
          <w:p w14:paraId="1F86507C" w14:textId="77777777" w:rsidR="00CE7570" w:rsidRPr="001A249F" w:rsidRDefault="00CE7570" w:rsidP="00ED6888">
            <w:pPr>
              <w:rPr>
                <w:rFonts w:cs="Arial"/>
                <w:sz w:val="20"/>
                <w:szCs w:val="20"/>
              </w:rPr>
            </w:pPr>
          </w:p>
          <w:p w14:paraId="7ECA57C5" w14:textId="77777777" w:rsidR="00CE7570" w:rsidRPr="001A249F" w:rsidRDefault="00CE7570" w:rsidP="00ED6888">
            <w:pPr>
              <w:rPr>
                <w:rFonts w:cs="Arial"/>
                <w:sz w:val="20"/>
                <w:szCs w:val="20"/>
              </w:rPr>
            </w:pPr>
          </w:p>
        </w:tc>
        <w:tc>
          <w:tcPr>
            <w:tcW w:w="2197" w:type="dxa"/>
          </w:tcPr>
          <w:p w14:paraId="33961FA5" w14:textId="77777777" w:rsidR="00CE7570" w:rsidRPr="001A249F" w:rsidRDefault="00CE7570" w:rsidP="00ED6888">
            <w:pPr>
              <w:rPr>
                <w:rFonts w:cs="Arial"/>
                <w:sz w:val="20"/>
                <w:szCs w:val="20"/>
              </w:rPr>
            </w:pPr>
          </w:p>
          <w:p w14:paraId="2148D92E" w14:textId="77777777" w:rsidR="00CE7570" w:rsidRPr="001A249F" w:rsidRDefault="00CE7570" w:rsidP="00ED6888">
            <w:pPr>
              <w:rPr>
                <w:rFonts w:cs="Arial"/>
                <w:sz w:val="20"/>
                <w:szCs w:val="20"/>
              </w:rPr>
            </w:pPr>
            <w:r w:rsidRPr="001A249F">
              <w:rPr>
                <w:rFonts w:cs="Arial"/>
                <w:sz w:val="20"/>
                <w:szCs w:val="20"/>
              </w:rPr>
              <w:t>Recognise and use Stefan’s law and Wien’s law.</w:t>
            </w:r>
          </w:p>
          <w:p w14:paraId="02C08432" w14:textId="77777777" w:rsidR="00CE7570" w:rsidRPr="001A249F" w:rsidRDefault="00CE7570" w:rsidP="00ED6888">
            <w:pPr>
              <w:rPr>
                <w:rFonts w:cs="Arial"/>
                <w:sz w:val="20"/>
                <w:szCs w:val="20"/>
              </w:rPr>
            </w:pPr>
          </w:p>
          <w:p w14:paraId="2E9C1468" w14:textId="77777777" w:rsidR="00CE7570" w:rsidRPr="001A249F" w:rsidRDefault="00CE7570" w:rsidP="00ED6888">
            <w:pPr>
              <w:rPr>
                <w:rFonts w:cs="Arial"/>
                <w:sz w:val="20"/>
                <w:szCs w:val="20"/>
              </w:rPr>
            </w:pPr>
            <w:r w:rsidRPr="001A249F">
              <w:rPr>
                <w:rFonts w:cs="Arial"/>
                <w:sz w:val="20"/>
                <w:szCs w:val="20"/>
              </w:rPr>
              <w:t>Sketch black-body curves for bodies at different temperatures. Interpret black-body curves to estimate temperatures using Wien’s law.</w:t>
            </w:r>
          </w:p>
          <w:p w14:paraId="34C7B400" w14:textId="77777777" w:rsidR="00CE7570" w:rsidRPr="001A249F" w:rsidRDefault="00CE7570" w:rsidP="00ED6888">
            <w:pPr>
              <w:rPr>
                <w:rFonts w:cs="Arial"/>
                <w:sz w:val="20"/>
                <w:szCs w:val="20"/>
              </w:rPr>
            </w:pPr>
          </w:p>
          <w:p w14:paraId="6C5122CA" w14:textId="77777777" w:rsidR="00CE7570" w:rsidRPr="001A249F" w:rsidRDefault="00CE7570" w:rsidP="00ED6888">
            <w:pPr>
              <w:rPr>
                <w:rFonts w:cs="Arial"/>
                <w:sz w:val="20"/>
                <w:szCs w:val="20"/>
              </w:rPr>
            </w:pPr>
            <w:r w:rsidRPr="001A249F">
              <w:rPr>
                <w:rFonts w:cs="Arial"/>
                <w:sz w:val="20"/>
                <w:szCs w:val="20"/>
              </w:rPr>
              <w:t>Appreciate the reasons why a star can be considered as a black body.</w:t>
            </w:r>
          </w:p>
          <w:p w14:paraId="7FB08176" w14:textId="77777777" w:rsidR="00CE7570" w:rsidRPr="001A249F" w:rsidRDefault="00CE7570" w:rsidP="00ED6888">
            <w:pPr>
              <w:rPr>
                <w:rFonts w:cs="Arial"/>
                <w:sz w:val="20"/>
                <w:szCs w:val="20"/>
              </w:rPr>
            </w:pPr>
          </w:p>
          <w:p w14:paraId="3163833B" w14:textId="77777777" w:rsidR="00CE7570" w:rsidRPr="001A249F" w:rsidRDefault="00CE7570" w:rsidP="00ED6888">
            <w:pPr>
              <w:rPr>
                <w:rFonts w:cs="Arial"/>
                <w:sz w:val="20"/>
                <w:szCs w:val="20"/>
              </w:rPr>
            </w:pPr>
            <w:r w:rsidRPr="001A249F">
              <w:rPr>
                <w:rFonts w:cs="Arial"/>
                <w:sz w:val="20"/>
                <w:szCs w:val="20"/>
              </w:rPr>
              <w:t>Use of the inverse square law and understanding of the assumptions in its use.</w:t>
            </w:r>
          </w:p>
          <w:p w14:paraId="51AE2F8C" w14:textId="77777777" w:rsidR="00CE7570" w:rsidRPr="001A249F" w:rsidRDefault="00CE7570" w:rsidP="00ED6888">
            <w:pPr>
              <w:rPr>
                <w:rFonts w:cs="Arial"/>
                <w:sz w:val="20"/>
                <w:szCs w:val="20"/>
              </w:rPr>
            </w:pPr>
          </w:p>
          <w:p w14:paraId="2262E1C8" w14:textId="77777777" w:rsidR="00CE7570" w:rsidRPr="001A249F" w:rsidRDefault="00CE7570" w:rsidP="00ED6888">
            <w:pPr>
              <w:rPr>
                <w:rFonts w:cs="Arial"/>
                <w:sz w:val="20"/>
                <w:szCs w:val="20"/>
              </w:rPr>
            </w:pPr>
            <w:r w:rsidRPr="001A249F">
              <w:rPr>
                <w:rFonts w:cs="Arial"/>
                <w:sz w:val="20"/>
                <w:szCs w:val="20"/>
              </w:rPr>
              <w:lastRenderedPageBreak/>
              <w:t>Describe using qualitative and quantitative arguments how Stefan’s law can be used to compare the power output, temperature and size of stars.</w:t>
            </w:r>
          </w:p>
          <w:p w14:paraId="467C79EA" w14:textId="77777777" w:rsidR="00CE7570" w:rsidRPr="001A249F" w:rsidRDefault="00CE7570" w:rsidP="00ED6888">
            <w:pPr>
              <w:rPr>
                <w:rFonts w:cs="Arial"/>
                <w:sz w:val="20"/>
                <w:szCs w:val="20"/>
              </w:rPr>
            </w:pPr>
          </w:p>
          <w:p w14:paraId="305DF20E" w14:textId="77777777" w:rsidR="00CE7570" w:rsidRPr="001A249F" w:rsidRDefault="00CE7570" w:rsidP="00ED6888">
            <w:pPr>
              <w:rPr>
                <w:rFonts w:cs="Arial"/>
                <w:sz w:val="20"/>
                <w:szCs w:val="20"/>
              </w:rPr>
            </w:pPr>
            <w:r w:rsidRPr="001A249F">
              <w:rPr>
                <w:rFonts w:cs="Arial"/>
                <w:sz w:val="20"/>
                <w:szCs w:val="20"/>
              </w:rPr>
              <w:t xml:space="preserve">Recall the main classes of stars including </w:t>
            </w:r>
            <w:r w:rsidR="00D125B9" w:rsidRPr="001A249F">
              <w:rPr>
                <w:rFonts w:cs="Arial"/>
                <w:sz w:val="20"/>
                <w:szCs w:val="20"/>
              </w:rPr>
              <w:t>intrinsic</w:t>
            </w:r>
            <w:r w:rsidRPr="001A249F">
              <w:rPr>
                <w:rFonts w:cs="Arial"/>
                <w:sz w:val="20"/>
                <w:szCs w:val="20"/>
              </w:rPr>
              <w:t xml:space="preserve"> colour, temperature and prominent absorption lines</w:t>
            </w:r>
            <w:r w:rsidR="00DF3A1C">
              <w:rPr>
                <w:rFonts w:cs="Arial"/>
                <w:sz w:val="20"/>
                <w:szCs w:val="20"/>
              </w:rPr>
              <w:t>.</w:t>
            </w:r>
          </w:p>
          <w:p w14:paraId="1F1BDA14" w14:textId="77777777" w:rsidR="00CE7570" w:rsidRPr="001A249F" w:rsidRDefault="00CE7570" w:rsidP="00ED6888">
            <w:pPr>
              <w:rPr>
                <w:rFonts w:cs="Arial"/>
                <w:sz w:val="20"/>
                <w:szCs w:val="20"/>
              </w:rPr>
            </w:pPr>
          </w:p>
          <w:p w14:paraId="0A8A06B0" w14:textId="77777777" w:rsidR="00CE7570" w:rsidRPr="001A249F" w:rsidRDefault="00CE7570" w:rsidP="00ED6888">
            <w:pPr>
              <w:rPr>
                <w:rFonts w:cs="Arial"/>
                <w:sz w:val="20"/>
                <w:szCs w:val="20"/>
              </w:rPr>
            </w:pPr>
            <w:r w:rsidRPr="001A249F">
              <w:rPr>
                <w:rFonts w:cs="Arial"/>
                <w:sz w:val="20"/>
                <w:szCs w:val="20"/>
              </w:rPr>
              <w:t>Describe how temperature is related to absorption spectra (Hydrogen Balmer) and appreciate the requirement for atoms in an</w:t>
            </w:r>
            <w:r w:rsidRPr="0000674A">
              <w:rPr>
                <w:rFonts w:ascii="Times New Roman" w:hAnsi="Times New Roman"/>
                <w:i/>
                <w:sz w:val="24"/>
              </w:rPr>
              <w:t xml:space="preserve"> n</w:t>
            </w:r>
            <w:r w:rsidRPr="001A249F">
              <w:rPr>
                <w:rFonts w:cs="Arial"/>
                <w:sz w:val="20"/>
                <w:szCs w:val="20"/>
              </w:rPr>
              <w:t xml:space="preserve"> = 2 state.</w:t>
            </w:r>
          </w:p>
        </w:tc>
        <w:tc>
          <w:tcPr>
            <w:tcW w:w="3757" w:type="dxa"/>
          </w:tcPr>
          <w:p w14:paraId="6C2F441C" w14:textId="77777777" w:rsidR="00CE7570" w:rsidRPr="001A249F" w:rsidRDefault="00CE7570" w:rsidP="00ED6888">
            <w:pPr>
              <w:rPr>
                <w:rFonts w:eastAsia="Calibri" w:cs="Arial"/>
                <w:sz w:val="20"/>
                <w:szCs w:val="20"/>
              </w:rPr>
            </w:pPr>
          </w:p>
          <w:p w14:paraId="6C54CC8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Demonstration: filament bulb with increasing current. Students note the sequence of colour changes that occur in the visible light. Discussion of how these observations can be explained using Wien’s law and extension to finding the temperature of stars.</w:t>
            </w:r>
          </w:p>
          <w:p w14:paraId="0C370F51" w14:textId="77777777" w:rsidR="00CE7570" w:rsidRPr="001A249F" w:rsidRDefault="00CE7570" w:rsidP="00ED6888">
            <w:pPr>
              <w:autoSpaceDE w:val="0"/>
              <w:autoSpaceDN w:val="0"/>
              <w:adjustRightInd w:val="0"/>
              <w:spacing w:line="240" w:lineRule="auto"/>
              <w:rPr>
                <w:rFonts w:cs="Arial"/>
                <w:sz w:val="20"/>
                <w:szCs w:val="20"/>
              </w:rPr>
            </w:pPr>
          </w:p>
          <w:p w14:paraId="375359C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Students work through the Antonine Education tutorial on classification of stars. </w:t>
            </w:r>
          </w:p>
          <w:p w14:paraId="2784F919" w14:textId="77777777" w:rsidR="003E4D03" w:rsidRDefault="003E4D03" w:rsidP="00ED6888">
            <w:pPr>
              <w:autoSpaceDE w:val="0"/>
              <w:autoSpaceDN w:val="0"/>
              <w:adjustRightInd w:val="0"/>
              <w:spacing w:line="240" w:lineRule="auto"/>
              <w:rPr>
                <w:rFonts w:cs="Arial"/>
                <w:sz w:val="20"/>
                <w:szCs w:val="20"/>
              </w:rPr>
            </w:pPr>
          </w:p>
          <w:p w14:paraId="3C71CF11" w14:textId="33550D23"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Students learn the intrinsic colour, temperature and prominent absorption lines of the main classes. </w:t>
            </w:r>
            <w:r w:rsidR="00EF44BF" w:rsidRPr="001A249F">
              <w:rPr>
                <w:rFonts w:cs="Arial"/>
                <w:sz w:val="20"/>
                <w:szCs w:val="20"/>
              </w:rPr>
              <w:t>They create teaching resources, for example closing exercises; the group can share and practise.</w:t>
            </w:r>
          </w:p>
          <w:p w14:paraId="75219018" w14:textId="77777777" w:rsidR="00CE7570" w:rsidRPr="001A249F" w:rsidRDefault="00CE7570" w:rsidP="00ED6888">
            <w:pPr>
              <w:autoSpaceDE w:val="0"/>
              <w:autoSpaceDN w:val="0"/>
              <w:adjustRightInd w:val="0"/>
              <w:spacing w:line="240" w:lineRule="auto"/>
              <w:rPr>
                <w:rFonts w:cs="Arial"/>
                <w:sz w:val="20"/>
                <w:szCs w:val="20"/>
              </w:rPr>
            </w:pPr>
          </w:p>
          <w:p w14:paraId="23A1EF8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Rehearsal of examination style questions.</w:t>
            </w:r>
          </w:p>
          <w:p w14:paraId="166E6C1A" w14:textId="77777777" w:rsidR="00CE7570" w:rsidRPr="001A249F" w:rsidRDefault="00CE7570" w:rsidP="00ED6888">
            <w:pPr>
              <w:autoSpaceDE w:val="0"/>
              <w:autoSpaceDN w:val="0"/>
              <w:adjustRightInd w:val="0"/>
              <w:spacing w:line="240" w:lineRule="auto"/>
              <w:rPr>
                <w:rFonts w:cs="Arial"/>
                <w:sz w:val="20"/>
                <w:szCs w:val="20"/>
              </w:rPr>
            </w:pPr>
          </w:p>
          <w:p w14:paraId="2535F06C"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215523F2" w14:textId="77777777" w:rsidR="00CE7570" w:rsidRPr="001A249F" w:rsidRDefault="00CE7570" w:rsidP="00ED6888">
            <w:pPr>
              <w:rPr>
                <w:rFonts w:cs="Arial"/>
                <w:b/>
                <w:sz w:val="20"/>
                <w:szCs w:val="20"/>
              </w:rPr>
            </w:pPr>
          </w:p>
          <w:p w14:paraId="5A50C40B"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AO1: Demonstrate knowledge and understanding of Wien’s and Stefan’s laws.</w:t>
            </w:r>
          </w:p>
          <w:p w14:paraId="677DBE9F" w14:textId="77777777" w:rsidR="00CE7570" w:rsidRPr="001A249F" w:rsidRDefault="00CE7570" w:rsidP="00ED6888">
            <w:pPr>
              <w:autoSpaceDE w:val="0"/>
              <w:autoSpaceDN w:val="0"/>
              <w:adjustRightInd w:val="0"/>
              <w:spacing w:line="240" w:lineRule="auto"/>
              <w:rPr>
                <w:rFonts w:cs="Arial"/>
                <w:sz w:val="20"/>
                <w:szCs w:val="20"/>
              </w:rPr>
            </w:pPr>
          </w:p>
          <w:p w14:paraId="5E06D7CA" w14:textId="77777777" w:rsidR="00CE7570" w:rsidRPr="001A249F" w:rsidRDefault="00077482" w:rsidP="00ED6888">
            <w:pPr>
              <w:autoSpaceDE w:val="0"/>
              <w:autoSpaceDN w:val="0"/>
              <w:adjustRightInd w:val="0"/>
              <w:spacing w:line="240" w:lineRule="auto"/>
              <w:rPr>
                <w:rFonts w:cs="Arial"/>
                <w:sz w:val="20"/>
                <w:szCs w:val="20"/>
              </w:rPr>
            </w:pPr>
            <w:r>
              <w:rPr>
                <w:rFonts w:cs="Arial"/>
                <w:sz w:val="20"/>
                <w:szCs w:val="20"/>
              </w:rPr>
              <w:t xml:space="preserve">AO2: </w:t>
            </w:r>
            <w:r w:rsidR="00CE7570" w:rsidRPr="001A249F">
              <w:rPr>
                <w:rFonts w:cs="Arial"/>
                <w:sz w:val="20"/>
                <w:szCs w:val="20"/>
              </w:rPr>
              <w:t>Apply knowledge and understanding of energy level diagrams to explain and interpret absorption spectra.</w:t>
            </w:r>
          </w:p>
          <w:p w14:paraId="47914E27" w14:textId="77777777" w:rsidR="00CE7570" w:rsidRPr="001A249F" w:rsidRDefault="00CE7570" w:rsidP="00ED6888">
            <w:pPr>
              <w:autoSpaceDE w:val="0"/>
              <w:autoSpaceDN w:val="0"/>
              <w:adjustRightInd w:val="0"/>
              <w:spacing w:line="240" w:lineRule="auto"/>
              <w:rPr>
                <w:rFonts w:cs="Arial"/>
                <w:sz w:val="20"/>
                <w:szCs w:val="20"/>
              </w:rPr>
            </w:pPr>
          </w:p>
          <w:p w14:paraId="2C700BFB" w14:textId="77777777" w:rsidR="00CE7570" w:rsidRPr="001A249F" w:rsidRDefault="00CE7570" w:rsidP="00ED6888">
            <w:pPr>
              <w:autoSpaceDE w:val="0"/>
              <w:autoSpaceDN w:val="0"/>
              <w:adjustRightInd w:val="0"/>
              <w:spacing w:line="240" w:lineRule="auto"/>
              <w:rPr>
                <w:rFonts w:cs="Arial"/>
                <w:sz w:val="20"/>
                <w:szCs w:val="20"/>
              </w:rPr>
            </w:pPr>
          </w:p>
          <w:p w14:paraId="61885F8B" w14:textId="77777777" w:rsidR="00CE7570" w:rsidRPr="001A249F" w:rsidRDefault="00CE7570" w:rsidP="00ED6888">
            <w:pPr>
              <w:autoSpaceDE w:val="0"/>
              <w:autoSpaceDN w:val="0"/>
              <w:adjustRightInd w:val="0"/>
              <w:spacing w:line="240" w:lineRule="auto"/>
              <w:rPr>
                <w:rFonts w:cs="Arial"/>
                <w:sz w:val="20"/>
                <w:szCs w:val="20"/>
              </w:rPr>
            </w:pPr>
          </w:p>
          <w:p w14:paraId="47C63CA6" w14:textId="77777777" w:rsidR="00CE7570" w:rsidRPr="001A249F" w:rsidRDefault="00CE7570" w:rsidP="00ED6888">
            <w:pPr>
              <w:autoSpaceDE w:val="0"/>
              <w:autoSpaceDN w:val="0"/>
              <w:adjustRightInd w:val="0"/>
              <w:spacing w:line="240" w:lineRule="auto"/>
              <w:rPr>
                <w:rFonts w:cs="Arial"/>
                <w:sz w:val="20"/>
                <w:szCs w:val="20"/>
              </w:rPr>
            </w:pPr>
          </w:p>
          <w:p w14:paraId="1B118E63" w14:textId="77777777" w:rsidR="00CE7570" w:rsidRPr="001A249F" w:rsidRDefault="00CE7570" w:rsidP="00ED6888">
            <w:pPr>
              <w:autoSpaceDE w:val="0"/>
              <w:autoSpaceDN w:val="0"/>
              <w:adjustRightInd w:val="0"/>
              <w:spacing w:line="240" w:lineRule="auto"/>
              <w:rPr>
                <w:rFonts w:cs="Arial"/>
                <w:sz w:val="20"/>
                <w:szCs w:val="20"/>
              </w:rPr>
            </w:pPr>
          </w:p>
          <w:p w14:paraId="0B903CE4" w14:textId="77777777" w:rsidR="00CE7570" w:rsidRPr="001A249F" w:rsidRDefault="00CE7570" w:rsidP="00ED6888">
            <w:pPr>
              <w:rPr>
                <w:rFonts w:cs="Arial"/>
                <w:sz w:val="20"/>
                <w:szCs w:val="20"/>
              </w:rPr>
            </w:pPr>
          </w:p>
          <w:p w14:paraId="377CB0E6" w14:textId="77777777" w:rsidR="00CE7570" w:rsidRPr="001A249F" w:rsidRDefault="00CE7570" w:rsidP="00ED6888">
            <w:pPr>
              <w:autoSpaceDE w:val="0"/>
              <w:autoSpaceDN w:val="0"/>
              <w:adjustRightInd w:val="0"/>
              <w:spacing w:line="240" w:lineRule="auto"/>
              <w:rPr>
                <w:rFonts w:cs="Arial"/>
                <w:sz w:val="20"/>
                <w:szCs w:val="20"/>
              </w:rPr>
            </w:pPr>
          </w:p>
          <w:p w14:paraId="459B38A1"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6ED8407E" w14:textId="77777777" w:rsidR="00CE7570" w:rsidRPr="001A249F" w:rsidRDefault="00CE7570" w:rsidP="00ED6888">
            <w:pPr>
              <w:rPr>
                <w:rFonts w:cs="Arial"/>
                <w:sz w:val="20"/>
                <w:szCs w:val="20"/>
              </w:rPr>
            </w:pPr>
          </w:p>
          <w:p w14:paraId="792F10F7" w14:textId="77777777" w:rsidR="00CE7570" w:rsidRPr="001A249F" w:rsidRDefault="00AD3877" w:rsidP="00ED6888">
            <w:pPr>
              <w:rPr>
                <w:rFonts w:cs="Arial"/>
                <w:sz w:val="20"/>
                <w:szCs w:val="20"/>
              </w:rPr>
            </w:pPr>
            <w:r w:rsidRPr="001A249F">
              <w:rPr>
                <w:rFonts w:cs="Arial"/>
                <w:sz w:val="20"/>
                <w:szCs w:val="20"/>
              </w:rPr>
              <w:t>Exam</w:t>
            </w:r>
            <w:r w:rsidR="00CE7570" w:rsidRPr="001A249F">
              <w:rPr>
                <w:rFonts w:cs="Arial"/>
                <w:sz w:val="20"/>
                <w:szCs w:val="20"/>
              </w:rPr>
              <w:t>pro</w:t>
            </w:r>
          </w:p>
          <w:p w14:paraId="1DAAC2DA" w14:textId="77777777" w:rsidR="00CE7570" w:rsidRPr="001A249F" w:rsidRDefault="00CE7570" w:rsidP="00ED6888">
            <w:pPr>
              <w:rPr>
                <w:rFonts w:cs="Arial"/>
                <w:sz w:val="20"/>
                <w:szCs w:val="20"/>
              </w:rPr>
            </w:pPr>
          </w:p>
          <w:p w14:paraId="3B01E70F" w14:textId="77777777" w:rsidR="00CE7570" w:rsidRPr="001A249F" w:rsidRDefault="00CE7570" w:rsidP="00ED6888">
            <w:pPr>
              <w:rPr>
                <w:rFonts w:cs="Arial"/>
                <w:sz w:val="20"/>
                <w:szCs w:val="20"/>
              </w:rPr>
            </w:pPr>
            <w:r w:rsidRPr="001A249F">
              <w:rPr>
                <w:rFonts w:cs="Arial"/>
                <w:sz w:val="20"/>
                <w:szCs w:val="20"/>
              </w:rPr>
              <w:t>QAW05.5.03</w:t>
            </w:r>
          </w:p>
          <w:p w14:paraId="5309F753" w14:textId="77777777" w:rsidR="00CE7570" w:rsidRPr="001A249F" w:rsidRDefault="00CE7570" w:rsidP="00ED6888">
            <w:pPr>
              <w:rPr>
                <w:rFonts w:cs="Arial"/>
                <w:sz w:val="20"/>
                <w:szCs w:val="20"/>
              </w:rPr>
            </w:pPr>
            <w:r w:rsidRPr="001A249F">
              <w:rPr>
                <w:rFonts w:cs="Arial"/>
                <w:sz w:val="20"/>
                <w:szCs w:val="20"/>
              </w:rPr>
              <w:t>QAW03.5.04</w:t>
            </w:r>
          </w:p>
          <w:p w14:paraId="406212EE" w14:textId="77777777" w:rsidR="00955D48" w:rsidRPr="001A249F" w:rsidRDefault="00955D48" w:rsidP="00ED6888">
            <w:pPr>
              <w:rPr>
                <w:rFonts w:cs="Arial"/>
                <w:sz w:val="20"/>
                <w:szCs w:val="20"/>
              </w:rPr>
            </w:pPr>
          </w:p>
          <w:p w14:paraId="0D7CFDE5" w14:textId="77777777" w:rsidR="00955D48" w:rsidRPr="001A249F" w:rsidRDefault="00955D48" w:rsidP="00ED6888">
            <w:pPr>
              <w:rPr>
                <w:rFonts w:cs="Arial"/>
                <w:sz w:val="20"/>
                <w:szCs w:val="20"/>
              </w:rPr>
            </w:pPr>
            <w:r w:rsidRPr="001A249F">
              <w:rPr>
                <w:rFonts w:cs="Arial"/>
                <w:sz w:val="20"/>
                <w:szCs w:val="20"/>
              </w:rPr>
              <w:t>SAMs Astrophysics Q2</w:t>
            </w:r>
          </w:p>
          <w:p w14:paraId="0F24EDF8" w14:textId="77777777" w:rsidR="00CE7570" w:rsidRPr="001A249F" w:rsidRDefault="00CE7570" w:rsidP="00ED6888">
            <w:pPr>
              <w:rPr>
                <w:rFonts w:cs="Arial"/>
                <w:sz w:val="20"/>
                <w:szCs w:val="20"/>
              </w:rPr>
            </w:pPr>
          </w:p>
        </w:tc>
        <w:tc>
          <w:tcPr>
            <w:tcW w:w="2552" w:type="dxa"/>
          </w:tcPr>
          <w:p w14:paraId="16CA0A47" w14:textId="77777777" w:rsidR="00CE7570" w:rsidRPr="000C633F" w:rsidRDefault="00CE7570" w:rsidP="00ED6888">
            <w:pPr>
              <w:autoSpaceDE w:val="0"/>
              <w:autoSpaceDN w:val="0"/>
              <w:adjustRightInd w:val="0"/>
              <w:spacing w:line="240" w:lineRule="auto"/>
              <w:rPr>
                <w:rFonts w:cs="Arial"/>
                <w:b/>
                <w:sz w:val="20"/>
                <w:szCs w:val="20"/>
              </w:rPr>
            </w:pPr>
          </w:p>
          <w:p w14:paraId="5FF90EB2" w14:textId="77777777" w:rsidR="00CE7570" w:rsidRPr="00077482" w:rsidRDefault="00CE7570" w:rsidP="00ED6888">
            <w:pPr>
              <w:rPr>
                <w:rFonts w:cs="Arial"/>
                <w:b/>
                <w:sz w:val="20"/>
                <w:szCs w:val="20"/>
              </w:rPr>
            </w:pPr>
            <w:r w:rsidRPr="00077482">
              <w:rPr>
                <w:rFonts w:cs="Arial"/>
                <w:b/>
                <w:sz w:val="20"/>
                <w:szCs w:val="20"/>
              </w:rPr>
              <w:t xml:space="preserve">Rich </w:t>
            </w:r>
            <w:r w:rsidR="00077482" w:rsidRPr="00077482">
              <w:rPr>
                <w:rFonts w:cs="Arial"/>
                <w:b/>
                <w:sz w:val="20"/>
                <w:szCs w:val="20"/>
              </w:rPr>
              <w:t>q</w:t>
            </w:r>
            <w:r w:rsidRPr="00077482">
              <w:rPr>
                <w:rFonts w:cs="Arial"/>
                <w:b/>
                <w:sz w:val="20"/>
                <w:szCs w:val="20"/>
              </w:rPr>
              <w:t>uestion:</w:t>
            </w:r>
          </w:p>
          <w:p w14:paraId="70B5B8C0" w14:textId="77777777" w:rsidR="00CE7570" w:rsidRPr="00790108" w:rsidRDefault="00CE7570" w:rsidP="00ED6888">
            <w:pPr>
              <w:rPr>
                <w:rFonts w:cs="Arial"/>
                <w:sz w:val="20"/>
                <w:szCs w:val="20"/>
              </w:rPr>
            </w:pPr>
          </w:p>
          <w:p w14:paraId="067D81C8" w14:textId="77777777" w:rsidR="00CE7570" w:rsidRPr="00790108" w:rsidRDefault="00CE7570" w:rsidP="00ED6888">
            <w:pPr>
              <w:rPr>
                <w:rFonts w:cs="Arial"/>
                <w:sz w:val="20"/>
                <w:szCs w:val="20"/>
              </w:rPr>
            </w:pPr>
            <w:r w:rsidRPr="00790108">
              <w:rPr>
                <w:rFonts w:cs="Arial"/>
                <w:sz w:val="20"/>
                <w:szCs w:val="20"/>
              </w:rPr>
              <w:t>How do we measure the temperature of a star?</w:t>
            </w:r>
          </w:p>
          <w:p w14:paraId="17E89C04" w14:textId="77777777" w:rsidR="00CE7570" w:rsidRPr="00790108" w:rsidRDefault="00CE7570" w:rsidP="00ED6888">
            <w:pPr>
              <w:rPr>
                <w:rFonts w:cs="Arial"/>
                <w:sz w:val="20"/>
                <w:szCs w:val="20"/>
              </w:rPr>
            </w:pPr>
          </w:p>
          <w:p w14:paraId="51B60E6F" w14:textId="77777777" w:rsidR="00CE7570" w:rsidRPr="00790108" w:rsidRDefault="008B7492" w:rsidP="00ED6888">
            <w:pPr>
              <w:rPr>
                <w:rFonts w:cs="Arial"/>
                <w:color w:val="FF0000"/>
                <w:sz w:val="20"/>
                <w:szCs w:val="20"/>
              </w:rPr>
            </w:pPr>
            <w:hyperlink r:id="rId96" w:history="1">
              <w:r w:rsidR="00CE7570" w:rsidRPr="00790108">
                <w:rPr>
                  <w:rStyle w:val="Hyperlink"/>
                  <w:sz w:val="20"/>
                  <w:szCs w:val="20"/>
                </w:rPr>
                <w:t>Antonine Education tutorial on classification of stars</w:t>
              </w:r>
            </w:hyperlink>
          </w:p>
        </w:tc>
      </w:tr>
    </w:tbl>
    <w:p w14:paraId="56FF6C5C" w14:textId="77777777" w:rsidR="00304E99" w:rsidRDefault="00304E99">
      <w:pPr>
        <w:spacing w:line="240" w:lineRule="auto"/>
        <w:rPr>
          <w:rFonts w:eastAsiaTheme="majorEastAsia" w:cs="Arial"/>
          <w:b/>
          <w:bCs/>
          <w:iCs/>
        </w:rPr>
      </w:pPr>
      <w:r>
        <w:rPr>
          <w:rFonts w:cs="Arial"/>
        </w:rPr>
        <w:br w:type="page"/>
      </w:r>
    </w:p>
    <w:p w14:paraId="1FECF272" w14:textId="77777777" w:rsidR="00CE7570" w:rsidRPr="00AC2A17" w:rsidRDefault="00014130" w:rsidP="00AC2A17">
      <w:pPr>
        <w:pStyle w:val="AQASectionTitle3"/>
      </w:pPr>
      <w:r w:rsidRPr="00AC2A17">
        <w:lastRenderedPageBreak/>
        <w:t>3.9.2.5 The Hertzsprung-Russell (HR) d</w:t>
      </w:r>
      <w:r w:rsidR="00CE7570" w:rsidRPr="00AC2A17">
        <w:t>iagram</w:t>
      </w:r>
    </w:p>
    <w:p w14:paraId="700B337D" w14:textId="77777777" w:rsidR="00CE7570" w:rsidRPr="00AC2A17" w:rsidRDefault="00CE7570" w:rsidP="00AC2A17">
      <w:pPr>
        <w:pStyle w:val="AQASectionTitle4"/>
      </w:pPr>
      <w:r w:rsidRPr="00AC2A17">
        <w:t>Prior knowledge: Life cycle of stars. Absolute magnitude. Spectral classes.</w:t>
      </w:r>
    </w:p>
    <w:p w14:paraId="78C323D0" w14:textId="77777777" w:rsidR="00CE7570" w:rsidRPr="000C633F"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43E27209" w14:textId="77777777" w:rsidTr="00DB4E90">
        <w:tc>
          <w:tcPr>
            <w:tcW w:w="2376" w:type="dxa"/>
            <w:shd w:val="clear" w:color="auto" w:fill="D2C8E1"/>
          </w:tcPr>
          <w:p w14:paraId="7141E7DB"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0868C229"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35ED4D47"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6BBA60FA"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8273BE5"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4431C1BE"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280A8B54" w14:textId="77777777" w:rsidTr="00DB4E90">
        <w:tc>
          <w:tcPr>
            <w:tcW w:w="2376" w:type="dxa"/>
          </w:tcPr>
          <w:p w14:paraId="613D9F34" w14:textId="77777777" w:rsidR="00CE7570" w:rsidRPr="001A249F" w:rsidRDefault="00CE7570" w:rsidP="00ED6888">
            <w:pPr>
              <w:autoSpaceDE w:val="0"/>
              <w:autoSpaceDN w:val="0"/>
              <w:adjustRightInd w:val="0"/>
              <w:spacing w:line="240" w:lineRule="auto"/>
              <w:rPr>
                <w:rFonts w:cs="Arial"/>
                <w:sz w:val="20"/>
                <w:szCs w:val="20"/>
              </w:rPr>
            </w:pPr>
          </w:p>
          <w:p w14:paraId="1411893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General shape: main sequence, dwarfs and giants.</w:t>
            </w:r>
          </w:p>
          <w:p w14:paraId="7FCA28CB" w14:textId="77777777" w:rsidR="00CE7570" w:rsidRPr="001A249F" w:rsidRDefault="00CE7570" w:rsidP="00ED6888">
            <w:pPr>
              <w:autoSpaceDE w:val="0"/>
              <w:autoSpaceDN w:val="0"/>
              <w:adjustRightInd w:val="0"/>
              <w:spacing w:line="240" w:lineRule="auto"/>
              <w:rPr>
                <w:rFonts w:cs="Arial"/>
                <w:sz w:val="20"/>
                <w:szCs w:val="20"/>
              </w:rPr>
            </w:pPr>
          </w:p>
          <w:p w14:paraId="098BF2D4"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Axis scales range from –10 to +15 (absolu</w:t>
            </w:r>
            <w:r w:rsidR="00167BE4" w:rsidRPr="001A249F">
              <w:rPr>
                <w:rFonts w:cs="Arial"/>
                <w:sz w:val="20"/>
                <w:szCs w:val="20"/>
              </w:rPr>
              <w:t>te magnitude) and 50000 K to 2</w:t>
            </w:r>
            <w:r w:rsidRPr="001A249F">
              <w:rPr>
                <w:rFonts w:cs="Arial"/>
                <w:sz w:val="20"/>
                <w:szCs w:val="20"/>
              </w:rPr>
              <w:t>500 K (t</w:t>
            </w:r>
            <w:r w:rsidR="00466B3E" w:rsidRPr="001A249F">
              <w:rPr>
                <w:rFonts w:cs="Arial"/>
                <w:sz w:val="20"/>
                <w:szCs w:val="20"/>
              </w:rPr>
              <w:t xml:space="preserve">emperature) </w:t>
            </w:r>
            <w:r w:rsidRPr="001A249F">
              <w:rPr>
                <w:rFonts w:cs="Arial"/>
                <w:sz w:val="20"/>
                <w:szCs w:val="20"/>
              </w:rPr>
              <w:t>or OBAFGKM (spectral class).</w:t>
            </w:r>
          </w:p>
          <w:p w14:paraId="58EF64E3" w14:textId="77777777" w:rsidR="00CE7570" w:rsidRPr="001A249F" w:rsidRDefault="00CE7570" w:rsidP="00ED6888">
            <w:pPr>
              <w:autoSpaceDE w:val="0"/>
              <w:autoSpaceDN w:val="0"/>
              <w:adjustRightInd w:val="0"/>
              <w:spacing w:line="240" w:lineRule="auto"/>
              <w:rPr>
                <w:rFonts w:cs="Arial"/>
                <w:sz w:val="20"/>
                <w:szCs w:val="20"/>
              </w:rPr>
            </w:pPr>
          </w:p>
          <w:p w14:paraId="72FE494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Students should be familiar with the position of the Sun on the HR diagram.</w:t>
            </w:r>
          </w:p>
          <w:p w14:paraId="204F244F" w14:textId="77777777" w:rsidR="00CE7570" w:rsidRPr="001A249F" w:rsidRDefault="00CE7570" w:rsidP="00ED6888">
            <w:pPr>
              <w:autoSpaceDE w:val="0"/>
              <w:autoSpaceDN w:val="0"/>
              <w:adjustRightInd w:val="0"/>
              <w:spacing w:line="240" w:lineRule="auto"/>
              <w:rPr>
                <w:rFonts w:cs="Arial"/>
                <w:sz w:val="20"/>
                <w:szCs w:val="20"/>
              </w:rPr>
            </w:pPr>
          </w:p>
          <w:p w14:paraId="17309EA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Stellar evolution: path of a star similar to our Sun on the HR </w:t>
            </w:r>
            <w:r w:rsidR="00466B3E" w:rsidRPr="001A249F">
              <w:rPr>
                <w:rFonts w:cs="Arial"/>
                <w:sz w:val="20"/>
                <w:szCs w:val="20"/>
              </w:rPr>
              <w:t xml:space="preserve">diagram from formation to white </w:t>
            </w:r>
            <w:r w:rsidRPr="001A249F">
              <w:rPr>
                <w:rFonts w:cs="Arial"/>
                <w:sz w:val="20"/>
                <w:szCs w:val="20"/>
              </w:rPr>
              <w:t>dwarf.</w:t>
            </w:r>
          </w:p>
        </w:tc>
        <w:tc>
          <w:tcPr>
            <w:tcW w:w="1134" w:type="dxa"/>
          </w:tcPr>
          <w:p w14:paraId="3F42353E" w14:textId="77777777" w:rsidR="00CE7570" w:rsidRPr="001A249F" w:rsidRDefault="00CE7570" w:rsidP="00ED6888">
            <w:pPr>
              <w:rPr>
                <w:rFonts w:cs="Arial"/>
                <w:sz w:val="20"/>
                <w:szCs w:val="20"/>
              </w:rPr>
            </w:pPr>
          </w:p>
          <w:p w14:paraId="6A01728C" w14:textId="77777777" w:rsidR="00CE7570" w:rsidRPr="00FA32C1" w:rsidRDefault="005B3D77"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54945BB2" w14:textId="77777777" w:rsidR="00CE7570" w:rsidRPr="001A249F" w:rsidRDefault="00CE7570" w:rsidP="00ED6888">
            <w:pPr>
              <w:rPr>
                <w:rFonts w:cs="Arial"/>
                <w:sz w:val="20"/>
                <w:szCs w:val="20"/>
              </w:rPr>
            </w:pPr>
          </w:p>
          <w:p w14:paraId="5A8E98A6" w14:textId="77777777" w:rsidR="00CE7570" w:rsidRPr="001A249F" w:rsidRDefault="00CE7570" w:rsidP="00ED6888">
            <w:pPr>
              <w:rPr>
                <w:rFonts w:cs="Arial"/>
                <w:sz w:val="20"/>
                <w:szCs w:val="20"/>
              </w:rPr>
            </w:pPr>
          </w:p>
          <w:p w14:paraId="2B83021B" w14:textId="77777777" w:rsidR="00CE7570" w:rsidRPr="001A249F" w:rsidRDefault="00CE7570" w:rsidP="00ED6888">
            <w:pPr>
              <w:rPr>
                <w:rFonts w:cs="Arial"/>
                <w:sz w:val="20"/>
                <w:szCs w:val="20"/>
              </w:rPr>
            </w:pPr>
          </w:p>
          <w:p w14:paraId="5BF48B91" w14:textId="77777777" w:rsidR="00CE7570" w:rsidRPr="001A249F" w:rsidRDefault="00CE7570" w:rsidP="00ED6888">
            <w:pPr>
              <w:rPr>
                <w:rFonts w:cs="Arial"/>
                <w:sz w:val="20"/>
                <w:szCs w:val="20"/>
              </w:rPr>
            </w:pPr>
          </w:p>
          <w:p w14:paraId="4F9B17A3" w14:textId="77777777" w:rsidR="00CE7570" w:rsidRPr="001A249F" w:rsidRDefault="00CE7570" w:rsidP="00ED6888">
            <w:pPr>
              <w:rPr>
                <w:rFonts w:cs="Arial"/>
                <w:sz w:val="20"/>
                <w:szCs w:val="20"/>
              </w:rPr>
            </w:pPr>
          </w:p>
          <w:p w14:paraId="0BE69984" w14:textId="77777777" w:rsidR="00CE7570" w:rsidRPr="001A249F" w:rsidRDefault="00CE7570" w:rsidP="00ED6888">
            <w:pPr>
              <w:rPr>
                <w:rFonts w:cs="Arial"/>
                <w:sz w:val="20"/>
                <w:szCs w:val="20"/>
              </w:rPr>
            </w:pPr>
          </w:p>
          <w:p w14:paraId="289C1381" w14:textId="77777777" w:rsidR="00CE7570" w:rsidRPr="001A249F" w:rsidRDefault="00CE7570" w:rsidP="00ED6888">
            <w:pPr>
              <w:rPr>
                <w:rFonts w:cs="Arial"/>
                <w:sz w:val="20"/>
                <w:szCs w:val="20"/>
              </w:rPr>
            </w:pPr>
          </w:p>
          <w:p w14:paraId="06A4F856" w14:textId="77777777" w:rsidR="00CE7570" w:rsidRPr="001A249F" w:rsidRDefault="00CE7570" w:rsidP="00ED6888">
            <w:pPr>
              <w:rPr>
                <w:rFonts w:cs="Arial"/>
                <w:sz w:val="20"/>
                <w:szCs w:val="20"/>
              </w:rPr>
            </w:pPr>
          </w:p>
          <w:p w14:paraId="01D79EC3" w14:textId="77777777" w:rsidR="00CE7570" w:rsidRPr="001A249F" w:rsidRDefault="00CE7570" w:rsidP="00ED6888">
            <w:pPr>
              <w:rPr>
                <w:rFonts w:cs="Arial"/>
                <w:sz w:val="20"/>
                <w:szCs w:val="20"/>
              </w:rPr>
            </w:pPr>
          </w:p>
          <w:p w14:paraId="47F25610" w14:textId="77777777" w:rsidR="00CE7570" w:rsidRPr="001A249F" w:rsidRDefault="00CE7570" w:rsidP="00ED6888">
            <w:pPr>
              <w:rPr>
                <w:rFonts w:cs="Arial"/>
                <w:sz w:val="20"/>
                <w:szCs w:val="20"/>
              </w:rPr>
            </w:pPr>
          </w:p>
          <w:p w14:paraId="36DC78A2" w14:textId="77777777" w:rsidR="00CE7570" w:rsidRPr="001A249F" w:rsidRDefault="00CE7570" w:rsidP="00ED6888">
            <w:pPr>
              <w:rPr>
                <w:rFonts w:cs="Arial"/>
                <w:sz w:val="20"/>
                <w:szCs w:val="20"/>
              </w:rPr>
            </w:pPr>
          </w:p>
          <w:p w14:paraId="430CC102" w14:textId="77777777" w:rsidR="00CE7570" w:rsidRPr="001A249F" w:rsidRDefault="00CE7570" w:rsidP="00ED6888">
            <w:pPr>
              <w:rPr>
                <w:rFonts w:cs="Arial"/>
                <w:sz w:val="20"/>
                <w:szCs w:val="20"/>
              </w:rPr>
            </w:pPr>
          </w:p>
          <w:p w14:paraId="5B55419E" w14:textId="77777777" w:rsidR="00CE7570" w:rsidRPr="001A249F" w:rsidRDefault="00CE7570" w:rsidP="00ED6888">
            <w:pPr>
              <w:rPr>
                <w:rFonts w:cs="Arial"/>
                <w:sz w:val="20"/>
                <w:szCs w:val="20"/>
              </w:rPr>
            </w:pPr>
          </w:p>
          <w:p w14:paraId="70C326B5" w14:textId="77777777" w:rsidR="00CE7570" w:rsidRPr="001A249F" w:rsidRDefault="00CE7570" w:rsidP="00ED6888">
            <w:pPr>
              <w:rPr>
                <w:rFonts w:cs="Arial"/>
                <w:sz w:val="20"/>
                <w:szCs w:val="20"/>
              </w:rPr>
            </w:pPr>
          </w:p>
        </w:tc>
        <w:tc>
          <w:tcPr>
            <w:tcW w:w="2197" w:type="dxa"/>
          </w:tcPr>
          <w:p w14:paraId="09B0E591" w14:textId="77777777" w:rsidR="00CE7570" w:rsidRPr="001A249F" w:rsidRDefault="00CE7570" w:rsidP="00ED6888">
            <w:pPr>
              <w:rPr>
                <w:rFonts w:cs="Arial"/>
                <w:sz w:val="20"/>
                <w:szCs w:val="20"/>
              </w:rPr>
            </w:pPr>
          </w:p>
          <w:p w14:paraId="6263B03C" w14:textId="77777777" w:rsidR="00CE7570" w:rsidRPr="001A249F" w:rsidRDefault="00CE7570" w:rsidP="00ED6888">
            <w:pPr>
              <w:rPr>
                <w:rFonts w:cs="Arial"/>
                <w:sz w:val="20"/>
                <w:szCs w:val="20"/>
              </w:rPr>
            </w:pPr>
            <w:r w:rsidRPr="001A249F">
              <w:rPr>
                <w:rFonts w:cs="Arial"/>
                <w:sz w:val="20"/>
                <w:szCs w:val="20"/>
              </w:rPr>
              <w:t xml:space="preserve">Sketch and label the </w:t>
            </w:r>
            <w:r w:rsidR="00EF44BF" w:rsidRPr="001A249F">
              <w:rPr>
                <w:rFonts w:cs="Arial"/>
                <w:sz w:val="20"/>
                <w:szCs w:val="20"/>
              </w:rPr>
              <w:t>Hertzsprung-Russell</w:t>
            </w:r>
            <w:r w:rsidRPr="001A249F">
              <w:rPr>
                <w:rFonts w:cs="Arial"/>
                <w:sz w:val="20"/>
                <w:szCs w:val="20"/>
              </w:rPr>
              <w:t xml:space="preserve"> diagram including values on the axes and positions of main sequence, dwarfs and giants.</w:t>
            </w:r>
          </w:p>
          <w:p w14:paraId="256CCF5B" w14:textId="77777777" w:rsidR="00CE7570" w:rsidRPr="001A249F" w:rsidRDefault="00CE7570" w:rsidP="00ED6888">
            <w:pPr>
              <w:rPr>
                <w:rFonts w:cs="Arial"/>
                <w:sz w:val="20"/>
                <w:szCs w:val="20"/>
              </w:rPr>
            </w:pPr>
          </w:p>
          <w:p w14:paraId="5A5B9C91" w14:textId="77777777" w:rsidR="00CE7570" w:rsidRPr="001A249F" w:rsidRDefault="00CE7570" w:rsidP="00ED6888">
            <w:pPr>
              <w:rPr>
                <w:rFonts w:cs="Arial"/>
                <w:sz w:val="20"/>
                <w:szCs w:val="20"/>
              </w:rPr>
            </w:pPr>
            <w:r w:rsidRPr="001A249F">
              <w:rPr>
                <w:rFonts w:cs="Arial"/>
                <w:sz w:val="20"/>
                <w:szCs w:val="20"/>
              </w:rPr>
              <w:t>Recall the position of the sun on the HR diagram.</w:t>
            </w:r>
          </w:p>
          <w:p w14:paraId="07923D99" w14:textId="77777777" w:rsidR="00CE7570" w:rsidRPr="001A249F" w:rsidRDefault="00CE7570" w:rsidP="00ED6888">
            <w:pPr>
              <w:rPr>
                <w:rFonts w:cs="Arial"/>
                <w:sz w:val="20"/>
                <w:szCs w:val="20"/>
              </w:rPr>
            </w:pPr>
          </w:p>
          <w:p w14:paraId="1051BEAC" w14:textId="77777777" w:rsidR="00CE7570" w:rsidRPr="001A249F" w:rsidRDefault="00CE7570" w:rsidP="00ED6888">
            <w:pPr>
              <w:rPr>
                <w:rFonts w:cs="Arial"/>
                <w:sz w:val="20"/>
                <w:szCs w:val="20"/>
              </w:rPr>
            </w:pPr>
            <w:r w:rsidRPr="001A249F">
              <w:rPr>
                <w:rFonts w:cs="Arial"/>
                <w:sz w:val="20"/>
                <w:szCs w:val="20"/>
              </w:rPr>
              <w:t xml:space="preserve">Describe and explain the position of a star on the HR diagram from formation to white </w:t>
            </w:r>
            <w:r w:rsidR="00466B3E" w:rsidRPr="001A249F">
              <w:rPr>
                <w:rFonts w:cs="Arial"/>
                <w:sz w:val="20"/>
                <w:szCs w:val="20"/>
              </w:rPr>
              <w:t>dwarf</w:t>
            </w:r>
            <w:r w:rsidRPr="001A249F">
              <w:rPr>
                <w:rFonts w:cs="Arial"/>
                <w:sz w:val="20"/>
                <w:szCs w:val="20"/>
              </w:rPr>
              <w:t>.</w:t>
            </w:r>
          </w:p>
        </w:tc>
        <w:tc>
          <w:tcPr>
            <w:tcW w:w="3757" w:type="dxa"/>
          </w:tcPr>
          <w:p w14:paraId="2B0C86C8" w14:textId="77777777" w:rsidR="00CE7570" w:rsidRPr="001A249F" w:rsidRDefault="00CE7570" w:rsidP="00ED6888">
            <w:pPr>
              <w:autoSpaceDE w:val="0"/>
              <w:autoSpaceDN w:val="0"/>
              <w:adjustRightInd w:val="0"/>
              <w:spacing w:line="240" w:lineRule="auto"/>
              <w:rPr>
                <w:rFonts w:eastAsia="Calibri" w:cs="Arial"/>
                <w:sz w:val="20"/>
                <w:szCs w:val="20"/>
              </w:rPr>
            </w:pPr>
          </w:p>
          <w:p w14:paraId="1A9B6646"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Introduction and discussion of HR diagram using European Space Agency clip.</w:t>
            </w:r>
          </w:p>
          <w:p w14:paraId="56AF4712" w14:textId="77777777" w:rsidR="00CE7570" w:rsidRPr="001A249F" w:rsidRDefault="00CE7570" w:rsidP="00ED6888">
            <w:pPr>
              <w:autoSpaceDE w:val="0"/>
              <w:autoSpaceDN w:val="0"/>
              <w:adjustRightInd w:val="0"/>
              <w:spacing w:line="240" w:lineRule="auto"/>
              <w:rPr>
                <w:rFonts w:eastAsia="Calibri" w:cs="Arial"/>
                <w:sz w:val="20"/>
                <w:szCs w:val="20"/>
              </w:rPr>
            </w:pPr>
          </w:p>
          <w:p w14:paraId="1D466DDC"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Students construct an HR diagram from star data. For </w:t>
            </w:r>
            <w:proofErr w:type="gramStart"/>
            <w:r w:rsidRPr="001A249F">
              <w:rPr>
                <w:rFonts w:eastAsia="Calibri" w:cs="Arial"/>
                <w:sz w:val="20"/>
                <w:szCs w:val="20"/>
              </w:rPr>
              <w:t>example</w:t>
            </w:r>
            <w:proofErr w:type="gramEnd"/>
            <w:r w:rsidRPr="001A249F">
              <w:rPr>
                <w:rFonts w:eastAsia="Calibri" w:cs="Arial"/>
                <w:sz w:val="20"/>
                <w:szCs w:val="20"/>
              </w:rPr>
              <w:t xml:space="preserve"> the activity from Meridian Schools.</w:t>
            </w:r>
          </w:p>
          <w:p w14:paraId="31F14F1D" w14:textId="77777777" w:rsidR="00466B3E" w:rsidRPr="001A249F" w:rsidRDefault="00466B3E" w:rsidP="00ED6888">
            <w:pPr>
              <w:autoSpaceDE w:val="0"/>
              <w:autoSpaceDN w:val="0"/>
              <w:adjustRightInd w:val="0"/>
              <w:spacing w:line="240" w:lineRule="auto"/>
              <w:rPr>
                <w:rFonts w:eastAsia="Calibri" w:cs="Arial"/>
                <w:sz w:val="20"/>
                <w:szCs w:val="20"/>
              </w:rPr>
            </w:pPr>
          </w:p>
          <w:p w14:paraId="1174DC3C"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Discuss the position of a star on the HSD as it moves through its life cycle.</w:t>
            </w:r>
          </w:p>
          <w:p w14:paraId="4B31B553" w14:textId="77777777" w:rsidR="00CE7570" w:rsidRPr="001A249F" w:rsidRDefault="00CE7570" w:rsidP="00ED6888">
            <w:pPr>
              <w:autoSpaceDE w:val="0"/>
              <w:autoSpaceDN w:val="0"/>
              <w:adjustRightInd w:val="0"/>
              <w:spacing w:line="240" w:lineRule="auto"/>
              <w:rPr>
                <w:rFonts w:eastAsia="Calibri" w:cs="Arial"/>
                <w:sz w:val="20"/>
                <w:szCs w:val="20"/>
              </w:rPr>
            </w:pPr>
          </w:p>
          <w:p w14:paraId="4D060E96"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Consolidate learning with pin the star on the HR diagram game. Give students cards with information about stars. </w:t>
            </w:r>
            <w:r w:rsidR="004A6AD3" w:rsidRPr="001A249F">
              <w:rPr>
                <w:rFonts w:eastAsia="Calibri" w:cs="Arial"/>
                <w:sz w:val="20"/>
                <w:szCs w:val="20"/>
              </w:rPr>
              <w:t>They must pin the star on a large HR diagram image (from a projector for example)</w:t>
            </w:r>
            <w:r w:rsidR="004A6AD3">
              <w:rPr>
                <w:rFonts w:eastAsia="Calibri" w:cs="Arial"/>
                <w:sz w:val="20"/>
                <w:szCs w:val="20"/>
              </w:rPr>
              <w:t>.</w:t>
            </w:r>
          </w:p>
          <w:p w14:paraId="7C6A7DBC" w14:textId="77777777" w:rsidR="00CE7570" w:rsidRPr="001A249F" w:rsidRDefault="00CE7570" w:rsidP="00ED6888">
            <w:pPr>
              <w:autoSpaceDE w:val="0"/>
              <w:autoSpaceDN w:val="0"/>
              <w:adjustRightInd w:val="0"/>
              <w:spacing w:line="240" w:lineRule="auto"/>
              <w:rPr>
                <w:rFonts w:cs="Arial"/>
                <w:sz w:val="20"/>
                <w:szCs w:val="20"/>
              </w:rPr>
            </w:pPr>
          </w:p>
          <w:p w14:paraId="1C668F0F"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258AEC5F" w14:textId="77777777" w:rsidR="00CE7570" w:rsidRPr="001A249F" w:rsidRDefault="00CE7570" w:rsidP="00ED6888">
            <w:pPr>
              <w:rPr>
                <w:rFonts w:cs="Arial"/>
                <w:b/>
                <w:sz w:val="20"/>
                <w:szCs w:val="20"/>
              </w:rPr>
            </w:pPr>
          </w:p>
          <w:p w14:paraId="5D9ABBA5" w14:textId="77777777" w:rsidR="00304E99"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AO1: Demonstrate knowledge and understanding of the HSD</w:t>
            </w:r>
          </w:p>
        </w:tc>
        <w:tc>
          <w:tcPr>
            <w:tcW w:w="2693" w:type="dxa"/>
          </w:tcPr>
          <w:p w14:paraId="141D9F8E" w14:textId="77777777" w:rsidR="00CE7570" w:rsidRPr="001A249F" w:rsidRDefault="00CE7570" w:rsidP="00ED6888">
            <w:pPr>
              <w:rPr>
                <w:rFonts w:cs="Arial"/>
                <w:sz w:val="20"/>
                <w:szCs w:val="20"/>
              </w:rPr>
            </w:pPr>
          </w:p>
          <w:p w14:paraId="4F7ED2AB" w14:textId="77777777" w:rsidR="00CE7570" w:rsidRPr="001A249F" w:rsidRDefault="00167BE4" w:rsidP="00ED6888">
            <w:pPr>
              <w:rPr>
                <w:rFonts w:cs="Arial"/>
                <w:sz w:val="20"/>
                <w:szCs w:val="20"/>
              </w:rPr>
            </w:pPr>
            <w:r w:rsidRPr="001A249F">
              <w:rPr>
                <w:rFonts w:cs="Arial"/>
                <w:sz w:val="20"/>
                <w:szCs w:val="20"/>
              </w:rPr>
              <w:t>Exam</w:t>
            </w:r>
            <w:r w:rsidR="00CE7570" w:rsidRPr="001A249F">
              <w:rPr>
                <w:rFonts w:cs="Arial"/>
                <w:sz w:val="20"/>
                <w:szCs w:val="20"/>
              </w:rPr>
              <w:t>pro</w:t>
            </w:r>
          </w:p>
          <w:p w14:paraId="4F64B9EB" w14:textId="77777777" w:rsidR="00CE7570" w:rsidRPr="001A249F" w:rsidRDefault="00CE7570" w:rsidP="00ED6888">
            <w:pPr>
              <w:rPr>
                <w:rFonts w:cs="Arial"/>
                <w:sz w:val="20"/>
                <w:szCs w:val="20"/>
              </w:rPr>
            </w:pPr>
          </w:p>
          <w:p w14:paraId="663D575E" w14:textId="77777777" w:rsidR="00CE7570" w:rsidRPr="001A249F" w:rsidRDefault="00CE7570" w:rsidP="00ED6888">
            <w:pPr>
              <w:rPr>
                <w:rFonts w:cs="Arial"/>
                <w:sz w:val="20"/>
                <w:szCs w:val="20"/>
              </w:rPr>
            </w:pPr>
            <w:r w:rsidRPr="001A249F">
              <w:rPr>
                <w:rFonts w:cs="Arial"/>
                <w:sz w:val="20"/>
                <w:szCs w:val="20"/>
              </w:rPr>
              <w:t>QSP.5A.04</w:t>
            </w:r>
          </w:p>
          <w:p w14:paraId="5A4D99AC" w14:textId="77777777" w:rsidR="00CE7570" w:rsidRPr="001A249F" w:rsidRDefault="00CE7570" w:rsidP="00ED6888">
            <w:pPr>
              <w:rPr>
                <w:rFonts w:cs="Arial"/>
                <w:sz w:val="20"/>
                <w:szCs w:val="20"/>
              </w:rPr>
            </w:pPr>
            <w:r w:rsidRPr="001A249F">
              <w:rPr>
                <w:rFonts w:cs="Arial"/>
                <w:sz w:val="20"/>
                <w:szCs w:val="20"/>
              </w:rPr>
              <w:t>QAS04.5.04</w:t>
            </w:r>
          </w:p>
        </w:tc>
        <w:tc>
          <w:tcPr>
            <w:tcW w:w="2552" w:type="dxa"/>
          </w:tcPr>
          <w:p w14:paraId="6E0D443B" w14:textId="77777777" w:rsidR="00CE7570" w:rsidRPr="000C633F" w:rsidRDefault="00CE7570" w:rsidP="00ED6888">
            <w:pPr>
              <w:autoSpaceDE w:val="0"/>
              <w:autoSpaceDN w:val="0"/>
              <w:adjustRightInd w:val="0"/>
              <w:spacing w:line="240" w:lineRule="auto"/>
              <w:rPr>
                <w:rFonts w:cs="Arial"/>
                <w:sz w:val="20"/>
                <w:szCs w:val="20"/>
              </w:rPr>
            </w:pPr>
          </w:p>
          <w:p w14:paraId="0DFF8917" w14:textId="77777777" w:rsidR="00CE7570" w:rsidRPr="009D3D82" w:rsidRDefault="00CE7570" w:rsidP="00ED6888">
            <w:pPr>
              <w:rPr>
                <w:rFonts w:cs="Arial"/>
                <w:b/>
                <w:sz w:val="20"/>
                <w:szCs w:val="20"/>
              </w:rPr>
            </w:pPr>
            <w:r w:rsidRPr="009D3D82">
              <w:rPr>
                <w:rFonts w:cs="Arial"/>
                <w:b/>
                <w:sz w:val="20"/>
                <w:szCs w:val="20"/>
              </w:rPr>
              <w:t xml:space="preserve">Rich </w:t>
            </w:r>
            <w:r w:rsidR="009D3D82" w:rsidRPr="009D3D82">
              <w:rPr>
                <w:rFonts w:cs="Arial"/>
                <w:b/>
                <w:sz w:val="20"/>
                <w:szCs w:val="20"/>
              </w:rPr>
              <w:t>q</w:t>
            </w:r>
            <w:r w:rsidRPr="009D3D82">
              <w:rPr>
                <w:rFonts w:cs="Arial"/>
                <w:b/>
                <w:sz w:val="20"/>
                <w:szCs w:val="20"/>
              </w:rPr>
              <w:t>uestion:</w:t>
            </w:r>
          </w:p>
          <w:p w14:paraId="1F3B025C" w14:textId="77777777" w:rsidR="00CE7570" w:rsidRPr="00790108" w:rsidRDefault="00CE7570" w:rsidP="00ED6888">
            <w:pPr>
              <w:rPr>
                <w:rFonts w:cs="Arial"/>
                <w:sz w:val="20"/>
                <w:szCs w:val="20"/>
              </w:rPr>
            </w:pPr>
          </w:p>
          <w:p w14:paraId="35D65672" w14:textId="77777777" w:rsidR="00CE7570" w:rsidRPr="00790108" w:rsidRDefault="00CE7570" w:rsidP="00ED6888">
            <w:pPr>
              <w:rPr>
                <w:rFonts w:cs="Arial"/>
                <w:sz w:val="20"/>
                <w:szCs w:val="20"/>
              </w:rPr>
            </w:pPr>
            <w:r w:rsidRPr="00790108">
              <w:rPr>
                <w:rFonts w:cs="Arial"/>
                <w:sz w:val="20"/>
                <w:szCs w:val="20"/>
              </w:rPr>
              <w:t>The Hertzsprung-Russell diagram can be thought of as the periodic table of the stars. In what ways is this true?</w:t>
            </w:r>
          </w:p>
          <w:p w14:paraId="7ABF10C7" w14:textId="77777777" w:rsidR="00CE7570" w:rsidRPr="00790108" w:rsidRDefault="00CE7570" w:rsidP="00ED6888">
            <w:pPr>
              <w:rPr>
                <w:rFonts w:cs="Arial"/>
                <w:sz w:val="20"/>
                <w:szCs w:val="20"/>
              </w:rPr>
            </w:pPr>
          </w:p>
          <w:p w14:paraId="0EF3996F" w14:textId="77777777" w:rsidR="00CE7570" w:rsidRPr="000C633F" w:rsidRDefault="008B7492" w:rsidP="00ED6888">
            <w:pPr>
              <w:rPr>
                <w:rFonts w:cs="Arial"/>
                <w:sz w:val="20"/>
                <w:szCs w:val="20"/>
              </w:rPr>
            </w:pPr>
            <w:hyperlink r:id="rId97" w:history="1">
              <w:r w:rsidR="00CE7570" w:rsidRPr="00790108">
                <w:rPr>
                  <w:rStyle w:val="Hyperlink"/>
                  <w:sz w:val="20"/>
                  <w:szCs w:val="20"/>
                </w:rPr>
                <w:t>European Space agency HR diagram clip</w:t>
              </w:r>
            </w:hyperlink>
            <w:r w:rsidR="00CE7570" w:rsidRPr="00790108">
              <w:rPr>
                <w:rFonts w:cs="Arial"/>
                <w:color w:val="FF0000"/>
                <w:sz w:val="20"/>
                <w:szCs w:val="20"/>
              </w:rPr>
              <w:t xml:space="preserve"> </w:t>
            </w:r>
          </w:p>
          <w:p w14:paraId="3251E39C" w14:textId="77777777" w:rsidR="00CE7570" w:rsidRPr="000C633F" w:rsidRDefault="00CE7570" w:rsidP="00ED6888">
            <w:pPr>
              <w:rPr>
                <w:rFonts w:cs="Arial"/>
                <w:sz w:val="20"/>
                <w:szCs w:val="20"/>
              </w:rPr>
            </w:pPr>
          </w:p>
          <w:p w14:paraId="0A959890" w14:textId="77777777" w:rsidR="00CE7570" w:rsidRPr="00790108" w:rsidRDefault="008B7492" w:rsidP="00ED6888">
            <w:pPr>
              <w:rPr>
                <w:rFonts w:cs="Arial"/>
                <w:color w:val="FF0000"/>
                <w:sz w:val="20"/>
                <w:szCs w:val="20"/>
              </w:rPr>
            </w:pPr>
            <w:hyperlink r:id="rId98" w:history="1">
              <w:r w:rsidR="00C30BF5" w:rsidRPr="00C30BF5">
                <w:rPr>
                  <w:rStyle w:val="Hyperlink"/>
                  <w:sz w:val="20"/>
                  <w:szCs w:val="20"/>
                </w:rPr>
                <w:t xml:space="preserve">Constructing a Hertzsprung-Russell diagram </w:t>
              </w:r>
            </w:hyperlink>
          </w:p>
        </w:tc>
      </w:tr>
      <w:tr w:rsidR="00CE7570" w:rsidRPr="00790108" w14:paraId="46AA0522" w14:textId="77777777" w:rsidTr="00DB4E90">
        <w:tc>
          <w:tcPr>
            <w:tcW w:w="2376" w:type="dxa"/>
          </w:tcPr>
          <w:p w14:paraId="378FE624" w14:textId="77777777" w:rsidR="00CE7570" w:rsidRPr="00790108" w:rsidRDefault="00CE7570" w:rsidP="00ED6888">
            <w:pPr>
              <w:rPr>
                <w:rFonts w:cs="Arial"/>
                <w:sz w:val="20"/>
                <w:szCs w:val="20"/>
              </w:rPr>
            </w:pPr>
            <w:r w:rsidRPr="00790108">
              <w:rPr>
                <w:rFonts w:cs="Arial"/>
                <w:sz w:val="20"/>
                <w:szCs w:val="20"/>
              </w:rPr>
              <w:t>Extension</w:t>
            </w:r>
          </w:p>
        </w:tc>
        <w:tc>
          <w:tcPr>
            <w:tcW w:w="1134" w:type="dxa"/>
          </w:tcPr>
          <w:p w14:paraId="267CB7A4" w14:textId="77777777" w:rsidR="00CE7570" w:rsidRPr="00790108" w:rsidRDefault="00CE7570" w:rsidP="00ED6888">
            <w:pPr>
              <w:rPr>
                <w:rFonts w:cs="Arial"/>
                <w:sz w:val="20"/>
                <w:szCs w:val="20"/>
              </w:rPr>
            </w:pPr>
          </w:p>
        </w:tc>
        <w:tc>
          <w:tcPr>
            <w:tcW w:w="2197" w:type="dxa"/>
          </w:tcPr>
          <w:p w14:paraId="199DC9C6" w14:textId="77777777" w:rsidR="00CE7570" w:rsidRPr="00790108" w:rsidRDefault="00CE7570" w:rsidP="00ED6888">
            <w:pPr>
              <w:rPr>
                <w:rFonts w:cs="Arial"/>
                <w:sz w:val="20"/>
                <w:szCs w:val="20"/>
              </w:rPr>
            </w:pPr>
          </w:p>
        </w:tc>
        <w:tc>
          <w:tcPr>
            <w:tcW w:w="3757" w:type="dxa"/>
          </w:tcPr>
          <w:p w14:paraId="55527770" w14:textId="77777777" w:rsidR="00CE7570" w:rsidRPr="00790108" w:rsidRDefault="00CE7570" w:rsidP="00ED6888">
            <w:pPr>
              <w:spacing w:line="240" w:lineRule="auto"/>
              <w:rPr>
                <w:rFonts w:eastAsia="Calibri" w:cs="Arial"/>
                <w:sz w:val="20"/>
                <w:szCs w:val="20"/>
              </w:rPr>
            </w:pPr>
            <w:r w:rsidRPr="00790108">
              <w:rPr>
                <w:rFonts w:eastAsia="Calibri" w:cs="Arial"/>
                <w:sz w:val="20"/>
                <w:szCs w:val="20"/>
              </w:rPr>
              <w:t xml:space="preserve">Students estimate the age of a star cluster by plotting the colour and brightness of stars within it.  Activity </w:t>
            </w:r>
            <w:r w:rsidRPr="00790108">
              <w:rPr>
                <w:rFonts w:eastAsia="Calibri" w:cs="Arial"/>
                <w:sz w:val="20"/>
                <w:szCs w:val="20"/>
              </w:rPr>
              <w:lastRenderedPageBreak/>
              <w:t>from the National Optical Astronomy Observatory.</w:t>
            </w:r>
          </w:p>
        </w:tc>
        <w:tc>
          <w:tcPr>
            <w:tcW w:w="2693" w:type="dxa"/>
          </w:tcPr>
          <w:p w14:paraId="57BCDA9A" w14:textId="77777777" w:rsidR="00CE7570" w:rsidRPr="00790108" w:rsidRDefault="00CE7570" w:rsidP="00ED6888">
            <w:pPr>
              <w:rPr>
                <w:rFonts w:cs="Arial"/>
                <w:sz w:val="20"/>
                <w:szCs w:val="20"/>
              </w:rPr>
            </w:pPr>
          </w:p>
        </w:tc>
        <w:tc>
          <w:tcPr>
            <w:tcW w:w="2552" w:type="dxa"/>
          </w:tcPr>
          <w:p w14:paraId="031B3AC3" w14:textId="77777777" w:rsidR="00CE7570" w:rsidRPr="00790108" w:rsidRDefault="008B7492" w:rsidP="00ED6888">
            <w:pPr>
              <w:autoSpaceDE w:val="0"/>
              <w:autoSpaceDN w:val="0"/>
              <w:adjustRightInd w:val="0"/>
              <w:spacing w:line="240" w:lineRule="auto"/>
              <w:rPr>
                <w:rFonts w:cs="Arial"/>
                <w:sz w:val="20"/>
                <w:szCs w:val="20"/>
              </w:rPr>
            </w:pPr>
            <w:hyperlink r:id="rId99" w:history="1">
              <w:r w:rsidR="00CE7570" w:rsidRPr="00790108">
                <w:rPr>
                  <w:rStyle w:val="Hyperlink"/>
                  <w:sz w:val="20"/>
                  <w:szCs w:val="20"/>
                </w:rPr>
                <w:t>Jewel Box activity from National Optical Astronomy Observatory</w:t>
              </w:r>
            </w:hyperlink>
          </w:p>
        </w:tc>
      </w:tr>
    </w:tbl>
    <w:p w14:paraId="0393CF56" w14:textId="77777777" w:rsidR="00304E99" w:rsidRDefault="00304E99">
      <w:pPr>
        <w:spacing w:line="240" w:lineRule="auto"/>
        <w:rPr>
          <w:rFonts w:eastAsiaTheme="majorEastAsia" w:cs="Arial"/>
          <w:b/>
          <w:bCs/>
          <w:iCs/>
        </w:rPr>
      </w:pPr>
      <w:r>
        <w:rPr>
          <w:rFonts w:cs="Arial"/>
        </w:rPr>
        <w:br w:type="page"/>
      </w:r>
    </w:p>
    <w:p w14:paraId="5885C286" w14:textId="77777777" w:rsidR="00CE7570" w:rsidRPr="001F23FD" w:rsidRDefault="00014130" w:rsidP="00AC2A17">
      <w:pPr>
        <w:pStyle w:val="AQASectionTitle3"/>
        <w:rPr>
          <w:rFonts w:ascii="Arial" w:hAnsi="Arial" w:cs="Arial"/>
        </w:rPr>
      </w:pPr>
      <w:r w:rsidRPr="00AC2A17">
        <w:lastRenderedPageBreak/>
        <w:t>3.9.2.6</w:t>
      </w:r>
      <w:r w:rsidR="00CE7570" w:rsidRPr="00AC2A17">
        <w:t xml:space="preserve"> Supernovae</w:t>
      </w:r>
      <w:r w:rsidRPr="00AC2A17">
        <w:t>, neutron stars and black holes</w:t>
      </w:r>
    </w:p>
    <w:p w14:paraId="1E8475EF" w14:textId="77777777" w:rsidR="00CE7570" w:rsidRPr="001F23FD" w:rsidRDefault="00CE7570" w:rsidP="00CE7570">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4283B48D" w14:textId="77777777" w:rsidTr="00DB4E90">
        <w:tc>
          <w:tcPr>
            <w:tcW w:w="2376" w:type="dxa"/>
            <w:shd w:val="clear" w:color="auto" w:fill="D2C8E1"/>
          </w:tcPr>
          <w:p w14:paraId="5AAD10D6"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3C6BD8BB"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1066427F"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3E11BD55"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9992C63"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1448A8E2"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65FA7F59" w14:textId="77777777" w:rsidTr="00DB4E90">
        <w:tc>
          <w:tcPr>
            <w:tcW w:w="2376" w:type="dxa"/>
          </w:tcPr>
          <w:p w14:paraId="51B265E1" w14:textId="77777777" w:rsidR="00CE7570" w:rsidRPr="001A249F" w:rsidRDefault="00CE7570" w:rsidP="00ED6888">
            <w:pPr>
              <w:autoSpaceDE w:val="0"/>
              <w:autoSpaceDN w:val="0"/>
              <w:adjustRightInd w:val="0"/>
              <w:spacing w:line="240" w:lineRule="auto"/>
              <w:rPr>
                <w:rFonts w:cs="Arial"/>
                <w:sz w:val="20"/>
                <w:szCs w:val="20"/>
              </w:rPr>
            </w:pPr>
          </w:p>
          <w:p w14:paraId="43FB4EB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Defining properties: rapid increase in absolute magnitude of supe</w:t>
            </w:r>
            <w:r w:rsidR="00466B3E" w:rsidRPr="001A249F">
              <w:rPr>
                <w:rFonts w:cs="Arial"/>
                <w:sz w:val="20"/>
                <w:szCs w:val="20"/>
              </w:rPr>
              <w:t xml:space="preserve">rnovae; composition and density </w:t>
            </w:r>
            <w:r w:rsidRPr="001A249F">
              <w:rPr>
                <w:rFonts w:cs="Arial"/>
                <w:sz w:val="20"/>
                <w:szCs w:val="20"/>
              </w:rPr>
              <w:t xml:space="preserve">of neutron stars; escape velocity </w:t>
            </w:r>
            <w:r w:rsidRPr="0000674A">
              <w:rPr>
                <w:rFonts w:ascii="Times New Roman" w:hAnsi="Times New Roman"/>
                <w:sz w:val="24"/>
              </w:rPr>
              <w:t xml:space="preserve">&gt; </w:t>
            </w:r>
            <w:r w:rsidRPr="0000674A">
              <w:rPr>
                <w:rFonts w:ascii="Times New Roman" w:hAnsi="Times New Roman"/>
                <w:i/>
                <w:iCs/>
                <w:sz w:val="24"/>
              </w:rPr>
              <w:t>c</w:t>
            </w:r>
            <w:r w:rsidRPr="001A249F">
              <w:rPr>
                <w:rFonts w:cs="Arial"/>
                <w:i/>
                <w:iCs/>
                <w:sz w:val="20"/>
                <w:szCs w:val="20"/>
              </w:rPr>
              <w:t xml:space="preserve"> </w:t>
            </w:r>
            <w:r w:rsidRPr="001A249F">
              <w:rPr>
                <w:rFonts w:cs="Arial"/>
                <w:sz w:val="20"/>
                <w:szCs w:val="20"/>
              </w:rPr>
              <w:t>for black holes.</w:t>
            </w:r>
          </w:p>
          <w:p w14:paraId="1B07A47D" w14:textId="77777777" w:rsidR="00CE7570" w:rsidRPr="001A249F" w:rsidRDefault="00CE7570" w:rsidP="00ED6888">
            <w:pPr>
              <w:autoSpaceDE w:val="0"/>
              <w:autoSpaceDN w:val="0"/>
              <w:adjustRightInd w:val="0"/>
              <w:spacing w:line="240" w:lineRule="auto"/>
              <w:rPr>
                <w:rFonts w:cs="Arial"/>
                <w:sz w:val="20"/>
                <w:szCs w:val="20"/>
              </w:rPr>
            </w:pPr>
          </w:p>
          <w:p w14:paraId="0F3E195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Gamma ray bursts due to the collapse of supergiant stars to form neutron stars or black holes.</w:t>
            </w:r>
          </w:p>
          <w:p w14:paraId="5C5FE956" w14:textId="77777777" w:rsidR="00CE7570" w:rsidRPr="001A249F" w:rsidRDefault="00CE7570" w:rsidP="00ED6888">
            <w:pPr>
              <w:autoSpaceDE w:val="0"/>
              <w:autoSpaceDN w:val="0"/>
              <w:adjustRightInd w:val="0"/>
              <w:spacing w:line="240" w:lineRule="auto"/>
              <w:rPr>
                <w:rFonts w:cs="Arial"/>
                <w:sz w:val="20"/>
                <w:szCs w:val="20"/>
              </w:rPr>
            </w:pPr>
          </w:p>
          <w:p w14:paraId="66877F4D"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Comparison of energy output with total energy output of the Sun.</w:t>
            </w:r>
          </w:p>
          <w:p w14:paraId="772B9EDC" w14:textId="77777777" w:rsidR="00CE7570" w:rsidRPr="001A249F" w:rsidRDefault="00CE7570" w:rsidP="00ED6888">
            <w:pPr>
              <w:autoSpaceDE w:val="0"/>
              <w:autoSpaceDN w:val="0"/>
              <w:adjustRightInd w:val="0"/>
              <w:spacing w:line="240" w:lineRule="auto"/>
              <w:rPr>
                <w:rFonts w:cs="Arial"/>
                <w:sz w:val="20"/>
                <w:szCs w:val="20"/>
              </w:rPr>
            </w:pPr>
          </w:p>
          <w:p w14:paraId="5F7A61B8"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Use of type 1a supernovae as standard candles to determine distances. </w:t>
            </w:r>
          </w:p>
          <w:p w14:paraId="7503BD29" w14:textId="77777777" w:rsidR="00CE7570" w:rsidRPr="001A249F" w:rsidRDefault="00CE7570" w:rsidP="00ED6888">
            <w:pPr>
              <w:autoSpaceDE w:val="0"/>
              <w:autoSpaceDN w:val="0"/>
              <w:adjustRightInd w:val="0"/>
              <w:spacing w:line="240" w:lineRule="auto"/>
              <w:rPr>
                <w:rFonts w:cs="Arial"/>
                <w:sz w:val="20"/>
                <w:szCs w:val="20"/>
              </w:rPr>
            </w:pPr>
          </w:p>
          <w:p w14:paraId="2B7CCE9F" w14:textId="77777777" w:rsidR="00CE7570" w:rsidRPr="001A249F" w:rsidRDefault="00466B3E" w:rsidP="00ED6888">
            <w:pPr>
              <w:autoSpaceDE w:val="0"/>
              <w:autoSpaceDN w:val="0"/>
              <w:adjustRightInd w:val="0"/>
              <w:spacing w:line="240" w:lineRule="auto"/>
              <w:rPr>
                <w:rFonts w:cs="Arial"/>
                <w:sz w:val="20"/>
                <w:szCs w:val="20"/>
              </w:rPr>
            </w:pPr>
            <w:r w:rsidRPr="001A249F">
              <w:rPr>
                <w:rFonts w:cs="Arial"/>
                <w:sz w:val="20"/>
                <w:szCs w:val="20"/>
              </w:rPr>
              <w:t xml:space="preserve">Controversy concerning </w:t>
            </w:r>
            <w:r w:rsidR="00CE7570" w:rsidRPr="001A249F">
              <w:rPr>
                <w:rFonts w:cs="Arial"/>
                <w:sz w:val="20"/>
                <w:szCs w:val="20"/>
              </w:rPr>
              <w:t>accelerating Universe and dark energy.</w:t>
            </w:r>
          </w:p>
          <w:p w14:paraId="6E0F85FF" w14:textId="77777777" w:rsidR="00CE7570" w:rsidRPr="001A249F" w:rsidRDefault="00CE7570" w:rsidP="00ED6888">
            <w:pPr>
              <w:autoSpaceDE w:val="0"/>
              <w:autoSpaceDN w:val="0"/>
              <w:adjustRightInd w:val="0"/>
              <w:spacing w:line="240" w:lineRule="auto"/>
              <w:rPr>
                <w:rFonts w:cs="Arial"/>
                <w:sz w:val="20"/>
                <w:szCs w:val="20"/>
              </w:rPr>
            </w:pPr>
          </w:p>
          <w:p w14:paraId="6494787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Students should be familiar with the light curve of typical type 1a supernovae.</w:t>
            </w:r>
          </w:p>
          <w:p w14:paraId="2EDECF71" w14:textId="77777777" w:rsidR="00CE7570" w:rsidRPr="001A249F" w:rsidRDefault="00CE7570" w:rsidP="00ED6888">
            <w:pPr>
              <w:autoSpaceDE w:val="0"/>
              <w:autoSpaceDN w:val="0"/>
              <w:adjustRightInd w:val="0"/>
              <w:spacing w:line="240" w:lineRule="auto"/>
              <w:rPr>
                <w:rFonts w:cs="Arial"/>
                <w:sz w:val="20"/>
                <w:szCs w:val="20"/>
              </w:rPr>
            </w:pPr>
          </w:p>
          <w:p w14:paraId="34C8E3D7"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Supermassive black holes at the centre of galaxies.</w:t>
            </w:r>
          </w:p>
          <w:p w14:paraId="19D97504" w14:textId="77777777" w:rsidR="00CE7570" w:rsidRPr="001A249F" w:rsidRDefault="00CE7570" w:rsidP="00ED6888">
            <w:pPr>
              <w:autoSpaceDE w:val="0"/>
              <w:autoSpaceDN w:val="0"/>
              <w:adjustRightInd w:val="0"/>
              <w:spacing w:line="240" w:lineRule="auto"/>
              <w:rPr>
                <w:rFonts w:cs="Arial"/>
                <w:sz w:val="20"/>
                <w:szCs w:val="20"/>
              </w:rPr>
            </w:pPr>
          </w:p>
          <w:p w14:paraId="466ADFFD" w14:textId="77777777" w:rsidR="00466B3E" w:rsidRPr="001A249F" w:rsidRDefault="00CE7570" w:rsidP="00466B3E">
            <w:pPr>
              <w:autoSpaceDE w:val="0"/>
              <w:autoSpaceDN w:val="0"/>
              <w:adjustRightInd w:val="0"/>
              <w:spacing w:line="240" w:lineRule="auto"/>
              <w:rPr>
                <w:rFonts w:cs="Arial"/>
                <w:i/>
                <w:iCs/>
                <w:sz w:val="20"/>
                <w:szCs w:val="20"/>
              </w:rPr>
            </w:pPr>
            <w:r w:rsidRPr="001A249F">
              <w:rPr>
                <w:rFonts w:cs="Arial"/>
                <w:sz w:val="20"/>
                <w:szCs w:val="20"/>
              </w:rPr>
              <w:t>Calculation of the radius of the event horizon for a black hole, Schwarzschild radius</w:t>
            </w:r>
            <w:r w:rsidR="00A84897" w:rsidRPr="001A249F">
              <w:rPr>
                <w:rFonts w:cs="Arial"/>
                <w:sz w:val="20"/>
                <w:szCs w:val="20"/>
              </w:rPr>
              <w:t xml:space="preserve"> (R</w:t>
            </w:r>
            <w:r w:rsidR="00A84897" w:rsidRPr="001A249F">
              <w:rPr>
                <w:rFonts w:cs="Arial"/>
                <w:sz w:val="20"/>
                <w:szCs w:val="20"/>
                <w:vertAlign w:val="subscript"/>
              </w:rPr>
              <w:t>s</w:t>
            </w:r>
            <w:r w:rsidR="00A84897" w:rsidRPr="001A249F">
              <w:rPr>
                <w:rFonts w:cs="Arial"/>
                <w:sz w:val="20"/>
                <w:szCs w:val="20"/>
              </w:rPr>
              <w:t>),</w:t>
            </w:r>
            <w:r w:rsidRPr="001A249F">
              <w:rPr>
                <w:rFonts w:cs="Arial"/>
                <w:sz w:val="20"/>
                <w:szCs w:val="20"/>
              </w:rPr>
              <w:t xml:space="preserve"> </w:t>
            </w:r>
          </w:p>
          <w:p w14:paraId="0D1FB5F8" w14:textId="77777777" w:rsidR="00466B3E" w:rsidRPr="001A249F" w:rsidRDefault="00466B3E" w:rsidP="00466B3E">
            <w:pPr>
              <w:autoSpaceDE w:val="0"/>
              <w:autoSpaceDN w:val="0"/>
              <w:adjustRightInd w:val="0"/>
              <w:spacing w:line="240" w:lineRule="auto"/>
              <w:rPr>
                <w:rFonts w:cs="Arial"/>
                <w:i/>
                <w:iCs/>
                <w:sz w:val="20"/>
                <w:szCs w:val="20"/>
              </w:rPr>
            </w:pPr>
          </w:p>
          <w:p w14:paraId="1494A265" w14:textId="77777777" w:rsidR="00466B3E" w:rsidRPr="0000674A" w:rsidRDefault="008B7492" w:rsidP="00466B3E">
            <w:pPr>
              <w:autoSpaceDE w:val="0"/>
              <w:autoSpaceDN w:val="0"/>
              <w:adjustRightInd w:val="0"/>
              <w:spacing w:line="240" w:lineRule="auto"/>
              <w:rPr>
                <w:rFonts w:cs="Arial"/>
                <w:i/>
                <w:iCs/>
                <w:sz w:val="24"/>
              </w:rPr>
            </w:pPr>
            <m:oMathPara>
              <m:oMath>
                <m:sSub>
                  <m:sSubPr>
                    <m:ctrlPr>
                      <w:rPr>
                        <w:rFonts w:ascii="Cambria Math" w:hAnsi="Cambria Math" w:cs="Arial"/>
                        <w:i/>
                        <w:sz w:val="24"/>
                      </w:rPr>
                    </m:ctrlPr>
                  </m:sSubPr>
                  <m:e>
                    <m:r>
                      <w:rPr>
                        <w:rFonts w:ascii="Cambria Math" w:hAnsi="Cambria Math" w:cs="Arial"/>
                        <w:sz w:val="24"/>
                      </w:rPr>
                      <m:t>R</m:t>
                    </m:r>
                  </m:e>
                  <m:sub>
                    <m:r>
                      <m:rPr>
                        <m:sty m:val="p"/>
                      </m:rPr>
                      <w:rPr>
                        <w:rFonts w:ascii="Cambria Math" w:hAnsi="Cambria Math" w:cs="Arial"/>
                        <w:sz w:val="24"/>
                      </w:rPr>
                      <m:t>s</m:t>
                    </m:r>
                  </m:sub>
                </m:sSub>
                <m:r>
                  <w:rPr>
                    <w:rFonts w:ascii="Cambria Math" w:hAnsi="Cambria Math" w:cs="Arial"/>
                    <w:sz w:val="24"/>
                  </w:rPr>
                  <m:t xml:space="preserve">≈ </m:t>
                </m:r>
                <m:r>
                  <w:rPr>
                    <w:rFonts w:ascii="Cambria Math" w:hAnsi="Cambria Math" w:cs="Arial"/>
                    <w:i/>
                    <w:position w:val="-24"/>
                    <w:sz w:val="24"/>
                  </w:rPr>
                  <w:object w:dxaOrig="560" w:dyaOrig="580" w14:anchorId="32C2D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pt;height:29.5pt" o:ole="">
                      <v:imagedata r:id="rId100" o:title=""/>
                    </v:shape>
                    <o:OLEObject Type="Embed" ProgID="Equation.3" ShapeID="_x0000_i1025" DrawAspect="Content" ObjectID="_1684136706" r:id="rId101"/>
                  </w:object>
                </m:r>
              </m:oMath>
            </m:oMathPara>
          </w:p>
          <w:p w14:paraId="2526B21E" w14:textId="77777777" w:rsidR="00466B3E" w:rsidRPr="001A249F" w:rsidRDefault="00466B3E" w:rsidP="00466B3E">
            <w:pPr>
              <w:autoSpaceDE w:val="0"/>
              <w:autoSpaceDN w:val="0"/>
              <w:adjustRightInd w:val="0"/>
              <w:spacing w:line="240" w:lineRule="auto"/>
              <w:rPr>
                <w:rFonts w:cs="Arial"/>
                <w:i/>
                <w:iCs/>
                <w:sz w:val="20"/>
                <w:szCs w:val="20"/>
              </w:rPr>
            </w:pPr>
          </w:p>
          <w:p w14:paraId="588BEFEE" w14:textId="77777777" w:rsidR="00CE7570" w:rsidRPr="001A249F" w:rsidRDefault="00CE7570" w:rsidP="00ED6888">
            <w:pPr>
              <w:autoSpaceDE w:val="0"/>
              <w:autoSpaceDN w:val="0"/>
              <w:adjustRightInd w:val="0"/>
              <w:spacing w:line="240" w:lineRule="auto"/>
              <w:rPr>
                <w:rFonts w:cs="Arial"/>
                <w:i/>
                <w:iCs/>
                <w:sz w:val="20"/>
                <w:szCs w:val="20"/>
              </w:rPr>
            </w:pPr>
          </w:p>
        </w:tc>
        <w:tc>
          <w:tcPr>
            <w:tcW w:w="1134" w:type="dxa"/>
          </w:tcPr>
          <w:p w14:paraId="0B805ECC" w14:textId="77777777" w:rsidR="00CE7570" w:rsidRPr="001A249F" w:rsidRDefault="00CE7570" w:rsidP="00ED6888">
            <w:pPr>
              <w:rPr>
                <w:rFonts w:cs="Arial"/>
                <w:sz w:val="20"/>
                <w:szCs w:val="20"/>
              </w:rPr>
            </w:pPr>
          </w:p>
          <w:p w14:paraId="56C169B6" w14:textId="77777777" w:rsidR="00CE7570" w:rsidRPr="00FA32C1" w:rsidRDefault="005B3D77"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00FA32C1">
              <w:rPr>
                <w:rFonts w:cs="Arial"/>
                <w:sz w:val="20"/>
                <w:szCs w:val="20"/>
              </w:rPr>
              <w:t>s</w:t>
            </w:r>
          </w:p>
          <w:p w14:paraId="55014E65" w14:textId="77777777" w:rsidR="00CE7570" w:rsidRPr="001A249F" w:rsidRDefault="00CE7570" w:rsidP="00ED6888">
            <w:pPr>
              <w:rPr>
                <w:rFonts w:cs="Arial"/>
                <w:sz w:val="20"/>
                <w:szCs w:val="20"/>
              </w:rPr>
            </w:pPr>
          </w:p>
          <w:p w14:paraId="2E296C62" w14:textId="77777777" w:rsidR="00CE7570" w:rsidRPr="001A249F" w:rsidRDefault="00CE7570" w:rsidP="00ED6888">
            <w:pPr>
              <w:rPr>
                <w:rFonts w:cs="Arial"/>
                <w:sz w:val="20"/>
                <w:szCs w:val="20"/>
              </w:rPr>
            </w:pPr>
          </w:p>
          <w:p w14:paraId="062FB077" w14:textId="77777777" w:rsidR="00CE7570" w:rsidRPr="001A249F" w:rsidRDefault="00CE7570" w:rsidP="00ED6888">
            <w:pPr>
              <w:rPr>
                <w:rFonts w:cs="Arial"/>
                <w:sz w:val="20"/>
                <w:szCs w:val="20"/>
              </w:rPr>
            </w:pPr>
          </w:p>
          <w:p w14:paraId="6E9175EE" w14:textId="77777777" w:rsidR="00CE7570" w:rsidRPr="001A249F" w:rsidRDefault="00CE7570" w:rsidP="00ED6888">
            <w:pPr>
              <w:rPr>
                <w:rFonts w:cs="Arial"/>
                <w:sz w:val="20"/>
                <w:szCs w:val="20"/>
              </w:rPr>
            </w:pPr>
          </w:p>
          <w:p w14:paraId="5D662E36" w14:textId="77777777" w:rsidR="00CE7570" w:rsidRPr="001A249F" w:rsidRDefault="00CE7570" w:rsidP="00ED6888">
            <w:pPr>
              <w:rPr>
                <w:rFonts w:cs="Arial"/>
                <w:sz w:val="20"/>
                <w:szCs w:val="20"/>
              </w:rPr>
            </w:pPr>
          </w:p>
          <w:p w14:paraId="3407A61C" w14:textId="77777777" w:rsidR="00CE7570" w:rsidRPr="001A249F" w:rsidRDefault="00CE7570" w:rsidP="00ED6888">
            <w:pPr>
              <w:rPr>
                <w:rFonts w:cs="Arial"/>
                <w:sz w:val="20"/>
                <w:szCs w:val="20"/>
              </w:rPr>
            </w:pPr>
          </w:p>
          <w:p w14:paraId="247C4781" w14:textId="77777777" w:rsidR="00CE7570" w:rsidRPr="001A249F" w:rsidRDefault="00CE7570" w:rsidP="00ED6888">
            <w:pPr>
              <w:rPr>
                <w:rFonts w:cs="Arial"/>
                <w:sz w:val="20"/>
                <w:szCs w:val="20"/>
              </w:rPr>
            </w:pPr>
          </w:p>
          <w:p w14:paraId="4ECFF6B4" w14:textId="77777777" w:rsidR="00CE7570" w:rsidRPr="001A249F" w:rsidRDefault="00CE7570" w:rsidP="00ED6888">
            <w:pPr>
              <w:rPr>
                <w:rFonts w:cs="Arial"/>
                <w:sz w:val="20"/>
                <w:szCs w:val="20"/>
              </w:rPr>
            </w:pPr>
          </w:p>
          <w:p w14:paraId="1B38453D" w14:textId="77777777" w:rsidR="00CE7570" w:rsidRPr="001A249F" w:rsidRDefault="00CE7570" w:rsidP="00ED6888">
            <w:pPr>
              <w:rPr>
                <w:rFonts w:cs="Arial"/>
                <w:sz w:val="20"/>
                <w:szCs w:val="20"/>
              </w:rPr>
            </w:pPr>
          </w:p>
          <w:p w14:paraId="58C4F393" w14:textId="77777777" w:rsidR="00CE7570" w:rsidRPr="001A249F" w:rsidRDefault="00CE7570" w:rsidP="00ED6888">
            <w:pPr>
              <w:rPr>
                <w:rFonts w:cs="Arial"/>
                <w:sz w:val="20"/>
                <w:szCs w:val="20"/>
              </w:rPr>
            </w:pPr>
          </w:p>
          <w:p w14:paraId="16C13402" w14:textId="77777777" w:rsidR="00CE7570" w:rsidRPr="001A249F" w:rsidRDefault="00CE7570" w:rsidP="00ED6888">
            <w:pPr>
              <w:rPr>
                <w:rFonts w:cs="Arial"/>
                <w:sz w:val="20"/>
                <w:szCs w:val="20"/>
              </w:rPr>
            </w:pPr>
          </w:p>
          <w:p w14:paraId="0CF4EFE5" w14:textId="77777777" w:rsidR="00CE7570" w:rsidRPr="001A249F" w:rsidRDefault="00CE7570" w:rsidP="00ED6888">
            <w:pPr>
              <w:rPr>
                <w:rFonts w:cs="Arial"/>
                <w:sz w:val="20"/>
                <w:szCs w:val="20"/>
              </w:rPr>
            </w:pPr>
          </w:p>
          <w:p w14:paraId="2BA3DC64" w14:textId="77777777" w:rsidR="00CE7570" w:rsidRPr="001A249F" w:rsidRDefault="00CE7570" w:rsidP="00ED6888">
            <w:pPr>
              <w:rPr>
                <w:rFonts w:cs="Arial"/>
                <w:sz w:val="20"/>
                <w:szCs w:val="20"/>
              </w:rPr>
            </w:pPr>
          </w:p>
          <w:p w14:paraId="484AA4A5" w14:textId="77777777" w:rsidR="00CE7570" w:rsidRPr="001A249F" w:rsidRDefault="00CE7570" w:rsidP="00ED6888">
            <w:pPr>
              <w:rPr>
                <w:rFonts w:cs="Arial"/>
                <w:sz w:val="20"/>
                <w:szCs w:val="20"/>
              </w:rPr>
            </w:pPr>
          </w:p>
        </w:tc>
        <w:tc>
          <w:tcPr>
            <w:tcW w:w="2197" w:type="dxa"/>
          </w:tcPr>
          <w:p w14:paraId="729B303F" w14:textId="77777777" w:rsidR="00CE7570" w:rsidRPr="001A249F" w:rsidRDefault="00CE7570" w:rsidP="00ED6888">
            <w:pPr>
              <w:rPr>
                <w:rFonts w:cs="Arial"/>
                <w:sz w:val="20"/>
                <w:szCs w:val="20"/>
              </w:rPr>
            </w:pPr>
          </w:p>
          <w:p w14:paraId="4696C6B7" w14:textId="77777777" w:rsidR="00CE7570" w:rsidRPr="001A249F" w:rsidRDefault="00CE7570" w:rsidP="00ED6888">
            <w:pPr>
              <w:rPr>
                <w:rFonts w:cs="Arial"/>
                <w:sz w:val="20"/>
                <w:szCs w:val="20"/>
              </w:rPr>
            </w:pPr>
            <w:r w:rsidRPr="001A249F">
              <w:rPr>
                <w:rFonts w:cs="Arial"/>
                <w:sz w:val="20"/>
                <w:szCs w:val="20"/>
              </w:rPr>
              <w:t>Recall and describe the defining properties of supernovae, neutron stars and black holes.</w:t>
            </w:r>
          </w:p>
          <w:p w14:paraId="21522EA1" w14:textId="77777777" w:rsidR="00CE7570" w:rsidRPr="001A249F" w:rsidRDefault="00CE7570" w:rsidP="00ED6888">
            <w:pPr>
              <w:rPr>
                <w:rFonts w:cs="Arial"/>
                <w:sz w:val="20"/>
                <w:szCs w:val="20"/>
              </w:rPr>
            </w:pPr>
          </w:p>
          <w:p w14:paraId="68D3894A" w14:textId="77777777" w:rsidR="00CE7570" w:rsidRPr="001A249F" w:rsidRDefault="00CE7570" w:rsidP="00ED6888">
            <w:pPr>
              <w:rPr>
                <w:rFonts w:cs="Arial"/>
                <w:sz w:val="20"/>
                <w:szCs w:val="20"/>
              </w:rPr>
            </w:pPr>
            <w:r w:rsidRPr="001A249F">
              <w:rPr>
                <w:rFonts w:cs="Arial"/>
                <w:sz w:val="20"/>
                <w:szCs w:val="20"/>
              </w:rPr>
              <w:t>Recall and describe the origin of gamma ray bursts.</w:t>
            </w:r>
          </w:p>
          <w:p w14:paraId="1646BB92" w14:textId="77777777" w:rsidR="00CE7570" w:rsidRPr="001A249F" w:rsidRDefault="00CE7570" w:rsidP="00ED6888">
            <w:pPr>
              <w:rPr>
                <w:rFonts w:cs="Arial"/>
                <w:sz w:val="20"/>
                <w:szCs w:val="20"/>
              </w:rPr>
            </w:pPr>
          </w:p>
          <w:p w14:paraId="329681CB" w14:textId="77777777" w:rsidR="00CE7570" w:rsidRPr="001A249F" w:rsidRDefault="00CE7570" w:rsidP="00ED6888">
            <w:pPr>
              <w:rPr>
                <w:rFonts w:cs="Arial"/>
                <w:sz w:val="20"/>
                <w:szCs w:val="20"/>
              </w:rPr>
            </w:pPr>
            <w:r w:rsidRPr="001A249F">
              <w:rPr>
                <w:rFonts w:cs="Arial"/>
                <w:sz w:val="20"/>
                <w:szCs w:val="20"/>
              </w:rPr>
              <w:t>Describe the use of type 1a supernovae as standard candles to determine distance.</w:t>
            </w:r>
          </w:p>
          <w:p w14:paraId="52FE1399" w14:textId="77777777" w:rsidR="00CE7570" w:rsidRPr="001A249F" w:rsidRDefault="00CE7570" w:rsidP="00ED6888">
            <w:pPr>
              <w:rPr>
                <w:rFonts w:cs="Arial"/>
                <w:sz w:val="20"/>
                <w:szCs w:val="20"/>
              </w:rPr>
            </w:pPr>
          </w:p>
          <w:p w14:paraId="7842C007" w14:textId="77777777" w:rsidR="00CE7570" w:rsidRPr="001A249F" w:rsidRDefault="00CE7570" w:rsidP="00ED6888">
            <w:pPr>
              <w:rPr>
                <w:rFonts w:cs="Arial"/>
                <w:sz w:val="20"/>
                <w:szCs w:val="20"/>
              </w:rPr>
            </w:pPr>
            <w:r w:rsidRPr="001A249F">
              <w:rPr>
                <w:rFonts w:cs="Arial"/>
                <w:sz w:val="20"/>
                <w:szCs w:val="20"/>
              </w:rPr>
              <w:t>Appreciate and describe the controversy concerning accelerating Universe and dark energy.</w:t>
            </w:r>
          </w:p>
          <w:p w14:paraId="33CDB884" w14:textId="77777777" w:rsidR="00CE7570" w:rsidRPr="001A249F" w:rsidRDefault="00CE7570" w:rsidP="00ED6888">
            <w:pPr>
              <w:rPr>
                <w:rFonts w:cs="Arial"/>
                <w:sz w:val="20"/>
                <w:szCs w:val="20"/>
              </w:rPr>
            </w:pPr>
          </w:p>
          <w:p w14:paraId="762C700C" w14:textId="77777777" w:rsidR="00CE7570" w:rsidRPr="001A249F" w:rsidRDefault="00CE7570" w:rsidP="00ED6888">
            <w:pPr>
              <w:rPr>
                <w:rFonts w:cs="Arial"/>
                <w:sz w:val="20"/>
                <w:szCs w:val="20"/>
              </w:rPr>
            </w:pPr>
            <w:r w:rsidRPr="001A249F">
              <w:rPr>
                <w:rFonts w:cs="Arial"/>
                <w:sz w:val="20"/>
                <w:szCs w:val="20"/>
              </w:rPr>
              <w:t>Sketch the light curve for a typical type 1a supernovae.</w:t>
            </w:r>
          </w:p>
          <w:p w14:paraId="21D3833C" w14:textId="77777777" w:rsidR="00CE7570" w:rsidRPr="001A249F" w:rsidRDefault="00CE7570" w:rsidP="00ED6888">
            <w:pPr>
              <w:rPr>
                <w:rFonts w:cs="Arial"/>
                <w:sz w:val="20"/>
                <w:szCs w:val="20"/>
              </w:rPr>
            </w:pPr>
          </w:p>
          <w:p w14:paraId="4A5E4679" w14:textId="77777777" w:rsidR="00CE7570" w:rsidRPr="001A249F" w:rsidRDefault="00CE7570" w:rsidP="00ED6888">
            <w:pPr>
              <w:rPr>
                <w:rFonts w:cs="Arial"/>
                <w:sz w:val="20"/>
                <w:szCs w:val="20"/>
              </w:rPr>
            </w:pPr>
            <w:r w:rsidRPr="001A249F">
              <w:rPr>
                <w:rFonts w:cs="Arial"/>
                <w:sz w:val="20"/>
                <w:szCs w:val="20"/>
              </w:rPr>
              <w:lastRenderedPageBreak/>
              <w:t>Recall that supermassive black holes may be found at the centre of galaxies.</w:t>
            </w:r>
          </w:p>
          <w:p w14:paraId="1DC27A35" w14:textId="77777777" w:rsidR="00CE7570" w:rsidRPr="001A249F" w:rsidRDefault="00CE7570" w:rsidP="00ED6888">
            <w:pPr>
              <w:rPr>
                <w:rFonts w:cs="Arial"/>
                <w:sz w:val="20"/>
                <w:szCs w:val="20"/>
              </w:rPr>
            </w:pPr>
          </w:p>
          <w:p w14:paraId="48D70C75" w14:textId="77777777" w:rsidR="00CE7570" w:rsidRPr="001A249F" w:rsidRDefault="00466B3E" w:rsidP="00ED6888">
            <w:pPr>
              <w:rPr>
                <w:rFonts w:cs="Arial"/>
                <w:sz w:val="20"/>
                <w:szCs w:val="20"/>
              </w:rPr>
            </w:pPr>
            <w:r w:rsidRPr="001A249F">
              <w:rPr>
                <w:rFonts w:cs="Arial"/>
                <w:sz w:val="20"/>
                <w:szCs w:val="20"/>
              </w:rPr>
              <w:t xml:space="preserve">Use the </w:t>
            </w:r>
            <w:proofErr w:type="spellStart"/>
            <w:r w:rsidR="00CE7570" w:rsidRPr="001A249F">
              <w:rPr>
                <w:rFonts w:cs="Arial"/>
                <w:sz w:val="20"/>
                <w:szCs w:val="20"/>
              </w:rPr>
              <w:t>Schwarzchild</w:t>
            </w:r>
            <w:proofErr w:type="spellEnd"/>
            <w:r w:rsidR="00CE7570" w:rsidRPr="001A249F">
              <w:rPr>
                <w:rFonts w:cs="Arial"/>
                <w:sz w:val="20"/>
                <w:szCs w:val="20"/>
              </w:rPr>
              <w:t xml:space="preserve"> equation to calculate the radius of the </w:t>
            </w:r>
            <w:r w:rsidR="00DF3A1C">
              <w:rPr>
                <w:rFonts w:cs="Arial"/>
                <w:sz w:val="20"/>
                <w:szCs w:val="20"/>
              </w:rPr>
              <w:t>event horizon for a black hole.</w:t>
            </w:r>
          </w:p>
        </w:tc>
        <w:tc>
          <w:tcPr>
            <w:tcW w:w="3757" w:type="dxa"/>
          </w:tcPr>
          <w:p w14:paraId="7D05D019" w14:textId="77777777" w:rsidR="00CE7570" w:rsidRPr="001A249F" w:rsidRDefault="00CE7570" w:rsidP="00ED6888">
            <w:pPr>
              <w:autoSpaceDE w:val="0"/>
              <w:autoSpaceDN w:val="0"/>
              <w:adjustRightInd w:val="0"/>
              <w:spacing w:line="240" w:lineRule="auto"/>
              <w:rPr>
                <w:rFonts w:eastAsia="Calibri" w:cs="Arial"/>
                <w:sz w:val="20"/>
                <w:szCs w:val="20"/>
              </w:rPr>
            </w:pPr>
          </w:p>
          <w:p w14:paraId="630D48FD"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Within the structure of the learning outcomes students research one or more of supernovae, neutron stars and black holes.</w:t>
            </w:r>
          </w:p>
          <w:p w14:paraId="0FB60022" w14:textId="77777777" w:rsidR="00CE7570" w:rsidRPr="001A249F" w:rsidRDefault="00CE7570" w:rsidP="00ED6888">
            <w:pPr>
              <w:autoSpaceDE w:val="0"/>
              <w:autoSpaceDN w:val="0"/>
              <w:adjustRightInd w:val="0"/>
              <w:spacing w:line="240" w:lineRule="auto"/>
              <w:rPr>
                <w:rFonts w:eastAsia="Calibri" w:cs="Arial"/>
                <w:sz w:val="20"/>
                <w:szCs w:val="20"/>
              </w:rPr>
            </w:pPr>
          </w:p>
          <w:p w14:paraId="542FD33F"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create questions and solutions based on the learning outcomes for their chosen research area.</w:t>
            </w:r>
          </w:p>
          <w:p w14:paraId="49C7E8E2" w14:textId="77777777" w:rsidR="00CE7570" w:rsidRPr="001A249F" w:rsidRDefault="00CE7570" w:rsidP="00ED6888">
            <w:pPr>
              <w:autoSpaceDE w:val="0"/>
              <w:autoSpaceDN w:val="0"/>
              <w:adjustRightInd w:val="0"/>
              <w:spacing w:line="240" w:lineRule="auto"/>
              <w:rPr>
                <w:rFonts w:eastAsia="Calibri" w:cs="Arial"/>
                <w:sz w:val="20"/>
                <w:szCs w:val="20"/>
              </w:rPr>
            </w:pPr>
          </w:p>
          <w:p w14:paraId="153E0D81"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Students present research and questions for peer assessment. Students select the best work for a booklet that </w:t>
            </w:r>
            <w:r w:rsidR="00304E99" w:rsidRPr="001A249F">
              <w:rPr>
                <w:rFonts w:eastAsia="Calibri" w:cs="Arial"/>
                <w:sz w:val="20"/>
                <w:szCs w:val="20"/>
              </w:rPr>
              <w:t xml:space="preserve">is reproduced and distributed. </w:t>
            </w:r>
          </w:p>
          <w:p w14:paraId="0898DAD1" w14:textId="77777777" w:rsidR="00CE7570" w:rsidRPr="001A249F" w:rsidRDefault="00CE7570" w:rsidP="00ED6888">
            <w:pPr>
              <w:autoSpaceDE w:val="0"/>
              <w:autoSpaceDN w:val="0"/>
              <w:adjustRightInd w:val="0"/>
              <w:spacing w:line="240" w:lineRule="auto"/>
              <w:rPr>
                <w:rFonts w:cs="Arial"/>
                <w:sz w:val="20"/>
                <w:szCs w:val="20"/>
              </w:rPr>
            </w:pPr>
          </w:p>
          <w:p w14:paraId="6B0F4C4E"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44EF3802" w14:textId="77777777" w:rsidR="00CE7570" w:rsidRPr="001A249F" w:rsidRDefault="00CE7570" w:rsidP="00ED6888">
            <w:pPr>
              <w:rPr>
                <w:rFonts w:cs="Arial"/>
                <w:b/>
                <w:sz w:val="20"/>
                <w:szCs w:val="20"/>
              </w:rPr>
            </w:pPr>
          </w:p>
          <w:p w14:paraId="28447F5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AO1: Demonstrate knowledge and understanding </w:t>
            </w:r>
            <w:r w:rsidR="00A84897" w:rsidRPr="001A249F">
              <w:rPr>
                <w:rFonts w:cs="Arial"/>
                <w:sz w:val="20"/>
                <w:szCs w:val="20"/>
              </w:rPr>
              <w:t xml:space="preserve">of </w:t>
            </w:r>
            <w:r w:rsidRPr="001A249F">
              <w:rPr>
                <w:rFonts w:cs="Arial"/>
                <w:sz w:val="20"/>
                <w:szCs w:val="20"/>
              </w:rPr>
              <w:t>supernovae, neutrons stars and black holes.</w:t>
            </w:r>
          </w:p>
          <w:p w14:paraId="66D5110D" w14:textId="77777777" w:rsidR="00CE7570" w:rsidRPr="001A249F" w:rsidRDefault="00CE7570" w:rsidP="00ED6888">
            <w:pPr>
              <w:autoSpaceDE w:val="0"/>
              <w:autoSpaceDN w:val="0"/>
              <w:adjustRightInd w:val="0"/>
              <w:spacing w:line="240" w:lineRule="auto"/>
              <w:rPr>
                <w:rFonts w:cs="Arial"/>
                <w:sz w:val="20"/>
                <w:szCs w:val="20"/>
              </w:rPr>
            </w:pPr>
          </w:p>
          <w:p w14:paraId="16FC1CA2" w14:textId="77777777" w:rsidR="00CE7570" w:rsidRPr="001A249F" w:rsidRDefault="00CE7570" w:rsidP="00ED6888">
            <w:pPr>
              <w:autoSpaceDE w:val="0"/>
              <w:autoSpaceDN w:val="0"/>
              <w:adjustRightInd w:val="0"/>
              <w:spacing w:line="240" w:lineRule="auto"/>
              <w:rPr>
                <w:rFonts w:cs="Arial"/>
                <w:sz w:val="20"/>
                <w:szCs w:val="20"/>
              </w:rPr>
            </w:pPr>
          </w:p>
          <w:p w14:paraId="60E31E75" w14:textId="77777777" w:rsidR="00CE7570" w:rsidRPr="001A249F" w:rsidRDefault="00CE7570" w:rsidP="00ED6888">
            <w:pPr>
              <w:autoSpaceDE w:val="0"/>
              <w:autoSpaceDN w:val="0"/>
              <w:adjustRightInd w:val="0"/>
              <w:spacing w:line="240" w:lineRule="auto"/>
              <w:rPr>
                <w:rFonts w:cs="Arial"/>
                <w:sz w:val="20"/>
                <w:szCs w:val="20"/>
              </w:rPr>
            </w:pPr>
          </w:p>
          <w:p w14:paraId="041463C5" w14:textId="77777777" w:rsidR="00CE7570" w:rsidRPr="001A249F" w:rsidRDefault="00CE7570" w:rsidP="00ED6888">
            <w:pPr>
              <w:autoSpaceDE w:val="0"/>
              <w:autoSpaceDN w:val="0"/>
              <w:adjustRightInd w:val="0"/>
              <w:spacing w:line="240" w:lineRule="auto"/>
              <w:rPr>
                <w:rFonts w:cs="Arial"/>
                <w:sz w:val="20"/>
                <w:szCs w:val="20"/>
              </w:rPr>
            </w:pPr>
          </w:p>
          <w:p w14:paraId="1D443A4F" w14:textId="77777777" w:rsidR="00CE7570" w:rsidRPr="001A249F" w:rsidRDefault="00CE7570" w:rsidP="00ED6888">
            <w:pPr>
              <w:autoSpaceDE w:val="0"/>
              <w:autoSpaceDN w:val="0"/>
              <w:adjustRightInd w:val="0"/>
              <w:spacing w:line="240" w:lineRule="auto"/>
              <w:rPr>
                <w:rFonts w:cs="Arial"/>
                <w:sz w:val="20"/>
                <w:szCs w:val="20"/>
              </w:rPr>
            </w:pPr>
          </w:p>
          <w:p w14:paraId="5D7DB5F3" w14:textId="77777777" w:rsidR="00CE7570" w:rsidRPr="001A249F" w:rsidRDefault="00CE7570" w:rsidP="00ED6888">
            <w:pPr>
              <w:rPr>
                <w:rFonts w:cs="Arial"/>
                <w:sz w:val="20"/>
                <w:szCs w:val="20"/>
              </w:rPr>
            </w:pPr>
          </w:p>
          <w:p w14:paraId="3ABA0F88" w14:textId="77777777" w:rsidR="00CE7570" w:rsidRPr="001A249F" w:rsidRDefault="00CE7570" w:rsidP="00ED6888">
            <w:pPr>
              <w:autoSpaceDE w:val="0"/>
              <w:autoSpaceDN w:val="0"/>
              <w:adjustRightInd w:val="0"/>
              <w:spacing w:line="240" w:lineRule="auto"/>
              <w:rPr>
                <w:rFonts w:cs="Arial"/>
                <w:sz w:val="20"/>
                <w:szCs w:val="20"/>
              </w:rPr>
            </w:pPr>
          </w:p>
          <w:p w14:paraId="0EF2AF99"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0F47363C" w14:textId="77777777" w:rsidR="00CE7570" w:rsidRPr="001A249F" w:rsidRDefault="00CE7570" w:rsidP="00ED6888">
            <w:pPr>
              <w:rPr>
                <w:rFonts w:cs="Arial"/>
                <w:sz w:val="20"/>
                <w:szCs w:val="20"/>
              </w:rPr>
            </w:pPr>
          </w:p>
          <w:p w14:paraId="39F8515F" w14:textId="77777777" w:rsidR="00CE7570" w:rsidRPr="001A249F" w:rsidRDefault="000B3C3C" w:rsidP="00ED6888">
            <w:pPr>
              <w:rPr>
                <w:rFonts w:cs="Arial"/>
                <w:sz w:val="20"/>
                <w:szCs w:val="20"/>
              </w:rPr>
            </w:pPr>
            <w:r>
              <w:rPr>
                <w:rFonts w:cs="Arial"/>
                <w:sz w:val="20"/>
                <w:szCs w:val="20"/>
              </w:rPr>
              <w:t>Exam</w:t>
            </w:r>
            <w:r w:rsidR="00CE7570" w:rsidRPr="001A249F">
              <w:rPr>
                <w:rFonts w:cs="Arial"/>
                <w:sz w:val="20"/>
                <w:szCs w:val="20"/>
              </w:rPr>
              <w:t>pro</w:t>
            </w:r>
          </w:p>
          <w:p w14:paraId="06567E7C" w14:textId="77777777" w:rsidR="00CE7570" w:rsidRPr="001A249F" w:rsidRDefault="00CE7570" w:rsidP="00ED6888">
            <w:pPr>
              <w:rPr>
                <w:rFonts w:cs="Arial"/>
                <w:sz w:val="20"/>
                <w:szCs w:val="20"/>
              </w:rPr>
            </w:pPr>
          </w:p>
          <w:p w14:paraId="3F3F0DC6" w14:textId="77777777" w:rsidR="00CE7570" w:rsidRPr="001A249F" w:rsidRDefault="00CE7570" w:rsidP="00ED6888">
            <w:pPr>
              <w:rPr>
                <w:rFonts w:cs="Arial"/>
                <w:sz w:val="20"/>
                <w:szCs w:val="20"/>
              </w:rPr>
            </w:pPr>
            <w:r w:rsidRPr="001A249F">
              <w:rPr>
                <w:rFonts w:cs="Arial"/>
                <w:sz w:val="20"/>
                <w:szCs w:val="20"/>
              </w:rPr>
              <w:t>QAW05.5.05</w:t>
            </w:r>
          </w:p>
          <w:p w14:paraId="71003DA4" w14:textId="77777777" w:rsidR="00CE7570" w:rsidRPr="001A249F" w:rsidRDefault="00CE7570" w:rsidP="00ED6888">
            <w:pPr>
              <w:rPr>
                <w:rFonts w:cs="Arial"/>
                <w:sz w:val="20"/>
                <w:szCs w:val="20"/>
              </w:rPr>
            </w:pPr>
            <w:r w:rsidRPr="001A249F">
              <w:rPr>
                <w:rFonts w:cs="Arial"/>
                <w:sz w:val="20"/>
                <w:szCs w:val="20"/>
              </w:rPr>
              <w:t>QAS03.5.05</w:t>
            </w:r>
          </w:p>
          <w:p w14:paraId="3149BF2E" w14:textId="77777777" w:rsidR="00955D48" w:rsidRPr="001A249F" w:rsidRDefault="00955D48" w:rsidP="00ED6888">
            <w:pPr>
              <w:rPr>
                <w:rFonts w:cs="Arial"/>
                <w:sz w:val="20"/>
                <w:szCs w:val="20"/>
              </w:rPr>
            </w:pPr>
          </w:p>
          <w:p w14:paraId="75381243" w14:textId="77777777" w:rsidR="00955D48" w:rsidRPr="001A249F" w:rsidRDefault="00955D48" w:rsidP="00ED6888">
            <w:pPr>
              <w:rPr>
                <w:rFonts w:cs="Arial"/>
                <w:sz w:val="20"/>
                <w:szCs w:val="20"/>
              </w:rPr>
            </w:pPr>
            <w:r w:rsidRPr="001A249F">
              <w:rPr>
                <w:rFonts w:cs="Arial"/>
                <w:sz w:val="20"/>
                <w:szCs w:val="20"/>
              </w:rPr>
              <w:t>SAMs Astrophysics Q3</w:t>
            </w:r>
          </w:p>
          <w:p w14:paraId="03218A48" w14:textId="77777777" w:rsidR="00CE7570" w:rsidRPr="001A249F" w:rsidRDefault="00CE7570" w:rsidP="00ED6888">
            <w:pPr>
              <w:rPr>
                <w:rFonts w:cs="Arial"/>
                <w:sz w:val="20"/>
                <w:szCs w:val="20"/>
              </w:rPr>
            </w:pPr>
          </w:p>
        </w:tc>
        <w:tc>
          <w:tcPr>
            <w:tcW w:w="2552" w:type="dxa"/>
          </w:tcPr>
          <w:p w14:paraId="38C29C09" w14:textId="77777777" w:rsidR="00CE7570" w:rsidRPr="000C633F" w:rsidRDefault="00CE7570" w:rsidP="00ED6888">
            <w:pPr>
              <w:autoSpaceDE w:val="0"/>
              <w:autoSpaceDN w:val="0"/>
              <w:adjustRightInd w:val="0"/>
              <w:spacing w:line="240" w:lineRule="auto"/>
              <w:rPr>
                <w:rFonts w:cs="Arial"/>
                <w:sz w:val="20"/>
                <w:szCs w:val="20"/>
              </w:rPr>
            </w:pPr>
          </w:p>
          <w:p w14:paraId="1CE8E1BC" w14:textId="77777777" w:rsidR="00CE7570" w:rsidRPr="000B3C3C" w:rsidRDefault="000B3C3C" w:rsidP="00ED6888">
            <w:pPr>
              <w:rPr>
                <w:rFonts w:cs="Arial"/>
                <w:b/>
                <w:sz w:val="20"/>
                <w:szCs w:val="20"/>
              </w:rPr>
            </w:pPr>
            <w:r w:rsidRPr="000B3C3C">
              <w:rPr>
                <w:rFonts w:cs="Arial"/>
                <w:b/>
                <w:sz w:val="20"/>
                <w:szCs w:val="20"/>
              </w:rPr>
              <w:t>Rich q</w:t>
            </w:r>
            <w:r w:rsidR="00CE7570" w:rsidRPr="000B3C3C">
              <w:rPr>
                <w:rFonts w:cs="Arial"/>
                <w:b/>
                <w:sz w:val="20"/>
                <w:szCs w:val="20"/>
              </w:rPr>
              <w:t>uestion:</w:t>
            </w:r>
          </w:p>
          <w:p w14:paraId="2D28B952" w14:textId="77777777" w:rsidR="00CE7570" w:rsidRPr="00790108" w:rsidRDefault="00CE7570" w:rsidP="00ED6888">
            <w:pPr>
              <w:rPr>
                <w:rFonts w:cs="Arial"/>
                <w:sz w:val="20"/>
                <w:szCs w:val="20"/>
              </w:rPr>
            </w:pPr>
          </w:p>
          <w:p w14:paraId="0E5A5855" w14:textId="77777777" w:rsidR="00CE7570" w:rsidRPr="00790108" w:rsidRDefault="00CE7570" w:rsidP="00ED6888">
            <w:pPr>
              <w:rPr>
                <w:rFonts w:cs="Arial"/>
                <w:sz w:val="20"/>
                <w:szCs w:val="20"/>
              </w:rPr>
            </w:pPr>
            <w:r w:rsidRPr="00790108">
              <w:rPr>
                <w:rFonts w:cs="Arial"/>
                <w:sz w:val="20"/>
                <w:szCs w:val="20"/>
              </w:rPr>
              <w:t>What is the future of our sun? How is it different to that of a super massive star like Rigel or Betelgeuse?</w:t>
            </w:r>
          </w:p>
          <w:p w14:paraId="3AFB6AAE" w14:textId="77777777" w:rsidR="00CE7570" w:rsidRPr="00790108" w:rsidRDefault="00CE7570" w:rsidP="00ED6888">
            <w:pPr>
              <w:rPr>
                <w:rFonts w:cs="Arial"/>
                <w:sz w:val="20"/>
                <w:szCs w:val="20"/>
              </w:rPr>
            </w:pPr>
          </w:p>
          <w:p w14:paraId="5A3858B8" w14:textId="77777777" w:rsidR="00CE7570" w:rsidRPr="00790108" w:rsidRDefault="00CE7570" w:rsidP="00ED6888">
            <w:pPr>
              <w:rPr>
                <w:rFonts w:cs="Arial"/>
                <w:sz w:val="20"/>
                <w:szCs w:val="20"/>
              </w:rPr>
            </w:pPr>
          </w:p>
          <w:p w14:paraId="3EB07DEF" w14:textId="77777777" w:rsidR="00CE7570" w:rsidRPr="00790108" w:rsidRDefault="00CE7570" w:rsidP="00ED6888">
            <w:pPr>
              <w:rPr>
                <w:rFonts w:cs="Arial"/>
                <w:sz w:val="20"/>
                <w:szCs w:val="20"/>
              </w:rPr>
            </w:pPr>
          </w:p>
          <w:p w14:paraId="13DC13AB" w14:textId="77777777" w:rsidR="00CE7570" w:rsidRPr="00790108" w:rsidRDefault="00CE7570" w:rsidP="00ED6888">
            <w:pPr>
              <w:rPr>
                <w:rFonts w:cs="Arial"/>
                <w:sz w:val="20"/>
                <w:szCs w:val="20"/>
              </w:rPr>
            </w:pPr>
          </w:p>
          <w:p w14:paraId="7CEB326D" w14:textId="77777777" w:rsidR="00CE7570" w:rsidRPr="00790108" w:rsidRDefault="00CE7570" w:rsidP="00ED6888">
            <w:pPr>
              <w:rPr>
                <w:rFonts w:cs="Arial"/>
                <w:color w:val="FF0000"/>
                <w:sz w:val="20"/>
                <w:szCs w:val="20"/>
              </w:rPr>
            </w:pPr>
          </w:p>
        </w:tc>
      </w:tr>
    </w:tbl>
    <w:p w14:paraId="55F46DFF" w14:textId="77777777" w:rsidR="00CE7570" w:rsidRPr="001F23FD" w:rsidRDefault="00CE7570" w:rsidP="00CE7570">
      <w:pPr>
        <w:autoSpaceDE w:val="0"/>
        <w:autoSpaceDN w:val="0"/>
        <w:adjustRightInd w:val="0"/>
        <w:spacing w:line="240" w:lineRule="auto"/>
        <w:rPr>
          <w:rFonts w:cs="Arial"/>
          <w:sz w:val="32"/>
          <w:szCs w:val="32"/>
        </w:rPr>
      </w:pPr>
    </w:p>
    <w:p w14:paraId="1D2CA25C" w14:textId="77777777" w:rsidR="00014130" w:rsidRPr="001F23FD" w:rsidRDefault="00014130" w:rsidP="00CE7570">
      <w:pPr>
        <w:rPr>
          <w:rFonts w:cs="Arial"/>
          <w:szCs w:val="22"/>
        </w:rPr>
      </w:pPr>
    </w:p>
    <w:p w14:paraId="545D6B47" w14:textId="77777777" w:rsidR="00304E99" w:rsidRDefault="00304E99">
      <w:pPr>
        <w:spacing w:line="240" w:lineRule="auto"/>
        <w:rPr>
          <w:rFonts w:eastAsiaTheme="majorEastAsia" w:cs="Arial"/>
          <w:b/>
          <w:bCs/>
          <w:sz w:val="28"/>
        </w:rPr>
      </w:pPr>
      <w:r>
        <w:rPr>
          <w:rFonts w:cs="Arial"/>
        </w:rPr>
        <w:br w:type="page"/>
      </w:r>
    </w:p>
    <w:p w14:paraId="1EE9640D" w14:textId="77777777" w:rsidR="00014130" w:rsidRPr="00AC2A17" w:rsidRDefault="00014130" w:rsidP="00AC2A17">
      <w:pPr>
        <w:pStyle w:val="AQASectionTitle2"/>
      </w:pPr>
      <w:bookmarkStart w:id="19" w:name="_Toc413144710"/>
      <w:r w:rsidRPr="00AC2A17">
        <w:lastRenderedPageBreak/>
        <w:t>3.9.3 Cosmology</w:t>
      </w:r>
      <w:bookmarkEnd w:id="19"/>
    </w:p>
    <w:p w14:paraId="7AB017B8" w14:textId="77777777" w:rsidR="00CE7570" w:rsidRPr="00AC2A17" w:rsidRDefault="00014130" w:rsidP="00AC2A17">
      <w:pPr>
        <w:pStyle w:val="AQASectionTitle3"/>
      </w:pPr>
      <w:r w:rsidRPr="00AC2A17">
        <w:t>3.9.3.1 – 3.9.3.2</w:t>
      </w:r>
      <w:r w:rsidR="00CE7570" w:rsidRPr="00AC2A17">
        <w:t xml:space="preserve"> Doppler effect and Hubble’s law</w:t>
      </w:r>
    </w:p>
    <w:p w14:paraId="508AD53E" w14:textId="77777777" w:rsidR="00CE7570" w:rsidRPr="001F23FD" w:rsidRDefault="00CE7570" w:rsidP="00CE7570">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2355555D" w14:textId="77777777" w:rsidTr="00DB4E90">
        <w:tc>
          <w:tcPr>
            <w:tcW w:w="2376" w:type="dxa"/>
            <w:shd w:val="clear" w:color="auto" w:fill="D2C8E1"/>
          </w:tcPr>
          <w:p w14:paraId="79239ED6"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691667C"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73158EDE"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1D16C31A"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D477804"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09D3F471"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1D07CBF6" w14:textId="77777777" w:rsidTr="00DB4E90">
        <w:tc>
          <w:tcPr>
            <w:tcW w:w="2376" w:type="dxa"/>
          </w:tcPr>
          <w:p w14:paraId="1BB8A11C" w14:textId="77777777" w:rsidR="00466B3E" w:rsidRPr="001A249F" w:rsidRDefault="00466B3E" w:rsidP="00ED6888">
            <w:pPr>
              <w:autoSpaceDE w:val="0"/>
              <w:autoSpaceDN w:val="0"/>
              <w:adjustRightInd w:val="0"/>
              <w:spacing w:line="240" w:lineRule="auto"/>
              <w:rPr>
                <w:rFonts w:cs="Arial"/>
                <w:sz w:val="20"/>
                <w:szCs w:val="20"/>
              </w:rPr>
            </w:pPr>
          </w:p>
          <w:p w14:paraId="15097E39" w14:textId="77777777" w:rsidR="00466B3E" w:rsidRPr="001A249F" w:rsidRDefault="00466B3E" w:rsidP="00ED6888">
            <w:pPr>
              <w:autoSpaceDE w:val="0"/>
              <w:autoSpaceDN w:val="0"/>
              <w:adjustRightInd w:val="0"/>
              <w:spacing w:line="240" w:lineRule="auto"/>
              <w:rPr>
                <w:rFonts w:cs="Arial"/>
                <w:sz w:val="20"/>
                <w:szCs w:val="20"/>
              </w:rPr>
            </w:pPr>
          </w:p>
          <w:p w14:paraId="283C1C63" w14:textId="77777777" w:rsidR="000B3C3C" w:rsidRPr="000B3C3C" w:rsidRDefault="008B7492" w:rsidP="00ED6888">
            <w:pPr>
              <w:autoSpaceDE w:val="0"/>
              <w:autoSpaceDN w:val="0"/>
              <w:adjustRightInd w:val="0"/>
              <w:spacing w:line="240" w:lineRule="auto"/>
              <w:rPr>
                <w:rFonts w:cs="Arial"/>
                <w:szCs w:val="22"/>
              </w:rPr>
            </w:pPr>
            <m:oMathPara>
              <m:oMath>
                <m:f>
                  <m:fPr>
                    <m:ctrlPr>
                      <w:rPr>
                        <w:rFonts w:ascii="Cambria Math" w:hAnsi="Cambria Math" w:cs="Arial"/>
                        <w:i/>
                        <w:szCs w:val="22"/>
                      </w:rPr>
                    </m:ctrlPr>
                  </m:fPr>
                  <m:num>
                    <m:r>
                      <m:rPr>
                        <m:sty m:val="p"/>
                      </m:rPr>
                      <w:rPr>
                        <w:rFonts w:ascii="Cambria Math" w:hAnsi="Cambria Math" w:cs="Arial"/>
                        <w:szCs w:val="22"/>
                      </w:rPr>
                      <m:t>Δ</m:t>
                    </m:r>
                    <m:r>
                      <w:rPr>
                        <w:rFonts w:ascii="Cambria Math" w:hAnsi="Cambria Math" w:cs="Arial"/>
                        <w:szCs w:val="22"/>
                      </w:rPr>
                      <m:t>f</m:t>
                    </m:r>
                  </m:num>
                  <m:den>
                    <m:r>
                      <w:rPr>
                        <w:rFonts w:ascii="Cambria Math" w:hAnsi="Cambria Math" w:cs="Arial"/>
                        <w:szCs w:val="22"/>
                      </w:rPr>
                      <m:t>f</m:t>
                    </m:r>
                  </m:den>
                </m:f>
                <m:r>
                  <w:rPr>
                    <w:rFonts w:ascii="Cambria Math" w:hAnsi="Cambria Math" w:cs="Arial"/>
                    <w:szCs w:val="22"/>
                  </w:rPr>
                  <m:t xml:space="preserve">= </m:t>
                </m:r>
                <m:f>
                  <m:fPr>
                    <m:ctrlPr>
                      <w:rPr>
                        <w:rFonts w:ascii="Cambria Math" w:hAnsi="Cambria Math" w:cs="Arial"/>
                        <w:i/>
                        <w:szCs w:val="22"/>
                      </w:rPr>
                    </m:ctrlPr>
                  </m:fPr>
                  <m:num>
                    <m:r>
                      <w:rPr>
                        <w:rFonts w:ascii="Cambria Math" w:hAnsi="Cambria Math" w:cs="Arial"/>
                        <w:szCs w:val="22"/>
                      </w:rPr>
                      <m:t>v</m:t>
                    </m:r>
                  </m:num>
                  <m:den>
                    <m:r>
                      <w:rPr>
                        <w:rFonts w:ascii="Cambria Math" w:hAnsi="Cambria Math" w:cs="Arial"/>
                        <w:szCs w:val="22"/>
                      </w:rPr>
                      <m:t>c</m:t>
                    </m:r>
                  </m:den>
                </m:f>
                <m:r>
                  <w:rPr>
                    <w:rFonts w:ascii="Cambria Math" w:hAnsi="Cambria Math" w:cs="Arial"/>
                    <w:szCs w:val="22"/>
                  </w:rPr>
                  <m:t xml:space="preserve"> </m:t>
                </m:r>
              </m:oMath>
            </m:oMathPara>
          </w:p>
          <w:p w14:paraId="2519C6FA" w14:textId="77777777" w:rsidR="000B3C3C" w:rsidRPr="000B3C3C" w:rsidRDefault="000B3C3C" w:rsidP="00ED6888">
            <w:pPr>
              <w:autoSpaceDE w:val="0"/>
              <w:autoSpaceDN w:val="0"/>
              <w:adjustRightInd w:val="0"/>
              <w:spacing w:line="240" w:lineRule="auto"/>
              <w:rPr>
                <w:rFonts w:cs="Arial"/>
                <w:szCs w:val="22"/>
              </w:rPr>
            </w:pPr>
            <w:r>
              <w:rPr>
                <w:rFonts w:cs="Arial"/>
                <w:szCs w:val="22"/>
              </w:rPr>
              <w:t>and</w:t>
            </w:r>
          </w:p>
          <w:p w14:paraId="68F32375" w14:textId="77777777" w:rsidR="00466B3E" w:rsidRPr="0000674A" w:rsidRDefault="000B3C3C" w:rsidP="00ED6888">
            <w:pPr>
              <w:autoSpaceDE w:val="0"/>
              <w:autoSpaceDN w:val="0"/>
              <w:adjustRightInd w:val="0"/>
              <w:spacing w:line="240" w:lineRule="auto"/>
              <w:rPr>
                <w:rFonts w:cs="Arial"/>
                <w:szCs w:val="22"/>
              </w:rPr>
            </w:pPr>
            <m:oMathPara>
              <m:oMath>
                <m:r>
                  <w:rPr>
                    <w:rFonts w:ascii="Cambria Math" w:hAnsi="Cambria Math" w:cs="Arial"/>
                    <w:szCs w:val="22"/>
                  </w:rPr>
                  <m:t xml:space="preserve"> z= </m:t>
                </m:r>
                <m:f>
                  <m:fPr>
                    <m:ctrlPr>
                      <w:rPr>
                        <w:rFonts w:ascii="Cambria Math" w:hAnsi="Cambria Math" w:cs="Arial"/>
                        <w:i/>
                        <w:szCs w:val="22"/>
                      </w:rPr>
                    </m:ctrlPr>
                  </m:fPr>
                  <m:num>
                    <m:r>
                      <w:rPr>
                        <w:rFonts w:ascii="Cambria Math" w:hAnsi="Cambria Math" w:cs="Arial"/>
                        <w:szCs w:val="22"/>
                      </w:rPr>
                      <m:t>Δλ</m:t>
                    </m:r>
                  </m:num>
                  <m:den>
                    <m:r>
                      <w:rPr>
                        <w:rFonts w:ascii="Cambria Math" w:hAnsi="Cambria Math" w:cs="Arial"/>
                        <w:szCs w:val="22"/>
                      </w:rPr>
                      <m:t>λ</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v</m:t>
                    </m:r>
                  </m:num>
                  <m:den>
                    <m:r>
                      <w:rPr>
                        <w:rFonts w:ascii="Cambria Math" w:hAnsi="Cambria Math" w:cs="Arial"/>
                        <w:szCs w:val="22"/>
                      </w:rPr>
                      <m:t>c</m:t>
                    </m:r>
                  </m:den>
                </m:f>
                <m:r>
                  <w:rPr>
                    <w:rFonts w:ascii="Cambria Math" w:hAnsi="Cambria Math" w:cs="Arial"/>
                    <w:szCs w:val="22"/>
                  </w:rPr>
                  <m:t xml:space="preserve"> </m:t>
                </m:r>
              </m:oMath>
            </m:oMathPara>
          </w:p>
          <w:p w14:paraId="52A43A03" w14:textId="77777777" w:rsidR="00466B3E" w:rsidRPr="001A249F" w:rsidRDefault="00466B3E" w:rsidP="00ED6888">
            <w:pPr>
              <w:autoSpaceDE w:val="0"/>
              <w:autoSpaceDN w:val="0"/>
              <w:adjustRightInd w:val="0"/>
              <w:spacing w:line="240" w:lineRule="auto"/>
              <w:rPr>
                <w:rFonts w:cs="Arial"/>
                <w:sz w:val="20"/>
                <w:szCs w:val="20"/>
              </w:rPr>
            </w:pPr>
          </w:p>
          <w:p w14:paraId="01525E42" w14:textId="77777777" w:rsidR="00466B3E" w:rsidRPr="001A249F" w:rsidRDefault="00466B3E" w:rsidP="00466B3E">
            <w:pPr>
              <w:autoSpaceDE w:val="0"/>
              <w:autoSpaceDN w:val="0"/>
              <w:adjustRightInd w:val="0"/>
              <w:spacing w:line="240" w:lineRule="auto"/>
              <w:rPr>
                <w:rFonts w:cs="Arial"/>
                <w:sz w:val="20"/>
                <w:szCs w:val="20"/>
              </w:rPr>
            </w:pPr>
            <w:r w:rsidRPr="001A249F">
              <w:rPr>
                <w:rFonts w:cs="Arial"/>
                <w:sz w:val="20"/>
                <w:szCs w:val="20"/>
              </w:rPr>
              <w:t>for</w:t>
            </w:r>
            <w:r w:rsidRPr="0000674A">
              <w:rPr>
                <w:rFonts w:ascii="Times New Roman" w:hAnsi="Times New Roman"/>
                <w:i/>
                <w:sz w:val="24"/>
              </w:rPr>
              <w:t xml:space="preserve"> </w:t>
            </w:r>
            <w:r w:rsidRPr="0000674A">
              <w:rPr>
                <w:rFonts w:ascii="Times New Roman" w:hAnsi="Times New Roman"/>
                <w:i/>
                <w:iCs/>
                <w:sz w:val="24"/>
              </w:rPr>
              <w:t xml:space="preserve">v </w:t>
            </w:r>
            <w:r w:rsidRPr="0000674A">
              <w:rPr>
                <w:rFonts w:ascii="Cambria Math" w:hAnsi="Cambria Math" w:cs="Cambria Math"/>
                <w:i/>
                <w:sz w:val="24"/>
              </w:rPr>
              <w:t>≪</w:t>
            </w:r>
            <w:r w:rsidRPr="0000674A">
              <w:rPr>
                <w:rFonts w:ascii="Times New Roman" w:hAnsi="Times New Roman"/>
                <w:i/>
                <w:sz w:val="24"/>
              </w:rPr>
              <w:t xml:space="preserve"> </w:t>
            </w:r>
            <w:r w:rsidRPr="0000674A">
              <w:rPr>
                <w:rFonts w:ascii="Times New Roman" w:hAnsi="Times New Roman"/>
                <w:i/>
                <w:iCs/>
                <w:sz w:val="24"/>
              </w:rPr>
              <w:t>c</w:t>
            </w:r>
            <w:r w:rsidRPr="001A249F">
              <w:rPr>
                <w:rFonts w:cs="Arial"/>
                <w:i/>
                <w:iCs/>
                <w:sz w:val="20"/>
                <w:szCs w:val="20"/>
              </w:rPr>
              <w:t xml:space="preserve"> </w:t>
            </w:r>
            <w:r w:rsidRPr="001A249F">
              <w:rPr>
                <w:rFonts w:cs="Arial"/>
                <w:sz w:val="20"/>
                <w:szCs w:val="20"/>
              </w:rPr>
              <w:t>applied to optical and radio frequencies.</w:t>
            </w:r>
          </w:p>
          <w:p w14:paraId="4FF6C34C" w14:textId="77777777" w:rsidR="00466B3E" w:rsidRPr="001A249F" w:rsidRDefault="00466B3E" w:rsidP="00ED6888">
            <w:pPr>
              <w:autoSpaceDE w:val="0"/>
              <w:autoSpaceDN w:val="0"/>
              <w:adjustRightInd w:val="0"/>
              <w:spacing w:line="240" w:lineRule="auto"/>
              <w:rPr>
                <w:rFonts w:cs="Arial"/>
                <w:sz w:val="20"/>
                <w:szCs w:val="20"/>
              </w:rPr>
            </w:pPr>
          </w:p>
          <w:p w14:paraId="48AF12B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Calculations on binary stars viewed in the plane of orbit.</w:t>
            </w:r>
          </w:p>
          <w:p w14:paraId="7F6E3FE2" w14:textId="77777777" w:rsidR="00CE7570" w:rsidRPr="001A249F" w:rsidRDefault="00CE7570" w:rsidP="00ED6888">
            <w:pPr>
              <w:autoSpaceDE w:val="0"/>
              <w:autoSpaceDN w:val="0"/>
              <w:adjustRightInd w:val="0"/>
              <w:spacing w:line="240" w:lineRule="auto"/>
              <w:rPr>
                <w:rFonts w:cs="Arial"/>
                <w:sz w:val="20"/>
                <w:szCs w:val="20"/>
              </w:rPr>
            </w:pPr>
          </w:p>
          <w:p w14:paraId="4395CAE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Galaxies and quasars.</w:t>
            </w:r>
          </w:p>
          <w:p w14:paraId="64958E87" w14:textId="77777777" w:rsidR="00CE7570" w:rsidRPr="001A249F" w:rsidRDefault="00CE7570" w:rsidP="00ED6888">
            <w:pPr>
              <w:autoSpaceDE w:val="0"/>
              <w:autoSpaceDN w:val="0"/>
              <w:adjustRightInd w:val="0"/>
              <w:spacing w:line="240" w:lineRule="auto"/>
              <w:rPr>
                <w:rFonts w:cs="Arial"/>
                <w:sz w:val="20"/>
                <w:szCs w:val="20"/>
              </w:rPr>
            </w:pPr>
          </w:p>
          <w:p w14:paraId="5889BAFE" w14:textId="77777777" w:rsidR="00CE7570" w:rsidRPr="00DF3A1C" w:rsidRDefault="00311DDB" w:rsidP="00ED6888">
            <w:pPr>
              <w:autoSpaceDE w:val="0"/>
              <w:autoSpaceDN w:val="0"/>
              <w:adjustRightInd w:val="0"/>
              <w:spacing w:line="240" w:lineRule="auto"/>
              <w:rPr>
                <w:rFonts w:cs="Arial"/>
                <w:sz w:val="20"/>
                <w:szCs w:val="20"/>
              </w:rPr>
            </w:pPr>
            <w:r w:rsidRPr="001A249F">
              <w:rPr>
                <w:rFonts w:cs="Arial"/>
                <w:sz w:val="20"/>
                <w:szCs w:val="20"/>
              </w:rPr>
              <w:t xml:space="preserve">Red shift </w:t>
            </w:r>
            <w:r w:rsidR="00CE7570" w:rsidRPr="0000674A">
              <w:rPr>
                <w:rFonts w:ascii="Times New Roman" w:hAnsi="Times New Roman"/>
                <w:i/>
                <w:iCs/>
                <w:sz w:val="24"/>
              </w:rPr>
              <w:t xml:space="preserve">v </w:t>
            </w:r>
            <w:r w:rsidR="00CE7570" w:rsidRPr="0000674A">
              <w:rPr>
                <w:rFonts w:ascii="Times New Roman" w:hAnsi="Times New Roman"/>
                <w:sz w:val="24"/>
              </w:rPr>
              <w:t xml:space="preserve">= </w:t>
            </w:r>
            <w:proofErr w:type="spellStart"/>
            <w:proofErr w:type="gramStart"/>
            <w:r w:rsidR="00CE7570" w:rsidRPr="0000674A">
              <w:rPr>
                <w:rFonts w:ascii="Times New Roman" w:hAnsi="Times New Roman"/>
                <w:i/>
                <w:iCs/>
                <w:sz w:val="24"/>
              </w:rPr>
              <w:t>Hd</w:t>
            </w:r>
            <w:proofErr w:type="spellEnd"/>
            <w:r w:rsidR="00DF3A1C">
              <w:rPr>
                <w:rFonts w:ascii="Times New Roman" w:hAnsi="Times New Roman"/>
                <w:iCs/>
                <w:sz w:val="24"/>
              </w:rPr>
              <w:t xml:space="preserve"> .</w:t>
            </w:r>
            <w:proofErr w:type="gramEnd"/>
          </w:p>
          <w:p w14:paraId="36D775F8" w14:textId="77777777" w:rsidR="00CE7570" w:rsidRPr="001A249F" w:rsidRDefault="00CE7570" w:rsidP="00ED6888">
            <w:pPr>
              <w:autoSpaceDE w:val="0"/>
              <w:autoSpaceDN w:val="0"/>
              <w:adjustRightInd w:val="0"/>
              <w:spacing w:line="240" w:lineRule="auto"/>
              <w:rPr>
                <w:rFonts w:cs="Arial"/>
                <w:i/>
                <w:iCs/>
                <w:sz w:val="20"/>
                <w:szCs w:val="20"/>
              </w:rPr>
            </w:pPr>
          </w:p>
          <w:p w14:paraId="02D580D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Simple interpretation as expansion of universe; estimation of age of universe, assuming </w:t>
            </w:r>
            <w:proofErr w:type="spellStart"/>
            <w:r w:rsidRPr="0000674A">
              <w:rPr>
                <w:rFonts w:ascii="Times New Roman" w:hAnsi="Times New Roman"/>
                <w:i/>
                <w:iCs/>
                <w:sz w:val="24"/>
              </w:rPr>
              <w:t>H</w:t>
            </w:r>
            <w:r w:rsidRPr="001A249F">
              <w:rPr>
                <w:rFonts w:cs="Arial"/>
                <w:i/>
                <w:iCs/>
                <w:sz w:val="20"/>
                <w:szCs w:val="20"/>
              </w:rPr>
              <w:t xml:space="preserve"> </w:t>
            </w:r>
            <w:r w:rsidRPr="001A249F">
              <w:rPr>
                <w:rFonts w:cs="Arial"/>
                <w:sz w:val="20"/>
                <w:szCs w:val="20"/>
              </w:rPr>
              <w:t>is</w:t>
            </w:r>
            <w:proofErr w:type="spellEnd"/>
            <w:r w:rsidR="00EF44BF" w:rsidRPr="001A249F">
              <w:rPr>
                <w:rFonts w:cs="Arial"/>
                <w:sz w:val="20"/>
                <w:szCs w:val="20"/>
              </w:rPr>
              <w:t xml:space="preserve"> </w:t>
            </w:r>
            <w:r w:rsidRPr="001A249F">
              <w:rPr>
                <w:rFonts w:cs="Arial"/>
                <w:sz w:val="20"/>
                <w:szCs w:val="20"/>
              </w:rPr>
              <w:t>constant.</w:t>
            </w:r>
          </w:p>
          <w:p w14:paraId="53BB7D9C" w14:textId="77777777" w:rsidR="00CE7570" w:rsidRPr="001A249F" w:rsidRDefault="00CE7570" w:rsidP="00ED6888">
            <w:pPr>
              <w:autoSpaceDE w:val="0"/>
              <w:autoSpaceDN w:val="0"/>
              <w:adjustRightInd w:val="0"/>
              <w:spacing w:line="240" w:lineRule="auto"/>
              <w:rPr>
                <w:rFonts w:cs="Arial"/>
                <w:sz w:val="20"/>
                <w:szCs w:val="20"/>
              </w:rPr>
            </w:pPr>
          </w:p>
          <w:p w14:paraId="5ACE9F8A"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Qualitative treatment of Big Bang theory including evidence from cosmological microwave background radiation, and relative abundance of hydrogen and helium.</w:t>
            </w:r>
          </w:p>
          <w:p w14:paraId="43CB681E" w14:textId="77777777" w:rsidR="00CE7570" w:rsidRPr="001A249F" w:rsidRDefault="00CE7570" w:rsidP="00ED6888">
            <w:pPr>
              <w:autoSpaceDE w:val="0"/>
              <w:autoSpaceDN w:val="0"/>
              <w:adjustRightInd w:val="0"/>
              <w:spacing w:line="240" w:lineRule="auto"/>
              <w:rPr>
                <w:rFonts w:cs="Arial"/>
                <w:sz w:val="20"/>
                <w:szCs w:val="20"/>
              </w:rPr>
            </w:pPr>
          </w:p>
        </w:tc>
        <w:tc>
          <w:tcPr>
            <w:tcW w:w="1134" w:type="dxa"/>
          </w:tcPr>
          <w:p w14:paraId="6D6631D2" w14:textId="77777777" w:rsidR="00CE7570" w:rsidRPr="001A249F" w:rsidRDefault="00CE7570" w:rsidP="00ED6888">
            <w:pPr>
              <w:rPr>
                <w:rFonts w:cs="Arial"/>
                <w:sz w:val="20"/>
                <w:szCs w:val="20"/>
              </w:rPr>
            </w:pPr>
          </w:p>
          <w:p w14:paraId="049226DA" w14:textId="77777777" w:rsidR="00CE7570" w:rsidRPr="00FA32C1" w:rsidRDefault="005B3D77" w:rsidP="00ED6888">
            <w:pPr>
              <w:rPr>
                <w:rFonts w:cs="Arial"/>
                <w:sz w:val="20"/>
                <w:szCs w:val="20"/>
              </w:rPr>
            </w:pPr>
            <w:r w:rsidRPr="00FA32C1">
              <w:rPr>
                <w:rFonts w:cs="Arial"/>
                <w:sz w:val="20"/>
                <w:szCs w:val="20"/>
              </w:rPr>
              <w:t>0.5</w:t>
            </w:r>
            <w:r w:rsidR="00CE7570" w:rsidRPr="00FA32C1">
              <w:rPr>
                <w:rFonts w:cs="Arial"/>
                <w:sz w:val="20"/>
                <w:szCs w:val="20"/>
              </w:rPr>
              <w:t xml:space="preserve"> week</w:t>
            </w:r>
          </w:p>
          <w:p w14:paraId="75E9197D" w14:textId="77777777" w:rsidR="00CE7570" w:rsidRPr="001A249F" w:rsidRDefault="00CE7570" w:rsidP="00ED6888">
            <w:pPr>
              <w:rPr>
                <w:rFonts w:cs="Arial"/>
                <w:sz w:val="20"/>
                <w:szCs w:val="20"/>
              </w:rPr>
            </w:pPr>
          </w:p>
          <w:p w14:paraId="0A83B544" w14:textId="77777777" w:rsidR="00CE7570" w:rsidRPr="001A249F" w:rsidRDefault="00CE7570" w:rsidP="00ED6888">
            <w:pPr>
              <w:rPr>
                <w:rFonts w:cs="Arial"/>
                <w:sz w:val="20"/>
                <w:szCs w:val="20"/>
              </w:rPr>
            </w:pPr>
          </w:p>
          <w:p w14:paraId="79CDB80F" w14:textId="77777777" w:rsidR="00CE7570" w:rsidRPr="001A249F" w:rsidRDefault="00CE7570" w:rsidP="00ED6888">
            <w:pPr>
              <w:rPr>
                <w:rFonts w:cs="Arial"/>
                <w:sz w:val="20"/>
                <w:szCs w:val="20"/>
              </w:rPr>
            </w:pPr>
          </w:p>
          <w:p w14:paraId="641B06CA" w14:textId="77777777" w:rsidR="00CE7570" w:rsidRPr="001A249F" w:rsidRDefault="00CE7570" w:rsidP="00ED6888">
            <w:pPr>
              <w:rPr>
                <w:rFonts w:cs="Arial"/>
                <w:sz w:val="20"/>
                <w:szCs w:val="20"/>
              </w:rPr>
            </w:pPr>
          </w:p>
          <w:p w14:paraId="7BE07096" w14:textId="77777777" w:rsidR="00CE7570" w:rsidRPr="001A249F" w:rsidRDefault="00CE7570" w:rsidP="00ED6888">
            <w:pPr>
              <w:rPr>
                <w:rFonts w:cs="Arial"/>
                <w:sz w:val="20"/>
                <w:szCs w:val="20"/>
              </w:rPr>
            </w:pPr>
          </w:p>
          <w:p w14:paraId="6C4C1856" w14:textId="77777777" w:rsidR="00CE7570" w:rsidRPr="001A249F" w:rsidRDefault="00CE7570" w:rsidP="00ED6888">
            <w:pPr>
              <w:rPr>
                <w:rFonts w:cs="Arial"/>
                <w:sz w:val="20"/>
                <w:szCs w:val="20"/>
              </w:rPr>
            </w:pPr>
          </w:p>
          <w:p w14:paraId="3E4E802C" w14:textId="77777777" w:rsidR="00CE7570" w:rsidRPr="001A249F" w:rsidRDefault="00CE7570" w:rsidP="00ED6888">
            <w:pPr>
              <w:rPr>
                <w:rFonts w:cs="Arial"/>
                <w:sz w:val="20"/>
                <w:szCs w:val="20"/>
              </w:rPr>
            </w:pPr>
          </w:p>
          <w:p w14:paraId="6497E53C" w14:textId="77777777" w:rsidR="00CE7570" w:rsidRPr="001A249F" w:rsidRDefault="00CE7570" w:rsidP="00ED6888">
            <w:pPr>
              <w:rPr>
                <w:rFonts w:cs="Arial"/>
                <w:sz w:val="20"/>
                <w:szCs w:val="20"/>
              </w:rPr>
            </w:pPr>
          </w:p>
          <w:p w14:paraId="3242130D" w14:textId="77777777" w:rsidR="00CE7570" w:rsidRPr="001A249F" w:rsidRDefault="00CE7570" w:rsidP="00ED6888">
            <w:pPr>
              <w:rPr>
                <w:rFonts w:cs="Arial"/>
                <w:sz w:val="20"/>
                <w:szCs w:val="20"/>
              </w:rPr>
            </w:pPr>
          </w:p>
          <w:p w14:paraId="2BE1B4E9" w14:textId="77777777" w:rsidR="00CE7570" w:rsidRPr="001A249F" w:rsidRDefault="00CE7570" w:rsidP="00ED6888">
            <w:pPr>
              <w:rPr>
                <w:rFonts w:cs="Arial"/>
                <w:sz w:val="20"/>
                <w:szCs w:val="20"/>
              </w:rPr>
            </w:pPr>
          </w:p>
          <w:p w14:paraId="0CE62AA9" w14:textId="77777777" w:rsidR="00CE7570" w:rsidRPr="001A249F" w:rsidRDefault="00CE7570" w:rsidP="00ED6888">
            <w:pPr>
              <w:rPr>
                <w:rFonts w:cs="Arial"/>
                <w:sz w:val="20"/>
                <w:szCs w:val="20"/>
              </w:rPr>
            </w:pPr>
          </w:p>
          <w:p w14:paraId="74FF4AF7" w14:textId="77777777" w:rsidR="00CE7570" w:rsidRPr="001A249F" w:rsidRDefault="00CE7570" w:rsidP="00ED6888">
            <w:pPr>
              <w:rPr>
                <w:rFonts w:cs="Arial"/>
                <w:sz w:val="20"/>
                <w:szCs w:val="20"/>
              </w:rPr>
            </w:pPr>
          </w:p>
          <w:p w14:paraId="00EBE111" w14:textId="77777777" w:rsidR="00CE7570" w:rsidRPr="001A249F" w:rsidRDefault="00CE7570" w:rsidP="00ED6888">
            <w:pPr>
              <w:rPr>
                <w:rFonts w:cs="Arial"/>
                <w:sz w:val="20"/>
                <w:szCs w:val="20"/>
              </w:rPr>
            </w:pPr>
          </w:p>
          <w:p w14:paraId="7425FC0D" w14:textId="77777777" w:rsidR="00CE7570" w:rsidRPr="001A249F" w:rsidRDefault="00CE7570" w:rsidP="00ED6888">
            <w:pPr>
              <w:rPr>
                <w:rFonts w:cs="Arial"/>
                <w:sz w:val="20"/>
                <w:szCs w:val="20"/>
              </w:rPr>
            </w:pPr>
          </w:p>
        </w:tc>
        <w:tc>
          <w:tcPr>
            <w:tcW w:w="2197" w:type="dxa"/>
          </w:tcPr>
          <w:p w14:paraId="7043655F" w14:textId="77777777" w:rsidR="00CE7570" w:rsidRPr="001A249F" w:rsidRDefault="00CE7570" w:rsidP="00ED6888">
            <w:pPr>
              <w:rPr>
                <w:rFonts w:cs="Arial"/>
                <w:sz w:val="20"/>
                <w:szCs w:val="20"/>
              </w:rPr>
            </w:pPr>
          </w:p>
          <w:p w14:paraId="6494F368" w14:textId="77777777" w:rsidR="00CE7570" w:rsidRPr="001A249F" w:rsidRDefault="00CE7570" w:rsidP="00ED6888">
            <w:pPr>
              <w:rPr>
                <w:rFonts w:cs="Arial"/>
                <w:sz w:val="20"/>
                <w:szCs w:val="20"/>
              </w:rPr>
            </w:pPr>
            <w:r w:rsidRPr="001A249F">
              <w:rPr>
                <w:rFonts w:cs="Arial"/>
                <w:sz w:val="20"/>
                <w:szCs w:val="20"/>
              </w:rPr>
              <w:t>Understand and describe the Dop</w:t>
            </w:r>
            <w:r w:rsidR="00311DDB" w:rsidRPr="001A249F">
              <w:rPr>
                <w:rFonts w:cs="Arial"/>
                <w:sz w:val="20"/>
                <w:szCs w:val="20"/>
              </w:rPr>
              <w:t>pler e</w:t>
            </w:r>
            <w:r w:rsidRPr="001A249F">
              <w:rPr>
                <w:rFonts w:cs="Arial"/>
                <w:sz w:val="20"/>
                <w:szCs w:val="20"/>
              </w:rPr>
              <w:t>ffect.</w:t>
            </w:r>
          </w:p>
          <w:p w14:paraId="414ACD66" w14:textId="77777777" w:rsidR="00CE7570" w:rsidRPr="001A249F" w:rsidRDefault="00CE7570" w:rsidP="00ED6888">
            <w:pPr>
              <w:rPr>
                <w:rFonts w:cs="Arial"/>
                <w:sz w:val="20"/>
                <w:szCs w:val="20"/>
              </w:rPr>
            </w:pPr>
          </w:p>
          <w:p w14:paraId="6DB69C1E" w14:textId="77777777" w:rsidR="00CE7570" w:rsidRPr="001A249F" w:rsidRDefault="00CE7570" w:rsidP="00ED6888">
            <w:pPr>
              <w:rPr>
                <w:rFonts w:cs="Arial"/>
                <w:sz w:val="20"/>
                <w:szCs w:val="20"/>
              </w:rPr>
            </w:pPr>
            <w:r w:rsidRPr="001A249F">
              <w:rPr>
                <w:rFonts w:cs="Arial"/>
                <w:sz w:val="20"/>
                <w:szCs w:val="20"/>
              </w:rPr>
              <w:t>Use the Doppler effect equations to carry out calculations.</w:t>
            </w:r>
          </w:p>
          <w:p w14:paraId="1190117A" w14:textId="77777777" w:rsidR="00CE7570" w:rsidRPr="001A249F" w:rsidRDefault="00CE7570" w:rsidP="00ED6888">
            <w:pPr>
              <w:rPr>
                <w:rFonts w:cs="Arial"/>
                <w:sz w:val="20"/>
                <w:szCs w:val="20"/>
              </w:rPr>
            </w:pPr>
          </w:p>
          <w:p w14:paraId="5EFB426C" w14:textId="77777777" w:rsidR="00CE7570" w:rsidRPr="001A249F" w:rsidRDefault="00CE7570" w:rsidP="00ED6888">
            <w:pPr>
              <w:rPr>
                <w:rFonts w:cs="Arial"/>
                <w:sz w:val="20"/>
                <w:szCs w:val="20"/>
              </w:rPr>
            </w:pPr>
          </w:p>
          <w:p w14:paraId="682FFF8D" w14:textId="77777777" w:rsidR="00CE7570" w:rsidRPr="001A249F" w:rsidRDefault="00CE7570" w:rsidP="00ED6888">
            <w:pPr>
              <w:rPr>
                <w:rFonts w:cs="Arial"/>
                <w:sz w:val="20"/>
                <w:szCs w:val="20"/>
              </w:rPr>
            </w:pPr>
          </w:p>
          <w:p w14:paraId="146BA7A8" w14:textId="77777777" w:rsidR="00CE7570" w:rsidRPr="001A249F" w:rsidRDefault="00CE7570" w:rsidP="00ED6888">
            <w:pPr>
              <w:rPr>
                <w:rFonts w:cs="Arial"/>
                <w:sz w:val="20"/>
                <w:szCs w:val="20"/>
              </w:rPr>
            </w:pPr>
          </w:p>
        </w:tc>
        <w:tc>
          <w:tcPr>
            <w:tcW w:w="3757" w:type="dxa"/>
          </w:tcPr>
          <w:p w14:paraId="010B8CEF" w14:textId="77777777" w:rsidR="00CE7570" w:rsidRPr="001A249F" w:rsidRDefault="00CE7570" w:rsidP="00ED6888">
            <w:pPr>
              <w:autoSpaceDE w:val="0"/>
              <w:autoSpaceDN w:val="0"/>
              <w:adjustRightInd w:val="0"/>
              <w:spacing w:line="240" w:lineRule="auto"/>
              <w:rPr>
                <w:rFonts w:eastAsia="Calibri" w:cs="Arial"/>
                <w:sz w:val="20"/>
                <w:szCs w:val="20"/>
              </w:rPr>
            </w:pPr>
          </w:p>
          <w:p w14:paraId="332A6971"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Demonstration of Doppler effect using Doppler ball. European Space Agency video.</w:t>
            </w:r>
          </w:p>
          <w:p w14:paraId="7D1BEBDD" w14:textId="77777777" w:rsidR="00CE7570" w:rsidRPr="001A249F" w:rsidRDefault="00CE7570" w:rsidP="00ED6888">
            <w:pPr>
              <w:autoSpaceDE w:val="0"/>
              <w:autoSpaceDN w:val="0"/>
              <w:adjustRightInd w:val="0"/>
              <w:spacing w:line="240" w:lineRule="auto"/>
              <w:rPr>
                <w:rFonts w:eastAsia="Calibri" w:cs="Arial"/>
                <w:sz w:val="20"/>
                <w:szCs w:val="20"/>
              </w:rPr>
            </w:pPr>
          </w:p>
          <w:p w14:paraId="3334847F"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Practise of questions from IOP including for a binary system.</w:t>
            </w:r>
          </w:p>
          <w:p w14:paraId="00CBBA1B" w14:textId="77777777" w:rsidR="00CE7570" w:rsidRPr="001A249F" w:rsidRDefault="00CE7570" w:rsidP="00ED6888">
            <w:pPr>
              <w:autoSpaceDE w:val="0"/>
              <w:autoSpaceDN w:val="0"/>
              <w:adjustRightInd w:val="0"/>
              <w:spacing w:line="240" w:lineRule="auto"/>
              <w:rPr>
                <w:rFonts w:eastAsia="Calibri" w:cs="Arial"/>
                <w:sz w:val="20"/>
                <w:szCs w:val="20"/>
              </w:rPr>
            </w:pPr>
          </w:p>
          <w:p w14:paraId="22AF599A"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Demonstration of expansion of universe using dots on a balloon. </w:t>
            </w:r>
          </w:p>
          <w:p w14:paraId="3C0D40D7" w14:textId="77777777" w:rsidR="00CE7570" w:rsidRPr="001A249F" w:rsidRDefault="00CE7570" w:rsidP="00ED6888">
            <w:pPr>
              <w:autoSpaceDE w:val="0"/>
              <w:autoSpaceDN w:val="0"/>
              <w:adjustRightInd w:val="0"/>
              <w:spacing w:line="240" w:lineRule="auto"/>
              <w:rPr>
                <w:rFonts w:eastAsia="Calibri" w:cs="Arial"/>
                <w:sz w:val="20"/>
                <w:szCs w:val="20"/>
              </w:rPr>
            </w:pPr>
          </w:p>
          <w:p w14:paraId="637D398E"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model the Hubble law with pieces of elastic (from IOP)</w:t>
            </w:r>
            <w:r w:rsidR="00DF3A1C">
              <w:rPr>
                <w:rFonts w:eastAsia="Calibri" w:cs="Arial"/>
                <w:sz w:val="20"/>
                <w:szCs w:val="20"/>
              </w:rPr>
              <w:t>.</w:t>
            </w:r>
          </w:p>
          <w:p w14:paraId="5615DCA5" w14:textId="77777777" w:rsidR="00CE7570" w:rsidRPr="001A249F" w:rsidRDefault="00CE7570" w:rsidP="00ED6888">
            <w:pPr>
              <w:autoSpaceDE w:val="0"/>
              <w:autoSpaceDN w:val="0"/>
              <w:adjustRightInd w:val="0"/>
              <w:spacing w:line="240" w:lineRule="auto"/>
              <w:rPr>
                <w:rFonts w:eastAsia="Calibri" w:cs="Arial"/>
                <w:sz w:val="20"/>
                <w:szCs w:val="20"/>
              </w:rPr>
            </w:pPr>
          </w:p>
          <w:p w14:paraId="1FBE7A8A"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Discussion of how Hubble constant leads to an estimation of the age of the universe.</w:t>
            </w:r>
          </w:p>
          <w:p w14:paraId="696FB661" w14:textId="77777777" w:rsidR="00CE7570" w:rsidRPr="001A249F" w:rsidRDefault="00CE7570" w:rsidP="00ED6888">
            <w:pPr>
              <w:autoSpaceDE w:val="0"/>
              <w:autoSpaceDN w:val="0"/>
              <w:adjustRightInd w:val="0"/>
              <w:spacing w:line="240" w:lineRule="auto"/>
              <w:rPr>
                <w:rFonts w:eastAsia="Calibri" w:cs="Arial"/>
                <w:sz w:val="20"/>
                <w:szCs w:val="20"/>
              </w:rPr>
            </w:pPr>
          </w:p>
          <w:p w14:paraId="7DB4948E"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view video Stephen Hawking’s Universe - The Big Bang. Take notes on the evidence for the Big Bang in preparation for creating a piece of extended writing on this topic area.</w:t>
            </w:r>
          </w:p>
          <w:p w14:paraId="13B40C51" w14:textId="77777777" w:rsidR="00CE7570" w:rsidRPr="001A249F" w:rsidRDefault="00CE7570" w:rsidP="00ED6888">
            <w:pPr>
              <w:autoSpaceDE w:val="0"/>
              <w:autoSpaceDN w:val="0"/>
              <w:adjustRightInd w:val="0"/>
              <w:spacing w:line="240" w:lineRule="auto"/>
              <w:rPr>
                <w:rFonts w:cs="Arial"/>
                <w:sz w:val="20"/>
                <w:szCs w:val="20"/>
              </w:rPr>
            </w:pPr>
          </w:p>
          <w:p w14:paraId="7D49354C" w14:textId="77777777" w:rsidR="00CE7570" w:rsidRPr="001A249F" w:rsidRDefault="00CE7570" w:rsidP="00ED6888">
            <w:pPr>
              <w:rPr>
                <w:rFonts w:cs="Arial"/>
                <w:b/>
                <w:sz w:val="20"/>
                <w:szCs w:val="20"/>
              </w:rPr>
            </w:pPr>
            <w:r w:rsidRPr="001A249F">
              <w:rPr>
                <w:rFonts w:cs="Arial"/>
                <w:b/>
                <w:sz w:val="20"/>
                <w:szCs w:val="20"/>
              </w:rPr>
              <w:t>Skill</w:t>
            </w:r>
            <w:r w:rsidR="009C5474" w:rsidRPr="001A249F">
              <w:rPr>
                <w:rFonts w:cs="Arial"/>
                <w:b/>
                <w:sz w:val="20"/>
                <w:szCs w:val="20"/>
              </w:rPr>
              <w:t>s</w:t>
            </w:r>
            <w:r w:rsidRPr="001A249F">
              <w:rPr>
                <w:rFonts w:cs="Arial"/>
                <w:b/>
                <w:sz w:val="20"/>
                <w:szCs w:val="20"/>
              </w:rPr>
              <w:t xml:space="preserve"> developed by learning activities:</w:t>
            </w:r>
          </w:p>
          <w:p w14:paraId="7C8E9573" w14:textId="77777777" w:rsidR="00CE7570" w:rsidRPr="001A249F" w:rsidRDefault="00CE7570" w:rsidP="00ED6888">
            <w:pPr>
              <w:rPr>
                <w:rFonts w:cs="Arial"/>
                <w:b/>
                <w:sz w:val="20"/>
                <w:szCs w:val="20"/>
              </w:rPr>
            </w:pPr>
          </w:p>
          <w:p w14:paraId="05084BE6"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lastRenderedPageBreak/>
              <w:t>AO1: Demonstrate knowledge and understanding of the evidence for the Big Bang.</w:t>
            </w:r>
          </w:p>
          <w:p w14:paraId="2A54786B" w14:textId="77777777" w:rsidR="00CE7570" w:rsidRPr="001A249F" w:rsidRDefault="00CE7570" w:rsidP="00ED6888">
            <w:pPr>
              <w:autoSpaceDE w:val="0"/>
              <w:autoSpaceDN w:val="0"/>
              <w:adjustRightInd w:val="0"/>
              <w:spacing w:line="240" w:lineRule="auto"/>
              <w:rPr>
                <w:rFonts w:cs="Arial"/>
                <w:sz w:val="20"/>
                <w:szCs w:val="20"/>
              </w:rPr>
            </w:pPr>
          </w:p>
          <w:p w14:paraId="059C6DC0" w14:textId="77777777" w:rsidR="00CE7570" w:rsidRPr="001A249F" w:rsidRDefault="000B3C3C" w:rsidP="00ED6888">
            <w:pPr>
              <w:autoSpaceDE w:val="0"/>
              <w:autoSpaceDN w:val="0"/>
              <w:adjustRightInd w:val="0"/>
              <w:spacing w:line="240" w:lineRule="auto"/>
              <w:rPr>
                <w:rFonts w:cs="Arial"/>
                <w:sz w:val="20"/>
                <w:szCs w:val="20"/>
              </w:rPr>
            </w:pPr>
            <w:r>
              <w:rPr>
                <w:rFonts w:cs="Arial"/>
                <w:sz w:val="20"/>
                <w:szCs w:val="20"/>
              </w:rPr>
              <w:t>MS1.4</w:t>
            </w:r>
            <w:r w:rsidR="00CE7570" w:rsidRPr="001A249F">
              <w:rPr>
                <w:rFonts w:cs="Arial"/>
                <w:sz w:val="20"/>
                <w:szCs w:val="20"/>
              </w:rPr>
              <w:t>:</w:t>
            </w:r>
            <w:r>
              <w:rPr>
                <w:rFonts w:cs="Arial"/>
                <w:sz w:val="20"/>
                <w:szCs w:val="20"/>
              </w:rPr>
              <w:t xml:space="preserve"> </w:t>
            </w:r>
            <w:r w:rsidR="00CE7570" w:rsidRPr="001A249F">
              <w:rPr>
                <w:rFonts w:cs="Arial"/>
                <w:sz w:val="20"/>
                <w:szCs w:val="20"/>
              </w:rPr>
              <w:t>Make order of magnitude</w:t>
            </w:r>
            <w:r w:rsidR="004A6AD3">
              <w:rPr>
                <w:rFonts w:cs="Arial"/>
                <w:sz w:val="20"/>
                <w:szCs w:val="20"/>
              </w:rPr>
              <w:t xml:space="preserve"> </w:t>
            </w:r>
            <w:r w:rsidR="00CE7570" w:rsidRPr="001A249F">
              <w:rPr>
                <w:rFonts w:cs="Arial"/>
                <w:sz w:val="20"/>
                <w:szCs w:val="20"/>
              </w:rPr>
              <w:t>calculations when calculating distances or speeds of galaxies using the Hubble Law</w:t>
            </w:r>
            <w:r w:rsidR="00DF3A1C">
              <w:rPr>
                <w:rFonts w:cs="Arial"/>
                <w:sz w:val="20"/>
                <w:szCs w:val="20"/>
              </w:rPr>
              <w:t>.</w:t>
            </w:r>
          </w:p>
          <w:p w14:paraId="5D2B2029" w14:textId="77777777" w:rsidR="00CE7570" w:rsidRPr="001A249F" w:rsidRDefault="00CE7570" w:rsidP="00ED6888">
            <w:pPr>
              <w:autoSpaceDE w:val="0"/>
              <w:autoSpaceDN w:val="0"/>
              <w:adjustRightInd w:val="0"/>
              <w:spacing w:line="240" w:lineRule="auto"/>
              <w:rPr>
                <w:rFonts w:cs="Arial"/>
                <w:sz w:val="20"/>
                <w:szCs w:val="20"/>
              </w:rPr>
            </w:pPr>
          </w:p>
        </w:tc>
        <w:tc>
          <w:tcPr>
            <w:tcW w:w="2693" w:type="dxa"/>
          </w:tcPr>
          <w:p w14:paraId="5A7DB4B0" w14:textId="77777777" w:rsidR="00CE7570" w:rsidRPr="001A249F" w:rsidRDefault="00CE7570" w:rsidP="00ED6888">
            <w:pPr>
              <w:rPr>
                <w:rFonts w:cs="Arial"/>
                <w:sz w:val="20"/>
                <w:szCs w:val="20"/>
              </w:rPr>
            </w:pPr>
          </w:p>
          <w:p w14:paraId="23899E14" w14:textId="77777777" w:rsidR="00CE7570" w:rsidRPr="001A249F" w:rsidRDefault="00311DDB" w:rsidP="00ED6888">
            <w:pPr>
              <w:rPr>
                <w:rFonts w:cs="Arial"/>
                <w:sz w:val="20"/>
                <w:szCs w:val="20"/>
              </w:rPr>
            </w:pPr>
            <w:r w:rsidRPr="001A249F">
              <w:rPr>
                <w:rFonts w:cs="Arial"/>
                <w:sz w:val="20"/>
                <w:szCs w:val="20"/>
              </w:rPr>
              <w:t>Exam</w:t>
            </w:r>
            <w:r w:rsidR="00CE7570" w:rsidRPr="001A249F">
              <w:rPr>
                <w:rFonts w:cs="Arial"/>
                <w:sz w:val="20"/>
                <w:szCs w:val="20"/>
              </w:rPr>
              <w:t>pro</w:t>
            </w:r>
          </w:p>
          <w:p w14:paraId="71822C72" w14:textId="77777777" w:rsidR="00CE7570" w:rsidRPr="001A249F" w:rsidRDefault="00CE7570" w:rsidP="00ED6888">
            <w:pPr>
              <w:rPr>
                <w:rFonts w:cs="Arial"/>
                <w:sz w:val="20"/>
                <w:szCs w:val="20"/>
              </w:rPr>
            </w:pPr>
          </w:p>
          <w:p w14:paraId="29F000AF" w14:textId="77777777" w:rsidR="00CE7570" w:rsidRPr="001A249F" w:rsidRDefault="00CE7570" w:rsidP="00ED6888">
            <w:pPr>
              <w:rPr>
                <w:rFonts w:cs="Arial"/>
                <w:sz w:val="20"/>
                <w:szCs w:val="20"/>
              </w:rPr>
            </w:pPr>
            <w:r w:rsidRPr="001A249F">
              <w:rPr>
                <w:rFonts w:cs="Arial"/>
                <w:sz w:val="20"/>
                <w:szCs w:val="20"/>
              </w:rPr>
              <w:t>QSP.5A.05</w:t>
            </w:r>
          </w:p>
          <w:p w14:paraId="7757095F" w14:textId="77777777" w:rsidR="00CE7570" w:rsidRPr="001A249F" w:rsidRDefault="00CE7570" w:rsidP="00ED6888">
            <w:pPr>
              <w:rPr>
                <w:rFonts w:cs="Arial"/>
                <w:sz w:val="20"/>
                <w:szCs w:val="20"/>
              </w:rPr>
            </w:pPr>
            <w:r w:rsidRPr="001A249F">
              <w:rPr>
                <w:rFonts w:cs="Arial"/>
                <w:sz w:val="20"/>
                <w:szCs w:val="20"/>
              </w:rPr>
              <w:t>QAW04.5.05</w:t>
            </w:r>
          </w:p>
        </w:tc>
        <w:tc>
          <w:tcPr>
            <w:tcW w:w="2552" w:type="dxa"/>
          </w:tcPr>
          <w:p w14:paraId="610F6C82" w14:textId="77777777" w:rsidR="00CE7570" w:rsidRPr="000C633F" w:rsidRDefault="00CE7570" w:rsidP="00ED6888">
            <w:pPr>
              <w:autoSpaceDE w:val="0"/>
              <w:autoSpaceDN w:val="0"/>
              <w:adjustRightInd w:val="0"/>
              <w:spacing w:line="240" w:lineRule="auto"/>
              <w:rPr>
                <w:rFonts w:cs="Arial"/>
                <w:sz w:val="20"/>
                <w:szCs w:val="20"/>
              </w:rPr>
            </w:pPr>
          </w:p>
          <w:p w14:paraId="27C29FC1" w14:textId="77777777" w:rsidR="00CE7570" w:rsidRPr="000B3C3C" w:rsidRDefault="00CE7570" w:rsidP="00ED6888">
            <w:pPr>
              <w:rPr>
                <w:rFonts w:cs="Arial"/>
                <w:b/>
                <w:sz w:val="20"/>
                <w:szCs w:val="20"/>
              </w:rPr>
            </w:pPr>
            <w:r w:rsidRPr="000B3C3C">
              <w:rPr>
                <w:rFonts w:cs="Arial"/>
                <w:b/>
                <w:sz w:val="20"/>
                <w:szCs w:val="20"/>
              </w:rPr>
              <w:t xml:space="preserve">Rich </w:t>
            </w:r>
            <w:r w:rsidR="000B3C3C" w:rsidRPr="000B3C3C">
              <w:rPr>
                <w:rFonts w:cs="Arial"/>
                <w:b/>
                <w:sz w:val="20"/>
                <w:szCs w:val="20"/>
              </w:rPr>
              <w:t>q</w:t>
            </w:r>
            <w:r w:rsidRPr="000B3C3C">
              <w:rPr>
                <w:rFonts w:cs="Arial"/>
                <w:b/>
                <w:sz w:val="20"/>
                <w:szCs w:val="20"/>
              </w:rPr>
              <w:t>uestion:</w:t>
            </w:r>
          </w:p>
          <w:p w14:paraId="7077717F" w14:textId="77777777" w:rsidR="00CE7570" w:rsidRPr="00790108" w:rsidRDefault="00CE7570" w:rsidP="00ED6888">
            <w:pPr>
              <w:rPr>
                <w:rFonts w:cs="Arial"/>
                <w:sz w:val="20"/>
                <w:szCs w:val="20"/>
              </w:rPr>
            </w:pPr>
          </w:p>
          <w:p w14:paraId="314A12CB" w14:textId="77777777" w:rsidR="00CE7570" w:rsidRPr="00790108" w:rsidRDefault="00CE7570" w:rsidP="00ED6888">
            <w:pPr>
              <w:rPr>
                <w:rFonts w:cs="Arial"/>
                <w:sz w:val="20"/>
                <w:szCs w:val="20"/>
              </w:rPr>
            </w:pPr>
            <w:r w:rsidRPr="00790108">
              <w:rPr>
                <w:rFonts w:cs="Arial"/>
                <w:sz w:val="20"/>
                <w:szCs w:val="20"/>
              </w:rPr>
              <w:t>Did the universe really begin with a Big Bang?</w:t>
            </w:r>
          </w:p>
          <w:p w14:paraId="01BFC0C1" w14:textId="77777777" w:rsidR="00CE7570" w:rsidRPr="00790108" w:rsidRDefault="00CE7570" w:rsidP="00ED6888">
            <w:pPr>
              <w:rPr>
                <w:rFonts w:cs="Arial"/>
                <w:sz w:val="20"/>
                <w:szCs w:val="20"/>
              </w:rPr>
            </w:pPr>
          </w:p>
          <w:p w14:paraId="345258C6" w14:textId="77777777" w:rsidR="00CE7570" w:rsidRPr="00790108" w:rsidRDefault="008B7492" w:rsidP="00ED6888">
            <w:pPr>
              <w:rPr>
                <w:rFonts w:cs="Arial"/>
                <w:sz w:val="20"/>
                <w:szCs w:val="20"/>
              </w:rPr>
            </w:pPr>
            <w:hyperlink r:id="rId102" w:history="1">
              <w:r w:rsidR="00CE7570" w:rsidRPr="00790108">
                <w:rPr>
                  <w:rStyle w:val="Hyperlink"/>
                  <w:sz w:val="20"/>
                  <w:szCs w:val="20"/>
                </w:rPr>
                <w:t>Doppler Effect video from the European Space Agency</w:t>
              </w:r>
            </w:hyperlink>
          </w:p>
          <w:p w14:paraId="5624614C" w14:textId="77777777" w:rsidR="00CE7570" w:rsidRPr="00790108" w:rsidRDefault="00CE7570" w:rsidP="00ED6888">
            <w:pPr>
              <w:rPr>
                <w:rFonts w:cs="Arial"/>
                <w:sz w:val="20"/>
                <w:szCs w:val="20"/>
              </w:rPr>
            </w:pPr>
          </w:p>
          <w:p w14:paraId="4CB58862" w14:textId="77777777" w:rsidR="00CE7570" w:rsidRPr="00790108" w:rsidRDefault="008B7492" w:rsidP="00ED6888">
            <w:pPr>
              <w:autoSpaceDE w:val="0"/>
              <w:autoSpaceDN w:val="0"/>
              <w:adjustRightInd w:val="0"/>
              <w:spacing w:line="240" w:lineRule="auto"/>
              <w:rPr>
                <w:rFonts w:eastAsia="Calibri" w:cs="Arial"/>
                <w:sz w:val="20"/>
                <w:szCs w:val="20"/>
              </w:rPr>
            </w:pPr>
            <w:hyperlink r:id="rId103" w:history="1">
              <w:r w:rsidR="00CE7570" w:rsidRPr="00790108">
                <w:rPr>
                  <w:rStyle w:val="Hyperlink"/>
                  <w:rFonts w:eastAsia="Calibri"/>
                  <w:sz w:val="20"/>
                  <w:szCs w:val="20"/>
                </w:rPr>
                <w:t>Practise of questions from IOP including for a binary system.</w:t>
              </w:r>
            </w:hyperlink>
          </w:p>
          <w:p w14:paraId="6B3E0764" w14:textId="77777777" w:rsidR="00CE7570" w:rsidRPr="00790108" w:rsidRDefault="00CE7570" w:rsidP="00ED6888">
            <w:pPr>
              <w:autoSpaceDE w:val="0"/>
              <w:autoSpaceDN w:val="0"/>
              <w:adjustRightInd w:val="0"/>
              <w:spacing w:line="240" w:lineRule="auto"/>
              <w:rPr>
                <w:rFonts w:eastAsia="Calibri" w:cs="Arial"/>
                <w:sz w:val="20"/>
                <w:szCs w:val="20"/>
              </w:rPr>
            </w:pPr>
          </w:p>
          <w:p w14:paraId="45AE87D5" w14:textId="77777777" w:rsidR="00CE7570" w:rsidRPr="00790108" w:rsidRDefault="008B7492" w:rsidP="00ED6888">
            <w:pPr>
              <w:autoSpaceDE w:val="0"/>
              <w:autoSpaceDN w:val="0"/>
              <w:adjustRightInd w:val="0"/>
              <w:spacing w:line="240" w:lineRule="auto"/>
              <w:rPr>
                <w:rFonts w:eastAsia="Calibri" w:cs="Arial"/>
                <w:sz w:val="20"/>
                <w:szCs w:val="20"/>
              </w:rPr>
            </w:pPr>
            <w:hyperlink r:id="rId104" w:history="1">
              <w:r w:rsidR="00CE7570" w:rsidRPr="00790108">
                <w:rPr>
                  <w:rStyle w:val="Hyperlink"/>
                  <w:rFonts w:eastAsia="Calibri"/>
                  <w:sz w:val="20"/>
                  <w:szCs w:val="20"/>
                </w:rPr>
                <w:t>Modelling the Hubble law with elastic from the IOP.</w:t>
              </w:r>
            </w:hyperlink>
          </w:p>
          <w:p w14:paraId="539DBDA3" w14:textId="77777777" w:rsidR="00CE7570" w:rsidRPr="00790108" w:rsidRDefault="00CE7570" w:rsidP="00ED6888">
            <w:pPr>
              <w:rPr>
                <w:rFonts w:cs="Arial"/>
                <w:sz w:val="20"/>
                <w:szCs w:val="20"/>
              </w:rPr>
            </w:pPr>
          </w:p>
          <w:p w14:paraId="6580E616" w14:textId="77777777" w:rsidR="00CE7570" w:rsidRPr="00790108" w:rsidRDefault="008B7492" w:rsidP="00ED6888">
            <w:pPr>
              <w:rPr>
                <w:rFonts w:cs="Arial"/>
                <w:color w:val="FF0000"/>
                <w:sz w:val="20"/>
                <w:szCs w:val="20"/>
              </w:rPr>
            </w:pPr>
            <w:hyperlink r:id="rId105" w:history="1">
              <w:r w:rsidR="00311DDB" w:rsidRPr="00790108">
                <w:rPr>
                  <w:rStyle w:val="Hyperlink"/>
                  <w:sz w:val="20"/>
                  <w:szCs w:val="20"/>
                </w:rPr>
                <w:t>Stephen</w:t>
              </w:r>
              <w:r w:rsidR="00CE7570" w:rsidRPr="00790108">
                <w:rPr>
                  <w:rStyle w:val="Hyperlink"/>
                  <w:sz w:val="20"/>
                  <w:szCs w:val="20"/>
                </w:rPr>
                <w:t>s Hawking</w:t>
              </w:r>
              <w:r w:rsidR="00311DDB" w:rsidRPr="00790108">
                <w:rPr>
                  <w:rStyle w:val="Hyperlink"/>
                  <w:sz w:val="20"/>
                  <w:szCs w:val="20"/>
                </w:rPr>
                <w:t>’</w:t>
              </w:r>
              <w:r w:rsidR="00CE7570" w:rsidRPr="00790108">
                <w:rPr>
                  <w:rStyle w:val="Hyperlink"/>
                  <w:sz w:val="20"/>
                  <w:szCs w:val="20"/>
                </w:rPr>
                <w:t>s Universe – The Big Bang.</w:t>
              </w:r>
            </w:hyperlink>
          </w:p>
        </w:tc>
      </w:tr>
    </w:tbl>
    <w:p w14:paraId="4F285A68" w14:textId="77777777" w:rsidR="00CE7570" w:rsidRPr="001F23FD" w:rsidRDefault="00CE7570" w:rsidP="00CE7570">
      <w:pPr>
        <w:autoSpaceDE w:val="0"/>
        <w:autoSpaceDN w:val="0"/>
        <w:adjustRightInd w:val="0"/>
        <w:spacing w:line="240" w:lineRule="auto"/>
        <w:rPr>
          <w:rFonts w:cs="Arial"/>
          <w:sz w:val="32"/>
          <w:szCs w:val="32"/>
        </w:rPr>
      </w:pPr>
    </w:p>
    <w:p w14:paraId="5A2130E8" w14:textId="77777777" w:rsidR="00304E99" w:rsidRDefault="00304E99">
      <w:pPr>
        <w:spacing w:line="240" w:lineRule="auto"/>
        <w:rPr>
          <w:rFonts w:eastAsiaTheme="majorEastAsia" w:cs="Arial"/>
          <w:b/>
          <w:bCs/>
          <w:iCs/>
        </w:rPr>
      </w:pPr>
      <w:r>
        <w:rPr>
          <w:rFonts w:cs="Arial"/>
        </w:rPr>
        <w:br w:type="page"/>
      </w:r>
    </w:p>
    <w:p w14:paraId="465E080D" w14:textId="77777777" w:rsidR="00CE7570" w:rsidRPr="00AC2A17" w:rsidRDefault="00014130" w:rsidP="00AC2A17">
      <w:pPr>
        <w:pStyle w:val="AQASectionTitle3"/>
      </w:pPr>
      <w:r w:rsidRPr="00AC2A17">
        <w:lastRenderedPageBreak/>
        <w:t>3.9.3.3 – 3.9.3.4</w:t>
      </w:r>
      <w:r w:rsidR="00CE7570" w:rsidRPr="00AC2A17">
        <w:t xml:space="preserve"> Quasars and Detection of exoplanets</w:t>
      </w:r>
    </w:p>
    <w:p w14:paraId="45F40512" w14:textId="77777777" w:rsidR="00CE7570" w:rsidRPr="00AC2A17" w:rsidRDefault="00CE7570" w:rsidP="00AC2A17">
      <w:pPr>
        <w:pStyle w:val="AQASectionTitle4"/>
      </w:pPr>
      <w:r w:rsidRPr="00AC2A17">
        <w:t>Prior knowledge: Doppler effect. Red shift.</w:t>
      </w:r>
    </w:p>
    <w:p w14:paraId="3D7359C8" w14:textId="77777777" w:rsidR="00CE7570" w:rsidRPr="000C633F"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24CD18DF" w14:textId="77777777" w:rsidTr="00DB4E90">
        <w:tc>
          <w:tcPr>
            <w:tcW w:w="2376" w:type="dxa"/>
            <w:shd w:val="clear" w:color="auto" w:fill="D2C8E1"/>
          </w:tcPr>
          <w:p w14:paraId="0D482A1F"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2484A049"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0F05CCC4"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6C8D302D"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F7E184B"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2376EF75"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5F80AB17" w14:textId="77777777" w:rsidTr="00DB4E90">
        <w:tc>
          <w:tcPr>
            <w:tcW w:w="2376" w:type="dxa"/>
          </w:tcPr>
          <w:p w14:paraId="6B3FF3C8" w14:textId="77777777" w:rsidR="00CE7570" w:rsidRPr="001A249F" w:rsidRDefault="00CE7570" w:rsidP="00ED6888">
            <w:pPr>
              <w:autoSpaceDE w:val="0"/>
              <w:autoSpaceDN w:val="0"/>
              <w:adjustRightInd w:val="0"/>
              <w:spacing w:line="240" w:lineRule="auto"/>
              <w:rPr>
                <w:rFonts w:cs="Arial"/>
                <w:i/>
                <w:iCs/>
                <w:sz w:val="20"/>
                <w:szCs w:val="20"/>
              </w:rPr>
            </w:pPr>
          </w:p>
          <w:p w14:paraId="0F783885"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Quasars as the most distant measurable objects.</w:t>
            </w:r>
          </w:p>
          <w:p w14:paraId="121CF959" w14:textId="77777777" w:rsidR="00CE7570" w:rsidRPr="001A249F" w:rsidRDefault="00CE7570" w:rsidP="00ED6888">
            <w:pPr>
              <w:autoSpaceDE w:val="0"/>
              <w:autoSpaceDN w:val="0"/>
              <w:adjustRightInd w:val="0"/>
              <w:spacing w:line="240" w:lineRule="auto"/>
              <w:rPr>
                <w:rFonts w:cs="Arial"/>
                <w:sz w:val="20"/>
                <w:szCs w:val="20"/>
              </w:rPr>
            </w:pPr>
          </w:p>
          <w:p w14:paraId="7C96733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Discovery of quasars as bright radio sources.</w:t>
            </w:r>
          </w:p>
          <w:p w14:paraId="32CE10EB" w14:textId="77777777" w:rsidR="00CE7570" w:rsidRPr="001A249F" w:rsidRDefault="00CE7570" w:rsidP="00ED6888">
            <w:pPr>
              <w:autoSpaceDE w:val="0"/>
              <w:autoSpaceDN w:val="0"/>
              <w:adjustRightInd w:val="0"/>
              <w:spacing w:line="240" w:lineRule="auto"/>
              <w:rPr>
                <w:rFonts w:cs="Arial"/>
                <w:sz w:val="20"/>
                <w:szCs w:val="20"/>
              </w:rPr>
            </w:pPr>
          </w:p>
          <w:p w14:paraId="266BD36D"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Quasars show large optical red shifts; estimation involving distance and power output.</w:t>
            </w:r>
          </w:p>
          <w:p w14:paraId="119ABE17" w14:textId="77777777" w:rsidR="00CE7570" w:rsidRPr="001A249F" w:rsidRDefault="00CE7570" w:rsidP="00ED6888">
            <w:pPr>
              <w:autoSpaceDE w:val="0"/>
              <w:autoSpaceDN w:val="0"/>
              <w:adjustRightInd w:val="0"/>
              <w:spacing w:line="240" w:lineRule="auto"/>
              <w:rPr>
                <w:rFonts w:cs="Arial"/>
                <w:sz w:val="20"/>
                <w:szCs w:val="20"/>
              </w:rPr>
            </w:pPr>
          </w:p>
          <w:p w14:paraId="787B2263"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Formation of quasars from active supermassive black holes.</w:t>
            </w:r>
          </w:p>
          <w:p w14:paraId="26E32C59" w14:textId="77777777" w:rsidR="00CE7570" w:rsidRPr="001A249F" w:rsidRDefault="00CE7570" w:rsidP="00ED6888">
            <w:pPr>
              <w:autoSpaceDE w:val="0"/>
              <w:autoSpaceDN w:val="0"/>
              <w:adjustRightInd w:val="0"/>
              <w:spacing w:line="240" w:lineRule="auto"/>
              <w:rPr>
                <w:rFonts w:cs="Arial"/>
                <w:sz w:val="20"/>
                <w:szCs w:val="20"/>
              </w:rPr>
            </w:pPr>
          </w:p>
          <w:p w14:paraId="742919E3"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Difficulties in the direct detection of exoplanets.</w:t>
            </w:r>
          </w:p>
          <w:p w14:paraId="67D30536" w14:textId="77777777" w:rsidR="00CE7570" w:rsidRPr="001A249F" w:rsidRDefault="00CE7570" w:rsidP="00ED6888">
            <w:pPr>
              <w:autoSpaceDE w:val="0"/>
              <w:autoSpaceDN w:val="0"/>
              <w:adjustRightInd w:val="0"/>
              <w:spacing w:line="240" w:lineRule="auto"/>
              <w:rPr>
                <w:rFonts w:cs="Arial"/>
                <w:sz w:val="20"/>
                <w:szCs w:val="20"/>
              </w:rPr>
            </w:pPr>
          </w:p>
          <w:p w14:paraId="257BCA40" w14:textId="77777777" w:rsidR="00621147" w:rsidRDefault="00CE7570" w:rsidP="00ED6888">
            <w:pPr>
              <w:autoSpaceDE w:val="0"/>
              <w:autoSpaceDN w:val="0"/>
              <w:adjustRightInd w:val="0"/>
              <w:spacing w:line="240" w:lineRule="auto"/>
              <w:rPr>
                <w:rFonts w:cs="Arial"/>
                <w:sz w:val="20"/>
                <w:szCs w:val="20"/>
              </w:rPr>
            </w:pPr>
            <w:r w:rsidRPr="001A249F">
              <w:rPr>
                <w:rFonts w:cs="Arial"/>
                <w:sz w:val="20"/>
                <w:szCs w:val="20"/>
              </w:rPr>
              <w:t>Detection techniques will be limited to variation in Doppler shift (</w:t>
            </w:r>
            <w:r w:rsidR="00CF2E57" w:rsidRPr="001A249F">
              <w:rPr>
                <w:rFonts w:cs="Arial"/>
                <w:sz w:val="20"/>
                <w:szCs w:val="20"/>
              </w:rPr>
              <w:t xml:space="preserve">Radial velocity method) and the </w:t>
            </w:r>
            <w:r w:rsidR="00AD1F7B">
              <w:rPr>
                <w:rFonts w:cs="Arial"/>
                <w:sz w:val="20"/>
                <w:szCs w:val="20"/>
              </w:rPr>
              <w:t>transit method.</w:t>
            </w:r>
          </w:p>
          <w:p w14:paraId="190AC6BB" w14:textId="77777777" w:rsidR="00AD1F7B" w:rsidRPr="001A249F" w:rsidRDefault="00AD1F7B" w:rsidP="00ED6888">
            <w:pPr>
              <w:autoSpaceDE w:val="0"/>
              <w:autoSpaceDN w:val="0"/>
              <w:adjustRightInd w:val="0"/>
              <w:spacing w:line="240" w:lineRule="auto"/>
              <w:rPr>
                <w:rFonts w:cs="Arial"/>
                <w:sz w:val="20"/>
                <w:szCs w:val="20"/>
              </w:rPr>
            </w:pPr>
          </w:p>
          <w:p w14:paraId="4D76A05E" w14:textId="77777777" w:rsidR="00CE7570" w:rsidRPr="001A249F" w:rsidRDefault="00304E99" w:rsidP="00ED6888">
            <w:pPr>
              <w:autoSpaceDE w:val="0"/>
              <w:autoSpaceDN w:val="0"/>
              <w:adjustRightInd w:val="0"/>
              <w:spacing w:line="240" w:lineRule="auto"/>
              <w:rPr>
                <w:rFonts w:cs="Arial"/>
                <w:sz w:val="20"/>
                <w:szCs w:val="20"/>
              </w:rPr>
            </w:pPr>
            <w:r w:rsidRPr="001A249F">
              <w:rPr>
                <w:rFonts w:cs="Arial"/>
                <w:sz w:val="20"/>
                <w:szCs w:val="20"/>
              </w:rPr>
              <w:lastRenderedPageBreak/>
              <w:t>Typical light curve.</w:t>
            </w:r>
          </w:p>
        </w:tc>
        <w:tc>
          <w:tcPr>
            <w:tcW w:w="1134" w:type="dxa"/>
          </w:tcPr>
          <w:p w14:paraId="5AF304F9" w14:textId="77777777" w:rsidR="00CE7570" w:rsidRPr="001A249F" w:rsidRDefault="00CE7570" w:rsidP="00ED6888">
            <w:pPr>
              <w:rPr>
                <w:rFonts w:cs="Arial"/>
                <w:sz w:val="20"/>
                <w:szCs w:val="20"/>
              </w:rPr>
            </w:pPr>
          </w:p>
          <w:p w14:paraId="3812A198" w14:textId="77777777" w:rsidR="00CE7570" w:rsidRPr="0000674A" w:rsidRDefault="005B3D77" w:rsidP="00ED6888">
            <w:pPr>
              <w:rPr>
                <w:rFonts w:cs="Arial"/>
                <w:sz w:val="20"/>
                <w:szCs w:val="20"/>
              </w:rPr>
            </w:pPr>
            <w:r w:rsidRPr="0000674A">
              <w:rPr>
                <w:rFonts w:cs="Arial"/>
                <w:sz w:val="20"/>
                <w:szCs w:val="20"/>
              </w:rPr>
              <w:t xml:space="preserve">0.5 </w:t>
            </w:r>
            <w:r w:rsidR="00CE7570" w:rsidRPr="0000674A">
              <w:rPr>
                <w:rFonts w:cs="Arial"/>
                <w:sz w:val="20"/>
                <w:szCs w:val="20"/>
              </w:rPr>
              <w:t>week</w:t>
            </w:r>
            <w:r w:rsidRPr="0000674A">
              <w:rPr>
                <w:rFonts w:cs="Arial"/>
                <w:sz w:val="20"/>
                <w:szCs w:val="20"/>
              </w:rPr>
              <w:t>s</w:t>
            </w:r>
          </w:p>
          <w:p w14:paraId="3DCE1597" w14:textId="77777777" w:rsidR="00CE7570" w:rsidRPr="001A249F" w:rsidRDefault="00CE7570" w:rsidP="00ED6888">
            <w:pPr>
              <w:rPr>
                <w:rFonts w:cs="Arial"/>
                <w:sz w:val="20"/>
                <w:szCs w:val="20"/>
              </w:rPr>
            </w:pPr>
          </w:p>
          <w:p w14:paraId="261F25BD" w14:textId="77777777" w:rsidR="00CE7570" w:rsidRPr="001A249F" w:rsidRDefault="00CE7570" w:rsidP="00ED6888">
            <w:pPr>
              <w:rPr>
                <w:rFonts w:cs="Arial"/>
                <w:sz w:val="20"/>
                <w:szCs w:val="20"/>
              </w:rPr>
            </w:pPr>
          </w:p>
          <w:p w14:paraId="13F77C02" w14:textId="77777777" w:rsidR="00CE7570" w:rsidRPr="001A249F" w:rsidRDefault="00CE7570" w:rsidP="00ED6888">
            <w:pPr>
              <w:rPr>
                <w:rFonts w:cs="Arial"/>
                <w:sz w:val="20"/>
                <w:szCs w:val="20"/>
              </w:rPr>
            </w:pPr>
          </w:p>
          <w:p w14:paraId="185D22FC" w14:textId="77777777" w:rsidR="00CE7570" w:rsidRPr="001A249F" w:rsidRDefault="00CE7570" w:rsidP="00ED6888">
            <w:pPr>
              <w:rPr>
                <w:rFonts w:cs="Arial"/>
                <w:sz w:val="20"/>
                <w:szCs w:val="20"/>
              </w:rPr>
            </w:pPr>
          </w:p>
          <w:p w14:paraId="4813D13F" w14:textId="77777777" w:rsidR="00CE7570" w:rsidRPr="001A249F" w:rsidRDefault="00CE7570" w:rsidP="00ED6888">
            <w:pPr>
              <w:rPr>
                <w:rFonts w:cs="Arial"/>
                <w:sz w:val="20"/>
                <w:szCs w:val="20"/>
              </w:rPr>
            </w:pPr>
          </w:p>
          <w:p w14:paraId="3B4F4477" w14:textId="77777777" w:rsidR="00CE7570" w:rsidRPr="001A249F" w:rsidRDefault="00CE7570" w:rsidP="00ED6888">
            <w:pPr>
              <w:rPr>
                <w:rFonts w:cs="Arial"/>
                <w:sz w:val="20"/>
                <w:szCs w:val="20"/>
              </w:rPr>
            </w:pPr>
          </w:p>
          <w:p w14:paraId="6B025641" w14:textId="77777777" w:rsidR="00CE7570" w:rsidRPr="001A249F" w:rsidRDefault="00CE7570" w:rsidP="00ED6888">
            <w:pPr>
              <w:rPr>
                <w:rFonts w:cs="Arial"/>
                <w:sz w:val="20"/>
                <w:szCs w:val="20"/>
              </w:rPr>
            </w:pPr>
          </w:p>
          <w:p w14:paraId="53B3F153" w14:textId="77777777" w:rsidR="00CE7570" w:rsidRPr="001A249F" w:rsidRDefault="00CE7570" w:rsidP="00ED6888">
            <w:pPr>
              <w:rPr>
                <w:rFonts w:cs="Arial"/>
                <w:sz w:val="20"/>
                <w:szCs w:val="20"/>
              </w:rPr>
            </w:pPr>
          </w:p>
          <w:p w14:paraId="393DE4C7" w14:textId="77777777" w:rsidR="00CE7570" w:rsidRPr="001A249F" w:rsidRDefault="00CE7570" w:rsidP="00ED6888">
            <w:pPr>
              <w:rPr>
                <w:rFonts w:cs="Arial"/>
                <w:sz w:val="20"/>
                <w:szCs w:val="20"/>
              </w:rPr>
            </w:pPr>
          </w:p>
          <w:p w14:paraId="167E8827" w14:textId="77777777" w:rsidR="00CE7570" w:rsidRPr="001A249F" w:rsidRDefault="00CE7570" w:rsidP="00ED6888">
            <w:pPr>
              <w:rPr>
                <w:rFonts w:cs="Arial"/>
                <w:sz w:val="20"/>
                <w:szCs w:val="20"/>
              </w:rPr>
            </w:pPr>
          </w:p>
          <w:p w14:paraId="0F39FC30" w14:textId="77777777" w:rsidR="00CE7570" w:rsidRPr="001A249F" w:rsidRDefault="00CE7570" w:rsidP="00ED6888">
            <w:pPr>
              <w:rPr>
                <w:rFonts w:cs="Arial"/>
                <w:sz w:val="20"/>
                <w:szCs w:val="20"/>
              </w:rPr>
            </w:pPr>
          </w:p>
          <w:p w14:paraId="3E8C83DF" w14:textId="77777777" w:rsidR="00CE7570" w:rsidRPr="001A249F" w:rsidRDefault="00CE7570" w:rsidP="00ED6888">
            <w:pPr>
              <w:rPr>
                <w:rFonts w:cs="Arial"/>
                <w:sz w:val="20"/>
                <w:szCs w:val="20"/>
              </w:rPr>
            </w:pPr>
          </w:p>
          <w:p w14:paraId="2FABD1F6" w14:textId="77777777" w:rsidR="00CE7570" w:rsidRPr="001A249F" w:rsidRDefault="00CE7570" w:rsidP="00ED6888">
            <w:pPr>
              <w:rPr>
                <w:rFonts w:cs="Arial"/>
                <w:sz w:val="20"/>
                <w:szCs w:val="20"/>
              </w:rPr>
            </w:pPr>
          </w:p>
          <w:p w14:paraId="6DA29CF0" w14:textId="77777777" w:rsidR="00CE7570" w:rsidRPr="001A249F" w:rsidRDefault="00CE7570" w:rsidP="00ED6888">
            <w:pPr>
              <w:rPr>
                <w:rFonts w:cs="Arial"/>
                <w:sz w:val="20"/>
                <w:szCs w:val="20"/>
              </w:rPr>
            </w:pPr>
          </w:p>
        </w:tc>
        <w:tc>
          <w:tcPr>
            <w:tcW w:w="2197" w:type="dxa"/>
          </w:tcPr>
          <w:p w14:paraId="126B8379" w14:textId="77777777" w:rsidR="00CE7570" w:rsidRPr="001A249F" w:rsidRDefault="00CE7570" w:rsidP="00ED6888">
            <w:pPr>
              <w:rPr>
                <w:rFonts w:cs="Arial"/>
                <w:sz w:val="20"/>
                <w:szCs w:val="20"/>
              </w:rPr>
            </w:pPr>
            <w:r w:rsidRPr="001A249F">
              <w:rPr>
                <w:rFonts w:cs="Arial"/>
                <w:sz w:val="20"/>
                <w:szCs w:val="20"/>
              </w:rPr>
              <w:t>.</w:t>
            </w:r>
          </w:p>
          <w:p w14:paraId="419F7C2B" w14:textId="77777777" w:rsidR="00CE7570" w:rsidRPr="001A249F" w:rsidRDefault="00CE7570" w:rsidP="00ED6888">
            <w:pPr>
              <w:rPr>
                <w:rFonts w:cs="Arial"/>
                <w:sz w:val="20"/>
                <w:szCs w:val="20"/>
              </w:rPr>
            </w:pPr>
            <w:r w:rsidRPr="001A249F">
              <w:rPr>
                <w:rFonts w:cs="Arial"/>
                <w:sz w:val="20"/>
                <w:szCs w:val="20"/>
              </w:rPr>
              <w:t>Describe the nature, discovery and formation of Quasars.</w:t>
            </w:r>
          </w:p>
          <w:p w14:paraId="1E6B54D7" w14:textId="77777777" w:rsidR="00CE7570" w:rsidRPr="001A249F" w:rsidRDefault="00CE7570" w:rsidP="00ED6888">
            <w:pPr>
              <w:rPr>
                <w:rFonts w:cs="Arial"/>
                <w:sz w:val="20"/>
                <w:szCs w:val="20"/>
              </w:rPr>
            </w:pPr>
          </w:p>
          <w:p w14:paraId="16A28011"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Understand the difficulties in detecting exoplanets and describe detection techniques limited to variation in Doppler shift (</w:t>
            </w:r>
            <w:r w:rsidR="00CF2E57" w:rsidRPr="001A249F">
              <w:rPr>
                <w:rFonts w:cs="Arial"/>
                <w:sz w:val="20"/>
                <w:szCs w:val="20"/>
              </w:rPr>
              <w:t xml:space="preserve">Radial velocity method) and the </w:t>
            </w:r>
            <w:r w:rsidRPr="001A249F">
              <w:rPr>
                <w:rFonts w:cs="Arial"/>
                <w:sz w:val="20"/>
                <w:szCs w:val="20"/>
              </w:rPr>
              <w:t>transit method.</w:t>
            </w:r>
          </w:p>
          <w:p w14:paraId="7317DC59" w14:textId="77777777" w:rsidR="00621147" w:rsidRPr="001A249F" w:rsidRDefault="00621147" w:rsidP="00ED6888">
            <w:pPr>
              <w:autoSpaceDE w:val="0"/>
              <w:autoSpaceDN w:val="0"/>
              <w:adjustRightInd w:val="0"/>
              <w:spacing w:line="240" w:lineRule="auto"/>
              <w:rPr>
                <w:rFonts w:cs="Arial"/>
                <w:sz w:val="20"/>
                <w:szCs w:val="20"/>
              </w:rPr>
            </w:pPr>
          </w:p>
          <w:p w14:paraId="756D29CE" w14:textId="77777777" w:rsidR="00CE7570" w:rsidRPr="001A249F" w:rsidRDefault="00CE7570" w:rsidP="00ED6888">
            <w:pPr>
              <w:autoSpaceDE w:val="0"/>
              <w:autoSpaceDN w:val="0"/>
              <w:adjustRightInd w:val="0"/>
              <w:spacing w:line="240" w:lineRule="auto"/>
              <w:rPr>
                <w:rFonts w:cs="Arial"/>
                <w:sz w:val="20"/>
                <w:szCs w:val="20"/>
              </w:rPr>
            </w:pPr>
            <w:r w:rsidRPr="001A249F">
              <w:rPr>
                <w:rFonts w:cs="Arial"/>
                <w:sz w:val="20"/>
                <w:szCs w:val="20"/>
              </w:rPr>
              <w:t xml:space="preserve">Sketch and interpret typical light curves. </w:t>
            </w:r>
          </w:p>
          <w:p w14:paraId="77E9BE31" w14:textId="77777777" w:rsidR="00CE7570" w:rsidRPr="001A249F" w:rsidRDefault="00CE7570" w:rsidP="00ED6888">
            <w:pPr>
              <w:rPr>
                <w:rFonts w:cs="Arial"/>
                <w:sz w:val="20"/>
                <w:szCs w:val="20"/>
              </w:rPr>
            </w:pPr>
          </w:p>
          <w:p w14:paraId="5D324F77" w14:textId="77777777" w:rsidR="00CE7570" w:rsidRPr="001A249F" w:rsidRDefault="00CE7570" w:rsidP="00ED6888">
            <w:pPr>
              <w:rPr>
                <w:rFonts w:cs="Arial"/>
                <w:sz w:val="20"/>
                <w:szCs w:val="20"/>
              </w:rPr>
            </w:pPr>
          </w:p>
        </w:tc>
        <w:tc>
          <w:tcPr>
            <w:tcW w:w="3757" w:type="dxa"/>
          </w:tcPr>
          <w:p w14:paraId="6E1F7732" w14:textId="77777777" w:rsidR="00CE7570" w:rsidRPr="001A249F" w:rsidRDefault="00CE7570" w:rsidP="00ED6888">
            <w:pPr>
              <w:autoSpaceDE w:val="0"/>
              <w:autoSpaceDN w:val="0"/>
              <w:adjustRightInd w:val="0"/>
              <w:spacing w:line="240" w:lineRule="auto"/>
              <w:rPr>
                <w:rFonts w:eastAsia="Calibri" w:cs="Arial"/>
                <w:sz w:val="20"/>
                <w:szCs w:val="20"/>
              </w:rPr>
            </w:pPr>
          </w:p>
          <w:p w14:paraId="482CB9BE"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Students watch lecture from Professor </w:t>
            </w:r>
            <w:proofErr w:type="spellStart"/>
            <w:r w:rsidRPr="001A249F">
              <w:rPr>
                <w:rFonts w:eastAsia="Calibri" w:cs="Arial"/>
                <w:sz w:val="20"/>
                <w:szCs w:val="20"/>
              </w:rPr>
              <w:t>Carolin</w:t>
            </w:r>
            <w:proofErr w:type="spellEnd"/>
            <w:r w:rsidRPr="001A249F">
              <w:rPr>
                <w:rFonts w:eastAsia="Calibri" w:cs="Arial"/>
                <w:sz w:val="20"/>
                <w:szCs w:val="20"/>
              </w:rPr>
              <w:t xml:space="preserve"> Crawford on quasars. Draw out through discussion the required learning outcomes.</w:t>
            </w:r>
          </w:p>
          <w:p w14:paraId="76DE7C2C" w14:textId="77777777" w:rsidR="00CE7570" w:rsidRPr="001A249F" w:rsidRDefault="00CE7570" w:rsidP="00ED6888">
            <w:pPr>
              <w:autoSpaceDE w:val="0"/>
              <w:autoSpaceDN w:val="0"/>
              <w:adjustRightInd w:val="0"/>
              <w:spacing w:line="240" w:lineRule="auto"/>
              <w:rPr>
                <w:rFonts w:eastAsia="Calibri" w:cs="Arial"/>
                <w:sz w:val="20"/>
                <w:szCs w:val="20"/>
              </w:rPr>
            </w:pPr>
          </w:p>
          <w:p w14:paraId="504E8F22"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 xml:space="preserve">Exoplanet </w:t>
            </w:r>
            <w:r w:rsidR="00CF2E57" w:rsidRPr="001A249F">
              <w:rPr>
                <w:rFonts w:eastAsia="Calibri" w:cs="Arial"/>
                <w:sz w:val="20"/>
                <w:szCs w:val="20"/>
              </w:rPr>
              <w:t>starter</w:t>
            </w:r>
            <w:r w:rsidRPr="001A249F">
              <w:rPr>
                <w:rFonts w:eastAsia="Calibri" w:cs="Arial"/>
                <w:sz w:val="20"/>
                <w:szCs w:val="20"/>
              </w:rPr>
              <w:t xml:space="preserve">: Students watch Spaces 10 most amazing planets from </w:t>
            </w:r>
            <w:r w:rsidR="00CF2E57" w:rsidRPr="001A249F">
              <w:rPr>
                <w:rFonts w:eastAsia="Calibri" w:cs="Arial"/>
                <w:sz w:val="20"/>
                <w:szCs w:val="20"/>
              </w:rPr>
              <w:t>Hybrid</w:t>
            </w:r>
            <w:r w:rsidRPr="001A249F">
              <w:rPr>
                <w:rFonts w:eastAsia="Calibri" w:cs="Arial"/>
                <w:sz w:val="20"/>
                <w:szCs w:val="20"/>
              </w:rPr>
              <w:t xml:space="preserve"> Librarian.</w:t>
            </w:r>
          </w:p>
          <w:p w14:paraId="70D5DB99" w14:textId="77777777" w:rsidR="00CE7570" w:rsidRPr="001A249F" w:rsidRDefault="00CE7570" w:rsidP="00ED6888">
            <w:pPr>
              <w:autoSpaceDE w:val="0"/>
              <w:autoSpaceDN w:val="0"/>
              <w:adjustRightInd w:val="0"/>
              <w:spacing w:line="240" w:lineRule="auto"/>
              <w:rPr>
                <w:rFonts w:eastAsia="Calibri" w:cs="Arial"/>
                <w:sz w:val="20"/>
                <w:szCs w:val="20"/>
              </w:rPr>
            </w:pPr>
          </w:p>
          <w:p w14:paraId="57566B06"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watch the video clip Exoplanets explained. Discussion of the difficulties in detecting exoplanets.</w:t>
            </w:r>
          </w:p>
          <w:p w14:paraId="2954BB7E" w14:textId="77777777" w:rsidR="00CE7570" w:rsidRPr="001A249F" w:rsidRDefault="00CE7570" w:rsidP="00ED6888">
            <w:pPr>
              <w:autoSpaceDE w:val="0"/>
              <w:autoSpaceDN w:val="0"/>
              <w:adjustRightInd w:val="0"/>
              <w:spacing w:line="240" w:lineRule="auto"/>
              <w:rPr>
                <w:rFonts w:eastAsia="Calibri" w:cs="Arial"/>
                <w:sz w:val="20"/>
                <w:szCs w:val="20"/>
              </w:rPr>
            </w:pPr>
          </w:p>
          <w:p w14:paraId="32A9A358" w14:textId="77777777" w:rsidR="00CE7570" w:rsidRPr="001A249F" w:rsidRDefault="00CE7570" w:rsidP="00ED6888">
            <w:pPr>
              <w:autoSpaceDE w:val="0"/>
              <w:autoSpaceDN w:val="0"/>
              <w:adjustRightInd w:val="0"/>
              <w:spacing w:line="240" w:lineRule="auto"/>
              <w:rPr>
                <w:rFonts w:eastAsia="Calibri" w:cs="Arial"/>
                <w:sz w:val="20"/>
                <w:szCs w:val="20"/>
              </w:rPr>
            </w:pPr>
            <w:r w:rsidRPr="001A249F">
              <w:rPr>
                <w:rFonts w:eastAsia="Calibri" w:cs="Arial"/>
                <w:sz w:val="20"/>
                <w:szCs w:val="20"/>
              </w:rPr>
              <w:t>Students completing the Agent Exoplanet activity from Cardiff University.</w:t>
            </w:r>
          </w:p>
          <w:p w14:paraId="30EC4741" w14:textId="77777777" w:rsidR="00CE7570" w:rsidRPr="001A249F" w:rsidRDefault="00CE7570" w:rsidP="00ED6888">
            <w:pPr>
              <w:autoSpaceDE w:val="0"/>
              <w:autoSpaceDN w:val="0"/>
              <w:adjustRightInd w:val="0"/>
              <w:spacing w:line="240" w:lineRule="auto"/>
              <w:rPr>
                <w:rFonts w:cs="Arial"/>
                <w:sz w:val="20"/>
                <w:szCs w:val="20"/>
              </w:rPr>
            </w:pPr>
          </w:p>
          <w:p w14:paraId="73764BBF" w14:textId="77777777" w:rsidR="00CE7570" w:rsidRPr="001A249F" w:rsidRDefault="00CE7570" w:rsidP="00ED6888">
            <w:pPr>
              <w:rPr>
                <w:rFonts w:cs="Arial"/>
                <w:b/>
                <w:sz w:val="20"/>
                <w:szCs w:val="20"/>
              </w:rPr>
            </w:pPr>
            <w:r w:rsidRPr="001A249F">
              <w:rPr>
                <w:rFonts w:cs="Arial"/>
                <w:b/>
                <w:sz w:val="20"/>
                <w:szCs w:val="20"/>
              </w:rPr>
              <w:t>Skill developed by learning activities:</w:t>
            </w:r>
          </w:p>
          <w:p w14:paraId="1C44D500" w14:textId="77777777" w:rsidR="005D1A63" w:rsidRPr="001A249F" w:rsidRDefault="005D1A63" w:rsidP="00ED6888">
            <w:pPr>
              <w:autoSpaceDE w:val="0"/>
              <w:autoSpaceDN w:val="0"/>
              <w:adjustRightInd w:val="0"/>
              <w:spacing w:line="240" w:lineRule="auto"/>
              <w:rPr>
                <w:rFonts w:cs="Arial"/>
                <w:sz w:val="20"/>
                <w:szCs w:val="20"/>
              </w:rPr>
            </w:pPr>
          </w:p>
          <w:p w14:paraId="17AC2929" w14:textId="77777777" w:rsidR="00CE7570" w:rsidRPr="001A249F" w:rsidRDefault="00CE7570" w:rsidP="001A249F">
            <w:pPr>
              <w:autoSpaceDE w:val="0"/>
              <w:autoSpaceDN w:val="0"/>
              <w:adjustRightInd w:val="0"/>
              <w:spacing w:line="240" w:lineRule="auto"/>
              <w:rPr>
                <w:rFonts w:cs="Arial"/>
                <w:sz w:val="20"/>
                <w:szCs w:val="20"/>
              </w:rPr>
            </w:pPr>
            <w:r w:rsidRPr="001A249F">
              <w:rPr>
                <w:rFonts w:cs="Arial"/>
                <w:sz w:val="20"/>
                <w:szCs w:val="20"/>
              </w:rPr>
              <w:t>AO1: Demonstrate knowledge and understanding of the detection of exoplanets.</w:t>
            </w:r>
          </w:p>
        </w:tc>
        <w:tc>
          <w:tcPr>
            <w:tcW w:w="2693" w:type="dxa"/>
          </w:tcPr>
          <w:p w14:paraId="42B3BA4C" w14:textId="77777777" w:rsidR="00CE7570" w:rsidRPr="001A249F" w:rsidRDefault="00CE7570" w:rsidP="00ED6888">
            <w:pPr>
              <w:rPr>
                <w:rFonts w:cs="Arial"/>
                <w:sz w:val="20"/>
                <w:szCs w:val="20"/>
              </w:rPr>
            </w:pPr>
          </w:p>
          <w:p w14:paraId="03FEDC7D" w14:textId="77777777" w:rsidR="00CE7570" w:rsidRPr="001A249F" w:rsidRDefault="00621147" w:rsidP="00ED6888">
            <w:pPr>
              <w:rPr>
                <w:rFonts w:cs="Arial"/>
                <w:sz w:val="20"/>
                <w:szCs w:val="20"/>
              </w:rPr>
            </w:pPr>
            <w:r w:rsidRPr="001A249F">
              <w:rPr>
                <w:rFonts w:cs="Arial"/>
                <w:sz w:val="20"/>
                <w:szCs w:val="20"/>
              </w:rPr>
              <w:t>Exam</w:t>
            </w:r>
            <w:r w:rsidR="00CE7570" w:rsidRPr="001A249F">
              <w:rPr>
                <w:rFonts w:cs="Arial"/>
                <w:sz w:val="20"/>
                <w:szCs w:val="20"/>
              </w:rPr>
              <w:t>pro</w:t>
            </w:r>
          </w:p>
          <w:p w14:paraId="635D69F2" w14:textId="77777777" w:rsidR="00CE7570" w:rsidRPr="001A249F" w:rsidRDefault="00CE7570" w:rsidP="00ED6888">
            <w:pPr>
              <w:rPr>
                <w:rFonts w:cs="Arial"/>
                <w:sz w:val="20"/>
                <w:szCs w:val="20"/>
              </w:rPr>
            </w:pPr>
          </w:p>
          <w:p w14:paraId="11B64E25" w14:textId="77777777" w:rsidR="00CE7570" w:rsidRPr="001A249F" w:rsidRDefault="00CE7570" w:rsidP="00ED6888">
            <w:pPr>
              <w:rPr>
                <w:rFonts w:cs="Arial"/>
                <w:sz w:val="20"/>
                <w:szCs w:val="20"/>
              </w:rPr>
            </w:pPr>
            <w:r w:rsidRPr="001A249F">
              <w:rPr>
                <w:rFonts w:cs="Arial"/>
                <w:sz w:val="20"/>
                <w:szCs w:val="20"/>
              </w:rPr>
              <w:t>QAS04.5.05</w:t>
            </w:r>
          </w:p>
          <w:p w14:paraId="19E0A421" w14:textId="77777777" w:rsidR="00CE7570" w:rsidRPr="001A249F" w:rsidRDefault="00CE7570" w:rsidP="00ED6888">
            <w:pPr>
              <w:rPr>
                <w:rFonts w:cs="Arial"/>
                <w:sz w:val="20"/>
                <w:szCs w:val="20"/>
              </w:rPr>
            </w:pPr>
          </w:p>
        </w:tc>
        <w:tc>
          <w:tcPr>
            <w:tcW w:w="2552" w:type="dxa"/>
          </w:tcPr>
          <w:p w14:paraId="5A0552CA" w14:textId="77777777" w:rsidR="00CE7570" w:rsidRPr="000C633F" w:rsidRDefault="00CE7570" w:rsidP="00ED6888">
            <w:pPr>
              <w:autoSpaceDE w:val="0"/>
              <w:autoSpaceDN w:val="0"/>
              <w:adjustRightInd w:val="0"/>
              <w:spacing w:line="240" w:lineRule="auto"/>
              <w:rPr>
                <w:rFonts w:cs="Arial"/>
                <w:sz w:val="20"/>
                <w:szCs w:val="20"/>
              </w:rPr>
            </w:pPr>
          </w:p>
          <w:p w14:paraId="1945F031" w14:textId="77777777" w:rsidR="00CE7570" w:rsidRPr="00AD1F7B" w:rsidRDefault="00CE7570" w:rsidP="00ED6888">
            <w:pPr>
              <w:rPr>
                <w:rFonts w:cs="Arial"/>
                <w:b/>
                <w:sz w:val="20"/>
                <w:szCs w:val="20"/>
              </w:rPr>
            </w:pPr>
            <w:r w:rsidRPr="00AD1F7B">
              <w:rPr>
                <w:rFonts w:cs="Arial"/>
                <w:b/>
                <w:sz w:val="20"/>
                <w:szCs w:val="20"/>
              </w:rPr>
              <w:t xml:space="preserve">Rich </w:t>
            </w:r>
            <w:r w:rsidR="00AD1F7B" w:rsidRPr="00AD1F7B">
              <w:rPr>
                <w:rFonts w:cs="Arial"/>
                <w:b/>
                <w:sz w:val="20"/>
                <w:szCs w:val="20"/>
              </w:rPr>
              <w:t>q</w:t>
            </w:r>
            <w:r w:rsidRPr="00AD1F7B">
              <w:rPr>
                <w:rFonts w:cs="Arial"/>
                <w:b/>
                <w:sz w:val="20"/>
                <w:szCs w:val="20"/>
              </w:rPr>
              <w:t>uestion:</w:t>
            </w:r>
          </w:p>
          <w:p w14:paraId="2B1C555A" w14:textId="77777777" w:rsidR="00CE7570" w:rsidRPr="00790108" w:rsidRDefault="00CE7570" w:rsidP="00ED6888">
            <w:pPr>
              <w:rPr>
                <w:rFonts w:cs="Arial"/>
                <w:sz w:val="20"/>
                <w:szCs w:val="20"/>
              </w:rPr>
            </w:pPr>
          </w:p>
          <w:p w14:paraId="79033775" w14:textId="77777777" w:rsidR="00CE7570" w:rsidRPr="00790108" w:rsidRDefault="00CE7570" w:rsidP="00ED6888">
            <w:pPr>
              <w:rPr>
                <w:rFonts w:cs="Arial"/>
                <w:sz w:val="20"/>
                <w:szCs w:val="20"/>
              </w:rPr>
            </w:pPr>
            <w:r w:rsidRPr="00790108">
              <w:rPr>
                <w:rFonts w:cs="Arial"/>
                <w:sz w:val="20"/>
                <w:szCs w:val="20"/>
              </w:rPr>
              <w:t>How might it be possible to locate planets around stars other than the sun?</w:t>
            </w:r>
          </w:p>
          <w:p w14:paraId="0B737493" w14:textId="77777777" w:rsidR="00CE7570" w:rsidRPr="00790108" w:rsidRDefault="00CE7570" w:rsidP="00ED6888">
            <w:pPr>
              <w:rPr>
                <w:rFonts w:cs="Arial"/>
                <w:sz w:val="20"/>
                <w:szCs w:val="20"/>
              </w:rPr>
            </w:pPr>
          </w:p>
          <w:p w14:paraId="674BE29F" w14:textId="77777777" w:rsidR="00CE7570" w:rsidRPr="000C633F" w:rsidRDefault="008B7492" w:rsidP="00ED6888">
            <w:pPr>
              <w:rPr>
                <w:rFonts w:cs="Arial"/>
                <w:sz w:val="20"/>
                <w:szCs w:val="20"/>
              </w:rPr>
            </w:pPr>
            <w:hyperlink r:id="rId106" w:history="1">
              <w:r w:rsidR="00CE7570" w:rsidRPr="00790108">
                <w:rPr>
                  <w:rStyle w:val="Hyperlink"/>
                  <w:sz w:val="20"/>
                  <w:szCs w:val="20"/>
                </w:rPr>
                <w:t>Professor Carolin Crawford lecture on quasars.</w:t>
              </w:r>
            </w:hyperlink>
          </w:p>
          <w:p w14:paraId="6541E8F1" w14:textId="77777777" w:rsidR="00CE7570" w:rsidRPr="000C633F" w:rsidRDefault="00CE7570" w:rsidP="00ED6888">
            <w:pPr>
              <w:rPr>
                <w:rFonts w:cs="Arial"/>
                <w:sz w:val="20"/>
                <w:szCs w:val="20"/>
              </w:rPr>
            </w:pPr>
          </w:p>
          <w:p w14:paraId="2C925712" w14:textId="77777777" w:rsidR="00CE7570" w:rsidRPr="000C633F" w:rsidRDefault="008B7492" w:rsidP="00ED6888">
            <w:pPr>
              <w:rPr>
                <w:rFonts w:cs="Arial"/>
                <w:sz w:val="20"/>
                <w:szCs w:val="20"/>
              </w:rPr>
            </w:pPr>
            <w:hyperlink r:id="rId107" w:history="1">
              <w:r w:rsidR="00CE7570" w:rsidRPr="00790108">
                <w:rPr>
                  <w:rStyle w:val="Hyperlink"/>
                  <w:sz w:val="20"/>
                  <w:szCs w:val="20"/>
                </w:rPr>
                <w:t>Space’s 10 most amazing planets video clip</w:t>
              </w:r>
            </w:hyperlink>
          </w:p>
          <w:p w14:paraId="05230823" w14:textId="77777777" w:rsidR="00CE7570" w:rsidRPr="000C633F" w:rsidRDefault="00CE7570" w:rsidP="00ED6888">
            <w:pPr>
              <w:rPr>
                <w:rFonts w:cs="Arial"/>
                <w:sz w:val="20"/>
                <w:szCs w:val="20"/>
              </w:rPr>
            </w:pPr>
          </w:p>
          <w:p w14:paraId="2BFBDBD7" w14:textId="77777777" w:rsidR="00CE7570" w:rsidRPr="00790108" w:rsidRDefault="008B7492" w:rsidP="00ED6888">
            <w:pPr>
              <w:rPr>
                <w:rFonts w:cs="Arial"/>
                <w:sz w:val="20"/>
                <w:szCs w:val="20"/>
              </w:rPr>
            </w:pPr>
            <w:hyperlink r:id="rId108" w:history="1">
              <w:r w:rsidR="00CE7570" w:rsidRPr="00790108">
                <w:rPr>
                  <w:rStyle w:val="Hyperlink"/>
                  <w:sz w:val="20"/>
                  <w:szCs w:val="20"/>
                </w:rPr>
                <w:t>Exoplanets Explained video clip.</w:t>
              </w:r>
            </w:hyperlink>
          </w:p>
          <w:p w14:paraId="782D98A0" w14:textId="77777777" w:rsidR="00CE7570" w:rsidRPr="000C633F" w:rsidRDefault="00CE7570" w:rsidP="00ED6888">
            <w:pPr>
              <w:rPr>
                <w:rFonts w:cs="Arial"/>
                <w:sz w:val="20"/>
                <w:szCs w:val="20"/>
              </w:rPr>
            </w:pPr>
          </w:p>
          <w:p w14:paraId="084523F2" w14:textId="77777777" w:rsidR="00CE7570" w:rsidRPr="00790108" w:rsidRDefault="008B7492" w:rsidP="00ED6888">
            <w:pPr>
              <w:rPr>
                <w:rFonts w:cs="Arial"/>
                <w:color w:val="FF0000"/>
                <w:sz w:val="20"/>
                <w:szCs w:val="20"/>
              </w:rPr>
            </w:pPr>
            <w:hyperlink r:id="rId109" w:history="1">
              <w:r w:rsidR="00CE7570" w:rsidRPr="00790108">
                <w:rPr>
                  <w:rStyle w:val="Hyperlink"/>
                  <w:sz w:val="20"/>
                  <w:szCs w:val="20"/>
                </w:rPr>
                <w:t>Agent Exoplanet from Cardiff University.</w:t>
              </w:r>
            </w:hyperlink>
          </w:p>
        </w:tc>
      </w:tr>
    </w:tbl>
    <w:p w14:paraId="663089B0" w14:textId="77777777" w:rsidR="00CE7570" w:rsidRPr="001F23FD" w:rsidRDefault="00CE7570" w:rsidP="00CE7570">
      <w:pPr>
        <w:autoSpaceDE w:val="0"/>
        <w:autoSpaceDN w:val="0"/>
        <w:adjustRightInd w:val="0"/>
        <w:spacing w:line="240" w:lineRule="auto"/>
        <w:rPr>
          <w:rFonts w:cs="Arial"/>
          <w:sz w:val="32"/>
          <w:szCs w:val="32"/>
        </w:rPr>
      </w:pPr>
    </w:p>
    <w:p w14:paraId="6F1F1A33" w14:textId="77777777" w:rsidR="00BA4FE1" w:rsidRDefault="00BA4FE1">
      <w:pPr>
        <w:spacing w:line="240" w:lineRule="auto"/>
        <w:rPr>
          <w:rFonts w:eastAsiaTheme="majorEastAsia" w:cs="Arial"/>
          <w:bCs/>
          <w:sz w:val="36"/>
          <w:szCs w:val="26"/>
        </w:rPr>
      </w:pPr>
      <w:r>
        <w:rPr>
          <w:rFonts w:cs="Arial"/>
        </w:rPr>
        <w:br w:type="page"/>
      </w:r>
    </w:p>
    <w:p w14:paraId="173CFAA2" w14:textId="77777777" w:rsidR="00DB5C97" w:rsidRPr="001F23FD" w:rsidRDefault="00DB5C97" w:rsidP="00DB5C97">
      <w:pPr>
        <w:pStyle w:val="Heading2"/>
        <w:rPr>
          <w:rFonts w:cs="Arial"/>
        </w:rPr>
      </w:pPr>
      <w:bookmarkStart w:id="20" w:name="_Toc413144711"/>
      <w:r w:rsidRPr="001F23FD">
        <w:rPr>
          <w:rFonts w:cs="Arial"/>
        </w:rPr>
        <w:lastRenderedPageBreak/>
        <w:t>3.10 Medical physics</w:t>
      </w:r>
      <w:bookmarkEnd w:id="20"/>
    </w:p>
    <w:p w14:paraId="1967E61B" w14:textId="77777777" w:rsidR="00014130" w:rsidRPr="00AC2A17" w:rsidRDefault="00014130" w:rsidP="00AC2A17">
      <w:pPr>
        <w:pStyle w:val="AQASectionTitle2"/>
      </w:pPr>
      <w:bookmarkStart w:id="21" w:name="_Toc413144712"/>
      <w:r w:rsidRPr="00AC2A17">
        <w:t>3.10.1 Physics of the eye</w:t>
      </w:r>
      <w:bookmarkEnd w:id="21"/>
    </w:p>
    <w:p w14:paraId="41F357B3" w14:textId="77777777" w:rsidR="00CE7570" w:rsidRPr="00AC2A17" w:rsidRDefault="00014130" w:rsidP="00AC2A17">
      <w:pPr>
        <w:pStyle w:val="AQASectionTitle3"/>
      </w:pPr>
      <w:r w:rsidRPr="00AC2A17">
        <w:t>3.10.1.1 – 3.10.1.2</w:t>
      </w:r>
      <w:r w:rsidR="00CE7570" w:rsidRPr="00AC2A17">
        <w:t xml:space="preserve"> Physics of </w:t>
      </w:r>
      <w:r w:rsidRPr="00AC2A17">
        <w:t xml:space="preserve">vision and </w:t>
      </w:r>
      <w:r w:rsidR="00CE7570" w:rsidRPr="00AC2A17">
        <w:t xml:space="preserve">Defects of </w:t>
      </w:r>
      <w:r w:rsidRPr="00AC2A17">
        <w:t>v</w:t>
      </w:r>
      <w:r w:rsidR="00CE7570" w:rsidRPr="00AC2A17">
        <w:t>ision and their correction using lenses</w:t>
      </w:r>
    </w:p>
    <w:p w14:paraId="349D9EFE" w14:textId="77777777" w:rsidR="00CE7570" w:rsidRPr="00AC2A17" w:rsidRDefault="00CE7570" w:rsidP="00AC2A17">
      <w:pPr>
        <w:pStyle w:val="AQASectionTitle4"/>
      </w:pPr>
      <w:r w:rsidRPr="00AC2A17">
        <w:t>Prior knowledge: Refraction, ray diagrams and behaviour of converging and diverging lenses.</w:t>
      </w:r>
    </w:p>
    <w:p w14:paraId="1DE95236" w14:textId="77777777" w:rsidR="00CE7570" w:rsidRPr="000C633F" w:rsidRDefault="00CE7570" w:rsidP="00CE7570">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254CE665" w14:textId="77777777" w:rsidTr="00DB4E90">
        <w:tc>
          <w:tcPr>
            <w:tcW w:w="2376" w:type="dxa"/>
            <w:shd w:val="clear" w:color="auto" w:fill="D2C8E1"/>
          </w:tcPr>
          <w:p w14:paraId="1B03B697"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78807194"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729239D7"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6EC1EFB4"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115BD4F"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5A0C4F59" w14:textId="77777777" w:rsidR="00CE7570" w:rsidRPr="001F23FD" w:rsidRDefault="00CE7570" w:rsidP="00ED6888">
            <w:pPr>
              <w:spacing w:line="240" w:lineRule="auto"/>
              <w:rPr>
                <w:rFonts w:cs="Arial"/>
                <w:b/>
              </w:rPr>
            </w:pPr>
            <w:r w:rsidRPr="001F23FD">
              <w:rPr>
                <w:rFonts w:cs="Arial"/>
                <w:b/>
              </w:rPr>
              <w:t>Resources</w:t>
            </w:r>
          </w:p>
        </w:tc>
      </w:tr>
      <w:tr w:rsidR="00CE7570" w:rsidRPr="00790108" w14:paraId="752E2941" w14:textId="77777777" w:rsidTr="00DB4E90">
        <w:tc>
          <w:tcPr>
            <w:tcW w:w="2376" w:type="dxa"/>
          </w:tcPr>
          <w:p w14:paraId="122F7B19" w14:textId="77777777" w:rsidR="00CE7570" w:rsidRPr="00790108" w:rsidRDefault="00CE7570" w:rsidP="00ED6888">
            <w:pPr>
              <w:rPr>
                <w:rFonts w:cs="Arial"/>
                <w:sz w:val="20"/>
                <w:szCs w:val="20"/>
              </w:rPr>
            </w:pPr>
          </w:p>
          <w:p w14:paraId="42922FB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The eye as an optical refracting system, including ray diagrams of image formation.</w:t>
            </w:r>
          </w:p>
          <w:p w14:paraId="7D3D842D" w14:textId="77777777" w:rsidR="00CE7570" w:rsidRPr="00790108" w:rsidRDefault="00CE7570" w:rsidP="00ED6888">
            <w:pPr>
              <w:autoSpaceDE w:val="0"/>
              <w:autoSpaceDN w:val="0"/>
              <w:adjustRightInd w:val="0"/>
              <w:spacing w:line="240" w:lineRule="auto"/>
              <w:rPr>
                <w:rFonts w:cs="Arial"/>
                <w:sz w:val="20"/>
                <w:szCs w:val="20"/>
              </w:rPr>
            </w:pPr>
          </w:p>
          <w:p w14:paraId="3C04A67D"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Sensitivity of the eye; spectral response as a photodetector.</w:t>
            </w:r>
          </w:p>
          <w:p w14:paraId="1973D1DE" w14:textId="77777777" w:rsidR="00CE7570" w:rsidRPr="00790108" w:rsidRDefault="00CE7570" w:rsidP="00ED6888">
            <w:pPr>
              <w:autoSpaceDE w:val="0"/>
              <w:autoSpaceDN w:val="0"/>
              <w:adjustRightInd w:val="0"/>
              <w:spacing w:line="240" w:lineRule="auto"/>
              <w:rPr>
                <w:rFonts w:cs="Arial"/>
                <w:sz w:val="20"/>
                <w:szCs w:val="20"/>
              </w:rPr>
            </w:pPr>
          </w:p>
          <w:p w14:paraId="0B46FDEE"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Spatial resolution of the eye; explanation in terms of the behaviour of rods and cones.</w:t>
            </w:r>
          </w:p>
          <w:p w14:paraId="3D88437E" w14:textId="77777777" w:rsidR="00CE7570" w:rsidRPr="00790108" w:rsidRDefault="00CE7570" w:rsidP="00ED6888">
            <w:pPr>
              <w:autoSpaceDE w:val="0"/>
              <w:autoSpaceDN w:val="0"/>
              <w:adjustRightInd w:val="0"/>
              <w:spacing w:line="240" w:lineRule="auto"/>
              <w:rPr>
                <w:rFonts w:cs="Arial"/>
                <w:sz w:val="20"/>
                <w:szCs w:val="20"/>
              </w:rPr>
            </w:pPr>
          </w:p>
          <w:p w14:paraId="2F91FCCF"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Properties of converging and diverging lenses; principal focus, focal length and power,</w:t>
            </w:r>
          </w:p>
          <w:p w14:paraId="0E9C6858" w14:textId="77777777" w:rsidR="00CE7570" w:rsidRPr="00790108" w:rsidRDefault="00CE7570" w:rsidP="00ED6888">
            <w:pPr>
              <w:autoSpaceDE w:val="0"/>
              <w:autoSpaceDN w:val="0"/>
              <w:adjustRightInd w:val="0"/>
              <w:spacing w:line="240" w:lineRule="auto"/>
              <w:rPr>
                <w:rFonts w:cs="Arial"/>
                <w:i/>
                <w:iCs/>
                <w:sz w:val="20"/>
                <w:szCs w:val="20"/>
              </w:rPr>
            </w:pPr>
          </w:p>
          <w:p w14:paraId="215BB4F6" w14:textId="77777777" w:rsidR="00205EBB" w:rsidRPr="00790108" w:rsidRDefault="00205EBB" w:rsidP="00ED6888">
            <w:pPr>
              <w:autoSpaceDE w:val="0"/>
              <w:autoSpaceDN w:val="0"/>
              <w:adjustRightInd w:val="0"/>
              <w:spacing w:line="240" w:lineRule="auto"/>
              <w:rPr>
                <w:rFonts w:cs="Arial"/>
                <w:i/>
                <w:sz w:val="20"/>
                <w:szCs w:val="20"/>
              </w:rPr>
            </w:pPr>
            <m:oMathPara>
              <m:oMath>
                <m:r>
                  <w:rPr>
                    <w:rFonts w:ascii="Cambria Math" w:hAnsi="Cambria Math" w:cs="Arial"/>
                    <w:sz w:val="24"/>
                  </w:rPr>
                  <w:lastRenderedPageBreak/>
                  <m:t xml:space="preserve">P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m:oMathPara>
          </w:p>
          <w:p w14:paraId="563A15A9" w14:textId="77777777" w:rsidR="00205EBB" w:rsidRPr="00790108" w:rsidRDefault="00205EBB" w:rsidP="00ED6888">
            <w:pPr>
              <w:autoSpaceDE w:val="0"/>
              <w:autoSpaceDN w:val="0"/>
              <w:adjustRightInd w:val="0"/>
              <w:spacing w:line="240" w:lineRule="auto"/>
              <w:rPr>
                <w:rFonts w:cs="Arial"/>
                <w:i/>
                <w:sz w:val="20"/>
                <w:szCs w:val="20"/>
              </w:rPr>
            </w:pPr>
          </w:p>
          <w:p w14:paraId="0D5DDB80" w14:textId="77777777" w:rsidR="00205EBB" w:rsidRPr="00790108" w:rsidRDefault="00205EBB" w:rsidP="00ED6888">
            <w:pPr>
              <w:autoSpaceDE w:val="0"/>
              <w:autoSpaceDN w:val="0"/>
              <w:adjustRightInd w:val="0"/>
              <w:spacing w:line="240" w:lineRule="auto"/>
              <w:rPr>
                <w:rFonts w:cs="Arial"/>
                <w:i/>
                <w:sz w:val="20"/>
                <w:szCs w:val="20"/>
              </w:rPr>
            </w:pPr>
            <m:oMathPara>
              <m:oMath>
                <m:r>
                  <w:rPr>
                    <w:rFonts w:ascii="Cambria Math" w:hAnsi="Cambria Math" w:cs="Arial"/>
                    <w:sz w:val="24"/>
                  </w:rPr>
                  <m:t xml:space="preserve">m = </m:t>
                </m:r>
                <m:f>
                  <m:fPr>
                    <m:ctrlPr>
                      <w:rPr>
                        <w:rFonts w:ascii="Cambria Math" w:hAnsi="Cambria Math" w:cs="Arial"/>
                        <w:i/>
                        <w:sz w:val="24"/>
                      </w:rPr>
                    </m:ctrlPr>
                  </m:fPr>
                  <m:num>
                    <m:r>
                      <w:rPr>
                        <w:rFonts w:ascii="Cambria Math" w:hAnsi="Cambria Math" w:cs="Arial"/>
                        <w:sz w:val="24"/>
                      </w:rPr>
                      <m:t>v</m:t>
                    </m:r>
                  </m:num>
                  <m:den>
                    <m:r>
                      <w:rPr>
                        <w:rFonts w:ascii="Cambria Math" w:hAnsi="Cambria Math" w:cs="Arial"/>
                        <w:sz w:val="24"/>
                      </w:rPr>
                      <m:t>u</m:t>
                    </m:r>
                  </m:den>
                </m:f>
              </m:oMath>
            </m:oMathPara>
          </w:p>
          <w:p w14:paraId="64BA6E93" w14:textId="77777777" w:rsidR="00205EBB" w:rsidRPr="00790108" w:rsidRDefault="00205EBB" w:rsidP="00205EBB">
            <w:pPr>
              <w:autoSpaceDE w:val="0"/>
              <w:autoSpaceDN w:val="0"/>
              <w:adjustRightInd w:val="0"/>
              <w:spacing w:line="240" w:lineRule="auto"/>
              <w:jc w:val="center"/>
              <w:rPr>
                <w:rFonts w:cs="Arial"/>
                <w:i/>
                <w:sz w:val="20"/>
                <w:szCs w:val="20"/>
              </w:rPr>
            </w:pPr>
          </w:p>
          <w:p w14:paraId="5F30FCA1" w14:textId="77777777" w:rsidR="00205EBB" w:rsidRPr="0000674A" w:rsidRDefault="008B7492" w:rsidP="00205EBB">
            <w:pPr>
              <w:autoSpaceDE w:val="0"/>
              <w:autoSpaceDN w:val="0"/>
              <w:adjustRightInd w:val="0"/>
              <w:spacing w:line="240" w:lineRule="auto"/>
              <w:jc w:val="center"/>
              <w:rPr>
                <w:rFonts w:ascii="Times New Roman" w:hAnsi="Times New Roman"/>
                <w:i/>
                <w:sz w:val="24"/>
              </w:rPr>
            </w:pP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w:r w:rsidR="00205EBB" w:rsidRPr="0000674A">
              <w:rPr>
                <w:rFonts w:ascii="Times New Roman" w:hAnsi="Times New Roman"/>
                <w:i/>
                <w:sz w:val="24"/>
              </w:rPr>
              <w:t xml:space="preserve"> =</w:t>
            </w:r>
            <m:oMath>
              <m:f>
                <m:fPr>
                  <m:ctrlPr>
                    <w:rPr>
                      <w:rFonts w:ascii="Cambria Math" w:hAnsi="Cambria Math"/>
                      <w:i/>
                      <w:sz w:val="24"/>
                    </w:rPr>
                  </m:ctrlPr>
                </m:fPr>
                <m:num>
                  <m:r>
                    <w:rPr>
                      <w:rFonts w:ascii="Cambria Math" w:hAnsi="Cambria Math"/>
                      <w:sz w:val="24"/>
                    </w:rPr>
                    <m:t>1</m:t>
                  </m:r>
                </m:num>
                <m:den>
                  <m:r>
                    <w:rPr>
                      <w:rFonts w:ascii="Cambria Math" w:hAnsi="Cambria Math"/>
                      <w:sz w:val="24"/>
                    </w:rPr>
                    <m:t>u</m:t>
                  </m:r>
                </m:den>
              </m:f>
            </m:oMath>
            <w:r w:rsidR="00205EBB" w:rsidRPr="0000674A">
              <w:rPr>
                <w:rFonts w:ascii="Times New Roman" w:hAnsi="Times New Roman"/>
                <w:i/>
                <w:sz w:val="24"/>
              </w:rPr>
              <w:t>+</w:t>
            </w:r>
            <m:oMath>
              <m:f>
                <m:fPr>
                  <m:ctrlPr>
                    <w:rPr>
                      <w:rFonts w:ascii="Cambria Math" w:hAnsi="Cambria Math"/>
                      <w:i/>
                      <w:sz w:val="24"/>
                    </w:rPr>
                  </m:ctrlPr>
                </m:fPr>
                <m:num>
                  <m:r>
                    <w:rPr>
                      <w:rFonts w:ascii="Cambria Math" w:hAnsi="Cambria Math"/>
                      <w:sz w:val="24"/>
                    </w:rPr>
                    <m:t>1</m:t>
                  </m:r>
                </m:num>
                <m:den>
                  <m:r>
                    <w:rPr>
                      <w:rFonts w:ascii="Cambria Math" w:hAnsi="Cambria Math"/>
                      <w:sz w:val="24"/>
                    </w:rPr>
                    <m:t>v</m:t>
                  </m:r>
                </m:den>
              </m:f>
            </m:oMath>
          </w:p>
          <w:p w14:paraId="755896A9" w14:textId="77777777" w:rsidR="00205EBB" w:rsidRPr="00790108" w:rsidRDefault="00205EBB" w:rsidP="00ED6888">
            <w:pPr>
              <w:autoSpaceDE w:val="0"/>
              <w:autoSpaceDN w:val="0"/>
              <w:adjustRightInd w:val="0"/>
              <w:spacing w:line="240" w:lineRule="auto"/>
              <w:rPr>
                <w:rFonts w:cs="Arial"/>
                <w:i/>
                <w:iCs/>
                <w:sz w:val="20"/>
                <w:szCs w:val="20"/>
              </w:rPr>
            </w:pPr>
          </w:p>
          <w:p w14:paraId="6298B9FE" w14:textId="77777777" w:rsidR="00205EBB" w:rsidRPr="00790108" w:rsidRDefault="00205EBB" w:rsidP="00ED6888">
            <w:pPr>
              <w:autoSpaceDE w:val="0"/>
              <w:autoSpaceDN w:val="0"/>
              <w:adjustRightInd w:val="0"/>
              <w:spacing w:line="240" w:lineRule="auto"/>
              <w:rPr>
                <w:rFonts w:cs="Arial"/>
                <w:i/>
                <w:iCs/>
                <w:sz w:val="20"/>
                <w:szCs w:val="20"/>
              </w:rPr>
            </w:pPr>
          </w:p>
          <w:p w14:paraId="182434FF"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Myopia, hypermetropia, astigmatism.</w:t>
            </w:r>
          </w:p>
          <w:p w14:paraId="4011C772" w14:textId="77777777" w:rsidR="00CE7570" w:rsidRPr="00790108" w:rsidRDefault="00CE7570" w:rsidP="00ED6888">
            <w:pPr>
              <w:autoSpaceDE w:val="0"/>
              <w:autoSpaceDN w:val="0"/>
              <w:adjustRightInd w:val="0"/>
              <w:spacing w:line="240" w:lineRule="auto"/>
              <w:rPr>
                <w:rFonts w:cs="Arial"/>
                <w:sz w:val="20"/>
                <w:szCs w:val="20"/>
              </w:rPr>
            </w:pPr>
          </w:p>
          <w:p w14:paraId="051D2BB9"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Ray diagrams and calculations of powers (in dioptres) of correcting lenses for myopia and</w:t>
            </w:r>
            <w:r w:rsidR="00EF44BF" w:rsidRPr="00790108">
              <w:rPr>
                <w:rFonts w:cs="Arial"/>
                <w:sz w:val="20"/>
                <w:szCs w:val="20"/>
              </w:rPr>
              <w:t xml:space="preserve"> </w:t>
            </w:r>
            <w:r w:rsidRPr="00790108">
              <w:rPr>
                <w:rFonts w:cs="Arial"/>
                <w:sz w:val="20"/>
                <w:szCs w:val="20"/>
              </w:rPr>
              <w:t>hypermetropia.</w:t>
            </w:r>
          </w:p>
          <w:p w14:paraId="4B22FA60" w14:textId="77777777" w:rsidR="00CE7570" w:rsidRPr="00790108" w:rsidRDefault="00CE7570" w:rsidP="00ED6888">
            <w:pPr>
              <w:autoSpaceDE w:val="0"/>
              <w:autoSpaceDN w:val="0"/>
              <w:adjustRightInd w:val="0"/>
              <w:spacing w:line="240" w:lineRule="auto"/>
              <w:rPr>
                <w:rFonts w:cs="Arial"/>
                <w:sz w:val="20"/>
                <w:szCs w:val="20"/>
              </w:rPr>
            </w:pPr>
          </w:p>
          <w:p w14:paraId="17EC0820"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The format of prescriptions for astigmatism.</w:t>
            </w:r>
          </w:p>
          <w:p w14:paraId="55005F88" w14:textId="77777777" w:rsidR="00CE7570" w:rsidRPr="00790108" w:rsidRDefault="00CE7570" w:rsidP="00ED6888">
            <w:pPr>
              <w:autoSpaceDE w:val="0"/>
              <w:autoSpaceDN w:val="0"/>
              <w:adjustRightInd w:val="0"/>
              <w:spacing w:line="240" w:lineRule="auto"/>
              <w:rPr>
                <w:rFonts w:cs="Arial"/>
                <w:sz w:val="20"/>
                <w:szCs w:val="20"/>
              </w:rPr>
            </w:pPr>
          </w:p>
          <w:p w14:paraId="0A5DCF2F" w14:textId="77777777" w:rsidR="00CE7570" w:rsidRPr="00790108" w:rsidRDefault="00CE7570" w:rsidP="00ED6888">
            <w:pPr>
              <w:autoSpaceDE w:val="0"/>
              <w:autoSpaceDN w:val="0"/>
              <w:adjustRightInd w:val="0"/>
              <w:spacing w:line="240" w:lineRule="auto"/>
              <w:rPr>
                <w:rFonts w:cs="Arial"/>
                <w:sz w:val="20"/>
                <w:szCs w:val="20"/>
              </w:rPr>
            </w:pPr>
          </w:p>
          <w:p w14:paraId="4BE1EB55" w14:textId="77777777" w:rsidR="00CE7570" w:rsidRPr="00790108" w:rsidRDefault="00CE7570" w:rsidP="00ED6888">
            <w:pPr>
              <w:rPr>
                <w:rFonts w:cs="Arial"/>
                <w:color w:val="FF0000"/>
                <w:sz w:val="20"/>
                <w:szCs w:val="20"/>
              </w:rPr>
            </w:pPr>
          </w:p>
        </w:tc>
        <w:tc>
          <w:tcPr>
            <w:tcW w:w="1134" w:type="dxa"/>
          </w:tcPr>
          <w:p w14:paraId="350DEAA1" w14:textId="77777777" w:rsidR="00CE7570" w:rsidRPr="000C633F" w:rsidRDefault="00CE7570" w:rsidP="00ED6888">
            <w:pPr>
              <w:rPr>
                <w:rFonts w:cs="Arial"/>
                <w:sz w:val="20"/>
                <w:szCs w:val="20"/>
              </w:rPr>
            </w:pPr>
          </w:p>
          <w:p w14:paraId="71EEF8A7" w14:textId="77777777" w:rsidR="00CE7570" w:rsidRPr="000C633F" w:rsidRDefault="00CE7570" w:rsidP="00ED6888">
            <w:pPr>
              <w:rPr>
                <w:rFonts w:cs="Arial"/>
                <w:sz w:val="20"/>
                <w:szCs w:val="20"/>
              </w:rPr>
            </w:pPr>
            <w:r w:rsidRPr="000C633F">
              <w:rPr>
                <w:rFonts w:cs="Arial"/>
                <w:sz w:val="20"/>
                <w:szCs w:val="20"/>
              </w:rPr>
              <w:t>1 week</w:t>
            </w:r>
          </w:p>
          <w:p w14:paraId="77C61A85" w14:textId="77777777" w:rsidR="00CE7570" w:rsidRPr="000C633F" w:rsidRDefault="00CE7570" w:rsidP="00ED6888">
            <w:pPr>
              <w:rPr>
                <w:rFonts w:cs="Arial"/>
                <w:sz w:val="20"/>
                <w:szCs w:val="20"/>
              </w:rPr>
            </w:pPr>
          </w:p>
          <w:p w14:paraId="05F46A43" w14:textId="77777777" w:rsidR="00CE7570" w:rsidRPr="000C633F" w:rsidRDefault="00CE7570" w:rsidP="00ED6888">
            <w:pPr>
              <w:rPr>
                <w:rFonts w:cs="Arial"/>
                <w:sz w:val="20"/>
                <w:szCs w:val="20"/>
              </w:rPr>
            </w:pPr>
          </w:p>
          <w:p w14:paraId="0C9D4F41" w14:textId="77777777" w:rsidR="00CE7570" w:rsidRPr="000C633F" w:rsidRDefault="00CE7570" w:rsidP="00ED6888">
            <w:pPr>
              <w:rPr>
                <w:rFonts w:cs="Arial"/>
                <w:sz w:val="20"/>
                <w:szCs w:val="20"/>
              </w:rPr>
            </w:pPr>
          </w:p>
          <w:p w14:paraId="09F62BF6" w14:textId="77777777" w:rsidR="00CE7570" w:rsidRPr="000C633F" w:rsidRDefault="00CE7570" w:rsidP="00ED6888">
            <w:pPr>
              <w:rPr>
                <w:rFonts w:cs="Arial"/>
                <w:sz w:val="20"/>
                <w:szCs w:val="20"/>
              </w:rPr>
            </w:pPr>
          </w:p>
          <w:p w14:paraId="44012A73" w14:textId="77777777" w:rsidR="00CE7570" w:rsidRPr="000C633F" w:rsidRDefault="00CE7570" w:rsidP="00ED6888">
            <w:pPr>
              <w:rPr>
                <w:rFonts w:cs="Arial"/>
                <w:sz w:val="20"/>
                <w:szCs w:val="20"/>
              </w:rPr>
            </w:pPr>
          </w:p>
          <w:p w14:paraId="7BC64C73" w14:textId="77777777" w:rsidR="00CE7570" w:rsidRPr="000C633F" w:rsidRDefault="00CE7570" w:rsidP="00ED6888">
            <w:pPr>
              <w:rPr>
                <w:rFonts w:cs="Arial"/>
                <w:sz w:val="20"/>
                <w:szCs w:val="20"/>
              </w:rPr>
            </w:pPr>
          </w:p>
          <w:p w14:paraId="016FCD58" w14:textId="77777777" w:rsidR="00CE7570" w:rsidRPr="000C633F" w:rsidRDefault="00CE7570" w:rsidP="00ED6888">
            <w:pPr>
              <w:rPr>
                <w:rFonts w:cs="Arial"/>
                <w:sz w:val="20"/>
                <w:szCs w:val="20"/>
              </w:rPr>
            </w:pPr>
          </w:p>
          <w:p w14:paraId="39255C4C" w14:textId="77777777" w:rsidR="00CE7570" w:rsidRPr="000C633F" w:rsidRDefault="00CE7570" w:rsidP="00ED6888">
            <w:pPr>
              <w:rPr>
                <w:rFonts w:cs="Arial"/>
                <w:sz w:val="20"/>
                <w:szCs w:val="20"/>
              </w:rPr>
            </w:pPr>
          </w:p>
          <w:p w14:paraId="69529358" w14:textId="77777777" w:rsidR="00CE7570" w:rsidRPr="000C633F" w:rsidRDefault="00CE7570" w:rsidP="00ED6888">
            <w:pPr>
              <w:rPr>
                <w:rFonts w:cs="Arial"/>
                <w:sz w:val="20"/>
                <w:szCs w:val="20"/>
              </w:rPr>
            </w:pPr>
          </w:p>
          <w:p w14:paraId="1FEB8411" w14:textId="77777777" w:rsidR="00CE7570" w:rsidRPr="000C633F" w:rsidRDefault="00CE7570" w:rsidP="00ED6888">
            <w:pPr>
              <w:rPr>
                <w:rFonts w:cs="Arial"/>
                <w:sz w:val="20"/>
                <w:szCs w:val="20"/>
              </w:rPr>
            </w:pPr>
          </w:p>
          <w:p w14:paraId="293645A3" w14:textId="77777777" w:rsidR="00CE7570" w:rsidRPr="000C633F" w:rsidRDefault="00CE7570" w:rsidP="00ED6888">
            <w:pPr>
              <w:rPr>
                <w:rFonts w:cs="Arial"/>
                <w:sz w:val="20"/>
                <w:szCs w:val="20"/>
              </w:rPr>
            </w:pPr>
          </w:p>
          <w:p w14:paraId="221A404E" w14:textId="77777777" w:rsidR="00CE7570" w:rsidRPr="000C633F" w:rsidRDefault="00CE7570" w:rsidP="00ED6888">
            <w:pPr>
              <w:rPr>
                <w:rFonts w:cs="Arial"/>
                <w:sz w:val="20"/>
                <w:szCs w:val="20"/>
              </w:rPr>
            </w:pPr>
          </w:p>
          <w:p w14:paraId="6421ABC1" w14:textId="77777777" w:rsidR="00CE7570" w:rsidRPr="000C633F" w:rsidRDefault="00CE7570" w:rsidP="00ED6888">
            <w:pPr>
              <w:rPr>
                <w:rFonts w:cs="Arial"/>
                <w:sz w:val="20"/>
                <w:szCs w:val="20"/>
              </w:rPr>
            </w:pPr>
          </w:p>
          <w:p w14:paraId="7AC6E686" w14:textId="77777777" w:rsidR="00CE7570" w:rsidRPr="00790108" w:rsidRDefault="00CE7570" w:rsidP="00ED6888">
            <w:pPr>
              <w:rPr>
                <w:rFonts w:cs="Arial"/>
                <w:color w:val="FF0000"/>
                <w:sz w:val="20"/>
                <w:szCs w:val="20"/>
              </w:rPr>
            </w:pPr>
          </w:p>
        </w:tc>
        <w:tc>
          <w:tcPr>
            <w:tcW w:w="2197" w:type="dxa"/>
          </w:tcPr>
          <w:p w14:paraId="3B869399" w14:textId="77777777" w:rsidR="00CE7570" w:rsidRPr="00790108" w:rsidRDefault="00CE7570" w:rsidP="00ED6888">
            <w:pPr>
              <w:rPr>
                <w:rFonts w:cs="Arial"/>
                <w:color w:val="000000" w:themeColor="text1"/>
                <w:sz w:val="20"/>
                <w:szCs w:val="20"/>
              </w:rPr>
            </w:pPr>
          </w:p>
          <w:p w14:paraId="34D9243B" w14:textId="77777777" w:rsidR="00CE7570" w:rsidRPr="00790108" w:rsidRDefault="00CE7570" w:rsidP="00ED6888">
            <w:pPr>
              <w:rPr>
                <w:rFonts w:cs="Arial"/>
                <w:color w:val="000000" w:themeColor="text1"/>
                <w:sz w:val="20"/>
                <w:szCs w:val="20"/>
              </w:rPr>
            </w:pPr>
            <w:r w:rsidRPr="00790108">
              <w:rPr>
                <w:rFonts w:cs="Arial"/>
                <w:color w:val="000000" w:themeColor="text1"/>
                <w:sz w:val="20"/>
                <w:szCs w:val="20"/>
              </w:rPr>
              <w:t>Describe the role of refraction in the eye.</w:t>
            </w:r>
          </w:p>
          <w:p w14:paraId="094FC880" w14:textId="77777777" w:rsidR="00CE7570" w:rsidRPr="00790108" w:rsidRDefault="00CE7570" w:rsidP="00ED6888">
            <w:pPr>
              <w:rPr>
                <w:rFonts w:cs="Arial"/>
                <w:color w:val="000000" w:themeColor="text1"/>
                <w:sz w:val="20"/>
                <w:szCs w:val="20"/>
              </w:rPr>
            </w:pPr>
          </w:p>
          <w:p w14:paraId="54CB7A8A" w14:textId="77777777" w:rsidR="00CE7570" w:rsidRPr="00790108" w:rsidRDefault="00CE7570" w:rsidP="00ED6888">
            <w:pPr>
              <w:rPr>
                <w:rFonts w:cs="Arial"/>
                <w:color w:val="000000" w:themeColor="text1"/>
                <w:sz w:val="20"/>
                <w:szCs w:val="20"/>
              </w:rPr>
            </w:pPr>
            <w:r w:rsidRPr="00790108">
              <w:rPr>
                <w:rFonts w:cs="Arial"/>
                <w:color w:val="000000" w:themeColor="text1"/>
                <w:sz w:val="20"/>
                <w:szCs w:val="20"/>
              </w:rPr>
              <w:t>Draw ray diagrams to show image formation.</w:t>
            </w:r>
          </w:p>
          <w:p w14:paraId="1D28E823" w14:textId="77777777" w:rsidR="00CE7570" w:rsidRPr="00790108" w:rsidRDefault="00CE7570" w:rsidP="00ED6888">
            <w:pPr>
              <w:rPr>
                <w:rFonts w:cs="Arial"/>
                <w:sz w:val="20"/>
                <w:szCs w:val="20"/>
              </w:rPr>
            </w:pPr>
          </w:p>
          <w:p w14:paraId="455E3EB0" w14:textId="77777777" w:rsidR="00CE7570" w:rsidRPr="00790108" w:rsidRDefault="00CE7570" w:rsidP="00ED6888">
            <w:pPr>
              <w:rPr>
                <w:rFonts w:cs="Arial"/>
                <w:sz w:val="20"/>
                <w:szCs w:val="20"/>
              </w:rPr>
            </w:pPr>
            <w:r w:rsidRPr="00790108">
              <w:rPr>
                <w:rFonts w:cs="Arial"/>
                <w:sz w:val="20"/>
                <w:szCs w:val="20"/>
              </w:rPr>
              <w:t>Describe the sensitivity of the eye and spectral response.</w:t>
            </w:r>
          </w:p>
          <w:p w14:paraId="4B97B3B6" w14:textId="77777777" w:rsidR="00CE7570" w:rsidRPr="00790108" w:rsidRDefault="00CE7570" w:rsidP="00ED6888">
            <w:pPr>
              <w:rPr>
                <w:rFonts w:cs="Arial"/>
                <w:sz w:val="20"/>
                <w:szCs w:val="20"/>
              </w:rPr>
            </w:pPr>
          </w:p>
          <w:p w14:paraId="15D63BCA" w14:textId="77777777" w:rsidR="00CE7570" w:rsidRPr="00790108" w:rsidRDefault="00CE7570" w:rsidP="00ED6888">
            <w:pPr>
              <w:rPr>
                <w:rFonts w:cs="Arial"/>
                <w:sz w:val="20"/>
                <w:szCs w:val="20"/>
              </w:rPr>
            </w:pPr>
            <w:r w:rsidRPr="00790108">
              <w:rPr>
                <w:rFonts w:cs="Arial"/>
                <w:sz w:val="20"/>
                <w:szCs w:val="20"/>
              </w:rPr>
              <w:t>Explain the spatial resolution of the eye in terms of the behaviour and cones.</w:t>
            </w:r>
          </w:p>
          <w:p w14:paraId="56C072B9" w14:textId="77777777" w:rsidR="00CE7570" w:rsidRPr="00790108" w:rsidRDefault="00CE7570" w:rsidP="00ED6888">
            <w:pPr>
              <w:rPr>
                <w:rFonts w:cs="Arial"/>
                <w:sz w:val="20"/>
                <w:szCs w:val="20"/>
              </w:rPr>
            </w:pPr>
          </w:p>
          <w:p w14:paraId="2FFE01D8" w14:textId="77777777" w:rsidR="00CE7570" w:rsidRPr="00790108" w:rsidRDefault="00CE7570" w:rsidP="00ED6888">
            <w:pPr>
              <w:rPr>
                <w:rFonts w:cs="Arial"/>
                <w:sz w:val="20"/>
                <w:szCs w:val="20"/>
              </w:rPr>
            </w:pPr>
            <w:r w:rsidRPr="00790108">
              <w:rPr>
                <w:rFonts w:cs="Arial"/>
                <w:sz w:val="20"/>
                <w:szCs w:val="20"/>
              </w:rPr>
              <w:t xml:space="preserve">Recall the properties of converging and </w:t>
            </w:r>
            <w:r w:rsidRPr="00790108">
              <w:rPr>
                <w:rFonts w:cs="Arial"/>
                <w:sz w:val="20"/>
                <w:szCs w:val="20"/>
              </w:rPr>
              <w:lastRenderedPageBreak/>
              <w:t>diverging lenses and sketch ray diagrams to show how light passes through.</w:t>
            </w:r>
          </w:p>
          <w:p w14:paraId="3E997EC1" w14:textId="77777777" w:rsidR="00CE7570" w:rsidRPr="00790108" w:rsidRDefault="00CE7570" w:rsidP="00ED6888">
            <w:pPr>
              <w:rPr>
                <w:rFonts w:cs="Arial"/>
                <w:sz w:val="20"/>
                <w:szCs w:val="20"/>
              </w:rPr>
            </w:pPr>
          </w:p>
          <w:p w14:paraId="21A0904D" w14:textId="77777777" w:rsidR="00CE7570" w:rsidRPr="00790108" w:rsidRDefault="00CE7570" w:rsidP="00ED6888">
            <w:pPr>
              <w:rPr>
                <w:rFonts w:cs="Arial"/>
                <w:sz w:val="20"/>
                <w:szCs w:val="20"/>
              </w:rPr>
            </w:pPr>
            <w:r w:rsidRPr="00790108">
              <w:rPr>
                <w:rFonts w:cs="Arial"/>
                <w:sz w:val="20"/>
                <w:szCs w:val="20"/>
              </w:rPr>
              <w:t>Recall and use the terms principal focus, focal length and power.</w:t>
            </w:r>
          </w:p>
          <w:p w14:paraId="27CC99D0" w14:textId="77777777" w:rsidR="00CE7570" w:rsidRPr="00790108" w:rsidRDefault="00CE7570" w:rsidP="00ED6888">
            <w:pPr>
              <w:rPr>
                <w:rFonts w:cs="Arial"/>
                <w:sz w:val="20"/>
                <w:szCs w:val="20"/>
              </w:rPr>
            </w:pPr>
          </w:p>
          <w:p w14:paraId="6F35911C" w14:textId="77777777" w:rsidR="00CE7570" w:rsidRPr="00790108" w:rsidRDefault="00CE7570" w:rsidP="00205EBB">
            <w:pPr>
              <w:autoSpaceDE w:val="0"/>
              <w:autoSpaceDN w:val="0"/>
              <w:adjustRightInd w:val="0"/>
              <w:spacing w:line="240" w:lineRule="auto"/>
              <w:rPr>
                <w:rFonts w:cs="Arial"/>
                <w:i/>
                <w:iCs/>
                <w:sz w:val="20"/>
                <w:szCs w:val="20"/>
              </w:rPr>
            </w:pPr>
            <w:r w:rsidRPr="00790108">
              <w:rPr>
                <w:rFonts w:cs="Arial"/>
                <w:sz w:val="20"/>
                <w:szCs w:val="20"/>
              </w:rPr>
              <w:t xml:space="preserve">Use the equations </w:t>
            </w:r>
          </w:p>
          <w:p w14:paraId="750CC320" w14:textId="77777777" w:rsidR="00205EBB" w:rsidRPr="00790108" w:rsidRDefault="00205EBB" w:rsidP="00205EBB">
            <w:pPr>
              <w:autoSpaceDE w:val="0"/>
              <w:autoSpaceDN w:val="0"/>
              <w:adjustRightInd w:val="0"/>
              <w:spacing w:line="240" w:lineRule="auto"/>
              <w:rPr>
                <w:rFonts w:cs="Arial"/>
                <w:i/>
                <w:iCs/>
                <w:sz w:val="20"/>
                <w:szCs w:val="20"/>
              </w:rPr>
            </w:pPr>
          </w:p>
          <w:p w14:paraId="05A68875" w14:textId="77777777" w:rsidR="00205EBB" w:rsidRPr="0000674A" w:rsidRDefault="00205EBB" w:rsidP="00205EBB">
            <w:pPr>
              <w:autoSpaceDE w:val="0"/>
              <w:autoSpaceDN w:val="0"/>
              <w:adjustRightInd w:val="0"/>
              <w:spacing w:line="240" w:lineRule="auto"/>
              <w:rPr>
                <w:rFonts w:cs="Arial"/>
                <w:i/>
                <w:sz w:val="24"/>
              </w:rPr>
            </w:pPr>
            <m:oMathPara>
              <m:oMath>
                <m:r>
                  <w:rPr>
                    <w:rFonts w:ascii="Cambria Math" w:hAnsi="Cambria Math" w:cs="Arial"/>
                    <w:sz w:val="24"/>
                  </w:rPr>
                  <m:t xml:space="preserve">P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m:oMathPara>
          </w:p>
          <w:p w14:paraId="60CD9E49" w14:textId="77777777" w:rsidR="00205EBB" w:rsidRPr="00790108" w:rsidRDefault="00205EBB" w:rsidP="00205EBB">
            <w:pPr>
              <w:autoSpaceDE w:val="0"/>
              <w:autoSpaceDN w:val="0"/>
              <w:adjustRightInd w:val="0"/>
              <w:spacing w:line="240" w:lineRule="auto"/>
              <w:rPr>
                <w:rFonts w:cs="Arial"/>
                <w:i/>
                <w:sz w:val="20"/>
                <w:szCs w:val="20"/>
              </w:rPr>
            </w:pPr>
          </w:p>
          <w:p w14:paraId="4B3E2FAF" w14:textId="77777777" w:rsidR="00205EBB" w:rsidRPr="0000674A" w:rsidRDefault="00205EBB" w:rsidP="00205EBB">
            <w:pPr>
              <w:autoSpaceDE w:val="0"/>
              <w:autoSpaceDN w:val="0"/>
              <w:adjustRightInd w:val="0"/>
              <w:spacing w:line="240" w:lineRule="auto"/>
              <w:rPr>
                <w:rFonts w:cs="Arial"/>
                <w:i/>
                <w:sz w:val="24"/>
              </w:rPr>
            </w:pPr>
            <m:oMathPara>
              <m:oMath>
                <m:r>
                  <w:rPr>
                    <w:rFonts w:ascii="Cambria Math" w:hAnsi="Cambria Math" w:cs="Arial"/>
                    <w:sz w:val="24"/>
                  </w:rPr>
                  <m:t xml:space="preserve">m = </m:t>
                </m:r>
                <m:f>
                  <m:fPr>
                    <m:ctrlPr>
                      <w:rPr>
                        <w:rFonts w:ascii="Cambria Math" w:hAnsi="Cambria Math" w:cs="Arial"/>
                        <w:i/>
                        <w:sz w:val="24"/>
                      </w:rPr>
                    </m:ctrlPr>
                  </m:fPr>
                  <m:num>
                    <m:r>
                      <w:rPr>
                        <w:rFonts w:ascii="Cambria Math" w:hAnsi="Cambria Math" w:cs="Arial"/>
                        <w:sz w:val="24"/>
                      </w:rPr>
                      <m:t>v</m:t>
                    </m:r>
                  </m:num>
                  <m:den>
                    <m:r>
                      <w:rPr>
                        <w:rFonts w:ascii="Cambria Math" w:hAnsi="Cambria Math" w:cs="Arial"/>
                        <w:sz w:val="24"/>
                      </w:rPr>
                      <m:t>u</m:t>
                    </m:r>
                  </m:den>
                </m:f>
              </m:oMath>
            </m:oMathPara>
          </w:p>
          <w:p w14:paraId="2BB82C42" w14:textId="77777777" w:rsidR="00205EBB" w:rsidRPr="00790108" w:rsidRDefault="00205EBB" w:rsidP="00205EBB">
            <w:pPr>
              <w:autoSpaceDE w:val="0"/>
              <w:autoSpaceDN w:val="0"/>
              <w:adjustRightInd w:val="0"/>
              <w:spacing w:line="240" w:lineRule="auto"/>
              <w:jc w:val="center"/>
              <w:rPr>
                <w:rFonts w:cs="Arial"/>
                <w:i/>
                <w:sz w:val="20"/>
                <w:szCs w:val="20"/>
              </w:rPr>
            </w:pPr>
          </w:p>
          <w:p w14:paraId="5386B817" w14:textId="77777777" w:rsidR="00205EBB" w:rsidRPr="0000674A" w:rsidRDefault="008B7492" w:rsidP="00205EBB">
            <w:pPr>
              <w:autoSpaceDE w:val="0"/>
              <w:autoSpaceDN w:val="0"/>
              <w:adjustRightInd w:val="0"/>
              <w:spacing w:line="240" w:lineRule="auto"/>
              <w:jc w:val="center"/>
              <w:rPr>
                <w:rFonts w:cs="Arial"/>
                <w:i/>
                <w:sz w:val="24"/>
              </w:rPr>
            </w:pP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f</m:t>
                  </m:r>
                </m:den>
              </m:f>
            </m:oMath>
            <w:r w:rsidR="00205EBB" w:rsidRPr="00790108">
              <w:rPr>
                <w:rFonts w:cs="Arial"/>
                <w:i/>
                <w:sz w:val="20"/>
                <w:szCs w:val="20"/>
              </w:rPr>
              <w:t xml:space="preserve">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u</m:t>
                  </m:r>
                </m:den>
              </m:f>
            </m:oMath>
            <w:r w:rsidR="00205EBB" w:rsidRPr="00790108">
              <w:rPr>
                <w:rFonts w:cs="Arial"/>
                <w:i/>
                <w:sz w:val="20"/>
                <w:szCs w:val="20"/>
              </w:rPr>
              <w:t>+</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v</m:t>
                  </m:r>
                </m:den>
              </m:f>
            </m:oMath>
          </w:p>
          <w:p w14:paraId="72513B92" w14:textId="77777777" w:rsidR="00205EBB" w:rsidRPr="00790108" w:rsidRDefault="00205EBB" w:rsidP="00205EBB">
            <w:pPr>
              <w:autoSpaceDE w:val="0"/>
              <w:autoSpaceDN w:val="0"/>
              <w:adjustRightInd w:val="0"/>
              <w:spacing w:line="240" w:lineRule="auto"/>
              <w:rPr>
                <w:rFonts w:cs="Arial"/>
                <w:i/>
                <w:iCs/>
                <w:sz w:val="20"/>
                <w:szCs w:val="20"/>
              </w:rPr>
            </w:pPr>
          </w:p>
          <w:p w14:paraId="31673B7D" w14:textId="77777777" w:rsidR="00CE7570" w:rsidRPr="00790108" w:rsidRDefault="00CE7570" w:rsidP="00ED6888">
            <w:pPr>
              <w:rPr>
                <w:rFonts w:cs="Arial"/>
                <w:sz w:val="20"/>
                <w:szCs w:val="20"/>
              </w:rPr>
            </w:pPr>
            <w:r w:rsidRPr="00790108">
              <w:rPr>
                <w:rFonts w:cs="Arial"/>
                <w:sz w:val="20"/>
                <w:szCs w:val="20"/>
              </w:rPr>
              <w:t>to solve problems related to lenses.</w:t>
            </w:r>
          </w:p>
          <w:p w14:paraId="6061F02B" w14:textId="77777777" w:rsidR="00CE7570" w:rsidRPr="00790108" w:rsidRDefault="00CE7570" w:rsidP="00ED6888">
            <w:pPr>
              <w:rPr>
                <w:rFonts w:cs="Arial"/>
                <w:sz w:val="20"/>
                <w:szCs w:val="20"/>
              </w:rPr>
            </w:pPr>
          </w:p>
          <w:p w14:paraId="28477F95" w14:textId="77777777" w:rsidR="00CE7570" w:rsidRPr="00790108" w:rsidRDefault="00CE7570" w:rsidP="00ED6888">
            <w:pPr>
              <w:rPr>
                <w:rFonts w:cs="Arial"/>
                <w:sz w:val="20"/>
                <w:szCs w:val="20"/>
              </w:rPr>
            </w:pPr>
            <w:r w:rsidRPr="00790108">
              <w:rPr>
                <w:rFonts w:cs="Arial"/>
                <w:sz w:val="20"/>
                <w:szCs w:val="20"/>
              </w:rPr>
              <w:t>Understand and describe myopia, hypermetropia and astigmatism.</w:t>
            </w:r>
          </w:p>
          <w:p w14:paraId="59F6486D" w14:textId="77777777" w:rsidR="00CE7570" w:rsidRPr="00790108" w:rsidRDefault="00CE7570" w:rsidP="00ED6888">
            <w:pPr>
              <w:rPr>
                <w:rFonts w:cs="Arial"/>
                <w:sz w:val="20"/>
                <w:szCs w:val="20"/>
              </w:rPr>
            </w:pPr>
          </w:p>
          <w:p w14:paraId="58455A82" w14:textId="77777777" w:rsidR="00CE7570" w:rsidRPr="00790108" w:rsidRDefault="00CE7570" w:rsidP="00ED6888">
            <w:pPr>
              <w:rPr>
                <w:rFonts w:cs="Arial"/>
                <w:sz w:val="20"/>
                <w:szCs w:val="20"/>
              </w:rPr>
            </w:pPr>
            <w:r w:rsidRPr="00790108">
              <w:rPr>
                <w:rFonts w:cs="Arial"/>
                <w:sz w:val="20"/>
                <w:szCs w:val="20"/>
              </w:rPr>
              <w:t>Draw ray diagrams and carry out calcu</w:t>
            </w:r>
            <w:r w:rsidR="00EF44BF" w:rsidRPr="00790108">
              <w:rPr>
                <w:rFonts w:cs="Arial"/>
                <w:sz w:val="20"/>
                <w:szCs w:val="20"/>
              </w:rPr>
              <w:t>l</w:t>
            </w:r>
            <w:r w:rsidRPr="00790108">
              <w:rPr>
                <w:rFonts w:cs="Arial"/>
                <w:sz w:val="20"/>
                <w:szCs w:val="20"/>
              </w:rPr>
              <w:t xml:space="preserve">ations related to </w:t>
            </w:r>
            <w:r w:rsidRPr="00790108">
              <w:rPr>
                <w:rFonts w:cs="Arial"/>
                <w:sz w:val="20"/>
                <w:szCs w:val="20"/>
              </w:rPr>
              <w:lastRenderedPageBreak/>
              <w:t>power of correcting lenses.</w:t>
            </w:r>
          </w:p>
          <w:p w14:paraId="77AE100E" w14:textId="77777777" w:rsidR="00CE7570" w:rsidRPr="00790108" w:rsidRDefault="00CE7570" w:rsidP="00ED6888">
            <w:pPr>
              <w:rPr>
                <w:rFonts w:cs="Arial"/>
                <w:sz w:val="20"/>
                <w:szCs w:val="20"/>
              </w:rPr>
            </w:pPr>
          </w:p>
          <w:p w14:paraId="6BAAD954" w14:textId="77777777" w:rsidR="00CE7570" w:rsidRPr="00790108" w:rsidRDefault="00205EBB" w:rsidP="00ED6888">
            <w:pPr>
              <w:rPr>
                <w:rFonts w:cs="Arial"/>
                <w:sz w:val="20"/>
                <w:szCs w:val="20"/>
              </w:rPr>
            </w:pPr>
            <w:r w:rsidRPr="00790108">
              <w:rPr>
                <w:rFonts w:cs="Arial"/>
                <w:sz w:val="20"/>
                <w:szCs w:val="20"/>
              </w:rPr>
              <w:t xml:space="preserve">Know </w:t>
            </w:r>
            <w:r w:rsidR="00CE7570" w:rsidRPr="00790108">
              <w:rPr>
                <w:rFonts w:cs="Arial"/>
                <w:sz w:val="20"/>
                <w:szCs w:val="20"/>
              </w:rPr>
              <w:t>that the prescription for astigmatism includes a power and axis angle.</w:t>
            </w:r>
          </w:p>
          <w:p w14:paraId="14604941" w14:textId="77777777" w:rsidR="00CE7570" w:rsidRPr="00790108" w:rsidRDefault="00CE7570" w:rsidP="00ED6888">
            <w:pPr>
              <w:rPr>
                <w:rFonts w:cs="Arial"/>
                <w:sz w:val="20"/>
                <w:szCs w:val="20"/>
              </w:rPr>
            </w:pPr>
          </w:p>
        </w:tc>
        <w:tc>
          <w:tcPr>
            <w:tcW w:w="3757" w:type="dxa"/>
          </w:tcPr>
          <w:p w14:paraId="4CE6FF14" w14:textId="77777777" w:rsidR="00CE7570" w:rsidRPr="00790108" w:rsidRDefault="00CE7570" w:rsidP="00ED6888">
            <w:pPr>
              <w:rPr>
                <w:rFonts w:eastAsia="Calibri" w:cs="Arial"/>
                <w:sz w:val="20"/>
                <w:szCs w:val="20"/>
              </w:rPr>
            </w:pPr>
          </w:p>
          <w:p w14:paraId="54D49282" w14:textId="77777777" w:rsidR="00CE7570" w:rsidRPr="00790108" w:rsidRDefault="00CE7570" w:rsidP="00ED6888">
            <w:pPr>
              <w:rPr>
                <w:rFonts w:eastAsia="Calibri" w:cs="Arial"/>
                <w:sz w:val="20"/>
                <w:szCs w:val="20"/>
              </w:rPr>
            </w:pPr>
            <w:r w:rsidRPr="00790108">
              <w:rPr>
                <w:rFonts w:eastAsia="Calibri" w:cs="Arial"/>
                <w:sz w:val="20"/>
                <w:szCs w:val="20"/>
              </w:rPr>
              <w:t xml:space="preserve">Discussion and research of the anatomy of the eye as a refracting system. </w:t>
            </w:r>
          </w:p>
          <w:p w14:paraId="7A0562CF" w14:textId="77777777" w:rsidR="00CE7570" w:rsidRPr="000C633F" w:rsidRDefault="00CE7570" w:rsidP="00ED6888">
            <w:pPr>
              <w:rPr>
                <w:rFonts w:eastAsia="Calibri" w:cs="Arial"/>
                <w:sz w:val="20"/>
                <w:szCs w:val="20"/>
              </w:rPr>
            </w:pPr>
          </w:p>
          <w:p w14:paraId="3BAC9A62"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investigate converging and diverging lenses using software or real lenses. </w:t>
            </w:r>
          </w:p>
          <w:p w14:paraId="67AB6CC1" w14:textId="77777777" w:rsidR="00CE7570" w:rsidRPr="000C633F" w:rsidRDefault="00CE7570" w:rsidP="00ED6888">
            <w:pPr>
              <w:rPr>
                <w:rFonts w:eastAsia="Calibri" w:cs="Arial"/>
                <w:sz w:val="20"/>
                <w:szCs w:val="20"/>
              </w:rPr>
            </w:pPr>
          </w:p>
          <w:p w14:paraId="36780912" w14:textId="77777777" w:rsidR="00CE7570" w:rsidRPr="00790108" w:rsidRDefault="00CE7570" w:rsidP="00ED6888">
            <w:pPr>
              <w:rPr>
                <w:rFonts w:eastAsia="Calibri" w:cs="Arial"/>
                <w:sz w:val="20"/>
                <w:szCs w:val="20"/>
              </w:rPr>
            </w:pPr>
            <w:r w:rsidRPr="00790108">
              <w:rPr>
                <w:rFonts w:eastAsia="Calibri" w:cs="Arial"/>
                <w:sz w:val="20"/>
                <w:szCs w:val="20"/>
              </w:rPr>
              <w:t>Students investigate the response of the eye in different levels of light and spatial resolution. Students should try an eye test or complete a resolving power activity to support this learning.</w:t>
            </w:r>
            <w:r w:rsidR="00D26874" w:rsidRPr="00790108">
              <w:rPr>
                <w:rFonts w:eastAsia="Calibri" w:cs="Arial"/>
                <w:sz w:val="20"/>
                <w:szCs w:val="20"/>
              </w:rPr>
              <w:t xml:space="preserve"> Colour perception test and colour blindness discussion.</w:t>
            </w:r>
          </w:p>
          <w:p w14:paraId="3600D307" w14:textId="77777777" w:rsidR="00CE7570" w:rsidRPr="00790108" w:rsidRDefault="00CE7570" w:rsidP="00ED6888">
            <w:pPr>
              <w:rPr>
                <w:rFonts w:eastAsia="Calibri" w:cs="Arial"/>
                <w:sz w:val="20"/>
                <w:szCs w:val="20"/>
              </w:rPr>
            </w:pPr>
          </w:p>
          <w:p w14:paraId="58AC8510" w14:textId="77777777" w:rsidR="00CE7570" w:rsidRPr="00790108" w:rsidRDefault="00CE7570" w:rsidP="00ED6888">
            <w:pPr>
              <w:rPr>
                <w:rFonts w:eastAsia="Calibri" w:cs="Arial"/>
                <w:sz w:val="20"/>
                <w:szCs w:val="20"/>
              </w:rPr>
            </w:pPr>
            <w:r w:rsidRPr="00790108">
              <w:rPr>
                <w:rFonts w:eastAsia="Calibri" w:cs="Arial"/>
                <w:sz w:val="20"/>
                <w:szCs w:val="20"/>
              </w:rPr>
              <w:t>Model eye to demonstrate behaviour of the eye and corrections to defects using flask.</w:t>
            </w:r>
          </w:p>
          <w:p w14:paraId="6D79A8A0" w14:textId="77777777" w:rsidR="00CE7570" w:rsidRPr="00790108" w:rsidRDefault="00CE7570" w:rsidP="00ED6888">
            <w:pPr>
              <w:rPr>
                <w:rFonts w:eastAsia="Calibri" w:cs="Arial"/>
                <w:sz w:val="20"/>
                <w:szCs w:val="20"/>
              </w:rPr>
            </w:pPr>
          </w:p>
          <w:p w14:paraId="6F46FEF4" w14:textId="77777777" w:rsidR="00CE7570" w:rsidRPr="00790108" w:rsidRDefault="00CE7570" w:rsidP="00ED6888">
            <w:pPr>
              <w:rPr>
                <w:rFonts w:eastAsia="Calibri" w:cs="Arial"/>
                <w:sz w:val="20"/>
                <w:szCs w:val="20"/>
              </w:rPr>
            </w:pPr>
            <w:r w:rsidRPr="00790108">
              <w:rPr>
                <w:rFonts w:eastAsia="Calibri" w:cs="Arial"/>
                <w:sz w:val="20"/>
                <w:szCs w:val="20"/>
              </w:rPr>
              <w:t>Students produce a piece of extended writing on eye defects and their correction.</w:t>
            </w:r>
          </w:p>
          <w:p w14:paraId="11AFC829" w14:textId="77777777" w:rsidR="00CE7570" w:rsidRPr="000C633F" w:rsidRDefault="00CE7570" w:rsidP="00ED6888">
            <w:pPr>
              <w:rPr>
                <w:rFonts w:eastAsia="Calibri" w:cs="Arial"/>
                <w:sz w:val="20"/>
                <w:szCs w:val="20"/>
              </w:rPr>
            </w:pPr>
          </w:p>
          <w:p w14:paraId="1F9E8791" w14:textId="77777777" w:rsidR="00CE7570" w:rsidRPr="000C633F" w:rsidRDefault="00CE7570" w:rsidP="00ED6888">
            <w:pPr>
              <w:rPr>
                <w:rFonts w:eastAsia="Calibri" w:cs="Arial"/>
                <w:sz w:val="20"/>
                <w:szCs w:val="20"/>
              </w:rPr>
            </w:pPr>
            <w:r w:rsidRPr="000C633F">
              <w:rPr>
                <w:rFonts w:eastAsia="Calibri" w:cs="Arial"/>
                <w:sz w:val="20"/>
                <w:szCs w:val="20"/>
              </w:rPr>
              <w:t>Rehearsal of examination questions.</w:t>
            </w:r>
          </w:p>
          <w:p w14:paraId="1FC381C5" w14:textId="77777777" w:rsidR="00CE7570" w:rsidRPr="000C633F" w:rsidRDefault="00CE7570" w:rsidP="00ED6888">
            <w:pPr>
              <w:rPr>
                <w:rFonts w:eastAsia="Calibri" w:cs="Arial"/>
                <w:sz w:val="20"/>
                <w:szCs w:val="20"/>
              </w:rPr>
            </w:pPr>
          </w:p>
          <w:p w14:paraId="2A562FF8"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477B08EC" w14:textId="77777777" w:rsidR="00CE7570" w:rsidRPr="000C633F" w:rsidRDefault="00CE7570" w:rsidP="00ED6888">
            <w:pPr>
              <w:rPr>
                <w:rFonts w:cs="Arial"/>
                <w:b/>
                <w:sz w:val="20"/>
                <w:szCs w:val="20"/>
              </w:rPr>
            </w:pPr>
          </w:p>
          <w:p w14:paraId="561218AE"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AO2: Apply knowledge and understanding of lenses to explain the correct</w:t>
            </w:r>
            <w:r w:rsidR="00C03CEA" w:rsidRPr="000C633F">
              <w:rPr>
                <w:rFonts w:cs="Arial"/>
                <w:sz w:val="20"/>
                <w:szCs w:val="20"/>
              </w:rPr>
              <w:t>ion</w:t>
            </w:r>
            <w:r w:rsidRPr="000C633F">
              <w:rPr>
                <w:rFonts w:cs="Arial"/>
                <w:sz w:val="20"/>
                <w:szCs w:val="20"/>
              </w:rPr>
              <w:t xml:space="preserve"> of defects in the eye.</w:t>
            </w:r>
          </w:p>
          <w:p w14:paraId="0F49A7FA" w14:textId="77777777" w:rsidR="00CE7570" w:rsidRPr="000C633F" w:rsidRDefault="00CE7570" w:rsidP="00ED6888">
            <w:pPr>
              <w:autoSpaceDE w:val="0"/>
              <w:autoSpaceDN w:val="0"/>
              <w:adjustRightInd w:val="0"/>
              <w:spacing w:line="240" w:lineRule="auto"/>
              <w:rPr>
                <w:rFonts w:cs="Arial"/>
                <w:sz w:val="20"/>
                <w:szCs w:val="20"/>
              </w:rPr>
            </w:pPr>
          </w:p>
          <w:p w14:paraId="17BDD05B" w14:textId="77777777" w:rsidR="00CE7570" w:rsidRPr="000C633F" w:rsidRDefault="00CE7570" w:rsidP="00ED6888">
            <w:pPr>
              <w:autoSpaceDE w:val="0"/>
              <w:autoSpaceDN w:val="0"/>
              <w:adjustRightInd w:val="0"/>
              <w:spacing w:line="240" w:lineRule="auto"/>
              <w:rPr>
                <w:rFonts w:cs="Arial"/>
                <w:sz w:val="20"/>
                <w:szCs w:val="20"/>
              </w:rPr>
            </w:pPr>
          </w:p>
          <w:p w14:paraId="67EEDED1" w14:textId="77777777" w:rsidR="00CE7570" w:rsidRPr="000C633F" w:rsidRDefault="00CE7570" w:rsidP="00ED6888">
            <w:pPr>
              <w:rPr>
                <w:rFonts w:cs="Arial"/>
                <w:sz w:val="20"/>
                <w:szCs w:val="20"/>
              </w:rPr>
            </w:pPr>
          </w:p>
          <w:p w14:paraId="51E6D4C3" w14:textId="77777777" w:rsidR="00CE7570" w:rsidRPr="000C633F" w:rsidRDefault="00CE7570" w:rsidP="00ED6888">
            <w:pPr>
              <w:autoSpaceDE w:val="0"/>
              <w:autoSpaceDN w:val="0"/>
              <w:adjustRightInd w:val="0"/>
              <w:spacing w:line="240" w:lineRule="auto"/>
              <w:rPr>
                <w:rFonts w:cs="Arial"/>
                <w:sz w:val="20"/>
                <w:szCs w:val="20"/>
              </w:rPr>
            </w:pPr>
          </w:p>
          <w:p w14:paraId="1F7D18B4" w14:textId="77777777" w:rsidR="00CE7570" w:rsidRPr="00790108" w:rsidRDefault="00CE7570" w:rsidP="00ED6888">
            <w:pPr>
              <w:autoSpaceDE w:val="0"/>
              <w:autoSpaceDN w:val="0"/>
              <w:adjustRightInd w:val="0"/>
              <w:spacing w:line="240" w:lineRule="auto"/>
              <w:rPr>
                <w:rFonts w:cs="Arial"/>
                <w:sz w:val="20"/>
                <w:szCs w:val="20"/>
              </w:rPr>
            </w:pPr>
          </w:p>
        </w:tc>
        <w:tc>
          <w:tcPr>
            <w:tcW w:w="2693" w:type="dxa"/>
          </w:tcPr>
          <w:p w14:paraId="1D297F65" w14:textId="77777777" w:rsidR="00CE7570" w:rsidRPr="000C633F" w:rsidRDefault="00CE7570" w:rsidP="00ED6888">
            <w:pPr>
              <w:rPr>
                <w:rFonts w:cs="Arial"/>
                <w:sz w:val="20"/>
                <w:szCs w:val="20"/>
              </w:rPr>
            </w:pPr>
          </w:p>
          <w:p w14:paraId="5C08FC8A" w14:textId="77777777" w:rsidR="00CE7570" w:rsidRPr="00790108" w:rsidRDefault="00621147" w:rsidP="00ED6888">
            <w:pPr>
              <w:rPr>
                <w:rFonts w:cs="Arial"/>
                <w:sz w:val="20"/>
                <w:szCs w:val="20"/>
              </w:rPr>
            </w:pPr>
            <w:r w:rsidRPr="00790108">
              <w:rPr>
                <w:rFonts w:cs="Arial"/>
                <w:sz w:val="20"/>
                <w:szCs w:val="20"/>
              </w:rPr>
              <w:t>Exam</w:t>
            </w:r>
            <w:r w:rsidR="00CE7570" w:rsidRPr="00790108">
              <w:rPr>
                <w:rFonts w:cs="Arial"/>
                <w:sz w:val="20"/>
                <w:szCs w:val="20"/>
              </w:rPr>
              <w:t>pro</w:t>
            </w:r>
          </w:p>
          <w:p w14:paraId="5FCD1279" w14:textId="77777777" w:rsidR="00CE7570" w:rsidRPr="00790108" w:rsidRDefault="00CE7570" w:rsidP="00ED6888">
            <w:pPr>
              <w:rPr>
                <w:rFonts w:cs="Arial"/>
                <w:sz w:val="20"/>
                <w:szCs w:val="20"/>
              </w:rPr>
            </w:pPr>
          </w:p>
          <w:p w14:paraId="594A8BB7" w14:textId="77777777" w:rsidR="00CE7570" w:rsidRPr="00790108" w:rsidRDefault="00CE7570" w:rsidP="00ED6888">
            <w:pPr>
              <w:rPr>
                <w:rFonts w:cs="Arial"/>
                <w:sz w:val="20"/>
                <w:szCs w:val="20"/>
              </w:rPr>
            </w:pPr>
            <w:r w:rsidRPr="00790108">
              <w:rPr>
                <w:rFonts w:cs="Arial"/>
                <w:sz w:val="20"/>
                <w:szCs w:val="20"/>
              </w:rPr>
              <w:t>QS125B01</w:t>
            </w:r>
          </w:p>
          <w:p w14:paraId="1BDECA91" w14:textId="77777777" w:rsidR="00CE7570" w:rsidRPr="00790108" w:rsidRDefault="00CE7570" w:rsidP="00ED6888">
            <w:pPr>
              <w:rPr>
                <w:rFonts w:cs="Arial"/>
                <w:sz w:val="20"/>
                <w:szCs w:val="20"/>
              </w:rPr>
            </w:pPr>
            <w:r w:rsidRPr="00790108">
              <w:rPr>
                <w:rFonts w:cs="Arial"/>
                <w:sz w:val="20"/>
                <w:szCs w:val="20"/>
              </w:rPr>
              <w:t>QS13.5B.01</w:t>
            </w:r>
          </w:p>
          <w:p w14:paraId="4D0DE368" w14:textId="77777777" w:rsidR="00955D48" w:rsidRPr="00790108" w:rsidRDefault="00955D48" w:rsidP="00ED6888">
            <w:pPr>
              <w:rPr>
                <w:rFonts w:cs="Arial"/>
                <w:sz w:val="20"/>
                <w:szCs w:val="20"/>
              </w:rPr>
            </w:pPr>
          </w:p>
          <w:p w14:paraId="28D9F89B" w14:textId="77777777" w:rsidR="00955D48" w:rsidRPr="00790108" w:rsidRDefault="00955D48" w:rsidP="00ED6888">
            <w:pPr>
              <w:rPr>
                <w:rFonts w:cs="Arial"/>
                <w:sz w:val="20"/>
                <w:szCs w:val="20"/>
              </w:rPr>
            </w:pPr>
            <w:r w:rsidRPr="00790108">
              <w:rPr>
                <w:rFonts w:cs="Arial"/>
                <w:sz w:val="20"/>
                <w:szCs w:val="20"/>
              </w:rPr>
              <w:t>SAMs Medical Physics Q1</w:t>
            </w:r>
          </w:p>
          <w:p w14:paraId="4D231465" w14:textId="77777777" w:rsidR="00CE7570" w:rsidRPr="00790108" w:rsidRDefault="00CE7570" w:rsidP="00ED6888">
            <w:pPr>
              <w:rPr>
                <w:rFonts w:cs="Arial"/>
                <w:color w:val="FF0000"/>
                <w:sz w:val="20"/>
                <w:szCs w:val="20"/>
              </w:rPr>
            </w:pPr>
          </w:p>
        </w:tc>
        <w:tc>
          <w:tcPr>
            <w:tcW w:w="2552" w:type="dxa"/>
          </w:tcPr>
          <w:p w14:paraId="55D24879" w14:textId="77777777" w:rsidR="00CE7570" w:rsidRPr="000C633F" w:rsidRDefault="00CE7570" w:rsidP="00ED6888">
            <w:pPr>
              <w:autoSpaceDE w:val="0"/>
              <w:autoSpaceDN w:val="0"/>
              <w:adjustRightInd w:val="0"/>
              <w:spacing w:line="240" w:lineRule="auto"/>
              <w:rPr>
                <w:rFonts w:cs="Arial"/>
                <w:sz w:val="20"/>
                <w:szCs w:val="20"/>
              </w:rPr>
            </w:pPr>
          </w:p>
          <w:p w14:paraId="7F33255E" w14:textId="77777777" w:rsidR="00CE7570" w:rsidRPr="00AD1F7B" w:rsidRDefault="00CE7570" w:rsidP="00ED6888">
            <w:pPr>
              <w:rPr>
                <w:rFonts w:cs="Arial"/>
                <w:b/>
                <w:sz w:val="20"/>
                <w:szCs w:val="20"/>
              </w:rPr>
            </w:pPr>
            <w:r w:rsidRPr="00AD1F7B">
              <w:rPr>
                <w:rFonts w:cs="Arial"/>
                <w:b/>
                <w:sz w:val="20"/>
                <w:szCs w:val="20"/>
              </w:rPr>
              <w:t xml:space="preserve">Rich </w:t>
            </w:r>
            <w:r w:rsidR="00AD1F7B" w:rsidRPr="00AD1F7B">
              <w:rPr>
                <w:rFonts w:cs="Arial"/>
                <w:b/>
                <w:sz w:val="20"/>
                <w:szCs w:val="20"/>
              </w:rPr>
              <w:t>q</w:t>
            </w:r>
            <w:r w:rsidRPr="00AD1F7B">
              <w:rPr>
                <w:rFonts w:cs="Arial"/>
                <w:b/>
                <w:sz w:val="20"/>
                <w:szCs w:val="20"/>
              </w:rPr>
              <w:t>uestion:</w:t>
            </w:r>
          </w:p>
          <w:p w14:paraId="682D7810" w14:textId="77777777" w:rsidR="00CE7570" w:rsidRPr="00790108" w:rsidRDefault="00CE7570" w:rsidP="00ED6888">
            <w:pPr>
              <w:rPr>
                <w:rFonts w:cs="Arial"/>
                <w:sz w:val="20"/>
                <w:szCs w:val="20"/>
              </w:rPr>
            </w:pPr>
          </w:p>
          <w:p w14:paraId="3363F3D3" w14:textId="77777777" w:rsidR="00CE7570" w:rsidRPr="00790108" w:rsidRDefault="00CE7570" w:rsidP="00ED6888">
            <w:pPr>
              <w:rPr>
                <w:rFonts w:cs="Arial"/>
                <w:sz w:val="20"/>
                <w:szCs w:val="20"/>
              </w:rPr>
            </w:pPr>
            <w:r w:rsidRPr="00790108">
              <w:rPr>
                <w:rFonts w:cs="Arial"/>
                <w:sz w:val="20"/>
                <w:szCs w:val="20"/>
              </w:rPr>
              <w:t>What are the similarities and differences between the eye and a digital camera?</w:t>
            </w:r>
          </w:p>
          <w:p w14:paraId="1C8DC2B7" w14:textId="77777777" w:rsidR="00CE7570" w:rsidRPr="00790108" w:rsidRDefault="00CE7570" w:rsidP="00ED6888">
            <w:pPr>
              <w:rPr>
                <w:rFonts w:cs="Arial"/>
                <w:sz w:val="20"/>
                <w:szCs w:val="20"/>
              </w:rPr>
            </w:pPr>
          </w:p>
          <w:p w14:paraId="0573B0E3" w14:textId="77777777" w:rsidR="00CE7570" w:rsidRPr="00790108" w:rsidRDefault="00CE7570" w:rsidP="00ED6888">
            <w:pPr>
              <w:rPr>
                <w:rFonts w:cs="Arial"/>
                <w:sz w:val="20"/>
                <w:szCs w:val="20"/>
              </w:rPr>
            </w:pPr>
          </w:p>
          <w:p w14:paraId="4255B61A" w14:textId="77777777" w:rsidR="00CE7570" w:rsidRPr="00790108" w:rsidRDefault="008B7492" w:rsidP="00ED6888">
            <w:pPr>
              <w:rPr>
                <w:rFonts w:cs="Arial"/>
                <w:sz w:val="20"/>
                <w:szCs w:val="20"/>
              </w:rPr>
            </w:pPr>
            <w:hyperlink r:id="rId110" w:history="1">
              <w:r w:rsidR="00CE7570" w:rsidRPr="00790108">
                <w:rPr>
                  <w:rStyle w:val="Hyperlink"/>
                  <w:sz w:val="20"/>
                  <w:szCs w:val="20"/>
                </w:rPr>
                <w:t>Animated eye from kscience.co.uk</w:t>
              </w:r>
            </w:hyperlink>
          </w:p>
          <w:p w14:paraId="6D37E1C7" w14:textId="77777777" w:rsidR="00CE7570" w:rsidRPr="00790108" w:rsidRDefault="00CE7570" w:rsidP="00ED6888">
            <w:pPr>
              <w:rPr>
                <w:rFonts w:cs="Arial"/>
                <w:sz w:val="20"/>
                <w:szCs w:val="20"/>
              </w:rPr>
            </w:pPr>
          </w:p>
          <w:p w14:paraId="13DD836F" w14:textId="77777777" w:rsidR="00CE7570" w:rsidRPr="00790108" w:rsidRDefault="008B7492" w:rsidP="00ED6888">
            <w:pPr>
              <w:rPr>
                <w:rFonts w:cs="Arial"/>
                <w:sz w:val="20"/>
                <w:szCs w:val="20"/>
              </w:rPr>
            </w:pPr>
            <w:hyperlink r:id="rId111" w:history="1">
              <w:r w:rsidR="00CE7570" w:rsidRPr="00790108">
                <w:rPr>
                  <w:rStyle w:val="Hyperlink"/>
                  <w:sz w:val="20"/>
                  <w:szCs w:val="20"/>
                </w:rPr>
                <w:t xml:space="preserve">Geometric optics simulator from </w:t>
              </w:r>
              <w:r w:rsidR="007710F0" w:rsidRPr="00790108">
                <w:rPr>
                  <w:rStyle w:val="Hyperlink"/>
                  <w:sz w:val="20"/>
                  <w:szCs w:val="20"/>
                </w:rPr>
                <w:t>PHET</w:t>
              </w:r>
              <w:r w:rsidR="00CE7570" w:rsidRPr="00790108">
                <w:rPr>
                  <w:rStyle w:val="Hyperlink"/>
                  <w:sz w:val="20"/>
                  <w:szCs w:val="20"/>
                </w:rPr>
                <w:t>.</w:t>
              </w:r>
            </w:hyperlink>
          </w:p>
          <w:p w14:paraId="340801C8" w14:textId="77777777" w:rsidR="00CE7570" w:rsidRPr="00790108" w:rsidRDefault="00CE7570" w:rsidP="00ED6888">
            <w:pPr>
              <w:rPr>
                <w:rFonts w:cs="Arial"/>
                <w:sz w:val="20"/>
                <w:szCs w:val="20"/>
              </w:rPr>
            </w:pPr>
          </w:p>
          <w:p w14:paraId="323921EF" w14:textId="77777777" w:rsidR="00CE7570" w:rsidRPr="00790108" w:rsidRDefault="008B7492" w:rsidP="00ED6888">
            <w:pPr>
              <w:rPr>
                <w:rFonts w:cs="Arial"/>
                <w:sz w:val="20"/>
                <w:szCs w:val="20"/>
              </w:rPr>
            </w:pPr>
            <w:hyperlink r:id="rId112" w:history="1">
              <w:r w:rsidR="00CE7570" w:rsidRPr="00790108">
                <w:rPr>
                  <w:rStyle w:val="Hyperlink"/>
                  <w:sz w:val="20"/>
                  <w:szCs w:val="20"/>
                </w:rPr>
                <w:t xml:space="preserve">The </w:t>
              </w:r>
              <w:r w:rsidR="00D26874" w:rsidRPr="00790108">
                <w:rPr>
                  <w:rStyle w:val="Hyperlink"/>
                  <w:sz w:val="20"/>
                  <w:szCs w:val="20"/>
                </w:rPr>
                <w:t>lens</w:t>
              </w:r>
              <w:r w:rsidR="00CE7570" w:rsidRPr="00790108">
                <w:rPr>
                  <w:rStyle w:val="Hyperlink"/>
                  <w:sz w:val="20"/>
                  <w:szCs w:val="20"/>
                </w:rPr>
                <w:t xml:space="preserve"> formula investigation from the Nuffield Foundation.</w:t>
              </w:r>
            </w:hyperlink>
          </w:p>
          <w:p w14:paraId="54D7A437" w14:textId="77777777" w:rsidR="00CE7570" w:rsidRPr="00790108" w:rsidRDefault="00CE7570" w:rsidP="00ED6888">
            <w:pPr>
              <w:rPr>
                <w:rFonts w:cs="Arial"/>
                <w:sz w:val="20"/>
                <w:szCs w:val="20"/>
              </w:rPr>
            </w:pPr>
          </w:p>
          <w:p w14:paraId="6FC3BC60" w14:textId="77777777" w:rsidR="00CE7570" w:rsidRPr="00790108" w:rsidRDefault="008B7492" w:rsidP="00ED6888">
            <w:pPr>
              <w:rPr>
                <w:rFonts w:cs="Arial"/>
                <w:sz w:val="20"/>
                <w:szCs w:val="20"/>
              </w:rPr>
            </w:pPr>
            <w:hyperlink r:id="rId113" w:history="1">
              <w:r w:rsidR="00CE7570" w:rsidRPr="00790108">
                <w:rPr>
                  <w:rStyle w:val="Hyperlink"/>
                  <w:sz w:val="20"/>
                  <w:szCs w:val="20"/>
                </w:rPr>
                <w:t>Resolving Power of the eye activity.</w:t>
              </w:r>
            </w:hyperlink>
          </w:p>
          <w:p w14:paraId="431EAC61" w14:textId="77777777" w:rsidR="00CE7570" w:rsidRPr="00790108" w:rsidRDefault="00CE7570" w:rsidP="00ED6888">
            <w:pPr>
              <w:rPr>
                <w:rFonts w:cs="Arial"/>
                <w:sz w:val="20"/>
                <w:szCs w:val="20"/>
              </w:rPr>
            </w:pPr>
          </w:p>
          <w:p w14:paraId="0AC7E8AC" w14:textId="77777777" w:rsidR="00CE7570" w:rsidRPr="00790108" w:rsidRDefault="008B7492" w:rsidP="00ED6888">
            <w:pPr>
              <w:rPr>
                <w:rFonts w:cs="Arial"/>
                <w:sz w:val="20"/>
                <w:szCs w:val="20"/>
              </w:rPr>
            </w:pPr>
            <w:hyperlink r:id="rId114" w:history="1">
              <w:r w:rsidR="00CE7570" w:rsidRPr="00790108">
                <w:rPr>
                  <w:rStyle w:val="Hyperlink"/>
                  <w:sz w:val="20"/>
                  <w:szCs w:val="20"/>
                </w:rPr>
                <w:t>Model eye demonstration with flask from Nuffield Foundation.</w:t>
              </w:r>
            </w:hyperlink>
          </w:p>
          <w:p w14:paraId="3235C363" w14:textId="77777777" w:rsidR="00CE7570" w:rsidRPr="00790108" w:rsidRDefault="00CE7570" w:rsidP="00ED6888">
            <w:pPr>
              <w:rPr>
                <w:rFonts w:cs="Arial"/>
                <w:sz w:val="20"/>
                <w:szCs w:val="20"/>
              </w:rPr>
            </w:pPr>
          </w:p>
          <w:p w14:paraId="53956995" w14:textId="77777777" w:rsidR="00CE7570" w:rsidRPr="00790108" w:rsidRDefault="00CE7570" w:rsidP="00ED6888">
            <w:pPr>
              <w:rPr>
                <w:rFonts w:cs="Arial"/>
                <w:sz w:val="20"/>
                <w:szCs w:val="20"/>
              </w:rPr>
            </w:pPr>
          </w:p>
          <w:p w14:paraId="260050F2" w14:textId="77777777" w:rsidR="00CE7570" w:rsidRPr="00790108" w:rsidRDefault="00CE7570" w:rsidP="00ED6888">
            <w:pPr>
              <w:rPr>
                <w:rFonts w:cs="Arial"/>
                <w:color w:val="FF0000"/>
                <w:sz w:val="20"/>
                <w:szCs w:val="20"/>
              </w:rPr>
            </w:pPr>
          </w:p>
        </w:tc>
      </w:tr>
    </w:tbl>
    <w:p w14:paraId="06F19E8C" w14:textId="77777777" w:rsidR="00CE7570" w:rsidRPr="001F23FD" w:rsidRDefault="00CE7570" w:rsidP="00CE7570">
      <w:pPr>
        <w:rPr>
          <w:rFonts w:cs="Arial"/>
        </w:rPr>
      </w:pPr>
    </w:p>
    <w:p w14:paraId="7E5C251E" w14:textId="77777777" w:rsidR="00304E99" w:rsidRDefault="00304E99">
      <w:pPr>
        <w:spacing w:line="240" w:lineRule="auto"/>
        <w:rPr>
          <w:rFonts w:eastAsiaTheme="majorEastAsia" w:cs="Arial"/>
          <w:b/>
          <w:bCs/>
          <w:sz w:val="28"/>
        </w:rPr>
      </w:pPr>
      <w:r>
        <w:rPr>
          <w:rFonts w:cs="Arial"/>
        </w:rPr>
        <w:br w:type="page"/>
      </w:r>
    </w:p>
    <w:p w14:paraId="3008DBF2" w14:textId="77777777" w:rsidR="00CE7570" w:rsidRPr="00AC2A17" w:rsidRDefault="00014130" w:rsidP="00AC2A17">
      <w:pPr>
        <w:pStyle w:val="AQASectionTitle2"/>
      </w:pPr>
      <w:bookmarkStart w:id="22" w:name="_Toc413144713"/>
      <w:r w:rsidRPr="00AC2A17">
        <w:lastRenderedPageBreak/>
        <w:t>3.10.2 Physics of the ear</w:t>
      </w:r>
      <w:bookmarkEnd w:id="22"/>
    </w:p>
    <w:p w14:paraId="5EEAAA0E" w14:textId="77777777" w:rsidR="00CE7570" w:rsidRPr="00AC2A17" w:rsidRDefault="00014130" w:rsidP="00AC2A17">
      <w:pPr>
        <w:pStyle w:val="AQASectionTitle3"/>
      </w:pPr>
      <w:r w:rsidRPr="00AC2A17">
        <w:t>3.10.2.1 – 3.10.2.3</w:t>
      </w:r>
      <w:r w:rsidR="00CE7570" w:rsidRPr="00AC2A17">
        <w:t xml:space="preserve"> E</w:t>
      </w:r>
      <w:r w:rsidRPr="00AC2A17">
        <w:t>ar as a sound detection system and S</w:t>
      </w:r>
      <w:r w:rsidR="00CE7570" w:rsidRPr="00AC2A17">
        <w:t>ensitiv</w:t>
      </w:r>
      <w:r w:rsidRPr="00AC2A17">
        <w:t>ity and frequency response, and D</w:t>
      </w:r>
      <w:r w:rsidR="00CE7570" w:rsidRPr="00AC2A17">
        <w:t xml:space="preserve">efects of hearing </w:t>
      </w:r>
    </w:p>
    <w:p w14:paraId="6B8ABE70" w14:textId="77777777" w:rsidR="00CE7570" w:rsidRPr="001F23FD" w:rsidRDefault="00CE7570" w:rsidP="00CE7570">
      <w:pPr>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0E27C16" w14:textId="77777777" w:rsidTr="00DB4E90">
        <w:tc>
          <w:tcPr>
            <w:tcW w:w="2376" w:type="dxa"/>
            <w:shd w:val="clear" w:color="auto" w:fill="D2C8E1"/>
          </w:tcPr>
          <w:p w14:paraId="44B8C958"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00111C26"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2B7195DA"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3F8EA0F1"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DC10F5F"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527796D6"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351B94D3" w14:textId="77777777" w:rsidTr="00DB4E90">
        <w:tc>
          <w:tcPr>
            <w:tcW w:w="2376" w:type="dxa"/>
          </w:tcPr>
          <w:p w14:paraId="1BBF4ADC" w14:textId="77777777" w:rsidR="00CE7570" w:rsidRPr="00790108" w:rsidRDefault="00CE7570" w:rsidP="00ED6888">
            <w:pPr>
              <w:rPr>
                <w:rFonts w:cs="Arial"/>
                <w:sz w:val="20"/>
                <w:szCs w:val="20"/>
              </w:rPr>
            </w:pPr>
          </w:p>
          <w:p w14:paraId="14A79EDC"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Simple structure of the ear, transmission processes.</w:t>
            </w:r>
          </w:p>
          <w:p w14:paraId="7D861597" w14:textId="77777777" w:rsidR="00CE7570" w:rsidRPr="00790108" w:rsidRDefault="00CE7570" w:rsidP="00ED6888">
            <w:pPr>
              <w:autoSpaceDE w:val="0"/>
              <w:autoSpaceDN w:val="0"/>
              <w:adjustRightInd w:val="0"/>
              <w:spacing w:line="240" w:lineRule="auto"/>
              <w:rPr>
                <w:rFonts w:cs="Arial"/>
                <w:sz w:val="20"/>
                <w:szCs w:val="20"/>
              </w:rPr>
            </w:pPr>
          </w:p>
          <w:p w14:paraId="1BF7407D"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Production and interpretation of equal loudness curves.</w:t>
            </w:r>
          </w:p>
          <w:p w14:paraId="7771ADFC" w14:textId="77777777" w:rsidR="00CE7570" w:rsidRPr="00790108" w:rsidRDefault="00CE7570" w:rsidP="00ED6888">
            <w:pPr>
              <w:autoSpaceDE w:val="0"/>
              <w:autoSpaceDN w:val="0"/>
              <w:adjustRightInd w:val="0"/>
              <w:spacing w:line="240" w:lineRule="auto"/>
              <w:rPr>
                <w:rFonts w:cs="Arial"/>
                <w:sz w:val="20"/>
                <w:szCs w:val="20"/>
              </w:rPr>
            </w:pPr>
          </w:p>
          <w:p w14:paraId="5F2C8DB0"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Human perception of relative intensity levels and the need for a logarithmic scale to reflect this.</w:t>
            </w:r>
          </w:p>
          <w:p w14:paraId="4B447D91" w14:textId="77777777" w:rsidR="00CE7570" w:rsidRPr="00790108" w:rsidRDefault="00CE7570" w:rsidP="00ED6888">
            <w:pPr>
              <w:autoSpaceDE w:val="0"/>
              <w:autoSpaceDN w:val="0"/>
              <w:adjustRightInd w:val="0"/>
              <w:spacing w:line="240" w:lineRule="auto"/>
              <w:rPr>
                <w:rFonts w:cs="Arial"/>
                <w:sz w:val="20"/>
                <w:szCs w:val="20"/>
              </w:rPr>
            </w:pPr>
          </w:p>
          <w:p w14:paraId="1D91FB58" w14:textId="77777777" w:rsidR="00CE7570" w:rsidRPr="00790108" w:rsidRDefault="00205EBB" w:rsidP="00ED6888">
            <w:pPr>
              <w:autoSpaceDE w:val="0"/>
              <w:autoSpaceDN w:val="0"/>
              <w:adjustRightInd w:val="0"/>
              <w:spacing w:line="240" w:lineRule="auto"/>
              <w:rPr>
                <w:rFonts w:cs="Arial"/>
                <w:sz w:val="20"/>
                <w:szCs w:val="20"/>
              </w:rPr>
            </w:pPr>
            <w:r w:rsidRPr="00790108">
              <w:rPr>
                <w:rFonts w:cs="Arial"/>
                <w:sz w:val="20"/>
                <w:szCs w:val="20"/>
              </w:rPr>
              <w:t>Definition of intensity.</w:t>
            </w:r>
          </w:p>
          <w:p w14:paraId="04642661" w14:textId="77777777" w:rsidR="00205EBB" w:rsidRPr="00790108" w:rsidRDefault="00205EBB" w:rsidP="00ED6888">
            <w:pPr>
              <w:autoSpaceDE w:val="0"/>
              <w:autoSpaceDN w:val="0"/>
              <w:adjustRightInd w:val="0"/>
              <w:spacing w:line="240" w:lineRule="auto"/>
              <w:rPr>
                <w:rFonts w:cs="Arial"/>
                <w:sz w:val="20"/>
                <w:szCs w:val="20"/>
              </w:rPr>
            </w:pPr>
          </w:p>
          <w:p w14:paraId="11210EB0" w14:textId="77777777" w:rsidR="00205EBB" w:rsidRPr="00790108" w:rsidRDefault="00205EBB" w:rsidP="00ED6888">
            <w:pPr>
              <w:autoSpaceDE w:val="0"/>
              <w:autoSpaceDN w:val="0"/>
              <w:adjustRightInd w:val="0"/>
              <w:spacing w:line="240" w:lineRule="auto"/>
              <w:rPr>
                <w:rFonts w:cs="Arial"/>
                <w:sz w:val="20"/>
                <w:szCs w:val="20"/>
              </w:rPr>
            </w:pPr>
          </w:p>
          <w:p w14:paraId="3C3D394C" w14:textId="77777777" w:rsidR="00205EBB" w:rsidRPr="00D66FAE" w:rsidRDefault="00B43D86" w:rsidP="00ED6888">
            <w:pPr>
              <w:autoSpaceDE w:val="0"/>
              <w:autoSpaceDN w:val="0"/>
              <w:adjustRightInd w:val="0"/>
              <w:spacing w:line="240" w:lineRule="auto"/>
              <w:rPr>
                <w:rFonts w:cs="Arial"/>
                <w:sz w:val="24"/>
              </w:rPr>
            </w:pPr>
            <m:oMathPara>
              <m:oMath>
                <m:r>
                  <m:rPr>
                    <m:sty m:val="p"/>
                  </m:rPr>
                  <w:rPr>
                    <w:rFonts w:ascii="Cambria Math" w:hAnsi="Cambria Math" w:cs="Arial"/>
                    <w:sz w:val="24"/>
                  </w:rPr>
                  <m:t xml:space="preserve">Intensity level = 10 log </m:t>
                </m:r>
                <m:f>
                  <m:fPr>
                    <m:ctrlPr>
                      <w:rPr>
                        <w:rFonts w:ascii="Cambria Math" w:hAnsi="Cambria Math" w:cs="Arial"/>
                        <w:sz w:val="24"/>
                      </w:rPr>
                    </m:ctrlPr>
                  </m:fPr>
                  <m:num>
                    <m:r>
                      <w:rPr>
                        <w:rFonts w:ascii="Cambria Math" w:hAnsi="Cambria Math" w:cs="Arial"/>
                        <w:sz w:val="24"/>
                      </w:rPr>
                      <m:t>I</m:t>
                    </m:r>
                  </m:num>
                  <m:den>
                    <m:sSub>
                      <m:sSubPr>
                        <m:ctrlPr>
                          <w:rPr>
                            <w:rFonts w:ascii="Cambria Math" w:hAnsi="Cambria Math" w:cs="Arial"/>
                            <w:i/>
                            <w:sz w:val="24"/>
                          </w:rPr>
                        </m:ctrlPr>
                      </m:sSubPr>
                      <m:e>
                        <m:r>
                          <w:rPr>
                            <w:rFonts w:ascii="Cambria Math" w:hAnsi="Cambria Math" w:cs="Arial"/>
                            <w:sz w:val="24"/>
                          </w:rPr>
                          <m:t>I</m:t>
                        </m:r>
                      </m:e>
                      <m:sub>
                        <m:r>
                          <w:rPr>
                            <w:rFonts w:ascii="Cambria Math" w:hAnsi="Cambria Math" w:cs="Arial"/>
                            <w:sz w:val="24"/>
                          </w:rPr>
                          <m:t>0</m:t>
                        </m:r>
                      </m:sub>
                    </m:sSub>
                  </m:den>
                </m:f>
              </m:oMath>
            </m:oMathPara>
          </w:p>
          <w:p w14:paraId="13CBFDC4" w14:textId="77777777" w:rsidR="00205EBB" w:rsidRPr="00790108" w:rsidRDefault="00205EBB" w:rsidP="00ED6888">
            <w:pPr>
              <w:autoSpaceDE w:val="0"/>
              <w:autoSpaceDN w:val="0"/>
              <w:adjustRightInd w:val="0"/>
              <w:spacing w:line="240" w:lineRule="auto"/>
              <w:rPr>
                <w:rFonts w:cs="Arial"/>
                <w:sz w:val="20"/>
                <w:szCs w:val="20"/>
              </w:rPr>
            </w:pPr>
          </w:p>
          <w:p w14:paraId="13D303ED" w14:textId="77777777" w:rsidR="00205EBB"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where the threshold of hearing </w:t>
            </w:r>
          </w:p>
          <w:p w14:paraId="214A45A9" w14:textId="77777777" w:rsidR="00205EBB" w:rsidRPr="00790108" w:rsidRDefault="00205EBB" w:rsidP="00ED6888">
            <w:pPr>
              <w:autoSpaceDE w:val="0"/>
              <w:autoSpaceDN w:val="0"/>
              <w:adjustRightInd w:val="0"/>
              <w:spacing w:line="240" w:lineRule="auto"/>
              <w:rPr>
                <w:rFonts w:cs="Arial"/>
                <w:sz w:val="20"/>
                <w:szCs w:val="20"/>
              </w:rPr>
            </w:pPr>
          </w:p>
          <w:p w14:paraId="395F1E77" w14:textId="77777777" w:rsidR="00CE7570" w:rsidRPr="00D66FAE" w:rsidRDefault="00CE7570" w:rsidP="00ED6888">
            <w:pPr>
              <w:autoSpaceDE w:val="0"/>
              <w:autoSpaceDN w:val="0"/>
              <w:adjustRightInd w:val="0"/>
              <w:spacing w:line="240" w:lineRule="auto"/>
              <w:rPr>
                <w:rFonts w:cs="Arial"/>
                <w:i/>
                <w:szCs w:val="22"/>
                <w:vertAlign w:val="superscript"/>
              </w:rPr>
            </w:pPr>
            <w:r w:rsidRPr="00D66FAE">
              <w:rPr>
                <w:rFonts w:cs="Arial"/>
                <w:i/>
                <w:iCs/>
                <w:szCs w:val="22"/>
              </w:rPr>
              <w:t>I</w:t>
            </w:r>
            <w:r w:rsidRPr="00D66FAE">
              <w:rPr>
                <w:rFonts w:cs="Arial"/>
                <w:i/>
                <w:szCs w:val="22"/>
              </w:rPr>
              <w:t xml:space="preserve">0 = </w:t>
            </w:r>
            <w:r w:rsidR="009525F3" w:rsidRPr="00D66FAE">
              <w:rPr>
                <w:rFonts w:cs="Arial"/>
                <w:i/>
                <w:szCs w:val="22"/>
              </w:rPr>
              <w:t>1</w:t>
            </w:r>
            <w:r w:rsidRPr="00D66FAE">
              <w:rPr>
                <w:rFonts w:cs="Arial"/>
                <w:i/>
                <w:szCs w:val="22"/>
              </w:rPr>
              <w:t xml:space="preserve"> × 10</w:t>
            </w:r>
            <w:r w:rsidRPr="00D66FAE">
              <w:rPr>
                <w:rFonts w:cs="Arial"/>
                <w:i/>
                <w:szCs w:val="22"/>
                <w:vertAlign w:val="superscript"/>
              </w:rPr>
              <w:t>−12</w:t>
            </w:r>
            <w:r w:rsidRPr="00D66FAE">
              <w:rPr>
                <w:rFonts w:cs="Arial"/>
                <w:i/>
                <w:szCs w:val="22"/>
              </w:rPr>
              <w:t xml:space="preserve"> W m</w:t>
            </w:r>
            <w:r w:rsidRPr="00D66FAE">
              <w:rPr>
                <w:rFonts w:cs="Arial"/>
                <w:i/>
                <w:szCs w:val="22"/>
                <w:vertAlign w:val="superscript"/>
              </w:rPr>
              <w:t>−2</w:t>
            </w:r>
          </w:p>
          <w:p w14:paraId="11208C4E" w14:textId="77777777" w:rsidR="00CE7570" w:rsidRPr="00790108" w:rsidRDefault="00CE7570" w:rsidP="00ED6888">
            <w:pPr>
              <w:autoSpaceDE w:val="0"/>
              <w:autoSpaceDN w:val="0"/>
              <w:adjustRightInd w:val="0"/>
              <w:spacing w:line="240" w:lineRule="auto"/>
              <w:rPr>
                <w:rFonts w:cs="Arial"/>
                <w:sz w:val="20"/>
                <w:szCs w:val="20"/>
              </w:rPr>
            </w:pPr>
          </w:p>
          <w:p w14:paraId="28B3545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lastRenderedPageBreak/>
              <w:t>Measurement of sound intensity levels and the use of dB and dBA sc</w:t>
            </w:r>
            <w:r w:rsidR="00205EBB" w:rsidRPr="00790108">
              <w:rPr>
                <w:rFonts w:cs="Arial"/>
                <w:sz w:val="20"/>
                <w:szCs w:val="20"/>
              </w:rPr>
              <w:t xml:space="preserve">ales; relative intensity levels </w:t>
            </w:r>
            <w:r w:rsidRPr="00790108">
              <w:rPr>
                <w:rFonts w:cs="Arial"/>
                <w:sz w:val="20"/>
                <w:szCs w:val="20"/>
              </w:rPr>
              <w:t>of sounds.</w:t>
            </w:r>
          </w:p>
          <w:p w14:paraId="02B77CCE" w14:textId="77777777" w:rsidR="00CE7570" w:rsidRPr="00790108" w:rsidRDefault="00CE7570" w:rsidP="00ED6888">
            <w:pPr>
              <w:autoSpaceDE w:val="0"/>
              <w:autoSpaceDN w:val="0"/>
              <w:adjustRightInd w:val="0"/>
              <w:spacing w:line="240" w:lineRule="auto"/>
              <w:rPr>
                <w:rFonts w:cs="Arial"/>
                <w:sz w:val="20"/>
                <w:szCs w:val="20"/>
              </w:rPr>
            </w:pPr>
          </w:p>
          <w:p w14:paraId="543B8D3A"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The effect on equal loudness curves and the changes experienced </w:t>
            </w:r>
            <w:r w:rsidR="00BA7BF4" w:rsidRPr="00790108">
              <w:rPr>
                <w:rFonts w:cs="Arial"/>
                <w:sz w:val="20"/>
                <w:szCs w:val="20"/>
              </w:rPr>
              <w:t xml:space="preserve">in terms of hearing loss due to </w:t>
            </w:r>
            <w:r w:rsidRPr="00790108">
              <w:rPr>
                <w:rFonts w:cs="Arial"/>
                <w:sz w:val="20"/>
                <w:szCs w:val="20"/>
              </w:rPr>
              <w:t>injury resulting from exposure to excessive noise or de</w:t>
            </w:r>
            <w:r w:rsidR="00205EBB" w:rsidRPr="00790108">
              <w:rPr>
                <w:rFonts w:cs="Arial"/>
                <w:sz w:val="20"/>
                <w:szCs w:val="20"/>
              </w:rPr>
              <w:t xml:space="preserve">terioration with age (excluding </w:t>
            </w:r>
            <w:r w:rsidRPr="00790108">
              <w:rPr>
                <w:rFonts w:cs="Arial"/>
                <w:sz w:val="20"/>
                <w:szCs w:val="20"/>
              </w:rPr>
              <w:t>physiological changes).</w:t>
            </w:r>
          </w:p>
          <w:p w14:paraId="0BA5D23A" w14:textId="77777777" w:rsidR="00CE7570" w:rsidRPr="00790108" w:rsidRDefault="00CE7570" w:rsidP="00ED6888">
            <w:pPr>
              <w:rPr>
                <w:rFonts w:cs="Arial"/>
                <w:color w:val="FF0000"/>
                <w:sz w:val="20"/>
                <w:szCs w:val="20"/>
              </w:rPr>
            </w:pPr>
          </w:p>
        </w:tc>
        <w:tc>
          <w:tcPr>
            <w:tcW w:w="1134" w:type="dxa"/>
          </w:tcPr>
          <w:p w14:paraId="737EB19E" w14:textId="77777777" w:rsidR="00CE7570" w:rsidRPr="000C633F" w:rsidRDefault="00CE7570" w:rsidP="00ED6888">
            <w:pPr>
              <w:rPr>
                <w:rFonts w:cs="Arial"/>
                <w:sz w:val="20"/>
                <w:szCs w:val="20"/>
              </w:rPr>
            </w:pPr>
          </w:p>
          <w:p w14:paraId="5E70DD3A" w14:textId="77777777" w:rsidR="00CE7570" w:rsidRPr="00FA32C1" w:rsidRDefault="002004C2"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2AE3EA64" w14:textId="77777777" w:rsidR="00CE7570" w:rsidRPr="000C633F" w:rsidRDefault="00CE7570" w:rsidP="00ED6888">
            <w:pPr>
              <w:rPr>
                <w:rFonts w:cs="Arial"/>
                <w:sz w:val="20"/>
                <w:szCs w:val="20"/>
              </w:rPr>
            </w:pPr>
          </w:p>
          <w:p w14:paraId="04A3BC86" w14:textId="77777777" w:rsidR="00CE7570" w:rsidRPr="000C633F" w:rsidRDefault="00CE7570" w:rsidP="00ED6888">
            <w:pPr>
              <w:rPr>
                <w:rFonts w:cs="Arial"/>
                <w:sz w:val="20"/>
                <w:szCs w:val="20"/>
              </w:rPr>
            </w:pPr>
          </w:p>
          <w:p w14:paraId="18840B04" w14:textId="77777777" w:rsidR="00CE7570" w:rsidRPr="000C633F" w:rsidRDefault="00CE7570" w:rsidP="00ED6888">
            <w:pPr>
              <w:rPr>
                <w:rFonts w:cs="Arial"/>
                <w:sz w:val="20"/>
                <w:szCs w:val="20"/>
              </w:rPr>
            </w:pPr>
          </w:p>
          <w:p w14:paraId="1CA763FC" w14:textId="77777777" w:rsidR="00CE7570" w:rsidRPr="000C633F" w:rsidRDefault="00CE7570" w:rsidP="00ED6888">
            <w:pPr>
              <w:rPr>
                <w:rFonts w:cs="Arial"/>
                <w:sz w:val="20"/>
                <w:szCs w:val="20"/>
              </w:rPr>
            </w:pPr>
          </w:p>
          <w:p w14:paraId="5CB3719E" w14:textId="77777777" w:rsidR="00CE7570" w:rsidRPr="000C633F" w:rsidRDefault="00CE7570" w:rsidP="00ED6888">
            <w:pPr>
              <w:rPr>
                <w:rFonts w:cs="Arial"/>
                <w:sz w:val="20"/>
                <w:szCs w:val="20"/>
              </w:rPr>
            </w:pPr>
          </w:p>
          <w:p w14:paraId="6B1AA7A4" w14:textId="77777777" w:rsidR="00CE7570" w:rsidRPr="000C633F" w:rsidRDefault="00CE7570" w:rsidP="00ED6888">
            <w:pPr>
              <w:rPr>
                <w:rFonts w:cs="Arial"/>
                <w:sz w:val="20"/>
                <w:szCs w:val="20"/>
              </w:rPr>
            </w:pPr>
          </w:p>
          <w:p w14:paraId="789E3855" w14:textId="77777777" w:rsidR="00CE7570" w:rsidRPr="000C633F" w:rsidRDefault="00CE7570" w:rsidP="00ED6888">
            <w:pPr>
              <w:rPr>
                <w:rFonts w:cs="Arial"/>
                <w:sz w:val="20"/>
                <w:szCs w:val="20"/>
              </w:rPr>
            </w:pPr>
          </w:p>
          <w:p w14:paraId="68E41B86" w14:textId="77777777" w:rsidR="00CE7570" w:rsidRPr="000C633F" w:rsidRDefault="00CE7570" w:rsidP="00ED6888">
            <w:pPr>
              <w:rPr>
                <w:rFonts w:cs="Arial"/>
                <w:sz w:val="20"/>
                <w:szCs w:val="20"/>
              </w:rPr>
            </w:pPr>
          </w:p>
          <w:p w14:paraId="1200CD42" w14:textId="77777777" w:rsidR="00CE7570" w:rsidRPr="000C633F" w:rsidRDefault="00CE7570" w:rsidP="00ED6888">
            <w:pPr>
              <w:rPr>
                <w:rFonts w:cs="Arial"/>
                <w:sz w:val="20"/>
                <w:szCs w:val="20"/>
              </w:rPr>
            </w:pPr>
          </w:p>
          <w:p w14:paraId="43CF0DD4" w14:textId="77777777" w:rsidR="00CE7570" w:rsidRPr="000C633F" w:rsidRDefault="00CE7570" w:rsidP="00ED6888">
            <w:pPr>
              <w:rPr>
                <w:rFonts w:cs="Arial"/>
                <w:sz w:val="20"/>
                <w:szCs w:val="20"/>
              </w:rPr>
            </w:pPr>
          </w:p>
          <w:p w14:paraId="79526856" w14:textId="77777777" w:rsidR="00CE7570" w:rsidRPr="000C633F" w:rsidRDefault="00CE7570" w:rsidP="00ED6888">
            <w:pPr>
              <w:rPr>
                <w:rFonts w:cs="Arial"/>
                <w:sz w:val="20"/>
                <w:szCs w:val="20"/>
              </w:rPr>
            </w:pPr>
          </w:p>
          <w:p w14:paraId="6979A1C7" w14:textId="77777777" w:rsidR="00CE7570" w:rsidRPr="000C633F" w:rsidRDefault="00CE7570" w:rsidP="00ED6888">
            <w:pPr>
              <w:rPr>
                <w:rFonts w:cs="Arial"/>
                <w:sz w:val="20"/>
                <w:szCs w:val="20"/>
              </w:rPr>
            </w:pPr>
          </w:p>
          <w:p w14:paraId="7A4036EA" w14:textId="77777777" w:rsidR="00CE7570" w:rsidRPr="000C633F" w:rsidRDefault="00CE7570" w:rsidP="00ED6888">
            <w:pPr>
              <w:rPr>
                <w:rFonts w:cs="Arial"/>
                <w:sz w:val="20"/>
                <w:szCs w:val="20"/>
              </w:rPr>
            </w:pPr>
          </w:p>
          <w:p w14:paraId="0C87B73B" w14:textId="77777777" w:rsidR="00CE7570" w:rsidRPr="000C633F" w:rsidRDefault="00CE7570" w:rsidP="00ED6888">
            <w:pPr>
              <w:rPr>
                <w:rFonts w:cs="Arial"/>
                <w:sz w:val="20"/>
                <w:szCs w:val="20"/>
              </w:rPr>
            </w:pPr>
          </w:p>
        </w:tc>
        <w:tc>
          <w:tcPr>
            <w:tcW w:w="2197" w:type="dxa"/>
          </w:tcPr>
          <w:p w14:paraId="4D8D0E9A" w14:textId="77777777" w:rsidR="00CE7570" w:rsidRPr="000C633F" w:rsidRDefault="00CE7570" w:rsidP="00ED6888">
            <w:pPr>
              <w:rPr>
                <w:rFonts w:cs="Arial"/>
                <w:sz w:val="20"/>
                <w:szCs w:val="20"/>
              </w:rPr>
            </w:pPr>
          </w:p>
          <w:p w14:paraId="3775FE51" w14:textId="77777777" w:rsidR="00CE7570" w:rsidRPr="000C633F" w:rsidRDefault="00CE7570" w:rsidP="00ED6888">
            <w:pPr>
              <w:rPr>
                <w:rFonts w:cs="Arial"/>
                <w:sz w:val="20"/>
                <w:szCs w:val="20"/>
              </w:rPr>
            </w:pPr>
            <w:r w:rsidRPr="000C633F">
              <w:rPr>
                <w:rFonts w:cs="Arial"/>
                <w:sz w:val="20"/>
                <w:szCs w:val="20"/>
              </w:rPr>
              <w:t>Describe the structure of the ear and process of sound transmission.</w:t>
            </w:r>
          </w:p>
          <w:p w14:paraId="44AA3122" w14:textId="77777777" w:rsidR="00CE7570" w:rsidRPr="000C633F" w:rsidRDefault="00CE7570" w:rsidP="00ED6888">
            <w:pPr>
              <w:rPr>
                <w:rFonts w:cs="Arial"/>
                <w:sz w:val="20"/>
                <w:szCs w:val="20"/>
              </w:rPr>
            </w:pPr>
          </w:p>
          <w:p w14:paraId="502BB8AC" w14:textId="77777777" w:rsidR="00CE7570" w:rsidRPr="000C633F" w:rsidRDefault="00CE7570" w:rsidP="00ED6888">
            <w:pPr>
              <w:rPr>
                <w:rFonts w:cs="Arial"/>
                <w:sz w:val="20"/>
                <w:szCs w:val="20"/>
              </w:rPr>
            </w:pPr>
            <w:r w:rsidRPr="000C633F">
              <w:rPr>
                <w:rFonts w:cs="Arial"/>
                <w:sz w:val="20"/>
                <w:szCs w:val="20"/>
              </w:rPr>
              <w:t>Describe the production and interpretation equal loudness curves.</w:t>
            </w:r>
          </w:p>
          <w:p w14:paraId="385877BA" w14:textId="77777777" w:rsidR="00CE7570" w:rsidRPr="000C633F" w:rsidRDefault="00CE7570" w:rsidP="00ED6888">
            <w:pPr>
              <w:rPr>
                <w:rFonts w:cs="Arial"/>
                <w:sz w:val="20"/>
                <w:szCs w:val="20"/>
              </w:rPr>
            </w:pPr>
          </w:p>
          <w:p w14:paraId="34F5DADC" w14:textId="77777777" w:rsidR="00CE7570" w:rsidRPr="000C633F" w:rsidRDefault="00CE7570" w:rsidP="00ED6888">
            <w:pPr>
              <w:rPr>
                <w:rFonts w:cs="Arial"/>
                <w:sz w:val="20"/>
                <w:szCs w:val="20"/>
              </w:rPr>
            </w:pPr>
          </w:p>
          <w:p w14:paraId="56D9FDEA" w14:textId="77777777" w:rsidR="00CE7570" w:rsidRPr="000C633F" w:rsidRDefault="00CE7570" w:rsidP="00ED6888">
            <w:pPr>
              <w:rPr>
                <w:rFonts w:cs="Arial"/>
                <w:sz w:val="20"/>
                <w:szCs w:val="20"/>
              </w:rPr>
            </w:pPr>
          </w:p>
        </w:tc>
        <w:tc>
          <w:tcPr>
            <w:tcW w:w="3757" w:type="dxa"/>
          </w:tcPr>
          <w:p w14:paraId="03EEEB9A" w14:textId="77777777" w:rsidR="00CE7570" w:rsidRPr="000C633F" w:rsidRDefault="00CE7570" w:rsidP="00ED6888">
            <w:pPr>
              <w:rPr>
                <w:rFonts w:eastAsia="Calibri" w:cs="Arial"/>
                <w:sz w:val="20"/>
                <w:szCs w:val="20"/>
              </w:rPr>
            </w:pPr>
          </w:p>
          <w:p w14:paraId="7FD13481" w14:textId="77777777" w:rsidR="00CE7570" w:rsidRPr="000C633F" w:rsidRDefault="00CE7570" w:rsidP="00ED6888">
            <w:pPr>
              <w:rPr>
                <w:rFonts w:eastAsia="Calibri" w:cs="Arial"/>
                <w:sz w:val="20"/>
                <w:szCs w:val="20"/>
              </w:rPr>
            </w:pPr>
            <w:r w:rsidRPr="000C633F">
              <w:rPr>
                <w:rFonts w:eastAsia="Calibri" w:cs="Arial"/>
                <w:sz w:val="20"/>
                <w:szCs w:val="20"/>
              </w:rPr>
              <w:t xml:space="preserve">Demonstration and discussion of the ear using a model or interactive simulation such as that provided by </w:t>
            </w:r>
            <w:proofErr w:type="spellStart"/>
            <w:r w:rsidRPr="000C633F">
              <w:rPr>
                <w:rFonts w:eastAsia="Calibri" w:cs="Arial"/>
                <w:sz w:val="20"/>
                <w:szCs w:val="20"/>
              </w:rPr>
              <w:t>Amplifon</w:t>
            </w:r>
            <w:proofErr w:type="spellEnd"/>
            <w:r w:rsidRPr="000C633F">
              <w:rPr>
                <w:rFonts w:eastAsia="Calibri" w:cs="Arial"/>
                <w:sz w:val="20"/>
                <w:szCs w:val="20"/>
              </w:rPr>
              <w:t>.</w:t>
            </w:r>
          </w:p>
          <w:p w14:paraId="17D83699" w14:textId="77777777" w:rsidR="00CE7570" w:rsidRPr="000C633F" w:rsidRDefault="00CE7570" w:rsidP="00ED6888">
            <w:pPr>
              <w:rPr>
                <w:rFonts w:eastAsia="Calibri" w:cs="Arial"/>
                <w:sz w:val="20"/>
                <w:szCs w:val="20"/>
              </w:rPr>
            </w:pPr>
          </w:p>
          <w:p w14:paraId="5CB33744" w14:textId="77777777" w:rsidR="00CE7570" w:rsidRPr="000C633F" w:rsidRDefault="00CE7570" w:rsidP="00ED6888">
            <w:pPr>
              <w:rPr>
                <w:rFonts w:eastAsia="Calibri" w:cs="Arial"/>
                <w:sz w:val="20"/>
                <w:szCs w:val="20"/>
              </w:rPr>
            </w:pPr>
            <w:r w:rsidRPr="000C633F">
              <w:rPr>
                <w:rFonts w:eastAsia="Calibri" w:cs="Arial"/>
                <w:sz w:val="20"/>
                <w:szCs w:val="20"/>
              </w:rPr>
              <w:t>Range of hearing demonstration and discussion of production of equal loudness curves. Students should follow this up with the Equal Loudness activity from the University of New South Wales.</w:t>
            </w:r>
          </w:p>
          <w:p w14:paraId="625C0192" w14:textId="77777777" w:rsidR="00CE7570" w:rsidRPr="000C633F" w:rsidRDefault="00CE7570" w:rsidP="00ED6888">
            <w:pPr>
              <w:rPr>
                <w:rFonts w:eastAsia="Calibri" w:cs="Arial"/>
                <w:sz w:val="20"/>
                <w:szCs w:val="20"/>
              </w:rPr>
            </w:pPr>
          </w:p>
          <w:p w14:paraId="7EB51E05" w14:textId="77777777" w:rsidR="00CE7570" w:rsidRPr="000C633F" w:rsidRDefault="00CE7570" w:rsidP="00ED6888">
            <w:pPr>
              <w:rPr>
                <w:rFonts w:eastAsia="Calibri" w:cs="Arial"/>
                <w:sz w:val="20"/>
                <w:szCs w:val="20"/>
              </w:rPr>
            </w:pPr>
            <w:r w:rsidRPr="000C633F">
              <w:rPr>
                <w:rFonts w:eastAsia="Calibri" w:cs="Arial"/>
                <w:sz w:val="20"/>
                <w:szCs w:val="20"/>
              </w:rPr>
              <w:t>Discussion of need for logarithmic scale to reflect perception of relative intensity, the use of dB and dBA scales and rehearsal of calculations.</w:t>
            </w:r>
          </w:p>
          <w:p w14:paraId="054D99CF" w14:textId="77777777" w:rsidR="00CE7570" w:rsidRPr="000C633F" w:rsidRDefault="00CE7570" w:rsidP="00ED6888">
            <w:pPr>
              <w:rPr>
                <w:rFonts w:eastAsia="Calibri" w:cs="Arial"/>
                <w:sz w:val="20"/>
                <w:szCs w:val="20"/>
              </w:rPr>
            </w:pPr>
          </w:p>
          <w:p w14:paraId="0D125492" w14:textId="77777777" w:rsidR="00CE7570" w:rsidRPr="000C633F" w:rsidRDefault="00CE7570" w:rsidP="00ED6888">
            <w:pPr>
              <w:rPr>
                <w:rFonts w:eastAsia="Calibri" w:cs="Arial"/>
                <w:sz w:val="20"/>
                <w:szCs w:val="20"/>
              </w:rPr>
            </w:pPr>
            <w:r w:rsidRPr="000C633F">
              <w:rPr>
                <w:rFonts w:eastAsia="Calibri" w:cs="Arial"/>
                <w:sz w:val="20"/>
                <w:szCs w:val="20"/>
              </w:rPr>
              <w:t>Students research the effect of excessive noise and age on the ear including effect on equal loudness curves to produce a piece of extended writing. Peer assessment of work.</w:t>
            </w:r>
          </w:p>
          <w:p w14:paraId="13432BA0" w14:textId="77777777" w:rsidR="00CE7570" w:rsidRPr="000C633F" w:rsidRDefault="00CE7570" w:rsidP="00ED6888">
            <w:pPr>
              <w:rPr>
                <w:rFonts w:eastAsia="Calibri" w:cs="Arial"/>
                <w:sz w:val="20"/>
                <w:szCs w:val="20"/>
              </w:rPr>
            </w:pPr>
          </w:p>
          <w:p w14:paraId="12ED50A6" w14:textId="77777777" w:rsidR="00CE7570" w:rsidRPr="000C633F" w:rsidRDefault="00CE7570" w:rsidP="00ED6888">
            <w:pPr>
              <w:rPr>
                <w:rFonts w:eastAsia="Calibri" w:cs="Arial"/>
                <w:sz w:val="20"/>
                <w:szCs w:val="20"/>
              </w:rPr>
            </w:pPr>
          </w:p>
          <w:p w14:paraId="353BBAA2" w14:textId="77777777" w:rsidR="00CE7570" w:rsidRPr="000C633F" w:rsidRDefault="00CE7570" w:rsidP="00ED6888">
            <w:pPr>
              <w:rPr>
                <w:rFonts w:cs="Arial"/>
                <w:b/>
                <w:sz w:val="20"/>
                <w:szCs w:val="20"/>
              </w:rPr>
            </w:pPr>
            <w:r w:rsidRPr="000C633F">
              <w:rPr>
                <w:rFonts w:cs="Arial"/>
                <w:b/>
                <w:sz w:val="20"/>
                <w:szCs w:val="20"/>
              </w:rPr>
              <w:lastRenderedPageBreak/>
              <w:t>Skill</w:t>
            </w:r>
            <w:r w:rsidR="009C5474" w:rsidRPr="000C633F">
              <w:rPr>
                <w:rFonts w:cs="Arial"/>
                <w:b/>
                <w:sz w:val="20"/>
                <w:szCs w:val="20"/>
              </w:rPr>
              <w:t>s</w:t>
            </w:r>
            <w:r w:rsidRPr="000C633F">
              <w:rPr>
                <w:rFonts w:cs="Arial"/>
                <w:b/>
                <w:sz w:val="20"/>
                <w:szCs w:val="20"/>
              </w:rPr>
              <w:t xml:space="preserve"> developed by learning activities:</w:t>
            </w:r>
          </w:p>
          <w:p w14:paraId="4F73B9E2" w14:textId="77777777" w:rsidR="00CE7570" w:rsidRPr="000C633F" w:rsidRDefault="00CE7570" w:rsidP="00ED6888">
            <w:pPr>
              <w:rPr>
                <w:rFonts w:cs="Arial"/>
                <w:b/>
                <w:sz w:val="20"/>
                <w:szCs w:val="20"/>
              </w:rPr>
            </w:pPr>
          </w:p>
          <w:p w14:paraId="25AEF58F"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understanding of structure of the ear.</w:t>
            </w:r>
          </w:p>
          <w:p w14:paraId="440F3C5A" w14:textId="77777777" w:rsidR="00CE7570" w:rsidRPr="000C633F" w:rsidRDefault="00CE7570" w:rsidP="00ED6888">
            <w:pPr>
              <w:autoSpaceDE w:val="0"/>
              <w:autoSpaceDN w:val="0"/>
              <w:adjustRightInd w:val="0"/>
              <w:spacing w:line="240" w:lineRule="auto"/>
              <w:rPr>
                <w:rFonts w:cs="Arial"/>
                <w:sz w:val="20"/>
                <w:szCs w:val="20"/>
              </w:rPr>
            </w:pPr>
          </w:p>
          <w:p w14:paraId="178B1487" w14:textId="77777777" w:rsidR="00CE7570" w:rsidRPr="000C633F" w:rsidRDefault="00557CF0" w:rsidP="00ED6888">
            <w:pPr>
              <w:autoSpaceDE w:val="0"/>
              <w:autoSpaceDN w:val="0"/>
              <w:adjustRightInd w:val="0"/>
              <w:spacing w:line="240" w:lineRule="auto"/>
              <w:rPr>
                <w:rFonts w:cs="Arial"/>
                <w:sz w:val="20"/>
                <w:szCs w:val="20"/>
              </w:rPr>
            </w:pPr>
            <w:r>
              <w:rPr>
                <w:rFonts w:cs="Arial"/>
                <w:sz w:val="20"/>
                <w:szCs w:val="20"/>
              </w:rPr>
              <w:t>MS</w:t>
            </w:r>
            <w:r w:rsidR="00205EBB" w:rsidRPr="000C633F">
              <w:rPr>
                <w:rFonts w:cs="Arial"/>
                <w:sz w:val="20"/>
                <w:szCs w:val="20"/>
              </w:rPr>
              <w:t>0.5</w:t>
            </w:r>
            <w:r w:rsidR="00CE7570" w:rsidRPr="000C633F">
              <w:rPr>
                <w:rFonts w:cs="Arial"/>
                <w:sz w:val="20"/>
                <w:szCs w:val="20"/>
              </w:rPr>
              <w:t xml:space="preserve">: Use calculators to find and use </w:t>
            </w:r>
            <w:r w:rsidR="00CE7570" w:rsidRPr="000C633F">
              <w:rPr>
                <w:rFonts w:cs="Arial"/>
                <w:bCs/>
                <w:sz w:val="20"/>
                <w:szCs w:val="20"/>
              </w:rPr>
              <w:t>logarithmic functions when calculating the intensity of sound.</w:t>
            </w:r>
          </w:p>
          <w:p w14:paraId="4D9F2BA0" w14:textId="77777777" w:rsidR="00CE7570" w:rsidRPr="000C633F" w:rsidRDefault="00CE7570" w:rsidP="00ED6888">
            <w:pPr>
              <w:autoSpaceDE w:val="0"/>
              <w:autoSpaceDN w:val="0"/>
              <w:adjustRightInd w:val="0"/>
              <w:spacing w:line="240" w:lineRule="auto"/>
              <w:rPr>
                <w:rFonts w:cs="Arial"/>
                <w:sz w:val="20"/>
                <w:szCs w:val="20"/>
              </w:rPr>
            </w:pPr>
          </w:p>
          <w:p w14:paraId="6E5975E2" w14:textId="77777777" w:rsidR="00CE7570" w:rsidRPr="000C633F" w:rsidRDefault="00557CF0" w:rsidP="00ED6888">
            <w:pPr>
              <w:autoSpaceDE w:val="0"/>
              <w:autoSpaceDN w:val="0"/>
              <w:adjustRightInd w:val="0"/>
              <w:spacing w:line="240" w:lineRule="auto"/>
              <w:rPr>
                <w:rFonts w:cs="Arial"/>
                <w:b/>
                <w:bCs/>
                <w:sz w:val="20"/>
                <w:szCs w:val="20"/>
              </w:rPr>
            </w:pPr>
            <w:r>
              <w:rPr>
                <w:rFonts w:cs="Arial"/>
                <w:sz w:val="20"/>
                <w:szCs w:val="20"/>
              </w:rPr>
              <w:t>MS</w:t>
            </w:r>
            <w:r w:rsidR="00EF44BF" w:rsidRPr="000C633F">
              <w:rPr>
                <w:rFonts w:cs="Arial"/>
                <w:sz w:val="20"/>
                <w:szCs w:val="20"/>
              </w:rPr>
              <w:t xml:space="preserve">2.5: </w:t>
            </w:r>
            <w:r w:rsidR="00EF44BF" w:rsidRPr="000C633F">
              <w:rPr>
                <w:rFonts w:cs="Arial"/>
                <w:bCs/>
                <w:sz w:val="20"/>
                <w:szCs w:val="20"/>
              </w:rPr>
              <w:t>Use logarithms in relation to quantities that range over several orders of magnitude when explaining the response of the ear.</w:t>
            </w:r>
          </w:p>
          <w:p w14:paraId="790C5A5B" w14:textId="77777777" w:rsidR="00CE7570" w:rsidRPr="000C633F" w:rsidRDefault="00CE7570" w:rsidP="00ED6888">
            <w:pPr>
              <w:rPr>
                <w:rFonts w:cs="Arial"/>
                <w:sz w:val="20"/>
                <w:szCs w:val="20"/>
              </w:rPr>
            </w:pPr>
          </w:p>
          <w:p w14:paraId="69F34D9E"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35F58A47" w14:textId="77777777" w:rsidR="00CE7570" w:rsidRPr="000C633F" w:rsidRDefault="00CE7570" w:rsidP="00ED6888">
            <w:pPr>
              <w:rPr>
                <w:rFonts w:cs="Arial"/>
                <w:sz w:val="20"/>
                <w:szCs w:val="20"/>
              </w:rPr>
            </w:pPr>
          </w:p>
          <w:p w14:paraId="27C6A481" w14:textId="77777777" w:rsidR="00CE7570" w:rsidRPr="000C633F" w:rsidRDefault="00BA7BF4" w:rsidP="00ED6888">
            <w:pPr>
              <w:rPr>
                <w:rFonts w:cs="Arial"/>
                <w:sz w:val="20"/>
                <w:szCs w:val="20"/>
              </w:rPr>
            </w:pPr>
            <w:r w:rsidRPr="000C633F">
              <w:rPr>
                <w:rFonts w:cs="Arial"/>
                <w:sz w:val="20"/>
                <w:szCs w:val="20"/>
              </w:rPr>
              <w:t>Exam</w:t>
            </w:r>
            <w:r w:rsidR="00CE7570" w:rsidRPr="000C633F">
              <w:rPr>
                <w:rFonts w:cs="Arial"/>
                <w:sz w:val="20"/>
                <w:szCs w:val="20"/>
              </w:rPr>
              <w:t>pro</w:t>
            </w:r>
          </w:p>
          <w:p w14:paraId="0AA1B31F" w14:textId="77777777" w:rsidR="00CE7570" w:rsidRPr="000C633F" w:rsidRDefault="00CE7570" w:rsidP="00ED6888">
            <w:pPr>
              <w:rPr>
                <w:rFonts w:cs="Arial"/>
                <w:sz w:val="20"/>
                <w:szCs w:val="20"/>
              </w:rPr>
            </w:pPr>
          </w:p>
          <w:p w14:paraId="78615FF6" w14:textId="77777777" w:rsidR="00CE7570" w:rsidRPr="000C633F" w:rsidRDefault="00CE7570" w:rsidP="00ED6888">
            <w:pPr>
              <w:rPr>
                <w:rFonts w:cs="Arial"/>
                <w:sz w:val="20"/>
                <w:szCs w:val="20"/>
              </w:rPr>
            </w:pPr>
            <w:r w:rsidRPr="000C633F">
              <w:rPr>
                <w:rFonts w:cs="Arial"/>
                <w:sz w:val="20"/>
                <w:szCs w:val="20"/>
              </w:rPr>
              <w:t>QS13.5B.02</w:t>
            </w:r>
          </w:p>
          <w:p w14:paraId="4AAB46F2" w14:textId="77777777" w:rsidR="00CE7570" w:rsidRPr="000C633F" w:rsidRDefault="00CE7570" w:rsidP="00ED6888">
            <w:pPr>
              <w:rPr>
                <w:rFonts w:cs="Arial"/>
                <w:sz w:val="20"/>
                <w:szCs w:val="20"/>
              </w:rPr>
            </w:pPr>
            <w:r w:rsidRPr="000C633F">
              <w:rPr>
                <w:rFonts w:cs="Arial"/>
                <w:sz w:val="20"/>
                <w:szCs w:val="20"/>
              </w:rPr>
              <w:t>QSP.5B.03</w:t>
            </w:r>
          </w:p>
          <w:p w14:paraId="27CD7F04" w14:textId="77777777" w:rsidR="00955D48" w:rsidRPr="000C633F" w:rsidRDefault="00955D48" w:rsidP="00ED6888">
            <w:pPr>
              <w:rPr>
                <w:rFonts w:cs="Arial"/>
                <w:sz w:val="20"/>
                <w:szCs w:val="20"/>
              </w:rPr>
            </w:pPr>
          </w:p>
          <w:p w14:paraId="118E92C6" w14:textId="77777777" w:rsidR="00955D48" w:rsidRPr="000C633F" w:rsidRDefault="00955D48" w:rsidP="00ED6888">
            <w:pPr>
              <w:rPr>
                <w:rFonts w:cs="Arial"/>
                <w:sz w:val="20"/>
                <w:szCs w:val="20"/>
              </w:rPr>
            </w:pPr>
            <w:r w:rsidRPr="000C633F">
              <w:rPr>
                <w:rFonts w:cs="Arial"/>
                <w:sz w:val="20"/>
                <w:szCs w:val="20"/>
              </w:rPr>
              <w:t>SAMs Medical Physics Q 2</w:t>
            </w:r>
          </w:p>
        </w:tc>
        <w:tc>
          <w:tcPr>
            <w:tcW w:w="2552" w:type="dxa"/>
          </w:tcPr>
          <w:p w14:paraId="25A17300" w14:textId="77777777" w:rsidR="00CE7570" w:rsidRPr="000C633F" w:rsidRDefault="00CE7570" w:rsidP="00ED6888">
            <w:pPr>
              <w:autoSpaceDE w:val="0"/>
              <w:autoSpaceDN w:val="0"/>
              <w:adjustRightInd w:val="0"/>
              <w:spacing w:line="240" w:lineRule="auto"/>
              <w:rPr>
                <w:rFonts w:cs="Arial"/>
                <w:sz w:val="20"/>
                <w:szCs w:val="20"/>
              </w:rPr>
            </w:pPr>
          </w:p>
          <w:p w14:paraId="3DC57BE6" w14:textId="77777777" w:rsidR="00CE7570" w:rsidRPr="002E2B51" w:rsidRDefault="00CE7570" w:rsidP="00ED6888">
            <w:pPr>
              <w:rPr>
                <w:rFonts w:cs="Arial"/>
                <w:b/>
                <w:sz w:val="20"/>
                <w:szCs w:val="20"/>
              </w:rPr>
            </w:pPr>
            <w:r w:rsidRPr="002E2B51">
              <w:rPr>
                <w:rFonts w:cs="Arial"/>
                <w:b/>
                <w:sz w:val="20"/>
                <w:szCs w:val="20"/>
              </w:rPr>
              <w:t xml:space="preserve">Rich </w:t>
            </w:r>
            <w:r w:rsidR="002E2B51" w:rsidRPr="002E2B51">
              <w:rPr>
                <w:rFonts w:cs="Arial"/>
                <w:b/>
                <w:sz w:val="20"/>
                <w:szCs w:val="20"/>
              </w:rPr>
              <w:t>q</w:t>
            </w:r>
            <w:r w:rsidRPr="002E2B51">
              <w:rPr>
                <w:rFonts w:cs="Arial"/>
                <w:b/>
                <w:sz w:val="20"/>
                <w:szCs w:val="20"/>
              </w:rPr>
              <w:t>uestion:</w:t>
            </w:r>
          </w:p>
          <w:p w14:paraId="5C2F0989" w14:textId="77777777" w:rsidR="00CE7570" w:rsidRPr="00790108" w:rsidRDefault="00CE7570" w:rsidP="00ED6888">
            <w:pPr>
              <w:rPr>
                <w:rFonts w:cs="Arial"/>
                <w:sz w:val="20"/>
                <w:szCs w:val="20"/>
              </w:rPr>
            </w:pPr>
          </w:p>
          <w:p w14:paraId="138DA497" w14:textId="77777777" w:rsidR="00CE7570" w:rsidRPr="00790108" w:rsidRDefault="00CE7570" w:rsidP="00ED6888">
            <w:pPr>
              <w:rPr>
                <w:rFonts w:cs="Arial"/>
                <w:sz w:val="20"/>
                <w:szCs w:val="20"/>
              </w:rPr>
            </w:pPr>
            <w:r w:rsidRPr="00790108">
              <w:rPr>
                <w:rFonts w:cs="Arial"/>
                <w:sz w:val="20"/>
                <w:szCs w:val="20"/>
              </w:rPr>
              <w:t xml:space="preserve">Why might the ear be most sensitive around the 3 </w:t>
            </w:r>
            <w:proofErr w:type="spellStart"/>
            <w:r w:rsidRPr="00790108">
              <w:rPr>
                <w:rFonts w:cs="Arial"/>
                <w:sz w:val="20"/>
                <w:szCs w:val="20"/>
              </w:rPr>
              <w:t>KHz</w:t>
            </w:r>
            <w:proofErr w:type="spellEnd"/>
            <w:r w:rsidRPr="00790108">
              <w:rPr>
                <w:rFonts w:cs="Arial"/>
                <w:sz w:val="20"/>
                <w:szCs w:val="20"/>
              </w:rPr>
              <w:t>? How would our hearing experience be different if our hearing was equally sensitive across its entire range?</w:t>
            </w:r>
          </w:p>
          <w:p w14:paraId="3BEFE3D6" w14:textId="77777777" w:rsidR="00CE7570" w:rsidRPr="00790108" w:rsidRDefault="00CE7570" w:rsidP="00ED6888">
            <w:pPr>
              <w:rPr>
                <w:rFonts w:cs="Arial"/>
                <w:sz w:val="20"/>
                <w:szCs w:val="20"/>
              </w:rPr>
            </w:pPr>
          </w:p>
          <w:p w14:paraId="7D045E4F" w14:textId="77777777" w:rsidR="00CE7570" w:rsidRPr="00790108" w:rsidRDefault="008B7492" w:rsidP="00ED6888">
            <w:pPr>
              <w:rPr>
                <w:rFonts w:cs="Arial"/>
                <w:color w:val="FF0000"/>
                <w:sz w:val="20"/>
                <w:szCs w:val="20"/>
              </w:rPr>
            </w:pPr>
            <w:hyperlink r:id="rId115" w:history="1">
              <w:r w:rsidR="00CE7570" w:rsidRPr="00790108">
                <w:rPr>
                  <w:rStyle w:val="Hyperlink"/>
                  <w:sz w:val="20"/>
                  <w:szCs w:val="20"/>
                </w:rPr>
                <w:t>Interactive ear by Amplifon</w:t>
              </w:r>
            </w:hyperlink>
          </w:p>
          <w:p w14:paraId="2BA2E72D" w14:textId="77777777" w:rsidR="00CE7570" w:rsidRPr="00790108" w:rsidRDefault="00CE7570" w:rsidP="00ED6888">
            <w:pPr>
              <w:rPr>
                <w:rFonts w:cs="Arial"/>
                <w:color w:val="FF0000"/>
                <w:sz w:val="20"/>
                <w:szCs w:val="20"/>
              </w:rPr>
            </w:pPr>
          </w:p>
          <w:p w14:paraId="238B612C" w14:textId="77777777" w:rsidR="00CE7570" w:rsidRPr="00790108" w:rsidRDefault="008B7492" w:rsidP="00ED6888">
            <w:pPr>
              <w:rPr>
                <w:rFonts w:cs="Arial"/>
                <w:color w:val="FF0000"/>
                <w:sz w:val="20"/>
                <w:szCs w:val="20"/>
              </w:rPr>
            </w:pPr>
            <w:hyperlink r:id="rId116" w:history="1">
              <w:r w:rsidR="00CE7570" w:rsidRPr="00790108">
                <w:rPr>
                  <w:rStyle w:val="Hyperlink"/>
                  <w:sz w:val="20"/>
                  <w:szCs w:val="20"/>
                </w:rPr>
                <w:t>Equal loudness curves activity from the University of New South Wales</w:t>
              </w:r>
            </w:hyperlink>
          </w:p>
        </w:tc>
      </w:tr>
    </w:tbl>
    <w:p w14:paraId="7E293332" w14:textId="77777777" w:rsidR="00DB5C97" w:rsidRPr="001F23FD" w:rsidRDefault="00DB5C97" w:rsidP="00565539">
      <w:pPr>
        <w:pStyle w:val="Heading3"/>
        <w:rPr>
          <w:rFonts w:eastAsia="Times New Roman" w:cs="Arial"/>
          <w:b w:val="0"/>
          <w:bCs w:val="0"/>
          <w:sz w:val="22"/>
        </w:rPr>
      </w:pPr>
    </w:p>
    <w:p w14:paraId="0D9E0F7C" w14:textId="2249C6AA" w:rsidR="00304E99" w:rsidRDefault="00304E99">
      <w:pPr>
        <w:spacing w:line="240" w:lineRule="auto"/>
        <w:rPr>
          <w:rFonts w:eastAsiaTheme="majorEastAsia" w:cs="Arial"/>
          <w:b/>
          <w:bCs/>
          <w:sz w:val="28"/>
        </w:rPr>
      </w:pPr>
      <w:r>
        <w:rPr>
          <w:rFonts w:cs="Arial"/>
        </w:rPr>
        <w:br w:type="page"/>
      </w:r>
    </w:p>
    <w:p w14:paraId="03C4C784" w14:textId="4DBFCD94" w:rsidR="00CE7570" w:rsidRDefault="00CE7570" w:rsidP="00AC2A17">
      <w:pPr>
        <w:pStyle w:val="AQASectionTitle2"/>
      </w:pPr>
      <w:bookmarkStart w:id="23" w:name="_Toc413144714"/>
      <w:r w:rsidRPr="00AC2A17">
        <w:lastRenderedPageBreak/>
        <w:t>3.10.3 Biological measurement</w:t>
      </w:r>
      <w:bookmarkEnd w:id="23"/>
    </w:p>
    <w:p w14:paraId="09447504" w14:textId="77777777" w:rsidR="00AC2A17" w:rsidRPr="00AC2A17" w:rsidRDefault="00AC2A17" w:rsidP="00AC2A17">
      <w:pPr>
        <w:rPr>
          <w:lang w:val="en-US" w:eastAsia="en-US"/>
        </w:rPr>
      </w:pPr>
    </w:p>
    <w:p w14:paraId="2F26C0A9" w14:textId="77777777" w:rsidR="00CE7570" w:rsidRPr="00AC2A17" w:rsidRDefault="001663E9" w:rsidP="00565539">
      <w:pPr>
        <w:pStyle w:val="Heading4"/>
        <w:rPr>
          <w:rFonts w:ascii="AQA Chevin Pro Medium" w:hAnsi="AQA Chevin Pro Medium"/>
          <w:iCs w:val="0"/>
          <w:color w:val="412878"/>
          <w:sz w:val="24"/>
          <w:lang w:val="en-US" w:eastAsia="en-US"/>
        </w:rPr>
      </w:pPr>
      <w:r w:rsidRPr="00AC2A17">
        <w:rPr>
          <w:rFonts w:ascii="AQA Chevin Pro Medium" w:hAnsi="AQA Chevin Pro Medium"/>
          <w:iCs w:val="0"/>
          <w:color w:val="412878"/>
          <w:sz w:val="24"/>
          <w:lang w:val="en-US" w:eastAsia="en-US"/>
        </w:rPr>
        <w:t>3.10.3.1</w:t>
      </w:r>
      <w:r w:rsidR="00CE7570" w:rsidRPr="00AC2A17">
        <w:rPr>
          <w:rFonts w:ascii="AQA Chevin Pro Medium" w:hAnsi="AQA Chevin Pro Medium"/>
          <w:iCs w:val="0"/>
          <w:color w:val="412878"/>
          <w:sz w:val="24"/>
          <w:lang w:val="en-US" w:eastAsia="en-US"/>
        </w:rPr>
        <w:t xml:space="preserve"> Simple ECG machi</w:t>
      </w:r>
      <w:r w:rsidRPr="00AC2A17">
        <w:rPr>
          <w:rFonts w:ascii="AQA Chevin Pro Medium" w:hAnsi="AQA Chevin Pro Medium"/>
          <w:iCs w:val="0"/>
          <w:color w:val="412878"/>
          <w:sz w:val="24"/>
          <w:lang w:val="en-US" w:eastAsia="en-US"/>
        </w:rPr>
        <w:t>nes and the normal ECG waveform</w:t>
      </w:r>
      <w:r w:rsidR="00CE7570" w:rsidRPr="00AC2A17">
        <w:rPr>
          <w:rFonts w:ascii="AQA Chevin Pro Medium" w:hAnsi="AQA Chevin Pro Medium"/>
          <w:iCs w:val="0"/>
          <w:color w:val="412878"/>
          <w:sz w:val="24"/>
          <w:lang w:val="en-US" w:eastAsia="en-US"/>
        </w:rPr>
        <w:t xml:space="preserve"> </w:t>
      </w:r>
    </w:p>
    <w:p w14:paraId="7CB9E596" w14:textId="77777777" w:rsidR="00CE7570" w:rsidRPr="001F23FD" w:rsidRDefault="00CE7570" w:rsidP="00CE7570">
      <w:pPr>
        <w:jc w:val="right"/>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3BAB6F6C" w14:textId="77777777" w:rsidTr="00DB4E90">
        <w:tc>
          <w:tcPr>
            <w:tcW w:w="2376" w:type="dxa"/>
            <w:shd w:val="clear" w:color="auto" w:fill="D2C8E1"/>
          </w:tcPr>
          <w:p w14:paraId="02A9B5AA"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43AAEC23"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0F31C918"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03FC680D"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5307565"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2F145FC9"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4CED5A4A" w14:textId="77777777" w:rsidTr="00557CF0">
        <w:trPr>
          <w:trHeight w:val="3455"/>
        </w:trPr>
        <w:tc>
          <w:tcPr>
            <w:tcW w:w="2376" w:type="dxa"/>
          </w:tcPr>
          <w:p w14:paraId="3ADE4E10" w14:textId="77777777" w:rsidR="00CE7570" w:rsidRPr="000C633F" w:rsidRDefault="00CE7570" w:rsidP="00ED6888">
            <w:pPr>
              <w:autoSpaceDE w:val="0"/>
              <w:autoSpaceDN w:val="0"/>
              <w:adjustRightInd w:val="0"/>
              <w:spacing w:line="240" w:lineRule="auto"/>
              <w:rPr>
                <w:rFonts w:cs="Arial"/>
                <w:i/>
                <w:iCs/>
                <w:sz w:val="20"/>
                <w:szCs w:val="20"/>
              </w:rPr>
            </w:pPr>
          </w:p>
          <w:p w14:paraId="7D658EC1"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Principles of operation for obtaining the ECG waveform; explanation of the characteristic shape of a normal ECG waveform.</w:t>
            </w:r>
          </w:p>
          <w:p w14:paraId="3C22853D" w14:textId="77777777" w:rsidR="00CE7570" w:rsidRPr="000C633F" w:rsidRDefault="00CE7570" w:rsidP="00ED6888">
            <w:pPr>
              <w:autoSpaceDE w:val="0"/>
              <w:autoSpaceDN w:val="0"/>
              <w:adjustRightInd w:val="0"/>
              <w:spacing w:line="240" w:lineRule="auto"/>
              <w:rPr>
                <w:rFonts w:cs="Arial"/>
                <w:sz w:val="20"/>
                <w:szCs w:val="20"/>
              </w:rPr>
            </w:pPr>
          </w:p>
          <w:p w14:paraId="135E4A35" w14:textId="77777777" w:rsidR="00CE7570" w:rsidRPr="000C633F" w:rsidRDefault="00CE7570" w:rsidP="00ED6888">
            <w:pPr>
              <w:rPr>
                <w:rFonts w:cs="Arial"/>
                <w:sz w:val="20"/>
                <w:szCs w:val="20"/>
              </w:rPr>
            </w:pPr>
          </w:p>
        </w:tc>
        <w:tc>
          <w:tcPr>
            <w:tcW w:w="1134" w:type="dxa"/>
          </w:tcPr>
          <w:p w14:paraId="23518CF3" w14:textId="77777777" w:rsidR="00CE7570" w:rsidRPr="000C633F" w:rsidRDefault="00CE7570" w:rsidP="00ED6888">
            <w:pPr>
              <w:rPr>
                <w:rFonts w:cs="Arial"/>
                <w:sz w:val="20"/>
                <w:szCs w:val="20"/>
              </w:rPr>
            </w:pPr>
          </w:p>
          <w:p w14:paraId="0A991AE0" w14:textId="77777777" w:rsidR="00CE7570" w:rsidRPr="00FA32C1" w:rsidRDefault="00CE7570" w:rsidP="00ED6888">
            <w:pPr>
              <w:rPr>
                <w:rFonts w:cs="Arial"/>
                <w:sz w:val="20"/>
                <w:szCs w:val="20"/>
              </w:rPr>
            </w:pPr>
            <w:r w:rsidRPr="00FA32C1">
              <w:rPr>
                <w:rFonts w:cs="Arial"/>
                <w:sz w:val="20"/>
                <w:szCs w:val="20"/>
              </w:rPr>
              <w:t>0.5 week</w:t>
            </w:r>
            <w:r w:rsidR="00FA32C1">
              <w:rPr>
                <w:rFonts w:cs="Arial"/>
                <w:sz w:val="20"/>
                <w:szCs w:val="20"/>
              </w:rPr>
              <w:t>s</w:t>
            </w:r>
          </w:p>
          <w:p w14:paraId="2EA8B9A0" w14:textId="77777777" w:rsidR="00CE7570" w:rsidRPr="000C633F" w:rsidRDefault="00CE7570" w:rsidP="00ED6888">
            <w:pPr>
              <w:rPr>
                <w:rFonts w:cs="Arial"/>
                <w:sz w:val="20"/>
                <w:szCs w:val="20"/>
              </w:rPr>
            </w:pPr>
          </w:p>
          <w:p w14:paraId="19E5F616" w14:textId="77777777" w:rsidR="00CE7570" w:rsidRPr="000C633F" w:rsidRDefault="00CE7570" w:rsidP="00ED6888">
            <w:pPr>
              <w:rPr>
                <w:rFonts w:cs="Arial"/>
                <w:sz w:val="20"/>
                <w:szCs w:val="20"/>
              </w:rPr>
            </w:pPr>
          </w:p>
          <w:p w14:paraId="261E5DFF" w14:textId="77777777" w:rsidR="00CE7570" w:rsidRPr="000C633F" w:rsidRDefault="00CE7570" w:rsidP="00ED6888">
            <w:pPr>
              <w:rPr>
                <w:rFonts w:cs="Arial"/>
                <w:sz w:val="20"/>
                <w:szCs w:val="20"/>
              </w:rPr>
            </w:pPr>
          </w:p>
          <w:p w14:paraId="7608B55B" w14:textId="77777777" w:rsidR="00CE7570" w:rsidRPr="000C633F" w:rsidRDefault="00CE7570" w:rsidP="00ED6888">
            <w:pPr>
              <w:rPr>
                <w:rFonts w:cs="Arial"/>
                <w:sz w:val="20"/>
                <w:szCs w:val="20"/>
              </w:rPr>
            </w:pPr>
          </w:p>
          <w:p w14:paraId="47226D54" w14:textId="77777777" w:rsidR="00CE7570" w:rsidRPr="000C633F" w:rsidRDefault="00CE7570" w:rsidP="00ED6888">
            <w:pPr>
              <w:rPr>
                <w:rFonts w:cs="Arial"/>
                <w:sz w:val="20"/>
                <w:szCs w:val="20"/>
              </w:rPr>
            </w:pPr>
          </w:p>
          <w:p w14:paraId="0EC9005E" w14:textId="77777777" w:rsidR="00CE7570" w:rsidRPr="000C633F" w:rsidRDefault="00CE7570" w:rsidP="00ED6888">
            <w:pPr>
              <w:rPr>
                <w:rFonts w:cs="Arial"/>
                <w:sz w:val="20"/>
                <w:szCs w:val="20"/>
              </w:rPr>
            </w:pPr>
          </w:p>
          <w:p w14:paraId="501FC940" w14:textId="77777777" w:rsidR="00CE7570" w:rsidRPr="000C633F" w:rsidRDefault="00CE7570" w:rsidP="00ED6888">
            <w:pPr>
              <w:rPr>
                <w:rFonts w:cs="Arial"/>
                <w:sz w:val="20"/>
                <w:szCs w:val="20"/>
              </w:rPr>
            </w:pPr>
          </w:p>
          <w:p w14:paraId="6E787171" w14:textId="77777777" w:rsidR="00CE7570" w:rsidRPr="000C633F" w:rsidRDefault="00CE7570" w:rsidP="00ED6888">
            <w:pPr>
              <w:rPr>
                <w:rFonts w:cs="Arial"/>
                <w:sz w:val="20"/>
                <w:szCs w:val="20"/>
              </w:rPr>
            </w:pPr>
          </w:p>
          <w:p w14:paraId="1DA4EA0C" w14:textId="77777777" w:rsidR="00CE7570" w:rsidRPr="000C633F" w:rsidRDefault="00CE7570" w:rsidP="00ED6888">
            <w:pPr>
              <w:rPr>
                <w:rFonts w:cs="Arial"/>
                <w:sz w:val="20"/>
                <w:szCs w:val="20"/>
              </w:rPr>
            </w:pPr>
          </w:p>
          <w:p w14:paraId="5AB39AB6" w14:textId="77777777" w:rsidR="00CE7570" w:rsidRPr="000C633F" w:rsidRDefault="00CE7570" w:rsidP="00ED6888">
            <w:pPr>
              <w:rPr>
                <w:rFonts w:cs="Arial"/>
                <w:sz w:val="20"/>
                <w:szCs w:val="20"/>
              </w:rPr>
            </w:pPr>
          </w:p>
          <w:p w14:paraId="3743157B" w14:textId="77777777" w:rsidR="00CE7570" w:rsidRPr="000C633F" w:rsidRDefault="00CE7570" w:rsidP="00ED6888">
            <w:pPr>
              <w:rPr>
                <w:rFonts w:cs="Arial"/>
                <w:sz w:val="20"/>
                <w:szCs w:val="20"/>
              </w:rPr>
            </w:pPr>
          </w:p>
          <w:p w14:paraId="239BCF99" w14:textId="77777777" w:rsidR="00CE7570" w:rsidRPr="000C633F" w:rsidRDefault="00CE7570" w:rsidP="00ED6888">
            <w:pPr>
              <w:rPr>
                <w:rFonts w:cs="Arial"/>
                <w:sz w:val="20"/>
                <w:szCs w:val="20"/>
              </w:rPr>
            </w:pPr>
          </w:p>
        </w:tc>
        <w:tc>
          <w:tcPr>
            <w:tcW w:w="2197" w:type="dxa"/>
          </w:tcPr>
          <w:p w14:paraId="2B77F81A" w14:textId="77777777" w:rsidR="00CE7570" w:rsidRPr="000C633F" w:rsidRDefault="00CE7570" w:rsidP="00ED6888">
            <w:pPr>
              <w:rPr>
                <w:rFonts w:cs="Arial"/>
                <w:sz w:val="20"/>
                <w:szCs w:val="20"/>
              </w:rPr>
            </w:pPr>
          </w:p>
          <w:p w14:paraId="3475B6EB" w14:textId="77777777" w:rsidR="00CE7570" w:rsidRPr="000C633F" w:rsidRDefault="00CE7570" w:rsidP="00ED6888">
            <w:pPr>
              <w:rPr>
                <w:rFonts w:cs="Arial"/>
                <w:sz w:val="20"/>
                <w:szCs w:val="20"/>
              </w:rPr>
            </w:pPr>
            <w:r w:rsidRPr="000C633F">
              <w:rPr>
                <w:rFonts w:cs="Arial"/>
                <w:sz w:val="20"/>
                <w:szCs w:val="20"/>
              </w:rPr>
              <w:t>Describe the principle of operation for obtaining the ECG waveform.</w:t>
            </w:r>
          </w:p>
          <w:p w14:paraId="22F71510" w14:textId="77777777" w:rsidR="00CE7570" w:rsidRPr="000C633F" w:rsidRDefault="00CE7570" w:rsidP="00ED6888">
            <w:pPr>
              <w:rPr>
                <w:rFonts w:cs="Arial"/>
                <w:sz w:val="20"/>
                <w:szCs w:val="20"/>
              </w:rPr>
            </w:pPr>
          </w:p>
          <w:p w14:paraId="7BEFC96C" w14:textId="77777777" w:rsidR="00CE7570" w:rsidRPr="000C633F" w:rsidRDefault="00CE7570" w:rsidP="00ED6888">
            <w:pPr>
              <w:rPr>
                <w:rFonts w:cs="Arial"/>
                <w:sz w:val="20"/>
                <w:szCs w:val="20"/>
              </w:rPr>
            </w:pPr>
            <w:r w:rsidRPr="000C633F">
              <w:rPr>
                <w:rFonts w:cs="Arial"/>
                <w:sz w:val="20"/>
                <w:szCs w:val="20"/>
              </w:rPr>
              <w:t>Explain the shape of a normal ECG waveform</w:t>
            </w:r>
            <w:r w:rsidR="0000715F">
              <w:rPr>
                <w:rFonts w:cs="Arial"/>
                <w:sz w:val="20"/>
                <w:szCs w:val="20"/>
              </w:rPr>
              <w:t>.</w:t>
            </w:r>
          </w:p>
          <w:p w14:paraId="390F206E" w14:textId="77777777" w:rsidR="00CE7570" w:rsidRPr="000C633F" w:rsidRDefault="00CE7570" w:rsidP="00ED6888">
            <w:pPr>
              <w:rPr>
                <w:rFonts w:cs="Arial"/>
                <w:sz w:val="20"/>
                <w:szCs w:val="20"/>
              </w:rPr>
            </w:pPr>
          </w:p>
        </w:tc>
        <w:tc>
          <w:tcPr>
            <w:tcW w:w="3757" w:type="dxa"/>
          </w:tcPr>
          <w:p w14:paraId="145C00E4" w14:textId="77777777" w:rsidR="00CE7570" w:rsidRPr="000C633F" w:rsidRDefault="00CE7570" w:rsidP="00ED6888">
            <w:pPr>
              <w:rPr>
                <w:rFonts w:eastAsia="Calibri" w:cs="Arial"/>
                <w:sz w:val="20"/>
                <w:szCs w:val="20"/>
              </w:rPr>
            </w:pPr>
          </w:p>
          <w:p w14:paraId="289AF802" w14:textId="77777777" w:rsidR="00CE7570" w:rsidRPr="000C633F" w:rsidRDefault="00CE7570" w:rsidP="00ED6888">
            <w:pPr>
              <w:rPr>
                <w:rFonts w:eastAsia="Calibri" w:cs="Arial"/>
                <w:sz w:val="20"/>
                <w:szCs w:val="20"/>
              </w:rPr>
            </w:pPr>
            <w:r w:rsidRPr="000C633F">
              <w:rPr>
                <w:rFonts w:eastAsia="Calibri" w:cs="Arial"/>
                <w:sz w:val="20"/>
                <w:szCs w:val="20"/>
              </w:rPr>
              <w:t>Students research ECGs or view the video clip from Interactive Biology. Discuss and make notes.</w:t>
            </w:r>
          </w:p>
          <w:p w14:paraId="5C291BA6" w14:textId="77777777" w:rsidR="00CE7570" w:rsidRPr="000C633F" w:rsidRDefault="00CE7570" w:rsidP="00ED6888">
            <w:pPr>
              <w:rPr>
                <w:rFonts w:eastAsia="Calibri" w:cs="Arial"/>
                <w:sz w:val="20"/>
                <w:szCs w:val="20"/>
              </w:rPr>
            </w:pPr>
          </w:p>
          <w:p w14:paraId="30168E9D" w14:textId="77777777" w:rsidR="00CE7570" w:rsidRPr="000C633F" w:rsidRDefault="00CE7570" w:rsidP="00ED6888">
            <w:pPr>
              <w:rPr>
                <w:rFonts w:eastAsia="Calibri" w:cs="Arial"/>
                <w:sz w:val="20"/>
                <w:szCs w:val="20"/>
              </w:rPr>
            </w:pPr>
            <w:r w:rsidRPr="000C633F">
              <w:rPr>
                <w:rFonts w:eastAsia="Calibri" w:cs="Arial"/>
                <w:sz w:val="20"/>
                <w:szCs w:val="20"/>
              </w:rPr>
              <w:t>Students should rehearse labelling and explaining the normal ECG waveform</w:t>
            </w:r>
            <w:r w:rsidR="00304E99" w:rsidRPr="000C633F">
              <w:rPr>
                <w:rFonts w:eastAsia="Calibri" w:cs="Arial"/>
                <w:sz w:val="20"/>
                <w:szCs w:val="20"/>
              </w:rPr>
              <w:t>.</w:t>
            </w:r>
          </w:p>
          <w:p w14:paraId="6C69F8AC" w14:textId="77777777" w:rsidR="00CE7570" w:rsidRPr="000C633F" w:rsidRDefault="00CE7570" w:rsidP="00ED6888">
            <w:pPr>
              <w:rPr>
                <w:rFonts w:eastAsia="Calibri" w:cs="Arial"/>
                <w:sz w:val="20"/>
                <w:szCs w:val="20"/>
              </w:rPr>
            </w:pPr>
          </w:p>
          <w:p w14:paraId="3875BDF2"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1804B047" w14:textId="77777777" w:rsidR="00CE7570" w:rsidRPr="000C633F" w:rsidRDefault="00CE7570" w:rsidP="00ED6888">
            <w:pPr>
              <w:rPr>
                <w:rFonts w:cs="Arial"/>
                <w:b/>
                <w:sz w:val="20"/>
                <w:szCs w:val="20"/>
              </w:rPr>
            </w:pPr>
          </w:p>
          <w:p w14:paraId="06EB5296" w14:textId="77777777" w:rsidR="00304E99"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w:t>
            </w:r>
            <w:r w:rsidR="00304E99" w:rsidRPr="000C633F">
              <w:rPr>
                <w:rFonts w:cs="Arial"/>
                <w:sz w:val="20"/>
                <w:szCs w:val="20"/>
              </w:rPr>
              <w:t>erstanding of the ECG waveform.</w:t>
            </w:r>
          </w:p>
        </w:tc>
        <w:tc>
          <w:tcPr>
            <w:tcW w:w="2693" w:type="dxa"/>
          </w:tcPr>
          <w:p w14:paraId="0CCC0037" w14:textId="77777777" w:rsidR="00CE7570" w:rsidRPr="000C633F" w:rsidRDefault="00CE7570" w:rsidP="00ED6888">
            <w:pPr>
              <w:rPr>
                <w:rFonts w:cs="Arial"/>
                <w:sz w:val="20"/>
                <w:szCs w:val="20"/>
              </w:rPr>
            </w:pPr>
          </w:p>
          <w:p w14:paraId="0930E88B" w14:textId="77777777" w:rsidR="00CE7570" w:rsidRDefault="00557CF0" w:rsidP="00ED6888">
            <w:pPr>
              <w:rPr>
                <w:rFonts w:cs="Arial"/>
                <w:sz w:val="20"/>
                <w:szCs w:val="20"/>
              </w:rPr>
            </w:pPr>
            <w:r>
              <w:rPr>
                <w:rFonts w:cs="Arial"/>
                <w:sz w:val="20"/>
                <w:szCs w:val="20"/>
              </w:rPr>
              <w:t>Exam</w:t>
            </w:r>
            <w:r w:rsidR="00CE7570" w:rsidRPr="000C633F">
              <w:rPr>
                <w:rFonts w:cs="Arial"/>
                <w:sz w:val="20"/>
                <w:szCs w:val="20"/>
              </w:rPr>
              <w:t>pro</w:t>
            </w:r>
          </w:p>
          <w:p w14:paraId="3455D691" w14:textId="77777777" w:rsidR="00557CF0" w:rsidRPr="000C633F" w:rsidRDefault="00557CF0" w:rsidP="00ED6888">
            <w:pPr>
              <w:rPr>
                <w:rFonts w:cs="Arial"/>
                <w:sz w:val="20"/>
                <w:szCs w:val="20"/>
              </w:rPr>
            </w:pPr>
          </w:p>
          <w:p w14:paraId="5C1549BF" w14:textId="77777777" w:rsidR="00CE7570" w:rsidRPr="000C633F" w:rsidRDefault="00CE7570" w:rsidP="00ED6888">
            <w:pPr>
              <w:rPr>
                <w:rFonts w:cs="Arial"/>
                <w:sz w:val="20"/>
                <w:szCs w:val="20"/>
              </w:rPr>
            </w:pPr>
            <w:r w:rsidRPr="000C633F">
              <w:rPr>
                <w:rFonts w:cs="Arial"/>
                <w:sz w:val="20"/>
                <w:szCs w:val="20"/>
              </w:rPr>
              <w:t>QS11.5B.04</w:t>
            </w:r>
          </w:p>
          <w:p w14:paraId="37BB12C2" w14:textId="77777777" w:rsidR="00CE7570" w:rsidRPr="000C633F" w:rsidRDefault="00CE7570" w:rsidP="00ED6888">
            <w:pPr>
              <w:rPr>
                <w:rFonts w:cs="Arial"/>
                <w:sz w:val="20"/>
                <w:szCs w:val="20"/>
              </w:rPr>
            </w:pPr>
            <w:r w:rsidRPr="000C633F">
              <w:rPr>
                <w:rFonts w:cs="Arial"/>
                <w:sz w:val="20"/>
                <w:szCs w:val="20"/>
              </w:rPr>
              <w:t>QSP.5B.02</w:t>
            </w:r>
          </w:p>
        </w:tc>
        <w:tc>
          <w:tcPr>
            <w:tcW w:w="2552" w:type="dxa"/>
          </w:tcPr>
          <w:p w14:paraId="1ECB654F" w14:textId="77777777" w:rsidR="00304E99" w:rsidRPr="00790108" w:rsidRDefault="00304E99" w:rsidP="00ED6888">
            <w:pPr>
              <w:rPr>
                <w:rFonts w:cs="Arial"/>
                <w:sz w:val="20"/>
                <w:szCs w:val="20"/>
              </w:rPr>
            </w:pPr>
          </w:p>
          <w:p w14:paraId="7BFA5074" w14:textId="77777777" w:rsidR="00CE7570" w:rsidRPr="00790108" w:rsidRDefault="008B7492" w:rsidP="00ED6888">
            <w:pPr>
              <w:rPr>
                <w:rFonts w:cs="Arial"/>
                <w:color w:val="FF0000"/>
                <w:sz w:val="20"/>
                <w:szCs w:val="20"/>
              </w:rPr>
            </w:pPr>
            <w:hyperlink r:id="rId117" w:history="1">
              <w:r w:rsidR="00CE7570" w:rsidRPr="00790108">
                <w:rPr>
                  <w:rStyle w:val="Hyperlink"/>
                  <w:sz w:val="20"/>
                  <w:szCs w:val="20"/>
                </w:rPr>
                <w:t>Video clip from Interactive Biology</w:t>
              </w:r>
            </w:hyperlink>
          </w:p>
        </w:tc>
      </w:tr>
      <w:tr w:rsidR="00CE7570" w:rsidRPr="001F23FD" w14:paraId="0B35629F" w14:textId="77777777" w:rsidTr="00DB4E90">
        <w:tc>
          <w:tcPr>
            <w:tcW w:w="2376" w:type="dxa"/>
          </w:tcPr>
          <w:p w14:paraId="48ADB54E" w14:textId="77777777" w:rsidR="00CE7570" w:rsidRPr="00790108" w:rsidRDefault="00CE7570" w:rsidP="00ED6888">
            <w:pPr>
              <w:rPr>
                <w:rFonts w:cs="Arial"/>
                <w:sz w:val="20"/>
                <w:szCs w:val="20"/>
              </w:rPr>
            </w:pPr>
            <w:r w:rsidRPr="00790108">
              <w:rPr>
                <w:rFonts w:cs="Arial"/>
                <w:sz w:val="20"/>
                <w:szCs w:val="20"/>
              </w:rPr>
              <w:t>Extension</w:t>
            </w:r>
          </w:p>
        </w:tc>
        <w:tc>
          <w:tcPr>
            <w:tcW w:w="1134" w:type="dxa"/>
          </w:tcPr>
          <w:p w14:paraId="4B1144CE" w14:textId="77777777" w:rsidR="00CE7570" w:rsidRPr="00790108" w:rsidRDefault="00CE7570" w:rsidP="00ED6888">
            <w:pPr>
              <w:rPr>
                <w:rFonts w:cs="Arial"/>
                <w:sz w:val="20"/>
                <w:szCs w:val="20"/>
              </w:rPr>
            </w:pPr>
          </w:p>
        </w:tc>
        <w:tc>
          <w:tcPr>
            <w:tcW w:w="2197" w:type="dxa"/>
          </w:tcPr>
          <w:p w14:paraId="70897A02" w14:textId="77777777" w:rsidR="00CE7570" w:rsidRPr="00790108" w:rsidRDefault="00CE7570" w:rsidP="00ED6888">
            <w:pPr>
              <w:rPr>
                <w:rFonts w:cs="Arial"/>
                <w:sz w:val="20"/>
                <w:szCs w:val="20"/>
              </w:rPr>
            </w:pPr>
          </w:p>
        </w:tc>
        <w:tc>
          <w:tcPr>
            <w:tcW w:w="3757" w:type="dxa"/>
          </w:tcPr>
          <w:p w14:paraId="651AA37F" w14:textId="77777777" w:rsidR="00CE7570" w:rsidRPr="00790108" w:rsidRDefault="00CE7570" w:rsidP="00ED6888">
            <w:pPr>
              <w:spacing w:line="240" w:lineRule="auto"/>
              <w:rPr>
                <w:rFonts w:eastAsia="Calibri" w:cs="Arial"/>
                <w:sz w:val="20"/>
                <w:szCs w:val="20"/>
              </w:rPr>
            </w:pPr>
            <w:r w:rsidRPr="00790108">
              <w:rPr>
                <w:rFonts w:eastAsia="Calibri" w:cs="Arial"/>
                <w:sz w:val="20"/>
                <w:szCs w:val="20"/>
              </w:rPr>
              <w:t>Students train themselves to read ECGs using Practical Clinical Skills online tutorials</w:t>
            </w:r>
            <w:r w:rsidR="00304E99" w:rsidRPr="00790108">
              <w:rPr>
                <w:rFonts w:eastAsia="Calibri" w:cs="Arial"/>
                <w:sz w:val="20"/>
                <w:szCs w:val="20"/>
              </w:rPr>
              <w:t>.</w:t>
            </w:r>
          </w:p>
        </w:tc>
        <w:tc>
          <w:tcPr>
            <w:tcW w:w="2693" w:type="dxa"/>
          </w:tcPr>
          <w:p w14:paraId="49FF3A3E" w14:textId="77777777" w:rsidR="00CE7570" w:rsidRPr="00790108" w:rsidRDefault="00CE7570" w:rsidP="00ED6888">
            <w:pPr>
              <w:rPr>
                <w:rFonts w:cs="Arial"/>
                <w:sz w:val="20"/>
                <w:szCs w:val="20"/>
              </w:rPr>
            </w:pPr>
          </w:p>
        </w:tc>
        <w:tc>
          <w:tcPr>
            <w:tcW w:w="2552" w:type="dxa"/>
          </w:tcPr>
          <w:p w14:paraId="5F6A4712" w14:textId="77777777" w:rsidR="00CE7570" w:rsidRPr="00790108" w:rsidRDefault="008B7492" w:rsidP="00ED6888">
            <w:pPr>
              <w:autoSpaceDE w:val="0"/>
              <w:autoSpaceDN w:val="0"/>
              <w:adjustRightInd w:val="0"/>
              <w:spacing w:line="240" w:lineRule="auto"/>
              <w:rPr>
                <w:rFonts w:cs="Arial"/>
                <w:sz w:val="20"/>
                <w:szCs w:val="20"/>
              </w:rPr>
            </w:pPr>
            <w:hyperlink r:id="rId118" w:history="1">
              <w:r w:rsidR="00CE7570" w:rsidRPr="00790108">
                <w:rPr>
                  <w:rStyle w:val="Hyperlink"/>
                  <w:sz w:val="20"/>
                  <w:szCs w:val="20"/>
                </w:rPr>
                <w:t>Practical Clinical Skills online tutorials</w:t>
              </w:r>
            </w:hyperlink>
          </w:p>
        </w:tc>
      </w:tr>
    </w:tbl>
    <w:p w14:paraId="1A152284" w14:textId="77777777" w:rsidR="00304E99" w:rsidRDefault="00304E99" w:rsidP="00565539">
      <w:pPr>
        <w:pStyle w:val="Heading3"/>
        <w:rPr>
          <w:rFonts w:cs="Arial"/>
        </w:rPr>
      </w:pPr>
    </w:p>
    <w:p w14:paraId="37D9D0A2" w14:textId="77777777" w:rsidR="00304E99" w:rsidRDefault="00304E99" w:rsidP="00304E99">
      <w:pPr>
        <w:pStyle w:val="Heading2"/>
        <w:rPr>
          <w:sz w:val="28"/>
        </w:rPr>
      </w:pPr>
      <w:r>
        <w:br w:type="page"/>
      </w:r>
    </w:p>
    <w:p w14:paraId="3A25B6E9" w14:textId="77777777" w:rsidR="00CE7570" w:rsidRPr="00AC2A17" w:rsidRDefault="00CE7570" w:rsidP="00AC2A17">
      <w:pPr>
        <w:pStyle w:val="AQASectionTitle2"/>
      </w:pPr>
      <w:bookmarkStart w:id="24" w:name="_Toc413144715"/>
      <w:r w:rsidRPr="00AC2A17">
        <w:lastRenderedPageBreak/>
        <w:t xml:space="preserve">3.10.4 Non-ionising </w:t>
      </w:r>
      <w:r w:rsidR="00B80DEC" w:rsidRPr="00AC2A17">
        <w:t>i</w:t>
      </w:r>
      <w:r w:rsidRPr="00AC2A17">
        <w:t>maging</w:t>
      </w:r>
      <w:bookmarkEnd w:id="24"/>
    </w:p>
    <w:p w14:paraId="53E6DD3D" w14:textId="77777777" w:rsidR="00CE7570" w:rsidRPr="00AC2A17" w:rsidRDefault="00CE7570" w:rsidP="00AC2A17">
      <w:pPr>
        <w:pStyle w:val="AQASectionTitle3"/>
      </w:pPr>
      <w:r w:rsidRPr="00AC2A17">
        <w:t>3.10.4.1 Ultrasound imaging</w:t>
      </w:r>
    </w:p>
    <w:p w14:paraId="5AC249C5"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1C594EC4" w14:textId="77777777" w:rsidTr="00DB4E90">
        <w:tc>
          <w:tcPr>
            <w:tcW w:w="2376" w:type="dxa"/>
            <w:shd w:val="clear" w:color="auto" w:fill="D2C8E1"/>
          </w:tcPr>
          <w:p w14:paraId="6A94F7E2"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FF699D3"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6278361A"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38C0666D"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8263B6A"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7DC226D9"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2C485093" w14:textId="77777777" w:rsidTr="00DB4E90">
        <w:tc>
          <w:tcPr>
            <w:tcW w:w="2376" w:type="dxa"/>
          </w:tcPr>
          <w:p w14:paraId="292F7977" w14:textId="77777777" w:rsidR="00CE7570" w:rsidRPr="00790108" w:rsidRDefault="00CE7570" w:rsidP="00ED6888">
            <w:pPr>
              <w:autoSpaceDE w:val="0"/>
              <w:autoSpaceDN w:val="0"/>
              <w:adjustRightInd w:val="0"/>
              <w:spacing w:line="240" w:lineRule="auto"/>
              <w:rPr>
                <w:rFonts w:cs="Arial"/>
                <w:sz w:val="20"/>
                <w:szCs w:val="20"/>
              </w:rPr>
            </w:pPr>
          </w:p>
          <w:p w14:paraId="1D538FEB"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Reflection and transmission characteristics of sound waves</w:t>
            </w:r>
            <w:r w:rsidR="00B80DEC" w:rsidRPr="00790108">
              <w:rPr>
                <w:rFonts w:cs="Arial"/>
                <w:sz w:val="20"/>
                <w:szCs w:val="20"/>
              </w:rPr>
              <w:t xml:space="preserve"> at tissue boundaries, acoustic </w:t>
            </w:r>
            <w:r w:rsidRPr="00790108">
              <w:rPr>
                <w:rFonts w:cs="Arial"/>
                <w:sz w:val="20"/>
                <w:szCs w:val="20"/>
              </w:rPr>
              <w:t xml:space="preserve">impedance, </w:t>
            </w:r>
            <w:r w:rsidR="00B80DEC" w:rsidRPr="00790108">
              <w:rPr>
                <w:rFonts w:cs="Arial"/>
                <w:i/>
                <w:iCs/>
                <w:sz w:val="20"/>
                <w:szCs w:val="20"/>
              </w:rPr>
              <w:t>Z</w:t>
            </w:r>
            <w:r w:rsidRPr="00790108">
              <w:rPr>
                <w:rFonts w:cs="Arial"/>
                <w:sz w:val="20"/>
                <w:szCs w:val="20"/>
              </w:rPr>
              <w:t>, and attenuation.</w:t>
            </w:r>
          </w:p>
          <w:p w14:paraId="29C4DB00" w14:textId="77777777" w:rsidR="00CE7570" w:rsidRPr="00790108" w:rsidRDefault="00CE7570" w:rsidP="00ED6888">
            <w:pPr>
              <w:autoSpaceDE w:val="0"/>
              <w:autoSpaceDN w:val="0"/>
              <w:adjustRightInd w:val="0"/>
              <w:spacing w:line="240" w:lineRule="auto"/>
              <w:rPr>
                <w:rFonts w:cs="Arial"/>
                <w:sz w:val="20"/>
                <w:szCs w:val="20"/>
              </w:rPr>
            </w:pPr>
          </w:p>
          <w:p w14:paraId="0012646C"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Advantages and disadvantages of ultrasound imaging in comparison with alternatives including</w:t>
            </w:r>
            <w:r w:rsidR="00F332B1" w:rsidRPr="00790108">
              <w:rPr>
                <w:rFonts w:cs="Arial"/>
                <w:sz w:val="20"/>
                <w:szCs w:val="20"/>
              </w:rPr>
              <w:t xml:space="preserve"> </w:t>
            </w:r>
            <w:r w:rsidRPr="00790108">
              <w:rPr>
                <w:rFonts w:cs="Arial"/>
                <w:sz w:val="20"/>
                <w:szCs w:val="20"/>
              </w:rPr>
              <w:t>safety issues and resolution.</w:t>
            </w:r>
          </w:p>
          <w:p w14:paraId="5CA33968" w14:textId="77777777" w:rsidR="00CE7570" w:rsidRPr="00790108" w:rsidRDefault="00CE7570" w:rsidP="00ED6888">
            <w:pPr>
              <w:autoSpaceDE w:val="0"/>
              <w:autoSpaceDN w:val="0"/>
              <w:adjustRightInd w:val="0"/>
              <w:spacing w:line="240" w:lineRule="auto"/>
              <w:rPr>
                <w:rFonts w:cs="Arial"/>
                <w:sz w:val="20"/>
                <w:szCs w:val="20"/>
              </w:rPr>
            </w:pPr>
          </w:p>
          <w:p w14:paraId="7CDE3122"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Piezoelectric devices</w:t>
            </w:r>
            <w:r w:rsidR="0000715F">
              <w:rPr>
                <w:rFonts w:cs="Arial"/>
                <w:sz w:val="20"/>
                <w:szCs w:val="20"/>
              </w:rPr>
              <w:t>.</w:t>
            </w:r>
          </w:p>
          <w:p w14:paraId="730FD178" w14:textId="77777777" w:rsidR="00F332B1" w:rsidRPr="00790108" w:rsidRDefault="00F332B1" w:rsidP="00ED6888">
            <w:pPr>
              <w:autoSpaceDE w:val="0"/>
              <w:autoSpaceDN w:val="0"/>
              <w:adjustRightInd w:val="0"/>
              <w:spacing w:line="240" w:lineRule="auto"/>
              <w:rPr>
                <w:rFonts w:cs="Arial"/>
                <w:sz w:val="20"/>
                <w:szCs w:val="20"/>
              </w:rPr>
            </w:pPr>
          </w:p>
          <w:p w14:paraId="40E3ECFE"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Principles of generation and detection of ultrasound pulses.</w:t>
            </w:r>
          </w:p>
          <w:p w14:paraId="0307A49E" w14:textId="77777777" w:rsidR="00CE7570" w:rsidRPr="00790108" w:rsidRDefault="00CE7570" w:rsidP="00ED6888">
            <w:pPr>
              <w:autoSpaceDE w:val="0"/>
              <w:autoSpaceDN w:val="0"/>
              <w:adjustRightInd w:val="0"/>
              <w:spacing w:line="240" w:lineRule="auto"/>
              <w:rPr>
                <w:rFonts w:cs="Arial"/>
                <w:sz w:val="20"/>
                <w:szCs w:val="20"/>
              </w:rPr>
            </w:pPr>
          </w:p>
          <w:p w14:paraId="5742FACB"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A-scans and B-scans.</w:t>
            </w:r>
          </w:p>
          <w:p w14:paraId="3F9C1CD5" w14:textId="77777777" w:rsidR="00F332B1" w:rsidRPr="00790108" w:rsidRDefault="00F332B1" w:rsidP="00ED6888">
            <w:pPr>
              <w:autoSpaceDE w:val="0"/>
              <w:autoSpaceDN w:val="0"/>
              <w:adjustRightInd w:val="0"/>
              <w:spacing w:line="240" w:lineRule="auto"/>
              <w:rPr>
                <w:rFonts w:cs="Arial"/>
                <w:sz w:val="20"/>
                <w:szCs w:val="20"/>
              </w:rPr>
            </w:pPr>
          </w:p>
          <w:p w14:paraId="630AF51D"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Examples of applications.</w:t>
            </w:r>
          </w:p>
          <w:p w14:paraId="366A3C4B" w14:textId="77777777" w:rsidR="00CE7570" w:rsidRPr="00790108" w:rsidRDefault="00CE7570" w:rsidP="00ED6888">
            <w:pPr>
              <w:autoSpaceDE w:val="0"/>
              <w:autoSpaceDN w:val="0"/>
              <w:adjustRightInd w:val="0"/>
              <w:spacing w:line="240" w:lineRule="auto"/>
              <w:rPr>
                <w:rFonts w:cs="Arial"/>
                <w:sz w:val="20"/>
                <w:szCs w:val="20"/>
              </w:rPr>
            </w:pPr>
          </w:p>
          <w:p w14:paraId="2497CC29" w14:textId="77777777" w:rsidR="00D66FAE" w:rsidRDefault="00CE7570" w:rsidP="00ED6888">
            <w:pPr>
              <w:autoSpaceDE w:val="0"/>
              <w:autoSpaceDN w:val="0"/>
              <w:adjustRightInd w:val="0"/>
              <w:spacing w:line="240" w:lineRule="auto"/>
              <w:rPr>
                <w:rFonts w:cs="Arial"/>
                <w:sz w:val="20"/>
                <w:szCs w:val="20"/>
              </w:rPr>
            </w:pPr>
            <w:r w:rsidRPr="00790108">
              <w:rPr>
                <w:rFonts w:cs="Arial"/>
                <w:sz w:val="20"/>
                <w:szCs w:val="20"/>
              </w:rPr>
              <w:lastRenderedPageBreak/>
              <w:t xml:space="preserve">Use of the equations </w:t>
            </w:r>
          </w:p>
          <w:p w14:paraId="6E7FFC3C" w14:textId="77777777" w:rsidR="00CE7570" w:rsidRPr="00D66FAE" w:rsidRDefault="00CE7570" w:rsidP="00ED6888">
            <w:pPr>
              <w:autoSpaceDE w:val="0"/>
              <w:autoSpaceDN w:val="0"/>
              <w:adjustRightInd w:val="0"/>
              <w:spacing w:line="240" w:lineRule="auto"/>
              <w:rPr>
                <w:rFonts w:ascii="Times New Roman" w:hAnsi="Times New Roman"/>
                <w:sz w:val="24"/>
              </w:rPr>
            </w:pPr>
            <w:r w:rsidRPr="00D66FAE">
              <w:rPr>
                <w:rFonts w:ascii="Times New Roman" w:hAnsi="Times New Roman"/>
                <w:i/>
                <w:iCs/>
                <w:sz w:val="24"/>
              </w:rPr>
              <w:t xml:space="preserve">Z </w:t>
            </w:r>
            <w:r w:rsidRPr="00D66FAE">
              <w:rPr>
                <w:rFonts w:ascii="Times New Roman" w:hAnsi="Times New Roman"/>
                <w:sz w:val="24"/>
              </w:rPr>
              <w:t xml:space="preserve">= ρ </w:t>
            </w:r>
            <w:r w:rsidRPr="00D66FAE">
              <w:rPr>
                <w:rFonts w:ascii="Times New Roman" w:hAnsi="Times New Roman"/>
                <w:i/>
                <w:iCs/>
                <w:sz w:val="24"/>
              </w:rPr>
              <w:t xml:space="preserve">c </w:t>
            </w:r>
            <w:r w:rsidRPr="00D66FAE">
              <w:rPr>
                <w:rFonts w:ascii="Times New Roman" w:hAnsi="Times New Roman"/>
                <w:sz w:val="24"/>
              </w:rPr>
              <w:t xml:space="preserve">and </w:t>
            </w:r>
            <w:proofErr w:type="spellStart"/>
            <w:r w:rsidRPr="00D66FAE">
              <w:rPr>
                <w:rFonts w:ascii="Times New Roman" w:hAnsi="Times New Roman"/>
                <w:i/>
                <w:iCs/>
                <w:sz w:val="24"/>
              </w:rPr>
              <w:t>I</w:t>
            </w:r>
            <w:r w:rsidR="006B7A01">
              <w:rPr>
                <w:rFonts w:ascii="Times New Roman" w:hAnsi="Times New Roman"/>
                <w:sz w:val="24"/>
                <w:vertAlign w:val="subscript"/>
              </w:rPr>
              <w:t>r</w:t>
            </w:r>
            <w:proofErr w:type="spellEnd"/>
            <w:r w:rsidRPr="00D66FAE">
              <w:rPr>
                <w:rFonts w:ascii="Times New Roman" w:hAnsi="Times New Roman"/>
                <w:sz w:val="24"/>
              </w:rPr>
              <w:t xml:space="preserve"> / </w:t>
            </w:r>
            <w:r w:rsidRPr="00D66FAE">
              <w:rPr>
                <w:rFonts w:ascii="Times New Roman" w:hAnsi="Times New Roman"/>
                <w:i/>
                <w:iCs/>
                <w:sz w:val="24"/>
              </w:rPr>
              <w:t>I</w:t>
            </w:r>
            <w:r w:rsidRPr="00D66FAE">
              <w:rPr>
                <w:rFonts w:ascii="Times New Roman" w:hAnsi="Times New Roman"/>
                <w:sz w:val="24"/>
                <w:vertAlign w:val="subscript"/>
              </w:rPr>
              <w:t>i</w:t>
            </w:r>
          </w:p>
          <w:p w14:paraId="3EFC849B" w14:textId="77777777" w:rsidR="00CE7570" w:rsidRPr="00D66FAE" w:rsidRDefault="00CE7570" w:rsidP="00ED6888">
            <w:pPr>
              <w:autoSpaceDE w:val="0"/>
              <w:autoSpaceDN w:val="0"/>
              <w:adjustRightInd w:val="0"/>
              <w:spacing w:line="240" w:lineRule="auto"/>
              <w:rPr>
                <w:rFonts w:ascii="Times New Roman" w:hAnsi="Times New Roman"/>
                <w:sz w:val="24"/>
              </w:rPr>
            </w:pPr>
            <w:r w:rsidRPr="00D66FAE">
              <w:rPr>
                <w:rFonts w:ascii="Times New Roman" w:hAnsi="Times New Roman"/>
                <w:sz w:val="24"/>
              </w:rPr>
              <w:t xml:space="preserve">= </w:t>
            </w:r>
            <w:r w:rsidR="00F332B1" w:rsidRPr="00D66FAE">
              <w:rPr>
                <w:rFonts w:ascii="Times New Roman" w:hAnsi="Times New Roman"/>
                <w:sz w:val="24"/>
              </w:rPr>
              <w:t>[</w:t>
            </w:r>
            <w:r w:rsidRPr="00D66FAE">
              <w:rPr>
                <w:rFonts w:ascii="Times New Roman" w:hAnsi="Times New Roman"/>
                <w:sz w:val="24"/>
              </w:rPr>
              <w:t>(</w:t>
            </w:r>
            <w:r w:rsidRPr="00D66FAE">
              <w:rPr>
                <w:rFonts w:ascii="Times New Roman" w:hAnsi="Times New Roman"/>
                <w:i/>
                <w:iCs/>
                <w:sz w:val="24"/>
              </w:rPr>
              <w:t>Z</w:t>
            </w:r>
            <w:r w:rsidRPr="006B7A01">
              <w:rPr>
                <w:rFonts w:ascii="Times New Roman" w:hAnsi="Times New Roman"/>
                <w:sz w:val="24"/>
                <w:vertAlign w:val="subscript"/>
              </w:rPr>
              <w:t>2</w:t>
            </w:r>
            <w:r w:rsidRPr="00D66FAE">
              <w:rPr>
                <w:rFonts w:ascii="Times New Roman" w:hAnsi="Times New Roman"/>
                <w:sz w:val="24"/>
              </w:rPr>
              <w:t xml:space="preserve"> − </w:t>
            </w:r>
            <w:r w:rsidRPr="00D66FAE">
              <w:rPr>
                <w:rFonts w:ascii="Times New Roman" w:hAnsi="Times New Roman"/>
                <w:i/>
                <w:iCs/>
                <w:sz w:val="24"/>
              </w:rPr>
              <w:t>Z</w:t>
            </w:r>
            <w:r w:rsidRPr="006B7A01">
              <w:rPr>
                <w:rFonts w:ascii="Times New Roman" w:hAnsi="Times New Roman"/>
                <w:sz w:val="24"/>
                <w:vertAlign w:val="subscript"/>
              </w:rPr>
              <w:t>1</w:t>
            </w:r>
            <w:r w:rsidRPr="00D66FAE">
              <w:rPr>
                <w:rFonts w:ascii="Times New Roman" w:hAnsi="Times New Roman"/>
                <w:sz w:val="24"/>
              </w:rPr>
              <w:t xml:space="preserve">) </w:t>
            </w:r>
            <w:proofErr w:type="gramStart"/>
            <w:r w:rsidRPr="00D66FAE">
              <w:rPr>
                <w:rFonts w:ascii="Times New Roman" w:hAnsi="Times New Roman"/>
                <w:sz w:val="24"/>
              </w:rPr>
              <w:t>/</w:t>
            </w:r>
            <w:r w:rsidR="00F332B1" w:rsidRPr="00D66FAE">
              <w:rPr>
                <w:rFonts w:ascii="Times New Roman" w:hAnsi="Times New Roman"/>
                <w:sz w:val="24"/>
              </w:rPr>
              <w:t>(</w:t>
            </w:r>
            <w:r w:rsidRPr="00D66FAE">
              <w:rPr>
                <w:rFonts w:ascii="Times New Roman" w:hAnsi="Times New Roman"/>
                <w:sz w:val="24"/>
              </w:rPr>
              <w:t xml:space="preserve"> </w:t>
            </w:r>
            <w:r w:rsidRPr="00D66FAE">
              <w:rPr>
                <w:rFonts w:ascii="Times New Roman" w:hAnsi="Times New Roman"/>
                <w:i/>
                <w:iCs/>
                <w:sz w:val="24"/>
              </w:rPr>
              <w:t>Z</w:t>
            </w:r>
            <w:proofErr w:type="gramEnd"/>
            <w:r w:rsidRPr="006B7A01">
              <w:rPr>
                <w:rFonts w:ascii="Times New Roman" w:hAnsi="Times New Roman"/>
                <w:sz w:val="24"/>
                <w:vertAlign w:val="subscript"/>
              </w:rPr>
              <w:t>2</w:t>
            </w:r>
            <w:r w:rsidRPr="00D66FAE">
              <w:rPr>
                <w:rFonts w:ascii="Times New Roman" w:hAnsi="Times New Roman"/>
                <w:sz w:val="24"/>
              </w:rPr>
              <w:t xml:space="preserve"> + </w:t>
            </w:r>
            <w:r w:rsidRPr="00D66FAE">
              <w:rPr>
                <w:rFonts w:ascii="Times New Roman" w:hAnsi="Times New Roman"/>
                <w:i/>
                <w:iCs/>
                <w:sz w:val="24"/>
              </w:rPr>
              <w:t>Z</w:t>
            </w:r>
            <w:r w:rsidRPr="006B7A01">
              <w:rPr>
                <w:rFonts w:ascii="Times New Roman" w:hAnsi="Times New Roman"/>
                <w:sz w:val="24"/>
                <w:vertAlign w:val="subscript"/>
              </w:rPr>
              <w:t>1</w:t>
            </w:r>
            <w:r w:rsidRPr="00D66FAE">
              <w:rPr>
                <w:rFonts w:ascii="Times New Roman" w:hAnsi="Times New Roman"/>
                <w:sz w:val="24"/>
              </w:rPr>
              <w:t>)</w:t>
            </w:r>
            <w:r w:rsidR="00F332B1" w:rsidRPr="00D66FAE">
              <w:rPr>
                <w:rFonts w:ascii="Times New Roman" w:hAnsi="Times New Roman"/>
                <w:sz w:val="24"/>
              </w:rPr>
              <w:t>]</w:t>
            </w:r>
            <w:r w:rsidR="00F332B1" w:rsidRPr="00D66FAE">
              <w:rPr>
                <w:rFonts w:ascii="Times New Roman" w:hAnsi="Times New Roman"/>
                <w:sz w:val="24"/>
                <w:vertAlign w:val="superscript"/>
              </w:rPr>
              <w:t>2</w:t>
            </w:r>
          </w:p>
          <w:p w14:paraId="7877FD0E" w14:textId="77777777" w:rsidR="00CE7570" w:rsidRPr="00790108" w:rsidRDefault="00CE7570" w:rsidP="00ED6888">
            <w:pPr>
              <w:autoSpaceDE w:val="0"/>
              <w:autoSpaceDN w:val="0"/>
              <w:adjustRightInd w:val="0"/>
              <w:spacing w:line="240" w:lineRule="auto"/>
              <w:rPr>
                <w:rFonts w:cs="Arial"/>
                <w:sz w:val="20"/>
                <w:szCs w:val="20"/>
              </w:rPr>
            </w:pPr>
          </w:p>
        </w:tc>
        <w:tc>
          <w:tcPr>
            <w:tcW w:w="1134" w:type="dxa"/>
          </w:tcPr>
          <w:p w14:paraId="2E33FE9E" w14:textId="77777777" w:rsidR="00CE7570" w:rsidRPr="000C633F" w:rsidRDefault="00CE7570" w:rsidP="00ED6888">
            <w:pPr>
              <w:rPr>
                <w:rFonts w:cs="Arial"/>
                <w:sz w:val="20"/>
                <w:szCs w:val="20"/>
              </w:rPr>
            </w:pPr>
          </w:p>
          <w:p w14:paraId="1BBBC90B" w14:textId="77777777" w:rsidR="00CE7570" w:rsidRPr="00FA32C1" w:rsidRDefault="002004C2"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0E1C7614" w14:textId="77777777" w:rsidR="00CE7570" w:rsidRPr="000C633F" w:rsidRDefault="00CE7570" w:rsidP="00ED6888">
            <w:pPr>
              <w:rPr>
                <w:rFonts w:cs="Arial"/>
                <w:sz w:val="20"/>
                <w:szCs w:val="20"/>
              </w:rPr>
            </w:pPr>
          </w:p>
          <w:p w14:paraId="74EA90E3" w14:textId="77777777" w:rsidR="00CE7570" w:rsidRPr="000C633F" w:rsidRDefault="00CE7570" w:rsidP="00ED6888">
            <w:pPr>
              <w:rPr>
                <w:rFonts w:cs="Arial"/>
                <w:sz w:val="20"/>
                <w:szCs w:val="20"/>
              </w:rPr>
            </w:pPr>
          </w:p>
          <w:p w14:paraId="65C55A6F" w14:textId="77777777" w:rsidR="00CE7570" w:rsidRPr="000C633F" w:rsidRDefault="00CE7570" w:rsidP="00ED6888">
            <w:pPr>
              <w:rPr>
                <w:rFonts w:cs="Arial"/>
                <w:sz w:val="20"/>
                <w:szCs w:val="20"/>
              </w:rPr>
            </w:pPr>
          </w:p>
          <w:p w14:paraId="5F2B4BD5" w14:textId="77777777" w:rsidR="00CE7570" w:rsidRPr="000C633F" w:rsidRDefault="00CE7570" w:rsidP="00ED6888">
            <w:pPr>
              <w:rPr>
                <w:rFonts w:cs="Arial"/>
                <w:sz w:val="20"/>
                <w:szCs w:val="20"/>
              </w:rPr>
            </w:pPr>
          </w:p>
          <w:p w14:paraId="1B091FB8" w14:textId="77777777" w:rsidR="00CE7570" w:rsidRPr="000C633F" w:rsidRDefault="00CE7570" w:rsidP="00ED6888">
            <w:pPr>
              <w:rPr>
                <w:rFonts w:cs="Arial"/>
                <w:sz w:val="20"/>
                <w:szCs w:val="20"/>
              </w:rPr>
            </w:pPr>
          </w:p>
          <w:p w14:paraId="48129A8E" w14:textId="77777777" w:rsidR="00CE7570" w:rsidRPr="000C633F" w:rsidRDefault="00CE7570" w:rsidP="00ED6888">
            <w:pPr>
              <w:rPr>
                <w:rFonts w:cs="Arial"/>
                <w:sz w:val="20"/>
                <w:szCs w:val="20"/>
              </w:rPr>
            </w:pPr>
          </w:p>
          <w:p w14:paraId="0CC002B8" w14:textId="77777777" w:rsidR="00CE7570" w:rsidRPr="000C633F" w:rsidRDefault="00CE7570" w:rsidP="00ED6888">
            <w:pPr>
              <w:rPr>
                <w:rFonts w:cs="Arial"/>
                <w:sz w:val="20"/>
                <w:szCs w:val="20"/>
              </w:rPr>
            </w:pPr>
          </w:p>
          <w:p w14:paraId="3D350B1C" w14:textId="77777777" w:rsidR="00CE7570" w:rsidRPr="000C633F" w:rsidRDefault="00CE7570" w:rsidP="00ED6888">
            <w:pPr>
              <w:rPr>
                <w:rFonts w:cs="Arial"/>
                <w:sz w:val="20"/>
                <w:szCs w:val="20"/>
              </w:rPr>
            </w:pPr>
          </w:p>
          <w:p w14:paraId="36F808D7" w14:textId="77777777" w:rsidR="00CE7570" w:rsidRPr="000C633F" w:rsidRDefault="00CE7570" w:rsidP="00ED6888">
            <w:pPr>
              <w:rPr>
                <w:rFonts w:cs="Arial"/>
                <w:sz w:val="20"/>
                <w:szCs w:val="20"/>
              </w:rPr>
            </w:pPr>
          </w:p>
          <w:p w14:paraId="6477E783" w14:textId="77777777" w:rsidR="00CE7570" w:rsidRPr="000C633F" w:rsidRDefault="00CE7570" w:rsidP="00ED6888">
            <w:pPr>
              <w:rPr>
                <w:rFonts w:cs="Arial"/>
                <w:sz w:val="20"/>
                <w:szCs w:val="20"/>
              </w:rPr>
            </w:pPr>
          </w:p>
          <w:p w14:paraId="66F96A66" w14:textId="77777777" w:rsidR="00CE7570" w:rsidRPr="000C633F" w:rsidRDefault="00CE7570" w:rsidP="00ED6888">
            <w:pPr>
              <w:rPr>
                <w:rFonts w:cs="Arial"/>
                <w:sz w:val="20"/>
                <w:szCs w:val="20"/>
              </w:rPr>
            </w:pPr>
          </w:p>
          <w:p w14:paraId="0973B4C8" w14:textId="77777777" w:rsidR="00CE7570" w:rsidRPr="000C633F" w:rsidRDefault="00CE7570" w:rsidP="00ED6888">
            <w:pPr>
              <w:rPr>
                <w:rFonts w:cs="Arial"/>
                <w:sz w:val="20"/>
                <w:szCs w:val="20"/>
              </w:rPr>
            </w:pPr>
          </w:p>
          <w:p w14:paraId="36EB1B72" w14:textId="77777777" w:rsidR="00CE7570" w:rsidRPr="000C633F" w:rsidRDefault="00CE7570" w:rsidP="00ED6888">
            <w:pPr>
              <w:rPr>
                <w:rFonts w:cs="Arial"/>
                <w:sz w:val="20"/>
                <w:szCs w:val="20"/>
              </w:rPr>
            </w:pPr>
          </w:p>
          <w:p w14:paraId="7488C67E" w14:textId="77777777" w:rsidR="00CE7570" w:rsidRPr="000C633F" w:rsidRDefault="00CE7570" w:rsidP="00ED6888">
            <w:pPr>
              <w:rPr>
                <w:rFonts w:cs="Arial"/>
                <w:sz w:val="20"/>
                <w:szCs w:val="20"/>
              </w:rPr>
            </w:pPr>
          </w:p>
        </w:tc>
        <w:tc>
          <w:tcPr>
            <w:tcW w:w="2197" w:type="dxa"/>
          </w:tcPr>
          <w:p w14:paraId="3E33C70F" w14:textId="77777777" w:rsidR="00CE7570" w:rsidRPr="000C633F" w:rsidRDefault="00CE7570" w:rsidP="00ED6888">
            <w:pPr>
              <w:rPr>
                <w:rFonts w:cs="Arial"/>
                <w:sz w:val="20"/>
                <w:szCs w:val="20"/>
              </w:rPr>
            </w:pPr>
          </w:p>
          <w:p w14:paraId="63686AE1" w14:textId="77777777" w:rsidR="00CE7570" w:rsidRPr="000C633F" w:rsidRDefault="00CE7570" w:rsidP="00ED6888">
            <w:pPr>
              <w:rPr>
                <w:rFonts w:cs="Arial"/>
                <w:sz w:val="20"/>
                <w:szCs w:val="20"/>
              </w:rPr>
            </w:pPr>
            <w:r w:rsidRPr="000C633F">
              <w:rPr>
                <w:rFonts w:cs="Arial"/>
                <w:sz w:val="20"/>
                <w:szCs w:val="20"/>
              </w:rPr>
              <w:t>Understand and describe the reflection and transmission characteristics of sound waves at tissue boundaries including acoustic impedance, Z, and attenuation.</w:t>
            </w:r>
          </w:p>
          <w:p w14:paraId="37D9312D" w14:textId="77777777" w:rsidR="00CE7570" w:rsidRPr="000C633F" w:rsidRDefault="00CE7570" w:rsidP="00ED6888">
            <w:pPr>
              <w:rPr>
                <w:rFonts w:cs="Arial"/>
                <w:sz w:val="20"/>
                <w:szCs w:val="20"/>
              </w:rPr>
            </w:pPr>
          </w:p>
          <w:p w14:paraId="2240535B" w14:textId="77777777" w:rsidR="00CE7570" w:rsidRPr="000C633F" w:rsidRDefault="00CE7570" w:rsidP="00ED6888">
            <w:pPr>
              <w:rPr>
                <w:rFonts w:cs="Arial"/>
                <w:sz w:val="20"/>
                <w:szCs w:val="20"/>
              </w:rPr>
            </w:pPr>
            <w:r w:rsidRPr="000C633F">
              <w:rPr>
                <w:rFonts w:cs="Arial"/>
                <w:sz w:val="20"/>
                <w:szCs w:val="20"/>
              </w:rPr>
              <w:t>Recall and compare the advantages and disadvantages of ultrasound imaging to alternatives including safety and resolution arguments.</w:t>
            </w:r>
          </w:p>
          <w:p w14:paraId="18CA92E4" w14:textId="77777777" w:rsidR="00CE7570" w:rsidRPr="000C633F" w:rsidRDefault="00CE7570" w:rsidP="00ED6888">
            <w:pPr>
              <w:rPr>
                <w:rFonts w:cs="Arial"/>
                <w:sz w:val="20"/>
                <w:szCs w:val="20"/>
              </w:rPr>
            </w:pPr>
          </w:p>
          <w:p w14:paraId="2E71FD96" w14:textId="77777777" w:rsidR="00CE7570" w:rsidRPr="000C633F" w:rsidRDefault="00CE7570" w:rsidP="00ED6888">
            <w:pPr>
              <w:rPr>
                <w:rFonts w:cs="Arial"/>
                <w:sz w:val="20"/>
                <w:szCs w:val="20"/>
              </w:rPr>
            </w:pPr>
            <w:r w:rsidRPr="000C633F">
              <w:rPr>
                <w:rFonts w:cs="Arial"/>
                <w:sz w:val="20"/>
                <w:szCs w:val="20"/>
              </w:rPr>
              <w:t xml:space="preserve">Describe the principles by which piezoelectric devices generate and detect ultrasound pulses. </w:t>
            </w:r>
          </w:p>
          <w:p w14:paraId="661A2547" w14:textId="77777777" w:rsidR="00CE7570" w:rsidRPr="000C633F" w:rsidRDefault="00CE7570" w:rsidP="00ED6888">
            <w:pPr>
              <w:rPr>
                <w:rFonts w:cs="Arial"/>
                <w:sz w:val="20"/>
                <w:szCs w:val="20"/>
              </w:rPr>
            </w:pPr>
          </w:p>
          <w:p w14:paraId="14150111" w14:textId="77777777" w:rsidR="00CE7570" w:rsidRPr="000C633F" w:rsidRDefault="00CE7570" w:rsidP="00ED6888">
            <w:pPr>
              <w:rPr>
                <w:rFonts w:cs="Arial"/>
                <w:sz w:val="20"/>
                <w:szCs w:val="20"/>
              </w:rPr>
            </w:pPr>
            <w:r w:rsidRPr="000C633F">
              <w:rPr>
                <w:rFonts w:cs="Arial"/>
                <w:sz w:val="20"/>
                <w:szCs w:val="20"/>
              </w:rPr>
              <w:lastRenderedPageBreak/>
              <w:t>Describe A-scans and B-scans and examples of application.</w:t>
            </w:r>
          </w:p>
          <w:p w14:paraId="04D6AEB7" w14:textId="77777777" w:rsidR="00CE7570" w:rsidRPr="000C633F" w:rsidRDefault="00CE7570" w:rsidP="00ED6888">
            <w:pPr>
              <w:rPr>
                <w:rFonts w:cs="Arial"/>
                <w:sz w:val="20"/>
                <w:szCs w:val="20"/>
              </w:rPr>
            </w:pPr>
          </w:p>
          <w:p w14:paraId="3AF9452C" w14:textId="77777777" w:rsidR="00D66FAE"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Use the equations </w:t>
            </w:r>
          </w:p>
          <w:p w14:paraId="07DF86A6" w14:textId="77777777" w:rsidR="00D66FAE" w:rsidRPr="000C633F" w:rsidRDefault="00D66FAE" w:rsidP="00ED6888">
            <w:pPr>
              <w:autoSpaceDE w:val="0"/>
              <w:autoSpaceDN w:val="0"/>
              <w:adjustRightInd w:val="0"/>
              <w:spacing w:line="240" w:lineRule="auto"/>
              <w:rPr>
                <w:rFonts w:cs="Arial"/>
                <w:sz w:val="20"/>
                <w:szCs w:val="20"/>
              </w:rPr>
            </w:pPr>
          </w:p>
          <w:p w14:paraId="253D43BB" w14:textId="77777777" w:rsidR="00CE7570" w:rsidRPr="000C633F" w:rsidRDefault="00CE7570" w:rsidP="00ED6888">
            <w:pPr>
              <w:autoSpaceDE w:val="0"/>
              <w:autoSpaceDN w:val="0"/>
              <w:adjustRightInd w:val="0"/>
              <w:spacing w:line="240" w:lineRule="auto"/>
              <w:rPr>
                <w:rFonts w:ascii="Times New Roman" w:hAnsi="Times New Roman"/>
                <w:sz w:val="24"/>
              </w:rPr>
            </w:pPr>
            <w:r w:rsidRPr="000C633F">
              <w:rPr>
                <w:rFonts w:ascii="Times New Roman" w:hAnsi="Times New Roman"/>
                <w:i/>
                <w:iCs/>
                <w:sz w:val="24"/>
              </w:rPr>
              <w:t xml:space="preserve">Z </w:t>
            </w:r>
            <w:r w:rsidRPr="000C633F">
              <w:rPr>
                <w:rFonts w:ascii="Times New Roman" w:hAnsi="Times New Roman"/>
                <w:sz w:val="24"/>
              </w:rPr>
              <w:t xml:space="preserve">= ρ </w:t>
            </w:r>
            <w:r w:rsidRPr="000C633F">
              <w:rPr>
                <w:rFonts w:ascii="Times New Roman" w:hAnsi="Times New Roman"/>
                <w:i/>
                <w:iCs/>
                <w:sz w:val="24"/>
              </w:rPr>
              <w:t xml:space="preserve">c </w:t>
            </w:r>
            <w:r w:rsidRPr="000C633F">
              <w:rPr>
                <w:rFonts w:ascii="Times New Roman" w:hAnsi="Times New Roman"/>
                <w:sz w:val="24"/>
              </w:rPr>
              <w:t xml:space="preserve">and </w:t>
            </w:r>
            <w:proofErr w:type="spellStart"/>
            <w:r w:rsidRPr="000C633F">
              <w:rPr>
                <w:rFonts w:ascii="Times New Roman" w:hAnsi="Times New Roman"/>
                <w:i/>
                <w:iCs/>
                <w:sz w:val="24"/>
              </w:rPr>
              <w:t>I</w:t>
            </w:r>
            <w:r w:rsidR="006B7A01">
              <w:rPr>
                <w:rFonts w:ascii="Times New Roman" w:hAnsi="Times New Roman"/>
                <w:sz w:val="24"/>
                <w:vertAlign w:val="subscript"/>
              </w:rPr>
              <w:t>r</w:t>
            </w:r>
            <w:proofErr w:type="spellEnd"/>
            <w:r w:rsidRPr="000C633F">
              <w:rPr>
                <w:rFonts w:ascii="Times New Roman" w:hAnsi="Times New Roman"/>
                <w:sz w:val="24"/>
              </w:rPr>
              <w:t xml:space="preserve"> / </w:t>
            </w:r>
            <w:r w:rsidRPr="000C633F">
              <w:rPr>
                <w:rFonts w:ascii="Times New Roman" w:hAnsi="Times New Roman"/>
                <w:i/>
                <w:iCs/>
                <w:sz w:val="24"/>
              </w:rPr>
              <w:t>I</w:t>
            </w:r>
            <w:r w:rsidRPr="000C633F">
              <w:rPr>
                <w:rFonts w:ascii="Times New Roman" w:hAnsi="Times New Roman"/>
                <w:sz w:val="24"/>
                <w:vertAlign w:val="subscript"/>
              </w:rPr>
              <w:t>i</w:t>
            </w:r>
          </w:p>
          <w:p w14:paraId="3A5C23F7" w14:textId="77777777" w:rsidR="00CE7570" w:rsidRPr="000C633F" w:rsidRDefault="00CE7570" w:rsidP="00ED6888">
            <w:pPr>
              <w:autoSpaceDE w:val="0"/>
              <w:autoSpaceDN w:val="0"/>
              <w:adjustRightInd w:val="0"/>
              <w:spacing w:line="240" w:lineRule="auto"/>
              <w:rPr>
                <w:rFonts w:ascii="Times New Roman" w:hAnsi="Times New Roman"/>
                <w:sz w:val="24"/>
              </w:rPr>
            </w:pPr>
            <w:r w:rsidRPr="000C633F">
              <w:rPr>
                <w:rFonts w:ascii="Times New Roman" w:hAnsi="Times New Roman"/>
                <w:sz w:val="24"/>
              </w:rPr>
              <w:t xml:space="preserve">= </w:t>
            </w:r>
            <w:r w:rsidR="00F332B1" w:rsidRPr="000C633F">
              <w:rPr>
                <w:rFonts w:ascii="Times New Roman" w:hAnsi="Times New Roman"/>
                <w:sz w:val="24"/>
              </w:rPr>
              <w:t>[</w:t>
            </w:r>
            <w:r w:rsidRPr="000C633F">
              <w:rPr>
                <w:rFonts w:ascii="Times New Roman" w:hAnsi="Times New Roman"/>
                <w:sz w:val="24"/>
              </w:rPr>
              <w:t>(</w:t>
            </w:r>
            <w:r w:rsidRPr="000C633F">
              <w:rPr>
                <w:rFonts w:ascii="Times New Roman" w:hAnsi="Times New Roman"/>
                <w:i/>
                <w:iCs/>
                <w:sz w:val="24"/>
              </w:rPr>
              <w:t>Z</w:t>
            </w:r>
            <w:r w:rsidRPr="006B7A01">
              <w:rPr>
                <w:rFonts w:ascii="Times New Roman" w:hAnsi="Times New Roman"/>
                <w:sz w:val="24"/>
                <w:vertAlign w:val="subscript"/>
              </w:rPr>
              <w:t>2</w:t>
            </w:r>
            <w:r w:rsidRPr="000C633F">
              <w:rPr>
                <w:rFonts w:ascii="Times New Roman" w:hAnsi="Times New Roman"/>
                <w:sz w:val="24"/>
              </w:rPr>
              <w:t xml:space="preserve"> − </w:t>
            </w:r>
            <w:r w:rsidRPr="000C633F">
              <w:rPr>
                <w:rFonts w:ascii="Times New Roman" w:hAnsi="Times New Roman"/>
                <w:i/>
                <w:iCs/>
                <w:sz w:val="24"/>
              </w:rPr>
              <w:t>Z</w:t>
            </w:r>
            <w:r w:rsidRPr="006B7A01">
              <w:rPr>
                <w:rFonts w:ascii="Times New Roman" w:hAnsi="Times New Roman"/>
                <w:sz w:val="24"/>
                <w:vertAlign w:val="subscript"/>
              </w:rPr>
              <w:t>1</w:t>
            </w:r>
            <w:r w:rsidRPr="000C633F">
              <w:rPr>
                <w:rFonts w:ascii="Times New Roman" w:hAnsi="Times New Roman"/>
                <w:sz w:val="24"/>
              </w:rPr>
              <w:t xml:space="preserve">) </w:t>
            </w:r>
            <w:proofErr w:type="gramStart"/>
            <w:r w:rsidRPr="000C633F">
              <w:rPr>
                <w:rFonts w:ascii="Times New Roman" w:hAnsi="Times New Roman"/>
                <w:sz w:val="24"/>
              </w:rPr>
              <w:t>/</w:t>
            </w:r>
            <w:r w:rsidR="00F332B1" w:rsidRPr="000C633F">
              <w:rPr>
                <w:rFonts w:ascii="Times New Roman" w:hAnsi="Times New Roman"/>
                <w:sz w:val="24"/>
              </w:rPr>
              <w:t>(</w:t>
            </w:r>
            <w:r w:rsidRPr="000C633F">
              <w:rPr>
                <w:rFonts w:ascii="Times New Roman" w:hAnsi="Times New Roman"/>
                <w:sz w:val="24"/>
              </w:rPr>
              <w:t xml:space="preserve"> </w:t>
            </w:r>
            <w:r w:rsidRPr="000C633F">
              <w:rPr>
                <w:rFonts w:ascii="Times New Roman" w:hAnsi="Times New Roman"/>
                <w:i/>
                <w:iCs/>
                <w:sz w:val="24"/>
              </w:rPr>
              <w:t>Z</w:t>
            </w:r>
            <w:proofErr w:type="gramEnd"/>
            <w:r w:rsidRPr="006B7A01">
              <w:rPr>
                <w:rFonts w:ascii="Times New Roman" w:hAnsi="Times New Roman"/>
                <w:sz w:val="24"/>
                <w:vertAlign w:val="subscript"/>
              </w:rPr>
              <w:t>2</w:t>
            </w:r>
            <w:r w:rsidRPr="000C633F">
              <w:rPr>
                <w:rFonts w:ascii="Times New Roman" w:hAnsi="Times New Roman"/>
                <w:sz w:val="24"/>
              </w:rPr>
              <w:t xml:space="preserve"> + </w:t>
            </w:r>
            <w:r w:rsidRPr="000C633F">
              <w:rPr>
                <w:rFonts w:ascii="Times New Roman" w:hAnsi="Times New Roman"/>
                <w:i/>
                <w:iCs/>
                <w:sz w:val="24"/>
              </w:rPr>
              <w:t>Z</w:t>
            </w:r>
            <w:r w:rsidRPr="006B7A01">
              <w:rPr>
                <w:rFonts w:ascii="Times New Roman" w:hAnsi="Times New Roman"/>
                <w:sz w:val="24"/>
                <w:vertAlign w:val="subscript"/>
              </w:rPr>
              <w:t>1</w:t>
            </w:r>
            <w:r w:rsidRPr="000C633F">
              <w:rPr>
                <w:rFonts w:ascii="Times New Roman" w:hAnsi="Times New Roman"/>
                <w:sz w:val="24"/>
              </w:rPr>
              <w:t>)</w:t>
            </w:r>
            <w:r w:rsidR="00F332B1" w:rsidRPr="000C633F">
              <w:rPr>
                <w:rFonts w:ascii="Times New Roman" w:hAnsi="Times New Roman"/>
                <w:sz w:val="24"/>
              </w:rPr>
              <w:t>]</w:t>
            </w:r>
            <w:r w:rsidR="00F332B1" w:rsidRPr="000C633F">
              <w:rPr>
                <w:rFonts w:ascii="Times New Roman" w:hAnsi="Times New Roman"/>
                <w:sz w:val="24"/>
                <w:vertAlign w:val="superscript"/>
              </w:rPr>
              <w:t>2</w:t>
            </w:r>
          </w:p>
          <w:p w14:paraId="7BDC9C0F" w14:textId="77777777" w:rsidR="00CE7570" w:rsidRPr="000C633F" w:rsidRDefault="00CE7570" w:rsidP="00ED6888">
            <w:pPr>
              <w:rPr>
                <w:rFonts w:cs="Arial"/>
                <w:sz w:val="20"/>
                <w:szCs w:val="20"/>
              </w:rPr>
            </w:pPr>
          </w:p>
        </w:tc>
        <w:tc>
          <w:tcPr>
            <w:tcW w:w="3757" w:type="dxa"/>
          </w:tcPr>
          <w:p w14:paraId="595BE9C7" w14:textId="77777777" w:rsidR="00CE7570" w:rsidRPr="000C633F" w:rsidRDefault="00CE7570" w:rsidP="00ED6888">
            <w:pPr>
              <w:rPr>
                <w:rFonts w:eastAsia="Calibri" w:cs="Arial"/>
                <w:sz w:val="20"/>
                <w:szCs w:val="20"/>
              </w:rPr>
            </w:pPr>
          </w:p>
          <w:p w14:paraId="36245AB9" w14:textId="77777777" w:rsidR="00CE7570" w:rsidRPr="000C633F" w:rsidRDefault="00CE7570" w:rsidP="00ED6888">
            <w:pPr>
              <w:rPr>
                <w:rFonts w:eastAsia="Calibri" w:cs="Arial"/>
                <w:sz w:val="20"/>
                <w:szCs w:val="20"/>
              </w:rPr>
            </w:pPr>
            <w:r w:rsidRPr="000C633F">
              <w:rPr>
                <w:rFonts w:eastAsia="Calibri" w:cs="Arial"/>
                <w:sz w:val="20"/>
                <w:szCs w:val="20"/>
              </w:rPr>
              <w:t>Students watch the introductory video on Ultrasound scanning from the IOP.</w:t>
            </w:r>
          </w:p>
          <w:p w14:paraId="2BB94679" w14:textId="77777777" w:rsidR="00CE7570" w:rsidRPr="000C633F" w:rsidRDefault="00CE7570" w:rsidP="00ED6888">
            <w:pPr>
              <w:rPr>
                <w:rFonts w:eastAsia="Calibri" w:cs="Arial"/>
                <w:sz w:val="20"/>
                <w:szCs w:val="20"/>
              </w:rPr>
            </w:pPr>
          </w:p>
          <w:p w14:paraId="7DD14C92" w14:textId="77777777" w:rsidR="00CE7570" w:rsidRPr="000C633F" w:rsidRDefault="00CE7570" w:rsidP="00ED6888">
            <w:pPr>
              <w:rPr>
                <w:rFonts w:eastAsia="Calibri" w:cs="Arial"/>
                <w:sz w:val="20"/>
                <w:szCs w:val="20"/>
              </w:rPr>
            </w:pPr>
            <w:r w:rsidRPr="000C633F">
              <w:rPr>
                <w:rFonts w:eastAsia="Calibri" w:cs="Arial"/>
                <w:sz w:val="20"/>
                <w:szCs w:val="20"/>
              </w:rPr>
              <w:t>Discussion and notes on reflection and transmission characteristics, acoustic impedance and attenuation.</w:t>
            </w:r>
          </w:p>
          <w:p w14:paraId="61737B37" w14:textId="77777777" w:rsidR="00CE7570" w:rsidRPr="000C633F" w:rsidRDefault="00CE7570" w:rsidP="00ED6888">
            <w:pPr>
              <w:rPr>
                <w:rFonts w:eastAsia="Calibri" w:cs="Arial"/>
                <w:sz w:val="20"/>
                <w:szCs w:val="20"/>
              </w:rPr>
            </w:pPr>
          </w:p>
          <w:p w14:paraId="264AE8B0" w14:textId="77777777" w:rsidR="00CE7570" w:rsidRPr="000C633F" w:rsidRDefault="00CE7570" w:rsidP="00ED6888">
            <w:pPr>
              <w:rPr>
                <w:rFonts w:eastAsia="Calibri" w:cs="Arial"/>
                <w:sz w:val="20"/>
                <w:szCs w:val="20"/>
              </w:rPr>
            </w:pPr>
            <w:r w:rsidRPr="000C633F">
              <w:rPr>
                <w:rFonts w:eastAsia="Calibri" w:cs="Arial"/>
                <w:sz w:val="20"/>
                <w:szCs w:val="20"/>
              </w:rPr>
              <w:t>Advantages and disadvantages can be left until other forms of imaging have been covered.</w:t>
            </w:r>
          </w:p>
          <w:p w14:paraId="22CD7D82" w14:textId="77777777" w:rsidR="00CE7570" w:rsidRPr="000C633F" w:rsidRDefault="00CE7570" w:rsidP="00ED6888">
            <w:pPr>
              <w:rPr>
                <w:rFonts w:eastAsia="Calibri" w:cs="Arial"/>
                <w:sz w:val="20"/>
                <w:szCs w:val="20"/>
              </w:rPr>
            </w:pPr>
          </w:p>
          <w:p w14:paraId="4054A856" w14:textId="77777777" w:rsidR="00CE7570" w:rsidRPr="000C633F" w:rsidRDefault="00CE7570" w:rsidP="00ED6888">
            <w:pPr>
              <w:rPr>
                <w:rFonts w:eastAsia="Calibri" w:cs="Arial"/>
                <w:sz w:val="20"/>
                <w:szCs w:val="20"/>
              </w:rPr>
            </w:pPr>
            <w:r w:rsidRPr="000C633F">
              <w:rPr>
                <w:rFonts w:eastAsia="Calibri" w:cs="Arial"/>
                <w:sz w:val="20"/>
                <w:szCs w:val="20"/>
              </w:rPr>
              <w:t>Students make a simple piezoelectric demonstration as explained by the Creative Learning Centre.</w:t>
            </w:r>
          </w:p>
          <w:p w14:paraId="0ACAC95B" w14:textId="77777777" w:rsidR="00CE7570" w:rsidRPr="000C633F" w:rsidRDefault="00CE7570" w:rsidP="00ED6888">
            <w:pPr>
              <w:rPr>
                <w:rFonts w:eastAsia="Calibri" w:cs="Arial"/>
                <w:sz w:val="20"/>
                <w:szCs w:val="20"/>
              </w:rPr>
            </w:pPr>
          </w:p>
          <w:p w14:paraId="209B60EE" w14:textId="77777777" w:rsidR="00CE7570" w:rsidRPr="000C633F" w:rsidRDefault="00CE7570" w:rsidP="00ED6888">
            <w:pPr>
              <w:rPr>
                <w:rFonts w:eastAsia="Calibri" w:cs="Arial"/>
                <w:sz w:val="20"/>
                <w:szCs w:val="20"/>
              </w:rPr>
            </w:pPr>
            <w:r w:rsidRPr="000C633F">
              <w:rPr>
                <w:rFonts w:eastAsia="Calibri" w:cs="Arial"/>
                <w:sz w:val="20"/>
                <w:szCs w:val="20"/>
              </w:rPr>
              <w:t>Discussion and notes on principles behind piezoelectric devices and the generation and detection of ultrasound pulses.</w:t>
            </w:r>
          </w:p>
          <w:p w14:paraId="03E25F22" w14:textId="77777777" w:rsidR="00CE7570" w:rsidRPr="000C633F" w:rsidRDefault="00CE7570" w:rsidP="00ED6888">
            <w:pPr>
              <w:rPr>
                <w:rFonts w:eastAsia="Calibri" w:cs="Arial"/>
                <w:sz w:val="20"/>
                <w:szCs w:val="20"/>
              </w:rPr>
            </w:pPr>
          </w:p>
          <w:p w14:paraId="1E685892"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research and prepare notes on A-scans and B-scans including applications. These are peer assessed and collated in the group to form a </w:t>
            </w:r>
            <w:r w:rsidRPr="000C633F">
              <w:rPr>
                <w:rFonts w:eastAsia="Calibri" w:cs="Arial"/>
                <w:sz w:val="20"/>
                <w:szCs w:val="20"/>
              </w:rPr>
              <w:lastRenderedPageBreak/>
              <w:t>revision pack. Students create questions on the contents for a group test.</w:t>
            </w:r>
          </w:p>
          <w:p w14:paraId="241A9BE1" w14:textId="77777777" w:rsidR="00CE7570" w:rsidRPr="000C633F" w:rsidRDefault="00CE7570" w:rsidP="00ED6888">
            <w:pPr>
              <w:rPr>
                <w:rFonts w:eastAsia="Calibri" w:cs="Arial"/>
                <w:sz w:val="20"/>
                <w:szCs w:val="20"/>
              </w:rPr>
            </w:pPr>
          </w:p>
          <w:p w14:paraId="2BDABB1D" w14:textId="77777777" w:rsidR="00CE7570" w:rsidRPr="000C633F" w:rsidRDefault="00CE7570" w:rsidP="00ED6888">
            <w:pPr>
              <w:rPr>
                <w:rFonts w:eastAsia="Calibri" w:cs="Arial"/>
                <w:sz w:val="20"/>
                <w:szCs w:val="20"/>
              </w:rPr>
            </w:pPr>
            <w:r w:rsidRPr="000C633F">
              <w:rPr>
                <w:rFonts w:eastAsia="Calibri" w:cs="Arial"/>
                <w:sz w:val="20"/>
                <w:szCs w:val="20"/>
              </w:rPr>
              <w:t>Rehearsal of calculations using past examination papers.</w:t>
            </w:r>
          </w:p>
          <w:p w14:paraId="0149201B" w14:textId="77777777" w:rsidR="00CE7570" w:rsidRPr="000C633F" w:rsidRDefault="00CE7570" w:rsidP="00ED6888">
            <w:pPr>
              <w:rPr>
                <w:rFonts w:eastAsia="Calibri" w:cs="Arial"/>
                <w:sz w:val="20"/>
                <w:szCs w:val="20"/>
              </w:rPr>
            </w:pPr>
          </w:p>
          <w:p w14:paraId="6D6153BE"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49D6991C" w14:textId="77777777" w:rsidR="00CE7570" w:rsidRPr="000C633F" w:rsidRDefault="00CE7570" w:rsidP="00ED6888">
            <w:pPr>
              <w:rPr>
                <w:rFonts w:cs="Arial"/>
                <w:b/>
                <w:sz w:val="20"/>
                <w:szCs w:val="20"/>
              </w:rPr>
            </w:pPr>
          </w:p>
          <w:p w14:paraId="48BC9A91"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understanding of Ultrasound scanning including A-scans and B-scans.</w:t>
            </w:r>
          </w:p>
          <w:p w14:paraId="06828CE3"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59639CA2" w14:textId="77777777" w:rsidR="00CE7570" w:rsidRPr="000C633F" w:rsidRDefault="00CE7570" w:rsidP="00ED6888">
            <w:pPr>
              <w:rPr>
                <w:rFonts w:cs="Arial"/>
                <w:sz w:val="20"/>
                <w:szCs w:val="20"/>
              </w:rPr>
            </w:pPr>
          </w:p>
          <w:p w14:paraId="5D7CC738" w14:textId="77777777" w:rsidR="00CE7570" w:rsidRPr="000C633F" w:rsidRDefault="00F332B1" w:rsidP="00ED6888">
            <w:pPr>
              <w:rPr>
                <w:rFonts w:cs="Arial"/>
                <w:sz w:val="20"/>
                <w:szCs w:val="20"/>
              </w:rPr>
            </w:pPr>
            <w:r w:rsidRPr="000C633F">
              <w:rPr>
                <w:rFonts w:cs="Arial"/>
                <w:sz w:val="20"/>
                <w:szCs w:val="20"/>
              </w:rPr>
              <w:t>Exam</w:t>
            </w:r>
            <w:r w:rsidR="00CE7570" w:rsidRPr="000C633F">
              <w:rPr>
                <w:rFonts w:cs="Arial"/>
                <w:sz w:val="20"/>
                <w:szCs w:val="20"/>
              </w:rPr>
              <w:t>pro</w:t>
            </w:r>
          </w:p>
          <w:p w14:paraId="16F39D6B" w14:textId="77777777" w:rsidR="00CE7570" w:rsidRPr="000C633F" w:rsidRDefault="00CE7570" w:rsidP="00ED6888">
            <w:pPr>
              <w:rPr>
                <w:rFonts w:cs="Arial"/>
                <w:sz w:val="20"/>
                <w:szCs w:val="20"/>
              </w:rPr>
            </w:pPr>
          </w:p>
          <w:p w14:paraId="1AEABED5" w14:textId="77777777" w:rsidR="00CE7570" w:rsidRPr="00790108" w:rsidRDefault="00CE7570" w:rsidP="00ED6888">
            <w:pPr>
              <w:rPr>
                <w:rFonts w:cs="Arial"/>
                <w:sz w:val="20"/>
                <w:szCs w:val="20"/>
              </w:rPr>
            </w:pPr>
            <w:r w:rsidRPr="00790108">
              <w:rPr>
                <w:rFonts w:cs="Arial"/>
                <w:sz w:val="20"/>
                <w:szCs w:val="20"/>
              </w:rPr>
              <w:t>QS13.5B.03</w:t>
            </w:r>
          </w:p>
          <w:p w14:paraId="3AA7A442" w14:textId="77777777" w:rsidR="00CE7570" w:rsidRPr="00790108" w:rsidRDefault="00CE7570" w:rsidP="00ED6888">
            <w:pPr>
              <w:rPr>
                <w:rFonts w:cs="Arial"/>
                <w:color w:val="FF0000"/>
                <w:sz w:val="20"/>
                <w:szCs w:val="20"/>
              </w:rPr>
            </w:pPr>
            <w:r w:rsidRPr="00790108">
              <w:rPr>
                <w:rFonts w:cs="Arial"/>
                <w:sz w:val="20"/>
                <w:szCs w:val="20"/>
              </w:rPr>
              <w:t>QS125B04</w:t>
            </w:r>
          </w:p>
        </w:tc>
        <w:tc>
          <w:tcPr>
            <w:tcW w:w="2552" w:type="dxa"/>
          </w:tcPr>
          <w:p w14:paraId="4C553844" w14:textId="77777777" w:rsidR="00CE7570" w:rsidRPr="000C633F" w:rsidRDefault="00CE7570" w:rsidP="00ED6888">
            <w:pPr>
              <w:rPr>
                <w:rFonts w:cs="Arial"/>
                <w:sz w:val="20"/>
                <w:szCs w:val="20"/>
              </w:rPr>
            </w:pPr>
          </w:p>
          <w:p w14:paraId="7C5C5CB2" w14:textId="77777777" w:rsidR="00CE7570" w:rsidRPr="00790108" w:rsidRDefault="008B7492" w:rsidP="00ED6888">
            <w:pPr>
              <w:rPr>
                <w:rFonts w:cs="Arial"/>
                <w:color w:val="FF0000"/>
                <w:sz w:val="20"/>
                <w:szCs w:val="20"/>
              </w:rPr>
            </w:pPr>
            <w:hyperlink r:id="rId119" w:history="1">
              <w:r w:rsidR="00CE7570" w:rsidRPr="00790108">
                <w:rPr>
                  <w:rStyle w:val="Hyperlink"/>
                  <w:sz w:val="20"/>
                  <w:szCs w:val="20"/>
                </w:rPr>
                <w:t>Introductory video from IOP on Ultrasound scanning</w:t>
              </w:r>
            </w:hyperlink>
          </w:p>
          <w:p w14:paraId="7E5D0A40" w14:textId="77777777" w:rsidR="00CE7570" w:rsidRPr="000C633F" w:rsidRDefault="00CE7570" w:rsidP="00ED6888">
            <w:pPr>
              <w:rPr>
                <w:rFonts w:cs="Arial"/>
                <w:sz w:val="20"/>
                <w:szCs w:val="20"/>
              </w:rPr>
            </w:pPr>
          </w:p>
          <w:p w14:paraId="525F478A" w14:textId="77777777" w:rsidR="00CE7570" w:rsidRPr="00790108" w:rsidRDefault="008B7492" w:rsidP="00ED6888">
            <w:pPr>
              <w:rPr>
                <w:rFonts w:cs="Arial"/>
                <w:color w:val="FF0000"/>
                <w:sz w:val="20"/>
                <w:szCs w:val="20"/>
              </w:rPr>
            </w:pPr>
            <w:hyperlink r:id="rId120" w:history="1">
              <w:r w:rsidR="00CE7570" w:rsidRPr="00790108">
                <w:rPr>
                  <w:rStyle w:val="Hyperlink"/>
                  <w:sz w:val="20"/>
                  <w:szCs w:val="20"/>
                </w:rPr>
                <w:t>Piezo electric demonstration from the Creative Science Centre</w:t>
              </w:r>
            </w:hyperlink>
            <w:r w:rsidR="00CE7570" w:rsidRPr="00790108">
              <w:rPr>
                <w:rFonts w:cs="Arial"/>
                <w:color w:val="FF0000"/>
                <w:sz w:val="20"/>
                <w:szCs w:val="20"/>
              </w:rPr>
              <w:t xml:space="preserve"> </w:t>
            </w:r>
            <w:r w:rsidR="00CE7570" w:rsidRPr="00790108">
              <w:rPr>
                <w:rFonts w:cs="Arial"/>
                <w:sz w:val="20"/>
                <w:szCs w:val="20"/>
              </w:rPr>
              <w:t>and</w:t>
            </w:r>
            <w:r w:rsidR="00CE7570" w:rsidRPr="00790108">
              <w:rPr>
                <w:rFonts w:cs="Arial"/>
                <w:color w:val="FF0000"/>
                <w:sz w:val="20"/>
                <w:szCs w:val="20"/>
              </w:rPr>
              <w:t xml:space="preserve"> </w:t>
            </w:r>
            <w:hyperlink r:id="rId121" w:history="1">
              <w:r w:rsidR="00CE7570" w:rsidRPr="00790108">
                <w:rPr>
                  <w:rStyle w:val="Hyperlink"/>
                  <w:sz w:val="20"/>
                  <w:szCs w:val="20"/>
                </w:rPr>
                <w:t>supporting video</w:t>
              </w:r>
            </w:hyperlink>
          </w:p>
        </w:tc>
      </w:tr>
    </w:tbl>
    <w:p w14:paraId="6D47F044" w14:textId="77777777" w:rsidR="00CE7570" w:rsidRPr="001F23FD" w:rsidRDefault="00CE7570" w:rsidP="00CE7570">
      <w:pPr>
        <w:rPr>
          <w:rFonts w:cs="Arial"/>
        </w:rPr>
      </w:pPr>
    </w:p>
    <w:p w14:paraId="7BD94AE0" w14:textId="77777777" w:rsidR="00CE7570" w:rsidRPr="001F23FD" w:rsidRDefault="00CE7570" w:rsidP="00CE7570">
      <w:pPr>
        <w:rPr>
          <w:rFonts w:cs="Arial"/>
        </w:rPr>
      </w:pPr>
    </w:p>
    <w:p w14:paraId="5A1A5C0C" w14:textId="77777777" w:rsidR="00304E99" w:rsidRDefault="00304E99">
      <w:pPr>
        <w:spacing w:line="240" w:lineRule="auto"/>
        <w:rPr>
          <w:rFonts w:eastAsiaTheme="majorEastAsia" w:cs="Arial"/>
          <w:b/>
          <w:bCs/>
          <w:iCs/>
        </w:rPr>
      </w:pPr>
      <w:r>
        <w:rPr>
          <w:rFonts w:cs="Arial"/>
        </w:rPr>
        <w:br w:type="page"/>
      </w:r>
    </w:p>
    <w:p w14:paraId="404A2F1F" w14:textId="77777777" w:rsidR="00CE7570" w:rsidRPr="00AC2A17" w:rsidRDefault="00CE7570" w:rsidP="00565539">
      <w:pPr>
        <w:pStyle w:val="Heading4"/>
        <w:rPr>
          <w:rFonts w:ascii="AQA Chevin Pro Medium" w:hAnsi="AQA Chevin Pro Medium"/>
          <w:iCs w:val="0"/>
          <w:color w:val="412878"/>
          <w:sz w:val="24"/>
          <w:lang w:val="en-US" w:eastAsia="en-US"/>
        </w:rPr>
      </w:pPr>
      <w:r w:rsidRPr="00AC2A17">
        <w:rPr>
          <w:rFonts w:ascii="AQA Chevin Pro Medium" w:hAnsi="AQA Chevin Pro Medium"/>
          <w:iCs w:val="0"/>
          <w:color w:val="412878"/>
          <w:sz w:val="24"/>
          <w:lang w:val="en-US" w:eastAsia="en-US"/>
        </w:rPr>
        <w:lastRenderedPageBreak/>
        <w:t>3.10.4.2</w:t>
      </w:r>
      <w:r w:rsidR="001663E9" w:rsidRPr="00AC2A17">
        <w:rPr>
          <w:rFonts w:ascii="AQA Chevin Pro Medium" w:hAnsi="AQA Chevin Pro Medium"/>
          <w:iCs w:val="0"/>
          <w:color w:val="412878"/>
          <w:sz w:val="24"/>
          <w:lang w:val="en-US" w:eastAsia="en-US"/>
        </w:rPr>
        <w:t xml:space="preserve"> – 3.10.4.3 Fibre Optics and e</w:t>
      </w:r>
      <w:r w:rsidRPr="00AC2A17">
        <w:rPr>
          <w:rFonts w:ascii="AQA Chevin Pro Medium" w:hAnsi="AQA Chevin Pro Medium"/>
          <w:iCs w:val="0"/>
          <w:color w:val="412878"/>
          <w:sz w:val="24"/>
          <w:lang w:val="en-US" w:eastAsia="en-US"/>
        </w:rPr>
        <w:t>ndoscopy</w:t>
      </w:r>
      <w:r w:rsidR="001663E9" w:rsidRPr="00AC2A17">
        <w:rPr>
          <w:rFonts w:ascii="AQA Chevin Pro Medium" w:hAnsi="AQA Chevin Pro Medium"/>
          <w:iCs w:val="0"/>
          <w:color w:val="412878"/>
          <w:sz w:val="24"/>
          <w:lang w:val="en-US" w:eastAsia="en-US"/>
        </w:rPr>
        <w:t>, and Magnetic resonance (MR) s</w:t>
      </w:r>
      <w:r w:rsidRPr="00AC2A17">
        <w:rPr>
          <w:rFonts w:ascii="AQA Chevin Pro Medium" w:hAnsi="AQA Chevin Pro Medium"/>
          <w:iCs w:val="0"/>
          <w:color w:val="412878"/>
          <w:sz w:val="24"/>
          <w:lang w:val="en-US" w:eastAsia="en-US"/>
        </w:rPr>
        <w:t>canner</w:t>
      </w:r>
    </w:p>
    <w:p w14:paraId="78FE8E47" w14:textId="77777777" w:rsidR="00CE7570" w:rsidRPr="001F23FD" w:rsidRDefault="00CE7570" w:rsidP="00CE7570">
      <w:pPr>
        <w:jc w:val="right"/>
        <w:rPr>
          <w:rFonts w:cs="Arial"/>
          <w:b/>
        </w:rPr>
      </w:pPr>
    </w:p>
    <w:p w14:paraId="58A527B6" w14:textId="77777777" w:rsidR="00CE7570" w:rsidRPr="00AC2A17" w:rsidRDefault="00CE7570" w:rsidP="00AC2A17">
      <w:pPr>
        <w:pStyle w:val="AQASectionTitle4"/>
      </w:pPr>
      <w:r w:rsidRPr="00AC2A17">
        <w:t xml:space="preserve">Prior knowledge: Refraction. Refractive index. Coherency. </w:t>
      </w:r>
    </w:p>
    <w:p w14:paraId="52F15CF0"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3414CBCA" w14:textId="77777777" w:rsidTr="00DB4E90">
        <w:tc>
          <w:tcPr>
            <w:tcW w:w="2376" w:type="dxa"/>
            <w:shd w:val="clear" w:color="auto" w:fill="D2C8E1"/>
          </w:tcPr>
          <w:p w14:paraId="10874BA4"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316D8DFF"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52ED4B0C"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7464FC46"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12EFF5D"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63078F64"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5A3A2A48" w14:textId="77777777" w:rsidTr="00DB4E90">
        <w:tc>
          <w:tcPr>
            <w:tcW w:w="2376" w:type="dxa"/>
          </w:tcPr>
          <w:p w14:paraId="1CDAE3C5" w14:textId="77777777" w:rsidR="00CE7570" w:rsidRPr="00790108" w:rsidRDefault="00CE7570" w:rsidP="00ED6888">
            <w:pPr>
              <w:autoSpaceDE w:val="0"/>
              <w:autoSpaceDN w:val="0"/>
              <w:adjustRightInd w:val="0"/>
              <w:spacing w:line="240" w:lineRule="auto"/>
              <w:rPr>
                <w:rFonts w:cs="Arial"/>
                <w:sz w:val="20"/>
                <w:szCs w:val="20"/>
              </w:rPr>
            </w:pPr>
          </w:p>
          <w:p w14:paraId="1460B8D0"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Properties of fibre optics and applications in medical physics; includi</w:t>
            </w:r>
            <w:r w:rsidR="00B80DEC" w:rsidRPr="00790108">
              <w:rPr>
                <w:rFonts w:cs="Arial"/>
                <w:sz w:val="20"/>
                <w:szCs w:val="20"/>
              </w:rPr>
              <w:t xml:space="preserve">ng total internal reflection at </w:t>
            </w:r>
            <w:r w:rsidRPr="00790108">
              <w:rPr>
                <w:rFonts w:cs="Arial"/>
                <w:sz w:val="20"/>
                <w:szCs w:val="20"/>
              </w:rPr>
              <w:t>the core–cladding interface.</w:t>
            </w:r>
          </w:p>
          <w:p w14:paraId="5D9EB889" w14:textId="77777777" w:rsidR="00CE7570" w:rsidRPr="00790108" w:rsidRDefault="00CE7570" w:rsidP="00ED6888">
            <w:pPr>
              <w:autoSpaceDE w:val="0"/>
              <w:autoSpaceDN w:val="0"/>
              <w:adjustRightInd w:val="0"/>
              <w:spacing w:line="240" w:lineRule="auto"/>
              <w:rPr>
                <w:rFonts w:cs="Arial"/>
                <w:sz w:val="20"/>
                <w:szCs w:val="20"/>
              </w:rPr>
            </w:pPr>
          </w:p>
          <w:p w14:paraId="2D1A49B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Physical principles of the optical system of a flexible endoscope; the use of coherent and non</w:t>
            </w:r>
            <w:r w:rsidR="00B80DEC" w:rsidRPr="00790108">
              <w:rPr>
                <w:rFonts w:cs="Arial"/>
                <w:sz w:val="20"/>
                <w:szCs w:val="20"/>
              </w:rPr>
              <w:t xml:space="preserve">-coherent </w:t>
            </w:r>
            <w:r w:rsidRPr="00790108">
              <w:rPr>
                <w:rFonts w:cs="Arial"/>
                <w:sz w:val="20"/>
                <w:szCs w:val="20"/>
              </w:rPr>
              <w:t>fibre bundles; examples of use for internal imaging and related advantages.</w:t>
            </w:r>
          </w:p>
          <w:p w14:paraId="648AEB89" w14:textId="77777777" w:rsidR="00CE7570" w:rsidRPr="00790108" w:rsidRDefault="00CE7570" w:rsidP="00ED6888">
            <w:pPr>
              <w:autoSpaceDE w:val="0"/>
              <w:autoSpaceDN w:val="0"/>
              <w:adjustRightInd w:val="0"/>
              <w:spacing w:line="240" w:lineRule="auto"/>
              <w:rPr>
                <w:rFonts w:cs="Arial"/>
                <w:sz w:val="20"/>
                <w:szCs w:val="20"/>
              </w:rPr>
            </w:pPr>
          </w:p>
          <w:p w14:paraId="407AE2DA"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Basic principles of MR scanner</w:t>
            </w:r>
            <w:r w:rsidR="0000715F">
              <w:rPr>
                <w:rFonts w:cs="Arial"/>
                <w:sz w:val="20"/>
                <w:szCs w:val="20"/>
              </w:rPr>
              <w:t>:</w:t>
            </w:r>
          </w:p>
          <w:p w14:paraId="455D973E" w14:textId="77777777" w:rsidR="00B32751" w:rsidRPr="00790108" w:rsidRDefault="00B32751" w:rsidP="00ED6888">
            <w:pPr>
              <w:autoSpaceDE w:val="0"/>
              <w:autoSpaceDN w:val="0"/>
              <w:adjustRightInd w:val="0"/>
              <w:spacing w:line="240" w:lineRule="auto"/>
              <w:rPr>
                <w:rFonts w:cs="Arial"/>
                <w:sz w:val="20"/>
                <w:szCs w:val="20"/>
              </w:rPr>
            </w:pPr>
          </w:p>
          <w:p w14:paraId="327FFB64" w14:textId="77777777" w:rsidR="00CE7570" w:rsidRPr="0000715F" w:rsidRDefault="00CE7570" w:rsidP="0000715F">
            <w:pPr>
              <w:pStyle w:val="ListParagraph"/>
              <w:numPr>
                <w:ilvl w:val="0"/>
                <w:numId w:val="23"/>
              </w:numPr>
              <w:autoSpaceDE w:val="0"/>
              <w:autoSpaceDN w:val="0"/>
              <w:adjustRightInd w:val="0"/>
              <w:ind w:left="142" w:hanging="142"/>
              <w:rPr>
                <w:rFonts w:ascii="Arial" w:hAnsi="Arial" w:cs="Arial"/>
                <w:sz w:val="20"/>
                <w:szCs w:val="20"/>
              </w:rPr>
            </w:pPr>
            <w:r w:rsidRPr="0000715F">
              <w:rPr>
                <w:rFonts w:ascii="Arial" w:hAnsi="Arial" w:cs="Arial"/>
                <w:sz w:val="20"/>
                <w:szCs w:val="20"/>
              </w:rPr>
              <w:t>cross-section of patient scanned using magnetic fields</w:t>
            </w:r>
          </w:p>
          <w:p w14:paraId="72DC0B4F" w14:textId="77777777" w:rsidR="00CE7570" w:rsidRPr="0000715F" w:rsidRDefault="00CE7570" w:rsidP="0000715F">
            <w:pPr>
              <w:pStyle w:val="ListParagraph"/>
              <w:numPr>
                <w:ilvl w:val="0"/>
                <w:numId w:val="23"/>
              </w:numPr>
              <w:autoSpaceDE w:val="0"/>
              <w:autoSpaceDN w:val="0"/>
              <w:adjustRightInd w:val="0"/>
              <w:ind w:left="142" w:hanging="142"/>
              <w:rPr>
                <w:rFonts w:ascii="Arial" w:hAnsi="Arial" w:cs="Arial"/>
                <w:sz w:val="20"/>
                <w:szCs w:val="20"/>
              </w:rPr>
            </w:pPr>
            <w:r w:rsidRPr="0000715F">
              <w:rPr>
                <w:rFonts w:ascii="Arial" w:hAnsi="Arial" w:cs="Arial"/>
                <w:sz w:val="20"/>
                <w:szCs w:val="20"/>
              </w:rPr>
              <w:t>protons initially aligned with spins parallel</w:t>
            </w:r>
          </w:p>
          <w:p w14:paraId="7EAAC9AF"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lastRenderedPageBreak/>
              <w:t xml:space="preserve">spinning hydrogen nuclei (protons) </w:t>
            </w:r>
            <w:proofErr w:type="spellStart"/>
            <w:r w:rsidRPr="0000715F">
              <w:rPr>
                <w:rFonts w:ascii="Arial" w:hAnsi="Arial" w:cs="Arial"/>
                <w:sz w:val="20"/>
                <w:szCs w:val="20"/>
              </w:rPr>
              <w:t>precess</w:t>
            </w:r>
            <w:proofErr w:type="spellEnd"/>
            <w:r w:rsidRPr="0000715F">
              <w:rPr>
                <w:rFonts w:ascii="Arial" w:hAnsi="Arial" w:cs="Arial"/>
                <w:sz w:val="20"/>
                <w:szCs w:val="20"/>
              </w:rPr>
              <w:t xml:space="preserve"> about the magnetic field lines of a superconducting</w:t>
            </w:r>
            <w:r w:rsidR="0000715F">
              <w:rPr>
                <w:rFonts w:ascii="Arial" w:hAnsi="Arial" w:cs="Arial"/>
                <w:sz w:val="20"/>
                <w:szCs w:val="20"/>
              </w:rPr>
              <w:t xml:space="preserve"> </w:t>
            </w:r>
            <w:r w:rsidRPr="0000715F">
              <w:rPr>
                <w:rFonts w:ascii="Arial" w:hAnsi="Arial" w:cs="Arial"/>
                <w:sz w:val="20"/>
                <w:szCs w:val="20"/>
              </w:rPr>
              <w:t>magnet</w:t>
            </w:r>
          </w:p>
          <w:p w14:paraId="790845AB"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'gradient' field coils used to scan cross-section, causing excitation and change of spin state in</w:t>
            </w:r>
          </w:p>
          <w:p w14:paraId="4D659E24"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successive small regions</w:t>
            </w:r>
          </w:p>
          <w:p w14:paraId="4E70B002"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protons excited during the scan emit radio frequency (RF) signals as they de-excite</w:t>
            </w:r>
          </w:p>
          <w:p w14:paraId="541D09E7"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RF signals detected and the resulting signals are processed by a computer to produce a visual</w:t>
            </w:r>
            <w:r w:rsidR="00EF44BF" w:rsidRPr="0000715F">
              <w:rPr>
                <w:rFonts w:ascii="Arial" w:hAnsi="Arial" w:cs="Arial"/>
                <w:sz w:val="20"/>
                <w:szCs w:val="20"/>
              </w:rPr>
              <w:t xml:space="preserve"> </w:t>
            </w:r>
            <w:r w:rsidRPr="0000715F">
              <w:rPr>
                <w:rFonts w:ascii="Arial" w:hAnsi="Arial" w:cs="Arial"/>
                <w:sz w:val="20"/>
                <w:szCs w:val="20"/>
              </w:rPr>
              <w:t>image.</w:t>
            </w:r>
          </w:p>
          <w:p w14:paraId="7911C033" w14:textId="77777777" w:rsidR="00CE7570" w:rsidRPr="00790108" w:rsidRDefault="00CE7570" w:rsidP="00ED6888">
            <w:pPr>
              <w:autoSpaceDE w:val="0"/>
              <w:autoSpaceDN w:val="0"/>
              <w:adjustRightInd w:val="0"/>
              <w:spacing w:line="240" w:lineRule="auto"/>
              <w:rPr>
                <w:rFonts w:cs="Arial"/>
                <w:sz w:val="20"/>
                <w:szCs w:val="20"/>
              </w:rPr>
            </w:pPr>
          </w:p>
          <w:p w14:paraId="39076A33" w14:textId="77777777" w:rsidR="00CE7570" w:rsidRPr="00790108" w:rsidRDefault="00CE7570" w:rsidP="00790108">
            <w:pPr>
              <w:autoSpaceDE w:val="0"/>
              <w:autoSpaceDN w:val="0"/>
              <w:adjustRightInd w:val="0"/>
              <w:spacing w:line="240" w:lineRule="auto"/>
              <w:rPr>
                <w:rFonts w:cs="Arial"/>
                <w:sz w:val="20"/>
                <w:szCs w:val="20"/>
              </w:rPr>
            </w:pPr>
            <w:r w:rsidRPr="00790108">
              <w:rPr>
                <w:rFonts w:cs="Arial"/>
                <w:sz w:val="20"/>
                <w:szCs w:val="20"/>
              </w:rPr>
              <w:t>Students will not be asked about the production of magnetic f</w:t>
            </w:r>
            <w:r w:rsidR="00B80DEC" w:rsidRPr="00790108">
              <w:rPr>
                <w:rFonts w:cs="Arial"/>
                <w:sz w:val="20"/>
                <w:szCs w:val="20"/>
              </w:rPr>
              <w:t xml:space="preserve">ields used in an MR scanner, or </w:t>
            </w:r>
            <w:r w:rsidRPr="00790108">
              <w:rPr>
                <w:rFonts w:cs="Arial"/>
                <w:sz w:val="20"/>
                <w:szCs w:val="20"/>
              </w:rPr>
              <w:t>about de-excitation relaxation times.</w:t>
            </w:r>
          </w:p>
        </w:tc>
        <w:tc>
          <w:tcPr>
            <w:tcW w:w="1134" w:type="dxa"/>
          </w:tcPr>
          <w:p w14:paraId="6C82022A" w14:textId="77777777" w:rsidR="00CE7570" w:rsidRPr="000C633F" w:rsidRDefault="00CE7570" w:rsidP="00ED6888">
            <w:pPr>
              <w:rPr>
                <w:rFonts w:cs="Arial"/>
                <w:sz w:val="20"/>
                <w:szCs w:val="20"/>
              </w:rPr>
            </w:pPr>
          </w:p>
          <w:p w14:paraId="5299E4B7" w14:textId="77777777" w:rsidR="00CE7570" w:rsidRPr="00FA32C1" w:rsidRDefault="009525F3" w:rsidP="00ED6888">
            <w:pPr>
              <w:rPr>
                <w:rFonts w:cs="Arial"/>
                <w:sz w:val="20"/>
                <w:szCs w:val="20"/>
              </w:rPr>
            </w:pPr>
            <w:r w:rsidRPr="00FA32C1">
              <w:rPr>
                <w:rFonts w:cs="Arial"/>
                <w:sz w:val="20"/>
                <w:szCs w:val="20"/>
              </w:rPr>
              <w:t>1</w:t>
            </w:r>
            <w:r w:rsidR="00CE7570" w:rsidRPr="00FA32C1">
              <w:rPr>
                <w:rFonts w:cs="Arial"/>
                <w:sz w:val="20"/>
                <w:szCs w:val="20"/>
              </w:rPr>
              <w:t xml:space="preserve"> week</w:t>
            </w:r>
          </w:p>
          <w:p w14:paraId="74E82A34" w14:textId="77777777" w:rsidR="00CE7570" w:rsidRPr="000C633F" w:rsidRDefault="00CE7570" w:rsidP="00ED6888">
            <w:pPr>
              <w:rPr>
                <w:rFonts w:cs="Arial"/>
                <w:sz w:val="20"/>
                <w:szCs w:val="20"/>
              </w:rPr>
            </w:pPr>
          </w:p>
          <w:p w14:paraId="09A7F20C" w14:textId="77777777" w:rsidR="00CE7570" w:rsidRPr="000C633F" w:rsidRDefault="00CE7570" w:rsidP="00ED6888">
            <w:pPr>
              <w:rPr>
                <w:rFonts w:cs="Arial"/>
                <w:sz w:val="20"/>
                <w:szCs w:val="20"/>
              </w:rPr>
            </w:pPr>
          </w:p>
          <w:p w14:paraId="0AFD723B" w14:textId="77777777" w:rsidR="00CE7570" w:rsidRPr="000C633F" w:rsidRDefault="00CE7570" w:rsidP="00ED6888">
            <w:pPr>
              <w:rPr>
                <w:rFonts w:cs="Arial"/>
                <w:sz w:val="20"/>
                <w:szCs w:val="20"/>
              </w:rPr>
            </w:pPr>
          </w:p>
          <w:p w14:paraId="3813F9EE" w14:textId="77777777" w:rsidR="00CE7570" w:rsidRPr="000C633F" w:rsidRDefault="00CE7570" w:rsidP="00ED6888">
            <w:pPr>
              <w:rPr>
                <w:rFonts w:cs="Arial"/>
                <w:sz w:val="20"/>
                <w:szCs w:val="20"/>
              </w:rPr>
            </w:pPr>
          </w:p>
          <w:p w14:paraId="7167F7A6" w14:textId="77777777" w:rsidR="00CE7570" w:rsidRPr="000C633F" w:rsidRDefault="00CE7570" w:rsidP="00ED6888">
            <w:pPr>
              <w:rPr>
                <w:rFonts w:cs="Arial"/>
                <w:sz w:val="20"/>
                <w:szCs w:val="20"/>
              </w:rPr>
            </w:pPr>
          </w:p>
          <w:p w14:paraId="3C94937D" w14:textId="77777777" w:rsidR="00CE7570" w:rsidRPr="000C633F" w:rsidRDefault="00CE7570" w:rsidP="00ED6888">
            <w:pPr>
              <w:rPr>
                <w:rFonts w:cs="Arial"/>
                <w:sz w:val="20"/>
                <w:szCs w:val="20"/>
              </w:rPr>
            </w:pPr>
          </w:p>
          <w:p w14:paraId="2AEB09BD" w14:textId="77777777" w:rsidR="00CE7570" w:rsidRPr="000C633F" w:rsidRDefault="00CE7570" w:rsidP="00ED6888">
            <w:pPr>
              <w:rPr>
                <w:rFonts w:cs="Arial"/>
                <w:sz w:val="20"/>
                <w:szCs w:val="20"/>
              </w:rPr>
            </w:pPr>
          </w:p>
          <w:p w14:paraId="15E15DA5" w14:textId="77777777" w:rsidR="00CE7570" w:rsidRPr="000C633F" w:rsidRDefault="00CE7570" w:rsidP="00ED6888">
            <w:pPr>
              <w:rPr>
                <w:rFonts w:cs="Arial"/>
                <w:sz w:val="20"/>
                <w:szCs w:val="20"/>
              </w:rPr>
            </w:pPr>
          </w:p>
          <w:p w14:paraId="01D24F73" w14:textId="77777777" w:rsidR="00CE7570" w:rsidRPr="000C633F" w:rsidRDefault="00CE7570" w:rsidP="00ED6888">
            <w:pPr>
              <w:rPr>
                <w:rFonts w:cs="Arial"/>
                <w:sz w:val="20"/>
                <w:szCs w:val="20"/>
              </w:rPr>
            </w:pPr>
          </w:p>
          <w:p w14:paraId="7C3E8D58" w14:textId="77777777" w:rsidR="00CE7570" w:rsidRPr="000C633F" w:rsidRDefault="00CE7570" w:rsidP="00ED6888">
            <w:pPr>
              <w:rPr>
                <w:rFonts w:cs="Arial"/>
                <w:sz w:val="20"/>
                <w:szCs w:val="20"/>
              </w:rPr>
            </w:pPr>
          </w:p>
          <w:p w14:paraId="06C16D60" w14:textId="77777777" w:rsidR="00CE7570" w:rsidRPr="000C633F" w:rsidRDefault="00CE7570" w:rsidP="00ED6888">
            <w:pPr>
              <w:rPr>
                <w:rFonts w:cs="Arial"/>
                <w:sz w:val="20"/>
                <w:szCs w:val="20"/>
              </w:rPr>
            </w:pPr>
          </w:p>
          <w:p w14:paraId="458D9E6B" w14:textId="77777777" w:rsidR="00CE7570" w:rsidRPr="000C633F" w:rsidRDefault="00CE7570" w:rsidP="00ED6888">
            <w:pPr>
              <w:rPr>
                <w:rFonts w:cs="Arial"/>
                <w:sz w:val="20"/>
                <w:szCs w:val="20"/>
              </w:rPr>
            </w:pPr>
          </w:p>
          <w:p w14:paraId="65033E98" w14:textId="77777777" w:rsidR="00CE7570" w:rsidRPr="000C633F" w:rsidRDefault="00CE7570" w:rsidP="00ED6888">
            <w:pPr>
              <w:rPr>
                <w:rFonts w:cs="Arial"/>
                <w:sz w:val="20"/>
                <w:szCs w:val="20"/>
              </w:rPr>
            </w:pPr>
          </w:p>
          <w:p w14:paraId="4885313F" w14:textId="77777777" w:rsidR="00CE7570" w:rsidRPr="000C633F" w:rsidRDefault="00CE7570" w:rsidP="00ED6888">
            <w:pPr>
              <w:rPr>
                <w:rFonts w:cs="Arial"/>
                <w:sz w:val="20"/>
                <w:szCs w:val="20"/>
              </w:rPr>
            </w:pPr>
          </w:p>
        </w:tc>
        <w:tc>
          <w:tcPr>
            <w:tcW w:w="2197" w:type="dxa"/>
          </w:tcPr>
          <w:p w14:paraId="38BF2A89" w14:textId="77777777" w:rsidR="00CE7570" w:rsidRPr="000C633F" w:rsidRDefault="00CE7570" w:rsidP="00ED6888">
            <w:pPr>
              <w:rPr>
                <w:rFonts w:cs="Arial"/>
                <w:sz w:val="20"/>
                <w:szCs w:val="20"/>
              </w:rPr>
            </w:pPr>
          </w:p>
          <w:p w14:paraId="18CF8BC9"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Recall and describe properties and applications of optic fibres in medical physics including calculations on total internal reflection at core-cladding interface.</w:t>
            </w:r>
          </w:p>
          <w:p w14:paraId="6D325278" w14:textId="77777777" w:rsidR="00CE7570" w:rsidRPr="000C633F" w:rsidRDefault="00CE7570" w:rsidP="00ED6888">
            <w:pPr>
              <w:autoSpaceDE w:val="0"/>
              <w:autoSpaceDN w:val="0"/>
              <w:adjustRightInd w:val="0"/>
              <w:spacing w:line="240" w:lineRule="auto"/>
              <w:rPr>
                <w:rFonts w:cs="Arial"/>
                <w:sz w:val="20"/>
                <w:szCs w:val="20"/>
              </w:rPr>
            </w:pPr>
          </w:p>
          <w:p w14:paraId="3E92A521"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Understand the physical principles of the optical system of a flexible endoscope. Recall and describe use for internal imaging and related advantages.</w:t>
            </w:r>
          </w:p>
          <w:p w14:paraId="1AD5AD3F" w14:textId="77777777" w:rsidR="00CE7570" w:rsidRPr="000C633F" w:rsidRDefault="00CE7570" w:rsidP="00ED6888">
            <w:pPr>
              <w:autoSpaceDE w:val="0"/>
              <w:autoSpaceDN w:val="0"/>
              <w:adjustRightInd w:val="0"/>
              <w:spacing w:line="240" w:lineRule="auto"/>
              <w:rPr>
                <w:rFonts w:cs="Arial"/>
                <w:sz w:val="20"/>
                <w:szCs w:val="20"/>
              </w:rPr>
            </w:pPr>
          </w:p>
          <w:p w14:paraId="1263FD97"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Recall and describe the basic principles of the MR scanner as detailed in the learning objectives.</w:t>
            </w:r>
          </w:p>
        </w:tc>
        <w:tc>
          <w:tcPr>
            <w:tcW w:w="3757" w:type="dxa"/>
          </w:tcPr>
          <w:p w14:paraId="21044A12" w14:textId="77777777" w:rsidR="00CE7570" w:rsidRPr="000C633F" w:rsidRDefault="00CE7570" w:rsidP="00ED6888">
            <w:pPr>
              <w:rPr>
                <w:rFonts w:eastAsia="Calibri" w:cs="Arial"/>
                <w:sz w:val="20"/>
                <w:szCs w:val="20"/>
              </w:rPr>
            </w:pPr>
          </w:p>
          <w:p w14:paraId="3C9A6191" w14:textId="77777777" w:rsidR="00CE7570" w:rsidRPr="000C633F" w:rsidRDefault="00CE7570" w:rsidP="00ED6888">
            <w:pPr>
              <w:rPr>
                <w:rFonts w:eastAsia="Calibri" w:cs="Arial"/>
                <w:sz w:val="20"/>
                <w:szCs w:val="20"/>
              </w:rPr>
            </w:pPr>
            <w:r w:rsidRPr="000C633F">
              <w:rPr>
                <w:rFonts w:eastAsia="Calibri" w:cs="Arial"/>
                <w:sz w:val="20"/>
                <w:szCs w:val="20"/>
              </w:rPr>
              <w:t>Demonstration and discussion of total internal reflection and optic fibre. Fibre optic video from the engineer</w:t>
            </w:r>
            <w:r w:rsidR="00B80DEC" w:rsidRPr="000C633F">
              <w:rPr>
                <w:rFonts w:eastAsia="Calibri" w:cs="Arial"/>
                <w:sz w:val="20"/>
                <w:szCs w:val="20"/>
              </w:rPr>
              <w:t xml:space="preserve"> </w:t>
            </w:r>
            <w:r w:rsidRPr="000C633F">
              <w:rPr>
                <w:rFonts w:eastAsia="Calibri" w:cs="Arial"/>
                <w:sz w:val="20"/>
                <w:szCs w:val="20"/>
              </w:rPr>
              <w:t>guy.</w:t>
            </w:r>
          </w:p>
          <w:p w14:paraId="099DC707" w14:textId="77777777" w:rsidR="00CE7570" w:rsidRPr="000C633F" w:rsidRDefault="00CE7570" w:rsidP="00ED6888">
            <w:pPr>
              <w:rPr>
                <w:rFonts w:eastAsia="Calibri" w:cs="Arial"/>
                <w:sz w:val="20"/>
                <w:szCs w:val="20"/>
              </w:rPr>
            </w:pPr>
          </w:p>
          <w:p w14:paraId="04E918BC" w14:textId="77777777" w:rsidR="00CE7570" w:rsidRPr="000C633F" w:rsidRDefault="00CE7570" w:rsidP="00ED6888">
            <w:pPr>
              <w:rPr>
                <w:rFonts w:eastAsia="Calibri" w:cs="Arial"/>
                <w:sz w:val="20"/>
                <w:szCs w:val="20"/>
              </w:rPr>
            </w:pPr>
            <w:r w:rsidRPr="000C633F">
              <w:rPr>
                <w:rFonts w:eastAsia="Calibri" w:cs="Arial"/>
                <w:sz w:val="20"/>
                <w:szCs w:val="20"/>
              </w:rPr>
              <w:t>Students use Inside story from IOP to perform a virtual colonoscopy.</w:t>
            </w:r>
          </w:p>
          <w:p w14:paraId="7D6698D1" w14:textId="77777777" w:rsidR="00CE7570" w:rsidRPr="000C633F" w:rsidRDefault="00CE7570" w:rsidP="00ED6888">
            <w:pPr>
              <w:rPr>
                <w:rFonts w:eastAsia="Calibri" w:cs="Arial"/>
                <w:sz w:val="20"/>
                <w:szCs w:val="20"/>
              </w:rPr>
            </w:pPr>
          </w:p>
          <w:p w14:paraId="640196CA" w14:textId="77777777" w:rsidR="00CE7570" w:rsidRPr="000C633F" w:rsidRDefault="00CE7570" w:rsidP="00ED6888">
            <w:pPr>
              <w:rPr>
                <w:rFonts w:eastAsia="Calibri" w:cs="Arial"/>
                <w:sz w:val="20"/>
                <w:szCs w:val="20"/>
              </w:rPr>
            </w:pPr>
            <w:r w:rsidRPr="000C633F">
              <w:rPr>
                <w:rFonts w:eastAsia="Calibri" w:cs="Arial"/>
                <w:sz w:val="20"/>
                <w:szCs w:val="20"/>
              </w:rPr>
              <w:t>Watch video clip explaining MR scanner from Lightbox Radiology Education.</w:t>
            </w:r>
          </w:p>
          <w:p w14:paraId="2C02AFCE" w14:textId="77777777" w:rsidR="00CE7570" w:rsidRPr="000C633F" w:rsidRDefault="00CE7570" w:rsidP="00ED6888">
            <w:pPr>
              <w:rPr>
                <w:rFonts w:eastAsia="Calibri" w:cs="Arial"/>
                <w:sz w:val="20"/>
                <w:szCs w:val="20"/>
              </w:rPr>
            </w:pPr>
          </w:p>
          <w:p w14:paraId="7E1F454D" w14:textId="77777777" w:rsidR="00CE7570" w:rsidRPr="000C633F" w:rsidRDefault="00CE7570" w:rsidP="00ED6888">
            <w:pPr>
              <w:rPr>
                <w:rFonts w:eastAsia="Calibri" w:cs="Arial"/>
                <w:sz w:val="20"/>
                <w:szCs w:val="20"/>
              </w:rPr>
            </w:pPr>
            <w:r w:rsidRPr="000C633F">
              <w:rPr>
                <w:rFonts w:eastAsia="Calibri" w:cs="Arial"/>
                <w:sz w:val="20"/>
                <w:szCs w:val="20"/>
              </w:rPr>
              <w:t>Discussion and use of MR scanner resources and activities from IOP.</w:t>
            </w:r>
          </w:p>
          <w:p w14:paraId="10B2A884" w14:textId="77777777" w:rsidR="00CE7570" w:rsidRPr="000C633F" w:rsidRDefault="00CE7570" w:rsidP="00ED6888">
            <w:pPr>
              <w:rPr>
                <w:rFonts w:eastAsia="Calibri" w:cs="Arial"/>
                <w:sz w:val="20"/>
                <w:szCs w:val="20"/>
              </w:rPr>
            </w:pPr>
          </w:p>
          <w:p w14:paraId="30F78813" w14:textId="77777777" w:rsidR="00CE7570" w:rsidRPr="000C633F" w:rsidRDefault="00467514" w:rsidP="00ED6888">
            <w:pPr>
              <w:rPr>
                <w:rFonts w:eastAsia="Calibri" w:cs="Arial"/>
                <w:sz w:val="20"/>
                <w:szCs w:val="20"/>
              </w:rPr>
            </w:pPr>
            <w:r>
              <w:rPr>
                <w:rFonts w:eastAsia="Calibri" w:cs="Arial"/>
                <w:sz w:val="20"/>
                <w:szCs w:val="20"/>
              </w:rPr>
              <w:t>Student</w:t>
            </w:r>
            <w:r w:rsidR="00CE7570" w:rsidRPr="000C633F">
              <w:rPr>
                <w:rFonts w:eastAsia="Calibri" w:cs="Arial"/>
                <w:sz w:val="20"/>
                <w:szCs w:val="20"/>
              </w:rPr>
              <w:t>s create card sorts to explain how MR scanner works.</w:t>
            </w:r>
          </w:p>
          <w:p w14:paraId="232C1C9E" w14:textId="77777777" w:rsidR="00CE7570" w:rsidRPr="000C633F" w:rsidRDefault="00CE7570" w:rsidP="00ED6888">
            <w:pPr>
              <w:rPr>
                <w:rFonts w:eastAsia="Calibri" w:cs="Arial"/>
                <w:sz w:val="20"/>
                <w:szCs w:val="20"/>
              </w:rPr>
            </w:pPr>
          </w:p>
          <w:p w14:paraId="6E529976"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71D62951" w14:textId="77777777" w:rsidR="00CE7570" w:rsidRPr="000C633F" w:rsidRDefault="00CE7570" w:rsidP="00ED6888">
            <w:pPr>
              <w:rPr>
                <w:rFonts w:cs="Arial"/>
                <w:b/>
                <w:sz w:val="20"/>
                <w:szCs w:val="20"/>
              </w:rPr>
            </w:pPr>
          </w:p>
          <w:p w14:paraId="3FFC0688"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AO1: Demonstrate knowledge and understanding of Endoscopy and MR scanning.</w:t>
            </w:r>
          </w:p>
          <w:p w14:paraId="42935DDB" w14:textId="77777777" w:rsidR="00CE7570" w:rsidRPr="000C633F" w:rsidRDefault="00CE7570" w:rsidP="00ED6888">
            <w:pPr>
              <w:autoSpaceDE w:val="0"/>
              <w:autoSpaceDN w:val="0"/>
              <w:adjustRightInd w:val="0"/>
              <w:spacing w:line="240" w:lineRule="auto"/>
              <w:rPr>
                <w:rFonts w:cs="Arial"/>
                <w:sz w:val="20"/>
                <w:szCs w:val="20"/>
              </w:rPr>
            </w:pPr>
          </w:p>
          <w:p w14:paraId="2A847B38" w14:textId="77777777" w:rsidR="00CE7570" w:rsidRPr="000C633F" w:rsidRDefault="00CE7570" w:rsidP="00ED6888">
            <w:pPr>
              <w:autoSpaceDE w:val="0"/>
              <w:autoSpaceDN w:val="0"/>
              <w:adjustRightInd w:val="0"/>
              <w:spacing w:line="240" w:lineRule="auto"/>
              <w:rPr>
                <w:rFonts w:cs="Arial"/>
                <w:sz w:val="20"/>
                <w:szCs w:val="20"/>
              </w:rPr>
            </w:pPr>
          </w:p>
          <w:p w14:paraId="3777D2F5" w14:textId="77777777" w:rsidR="00CE7570" w:rsidRPr="000C633F" w:rsidRDefault="00CE7570" w:rsidP="00ED6888">
            <w:pPr>
              <w:rPr>
                <w:rFonts w:cs="Arial"/>
                <w:sz w:val="20"/>
                <w:szCs w:val="20"/>
              </w:rPr>
            </w:pPr>
          </w:p>
          <w:p w14:paraId="0AE4E304" w14:textId="77777777" w:rsidR="00CE7570" w:rsidRPr="000C633F" w:rsidRDefault="00CE7570" w:rsidP="00ED6888">
            <w:pPr>
              <w:autoSpaceDE w:val="0"/>
              <w:autoSpaceDN w:val="0"/>
              <w:adjustRightInd w:val="0"/>
              <w:spacing w:line="240" w:lineRule="auto"/>
              <w:rPr>
                <w:rFonts w:cs="Arial"/>
                <w:sz w:val="20"/>
                <w:szCs w:val="20"/>
              </w:rPr>
            </w:pPr>
          </w:p>
          <w:p w14:paraId="09E5B40C"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4C38EE8D" w14:textId="77777777" w:rsidR="00CE7570" w:rsidRPr="000C633F" w:rsidRDefault="00CE7570" w:rsidP="00ED6888">
            <w:pPr>
              <w:rPr>
                <w:rFonts w:cs="Arial"/>
                <w:sz w:val="20"/>
                <w:szCs w:val="20"/>
              </w:rPr>
            </w:pPr>
          </w:p>
          <w:p w14:paraId="3F2467EC" w14:textId="77777777" w:rsidR="00CE7570" w:rsidRPr="000C633F" w:rsidRDefault="00306A12" w:rsidP="00ED6888">
            <w:pPr>
              <w:rPr>
                <w:rFonts w:cs="Arial"/>
                <w:sz w:val="20"/>
                <w:szCs w:val="20"/>
              </w:rPr>
            </w:pPr>
            <w:r w:rsidRPr="000C633F">
              <w:rPr>
                <w:rFonts w:cs="Arial"/>
                <w:sz w:val="20"/>
                <w:szCs w:val="20"/>
              </w:rPr>
              <w:t>Exam</w:t>
            </w:r>
            <w:r w:rsidR="00CE7570" w:rsidRPr="000C633F">
              <w:rPr>
                <w:rFonts w:cs="Arial"/>
                <w:sz w:val="20"/>
                <w:szCs w:val="20"/>
              </w:rPr>
              <w:t>pro</w:t>
            </w:r>
          </w:p>
          <w:p w14:paraId="72B39442" w14:textId="77777777" w:rsidR="00CE7570" w:rsidRPr="000C633F" w:rsidRDefault="00CE7570" w:rsidP="00ED6888">
            <w:pPr>
              <w:rPr>
                <w:rFonts w:cs="Arial"/>
                <w:sz w:val="20"/>
                <w:szCs w:val="20"/>
              </w:rPr>
            </w:pPr>
          </w:p>
          <w:p w14:paraId="6E4BABC6" w14:textId="77777777" w:rsidR="00CE7570" w:rsidRPr="000C633F" w:rsidRDefault="00CE7570" w:rsidP="00ED6888">
            <w:pPr>
              <w:rPr>
                <w:rFonts w:cs="Arial"/>
                <w:sz w:val="20"/>
                <w:szCs w:val="20"/>
              </w:rPr>
            </w:pPr>
            <w:r w:rsidRPr="000C633F">
              <w:rPr>
                <w:rFonts w:cs="Arial"/>
                <w:sz w:val="20"/>
                <w:szCs w:val="20"/>
              </w:rPr>
              <w:t>QAS04.6.05</w:t>
            </w:r>
          </w:p>
          <w:p w14:paraId="6809B83F" w14:textId="77777777" w:rsidR="00CE7570" w:rsidRPr="000C633F" w:rsidRDefault="00CE7570" w:rsidP="00ED6888">
            <w:pPr>
              <w:rPr>
                <w:rFonts w:cs="Arial"/>
                <w:sz w:val="20"/>
                <w:szCs w:val="20"/>
              </w:rPr>
            </w:pPr>
            <w:r w:rsidRPr="000C633F">
              <w:rPr>
                <w:rFonts w:cs="Arial"/>
                <w:sz w:val="20"/>
                <w:szCs w:val="20"/>
              </w:rPr>
              <w:t>QS10.5B.04</w:t>
            </w:r>
          </w:p>
        </w:tc>
        <w:tc>
          <w:tcPr>
            <w:tcW w:w="2552" w:type="dxa"/>
          </w:tcPr>
          <w:p w14:paraId="57EE49B0" w14:textId="77777777" w:rsidR="00CE7570" w:rsidRPr="000C633F" w:rsidRDefault="00CE7570" w:rsidP="00ED6888">
            <w:pPr>
              <w:autoSpaceDE w:val="0"/>
              <w:autoSpaceDN w:val="0"/>
              <w:adjustRightInd w:val="0"/>
              <w:spacing w:line="240" w:lineRule="auto"/>
              <w:rPr>
                <w:rFonts w:cs="Arial"/>
                <w:sz w:val="20"/>
                <w:szCs w:val="20"/>
              </w:rPr>
            </w:pPr>
          </w:p>
          <w:p w14:paraId="6B8DC7FE" w14:textId="77777777" w:rsidR="00CE7570" w:rsidRPr="006B7A01" w:rsidRDefault="00CE7570" w:rsidP="00ED6888">
            <w:pPr>
              <w:rPr>
                <w:rFonts w:cs="Arial"/>
                <w:b/>
                <w:sz w:val="20"/>
                <w:szCs w:val="20"/>
              </w:rPr>
            </w:pPr>
            <w:r w:rsidRPr="006B7A01">
              <w:rPr>
                <w:rFonts w:cs="Arial"/>
                <w:b/>
                <w:sz w:val="20"/>
                <w:szCs w:val="20"/>
              </w:rPr>
              <w:t xml:space="preserve">Rich </w:t>
            </w:r>
            <w:r w:rsidR="006B7A01" w:rsidRPr="006B7A01">
              <w:rPr>
                <w:rFonts w:cs="Arial"/>
                <w:b/>
                <w:sz w:val="20"/>
                <w:szCs w:val="20"/>
              </w:rPr>
              <w:t>q</w:t>
            </w:r>
            <w:r w:rsidRPr="006B7A01">
              <w:rPr>
                <w:rFonts w:cs="Arial"/>
                <w:b/>
                <w:sz w:val="20"/>
                <w:szCs w:val="20"/>
              </w:rPr>
              <w:t>uestion:</w:t>
            </w:r>
          </w:p>
          <w:p w14:paraId="393E3A0F" w14:textId="77777777" w:rsidR="00CE7570" w:rsidRPr="000C633F" w:rsidRDefault="00CE7570" w:rsidP="00ED6888">
            <w:pPr>
              <w:rPr>
                <w:rFonts w:cs="Arial"/>
                <w:sz w:val="20"/>
                <w:szCs w:val="20"/>
              </w:rPr>
            </w:pPr>
          </w:p>
          <w:p w14:paraId="234622C0" w14:textId="77777777" w:rsidR="00CE7570" w:rsidRPr="000C633F" w:rsidRDefault="00CE7570" w:rsidP="00ED6888">
            <w:pPr>
              <w:rPr>
                <w:rFonts w:cs="Arial"/>
                <w:sz w:val="20"/>
                <w:szCs w:val="20"/>
              </w:rPr>
            </w:pPr>
            <w:r w:rsidRPr="000C633F">
              <w:rPr>
                <w:rFonts w:cs="Arial"/>
                <w:sz w:val="20"/>
                <w:szCs w:val="20"/>
              </w:rPr>
              <w:t>What happens to you when you undergo an MR scan?</w:t>
            </w:r>
          </w:p>
          <w:p w14:paraId="54AFD64C" w14:textId="77777777" w:rsidR="00CE7570" w:rsidRPr="000C633F" w:rsidRDefault="00CE7570" w:rsidP="00ED6888">
            <w:pPr>
              <w:rPr>
                <w:rFonts w:cs="Arial"/>
                <w:sz w:val="20"/>
                <w:szCs w:val="20"/>
              </w:rPr>
            </w:pPr>
          </w:p>
          <w:p w14:paraId="78BD0470" w14:textId="77777777" w:rsidR="00CE7570" w:rsidRPr="000C633F" w:rsidRDefault="00CE7570" w:rsidP="00ED6888">
            <w:pPr>
              <w:rPr>
                <w:rFonts w:cs="Arial"/>
                <w:sz w:val="20"/>
                <w:szCs w:val="20"/>
              </w:rPr>
            </w:pPr>
          </w:p>
          <w:p w14:paraId="06602CEF" w14:textId="77777777" w:rsidR="00CE7570" w:rsidRPr="00790108" w:rsidRDefault="008B7492" w:rsidP="00ED6888">
            <w:pPr>
              <w:rPr>
                <w:rFonts w:cs="Arial"/>
                <w:sz w:val="20"/>
                <w:szCs w:val="20"/>
              </w:rPr>
            </w:pPr>
            <w:hyperlink r:id="rId122" w:history="1">
              <w:r w:rsidR="00CE7570" w:rsidRPr="00790108">
                <w:rPr>
                  <w:rStyle w:val="Hyperlink"/>
                  <w:sz w:val="20"/>
                  <w:szCs w:val="20"/>
                </w:rPr>
                <w:t>Fibre optic video from the engineerguy</w:t>
              </w:r>
            </w:hyperlink>
          </w:p>
          <w:p w14:paraId="32A88433" w14:textId="77777777" w:rsidR="00CE7570" w:rsidRPr="00790108" w:rsidRDefault="00CE7570" w:rsidP="00ED6888">
            <w:pPr>
              <w:rPr>
                <w:rFonts w:cs="Arial"/>
                <w:sz w:val="20"/>
                <w:szCs w:val="20"/>
              </w:rPr>
            </w:pPr>
          </w:p>
          <w:p w14:paraId="05E454EC" w14:textId="77777777" w:rsidR="00CE7570" w:rsidRPr="00790108" w:rsidRDefault="008B7492" w:rsidP="00ED6888">
            <w:pPr>
              <w:rPr>
                <w:rFonts w:cs="Arial"/>
                <w:sz w:val="20"/>
                <w:szCs w:val="20"/>
              </w:rPr>
            </w:pPr>
            <w:hyperlink r:id="rId123" w:history="1">
              <w:r w:rsidR="00CE7570" w:rsidRPr="00790108">
                <w:rPr>
                  <w:rStyle w:val="Hyperlink"/>
                  <w:sz w:val="20"/>
                  <w:szCs w:val="20"/>
                </w:rPr>
                <w:t>Inside story Colonoscopy from the IOP</w:t>
              </w:r>
            </w:hyperlink>
          </w:p>
          <w:p w14:paraId="239AA4A6" w14:textId="77777777" w:rsidR="00CE7570" w:rsidRPr="00790108" w:rsidRDefault="00CE7570" w:rsidP="00ED6888">
            <w:pPr>
              <w:rPr>
                <w:rFonts w:cs="Arial"/>
                <w:sz w:val="20"/>
                <w:szCs w:val="20"/>
              </w:rPr>
            </w:pPr>
          </w:p>
          <w:p w14:paraId="7EAB2FA5" w14:textId="77777777" w:rsidR="00CE7570" w:rsidRPr="00790108" w:rsidRDefault="008B7492" w:rsidP="00ED6888">
            <w:pPr>
              <w:rPr>
                <w:rFonts w:cs="Arial"/>
                <w:sz w:val="20"/>
                <w:szCs w:val="20"/>
              </w:rPr>
            </w:pPr>
            <w:hyperlink r:id="rId124" w:history="1">
              <w:r w:rsidR="00CE7570" w:rsidRPr="00790108">
                <w:rPr>
                  <w:rStyle w:val="Hyperlink"/>
                  <w:sz w:val="20"/>
                  <w:szCs w:val="20"/>
                </w:rPr>
                <w:t>How MR scanners work from Lightbox Radiology Education</w:t>
              </w:r>
            </w:hyperlink>
          </w:p>
          <w:p w14:paraId="084FC7C1" w14:textId="77777777" w:rsidR="00CE7570" w:rsidRPr="00790108" w:rsidRDefault="00CE7570" w:rsidP="00ED6888">
            <w:pPr>
              <w:rPr>
                <w:rFonts w:cs="Arial"/>
                <w:sz w:val="20"/>
                <w:szCs w:val="20"/>
              </w:rPr>
            </w:pPr>
          </w:p>
          <w:p w14:paraId="77AEDF7F" w14:textId="77777777" w:rsidR="00CE7570" w:rsidRPr="00790108" w:rsidRDefault="008B7492" w:rsidP="00ED6888">
            <w:pPr>
              <w:rPr>
                <w:rFonts w:cs="Arial"/>
                <w:color w:val="FF0000"/>
                <w:sz w:val="20"/>
                <w:szCs w:val="20"/>
              </w:rPr>
            </w:pPr>
            <w:hyperlink r:id="rId125" w:history="1">
              <w:r w:rsidR="00CE7570" w:rsidRPr="00790108">
                <w:rPr>
                  <w:rStyle w:val="Hyperlink"/>
                  <w:sz w:val="20"/>
                  <w:szCs w:val="20"/>
                </w:rPr>
                <w:t>MR scanner resources from IOP</w:t>
              </w:r>
            </w:hyperlink>
          </w:p>
          <w:p w14:paraId="0AC107AC" w14:textId="77777777" w:rsidR="00CE7570" w:rsidRPr="00790108" w:rsidRDefault="00CE7570" w:rsidP="00ED6888">
            <w:pPr>
              <w:jc w:val="center"/>
              <w:rPr>
                <w:rFonts w:cs="Arial"/>
                <w:sz w:val="20"/>
                <w:szCs w:val="20"/>
              </w:rPr>
            </w:pPr>
          </w:p>
          <w:p w14:paraId="2A5000C4" w14:textId="77777777" w:rsidR="00CE7570" w:rsidRPr="00790108" w:rsidRDefault="008B7492" w:rsidP="00ED6888">
            <w:pPr>
              <w:rPr>
                <w:rFonts w:cs="Arial"/>
                <w:sz w:val="20"/>
                <w:szCs w:val="20"/>
              </w:rPr>
            </w:pPr>
            <w:hyperlink r:id="rId126" w:history="1">
              <w:r w:rsidR="00CE7570" w:rsidRPr="00790108">
                <w:rPr>
                  <w:rStyle w:val="Hyperlink"/>
                  <w:sz w:val="20"/>
                  <w:szCs w:val="20"/>
                </w:rPr>
                <w:t xml:space="preserve">MR Scanner simulaton from </w:t>
              </w:r>
              <w:r w:rsidR="007710F0" w:rsidRPr="00790108">
                <w:rPr>
                  <w:rStyle w:val="Hyperlink"/>
                  <w:sz w:val="20"/>
                  <w:szCs w:val="20"/>
                </w:rPr>
                <w:t>PHET</w:t>
              </w:r>
            </w:hyperlink>
          </w:p>
        </w:tc>
      </w:tr>
    </w:tbl>
    <w:p w14:paraId="0474E626" w14:textId="77777777" w:rsidR="00EF6A01" w:rsidRDefault="00EF6A01" w:rsidP="00565539">
      <w:pPr>
        <w:pStyle w:val="Heading3"/>
        <w:rPr>
          <w:rFonts w:cs="Arial"/>
        </w:rPr>
      </w:pPr>
    </w:p>
    <w:p w14:paraId="291BA714" w14:textId="77777777" w:rsidR="00AC2A17" w:rsidRDefault="00AC2A17" w:rsidP="00AC2A17">
      <w:pPr>
        <w:spacing w:line="240" w:lineRule="auto"/>
        <w:rPr>
          <w:rFonts w:cs="Arial"/>
        </w:rPr>
      </w:pPr>
      <w:bookmarkStart w:id="25" w:name="_Toc413144716"/>
    </w:p>
    <w:p w14:paraId="11B9AC20" w14:textId="77777777" w:rsidR="00AC2A17" w:rsidRDefault="00AC2A17" w:rsidP="00AC2A17">
      <w:pPr>
        <w:spacing w:line="240" w:lineRule="auto"/>
        <w:rPr>
          <w:rFonts w:cstheme="majorBidi"/>
        </w:rPr>
      </w:pPr>
    </w:p>
    <w:p w14:paraId="143838DF" w14:textId="24E574AC" w:rsidR="001663E9" w:rsidRPr="00AC2A17" w:rsidRDefault="001663E9" w:rsidP="00AC2A17">
      <w:pPr>
        <w:pStyle w:val="AQASectionTitle2"/>
      </w:pPr>
      <w:r w:rsidRPr="00AC2A17">
        <w:lastRenderedPageBreak/>
        <w:t>3.10.5 X-ray imaging</w:t>
      </w:r>
      <w:bookmarkEnd w:id="25"/>
    </w:p>
    <w:p w14:paraId="4DF00313" w14:textId="77777777" w:rsidR="00AC2A17" w:rsidRDefault="00AC2A17" w:rsidP="00565539">
      <w:pPr>
        <w:pStyle w:val="Heading4"/>
        <w:rPr>
          <w:rFonts w:ascii="AQA Chevin Pro Medium" w:hAnsi="AQA Chevin Pro Medium"/>
          <w:iCs w:val="0"/>
          <w:color w:val="412878"/>
          <w:sz w:val="24"/>
          <w:lang w:val="en-US" w:eastAsia="en-US"/>
        </w:rPr>
      </w:pPr>
    </w:p>
    <w:p w14:paraId="4BEA91FC" w14:textId="67694E5C" w:rsidR="00CE7570" w:rsidRPr="001F23FD" w:rsidRDefault="001663E9" w:rsidP="00565539">
      <w:pPr>
        <w:pStyle w:val="Heading4"/>
        <w:rPr>
          <w:rFonts w:ascii="Arial" w:hAnsi="Arial" w:cs="Arial"/>
        </w:rPr>
      </w:pPr>
      <w:r w:rsidRPr="00AC2A17">
        <w:rPr>
          <w:rFonts w:ascii="AQA Chevin Pro Medium" w:hAnsi="AQA Chevin Pro Medium"/>
          <w:iCs w:val="0"/>
          <w:color w:val="412878"/>
          <w:sz w:val="24"/>
          <w:lang w:val="en-US" w:eastAsia="en-US"/>
        </w:rPr>
        <w:t>3.10.5.1 – 3.10.5.2 The p</w:t>
      </w:r>
      <w:r w:rsidR="00CE7570" w:rsidRPr="00AC2A17">
        <w:rPr>
          <w:rFonts w:ascii="AQA Chevin Pro Medium" w:hAnsi="AQA Chevin Pro Medium"/>
          <w:iCs w:val="0"/>
          <w:color w:val="412878"/>
          <w:sz w:val="24"/>
          <w:lang w:val="en-US" w:eastAsia="en-US"/>
        </w:rPr>
        <w:t>hysic</w:t>
      </w:r>
      <w:r w:rsidRPr="00AC2A17">
        <w:rPr>
          <w:rFonts w:ascii="AQA Chevin Pro Medium" w:hAnsi="AQA Chevin Pro Medium"/>
          <w:iCs w:val="0"/>
          <w:color w:val="412878"/>
          <w:sz w:val="24"/>
          <w:lang w:val="en-US" w:eastAsia="en-US"/>
        </w:rPr>
        <w:t>s of diagnostic X-rays and Image</w:t>
      </w:r>
      <w:r w:rsidR="00CE7570" w:rsidRPr="00AC2A17">
        <w:rPr>
          <w:rFonts w:ascii="AQA Chevin Pro Medium" w:hAnsi="AQA Chevin Pro Medium"/>
          <w:iCs w:val="0"/>
          <w:color w:val="412878"/>
          <w:sz w:val="24"/>
          <w:lang w:val="en-US" w:eastAsia="en-US"/>
        </w:rPr>
        <w:t xml:space="preserve"> detection and enhancement</w:t>
      </w:r>
    </w:p>
    <w:p w14:paraId="799AABE3" w14:textId="77777777" w:rsidR="00CE7570" w:rsidRPr="00AC2A17" w:rsidRDefault="00CE7570" w:rsidP="00AC2A17">
      <w:pPr>
        <w:pStyle w:val="AQASectionTitle4"/>
      </w:pPr>
      <w:r w:rsidRPr="00AC2A17">
        <w:t>Prior knowledge: Photons. Spectra. Fluorescence.</w:t>
      </w:r>
    </w:p>
    <w:p w14:paraId="3DC12E75"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8385015" w14:textId="77777777" w:rsidTr="00DB4E90">
        <w:tc>
          <w:tcPr>
            <w:tcW w:w="2376" w:type="dxa"/>
            <w:shd w:val="clear" w:color="auto" w:fill="D2C8E1"/>
          </w:tcPr>
          <w:p w14:paraId="372021C9"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6BCE958"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7850C030"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4CE9EEDE"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57D972F"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7E1DCC6C" w14:textId="77777777" w:rsidR="00CE7570" w:rsidRPr="001F23FD" w:rsidRDefault="00CE7570" w:rsidP="00ED6888">
            <w:pPr>
              <w:spacing w:line="240" w:lineRule="auto"/>
              <w:rPr>
                <w:rFonts w:cs="Arial"/>
                <w:b/>
              </w:rPr>
            </w:pPr>
            <w:r w:rsidRPr="001F23FD">
              <w:rPr>
                <w:rFonts w:cs="Arial"/>
                <w:b/>
              </w:rPr>
              <w:t>Resources</w:t>
            </w:r>
          </w:p>
        </w:tc>
      </w:tr>
      <w:tr w:rsidR="00CE7570" w:rsidRPr="00790108" w14:paraId="1D6F5E57" w14:textId="77777777" w:rsidTr="00DB4E90">
        <w:tc>
          <w:tcPr>
            <w:tcW w:w="2376" w:type="dxa"/>
          </w:tcPr>
          <w:p w14:paraId="0365116C" w14:textId="77777777" w:rsidR="00CE7570" w:rsidRPr="00790108" w:rsidRDefault="00CE7570" w:rsidP="00ED6888">
            <w:pPr>
              <w:autoSpaceDE w:val="0"/>
              <w:autoSpaceDN w:val="0"/>
              <w:adjustRightInd w:val="0"/>
              <w:spacing w:line="240" w:lineRule="auto"/>
              <w:rPr>
                <w:rFonts w:cs="Arial"/>
                <w:sz w:val="20"/>
                <w:szCs w:val="20"/>
              </w:rPr>
            </w:pPr>
          </w:p>
          <w:p w14:paraId="5759FCE7"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Physical principles of the production of X-rays; maximum </w:t>
            </w:r>
            <w:r w:rsidR="00B80DEC" w:rsidRPr="00790108">
              <w:rPr>
                <w:rFonts w:cs="Arial"/>
                <w:sz w:val="20"/>
                <w:szCs w:val="20"/>
              </w:rPr>
              <w:t xml:space="preserve">photon energy, energy spectrum; </w:t>
            </w:r>
            <w:r w:rsidRPr="00790108">
              <w:rPr>
                <w:rFonts w:cs="Arial"/>
                <w:sz w:val="20"/>
                <w:szCs w:val="20"/>
              </w:rPr>
              <w:t>continuous spectrum and characteristic spectrum.</w:t>
            </w:r>
          </w:p>
          <w:p w14:paraId="32480B40" w14:textId="77777777" w:rsidR="00CE7570" w:rsidRPr="00790108" w:rsidRDefault="00CE7570" w:rsidP="00ED6888">
            <w:pPr>
              <w:autoSpaceDE w:val="0"/>
              <w:autoSpaceDN w:val="0"/>
              <w:adjustRightInd w:val="0"/>
              <w:spacing w:line="240" w:lineRule="auto"/>
              <w:rPr>
                <w:rFonts w:cs="Arial"/>
                <w:sz w:val="20"/>
                <w:szCs w:val="20"/>
              </w:rPr>
            </w:pPr>
          </w:p>
          <w:p w14:paraId="10E46E38"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Rotating-anode X-ray tube; methods of controlling the beam intensity, the photon energy, the</w:t>
            </w:r>
            <w:r w:rsidR="00EF44BF" w:rsidRPr="00790108">
              <w:rPr>
                <w:rFonts w:cs="Arial"/>
                <w:sz w:val="20"/>
                <w:szCs w:val="20"/>
              </w:rPr>
              <w:t xml:space="preserve"> </w:t>
            </w:r>
            <w:r w:rsidRPr="00790108">
              <w:rPr>
                <w:rFonts w:cs="Arial"/>
                <w:sz w:val="20"/>
                <w:szCs w:val="20"/>
              </w:rPr>
              <w:t>image sharpness and contrast, and the patient dose.</w:t>
            </w:r>
          </w:p>
          <w:p w14:paraId="26651743" w14:textId="77777777" w:rsidR="00CE7570" w:rsidRPr="00790108" w:rsidRDefault="00CE7570" w:rsidP="00ED6888">
            <w:pPr>
              <w:autoSpaceDE w:val="0"/>
              <w:autoSpaceDN w:val="0"/>
              <w:adjustRightInd w:val="0"/>
              <w:spacing w:line="240" w:lineRule="auto"/>
              <w:rPr>
                <w:rFonts w:cs="Arial"/>
                <w:sz w:val="20"/>
                <w:szCs w:val="20"/>
              </w:rPr>
            </w:pPr>
          </w:p>
          <w:p w14:paraId="0F3A32AB"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Flat panel (FTP) detector including X-ray scintillator, photodiode pixels, electronic scanning.</w:t>
            </w:r>
          </w:p>
          <w:p w14:paraId="46B68EFB" w14:textId="77777777" w:rsidR="00E274DC" w:rsidRPr="00790108" w:rsidRDefault="00E274DC" w:rsidP="00ED6888">
            <w:pPr>
              <w:autoSpaceDE w:val="0"/>
              <w:autoSpaceDN w:val="0"/>
              <w:adjustRightInd w:val="0"/>
              <w:spacing w:line="240" w:lineRule="auto"/>
              <w:rPr>
                <w:rFonts w:cs="Arial"/>
                <w:sz w:val="20"/>
                <w:szCs w:val="20"/>
              </w:rPr>
            </w:pPr>
          </w:p>
          <w:p w14:paraId="64980A40"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lastRenderedPageBreak/>
              <w:t>Advantages of FTP detector compared with photographic detection.</w:t>
            </w:r>
          </w:p>
          <w:p w14:paraId="37CE15A3" w14:textId="77777777" w:rsidR="00CE7570" w:rsidRPr="00790108" w:rsidRDefault="00CE7570" w:rsidP="00ED6888">
            <w:pPr>
              <w:autoSpaceDE w:val="0"/>
              <w:autoSpaceDN w:val="0"/>
              <w:adjustRightInd w:val="0"/>
              <w:spacing w:line="240" w:lineRule="auto"/>
              <w:rPr>
                <w:rFonts w:cs="Arial"/>
                <w:sz w:val="20"/>
                <w:szCs w:val="20"/>
              </w:rPr>
            </w:pPr>
          </w:p>
          <w:p w14:paraId="7820E6A1"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Contrast enhancement; use of X-ray opaque material as illustrated by the barium meal technique.</w:t>
            </w:r>
          </w:p>
          <w:p w14:paraId="213C9538" w14:textId="77777777" w:rsidR="00CE7570" w:rsidRPr="00790108" w:rsidRDefault="00CE7570" w:rsidP="00ED6888">
            <w:pPr>
              <w:autoSpaceDE w:val="0"/>
              <w:autoSpaceDN w:val="0"/>
              <w:adjustRightInd w:val="0"/>
              <w:spacing w:line="240" w:lineRule="auto"/>
              <w:rPr>
                <w:rFonts w:cs="Arial"/>
                <w:sz w:val="20"/>
                <w:szCs w:val="20"/>
              </w:rPr>
            </w:pPr>
          </w:p>
          <w:p w14:paraId="2C353A05"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Photographic detection with intensifying screen and fluoroscopic</w:t>
            </w:r>
            <w:r w:rsidR="00B80DEC" w:rsidRPr="00790108">
              <w:rPr>
                <w:rFonts w:cs="Arial"/>
                <w:sz w:val="20"/>
                <w:szCs w:val="20"/>
              </w:rPr>
              <w:t xml:space="preserve"> image intensification; reasons </w:t>
            </w:r>
            <w:r w:rsidRPr="00790108">
              <w:rPr>
                <w:rFonts w:cs="Arial"/>
                <w:sz w:val="20"/>
                <w:szCs w:val="20"/>
              </w:rPr>
              <w:t>for using these.</w:t>
            </w:r>
          </w:p>
          <w:p w14:paraId="10FF9FE5" w14:textId="77777777" w:rsidR="00B80DEC" w:rsidRPr="00790108" w:rsidRDefault="00B80DEC" w:rsidP="00ED6888">
            <w:pPr>
              <w:autoSpaceDE w:val="0"/>
              <w:autoSpaceDN w:val="0"/>
              <w:adjustRightInd w:val="0"/>
              <w:spacing w:line="240" w:lineRule="auto"/>
              <w:rPr>
                <w:rFonts w:cs="Arial"/>
                <w:sz w:val="20"/>
                <w:szCs w:val="20"/>
              </w:rPr>
            </w:pPr>
          </w:p>
        </w:tc>
        <w:tc>
          <w:tcPr>
            <w:tcW w:w="1134" w:type="dxa"/>
          </w:tcPr>
          <w:p w14:paraId="39A5D202" w14:textId="77777777" w:rsidR="00CE7570" w:rsidRPr="000C633F" w:rsidRDefault="00CE7570" w:rsidP="00ED6888">
            <w:pPr>
              <w:rPr>
                <w:rFonts w:cs="Arial"/>
                <w:sz w:val="20"/>
                <w:szCs w:val="20"/>
              </w:rPr>
            </w:pPr>
          </w:p>
          <w:p w14:paraId="29766AF3" w14:textId="77777777" w:rsidR="00CE7570" w:rsidRPr="00FA32C1" w:rsidRDefault="009525F3" w:rsidP="00ED6888">
            <w:pPr>
              <w:rPr>
                <w:rFonts w:cs="Arial"/>
                <w:sz w:val="20"/>
                <w:szCs w:val="20"/>
              </w:rPr>
            </w:pPr>
            <w:r w:rsidRPr="00FA32C1">
              <w:rPr>
                <w:rFonts w:cs="Arial"/>
                <w:sz w:val="20"/>
                <w:szCs w:val="20"/>
              </w:rPr>
              <w:t>1</w:t>
            </w:r>
            <w:r w:rsidR="002004C2" w:rsidRPr="00FA32C1">
              <w:rPr>
                <w:rFonts w:cs="Arial"/>
                <w:sz w:val="20"/>
                <w:szCs w:val="20"/>
              </w:rPr>
              <w:t xml:space="preserve"> </w:t>
            </w:r>
            <w:r w:rsidR="00CE7570" w:rsidRPr="00FA32C1">
              <w:rPr>
                <w:rFonts w:cs="Arial"/>
                <w:sz w:val="20"/>
                <w:szCs w:val="20"/>
              </w:rPr>
              <w:t>week</w:t>
            </w:r>
          </w:p>
          <w:p w14:paraId="3EF1A60C" w14:textId="77777777" w:rsidR="00CE7570" w:rsidRPr="000C633F" w:rsidRDefault="00CE7570" w:rsidP="00ED6888">
            <w:pPr>
              <w:rPr>
                <w:rFonts w:cs="Arial"/>
                <w:sz w:val="20"/>
                <w:szCs w:val="20"/>
              </w:rPr>
            </w:pPr>
          </w:p>
          <w:p w14:paraId="577BF5EC" w14:textId="77777777" w:rsidR="00CE7570" w:rsidRPr="000C633F" w:rsidRDefault="00CE7570" w:rsidP="00ED6888">
            <w:pPr>
              <w:rPr>
                <w:rFonts w:cs="Arial"/>
                <w:sz w:val="20"/>
                <w:szCs w:val="20"/>
              </w:rPr>
            </w:pPr>
          </w:p>
          <w:p w14:paraId="49963739" w14:textId="77777777" w:rsidR="00CE7570" w:rsidRPr="000C633F" w:rsidRDefault="00CE7570" w:rsidP="00ED6888">
            <w:pPr>
              <w:rPr>
                <w:rFonts w:cs="Arial"/>
                <w:sz w:val="20"/>
                <w:szCs w:val="20"/>
              </w:rPr>
            </w:pPr>
          </w:p>
          <w:p w14:paraId="22D17367" w14:textId="77777777" w:rsidR="00CE7570" w:rsidRPr="000C633F" w:rsidRDefault="00CE7570" w:rsidP="00ED6888">
            <w:pPr>
              <w:rPr>
                <w:rFonts w:cs="Arial"/>
                <w:sz w:val="20"/>
                <w:szCs w:val="20"/>
              </w:rPr>
            </w:pPr>
          </w:p>
          <w:p w14:paraId="58450D42" w14:textId="77777777" w:rsidR="00CE7570" w:rsidRPr="000C633F" w:rsidRDefault="00CE7570" w:rsidP="00ED6888">
            <w:pPr>
              <w:rPr>
                <w:rFonts w:cs="Arial"/>
                <w:sz w:val="20"/>
                <w:szCs w:val="20"/>
              </w:rPr>
            </w:pPr>
          </w:p>
          <w:p w14:paraId="6C1A8AD2" w14:textId="77777777" w:rsidR="00CE7570" w:rsidRPr="000C633F" w:rsidRDefault="00CE7570" w:rsidP="00ED6888">
            <w:pPr>
              <w:rPr>
                <w:rFonts w:cs="Arial"/>
                <w:sz w:val="20"/>
                <w:szCs w:val="20"/>
              </w:rPr>
            </w:pPr>
          </w:p>
          <w:p w14:paraId="514C7F11" w14:textId="77777777" w:rsidR="00CE7570" w:rsidRPr="000C633F" w:rsidRDefault="00CE7570" w:rsidP="00ED6888">
            <w:pPr>
              <w:rPr>
                <w:rFonts w:cs="Arial"/>
                <w:sz w:val="20"/>
                <w:szCs w:val="20"/>
              </w:rPr>
            </w:pPr>
          </w:p>
          <w:p w14:paraId="7EB394DA" w14:textId="77777777" w:rsidR="00CE7570" w:rsidRPr="000C633F" w:rsidRDefault="00CE7570" w:rsidP="00ED6888">
            <w:pPr>
              <w:rPr>
                <w:rFonts w:cs="Arial"/>
                <w:sz w:val="20"/>
                <w:szCs w:val="20"/>
              </w:rPr>
            </w:pPr>
          </w:p>
          <w:p w14:paraId="4A625BB1" w14:textId="77777777" w:rsidR="00CE7570" w:rsidRPr="000C633F" w:rsidRDefault="00CE7570" w:rsidP="00ED6888">
            <w:pPr>
              <w:rPr>
                <w:rFonts w:cs="Arial"/>
                <w:sz w:val="20"/>
                <w:szCs w:val="20"/>
              </w:rPr>
            </w:pPr>
          </w:p>
          <w:p w14:paraId="3A646FBD" w14:textId="77777777" w:rsidR="00CE7570" w:rsidRPr="000C633F" w:rsidRDefault="00CE7570" w:rsidP="00ED6888">
            <w:pPr>
              <w:rPr>
                <w:rFonts w:cs="Arial"/>
                <w:sz w:val="20"/>
                <w:szCs w:val="20"/>
              </w:rPr>
            </w:pPr>
          </w:p>
          <w:p w14:paraId="3A1F88B7" w14:textId="77777777" w:rsidR="00CE7570" w:rsidRPr="000C633F" w:rsidRDefault="00CE7570" w:rsidP="00ED6888">
            <w:pPr>
              <w:rPr>
                <w:rFonts w:cs="Arial"/>
                <w:sz w:val="20"/>
                <w:szCs w:val="20"/>
              </w:rPr>
            </w:pPr>
          </w:p>
          <w:p w14:paraId="66CCB343" w14:textId="77777777" w:rsidR="00CE7570" w:rsidRPr="000C633F" w:rsidRDefault="00CE7570" w:rsidP="00ED6888">
            <w:pPr>
              <w:rPr>
                <w:rFonts w:cs="Arial"/>
                <w:sz w:val="20"/>
                <w:szCs w:val="20"/>
              </w:rPr>
            </w:pPr>
          </w:p>
          <w:p w14:paraId="560608ED" w14:textId="77777777" w:rsidR="00CE7570" w:rsidRPr="000C633F" w:rsidRDefault="00CE7570" w:rsidP="00ED6888">
            <w:pPr>
              <w:rPr>
                <w:rFonts w:cs="Arial"/>
                <w:sz w:val="20"/>
                <w:szCs w:val="20"/>
              </w:rPr>
            </w:pPr>
          </w:p>
          <w:p w14:paraId="4091420A" w14:textId="77777777" w:rsidR="00CE7570" w:rsidRPr="000C633F" w:rsidRDefault="00CE7570" w:rsidP="00ED6888">
            <w:pPr>
              <w:rPr>
                <w:rFonts w:cs="Arial"/>
                <w:sz w:val="20"/>
                <w:szCs w:val="20"/>
              </w:rPr>
            </w:pPr>
          </w:p>
        </w:tc>
        <w:tc>
          <w:tcPr>
            <w:tcW w:w="2197" w:type="dxa"/>
          </w:tcPr>
          <w:p w14:paraId="1F9F6096" w14:textId="77777777" w:rsidR="00CE7570" w:rsidRPr="000C633F" w:rsidRDefault="00CE7570" w:rsidP="00ED6888">
            <w:pPr>
              <w:rPr>
                <w:rFonts w:cs="Arial"/>
                <w:sz w:val="20"/>
                <w:szCs w:val="20"/>
              </w:rPr>
            </w:pPr>
          </w:p>
          <w:p w14:paraId="404923FF"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the physical principles of the production of X-rays including maximum photon energy, energy spectrum, continuous spectrum and characteristics spectrum.</w:t>
            </w:r>
          </w:p>
          <w:p w14:paraId="50F6CEBE" w14:textId="77777777" w:rsidR="00CE7570" w:rsidRPr="000C633F" w:rsidRDefault="00CE7570" w:rsidP="00ED6888">
            <w:pPr>
              <w:autoSpaceDE w:val="0"/>
              <w:autoSpaceDN w:val="0"/>
              <w:adjustRightInd w:val="0"/>
              <w:spacing w:line="240" w:lineRule="auto"/>
              <w:rPr>
                <w:rFonts w:cs="Arial"/>
                <w:sz w:val="20"/>
                <w:szCs w:val="20"/>
              </w:rPr>
            </w:pPr>
          </w:p>
          <w:p w14:paraId="27663873"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the Rotating-anode X-ray tube including methods of controlling the beam intensity, the photon energy, the</w:t>
            </w:r>
            <w:r w:rsidR="00EF44BF" w:rsidRPr="000C633F">
              <w:rPr>
                <w:rFonts w:cs="Arial"/>
                <w:sz w:val="20"/>
                <w:szCs w:val="20"/>
              </w:rPr>
              <w:t xml:space="preserve"> </w:t>
            </w:r>
            <w:r w:rsidRPr="000C633F">
              <w:rPr>
                <w:rFonts w:cs="Arial"/>
                <w:sz w:val="20"/>
                <w:szCs w:val="20"/>
              </w:rPr>
              <w:t>image sharpness and contrast, and the patient dose.</w:t>
            </w:r>
          </w:p>
          <w:p w14:paraId="17905D0F" w14:textId="77777777" w:rsidR="00CE7570" w:rsidRPr="000C633F" w:rsidRDefault="00CE7570" w:rsidP="00ED6888">
            <w:pPr>
              <w:autoSpaceDE w:val="0"/>
              <w:autoSpaceDN w:val="0"/>
              <w:adjustRightInd w:val="0"/>
              <w:spacing w:line="240" w:lineRule="auto"/>
              <w:rPr>
                <w:rFonts w:cs="Arial"/>
                <w:sz w:val="20"/>
                <w:szCs w:val="20"/>
              </w:rPr>
            </w:pPr>
          </w:p>
          <w:p w14:paraId="184ED4A7"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lastRenderedPageBreak/>
              <w:t>Describe and understand FTP detectors including X-ray scintillator, photodiode pixels, electronic scanning.</w:t>
            </w:r>
          </w:p>
          <w:p w14:paraId="2340DA18"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Advantages of FTP detector compared with photographic detection.</w:t>
            </w:r>
          </w:p>
          <w:p w14:paraId="09FB92E1" w14:textId="77777777" w:rsidR="00CE7570" w:rsidRPr="000C633F" w:rsidRDefault="00CE7570" w:rsidP="00ED6888">
            <w:pPr>
              <w:autoSpaceDE w:val="0"/>
              <w:autoSpaceDN w:val="0"/>
              <w:adjustRightInd w:val="0"/>
              <w:spacing w:line="240" w:lineRule="auto"/>
              <w:rPr>
                <w:rFonts w:cs="Arial"/>
                <w:sz w:val="20"/>
                <w:szCs w:val="20"/>
              </w:rPr>
            </w:pPr>
          </w:p>
          <w:p w14:paraId="133E7225" w14:textId="77777777" w:rsidR="00CE7570" w:rsidRPr="000C633F" w:rsidRDefault="00CE7570" w:rsidP="00790108">
            <w:pPr>
              <w:autoSpaceDE w:val="0"/>
              <w:autoSpaceDN w:val="0"/>
              <w:adjustRightInd w:val="0"/>
              <w:spacing w:line="240" w:lineRule="auto"/>
              <w:rPr>
                <w:rFonts w:cs="Arial"/>
                <w:sz w:val="20"/>
                <w:szCs w:val="20"/>
              </w:rPr>
            </w:pPr>
            <w:r w:rsidRPr="000C633F">
              <w:rPr>
                <w:rFonts w:cs="Arial"/>
                <w:sz w:val="20"/>
                <w:szCs w:val="20"/>
              </w:rPr>
              <w:t>Describe and understand contrast enhancement and photographic</w:t>
            </w:r>
            <w:r w:rsidR="00E274DC" w:rsidRPr="000C633F">
              <w:rPr>
                <w:rFonts w:cs="Arial"/>
                <w:sz w:val="20"/>
                <w:szCs w:val="20"/>
              </w:rPr>
              <w:t xml:space="preserve"> detection</w:t>
            </w:r>
            <w:r w:rsidRPr="000C633F">
              <w:rPr>
                <w:rFonts w:cs="Arial"/>
                <w:sz w:val="20"/>
                <w:szCs w:val="20"/>
              </w:rPr>
              <w:t>.</w:t>
            </w:r>
          </w:p>
        </w:tc>
        <w:tc>
          <w:tcPr>
            <w:tcW w:w="3757" w:type="dxa"/>
          </w:tcPr>
          <w:p w14:paraId="5DADB5F4" w14:textId="77777777" w:rsidR="00CE7570" w:rsidRPr="000C633F" w:rsidRDefault="00CE7570" w:rsidP="00ED6888">
            <w:pPr>
              <w:rPr>
                <w:rFonts w:eastAsia="Calibri" w:cs="Arial"/>
                <w:sz w:val="20"/>
                <w:szCs w:val="20"/>
              </w:rPr>
            </w:pPr>
          </w:p>
          <w:p w14:paraId="6C2A3A8A" w14:textId="77777777" w:rsidR="00CE7570" w:rsidRPr="000C633F" w:rsidRDefault="00CE7570" w:rsidP="00ED6888">
            <w:pPr>
              <w:rPr>
                <w:rFonts w:eastAsia="Calibri" w:cs="Arial"/>
                <w:sz w:val="20"/>
                <w:szCs w:val="20"/>
              </w:rPr>
            </w:pPr>
            <w:r w:rsidRPr="000C633F">
              <w:rPr>
                <w:rFonts w:eastAsia="Calibri" w:cs="Arial"/>
                <w:sz w:val="20"/>
                <w:szCs w:val="20"/>
              </w:rPr>
              <w:t xml:space="preserve">The </w:t>
            </w:r>
            <w:r w:rsidR="00C61AD7" w:rsidRPr="000C633F">
              <w:rPr>
                <w:rFonts w:eastAsia="Calibri" w:cs="Arial"/>
                <w:sz w:val="20"/>
                <w:szCs w:val="20"/>
              </w:rPr>
              <w:t>basics of X-rays are</w:t>
            </w:r>
            <w:r w:rsidRPr="000C633F">
              <w:rPr>
                <w:rFonts w:eastAsia="Calibri" w:cs="Arial"/>
                <w:sz w:val="20"/>
                <w:szCs w:val="20"/>
              </w:rPr>
              <w:t xml:space="preserve"> introduced using the IOP X-ray imaging resources.</w:t>
            </w:r>
          </w:p>
          <w:p w14:paraId="2B14A55D" w14:textId="77777777" w:rsidR="00CE7570" w:rsidRPr="000C633F" w:rsidRDefault="00CE7570" w:rsidP="00ED6888">
            <w:pPr>
              <w:rPr>
                <w:rFonts w:eastAsia="Calibri" w:cs="Arial"/>
                <w:sz w:val="20"/>
                <w:szCs w:val="20"/>
              </w:rPr>
            </w:pPr>
          </w:p>
          <w:p w14:paraId="5218A38C"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view the How X-ray tubes work video clip by </w:t>
            </w:r>
            <w:proofErr w:type="spellStart"/>
            <w:r w:rsidRPr="000C633F">
              <w:rPr>
                <w:rFonts w:eastAsia="Calibri" w:cs="Arial"/>
                <w:sz w:val="20"/>
                <w:szCs w:val="20"/>
              </w:rPr>
              <w:t>Maido</w:t>
            </w:r>
            <w:proofErr w:type="spellEnd"/>
            <w:r w:rsidRPr="000C633F">
              <w:rPr>
                <w:rFonts w:eastAsia="Calibri" w:cs="Arial"/>
                <w:sz w:val="20"/>
                <w:szCs w:val="20"/>
              </w:rPr>
              <w:t xml:space="preserve"> </w:t>
            </w:r>
            <w:proofErr w:type="spellStart"/>
            <w:r w:rsidRPr="000C633F">
              <w:rPr>
                <w:rFonts w:eastAsia="Calibri" w:cs="Arial"/>
                <w:sz w:val="20"/>
                <w:szCs w:val="20"/>
              </w:rPr>
              <w:t>Merisalu</w:t>
            </w:r>
            <w:proofErr w:type="spellEnd"/>
            <w:r w:rsidRPr="000C633F">
              <w:rPr>
                <w:rFonts w:eastAsia="Calibri" w:cs="Arial"/>
                <w:sz w:val="20"/>
                <w:szCs w:val="20"/>
              </w:rPr>
              <w:t xml:space="preserve">. </w:t>
            </w:r>
          </w:p>
          <w:p w14:paraId="164705A2" w14:textId="77777777" w:rsidR="00CE7570" w:rsidRPr="000C633F" w:rsidRDefault="00CE7570" w:rsidP="00ED6888">
            <w:pPr>
              <w:rPr>
                <w:rFonts w:eastAsia="Calibri" w:cs="Arial"/>
                <w:sz w:val="20"/>
                <w:szCs w:val="20"/>
              </w:rPr>
            </w:pPr>
            <w:r w:rsidRPr="000C633F">
              <w:rPr>
                <w:rFonts w:eastAsia="Calibri" w:cs="Arial"/>
                <w:sz w:val="20"/>
                <w:szCs w:val="20"/>
              </w:rPr>
              <w:t>Students made an information sheet/poster covering the learning outcomes for X-ray tubes.</w:t>
            </w:r>
          </w:p>
          <w:p w14:paraId="3DAFCE2D" w14:textId="77777777" w:rsidR="00CE7570" w:rsidRPr="000C633F" w:rsidRDefault="00CE7570" w:rsidP="00ED6888">
            <w:pPr>
              <w:rPr>
                <w:rFonts w:eastAsia="Calibri" w:cs="Arial"/>
                <w:sz w:val="20"/>
                <w:szCs w:val="20"/>
              </w:rPr>
            </w:pPr>
          </w:p>
          <w:p w14:paraId="1C856247" w14:textId="77777777" w:rsidR="00CE7570" w:rsidRPr="000C633F" w:rsidRDefault="00CE7570" w:rsidP="00ED6888">
            <w:pPr>
              <w:rPr>
                <w:rFonts w:eastAsia="Calibri" w:cs="Arial"/>
                <w:sz w:val="20"/>
                <w:szCs w:val="20"/>
              </w:rPr>
            </w:pPr>
            <w:r w:rsidRPr="000C633F">
              <w:rPr>
                <w:rFonts w:eastAsia="Calibri" w:cs="Arial"/>
                <w:sz w:val="20"/>
                <w:szCs w:val="20"/>
              </w:rPr>
              <w:t>Students study the patient information on contrast materials provided by Radiologyinfo.org. They write a short fact sheet to explain to a patient the principles of how this technique works.</w:t>
            </w:r>
          </w:p>
          <w:p w14:paraId="4417EDAC" w14:textId="77777777" w:rsidR="00CE7570" w:rsidRPr="000C633F" w:rsidRDefault="00CE7570" w:rsidP="00ED6888">
            <w:pPr>
              <w:rPr>
                <w:rFonts w:eastAsia="Calibri" w:cs="Arial"/>
                <w:sz w:val="20"/>
                <w:szCs w:val="20"/>
              </w:rPr>
            </w:pPr>
          </w:p>
          <w:p w14:paraId="6505BBF2" w14:textId="77777777" w:rsidR="00CE7570" w:rsidRPr="000C633F" w:rsidRDefault="00CE7570" w:rsidP="00ED6888">
            <w:pPr>
              <w:rPr>
                <w:rFonts w:eastAsia="Calibri" w:cs="Arial"/>
                <w:sz w:val="20"/>
                <w:szCs w:val="20"/>
              </w:rPr>
            </w:pPr>
            <w:r w:rsidRPr="000C633F">
              <w:rPr>
                <w:rFonts w:eastAsia="Calibri" w:cs="Arial"/>
                <w:sz w:val="20"/>
                <w:szCs w:val="20"/>
              </w:rPr>
              <w:t>Discussion of Upstate Medical University notes on Image Intensifiers leading to notes on learning objectives for FTP, intensifying screen and fluoroscopic mage intensification.</w:t>
            </w:r>
          </w:p>
          <w:p w14:paraId="2808124D" w14:textId="77777777" w:rsidR="00CE7570" w:rsidRPr="000C633F" w:rsidRDefault="00CE7570" w:rsidP="00ED6888">
            <w:pPr>
              <w:rPr>
                <w:rFonts w:eastAsia="Calibri" w:cs="Arial"/>
                <w:sz w:val="20"/>
                <w:szCs w:val="20"/>
              </w:rPr>
            </w:pPr>
          </w:p>
          <w:p w14:paraId="58B2D037" w14:textId="77777777" w:rsidR="00CE7570" w:rsidRPr="000C633F" w:rsidRDefault="00CE7570" w:rsidP="00ED6888">
            <w:pPr>
              <w:rPr>
                <w:rFonts w:eastAsia="Calibri" w:cs="Arial"/>
                <w:sz w:val="20"/>
                <w:szCs w:val="20"/>
              </w:rPr>
            </w:pPr>
            <w:r w:rsidRPr="000C633F">
              <w:rPr>
                <w:rFonts w:eastAsia="Calibri" w:cs="Arial"/>
                <w:sz w:val="20"/>
                <w:szCs w:val="20"/>
              </w:rPr>
              <w:lastRenderedPageBreak/>
              <w:t>Rehearsal of examination questions.</w:t>
            </w:r>
          </w:p>
          <w:p w14:paraId="5EEAA951" w14:textId="77777777" w:rsidR="00CE7570" w:rsidRPr="000C633F" w:rsidRDefault="00CE7570" w:rsidP="00ED6888">
            <w:pPr>
              <w:rPr>
                <w:rFonts w:eastAsia="Calibri" w:cs="Arial"/>
                <w:sz w:val="20"/>
                <w:szCs w:val="20"/>
              </w:rPr>
            </w:pPr>
          </w:p>
          <w:p w14:paraId="6B6E725F"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0726A093" w14:textId="77777777" w:rsidR="00CE7570" w:rsidRPr="000C633F" w:rsidRDefault="00CE7570" w:rsidP="00ED6888">
            <w:pPr>
              <w:rPr>
                <w:rFonts w:cs="Arial"/>
                <w:b/>
                <w:sz w:val="20"/>
                <w:szCs w:val="20"/>
              </w:rPr>
            </w:pPr>
          </w:p>
          <w:p w14:paraId="6FEAD6D4"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AO2: Apply knowledge and understanding of photons in the production and detection of X-rays.</w:t>
            </w:r>
          </w:p>
          <w:p w14:paraId="1F408265" w14:textId="77777777" w:rsidR="00CE7570" w:rsidRPr="000C633F" w:rsidRDefault="00CE7570" w:rsidP="00ED6888">
            <w:pPr>
              <w:autoSpaceDE w:val="0"/>
              <w:autoSpaceDN w:val="0"/>
              <w:adjustRightInd w:val="0"/>
              <w:spacing w:line="240" w:lineRule="auto"/>
              <w:rPr>
                <w:rFonts w:cs="Arial"/>
                <w:sz w:val="20"/>
                <w:szCs w:val="20"/>
              </w:rPr>
            </w:pPr>
          </w:p>
          <w:p w14:paraId="08D72E71" w14:textId="77777777" w:rsidR="00CE7570" w:rsidRPr="000C633F" w:rsidRDefault="00CE7570" w:rsidP="00ED6888">
            <w:pPr>
              <w:rPr>
                <w:rFonts w:cs="Arial"/>
                <w:sz w:val="20"/>
                <w:szCs w:val="20"/>
              </w:rPr>
            </w:pPr>
          </w:p>
          <w:p w14:paraId="421D5F0C" w14:textId="77777777" w:rsidR="00CE7570" w:rsidRPr="000C633F" w:rsidRDefault="00CE7570" w:rsidP="00ED6888">
            <w:pPr>
              <w:autoSpaceDE w:val="0"/>
              <w:autoSpaceDN w:val="0"/>
              <w:adjustRightInd w:val="0"/>
              <w:spacing w:line="240" w:lineRule="auto"/>
              <w:rPr>
                <w:rFonts w:cs="Arial"/>
                <w:sz w:val="20"/>
                <w:szCs w:val="20"/>
              </w:rPr>
            </w:pPr>
          </w:p>
          <w:p w14:paraId="7BD41976"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12E1B65C" w14:textId="77777777" w:rsidR="00CE7570" w:rsidRPr="000C633F" w:rsidRDefault="00CE7570" w:rsidP="00ED6888">
            <w:pPr>
              <w:rPr>
                <w:rFonts w:cs="Arial"/>
                <w:sz w:val="20"/>
                <w:szCs w:val="20"/>
              </w:rPr>
            </w:pPr>
          </w:p>
          <w:p w14:paraId="781DAFE0" w14:textId="77777777" w:rsidR="00CE7570" w:rsidRPr="000C633F" w:rsidRDefault="00306A12" w:rsidP="00ED6888">
            <w:pPr>
              <w:rPr>
                <w:rFonts w:cs="Arial"/>
                <w:sz w:val="20"/>
                <w:szCs w:val="20"/>
              </w:rPr>
            </w:pPr>
            <w:r w:rsidRPr="000C633F">
              <w:rPr>
                <w:rFonts w:cs="Arial"/>
                <w:sz w:val="20"/>
                <w:szCs w:val="20"/>
              </w:rPr>
              <w:t>Exam</w:t>
            </w:r>
            <w:r w:rsidR="00CE7570" w:rsidRPr="000C633F">
              <w:rPr>
                <w:rFonts w:cs="Arial"/>
                <w:sz w:val="20"/>
                <w:szCs w:val="20"/>
              </w:rPr>
              <w:t>pro</w:t>
            </w:r>
          </w:p>
          <w:p w14:paraId="25F11704" w14:textId="77777777" w:rsidR="00CE7570" w:rsidRPr="000C633F" w:rsidRDefault="00CE7570" w:rsidP="00ED6888">
            <w:pPr>
              <w:rPr>
                <w:rFonts w:cs="Arial"/>
                <w:sz w:val="20"/>
                <w:szCs w:val="20"/>
              </w:rPr>
            </w:pPr>
          </w:p>
          <w:p w14:paraId="2D0CCAFF" w14:textId="77777777" w:rsidR="00CE7570" w:rsidRPr="000C633F" w:rsidRDefault="00CE7570" w:rsidP="00ED6888">
            <w:pPr>
              <w:rPr>
                <w:rFonts w:cs="Arial"/>
                <w:sz w:val="20"/>
                <w:szCs w:val="20"/>
              </w:rPr>
            </w:pPr>
            <w:r w:rsidRPr="000C633F">
              <w:rPr>
                <w:rFonts w:cs="Arial"/>
                <w:sz w:val="20"/>
                <w:szCs w:val="20"/>
              </w:rPr>
              <w:t>QAS03.6.05</w:t>
            </w:r>
          </w:p>
          <w:p w14:paraId="5ED46A9B" w14:textId="77777777" w:rsidR="00CE7570" w:rsidRPr="000C633F" w:rsidRDefault="00CE7570" w:rsidP="00ED6888">
            <w:pPr>
              <w:rPr>
                <w:rFonts w:cs="Arial"/>
                <w:sz w:val="20"/>
                <w:szCs w:val="20"/>
              </w:rPr>
            </w:pPr>
            <w:r w:rsidRPr="000C633F">
              <w:rPr>
                <w:rFonts w:cs="Arial"/>
                <w:sz w:val="20"/>
                <w:szCs w:val="20"/>
              </w:rPr>
              <w:t>QAW03.6.05</w:t>
            </w:r>
          </w:p>
          <w:p w14:paraId="160AB193" w14:textId="77777777" w:rsidR="00CE7570" w:rsidRPr="000C633F" w:rsidRDefault="00CE7570" w:rsidP="00ED6888">
            <w:pPr>
              <w:rPr>
                <w:rFonts w:cs="Arial"/>
                <w:sz w:val="20"/>
                <w:szCs w:val="20"/>
              </w:rPr>
            </w:pPr>
          </w:p>
        </w:tc>
        <w:tc>
          <w:tcPr>
            <w:tcW w:w="2552" w:type="dxa"/>
          </w:tcPr>
          <w:p w14:paraId="334B1225" w14:textId="77777777" w:rsidR="00CE7570" w:rsidRPr="000C633F" w:rsidRDefault="00CE7570" w:rsidP="00ED6888">
            <w:pPr>
              <w:autoSpaceDE w:val="0"/>
              <w:autoSpaceDN w:val="0"/>
              <w:adjustRightInd w:val="0"/>
              <w:spacing w:line="240" w:lineRule="auto"/>
              <w:rPr>
                <w:rFonts w:cs="Arial"/>
                <w:sz w:val="20"/>
                <w:szCs w:val="20"/>
              </w:rPr>
            </w:pPr>
          </w:p>
          <w:p w14:paraId="6203E2B1" w14:textId="77777777" w:rsidR="00CE7570" w:rsidRPr="005273A0" w:rsidRDefault="00CE7570" w:rsidP="00ED6888">
            <w:pPr>
              <w:rPr>
                <w:rFonts w:cs="Arial"/>
                <w:b/>
                <w:sz w:val="20"/>
                <w:szCs w:val="20"/>
              </w:rPr>
            </w:pPr>
            <w:r w:rsidRPr="005273A0">
              <w:rPr>
                <w:rFonts w:cs="Arial"/>
                <w:b/>
                <w:sz w:val="20"/>
                <w:szCs w:val="20"/>
              </w:rPr>
              <w:t xml:space="preserve">Rich </w:t>
            </w:r>
            <w:r w:rsidR="005273A0" w:rsidRPr="005273A0">
              <w:rPr>
                <w:rFonts w:cs="Arial"/>
                <w:b/>
                <w:sz w:val="20"/>
                <w:szCs w:val="20"/>
              </w:rPr>
              <w:t>q</w:t>
            </w:r>
            <w:r w:rsidRPr="005273A0">
              <w:rPr>
                <w:rFonts w:cs="Arial"/>
                <w:b/>
                <w:sz w:val="20"/>
                <w:szCs w:val="20"/>
              </w:rPr>
              <w:t>uestion:</w:t>
            </w:r>
          </w:p>
          <w:p w14:paraId="4A1C848E" w14:textId="77777777" w:rsidR="00CE7570" w:rsidRPr="00790108" w:rsidRDefault="00CE7570" w:rsidP="00ED6888">
            <w:pPr>
              <w:rPr>
                <w:rFonts w:cs="Arial"/>
                <w:sz w:val="20"/>
                <w:szCs w:val="20"/>
              </w:rPr>
            </w:pPr>
          </w:p>
          <w:p w14:paraId="431616C6" w14:textId="77777777" w:rsidR="00CE7570" w:rsidRPr="00790108" w:rsidRDefault="00CE7570" w:rsidP="00ED6888">
            <w:pPr>
              <w:rPr>
                <w:rFonts w:cs="Arial"/>
                <w:sz w:val="20"/>
                <w:szCs w:val="20"/>
              </w:rPr>
            </w:pPr>
            <w:r w:rsidRPr="00790108">
              <w:rPr>
                <w:rFonts w:cs="Arial"/>
                <w:sz w:val="20"/>
                <w:szCs w:val="20"/>
              </w:rPr>
              <w:t>How is an x-ray image produced?</w:t>
            </w:r>
          </w:p>
          <w:p w14:paraId="417485F1" w14:textId="77777777" w:rsidR="00CE7570" w:rsidRPr="00790108" w:rsidRDefault="00CE7570" w:rsidP="00ED6888">
            <w:pPr>
              <w:rPr>
                <w:rFonts w:cs="Arial"/>
                <w:sz w:val="20"/>
                <w:szCs w:val="20"/>
              </w:rPr>
            </w:pPr>
          </w:p>
          <w:p w14:paraId="2E434A7D" w14:textId="77777777" w:rsidR="00CE7570" w:rsidRPr="00790108" w:rsidRDefault="008B7492" w:rsidP="00ED6888">
            <w:pPr>
              <w:rPr>
                <w:rFonts w:cs="Arial"/>
                <w:color w:val="FF0000"/>
                <w:sz w:val="20"/>
                <w:szCs w:val="20"/>
              </w:rPr>
            </w:pPr>
            <w:hyperlink r:id="rId127" w:history="1">
              <w:r w:rsidR="00CE7570" w:rsidRPr="00790108">
                <w:rPr>
                  <w:rStyle w:val="Hyperlink"/>
                  <w:sz w:val="20"/>
                  <w:szCs w:val="20"/>
                </w:rPr>
                <w:t>IOP X-ray imaging</w:t>
              </w:r>
            </w:hyperlink>
          </w:p>
          <w:p w14:paraId="668D7260" w14:textId="77777777" w:rsidR="00CE7570" w:rsidRPr="00790108" w:rsidRDefault="00CE7570" w:rsidP="00ED6888">
            <w:pPr>
              <w:rPr>
                <w:rFonts w:cs="Arial"/>
                <w:color w:val="FF0000"/>
                <w:sz w:val="20"/>
                <w:szCs w:val="20"/>
              </w:rPr>
            </w:pPr>
          </w:p>
          <w:p w14:paraId="5B69CC54" w14:textId="77777777" w:rsidR="00CE7570" w:rsidRPr="00790108" w:rsidRDefault="008B7492" w:rsidP="00ED6888">
            <w:pPr>
              <w:rPr>
                <w:rFonts w:cs="Arial"/>
                <w:color w:val="FF0000"/>
                <w:sz w:val="20"/>
                <w:szCs w:val="20"/>
              </w:rPr>
            </w:pPr>
            <w:hyperlink r:id="rId128" w:history="1">
              <w:r w:rsidR="00CE7570" w:rsidRPr="00790108">
                <w:rPr>
                  <w:rStyle w:val="Hyperlink"/>
                  <w:sz w:val="20"/>
                  <w:szCs w:val="20"/>
                </w:rPr>
                <w:t>How X-ray tubes work video clip by Maido Merisalu</w:t>
              </w:r>
            </w:hyperlink>
          </w:p>
          <w:p w14:paraId="04D08B3C" w14:textId="77777777" w:rsidR="00CE7570" w:rsidRPr="00790108" w:rsidRDefault="00CE7570" w:rsidP="00ED6888">
            <w:pPr>
              <w:rPr>
                <w:rFonts w:cs="Arial"/>
                <w:color w:val="FF0000"/>
                <w:sz w:val="20"/>
                <w:szCs w:val="20"/>
              </w:rPr>
            </w:pPr>
          </w:p>
          <w:p w14:paraId="4F7A32AB" w14:textId="77777777" w:rsidR="00CE7570" w:rsidRPr="00790108" w:rsidRDefault="008B7492" w:rsidP="00ED6888">
            <w:pPr>
              <w:rPr>
                <w:rFonts w:cs="Arial"/>
                <w:color w:val="FF0000"/>
                <w:sz w:val="20"/>
                <w:szCs w:val="20"/>
              </w:rPr>
            </w:pPr>
            <w:hyperlink r:id="rId129" w:history="1">
              <w:r w:rsidR="00CE7570" w:rsidRPr="00790108">
                <w:rPr>
                  <w:rStyle w:val="Hyperlink"/>
                  <w:sz w:val="20"/>
                  <w:szCs w:val="20"/>
                </w:rPr>
                <w:t>Radiologyinfo.org – contrast materials.</w:t>
              </w:r>
            </w:hyperlink>
          </w:p>
          <w:p w14:paraId="1DF6BAF7" w14:textId="77777777" w:rsidR="00CE7570" w:rsidRPr="00790108" w:rsidRDefault="00CE7570" w:rsidP="00ED6888">
            <w:pPr>
              <w:rPr>
                <w:rFonts w:cs="Arial"/>
                <w:color w:val="FF0000"/>
                <w:sz w:val="20"/>
                <w:szCs w:val="20"/>
              </w:rPr>
            </w:pPr>
          </w:p>
        </w:tc>
      </w:tr>
    </w:tbl>
    <w:p w14:paraId="5482E374" w14:textId="77777777" w:rsidR="00CE7570" w:rsidRPr="001F23FD" w:rsidRDefault="00CE7570" w:rsidP="00CE7570">
      <w:pPr>
        <w:rPr>
          <w:rFonts w:cs="Arial"/>
          <w:b/>
        </w:rPr>
      </w:pPr>
    </w:p>
    <w:p w14:paraId="3C5CCDA8" w14:textId="77777777" w:rsidR="00CE7570" w:rsidRPr="001F23FD" w:rsidRDefault="00CE7570" w:rsidP="00CE7570">
      <w:pPr>
        <w:rPr>
          <w:rFonts w:cs="Arial"/>
          <w:szCs w:val="22"/>
        </w:rPr>
      </w:pPr>
    </w:p>
    <w:p w14:paraId="4F4A6AD1" w14:textId="77777777" w:rsidR="00B32751" w:rsidRDefault="00B32751">
      <w:pPr>
        <w:spacing w:line="240" w:lineRule="auto"/>
        <w:rPr>
          <w:rFonts w:eastAsiaTheme="majorEastAsia" w:cs="Arial"/>
          <w:b/>
          <w:bCs/>
          <w:iCs/>
        </w:rPr>
      </w:pPr>
      <w:r>
        <w:rPr>
          <w:rFonts w:cs="Arial"/>
        </w:rPr>
        <w:br w:type="page"/>
      </w:r>
    </w:p>
    <w:p w14:paraId="74F0A405" w14:textId="77777777" w:rsidR="00CE7570" w:rsidRPr="00AC2A17" w:rsidRDefault="001663E9" w:rsidP="00565539">
      <w:pPr>
        <w:pStyle w:val="Heading4"/>
        <w:rPr>
          <w:rFonts w:ascii="AQA Chevin Pro Medium" w:hAnsi="AQA Chevin Pro Medium"/>
          <w:iCs w:val="0"/>
          <w:color w:val="412878"/>
          <w:sz w:val="24"/>
          <w:lang w:val="en-US" w:eastAsia="en-US"/>
        </w:rPr>
      </w:pPr>
      <w:r w:rsidRPr="00AC2A17">
        <w:rPr>
          <w:rFonts w:ascii="AQA Chevin Pro Medium" w:hAnsi="AQA Chevin Pro Medium"/>
          <w:iCs w:val="0"/>
          <w:color w:val="412878"/>
          <w:sz w:val="24"/>
          <w:lang w:val="en-US" w:eastAsia="en-US"/>
        </w:rPr>
        <w:lastRenderedPageBreak/>
        <w:t>3.10.5.3 – 3.10.5.4</w:t>
      </w:r>
      <w:r w:rsidR="00CE7570" w:rsidRPr="00AC2A17">
        <w:rPr>
          <w:rFonts w:ascii="AQA Chevin Pro Medium" w:hAnsi="AQA Chevin Pro Medium"/>
          <w:iCs w:val="0"/>
          <w:color w:val="412878"/>
          <w:sz w:val="24"/>
          <w:lang w:val="en-US" w:eastAsia="en-US"/>
        </w:rPr>
        <w:t xml:space="preserve"> Absorption of X-rays and CT scanner</w:t>
      </w:r>
    </w:p>
    <w:p w14:paraId="4ED15AB0" w14:textId="77777777" w:rsidR="00CE7570" w:rsidRPr="001F23FD" w:rsidRDefault="00CE7570" w:rsidP="00CE7570">
      <w:pPr>
        <w:rPr>
          <w:rFonts w:cs="Arial"/>
          <w:szCs w:val="22"/>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51FF9AD8" w14:textId="77777777" w:rsidTr="00DB4E90">
        <w:tc>
          <w:tcPr>
            <w:tcW w:w="2376" w:type="dxa"/>
            <w:shd w:val="clear" w:color="auto" w:fill="D2C8E1"/>
          </w:tcPr>
          <w:p w14:paraId="5090E9FA"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626D0611"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0B8EA9BF"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7B12C99E"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ACDAC4F"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5F581A8E" w14:textId="77777777" w:rsidR="00CE7570" w:rsidRPr="001F23FD" w:rsidRDefault="00CE7570" w:rsidP="00ED6888">
            <w:pPr>
              <w:spacing w:line="240" w:lineRule="auto"/>
              <w:rPr>
                <w:rFonts w:cs="Arial"/>
                <w:b/>
              </w:rPr>
            </w:pPr>
            <w:r w:rsidRPr="001F23FD">
              <w:rPr>
                <w:rFonts w:cs="Arial"/>
                <w:b/>
              </w:rPr>
              <w:t>Resources</w:t>
            </w:r>
          </w:p>
        </w:tc>
      </w:tr>
      <w:tr w:rsidR="00CE7570" w:rsidRPr="00790108" w14:paraId="361142E8" w14:textId="77777777" w:rsidTr="00DB4E90">
        <w:tc>
          <w:tcPr>
            <w:tcW w:w="2376" w:type="dxa"/>
          </w:tcPr>
          <w:p w14:paraId="55E42177" w14:textId="77777777" w:rsidR="00CE7570" w:rsidRPr="00790108" w:rsidRDefault="00CE7570" w:rsidP="00ED6888">
            <w:pPr>
              <w:autoSpaceDE w:val="0"/>
              <w:autoSpaceDN w:val="0"/>
              <w:adjustRightInd w:val="0"/>
              <w:spacing w:line="240" w:lineRule="auto"/>
              <w:rPr>
                <w:rFonts w:cs="Arial"/>
                <w:sz w:val="20"/>
                <w:szCs w:val="20"/>
              </w:rPr>
            </w:pPr>
          </w:p>
          <w:p w14:paraId="2BE4B9A2"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Exponential attenuation.</w:t>
            </w:r>
          </w:p>
          <w:p w14:paraId="00B248CF" w14:textId="77777777" w:rsidR="00A566D3" w:rsidRPr="00790108" w:rsidRDefault="00A566D3" w:rsidP="00ED6888">
            <w:pPr>
              <w:autoSpaceDE w:val="0"/>
              <w:autoSpaceDN w:val="0"/>
              <w:adjustRightInd w:val="0"/>
              <w:spacing w:line="240" w:lineRule="auto"/>
              <w:rPr>
                <w:rFonts w:cs="Arial"/>
                <w:sz w:val="20"/>
                <w:szCs w:val="20"/>
              </w:rPr>
            </w:pPr>
          </w:p>
          <w:p w14:paraId="529FCF37"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 xml:space="preserve">Linear coefficient </w:t>
            </w:r>
            <w:proofErr w:type="gramStart"/>
            <w:r w:rsidRPr="00790108">
              <w:rPr>
                <w:rStyle w:val="st"/>
                <w:rFonts w:cs="Arial"/>
                <w:color w:val="222222"/>
                <w:sz w:val="20"/>
                <w:szCs w:val="20"/>
              </w:rPr>
              <w:t>μ</w:t>
            </w:r>
            <w:r w:rsidRPr="00790108">
              <w:rPr>
                <w:rFonts w:cs="Arial"/>
                <w:sz w:val="20"/>
                <w:szCs w:val="20"/>
              </w:rPr>
              <w:t xml:space="preserve"> ,</w:t>
            </w:r>
            <w:proofErr w:type="gramEnd"/>
            <w:r w:rsidRPr="00790108">
              <w:rPr>
                <w:rFonts w:cs="Arial"/>
                <w:sz w:val="20"/>
                <w:szCs w:val="20"/>
              </w:rPr>
              <w:t xml:space="preserve"> mass attenuation coefficient </w:t>
            </w:r>
            <w:proofErr w:type="spellStart"/>
            <w:r w:rsidRPr="00790108">
              <w:rPr>
                <w:rStyle w:val="st"/>
                <w:rFonts w:cs="Arial"/>
                <w:color w:val="222222"/>
                <w:sz w:val="20"/>
                <w:szCs w:val="20"/>
              </w:rPr>
              <w:t>μ</w:t>
            </w:r>
            <w:r w:rsidR="00A566D3" w:rsidRPr="00790108">
              <w:rPr>
                <w:rStyle w:val="st"/>
                <w:rFonts w:cs="Arial"/>
                <w:color w:val="222222"/>
                <w:sz w:val="20"/>
                <w:szCs w:val="20"/>
                <w:vertAlign w:val="subscript"/>
              </w:rPr>
              <w:t>m</w:t>
            </w:r>
            <w:proofErr w:type="spellEnd"/>
            <w:r w:rsidRPr="00790108">
              <w:rPr>
                <w:rFonts w:cs="Arial"/>
                <w:i/>
                <w:iCs/>
                <w:sz w:val="20"/>
                <w:szCs w:val="20"/>
              </w:rPr>
              <w:t xml:space="preserve"> </w:t>
            </w:r>
            <w:r w:rsidRPr="00790108">
              <w:rPr>
                <w:rFonts w:cs="Arial"/>
                <w:sz w:val="20"/>
                <w:szCs w:val="20"/>
              </w:rPr>
              <w:t>, half-value thickness</w:t>
            </w:r>
          </w:p>
          <w:p w14:paraId="57DD5CA7" w14:textId="77777777" w:rsidR="00CE7570" w:rsidRPr="00790108" w:rsidRDefault="00CE7570" w:rsidP="00ED6888">
            <w:pPr>
              <w:autoSpaceDE w:val="0"/>
              <w:autoSpaceDN w:val="0"/>
              <w:adjustRightInd w:val="0"/>
              <w:spacing w:line="240" w:lineRule="auto"/>
              <w:rPr>
                <w:rFonts w:cs="Arial"/>
                <w:sz w:val="20"/>
                <w:szCs w:val="20"/>
              </w:rPr>
            </w:pPr>
          </w:p>
          <w:p w14:paraId="623858A5" w14:textId="77777777" w:rsidR="00CE7570" w:rsidRPr="00D66FAE" w:rsidRDefault="00CE7570" w:rsidP="00ED6888">
            <w:pPr>
              <w:autoSpaceDE w:val="0"/>
              <w:autoSpaceDN w:val="0"/>
              <w:adjustRightInd w:val="0"/>
              <w:spacing w:line="240" w:lineRule="auto"/>
              <w:rPr>
                <w:rFonts w:ascii="Times New Roman" w:hAnsi="Times New Roman"/>
                <w:sz w:val="24"/>
              </w:rPr>
            </w:pPr>
            <w:r w:rsidRPr="00D66FAE">
              <w:rPr>
                <w:rFonts w:ascii="Times New Roman" w:hAnsi="Times New Roman"/>
                <w:i/>
                <w:iCs/>
                <w:sz w:val="24"/>
              </w:rPr>
              <w:t xml:space="preserve">I </w:t>
            </w:r>
            <w:r w:rsidRPr="00D66FAE">
              <w:rPr>
                <w:rFonts w:ascii="Times New Roman" w:hAnsi="Times New Roman"/>
                <w:sz w:val="24"/>
              </w:rPr>
              <w:t xml:space="preserve">= </w:t>
            </w:r>
            <w:r w:rsidRPr="00D66FAE">
              <w:rPr>
                <w:rFonts w:ascii="Times New Roman" w:hAnsi="Times New Roman"/>
                <w:i/>
                <w:iCs/>
                <w:sz w:val="24"/>
              </w:rPr>
              <w:t>I</w:t>
            </w:r>
            <w:r w:rsidRPr="00D66FAE">
              <w:rPr>
                <w:rFonts w:ascii="Times New Roman" w:hAnsi="Times New Roman"/>
                <w:sz w:val="24"/>
                <w:vertAlign w:val="subscript"/>
              </w:rPr>
              <w:t>0</w:t>
            </w:r>
            <w:r w:rsidRPr="00D66FAE">
              <w:rPr>
                <w:rFonts w:ascii="Times New Roman" w:hAnsi="Times New Roman"/>
                <w:sz w:val="24"/>
              </w:rPr>
              <w:t xml:space="preserve"> </w:t>
            </w:r>
            <w:r w:rsidRPr="00D66FAE">
              <w:rPr>
                <w:rFonts w:ascii="Times New Roman" w:hAnsi="Times New Roman"/>
                <w:i/>
                <w:iCs/>
                <w:sz w:val="24"/>
              </w:rPr>
              <w:t>e</w:t>
            </w:r>
            <w:r w:rsidRPr="00D66FAE">
              <w:rPr>
                <w:rFonts w:ascii="Times New Roman" w:hAnsi="Times New Roman"/>
                <w:sz w:val="24"/>
                <w:vertAlign w:val="superscript"/>
              </w:rPr>
              <w:t>−</w:t>
            </w:r>
            <w:proofErr w:type="spellStart"/>
            <w:r w:rsidRPr="00D66FAE">
              <w:rPr>
                <w:rFonts w:ascii="Times New Roman" w:hAnsi="Times New Roman"/>
                <w:sz w:val="24"/>
                <w:vertAlign w:val="superscript"/>
              </w:rPr>
              <w:t>μ</w:t>
            </w:r>
            <w:proofErr w:type="gramStart"/>
            <w:r w:rsidRPr="00D66FAE">
              <w:rPr>
                <w:rFonts w:ascii="Times New Roman" w:hAnsi="Times New Roman"/>
                <w:i/>
                <w:iCs/>
                <w:sz w:val="24"/>
                <w:vertAlign w:val="superscript"/>
              </w:rPr>
              <w:t>x</w:t>
            </w:r>
            <w:proofErr w:type="spellEnd"/>
            <w:r w:rsidRPr="00D66FAE">
              <w:rPr>
                <w:rFonts w:ascii="Times New Roman" w:hAnsi="Times New Roman"/>
                <w:i/>
                <w:iCs/>
                <w:sz w:val="24"/>
                <w:vertAlign w:val="superscript"/>
              </w:rPr>
              <w:t xml:space="preserve"> </w:t>
            </w:r>
            <w:r w:rsidRPr="00D66FAE">
              <w:rPr>
                <w:rFonts w:ascii="Times New Roman" w:hAnsi="Times New Roman"/>
                <w:sz w:val="24"/>
              </w:rPr>
              <w:t xml:space="preserve"> </w:t>
            </w:r>
            <w:r w:rsidRPr="00D66FAE">
              <w:rPr>
                <w:rStyle w:val="st"/>
                <w:rFonts w:ascii="Times New Roman" w:hAnsi="Times New Roman"/>
                <w:color w:val="222222"/>
                <w:sz w:val="24"/>
              </w:rPr>
              <w:t>μ</w:t>
            </w:r>
            <w:proofErr w:type="gramEnd"/>
            <w:r w:rsidRPr="00D66FAE">
              <w:rPr>
                <w:rFonts w:ascii="Times New Roman" w:hAnsi="Times New Roman"/>
                <w:sz w:val="24"/>
              </w:rPr>
              <w:t xml:space="preserve"> </w:t>
            </w:r>
            <w:r w:rsidRPr="00D66FAE">
              <w:rPr>
                <w:rFonts w:ascii="Times New Roman" w:hAnsi="Times New Roman"/>
                <w:i/>
                <w:iCs/>
                <w:sz w:val="24"/>
                <w:vertAlign w:val="subscript"/>
              </w:rPr>
              <w:t>m</w:t>
            </w:r>
            <w:r w:rsidRPr="00D66FAE">
              <w:rPr>
                <w:rFonts w:ascii="Times New Roman" w:hAnsi="Times New Roman"/>
                <w:i/>
                <w:iCs/>
                <w:sz w:val="24"/>
              </w:rPr>
              <w:t xml:space="preserve"> </w:t>
            </w:r>
            <w:r w:rsidRPr="00D66FAE">
              <w:rPr>
                <w:rFonts w:ascii="Times New Roman" w:hAnsi="Times New Roman"/>
                <w:sz w:val="24"/>
              </w:rPr>
              <w:t xml:space="preserve">= </w:t>
            </w:r>
            <w:r w:rsidRPr="00D66FAE">
              <w:rPr>
                <w:rStyle w:val="st"/>
                <w:rFonts w:ascii="Times New Roman" w:hAnsi="Times New Roman"/>
                <w:color w:val="222222"/>
                <w:sz w:val="24"/>
              </w:rPr>
              <w:t xml:space="preserve">μ / </w:t>
            </w:r>
            <w:r w:rsidRPr="00D66FAE">
              <w:rPr>
                <w:rFonts w:ascii="Times New Roman" w:hAnsi="Times New Roman"/>
                <w:sz w:val="24"/>
              </w:rPr>
              <w:t>ρ</w:t>
            </w:r>
          </w:p>
          <w:p w14:paraId="26AD93F3" w14:textId="77777777" w:rsidR="00CE7570" w:rsidRPr="00790108" w:rsidRDefault="00CE7570" w:rsidP="00ED6888">
            <w:pPr>
              <w:autoSpaceDE w:val="0"/>
              <w:autoSpaceDN w:val="0"/>
              <w:adjustRightInd w:val="0"/>
              <w:spacing w:line="240" w:lineRule="auto"/>
              <w:rPr>
                <w:rFonts w:cs="Arial"/>
                <w:sz w:val="20"/>
                <w:szCs w:val="20"/>
              </w:rPr>
            </w:pPr>
          </w:p>
          <w:p w14:paraId="6C119B3B"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Differential tissue absorption of X-rays excluding details of the absorption processes.</w:t>
            </w:r>
          </w:p>
          <w:p w14:paraId="7A7D0AFC" w14:textId="77777777" w:rsidR="00CE7570" w:rsidRPr="00790108" w:rsidRDefault="00CE7570" w:rsidP="00ED6888">
            <w:pPr>
              <w:autoSpaceDE w:val="0"/>
              <w:autoSpaceDN w:val="0"/>
              <w:adjustRightInd w:val="0"/>
              <w:spacing w:line="240" w:lineRule="auto"/>
              <w:rPr>
                <w:rFonts w:cs="Arial"/>
                <w:sz w:val="20"/>
                <w:szCs w:val="20"/>
              </w:rPr>
            </w:pPr>
          </w:p>
          <w:p w14:paraId="2A1B5CC2"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t>Basic principles of CT scanner:</w:t>
            </w:r>
          </w:p>
          <w:p w14:paraId="76C25803" w14:textId="77777777" w:rsidR="00CE7570" w:rsidRPr="00790108" w:rsidRDefault="00CE7570" w:rsidP="00ED6888">
            <w:pPr>
              <w:autoSpaceDE w:val="0"/>
              <w:autoSpaceDN w:val="0"/>
              <w:adjustRightInd w:val="0"/>
              <w:spacing w:line="240" w:lineRule="auto"/>
              <w:rPr>
                <w:rFonts w:cs="Arial"/>
                <w:sz w:val="20"/>
                <w:szCs w:val="20"/>
              </w:rPr>
            </w:pPr>
          </w:p>
          <w:p w14:paraId="18B76D9E"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movement of X-ray tube</w:t>
            </w:r>
          </w:p>
          <w:p w14:paraId="4FF50A0F"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narrow, monochromatic X-ray beam</w:t>
            </w:r>
          </w:p>
          <w:p w14:paraId="068FBC1E"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array of detectors</w:t>
            </w:r>
          </w:p>
          <w:p w14:paraId="53307622" w14:textId="77777777" w:rsidR="00CE7570" w:rsidRPr="0000715F" w:rsidRDefault="00CE7570" w:rsidP="0000715F">
            <w:pPr>
              <w:pStyle w:val="ListParagraph"/>
              <w:numPr>
                <w:ilvl w:val="0"/>
                <w:numId w:val="24"/>
              </w:numPr>
              <w:autoSpaceDE w:val="0"/>
              <w:autoSpaceDN w:val="0"/>
              <w:adjustRightInd w:val="0"/>
              <w:ind w:left="142" w:hanging="142"/>
              <w:rPr>
                <w:rFonts w:ascii="Arial" w:hAnsi="Arial" w:cs="Arial"/>
                <w:sz w:val="20"/>
                <w:szCs w:val="20"/>
              </w:rPr>
            </w:pPr>
            <w:r w:rsidRPr="0000715F">
              <w:rPr>
                <w:rFonts w:ascii="Arial" w:hAnsi="Arial" w:cs="Arial"/>
                <w:sz w:val="20"/>
                <w:szCs w:val="20"/>
              </w:rPr>
              <w:t>computer used to process the signals and produce a visual image.</w:t>
            </w:r>
          </w:p>
          <w:p w14:paraId="0530C8C7" w14:textId="77777777" w:rsidR="001101B9" w:rsidRPr="00790108" w:rsidRDefault="001101B9" w:rsidP="00ED6888">
            <w:pPr>
              <w:autoSpaceDE w:val="0"/>
              <w:autoSpaceDN w:val="0"/>
              <w:adjustRightInd w:val="0"/>
              <w:spacing w:line="240" w:lineRule="auto"/>
              <w:rPr>
                <w:rFonts w:cs="Arial"/>
                <w:sz w:val="20"/>
                <w:szCs w:val="20"/>
              </w:rPr>
            </w:pPr>
          </w:p>
          <w:p w14:paraId="3B932647" w14:textId="77777777" w:rsidR="00CE7570" w:rsidRPr="00790108" w:rsidRDefault="00CE7570" w:rsidP="00ED6888">
            <w:pPr>
              <w:autoSpaceDE w:val="0"/>
              <w:autoSpaceDN w:val="0"/>
              <w:adjustRightInd w:val="0"/>
              <w:spacing w:line="240" w:lineRule="auto"/>
              <w:rPr>
                <w:rFonts w:cs="Arial"/>
                <w:sz w:val="20"/>
                <w:szCs w:val="20"/>
              </w:rPr>
            </w:pPr>
            <w:r w:rsidRPr="00790108">
              <w:rPr>
                <w:rFonts w:cs="Arial"/>
                <w:sz w:val="20"/>
                <w:szCs w:val="20"/>
              </w:rPr>
              <w:lastRenderedPageBreak/>
              <w:t>Comparisons will be limited to advantages and disadvantages of image resolution, cost a</w:t>
            </w:r>
            <w:r w:rsidR="001101B9" w:rsidRPr="00790108">
              <w:rPr>
                <w:rFonts w:cs="Arial"/>
                <w:sz w:val="20"/>
                <w:szCs w:val="20"/>
              </w:rPr>
              <w:t xml:space="preserve">nd safety issues. </w:t>
            </w:r>
            <w:r w:rsidRPr="00790108">
              <w:rPr>
                <w:rFonts w:cs="Arial"/>
                <w:sz w:val="20"/>
                <w:szCs w:val="20"/>
              </w:rPr>
              <w:t>Students will not be asked about the construction or operation of the detectors.</w:t>
            </w:r>
          </w:p>
          <w:p w14:paraId="17303D2C" w14:textId="77777777" w:rsidR="00CE7570" w:rsidRPr="00790108" w:rsidRDefault="00CE7570" w:rsidP="00ED6888">
            <w:pPr>
              <w:autoSpaceDE w:val="0"/>
              <w:autoSpaceDN w:val="0"/>
              <w:adjustRightInd w:val="0"/>
              <w:spacing w:line="240" w:lineRule="auto"/>
              <w:rPr>
                <w:rFonts w:cs="Arial"/>
                <w:sz w:val="20"/>
                <w:szCs w:val="20"/>
              </w:rPr>
            </w:pPr>
          </w:p>
        </w:tc>
        <w:tc>
          <w:tcPr>
            <w:tcW w:w="1134" w:type="dxa"/>
          </w:tcPr>
          <w:p w14:paraId="30A7907C" w14:textId="77777777" w:rsidR="00CE7570" w:rsidRPr="000C633F" w:rsidRDefault="00CE7570" w:rsidP="00ED6888">
            <w:pPr>
              <w:rPr>
                <w:rFonts w:cs="Arial"/>
                <w:sz w:val="20"/>
                <w:szCs w:val="20"/>
              </w:rPr>
            </w:pPr>
          </w:p>
          <w:p w14:paraId="275EB42C" w14:textId="77777777" w:rsidR="00CE7570" w:rsidRPr="00FA32C1" w:rsidRDefault="002004C2" w:rsidP="00ED6888">
            <w:pPr>
              <w:rPr>
                <w:rFonts w:cs="Arial"/>
                <w:sz w:val="20"/>
                <w:szCs w:val="20"/>
              </w:rPr>
            </w:pPr>
            <w:r w:rsidRPr="00FA32C1">
              <w:rPr>
                <w:rFonts w:cs="Arial"/>
                <w:sz w:val="20"/>
                <w:szCs w:val="20"/>
              </w:rPr>
              <w:t>0.5</w:t>
            </w:r>
            <w:r w:rsidR="00CE7570" w:rsidRPr="00FA32C1">
              <w:rPr>
                <w:rFonts w:cs="Arial"/>
                <w:sz w:val="20"/>
                <w:szCs w:val="20"/>
              </w:rPr>
              <w:t xml:space="preserve"> week</w:t>
            </w:r>
            <w:r w:rsidRPr="00FA32C1">
              <w:rPr>
                <w:rFonts w:cs="Arial"/>
                <w:sz w:val="20"/>
                <w:szCs w:val="20"/>
              </w:rPr>
              <w:t>s</w:t>
            </w:r>
          </w:p>
          <w:p w14:paraId="7732CEA1" w14:textId="77777777" w:rsidR="00CE7570" w:rsidRPr="000C633F" w:rsidRDefault="00CE7570" w:rsidP="00ED6888">
            <w:pPr>
              <w:rPr>
                <w:rFonts w:cs="Arial"/>
                <w:sz w:val="20"/>
                <w:szCs w:val="20"/>
              </w:rPr>
            </w:pPr>
          </w:p>
          <w:p w14:paraId="732DDDBD" w14:textId="77777777" w:rsidR="00CE7570" w:rsidRPr="000C633F" w:rsidRDefault="00CE7570" w:rsidP="00ED6888">
            <w:pPr>
              <w:rPr>
                <w:rFonts w:cs="Arial"/>
                <w:sz w:val="20"/>
                <w:szCs w:val="20"/>
              </w:rPr>
            </w:pPr>
          </w:p>
          <w:p w14:paraId="41A08130" w14:textId="77777777" w:rsidR="00CE7570" w:rsidRPr="000C633F" w:rsidRDefault="00CE7570" w:rsidP="00ED6888">
            <w:pPr>
              <w:rPr>
                <w:rFonts w:cs="Arial"/>
                <w:sz w:val="20"/>
                <w:szCs w:val="20"/>
              </w:rPr>
            </w:pPr>
          </w:p>
          <w:p w14:paraId="4588ED12" w14:textId="77777777" w:rsidR="00CE7570" w:rsidRPr="000C633F" w:rsidRDefault="00CE7570" w:rsidP="00ED6888">
            <w:pPr>
              <w:rPr>
                <w:rFonts w:cs="Arial"/>
                <w:sz w:val="20"/>
                <w:szCs w:val="20"/>
              </w:rPr>
            </w:pPr>
          </w:p>
          <w:p w14:paraId="30FBB530" w14:textId="77777777" w:rsidR="00CE7570" w:rsidRPr="000C633F" w:rsidRDefault="00CE7570" w:rsidP="00ED6888">
            <w:pPr>
              <w:rPr>
                <w:rFonts w:cs="Arial"/>
                <w:sz w:val="20"/>
                <w:szCs w:val="20"/>
              </w:rPr>
            </w:pPr>
          </w:p>
          <w:p w14:paraId="4362D09F" w14:textId="77777777" w:rsidR="00CE7570" w:rsidRPr="000C633F" w:rsidRDefault="00CE7570" w:rsidP="00ED6888">
            <w:pPr>
              <w:rPr>
                <w:rFonts w:cs="Arial"/>
                <w:sz w:val="20"/>
                <w:szCs w:val="20"/>
              </w:rPr>
            </w:pPr>
          </w:p>
          <w:p w14:paraId="40EA49F7" w14:textId="77777777" w:rsidR="00CE7570" w:rsidRPr="000C633F" w:rsidRDefault="00CE7570" w:rsidP="00ED6888">
            <w:pPr>
              <w:rPr>
                <w:rFonts w:cs="Arial"/>
                <w:sz w:val="20"/>
                <w:szCs w:val="20"/>
              </w:rPr>
            </w:pPr>
          </w:p>
          <w:p w14:paraId="77245946" w14:textId="77777777" w:rsidR="00CE7570" w:rsidRPr="000C633F" w:rsidRDefault="00CE7570" w:rsidP="00ED6888">
            <w:pPr>
              <w:rPr>
                <w:rFonts w:cs="Arial"/>
                <w:sz w:val="20"/>
                <w:szCs w:val="20"/>
              </w:rPr>
            </w:pPr>
          </w:p>
          <w:p w14:paraId="4881DCBF" w14:textId="77777777" w:rsidR="00CE7570" w:rsidRPr="000C633F" w:rsidRDefault="00CE7570" w:rsidP="00ED6888">
            <w:pPr>
              <w:rPr>
                <w:rFonts w:cs="Arial"/>
                <w:sz w:val="20"/>
                <w:szCs w:val="20"/>
              </w:rPr>
            </w:pPr>
          </w:p>
          <w:p w14:paraId="38FE7137" w14:textId="77777777" w:rsidR="00CE7570" w:rsidRPr="000C633F" w:rsidRDefault="00CE7570" w:rsidP="00ED6888">
            <w:pPr>
              <w:rPr>
                <w:rFonts w:cs="Arial"/>
                <w:sz w:val="20"/>
                <w:szCs w:val="20"/>
              </w:rPr>
            </w:pPr>
          </w:p>
          <w:p w14:paraId="144A1F0E" w14:textId="77777777" w:rsidR="00CE7570" w:rsidRPr="000C633F" w:rsidRDefault="00CE7570" w:rsidP="00ED6888">
            <w:pPr>
              <w:rPr>
                <w:rFonts w:cs="Arial"/>
                <w:sz w:val="20"/>
                <w:szCs w:val="20"/>
              </w:rPr>
            </w:pPr>
          </w:p>
          <w:p w14:paraId="7A9607EA" w14:textId="77777777" w:rsidR="00CE7570" w:rsidRPr="000C633F" w:rsidRDefault="00CE7570" w:rsidP="00ED6888">
            <w:pPr>
              <w:rPr>
                <w:rFonts w:cs="Arial"/>
                <w:sz w:val="20"/>
                <w:szCs w:val="20"/>
              </w:rPr>
            </w:pPr>
          </w:p>
          <w:p w14:paraId="68BAA62C" w14:textId="77777777" w:rsidR="00CE7570" w:rsidRPr="000C633F" w:rsidRDefault="00CE7570" w:rsidP="00ED6888">
            <w:pPr>
              <w:rPr>
                <w:rFonts w:cs="Arial"/>
                <w:sz w:val="20"/>
                <w:szCs w:val="20"/>
              </w:rPr>
            </w:pPr>
          </w:p>
          <w:p w14:paraId="5B85E416" w14:textId="77777777" w:rsidR="00CE7570" w:rsidRPr="000C633F" w:rsidRDefault="00CE7570" w:rsidP="00ED6888">
            <w:pPr>
              <w:rPr>
                <w:rFonts w:cs="Arial"/>
                <w:sz w:val="20"/>
                <w:szCs w:val="20"/>
              </w:rPr>
            </w:pPr>
          </w:p>
        </w:tc>
        <w:tc>
          <w:tcPr>
            <w:tcW w:w="2197" w:type="dxa"/>
          </w:tcPr>
          <w:p w14:paraId="3A8C14BB" w14:textId="77777777" w:rsidR="00CE7570" w:rsidRPr="000C633F" w:rsidRDefault="00CE7570" w:rsidP="00ED6888">
            <w:pPr>
              <w:rPr>
                <w:rFonts w:cs="Arial"/>
                <w:sz w:val="20"/>
                <w:szCs w:val="20"/>
              </w:rPr>
            </w:pPr>
          </w:p>
          <w:p w14:paraId="2B0423A0"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Use and understand the terms exponential attenuation, linear coefficient, mass attenuation coefficient and half-thickness.</w:t>
            </w:r>
          </w:p>
          <w:p w14:paraId="58D774DC" w14:textId="77777777" w:rsidR="00CE7570" w:rsidRPr="000C633F" w:rsidRDefault="00CE7570" w:rsidP="00ED6888">
            <w:pPr>
              <w:autoSpaceDE w:val="0"/>
              <w:autoSpaceDN w:val="0"/>
              <w:adjustRightInd w:val="0"/>
              <w:spacing w:line="240" w:lineRule="auto"/>
              <w:rPr>
                <w:rFonts w:cs="Arial"/>
                <w:sz w:val="20"/>
                <w:szCs w:val="20"/>
              </w:rPr>
            </w:pPr>
          </w:p>
          <w:p w14:paraId="5CAAFD8D" w14:textId="77777777" w:rsidR="00D66FAE"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Solve problems using the equations</w:t>
            </w:r>
          </w:p>
          <w:p w14:paraId="26CDFE10" w14:textId="77777777" w:rsidR="00B80DEC" w:rsidRPr="000C633F" w:rsidRDefault="00CE7570" w:rsidP="00ED6888">
            <w:pPr>
              <w:autoSpaceDE w:val="0"/>
              <w:autoSpaceDN w:val="0"/>
              <w:adjustRightInd w:val="0"/>
              <w:spacing w:line="240" w:lineRule="auto"/>
              <w:rPr>
                <w:rFonts w:cs="Arial"/>
                <w:sz w:val="20"/>
                <w:szCs w:val="20"/>
              </w:rPr>
            </w:pPr>
            <w:r w:rsidRPr="000C633F">
              <w:rPr>
                <w:rFonts w:ascii="Times New Roman" w:hAnsi="Times New Roman"/>
                <w:i/>
                <w:iCs/>
                <w:sz w:val="24"/>
              </w:rPr>
              <w:t xml:space="preserve">I </w:t>
            </w:r>
            <w:r w:rsidRPr="000C633F">
              <w:rPr>
                <w:rFonts w:ascii="Times New Roman" w:hAnsi="Times New Roman"/>
                <w:sz w:val="24"/>
              </w:rPr>
              <w:t xml:space="preserve">= </w:t>
            </w:r>
            <w:r w:rsidRPr="000C633F">
              <w:rPr>
                <w:rFonts w:ascii="Times New Roman" w:hAnsi="Times New Roman"/>
                <w:i/>
                <w:iCs/>
                <w:sz w:val="24"/>
              </w:rPr>
              <w:t>I</w:t>
            </w:r>
            <w:r w:rsidRPr="000C633F">
              <w:rPr>
                <w:rFonts w:ascii="Times New Roman" w:hAnsi="Times New Roman"/>
                <w:sz w:val="24"/>
                <w:vertAlign w:val="subscript"/>
              </w:rPr>
              <w:t>0</w:t>
            </w:r>
            <w:r w:rsidRPr="000C633F">
              <w:rPr>
                <w:rFonts w:ascii="Times New Roman" w:hAnsi="Times New Roman"/>
                <w:sz w:val="24"/>
              </w:rPr>
              <w:t xml:space="preserve"> </w:t>
            </w:r>
            <w:r w:rsidRPr="000C633F">
              <w:rPr>
                <w:rFonts w:ascii="Times New Roman" w:hAnsi="Times New Roman"/>
                <w:i/>
                <w:iCs/>
                <w:sz w:val="24"/>
              </w:rPr>
              <w:t>e</w:t>
            </w:r>
            <w:r w:rsidRPr="000C633F">
              <w:rPr>
                <w:rFonts w:ascii="Times New Roman" w:hAnsi="Times New Roman"/>
                <w:sz w:val="24"/>
                <w:vertAlign w:val="superscript"/>
              </w:rPr>
              <w:t>−</w:t>
            </w:r>
            <w:proofErr w:type="spellStart"/>
            <w:r w:rsidRPr="000C633F">
              <w:rPr>
                <w:rFonts w:ascii="Times New Roman" w:hAnsi="Times New Roman"/>
                <w:sz w:val="24"/>
                <w:vertAlign w:val="superscript"/>
              </w:rPr>
              <w:t>μ</w:t>
            </w:r>
            <w:proofErr w:type="gramStart"/>
            <w:r w:rsidRPr="000C633F">
              <w:rPr>
                <w:rFonts w:ascii="Times New Roman" w:hAnsi="Times New Roman"/>
                <w:i/>
                <w:iCs/>
                <w:sz w:val="24"/>
                <w:vertAlign w:val="superscript"/>
              </w:rPr>
              <w:t>x</w:t>
            </w:r>
            <w:proofErr w:type="spellEnd"/>
            <w:r w:rsidRPr="000C633F">
              <w:rPr>
                <w:rFonts w:ascii="Times New Roman" w:hAnsi="Times New Roman"/>
                <w:i/>
                <w:iCs/>
                <w:sz w:val="24"/>
                <w:vertAlign w:val="superscript"/>
              </w:rPr>
              <w:t xml:space="preserve"> </w:t>
            </w:r>
            <w:r w:rsidRPr="000C633F">
              <w:rPr>
                <w:rFonts w:ascii="Times New Roman" w:hAnsi="Times New Roman"/>
                <w:sz w:val="24"/>
              </w:rPr>
              <w:t xml:space="preserve"> </w:t>
            </w:r>
            <w:r w:rsidRPr="000C633F">
              <w:rPr>
                <w:rFonts w:cs="Arial"/>
                <w:sz w:val="20"/>
                <w:szCs w:val="20"/>
              </w:rPr>
              <w:t>and</w:t>
            </w:r>
            <w:proofErr w:type="gramEnd"/>
            <w:r w:rsidRPr="000C633F">
              <w:rPr>
                <w:rFonts w:cs="Arial"/>
                <w:sz w:val="20"/>
                <w:szCs w:val="20"/>
              </w:rPr>
              <w:t xml:space="preserve"> </w:t>
            </w:r>
          </w:p>
          <w:p w14:paraId="47987E9C" w14:textId="77777777" w:rsidR="00CE7570" w:rsidRPr="000C633F" w:rsidRDefault="00CE7570" w:rsidP="00ED6888">
            <w:pPr>
              <w:autoSpaceDE w:val="0"/>
              <w:autoSpaceDN w:val="0"/>
              <w:adjustRightInd w:val="0"/>
              <w:spacing w:line="240" w:lineRule="auto"/>
              <w:rPr>
                <w:rFonts w:ascii="Times New Roman" w:hAnsi="Times New Roman"/>
                <w:i/>
                <w:sz w:val="24"/>
              </w:rPr>
            </w:pPr>
            <w:r w:rsidRPr="000C633F">
              <w:rPr>
                <w:rStyle w:val="st"/>
                <w:rFonts w:ascii="Times New Roman" w:hAnsi="Times New Roman"/>
                <w:i/>
                <w:sz w:val="24"/>
              </w:rPr>
              <w:t>μ</w:t>
            </w:r>
            <w:r w:rsidRPr="000C633F">
              <w:rPr>
                <w:rFonts w:ascii="Times New Roman" w:hAnsi="Times New Roman"/>
                <w:i/>
                <w:sz w:val="24"/>
              </w:rPr>
              <w:t xml:space="preserve"> </w:t>
            </w:r>
            <w:r w:rsidRPr="000C633F">
              <w:rPr>
                <w:rFonts w:ascii="Times New Roman" w:hAnsi="Times New Roman"/>
                <w:i/>
                <w:iCs/>
                <w:sz w:val="24"/>
                <w:vertAlign w:val="subscript"/>
              </w:rPr>
              <w:t>m</w:t>
            </w:r>
            <w:r w:rsidRPr="000C633F">
              <w:rPr>
                <w:rFonts w:ascii="Times New Roman" w:hAnsi="Times New Roman"/>
                <w:i/>
                <w:iCs/>
                <w:sz w:val="24"/>
              </w:rPr>
              <w:t xml:space="preserve"> </w:t>
            </w:r>
            <w:r w:rsidRPr="000C633F">
              <w:rPr>
                <w:rFonts w:ascii="Times New Roman" w:hAnsi="Times New Roman"/>
                <w:i/>
                <w:sz w:val="24"/>
              </w:rPr>
              <w:t xml:space="preserve">= </w:t>
            </w:r>
            <w:r w:rsidRPr="000C633F">
              <w:rPr>
                <w:rStyle w:val="st"/>
                <w:rFonts w:ascii="Times New Roman" w:hAnsi="Times New Roman"/>
                <w:i/>
                <w:sz w:val="24"/>
              </w:rPr>
              <w:t xml:space="preserve">μ / </w:t>
            </w:r>
            <w:r w:rsidRPr="000C633F">
              <w:rPr>
                <w:rFonts w:ascii="Times New Roman" w:hAnsi="Times New Roman"/>
                <w:i/>
                <w:sz w:val="24"/>
              </w:rPr>
              <w:t>ρ</w:t>
            </w:r>
          </w:p>
          <w:p w14:paraId="403DF57F" w14:textId="77777777" w:rsidR="00CE7570" w:rsidRPr="000C633F" w:rsidRDefault="00CE7570" w:rsidP="00ED6888">
            <w:pPr>
              <w:autoSpaceDE w:val="0"/>
              <w:autoSpaceDN w:val="0"/>
              <w:adjustRightInd w:val="0"/>
              <w:spacing w:line="240" w:lineRule="auto"/>
              <w:rPr>
                <w:rFonts w:cs="Arial"/>
                <w:sz w:val="20"/>
                <w:szCs w:val="20"/>
              </w:rPr>
            </w:pPr>
          </w:p>
          <w:p w14:paraId="23FFE646"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differential tissue absorption of X-rays.</w:t>
            </w:r>
          </w:p>
          <w:p w14:paraId="2B31DCCE" w14:textId="77777777" w:rsidR="00CE7570" w:rsidRPr="000C633F" w:rsidRDefault="00CE7570" w:rsidP="00ED6888">
            <w:pPr>
              <w:autoSpaceDE w:val="0"/>
              <w:autoSpaceDN w:val="0"/>
              <w:adjustRightInd w:val="0"/>
              <w:spacing w:line="240" w:lineRule="auto"/>
              <w:rPr>
                <w:rFonts w:cs="Arial"/>
                <w:sz w:val="20"/>
                <w:szCs w:val="20"/>
              </w:rPr>
            </w:pPr>
          </w:p>
          <w:p w14:paraId="32F0885A"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Recall and describe the basic principles of the CT scanner including comparison to other imaging techniques as detailed in the learning objectives.</w:t>
            </w:r>
          </w:p>
          <w:p w14:paraId="50ABC367" w14:textId="77777777" w:rsidR="00CE7570" w:rsidRPr="000C633F" w:rsidRDefault="00CE7570" w:rsidP="00ED6888">
            <w:pPr>
              <w:autoSpaceDE w:val="0"/>
              <w:autoSpaceDN w:val="0"/>
              <w:adjustRightInd w:val="0"/>
              <w:spacing w:line="240" w:lineRule="auto"/>
              <w:rPr>
                <w:rFonts w:cs="Arial"/>
                <w:sz w:val="20"/>
                <w:szCs w:val="20"/>
              </w:rPr>
            </w:pPr>
          </w:p>
          <w:p w14:paraId="68743708" w14:textId="77777777" w:rsidR="00CE7570" w:rsidRPr="000C633F" w:rsidRDefault="00CE7570" w:rsidP="00ED6888">
            <w:pPr>
              <w:autoSpaceDE w:val="0"/>
              <w:autoSpaceDN w:val="0"/>
              <w:adjustRightInd w:val="0"/>
              <w:spacing w:line="240" w:lineRule="auto"/>
              <w:rPr>
                <w:rFonts w:cs="Arial"/>
                <w:sz w:val="20"/>
                <w:szCs w:val="20"/>
              </w:rPr>
            </w:pPr>
          </w:p>
        </w:tc>
        <w:tc>
          <w:tcPr>
            <w:tcW w:w="3757" w:type="dxa"/>
          </w:tcPr>
          <w:p w14:paraId="4D702E55" w14:textId="77777777" w:rsidR="00CE7570" w:rsidRPr="000C633F" w:rsidRDefault="00CE7570" w:rsidP="00ED6888">
            <w:pPr>
              <w:rPr>
                <w:rFonts w:eastAsia="Calibri" w:cs="Arial"/>
                <w:sz w:val="20"/>
                <w:szCs w:val="20"/>
              </w:rPr>
            </w:pPr>
          </w:p>
          <w:p w14:paraId="63AE5974" w14:textId="77777777" w:rsidR="00CE7570" w:rsidRPr="000C633F" w:rsidRDefault="00CE7570" w:rsidP="00ED6888">
            <w:pPr>
              <w:rPr>
                <w:rFonts w:eastAsia="Calibri" w:cs="Arial"/>
                <w:sz w:val="20"/>
                <w:szCs w:val="20"/>
              </w:rPr>
            </w:pPr>
            <w:r w:rsidRPr="000C633F">
              <w:rPr>
                <w:rFonts w:eastAsia="Calibri" w:cs="Arial"/>
                <w:sz w:val="20"/>
                <w:szCs w:val="20"/>
              </w:rPr>
              <w:t xml:space="preserve">Discussion of the </w:t>
            </w:r>
            <w:proofErr w:type="gramStart"/>
            <w:r w:rsidRPr="000C633F">
              <w:rPr>
                <w:rFonts w:eastAsia="Calibri" w:cs="Arial"/>
                <w:sz w:val="20"/>
                <w:szCs w:val="20"/>
              </w:rPr>
              <w:t>terms</w:t>
            </w:r>
            <w:proofErr w:type="gramEnd"/>
            <w:r w:rsidRPr="000C633F">
              <w:rPr>
                <w:rFonts w:eastAsia="Calibri" w:cs="Arial"/>
                <w:sz w:val="20"/>
                <w:szCs w:val="20"/>
              </w:rPr>
              <w:t xml:space="preserve"> </w:t>
            </w:r>
            <w:r w:rsidRPr="000C633F">
              <w:rPr>
                <w:rFonts w:cs="Arial"/>
                <w:sz w:val="20"/>
                <w:szCs w:val="20"/>
              </w:rPr>
              <w:t>exponential attenuation, linear coefficient, mass attenuation coefficient and half-thickness</w:t>
            </w:r>
            <w:r w:rsidR="0000715F">
              <w:rPr>
                <w:rFonts w:cs="Arial"/>
                <w:sz w:val="20"/>
                <w:szCs w:val="20"/>
              </w:rPr>
              <w:t>.</w:t>
            </w:r>
          </w:p>
          <w:p w14:paraId="32AAAA88" w14:textId="77777777" w:rsidR="00CE7570" w:rsidRPr="000C633F" w:rsidRDefault="00CE7570" w:rsidP="00ED6888">
            <w:pPr>
              <w:rPr>
                <w:rFonts w:eastAsia="Calibri" w:cs="Arial"/>
                <w:sz w:val="20"/>
                <w:szCs w:val="20"/>
              </w:rPr>
            </w:pPr>
          </w:p>
          <w:p w14:paraId="585CF2C1" w14:textId="77777777" w:rsidR="00CE7570" w:rsidRPr="000C633F" w:rsidRDefault="00CE7570" w:rsidP="00ED6888">
            <w:pPr>
              <w:rPr>
                <w:rFonts w:eastAsia="Calibri" w:cs="Arial"/>
                <w:sz w:val="20"/>
                <w:szCs w:val="20"/>
              </w:rPr>
            </w:pPr>
            <w:r w:rsidRPr="000C633F">
              <w:rPr>
                <w:rFonts w:eastAsia="Calibri" w:cs="Arial"/>
                <w:sz w:val="20"/>
                <w:szCs w:val="20"/>
              </w:rPr>
              <w:t>Rehearsal of problem solving using Antonine Education problems.</w:t>
            </w:r>
          </w:p>
          <w:p w14:paraId="00D9BDAB" w14:textId="77777777" w:rsidR="00CE7570" w:rsidRPr="000C633F" w:rsidRDefault="00CE7570" w:rsidP="00ED6888">
            <w:pPr>
              <w:rPr>
                <w:rFonts w:eastAsia="Calibri" w:cs="Arial"/>
                <w:sz w:val="20"/>
                <w:szCs w:val="20"/>
              </w:rPr>
            </w:pPr>
          </w:p>
          <w:p w14:paraId="3C4DFDA5"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view the video on the history of CT scanning from Dr </w:t>
            </w:r>
            <w:proofErr w:type="spellStart"/>
            <w:r w:rsidRPr="000C633F">
              <w:rPr>
                <w:rFonts w:eastAsia="Calibri" w:cs="Arial"/>
                <w:sz w:val="20"/>
                <w:szCs w:val="20"/>
              </w:rPr>
              <w:t>Klioze</w:t>
            </w:r>
            <w:proofErr w:type="spellEnd"/>
            <w:r w:rsidRPr="000C633F">
              <w:rPr>
                <w:rFonts w:eastAsia="Calibri" w:cs="Arial"/>
                <w:sz w:val="20"/>
                <w:szCs w:val="20"/>
              </w:rPr>
              <w:t>. Discussion and note taking on the key points de</w:t>
            </w:r>
            <w:r w:rsidR="00B32751" w:rsidRPr="000C633F">
              <w:rPr>
                <w:rFonts w:eastAsia="Calibri" w:cs="Arial"/>
                <w:sz w:val="20"/>
                <w:szCs w:val="20"/>
              </w:rPr>
              <w:t>fined by the learning outcomes.</w:t>
            </w:r>
          </w:p>
          <w:p w14:paraId="17088973" w14:textId="77777777" w:rsidR="00CE7570" w:rsidRPr="000C633F" w:rsidRDefault="00CE7570" w:rsidP="00ED6888">
            <w:pPr>
              <w:rPr>
                <w:rFonts w:eastAsia="Calibri" w:cs="Arial"/>
                <w:sz w:val="20"/>
                <w:szCs w:val="20"/>
              </w:rPr>
            </w:pPr>
          </w:p>
          <w:p w14:paraId="3D8DABF0"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7F09E1A3" w14:textId="77777777" w:rsidR="00CE7570" w:rsidRPr="000C633F" w:rsidRDefault="00CE7570" w:rsidP="00ED6888">
            <w:pPr>
              <w:rPr>
                <w:rFonts w:cs="Arial"/>
                <w:b/>
                <w:sz w:val="20"/>
                <w:szCs w:val="20"/>
              </w:rPr>
            </w:pPr>
          </w:p>
          <w:p w14:paraId="3922270C" w14:textId="77777777" w:rsidR="00CE7570" w:rsidRPr="000C633F" w:rsidRDefault="005273A0" w:rsidP="00ED6888">
            <w:pPr>
              <w:autoSpaceDE w:val="0"/>
              <w:autoSpaceDN w:val="0"/>
              <w:adjustRightInd w:val="0"/>
              <w:spacing w:line="240" w:lineRule="auto"/>
              <w:rPr>
                <w:rFonts w:cs="Arial"/>
                <w:sz w:val="20"/>
                <w:szCs w:val="20"/>
              </w:rPr>
            </w:pPr>
            <w:r>
              <w:rPr>
                <w:rFonts w:cs="Arial"/>
                <w:sz w:val="20"/>
                <w:szCs w:val="20"/>
              </w:rPr>
              <w:t>MS</w:t>
            </w:r>
            <w:r w:rsidR="00CE7570" w:rsidRPr="000C633F">
              <w:rPr>
                <w:rFonts w:cs="Arial"/>
                <w:sz w:val="20"/>
                <w:szCs w:val="20"/>
              </w:rPr>
              <w:t>0.5</w:t>
            </w:r>
            <w:r>
              <w:rPr>
                <w:rFonts w:cs="Arial"/>
                <w:sz w:val="20"/>
                <w:szCs w:val="20"/>
              </w:rPr>
              <w:t>:</w:t>
            </w:r>
            <w:r w:rsidR="00CE7570" w:rsidRPr="000C633F">
              <w:rPr>
                <w:rFonts w:cs="Arial"/>
                <w:sz w:val="20"/>
                <w:szCs w:val="20"/>
              </w:rPr>
              <w:t xml:space="preserve"> Use calculators to find and use power, </w:t>
            </w:r>
            <w:r w:rsidR="00CE7570" w:rsidRPr="000C633F">
              <w:rPr>
                <w:rFonts w:cs="Arial"/>
                <w:bCs/>
                <w:sz w:val="20"/>
                <w:szCs w:val="20"/>
              </w:rPr>
              <w:t>exponential and</w:t>
            </w:r>
            <w:r w:rsidR="00EF44BF" w:rsidRPr="000C633F">
              <w:rPr>
                <w:rFonts w:cs="Arial"/>
                <w:bCs/>
                <w:sz w:val="20"/>
                <w:szCs w:val="20"/>
              </w:rPr>
              <w:t xml:space="preserve"> </w:t>
            </w:r>
            <w:r w:rsidR="00CE7570" w:rsidRPr="000C633F">
              <w:rPr>
                <w:rFonts w:cs="Arial"/>
                <w:bCs/>
                <w:sz w:val="20"/>
                <w:szCs w:val="20"/>
              </w:rPr>
              <w:t>logarithmic functions when solving exponential attenuation problems.</w:t>
            </w:r>
          </w:p>
          <w:p w14:paraId="6E40C283" w14:textId="77777777" w:rsidR="00CE7570" w:rsidRPr="000C633F" w:rsidRDefault="00CE7570" w:rsidP="00ED6888">
            <w:pPr>
              <w:rPr>
                <w:rFonts w:cs="Arial"/>
                <w:sz w:val="20"/>
                <w:szCs w:val="20"/>
              </w:rPr>
            </w:pPr>
          </w:p>
          <w:p w14:paraId="4572FC8C" w14:textId="77777777" w:rsidR="00CE7570" w:rsidRPr="000C633F" w:rsidRDefault="00CE7570" w:rsidP="00ED6888">
            <w:pPr>
              <w:autoSpaceDE w:val="0"/>
              <w:autoSpaceDN w:val="0"/>
              <w:adjustRightInd w:val="0"/>
              <w:spacing w:line="240" w:lineRule="auto"/>
              <w:rPr>
                <w:rFonts w:cs="Arial"/>
                <w:sz w:val="20"/>
                <w:szCs w:val="20"/>
              </w:rPr>
            </w:pPr>
          </w:p>
          <w:p w14:paraId="674F627F"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6B828198" w14:textId="77777777" w:rsidR="00CE7570" w:rsidRPr="000C633F" w:rsidRDefault="00CE7570" w:rsidP="00ED6888">
            <w:pPr>
              <w:rPr>
                <w:rFonts w:cs="Arial"/>
                <w:sz w:val="20"/>
                <w:szCs w:val="20"/>
              </w:rPr>
            </w:pPr>
          </w:p>
          <w:p w14:paraId="08B28DCC" w14:textId="77777777" w:rsidR="00CE7570" w:rsidRPr="000C633F" w:rsidRDefault="00E274DC" w:rsidP="00ED6888">
            <w:pPr>
              <w:rPr>
                <w:rFonts w:cs="Arial"/>
                <w:sz w:val="20"/>
                <w:szCs w:val="20"/>
              </w:rPr>
            </w:pPr>
            <w:r w:rsidRPr="000C633F">
              <w:rPr>
                <w:rFonts w:cs="Arial"/>
                <w:sz w:val="20"/>
                <w:szCs w:val="20"/>
              </w:rPr>
              <w:t>Exam</w:t>
            </w:r>
            <w:r w:rsidR="00CE7570" w:rsidRPr="000C633F">
              <w:rPr>
                <w:rFonts w:cs="Arial"/>
                <w:sz w:val="20"/>
                <w:szCs w:val="20"/>
              </w:rPr>
              <w:t>pro</w:t>
            </w:r>
          </w:p>
          <w:p w14:paraId="44F67C0A" w14:textId="77777777" w:rsidR="00CE7570" w:rsidRPr="000C633F" w:rsidRDefault="00CE7570" w:rsidP="00ED6888">
            <w:pPr>
              <w:rPr>
                <w:rFonts w:cs="Arial"/>
                <w:sz w:val="20"/>
                <w:szCs w:val="20"/>
              </w:rPr>
            </w:pPr>
          </w:p>
          <w:p w14:paraId="3F015690" w14:textId="77777777" w:rsidR="00CE7570" w:rsidRPr="000C633F" w:rsidRDefault="00CE7570" w:rsidP="00ED6888">
            <w:pPr>
              <w:rPr>
                <w:rFonts w:cs="Arial"/>
                <w:sz w:val="20"/>
                <w:szCs w:val="20"/>
              </w:rPr>
            </w:pPr>
            <w:r w:rsidRPr="000C633F">
              <w:rPr>
                <w:rFonts w:cs="Arial"/>
                <w:sz w:val="20"/>
                <w:szCs w:val="20"/>
              </w:rPr>
              <w:t>QS125B05</w:t>
            </w:r>
          </w:p>
          <w:p w14:paraId="31629E5E" w14:textId="77777777" w:rsidR="00CE7570" w:rsidRPr="000C633F" w:rsidRDefault="00CE7570" w:rsidP="00ED6888">
            <w:pPr>
              <w:rPr>
                <w:rFonts w:cs="Arial"/>
                <w:sz w:val="20"/>
                <w:szCs w:val="20"/>
              </w:rPr>
            </w:pPr>
            <w:r w:rsidRPr="000C633F">
              <w:rPr>
                <w:rFonts w:cs="Arial"/>
                <w:sz w:val="20"/>
                <w:szCs w:val="20"/>
              </w:rPr>
              <w:t>QAW04.6.05</w:t>
            </w:r>
          </w:p>
          <w:p w14:paraId="2F623DA3" w14:textId="77777777" w:rsidR="00CE7570" w:rsidRPr="000C633F" w:rsidRDefault="00CE7570" w:rsidP="00ED6888">
            <w:pPr>
              <w:rPr>
                <w:rFonts w:cs="Arial"/>
                <w:sz w:val="20"/>
                <w:szCs w:val="20"/>
              </w:rPr>
            </w:pPr>
            <w:r w:rsidRPr="000C633F">
              <w:rPr>
                <w:rFonts w:cs="Arial"/>
                <w:sz w:val="20"/>
                <w:szCs w:val="20"/>
              </w:rPr>
              <w:t>QAW05.6.05</w:t>
            </w:r>
          </w:p>
        </w:tc>
        <w:tc>
          <w:tcPr>
            <w:tcW w:w="2552" w:type="dxa"/>
          </w:tcPr>
          <w:p w14:paraId="66E3669C" w14:textId="77777777" w:rsidR="00CE7570" w:rsidRPr="000C633F" w:rsidRDefault="00CE7570" w:rsidP="00ED6888">
            <w:pPr>
              <w:autoSpaceDE w:val="0"/>
              <w:autoSpaceDN w:val="0"/>
              <w:adjustRightInd w:val="0"/>
              <w:spacing w:line="240" w:lineRule="auto"/>
              <w:rPr>
                <w:rFonts w:cs="Arial"/>
                <w:sz w:val="20"/>
                <w:szCs w:val="20"/>
              </w:rPr>
            </w:pPr>
          </w:p>
          <w:p w14:paraId="3CE46B0E" w14:textId="77777777" w:rsidR="00CE7570" w:rsidRPr="005273A0" w:rsidRDefault="00CE7570" w:rsidP="00ED6888">
            <w:pPr>
              <w:rPr>
                <w:rFonts w:cs="Arial"/>
                <w:b/>
                <w:sz w:val="20"/>
                <w:szCs w:val="20"/>
              </w:rPr>
            </w:pPr>
            <w:r w:rsidRPr="005273A0">
              <w:rPr>
                <w:rFonts w:cs="Arial"/>
                <w:b/>
                <w:sz w:val="20"/>
                <w:szCs w:val="20"/>
              </w:rPr>
              <w:t xml:space="preserve">Rich </w:t>
            </w:r>
            <w:r w:rsidR="005273A0" w:rsidRPr="005273A0">
              <w:rPr>
                <w:rFonts w:cs="Arial"/>
                <w:b/>
                <w:sz w:val="20"/>
                <w:szCs w:val="20"/>
              </w:rPr>
              <w:t>q</w:t>
            </w:r>
            <w:r w:rsidRPr="005273A0">
              <w:rPr>
                <w:rFonts w:cs="Arial"/>
                <w:b/>
                <w:sz w:val="20"/>
                <w:szCs w:val="20"/>
              </w:rPr>
              <w:t>uestion:</w:t>
            </w:r>
          </w:p>
          <w:p w14:paraId="21EBBFA5" w14:textId="77777777" w:rsidR="00CE7570" w:rsidRPr="00790108" w:rsidRDefault="00CE7570" w:rsidP="00ED6888">
            <w:pPr>
              <w:rPr>
                <w:rFonts w:cs="Arial"/>
                <w:sz w:val="20"/>
                <w:szCs w:val="20"/>
              </w:rPr>
            </w:pPr>
          </w:p>
          <w:p w14:paraId="6C23E253" w14:textId="77777777" w:rsidR="00CE7570" w:rsidRPr="00790108" w:rsidRDefault="00CE7570" w:rsidP="00ED6888">
            <w:pPr>
              <w:rPr>
                <w:rFonts w:cs="Arial"/>
                <w:sz w:val="20"/>
                <w:szCs w:val="20"/>
              </w:rPr>
            </w:pPr>
            <w:r w:rsidRPr="00790108">
              <w:rPr>
                <w:rFonts w:cs="Arial"/>
                <w:sz w:val="20"/>
                <w:szCs w:val="20"/>
              </w:rPr>
              <w:t>How is a CT scan different to a standard X-ray image?</w:t>
            </w:r>
          </w:p>
          <w:p w14:paraId="37AE6BA3" w14:textId="77777777" w:rsidR="00CE7570" w:rsidRPr="00790108" w:rsidRDefault="00CE7570" w:rsidP="00ED6888">
            <w:pPr>
              <w:rPr>
                <w:rFonts w:cs="Arial"/>
                <w:sz w:val="20"/>
                <w:szCs w:val="20"/>
              </w:rPr>
            </w:pPr>
          </w:p>
          <w:p w14:paraId="39640BD4" w14:textId="77777777" w:rsidR="00CE7570" w:rsidRPr="00790108" w:rsidRDefault="008B7492" w:rsidP="00ED6888">
            <w:pPr>
              <w:rPr>
                <w:rFonts w:cs="Arial"/>
                <w:sz w:val="20"/>
                <w:szCs w:val="20"/>
              </w:rPr>
            </w:pPr>
            <w:hyperlink r:id="rId130" w:history="1">
              <w:r w:rsidR="00CE7570" w:rsidRPr="00790108">
                <w:rPr>
                  <w:rStyle w:val="Hyperlink"/>
                  <w:sz w:val="20"/>
                  <w:szCs w:val="20"/>
                </w:rPr>
                <w:t>Antonine Education X-ray resources and example problems.</w:t>
              </w:r>
            </w:hyperlink>
          </w:p>
          <w:p w14:paraId="4E26A605" w14:textId="77777777" w:rsidR="00CE7570" w:rsidRPr="00790108" w:rsidRDefault="00CE7570" w:rsidP="00ED6888">
            <w:pPr>
              <w:rPr>
                <w:rFonts w:cs="Arial"/>
                <w:color w:val="FF0000"/>
                <w:sz w:val="20"/>
                <w:szCs w:val="20"/>
              </w:rPr>
            </w:pPr>
          </w:p>
          <w:p w14:paraId="3BBBFE22" w14:textId="77777777" w:rsidR="00CE7570" w:rsidRPr="00790108" w:rsidRDefault="008B7492" w:rsidP="00ED6888">
            <w:pPr>
              <w:rPr>
                <w:rFonts w:cs="Arial"/>
                <w:color w:val="FF0000"/>
                <w:sz w:val="20"/>
                <w:szCs w:val="20"/>
              </w:rPr>
            </w:pPr>
            <w:hyperlink r:id="rId131" w:history="1">
              <w:r w:rsidR="00CE7570" w:rsidRPr="00790108">
                <w:rPr>
                  <w:rStyle w:val="Hyperlink"/>
                  <w:sz w:val="20"/>
                  <w:szCs w:val="20"/>
                </w:rPr>
                <w:t>History of CT scanning video from Dr Klioze.</w:t>
              </w:r>
            </w:hyperlink>
          </w:p>
        </w:tc>
      </w:tr>
    </w:tbl>
    <w:p w14:paraId="4F408EFA" w14:textId="77777777" w:rsidR="001663E9" w:rsidRPr="001F23FD" w:rsidRDefault="001663E9" w:rsidP="00CE7570">
      <w:pPr>
        <w:rPr>
          <w:rFonts w:cs="Arial"/>
          <w:szCs w:val="22"/>
        </w:rPr>
      </w:pPr>
    </w:p>
    <w:p w14:paraId="7AB9FEB5" w14:textId="73EC819E" w:rsidR="00B32751" w:rsidRDefault="00B32751">
      <w:pPr>
        <w:spacing w:line="240" w:lineRule="auto"/>
        <w:rPr>
          <w:rFonts w:eastAsiaTheme="majorEastAsia" w:cs="Arial"/>
          <w:b/>
          <w:bCs/>
          <w:sz w:val="28"/>
        </w:rPr>
      </w:pPr>
      <w:r>
        <w:rPr>
          <w:rFonts w:cs="Arial"/>
        </w:rPr>
        <w:br w:type="page"/>
      </w:r>
    </w:p>
    <w:p w14:paraId="4C6D698D" w14:textId="13BA7A52" w:rsidR="00CE7570" w:rsidRPr="00AC2A17" w:rsidRDefault="001663E9" w:rsidP="00AC2A17">
      <w:pPr>
        <w:pStyle w:val="AQASectionTitle2"/>
      </w:pPr>
      <w:bookmarkStart w:id="26" w:name="_Toc413144717"/>
      <w:r w:rsidRPr="00AC2A17">
        <w:lastRenderedPageBreak/>
        <w:t>3.10.6 Radionuclide imaging and t</w:t>
      </w:r>
      <w:r w:rsidR="00CE7570" w:rsidRPr="00AC2A17">
        <w:t>herapy</w:t>
      </w:r>
      <w:bookmarkEnd w:id="26"/>
    </w:p>
    <w:p w14:paraId="1C77338C" w14:textId="77777777" w:rsidR="00CE7570" w:rsidRPr="00AC2A17" w:rsidRDefault="00CE7570" w:rsidP="00AC2A17">
      <w:pPr>
        <w:pStyle w:val="AQASectionTitle3"/>
      </w:pPr>
      <w:r w:rsidRPr="00AC2A17">
        <w:t>3.10.6.1</w:t>
      </w:r>
      <w:r w:rsidR="001663E9" w:rsidRPr="00AC2A17">
        <w:t xml:space="preserve"> – 3.10.6.6</w:t>
      </w:r>
      <w:r w:rsidRPr="00AC2A17">
        <w:t xml:space="preserve"> Imagin</w:t>
      </w:r>
      <w:r w:rsidR="001663E9" w:rsidRPr="00AC2A17">
        <w:t xml:space="preserve">g techniques, Half-life, Gamma camera, </w:t>
      </w:r>
      <w:proofErr w:type="gramStart"/>
      <w:r w:rsidR="001663E9" w:rsidRPr="00AC2A17">
        <w:t>Use</w:t>
      </w:r>
      <w:proofErr w:type="gramEnd"/>
      <w:r w:rsidR="001663E9" w:rsidRPr="00AC2A17">
        <w:t xml:space="preserve"> of high e</w:t>
      </w:r>
      <w:r w:rsidRPr="00AC2A17">
        <w:t>nergy X-rays, U</w:t>
      </w:r>
      <w:r w:rsidR="001663E9" w:rsidRPr="00AC2A17">
        <w:t>se of radioactive implants and Imaging comparisons</w:t>
      </w:r>
    </w:p>
    <w:p w14:paraId="5D7C1502" w14:textId="77777777" w:rsidR="00CE7570" w:rsidRPr="00AC2A17" w:rsidRDefault="00CE7570" w:rsidP="00AC2A17">
      <w:pPr>
        <w:pStyle w:val="AQASectionTitle4"/>
      </w:pPr>
      <w:r w:rsidRPr="00AC2A17">
        <w:t>Prior knowledge: Gamma rays. Half-life. Anti-matter. Annihilation. Positrons.</w:t>
      </w:r>
    </w:p>
    <w:p w14:paraId="7C3ED0A1" w14:textId="77777777" w:rsidR="00CE7570" w:rsidRPr="001F23FD" w:rsidRDefault="00CE7570" w:rsidP="00CE7570">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E7570" w:rsidRPr="001F23FD" w14:paraId="2EFB49E7" w14:textId="77777777" w:rsidTr="00DB4E90">
        <w:tc>
          <w:tcPr>
            <w:tcW w:w="2376" w:type="dxa"/>
            <w:shd w:val="clear" w:color="auto" w:fill="D2C8E1"/>
          </w:tcPr>
          <w:p w14:paraId="10D6A7B4" w14:textId="77777777" w:rsidR="00CE7570" w:rsidRPr="001F23FD" w:rsidRDefault="00CE7570" w:rsidP="00ED6888">
            <w:pPr>
              <w:spacing w:line="240" w:lineRule="auto"/>
              <w:rPr>
                <w:rFonts w:cs="Arial"/>
                <w:b/>
              </w:rPr>
            </w:pPr>
            <w:r w:rsidRPr="001F23FD">
              <w:rPr>
                <w:rFonts w:cs="Arial"/>
                <w:b/>
              </w:rPr>
              <w:t>Learning objective/</w:t>
            </w:r>
          </w:p>
        </w:tc>
        <w:tc>
          <w:tcPr>
            <w:tcW w:w="1134" w:type="dxa"/>
            <w:shd w:val="clear" w:color="auto" w:fill="D2C8E1"/>
          </w:tcPr>
          <w:p w14:paraId="15EC5792" w14:textId="77777777" w:rsidR="00CE7570" w:rsidRPr="001F23FD" w:rsidRDefault="00CE7570" w:rsidP="00ED6888">
            <w:pPr>
              <w:spacing w:line="240" w:lineRule="auto"/>
              <w:rPr>
                <w:rFonts w:cs="Arial"/>
                <w:b/>
              </w:rPr>
            </w:pPr>
            <w:r w:rsidRPr="001F23FD">
              <w:rPr>
                <w:rFonts w:cs="Arial"/>
                <w:b/>
              </w:rPr>
              <w:t xml:space="preserve">Time taken </w:t>
            </w:r>
          </w:p>
        </w:tc>
        <w:tc>
          <w:tcPr>
            <w:tcW w:w="2197" w:type="dxa"/>
            <w:shd w:val="clear" w:color="auto" w:fill="D2C8E1"/>
          </w:tcPr>
          <w:p w14:paraId="26E831D7" w14:textId="77777777" w:rsidR="00CE7570" w:rsidRPr="001F23FD" w:rsidRDefault="00CE7570" w:rsidP="00ED6888">
            <w:pPr>
              <w:spacing w:line="240" w:lineRule="auto"/>
              <w:rPr>
                <w:rFonts w:cs="Arial"/>
                <w:b/>
              </w:rPr>
            </w:pPr>
            <w:r w:rsidRPr="001F23FD">
              <w:rPr>
                <w:rFonts w:cs="Arial"/>
                <w:b/>
              </w:rPr>
              <w:t>Learning Outcome</w:t>
            </w:r>
          </w:p>
        </w:tc>
        <w:tc>
          <w:tcPr>
            <w:tcW w:w="3757" w:type="dxa"/>
            <w:shd w:val="clear" w:color="auto" w:fill="D2C8E1"/>
          </w:tcPr>
          <w:p w14:paraId="34CCC89E" w14:textId="77777777" w:rsidR="00CE7570" w:rsidRPr="001F23FD" w:rsidRDefault="00CE757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F392220" w14:textId="77777777" w:rsidR="00CE7570" w:rsidRPr="001F23FD" w:rsidRDefault="00CE7570" w:rsidP="00ED6888">
            <w:pPr>
              <w:spacing w:line="240" w:lineRule="auto"/>
              <w:rPr>
                <w:rFonts w:cs="Arial"/>
                <w:b/>
              </w:rPr>
            </w:pPr>
            <w:r w:rsidRPr="001F23FD">
              <w:rPr>
                <w:rFonts w:cs="Arial"/>
                <w:b/>
              </w:rPr>
              <w:t>Assessment opportunities</w:t>
            </w:r>
          </w:p>
        </w:tc>
        <w:tc>
          <w:tcPr>
            <w:tcW w:w="2552" w:type="dxa"/>
            <w:shd w:val="clear" w:color="auto" w:fill="D2C8E1"/>
          </w:tcPr>
          <w:p w14:paraId="3DDEFF77" w14:textId="77777777" w:rsidR="00CE7570" w:rsidRPr="001F23FD" w:rsidRDefault="00CE7570" w:rsidP="00ED6888">
            <w:pPr>
              <w:spacing w:line="240" w:lineRule="auto"/>
              <w:rPr>
                <w:rFonts w:cs="Arial"/>
                <w:b/>
              </w:rPr>
            </w:pPr>
            <w:r w:rsidRPr="001F23FD">
              <w:rPr>
                <w:rFonts w:cs="Arial"/>
                <w:b/>
              </w:rPr>
              <w:t>Resources</w:t>
            </w:r>
          </w:p>
        </w:tc>
      </w:tr>
      <w:tr w:rsidR="00CE7570" w:rsidRPr="001F23FD" w14:paraId="63B0356F" w14:textId="77777777" w:rsidTr="00DB4E90">
        <w:tc>
          <w:tcPr>
            <w:tcW w:w="2376" w:type="dxa"/>
          </w:tcPr>
          <w:p w14:paraId="794EFC4E" w14:textId="77777777" w:rsidR="0080472E" w:rsidRPr="00AB68C6" w:rsidRDefault="0080472E" w:rsidP="00ED6888">
            <w:pPr>
              <w:autoSpaceDE w:val="0"/>
              <w:autoSpaceDN w:val="0"/>
              <w:adjustRightInd w:val="0"/>
              <w:spacing w:line="240" w:lineRule="auto"/>
              <w:rPr>
                <w:rFonts w:cs="Arial"/>
                <w:sz w:val="20"/>
                <w:szCs w:val="20"/>
              </w:rPr>
            </w:pPr>
          </w:p>
          <w:p w14:paraId="663230EC"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 xml:space="preserve">Use of a gamma-emitting radioisotope as a tracer; technetium-99m, </w:t>
            </w:r>
            <w:r w:rsidR="00B80DEC" w:rsidRPr="00AB68C6">
              <w:rPr>
                <w:rFonts w:cs="Arial"/>
                <w:sz w:val="20"/>
                <w:szCs w:val="20"/>
              </w:rPr>
              <w:t xml:space="preserve">iodine-131 and indium-111 </w:t>
            </w:r>
            <w:r w:rsidRPr="00AB68C6">
              <w:rPr>
                <w:rFonts w:cs="Arial"/>
                <w:sz w:val="20"/>
                <w:szCs w:val="20"/>
              </w:rPr>
              <w:t>and their relevant properties.</w:t>
            </w:r>
          </w:p>
          <w:p w14:paraId="2E8BBFDA" w14:textId="77777777" w:rsidR="00CE7570" w:rsidRPr="00AB68C6" w:rsidRDefault="00CE7570" w:rsidP="00ED6888">
            <w:pPr>
              <w:autoSpaceDE w:val="0"/>
              <w:autoSpaceDN w:val="0"/>
              <w:adjustRightInd w:val="0"/>
              <w:spacing w:line="240" w:lineRule="auto"/>
              <w:rPr>
                <w:rFonts w:cs="Arial"/>
                <w:sz w:val="20"/>
                <w:szCs w:val="20"/>
              </w:rPr>
            </w:pPr>
          </w:p>
          <w:p w14:paraId="424BDA2C"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The properties should include the radiation emitted, the half-life, the energy of the gamma radiation, the ability for it to be labelled with a compound with an affinity for a particular organ.</w:t>
            </w:r>
          </w:p>
          <w:p w14:paraId="72FDAADD" w14:textId="77777777" w:rsidR="00CE7570" w:rsidRPr="00AB68C6" w:rsidRDefault="00CE7570" w:rsidP="00ED6888">
            <w:pPr>
              <w:autoSpaceDE w:val="0"/>
              <w:autoSpaceDN w:val="0"/>
              <w:adjustRightInd w:val="0"/>
              <w:spacing w:line="240" w:lineRule="auto"/>
              <w:rPr>
                <w:rFonts w:cs="Arial"/>
                <w:sz w:val="20"/>
                <w:szCs w:val="20"/>
              </w:rPr>
            </w:pPr>
          </w:p>
          <w:p w14:paraId="0890DB2C"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The Molybdenum-Technetium generator, its basic use and importance.</w:t>
            </w:r>
          </w:p>
          <w:p w14:paraId="3834D644" w14:textId="77777777" w:rsidR="00CE7570" w:rsidRPr="00AB68C6" w:rsidRDefault="00CE7570" w:rsidP="00ED6888">
            <w:pPr>
              <w:autoSpaceDE w:val="0"/>
              <w:autoSpaceDN w:val="0"/>
              <w:adjustRightInd w:val="0"/>
              <w:spacing w:line="240" w:lineRule="auto"/>
              <w:rPr>
                <w:rFonts w:cs="Arial"/>
                <w:sz w:val="20"/>
                <w:szCs w:val="20"/>
              </w:rPr>
            </w:pPr>
          </w:p>
          <w:p w14:paraId="5E0CB9C8"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PET scans.</w:t>
            </w:r>
          </w:p>
          <w:p w14:paraId="294007A6" w14:textId="77777777" w:rsidR="00CE7570" w:rsidRPr="00AB68C6" w:rsidRDefault="00CE7570" w:rsidP="00ED6888">
            <w:pPr>
              <w:autoSpaceDE w:val="0"/>
              <w:autoSpaceDN w:val="0"/>
              <w:adjustRightInd w:val="0"/>
              <w:spacing w:line="240" w:lineRule="auto"/>
              <w:rPr>
                <w:rFonts w:cs="Arial"/>
                <w:sz w:val="20"/>
                <w:szCs w:val="20"/>
              </w:rPr>
            </w:pPr>
          </w:p>
          <w:p w14:paraId="1872248D" w14:textId="77777777" w:rsidR="00B80DEC"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 xml:space="preserve">Physical, biological and effective half-lives; </w:t>
            </w:r>
          </w:p>
          <w:p w14:paraId="6DF1065E" w14:textId="77777777" w:rsidR="00B80DEC" w:rsidRPr="00AB68C6" w:rsidRDefault="00B80DEC" w:rsidP="00ED6888">
            <w:pPr>
              <w:autoSpaceDE w:val="0"/>
              <w:autoSpaceDN w:val="0"/>
              <w:adjustRightInd w:val="0"/>
              <w:spacing w:line="240" w:lineRule="auto"/>
              <w:rPr>
                <w:rFonts w:cs="Arial"/>
                <w:sz w:val="20"/>
                <w:szCs w:val="20"/>
              </w:rPr>
            </w:pPr>
          </w:p>
          <w:p w14:paraId="528E397C" w14:textId="77777777" w:rsidR="00B80DEC" w:rsidRPr="00AB68C6" w:rsidRDefault="008B7492" w:rsidP="00B80DEC">
            <w:pPr>
              <w:autoSpaceDE w:val="0"/>
              <w:autoSpaceDN w:val="0"/>
              <w:adjustRightInd w:val="0"/>
              <w:spacing w:line="240" w:lineRule="auto"/>
              <w:jc w:val="center"/>
              <w:rPr>
                <w:rFonts w:cs="Arial"/>
                <w:sz w:val="20"/>
                <w:szCs w:val="20"/>
              </w:rPr>
            </w:pP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E</m:t>
                      </m:r>
                    </m:sub>
                  </m:sSub>
                </m:den>
              </m:f>
            </m:oMath>
            <w:r w:rsidR="00B80DEC" w:rsidRPr="00AB68C6">
              <w:rPr>
                <w:rFonts w:cs="Arial"/>
                <w:sz w:val="20"/>
                <w:szCs w:val="20"/>
                <w:lang w:val="fr-FR"/>
              </w:rPr>
              <w:t xml:space="preserve">= </w:t>
            </w: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B</m:t>
                      </m:r>
                    </m:sub>
                  </m:sSub>
                </m:den>
              </m:f>
              <m:r>
                <w:rPr>
                  <w:rFonts w:ascii="Cambria Math" w:hAnsi="Cambria Math" w:cs="Arial"/>
                  <w:sz w:val="24"/>
                  <w:lang w:val="fr-FR"/>
                </w:rPr>
                <m:t xml:space="preserve">+ </m:t>
              </m:r>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P</m:t>
                      </m:r>
                    </m:sub>
                  </m:sSub>
                </m:den>
              </m:f>
            </m:oMath>
          </w:p>
          <w:p w14:paraId="35403545" w14:textId="77777777" w:rsidR="00B80DEC" w:rsidRPr="00AB68C6" w:rsidRDefault="00B80DEC" w:rsidP="00ED6888">
            <w:pPr>
              <w:autoSpaceDE w:val="0"/>
              <w:autoSpaceDN w:val="0"/>
              <w:adjustRightInd w:val="0"/>
              <w:spacing w:line="240" w:lineRule="auto"/>
              <w:rPr>
                <w:rFonts w:cs="Arial"/>
                <w:sz w:val="20"/>
                <w:szCs w:val="20"/>
              </w:rPr>
            </w:pPr>
          </w:p>
          <w:p w14:paraId="7B486F21" w14:textId="77777777" w:rsidR="00CE7570" w:rsidRPr="00AB68C6" w:rsidRDefault="00795634" w:rsidP="00ED6888">
            <w:pPr>
              <w:autoSpaceDE w:val="0"/>
              <w:autoSpaceDN w:val="0"/>
              <w:adjustRightInd w:val="0"/>
              <w:spacing w:line="240" w:lineRule="auto"/>
              <w:rPr>
                <w:rFonts w:cs="Arial"/>
                <w:sz w:val="20"/>
                <w:szCs w:val="20"/>
              </w:rPr>
            </w:pPr>
            <w:r w:rsidRPr="00AB68C6">
              <w:rPr>
                <w:rFonts w:cs="Arial"/>
                <w:sz w:val="20"/>
                <w:szCs w:val="20"/>
              </w:rPr>
              <w:t>definitions</w:t>
            </w:r>
            <w:r w:rsidR="00CE7570" w:rsidRPr="00AB68C6">
              <w:rPr>
                <w:rFonts w:cs="Arial"/>
                <w:sz w:val="20"/>
                <w:szCs w:val="20"/>
              </w:rPr>
              <w:t xml:space="preserve"> of each term.</w:t>
            </w:r>
          </w:p>
          <w:p w14:paraId="24DC47BD" w14:textId="77777777" w:rsidR="00CE7570" w:rsidRPr="00AB68C6" w:rsidRDefault="00CE7570" w:rsidP="00ED6888">
            <w:pPr>
              <w:autoSpaceDE w:val="0"/>
              <w:autoSpaceDN w:val="0"/>
              <w:adjustRightInd w:val="0"/>
              <w:spacing w:line="240" w:lineRule="auto"/>
              <w:rPr>
                <w:rFonts w:cs="Arial"/>
                <w:sz w:val="20"/>
                <w:szCs w:val="20"/>
              </w:rPr>
            </w:pPr>
          </w:p>
          <w:p w14:paraId="31B8F627"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Basic structure and workings of a photomultiplier tube and gamma camera.</w:t>
            </w:r>
          </w:p>
          <w:p w14:paraId="1FC7FD81" w14:textId="77777777" w:rsidR="00CE7570" w:rsidRPr="00AB68C6" w:rsidRDefault="00CE7570" w:rsidP="00ED6888">
            <w:pPr>
              <w:autoSpaceDE w:val="0"/>
              <w:autoSpaceDN w:val="0"/>
              <w:adjustRightInd w:val="0"/>
              <w:spacing w:line="240" w:lineRule="auto"/>
              <w:rPr>
                <w:rFonts w:cs="Arial"/>
                <w:sz w:val="20"/>
                <w:szCs w:val="20"/>
              </w:rPr>
            </w:pPr>
          </w:p>
          <w:p w14:paraId="5654EE57"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External treatment using high-energy X-rays. Methods used to limit exposure to healthy cells.</w:t>
            </w:r>
          </w:p>
          <w:p w14:paraId="13486D74" w14:textId="77777777" w:rsidR="00CE7570" w:rsidRPr="00AB68C6" w:rsidRDefault="00CE7570" w:rsidP="00ED6888">
            <w:pPr>
              <w:autoSpaceDE w:val="0"/>
              <w:autoSpaceDN w:val="0"/>
              <w:adjustRightInd w:val="0"/>
              <w:spacing w:line="240" w:lineRule="auto"/>
              <w:rPr>
                <w:rFonts w:cs="Arial"/>
                <w:sz w:val="20"/>
                <w:szCs w:val="20"/>
              </w:rPr>
            </w:pPr>
          </w:p>
          <w:p w14:paraId="5C9BB98E"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Internal treatment using beta emitting implants.</w:t>
            </w:r>
          </w:p>
          <w:p w14:paraId="5D2A6230" w14:textId="77777777" w:rsidR="00CE7570" w:rsidRPr="00AB68C6" w:rsidRDefault="00CE7570" w:rsidP="00ED6888">
            <w:pPr>
              <w:autoSpaceDE w:val="0"/>
              <w:autoSpaceDN w:val="0"/>
              <w:adjustRightInd w:val="0"/>
              <w:spacing w:line="240" w:lineRule="auto"/>
              <w:rPr>
                <w:rFonts w:cs="Arial"/>
                <w:sz w:val="20"/>
                <w:szCs w:val="20"/>
              </w:rPr>
            </w:pPr>
          </w:p>
          <w:p w14:paraId="3E05B0F7" w14:textId="77777777" w:rsidR="00CE7570" w:rsidRPr="00AB68C6" w:rsidRDefault="00CE7570" w:rsidP="00ED6888">
            <w:pPr>
              <w:autoSpaceDE w:val="0"/>
              <w:autoSpaceDN w:val="0"/>
              <w:adjustRightInd w:val="0"/>
              <w:spacing w:line="240" w:lineRule="auto"/>
              <w:rPr>
                <w:rFonts w:cs="Arial"/>
                <w:sz w:val="20"/>
                <w:szCs w:val="20"/>
              </w:rPr>
            </w:pPr>
            <w:r w:rsidRPr="00AB68C6">
              <w:rPr>
                <w:rFonts w:cs="Arial"/>
                <w:sz w:val="20"/>
                <w:szCs w:val="20"/>
              </w:rPr>
              <w:t>Students will be required to make comparisons between imaging techniques.</w:t>
            </w:r>
          </w:p>
          <w:p w14:paraId="7B62D249" w14:textId="77777777" w:rsidR="00CE7570" w:rsidRPr="00AB68C6" w:rsidRDefault="00CE7570" w:rsidP="00ED6888">
            <w:pPr>
              <w:autoSpaceDE w:val="0"/>
              <w:autoSpaceDN w:val="0"/>
              <w:adjustRightInd w:val="0"/>
              <w:spacing w:line="240" w:lineRule="auto"/>
              <w:rPr>
                <w:rFonts w:cs="Arial"/>
                <w:sz w:val="20"/>
                <w:szCs w:val="20"/>
              </w:rPr>
            </w:pPr>
          </w:p>
          <w:p w14:paraId="192A4391" w14:textId="77777777" w:rsidR="00CE7570" w:rsidRPr="00AB68C6" w:rsidRDefault="008C27DD" w:rsidP="00ED6888">
            <w:pPr>
              <w:autoSpaceDE w:val="0"/>
              <w:autoSpaceDN w:val="0"/>
              <w:adjustRightInd w:val="0"/>
              <w:spacing w:line="240" w:lineRule="auto"/>
              <w:rPr>
                <w:rFonts w:cs="Arial"/>
                <w:sz w:val="20"/>
                <w:szCs w:val="20"/>
              </w:rPr>
            </w:pPr>
            <w:r w:rsidRPr="00AB68C6">
              <w:rPr>
                <w:rFonts w:cs="Arial"/>
                <w:sz w:val="20"/>
                <w:szCs w:val="20"/>
              </w:rPr>
              <w:t xml:space="preserve">Questions will be </w:t>
            </w:r>
            <w:r w:rsidR="00CE7570" w:rsidRPr="00AB68C6">
              <w:rPr>
                <w:rFonts w:cs="Arial"/>
                <w:sz w:val="20"/>
                <w:szCs w:val="20"/>
              </w:rPr>
              <w:t>limited to consideration of image resolution, convenience and safety issues.</w:t>
            </w:r>
          </w:p>
          <w:p w14:paraId="056ECDB2" w14:textId="77777777" w:rsidR="00CE7570" w:rsidRPr="00AB68C6" w:rsidRDefault="00CE7570" w:rsidP="00ED6888">
            <w:pPr>
              <w:autoSpaceDE w:val="0"/>
              <w:autoSpaceDN w:val="0"/>
              <w:adjustRightInd w:val="0"/>
              <w:spacing w:line="240" w:lineRule="auto"/>
              <w:rPr>
                <w:rFonts w:cs="Arial"/>
                <w:b/>
                <w:sz w:val="20"/>
                <w:szCs w:val="20"/>
              </w:rPr>
            </w:pPr>
          </w:p>
        </w:tc>
        <w:tc>
          <w:tcPr>
            <w:tcW w:w="1134" w:type="dxa"/>
          </w:tcPr>
          <w:p w14:paraId="06D5EC1A" w14:textId="77777777" w:rsidR="00CE7570" w:rsidRPr="000C633F" w:rsidRDefault="00CE7570" w:rsidP="00ED6888">
            <w:pPr>
              <w:rPr>
                <w:rFonts w:cs="Arial"/>
                <w:sz w:val="20"/>
                <w:szCs w:val="20"/>
              </w:rPr>
            </w:pPr>
          </w:p>
          <w:p w14:paraId="57CF4B08" w14:textId="77777777" w:rsidR="00CE7570" w:rsidRPr="00FA32C1" w:rsidRDefault="002004C2" w:rsidP="00ED6888">
            <w:pPr>
              <w:rPr>
                <w:rFonts w:cs="Arial"/>
                <w:sz w:val="20"/>
                <w:szCs w:val="20"/>
              </w:rPr>
            </w:pPr>
            <w:r w:rsidRPr="00FA32C1">
              <w:rPr>
                <w:rFonts w:cs="Arial"/>
                <w:sz w:val="20"/>
                <w:szCs w:val="20"/>
              </w:rPr>
              <w:t>1</w:t>
            </w:r>
            <w:r w:rsidR="00CE7570" w:rsidRPr="00FA32C1">
              <w:rPr>
                <w:rFonts w:cs="Arial"/>
                <w:sz w:val="20"/>
                <w:szCs w:val="20"/>
              </w:rPr>
              <w:t xml:space="preserve"> week</w:t>
            </w:r>
          </w:p>
          <w:p w14:paraId="467E447A" w14:textId="77777777" w:rsidR="00CE7570" w:rsidRPr="000C633F" w:rsidRDefault="00CE7570" w:rsidP="00ED6888">
            <w:pPr>
              <w:rPr>
                <w:rFonts w:cs="Arial"/>
                <w:sz w:val="20"/>
                <w:szCs w:val="20"/>
              </w:rPr>
            </w:pPr>
          </w:p>
          <w:p w14:paraId="7515DC9A" w14:textId="77777777" w:rsidR="00CE7570" w:rsidRPr="000C633F" w:rsidRDefault="00CE7570" w:rsidP="00ED6888">
            <w:pPr>
              <w:rPr>
                <w:rFonts w:cs="Arial"/>
                <w:sz w:val="20"/>
                <w:szCs w:val="20"/>
              </w:rPr>
            </w:pPr>
          </w:p>
          <w:p w14:paraId="62BCE971" w14:textId="77777777" w:rsidR="00CE7570" w:rsidRPr="000C633F" w:rsidRDefault="00CE7570" w:rsidP="00ED6888">
            <w:pPr>
              <w:rPr>
                <w:rFonts w:cs="Arial"/>
                <w:sz w:val="20"/>
                <w:szCs w:val="20"/>
              </w:rPr>
            </w:pPr>
          </w:p>
          <w:p w14:paraId="04548AAB" w14:textId="77777777" w:rsidR="00CE7570" w:rsidRPr="000C633F" w:rsidRDefault="00CE7570" w:rsidP="00ED6888">
            <w:pPr>
              <w:rPr>
                <w:rFonts w:cs="Arial"/>
                <w:sz w:val="20"/>
                <w:szCs w:val="20"/>
              </w:rPr>
            </w:pPr>
          </w:p>
          <w:p w14:paraId="3A5863D7" w14:textId="77777777" w:rsidR="00CE7570" w:rsidRPr="000C633F" w:rsidRDefault="00CE7570" w:rsidP="00ED6888">
            <w:pPr>
              <w:rPr>
                <w:rFonts w:cs="Arial"/>
                <w:sz w:val="20"/>
                <w:szCs w:val="20"/>
              </w:rPr>
            </w:pPr>
          </w:p>
          <w:p w14:paraId="6BFAFEE7" w14:textId="77777777" w:rsidR="00CE7570" w:rsidRPr="000C633F" w:rsidRDefault="00CE7570" w:rsidP="00ED6888">
            <w:pPr>
              <w:rPr>
                <w:rFonts w:cs="Arial"/>
                <w:sz w:val="20"/>
                <w:szCs w:val="20"/>
              </w:rPr>
            </w:pPr>
          </w:p>
          <w:p w14:paraId="1711CEEB" w14:textId="77777777" w:rsidR="00CE7570" w:rsidRPr="000C633F" w:rsidRDefault="00CE7570" w:rsidP="00ED6888">
            <w:pPr>
              <w:rPr>
                <w:rFonts w:cs="Arial"/>
                <w:sz w:val="20"/>
                <w:szCs w:val="20"/>
              </w:rPr>
            </w:pPr>
          </w:p>
          <w:p w14:paraId="213BCF89" w14:textId="77777777" w:rsidR="00CE7570" w:rsidRPr="000C633F" w:rsidRDefault="00CE7570" w:rsidP="00ED6888">
            <w:pPr>
              <w:rPr>
                <w:rFonts w:cs="Arial"/>
                <w:sz w:val="20"/>
                <w:szCs w:val="20"/>
              </w:rPr>
            </w:pPr>
          </w:p>
          <w:p w14:paraId="0E957D29" w14:textId="77777777" w:rsidR="00CE7570" w:rsidRPr="000C633F" w:rsidRDefault="00CE7570" w:rsidP="00ED6888">
            <w:pPr>
              <w:rPr>
                <w:rFonts w:cs="Arial"/>
                <w:sz w:val="20"/>
                <w:szCs w:val="20"/>
              </w:rPr>
            </w:pPr>
          </w:p>
          <w:p w14:paraId="17EF3ED3" w14:textId="77777777" w:rsidR="00CE7570" w:rsidRPr="000C633F" w:rsidRDefault="00CE7570" w:rsidP="00ED6888">
            <w:pPr>
              <w:rPr>
                <w:rFonts w:cs="Arial"/>
                <w:sz w:val="20"/>
                <w:szCs w:val="20"/>
              </w:rPr>
            </w:pPr>
          </w:p>
          <w:p w14:paraId="5049EF94" w14:textId="77777777" w:rsidR="00CE7570" w:rsidRPr="000C633F" w:rsidRDefault="00CE7570" w:rsidP="00ED6888">
            <w:pPr>
              <w:rPr>
                <w:rFonts w:cs="Arial"/>
                <w:sz w:val="20"/>
                <w:szCs w:val="20"/>
              </w:rPr>
            </w:pPr>
          </w:p>
          <w:p w14:paraId="3F78F32E" w14:textId="77777777" w:rsidR="00CE7570" w:rsidRPr="000C633F" w:rsidRDefault="00CE7570" w:rsidP="00ED6888">
            <w:pPr>
              <w:rPr>
                <w:rFonts w:cs="Arial"/>
                <w:sz w:val="20"/>
                <w:szCs w:val="20"/>
              </w:rPr>
            </w:pPr>
          </w:p>
          <w:p w14:paraId="1E161390" w14:textId="77777777" w:rsidR="00CE7570" w:rsidRPr="000C633F" w:rsidRDefault="00CE7570" w:rsidP="00ED6888">
            <w:pPr>
              <w:rPr>
                <w:rFonts w:cs="Arial"/>
                <w:sz w:val="20"/>
                <w:szCs w:val="20"/>
              </w:rPr>
            </w:pPr>
          </w:p>
          <w:p w14:paraId="4FF94BB6" w14:textId="77777777" w:rsidR="00CE7570" w:rsidRPr="000C633F" w:rsidRDefault="00CE7570" w:rsidP="00ED6888">
            <w:pPr>
              <w:rPr>
                <w:rFonts w:cs="Arial"/>
                <w:sz w:val="20"/>
                <w:szCs w:val="20"/>
              </w:rPr>
            </w:pPr>
          </w:p>
        </w:tc>
        <w:tc>
          <w:tcPr>
            <w:tcW w:w="2197" w:type="dxa"/>
          </w:tcPr>
          <w:p w14:paraId="29DA5B23" w14:textId="77777777" w:rsidR="00CE7570" w:rsidRPr="000C633F" w:rsidRDefault="00CE7570" w:rsidP="00ED6888">
            <w:pPr>
              <w:autoSpaceDE w:val="0"/>
              <w:autoSpaceDN w:val="0"/>
              <w:adjustRightInd w:val="0"/>
              <w:spacing w:line="240" w:lineRule="auto"/>
              <w:rPr>
                <w:rFonts w:cs="Arial"/>
                <w:sz w:val="20"/>
                <w:szCs w:val="20"/>
              </w:rPr>
            </w:pPr>
          </w:p>
          <w:p w14:paraId="38E71546"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the use of isotopes as tracers including technetium-99m</w:t>
            </w:r>
            <w:r w:rsidR="00B80DEC" w:rsidRPr="000C633F">
              <w:rPr>
                <w:rFonts w:cs="Arial"/>
                <w:sz w:val="20"/>
                <w:szCs w:val="20"/>
              </w:rPr>
              <w:t xml:space="preserve">, iodine-131 and indium-111 </w:t>
            </w:r>
            <w:r w:rsidRPr="000C633F">
              <w:rPr>
                <w:rFonts w:cs="Arial"/>
                <w:sz w:val="20"/>
                <w:szCs w:val="20"/>
              </w:rPr>
              <w:t xml:space="preserve">and their relevant </w:t>
            </w:r>
            <w:r w:rsidR="00795634" w:rsidRPr="000C633F">
              <w:rPr>
                <w:rFonts w:cs="Arial"/>
                <w:sz w:val="20"/>
                <w:szCs w:val="20"/>
              </w:rPr>
              <w:t>properties:</w:t>
            </w:r>
            <w:r w:rsidRPr="000C633F">
              <w:rPr>
                <w:rFonts w:cs="Arial"/>
                <w:sz w:val="20"/>
                <w:szCs w:val="20"/>
              </w:rPr>
              <w:t xml:space="preserve"> the radiation emitted, the half-life, the energy of the gamma radiation, the ability for it to be labelled with a compound with an affinity for a particular organ.</w:t>
            </w:r>
          </w:p>
          <w:p w14:paraId="1427E3D1" w14:textId="77777777" w:rsidR="00CE7570" w:rsidRPr="000C633F" w:rsidRDefault="00CE7570" w:rsidP="00ED6888">
            <w:pPr>
              <w:autoSpaceDE w:val="0"/>
              <w:autoSpaceDN w:val="0"/>
              <w:adjustRightInd w:val="0"/>
              <w:spacing w:line="240" w:lineRule="auto"/>
              <w:rPr>
                <w:rFonts w:cs="Arial"/>
                <w:sz w:val="20"/>
                <w:szCs w:val="20"/>
              </w:rPr>
            </w:pPr>
          </w:p>
          <w:p w14:paraId="595B840B"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the use of the Molybdenum-Technetium generator and its importance.</w:t>
            </w:r>
          </w:p>
          <w:p w14:paraId="26E57FE7" w14:textId="77777777" w:rsidR="00CE7570" w:rsidRPr="000C633F" w:rsidRDefault="00CE7570" w:rsidP="00ED6888">
            <w:pPr>
              <w:autoSpaceDE w:val="0"/>
              <w:autoSpaceDN w:val="0"/>
              <w:adjustRightInd w:val="0"/>
              <w:spacing w:line="240" w:lineRule="auto"/>
              <w:rPr>
                <w:rFonts w:cs="Arial"/>
                <w:sz w:val="20"/>
                <w:szCs w:val="20"/>
              </w:rPr>
            </w:pPr>
          </w:p>
          <w:p w14:paraId="4D687598"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the basics of PET scans.</w:t>
            </w:r>
          </w:p>
          <w:p w14:paraId="3B74164B" w14:textId="77777777" w:rsidR="00CE7570" w:rsidRPr="000C633F" w:rsidRDefault="00CE7570" w:rsidP="00ED6888">
            <w:pPr>
              <w:autoSpaceDE w:val="0"/>
              <w:autoSpaceDN w:val="0"/>
              <w:adjustRightInd w:val="0"/>
              <w:spacing w:line="240" w:lineRule="auto"/>
              <w:rPr>
                <w:rFonts w:cs="Arial"/>
                <w:sz w:val="20"/>
                <w:szCs w:val="20"/>
              </w:rPr>
            </w:pPr>
          </w:p>
          <w:p w14:paraId="6F881F6C"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lastRenderedPageBreak/>
              <w:t>Understand and define the terms physical, biological and effective half-lives.</w:t>
            </w:r>
          </w:p>
          <w:p w14:paraId="542A6CD1" w14:textId="77777777" w:rsidR="00CE7570" w:rsidRPr="000C633F" w:rsidRDefault="00CE7570" w:rsidP="00ED6888">
            <w:pPr>
              <w:autoSpaceDE w:val="0"/>
              <w:autoSpaceDN w:val="0"/>
              <w:adjustRightInd w:val="0"/>
              <w:spacing w:line="240" w:lineRule="auto"/>
              <w:rPr>
                <w:rFonts w:cs="Arial"/>
                <w:sz w:val="20"/>
                <w:szCs w:val="20"/>
              </w:rPr>
            </w:pPr>
          </w:p>
          <w:p w14:paraId="7A9D6E0E" w14:textId="77777777" w:rsidR="00CE7570" w:rsidRPr="000C633F" w:rsidRDefault="00CE7570" w:rsidP="00ED6888">
            <w:pPr>
              <w:autoSpaceDE w:val="0"/>
              <w:autoSpaceDN w:val="0"/>
              <w:adjustRightInd w:val="0"/>
              <w:spacing w:line="240" w:lineRule="auto"/>
              <w:rPr>
                <w:rFonts w:ascii="Times New Roman" w:hAnsi="Times New Roman"/>
                <w:i/>
                <w:sz w:val="24"/>
              </w:rPr>
            </w:pPr>
            <w:r w:rsidRPr="000C633F">
              <w:rPr>
                <w:rFonts w:cs="Arial"/>
                <w:sz w:val="20"/>
                <w:szCs w:val="20"/>
              </w:rPr>
              <w:t xml:space="preserve">Solve problems using the equation. </w:t>
            </w:r>
            <w:r w:rsidRPr="000C633F">
              <w:rPr>
                <w:rFonts w:ascii="Times New Roman" w:hAnsi="Times New Roman"/>
                <w:i/>
                <w:sz w:val="24"/>
              </w:rPr>
              <w:t xml:space="preserve">1 / </w:t>
            </w:r>
            <w:r w:rsidRPr="000C633F">
              <w:rPr>
                <w:rFonts w:ascii="Times New Roman" w:hAnsi="Times New Roman"/>
                <w:i/>
                <w:iCs/>
                <w:sz w:val="24"/>
              </w:rPr>
              <w:t>T</w:t>
            </w:r>
            <w:r w:rsidRPr="000C633F">
              <w:rPr>
                <w:rFonts w:ascii="Times New Roman" w:hAnsi="Times New Roman"/>
                <w:i/>
                <w:sz w:val="24"/>
              </w:rPr>
              <w:t>E = 1</w:t>
            </w:r>
            <w:r w:rsidRPr="000C633F">
              <w:rPr>
                <w:rFonts w:ascii="Times New Roman" w:hAnsi="Times New Roman"/>
                <w:i/>
                <w:iCs/>
                <w:sz w:val="24"/>
              </w:rPr>
              <w:t>T</w:t>
            </w:r>
            <w:r w:rsidRPr="000C633F">
              <w:rPr>
                <w:rFonts w:ascii="Times New Roman" w:hAnsi="Times New Roman"/>
                <w:i/>
                <w:sz w:val="24"/>
              </w:rPr>
              <w:t>B+ 1/</w:t>
            </w:r>
            <w:r w:rsidRPr="000C633F">
              <w:rPr>
                <w:rFonts w:ascii="Times New Roman" w:hAnsi="Times New Roman"/>
                <w:i/>
                <w:iCs/>
                <w:sz w:val="24"/>
              </w:rPr>
              <w:t>T</w:t>
            </w:r>
            <w:r w:rsidRPr="000C633F">
              <w:rPr>
                <w:rFonts w:ascii="Times New Roman" w:hAnsi="Times New Roman"/>
                <w:i/>
                <w:sz w:val="24"/>
              </w:rPr>
              <w:t>P</w:t>
            </w:r>
          </w:p>
          <w:p w14:paraId="04941104" w14:textId="77777777" w:rsidR="00CE7570" w:rsidRPr="000C633F" w:rsidRDefault="00CE7570" w:rsidP="00ED6888">
            <w:pPr>
              <w:autoSpaceDE w:val="0"/>
              <w:autoSpaceDN w:val="0"/>
              <w:adjustRightInd w:val="0"/>
              <w:spacing w:line="240" w:lineRule="auto"/>
              <w:rPr>
                <w:rFonts w:ascii="Times New Roman" w:hAnsi="Times New Roman"/>
                <w:i/>
                <w:sz w:val="24"/>
              </w:rPr>
            </w:pPr>
          </w:p>
          <w:p w14:paraId="3F5D78BB"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Describe and understand the basic structure and workings of a photomultiplier tube and gamma camera.</w:t>
            </w:r>
          </w:p>
          <w:p w14:paraId="7FED7333" w14:textId="77777777" w:rsidR="00CE7570" w:rsidRPr="000C633F" w:rsidRDefault="00CE7570" w:rsidP="00ED6888">
            <w:pPr>
              <w:autoSpaceDE w:val="0"/>
              <w:autoSpaceDN w:val="0"/>
              <w:adjustRightInd w:val="0"/>
              <w:spacing w:line="240" w:lineRule="auto"/>
              <w:rPr>
                <w:rFonts w:cs="Arial"/>
                <w:sz w:val="20"/>
                <w:szCs w:val="20"/>
              </w:rPr>
            </w:pPr>
          </w:p>
          <w:p w14:paraId="5369607D" w14:textId="77777777" w:rsidR="00CE7570" w:rsidRPr="000C633F" w:rsidRDefault="00BC533D" w:rsidP="00ED6888">
            <w:pPr>
              <w:autoSpaceDE w:val="0"/>
              <w:autoSpaceDN w:val="0"/>
              <w:adjustRightInd w:val="0"/>
              <w:spacing w:line="240" w:lineRule="auto"/>
              <w:rPr>
                <w:rFonts w:cs="Arial"/>
                <w:sz w:val="20"/>
                <w:szCs w:val="20"/>
              </w:rPr>
            </w:pPr>
            <w:r w:rsidRPr="000C633F">
              <w:rPr>
                <w:rFonts w:cs="Arial"/>
                <w:sz w:val="20"/>
                <w:szCs w:val="20"/>
              </w:rPr>
              <w:t>Describe external treatment</w:t>
            </w:r>
            <w:r w:rsidR="00CE7570" w:rsidRPr="000C633F">
              <w:rPr>
                <w:rFonts w:cs="Arial"/>
                <w:sz w:val="20"/>
                <w:szCs w:val="20"/>
              </w:rPr>
              <w:t xml:space="preserve"> using high-energy X-rays (including methods to limit exposure to healthy cells) and internal treatment using beta emitting implants.</w:t>
            </w:r>
          </w:p>
          <w:p w14:paraId="0CA78A15" w14:textId="77777777" w:rsidR="00CE7570" w:rsidRPr="000C633F" w:rsidRDefault="00CE7570" w:rsidP="00ED6888">
            <w:pPr>
              <w:autoSpaceDE w:val="0"/>
              <w:autoSpaceDN w:val="0"/>
              <w:adjustRightInd w:val="0"/>
              <w:spacing w:line="240" w:lineRule="auto"/>
              <w:rPr>
                <w:rFonts w:cs="Arial"/>
                <w:sz w:val="20"/>
                <w:szCs w:val="20"/>
              </w:rPr>
            </w:pPr>
          </w:p>
          <w:p w14:paraId="126905F9" w14:textId="77777777" w:rsidR="00CE7570" w:rsidRPr="000C633F" w:rsidRDefault="00CE7570" w:rsidP="00EF6A01">
            <w:pPr>
              <w:autoSpaceDE w:val="0"/>
              <w:autoSpaceDN w:val="0"/>
              <w:adjustRightInd w:val="0"/>
              <w:spacing w:line="240" w:lineRule="auto"/>
              <w:rPr>
                <w:rFonts w:cs="Arial"/>
                <w:sz w:val="20"/>
                <w:szCs w:val="20"/>
              </w:rPr>
            </w:pPr>
            <w:r w:rsidRPr="000C633F">
              <w:rPr>
                <w:rFonts w:cs="Arial"/>
                <w:sz w:val="20"/>
                <w:szCs w:val="20"/>
              </w:rPr>
              <w:t>Recall different imaging techniqu</w:t>
            </w:r>
            <w:r w:rsidR="008C27DD" w:rsidRPr="000C633F">
              <w:rPr>
                <w:rFonts w:cs="Arial"/>
                <w:sz w:val="20"/>
                <w:szCs w:val="20"/>
              </w:rPr>
              <w:t>es and compare them in terms of</w:t>
            </w:r>
            <w:r w:rsidRPr="000C633F">
              <w:rPr>
                <w:rFonts w:cs="Arial"/>
                <w:sz w:val="20"/>
                <w:szCs w:val="20"/>
              </w:rPr>
              <w:t>: image resolution, convenience and safety issues.</w:t>
            </w:r>
          </w:p>
        </w:tc>
        <w:tc>
          <w:tcPr>
            <w:tcW w:w="3757" w:type="dxa"/>
          </w:tcPr>
          <w:p w14:paraId="6216D9BA" w14:textId="77777777" w:rsidR="00CE7570" w:rsidRPr="000C633F" w:rsidRDefault="00CE7570" w:rsidP="00ED6888">
            <w:pPr>
              <w:rPr>
                <w:rFonts w:eastAsia="Calibri" w:cs="Arial"/>
                <w:sz w:val="20"/>
                <w:szCs w:val="20"/>
              </w:rPr>
            </w:pPr>
          </w:p>
          <w:p w14:paraId="21AB9E39"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research use of gamma emitting radioisotopes and their properties </w:t>
            </w:r>
            <w:r w:rsidRPr="000C633F">
              <w:rPr>
                <w:rFonts w:cs="Arial"/>
                <w:sz w:val="20"/>
                <w:szCs w:val="20"/>
              </w:rPr>
              <w:t>technetium-99m, iodine-131 and indium-111</w:t>
            </w:r>
            <w:r w:rsidR="0000715F">
              <w:rPr>
                <w:rFonts w:eastAsia="Calibri" w:cs="Arial"/>
                <w:sz w:val="20"/>
                <w:szCs w:val="20"/>
              </w:rPr>
              <w:t>. Group discussion of findings.</w:t>
            </w:r>
          </w:p>
          <w:p w14:paraId="4FE1A887" w14:textId="77777777" w:rsidR="00CE7570" w:rsidRPr="000C633F" w:rsidRDefault="00CE7570" w:rsidP="00ED6888">
            <w:pPr>
              <w:rPr>
                <w:rFonts w:eastAsia="Calibri" w:cs="Arial"/>
                <w:sz w:val="20"/>
                <w:szCs w:val="20"/>
              </w:rPr>
            </w:pPr>
          </w:p>
          <w:p w14:paraId="1F0B293F" w14:textId="77777777" w:rsidR="00CE7570" w:rsidRPr="000C633F" w:rsidRDefault="00CE7570" w:rsidP="00ED6888">
            <w:pPr>
              <w:rPr>
                <w:rFonts w:eastAsia="Calibri" w:cs="Arial"/>
                <w:sz w:val="20"/>
                <w:szCs w:val="20"/>
              </w:rPr>
            </w:pPr>
            <w:r w:rsidRPr="000C633F">
              <w:rPr>
                <w:rFonts w:eastAsia="Calibri" w:cs="Arial"/>
                <w:sz w:val="20"/>
                <w:szCs w:val="20"/>
              </w:rPr>
              <w:t>Discussion of the gamma camera using the IOP resources.</w:t>
            </w:r>
          </w:p>
          <w:p w14:paraId="0A3A2670" w14:textId="77777777" w:rsidR="00CE7570" w:rsidRPr="000C633F" w:rsidRDefault="00CE7570" w:rsidP="00ED6888">
            <w:pPr>
              <w:rPr>
                <w:rFonts w:eastAsia="Calibri" w:cs="Arial"/>
                <w:sz w:val="20"/>
                <w:szCs w:val="20"/>
              </w:rPr>
            </w:pPr>
          </w:p>
          <w:p w14:paraId="73E15447" w14:textId="77777777" w:rsidR="00CE7570" w:rsidRPr="000C633F" w:rsidRDefault="00CE7570" w:rsidP="00ED6888">
            <w:pPr>
              <w:rPr>
                <w:rFonts w:eastAsia="Calibri" w:cs="Arial"/>
                <w:sz w:val="20"/>
                <w:szCs w:val="20"/>
              </w:rPr>
            </w:pPr>
            <w:r w:rsidRPr="000C633F">
              <w:rPr>
                <w:rFonts w:eastAsia="Calibri" w:cs="Arial"/>
                <w:sz w:val="20"/>
                <w:szCs w:val="20"/>
              </w:rPr>
              <w:t>Stud</w:t>
            </w:r>
            <w:r w:rsidR="00B80DEC" w:rsidRPr="000C633F">
              <w:rPr>
                <w:rFonts w:eastAsia="Calibri" w:cs="Arial"/>
                <w:sz w:val="20"/>
                <w:szCs w:val="20"/>
              </w:rPr>
              <w:t xml:space="preserve">ents view </w:t>
            </w:r>
            <w:r w:rsidR="008C27DD" w:rsidRPr="000C633F">
              <w:rPr>
                <w:rFonts w:eastAsia="Calibri" w:cs="Arial"/>
                <w:sz w:val="20"/>
                <w:szCs w:val="20"/>
              </w:rPr>
              <w:t>YouTube</w:t>
            </w:r>
            <w:r w:rsidR="00B80DEC" w:rsidRPr="000C633F">
              <w:rPr>
                <w:rFonts w:eastAsia="Calibri" w:cs="Arial"/>
                <w:sz w:val="20"/>
                <w:szCs w:val="20"/>
              </w:rPr>
              <w:t xml:space="preserve"> clip showing </w:t>
            </w:r>
            <w:r w:rsidRPr="000C633F">
              <w:rPr>
                <w:rFonts w:eastAsia="Calibri" w:cs="Arial"/>
                <w:sz w:val="20"/>
                <w:szCs w:val="20"/>
              </w:rPr>
              <w:t>Molybdenum-Technetium generator and gamma camera / photomultiplier tube. Discussion and notes on learning outcomes.</w:t>
            </w:r>
          </w:p>
          <w:p w14:paraId="266B0D79" w14:textId="77777777" w:rsidR="00CE7570" w:rsidRPr="000C633F" w:rsidRDefault="00CE7570" w:rsidP="00ED6888">
            <w:pPr>
              <w:rPr>
                <w:rFonts w:eastAsia="Calibri" w:cs="Arial"/>
                <w:sz w:val="20"/>
                <w:szCs w:val="20"/>
              </w:rPr>
            </w:pPr>
          </w:p>
          <w:p w14:paraId="73F0A129" w14:textId="77777777" w:rsidR="00CE7570" w:rsidRPr="000C633F" w:rsidRDefault="00CE7570" w:rsidP="00ED6888">
            <w:pPr>
              <w:rPr>
                <w:rFonts w:eastAsia="Calibri" w:cs="Arial"/>
                <w:sz w:val="20"/>
                <w:szCs w:val="20"/>
              </w:rPr>
            </w:pPr>
            <w:r w:rsidRPr="000C633F">
              <w:rPr>
                <w:rFonts w:eastAsia="Calibri" w:cs="Arial"/>
                <w:sz w:val="20"/>
                <w:szCs w:val="20"/>
              </w:rPr>
              <w:t>Students view the video clip by NIBIB to understand the basics of PET scans.</w:t>
            </w:r>
          </w:p>
          <w:p w14:paraId="7163A9A9" w14:textId="77777777" w:rsidR="00CE7570" w:rsidRPr="000C633F" w:rsidRDefault="00CE7570" w:rsidP="00ED6888">
            <w:pPr>
              <w:rPr>
                <w:rFonts w:eastAsia="Calibri" w:cs="Arial"/>
                <w:sz w:val="20"/>
                <w:szCs w:val="20"/>
              </w:rPr>
            </w:pPr>
          </w:p>
          <w:p w14:paraId="1770BDB2" w14:textId="77777777" w:rsidR="00B80DEC" w:rsidRPr="000C633F" w:rsidRDefault="00CE7570" w:rsidP="00ED6888">
            <w:pPr>
              <w:autoSpaceDE w:val="0"/>
              <w:autoSpaceDN w:val="0"/>
              <w:adjustRightInd w:val="0"/>
              <w:spacing w:line="240" w:lineRule="auto"/>
              <w:rPr>
                <w:rFonts w:cs="Arial"/>
                <w:sz w:val="20"/>
                <w:szCs w:val="20"/>
              </w:rPr>
            </w:pPr>
            <w:r w:rsidRPr="000C633F">
              <w:rPr>
                <w:rFonts w:eastAsia="Calibri" w:cs="Arial"/>
                <w:sz w:val="20"/>
                <w:szCs w:val="20"/>
              </w:rPr>
              <w:t xml:space="preserve">Discussion of </w:t>
            </w:r>
            <w:r w:rsidRPr="000C633F">
              <w:rPr>
                <w:rFonts w:cs="Arial"/>
                <w:sz w:val="20"/>
                <w:szCs w:val="20"/>
              </w:rPr>
              <w:t>Physical, biological and effective half-lives leading to</w:t>
            </w:r>
          </w:p>
          <w:p w14:paraId="5B2A0E89" w14:textId="77777777" w:rsidR="00B80DEC" w:rsidRPr="000C633F" w:rsidRDefault="00B80DEC" w:rsidP="00ED6888">
            <w:pPr>
              <w:autoSpaceDE w:val="0"/>
              <w:autoSpaceDN w:val="0"/>
              <w:adjustRightInd w:val="0"/>
              <w:spacing w:line="240" w:lineRule="auto"/>
              <w:rPr>
                <w:rFonts w:cs="Arial"/>
                <w:sz w:val="20"/>
                <w:szCs w:val="20"/>
              </w:rPr>
            </w:pPr>
          </w:p>
          <w:p w14:paraId="777C726F" w14:textId="77777777" w:rsidR="00B80DEC" w:rsidRPr="000C633F" w:rsidRDefault="008B7492" w:rsidP="00B80DEC">
            <w:pPr>
              <w:autoSpaceDE w:val="0"/>
              <w:autoSpaceDN w:val="0"/>
              <w:adjustRightInd w:val="0"/>
              <w:spacing w:line="240" w:lineRule="auto"/>
              <w:jc w:val="center"/>
              <w:rPr>
                <w:rFonts w:cs="Arial"/>
                <w:sz w:val="20"/>
                <w:szCs w:val="20"/>
              </w:rPr>
            </w:pP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E</m:t>
                      </m:r>
                    </m:sub>
                  </m:sSub>
                </m:den>
              </m:f>
            </m:oMath>
            <w:r w:rsidR="00B80DEC" w:rsidRPr="000C633F">
              <w:rPr>
                <w:rFonts w:cs="Arial"/>
                <w:sz w:val="20"/>
                <w:szCs w:val="20"/>
                <w:lang w:val="fr-FR"/>
              </w:rPr>
              <w:t xml:space="preserve">= </w:t>
            </w:r>
            <m:oMath>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B</m:t>
                      </m:r>
                    </m:sub>
                  </m:sSub>
                </m:den>
              </m:f>
              <m:r>
                <w:rPr>
                  <w:rFonts w:ascii="Cambria Math" w:hAnsi="Cambria Math" w:cs="Arial"/>
                  <w:sz w:val="24"/>
                  <w:lang w:val="fr-FR"/>
                </w:rPr>
                <m:t xml:space="preserve">+ </m:t>
              </m:r>
              <m:f>
                <m:fPr>
                  <m:ctrlPr>
                    <w:rPr>
                      <w:rFonts w:ascii="Cambria Math" w:hAnsi="Cambria Math" w:cs="Arial"/>
                      <w:i/>
                      <w:sz w:val="24"/>
                      <w:lang w:val="fr-FR"/>
                    </w:rPr>
                  </m:ctrlPr>
                </m:fPr>
                <m:num>
                  <m:r>
                    <w:rPr>
                      <w:rFonts w:ascii="Cambria Math" w:hAnsi="Cambria Math" w:cs="Arial"/>
                      <w:sz w:val="24"/>
                      <w:lang w:val="fr-FR"/>
                    </w:rPr>
                    <m:t>1</m:t>
                  </m:r>
                </m:num>
                <m:den>
                  <m:sSub>
                    <m:sSubPr>
                      <m:ctrlPr>
                        <w:rPr>
                          <w:rFonts w:ascii="Cambria Math" w:hAnsi="Cambria Math" w:cs="Arial"/>
                          <w:i/>
                          <w:sz w:val="24"/>
                          <w:lang w:val="fr-FR"/>
                        </w:rPr>
                      </m:ctrlPr>
                    </m:sSubPr>
                    <m:e>
                      <m:r>
                        <w:rPr>
                          <w:rFonts w:ascii="Cambria Math" w:hAnsi="Cambria Math" w:cs="Arial"/>
                          <w:sz w:val="24"/>
                          <w:lang w:val="fr-FR"/>
                        </w:rPr>
                        <m:t>T</m:t>
                      </m:r>
                    </m:e>
                    <m:sub>
                      <m:r>
                        <w:rPr>
                          <w:rFonts w:ascii="Cambria Math" w:hAnsi="Cambria Math" w:cs="Arial"/>
                          <w:sz w:val="24"/>
                          <w:lang w:val="fr-FR"/>
                        </w:rPr>
                        <m:t>P</m:t>
                      </m:r>
                    </m:sub>
                  </m:sSub>
                </m:den>
              </m:f>
            </m:oMath>
          </w:p>
          <w:p w14:paraId="7C3F1644" w14:textId="77777777" w:rsidR="00B80DEC" w:rsidRPr="000C633F" w:rsidRDefault="00B80DEC" w:rsidP="00ED6888">
            <w:pPr>
              <w:autoSpaceDE w:val="0"/>
              <w:autoSpaceDN w:val="0"/>
              <w:adjustRightInd w:val="0"/>
              <w:spacing w:line="240" w:lineRule="auto"/>
              <w:rPr>
                <w:rFonts w:cs="Arial"/>
                <w:sz w:val="20"/>
                <w:szCs w:val="20"/>
              </w:rPr>
            </w:pPr>
          </w:p>
          <w:p w14:paraId="1B4617FB"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and definitions of each term. From data tables students should rehearse suitable calculations, for example, a closing exercise from the table provided by </w:t>
            </w:r>
            <w:proofErr w:type="spellStart"/>
            <w:r w:rsidRPr="000C633F">
              <w:rPr>
                <w:rFonts w:cs="Arial"/>
                <w:sz w:val="20"/>
                <w:szCs w:val="20"/>
              </w:rPr>
              <w:t>Hyperphysics</w:t>
            </w:r>
            <w:proofErr w:type="spellEnd"/>
            <w:r w:rsidRPr="000C633F">
              <w:rPr>
                <w:rFonts w:cs="Arial"/>
                <w:sz w:val="20"/>
                <w:szCs w:val="20"/>
              </w:rPr>
              <w:t>.</w:t>
            </w:r>
          </w:p>
          <w:p w14:paraId="6B12B399" w14:textId="77777777" w:rsidR="00CE7570" w:rsidRPr="000C633F" w:rsidRDefault="00CE7570" w:rsidP="00ED6888">
            <w:pPr>
              <w:rPr>
                <w:rFonts w:eastAsia="Calibri" w:cs="Arial"/>
                <w:sz w:val="20"/>
                <w:szCs w:val="20"/>
              </w:rPr>
            </w:pPr>
          </w:p>
          <w:p w14:paraId="4780F65C"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view the video clip from </w:t>
            </w:r>
            <w:proofErr w:type="spellStart"/>
            <w:r w:rsidRPr="000C633F">
              <w:rPr>
                <w:rFonts w:eastAsia="Calibri" w:cs="Arial"/>
                <w:sz w:val="20"/>
                <w:szCs w:val="20"/>
              </w:rPr>
              <w:t>Cancerquest</w:t>
            </w:r>
            <w:proofErr w:type="spellEnd"/>
            <w:r w:rsidRPr="000C633F">
              <w:rPr>
                <w:rFonts w:eastAsia="Calibri" w:cs="Arial"/>
                <w:sz w:val="20"/>
                <w:szCs w:val="20"/>
              </w:rPr>
              <w:t xml:space="preserve"> to </w:t>
            </w:r>
            <w:r w:rsidR="00B80DEC" w:rsidRPr="000C633F">
              <w:rPr>
                <w:rFonts w:eastAsia="Calibri" w:cs="Arial"/>
                <w:sz w:val="20"/>
                <w:szCs w:val="20"/>
              </w:rPr>
              <w:t>understand external and internal</w:t>
            </w:r>
            <w:r w:rsidRPr="000C633F">
              <w:rPr>
                <w:rFonts w:eastAsia="Calibri" w:cs="Arial"/>
                <w:sz w:val="20"/>
                <w:szCs w:val="20"/>
              </w:rPr>
              <w:t xml:space="preserve"> treatment</w:t>
            </w:r>
            <w:r w:rsidR="00BC533D" w:rsidRPr="000C633F">
              <w:rPr>
                <w:rFonts w:eastAsia="Calibri" w:cs="Arial"/>
                <w:sz w:val="20"/>
                <w:szCs w:val="20"/>
              </w:rPr>
              <w:t>s</w:t>
            </w:r>
            <w:r w:rsidR="00B80DEC" w:rsidRPr="000C633F">
              <w:rPr>
                <w:rFonts w:eastAsia="Calibri" w:cs="Arial"/>
                <w:sz w:val="20"/>
                <w:szCs w:val="20"/>
              </w:rPr>
              <w:t>. Note that topic should be introduced with sensitivity.</w:t>
            </w:r>
          </w:p>
          <w:p w14:paraId="3977F1FA" w14:textId="77777777" w:rsidR="00CE7570" w:rsidRPr="000C633F" w:rsidRDefault="00CE7570" w:rsidP="00ED6888">
            <w:pPr>
              <w:rPr>
                <w:rFonts w:eastAsia="Calibri" w:cs="Arial"/>
                <w:sz w:val="20"/>
                <w:szCs w:val="20"/>
              </w:rPr>
            </w:pPr>
          </w:p>
          <w:p w14:paraId="498AD365" w14:textId="77777777" w:rsidR="00CE7570" w:rsidRPr="000C633F" w:rsidRDefault="00CE7570" w:rsidP="00ED6888">
            <w:pPr>
              <w:rPr>
                <w:rFonts w:eastAsia="Calibri" w:cs="Arial"/>
                <w:sz w:val="20"/>
                <w:szCs w:val="20"/>
              </w:rPr>
            </w:pPr>
            <w:r w:rsidRPr="000C633F">
              <w:rPr>
                <w:rFonts w:eastAsia="Calibri" w:cs="Arial"/>
                <w:sz w:val="20"/>
                <w:szCs w:val="20"/>
              </w:rPr>
              <w:t xml:space="preserve">Students construct a poster or information sheet comparing imaging techniques in terms of: </w:t>
            </w:r>
            <w:r w:rsidRPr="000C633F">
              <w:rPr>
                <w:rFonts w:cs="Arial"/>
                <w:sz w:val="20"/>
                <w:szCs w:val="20"/>
              </w:rPr>
              <w:t>image resolution, convenience and safety issues.</w:t>
            </w:r>
          </w:p>
          <w:p w14:paraId="6DDC9FC8" w14:textId="77777777" w:rsidR="00CE7570" w:rsidRPr="000C633F" w:rsidRDefault="00CE7570" w:rsidP="00ED6888">
            <w:pPr>
              <w:rPr>
                <w:rFonts w:eastAsia="Calibri" w:cs="Arial"/>
                <w:sz w:val="20"/>
                <w:szCs w:val="20"/>
              </w:rPr>
            </w:pPr>
          </w:p>
          <w:p w14:paraId="43EAB08B" w14:textId="77777777" w:rsidR="00CE7570" w:rsidRPr="000C633F" w:rsidRDefault="00CE7570" w:rsidP="00ED6888">
            <w:pPr>
              <w:rPr>
                <w:rFonts w:cs="Arial"/>
                <w:b/>
                <w:sz w:val="20"/>
                <w:szCs w:val="20"/>
              </w:rPr>
            </w:pPr>
            <w:r w:rsidRPr="000C633F">
              <w:rPr>
                <w:rFonts w:cs="Arial"/>
                <w:b/>
                <w:sz w:val="20"/>
                <w:szCs w:val="20"/>
              </w:rPr>
              <w:t>Skill developed by learning activities:</w:t>
            </w:r>
          </w:p>
          <w:p w14:paraId="1D83AC20" w14:textId="77777777" w:rsidR="00CE7570" w:rsidRPr="000C633F" w:rsidRDefault="00CE7570" w:rsidP="00ED6888">
            <w:pPr>
              <w:rPr>
                <w:rFonts w:cs="Arial"/>
                <w:b/>
                <w:sz w:val="20"/>
                <w:szCs w:val="20"/>
              </w:rPr>
            </w:pPr>
          </w:p>
          <w:p w14:paraId="5F6F031E" w14:textId="77777777" w:rsidR="00CE7570" w:rsidRPr="000C633F" w:rsidRDefault="00CE7570" w:rsidP="00ED6888">
            <w:pPr>
              <w:autoSpaceDE w:val="0"/>
              <w:autoSpaceDN w:val="0"/>
              <w:adjustRightInd w:val="0"/>
              <w:spacing w:line="240" w:lineRule="auto"/>
              <w:rPr>
                <w:rFonts w:cs="Arial"/>
                <w:sz w:val="20"/>
                <w:szCs w:val="20"/>
              </w:rPr>
            </w:pPr>
            <w:r w:rsidRPr="000C633F">
              <w:rPr>
                <w:rFonts w:cs="Arial"/>
                <w:sz w:val="20"/>
                <w:szCs w:val="20"/>
              </w:rPr>
              <w:t xml:space="preserve">AO2: Apply knowledge and understanding </w:t>
            </w:r>
            <w:r w:rsidR="00BC533D" w:rsidRPr="000C633F">
              <w:rPr>
                <w:rFonts w:cs="Arial"/>
                <w:sz w:val="20"/>
                <w:szCs w:val="20"/>
              </w:rPr>
              <w:t xml:space="preserve">of </w:t>
            </w:r>
            <w:r w:rsidRPr="000C633F">
              <w:rPr>
                <w:rFonts w:cs="Arial"/>
                <w:sz w:val="20"/>
                <w:szCs w:val="20"/>
              </w:rPr>
              <w:t>half-life to explain a</w:t>
            </w:r>
            <w:r w:rsidR="008C27DD" w:rsidRPr="000C633F">
              <w:rPr>
                <w:rFonts w:cs="Arial"/>
                <w:sz w:val="20"/>
                <w:szCs w:val="20"/>
              </w:rPr>
              <w:t>nd calculate effective half-l</w:t>
            </w:r>
            <w:r w:rsidR="00BC533D" w:rsidRPr="000C633F">
              <w:rPr>
                <w:rFonts w:cs="Arial"/>
                <w:sz w:val="20"/>
                <w:szCs w:val="20"/>
              </w:rPr>
              <w:t>ife.</w:t>
            </w:r>
          </w:p>
          <w:p w14:paraId="40D77848" w14:textId="77777777" w:rsidR="00CE7570" w:rsidRPr="000C633F" w:rsidRDefault="00CE7570" w:rsidP="00ED6888">
            <w:pPr>
              <w:autoSpaceDE w:val="0"/>
              <w:autoSpaceDN w:val="0"/>
              <w:adjustRightInd w:val="0"/>
              <w:spacing w:line="240" w:lineRule="auto"/>
              <w:rPr>
                <w:rFonts w:cs="Arial"/>
                <w:sz w:val="20"/>
                <w:szCs w:val="20"/>
              </w:rPr>
            </w:pPr>
          </w:p>
        </w:tc>
        <w:tc>
          <w:tcPr>
            <w:tcW w:w="2693" w:type="dxa"/>
          </w:tcPr>
          <w:p w14:paraId="252E2897" w14:textId="77777777" w:rsidR="00CE7570" w:rsidRPr="000C633F" w:rsidRDefault="00CE7570" w:rsidP="00ED6888">
            <w:pPr>
              <w:rPr>
                <w:rFonts w:cs="Arial"/>
                <w:sz w:val="20"/>
                <w:szCs w:val="20"/>
              </w:rPr>
            </w:pPr>
          </w:p>
          <w:p w14:paraId="76D7F8CD" w14:textId="77777777" w:rsidR="00955D48" w:rsidRPr="000C633F" w:rsidRDefault="00955D48" w:rsidP="00ED6888">
            <w:pPr>
              <w:rPr>
                <w:rFonts w:cs="Arial"/>
                <w:sz w:val="20"/>
                <w:szCs w:val="20"/>
              </w:rPr>
            </w:pPr>
            <w:r w:rsidRPr="000C633F">
              <w:rPr>
                <w:rFonts w:cs="Arial"/>
                <w:sz w:val="20"/>
                <w:szCs w:val="20"/>
              </w:rPr>
              <w:t>SAMs Medical Physics Q3</w:t>
            </w:r>
          </w:p>
          <w:p w14:paraId="5670C968" w14:textId="77777777" w:rsidR="00955D48" w:rsidRPr="000C633F" w:rsidRDefault="00955D48" w:rsidP="00ED6888">
            <w:pPr>
              <w:rPr>
                <w:rFonts w:cs="Arial"/>
                <w:sz w:val="20"/>
                <w:szCs w:val="20"/>
              </w:rPr>
            </w:pPr>
          </w:p>
          <w:p w14:paraId="3FEB7B37" w14:textId="77777777" w:rsidR="00CE7570" w:rsidRPr="000C633F" w:rsidRDefault="00CE7570" w:rsidP="00ED6888">
            <w:pPr>
              <w:rPr>
                <w:rFonts w:cs="Arial"/>
                <w:sz w:val="20"/>
                <w:szCs w:val="20"/>
              </w:rPr>
            </w:pPr>
          </w:p>
        </w:tc>
        <w:tc>
          <w:tcPr>
            <w:tcW w:w="2552" w:type="dxa"/>
          </w:tcPr>
          <w:p w14:paraId="47E2BE0D" w14:textId="77777777" w:rsidR="00CE7570" w:rsidRPr="000C633F" w:rsidRDefault="00CE7570" w:rsidP="00ED6888">
            <w:pPr>
              <w:autoSpaceDE w:val="0"/>
              <w:autoSpaceDN w:val="0"/>
              <w:adjustRightInd w:val="0"/>
              <w:spacing w:line="240" w:lineRule="auto"/>
              <w:rPr>
                <w:rFonts w:cs="Arial"/>
                <w:sz w:val="20"/>
                <w:szCs w:val="20"/>
              </w:rPr>
            </w:pPr>
          </w:p>
          <w:p w14:paraId="60A1E717" w14:textId="77777777" w:rsidR="00CE7570" w:rsidRPr="005273A0" w:rsidRDefault="00CE7570" w:rsidP="00ED6888">
            <w:pPr>
              <w:rPr>
                <w:rFonts w:cs="Arial"/>
                <w:b/>
                <w:sz w:val="20"/>
                <w:szCs w:val="20"/>
              </w:rPr>
            </w:pPr>
            <w:r w:rsidRPr="005273A0">
              <w:rPr>
                <w:rFonts w:cs="Arial"/>
                <w:b/>
                <w:sz w:val="20"/>
                <w:szCs w:val="20"/>
              </w:rPr>
              <w:t xml:space="preserve">Rich </w:t>
            </w:r>
            <w:r w:rsidR="005273A0" w:rsidRPr="005273A0">
              <w:rPr>
                <w:rFonts w:cs="Arial"/>
                <w:b/>
                <w:sz w:val="20"/>
                <w:szCs w:val="20"/>
              </w:rPr>
              <w:t>q</w:t>
            </w:r>
            <w:r w:rsidRPr="005273A0">
              <w:rPr>
                <w:rFonts w:cs="Arial"/>
                <w:b/>
                <w:sz w:val="20"/>
                <w:szCs w:val="20"/>
              </w:rPr>
              <w:t>uestion:</w:t>
            </w:r>
          </w:p>
          <w:p w14:paraId="3E2B4C8D" w14:textId="77777777" w:rsidR="00CE7570" w:rsidRPr="00AB68C6" w:rsidRDefault="00CE7570" w:rsidP="00ED6888">
            <w:pPr>
              <w:rPr>
                <w:rFonts w:cs="Arial"/>
                <w:sz w:val="20"/>
                <w:szCs w:val="20"/>
              </w:rPr>
            </w:pPr>
          </w:p>
          <w:p w14:paraId="1E2485FB" w14:textId="77777777" w:rsidR="00CE7570" w:rsidRPr="00AB68C6" w:rsidRDefault="00CE7570" w:rsidP="00ED6888">
            <w:pPr>
              <w:rPr>
                <w:rFonts w:cs="Arial"/>
                <w:sz w:val="20"/>
                <w:szCs w:val="20"/>
              </w:rPr>
            </w:pPr>
            <w:r w:rsidRPr="00AB68C6">
              <w:rPr>
                <w:rFonts w:cs="Arial"/>
                <w:sz w:val="20"/>
                <w:szCs w:val="20"/>
              </w:rPr>
              <w:t xml:space="preserve">What is the best way to treat a cancer </w:t>
            </w:r>
            <w:r w:rsidR="00B80DEC" w:rsidRPr="00AB68C6">
              <w:rPr>
                <w:rFonts w:cs="Arial"/>
                <w:sz w:val="20"/>
                <w:szCs w:val="20"/>
              </w:rPr>
              <w:t>tumour</w:t>
            </w:r>
            <w:r w:rsidRPr="00AB68C6">
              <w:rPr>
                <w:rFonts w:cs="Arial"/>
                <w:sz w:val="20"/>
                <w:szCs w:val="20"/>
              </w:rPr>
              <w:t>?</w:t>
            </w:r>
          </w:p>
          <w:p w14:paraId="7A34AFF8" w14:textId="77777777" w:rsidR="00CE7570" w:rsidRPr="00AB68C6" w:rsidRDefault="00CE7570" w:rsidP="00ED6888">
            <w:pPr>
              <w:rPr>
                <w:rFonts w:cs="Arial"/>
                <w:sz w:val="20"/>
                <w:szCs w:val="20"/>
              </w:rPr>
            </w:pPr>
          </w:p>
          <w:p w14:paraId="524FA95D" w14:textId="77777777" w:rsidR="00CE7570" w:rsidRPr="00AB68C6" w:rsidRDefault="008B7492" w:rsidP="00ED6888">
            <w:pPr>
              <w:rPr>
                <w:rFonts w:cs="Arial"/>
                <w:color w:val="FF0000"/>
                <w:sz w:val="20"/>
                <w:szCs w:val="20"/>
              </w:rPr>
            </w:pPr>
            <w:hyperlink r:id="rId132" w:history="1">
              <w:r w:rsidR="00CE7570" w:rsidRPr="00AB68C6">
                <w:rPr>
                  <w:rStyle w:val="Hyperlink"/>
                  <w:sz w:val="20"/>
                  <w:szCs w:val="20"/>
                </w:rPr>
                <w:t>Gamma camera resources from the IOP</w:t>
              </w:r>
            </w:hyperlink>
          </w:p>
          <w:p w14:paraId="552140C1" w14:textId="77777777" w:rsidR="00CE7570" w:rsidRPr="00AB68C6" w:rsidRDefault="00CE7570" w:rsidP="00ED6888">
            <w:pPr>
              <w:rPr>
                <w:rFonts w:cs="Arial"/>
                <w:color w:val="FF0000"/>
                <w:sz w:val="20"/>
                <w:szCs w:val="20"/>
              </w:rPr>
            </w:pPr>
          </w:p>
          <w:p w14:paraId="77BE227F" w14:textId="77777777" w:rsidR="00CE7570" w:rsidRPr="00AB68C6" w:rsidRDefault="008B7492" w:rsidP="00ED6888">
            <w:pPr>
              <w:rPr>
                <w:rFonts w:cs="Arial"/>
                <w:color w:val="FF0000"/>
                <w:sz w:val="20"/>
                <w:szCs w:val="20"/>
              </w:rPr>
            </w:pPr>
            <w:hyperlink r:id="rId133" w:history="1">
              <w:r w:rsidR="008C27DD" w:rsidRPr="00AB68C6">
                <w:rPr>
                  <w:rStyle w:val="Hyperlink"/>
                  <w:sz w:val="20"/>
                  <w:szCs w:val="20"/>
                </w:rPr>
                <w:t>YouTube</w:t>
              </w:r>
              <w:r w:rsidR="00CE7570" w:rsidRPr="00AB68C6">
                <w:rPr>
                  <w:rStyle w:val="Hyperlink"/>
                  <w:sz w:val="20"/>
                  <w:szCs w:val="20"/>
                </w:rPr>
                <w:t xml:space="preserve"> clip : Molybdenum-Technetium </w:t>
              </w:r>
              <w:r w:rsidR="00EF44BF" w:rsidRPr="00AB68C6">
                <w:rPr>
                  <w:rStyle w:val="Hyperlink"/>
                  <w:sz w:val="20"/>
                  <w:szCs w:val="20"/>
                </w:rPr>
                <w:t>generator</w:t>
              </w:r>
              <w:r w:rsidR="00CE7570" w:rsidRPr="00AB68C6">
                <w:rPr>
                  <w:rStyle w:val="Hyperlink"/>
                  <w:sz w:val="20"/>
                  <w:szCs w:val="20"/>
                </w:rPr>
                <w:t xml:space="preserve"> and gamma camera / photomultiplier tube</w:t>
              </w:r>
            </w:hyperlink>
          </w:p>
          <w:p w14:paraId="543E620A" w14:textId="77777777" w:rsidR="00CE7570" w:rsidRPr="00AB68C6" w:rsidRDefault="00CE7570" w:rsidP="00ED6888">
            <w:pPr>
              <w:rPr>
                <w:rFonts w:cs="Arial"/>
                <w:color w:val="FF0000"/>
                <w:sz w:val="20"/>
                <w:szCs w:val="20"/>
              </w:rPr>
            </w:pPr>
          </w:p>
          <w:p w14:paraId="7843F5DE" w14:textId="77777777" w:rsidR="00CE7570" w:rsidRPr="00AB68C6" w:rsidRDefault="008B7492" w:rsidP="00ED6888">
            <w:pPr>
              <w:rPr>
                <w:rFonts w:cs="Arial"/>
                <w:color w:val="FF0000"/>
                <w:sz w:val="20"/>
                <w:szCs w:val="20"/>
              </w:rPr>
            </w:pPr>
            <w:hyperlink r:id="rId134" w:history="1">
              <w:r w:rsidR="00CE7570" w:rsidRPr="00AB68C6">
                <w:rPr>
                  <w:rStyle w:val="Hyperlink"/>
                  <w:sz w:val="20"/>
                  <w:szCs w:val="20"/>
                </w:rPr>
                <w:t>How a PET scan works by NIBIB</w:t>
              </w:r>
            </w:hyperlink>
          </w:p>
          <w:p w14:paraId="623C367D" w14:textId="77777777" w:rsidR="00CE7570" w:rsidRPr="00AB68C6" w:rsidRDefault="00CE7570" w:rsidP="00ED6888">
            <w:pPr>
              <w:rPr>
                <w:rFonts w:cs="Arial"/>
                <w:color w:val="FF0000"/>
                <w:sz w:val="20"/>
                <w:szCs w:val="20"/>
              </w:rPr>
            </w:pPr>
          </w:p>
          <w:p w14:paraId="3B034888" w14:textId="77777777" w:rsidR="00CE7570" w:rsidRPr="00AB68C6" w:rsidRDefault="008B7492" w:rsidP="00ED6888">
            <w:pPr>
              <w:rPr>
                <w:rFonts w:cs="Arial"/>
                <w:color w:val="FF0000"/>
                <w:sz w:val="20"/>
                <w:szCs w:val="20"/>
              </w:rPr>
            </w:pPr>
            <w:hyperlink r:id="rId135" w:history="1">
              <w:r w:rsidR="00CE7570" w:rsidRPr="00AB68C6">
                <w:rPr>
                  <w:rStyle w:val="Hyperlink"/>
                  <w:sz w:val="20"/>
                  <w:szCs w:val="20"/>
                </w:rPr>
                <w:t>Hyperphysics table of half-life data.</w:t>
              </w:r>
            </w:hyperlink>
          </w:p>
          <w:p w14:paraId="08024B32" w14:textId="77777777" w:rsidR="00CE7570" w:rsidRPr="00AB68C6" w:rsidRDefault="00CE7570" w:rsidP="00ED6888">
            <w:pPr>
              <w:rPr>
                <w:rFonts w:cs="Arial"/>
                <w:color w:val="FF0000"/>
                <w:sz w:val="20"/>
                <w:szCs w:val="20"/>
              </w:rPr>
            </w:pPr>
          </w:p>
          <w:p w14:paraId="5B0B8312" w14:textId="77777777" w:rsidR="00CE7570" w:rsidRPr="00AB68C6" w:rsidRDefault="008B7492" w:rsidP="00ED6888">
            <w:pPr>
              <w:rPr>
                <w:rFonts w:cs="Arial"/>
                <w:color w:val="FF0000"/>
                <w:sz w:val="20"/>
                <w:szCs w:val="20"/>
              </w:rPr>
            </w:pPr>
            <w:hyperlink r:id="rId136" w:history="1">
              <w:r w:rsidR="00CE7570" w:rsidRPr="00AB68C6">
                <w:rPr>
                  <w:rStyle w:val="Hyperlink"/>
                  <w:sz w:val="20"/>
                  <w:szCs w:val="20"/>
                </w:rPr>
                <w:t>External and internal treatments videoclip from Cancer Quest</w:t>
              </w:r>
            </w:hyperlink>
          </w:p>
        </w:tc>
      </w:tr>
    </w:tbl>
    <w:p w14:paraId="3FE7A0AF" w14:textId="174937E2" w:rsidR="00CE7570" w:rsidRPr="00AC2A17" w:rsidRDefault="00DB5C97" w:rsidP="00AC2A17">
      <w:pPr>
        <w:pStyle w:val="Heading2"/>
        <w:rPr>
          <w:rFonts w:cs="Arial"/>
        </w:rPr>
      </w:pPr>
      <w:bookmarkStart w:id="27" w:name="_Toc413144718"/>
      <w:r w:rsidRPr="001F23FD">
        <w:rPr>
          <w:rFonts w:cs="Arial"/>
        </w:rPr>
        <w:lastRenderedPageBreak/>
        <w:t>3.11 Engineering physics</w:t>
      </w:r>
      <w:bookmarkEnd w:id="27"/>
    </w:p>
    <w:p w14:paraId="340C3583" w14:textId="77777777" w:rsidR="002E74B9" w:rsidRPr="00AC2A17" w:rsidRDefault="001663E9" w:rsidP="00AC2A17">
      <w:pPr>
        <w:pStyle w:val="AQASectionTitle2"/>
      </w:pPr>
      <w:bookmarkStart w:id="28" w:name="_Toc413144719"/>
      <w:r w:rsidRPr="00AC2A17">
        <w:t>3.11.1 Rotational dynamics</w:t>
      </w:r>
      <w:bookmarkEnd w:id="28"/>
    </w:p>
    <w:p w14:paraId="536DB78F" w14:textId="77777777" w:rsidR="002E74B9" w:rsidRPr="00AC2A17" w:rsidRDefault="001663E9" w:rsidP="00AC2A17">
      <w:pPr>
        <w:pStyle w:val="AQASectionTitle3"/>
      </w:pPr>
      <w:r w:rsidRPr="00AC2A17">
        <w:t>3.11.1.1 – 3.11.1.2 Concept of moment of inertia and Rotational kinetic e</w:t>
      </w:r>
      <w:r w:rsidR="002E74B9" w:rsidRPr="00AC2A17">
        <w:t>nergy</w:t>
      </w:r>
    </w:p>
    <w:p w14:paraId="174BD25A" w14:textId="77777777" w:rsidR="002E74B9" w:rsidRPr="00AC2A17" w:rsidRDefault="002E74B9" w:rsidP="00AC2A17">
      <w:pPr>
        <w:pStyle w:val="AQASectionTitle4"/>
      </w:pPr>
      <w:r w:rsidRPr="00AC2A17">
        <w:t xml:space="preserve">Prior knowledge: </w:t>
      </w:r>
      <w:r w:rsidR="00F87836" w:rsidRPr="00AC2A17">
        <w:t>Circular motion.</w:t>
      </w:r>
    </w:p>
    <w:p w14:paraId="52D17C91" w14:textId="77777777" w:rsidR="002E74B9" w:rsidRPr="000C633F" w:rsidRDefault="002E74B9" w:rsidP="002E74B9">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2E74B9" w:rsidRPr="001F23FD" w14:paraId="4DC8648E" w14:textId="77777777" w:rsidTr="00DB4E90">
        <w:tc>
          <w:tcPr>
            <w:tcW w:w="2376" w:type="dxa"/>
            <w:shd w:val="clear" w:color="auto" w:fill="D2C8E1"/>
          </w:tcPr>
          <w:p w14:paraId="49A4B784" w14:textId="77777777" w:rsidR="002E74B9" w:rsidRPr="001F23FD" w:rsidRDefault="0039285E" w:rsidP="00F87836">
            <w:pPr>
              <w:spacing w:line="240" w:lineRule="auto"/>
              <w:rPr>
                <w:rFonts w:cs="Arial"/>
                <w:b/>
              </w:rPr>
            </w:pPr>
            <w:r>
              <w:rPr>
                <w:rFonts w:cs="Arial"/>
                <w:b/>
              </w:rPr>
              <w:t>Learning objective</w:t>
            </w:r>
          </w:p>
        </w:tc>
        <w:tc>
          <w:tcPr>
            <w:tcW w:w="1134" w:type="dxa"/>
            <w:shd w:val="clear" w:color="auto" w:fill="D2C8E1"/>
          </w:tcPr>
          <w:p w14:paraId="4F2131EC" w14:textId="77777777" w:rsidR="002E74B9" w:rsidRPr="001F23FD" w:rsidRDefault="002E74B9" w:rsidP="00F87836">
            <w:pPr>
              <w:spacing w:line="240" w:lineRule="auto"/>
              <w:rPr>
                <w:rFonts w:cs="Arial"/>
                <w:b/>
              </w:rPr>
            </w:pPr>
            <w:r w:rsidRPr="001F23FD">
              <w:rPr>
                <w:rFonts w:cs="Arial"/>
                <w:b/>
              </w:rPr>
              <w:t xml:space="preserve">Time taken </w:t>
            </w:r>
          </w:p>
        </w:tc>
        <w:tc>
          <w:tcPr>
            <w:tcW w:w="2197" w:type="dxa"/>
            <w:shd w:val="clear" w:color="auto" w:fill="D2C8E1"/>
          </w:tcPr>
          <w:p w14:paraId="478504F3" w14:textId="77777777" w:rsidR="002E74B9" w:rsidRPr="001F23FD" w:rsidRDefault="002E74B9" w:rsidP="00F87836">
            <w:pPr>
              <w:spacing w:line="240" w:lineRule="auto"/>
              <w:rPr>
                <w:rFonts w:cs="Arial"/>
                <w:b/>
              </w:rPr>
            </w:pPr>
            <w:r w:rsidRPr="001F23FD">
              <w:rPr>
                <w:rFonts w:cs="Arial"/>
                <w:b/>
              </w:rPr>
              <w:t>Learning Outcome</w:t>
            </w:r>
          </w:p>
        </w:tc>
        <w:tc>
          <w:tcPr>
            <w:tcW w:w="3757" w:type="dxa"/>
            <w:shd w:val="clear" w:color="auto" w:fill="D2C8E1"/>
          </w:tcPr>
          <w:p w14:paraId="551BAC6D" w14:textId="77777777" w:rsidR="002E74B9" w:rsidRPr="001F23FD" w:rsidRDefault="002E74B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1B2BCBF" w14:textId="77777777" w:rsidR="002E74B9" w:rsidRPr="001F23FD" w:rsidRDefault="002E74B9" w:rsidP="00F87836">
            <w:pPr>
              <w:spacing w:line="240" w:lineRule="auto"/>
              <w:rPr>
                <w:rFonts w:cs="Arial"/>
                <w:b/>
              </w:rPr>
            </w:pPr>
            <w:r w:rsidRPr="001F23FD">
              <w:rPr>
                <w:rFonts w:cs="Arial"/>
                <w:b/>
              </w:rPr>
              <w:t>Assessment opportunities</w:t>
            </w:r>
          </w:p>
        </w:tc>
        <w:tc>
          <w:tcPr>
            <w:tcW w:w="2552" w:type="dxa"/>
            <w:shd w:val="clear" w:color="auto" w:fill="D2C8E1"/>
          </w:tcPr>
          <w:p w14:paraId="60FFBB7C" w14:textId="77777777" w:rsidR="002E74B9" w:rsidRPr="001F23FD" w:rsidRDefault="002E74B9" w:rsidP="00F87836">
            <w:pPr>
              <w:spacing w:line="240" w:lineRule="auto"/>
              <w:rPr>
                <w:rFonts w:cs="Arial"/>
                <w:b/>
              </w:rPr>
            </w:pPr>
            <w:r w:rsidRPr="001F23FD">
              <w:rPr>
                <w:rFonts w:cs="Arial"/>
                <w:b/>
              </w:rPr>
              <w:t>Resources</w:t>
            </w:r>
          </w:p>
        </w:tc>
      </w:tr>
      <w:tr w:rsidR="002E74B9" w:rsidRPr="001F23FD" w14:paraId="19229AB3" w14:textId="77777777" w:rsidTr="00DB4E90">
        <w:tc>
          <w:tcPr>
            <w:tcW w:w="2376" w:type="dxa"/>
          </w:tcPr>
          <w:p w14:paraId="1BC673A1" w14:textId="77777777" w:rsidR="002E74B9" w:rsidRPr="000C633F" w:rsidRDefault="002E74B9" w:rsidP="00F87836">
            <w:pPr>
              <w:autoSpaceDE w:val="0"/>
              <w:autoSpaceDN w:val="0"/>
              <w:adjustRightInd w:val="0"/>
              <w:spacing w:line="240" w:lineRule="auto"/>
              <w:rPr>
                <w:rFonts w:cs="Arial"/>
                <w:sz w:val="20"/>
                <w:szCs w:val="20"/>
              </w:rPr>
            </w:pPr>
          </w:p>
          <w:p w14:paraId="274EAB60" w14:textId="77777777" w:rsidR="00AD6E4B" w:rsidRPr="000C633F" w:rsidRDefault="00AD6E4B" w:rsidP="00AD6E4B">
            <w:pPr>
              <w:autoSpaceDE w:val="0"/>
              <w:autoSpaceDN w:val="0"/>
              <w:adjustRightInd w:val="0"/>
              <w:spacing w:line="240" w:lineRule="auto"/>
              <w:rPr>
                <w:rFonts w:cs="Arial"/>
                <w:sz w:val="20"/>
                <w:szCs w:val="20"/>
              </w:rPr>
            </w:pPr>
            <w:r w:rsidRPr="000C633F">
              <w:rPr>
                <w:rFonts w:ascii="Times New Roman" w:hAnsi="Times New Roman"/>
                <w:i/>
                <w:iCs/>
                <w:sz w:val="24"/>
              </w:rPr>
              <w:t xml:space="preserve">I </w:t>
            </w:r>
            <w:r w:rsidRPr="000C633F">
              <w:rPr>
                <w:rFonts w:ascii="Times New Roman" w:hAnsi="Times New Roman"/>
                <w:i/>
                <w:sz w:val="24"/>
              </w:rPr>
              <w:t xml:space="preserve">= </w:t>
            </w:r>
            <w:r w:rsidRPr="000C633F">
              <w:rPr>
                <w:rFonts w:ascii="Times New Roman" w:hAnsi="Times New Roman"/>
                <w:i/>
                <w:iCs/>
                <w:sz w:val="24"/>
              </w:rPr>
              <w:t>mr</w:t>
            </w:r>
            <w:r w:rsidRPr="000C633F">
              <w:rPr>
                <w:rFonts w:ascii="Times New Roman" w:hAnsi="Times New Roman"/>
                <w:i/>
                <w:sz w:val="24"/>
                <w:vertAlign w:val="superscript"/>
              </w:rPr>
              <w:t>2</w:t>
            </w:r>
            <w:r w:rsidRPr="000C633F">
              <w:rPr>
                <w:rFonts w:cs="Arial"/>
                <w:sz w:val="20"/>
                <w:szCs w:val="20"/>
              </w:rPr>
              <w:t xml:space="preserve"> for a point mass. </w:t>
            </w:r>
            <w:r w:rsidRPr="000C633F">
              <w:rPr>
                <w:rFonts w:ascii="Times New Roman" w:hAnsi="Times New Roman"/>
                <w:i/>
                <w:iCs/>
                <w:sz w:val="24"/>
              </w:rPr>
              <w:t xml:space="preserve">I </w:t>
            </w:r>
            <w:r w:rsidRPr="000C633F">
              <w:rPr>
                <w:rFonts w:ascii="Times New Roman" w:hAnsi="Times New Roman"/>
                <w:sz w:val="24"/>
              </w:rPr>
              <w:t>= Σ</w:t>
            </w:r>
            <w:r w:rsidRPr="000C633F">
              <w:rPr>
                <w:rFonts w:ascii="Times New Roman" w:hAnsi="Times New Roman"/>
                <w:i/>
                <w:iCs/>
                <w:sz w:val="24"/>
              </w:rPr>
              <w:t>mr</w:t>
            </w:r>
            <w:r w:rsidRPr="000C633F">
              <w:rPr>
                <w:rFonts w:ascii="Times New Roman" w:hAnsi="Times New Roman"/>
                <w:sz w:val="24"/>
                <w:vertAlign w:val="superscript"/>
              </w:rPr>
              <w:t>2</w:t>
            </w:r>
            <w:r w:rsidRPr="000C633F">
              <w:rPr>
                <w:rFonts w:cs="Arial"/>
                <w:sz w:val="20"/>
                <w:szCs w:val="20"/>
              </w:rPr>
              <w:t xml:space="preserve"> for an extended object.</w:t>
            </w:r>
          </w:p>
          <w:p w14:paraId="10114B15" w14:textId="77777777" w:rsidR="00AD6E4B" w:rsidRPr="000C633F" w:rsidRDefault="00AD6E4B" w:rsidP="00AD6E4B">
            <w:pPr>
              <w:autoSpaceDE w:val="0"/>
              <w:autoSpaceDN w:val="0"/>
              <w:adjustRightInd w:val="0"/>
              <w:spacing w:line="240" w:lineRule="auto"/>
              <w:rPr>
                <w:rFonts w:cs="Arial"/>
                <w:sz w:val="20"/>
                <w:szCs w:val="20"/>
              </w:rPr>
            </w:pPr>
          </w:p>
          <w:p w14:paraId="027A29DE"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Qualitative knowledge of the factors that affect the moment of inertia of a rotating object.</w:t>
            </w:r>
          </w:p>
          <w:p w14:paraId="23A4D6D5" w14:textId="77777777" w:rsidR="00AD6E4B" w:rsidRPr="000C633F" w:rsidRDefault="00AD6E4B" w:rsidP="00AD6E4B">
            <w:pPr>
              <w:autoSpaceDE w:val="0"/>
              <w:autoSpaceDN w:val="0"/>
              <w:adjustRightInd w:val="0"/>
              <w:spacing w:line="240" w:lineRule="auto"/>
              <w:rPr>
                <w:rFonts w:cs="Arial"/>
                <w:sz w:val="20"/>
                <w:szCs w:val="20"/>
              </w:rPr>
            </w:pPr>
          </w:p>
          <w:p w14:paraId="05D2712B" w14:textId="77777777" w:rsidR="002E74B9"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Expressions for moment of inertia will be given where necessary.</w:t>
            </w:r>
          </w:p>
          <w:p w14:paraId="754C232F" w14:textId="77777777" w:rsidR="00AD6E4B" w:rsidRPr="000C633F" w:rsidRDefault="00AD6E4B" w:rsidP="00AD6E4B">
            <w:pPr>
              <w:autoSpaceDE w:val="0"/>
              <w:autoSpaceDN w:val="0"/>
              <w:adjustRightInd w:val="0"/>
              <w:spacing w:line="240" w:lineRule="auto"/>
              <w:rPr>
                <w:rFonts w:cs="Arial"/>
                <w:sz w:val="20"/>
                <w:szCs w:val="20"/>
              </w:rPr>
            </w:pPr>
          </w:p>
          <w:p w14:paraId="04EEB47E" w14:textId="77777777" w:rsidR="00AD6E4B" w:rsidRPr="000C633F" w:rsidRDefault="008B7492" w:rsidP="00AD6E4B">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vertAlign w:val="subscript"/>
                      </w:rPr>
                      <m:t>k</m:t>
                    </m:r>
                  </m:sub>
                </m:sSub>
                <m:r>
                  <w:rPr>
                    <w:rFonts w:ascii="Cambria Math" w:hAnsi="Cambria Math" w:cs="Arial"/>
                    <w:sz w:val="24"/>
                  </w:rPr>
                  <m:t xml:space="preserve">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Sup>
                  <m:sSupPr>
                    <m:ctrlPr>
                      <w:rPr>
                        <w:rFonts w:ascii="Cambria Math" w:hAnsi="Cambria Math" w:cs="Arial"/>
                        <w:i/>
                        <w:sz w:val="24"/>
                      </w:rPr>
                    </m:ctrlPr>
                  </m:sSupPr>
                  <m:e>
                    <m:r>
                      <w:rPr>
                        <w:rFonts w:ascii="Cambria Math" w:hAnsi="Cambria Math" w:cs="Arial"/>
                        <w:sz w:val="24"/>
                      </w:rPr>
                      <m:t>I</m:t>
                    </m:r>
                    <m:r>
                      <w:rPr>
                        <w:rFonts w:ascii="Cambria Math" w:hAnsi="Cambria Math" w:cs="Arial"/>
                        <w:i/>
                        <w:sz w:val="24"/>
                      </w:rPr>
                      <w:sym w:font="Symbol" w:char="F077"/>
                    </m:r>
                  </m:e>
                  <m:sup>
                    <m:r>
                      <w:rPr>
                        <w:rFonts w:ascii="Cambria Math" w:hAnsi="Cambria Math" w:cs="Arial"/>
                        <w:sz w:val="24"/>
                        <w:vertAlign w:val="superscript"/>
                      </w:rPr>
                      <m:t>2</m:t>
                    </m:r>
                  </m:sup>
                </m:sSup>
              </m:oMath>
            </m:oMathPara>
          </w:p>
          <w:p w14:paraId="548F0756" w14:textId="77777777" w:rsidR="008C27DD" w:rsidRPr="000C633F" w:rsidRDefault="008C27DD" w:rsidP="00AD6E4B">
            <w:pPr>
              <w:autoSpaceDE w:val="0"/>
              <w:autoSpaceDN w:val="0"/>
              <w:adjustRightInd w:val="0"/>
              <w:spacing w:line="240" w:lineRule="auto"/>
              <w:rPr>
                <w:rFonts w:cs="Arial"/>
                <w:sz w:val="20"/>
                <w:szCs w:val="20"/>
              </w:rPr>
            </w:pPr>
          </w:p>
          <w:p w14:paraId="0E19459D"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Factors affecting the energy storage capacity of a flywheel.</w:t>
            </w:r>
          </w:p>
          <w:p w14:paraId="7A904391" w14:textId="77777777" w:rsidR="00AD6E4B" w:rsidRPr="000C633F" w:rsidRDefault="00AD6E4B" w:rsidP="00AD6E4B">
            <w:pPr>
              <w:autoSpaceDE w:val="0"/>
              <w:autoSpaceDN w:val="0"/>
              <w:adjustRightInd w:val="0"/>
              <w:spacing w:line="240" w:lineRule="auto"/>
              <w:rPr>
                <w:rFonts w:cs="Arial"/>
                <w:sz w:val="20"/>
                <w:szCs w:val="20"/>
              </w:rPr>
            </w:pPr>
          </w:p>
          <w:p w14:paraId="0B7CFFF9"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lastRenderedPageBreak/>
              <w:t>Use of flywheels in machines.</w:t>
            </w:r>
          </w:p>
          <w:p w14:paraId="5574B551" w14:textId="77777777" w:rsidR="00AD6E4B" w:rsidRPr="000C633F" w:rsidRDefault="00AD6E4B" w:rsidP="00AD6E4B">
            <w:pPr>
              <w:autoSpaceDE w:val="0"/>
              <w:autoSpaceDN w:val="0"/>
              <w:adjustRightInd w:val="0"/>
              <w:spacing w:line="240" w:lineRule="auto"/>
              <w:rPr>
                <w:rFonts w:cs="Arial"/>
                <w:sz w:val="20"/>
                <w:szCs w:val="20"/>
              </w:rPr>
            </w:pPr>
          </w:p>
          <w:p w14:paraId="795CD7AA" w14:textId="77777777" w:rsidR="00AD6E4B" w:rsidRPr="000C633F" w:rsidRDefault="00AD6E4B" w:rsidP="00AD6E4B">
            <w:pPr>
              <w:autoSpaceDE w:val="0"/>
              <w:autoSpaceDN w:val="0"/>
              <w:adjustRightInd w:val="0"/>
              <w:spacing w:line="240" w:lineRule="auto"/>
              <w:rPr>
                <w:rFonts w:cs="Arial"/>
                <w:sz w:val="20"/>
                <w:szCs w:val="20"/>
              </w:rPr>
            </w:pPr>
            <w:r w:rsidRPr="000C633F">
              <w:rPr>
                <w:rFonts w:cs="Arial"/>
                <w:sz w:val="20"/>
                <w:szCs w:val="20"/>
              </w:rPr>
              <w:t>Use of flywheels for smoothing torque and speed, and for storing energy in vehicles, and in machines used for production processes.</w:t>
            </w:r>
          </w:p>
        </w:tc>
        <w:tc>
          <w:tcPr>
            <w:tcW w:w="1134" w:type="dxa"/>
          </w:tcPr>
          <w:p w14:paraId="79CA7C88" w14:textId="77777777" w:rsidR="002E74B9" w:rsidRPr="000C633F" w:rsidRDefault="002E74B9" w:rsidP="00F87836">
            <w:pPr>
              <w:rPr>
                <w:rFonts w:cs="Arial"/>
                <w:sz w:val="20"/>
                <w:szCs w:val="20"/>
              </w:rPr>
            </w:pPr>
          </w:p>
          <w:p w14:paraId="68185D46" w14:textId="77777777" w:rsidR="002E74B9" w:rsidRPr="000C633F" w:rsidRDefault="009525F3" w:rsidP="00F87836">
            <w:pPr>
              <w:rPr>
                <w:rFonts w:cs="Arial"/>
                <w:sz w:val="20"/>
                <w:szCs w:val="20"/>
              </w:rPr>
            </w:pPr>
            <w:r w:rsidRPr="000C633F">
              <w:rPr>
                <w:rFonts w:cs="Arial"/>
                <w:sz w:val="20"/>
                <w:szCs w:val="20"/>
              </w:rPr>
              <w:t>1</w:t>
            </w:r>
            <w:r w:rsidR="002E74B9" w:rsidRPr="000C633F">
              <w:rPr>
                <w:rFonts w:cs="Arial"/>
                <w:sz w:val="20"/>
                <w:szCs w:val="20"/>
              </w:rPr>
              <w:t xml:space="preserve"> week</w:t>
            </w:r>
          </w:p>
          <w:p w14:paraId="09BF279E" w14:textId="77777777" w:rsidR="002E74B9" w:rsidRPr="000C633F" w:rsidRDefault="002E74B9" w:rsidP="00F87836">
            <w:pPr>
              <w:rPr>
                <w:rFonts w:cs="Arial"/>
                <w:sz w:val="20"/>
                <w:szCs w:val="20"/>
              </w:rPr>
            </w:pPr>
          </w:p>
          <w:p w14:paraId="055F7C11" w14:textId="77777777" w:rsidR="002E74B9" w:rsidRPr="000C633F" w:rsidRDefault="002E74B9" w:rsidP="00F87836">
            <w:pPr>
              <w:rPr>
                <w:rFonts w:cs="Arial"/>
                <w:sz w:val="20"/>
                <w:szCs w:val="20"/>
              </w:rPr>
            </w:pPr>
          </w:p>
          <w:p w14:paraId="3B275D56" w14:textId="77777777" w:rsidR="002E74B9" w:rsidRPr="000C633F" w:rsidRDefault="002E74B9" w:rsidP="00F87836">
            <w:pPr>
              <w:rPr>
                <w:rFonts w:cs="Arial"/>
                <w:sz w:val="20"/>
                <w:szCs w:val="20"/>
              </w:rPr>
            </w:pPr>
          </w:p>
          <w:p w14:paraId="703478D1" w14:textId="77777777" w:rsidR="002E74B9" w:rsidRPr="000C633F" w:rsidRDefault="002E74B9" w:rsidP="00F87836">
            <w:pPr>
              <w:rPr>
                <w:rFonts w:cs="Arial"/>
                <w:sz w:val="20"/>
                <w:szCs w:val="20"/>
              </w:rPr>
            </w:pPr>
          </w:p>
          <w:p w14:paraId="280BDC31" w14:textId="77777777" w:rsidR="002E74B9" w:rsidRPr="000C633F" w:rsidRDefault="002E74B9" w:rsidP="00F87836">
            <w:pPr>
              <w:rPr>
                <w:rFonts w:cs="Arial"/>
                <w:sz w:val="20"/>
                <w:szCs w:val="20"/>
              </w:rPr>
            </w:pPr>
          </w:p>
          <w:p w14:paraId="6A0B1DCA" w14:textId="77777777" w:rsidR="002E74B9" w:rsidRPr="000C633F" w:rsidRDefault="002E74B9" w:rsidP="00F87836">
            <w:pPr>
              <w:rPr>
                <w:rFonts w:cs="Arial"/>
                <w:sz w:val="20"/>
                <w:szCs w:val="20"/>
              </w:rPr>
            </w:pPr>
          </w:p>
          <w:p w14:paraId="4782ADFE" w14:textId="77777777" w:rsidR="002E74B9" w:rsidRPr="000C633F" w:rsidRDefault="002E74B9" w:rsidP="00F87836">
            <w:pPr>
              <w:rPr>
                <w:rFonts w:cs="Arial"/>
                <w:sz w:val="20"/>
                <w:szCs w:val="20"/>
              </w:rPr>
            </w:pPr>
          </w:p>
          <w:p w14:paraId="7B59BA6B" w14:textId="77777777" w:rsidR="002E74B9" w:rsidRPr="000C633F" w:rsidRDefault="002E74B9" w:rsidP="00F87836">
            <w:pPr>
              <w:rPr>
                <w:rFonts w:cs="Arial"/>
                <w:sz w:val="20"/>
                <w:szCs w:val="20"/>
              </w:rPr>
            </w:pPr>
          </w:p>
          <w:p w14:paraId="3C519036" w14:textId="77777777" w:rsidR="002E74B9" w:rsidRPr="000C633F" w:rsidRDefault="002E74B9" w:rsidP="00F87836">
            <w:pPr>
              <w:rPr>
                <w:rFonts w:cs="Arial"/>
                <w:sz w:val="20"/>
                <w:szCs w:val="20"/>
              </w:rPr>
            </w:pPr>
          </w:p>
          <w:p w14:paraId="20162C7B" w14:textId="77777777" w:rsidR="002E74B9" w:rsidRPr="000C633F" w:rsidRDefault="002E74B9" w:rsidP="00F87836">
            <w:pPr>
              <w:rPr>
                <w:rFonts w:cs="Arial"/>
                <w:sz w:val="20"/>
                <w:szCs w:val="20"/>
              </w:rPr>
            </w:pPr>
          </w:p>
          <w:p w14:paraId="0DB51B64" w14:textId="77777777" w:rsidR="002E74B9" w:rsidRPr="000C633F" w:rsidRDefault="002E74B9" w:rsidP="00F87836">
            <w:pPr>
              <w:rPr>
                <w:rFonts w:cs="Arial"/>
                <w:sz w:val="20"/>
                <w:szCs w:val="20"/>
              </w:rPr>
            </w:pPr>
          </w:p>
          <w:p w14:paraId="77E88159" w14:textId="77777777" w:rsidR="002E74B9" w:rsidRPr="000C633F" w:rsidRDefault="002E74B9" w:rsidP="00F87836">
            <w:pPr>
              <w:rPr>
                <w:rFonts w:cs="Arial"/>
                <w:sz w:val="20"/>
                <w:szCs w:val="20"/>
              </w:rPr>
            </w:pPr>
          </w:p>
          <w:p w14:paraId="2DB7321D" w14:textId="77777777" w:rsidR="002E74B9" w:rsidRPr="000C633F" w:rsidRDefault="002E74B9" w:rsidP="00F87836">
            <w:pPr>
              <w:rPr>
                <w:rFonts w:cs="Arial"/>
                <w:sz w:val="20"/>
                <w:szCs w:val="20"/>
              </w:rPr>
            </w:pPr>
          </w:p>
          <w:p w14:paraId="680A42E5" w14:textId="77777777" w:rsidR="002E74B9" w:rsidRPr="000C633F" w:rsidRDefault="002E74B9" w:rsidP="00F87836">
            <w:pPr>
              <w:rPr>
                <w:rFonts w:cs="Arial"/>
                <w:sz w:val="20"/>
                <w:szCs w:val="20"/>
              </w:rPr>
            </w:pPr>
          </w:p>
        </w:tc>
        <w:tc>
          <w:tcPr>
            <w:tcW w:w="2197" w:type="dxa"/>
          </w:tcPr>
          <w:p w14:paraId="6CB54C84" w14:textId="77777777" w:rsidR="002E74B9" w:rsidRPr="000C633F" w:rsidRDefault="002E74B9" w:rsidP="00F87836">
            <w:pPr>
              <w:rPr>
                <w:rFonts w:cs="Arial"/>
                <w:sz w:val="20"/>
                <w:szCs w:val="20"/>
              </w:rPr>
            </w:pPr>
          </w:p>
          <w:p w14:paraId="0245516D" w14:textId="77777777" w:rsidR="00AD6E4B" w:rsidRPr="000C633F" w:rsidRDefault="00AD6E4B" w:rsidP="00AD6E4B">
            <w:pPr>
              <w:rPr>
                <w:rFonts w:ascii="Times New Roman" w:hAnsi="Times New Roman"/>
                <w:sz w:val="24"/>
                <w:vertAlign w:val="superscript"/>
              </w:rPr>
            </w:pPr>
            <w:r w:rsidRPr="000C633F">
              <w:rPr>
                <w:rFonts w:cs="Arial"/>
                <w:sz w:val="20"/>
                <w:szCs w:val="20"/>
              </w:rPr>
              <w:t>Recall, understand</w:t>
            </w:r>
            <w:r w:rsidR="00B257CE" w:rsidRPr="000C633F">
              <w:rPr>
                <w:rFonts w:cs="Arial"/>
                <w:sz w:val="20"/>
                <w:szCs w:val="20"/>
              </w:rPr>
              <w:t xml:space="preserve"> and</w:t>
            </w:r>
            <w:r w:rsidRPr="000C633F">
              <w:rPr>
                <w:rFonts w:cs="Arial"/>
                <w:sz w:val="20"/>
                <w:szCs w:val="20"/>
              </w:rPr>
              <w:t xml:space="preserve"> use the equations </w:t>
            </w:r>
            <w:r w:rsidRPr="000C633F">
              <w:rPr>
                <w:rFonts w:ascii="Times New Roman" w:hAnsi="Times New Roman"/>
                <w:i/>
                <w:iCs/>
                <w:sz w:val="24"/>
              </w:rPr>
              <w:t xml:space="preserve">I </w:t>
            </w:r>
            <w:r w:rsidRPr="000C633F">
              <w:rPr>
                <w:rFonts w:ascii="Times New Roman" w:hAnsi="Times New Roman"/>
                <w:sz w:val="24"/>
              </w:rPr>
              <w:t xml:space="preserve">= </w:t>
            </w:r>
            <w:r w:rsidRPr="000C633F">
              <w:rPr>
                <w:rFonts w:ascii="Times New Roman" w:hAnsi="Times New Roman"/>
                <w:i/>
                <w:iCs/>
                <w:sz w:val="24"/>
              </w:rPr>
              <w:t>mr</w:t>
            </w:r>
            <w:r w:rsidRPr="000C633F">
              <w:rPr>
                <w:rFonts w:ascii="Times New Roman" w:hAnsi="Times New Roman"/>
                <w:sz w:val="24"/>
                <w:vertAlign w:val="superscript"/>
              </w:rPr>
              <w:t>2</w:t>
            </w:r>
            <w:r w:rsidRPr="000C633F">
              <w:rPr>
                <w:rFonts w:ascii="Times New Roman" w:hAnsi="Times New Roman"/>
                <w:sz w:val="24"/>
              </w:rPr>
              <w:t xml:space="preserve"> and </w:t>
            </w:r>
            <w:r w:rsidRPr="000C633F">
              <w:rPr>
                <w:rFonts w:ascii="Times New Roman" w:hAnsi="Times New Roman"/>
                <w:i/>
                <w:iCs/>
                <w:sz w:val="24"/>
              </w:rPr>
              <w:t xml:space="preserve">I </w:t>
            </w:r>
            <w:r w:rsidRPr="000C633F">
              <w:rPr>
                <w:rFonts w:ascii="Times New Roman" w:hAnsi="Times New Roman"/>
                <w:sz w:val="24"/>
              </w:rPr>
              <w:t>= Σ</w:t>
            </w:r>
            <w:r w:rsidRPr="000C633F">
              <w:rPr>
                <w:rFonts w:ascii="Times New Roman" w:hAnsi="Times New Roman"/>
                <w:i/>
                <w:iCs/>
                <w:sz w:val="24"/>
              </w:rPr>
              <w:t>mr</w:t>
            </w:r>
            <w:r w:rsidRPr="000C633F">
              <w:rPr>
                <w:rFonts w:ascii="Times New Roman" w:hAnsi="Times New Roman"/>
                <w:sz w:val="24"/>
                <w:vertAlign w:val="superscript"/>
              </w:rPr>
              <w:t>2</w:t>
            </w:r>
          </w:p>
          <w:p w14:paraId="3851849C" w14:textId="77777777" w:rsidR="00AD6E4B" w:rsidRPr="000C633F" w:rsidRDefault="00AD6E4B" w:rsidP="00AD6E4B">
            <w:pPr>
              <w:rPr>
                <w:rFonts w:cs="Arial"/>
                <w:sz w:val="20"/>
                <w:szCs w:val="20"/>
                <w:vertAlign w:val="superscript"/>
              </w:rPr>
            </w:pPr>
          </w:p>
          <w:p w14:paraId="2A592F7D" w14:textId="77777777" w:rsidR="00AD6E4B" w:rsidRPr="000C633F" w:rsidRDefault="00F87836" w:rsidP="00AD6E4B">
            <w:pPr>
              <w:rPr>
                <w:rFonts w:cs="Arial"/>
                <w:sz w:val="20"/>
                <w:szCs w:val="20"/>
              </w:rPr>
            </w:pPr>
            <w:r w:rsidRPr="000C633F">
              <w:rPr>
                <w:rFonts w:cs="Arial"/>
                <w:sz w:val="20"/>
                <w:szCs w:val="20"/>
              </w:rPr>
              <w:t>Apply knowledge of moment of inertia to explain the factors that affect the moment of inertia of a rotating object.</w:t>
            </w:r>
          </w:p>
          <w:p w14:paraId="3A7F9E96" w14:textId="77777777" w:rsidR="00F87836" w:rsidRPr="000C633F" w:rsidRDefault="00F87836" w:rsidP="00AD6E4B">
            <w:pPr>
              <w:rPr>
                <w:rFonts w:cs="Arial"/>
                <w:sz w:val="20"/>
                <w:szCs w:val="20"/>
              </w:rPr>
            </w:pPr>
          </w:p>
          <w:p w14:paraId="4CF3A19B" w14:textId="77777777" w:rsidR="00F87836" w:rsidRPr="000C633F" w:rsidRDefault="00F87836" w:rsidP="00AD6E4B">
            <w:pPr>
              <w:rPr>
                <w:rFonts w:cs="Arial"/>
                <w:sz w:val="20"/>
                <w:szCs w:val="20"/>
              </w:rPr>
            </w:pPr>
            <w:r w:rsidRPr="000C633F">
              <w:rPr>
                <w:rFonts w:cs="Arial"/>
                <w:sz w:val="20"/>
                <w:szCs w:val="20"/>
              </w:rPr>
              <w:t>Recall and use equation</w:t>
            </w:r>
          </w:p>
          <w:p w14:paraId="398B8B3B" w14:textId="77777777" w:rsidR="008C27DD" w:rsidRPr="000C633F" w:rsidRDefault="008C27DD" w:rsidP="00AD6E4B">
            <w:pPr>
              <w:rPr>
                <w:rFonts w:cs="Arial"/>
                <w:sz w:val="20"/>
                <w:szCs w:val="20"/>
              </w:rPr>
            </w:pPr>
          </w:p>
          <w:p w14:paraId="39691AB2" w14:textId="77777777" w:rsidR="00F87836" w:rsidRPr="000C633F" w:rsidRDefault="008B7492" w:rsidP="00F87836">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sz w:val="24"/>
                      </w:rPr>
                      <m:t>E</m:t>
                    </m:r>
                  </m:e>
                  <m:sub>
                    <m:r>
                      <w:rPr>
                        <w:rFonts w:ascii="Cambria Math" w:hAnsi="Cambria Math" w:cs="Arial"/>
                        <w:sz w:val="24"/>
                        <w:vertAlign w:val="subscript"/>
                      </w:rPr>
                      <m:t>k</m:t>
                    </m:r>
                  </m:sub>
                </m:sSub>
                <m:r>
                  <w:rPr>
                    <w:rFonts w:ascii="Cambria Math" w:hAnsi="Cambria Math" w:cs="Arial"/>
                    <w:sz w:val="24"/>
                  </w:rPr>
                  <m:t xml:space="preserve">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Sup>
                  <m:sSupPr>
                    <m:ctrlPr>
                      <w:rPr>
                        <w:rFonts w:ascii="Cambria Math" w:hAnsi="Cambria Math" w:cs="Arial"/>
                        <w:i/>
                        <w:sz w:val="24"/>
                      </w:rPr>
                    </m:ctrlPr>
                  </m:sSupPr>
                  <m:e>
                    <m:r>
                      <w:rPr>
                        <w:rFonts w:ascii="Cambria Math" w:hAnsi="Cambria Math" w:cs="Arial"/>
                        <w:sz w:val="24"/>
                      </w:rPr>
                      <m:t>I</m:t>
                    </m:r>
                    <m:r>
                      <w:rPr>
                        <w:rFonts w:ascii="Cambria Math" w:hAnsi="Cambria Math" w:cs="Arial"/>
                        <w:i/>
                        <w:sz w:val="24"/>
                      </w:rPr>
                      <w:sym w:font="Symbol" w:char="F077"/>
                    </m:r>
                  </m:e>
                  <m:sup>
                    <m:r>
                      <w:rPr>
                        <w:rFonts w:ascii="Cambria Math" w:hAnsi="Cambria Math" w:cs="Arial"/>
                        <w:sz w:val="24"/>
                        <w:vertAlign w:val="superscript"/>
                      </w:rPr>
                      <m:t>2</m:t>
                    </m:r>
                  </m:sup>
                </m:sSup>
              </m:oMath>
            </m:oMathPara>
          </w:p>
          <w:p w14:paraId="1031E45A" w14:textId="77777777" w:rsidR="008C27DD" w:rsidRPr="000C633F" w:rsidRDefault="008C27DD" w:rsidP="00F87836">
            <w:pPr>
              <w:autoSpaceDE w:val="0"/>
              <w:autoSpaceDN w:val="0"/>
              <w:adjustRightInd w:val="0"/>
              <w:spacing w:line="240" w:lineRule="auto"/>
              <w:rPr>
                <w:rFonts w:cs="Arial"/>
                <w:sz w:val="20"/>
                <w:szCs w:val="20"/>
                <w:vertAlign w:val="superscript"/>
              </w:rPr>
            </w:pPr>
          </w:p>
          <w:p w14:paraId="65120152" w14:textId="77777777" w:rsidR="00F87836" w:rsidRPr="000C633F" w:rsidRDefault="00F87836" w:rsidP="00F87836">
            <w:pPr>
              <w:autoSpaceDE w:val="0"/>
              <w:autoSpaceDN w:val="0"/>
              <w:adjustRightInd w:val="0"/>
              <w:spacing w:line="240" w:lineRule="auto"/>
              <w:rPr>
                <w:rFonts w:cs="Arial"/>
                <w:sz w:val="20"/>
                <w:szCs w:val="20"/>
              </w:rPr>
            </w:pPr>
            <w:r w:rsidRPr="000C633F">
              <w:rPr>
                <w:rFonts w:cs="Arial"/>
                <w:sz w:val="20"/>
                <w:szCs w:val="20"/>
              </w:rPr>
              <w:t>Apply understanding of moment</w:t>
            </w:r>
            <w:r w:rsidR="006A4BE1" w:rsidRPr="000C633F">
              <w:rPr>
                <w:rFonts w:cs="Arial"/>
                <w:sz w:val="20"/>
                <w:szCs w:val="20"/>
              </w:rPr>
              <w:t xml:space="preserve"> of</w:t>
            </w:r>
            <w:r w:rsidRPr="000C633F">
              <w:rPr>
                <w:rFonts w:cs="Arial"/>
                <w:sz w:val="20"/>
                <w:szCs w:val="20"/>
              </w:rPr>
              <w:t xml:space="preserve"> inertia </w:t>
            </w:r>
            <w:r w:rsidRPr="000C633F">
              <w:rPr>
                <w:rFonts w:cs="Arial"/>
                <w:sz w:val="20"/>
                <w:szCs w:val="20"/>
              </w:rPr>
              <w:lastRenderedPageBreak/>
              <w:t>to explain the factors that affect the energy storage capacity of a flywheel.</w:t>
            </w:r>
          </w:p>
          <w:p w14:paraId="7EC9A291" w14:textId="77777777" w:rsidR="00F87836" w:rsidRPr="000C633F" w:rsidRDefault="00F87836" w:rsidP="00F87836">
            <w:pPr>
              <w:autoSpaceDE w:val="0"/>
              <w:autoSpaceDN w:val="0"/>
              <w:adjustRightInd w:val="0"/>
              <w:spacing w:line="240" w:lineRule="auto"/>
              <w:rPr>
                <w:rFonts w:cs="Arial"/>
                <w:sz w:val="20"/>
                <w:szCs w:val="20"/>
              </w:rPr>
            </w:pPr>
          </w:p>
          <w:p w14:paraId="186E9794" w14:textId="77777777" w:rsidR="00F87836" w:rsidRPr="000C633F" w:rsidRDefault="00F87836" w:rsidP="00F87836">
            <w:pPr>
              <w:autoSpaceDE w:val="0"/>
              <w:autoSpaceDN w:val="0"/>
              <w:adjustRightInd w:val="0"/>
              <w:spacing w:line="240" w:lineRule="auto"/>
              <w:rPr>
                <w:rFonts w:cs="Arial"/>
                <w:sz w:val="20"/>
                <w:szCs w:val="20"/>
              </w:rPr>
            </w:pPr>
            <w:r w:rsidRPr="000C633F">
              <w:rPr>
                <w:rFonts w:cs="Arial"/>
                <w:sz w:val="20"/>
                <w:szCs w:val="20"/>
              </w:rPr>
              <w:t>Describe the use of flywheels in machines.</w:t>
            </w:r>
          </w:p>
          <w:p w14:paraId="65B9C8D4" w14:textId="77777777" w:rsidR="00F87836" w:rsidRPr="000C633F" w:rsidRDefault="00F87836" w:rsidP="00AD6E4B">
            <w:pPr>
              <w:rPr>
                <w:rFonts w:cs="Arial"/>
                <w:sz w:val="20"/>
                <w:szCs w:val="20"/>
              </w:rPr>
            </w:pPr>
          </w:p>
        </w:tc>
        <w:tc>
          <w:tcPr>
            <w:tcW w:w="3757" w:type="dxa"/>
          </w:tcPr>
          <w:p w14:paraId="235A5278" w14:textId="77777777" w:rsidR="002E74B9" w:rsidRPr="000C633F" w:rsidRDefault="002E74B9" w:rsidP="00F87836">
            <w:pPr>
              <w:rPr>
                <w:rFonts w:eastAsia="Calibri" w:cs="Arial"/>
                <w:sz w:val="20"/>
                <w:szCs w:val="20"/>
              </w:rPr>
            </w:pPr>
          </w:p>
          <w:p w14:paraId="5B1A9D2F" w14:textId="77777777" w:rsidR="00F87836" w:rsidRPr="000C633F" w:rsidRDefault="00F87836" w:rsidP="00F87836">
            <w:pPr>
              <w:rPr>
                <w:rFonts w:eastAsia="Calibri" w:cs="Arial"/>
                <w:sz w:val="20"/>
                <w:szCs w:val="20"/>
              </w:rPr>
            </w:pPr>
            <w:r w:rsidRPr="000C633F">
              <w:rPr>
                <w:rFonts w:eastAsia="Calibri" w:cs="Arial"/>
                <w:sz w:val="20"/>
                <w:szCs w:val="20"/>
              </w:rPr>
              <w:t>Discuss the meaning of point and extended objects. Students give examples.</w:t>
            </w:r>
          </w:p>
          <w:p w14:paraId="270CFAE1" w14:textId="77777777" w:rsidR="00234416" w:rsidRPr="000C633F" w:rsidRDefault="00234416" w:rsidP="00F87836">
            <w:pPr>
              <w:rPr>
                <w:rFonts w:eastAsia="Calibri" w:cs="Arial"/>
                <w:sz w:val="20"/>
                <w:szCs w:val="20"/>
              </w:rPr>
            </w:pPr>
          </w:p>
          <w:p w14:paraId="3801454F" w14:textId="77777777" w:rsidR="00F87836" w:rsidRPr="000C633F" w:rsidRDefault="00F87836" w:rsidP="00F87836">
            <w:pPr>
              <w:rPr>
                <w:rFonts w:eastAsia="Calibri" w:cs="Arial"/>
                <w:sz w:val="20"/>
                <w:szCs w:val="20"/>
              </w:rPr>
            </w:pPr>
            <w:r w:rsidRPr="000C633F">
              <w:rPr>
                <w:rFonts w:eastAsia="Calibri" w:cs="Arial"/>
                <w:sz w:val="20"/>
                <w:szCs w:val="20"/>
              </w:rPr>
              <w:t>Discuss moment of inertia as the angular equivalent of mass.</w:t>
            </w:r>
            <w:r w:rsidR="00234416" w:rsidRPr="000C633F">
              <w:rPr>
                <w:rFonts w:eastAsia="Calibri" w:cs="Arial"/>
                <w:sz w:val="20"/>
                <w:szCs w:val="20"/>
              </w:rPr>
              <w:t xml:space="preserve"> Moment of Inertia demonstration with ruler</w:t>
            </w:r>
            <w:r w:rsidR="00864051" w:rsidRPr="000C633F">
              <w:rPr>
                <w:rFonts w:eastAsia="Calibri" w:cs="Arial"/>
                <w:sz w:val="20"/>
                <w:szCs w:val="20"/>
              </w:rPr>
              <w:t xml:space="preserve"> and moment of inertia racing</w:t>
            </w:r>
            <w:r w:rsidR="0039285E">
              <w:rPr>
                <w:rFonts w:eastAsia="Calibri" w:cs="Arial"/>
                <w:sz w:val="20"/>
                <w:szCs w:val="20"/>
              </w:rPr>
              <w:t>.</w:t>
            </w:r>
          </w:p>
          <w:p w14:paraId="23CCAAB0" w14:textId="77777777" w:rsidR="00F87836" w:rsidRPr="000C633F" w:rsidRDefault="00F87836" w:rsidP="00F87836">
            <w:pPr>
              <w:rPr>
                <w:rFonts w:eastAsia="Calibri" w:cs="Arial"/>
                <w:sz w:val="20"/>
                <w:szCs w:val="20"/>
              </w:rPr>
            </w:pPr>
          </w:p>
          <w:p w14:paraId="7DBCE43F" w14:textId="77777777" w:rsidR="00F87836" w:rsidRPr="000C633F" w:rsidRDefault="00864051" w:rsidP="00F87836">
            <w:pPr>
              <w:rPr>
                <w:rFonts w:eastAsia="Calibri" w:cs="Arial"/>
                <w:sz w:val="20"/>
                <w:szCs w:val="20"/>
              </w:rPr>
            </w:pPr>
            <w:r w:rsidRPr="000C633F">
              <w:rPr>
                <w:rFonts w:eastAsia="Calibri" w:cs="Arial"/>
                <w:sz w:val="20"/>
                <w:szCs w:val="20"/>
              </w:rPr>
              <w:t xml:space="preserve">Student </w:t>
            </w:r>
            <w:r w:rsidR="004A6AD3" w:rsidRPr="000C633F">
              <w:rPr>
                <w:rFonts w:eastAsia="Calibri" w:cs="Arial"/>
                <w:sz w:val="20"/>
                <w:szCs w:val="20"/>
              </w:rPr>
              <w:t>experiment:</w:t>
            </w:r>
            <w:r w:rsidRPr="000C633F">
              <w:rPr>
                <w:rFonts w:eastAsia="Calibri" w:cs="Arial"/>
                <w:sz w:val="20"/>
                <w:szCs w:val="20"/>
              </w:rPr>
              <w:t xml:space="preserve"> find the moment of inertia of a flywheel</w:t>
            </w:r>
            <w:r w:rsidR="00870328" w:rsidRPr="000C633F">
              <w:rPr>
                <w:rFonts w:eastAsia="Calibri" w:cs="Arial"/>
                <w:sz w:val="20"/>
                <w:szCs w:val="20"/>
              </w:rPr>
              <w:t xml:space="preserve"> from schoolphysics.co.uk</w:t>
            </w:r>
            <w:r w:rsidR="0039285E">
              <w:rPr>
                <w:rFonts w:eastAsia="Calibri" w:cs="Arial"/>
                <w:sz w:val="20"/>
                <w:szCs w:val="20"/>
              </w:rPr>
              <w:t>.</w:t>
            </w:r>
          </w:p>
          <w:p w14:paraId="528D3B93" w14:textId="77777777" w:rsidR="00F87836" w:rsidRPr="000C633F" w:rsidRDefault="00F87836" w:rsidP="00F87836">
            <w:pPr>
              <w:rPr>
                <w:rFonts w:eastAsia="Calibri" w:cs="Arial"/>
                <w:sz w:val="20"/>
                <w:szCs w:val="20"/>
              </w:rPr>
            </w:pPr>
          </w:p>
          <w:p w14:paraId="0F334574" w14:textId="77777777" w:rsidR="002E74B9" w:rsidRPr="000C633F" w:rsidRDefault="00864051" w:rsidP="00F87836">
            <w:pPr>
              <w:rPr>
                <w:rFonts w:eastAsia="Calibri" w:cs="Arial"/>
                <w:sz w:val="20"/>
                <w:szCs w:val="20"/>
              </w:rPr>
            </w:pPr>
            <w:r w:rsidRPr="000C633F">
              <w:rPr>
                <w:rFonts w:eastAsia="Calibri" w:cs="Arial"/>
                <w:sz w:val="20"/>
                <w:szCs w:val="20"/>
              </w:rPr>
              <w:t>Students research</w:t>
            </w:r>
            <w:r w:rsidR="00394004" w:rsidRPr="000C633F">
              <w:rPr>
                <w:rFonts w:eastAsia="Calibri" w:cs="Arial"/>
                <w:sz w:val="20"/>
                <w:szCs w:val="20"/>
              </w:rPr>
              <w:t xml:space="preserve"> the use of flywheels in machines to store energy. W</w:t>
            </w:r>
            <w:r w:rsidRPr="000C633F">
              <w:rPr>
                <w:rFonts w:eastAsia="Calibri" w:cs="Arial"/>
                <w:sz w:val="20"/>
                <w:szCs w:val="20"/>
              </w:rPr>
              <w:t>rite a short report for peer assessment.</w:t>
            </w:r>
          </w:p>
          <w:p w14:paraId="3CFC3ED2" w14:textId="77777777" w:rsidR="00394004" w:rsidRPr="000C633F" w:rsidRDefault="00394004" w:rsidP="00F87836">
            <w:pPr>
              <w:rPr>
                <w:rFonts w:eastAsia="Calibri" w:cs="Arial"/>
                <w:sz w:val="20"/>
                <w:szCs w:val="20"/>
              </w:rPr>
            </w:pPr>
          </w:p>
          <w:p w14:paraId="3402C34D" w14:textId="77777777" w:rsidR="008C27DD" w:rsidRPr="000C633F" w:rsidRDefault="002E74B9" w:rsidP="008C27DD">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690B1F9C" w14:textId="77777777" w:rsidR="00B32751" w:rsidRPr="000C633F" w:rsidRDefault="00B32751" w:rsidP="008C27DD">
            <w:pPr>
              <w:rPr>
                <w:rFonts w:cs="Arial"/>
                <w:b/>
                <w:sz w:val="20"/>
                <w:szCs w:val="20"/>
              </w:rPr>
            </w:pPr>
          </w:p>
          <w:p w14:paraId="6AC89E2D" w14:textId="77777777" w:rsidR="002E74B9" w:rsidRPr="000C633F" w:rsidRDefault="002E74B9" w:rsidP="008C27DD">
            <w:pPr>
              <w:rPr>
                <w:rFonts w:cs="Arial"/>
                <w:b/>
                <w:sz w:val="20"/>
                <w:szCs w:val="20"/>
              </w:rPr>
            </w:pPr>
            <w:r w:rsidRPr="000C633F">
              <w:rPr>
                <w:rFonts w:cs="Arial"/>
                <w:sz w:val="20"/>
                <w:szCs w:val="20"/>
              </w:rPr>
              <w:t xml:space="preserve">AO1: Demonstrate knowledge and understanding of </w:t>
            </w:r>
            <w:r w:rsidR="00394004" w:rsidRPr="000C633F">
              <w:rPr>
                <w:rFonts w:cs="Arial"/>
                <w:sz w:val="20"/>
                <w:szCs w:val="20"/>
              </w:rPr>
              <w:t>moment of inertia</w:t>
            </w:r>
            <w:r w:rsidR="0039285E">
              <w:rPr>
                <w:rFonts w:cs="Arial"/>
                <w:sz w:val="20"/>
                <w:szCs w:val="20"/>
              </w:rPr>
              <w:t>.</w:t>
            </w:r>
          </w:p>
          <w:p w14:paraId="2D6923E1" w14:textId="77777777" w:rsidR="002E74B9" w:rsidRPr="000C633F" w:rsidRDefault="002E74B9" w:rsidP="00F87836">
            <w:pPr>
              <w:autoSpaceDE w:val="0"/>
              <w:autoSpaceDN w:val="0"/>
              <w:adjustRightInd w:val="0"/>
              <w:spacing w:line="240" w:lineRule="auto"/>
              <w:rPr>
                <w:rFonts w:cs="Arial"/>
                <w:sz w:val="20"/>
                <w:szCs w:val="20"/>
              </w:rPr>
            </w:pPr>
          </w:p>
          <w:p w14:paraId="35922836" w14:textId="77777777" w:rsidR="002E74B9" w:rsidRPr="000C633F" w:rsidRDefault="005273A0" w:rsidP="00F87836">
            <w:pPr>
              <w:autoSpaceDE w:val="0"/>
              <w:autoSpaceDN w:val="0"/>
              <w:adjustRightInd w:val="0"/>
              <w:spacing w:line="240" w:lineRule="auto"/>
              <w:rPr>
                <w:rFonts w:cs="Arial"/>
                <w:sz w:val="20"/>
                <w:szCs w:val="20"/>
              </w:rPr>
            </w:pPr>
            <w:r>
              <w:rPr>
                <w:rFonts w:cs="Arial"/>
                <w:sz w:val="20"/>
                <w:szCs w:val="20"/>
              </w:rPr>
              <w:t>AO2:</w:t>
            </w:r>
            <w:r w:rsidR="002E74B9" w:rsidRPr="000C633F">
              <w:rPr>
                <w:rFonts w:cs="Arial"/>
                <w:sz w:val="20"/>
                <w:szCs w:val="20"/>
              </w:rPr>
              <w:t xml:space="preserve"> Apply knowledge and understanding of </w:t>
            </w:r>
            <w:r w:rsidR="00394004" w:rsidRPr="000C633F">
              <w:rPr>
                <w:rFonts w:cs="Arial"/>
                <w:sz w:val="20"/>
                <w:szCs w:val="20"/>
              </w:rPr>
              <w:t>moment of inertia to explain the design of rotating objects</w:t>
            </w:r>
            <w:r w:rsidR="0039285E">
              <w:rPr>
                <w:rFonts w:cs="Arial"/>
                <w:sz w:val="20"/>
                <w:szCs w:val="20"/>
              </w:rPr>
              <w:t>.</w:t>
            </w:r>
          </w:p>
          <w:p w14:paraId="431D5F4E" w14:textId="77777777" w:rsidR="002E74B9" w:rsidRPr="000C633F" w:rsidRDefault="002E74B9" w:rsidP="00F87836">
            <w:pPr>
              <w:autoSpaceDE w:val="0"/>
              <w:autoSpaceDN w:val="0"/>
              <w:adjustRightInd w:val="0"/>
              <w:spacing w:line="240" w:lineRule="auto"/>
              <w:rPr>
                <w:rFonts w:cs="Arial"/>
                <w:sz w:val="20"/>
                <w:szCs w:val="20"/>
              </w:rPr>
            </w:pPr>
          </w:p>
          <w:p w14:paraId="58DE1C4F" w14:textId="77777777" w:rsidR="002E74B9" w:rsidRPr="000C633F" w:rsidRDefault="002E74B9" w:rsidP="00F87836">
            <w:pPr>
              <w:autoSpaceDE w:val="0"/>
              <w:autoSpaceDN w:val="0"/>
              <w:adjustRightInd w:val="0"/>
              <w:spacing w:line="240" w:lineRule="auto"/>
              <w:rPr>
                <w:rFonts w:cs="Arial"/>
                <w:sz w:val="20"/>
                <w:szCs w:val="20"/>
              </w:rPr>
            </w:pPr>
          </w:p>
          <w:p w14:paraId="5BF0EEE5" w14:textId="77777777" w:rsidR="002E74B9" w:rsidRPr="000C633F" w:rsidRDefault="002E74B9" w:rsidP="00F87836">
            <w:pPr>
              <w:autoSpaceDE w:val="0"/>
              <w:autoSpaceDN w:val="0"/>
              <w:adjustRightInd w:val="0"/>
              <w:spacing w:line="240" w:lineRule="auto"/>
              <w:rPr>
                <w:rFonts w:cs="Arial"/>
                <w:sz w:val="20"/>
                <w:szCs w:val="20"/>
              </w:rPr>
            </w:pPr>
          </w:p>
        </w:tc>
        <w:tc>
          <w:tcPr>
            <w:tcW w:w="2693" w:type="dxa"/>
          </w:tcPr>
          <w:p w14:paraId="4509AC1F" w14:textId="77777777" w:rsidR="002E74B9" w:rsidRPr="000C633F" w:rsidRDefault="002E74B9" w:rsidP="00F87836">
            <w:pPr>
              <w:rPr>
                <w:rFonts w:cs="Arial"/>
                <w:sz w:val="20"/>
                <w:szCs w:val="20"/>
              </w:rPr>
            </w:pPr>
          </w:p>
          <w:p w14:paraId="1F1CEE71" w14:textId="77777777" w:rsidR="002E74B9" w:rsidRPr="000C633F" w:rsidRDefault="005273A0" w:rsidP="00F87836">
            <w:pPr>
              <w:rPr>
                <w:rFonts w:cs="Arial"/>
                <w:sz w:val="20"/>
                <w:szCs w:val="20"/>
              </w:rPr>
            </w:pPr>
            <w:r>
              <w:rPr>
                <w:rFonts w:cs="Arial"/>
                <w:sz w:val="20"/>
                <w:szCs w:val="20"/>
              </w:rPr>
              <w:t>Exampro</w:t>
            </w:r>
          </w:p>
          <w:p w14:paraId="33F41BF9" w14:textId="77777777" w:rsidR="002E74B9" w:rsidRPr="000C633F" w:rsidRDefault="002E74B9" w:rsidP="00F87836">
            <w:pPr>
              <w:rPr>
                <w:rFonts w:cs="Arial"/>
                <w:sz w:val="20"/>
                <w:szCs w:val="20"/>
              </w:rPr>
            </w:pPr>
          </w:p>
          <w:p w14:paraId="36E1FEC4" w14:textId="77777777" w:rsidR="002E74B9" w:rsidRPr="000C633F" w:rsidRDefault="002E74B9" w:rsidP="00F87836">
            <w:pPr>
              <w:rPr>
                <w:rFonts w:cs="Arial"/>
                <w:sz w:val="20"/>
                <w:szCs w:val="20"/>
              </w:rPr>
            </w:pPr>
            <w:r w:rsidRPr="000C633F">
              <w:rPr>
                <w:rFonts w:cs="Arial"/>
                <w:sz w:val="20"/>
                <w:szCs w:val="20"/>
              </w:rPr>
              <w:t>QSP.4A.06</w:t>
            </w:r>
          </w:p>
          <w:p w14:paraId="16F780D8" w14:textId="77777777" w:rsidR="002E74B9" w:rsidRPr="000C633F" w:rsidRDefault="002E74B9" w:rsidP="00F87836">
            <w:pPr>
              <w:rPr>
                <w:rFonts w:cs="Arial"/>
                <w:sz w:val="20"/>
                <w:szCs w:val="20"/>
              </w:rPr>
            </w:pPr>
            <w:r w:rsidRPr="000C633F">
              <w:rPr>
                <w:rFonts w:cs="Arial"/>
                <w:sz w:val="20"/>
                <w:szCs w:val="20"/>
              </w:rPr>
              <w:t>QBS04.4.02</w:t>
            </w:r>
          </w:p>
          <w:p w14:paraId="30169791" w14:textId="77777777" w:rsidR="00955D48" w:rsidRPr="000C633F" w:rsidRDefault="00955D48" w:rsidP="00F87836">
            <w:pPr>
              <w:rPr>
                <w:rFonts w:cs="Arial"/>
                <w:sz w:val="20"/>
                <w:szCs w:val="20"/>
              </w:rPr>
            </w:pPr>
          </w:p>
          <w:p w14:paraId="6DC158E2" w14:textId="77777777" w:rsidR="002E74B9" w:rsidRPr="000C633F" w:rsidRDefault="002E74B9" w:rsidP="00955D48">
            <w:pPr>
              <w:rPr>
                <w:rFonts w:cs="Arial"/>
                <w:sz w:val="20"/>
                <w:szCs w:val="20"/>
              </w:rPr>
            </w:pPr>
          </w:p>
        </w:tc>
        <w:tc>
          <w:tcPr>
            <w:tcW w:w="2552" w:type="dxa"/>
          </w:tcPr>
          <w:p w14:paraId="2D7BD3AF" w14:textId="77777777" w:rsidR="002E74B9" w:rsidRPr="000C633F" w:rsidRDefault="002E74B9" w:rsidP="00F87836">
            <w:pPr>
              <w:autoSpaceDE w:val="0"/>
              <w:autoSpaceDN w:val="0"/>
              <w:adjustRightInd w:val="0"/>
              <w:spacing w:line="240" w:lineRule="auto"/>
              <w:rPr>
                <w:rFonts w:cs="Arial"/>
                <w:sz w:val="20"/>
                <w:szCs w:val="20"/>
              </w:rPr>
            </w:pPr>
          </w:p>
          <w:p w14:paraId="0274A48A" w14:textId="77777777" w:rsidR="002E74B9" w:rsidRPr="005273A0" w:rsidRDefault="005273A0" w:rsidP="00F87836">
            <w:pPr>
              <w:autoSpaceDE w:val="0"/>
              <w:autoSpaceDN w:val="0"/>
              <w:adjustRightInd w:val="0"/>
              <w:spacing w:line="240" w:lineRule="auto"/>
              <w:rPr>
                <w:rFonts w:cs="Arial"/>
                <w:b/>
                <w:color w:val="000000" w:themeColor="text1"/>
                <w:sz w:val="20"/>
                <w:szCs w:val="20"/>
              </w:rPr>
            </w:pPr>
            <w:r w:rsidRPr="005273A0">
              <w:rPr>
                <w:rFonts w:cs="Arial"/>
                <w:b/>
                <w:color w:val="000000" w:themeColor="text1"/>
                <w:sz w:val="20"/>
                <w:szCs w:val="20"/>
              </w:rPr>
              <w:t>Rich q</w:t>
            </w:r>
            <w:r w:rsidR="002E74B9" w:rsidRPr="005273A0">
              <w:rPr>
                <w:rFonts w:cs="Arial"/>
                <w:b/>
                <w:color w:val="000000" w:themeColor="text1"/>
                <w:sz w:val="20"/>
                <w:szCs w:val="20"/>
              </w:rPr>
              <w:t>uestion</w:t>
            </w:r>
            <w:r w:rsidR="0039285E" w:rsidRPr="005273A0">
              <w:rPr>
                <w:rFonts w:cs="Arial"/>
                <w:b/>
                <w:color w:val="000000" w:themeColor="text1"/>
                <w:sz w:val="20"/>
                <w:szCs w:val="20"/>
              </w:rPr>
              <w:t>:</w:t>
            </w:r>
          </w:p>
          <w:p w14:paraId="4FD8EBF1" w14:textId="77777777" w:rsidR="002E74B9" w:rsidRPr="00AB68C6" w:rsidRDefault="002E74B9" w:rsidP="00F87836">
            <w:pPr>
              <w:autoSpaceDE w:val="0"/>
              <w:autoSpaceDN w:val="0"/>
              <w:adjustRightInd w:val="0"/>
              <w:spacing w:line="240" w:lineRule="auto"/>
              <w:rPr>
                <w:rFonts w:cs="Arial"/>
                <w:color w:val="000000" w:themeColor="text1"/>
                <w:sz w:val="20"/>
                <w:szCs w:val="20"/>
              </w:rPr>
            </w:pPr>
          </w:p>
          <w:p w14:paraId="4FE06407" w14:textId="77777777" w:rsidR="002E74B9" w:rsidRPr="00AB68C6" w:rsidRDefault="00864051" w:rsidP="00F87836">
            <w:pPr>
              <w:autoSpaceDE w:val="0"/>
              <w:autoSpaceDN w:val="0"/>
              <w:adjustRightInd w:val="0"/>
              <w:spacing w:line="240" w:lineRule="auto"/>
              <w:rPr>
                <w:rFonts w:cs="Arial"/>
                <w:color w:val="000000" w:themeColor="text1"/>
                <w:sz w:val="20"/>
                <w:szCs w:val="20"/>
              </w:rPr>
            </w:pPr>
            <w:r w:rsidRPr="00AB68C6">
              <w:rPr>
                <w:rFonts w:cs="Arial"/>
                <w:color w:val="000000" w:themeColor="text1"/>
                <w:sz w:val="20"/>
                <w:szCs w:val="20"/>
              </w:rPr>
              <w:t>Is a spoked or a solid wheel better for a racing bike?</w:t>
            </w:r>
          </w:p>
          <w:p w14:paraId="6E6A4B77" w14:textId="77777777" w:rsidR="002E74B9" w:rsidRPr="000C633F" w:rsidRDefault="002E74B9" w:rsidP="00F87836">
            <w:pPr>
              <w:autoSpaceDE w:val="0"/>
              <w:autoSpaceDN w:val="0"/>
              <w:adjustRightInd w:val="0"/>
              <w:spacing w:line="240" w:lineRule="auto"/>
              <w:rPr>
                <w:rFonts w:cs="Arial"/>
                <w:sz w:val="20"/>
                <w:szCs w:val="20"/>
              </w:rPr>
            </w:pPr>
          </w:p>
          <w:p w14:paraId="7EDDF5C9" w14:textId="77777777" w:rsidR="002E74B9" w:rsidRDefault="008B7492" w:rsidP="00F87836">
            <w:pPr>
              <w:autoSpaceDE w:val="0"/>
              <w:autoSpaceDN w:val="0"/>
              <w:adjustRightInd w:val="0"/>
              <w:spacing w:line="240" w:lineRule="auto"/>
              <w:rPr>
                <w:rStyle w:val="Hyperlink"/>
                <w:sz w:val="20"/>
                <w:szCs w:val="20"/>
              </w:rPr>
            </w:pPr>
            <w:hyperlink r:id="rId137" w:history="1">
              <w:r w:rsidR="00864051" w:rsidRPr="00AB68C6">
                <w:rPr>
                  <w:rStyle w:val="Hyperlink"/>
                  <w:sz w:val="20"/>
                  <w:szCs w:val="20"/>
                </w:rPr>
                <w:t>Student experiment : Moment of Inertia of flywheel</w:t>
              </w:r>
              <w:r w:rsidR="00870328" w:rsidRPr="00AB68C6">
                <w:rPr>
                  <w:rStyle w:val="Hyperlink"/>
                  <w:sz w:val="20"/>
                  <w:szCs w:val="20"/>
                </w:rPr>
                <w:t xml:space="preserve"> from school physics.co.uk</w:t>
              </w:r>
            </w:hyperlink>
          </w:p>
          <w:p w14:paraId="242B0D0B" w14:textId="77777777" w:rsidR="0039285E" w:rsidRDefault="0039285E" w:rsidP="00F87836">
            <w:pPr>
              <w:autoSpaceDE w:val="0"/>
              <w:autoSpaceDN w:val="0"/>
              <w:adjustRightInd w:val="0"/>
              <w:spacing w:line="240" w:lineRule="auto"/>
              <w:rPr>
                <w:rStyle w:val="Hyperlink"/>
                <w:sz w:val="20"/>
                <w:szCs w:val="20"/>
              </w:rPr>
            </w:pPr>
          </w:p>
          <w:p w14:paraId="22A01D90" w14:textId="77777777" w:rsidR="0039285E" w:rsidRDefault="008B7492" w:rsidP="00F87836">
            <w:pPr>
              <w:autoSpaceDE w:val="0"/>
              <w:autoSpaceDN w:val="0"/>
              <w:adjustRightInd w:val="0"/>
              <w:spacing w:line="240" w:lineRule="auto"/>
              <w:rPr>
                <w:rStyle w:val="Hyperlink"/>
                <w:sz w:val="20"/>
                <w:szCs w:val="20"/>
              </w:rPr>
            </w:pPr>
            <w:hyperlink r:id="rId138" w:history="1">
              <w:r w:rsidR="0039285E" w:rsidRPr="0039285E">
                <w:rPr>
                  <w:rStyle w:val="Hyperlink"/>
                  <w:sz w:val="20"/>
                  <w:szCs w:val="20"/>
                </w:rPr>
                <w:t>Moment of inertia racing</w:t>
              </w:r>
            </w:hyperlink>
          </w:p>
          <w:p w14:paraId="739AEA7C" w14:textId="77777777" w:rsidR="0039285E" w:rsidRPr="00AB68C6" w:rsidRDefault="0039285E" w:rsidP="00F87836">
            <w:pPr>
              <w:autoSpaceDE w:val="0"/>
              <w:autoSpaceDN w:val="0"/>
              <w:adjustRightInd w:val="0"/>
              <w:spacing w:line="240" w:lineRule="auto"/>
              <w:rPr>
                <w:rFonts w:cs="Arial"/>
                <w:color w:val="FF0000"/>
                <w:sz w:val="20"/>
                <w:szCs w:val="20"/>
              </w:rPr>
            </w:pPr>
          </w:p>
        </w:tc>
      </w:tr>
      <w:tr w:rsidR="002E74B9" w:rsidRPr="00AB68C6" w14:paraId="6D6ADB4C" w14:textId="77777777" w:rsidTr="00DB4E90">
        <w:tc>
          <w:tcPr>
            <w:tcW w:w="2376" w:type="dxa"/>
          </w:tcPr>
          <w:p w14:paraId="5F957E0C" w14:textId="77777777" w:rsidR="002E74B9" w:rsidRPr="00AB68C6" w:rsidRDefault="002E74B9" w:rsidP="00F87836">
            <w:pPr>
              <w:rPr>
                <w:rFonts w:cs="Arial"/>
                <w:sz w:val="20"/>
                <w:szCs w:val="20"/>
              </w:rPr>
            </w:pPr>
            <w:r w:rsidRPr="00AB68C6">
              <w:rPr>
                <w:rFonts w:cs="Arial"/>
                <w:sz w:val="20"/>
                <w:szCs w:val="20"/>
              </w:rPr>
              <w:t>Extension</w:t>
            </w:r>
          </w:p>
        </w:tc>
        <w:tc>
          <w:tcPr>
            <w:tcW w:w="1134" w:type="dxa"/>
          </w:tcPr>
          <w:p w14:paraId="051174F8" w14:textId="77777777" w:rsidR="002E74B9" w:rsidRPr="00AB68C6" w:rsidRDefault="002E74B9" w:rsidP="00F87836">
            <w:pPr>
              <w:rPr>
                <w:rFonts w:cs="Arial"/>
                <w:sz w:val="20"/>
                <w:szCs w:val="20"/>
              </w:rPr>
            </w:pPr>
          </w:p>
        </w:tc>
        <w:tc>
          <w:tcPr>
            <w:tcW w:w="2197" w:type="dxa"/>
          </w:tcPr>
          <w:p w14:paraId="09C10312" w14:textId="77777777" w:rsidR="002E74B9" w:rsidRPr="00AB68C6" w:rsidRDefault="002E74B9" w:rsidP="00F87836">
            <w:pPr>
              <w:rPr>
                <w:rFonts w:cs="Arial"/>
                <w:sz w:val="20"/>
                <w:szCs w:val="20"/>
              </w:rPr>
            </w:pPr>
          </w:p>
        </w:tc>
        <w:tc>
          <w:tcPr>
            <w:tcW w:w="3757" w:type="dxa"/>
          </w:tcPr>
          <w:p w14:paraId="4C9F8D20" w14:textId="77777777" w:rsidR="00394004" w:rsidRPr="00AB68C6" w:rsidRDefault="006A4BE1" w:rsidP="00394004">
            <w:pPr>
              <w:rPr>
                <w:rFonts w:eastAsia="Calibri" w:cs="Arial"/>
                <w:sz w:val="20"/>
                <w:szCs w:val="20"/>
              </w:rPr>
            </w:pPr>
            <w:r w:rsidRPr="00AB68C6">
              <w:rPr>
                <w:rFonts w:eastAsia="Calibri" w:cs="Arial"/>
                <w:sz w:val="20"/>
                <w:szCs w:val="20"/>
              </w:rPr>
              <w:t>Student experiment</w:t>
            </w:r>
            <w:r w:rsidR="00394004" w:rsidRPr="00AB68C6">
              <w:rPr>
                <w:rFonts w:eastAsia="Calibri" w:cs="Arial"/>
                <w:sz w:val="20"/>
                <w:szCs w:val="20"/>
              </w:rPr>
              <w:t>: find the moment of inertia of a flywheel</w:t>
            </w:r>
            <w:r w:rsidR="0039285E">
              <w:rPr>
                <w:rFonts w:eastAsia="Calibri" w:cs="Arial"/>
                <w:sz w:val="20"/>
                <w:szCs w:val="20"/>
              </w:rPr>
              <w:t>.</w:t>
            </w:r>
          </w:p>
          <w:p w14:paraId="1FF5D852" w14:textId="77777777" w:rsidR="002E74B9" w:rsidRPr="00AB68C6" w:rsidRDefault="002E74B9" w:rsidP="00F87836">
            <w:pPr>
              <w:spacing w:line="240" w:lineRule="auto"/>
              <w:rPr>
                <w:rFonts w:eastAsia="Calibri" w:cs="Arial"/>
                <w:sz w:val="20"/>
                <w:szCs w:val="20"/>
              </w:rPr>
            </w:pPr>
          </w:p>
        </w:tc>
        <w:tc>
          <w:tcPr>
            <w:tcW w:w="2693" w:type="dxa"/>
          </w:tcPr>
          <w:p w14:paraId="35789782" w14:textId="77777777" w:rsidR="002E74B9" w:rsidRPr="00AB68C6" w:rsidRDefault="002E74B9" w:rsidP="00F87836">
            <w:pPr>
              <w:rPr>
                <w:rFonts w:cs="Arial"/>
                <w:sz w:val="20"/>
                <w:szCs w:val="20"/>
              </w:rPr>
            </w:pPr>
          </w:p>
        </w:tc>
        <w:tc>
          <w:tcPr>
            <w:tcW w:w="2552" w:type="dxa"/>
          </w:tcPr>
          <w:p w14:paraId="6E592845" w14:textId="77777777" w:rsidR="002E74B9" w:rsidRPr="00AB68C6" w:rsidRDefault="002E74B9" w:rsidP="00F87836">
            <w:pPr>
              <w:autoSpaceDE w:val="0"/>
              <w:autoSpaceDN w:val="0"/>
              <w:adjustRightInd w:val="0"/>
              <w:spacing w:line="240" w:lineRule="auto"/>
              <w:rPr>
                <w:rFonts w:cs="Arial"/>
                <w:sz w:val="20"/>
                <w:szCs w:val="20"/>
              </w:rPr>
            </w:pPr>
          </w:p>
        </w:tc>
      </w:tr>
    </w:tbl>
    <w:p w14:paraId="376BD2BE" w14:textId="77777777" w:rsidR="002E74B9" w:rsidRPr="001F23FD" w:rsidRDefault="002E74B9" w:rsidP="00822BDC">
      <w:pPr>
        <w:jc w:val="right"/>
        <w:rPr>
          <w:rFonts w:cs="Arial"/>
        </w:rPr>
      </w:pPr>
    </w:p>
    <w:p w14:paraId="3E809EA9" w14:textId="77777777" w:rsidR="002E74B9" w:rsidRPr="001F23FD" w:rsidRDefault="002E74B9" w:rsidP="00822BDC">
      <w:pPr>
        <w:jc w:val="right"/>
        <w:rPr>
          <w:rFonts w:cs="Arial"/>
        </w:rPr>
      </w:pPr>
    </w:p>
    <w:p w14:paraId="675398DA" w14:textId="77777777" w:rsidR="00B32751" w:rsidRDefault="00B32751">
      <w:pPr>
        <w:spacing w:line="240" w:lineRule="auto"/>
        <w:rPr>
          <w:rFonts w:eastAsiaTheme="majorEastAsia" w:cs="Arial"/>
          <w:b/>
          <w:bCs/>
          <w:iCs/>
        </w:rPr>
      </w:pPr>
      <w:r>
        <w:rPr>
          <w:rFonts w:cs="Arial"/>
        </w:rPr>
        <w:br w:type="page"/>
      </w:r>
    </w:p>
    <w:p w14:paraId="0D1BCCC6" w14:textId="77777777" w:rsidR="004D137C" w:rsidRPr="00AC2A17" w:rsidRDefault="001663E9" w:rsidP="00AC2A17">
      <w:pPr>
        <w:pStyle w:val="AQASectionTitle3"/>
      </w:pPr>
      <w:r w:rsidRPr="00AC2A17">
        <w:lastRenderedPageBreak/>
        <w:t>3.11.1.3 – 3.11.1.6 Rotational motion, Torque and angular a</w:t>
      </w:r>
      <w:r w:rsidR="004D137C" w:rsidRPr="00AC2A17">
        <w:t xml:space="preserve">cceleration, Angular </w:t>
      </w:r>
      <w:r w:rsidRPr="00AC2A17">
        <w:t>m</w:t>
      </w:r>
      <w:r w:rsidR="004D137C" w:rsidRPr="00AC2A17">
        <w:t xml:space="preserve">omentum, </w:t>
      </w:r>
      <w:r w:rsidRPr="00AC2A17">
        <w:t>and Work and power</w:t>
      </w:r>
    </w:p>
    <w:p w14:paraId="47A57AFB" w14:textId="77777777" w:rsidR="004D137C" w:rsidRPr="00AC2A17" w:rsidRDefault="004D137C" w:rsidP="00AC2A17">
      <w:pPr>
        <w:pStyle w:val="AQASectionTitle4"/>
      </w:pPr>
      <w:r w:rsidRPr="00AC2A17">
        <w:t xml:space="preserve">Prior knowledge: </w:t>
      </w:r>
      <w:r w:rsidR="00434E95" w:rsidRPr="00AC2A17">
        <w:t>Equations of uniform motion, circular motion, torque, momentum, impulse</w:t>
      </w:r>
      <w:r w:rsidR="005273A0" w:rsidRPr="00AC2A17">
        <w:t>.</w:t>
      </w:r>
    </w:p>
    <w:p w14:paraId="326BBF6F" w14:textId="77777777" w:rsidR="004D137C" w:rsidRPr="001F23FD" w:rsidRDefault="004D137C" w:rsidP="004D137C">
      <w:pPr>
        <w:jc w:val="right"/>
        <w:rPr>
          <w:rFonts w:cs="Arial"/>
          <w:color w:val="FF0000"/>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4D137C" w:rsidRPr="001F23FD" w14:paraId="30FA0EBE" w14:textId="77777777" w:rsidTr="00DB4E90">
        <w:tc>
          <w:tcPr>
            <w:tcW w:w="2376" w:type="dxa"/>
            <w:shd w:val="clear" w:color="auto" w:fill="D2C8E1"/>
          </w:tcPr>
          <w:p w14:paraId="6A9BCD67" w14:textId="77777777" w:rsidR="004D137C" w:rsidRPr="001F23FD" w:rsidRDefault="004D137C" w:rsidP="004D137C">
            <w:pPr>
              <w:spacing w:line="240" w:lineRule="auto"/>
              <w:rPr>
                <w:rFonts w:cs="Arial"/>
                <w:b/>
              </w:rPr>
            </w:pPr>
            <w:r w:rsidRPr="001F23FD">
              <w:rPr>
                <w:rFonts w:cs="Arial"/>
                <w:b/>
              </w:rPr>
              <w:t>Learning objective/</w:t>
            </w:r>
          </w:p>
        </w:tc>
        <w:tc>
          <w:tcPr>
            <w:tcW w:w="1134" w:type="dxa"/>
            <w:shd w:val="clear" w:color="auto" w:fill="D2C8E1"/>
          </w:tcPr>
          <w:p w14:paraId="7623DE94" w14:textId="77777777" w:rsidR="004D137C" w:rsidRPr="001F23FD" w:rsidRDefault="004D137C" w:rsidP="004D137C">
            <w:pPr>
              <w:spacing w:line="240" w:lineRule="auto"/>
              <w:rPr>
                <w:rFonts w:cs="Arial"/>
                <w:b/>
              </w:rPr>
            </w:pPr>
            <w:r w:rsidRPr="001F23FD">
              <w:rPr>
                <w:rFonts w:cs="Arial"/>
                <w:b/>
              </w:rPr>
              <w:t xml:space="preserve">Time taken </w:t>
            </w:r>
          </w:p>
        </w:tc>
        <w:tc>
          <w:tcPr>
            <w:tcW w:w="2197" w:type="dxa"/>
            <w:shd w:val="clear" w:color="auto" w:fill="D2C8E1"/>
          </w:tcPr>
          <w:p w14:paraId="591EBEC3" w14:textId="77777777" w:rsidR="004D137C" w:rsidRPr="001F23FD" w:rsidRDefault="004D137C" w:rsidP="004D137C">
            <w:pPr>
              <w:spacing w:line="240" w:lineRule="auto"/>
              <w:rPr>
                <w:rFonts w:cs="Arial"/>
                <w:b/>
              </w:rPr>
            </w:pPr>
            <w:r w:rsidRPr="001F23FD">
              <w:rPr>
                <w:rFonts w:cs="Arial"/>
                <w:b/>
              </w:rPr>
              <w:t>Learning Outcome</w:t>
            </w:r>
          </w:p>
        </w:tc>
        <w:tc>
          <w:tcPr>
            <w:tcW w:w="3757" w:type="dxa"/>
            <w:shd w:val="clear" w:color="auto" w:fill="D2C8E1"/>
          </w:tcPr>
          <w:p w14:paraId="0B89275E" w14:textId="77777777" w:rsidR="004D137C" w:rsidRPr="001F23FD" w:rsidRDefault="004D137C"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7B80389" w14:textId="77777777" w:rsidR="004D137C" w:rsidRPr="001F23FD" w:rsidRDefault="004D137C" w:rsidP="004D137C">
            <w:pPr>
              <w:spacing w:line="240" w:lineRule="auto"/>
              <w:rPr>
                <w:rFonts w:cs="Arial"/>
                <w:b/>
              </w:rPr>
            </w:pPr>
            <w:r w:rsidRPr="001F23FD">
              <w:rPr>
                <w:rFonts w:cs="Arial"/>
                <w:b/>
              </w:rPr>
              <w:t>Assessment opportunities</w:t>
            </w:r>
          </w:p>
        </w:tc>
        <w:tc>
          <w:tcPr>
            <w:tcW w:w="2552" w:type="dxa"/>
            <w:shd w:val="clear" w:color="auto" w:fill="D2C8E1"/>
          </w:tcPr>
          <w:p w14:paraId="596C760F" w14:textId="77777777" w:rsidR="004D137C" w:rsidRPr="001F23FD" w:rsidRDefault="004D137C" w:rsidP="004D137C">
            <w:pPr>
              <w:spacing w:line="240" w:lineRule="auto"/>
              <w:rPr>
                <w:rFonts w:cs="Arial"/>
                <w:b/>
              </w:rPr>
            </w:pPr>
            <w:r w:rsidRPr="001F23FD">
              <w:rPr>
                <w:rFonts w:cs="Arial"/>
                <w:b/>
              </w:rPr>
              <w:t>Resources</w:t>
            </w:r>
          </w:p>
        </w:tc>
      </w:tr>
      <w:tr w:rsidR="004D137C" w:rsidRPr="00AB68C6" w14:paraId="14E9846F" w14:textId="77777777" w:rsidTr="00DB4E90">
        <w:tc>
          <w:tcPr>
            <w:tcW w:w="2376" w:type="dxa"/>
          </w:tcPr>
          <w:p w14:paraId="04145B14" w14:textId="77777777" w:rsidR="004D137C" w:rsidRPr="000C633F" w:rsidRDefault="004D137C" w:rsidP="004D137C">
            <w:pPr>
              <w:autoSpaceDE w:val="0"/>
              <w:autoSpaceDN w:val="0"/>
              <w:adjustRightInd w:val="0"/>
              <w:spacing w:line="240" w:lineRule="auto"/>
              <w:rPr>
                <w:rFonts w:cs="Arial"/>
                <w:sz w:val="20"/>
                <w:szCs w:val="20"/>
              </w:rPr>
            </w:pPr>
          </w:p>
          <w:p w14:paraId="1BF6CFC1" w14:textId="77777777" w:rsidR="008C27DD"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Angular displacement, angular speed, angular velocity, angular acc</w:t>
            </w:r>
            <w:r w:rsidR="0039285E">
              <w:rPr>
                <w:rFonts w:cs="Arial"/>
                <w:sz w:val="20"/>
                <w:szCs w:val="20"/>
              </w:rPr>
              <w:t>eleration.</w:t>
            </w:r>
          </w:p>
          <w:p w14:paraId="668CEF82" w14:textId="77777777" w:rsidR="008C27DD" w:rsidRPr="000C633F" w:rsidRDefault="008C27DD" w:rsidP="004D137C">
            <w:pPr>
              <w:autoSpaceDE w:val="0"/>
              <w:autoSpaceDN w:val="0"/>
              <w:adjustRightInd w:val="0"/>
              <w:spacing w:line="240" w:lineRule="auto"/>
              <w:rPr>
                <w:rFonts w:cs="Arial"/>
                <w:sz w:val="20"/>
                <w:szCs w:val="20"/>
              </w:rPr>
            </w:pPr>
          </w:p>
          <w:p w14:paraId="47CD4A9B" w14:textId="77777777" w:rsidR="008C27DD" w:rsidRDefault="004D137C" w:rsidP="004D137C">
            <w:pPr>
              <w:autoSpaceDE w:val="0"/>
              <w:autoSpaceDN w:val="0"/>
              <w:adjustRightInd w:val="0"/>
              <w:spacing w:line="240" w:lineRule="auto"/>
              <w:rPr>
                <w:rFonts w:ascii="Times New Roman" w:hAnsi="Times New Roman"/>
                <w:sz w:val="24"/>
              </w:rPr>
            </w:pPr>
            <w:r w:rsidRPr="000C633F">
              <w:rPr>
                <w:rFonts w:ascii="Times New Roman" w:hAnsi="Times New Roman"/>
                <w:sz w:val="24"/>
              </w:rPr>
              <w:t xml:space="preserve">ω = Δ θ / Δ </w:t>
            </w:r>
            <w:proofErr w:type="gramStart"/>
            <w:r w:rsidRPr="000C633F">
              <w:rPr>
                <w:rFonts w:ascii="Times New Roman" w:hAnsi="Times New Roman"/>
                <w:i/>
                <w:iCs/>
                <w:sz w:val="24"/>
              </w:rPr>
              <w:t xml:space="preserve">t </w:t>
            </w:r>
            <w:r w:rsidRPr="000C633F">
              <w:rPr>
                <w:rFonts w:ascii="Times New Roman" w:hAnsi="Times New Roman"/>
                <w:sz w:val="24"/>
              </w:rPr>
              <w:t>,</w:t>
            </w:r>
            <w:proofErr w:type="gramEnd"/>
            <w:r w:rsidRPr="000C633F">
              <w:rPr>
                <w:rFonts w:ascii="Times New Roman" w:hAnsi="Times New Roman"/>
                <w:sz w:val="24"/>
              </w:rPr>
              <w:t xml:space="preserve"> </w:t>
            </w:r>
          </w:p>
          <w:p w14:paraId="29B40A3B" w14:textId="77777777" w:rsidR="0039285E" w:rsidRPr="0039285E" w:rsidRDefault="0039285E" w:rsidP="004D137C">
            <w:pPr>
              <w:autoSpaceDE w:val="0"/>
              <w:autoSpaceDN w:val="0"/>
              <w:adjustRightInd w:val="0"/>
              <w:spacing w:line="240" w:lineRule="auto"/>
              <w:rPr>
                <w:rFonts w:cs="Arial"/>
                <w:sz w:val="20"/>
                <w:szCs w:val="20"/>
              </w:rPr>
            </w:pPr>
          </w:p>
          <w:p w14:paraId="7AF93ED0" w14:textId="77777777" w:rsidR="004D137C" w:rsidRPr="000C633F" w:rsidRDefault="004D137C" w:rsidP="004D137C">
            <w:pPr>
              <w:autoSpaceDE w:val="0"/>
              <w:autoSpaceDN w:val="0"/>
              <w:adjustRightInd w:val="0"/>
              <w:spacing w:line="240" w:lineRule="auto"/>
              <w:rPr>
                <w:rFonts w:ascii="Times New Roman" w:hAnsi="Times New Roman"/>
                <w:i/>
                <w:iCs/>
                <w:sz w:val="24"/>
              </w:rPr>
            </w:pPr>
            <w:r w:rsidRPr="000C633F">
              <w:rPr>
                <w:rFonts w:ascii="Times New Roman" w:hAnsi="Times New Roman"/>
                <w:sz w:val="24"/>
              </w:rPr>
              <w:t xml:space="preserve">α = Δ </w:t>
            </w:r>
            <w:r w:rsidRPr="000C633F">
              <w:rPr>
                <w:rFonts w:ascii="Times New Roman" w:hAnsi="Times New Roman"/>
                <w:i/>
                <w:iCs/>
                <w:sz w:val="24"/>
              </w:rPr>
              <w:t>ω</w:t>
            </w:r>
            <w:r w:rsidRPr="000C633F">
              <w:rPr>
                <w:rFonts w:ascii="Times New Roman" w:hAnsi="Times New Roman"/>
                <w:sz w:val="24"/>
              </w:rPr>
              <w:t xml:space="preserve"> / Δ </w:t>
            </w:r>
            <w:r w:rsidRPr="000C633F">
              <w:rPr>
                <w:rFonts w:ascii="Times New Roman" w:hAnsi="Times New Roman"/>
                <w:i/>
                <w:iCs/>
                <w:sz w:val="24"/>
              </w:rPr>
              <w:t>t</w:t>
            </w:r>
          </w:p>
          <w:p w14:paraId="46EBB968" w14:textId="77777777" w:rsidR="004D137C" w:rsidRPr="0039285E" w:rsidRDefault="004D137C" w:rsidP="004D137C">
            <w:pPr>
              <w:autoSpaceDE w:val="0"/>
              <w:autoSpaceDN w:val="0"/>
              <w:adjustRightInd w:val="0"/>
              <w:spacing w:line="240" w:lineRule="auto"/>
              <w:rPr>
                <w:rFonts w:cs="Arial"/>
                <w:sz w:val="20"/>
                <w:szCs w:val="20"/>
              </w:rPr>
            </w:pPr>
          </w:p>
          <w:p w14:paraId="5C34B0C2" w14:textId="77777777" w:rsidR="004D137C"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Representation by graphical methods of uniform and non-uniform angular acceleration.</w:t>
            </w:r>
          </w:p>
          <w:p w14:paraId="6C6DE47B" w14:textId="77777777" w:rsidR="004D137C" w:rsidRPr="000C633F" w:rsidRDefault="004D137C" w:rsidP="004D137C">
            <w:pPr>
              <w:autoSpaceDE w:val="0"/>
              <w:autoSpaceDN w:val="0"/>
              <w:adjustRightInd w:val="0"/>
              <w:spacing w:line="240" w:lineRule="auto"/>
              <w:rPr>
                <w:rFonts w:cs="Arial"/>
                <w:sz w:val="20"/>
                <w:szCs w:val="20"/>
              </w:rPr>
            </w:pPr>
          </w:p>
          <w:p w14:paraId="4EE33300" w14:textId="77777777" w:rsidR="004D137C" w:rsidRDefault="004D137C" w:rsidP="004D137C">
            <w:pPr>
              <w:autoSpaceDE w:val="0"/>
              <w:autoSpaceDN w:val="0"/>
              <w:adjustRightInd w:val="0"/>
              <w:spacing w:line="240" w:lineRule="auto"/>
              <w:rPr>
                <w:rFonts w:cs="Arial"/>
                <w:sz w:val="20"/>
                <w:szCs w:val="20"/>
              </w:rPr>
            </w:pPr>
            <w:r w:rsidRPr="000C633F">
              <w:rPr>
                <w:rFonts w:cs="Arial"/>
                <w:sz w:val="20"/>
                <w:szCs w:val="20"/>
              </w:rPr>
              <w:t>Equations for uniform angular acceleration</w:t>
            </w:r>
            <w:r w:rsidR="00337409">
              <w:rPr>
                <w:rFonts w:cs="Arial"/>
                <w:sz w:val="20"/>
                <w:szCs w:val="20"/>
              </w:rPr>
              <w:t>.</w:t>
            </w:r>
          </w:p>
          <w:p w14:paraId="7D286BA0" w14:textId="77777777" w:rsidR="00E10086" w:rsidRPr="0039285E" w:rsidRDefault="008B7492" w:rsidP="004D137C">
            <w:pPr>
              <w:autoSpaceDE w:val="0"/>
              <w:autoSpaceDN w:val="0"/>
              <w:adjustRightInd w:val="0"/>
              <w:spacing w:line="240" w:lineRule="auto"/>
              <w:rPr>
                <w:rFonts w:cs="Arial"/>
                <w:sz w:val="24"/>
              </w:rPr>
            </w:pPr>
            <m:oMathPara>
              <m:oMath>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2</m:t>
                    </m:r>
                  </m:sub>
                </m:sSub>
                <m:r>
                  <w:rPr>
                    <w:rFonts w:ascii="Cambria Math" w:hAnsi="Cambria Math" w:cs="Arial"/>
                    <w:sz w:val="24"/>
                  </w:rPr>
                  <m:t xml:space="preserve"> = </m:t>
                </m:r>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1</m:t>
                    </m:r>
                    <m:r>
                      <w:rPr>
                        <w:rFonts w:ascii="Cambria Math" w:hAnsi="Cambria Math" w:cs="Arial"/>
                        <w:sz w:val="24"/>
                      </w:rPr>
                      <m:t xml:space="preserve"> </m:t>
                    </m:r>
                  </m:sub>
                </m:sSub>
                <m:r>
                  <w:rPr>
                    <w:rFonts w:ascii="Cambria Math" w:hAnsi="Cambria Math" w:cs="Arial"/>
                    <w:sz w:val="24"/>
                  </w:rPr>
                  <m:t>+ α t</m:t>
                </m:r>
              </m:oMath>
            </m:oMathPara>
          </w:p>
          <w:p w14:paraId="12B5D728" w14:textId="77777777" w:rsidR="0039285E" w:rsidRPr="0039285E" w:rsidRDefault="0039285E" w:rsidP="004D137C">
            <w:pPr>
              <w:autoSpaceDE w:val="0"/>
              <w:autoSpaceDN w:val="0"/>
              <w:adjustRightInd w:val="0"/>
              <w:spacing w:line="240" w:lineRule="auto"/>
              <w:rPr>
                <w:rFonts w:cs="Arial"/>
                <w:sz w:val="20"/>
                <w:szCs w:val="20"/>
              </w:rPr>
            </w:pPr>
          </w:p>
          <w:p w14:paraId="650BE116" w14:textId="77777777" w:rsidR="008C27DD" w:rsidRPr="0039285E" w:rsidRDefault="008B7492" w:rsidP="004D137C">
            <w:pPr>
              <w:autoSpaceDE w:val="0"/>
              <w:autoSpaceDN w:val="0"/>
              <w:adjustRightInd w:val="0"/>
              <w:spacing w:line="240" w:lineRule="auto"/>
              <w:rPr>
                <w:rFonts w:cs="Arial"/>
                <w:sz w:val="24"/>
              </w:rPr>
            </w:pPr>
            <m:oMathPara>
              <m:oMath>
                <m:sSup>
                  <m:sSupPr>
                    <m:ctrlPr>
                      <w:rPr>
                        <w:rFonts w:ascii="Cambria Math" w:hAnsi="Cambria Math" w:cs="Arial"/>
                        <w:i/>
                        <w:sz w:val="24"/>
                        <w:vertAlign w:val="superscript"/>
                      </w:rPr>
                    </m:ctrlPr>
                  </m:sSupPr>
                  <m:e>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2</m:t>
                        </m:r>
                      </m:sub>
                    </m:sSub>
                  </m:e>
                  <m:sup>
                    <m:r>
                      <w:rPr>
                        <w:rFonts w:ascii="Cambria Math" w:hAnsi="Cambria Math" w:cs="Arial"/>
                        <w:sz w:val="24"/>
                        <w:vertAlign w:val="superscript"/>
                      </w:rPr>
                      <m:t>2</m:t>
                    </m:r>
                  </m:sup>
                </m:sSup>
                <m:r>
                  <w:rPr>
                    <w:rFonts w:ascii="Cambria Math" w:hAnsi="Cambria Math" w:cs="Arial"/>
                    <w:sz w:val="24"/>
                  </w:rPr>
                  <m:t xml:space="preserve"> = </m:t>
                </m:r>
                <m:sSup>
                  <m:sSupPr>
                    <m:ctrlPr>
                      <w:rPr>
                        <w:rFonts w:ascii="Cambria Math" w:hAnsi="Cambria Math" w:cs="Arial"/>
                        <w:i/>
                        <w:sz w:val="24"/>
                        <w:vertAlign w:val="superscript"/>
                      </w:rPr>
                    </m:ctrlPr>
                  </m:sSupPr>
                  <m:e>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1</m:t>
                        </m:r>
                      </m:sub>
                    </m:sSub>
                  </m:e>
                  <m:sup>
                    <m:r>
                      <w:rPr>
                        <w:rFonts w:ascii="Cambria Math" w:hAnsi="Cambria Math" w:cs="Arial"/>
                        <w:sz w:val="24"/>
                        <w:vertAlign w:val="superscript"/>
                      </w:rPr>
                      <m:t>2</m:t>
                    </m:r>
                  </m:sup>
                </m:sSup>
                <m:r>
                  <w:rPr>
                    <w:rFonts w:ascii="Cambria Math" w:hAnsi="Cambria Math" w:cs="Arial"/>
                    <w:sz w:val="24"/>
                  </w:rPr>
                  <m:t xml:space="preserve"> + 2αθ</m:t>
                </m:r>
              </m:oMath>
            </m:oMathPara>
          </w:p>
          <w:p w14:paraId="13C6F4BE" w14:textId="77777777" w:rsidR="0039285E" w:rsidRPr="0039285E" w:rsidRDefault="0039285E" w:rsidP="004D137C">
            <w:pPr>
              <w:autoSpaceDE w:val="0"/>
              <w:autoSpaceDN w:val="0"/>
              <w:adjustRightInd w:val="0"/>
              <w:spacing w:line="240" w:lineRule="auto"/>
              <w:rPr>
                <w:rFonts w:cs="Arial"/>
                <w:sz w:val="20"/>
                <w:szCs w:val="20"/>
              </w:rPr>
            </w:pPr>
          </w:p>
          <w:p w14:paraId="52A7D824" w14:textId="77777777" w:rsidR="008C27DD" w:rsidRPr="0039285E" w:rsidRDefault="008C27DD" w:rsidP="004D137C">
            <w:pPr>
              <w:autoSpaceDE w:val="0"/>
              <w:autoSpaceDN w:val="0"/>
              <w:adjustRightInd w:val="0"/>
              <w:spacing w:line="240" w:lineRule="auto"/>
              <w:rPr>
                <w:rFonts w:cs="Arial"/>
                <w:sz w:val="24"/>
              </w:rPr>
            </w:pPr>
            <m:oMathPara>
              <m:oMath>
                <m:r>
                  <w:rPr>
                    <w:rFonts w:ascii="Cambria Math" w:hAnsi="Cambria Math" w:cs="Arial"/>
                    <w:sz w:val="24"/>
                  </w:rPr>
                  <m:t xml:space="preserve">θ = </m:t>
                </m:r>
                <m:sSub>
                  <m:sSubPr>
                    <m:ctrlPr>
                      <w:rPr>
                        <w:rFonts w:ascii="Cambria Math" w:hAnsi="Cambria Math" w:cs="Arial"/>
                        <w:i/>
                        <w:sz w:val="24"/>
                      </w:rPr>
                    </m:ctrlPr>
                  </m:sSubPr>
                  <m:e>
                    <m:r>
                      <w:rPr>
                        <w:rFonts w:ascii="Cambria Math" w:hAnsi="Cambria Math" w:cs="Arial"/>
                        <w:i/>
                        <w:sz w:val="24"/>
                      </w:rPr>
                      <w:sym w:font="Symbol" w:char="F077"/>
                    </m:r>
                  </m:e>
                  <m:sub>
                    <m:r>
                      <w:rPr>
                        <w:rFonts w:ascii="Cambria Math" w:hAnsi="Cambria Math" w:cs="Arial"/>
                        <w:sz w:val="24"/>
                        <w:vertAlign w:val="subscript"/>
                      </w:rPr>
                      <m:t>1</m:t>
                    </m:r>
                  </m:sub>
                </m:sSub>
                <m:r>
                  <w:rPr>
                    <w:rFonts w:ascii="Cambria Math" w:hAnsi="Cambria Math" w:cs="Arial"/>
                    <w:sz w:val="24"/>
                  </w:rPr>
                  <m:t xml:space="preserve">t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Sup>
                  <m:sSupPr>
                    <m:ctrlPr>
                      <w:rPr>
                        <w:rFonts w:ascii="Cambria Math" w:hAnsi="Cambria Math" w:cs="Arial"/>
                        <w:i/>
                        <w:sz w:val="24"/>
                      </w:rPr>
                    </m:ctrlPr>
                  </m:sSupPr>
                  <m:e>
                    <m:r>
                      <w:rPr>
                        <w:rFonts w:ascii="Cambria Math" w:hAnsi="Cambria Math" w:cs="Arial"/>
                        <w:sz w:val="24"/>
                      </w:rPr>
                      <m:t>αt</m:t>
                    </m:r>
                  </m:e>
                  <m:sup>
                    <m:r>
                      <w:rPr>
                        <w:rFonts w:ascii="Cambria Math" w:hAnsi="Cambria Math" w:cs="Arial"/>
                        <w:sz w:val="24"/>
                        <w:vertAlign w:val="superscript"/>
                      </w:rPr>
                      <m:t>2</m:t>
                    </m:r>
                  </m:sup>
                </m:sSup>
              </m:oMath>
            </m:oMathPara>
          </w:p>
          <w:p w14:paraId="0C1BC2FC" w14:textId="77777777" w:rsidR="0039285E" w:rsidRPr="0039285E" w:rsidRDefault="0039285E" w:rsidP="004D137C">
            <w:pPr>
              <w:autoSpaceDE w:val="0"/>
              <w:autoSpaceDN w:val="0"/>
              <w:adjustRightInd w:val="0"/>
              <w:spacing w:line="240" w:lineRule="auto"/>
              <w:rPr>
                <w:rFonts w:cs="Arial"/>
                <w:sz w:val="20"/>
                <w:szCs w:val="20"/>
              </w:rPr>
            </w:pPr>
          </w:p>
          <w:p w14:paraId="2013F239" w14:textId="77777777" w:rsidR="00E10086" w:rsidRPr="000C633F" w:rsidRDefault="008C27DD" w:rsidP="004D137C">
            <w:pPr>
              <w:autoSpaceDE w:val="0"/>
              <w:autoSpaceDN w:val="0"/>
              <w:adjustRightInd w:val="0"/>
              <w:spacing w:line="240" w:lineRule="auto"/>
              <w:rPr>
                <w:rFonts w:cs="Arial"/>
                <w:sz w:val="24"/>
              </w:rPr>
            </w:pPr>
            <m:oMathPara>
              <m:oMath>
                <m:r>
                  <w:rPr>
                    <w:rFonts w:ascii="Cambria Math" w:hAnsi="Cambria Math" w:cs="Arial"/>
                    <w:sz w:val="24"/>
                  </w:rPr>
                  <w:lastRenderedPageBreak/>
                  <m:t xml:space="preserve">θ =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ω</m:t>
                    </m:r>
                  </m:e>
                  <m:sub>
                    <m:r>
                      <w:rPr>
                        <w:rFonts w:ascii="Cambria Math" w:hAnsi="Cambria Math" w:cs="Arial"/>
                        <w:sz w:val="24"/>
                        <w:vertAlign w:val="subscript"/>
                      </w:rPr>
                      <m:t>1</m:t>
                    </m:r>
                    <m:r>
                      <w:rPr>
                        <w:rFonts w:ascii="Cambria Math" w:hAnsi="Cambria Math" w:cs="Arial"/>
                        <w:sz w:val="24"/>
                      </w:rPr>
                      <m:t xml:space="preserve"> </m:t>
                    </m:r>
                  </m:sub>
                </m:sSub>
                <m:r>
                  <w:rPr>
                    <w:rFonts w:ascii="Cambria Math" w:hAnsi="Cambria Math" w:cs="Arial"/>
                    <w:sz w:val="24"/>
                  </w:rPr>
                  <m:t>+</m:t>
                </m:r>
                <m:sSub>
                  <m:sSubPr>
                    <m:ctrlPr>
                      <w:rPr>
                        <w:rFonts w:ascii="Cambria Math" w:hAnsi="Cambria Math" w:cs="Arial"/>
                        <w:i/>
                        <w:sz w:val="24"/>
                      </w:rPr>
                    </m:ctrlPr>
                  </m:sSubPr>
                  <m:e>
                    <m:r>
                      <w:rPr>
                        <w:rFonts w:ascii="Cambria Math" w:hAnsi="Cambria Math" w:cs="Arial"/>
                        <w:sz w:val="24"/>
                      </w:rPr>
                      <m:t xml:space="preserve"> ω</m:t>
                    </m:r>
                  </m:e>
                  <m:sub>
                    <m:r>
                      <w:rPr>
                        <w:rFonts w:ascii="Cambria Math" w:hAnsi="Cambria Math" w:cs="Arial"/>
                        <w:sz w:val="24"/>
                        <w:vertAlign w:val="subscript"/>
                      </w:rPr>
                      <m:t>2</m:t>
                    </m:r>
                  </m:sub>
                </m:sSub>
                <m:r>
                  <w:rPr>
                    <w:rFonts w:ascii="Cambria Math" w:hAnsi="Cambria Math" w:cs="Arial"/>
                    <w:sz w:val="24"/>
                  </w:rPr>
                  <m:t>) t</m:t>
                </m:r>
              </m:oMath>
            </m:oMathPara>
          </w:p>
          <w:p w14:paraId="384042C8" w14:textId="77777777" w:rsidR="008C27DD" w:rsidRPr="000C633F" w:rsidRDefault="008C27DD" w:rsidP="004D137C">
            <w:pPr>
              <w:autoSpaceDE w:val="0"/>
              <w:autoSpaceDN w:val="0"/>
              <w:adjustRightInd w:val="0"/>
              <w:spacing w:line="240" w:lineRule="auto"/>
              <w:rPr>
                <w:rFonts w:cs="Arial"/>
                <w:sz w:val="20"/>
                <w:szCs w:val="20"/>
              </w:rPr>
            </w:pPr>
          </w:p>
          <w:p w14:paraId="144ED6D7" w14:textId="77777777" w:rsidR="004D137C"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Students should be aware of the analogy between rotational and translational dynamics.</w:t>
            </w:r>
          </w:p>
          <w:p w14:paraId="2F94A3F7" w14:textId="77777777" w:rsidR="00E10086" w:rsidRPr="000C633F" w:rsidRDefault="00E10086" w:rsidP="004D137C">
            <w:pPr>
              <w:autoSpaceDE w:val="0"/>
              <w:autoSpaceDN w:val="0"/>
              <w:adjustRightInd w:val="0"/>
              <w:spacing w:line="240" w:lineRule="auto"/>
              <w:rPr>
                <w:rFonts w:cs="Arial"/>
                <w:sz w:val="20"/>
                <w:szCs w:val="20"/>
              </w:rPr>
            </w:pPr>
          </w:p>
          <w:p w14:paraId="7462F47F" w14:textId="77777777" w:rsidR="00E10086" w:rsidRPr="000C633F" w:rsidRDefault="00E10086" w:rsidP="00E1008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T </w:t>
            </w:r>
            <w:r w:rsidRPr="000C633F">
              <w:rPr>
                <w:rFonts w:ascii="Times New Roman" w:hAnsi="Times New Roman"/>
                <w:i/>
                <w:sz w:val="24"/>
              </w:rPr>
              <w:t xml:space="preserve">= </w:t>
            </w:r>
            <w:r w:rsidRPr="000C633F">
              <w:rPr>
                <w:rFonts w:ascii="Times New Roman" w:hAnsi="Times New Roman"/>
                <w:i/>
                <w:iCs/>
                <w:sz w:val="24"/>
              </w:rPr>
              <w:t xml:space="preserve">F </w:t>
            </w:r>
            <w:r w:rsidRPr="000C633F">
              <w:rPr>
                <w:rFonts w:ascii="Times New Roman" w:hAnsi="Times New Roman"/>
                <w:i/>
                <w:sz w:val="24"/>
              </w:rPr>
              <w:t xml:space="preserve">× </w:t>
            </w:r>
            <w:r w:rsidRPr="000C633F">
              <w:rPr>
                <w:rFonts w:ascii="Times New Roman" w:hAnsi="Times New Roman"/>
                <w:i/>
                <w:iCs/>
                <w:sz w:val="24"/>
              </w:rPr>
              <w:t>r</w:t>
            </w:r>
          </w:p>
          <w:p w14:paraId="134AAE11" w14:textId="77777777" w:rsidR="00E10086" w:rsidRPr="000C633F" w:rsidRDefault="00E10086" w:rsidP="00E10086">
            <w:pPr>
              <w:autoSpaceDE w:val="0"/>
              <w:autoSpaceDN w:val="0"/>
              <w:adjustRightInd w:val="0"/>
              <w:spacing w:line="240" w:lineRule="auto"/>
              <w:rPr>
                <w:rFonts w:ascii="Times New Roman" w:hAnsi="Times New Roman"/>
                <w:i/>
                <w:sz w:val="24"/>
              </w:rPr>
            </w:pPr>
            <w:r w:rsidRPr="000C633F">
              <w:rPr>
                <w:rFonts w:ascii="Times New Roman" w:hAnsi="Times New Roman"/>
                <w:i/>
                <w:iCs/>
                <w:sz w:val="24"/>
              </w:rPr>
              <w:t xml:space="preserve">T </w:t>
            </w:r>
            <w:r w:rsidRPr="000C633F">
              <w:rPr>
                <w:rFonts w:ascii="Times New Roman" w:hAnsi="Times New Roman"/>
                <w:i/>
                <w:sz w:val="24"/>
              </w:rPr>
              <w:t xml:space="preserve">= </w:t>
            </w:r>
            <w:r w:rsidRPr="000C633F">
              <w:rPr>
                <w:rFonts w:ascii="Times New Roman" w:hAnsi="Times New Roman"/>
                <w:i/>
                <w:iCs/>
                <w:sz w:val="24"/>
              </w:rPr>
              <w:t>I</w:t>
            </w:r>
            <w:r w:rsidRPr="000C633F">
              <w:rPr>
                <w:rFonts w:ascii="Times New Roman" w:hAnsi="Times New Roman"/>
                <w:i/>
                <w:sz w:val="24"/>
              </w:rPr>
              <w:t>α</w:t>
            </w:r>
          </w:p>
          <w:p w14:paraId="33047474" w14:textId="77777777" w:rsidR="00E10086" w:rsidRPr="000C633F" w:rsidRDefault="00E10086" w:rsidP="00E10086">
            <w:pPr>
              <w:autoSpaceDE w:val="0"/>
              <w:autoSpaceDN w:val="0"/>
              <w:adjustRightInd w:val="0"/>
              <w:spacing w:line="240" w:lineRule="auto"/>
              <w:rPr>
                <w:rFonts w:cs="Arial"/>
                <w:sz w:val="20"/>
                <w:szCs w:val="20"/>
              </w:rPr>
            </w:pPr>
          </w:p>
          <w:p w14:paraId="4CF45B69"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iCs/>
                <w:sz w:val="20"/>
                <w:szCs w:val="20"/>
              </w:rPr>
              <w:t xml:space="preserve">angular momentum </w:t>
            </w:r>
            <w:r w:rsidRPr="000C633F">
              <w:rPr>
                <w:rFonts w:cs="Arial"/>
                <w:sz w:val="20"/>
                <w:szCs w:val="20"/>
              </w:rPr>
              <w:t xml:space="preserve">= </w:t>
            </w:r>
            <w:proofErr w:type="spellStart"/>
            <w:r w:rsidRPr="000C633F">
              <w:rPr>
                <w:rFonts w:cs="Arial"/>
                <w:iCs/>
                <w:sz w:val="20"/>
                <w:szCs w:val="20"/>
              </w:rPr>
              <w:t>I</w:t>
            </w:r>
            <w:r w:rsidRPr="000C633F">
              <w:rPr>
                <w:rFonts w:cs="Arial"/>
                <w:sz w:val="20"/>
                <w:szCs w:val="20"/>
              </w:rPr>
              <w:t>ω</w:t>
            </w:r>
            <w:proofErr w:type="spellEnd"/>
          </w:p>
          <w:p w14:paraId="556399BE" w14:textId="77777777" w:rsidR="00E10086" w:rsidRPr="000C633F" w:rsidRDefault="00E10086" w:rsidP="00E10086">
            <w:pPr>
              <w:autoSpaceDE w:val="0"/>
              <w:autoSpaceDN w:val="0"/>
              <w:adjustRightInd w:val="0"/>
              <w:spacing w:line="240" w:lineRule="auto"/>
              <w:rPr>
                <w:rFonts w:cs="Arial"/>
                <w:sz w:val="20"/>
                <w:szCs w:val="20"/>
              </w:rPr>
            </w:pPr>
          </w:p>
          <w:p w14:paraId="690DFC9E"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Conservation of angular momentum.</w:t>
            </w:r>
          </w:p>
          <w:p w14:paraId="58A11722" w14:textId="77777777" w:rsidR="00372D48" w:rsidRPr="000C633F" w:rsidRDefault="00372D48" w:rsidP="00E10086">
            <w:pPr>
              <w:autoSpaceDE w:val="0"/>
              <w:autoSpaceDN w:val="0"/>
              <w:adjustRightInd w:val="0"/>
              <w:spacing w:line="240" w:lineRule="auto"/>
              <w:rPr>
                <w:rFonts w:cs="Arial"/>
                <w:sz w:val="20"/>
                <w:szCs w:val="20"/>
              </w:rPr>
            </w:pPr>
          </w:p>
          <w:p w14:paraId="3701561C" w14:textId="77777777" w:rsidR="00E10086" w:rsidRPr="000C633F" w:rsidRDefault="00E10086" w:rsidP="00E10086">
            <w:pPr>
              <w:autoSpaceDE w:val="0"/>
              <w:autoSpaceDN w:val="0"/>
              <w:adjustRightInd w:val="0"/>
              <w:spacing w:line="240" w:lineRule="auto"/>
              <w:rPr>
                <w:rFonts w:ascii="Times New Roman" w:hAnsi="Times New Roman"/>
                <w:sz w:val="24"/>
              </w:rPr>
            </w:pPr>
            <w:r w:rsidRPr="000C633F">
              <w:rPr>
                <w:rFonts w:cs="Arial"/>
                <w:sz w:val="20"/>
                <w:szCs w:val="20"/>
              </w:rPr>
              <w:t xml:space="preserve">Angular impulse = change in angular momentum; </w:t>
            </w:r>
            <w:r w:rsidRPr="000C633F">
              <w:rPr>
                <w:rFonts w:ascii="Times New Roman" w:hAnsi="Times New Roman"/>
                <w:i/>
                <w:iCs/>
                <w:sz w:val="24"/>
              </w:rPr>
              <w:t xml:space="preserve">T </w:t>
            </w:r>
            <w:r w:rsidRPr="000C633F">
              <w:rPr>
                <w:rFonts w:ascii="Times New Roman" w:hAnsi="Times New Roman"/>
                <w:sz w:val="24"/>
              </w:rPr>
              <w:t xml:space="preserve">Δ </w:t>
            </w:r>
            <w:r w:rsidRPr="000C633F">
              <w:rPr>
                <w:rFonts w:ascii="Times New Roman" w:hAnsi="Times New Roman"/>
                <w:i/>
                <w:iCs/>
                <w:sz w:val="24"/>
              </w:rPr>
              <w:t xml:space="preserve">t </w:t>
            </w:r>
            <w:r w:rsidRPr="000C633F">
              <w:rPr>
                <w:rFonts w:ascii="Times New Roman" w:hAnsi="Times New Roman"/>
                <w:sz w:val="24"/>
              </w:rPr>
              <w:t xml:space="preserve">= Δ </w:t>
            </w:r>
            <w:proofErr w:type="spellStart"/>
            <w:r w:rsidRPr="000C633F">
              <w:rPr>
                <w:rFonts w:ascii="Times New Roman" w:hAnsi="Times New Roman"/>
                <w:i/>
                <w:iCs/>
                <w:sz w:val="24"/>
              </w:rPr>
              <w:t>I</w:t>
            </w:r>
            <w:r w:rsidRPr="000C633F">
              <w:rPr>
                <w:rFonts w:ascii="Times New Roman" w:hAnsi="Times New Roman"/>
                <w:sz w:val="24"/>
              </w:rPr>
              <w:t>ω</w:t>
            </w:r>
            <w:proofErr w:type="spellEnd"/>
            <w:r w:rsidRPr="000C633F">
              <w:rPr>
                <w:rFonts w:ascii="Times New Roman" w:hAnsi="Times New Roman"/>
                <w:sz w:val="24"/>
              </w:rPr>
              <w:t xml:space="preserve"> </w:t>
            </w:r>
            <w:r w:rsidRPr="000C633F">
              <w:rPr>
                <w:rFonts w:cs="Arial"/>
                <w:sz w:val="20"/>
                <w:szCs w:val="20"/>
              </w:rPr>
              <w:t>where</w:t>
            </w:r>
            <w:r w:rsidRPr="000C633F">
              <w:rPr>
                <w:rFonts w:ascii="Times New Roman" w:hAnsi="Times New Roman"/>
                <w:sz w:val="24"/>
              </w:rPr>
              <w:t xml:space="preserve"> </w:t>
            </w:r>
            <w:r w:rsidRPr="000C633F">
              <w:rPr>
                <w:rFonts w:ascii="Times New Roman" w:hAnsi="Times New Roman"/>
                <w:i/>
                <w:iCs/>
                <w:sz w:val="24"/>
              </w:rPr>
              <w:t>T</w:t>
            </w:r>
            <w:r w:rsidRPr="000C633F">
              <w:rPr>
                <w:rFonts w:cs="Arial"/>
                <w:i/>
                <w:iCs/>
                <w:sz w:val="20"/>
                <w:szCs w:val="20"/>
              </w:rPr>
              <w:t xml:space="preserve"> </w:t>
            </w:r>
            <w:r w:rsidRPr="000C633F">
              <w:rPr>
                <w:rFonts w:cs="Arial"/>
                <w:sz w:val="20"/>
                <w:szCs w:val="20"/>
              </w:rPr>
              <w:t>is constant</w:t>
            </w:r>
            <w:r w:rsidRPr="000C633F">
              <w:rPr>
                <w:rFonts w:ascii="Times New Roman" w:hAnsi="Times New Roman"/>
                <w:sz w:val="24"/>
              </w:rPr>
              <w:t>.</w:t>
            </w:r>
          </w:p>
          <w:p w14:paraId="49513315" w14:textId="77777777" w:rsidR="00E10086" w:rsidRPr="000C633F" w:rsidRDefault="00E10086" w:rsidP="00E10086">
            <w:pPr>
              <w:autoSpaceDE w:val="0"/>
              <w:autoSpaceDN w:val="0"/>
              <w:adjustRightInd w:val="0"/>
              <w:spacing w:line="240" w:lineRule="auto"/>
              <w:rPr>
                <w:rFonts w:cs="Arial"/>
                <w:sz w:val="20"/>
                <w:szCs w:val="20"/>
              </w:rPr>
            </w:pPr>
          </w:p>
          <w:p w14:paraId="4B218E56"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Applications may include examples from sport.</w:t>
            </w:r>
          </w:p>
          <w:p w14:paraId="615E4DAF" w14:textId="77777777" w:rsidR="00E10086" w:rsidRPr="000C633F" w:rsidRDefault="00E10086" w:rsidP="00E10086">
            <w:pPr>
              <w:autoSpaceDE w:val="0"/>
              <w:autoSpaceDN w:val="0"/>
              <w:adjustRightInd w:val="0"/>
              <w:spacing w:line="240" w:lineRule="auto"/>
              <w:rPr>
                <w:rFonts w:cs="Arial"/>
                <w:sz w:val="20"/>
                <w:szCs w:val="20"/>
              </w:rPr>
            </w:pPr>
          </w:p>
          <w:p w14:paraId="79D7279C" w14:textId="77777777" w:rsidR="00E10086" w:rsidRPr="000C633F" w:rsidRDefault="00E10086" w:rsidP="00E10086">
            <w:pPr>
              <w:autoSpaceDE w:val="0"/>
              <w:autoSpaceDN w:val="0"/>
              <w:adjustRightInd w:val="0"/>
              <w:spacing w:line="240" w:lineRule="auto"/>
              <w:rPr>
                <w:rFonts w:ascii="Times New Roman" w:hAnsi="Times New Roman"/>
                <w:i/>
                <w:sz w:val="24"/>
              </w:rPr>
            </w:pPr>
            <w:r w:rsidRPr="000C633F">
              <w:rPr>
                <w:rFonts w:ascii="Times New Roman" w:hAnsi="Times New Roman"/>
                <w:i/>
                <w:iCs/>
                <w:sz w:val="24"/>
              </w:rPr>
              <w:t xml:space="preserve">W </w:t>
            </w:r>
            <w:r w:rsidRPr="000C633F">
              <w:rPr>
                <w:rFonts w:ascii="Times New Roman" w:hAnsi="Times New Roman"/>
                <w:i/>
                <w:sz w:val="24"/>
              </w:rPr>
              <w:t xml:space="preserve">= </w:t>
            </w:r>
            <w:proofErr w:type="spellStart"/>
            <w:r w:rsidRPr="000C633F">
              <w:rPr>
                <w:rFonts w:ascii="Times New Roman" w:hAnsi="Times New Roman"/>
                <w:i/>
                <w:iCs/>
                <w:sz w:val="24"/>
              </w:rPr>
              <w:t>T</w:t>
            </w:r>
            <w:proofErr w:type="gramStart"/>
            <w:r w:rsidRPr="000C633F">
              <w:rPr>
                <w:rFonts w:ascii="Times New Roman" w:hAnsi="Times New Roman"/>
                <w:i/>
                <w:sz w:val="24"/>
              </w:rPr>
              <w:t>θ</w:t>
            </w:r>
            <w:proofErr w:type="spellEnd"/>
            <w:r w:rsidRPr="000C633F">
              <w:rPr>
                <w:rFonts w:ascii="Times New Roman" w:hAnsi="Times New Roman"/>
                <w:i/>
                <w:sz w:val="24"/>
              </w:rPr>
              <w:t xml:space="preserve"> ;</w:t>
            </w:r>
            <w:proofErr w:type="gramEnd"/>
            <w:r w:rsidRPr="000C633F">
              <w:rPr>
                <w:rFonts w:ascii="Times New Roman" w:hAnsi="Times New Roman"/>
                <w:i/>
                <w:sz w:val="24"/>
              </w:rPr>
              <w:t xml:space="preserve"> </w:t>
            </w:r>
            <w:r w:rsidRPr="000C633F">
              <w:rPr>
                <w:rFonts w:ascii="Times New Roman" w:hAnsi="Times New Roman"/>
                <w:i/>
                <w:iCs/>
                <w:sz w:val="24"/>
              </w:rPr>
              <w:t xml:space="preserve">P </w:t>
            </w:r>
            <w:r w:rsidRPr="000C633F">
              <w:rPr>
                <w:rFonts w:ascii="Times New Roman" w:hAnsi="Times New Roman"/>
                <w:i/>
                <w:sz w:val="24"/>
              </w:rPr>
              <w:t xml:space="preserve">= </w:t>
            </w:r>
            <w:proofErr w:type="spellStart"/>
            <w:r w:rsidRPr="000C633F">
              <w:rPr>
                <w:rFonts w:ascii="Times New Roman" w:hAnsi="Times New Roman"/>
                <w:i/>
                <w:iCs/>
                <w:sz w:val="24"/>
              </w:rPr>
              <w:t>T</w:t>
            </w:r>
            <w:r w:rsidRPr="000C633F">
              <w:rPr>
                <w:rFonts w:ascii="Times New Roman" w:hAnsi="Times New Roman"/>
                <w:i/>
                <w:sz w:val="24"/>
              </w:rPr>
              <w:t>ω</w:t>
            </w:r>
            <w:proofErr w:type="spellEnd"/>
          </w:p>
          <w:p w14:paraId="4E17813C" w14:textId="77777777" w:rsidR="00E10086" w:rsidRPr="000C633F" w:rsidRDefault="00E10086" w:rsidP="00E10086">
            <w:pPr>
              <w:autoSpaceDE w:val="0"/>
              <w:autoSpaceDN w:val="0"/>
              <w:adjustRightInd w:val="0"/>
              <w:spacing w:line="240" w:lineRule="auto"/>
              <w:rPr>
                <w:rFonts w:cs="Arial"/>
                <w:sz w:val="20"/>
                <w:szCs w:val="20"/>
              </w:rPr>
            </w:pPr>
          </w:p>
          <w:p w14:paraId="76C5B47C"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 xml:space="preserve">Awareness that frictional torque has to be </w:t>
            </w:r>
            <w:proofErr w:type="gramStart"/>
            <w:r w:rsidRPr="000C633F">
              <w:rPr>
                <w:rFonts w:cs="Arial"/>
                <w:sz w:val="20"/>
                <w:szCs w:val="20"/>
              </w:rPr>
              <w:t>taken int</w:t>
            </w:r>
            <w:r w:rsidR="00B32751" w:rsidRPr="000C633F">
              <w:rPr>
                <w:rFonts w:cs="Arial"/>
                <w:sz w:val="20"/>
                <w:szCs w:val="20"/>
              </w:rPr>
              <w:t>o account</w:t>
            </w:r>
            <w:proofErr w:type="gramEnd"/>
            <w:r w:rsidR="00B32751" w:rsidRPr="000C633F">
              <w:rPr>
                <w:rFonts w:cs="Arial"/>
                <w:sz w:val="20"/>
                <w:szCs w:val="20"/>
              </w:rPr>
              <w:t xml:space="preserve"> in rotating machinery.</w:t>
            </w:r>
          </w:p>
        </w:tc>
        <w:tc>
          <w:tcPr>
            <w:tcW w:w="1134" w:type="dxa"/>
          </w:tcPr>
          <w:p w14:paraId="19A9E326" w14:textId="77777777" w:rsidR="004D137C" w:rsidRPr="000C633F" w:rsidRDefault="004D137C" w:rsidP="004D137C">
            <w:pPr>
              <w:rPr>
                <w:rFonts w:cs="Arial"/>
                <w:sz w:val="20"/>
                <w:szCs w:val="20"/>
              </w:rPr>
            </w:pPr>
          </w:p>
          <w:p w14:paraId="257BE413" w14:textId="77777777" w:rsidR="004D137C" w:rsidRPr="00FA32C1" w:rsidRDefault="002D4916" w:rsidP="004D137C">
            <w:pPr>
              <w:rPr>
                <w:rFonts w:cs="Arial"/>
                <w:sz w:val="20"/>
                <w:szCs w:val="20"/>
              </w:rPr>
            </w:pPr>
            <w:r w:rsidRPr="00FA32C1">
              <w:rPr>
                <w:rFonts w:cs="Arial"/>
                <w:sz w:val="20"/>
                <w:szCs w:val="20"/>
              </w:rPr>
              <w:t>2</w:t>
            </w:r>
            <w:r w:rsidR="009F16DF" w:rsidRPr="00FA32C1">
              <w:rPr>
                <w:rFonts w:cs="Arial"/>
                <w:sz w:val="20"/>
                <w:szCs w:val="20"/>
              </w:rPr>
              <w:t xml:space="preserve"> </w:t>
            </w:r>
            <w:r w:rsidR="004D137C" w:rsidRPr="00FA32C1">
              <w:rPr>
                <w:rFonts w:cs="Arial"/>
                <w:sz w:val="20"/>
                <w:szCs w:val="20"/>
              </w:rPr>
              <w:t>week</w:t>
            </w:r>
            <w:r w:rsidR="00AB68C6" w:rsidRPr="00FA32C1">
              <w:rPr>
                <w:rFonts w:cs="Arial"/>
                <w:sz w:val="20"/>
                <w:szCs w:val="20"/>
              </w:rPr>
              <w:t>s</w:t>
            </w:r>
          </w:p>
          <w:p w14:paraId="1CE97A61" w14:textId="77777777" w:rsidR="004D137C" w:rsidRPr="000C633F" w:rsidRDefault="004D137C" w:rsidP="004D137C">
            <w:pPr>
              <w:rPr>
                <w:rFonts w:cs="Arial"/>
                <w:sz w:val="20"/>
                <w:szCs w:val="20"/>
              </w:rPr>
            </w:pPr>
          </w:p>
          <w:p w14:paraId="4408AE09" w14:textId="77777777" w:rsidR="004D137C" w:rsidRPr="000C633F" w:rsidRDefault="004D137C" w:rsidP="004D137C">
            <w:pPr>
              <w:rPr>
                <w:rFonts w:cs="Arial"/>
                <w:sz w:val="20"/>
                <w:szCs w:val="20"/>
              </w:rPr>
            </w:pPr>
          </w:p>
          <w:p w14:paraId="1C095E19" w14:textId="77777777" w:rsidR="004D137C" w:rsidRPr="000C633F" w:rsidRDefault="004D137C" w:rsidP="004D137C">
            <w:pPr>
              <w:rPr>
                <w:rFonts w:cs="Arial"/>
                <w:sz w:val="20"/>
                <w:szCs w:val="20"/>
              </w:rPr>
            </w:pPr>
          </w:p>
          <w:p w14:paraId="2E6B9BDB" w14:textId="77777777" w:rsidR="004D137C" w:rsidRPr="000C633F" w:rsidRDefault="004D137C" w:rsidP="004D137C">
            <w:pPr>
              <w:rPr>
                <w:rFonts w:cs="Arial"/>
                <w:sz w:val="20"/>
                <w:szCs w:val="20"/>
              </w:rPr>
            </w:pPr>
          </w:p>
          <w:p w14:paraId="7146F1EE" w14:textId="77777777" w:rsidR="004D137C" w:rsidRPr="000C633F" w:rsidRDefault="004D137C" w:rsidP="004D137C">
            <w:pPr>
              <w:rPr>
                <w:rFonts w:cs="Arial"/>
                <w:sz w:val="20"/>
                <w:szCs w:val="20"/>
              </w:rPr>
            </w:pPr>
          </w:p>
          <w:p w14:paraId="49BC1B57" w14:textId="77777777" w:rsidR="004D137C" w:rsidRPr="000C633F" w:rsidRDefault="004D137C" w:rsidP="004D137C">
            <w:pPr>
              <w:rPr>
                <w:rFonts w:cs="Arial"/>
                <w:sz w:val="20"/>
                <w:szCs w:val="20"/>
              </w:rPr>
            </w:pPr>
          </w:p>
          <w:p w14:paraId="5071B764" w14:textId="77777777" w:rsidR="004D137C" w:rsidRPr="000C633F" w:rsidRDefault="004D137C" w:rsidP="004D137C">
            <w:pPr>
              <w:rPr>
                <w:rFonts w:cs="Arial"/>
                <w:sz w:val="20"/>
                <w:szCs w:val="20"/>
              </w:rPr>
            </w:pPr>
          </w:p>
          <w:p w14:paraId="3595488D" w14:textId="77777777" w:rsidR="004D137C" w:rsidRPr="000C633F" w:rsidRDefault="004D137C" w:rsidP="004D137C">
            <w:pPr>
              <w:rPr>
                <w:rFonts w:cs="Arial"/>
                <w:sz w:val="20"/>
                <w:szCs w:val="20"/>
              </w:rPr>
            </w:pPr>
          </w:p>
          <w:p w14:paraId="3B0D1F2B" w14:textId="77777777" w:rsidR="004D137C" w:rsidRPr="000C633F" w:rsidRDefault="004D137C" w:rsidP="004D137C">
            <w:pPr>
              <w:rPr>
                <w:rFonts w:cs="Arial"/>
                <w:sz w:val="20"/>
                <w:szCs w:val="20"/>
              </w:rPr>
            </w:pPr>
          </w:p>
          <w:p w14:paraId="01717537" w14:textId="77777777" w:rsidR="004D137C" w:rsidRPr="000C633F" w:rsidRDefault="004D137C" w:rsidP="004D137C">
            <w:pPr>
              <w:rPr>
                <w:rFonts w:cs="Arial"/>
                <w:sz w:val="20"/>
                <w:szCs w:val="20"/>
              </w:rPr>
            </w:pPr>
          </w:p>
          <w:p w14:paraId="78AA621E" w14:textId="77777777" w:rsidR="004D137C" w:rsidRPr="000C633F" w:rsidRDefault="004D137C" w:rsidP="004D137C">
            <w:pPr>
              <w:rPr>
                <w:rFonts w:cs="Arial"/>
                <w:sz w:val="20"/>
                <w:szCs w:val="20"/>
              </w:rPr>
            </w:pPr>
          </w:p>
          <w:p w14:paraId="3B83205F" w14:textId="77777777" w:rsidR="004D137C" w:rsidRPr="000C633F" w:rsidRDefault="004D137C" w:rsidP="004D137C">
            <w:pPr>
              <w:rPr>
                <w:rFonts w:cs="Arial"/>
                <w:sz w:val="20"/>
                <w:szCs w:val="20"/>
              </w:rPr>
            </w:pPr>
          </w:p>
          <w:p w14:paraId="307DAB1D" w14:textId="77777777" w:rsidR="004D137C" w:rsidRPr="000C633F" w:rsidRDefault="004D137C" w:rsidP="004D137C">
            <w:pPr>
              <w:rPr>
                <w:rFonts w:cs="Arial"/>
                <w:sz w:val="20"/>
                <w:szCs w:val="20"/>
              </w:rPr>
            </w:pPr>
          </w:p>
          <w:p w14:paraId="601A3FC4" w14:textId="77777777" w:rsidR="004D137C" w:rsidRPr="000C633F" w:rsidRDefault="004D137C" w:rsidP="004D137C">
            <w:pPr>
              <w:rPr>
                <w:rFonts w:cs="Arial"/>
                <w:sz w:val="20"/>
                <w:szCs w:val="20"/>
              </w:rPr>
            </w:pPr>
          </w:p>
        </w:tc>
        <w:tc>
          <w:tcPr>
            <w:tcW w:w="2197" w:type="dxa"/>
          </w:tcPr>
          <w:p w14:paraId="6A0D1FF0" w14:textId="77777777" w:rsidR="004D137C" w:rsidRPr="000C633F" w:rsidRDefault="004D137C" w:rsidP="004D137C">
            <w:pPr>
              <w:rPr>
                <w:rFonts w:cs="Arial"/>
                <w:sz w:val="20"/>
                <w:szCs w:val="20"/>
              </w:rPr>
            </w:pPr>
          </w:p>
          <w:p w14:paraId="148F1CF2" w14:textId="77777777" w:rsidR="004D137C" w:rsidRPr="000C633F" w:rsidRDefault="004A6AD3" w:rsidP="00E10086">
            <w:pPr>
              <w:autoSpaceDE w:val="0"/>
              <w:autoSpaceDN w:val="0"/>
              <w:adjustRightInd w:val="0"/>
              <w:spacing w:line="240" w:lineRule="auto"/>
              <w:rPr>
                <w:rFonts w:cs="Arial"/>
                <w:sz w:val="20"/>
                <w:szCs w:val="20"/>
              </w:rPr>
            </w:pPr>
            <w:r w:rsidRPr="000C633F">
              <w:rPr>
                <w:rFonts w:cs="Arial"/>
                <w:sz w:val="20"/>
                <w:szCs w:val="20"/>
              </w:rPr>
              <w:t>Recall and use the terms: Angular displacement, angular speed, angular velocity, and angular acceleration</w:t>
            </w:r>
            <w:r>
              <w:rPr>
                <w:rFonts w:cs="Arial"/>
                <w:sz w:val="20"/>
                <w:szCs w:val="20"/>
              </w:rPr>
              <w:t>.</w:t>
            </w:r>
          </w:p>
          <w:p w14:paraId="515632D3" w14:textId="77777777" w:rsidR="00E10086" w:rsidRPr="000C633F" w:rsidRDefault="00E10086" w:rsidP="00E10086">
            <w:pPr>
              <w:autoSpaceDE w:val="0"/>
              <w:autoSpaceDN w:val="0"/>
              <w:adjustRightInd w:val="0"/>
              <w:spacing w:line="240" w:lineRule="auto"/>
              <w:rPr>
                <w:rFonts w:cs="Arial"/>
                <w:sz w:val="20"/>
                <w:szCs w:val="20"/>
              </w:rPr>
            </w:pPr>
          </w:p>
          <w:p w14:paraId="72E8AA5B" w14:textId="77777777" w:rsidR="00E10086" w:rsidRPr="000C633F" w:rsidRDefault="00E10086" w:rsidP="00E10086">
            <w:pPr>
              <w:autoSpaceDE w:val="0"/>
              <w:autoSpaceDN w:val="0"/>
              <w:adjustRightInd w:val="0"/>
              <w:spacing w:line="240" w:lineRule="auto"/>
              <w:rPr>
                <w:rFonts w:cs="Arial"/>
                <w:sz w:val="20"/>
                <w:szCs w:val="20"/>
              </w:rPr>
            </w:pPr>
            <w:r w:rsidRPr="000C633F">
              <w:rPr>
                <w:rFonts w:cs="Arial"/>
                <w:sz w:val="20"/>
                <w:szCs w:val="20"/>
              </w:rPr>
              <w:t>Use the equations of rotational motion to solve problems</w:t>
            </w:r>
            <w:r w:rsidR="0039285E">
              <w:rPr>
                <w:rFonts w:cs="Arial"/>
                <w:sz w:val="20"/>
                <w:szCs w:val="20"/>
              </w:rPr>
              <w:t>.</w:t>
            </w:r>
          </w:p>
          <w:p w14:paraId="62DC5FDD" w14:textId="77777777" w:rsidR="008C27DD" w:rsidRPr="000C633F" w:rsidRDefault="008C27DD" w:rsidP="00E10086">
            <w:pPr>
              <w:autoSpaceDE w:val="0"/>
              <w:autoSpaceDN w:val="0"/>
              <w:adjustRightInd w:val="0"/>
              <w:spacing w:line="240" w:lineRule="auto"/>
              <w:rPr>
                <w:rFonts w:cs="Arial"/>
                <w:sz w:val="20"/>
                <w:szCs w:val="20"/>
              </w:rPr>
            </w:pPr>
          </w:p>
          <w:p w14:paraId="3B569666" w14:textId="77777777" w:rsidR="00372D48" w:rsidRPr="000C633F" w:rsidRDefault="00372D48" w:rsidP="00E10086">
            <w:pPr>
              <w:autoSpaceDE w:val="0"/>
              <w:autoSpaceDN w:val="0"/>
              <w:adjustRightInd w:val="0"/>
              <w:spacing w:line="240" w:lineRule="auto"/>
              <w:rPr>
                <w:rFonts w:cs="Arial"/>
                <w:iCs/>
                <w:sz w:val="20"/>
                <w:szCs w:val="20"/>
              </w:rPr>
            </w:pPr>
            <w:r w:rsidRPr="000C633F">
              <w:rPr>
                <w:rFonts w:cs="Arial"/>
                <w:iCs/>
                <w:sz w:val="20"/>
                <w:szCs w:val="20"/>
              </w:rPr>
              <w:t>Appreciate the analogy between rotational and translational dynamics</w:t>
            </w:r>
            <w:r w:rsidR="009379E1" w:rsidRPr="000C633F">
              <w:rPr>
                <w:rFonts w:cs="Arial"/>
                <w:iCs/>
                <w:sz w:val="20"/>
                <w:szCs w:val="20"/>
              </w:rPr>
              <w:t>.</w:t>
            </w:r>
          </w:p>
          <w:p w14:paraId="03D49D3A" w14:textId="77777777" w:rsidR="009379E1" w:rsidRPr="000C633F" w:rsidRDefault="009379E1" w:rsidP="00E10086">
            <w:pPr>
              <w:autoSpaceDE w:val="0"/>
              <w:autoSpaceDN w:val="0"/>
              <w:adjustRightInd w:val="0"/>
              <w:spacing w:line="240" w:lineRule="auto"/>
              <w:rPr>
                <w:rFonts w:cs="Arial"/>
                <w:iCs/>
                <w:sz w:val="20"/>
                <w:szCs w:val="20"/>
              </w:rPr>
            </w:pPr>
          </w:p>
          <w:p w14:paraId="0EA06934" w14:textId="77777777" w:rsidR="00372D48" w:rsidRPr="000C633F" w:rsidRDefault="00372D48" w:rsidP="00E10086">
            <w:pPr>
              <w:autoSpaceDE w:val="0"/>
              <w:autoSpaceDN w:val="0"/>
              <w:adjustRightInd w:val="0"/>
              <w:spacing w:line="240" w:lineRule="auto"/>
              <w:rPr>
                <w:rFonts w:cs="Arial"/>
                <w:iCs/>
                <w:sz w:val="20"/>
                <w:szCs w:val="20"/>
              </w:rPr>
            </w:pPr>
            <w:r w:rsidRPr="000C633F">
              <w:rPr>
                <w:rFonts w:cs="Arial"/>
                <w:iCs/>
                <w:sz w:val="20"/>
                <w:szCs w:val="20"/>
              </w:rPr>
              <w:t>Understand and use the terms torque and angular momentum</w:t>
            </w:r>
            <w:r w:rsidR="0039285E">
              <w:rPr>
                <w:rFonts w:cs="Arial"/>
                <w:iCs/>
                <w:sz w:val="20"/>
                <w:szCs w:val="20"/>
              </w:rPr>
              <w:t>.</w:t>
            </w:r>
          </w:p>
          <w:p w14:paraId="3AF0AD08" w14:textId="77777777" w:rsidR="00372D48" w:rsidRPr="000C633F" w:rsidRDefault="00372D48" w:rsidP="00E10086">
            <w:pPr>
              <w:autoSpaceDE w:val="0"/>
              <w:autoSpaceDN w:val="0"/>
              <w:adjustRightInd w:val="0"/>
              <w:spacing w:line="240" w:lineRule="auto"/>
              <w:rPr>
                <w:rFonts w:cs="Arial"/>
                <w:iCs/>
                <w:sz w:val="20"/>
                <w:szCs w:val="20"/>
              </w:rPr>
            </w:pPr>
          </w:p>
          <w:p w14:paraId="3E2AEE23" w14:textId="77777777" w:rsidR="00372D48" w:rsidRPr="000C633F" w:rsidRDefault="00372D48" w:rsidP="00372D48">
            <w:pPr>
              <w:autoSpaceDE w:val="0"/>
              <w:autoSpaceDN w:val="0"/>
              <w:adjustRightInd w:val="0"/>
              <w:spacing w:line="240" w:lineRule="auto"/>
              <w:rPr>
                <w:rFonts w:ascii="Times New Roman" w:hAnsi="Times New Roman"/>
                <w:i/>
                <w:iCs/>
                <w:sz w:val="24"/>
              </w:rPr>
            </w:pPr>
            <w:r w:rsidRPr="000C633F">
              <w:rPr>
                <w:rFonts w:cs="Arial"/>
                <w:iCs/>
                <w:sz w:val="20"/>
                <w:szCs w:val="20"/>
              </w:rPr>
              <w:t xml:space="preserve">Solve problems using the equations </w:t>
            </w:r>
            <w:r w:rsidRPr="000C633F">
              <w:rPr>
                <w:rFonts w:ascii="Times New Roman" w:hAnsi="Times New Roman"/>
                <w:i/>
                <w:iCs/>
                <w:sz w:val="24"/>
              </w:rPr>
              <w:t xml:space="preserve">T </w:t>
            </w:r>
            <w:r w:rsidRPr="000C633F">
              <w:rPr>
                <w:rFonts w:ascii="Times New Roman" w:hAnsi="Times New Roman"/>
                <w:i/>
                <w:sz w:val="24"/>
              </w:rPr>
              <w:t xml:space="preserve">= </w:t>
            </w:r>
            <w:r w:rsidRPr="000C633F">
              <w:rPr>
                <w:rFonts w:ascii="Times New Roman" w:hAnsi="Times New Roman"/>
                <w:i/>
                <w:iCs/>
                <w:sz w:val="24"/>
              </w:rPr>
              <w:t xml:space="preserve">F </w:t>
            </w:r>
            <w:r w:rsidRPr="000C633F">
              <w:rPr>
                <w:rFonts w:ascii="Times New Roman" w:hAnsi="Times New Roman"/>
                <w:i/>
                <w:sz w:val="24"/>
              </w:rPr>
              <w:t xml:space="preserve">× </w:t>
            </w:r>
            <w:r w:rsidRPr="000C633F">
              <w:rPr>
                <w:rFonts w:ascii="Times New Roman" w:hAnsi="Times New Roman"/>
                <w:i/>
                <w:iCs/>
                <w:sz w:val="24"/>
              </w:rPr>
              <w:t>r</w:t>
            </w:r>
          </w:p>
          <w:p w14:paraId="0FFE9394" w14:textId="77777777" w:rsidR="00372D48" w:rsidRPr="000C633F" w:rsidRDefault="00372D48" w:rsidP="00372D48">
            <w:pPr>
              <w:autoSpaceDE w:val="0"/>
              <w:autoSpaceDN w:val="0"/>
              <w:adjustRightInd w:val="0"/>
              <w:spacing w:line="240" w:lineRule="auto"/>
              <w:rPr>
                <w:rFonts w:cs="Arial"/>
                <w:sz w:val="20"/>
                <w:szCs w:val="20"/>
              </w:rPr>
            </w:pPr>
            <w:r w:rsidRPr="000C633F">
              <w:rPr>
                <w:rFonts w:cs="Arial"/>
                <w:iCs/>
                <w:sz w:val="20"/>
                <w:szCs w:val="20"/>
              </w:rPr>
              <w:t xml:space="preserve">T </w:t>
            </w:r>
            <w:r w:rsidRPr="000C633F">
              <w:rPr>
                <w:rFonts w:cs="Arial"/>
                <w:sz w:val="20"/>
                <w:szCs w:val="20"/>
              </w:rPr>
              <w:t xml:space="preserve">= </w:t>
            </w:r>
            <w:r w:rsidRPr="000C633F">
              <w:rPr>
                <w:rFonts w:cs="Arial"/>
                <w:iCs/>
                <w:sz w:val="20"/>
                <w:szCs w:val="20"/>
              </w:rPr>
              <w:t>I</w:t>
            </w:r>
            <w:r w:rsidRPr="000C633F">
              <w:rPr>
                <w:rFonts w:cs="Arial"/>
                <w:sz w:val="20"/>
                <w:szCs w:val="20"/>
              </w:rPr>
              <w:t xml:space="preserve">α and </w:t>
            </w:r>
            <w:r w:rsidRPr="000C633F">
              <w:rPr>
                <w:rFonts w:cs="Arial"/>
                <w:iCs/>
                <w:sz w:val="20"/>
                <w:szCs w:val="20"/>
              </w:rPr>
              <w:t xml:space="preserve">angular momentum </w:t>
            </w:r>
            <w:r w:rsidRPr="000C633F">
              <w:rPr>
                <w:rFonts w:cs="Arial"/>
                <w:sz w:val="20"/>
                <w:szCs w:val="20"/>
              </w:rPr>
              <w:t xml:space="preserve">= </w:t>
            </w:r>
            <w:proofErr w:type="spellStart"/>
            <w:r w:rsidRPr="000C633F">
              <w:rPr>
                <w:rFonts w:cs="Arial"/>
                <w:iCs/>
                <w:sz w:val="20"/>
                <w:szCs w:val="20"/>
              </w:rPr>
              <w:t>I</w:t>
            </w:r>
            <w:r w:rsidRPr="000C633F">
              <w:rPr>
                <w:rFonts w:cs="Arial"/>
                <w:sz w:val="20"/>
                <w:szCs w:val="20"/>
              </w:rPr>
              <w:t>ω</w:t>
            </w:r>
            <w:proofErr w:type="spellEnd"/>
          </w:p>
          <w:p w14:paraId="34704698" w14:textId="77777777" w:rsidR="00372D48" w:rsidRPr="000C633F" w:rsidRDefault="00372D48" w:rsidP="00372D48">
            <w:pPr>
              <w:autoSpaceDE w:val="0"/>
              <w:autoSpaceDN w:val="0"/>
              <w:adjustRightInd w:val="0"/>
              <w:spacing w:line="240" w:lineRule="auto"/>
              <w:rPr>
                <w:rFonts w:cs="Arial"/>
                <w:sz w:val="20"/>
                <w:szCs w:val="20"/>
              </w:rPr>
            </w:pPr>
          </w:p>
          <w:p w14:paraId="5251070A" w14:textId="77777777" w:rsidR="00372D48" w:rsidRPr="000C633F" w:rsidRDefault="00372D48" w:rsidP="00372D48">
            <w:pPr>
              <w:autoSpaceDE w:val="0"/>
              <w:autoSpaceDN w:val="0"/>
              <w:adjustRightInd w:val="0"/>
              <w:spacing w:line="240" w:lineRule="auto"/>
              <w:rPr>
                <w:rFonts w:cs="Arial"/>
                <w:sz w:val="20"/>
                <w:szCs w:val="20"/>
              </w:rPr>
            </w:pPr>
            <w:r w:rsidRPr="000C633F">
              <w:rPr>
                <w:rFonts w:cs="Arial"/>
                <w:sz w:val="20"/>
                <w:szCs w:val="20"/>
              </w:rPr>
              <w:t>Understand and use the concept of conservation of angular momentum to solve problems.</w:t>
            </w:r>
          </w:p>
          <w:p w14:paraId="0987F1F6" w14:textId="77777777" w:rsidR="00372D48" w:rsidRPr="000C633F" w:rsidRDefault="00372D48" w:rsidP="00372D48">
            <w:pPr>
              <w:autoSpaceDE w:val="0"/>
              <w:autoSpaceDN w:val="0"/>
              <w:adjustRightInd w:val="0"/>
              <w:spacing w:line="240" w:lineRule="auto"/>
              <w:rPr>
                <w:rFonts w:cs="Arial"/>
                <w:sz w:val="20"/>
                <w:szCs w:val="20"/>
              </w:rPr>
            </w:pPr>
          </w:p>
          <w:p w14:paraId="3F5A305A" w14:textId="77777777" w:rsidR="00372D48" w:rsidRPr="000C633F" w:rsidRDefault="00372D48" w:rsidP="00372D48">
            <w:pPr>
              <w:autoSpaceDE w:val="0"/>
              <w:autoSpaceDN w:val="0"/>
              <w:adjustRightInd w:val="0"/>
              <w:spacing w:line="240" w:lineRule="auto"/>
              <w:rPr>
                <w:rFonts w:cs="Arial"/>
                <w:sz w:val="20"/>
                <w:szCs w:val="20"/>
              </w:rPr>
            </w:pPr>
            <w:r w:rsidRPr="000C633F">
              <w:rPr>
                <w:rFonts w:cs="Arial"/>
                <w:sz w:val="20"/>
                <w:szCs w:val="20"/>
              </w:rPr>
              <w:t>Understand and use the concept Angular impulse = change in angular momentum</w:t>
            </w:r>
            <w:r w:rsidR="0039285E">
              <w:rPr>
                <w:rFonts w:cs="Arial"/>
                <w:sz w:val="20"/>
                <w:szCs w:val="20"/>
              </w:rPr>
              <w:t>.</w:t>
            </w:r>
          </w:p>
          <w:p w14:paraId="01FDB934" w14:textId="77777777" w:rsidR="009379E1" w:rsidRPr="000C633F" w:rsidRDefault="009379E1" w:rsidP="00372D48">
            <w:pPr>
              <w:autoSpaceDE w:val="0"/>
              <w:autoSpaceDN w:val="0"/>
              <w:adjustRightInd w:val="0"/>
              <w:spacing w:line="240" w:lineRule="auto"/>
              <w:rPr>
                <w:rFonts w:cs="Arial"/>
                <w:sz w:val="20"/>
                <w:szCs w:val="20"/>
              </w:rPr>
            </w:pPr>
          </w:p>
          <w:p w14:paraId="7DB69E75" w14:textId="77777777" w:rsidR="00E95570" w:rsidRPr="000C633F" w:rsidRDefault="009379E1" w:rsidP="00372D48">
            <w:pPr>
              <w:autoSpaceDE w:val="0"/>
              <w:autoSpaceDN w:val="0"/>
              <w:adjustRightInd w:val="0"/>
              <w:spacing w:line="240" w:lineRule="auto"/>
              <w:rPr>
                <w:rFonts w:cs="Arial"/>
                <w:sz w:val="20"/>
                <w:szCs w:val="20"/>
              </w:rPr>
            </w:pPr>
            <w:r w:rsidRPr="000C633F">
              <w:rPr>
                <w:rFonts w:cs="Arial"/>
                <w:sz w:val="20"/>
                <w:szCs w:val="20"/>
              </w:rPr>
              <w:t xml:space="preserve">Use the equations </w:t>
            </w:r>
          </w:p>
          <w:p w14:paraId="61E9F2E7" w14:textId="77777777" w:rsidR="009379E1" w:rsidRPr="000C633F" w:rsidRDefault="00E95570" w:rsidP="00372D48">
            <w:pPr>
              <w:autoSpaceDE w:val="0"/>
              <w:autoSpaceDN w:val="0"/>
              <w:adjustRightInd w:val="0"/>
              <w:spacing w:line="240" w:lineRule="auto"/>
              <w:rPr>
                <w:rFonts w:cs="Arial"/>
                <w:sz w:val="20"/>
                <w:szCs w:val="20"/>
              </w:rPr>
            </w:pPr>
            <w:r w:rsidRPr="000C633F">
              <w:rPr>
                <w:rFonts w:ascii="Times New Roman" w:hAnsi="Times New Roman"/>
                <w:i/>
                <w:sz w:val="24"/>
              </w:rPr>
              <w:t>W</w:t>
            </w:r>
            <w:r w:rsidR="009379E1" w:rsidRPr="000C633F">
              <w:rPr>
                <w:rFonts w:ascii="Times New Roman" w:hAnsi="Times New Roman"/>
                <w:i/>
                <w:iCs/>
                <w:sz w:val="24"/>
              </w:rPr>
              <w:t xml:space="preserve"> </w:t>
            </w:r>
            <w:r w:rsidR="009379E1" w:rsidRPr="000C633F">
              <w:rPr>
                <w:rFonts w:ascii="Times New Roman" w:hAnsi="Times New Roman"/>
                <w:i/>
                <w:sz w:val="24"/>
              </w:rPr>
              <w:t xml:space="preserve">= </w:t>
            </w:r>
            <w:proofErr w:type="spellStart"/>
            <w:r w:rsidR="009379E1" w:rsidRPr="000C633F">
              <w:rPr>
                <w:rFonts w:ascii="Times New Roman" w:hAnsi="Times New Roman"/>
                <w:i/>
                <w:iCs/>
                <w:sz w:val="24"/>
              </w:rPr>
              <w:t>T</w:t>
            </w:r>
            <w:proofErr w:type="gramStart"/>
            <w:r w:rsidR="009379E1" w:rsidRPr="000C633F">
              <w:rPr>
                <w:rFonts w:ascii="Times New Roman" w:hAnsi="Times New Roman"/>
                <w:i/>
                <w:sz w:val="24"/>
              </w:rPr>
              <w:t>θ</w:t>
            </w:r>
            <w:proofErr w:type="spellEnd"/>
            <w:r w:rsidR="009379E1" w:rsidRPr="000C633F">
              <w:rPr>
                <w:rFonts w:ascii="Times New Roman" w:hAnsi="Times New Roman"/>
                <w:i/>
                <w:sz w:val="24"/>
              </w:rPr>
              <w:t xml:space="preserve"> ;</w:t>
            </w:r>
            <w:proofErr w:type="gramEnd"/>
            <w:r w:rsidR="009379E1" w:rsidRPr="000C633F">
              <w:rPr>
                <w:rFonts w:ascii="Times New Roman" w:hAnsi="Times New Roman"/>
                <w:i/>
                <w:sz w:val="24"/>
              </w:rPr>
              <w:t xml:space="preserve"> </w:t>
            </w:r>
            <w:r w:rsidR="009379E1" w:rsidRPr="000C633F">
              <w:rPr>
                <w:rFonts w:ascii="Times New Roman" w:hAnsi="Times New Roman"/>
                <w:i/>
                <w:iCs/>
                <w:sz w:val="24"/>
              </w:rPr>
              <w:t xml:space="preserve">P </w:t>
            </w:r>
            <w:r w:rsidR="009379E1" w:rsidRPr="000C633F">
              <w:rPr>
                <w:rFonts w:ascii="Times New Roman" w:hAnsi="Times New Roman"/>
                <w:i/>
                <w:sz w:val="24"/>
              </w:rPr>
              <w:t xml:space="preserve">= </w:t>
            </w:r>
            <w:proofErr w:type="spellStart"/>
            <w:r w:rsidR="009379E1" w:rsidRPr="000C633F">
              <w:rPr>
                <w:rFonts w:ascii="Times New Roman" w:hAnsi="Times New Roman"/>
                <w:i/>
                <w:iCs/>
                <w:sz w:val="24"/>
              </w:rPr>
              <w:t>T</w:t>
            </w:r>
            <w:r w:rsidR="009379E1" w:rsidRPr="000C633F">
              <w:rPr>
                <w:rFonts w:ascii="Times New Roman" w:hAnsi="Times New Roman"/>
                <w:i/>
                <w:sz w:val="24"/>
              </w:rPr>
              <w:t>ω</w:t>
            </w:r>
            <w:proofErr w:type="spellEnd"/>
            <w:r w:rsidR="009379E1" w:rsidRPr="000C633F">
              <w:rPr>
                <w:rFonts w:ascii="Times New Roman" w:hAnsi="Times New Roman"/>
                <w:sz w:val="24"/>
              </w:rPr>
              <w:t xml:space="preserve"> to</w:t>
            </w:r>
            <w:r w:rsidR="009379E1" w:rsidRPr="000C633F">
              <w:rPr>
                <w:rFonts w:cs="Arial"/>
                <w:sz w:val="20"/>
                <w:szCs w:val="20"/>
              </w:rPr>
              <w:t xml:space="preserve"> solve problems.</w:t>
            </w:r>
          </w:p>
          <w:p w14:paraId="6718772F" w14:textId="77777777" w:rsidR="009379E1" w:rsidRPr="000C633F" w:rsidRDefault="009379E1" w:rsidP="00372D48">
            <w:pPr>
              <w:autoSpaceDE w:val="0"/>
              <w:autoSpaceDN w:val="0"/>
              <w:adjustRightInd w:val="0"/>
              <w:spacing w:line="240" w:lineRule="auto"/>
              <w:rPr>
                <w:rFonts w:cs="Arial"/>
                <w:sz w:val="20"/>
                <w:szCs w:val="20"/>
              </w:rPr>
            </w:pPr>
          </w:p>
          <w:p w14:paraId="30A13C2A" w14:textId="77777777" w:rsidR="00372D48" w:rsidRPr="000C633F" w:rsidRDefault="009379E1" w:rsidP="00372D48">
            <w:pPr>
              <w:autoSpaceDE w:val="0"/>
              <w:autoSpaceDN w:val="0"/>
              <w:adjustRightInd w:val="0"/>
              <w:spacing w:line="240" w:lineRule="auto"/>
              <w:rPr>
                <w:rFonts w:cs="Arial"/>
                <w:sz w:val="20"/>
                <w:szCs w:val="20"/>
              </w:rPr>
            </w:pPr>
            <w:r w:rsidRPr="000C633F">
              <w:rPr>
                <w:rFonts w:cs="Arial"/>
                <w:sz w:val="20"/>
                <w:szCs w:val="20"/>
              </w:rPr>
              <w:t>Use the idea of friction</w:t>
            </w:r>
            <w:r w:rsidR="00B32751" w:rsidRPr="000C633F">
              <w:rPr>
                <w:rFonts w:cs="Arial"/>
                <w:sz w:val="20"/>
                <w:szCs w:val="20"/>
              </w:rPr>
              <w:t>al torque when solving problems.</w:t>
            </w:r>
          </w:p>
        </w:tc>
        <w:tc>
          <w:tcPr>
            <w:tcW w:w="3757" w:type="dxa"/>
          </w:tcPr>
          <w:p w14:paraId="348DD4ED" w14:textId="77777777" w:rsidR="004D137C" w:rsidRPr="000C633F" w:rsidRDefault="004D137C" w:rsidP="004D137C">
            <w:pPr>
              <w:rPr>
                <w:rFonts w:eastAsia="Calibri" w:cs="Arial"/>
                <w:sz w:val="20"/>
                <w:szCs w:val="20"/>
              </w:rPr>
            </w:pPr>
          </w:p>
          <w:p w14:paraId="402E4E61" w14:textId="77777777" w:rsidR="004D137C" w:rsidRPr="000C633F" w:rsidRDefault="008C27DD" w:rsidP="004D137C">
            <w:pPr>
              <w:rPr>
                <w:rFonts w:eastAsia="Calibri" w:cs="Arial"/>
                <w:sz w:val="20"/>
                <w:szCs w:val="20"/>
              </w:rPr>
            </w:pPr>
            <w:r w:rsidRPr="000C633F">
              <w:rPr>
                <w:rFonts w:eastAsia="Calibri" w:cs="Arial"/>
                <w:sz w:val="20"/>
                <w:szCs w:val="20"/>
              </w:rPr>
              <w:t xml:space="preserve">Using an inspection method </w:t>
            </w:r>
            <w:r w:rsidR="00EF44BF" w:rsidRPr="000C633F">
              <w:rPr>
                <w:rFonts w:eastAsia="Calibri" w:cs="Arial"/>
                <w:sz w:val="20"/>
                <w:szCs w:val="20"/>
              </w:rPr>
              <w:t>student’s</w:t>
            </w:r>
            <w:r w:rsidR="009379E1" w:rsidRPr="000C633F">
              <w:rPr>
                <w:rFonts w:eastAsia="Calibri" w:cs="Arial"/>
                <w:sz w:val="20"/>
                <w:szCs w:val="20"/>
              </w:rPr>
              <w:t xml:space="preserve"> use their knowledge of the equations of linear motion to find the equations of rotational motion.</w:t>
            </w:r>
          </w:p>
          <w:p w14:paraId="4B81C79D" w14:textId="77777777" w:rsidR="0084735A" w:rsidRPr="000C633F" w:rsidRDefault="0084735A" w:rsidP="004D137C">
            <w:pPr>
              <w:rPr>
                <w:rFonts w:eastAsia="Calibri" w:cs="Arial"/>
                <w:sz w:val="20"/>
                <w:szCs w:val="20"/>
              </w:rPr>
            </w:pPr>
          </w:p>
          <w:p w14:paraId="4CD3ACD9" w14:textId="77777777" w:rsidR="00996307" w:rsidRPr="000C633F" w:rsidRDefault="00996307" w:rsidP="00337409">
            <w:pPr>
              <w:rPr>
                <w:rFonts w:eastAsia="Calibri"/>
              </w:rPr>
            </w:pPr>
            <w:r w:rsidRPr="005273A0">
              <w:rPr>
                <w:rFonts w:eastAsia="Calibri"/>
                <w:sz w:val="20"/>
                <w:szCs w:val="20"/>
              </w:rPr>
              <w:t xml:space="preserve">Describe objects that are undergoing uniform and non-uniform angular acceleration and ask students to sketch graphs to represent this </w:t>
            </w:r>
            <w:r w:rsidR="00467514" w:rsidRPr="005273A0">
              <w:rPr>
                <w:rFonts w:eastAsia="Calibri"/>
                <w:sz w:val="20"/>
                <w:szCs w:val="20"/>
              </w:rPr>
              <w:t>eg</w:t>
            </w:r>
            <w:r w:rsidRPr="005273A0">
              <w:rPr>
                <w:rFonts w:eastAsia="Calibri"/>
                <w:sz w:val="20"/>
                <w:szCs w:val="20"/>
              </w:rPr>
              <w:t xml:space="preserve"> whirl an object attached to a string around a stick and allow the string to wind up; motion of a</w:t>
            </w:r>
            <w:r w:rsidRPr="000C633F">
              <w:rPr>
                <w:rFonts w:eastAsia="Calibri"/>
              </w:rPr>
              <w:t xml:space="preserve"> </w:t>
            </w:r>
            <w:hyperlink r:id="rId139" w:history="1">
              <w:r w:rsidRPr="00337409">
                <w:rPr>
                  <w:rStyle w:val="Hyperlink"/>
                  <w:rFonts w:eastAsia="Calibri"/>
                  <w:sz w:val="20"/>
                  <w:szCs w:val="20"/>
                </w:rPr>
                <w:t>particle in a cyclotron</w:t>
              </w:r>
            </w:hyperlink>
            <w:r w:rsidR="001D6C6B" w:rsidRPr="00337409">
              <w:rPr>
                <w:rFonts w:eastAsia="Calibri"/>
                <w:sz w:val="20"/>
                <w:szCs w:val="20"/>
              </w:rPr>
              <w:t xml:space="preserve">; </w:t>
            </w:r>
            <w:hyperlink r:id="rId140" w:history="1">
              <w:r w:rsidR="001D6C6B" w:rsidRPr="00337409">
                <w:rPr>
                  <w:rStyle w:val="Hyperlink"/>
                  <w:rFonts w:eastAsia="Calibri"/>
                  <w:sz w:val="20"/>
                  <w:szCs w:val="20"/>
                </w:rPr>
                <w:t>spiral coin collector</w:t>
              </w:r>
            </w:hyperlink>
          </w:p>
          <w:p w14:paraId="6F9AE05D" w14:textId="77777777" w:rsidR="002524A6" w:rsidRPr="000C633F" w:rsidRDefault="002524A6" w:rsidP="004D137C">
            <w:pPr>
              <w:rPr>
                <w:rFonts w:eastAsia="Calibri" w:cs="Arial"/>
                <w:sz w:val="20"/>
                <w:szCs w:val="20"/>
              </w:rPr>
            </w:pPr>
          </w:p>
          <w:p w14:paraId="239E4054" w14:textId="77777777" w:rsidR="002524A6" w:rsidRPr="000C633F" w:rsidRDefault="002524A6" w:rsidP="004D137C">
            <w:pPr>
              <w:rPr>
                <w:rFonts w:eastAsia="Calibri" w:cs="Arial"/>
                <w:sz w:val="20"/>
                <w:szCs w:val="20"/>
              </w:rPr>
            </w:pPr>
            <w:r w:rsidRPr="000C633F">
              <w:rPr>
                <w:rFonts w:eastAsia="Calibri" w:cs="Arial"/>
                <w:sz w:val="20"/>
                <w:szCs w:val="20"/>
              </w:rPr>
              <w:t>Demonstration of angular acceleration with a flywheel</w:t>
            </w:r>
            <w:r w:rsidR="00337409">
              <w:rPr>
                <w:rFonts w:eastAsia="Calibri" w:cs="Arial"/>
                <w:sz w:val="20"/>
                <w:szCs w:val="20"/>
              </w:rPr>
              <w:t>.</w:t>
            </w:r>
          </w:p>
          <w:p w14:paraId="0916A9C4" w14:textId="77777777" w:rsidR="009379E1" w:rsidRPr="000C633F" w:rsidRDefault="009379E1" w:rsidP="004D137C">
            <w:pPr>
              <w:rPr>
                <w:rFonts w:eastAsia="Calibri" w:cs="Arial"/>
                <w:sz w:val="20"/>
                <w:szCs w:val="20"/>
              </w:rPr>
            </w:pPr>
          </w:p>
          <w:p w14:paraId="457B701C" w14:textId="77777777" w:rsidR="009379E1" w:rsidRPr="000C633F" w:rsidRDefault="009379E1" w:rsidP="004D137C">
            <w:pPr>
              <w:rPr>
                <w:rFonts w:eastAsia="Calibri" w:cs="Arial"/>
                <w:sz w:val="20"/>
                <w:szCs w:val="20"/>
              </w:rPr>
            </w:pPr>
            <w:r w:rsidRPr="000C633F">
              <w:rPr>
                <w:rFonts w:eastAsia="Calibri" w:cs="Arial"/>
                <w:sz w:val="20"/>
                <w:szCs w:val="20"/>
              </w:rPr>
              <w:t xml:space="preserve">Rehearsal of </w:t>
            </w:r>
            <w:proofErr w:type="gramStart"/>
            <w:r w:rsidRPr="000C633F">
              <w:rPr>
                <w:rFonts w:eastAsia="Calibri" w:cs="Arial"/>
                <w:sz w:val="20"/>
                <w:szCs w:val="20"/>
              </w:rPr>
              <w:t>problem solving</w:t>
            </w:r>
            <w:proofErr w:type="gramEnd"/>
            <w:r w:rsidRPr="000C633F">
              <w:rPr>
                <w:rFonts w:eastAsia="Calibri" w:cs="Arial"/>
                <w:sz w:val="20"/>
                <w:szCs w:val="20"/>
              </w:rPr>
              <w:t xml:space="preserve"> using questions.</w:t>
            </w:r>
          </w:p>
          <w:p w14:paraId="2B88CCF2" w14:textId="77777777" w:rsidR="009379E1" w:rsidRPr="000C633F" w:rsidRDefault="009379E1" w:rsidP="004D137C">
            <w:pPr>
              <w:rPr>
                <w:rFonts w:eastAsia="Calibri" w:cs="Arial"/>
                <w:sz w:val="20"/>
                <w:szCs w:val="20"/>
              </w:rPr>
            </w:pPr>
          </w:p>
          <w:p w14:paraId="3A2B3389" w14:textId="77777777" w:rsidR="009379E1" w:rsidRPr="000C633F" w:rsidRDefault="009379E1" w:rsidP="004D137C">
            <w:pPr>
              <w:rPr>
                <w:rFonts w:eastAsia="Calibri" w:cs="Arial"/>
                <w:sz w:val="20"/>
                <w:szCs w:val="20"/>
              </w:rPr>
            </w:pPr>
            <w:r w:rsidRPr="000C633F">
              <w:rPr>
                <w:rFonts w:eastAsia="Calibri" w:cs="Arial"/>
                <w:sz w:val="20"/>
                <w:szCs w:val="20"/>
              </w:rPr>
              <w:t>Demonstration of angular momentum and conservation of angular momentum on rotating chair/</w:t>
            </w:r>
            <w:r w:rsidR="00870328" w:rsidRPr="000C633F">
              <w:rPr>
                <w:rFonts w:eastAsia="Calibri" w:cs="Arial"/>
                <w:sz w:val="20"/>
                <w:szCs w:val="20"/>
              </w:rPr>
              <w:t xml:space="preserve">platform/playground roundabout from </w:t>
            </w:r>
            <w:proofErr w:type="spellStart"/>
            <w:r w:rsidR="00870328" w:rsidRPr="000C633F">
              <w:rPr>
                <w:rFonts w:eastAsia="Calibri" w:cs="Arial"/>
                <w:sz w:val="20"/>
                <w:szCs w:val="20"/>
              </w:rPr>
              <w:t>sfu</w:t>
            </w:r>
            <w:proofErr w:type="spellEnd"/>
            <w:r w:rsidR="00337409">
              <w:rPr>
                <w:rFonts w:eastAsia="Calibri" w:cs="Arial"/>
                <w:sz w:val="20"/>
                <w:szCs w:val="20"/>
              </w:rPr>
              <w:t>.</w:t>
            </w:r>
          </w:p>
          <w:p w14:paraId="2664DD85" w14:textId="77777777" w:rsidR="002524A6" w:rsidRPr="000C633F" w:rsidRDefault="002524A6" w:rsidP="004D137C">
            <w:pPr>
              <w:rPr>
                <w:rFonts w:eastAsia="Calibri" w:cs="Arial"/>
                <w:sz w:val="20"/>
                <w:szCs w:val="20"/>
              </w:rPr>
            </w:pPr>
          </w:p>
          <w:p w14:paraId="06930D7D" w14:textId="77777777" w:rsidR="0084735A" w:rsidRPr="000C633F" w:rsidRDefault="0084735A" w:rsidP="004D137C">
            <w:pPr>
              <w:rPr>
                <w:rFonts w:eastAsia="Calibri" w:cs="Arial"/>
                <w:sz w:val="20"/>
                <w:szCs w:val="20"/>
              </w:rPr>
            </w:pPr>
            <w:r w:rsidRPr="000C633F">
              <w:rPr>
                <w:rFonts w:eastAsia="Calibri" w:cs="Arial"/>
                <w:sz w:val="20"/>
                <w:szCs w:val="20"/>
              </w:rPr>
              <w:t>Discussion of frictional torque in rotating machinery.</w:t>
            </w:r>
          </w:p>
          <w:p w14:paraId="5279238A" w14:textId="77777777" w:rsidR="0026310F" w:rsidRPr="000C633F" w:rsidRDefault="0026310F" w:rsidP="004D137C">
            <w:pPr>
              <w:rPr>
                <w:rFonts w:eastAsia="Calibri" w:cs="Arial"/>
                <w:sz w:val="20"/>
                <w:szCs w:val="20"/>
              </w:rPr>
            </w:pPr>
          </w:p>
          <w:p w14:paraId="0C5548A4" w14:textId="77777777" w:rsidR="0026310F" w:rsidRPr="000C633F" w:rsidRDefault="0026310F" w:rsidP="004D137C">
            <w:pPr>
              <w:rPr>
                <w:rFonts w:eastAsia="Calibri" w:cs="Arial"/>
                <w:sz w:val="20"/>
                <w:szCs w:val="20"/>
              </w:rPr>
            </w:pPr>
            <w:r w:rsidRPr="000C633F">
              <w:rPr>
                <w:rFonts w:eastAsia="Calibri" w:cs="Arial"/>
                <w:sz w:val="20"/>
                <w:szCs w:val="20"/>
              </w:rPr>
              <w:t xml:space="preserve">Rehearsal of </w:t>
            </w:r>
            <w:proofErr w:type="gramStart"/>
            <w:r w:rsidRPr="000C633F">
              <w:rPr>
                <w:rFonts w:eastAsia="Calibri" w:cs="Arial"/>
                <w:sz w:val="20"/>
                <w:szCs w:val="20"/>
              </w:rPr>
              <w:t>problem solving</w:t>
            </w:r>
            <w:proofErr w:type="gramEnd"/>
            <w:r w:rsidRPr="000C633F">
              <w:rPr>
                <w:rFonts w:eastAsia="Calibri" w:cs="Arial"/>
                <w:sz w:val="20"/>
                <w:szCs w:val="20"/>
              </w:rPr>
              <w:t xml:space="preserve"> using exam pro questions</w:t>
            </w:r>
            <w:r w:rsidR="004E5EC6">
              <w:rPr>
                <w:rFonts w:eastAsia="Calibri" w:cs="Arial"/>
                <w:sz w:val="20"/>
                <w:szCs w:val="20"/>
              </w:rPr>
              <w:t>.</w:t>
            </w:r>
          </w:p>
          <w:p w14:paraId="3ED07772" w14:textId="77777777" w:rsidR="004D137C" w:rsidRPr="000C633F" w:rsidRDefault="004D137C" w:rsidP="004D137C">
            <w:pPr>
              <w:rPr>
                <w:rFonts w:eastAsia="Calibri" w:cs="Arial"/>
                <w:sz w:val="20"/>
                <w:szCs w:val="20"/>
              </w:rPr>
            </w:pPr>
          </w:p>
          <w:p w14:paraId="5E832F46" w14:textId="77777777" w:rsidR="004D137C" w:rsidRPr="000C633F" w:rsidRDefault="004D137C" w:rsidP="004D137C">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69B9689E" w14:textId="77777777" w:rsidR="004D137C" w:rsidRPr="000C633F" w:rsidRDefault="004D137C" w:rsidP="004D137C">
            <w:pPr>
              <w:rPr>
                <w:rFonts w:cs="Arial"/>
                <w:b/>
                <w:sz w:val="20"/>
                <w:szCs w:val="20"/>
              </w:rPr>
            </w:pPr>
          </w:p>
          <w:p w14:paraId="08EF6D96" w14:textId="77777777" w:rsidR="004D137C" w:rsidRPr="000C633F" w:rsidRDefault="004D137C" w:rsidP="004D137C">
            <w:pPr>
              <w:autoSpaceDE w:val="0"/>
              <w:autoSpaceDN w:val="0"/>
              <w:adjustRightInd w:val="0"/>
              <w:spacing w:line="240" w:lineRule="auto"/>
              <w:rPr>
                <w:rFonts w:cs="Arial"/>
                <w:sz w:val="20"/>
                <w:szCs w:val="20"/>
              </w:rPr>
            </w:pPr>
            <w:r w:rsidRPr="000C633F">
              <w:rPr>
                <w:rFonts w:cs="Arial"/>
                <w:sz w:val="20"/>
                <w:szCs w:val="20"/>
              </w:rPr>
              <w:t>AO1: Demonstrate knowledge and understanding of moment of inertia</w:t>
            </w:r>
            <w:r w:rsidR="00337409">
              <w:rPr>
                <w:rFonts w:cs="Arial"/>
                <w:sz w:val="20"/>
                <w:szCs w:val="20"/>
              </w:rPr>
              <w:t>.</w:t>
            </w:r>
          </w:p>
          <w:p w14:paraId="644BD474" w14:textId="77777777" w:rsidR="004D137C" w:rsidRPr="000C633F" w:rsidRDefault="004D137C" w:rsidP="004D137C">
            <w:pPr>
              <w:autoSpaceDE w:val="0"/>
              <w:autoSpaceDN w:val="0"/>
              <w:adjustRightInd w:val="0"/>
              <w:spacing w:line="240" w:lineRule="auto"/>
              <w:rPr>
                <w:rFonts w:cs="Arial"/>
                <w:sz w:val="20"/>
                <w:szCs w:val="20"/>
              </w:rPr>
            </w:pPr>
          </w:p>
          <w:p w14:paraId="4C22527D" w14:textId="77777777" w:rsidR="004D137C" w:rsidRPr="000C633F" w:rsidRDefault="005273A0" w:rsidP="004D137C">
            <w:pPr>
              <w:autoSpaceDE w:val="0"/>
              <w:autoSpaceDN w:val="0"/>
              <w:adjustRightInd w:val="0"/>
              <w:spacing w:line="240" w:lineRule="auto"/>
              <w:rPr>
                <w:rFonts w:cs="Arial"/>
                <w:sz w:val="20"/>
                <w:szCs w:val="20"/>
              </w:rPr>
            </w:pPr>
            <w:r>
              <w:rPr>
                <w:rFonts w:cs="Arial"/>
                <w:sz w:val="20"/>
                <w:szCs w:val="20"/>
              </w:rPr>
              <w:t>AO2:</w:t>
            </w:r>
            <w:r w:rsidR="004D137C" w:rsidRPr="000C633F">
              <w:rPr>
                <w:rFonts w:cs="Arial"/>
                <w:sz w:val="20"/>
                <w:szCs w:val="20"/>
              </w:rPr>
              <w:t xml:space="preserve"> Apply knowledge and understanding of moment of inertia to explain the design of rotating objects</w:t>
            </w:r>
            <w:r w:rsidR="00337409">
              <w:rPr>
                <w:rFonts w:cs="Arial"/>
                <w:sz w:val="20"/>
                <w:szCs w:val="20"/>
              </w:rPr>
              <w:t>.</w:t>
            </w:r>
          </w:p>
          <w:p w14:paraId="5BC351E9" w14:textId="77777777" w:rsidR="004D137C" w:rsidRPr="000C633F" w:rsidRDefault="004D137C" w:rsidP="004D137C">
            <w:pPr>
              <w:autoSpaceDE w:val="0"/>
              <w:autoSpaceDN w:val="0"/>
              <w:adjustRightInd w:val="0"/>
              <w:spacing w:line="240" w:lineRule="auto"/>
              <w:rPr>
                <w:rFonts w:cs="Arial"/>
                <w:sz w:val="20"/>
                <w:szCs w:val="20"/>
              </w:rPr>
            </w:pPr>
          </w:p>
          <w:p w14:paraId="6F2A42F0" w14:textId="77777777" w:rsidR="004D137C" w:rsidRPr="000C633F" w:rsidRDefault="004D137C" w:rsidP="004D137C">
            <w:pPr>
              <w:autoSpaceDE w:val="0"/>
              <w:autoSpaceDN w:val="0"/>
              <w:adjustRightInd w:val="0"/>
              <w:spacing w:line="240" w:lineRule="auto"/>
              <w:rPr>
                <w:rFonts w:cs="Arial"/>
                <w:sz w:val="20"/>
                <w:szCs w:val="20"/>
              </w:rPr>
            </w:pPr>
          </w:p>
          <w:p w14:paraId="4356F596" w14:textId="77777777" w:rsidR="004D137C" w:rsidRPr="000C633F" w:rsidRDefault="004D137C" w:rsidP="004D137C">
            <w:pPr>
              <w:autoSpaceDE w:val="0"/>
              <w:autoSpaceDN w:val="0"/>
              <w:adjustRightInd w:val="0"/>
              <w:spacing w:line="240" w:lineRule="auto"/>
              <w:rPr>
                <w:rFonts w:cs="Arial"/>
                <w:sz w:val="20"/>
                <w:szCs w:val="20"/>
              </w:rPr>
            </w:pPr>
          </w:p>
          <w:p w14:paraId="7A1853D4" w14:textId="77777777" w:rsidR="004D137C" w:rsidRPr="000C633F" w:rsidRDefault="004D137C" w:rsidP="004D137C">
            <w:pPr>
              <w:autoSpaceDE w:val="0"/>
              <w:autoSpaceDN w:val="0"/>
              <w:adjustRightInd w:val="0"/>
              <w:spacing w:line="240" w:lineRule="auto"/>
              <w:rPr>
                <w:rFonts w:cs="Arial"/>
                <w:sz w:val="20"/>
                <w:szCs w:val="20"/>
              </w:rPr>
            </w:pPr>
          </w:p>
          <w:p w14:paraId="1254F224" w14:textId="77777777" w:rsidR="004D137C" w:rsidRPr="000C633F" w:rsidRDefault="004D137C" w:rsidP="004D137C">
            <w:pPr>
              <w:autoSpaceDE w:val="0"/>
              <w:autoSpaceDN w:val="0"/>
              <w:adjustRightInd w:val="0"/>
              <w:spacing w:line="240" w:lineRule="auto"/>
              <w:rPr>
                <w:rFonts w:cs="Arial"/>
                <w:sz w:val="20"/>
                <w:szCs w:val="20"/>
              </w:rPr>
            </w:pPr>
          </w:p>
          <w:p w14:paraId="5FDA07F2" w14:textId="77777777" w:rsidR="004D137C" w:rsidRPr="000C633F" w:rsidRDefault="004D137C" w:rsidP="004D137C">
            <w:pPr>
              <w:autoSpaceDE w:val="0"/>
              <w:autoSpaceDN w:val="0"/>
              <w:adjustRightInd w:val="0"/>
              <w:spacing w:line="240" w:lineRule="auto"/>
              <w:rPr>
                <w:rFonts w:cs="Arial"/>
                <w:sz w:val="20"/>
                <w:szCs w:val="20"/>
              </w:rPr>
            </w:pPr>
          </w:p>
        </w:tc>
        <w:tc>
          <w:tcPr>
            <w:tcW w:w="2693" w:type="dxa"/>
          </w:tcPr>
          <w:p w14:paraId="4A6FC9F2" w14:textId="77777777" w:rsidR="004D137C" w:rsidRPr="000C633F" w:rsidRDefault="004D137C" w:rsidP="004D137C">
            <w:pPr>
              <w:rPr>
                <w:rFonts w:cs="Arial"/>
                <w:sz w:val="20"/>
                <w:szCs w:val="20"/>
              </w:rPr>
            </w:pPr>
          </w:p>
          <w:p w14:paraId="3DA32C7F" w14:textId="77777777" w:rsidR="004D137C" w:rsidRPr="000C633F" w:rsidRDefault="006110D1" w:rsidP="004D137C">
            <w:pPr>
              <w:rPr>
                <w:rFonts w:cs="Arial"/>
                <w:sz w:val="20"/>
                <w:szCs w:val="20"/>
              </w:rPr>
            </w:pPr>
            <w:r w:rsidRPr="000C633F">
              <w:rPr>
                <w:rFonts w:cs="Arial"/>
                <w:sz w:val="20"/>
                <w:szCs w:val="20"/>
              </w:rPr>
              <w:t>Exam</w:t>
            </w:r>
            <w:r w:rsidR="004D137C" w:rsidRPr="000C633F">
              <w:rPr>
                <w:rFonts w:cs="Arial"/>
                <w:sz w:val="20"/>
                <w:szCs w:val="20"/>
              </w:rPr>
              <w:t>pro</w:t>
            </w:r>
          </w:p>
          <w:p w14:paraId="37EEC6F9" w14:textId="77777777" w:rsidR="004D137C" w:rsidRPr="000C633F" w:rsidRDefault="004D137C" w:rsidP="009379E1">
            <w:pPr>
              <w:rPr>
                <w:rFonts w:cs="Arial"/>
                <w:sz w:val="20"/>
                <w:szCs w:val="20"/>
              </w:rPr>
            </w:pPr>
          </w:p>
          <w:p w14:paraId="5E541932" w14:textId="77777777" w:rsidR="0084735A" w:rsidRPr="000C633F" w:rsidRDefault="0084735A" w:rsidP="009379E1">
            <w:pPr>
              <w:rPr>
                <w:rFonts w:cs="Arial"/>
                <w:sz w:val="20"/>
                <w:szCs w:val="20"/>
              </w:rPr>
            </w:pPr>
            <w:r w:rsidRPr="000C633F">
              <w:rPr>
                <w:rFonts w:cs="Arial"/>
                <w:sz w:val="20"/>
                <w:szCs w:val="20"/>
              </w:rPr>
              <w:t>QS13.5C.02</w:t>
            </w:r>
          </w:p>
          <w:p w14:paraId="5B576BBA" w14:textId="77777777" w:rsidR="0084735A" w:rsidRPr="000C633F" w:rsidRDefault="00CA6885" w:rsidP="009379E1">
            <w:pPr>
              <w:rPr>
                <w:rFonts w:cs="Arial"/>
                <w:sz w:val="20"/>
                <w:szCs w:val="20"/>
              </w:rPr>
            </w:pPr>
            <w:r w:rsidRPr="000C633F">
              <w:rPr>
                <w:rFonts w:cs="Arial"/>
                <w:sz w:val="20"/>
                <w:szCs w:val="20"/>
              </w:rPr>
              <w:t>QS10.5C.01</w:t>
            </w:r>
          </w:p>
          <w:p w14:paraId="43CCB33C" w14:textId="77777777" w:rsidR="00CA6885" w:rsidRPr="000C633F" w:rsidRDefault="00CA6885" w:rsidP="009379E1">
            <w:pPr>
              <w:rPr>
                <w:rFonts w:cs="Arial"/>
                <w:sz w:val="20"/>
                <w:szCs w:val="20"/>
              </w:rPr>
            </w:pPr>
            <w:r w:rsidRPr="000C633F">
              <w:rPr>
                <w:rFonts w:cs="Arial"/>
                <w:sz w:val="20"/>
                <w:szCs w:val="20"/>
              </w:rPr>
              <w:t>QAS03.7.03</w:t>
            </w:r>
          </w:p>
          <w:p w14:paraId="1F04D785" w14:textId="77777777" w:rsidR="006110D1" w:rsidRPr="000C633F" w:rsidRDefault="006110D1" w:rsidP="009379E1">
            <w:pPr>
              <w:rPr>
                <w:rFonts w:cs="Arial"/>
                <w:sz w:val="20"/>
                <w:szCs w:val="20"/>
              </w:rPr>
            </w:pPr>
          </w:p>
          <w:p w14:paraId="17CCD12D" w14:textId="77777777" w:rsidR="00955D48" w:rsidRPr="000C633F" w:rsidRDefault="00955D48" w:rsidP="00955D48">
            <w:pPr>
              <w:rPr>
                <w:rFonts w:cs="Arial"/>
                <w:sz w:val="20"/>
                <w:szCs w:val="20"/>
              </w:rPr>
            </w:pPr>
            <w:r w:rsidRPr="000C633F">
              <w:rPr>
                <w:rFonts w:cs="Arial"/>
                <w:sz w:val="20"/>
                <w:szCs w:val="20"/>
              </w:rPr>
              <w:t>SAMs Engineering Physics Q1</w:t>
            </w:r>
          </w:p>
          <w:p w14:paraId="2781663E" w14:textId="77777777" w:rsidR="00955D48" w:rsidRPr="000C633F" w:rsidRDefault="00955D48" w:rsidP="009379E1">
            <w:pPr>
              <w:rPr>
                <w:rFonts w:cs="Arial"/>
                <w:sz w:val="20"/>
                <w:szCs w:val="20"/>
              </w:rPr>
            </w:pPr>
          </w:p>
          <w:p w14:paraId="2A3C2986" w14:textId="77777777" w:rsidR="00955D48" w:rsidRPr="000C633F" w:rsidRDefault="00955D48" w:rsidP="009379E1">
            <w:pPr>
              <w:rPr>
                <w:rFonts w:cs="Arial"/>
                <w:sz w:val="20"/>
                <w:szCs w:val="20"/>
              </w:rPr>
            </w:pPr>
          </w:p>
        </w:tc>
        <w:tc>
          <w:tcPr>
            <w:tcW w:w="2552" w:type="dxa"/>
          </w:tcPr>
          <w:p w14:paraId="6111BAB7" w14:textId="77777777" w:rsidR="004D137C" w:rsidRPr="000C633F" w:rsidRDefault="004D137C" w:rsidP="004D137C">
            <w:pPr>
              <w:autoSpaceDE w:val="0"/>
              <w:autoSpaceDN w:val="0"/>
              <w:adjustRightInd w:val="0"/>
              <w:spacing w:line="240" w:lineRule="auto"/>
              <w:rPr>
                <w:rFonts w:cs="Arial"/>
                <w:sz w:val="20"/>
                <w:szCs w:val="20"/>
              </w:rPr>
            </w:pPr>
          </w:p>
          <w:p w14:paraId="0034F1CD" w14:textId="77777777" w:rsidR="004D137C" w:rsidRPr="005273A0" w:rsidRDefault="004D137C" w:rsidP="004D137C">
            <w:pPr>
              <w:autoSpaceDE w:val="0"/>
              <w:autoSpaceDN w:val="0"/>
              <w:adjustRightInd w:val="0"/>
              <w:spacing w:line="240" w:lineRule="auto"/>
              <w:rPr>
                <w:rFonts w:cs="Arial"/>
                <w:b/>
                <w:color w:val="000000" w:themeColor="text1"/>
                <w:sz w:val="20"/>
                <w:szCs w:val="20"/>
              </w:rPr>
            </w:pPr>
            <w:r w:rsidRPr="005273A0">
              <w:rPr>
                <w:rFonts w:cs="Arial"/>
                <w:b/>
                <w:color w:val="000000" w:themeColor="text1"/>
                <w:sz w:val="20"/>
                <w:szCs w:val="20"/>
              </w:rPr>
              <w:t xml:space="preserve">Rich </w:t>
            </w:r>
            <w:r w:rsidR="005273A0" w:rsidRPr="005273A0">
              <w:rPr>
                <w:rFonts w:cs="Arial"/>
                <w:b/>
                <w:color w:val="000000" w:themeColor="text1"/>
                <w:sz w:val="20"/>
                <w:szCs w:val="20"/>
              </w:rPr>
              <w:t>q</w:t>
            </w:r>
            <w:r w:rsidRPr="005273A0">
              <w:rPr>
                <w:rFonts w:cs="Arial"/>
                <w:b/>
                <w:color w:val="000000" w:themeColor="text1"/>
                <w:sz w:val="20"/>
                <w:szCs w:val="20"/>
              </w:rPr>
              <w:t>uestions</w:t>
            </w:r>
            <w:r w:rsidR="005273A0" w:rsidRPr="005273A0">
              <w:rPr>
                <w:rFonts w:cs="Arial"/>
                <w:b/>
                <w:color w:val="000000" w:themeColor="text1"/>
                <w:sz w:val="20"/>
                <w:szCs w:val="20"/>
              </w:rPr>
              <w:t>:</w:t>
            </w:r>
          </w:p>
          <w:p w14:paraId="0A2CE77E" w14:textId="77777777" w:rsidR="004D137C" w:rsidRPr="00AB68C6" w:rsidRDefault="004D137C" w:rsidP="004D137C">
            <w:pPr>
              <w:autoSpaceDE w:val="0"/>
              <w:autoSpaceDN w:val="0"/>
              <w:adjustRightInd w:val="0"/>
              <w:spacing w:line="240" w:lineRule="auto"/>
              <w:rPr>
                <w:rFonts w:cs="Arial"/>
                <w:color w:val="000000" w:themeColor="text1"/>
                <w:sz w:val="20"/>
                <w:szCs w:val="20"/>
              </w:rPr>
            </w:pPr>
          </w:p>
          <w:p w14:paraId="77B99215" w14:textId="77777777" w:rsidR="004D137C" w:rsidRPr="00AB68C6" w:rsidRDefault="00CA6885" w:rsidP="004D137C">
            <w:pPr>
              <w:autoSpaceDE w:val="0"/>
              <w:autoSpaceDN w:val="0"/>
              <w:adjustRightInd w:val="0"/>
              <w:spacing w:line="240" w:lineRule="auto"/>
              <w:rPr>
                <w:rFonts w:cs="Arial"/>
                <w:color w:val="000000" w:themeColor="text1"/>
                <w:sz w:val="20"/>
                <w:szCs w:val="20"/>
              </w:rPr>
            </w:pPr>
            <w:r w:rsidRPr="00AB68C6">
              <w:rPr>
                <w:rFonts w:cs="Arial"/>
                <w:color w:val="000000" w:themeColor="text1"/>
                <w:sz w:val="20"/>
                <w:szCs w:val="20"/>
              </w:rPr>
              <w:t>Try and spin yourself on a swivel chair without touching the ground (or another obj</w:t>
            </w:r>
            <w:r w:rsidR="00785746" w:rsidRPr="00AB68C6">
              <w:rPr>
                <w:rFonts w:cs="Arial"/>
                <w:color w:val="000000" w:themeColor="text1"/>
                <w:sz w:val="20"/>
                <w:szCs w:val="20"/>
              </w:rPr>
              <w:t>ect). Why is this so difficult?</w:t>
            </w:r>
          </w:p>
          <w:p w14:paraId="25261885" w14:textId="77777777" w:rsidR="004D137C" w:rsidRPr="00AB68C6" w:rsidRDefault="004D137C" w:rsidP="004D137C">
            <w:pPr>
              <w:autoSpaceDE w:val="0"/>
              <w:autoSpaceDN w:val="0"/>
              <w:adjustRightInd w:val="0"/>
              <w:spacing w:line="240" w:lineRule="auto"/>
              <w:rPr>
                <w:rFonts w:cs="Arial"/>
                <w:color w:val="000000" w:themeColor="text1"/>
                <w:sz w:val="20"/>
                <w:szCs w:val="20"/>
              </w:rPr>
            </w:pPr>
          </w:p>
          <w:p w14:paraId="41877C69" w14:textId="77777777" w:rsidR="00870328" w:rsidRPr="00AB68C6" w:rsidRDefault="00870328" w:rsidP="004D137C">
            <w:pPr>
              <w:autoSpaceDE w:val="0"/>
              <w:autoSpaceDN w:val="0"/>
              <w:adjustRightInd w:val="0"/>
              <w:spacing w:line="240" w:lineRule="auto"/>
              <w:rPr>
                <w:rStyle w:val="Hyperlink"/>
                <w:sz w:val="20"/>
                <w:szCs w:val="20"/>
              </w:rPr>
            </w:pPr>
            <w:r w:rsidRPr="00AB68C6">
              <w:rPr>
                <w:rFonts w:cs="Arial"/>
                <w:sz w:val="20"/>
                <w:szCs w:val="20"/>
              </w:rPr>
              <w:fldChar w:fldCharType="begin"/>
            </w:r>
            <w:r w:rsidRPr="00AB68C6">
              <w:rPr>
                <w:rFonts w:cs="Arial"/>
                <w:sz w:val="20"/>
                <w:szCs w:val="20"/>
              </w:rPr>
              <w:instrText xml:space="preserve"> HYPERLINK "http://www.sfu.ca/~boal/120lecs/120lec24.pdf" </w:instrText>
            </w:r>
            <w:r w:rsidRPr="00AB68C6">
              <w:rPr>
                <w:rFonts w:cs="Arial"/>
                <w:sz w:val="20"/>
                <w:szCs w:val="20"/>
              </w:rPr>
              <w:fldChar w:fldCharType="separate"/>
            </w:r>
            <w:r w:rsidRPr="00AB68C6">
              <w:rPr>
                <w:rStyle w:val="Hyperlink"/>
                <w:sz w:val="20"/>
                <w:szCs w:val="20"/>
              </w:rPr>
              <w:t>Demonstrations of conservation of angular momentum from sfu</w:t>
            </w:r>
          </w:p>
          <w:p w14:paraId="05BC96AC" w14:textId="77777777" w:rsidR="002524A6" w:rsidRPr="00AB68C6" w:rsidRDefault="00870328" w:rsidP="004D137C">
            <w:pPr>
              <w:autoSpaceDE w:val="0"/>
              <w:autoSpaceDN w:val="0"/>
              <w:adjustRightInd w:val="0"/>
              <w:spacing w:line="240" w:lineRule="auto"/>
              <w:rPr>
                <w:rFonts w:cs="Arial"/>
                <w:sz w:val="20"/>
                <w:szCs w:val="20"/>
              </w:rPr>
            </w:pPr>
            <w:r w:rsidRPr="00AB68C6">
              <w:rPr>
                <w:rFonts w:cs="Arial"/>
                <w:sz w:val="20"/>
                <w:szCs w:val="20"/>
              </w:rPr>
              <w:fldChar w:fldCharType="end"/>
            </w:r>
          </w:p>
          <w:p w14:paraId="2EED05C0" w14:textId="77777777" w:rsidR="002524A6" w:rsidRDefault="008B7492" w:rsidP="00870328">
            <w:pPr>
              <w:autoSpaceDE w:val="0"/>
              <w:autoSpaceDN w:val="0"/>
              <w:adjustRightInd w:val="0"/>
              <w:spacing w:line="240" w:lineRule="auto"/>
              <w:rPr>
                <w:rStyle w:val="Hyperlink"/>
                <w:sz w:val="20"/>
                <w:szCs w:val="20"/>
              </w:rPr>
            </w:pPr>
            <w:hyperlink r:id="rId141" w:history="1">
              <w:r w:rsidR="002524A6" w:rsidRPr="00AB68C6">
                <w:rPr>
                  <w:rStyle w:val="Hyperlink"/>
                  <w:sz w:val="20"/>
                  <w:szCs w:val="20"/>
                </w:rPr>
                <w:t>Video of conse</w:t>
              </w:r>
              <w:r w:rsidR="00870328" w:rsidRPr="00AB68C6">
                <w:rPr>
                  <w:rStyle w:val="Hyperlink"/>
                  <w:sz w:val="20"/>
                  <w:szCs w:val="20"/>
                </w:rPr>
                <w:t>rvation of angular momentum from the table top explainer</w:t>
              </w:r>
            </w:hyperlink>
          </w:p>
          <w:p w14:paraId="5602523E" w14:textId="77777777" w:rsidR="005D1F7D" w:rsidRDefault="005D1F7D" w:rsidP="00870328">
            <w:pPr>
              <w:autoSpaceDE w:val="0"/>
              <w:autoSpaceDN w:val="0"/>
              <w:adjustRightInd w:val="0"/>
              <w:spacing w:line="240" w:lineRule="auto"/>
              <w:rPr>
                <w:rStyle w:val="Hyperlink"/>
                <w:sz w:val="20"/>
                <w:szCs w:val="20"/>
              </w:rPr>
            </w:pPr>
          </w:p>
          <w:p w14:paraId="3219F6E8" w14:textId="77777777" w:rsidR="005D1F7D" w:rsidRDefault="005D1F7D" w:rsidP="00870328">
            <w:pPr>
              <w:autoSpaceDE w:val="0"/>
              <w:autoSpaceDN w:val="0"/>
              <w:adjustRightInd w:val="0"/>
              <w:spacing w:line="240" w:lineRule="auto"/>
              <w:rPr>
                <w:rStyle w:val="Hyperlink"/>
                <w:sz w:val="20"/>
                <w:szCs w:val="20"/>
              </w:rPr>
            </w:pPr>
          </w:p>
          <w:p w14:paraId="2921E8B7" w14:textId="77777777" w:rsidR="005D1F7D" w:rsidRPr="00AB68C6" w:rsidRDefault="008B7492" w:rsidP="00870328">
            <w:pPr>
              <w:autoSpaceDE w:val="0"/>
              <w:autoSpaceDN w:val="0"/>
              <w:adjustRightInd w:val="0"/>
              <w:spacing w:line="240" w:lineRule="auto"/>
              <w:rPr>
                <w:rFonts w:cs="Arial"/>
                <w:color w:val="FF0000"/>
                <w:sz w:val="20"/>
                <w:szCs w:val="20"/>
              </w:rPr>
            </w:pPr>
            <w:hyperlink r:id="rId142" w:history="1">
              <w:r w:rsidR="005D1F7D" w:rsidRPr="005D1F7D">
                <w:rPr>
                  <w:rStyle w:val="Hyperlink"/>
                  <w:sz w:val="20"/>
                  <w:szCs w:val="20"/>
                </w:rPr>
                <w:t xml:space="preserve">Bang goes the theory angular momentum </w:t>
              </w:r>
            </w:hyperlink>
          </w:p>
        </w:tc>
      </w:tr>
      <w:tr w:rsidR="004D137C" w:rsidRPr="001F23FD" w14:paraId="3AEEFE5C" w14:textId="77777777" w:rsidTr="00DB4E90">
        <w:tc>
          <w:tcPr>
            <w:tcW w:w="2376" w:type="dxa"/>
          </w:tcPr>
          <w:p w14:paraId="5D8A4288" w14:textId="77777777" w:rsidR="004D137C" w:rsidRPr="00AB68C6" w:rsidRDefault="004D137C" w:rsidP="004D137C">
            <w:pPr>
              <w:rPr>
                <w:rFonts w:cs="Arial"/>
                <w:sz w:val="20"/>
                <w:szCs w:val="20"/>
              </w:rPr>
            </w:pPr>
            <w:r w:rsidRPr="00AB68C6">
              <w:rPr>
                <w:rFonts w:cs="Arial"/>
                <w:sz w:val="20"/>
                <w:szCs w:val="20"/>
              </w:rPr>
              <w:lastRenderedPageBreak/>
              <w:t>Extension</w:t>
            </w:r>
          </w:p>
        </w:tc>
        <w:tc>
          <w:tcPr>
            <w:tcW w:w="1134" w:type="dxa"/>
          </w:tcPr>
          <w:p w14:paraId="1C273BB1" w14:textId="77777777" w:rsidR="004D137C" w:rsidRPr="00AB68C6" w:rsidRDefault="004D137C" w:rsidP="004D137C">
            <w:pPr>
              <w:rPr>
                <w:rFonts w:cs="Arial"/>
                <w:sz w:val="20"/>
                <w:szCs w:val="20"/>
              </w:rPr>
            </w:pPr>
          </w:p>
        </w:tc>
        <w:tc>
          <w:tcPr>
            <w:tcW w:w="2197" w:type="dxa"/>
          </w:tcPr>
          <w:p w14:paraId="2829B870" w14:textId="77777777" w:rsidR="004D137C" w:rsidRPr="00AB68C6" w:rsidRDefault="004D137C" w:rsidP="004D137C">
            <w:pPr>
              <w:rPr>
                <w:rFonts w:cs="Arial"/>
                <w:sz w:val="20"/>
                <w:szCs w:val="20"/>
              </w:rPr>
            </w:pPr>
          </w:p>
        </w:tc>
        <w:tc>
          <w:tcPr>
            <w:tcW w:w="3757" w:type="dxa"/>
          </w:tcPr>
          <w:p w14:paraId="639570EF" w14:textId="77777777" w:rsidR="004D137C" w:rsidRPr="00AB68C6" w:rsidRDefault="0084735A" w:rsidP="0084735A">
            <w:pPr>
              <w:rPr>
                <w:rFonts w:eastAsia="Calibri" w:cs="Arial"/>
                <w:sz w:val="20"/>
                <w:szCs w:val="20"/>
              </w:rPr>
            </w:pPr>
            <w:r w:rsidRPr="00AB68C6">
              <w:rPr>
                <w:rFonts w:eastAsia="Calibri" w:cs="Arial"/>
                <w:sz w:val="20"/>
                <w:szCs w:val="20"/>
              </w:rPr>
              <w:t>Students investigate and then explain how a clutch works.</w:t>
            </w:r>
          </w:p>
        </w:tc>
        <w:tc>
          <w:tcPr>
            <w:tcW w:w="2693" w:type="dxa"/>
          </w:tcPr>
          <w:p w14:paraId="771A6F44" w14:textId="77777777" w:rsidR="004D137C" w:rsidRPr="00AB68C6" w:rsidRDefault="004D137C" w:rsidP="004D137C">
            <w:pPr>
              <w:rPr>
                <w:rFonts w:cs="Arial"/>
                <w:sz w:val="20"/>
                <w:szCs w:val="20"/>
              </w:rPr>
            </w:pPr>
          </w:p>
        </w:tc>
        <w:tc>
          <w:tcPr>
            <w:tcW w:w="2552" w:type="dxa"/>
          </w:tcPr>
          <w:p w14:paraId="4C2B79DD" w14:textId="77777777" w:rsidR="004D137C" w:rsidRPr="00AB68C6" w:rsidRDefault="004D137C" w:rsidP="004D137C">
            <w:pPr>
              <w:autoSpaceDE w:val="0"/>
              <w:autoSpaceDN w:val="0"/>
              <w:adjustRightInd w:val="0"/>
              <w:spacing w:line="240" w:lineRule="auto"/>
              <w:rPr>
                <w:rFonts w:cs="Arial"/>
                <w:sz w:val="20"/>
                <w:szCs w:val="20"/>
              </w:rPr>
            </w:pPr>
          </w:p>
        </w:tc>
      </w:tr>
    </w:tbl>
    <w:p w14:paraId="7DA0D88C" w14:textId="77777777" w:rsidR="00337409" w:rsidRDefault="00337409">
      <w:pPr>
        <w:spacing w:line="240" w:lineRule="auto"/>
        <w:rPr>
          <w:rFonts w:cs="Arial"/>
        </w:rPr>
      </w:pPr>
      <w:r>
        <w:rPr>
          <w:rFonts w:cs="Arial"/>
        </w:rPr>
        <w:br w:type="page"/>
      </w:r>
    </w:p>
    <w:p w14:paraId="1EA07DDB" w14:textId="77777777" w:rsidR="009F16DF" w:rsidRPr="00AC2A17" w:rsidRDefault="009F16DF" w:rsidP="00AC2A17">
      <w:pPr>
        <w:pStyle w:val="AQASectionTitle2"/>
      </w:pPr>
      <w:bookmarkStart w:id="29" w:name="_Toc413144720"/>
      <w:r w:rsidRPr="00AC2A17">
        <w:lastRenderedPageBreak/>
        <w:t>3.11.2 Thermodynamics and engines</w:t>
      </w:r>
      <w:bookmarkEnd w:id="29"/>
    </w:p>
    <w:p w14:paraId="0E08EBF1" w14:textId="77777777" w:rsidR="00434E95" w:rsidRPr="002C3EF2" w:rsidRDefault="00CD6B71" w:rsidP="002C3EF2">
      <w:pPr>
        <w:pStyle w:val="AQASectionTitle3"/>
      </w:pPr>
      <w:r w:rsidRPr="002C3EF2">
        <w:t>3.11.2.1 – 3.11.2.3</w:t>
      </w:r>
      <w:r w:rsidR="009F16DF" w:rsidRPr="002C3EF2">
        <w:t xml:space="preserve"> First law of thermodynamics, Non-flow processes</w:t>
      </w:r>
      <w:r w:rsidR="00F02716" w:rsidRPr="002C3EF2">
        <w:t xml:space="preserve">, </w:t>
      </w:r>
      <w:r w:rsidRPr="002C3EF2">
        <w:t xml:space="preserve">and </w:t>
      </w:r>
      <w:r w:rsidR="00EF44BF" w:rsidRPr="002C3EF2">
        <w:t>the</w:t>
      </w:r>
      <w:r w:rsidR="00F02716" w:rsidRPr="002C3EF2">
        <w:t xml:space="preserve"> p-V diagram</w:t>
      </w:r>
    </w:p>
    <w:p w14:paraId="28978201" w14:textId="77777777" w:rsidR="00434E95" w:rsidRPr="002C3EF2" w:rsidRDefault="009F16DF" w:rsidP="002C3EF2">
      <w:pPr>
        <w:pStyle w:val="AQASectionTitle4"/>
      </w:pPr>
      <w:r w:rsidRPr="002C3EF2">
        <w:t>Prior knowledge:</w:t>
      </w:r>
      <w:r w:rsidR="00F02716" w:rsidRPr="002C3EF2">
        <w:t xml:space="preserve"> Conservation of energy, </w:t>
      </w:r>
      <w:r w:rsidR="006B68BC" w:rsidRPr="002C3EF2">
        <w:t>Work, Gas Laws.</w:t>
      </w:r>
    </w:p>
    <w:p w14:paraId="57632419" w14:textId="77777777" w:rsidR="00434E95" w:rsidRPr="00337409" w:rsidRDefault="00434E95" w:rsidP="00434E95">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F02716" w:rsidRPr="001F23FD" w14:paraId="12F9D270" w14:textId="77777777" w:rsidTr="00233498">
        <w:tc>
          <w:tcPr>
            <w:tcW w:w="2376" w:type="dxa"/>
            <w:shd w:val="clear" w:color="auto" w:fill="D2C8E1"/>
          </w:tcPr>
          <w:p w14:paraId="116CB4B7" w14:textId="77777777" w:rsidR="00434E95" w:rsidRPr="001F23FD" w:rsidRDefault="00434E95" w:rsidP="009F16DF">
            <w:pPr>
              <w:spacing w:line="240" w:lineRule="auto"/>
              <w:rPr>
                <w:rFonts w:cs="Arial"/>
                <w:b/>
              </w:rPr>
            </w:pPr>
            <w:r w:rsidRPr="001F23FD">
              <w:rPr>
                <w:rFonts w:cs="Arial"/>
                <w:b/>
              </w:rPr>
              <w:t>Learning objective/</w:t>
            </w:r>
          </w:p>
        </w:tc>
        <w:tc>
          <w:tcPr>
            <w:tcW w:w="1134" w:type="dxa"/>
            <w:shd w:val="clear" w:color="auto" w:fill="D2C8E1"/>
          </w:tcPr>
          <w:p w14:paraId="125D9DF6" w14:textId="77777777" w:rsidR="00434E95" w:rsidRPr="001F23FD" w:rsidRDefault="00434E95" w:rsidP="009F16DF">
            <w:pPr>
              <w:spacing w:line="240" w:lineRule="auto"/>
              <w:rPr>
                <w:rFonts w:cs="Arial"/>
                <w:b/>
              </w:rPr>
            </w:pPr>
            <w:r w:rsidRPr="001F23FD">
              <w:rPr>
                <w:rFonts w:cs="Arial"/>
                <w:b/>
              </w:rPr>
              <w:t xml:space="preserve">Time taken </w:t>
            </w:r>
          </w:p>
        </w:tc>
        <w:tc>
          <w:tcPr>
            <w:tcW w:w="2197" w:type="dxa"/>
            <w:shd w:val="clear" w:color="auto" w:fill="D2C8E1"/>
          </w:tcPr>
          <w:p w14:paraId="2C8192CD" w14:textId="77777777" w:rsidR="00434E95" w:rsidRPr="001F23FD" w:rsidRDefault="00434E95" w:rsidP="009F16DF">
            <w:pPr>
              <w:spacing w:line="240" w:lineRule="auto"/>
              <w:rPr>
                <w:rFonts w:cs="Arial"/>
                <w:b/>
              </w:rPr>
            </w:pPr>
            <w:r w:rsidRPr="001F23FD">
              <w:rPr>
                <w:rFonts w:cs="Arial"/>
                <w:b/>
              </w:rPr>
              <w:t>Learning Outcome</w:t>
            </w:r>
          </w:p>
        </w:tc>
        <w:tc>
          <w:tcPr>
            <w:tcW w:w="3757" w:type="dxa"/>
            <w:shd w:val="clear" w:color="auto" w:fill="D2C8E1"/>
          </w:tcPr>
          <w:p w14:paraId="01E9914D" w14:textId="77777777" w:rsidR="00434E95" w:rsidRPr="001F23FD" w:rsidRDefault="00434E95"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877EDBE" w14:textId="77777777" w:rsidR="00434E95" w:rsidRPr="001F23FD" w:rsidRDefault="00434E95" w:rsidP="009F16DF">
            <w:pPr>
              <w:spacing w:line="240" w:lineRule="auto"/>
              <w:rPr>
                <w:rFonts w:cs="Arial"/>
                <w:b/>
              </w:rPr>
            </w:pPr>
            <w:r w:rsidRPr="001F23FD">
              <w:rPr>
                <w:rFonts w:cs="Arial"/>
                <w:b/>
              </w:rPr>
              <w:t>Assessment opportunities</w:t>
            </w:r>
          </w:p>
        </w:tc>
        <w:tc>
          <w:tcPr>
            <w:tcW w:w="2552" w:type="dxa"/>
            <w:shd w:val="clear" w:color="auto" w:fill="D2C8E1"/>
          </w:tcPr>
          <w:p w14:paraId="2BE889C3" w14:textId="77777777" w:rsidR="00434E95" w:rsidRPr="001F23FD" w:rsidRDefault="00434E95" w:rsidP="009F16DF">
            <w:pPr>
              <w:spacing w:line="240" w:lineRule="auto"/>
              <w:rPr>
                <w:rFonts w:cs="Arial"/>
                <w:b/>
              </w:rPr>
            </w:pPr>
            <w:r w:rsidRPr="001F23FD">
              <w:rPr>
                <w:rFonts w:cs="Arial"/>
                <w:b/>
              </w:rPr>
              <w:t>Resources</w:t>
            </w:r>
          </w:p>
        </w:tc>
      </w:tr>
      <w:tr w:rsidR="00F02716" w:rsidRPr="00AB68C6" w14:paraId="17FE9CA2" w14:textId="77777777" w:rsidTr="00233498">
        <w:tc>
          <w:tcPr>
            <w:tcW w:w="2376" w:type="dxa"/>
          </w:tcPr>
          <w:p w14:paraId="150AC8F0" w14:textId="77777777" w:rsidR="00434E95" w:rsidRPr="00AB68C6" w:rsidRDefault="00434E95" w:rsidP="009F16DF">
            <w:pPr>
              <w:autoSpaceDE w:val="0"/>
              <w:autoSpaceDN w:val="0"/>
              <w:adjustRightInd w:val="0"/>
              <w:spacing w:line="240" w:lineRule="auto"/>
              <w:rPr>
                <w:rFonts w:cs="Arial"/>
                <w:sz w:val="20"/>
                <w:szCs w:val="20"/>
              </w:rPr>
            </w:pPr>
          </w:p>
          <w:p w14:paraId="59CB6625" w14:textId="77777777" w:rsidR="00EF44BF" w:rsidRDefault="00EA7074" w:rsidP="009F16DF">
            <w:pPr>
              <w:autoSpaceDE w:val="0"/>
              <w:autoSpaceDN w:val="0"/>
              <w:adjustRightInd w:val="0"/>
              <w:spacing w:line="240" w:lineRule="auto"/>
              <w:rPr>
                <w:rFonts w:cs="Arial"/>
                <w:iCs/>
                <w:sz w:val="20"/>
                <w:szCs w:val="20"/>
              </w:rPr>
            </w:pPr>
            <w:r w:rsidRPr="00AB68C6">
              <w:rPr>
                <w:rFonts w:cs="Arial"/>
                <w:iCs/>
                <w:sz w:val="20"/>
                <w:szCs w:val="20"/>
              </w:rPr>
              <w:t>Quantitative treatment of first law of thermodynamics,</w:t>
            </w:r>
          </w:p>
          <w:p w14:paraId="6B1A73CD" w14:textId="77777777" w:rsidR="00D66FAE" w:rsidRPr="00AB68C6" w:rsidRDefault="00D66FAE" w:rsidP="009F16DF">
            <w:pPr>
              <w:autoSpaceDE w:val="0"/>
              <w:autoSpaceDN w:val="0"/>
              <w:adjustRightInd w:val="0"/>
              <w:spacing w:line="240" w:lineRule="auto"/>
              <w:rPr>
                <w:rFonts w:cs="Arial"/>
                <w:iCs/>
                <w:sz w:val="20"/>
                <w:szCs w:val="20"/>
              </w:rPr>
            </w:pPr>
          </w:p>
          <w:p w14:paraId="70D981EC" w14:textId="77777777" w:rsidR="009F16DF" w:rsidRPr="00D66FAE" w:rsidRDefault="009F16DF" w:rsidP="009F16DF">
            <w:pPr>
              <w:autoSpaceDE w:val="0"/>
              <w:autoSpaceDN w:val="0"/>
              <w:adjustRightInd w:val="0"/>
              <w:spacing w:line="240" w:lineRule="auto"/>
              <w:rPr>
                <w:rFonts w:ascii="Times New Roman" w:hAnsi="Times New Roman"/>
                <w:i/>
                <w:iCs/>
                <w:sz w:val="24"/>
              </w:rPr>
            </w:pPr>
            <w:r w:rsidRPr="00D66FAE">
              <w:rPr>
                <w:rFonts w:ascii="Times New Roman" w:hAnsi="Times New Roman"/>
                <w:i/>
                <w:iCs/>
                <w:sz w:val="24"/>
              </w:rPr>
              <w:t xml:space="preserve">Q </w:t>
            </w:r>
            <w:r w:rsidRPr="00D66FAE">
              <w:rPr>
                <w:rFonts w:ascii="Times New Roman" w:hAnsi="Times New Roman"/>
                <w:i/>
                <w:sz w:val="24"/>
              </w:rPr>
              <w:t xml:space="preserve">= Δ </w:t>
            </w:r>
            <w:r w:rsidRPr="00D66FAE">
              <w:rPr>
                <w:rFonts w:ascii="Times New Roman" w:hAnsi="Times New Roman"/>
                <w:i/>
                <w:iCs/>
                <w:sz w:val="24"/>
              </w:rPr>
              <w:t xml:space="preserve">U </w:t>
            </w:r>
            <w:r w:rsidRPr="00D66FAE">
              <w:rPr>
                <w:rFonts w:ascii="Times New Roman" w:hAnsi="Times New Roman"/>
                <w:i/>
                <w:sz w:val="24"/>
              </w:rPr>
              <w:t xml:space="preserve">+ </w:t>
            </w:r>
            <w:r w:rsidRPr="00D66FAE">
              <w:rPr>
                <w:rFonts w:ascii="Times New Roman" w:hAnsi="Times New Roman"/>
                <w:i/>
                <w:iCs/>
                <w:sz w:val="24"/>
              </w:rPr>
              <w:t>W</w:t>
            </w:r>
          </w:p>
          <w:p w14:paraId="635A1DB6" w14:textId="77777777" w:rsidR="00EF44BF" w:rsidRPr="00AB68C6" w:rsidRDefault="00EF44BF" w:rsidP="009F16DF">
            <w:pPr>
              <w:autoSpaceDE w:val="0"/>
              <w:autoSpaceDN w:val="0"/>
              <w:adjustRightInd w:val="0"/>
              <w:spacing w:line="240" w:lineRule="auto"/>
              <w:rPr>
                <w:rFonts w:cs="Arial"/>
                <w:sz w:val="20"/>
                <w:szCs w:val="20"/>
              </w:rPr>
            </w:pPr>
          </w:p>
          <w:p w14:paraId="1332CD60"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 xml:space="preserve">where </w:t>
            </w:r>
            <w:r w:rsidRPr="00D66FAE">
              <w:rPr>
                <w:rFonts w:ascii="Times New Roman" w:hAnsi="Times New Roman"/>
                <w:i/>
                <w:iCs/>
                <w:sz w:val="24"/>
              </w:rPr>
              <w:t>Q</w:t>
            </w:r>
            <w:r w:rsidRPr="00AB68C6">
              <w:rPr>
                <w:rFonts w:cs="Arial"/>
                <w:i/>
                <w:iCs/>
                <w:sz w:val="20"/>
                <w:szCs w:val="20"/>
              </w:rPr>
              <w:t xml:space="preserve"> </w:t>
            </w:r>
            <w:r w:rsidRPr="00AB68C6">
              <w:rPr>
                <w:rFonts w:cs="Arial"/>
                <w:sz w:val="20"/>
                <w:szCs w:val="20"/>
              </w:rPr>
              <w:t>is energy transferred to the system by heating,</w:t>
            </w:r>
            <w:r w:rsidRPr="00D66FAE">
              <w:rPr>
                <w:rFonts w:ascii="Times New Roman" w:hAnsi="Times New Roman"/>
                <w:sz w:val="24"/>
              </w:rPr>
              <w:t xml:space="preserve"> Δ </w:t>
            </w:r>
            <w:r w:rsidRPr="00D66FAE">
              <w:rPr>
                <w:rFonts w:ascii="Times New Roman" w:hAnsi="Times New Roman"/>
                <w:i/>
                <w:iCs/>
                <w:sz w:val="24"/>
              </w:rPr>
              <w:t xml:space="preserve">U </w:t>
            </w:r>
            <w:r w:rsidRPr="00AB68C6">
              <w:rPr>
                <w:rFonts w:cs="Arial"/>
                <w:sz w:val="20"/>
                <w:szCs w:val="20"/>
              </w:rPr>
              <w:t xml:space="preserve">is increase in internal energy and </w:t>
            </w:r>
            <w:r w:rsidRPr="00D66FAE">
              <w:rPr>
                <w:rFonts w:ascii="Times New Roman" w:hAnsi="Times New Roman"/>
                <w:i/>
                <w:iCs/>
                <w:sz w:val="24"/>
              </w:rPr>
              <w:t>W</w:t>
            </w:r>
            <w:r w:rsidRPr="00AB68C6">
              <w:rPr>
                <w:rFonts w:cs="Arial"/>
                <w:i/>
                <w:iCs/>
                <w:sz w:val="20"/>
                <w:szCs w:val="20"/>
              </w:rPr>
              <w:t xml:space="preserve"> </w:t>
            </w:r>
            <w:r w:rsidRPr="00AB68C6">
              <w:rPr>
                <w:rFonts w:cs="Arial"/>
                <w:sz w:val="20"/>
                <w:szCs w:val="20"/>
              </w:rPr>
              <w:t xml:space="preserve">is work done </w:t>
            </w:r>
            <w:r w:rsidRPr="00AB68C6">
              <w:rPr>
                <w:rFonts w:cs="Arial"/>
                <w:b/>
                <w:bCs/>
                <w:sz w:val="20"/>
                <w:szCs w:val="20"/>
              </w:rPr>
              <w:t xml:space="preserve">by </w:t>
            </w:r>
            <w:r w:rsidRPr="00AB68C6">
              <w:rPr>
                <w:rFonts w:cs="Arial"/>
                <w:sz w:val="20"/>
                <w:szCs w:val="20"/>
              </w:rPr>
              <w:t>the system.</w:t>
            </w:r>
          </w:p>
          <w:p w14:paraId="1EFD91D3" w14:textId="77777777" w:rsidR="009F16DF" w:rsidRPr="00AB68C6" w:rsidRDefault="009F16DF" w:rsidP="009F16DF">
            <w:pPr>
              <w:autoSpaceDE w:val="0"/>
              <w:autoSpaceDN w:val="0"/>
              <w:adjustRightInd w:val="0"/>
              <w:spacing w:line="240" w:lineRule="auto"/>
              <w:rPr>
                <w:rFonts w:cs="Arial"/>
                <w:i/>
                <w:iCs/>
                <w:sz w:val="20"/>
                <w:szCs w:val="20"/>
              </w:rPr>
            </w:pPr>
          </w:p>
          <w:p w14:paraId="00D01D1B" w14:textId="77777777" w:rsidR="00434E95" w:rsidRPr="00AB68C6" w:rsidRDefault="009F16DF" w:rsidP="009F16DF">
            <w:pPr>
              <w:rPr>
                <w:rFonts w:cs="Arial"/>
                <w:sz w:val="20"/>
                <w:szCs w:val="20"/>
              </w:rPr>
            </w:pPr>
            <w:r w:rsidRPr="00AB68C6">
              <w:rPr>
                <w:rFonts w:cs="Arial"/>
                <w:sz w:val="20"/>
                <w:szCs w:val="20"/>
              </w:rPr>
              <w:t>Applications of first law of thermodynamics.</w:t>
            </w:r>
          </w:p>
          <w:p w14:paraId="4AF932EE" w14:textId="77777777" w:rsidR="009F16DF" w:rsidRPr="00AB68C6" w:rsidRDefault="009F16DF" w:rsidP="009F16DF">
            <w:pPr>
              <w:rPr>
                <w:rFonts w:cs="Arial"/>
                <w:sz w:val="20"/>
                <w:szCs w:val="20"/>
              </w:rPr>
            </w:pPr>
          </w:p>
          <w:p w14:paraId="5523AF0D"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Isothermal, adiabatic, constant pressure and constant volume changes.</w:t>
            </w:r>
          </w:p>
          <w:p w14:paraId="54FF5BD0" w14:textId="77777777" w:rsidR="009F16DF" w:rsidRPr="00AB68C6" w:rsidRDefault="009F16DF" w:rsidP="009F16DF">
            <w:pPr>
              <w:autoSpaceDE w:val="0"/>
              <w:autoSpaceDN w:val="0"/>
              <w:adjustRightInd w:val="0"/>
              <w:spacing w:line="240" w:lineRule="auto"/>
              <w:rPr>
                <w:rFonts w:cs="Arial"/>
                <w:sz w:val="20"/>
                <w:szCs w:val="20"/>
              </w:rPr>
            </w:pPr>
          </w:p>
          <w:p w14:paraId="63722F73" w14:textId="77777777" w:rsidR="009F16DF" w:rsidRPr="002B1081" w:rsidRDefault="009F16DF" w:rsidP="009F16DF">
            <w:pPr>
              <w:autoSpaceDE w:val="0"/>
              <w:autoSpaceDN w:val="0"/>
              <w:adjustRightInd w:val="0"/>
              <w:spacing w:line="240" w:lineRule="auto"/>
              <w:rPr>
                <w:rFonts w:ascii="Times New Roman" w:hAnsi="Times New Roman"/>
                <w:i/>
                <w:iCs/>
                <w:sz w:val="24"/>
              </w:rPr>
            </w:pPr>
            <w:proofErr w:type="spellStart"/>
            <w:r w:rsidRPr="002B1081">
              <w:rPr>
                <w:rFonts w:ascii="Times New Roman" w:hAnsi="Times New Roman"/>
                <w:i/>
                <w:iCs/>
                <w:sz w:val="24"/>
              </w:rPr>
              <w:t>pV</w:t>
            </w:r>
            <w:proofErr w:type="spellEnd"/>
            <w:r w:rsidRPr="002B1081">
              <w:rPr>
                <w:rFonts w:ascii="Times New Roman" w:hAnsi="Times New Roman"/>
                <w:i/>
                <w:iCs/>
                <w:sz w:val="24"/>
              </w:rPr>
              <w:t xml:space="preserve"> </w:t>
            </w:r>
            <w:r w:rsidRPr="002B1081">
              <w:rPr>
                <w:rFonts w:ascii="Times New Roman" w:hAnsi="Times New Roman"/>
                <w:sz w:val="24"/>
              </w:rPr>
              <w:t xml:space="preserve">= </w:t>
            </w:r>
            <w:proofErr w:type="spellStart"/>
            <w:r w:rsidRPr="002B1081">
              <w:rPr>
                <w:rFonts w:ascii="Times New Roman" w:hAnsi="Times New Roman"/>
                <w:i/>
                <w:iCs/>
                <w:sz w:val="24"/>
              </w:rPr>
              <w:t>nRT</w:t>
            </w:r>
            <w:proofErr w:type="spellEnd"/>
          </w:p>
          <w:p w14:paraId="2E933668" w14:textId="77777777" w:rsidR="00795634" w:rsidRPr="00AB68C6" w:rsidRDefault="00795634" w:rsidP="009F16DF">
            <w:pPr>
              <w:autoSpaceDE w:val="0"/>
              <w:autoSpaceDN w:val="0"/>
              <w:adjustRightInd w:val="0"/>
              <w:spacing w:line="240" w:lineRule="auto"/>
              <w:rPr>
                <w:rFonts w:cs="Arial"/>
                <w:i/>
                <w:iCs/>
                <w:sz w:val="20"/>
                <w:szCs w:val="20"/>
              </w:rPr>
            </w:pPr>
          </w:p>
          <w:p w14:paraId="609AEF46" w14:textId="77777777" w:rsidR="00795634"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lastRenderedPageBreak/>
              <w:t xml:space="preserve">adiabatic </w:t>
            </w:r>
            <w:proofErr w:type="gramStart"/>
            <w:r w:rsidRPr="00AB68C6">
              <w:rPr>
                <w:rFonts w:cs="Arial"/>
                <w:sz w:val="20"/>
                <w:szCs w:val="20"/>
              </w:rPr>
              <w:t>change :</w:t>
            </w:r>
            <w:proofErr w:type="gramEnd"/>
            <w:r w:rsidRPr="00AB68C6">
              <w:rPr>
                <w:rFonts w:cs="Arial"/>
                <w:sz w:val="20"/>
                <w:szCs w:val="20"/>
              </w:rPr>
              <w:t xml:space="preserve"> </w:t>
            </w:r>
          </w:p>
          <w:p w14:paraId="32DA32D0" w14:textId="77777777" w:rsidR="009F16DF" w:rsidRPr="002B1081" w:rsidRDefault="009F16DF" w:rsidP="009F16DF">
            <w:pPr>
              <w:autoSpaceDE w:val="0"/>
              <w:autoSpaceDN w:val="0"/>
              <w:adjustRightInd w:val="0"/>
              <w:spacing w:line="240" w:lineRule="auto"/>
              <w:rPr>
                <w:rFonts w:ascii="Times New Roman" w:hAnsi="Times New Roman"/>
                <w:i/>
                <w:iCs/>
                <w:sz w:val="24"/>
              </w:rPr>
            </w:pPr>
            <w:proofErr w:type="spellStart"/>
            <w:r w:rsidRPr="002B1081">
              <w:rPr>
                <w:rFonts w:ascii="Times New Roman" w:hAnsi="Times New Roman"/>
                <w:i/>
                <w:iCs/>
                <w:sz w:val="24"/>
              </w:rPr>
              <w:t>pV</w:t>
            </w:r>
            <w:proofErr w:type="spellEnd"/>
            <w:r w:rsidRPr="002B1081">
              <w:rPr>
                <w:rFonts w:ascii="Times New Roman" w:hAnsi="Times New Roman"/>
                <w:i/>
                <w:iCs/>
                <w:sz w:val="24"/>
                <w:vertAlign w:val="superscript"/>
              </w:rPr>
              <w:t xml:space="preserve"> </w:t>
            </w:r>
            <w:r w:rsidRPr="002B1081">
              <w:rPr>
                <w:rFonts w:ascii="Times New Roman" w:hAnsi="Times New Roman"/>
                <w:sz w:val="24"/>
                <w:vertAlign w:val="superscript"/>
              </w:rPr>
              <w:t>γ</w:t>
            </w:r>
            <w:r w:rsidRPr="002B1081">
              <w:rPr>
                <w:rFonts w:ascii="Times New Roman" w:hAnsi="Times New Roman"/>
                <w:sz w:val="24"/>
              </w:rPr>
              <w:t xml:space="preserve"> = </w:t>
            </w:r>
            <w:r w:rsidRPr="002B1081">
              <w:rPr>
                <w:rFonts w:ascii="Times New Roman" w:hAnsi="Times New Roman"/>
                <w:i/>
                <w:iCs/>
                <w:sz w:val="24"/>
              </w:rPr>
              <w:t>constant</w:t>
            </w:r>
          </w:p>
          <w:p w14:paraId="77DC1BFE" w14:textId="77777777" w:rsidR="00EA7074" w:rsidRPr="00AB68C6" w:rsidRDefault="00EA7074" w:rsidP="009F16DF">
            <w:pPr>
              <w:autoSpaceDE w:val="0"/>
              <w:autoSpaceDN w:val="0"/>
              <w:adjustRightInd w:val="0"/>
              <w:spacing w:line="240" w:lineRule="auto"/>
              <w:rPr>
                <w:rFonts w:cs="Arial"/>
                <w:sz w:val="20"/>
                <w:szCs w:val="20"/>
              </w:rPr>
            </w:pPr>
          </w:p>
          <w:p w14:paraId="522AD596"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AB68C6">
              <w:rPr>
                <w:rFonts w:cs="Arial"/>
                <w:sz w:val="20"/>
                <w:szCs w:val="20"/>
              </w:rPr>
              <w:t xml:space="preserve">isothermal </w:t>
            </w:r>
            <w:proofErr w:type="gramStart"/>
            <w:r w:rsidRPr="00AB68C6">
              <w:rPr>
                <w:rFonts w:cs="Arial"/>
                <w:sz w:val="20"/>
                <w:szCs w:val="20"/>
              </w:rPr>
              <w:t>change :</w:t>
            </w:r>
            <w:proofErr w:type="gramEnd"/>
            <w:r w:rsidRPr="002B1081">
              <w:rPr>
                <w:rFonts w:ascii="Times New Roman" w:hAnsi="Times New Roman"/>
                <w:sz w:val="24"/>
              </w:rPr>
              <w:t xml:space="preserve"> </w:t>
            </w:r>
            <w:proofErr w:type="spellStart"/>
            <w:r w:rsidRPr="002B1081">
              <w:rPr>
                <w:rFonts w:ascii="Times New Roman" w:hAnsi="Times New Roman"/>
                <w:i/>
                <w:iCs/>
                <w:sz w:val="24"/>
              </w:rPr>
              <w:t>pV</w:t>
            </w:r>
            <w:proofErr w:type="spellEnd"/>
            <w:r w:rsidRPr="002B1081">
              <w:rPr>
                <w:rFonts w:ascii="Times New Roman" w:hAnsi="Times New Roman"/>
                <w:i/>
                <w:iCs/>
                <w:sz w:val="24"/>
              </w:rPr>
              <w:t xml:space="preserve"> </w:t>
            </w:r>
            <w:r w:rsidRPr="002B1081">
              <w:rPr>
                <w:rFonts w:ascii="Times New Roman" w:hAnsi="Times New Roman"/>
                <w:sz w:val="24"/>
              </w:rPr>
              <w:t xml:space="preserve">= </w:t>
            </w:r>
            <w:r w:rsidRPr="002B1081">
              <w:rPr>
                <w:rFonts w:ascii="Times New Roman" w:hAnsi="Times New Roman"/>
                <w:i/>
                <w:iCs/>
                <w:sz w:val="24"/>
              </w:rPr>
              <w:t>constant</w:t>
            </w:r>
          </w:p>
          <w:p w14:paraId="5050AE23" w14:textId="77777777" w:rsidR="00EA7074" w:rsidRPr="00AB68C6" w:rsidRDefault="00EA7074" w:rsidP="009F16DF">
            <w:pPr>
              <w:autoSpaceDE w:val="0"/>
              <w:autoSpaceDN w:val="0"/>
              <w:adjustRightInd w:val="0"/>
              <w:spacing w:line="240" w:lineRule="auto"/>
              <w:rPr>
                <w:rFonts w:cs="Arial"/>
                <w:sz w:val="20"/>
                <w:szCs w:val="20"/>
              </w:rPr>
            </w:pPr>
          </w:p>
          <w:p w14:paraId="42355BF7"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AB68C6">
              <w:rPr>
                <w:rFonts w:cs="Arial"/>
                <w:sz w:val="20"/>
                <w:szCs w:val="20"/>
              </w:rPr>
              <w:t xml:space="preserve">at constant pressure </w:t>
            </w:r>
            <w:r w:rsidRPr="002B1081">
              <w:rPr>
                <w:rFonts w:ascii="Times New Roman" w:hAnsi="Times New Roman"/>
                <w:i/>
                <w:iCs/>
                <w:sz w:val="24"/>
              </w:rPr>
              <w:t xml:space="preserve">W </w:t>
            </w:r>
            <w:r w:rsidRPr="002B1081">
              <w:rPr>
                <w:rFonts w:ascii="Times New Roman" w:hAnsi="Times New Roman"/>
                <w:sz w:val="24"/>
              </w:rPr>
              <w:t xml:space="preserve">= </w:t>
            </w:r>
            <w:proofErr w:type="spellStart"/>
            <w:r w:rsidRPr="002B1081">
              <w:rPr>
                <w:rFonts w:ascii="Times New Roman" w:hAnsi="Times New Roman"/>
                <w:i/>
                <w:iCs/>
                <w:sz w:val="24"/>
              </w:rPr>
              <w:t>p</w:t>
            </w:r>
            <w:r w:rsidRPr="002B1081">
              <w:rPr>
                <w:rFonts w:ascii="Times New Roman" w:hAnsi="Times New Roman"/>
                <w:sz w:val="24"/>
              </w:rPr>
              <w:t>Δ</w:t>
            </w:r>
            <w:r w:rsidRPr="002B1081">
              <w:rPr>
                <w:rFonts w:ascii="Times New Roman" w:hAnsi="Times New Roman"/>
                <w:i/>
                <w:iCs/>
                <w:sz w:val="24"/>
              </w:rPr>
              <w:t>V</w:t>
            </w:r>
            <w:proofErr w:type="spellEnd"/>
          </w:p>
          <w:p w14:paraId="1415F81D" w14:textId="77777777" w:rsidR="009F16DF" w:rsidRPr="00AB68C6" w:rsidRDefault="009F16DF" w:rsidP="009F16DF">
            <w:pPr>
              <w:autoSpaceDE w:val="0"/>
              <w:autoSpaceDN w:val="0"/>
              <w:adjustRightInd w:val="0"/>
              <w:spacing w:line="240" w:lineRule="auto"/>
              <w:rPr>
                <w:rFonts w:cs="Arial"/>
                <w:i/>
                <w:iCs/>
                <w:sz w:val="20"/>
                <w:szCs w:val="20"/>
              </w:rPr>
            </w:pPr>
          </w:p>
          <w:p w14:paraId="29DC1ACC" w14:textId="77777777" w:rsidR="009F16DF" w:rsidRPr="00AB68C6" w:rsidRDefault="009F16DF" w:rsidP="009F16DF">
            <w:pPr>
              <w:rPr>
                <w:rFonts w:cs="Arial"/>
                <w:sz w:val="20"/>
                <w:szCs w:val="20"/>
              </w:rPr>
            </w:pPr>
            <w:r w:rsidRPr="00AB68C6">
              <w:rPr>
                <w:rFonts w:cs="Arial"/>
                <w:sz w:val="20"/>
                <w:szCs w:val="20"/>
              </w:rPr>
              <w:t>Application of first law of thermodynamics to the above processes.</w:t>
            </w:r>
          </w:p>
          <w:p w14:paraId="7BFCC8AA" w14:textId="77777777" w:rsidR="009F16DF" w:rsidRPr="00AB68C6" w:rsidRDefault="009F16DF" w:rsidP="009F16DF">
            <w:pPr>
              <w:rPr>
                <w:rFonts w:cs="Arial"/>
                <w:sz w:val="20"/>
                <w:szCs w:val="20"/>
              </w:rPr>
            </w:pPr>
          </w:p>
          <w:p w14:paraId="2BAB29AE"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 xml:space="preserve">Representation of processes on </w:t>
            </w:r>
            <w:r w:rsidRPr="002B1081">
              <w:rPr>
                <w:rFonts w:ascii="Times New Roman" w:hAnsi="Times New Roman"/>
                <w:i/>
                <w:iCs/>
                <w:sz w:val="24"/>
              </w:rPr>
              <w:t xml:space="preserve">p–V </w:t>
            </w:r>
            <w:r w:rsidRPr="00AB68C6">
              <w:rPr>
                <w:rFonts w:cs="Arial"/>
                <w:sz w:val="20"/>
                <w:szCs w:val="20"/>
              </w:rPr>
              <w:t>diagram.</w:t>
            </w:r>
          </w:p>
          <w:p w14:paraId="606ABEDE" w14:textId="77777777" w:rsidR="009F16DF" w:rsidRPr="00AB68C6" w:rsidRDefault="009F16DF" w:rsidP="009F16DF">
            <w:pPr>
              <w:autoSpaceDE w:val="0"/>
              <w:autoSpaceDN w:val="0"/>
              <w:adjustRightInd w:val="0"/>
              <w:spacing w:line="240" w:lineRule="auto"/>
              <w:rPr>
                <w:rFonts w:cs="Arial"/>
                <w:sz w:val="20"/>
                <w:szCs w:val="20"/>
              </w:rPr>
            </w:pPr>
          </w:p>
          <w:p w14:paraId="7A292F80" w14:textId="77777777" w:rsidR="009F16DF" w:rsidRPr="00AB68C6" w:rsidRDefault="009F16DF" w:rsidP="009F16DF">
            <w:pPr>
              <w:autoSpaceDE w:val="0"/>
              <w:autoSpaceDN w:val="0"/>
              <w:adjustRightInd w:val="0"/>
              <w:spacing w:line="240" w:lineRule="auto"/>
              <w:rPr>
                <w:rFonts w:cs="Arial"/>
                <w:sz w:val="20"/>
                <w:szCs w:val="20"/>
              </w:rPr>
            </w:pPr>
            <w:r w:rsidRPr="00AB68C6">
              <w:rPr>
                <w:rFonts w:cs="Arial"/>
                <w:sz w:val="20"/>
                <w:szCs w:val="20"/>
              </w:rPr>
              <w:t>Estimation of work done in terms of area below the graph.</w:t>
            </w:r>
          </w:p>
          <w:p w14:paraId="19102E13" w14:textId="77777777" w:rsidR="009F16DF" w:rsidRPr="00AB68C6" w:rsidRDefault="009F16DF" w:rsidP="009F16DF">
            <w:pPr>
              <w:autoSpaceDE w:val="0"/>
              <w:autoSpaceDN w:val="0"/>
              <w:adjustRightInd w:val="0"/>
              <w:spacing w:line="240" w:lineRule="auto"/>
              <w:rPr>
                <w:rFonts w:cs="Arial"/>
                <w:sz w:val="20"/>
                <w:szCs w:val="20"/>
              </w:rPr>
            </w:pPr>
          </w:p>
          <w:p w14:paraId="1CC44A06" w14:textId="77777777" w:rsidR="009F16DF" w:rsidRPr="002B1081" w:rsidRDefault="009F16DF" w:rsidP="009F16DF">
            <w:pPr>
              <w:autoSpaceDE w:val="0"/>
              <w:autoSpaceDN w:val="0"/>
              <w:adjustRightInd w:val="0"/>
              <w:spacing w:line="240" w:lineRule="auto"/>
              <w:rPr>
                <w:rFonts w:ascii="Times New Roman" w:hAnsi="Times New Roman"/>
                <w:i/>
                <w:iCs/>
                <w:sz w:val="24"/>
              </w:rPr>
            </w:pPr>
            <w:r w:rsidRPr="00AB68C6">
              <w:rPr>
                <w:rFonts w:cs="Arial"/>
                <w:sz w:val="20"/>
                <w:szCs w:val="20"/>
              </w:rPr>
              <w:t xml:space="preserve">Extension to cyclic processes: </w:t>
            </w:r>
            <w:r w:rsidRPr="002B1081">
              <w:rPr>
                <w:rFonts w:ascii="Times New Roman" w:hAnsi="Times New Roman"/>
                <w:i/>
                <w:iCs/>
                <w:sz w:val="24"/>
              </w:rPr>
              <w:t>work done per cycle = area of loop</w:t>
            </w:r>
          </w:p>
          <w:p w14:paraId="315887B8" w14:textId="77777777" w:rsidR="009F16DF" w:rsidRPr="00AB68C6" w:rsidRDefault="009F16DF" w:rsidP="009F16DF">
            <w:pPr>
              <w:autoSpaceDE w:val="0"/>
              <w:autoSpaceDN w:val="0"/>
              <w:adjustRightInd w:val="0"/>
              <w:spacing w:line="240" w:lineRule="auto"/>
              <w:rPr>
                <w:rFonts w:cs="Arial"/>
                <w:i/>
                <w:iCs/>
                <w:sz w:val="20"/>
                <w:szCs w:val="20"/>
              </w:rPr>
            </w:pPr>
          </w:p>
          <w:p w14:paraId="2C5B78E2" w14:textId="77777777" w:rsidR="009F16DF" w:rsidRDefault="009F16DF" w:rsidP="009F16DF">
            <w:pPr>
              <w:rPr>
                <w:rFonts w:ascii="Times New Roman" w:hAnsi="Times New Roman"/>
                <w:iCs/>
                <w:sz w:val="24"/>
              </w:rPr>
            </w:pPr>
            <w:r w:rsidRPr="00AB68C6">
              <w:rPr>
                <w:rFonts w:cs="Arial"/>
                <w:sz w:val="20"/>
                <w:szCs w:val="20"/>
              </w:rPr>
              <w:t>Expressions for work done are not required except for the constant pressure case,</w:t>
            </w:r>
            <w:r w:rsidRPr="002B1081">
              <w:rPr>
                <w:rFonts w:ascii="Times New Roman" w:hAnsi="Times New Roman"/>
                <w:sz w:val="24"/>
              </w:rPr>
              <w:t xml:space="preserve"> </w:t>
            </w:r>
            <w:r w:rsidRPr="002B1081">
              <w:rPr>
                <w:rFonts w:ascii="Times New Roman" w:hAnsi="Times New Roman"/>
                <w:i/>
                <w:iCs/>
                <w:sz w:val="24"/>
              </w:rPr>
              <w:t xml:space="preserve">W </w:t>
            </w:r>
            <w:r w:rsidRPr="002B1081">
              <w:rPr>
                <w:rFonts w:ascii="Times New Roman" w:hAnsi="Times New Roman"/>
                <w:sz w:val="24"/>
              </w:rPr>
              <w:t xml:space="preserve">= </w:t>
            </w:r>
            <w:r w:rsidRPr="002B1081">
              <w:rPr>
                <w:rFonts w:ascii="Times New Roman" w:hAnsi="Times New Roman"/>
                <w:i/>
                <w:iCs/>
                <w:sz w:val="24"/>
              </w:rPr>
              <w:t xml:space="preserve">p </w:t>
            </w:r>
            <w:r w:rsidRPr="002B1081">
              <w:rPr>
                <w:rFonts w:ascii="Times New Roman" w:hAnsi="Times New Roman"/>
                <w:sz w:val="24"/>
              </w:rPr>
              <w:t xml:space="preserve">Δ </w:t>
            </w:r>
            <w:r w:rsidRPr="002B1081">
              <w:rPr>
                <w:rFonts w:ascii="Times New Roman" w:hAnsi="Times New Roman"/>
                <w:i/>
                <w:iCs/>
                <w:sz w:val="24"/>
              </w:rPr>
              <w:t>V</w:t>
            </w:r>
            <w:r w:rsidR="00337409">
              <w:rPr>
                <w:rFonts w:ascii="Times New Roman" w:hAnsi="Times New Roman"/>
                <w:i/>
                <w:iCs/>
                <w:sz w:val="24"/>
              </w:rPr>
              <w:t xml:space="preserve"> </w:t>
            </w:r>
          </w:p>
          <w:p w14:paraId="4C39442D" w14:textId="77777777" w:rsidR="00EF6A01" w:rsidRPr="00AB68C6" w:rsidRDefault="00EF6A01" w:rsidP="009F16DF">
            <w:pPr>
              <w:rPr>
                <w:rFonts w:cs="Arial"/>
                <w:sz w:val="20"/>
                <w:szCs w:val="20"/>
              </w:rPr>
            </w:pPr>
          </w:p>
        </w:tc>
        <w:tc>
          <w:tcPr>
            <w:tcW w:w="1134" w:type="dxa"/>
          </w:tcPr>
          <w:p w14:paraId="4BF95687" w14:textId="77777777" w:rsidR="00434E95" w:rsidRPr="000C633F" w:rsidRDefault="00434E95" w:rsidP="009F16DF">
            <w:pPr>
              <w:rPr>
                <w:rFonts w:cs="Arial"/>
                <w:sz w:val="20"/>
                <w:szCs w:val="20"/>
              </w:rPr>
            </w:pPr>
          </w:p>
          <w:p w14:paraId="37794D43" w14:textId="77777777" w:rsidR="00434E95" w:rsidRPr="00FA32C1" w:rsidRDefault="009525F3" w:rsidP="009F16DF">
            <w:pPr>
              <w:rPr>
                <w:rFonts w:cs="Arial"/>
                <w:sz w:val="20"/>
                <w:szCs w:val="20"/>
              </w:rPr>
            </w:pPr>
            <w:r w:rsidRPr="00FA32C1">
              <w:rPr>
                <w:rFonts w:cs="Arial"/>
                <w:sz w:val="20"/>
                <w:szCs w:val="20"/>
              </w:rPr>
              <w:t>1</w:t>
            </w:r>
            <w:r w:rsidR="00434E95" w:rsidRPr="00FA32C1">
              <w:rPr>
                <w:rFonts w:cs="Arial"/>
                <w:sz w:val="20"/>
                <w:szCs w:val="20"/>
              </w:rPr>
              <w:t xml:space="preserve"> week</w:t>
            </w:r>
          </w:p>
          <w:p w14:paraId="4395E379" w14:textId="77777777" w:rsidR="00434E95" w:rsidRPr="000C633F" w:rsidRDefault="00434E95" w:rsidP="009F16DF">
            <w:pPr>
              <w:rPr>
                <w:rFonts w:cs="Arial"/>
                <w:sz w:val="20"/>
                <w:szCs w:val="20"/>
              </w:rPr>
            </w:pPr>
          </w:p>
          <w:p w14:paraId="68447484" w14:textId="77777777" w:rsidR="00434E95" w:rsidRPr="000C633F" w:rsidRDefault="00434E95" w:rsidP="009F16DF">
            <w:pPr>
              <w:rPr>
                <w:rFonts w:cs="Arial"/>
                <w:sz w:val="20"/>
                <w:szCs w:val="20"/>
              </w:rPr>
            </w:pPr>
          </w:p>
          <w:p w14:paraId="2536EACF" w14:textId="77777777" w:rsidR="00434E95" w:rsidRPr="000C633F" w:rsidRDefault="00434E95" w:rsidP="009F16DF">
            <w:pPr>
              <w:rPr>
                <w:rFonts w:cs="Arial"/>
                <w:sz w:val="20"/>
                <w:szCs w:val="20"/>
              </w:rPr>
            </w:pPr>
          </w:p>
          <w:p w14:paraId="46DACE88" w14:textId="77777777" w:rsidR="00434E95" w:rsidRPr="000C633F" w:rsidRDefault="00434E95" w:rsidP="009F16DF">
            <w:pPr>
              <w:rPr>
                <w:rFonts w:cs="Arial"/>
                <w:sz w:val="20"/>
                <w:szCs w:val="20"/>
              </w:rPr>
            </w:pPr>
          </w:p>
          <w:p w14:paraId="53320E3F" w14:textId="77777777" w:rsidR="00434E95" w:rsidRPr="000C633F" w:rsidRDefault="00434E95" w:rsidP="009F16DF">
            <w:pPr>
              <w:rPr>
                <w:rFonts w:cs="Arial"/>
                <w:sz w:val="20"/>
                <w:szCs w:val="20"/>
              </w:rPr>
            </w:pPr>
          </w:p>
          <w:p w14:paraId="425974BB" w14:textId="77777777" w:rsidR="00434E95" w:rsidRPr="000C633F" w:rsidRDefault="00434E95" w:rsidP="009F16DF">
            <w:pPr>
              <w:rPr>
                <w:rFonts w:cs="Arial"/>
                <w:sz w:val="20"/>
                <w:szCs w:val="20"/>
              </w:rPr>
            </w:pPr>
          </w:p>
          <w:p w14:paraId="7CE00EB5" w14:textId="77777777" w:rsidR="00434E95" w:rsidRPr="000C633F" w:rsidRDefault="00434E95" w:rsidP="009F16DF">
            <w:pPr>
              <w:rPr>
                <w:rFonts w:cs="Arial"/>
                <w:sz w:val="20"/>
                <w:szCs w:val="20"/>
              </w:rPr>
            </w:pPr>
          </w:p>
          <w:p w14:paraId="3AA141B8" w14:textId="77777777" w:rsidR="00434E95" w:rsidRPr="000C633F" w:rsidRDefault="00434E95" w:rsidP="009F16DF">
            <w:pPr>
              <w:rPr>
                <w:rFonts w:cs="Arial"/>
                <w:sz w:val="20"/>
                <w:szCs w:val="20"/>
              </w:rPr>
            </w:pPr>
          </w:p>
          <w:p w14:paraId="5763155F" w14:textId="77777777" w:rsidR="00434E95" w:rsidRPr="000C633F" w:rsidRDefault="00434E95" w:rsidP="009F16DF">
            <w:pPr>
              <w:rPr>
                <w:rFonts w:cs="Arial"/>
                <w:sz w:val="20"/>
                <w:szCs w:val="20"/>
              </w:rPr>
            </w:pPr>
          </w:p>
          <w:p w14:paraId="0F37BC13" w14:textId="77777777" w:rsidR="00434E95" w:rsidRPr="000C633F" w:rsidRDefault="00434E95" w:rsidP="009F16DF">
            <w:pPr>
              <w:rPr>
                <w:rFonts w:cs="Arial"/>
                <w:sz w:val="20"/>
                <w:szCs w:val="20"/>
              </w:rPr>
            </w:pPr>
          </w:p>
          <w:p w14:paraId="6836E138" w14:textId="77777777" w:rsidR="00434E95" w:rsidRPr="000C633F" w:rsidRDefault="00434E95" w:rsidP="009F16DF">
            <w:pPr>
              <w:rPr>
                <w:rFonts w:cs="Arial"/>
                <w:sz w:val="20"/>
                <w:szCs w:val="20"/>
              </w:rPr>
            </w:pPr>
          </w:p>
          <w:p w14:paraId="1C6B03A7" w14:textId="77777777" w:rsidR="00434E95" w:rsidRPr="000C633F" w:rsidRDefault="00434E95" w:rsidP="009F16DF">
            <w:pPr>
              <w:rPr>
                <w:rFonts w:cs="Arial"/>
                <w:sz w:val="20"/>
                <w:szCs w:val="20"/>
              </w:rPr>
            </w:pPr>
          </w:p>
          <w:p w14:paraId="5077DD22" w14:textId="77777777" w:rsidR="00434E95" w:rsidRPr="000C633F" w:rsidRDefault="00434E95" w:rsidP="009F16DF">
            <w:pPr>
              <w:rPr>
                <w:rFonts w:cs="Arial"/>
                <w:sz w:val="20"/>
                <w:szCs w:val="20"/>
              </w:rPr>
            </w:pPr>
          </w:p>
          <w:p w14:paraId="216B356C" w14:textId="77777777" w:rsidR="00434E95" w:rsidRPr="000C633F" w:rsidRDefault="00434E95" w:rsidP="009F16DF">
            <w:pPr>
              <w:rPr>
                <w:rFonts w:cs="Arial"/>
                <w:sz w:val="20"/>
                <w:szCs w:val="20"/>
              </w:rPr>
            </w:pPr>
          </w:p>
        </w:tc>
        <w:tc>
          <w:tcPr>
            <w:tcW w:w="2197" w:type="dxa"/>
          </w:tcPr>
          <w:p w14:paraId="28ED426F" w14:textId="77777777" w:rsidR="00434E95" w:rsidRPr="000C633F" w:rsidRDefault="00434E95" w:rsidP="009F16DF">
            <w:pPr>
              <w:rPr>
                <w:rFonts w:cs="Arial"/>
                <w:sz w:val="20"/>
                <w:szCs w:val="20"/>
              </w:rPr>
            </w:pPr>
          </w:p>
          <w:p w14:paraId="311A59C4" w14:textId="77777777" w:rsidR="00434E95" w:rsidRDefault="00F02716" w:rsidP="009F16DF">
            <w:pPr>
              <w:rPr>
                <w:rFonts w:cs="Arial"/>
                <w:sz w:val="20"/>
                <w:szCs w:val="20"/>
              </w:rPr>
            </w:pPr>
            <w:r w:rsidRPr="000C633F">
              <w:rPr>
                <w:rFonts w:cs="Arial"/>
                <w:sz w:val="20"/>
                <w:szCs w:val="20"/>
              </w:rPr>
              <w:t>Understand and apply the first law of thermodynamics equation including use of the equation</w:t>
            </w:r>
            <w:r w:rsidR="00337409">
              <w:rPr>
                <w:rFonts w:cs="Arial"/>
                <w:sz w:val="20"/>
                <w:szCs w:val="20"/>
              </w:rPr>
              <w:t>.</w:t>
            </w:r>
          </w:p>
          <w:p w14:paraId="5AF28BF1" w14:textId="77777777" w:rsidR="00337409" w:rsidRPr="000C633F" w:rsidRDefault="00337409" w:rsidP="009F16DF">
            <w:pPr>
              <w:rPr>
                <w:rFonts w:cs="Arial"/>
                <w:sz w:val="20"/>
                <w:szCs w:val="20"/>
              </w:rPr>
            </w:pPr>
          </w:p>
          <w:p w14:paraId="25EF914A"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t xml:space="preserve">Q </w:t>
            </w:r>
            <w:r w:rsidRPr="000C633F">
              <w:rPr>
                <w:rFonts w:ascii="Times New Roman" w:hAnsi="Times New Roman"/>
                <w:i/>
                <w:sz w:val="24"/>
              </w:rPr>
              <w:t xml:space="preserve">= Δ </w:t>
            </w:r>
            <w:r w:rsidRPr="000C633F">
              <w:rPr>
                <w:rFonts w:ascii="Times New Roman" w:hAnsi="Times New Roman"/>
                <w:i/>
                <w:iCs/>
                <w:sz w:val="24"/>
              </w:rPr>
              <w:t xml:space="preserve">U </w:t>
            </w:r>
            <w:r w:rsidRPr="000C633F">
              <w:rPr>
                <w:rFonts w:ascii="Times New Roman" w:hAnsi="Times New Roman"/>
                <w:i/>
                <w:sz w:val="24"/>
              </w:rPr>
              <w:t xml:space="preserve">+ </w:t>
            </w:r>
            <w:r w:rsidRPr="000C633F">
              <w:rPr>
                <w:rFonts w:ascii="Times New Roman" w:hAnsi="Times New Roman"/>
                <w:i/>
                <w:iCs/>
                <w:sz w:val="24"/>
              </w:rPr>
              <w:t>W</w:t>
            </w:r>
          </w:p>
          <w:p w14:paraId="72A59D92" w14:textId="77777777" w:rsidR="00434E95" w:rsidRPr="000C633F" w:rsidRDefault="00434E95" w:rsidP="009F16DF">
            <w:pPr>
              <w:rPr>
                <w:rFonts w:cs="Arial"/>
                <w:sz w:val="20"/>
                <w:szCs w:val="20"/>
              </w:rPr>
            </w:pPr>
          </w:p>
          <w:p w14:paraId="569AD423" w14:textId="77777777" w:rsidR="00F02716" w:rsidRPr="000C633F" w:rsidRDefault="00F02716" w:rsidP="009F16DF">
            <w:pPr>
              <w:rPr>
                <w:rFonts w:cs="Arial"/>
                <w:sz w:val="20"/>
                <w:szCs w:val="20"/>
              </w:rPr>
            </w:pPr>
            <w:r w:rsidRPr="000C633F">
              <w:rPr>
                <w:rFonts w:cs="Arial"/>
                <w:sz w:val="20"/>
                <w:szCs w:val="20"/>
              </w:rPr>
              <w:t xml:space="preserve">Describe isothermal, adiabatic, constant volume and constant pressure changes. Interpret </w:t>
            </w:r>
            <w:r w:rsidRPr="000C633F">
              <w:rPr>
                <w:rFonts w:ascii="Times New Roman" w:hAnsi="Times New Roman"/>
                <w:i/>
                <w:sz w:val="24"/>
              </w:rPr>
              <w:t>p-V</w:t>
            </w:r>
            <w:r w:rsidRPr="000C633F">
              <w:rPr>
                <w:rFonts w:cs="Arial"/>
                <w:sz w:val="20"/>
                <w:szCs w:val="20"/>
              </w:rPr>
              <w:t xml:space="preserve"> graphs of these changes.</w:t>
            </w:r>
          </w:p>
          <w:p w14:paraId="0CC9245A" w14:textId="77777777" w:rsidR="00F02716" w:rsidRPr="000C633F" w:rsidRDefault="00F02716" w:rsidP="009F16DF">
            <w:pPr>
              <w:rPr>
                <w:rFonts w:cs="Arial"/>
                <w:sz w:val="20"/>
                <w:szCs w:val="20"/>
              </w:rPr>
            </w:pPr>
          </w:p>
          <w:p w14:paraId="1B8437CF" w14:textId="77777777" w:rsidR="00F02716" w:rsidRPr="000C633F" w:rsidRDefault="00F02716" w:rsidP="009F16DF">
            <w:pPr>
              <w:rPr>
                <w:rFonts w:cs="Arial"/>
                <w:sz w:val="20"/>
                <w:szCs w:val="20"/>
              </w:rPr>
            </w:pPr>
            <w:r w:rsidRPr="000C633F">
              <w:rPr>
                <w:rFonts w:cs="Arial"/>
                <w:sz w:val="20"/>
                <w:szCs w:val="20"/>
              </w:rPr>
              <w:t>Solve problems using the equations:</w:t>
            </w:r>
          </w:p>
          <w:p w14:paraId="3A5DD2FF" w14:textId="77777777" w:rsidR="00795634" w:rsidRPr="000C633F" w:rsidRDefault="00795634" w:rsidP="009F16DF">
            <w:pPr>
              <w:rPr>
                <w:rFonts w:cs="Arial"/>
                <w:sz w:val="20"/>
                <w:szCs w:val="20"/>
              </w:rPr>
            </w:pPr>
          </w:p>
          <w:p w14:paraId="3C744F76" w14:textId="77777777" w:rsidR="00F02716" w:rsidRPr="000C633F" w:rsidRDefault="00F02716" w:rsidP="00F02716">
            <w:pPr>
              <w:autoSpaceDE w:val="0"/>
              <w:autoSpaceDN w:val="0"/>
              <w:adjustRightInd w:val="0"/>
              <w:spacing w:line="240" w:lineRule="auto"/>
              <w:rPr>
                <w:rFonts w:ascii="Times New Roman" w:hAnsi="Times New Roman"/>
                <w:i/>
                <w:iCs/>
                <w:sz w:val="24"/>
              </w:rPr>
            </w:pPr>
            <w:proofErr w:type="spellStart"/>
            <w:r w:rsidRPr="000C633F">
              <w:rPr>
                <w:rFonts w:ascii="Times New Roman" w:hAnsi="Times New Roman"/>
                <w:i/>
                <w:iCs/>
                <w:sz w:val="24"/>
              </w:rPr>
              <w:t>pV</w:t>
            </w:r>
            <w:proofErr w:type="spellEnd"/>
            <w:r w:rsidRPr="000C633F">
              <w:rPr>
                <w:rFonts w:ascii="Times New Roman" w:hAnsi="Times New Roman"/>
                <w:i/>
                <w:iCs/>
                <w:sz w:val="24"/>
              </w:rPr>
              <w:t xml:space="preserve"> </w:t>
            </w:r>
            <w:r w:rsidRPr="000C633F">
              <w:rPr>
                <w:rFonts w:ascii="Times New Roman" w:hAnsi="Times New Roman"/>
                <w:sz w:val="24"/>
              </w:rPr>
              <w:t xml:space="preserve">= </w:t>
            </w:r>
            <w:proofErr w:type="spellStart"/>
            <w:r w:rsidRPr="000C633F">
              <w:rPr>
                <w:rFonts w:ascii="Times New Roman" w:hAnsi="Times New Roman"/>
                <w:i/>
                <w:iCs/>
                <w:sz w:val="24"/>
              </w:rPr>
              <w:t>nRT</w:t>
            </w:r>
            <w:proofErr w:type="spellEnd"/>
          </w:p>
          <w:p w14:paraId="55193F01" w14:textId="77777777" w:rsidR="00F02716" w:rsidRPr="000C633F" w:rsidRDefault="00F02716" w:rsidP="00F02716">
            <w:pPr>
              <w:autoSpaceDE w:val="0"/>
              <w:autoSpaceDN w:val="0"/>
              <w:adjustRightInd w:val="0"/>
              <w:spacing w:line="240" w:lineRule="auto"/>
              <w:rPr>
                <w:rFonts w:ascii="Times New Roman" w:hAnsi="Times New Roman"/>
                <w:i/>
                <w:iCs/>
                <w:sz w:val="24"/>
              </w:rPr>
            </w:pPr>
            <w:proofErr w:type="spellStart"/>
            <w:r w:rsidRPr="000C633F">
              <w:rPr>
                <w:rFonts w:ascii="Times New Roman" w:hAnsi="Times New Roman"/>
                <w:i/>
                <w:iCs/>
                <w:sz w:val="24"/>
              </w:rPr>
              <w:t>pV</w:t>
            </w:r>
            <w:proofErr w:type="spellEnd"/>
            <w:r w:rsidRPr="000C633F">
              <w:rPr>
                <w:rFonts w:ascii="Times New Roman" w:hAnsi="Times New Roman"/>
                <w:i/>
                <w:iCs/>
                <w:sz w:val="24"/>
                <w:vertAlign w:val="superscript"/>
              </w:rPr>
              <w:t xml:space="preserve"> </w:t>
            </w:r>
            <w:r w:rsidRPr="000C633F">
              <w:rPr>
                <w:rFonts w:ascii="Times New Roman" w:hAnsi="Times New Roman"/>
                <w:sz w:val="24"/>
                <w:vertAlign w:val="superscript"/>
              </w:rPr>
              <w:t>γ</w:t>
            </w:r>
            <w:r w:rsidRPr="000C633F">
              <w:rPr>
                <w:rFonts w:ascii="Times New Roman" w:hAnsi="Times New Roman"/>
                <w:sz w:val="24"/>
              </w:rPr>
              <w:t xml:space="preserve"> = </w:t>
            </w:r>
            <w:r w:rsidRPr="000C633F">
              <w:rPr>
                <w:rFonts w:ascii="Times New Roman" w:hAnsi="Times New Roman"/>
                <w:i/>
                <w:iCs/>
                <w:sz w:val="24"/>
              </w:rPr>
              <w:t>constant</w:t>
            </w:r>
          </w:p>
          <w:p w14:paraId="4492DABC" w14:textId="77777777" w:rsidR="00F02716" w:rsidRPr="000C633F" w:rsidRDefault="00F02716" w:rsidP="00F02716">
            <w:pPr>
              <w:autoSpaceDE w:val="0"/>
              <w:autoSpaceDN w:val="0"/>
              <w:adjustRightInd w:val="0"/>
              <w:spacing w:line="240" w:lineRule="auto"/>
              <w:rPr>
                <w:rFonts w:ascii="Times New Roman" w:hAnsi="Times New Roman"/>
                <w:i/>
                <w:iCs/>
                <w:sz w:val="24"/>
              </w:rPr>
            </w:pPr>
            <w:proofErr w:type="spellStart"/>
            <w:r w:rsidRPr="000C633F">
              <w:rPr>
                <w:rFonts w:ascii="Times New Roman" w:hAnsi="Times New Roman"/>
                <w:i/>
                <w:iCs/>
                <w:sz w:val="24"/>
              </w:rPr>
              <w:t>pV</w:t>
            </w:r>
            <w:proofErr w:type="spellEnd"/>
            <w:r w:rsidRPr="000C633F">
              <w:rPr>
                <w:rFonts w:ascii="Times New Roman" w:hAnsi="Times New Roman"/>
                <w:i/>
                <w:iCs/>
                <w:sz w:val="24"/>
              </w:rPr>
              <w:t xml:space="preserve"> </w:t>
            </w:r>
            <w:r w:rsidRPr="000C633F">
              <w:rPr>
                <w:rFonts w:ascii="Times New Roman" w:hAnsi="Times New Roman"/>
                <w:sz w:val="24"/>
              </w:rPr>
              <w:t xml:space="preserve">= </w:t>
            </w:r>
            <w:r w:rsidRPr="000C633F">
              <w:rPr>
                <w:rFonts w:ascii="Times New Roman" w:hAnsi="Times New Roman"/>
                <w:i/>
                <w:iCs/>
                <w:sz w:val="24"/>
              </w:rPr>
              <w:t>constant</w:t>
            </w:r>
          </w:p>
          <w:p w14:paraId="50DE422D" w14:textId="77777777" w:rsidR="00F02716" w:rsidRPr="000C633F" w:rsidRDefault="00F02716" w:rsidP="00F02716">
            <w:pPr>
              <w:autoSpaceDE w:val="0"/>
              <w:autoSpaceDN w:val="0"/>
              <w:adjustRightInd w:val="0"/>
              <w:spacing w:line="240" w:lineRule="auto"/>
              <w:rPr>
                <w:rFonts w:ascii="Times New Roman" w:hAnsi="Times New Roman"/>
                <w:i/>
                <w:iCs/>
                <w:sz w:val="24"/>
              </w:rPr>
            </w:pPr>
            <w:r w:rsidRPr="000C633F">
              <w:rPr>
                <w:rFonts w:ascii="Times New Roman" w:hAnsi="Times New Roman"/>
                <w:i/>
                <w:iCs/>
                <w:sz w:val="24"/>
              </w:rPr>
              <w:lastRenderedPageBreak/>
              <w:t xml:space="preserve">W </w:t>
            </w:r>
            <w:r w:rsidRPr="000C633F">
              <w:rPr>
                <w:rFonts w:ascii="Times New Roman" w:hAnsi="Times New Roman"/>
                <w:sz w:val="24"/>
              </w:rPr>
              <w:t xml:space="preserve">= </w:t>
            </w:r>
            <w:proofErr w:type="spellStart"/>
            <w:r w:rsidRPr="000C633F">
              <w:rPr>
                <w:rFonts w:ascii="Times New Roman" w:hAnsi="Times New Roman"/>
                <w:i/>
                <w:iCs/>
                <w:sz w:val="24"/>
              </w:rPr>
              <w:t>p</w:t>
            </w:r>
            <w:r w:rsidRPr="000C633F">
              <w:rPr>
                <w:rFonts w:ascii="Times New Roman" w:hAnsi="Times New Roman"/>
                <w:sz w:val="24"/>
              </w:rPr>
              <w:t>Δ</w:t>
            </w:r>
            <w:r w:rsidRPr="000C633F">
              <w:rPr>
                <w:rFonts w:ascii="Times New Roman" w:hAnsi="Times New Roman"/>
                <w:i/>
                <w:iCs/>
                <w:sz w:val="24"/>
              </w:rPr>
              <w:t>V</w:t>
            </w:r>
            <w:proofErr w:type="spellEnd"/>
          </w:p>
          <w:p w14:paraId="799D970E" w14:textId="77777777" w:rsidR="00F02716" w:rsidRPr="000C633F" w:rsidRDefault="00F02716" w:rsidP="009F16DF">
            <w:pPr>
              <w:rPr>
                <w:rFonts w:cs="Arial"/>
                <w:sz w:val="20"/>
                <w:szCs w:val="20"/>
              </w:rPr>
            </w:pPr>
          </w:p>
          <w:p w14:paraId="2DB8E4B4" w14:textId="77777777" w:rsidR="00F02716" w:rsidRPr="000C633F" w:rsidRDefault="00F02716" w:rsidP="009F16DF">
            <w:pPr>
              <w:rPr>
                <w:rFonts w:cs="Arial"/>
                <w:sz w:val="20"/>
                <w:szCs w:val="20"/>
              </w:rPr>
            </w:pPr>
            <w:r w:rsidRPr="000C633F">
              <w:rPr>
                <w:rFonts w:cs="Arial"/>
                <w:sz w:val="20"/>
                <w:szCs w:val="20"/>
              </w:rPr>
              <w:t>Appreciate that the area under a p-V graph is equal to the work done and find this quantity including for cyclic processes.</w:t>
            </w:r>
          </w:p>
          <w:p w14:paraId="292AA788" w14:textId="77777777" w:rsidR="00F02716" w:rsidRPr="000C633F" w:rsidRDefault="00F02716" w:rsidP="009F16DF">
            <w:pPr>
              <w:rPr>
                <w:rFonts w:cs="Arial"/>
                <w:sz w:val="20"/>
                <w:szCs w:val="20"/>
              </w:rPr>
            </w:pPr>
          </w:p>
          <w:p w14:paraId="6469D396" w14:textId="77777777" w:rsidR="00F02716" w:rsidRPr="000C633F" w:rsidRDefault="00F02716" w:rsidP="009F16DF">
            <w:pPr>
              <w:rPr>
                <w:rFonts w:cs="Arial"/>
                <w:sz w:val="20"/>
                <w:szCs w:val="20"/>
              </w:rPr>
            </w:pPr>
          </w:p>
          <w:p w14:paraId="4AE710C3" w14:textId="77777777" w:rsidR="00434E95" w:rsidRPr="000C633F" w:rsidRDefault="00434E95" w:rsidP="009F16DF">
            <w:pPr>
              <w:rPr>
                <w:rFonts w:cs="Arial"/>
                <w:sz w:val="20"/>
                <w:szCs w:val="20"/>
              </w:rPr>
            </w:pPr>
          </w:p>
          <w:p w14:paraId="1D7AD891" w14:textId="77777777" w:rsidR="00434E95" w:rsidRPr="000C633F" w:rsidRDefault="00434E95" w:rsidP="009F16DF">
            <w:pPr>
              <w:rPr>
                <w:rFonts w:cs="Arial"/>
                <w:sz w:val="20"/>
                <w:szCs w:val="20"/>
              </w:rPr>
            </w:pPr>
          </w:p>
          <w:p w14:paraId="0CD2F058" w14:textId="77777777" w:rsidR="00434E95" w:rsidRPr="000C633F" w:rsidRDefault="00434E95" w:rsidP="009F16DF">
            <w:pPr>
              <w:rPr>
                <w:rFonts w:cs="Arial"/>
                <w:sz w:val="20"/>
                <w:szCs w:val="20"/>
              </w:rPr>
            </w:pPr>
          </w:p>
        </w:tc>
        <w:tc>
          <w:tcPr>
            <w:tcW w:w="3757" w:type="dxa"/>
          </w:tcPr>
          <w:p w14:paraId="135B2641" w14:textId="77777777" w:rsidR="00434E95" w:rsidRPr="000C633F" w:rsidRDefault="00434E95" w:rsidP="009F16DF">
            <w:pPr>
              <w:rPr>
                <w:rFonts w:eastAsia="Calibri" w:cs="Arial"/>
                <w:sz w:val="20"/>
                <w:szCs w:val="20"/>
              </w:rPr>
            </w:pPr>
          </w:p>
          <w:p w14:paraId="2AD74DA0" w14:textId="77777777" w:rsidR="00434E95" w:rsidRPr="000C633F" w:rsidRDefault="00F02716" w:rsidP="009F16DF">
            <w:pPr>
              <w:rPr>
                <w:rFonts w:eastAsia="Calibri" w:cs="Arial"/>
                <w:sz w:val="20"/>
                <w:szCs w:val="20"/>
              </w:rPr>
            </w:pPr>
            <w:r w:rsidRPr="000C633F">
              <w:rPr>
                <w:rFonts w:eastAsia="Calibri" w:cs="Arial"/>
                <w:sz w:val="20"/>
                <w:szCs w:val="20"/>
              </w:rPr>
              <w:t xml:space="preserve">Discuss simple examples of the application of the first law </w:t>
            </w:r>
            <w:r w:rsidR="00467514">
              <w:rPr>
                <w:rFonts w:eastAsia="Calibri" w:cs="Arial"/>
                <w:sz w:val="20"/>
                <w:szCs w:val="20"/>
              </w:rPr>
              <w:t>eg</w:t>
            </w:r>
            <w:r w:rsidRPr="000C633F">
              <w:rPr>
                <w:rFonts w:eastAsia="Calibri" w:cs="Arial"/>
                <w:sz w:val="20"/>
                <w:szCs w:val="20"/>
              </w:rPr>
              <w:t xml:space="preserve"> fire piston, </w:t>
            </w:r>
            <w:r w:rsidR="00C20553" w:rsidRPr="000C633F">
              <w:rPr>
                <w:rFonts w:eastAsia="Calibri" w:cs="Arial"/>
                <w:sz w:val="20"/>
                <w:szCs w:val="20"/>
              </w:rPr>
              <w:t>bicycle pump, further examples of demonstrations can be found on the IOP website. Students to write first Law equations paying particular attention to sign conventions.</w:t>
            </w:r>
          </w:p>
          <w:p w14:paraId="20C9CDF1" w14:textId="77777777" w:rsidR="00C20553" w:rsidRPr="000C633F" w:rsidRDefault="00C20553" w:rsidP="009F16DF">
            <w:pPr>
              <w:rPr>
                <w:rFonts w:eastAsia="Calibri" w:cs="Arial"/>
                <w:sz w:val="20"/>
                <w:szCs w:val="20"/>
              </w:rPr>
            </w:pPr>
          </w:p>
          <w:p w14:paraId="78EE4FB8" w14:textId="77777777" w:rsidR="00C20553" w:rsidRPr="000C633F" w:rsidRDefault="00AE3CAE" w:rsidP="009F16DF">
            <w:pPr>
              <w:rPr>
                <w:rFonts w:eastAsia="Calibri" w:cs="Arial"/>
                <w:sz w:val="20"/>
                <w:szCs w:val="20"/>
              </w:rPr>
            </w:pPr>
            <w:r w:rsidRPr="000C633F">
              <w:rPr>
                <w:rFonts w:eastAsia="Calibri" w:cs="Arial"/>
                <w:sz w:val="20"/>
                <w:szCs w:val="20"/>
              </w:rPr>
              <w:t>Discuss the use of p-V diagrams to represent a cycle of changes in a graph. Students to interpret graphs identifying where isothermal, adiabatic, constant pressure and constant volume changes occur.</w:t>
            </w:r>
          </w:p>
          <w:p w14:paraId="69753662" w14:textId="77777777" w:rsidR="00AE3CAE" w:rsidRPr="000C633F" w:rsidRDefault="00AE3CAE" w:rsidP="009F16DF">
            <w:pPr>
              <w:rPr>
                <w:rFonts w:eastAsia="Calibri" w:cs="Arial"/>
                <w:sz w:val="20"/>
                <w:szCs w:val="20"/>
              </w:rPr>
            </w:pPr>
          </w:p>
          <w:p w14:paraId="50B44736" w14:textId="77777777" w:rsidR="00AE3CAE" w:rsidRPr="000C633F" w:rsidRDefault="00AE3CAE" w:rsidP="009F16DF">
            <w:pPr>
              <w:rPr>
                <w:rFonts w:eastAsia="Calibri" w:cs="Arial"/>
                <w:sz w:val="20"/>
                <w:szCs w:val="20"/>
              </w:rPr>
            </w:pPr>
            <w:r w:rsidRPr="000C633F">
              <w:rPr>
                <w:rFonts w:eastAsia="Calibri" w:cs="Arial"/>
                <w:sz w:val="20"/>
                <w:szCs w:val="20"/>
              </w:rPr>
              <w:t>Case study of the St</w:t>
            </w:r>
            <w:r w:rsidR="007026EB" w:rsidRPr="000C633F">
              <w:rPr>
                <w:rFonts w:eastAsia="Calibri" w:cs="Arial"/>
                <w:sz w:val="20"/>
                <w:szCs w:val="20"/>
              </w:rPr>
              <w:t xml:space="preserve">irling </w:t>
            </w:r>
            <w:r w:rsidR="00795634" w:rsidRPr="000C633F">
              <w:rPr>
                <w:rFonts w:eastAsia="Calibri" w:cs="Arial"/>
                <w:sz w:val="20"/>
                <w:szCs w:val="20"/>
              </w:rPr>
              <w:t>Engine:</w:t>
            </w:r>
            <w:r w:rsidR="007026EB" w:rsidRPr="000C633F">
              <w:rPr>
                <w:rFonts w:eastAsia="Calibri" w:cs="Arial"/>
                <w:sz w:val="20"/>
                <w:szCs w:val="20"/>
              </w:rPr>
              <w:t xml:space="preserve"> students </w:t>
            </w:r>
            <w:r w:rsidRPr="000C633F">
              <w:rPr>
                <w:rFonts w:eastAsia="Calibri" w:cs="Arial"/>
                <w:sz w:val="20"/>
                <w:szCs w:val="20"/>
              </w:rPr>
              <w:t>research the Stirling Engine and produce a report including p-V diagrams to show the cycle of changes the gas inside goes through</w:t>
            </w:r>
            <w:r w:rsidR="00915B3F" w:rsidRPr="000C633F">
              <w:rPr>
                <w:rFonts w:eastAsia="Calibri" w:cs="Arial"/>
                <w:sz w:val="20"/>
                <w:szCs w:val="20"/>
              </w:rPr>
              <w:t xml:space="preserve"> and how to calculate work done during each cycle.</w:t>
            </w:r>
          </w:p>
          <w:p w14:paraId="2F1CB4E4" w14:textId="77777777" w:rsidR="00AE3CAE" w:rsidRPr="000C633F" w:rsidRDefault="00AE3CAE" w:rsidP="009F16DF">
            <w:pPr>
              <w:rPr>
                <w:rFonts w:eastAsia="Calibri" w:cs="Arial"/>
                <w:sz w:val="20"/>
                <w:szCs w:val="20"/>
              </w:rPr>
            </w:pPr>
          </w:p>
          <w:p w14:paraId="7B54533C" w14:textId="77777777" w:rsidR="00AE3CAE" w:rsidRPr="000C633F" w:rsidRDefault="00AE3CAE" w:rsidP="009F16DF">
            <w:pPr>
              <w:rPr>
                <w:rFonts w:eastAsia="Calibri" w:cs="Arial"/>
                <w:sz w:val="20"/>
                <w:szCs w:val="20"/>
              </w:rPr>
            </w:pPr>
            <w:r w:rsidRPr="000C633F">
              <w:rPr>
                <w:rFonts w:eastAsia="Calibri" w:cs="Arial"/>
                <w:sz w:val="20"/>
                <w:szCs w:val="20"/>
              </w:rPr>
              <w:lastRenderedPageBreak/>
              <w:t>Rehearsal of solving problems using past examination questions.</w:t>
            </w:r>
          </w:p>
          <w:p w14:paraId="6D0A1EC7" w14:textId="77777777" w:rsidR="00434E95" w:rsidRPr="000C633F" w:rsidRDefault="00434E95" w:rsidP="009F16DF">
            <w:pPr>
              <w:rPr>
                <w:rFonts w:eastAsia="Calibri" w:cs="Arial"/>
                <w:sz w:val="20"/>
                <w:szCs w:val="20"/>
              </w:rPr>
            </w:pPr>
          </w:p>
          <w:p w14:paraId="384BAD68" w14:textId="77777777" w:rsidR="00434E95" w:rsidRPr="000C633F" w:rsidRDefault="00434E95" w:rsidP="009F16DF">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4A484506" w14:textId="77777777" w:rsidR="00434E95" w:rsidRPr="000C633F" w:rsidRDefault="00434E95" w:rsidP="009F16DF">
            <w:pPr>
              <w:rPr>
                <w:rFonts w:cs="Arial"/>
                <w:b/>
                <w:sz w:val="20"/>
                <w:szCs w:val="20"/>
              </w:rPr>
            </w:pPr>
          </w:p>
          <w:p w14:paraId="518CD3A4" w14:textId="77777777" w:rsidR="00434E95" w:rsidRPr="000C633F" w:rsidRDefault="00434E95" w:rsidP="009F16DF">
            <w:pPr>
              <w:autoSpaceDE w:val="0"/>
              <w:autoSpaceDN w:val="0"/>
              <w:adjustRightInd w:val="0"/>
              <w:spacing w:line="240" w:lineRule="auto"/>
              <w:rPr>
                <w:rFonts w:cs="Arial"/>
                <w:sz w:val="20"/>
                <w:szCs w:val="20"/>
              </w:rPr>
            </w:pPr>
            <w:r w:rsidRPr="000C633F">
              <w:rPr>
                <w:rFonts w:cs="Arial"/>
                <w:sz w:val="20"/>
                <w:szCs w:val="20"/>
              </w:rPr>
              <w:t xml:space="preserve">AO1: Demonstrate knowledge and understanding </w:t>
            </w:r>
            <w:r w:rsidR="00367B9A" w:rsidRPr="000C633F">
              <w:rPr>
                <w:rFonts w:cs="Arial"/>
                <w:sz w:val="20"/>
                <w:szCs w:val="20"/>
              </w:rPr>
              <w:t xml:space="preserve">of </w:t>
            </w:r>
            <w:r w:rsidR="007026EB" w:rsidRPr="000C633F">
              <w:rPr>
                <w:rFonts w:cs="Arial"/>
                <w:sz w:val="20"/>
                <w:szCs w:val="20"/>
              </w:rPr>
              <w:t>isothermal, adiabatic, constant volume and constant pressure changes.</w:t>
            </w:r>
          </w:p>
          <w:p w14:paraId="22A019F7" w14:textId="77777777" w:rsidR="007026EB" w:rsidRPr="000C633F" w:rsidRDefault="007026EB" w:rsidP="009F16DF">
            <w:pPr>
              <w:autoSpaceDE w:val="0"/>
              <w:autoSpaceDN w:val="0"/>
              <w:adjustRightInd w:val="0"/>
              <w:spacing w:line="240" w:lineRule="auto"/>
              <w:rPr>
                <w:rFonts w:cs="Arial"/>
                <w:sz w:val="20"/>
                <w:szCs w:val="20"/>
              </w:rPr>
            </w:pPr>
          </w:p>
          <w:p w14:paraId="7310D4F8" w14:textId="77777777" w:rsidR="007026EB" w:rsidRPr="000C633F" w:rsidRDefault="005D67AA" w:rsidP="007026EB">
            <w:pPr>
              <w:autoSpaceDE w:val="0"/>
              <w:autoSpaceDN w:val="0"/>
              <w:adjustRightInd w:val="0"/>
              <w:spacing w:line="240" w:lineRule="auto"/>
              <w:rPr>
                <w:rFonts w:cs="Arial"/>
                <w:sz w:val="20"/>
                <w:szCs w:val="20"/>
              </w:rPr>
            </w:pPr>
            <w:r>
              <w:rPr>
                <w:rFonts w:cs="Arial"/>
                <w:sz w:val="20"/>
                <w:szCs w:val="20"/>
              </w:rPr>
              <w:t>MS3.8:</w:t>
            </w:r>
            <w:r w:rsidR="007026EB" w:rsidRPr="000C633F">
              <w:rPr>
                <w:rFonts w:cs="Arial"/>
                <w:sz w:val="20"/>
                <w:szCs w:val="20"/>
              </w:rPr>
              <w:t xml:space="preserve"> Understand the physical</w:t>
            </w:r>
          </w:p>
          <w:p w14:paraId="67C72FCB" w14:textId="77777777" w:rsidR="007026EB" w:rsidRPr="000C633F" w:rsidRDefault="007026EB" w:rsidP="007026EB">
            <w:pPr>
              <w:autoSpaceDE w:val="0"/>
              <w:autoSpaceDN w:val="0"/>
              <w:adjustRightInd w:val="0"/>
              <w:spacing w:line="240" w:lineRule="auto"/>
              <w:rPr>
                <w:rFonts w:cs="Arial"/>
                <w:sz w:val="20"/>
                <w:szCs w:val="20"/>
              </w:rPr>
            </w:pPr>
            <w:r w:rsidRPr="000C633F">
              <w:rPr>
                <w:rFonts w:cs="Arial"/>
                <w:sz w:val="20"/>
                <w:szCs w:val="20"/>
              </w:rPr>
              <w:t>significance of the area between a</w:t>
            </w:r>
            <w:r w:rsidR="004A6AD3">
              <w:rPr>
                <w:rFonts w:cs="Arial"/>
                <w:sz w:val="20"/>
                <w:szCs w:val="20"/>
              </w:rPr>
              <w:t xml:space="preserve"> </w:t>
            </w:r>
            <w:r w:rsidR="004A6AD3" w:rsidRPr="000C633F">
              <w:rPr>
                <w:rFonts w:cs="Arial"/>
                <w:sz w:val="20"/>
                <w:szCs w:val="20"/>
              </w:rPr>
              <w:t>curve and the x axis for a p-V graph as work done and be able to calculate it or estimate it by graphical methods as appropriate</w:t>
            </w:r>
            <w:r w:rsidR="004A6AD3">
              <w:rPr>
                <w:rFonts w:cs="Arial"/>
                <w:sz w:val="20"/>
                <w:szCs w:val="20"/>
              </w:rPr>
              <w:t>.</w:t>
            </w:r>
          </w:p>
          <w:p w14:paraId="5F8168C5" w14:textId="77777777" w:rsidR="00434E95" w:rsidRPr="000C633F" w:rsidRDefault="00434E95" w:rsidP="009F16DF">
            <w:pPr>
              <w:rPr>
                <w:rFonts w:cs="Arial"/>
                <w:sz w:val="20"/>
                <w:szCs w:val="20"/>
              </w:rPr>
            </w:pPr>
          </w:p>
          <w:p w14:paraId="029D283C" w14:textId="77777777" w:rsidR="00434E95" w:rsidRPr="000C633F" w:rsidRDefault="00434E95" w:rsidP="009F16DF">
            <w:pPr>
              <w:autoSpaceDE w:val="0"/>
              <w:autoSpaceDN w:val="0"/>
              <w:adjustRightInd w:val="0"/>
              <w:spacing w:line="240" w:lineRule="auto"/>
              <w:rPr>
                <w:rFonts w:cs="Arial"/>
                <w:sz w:val="20"/>
                <w:szCs w:val="20"/>
              </w:rPr>
            </w:pPr>
          </w:p>
          <w:p w14:paraId="621D3107" w14:textId="77777777" w:rsidR="00434E95" w:rsidRPr="000C633F" w:rsidRDefault="00434E95" w:rsidP="009F16DF">
            <w:pPr>
              <w:autoSpaceDE w:val="0"/>
              <w:autoSpaceDN w:val="0"/>
              <w:adjustRightInd w:val="0"/>
              <w:spacing w:line="240" w:lineRule="auto"/>
              <w:rPr>
                <w:rFonts w:cs="Arial"/>
                <w:sz w:val="20"/>
                <w:szCs w:val="20"/>
              </w:rPr>
            </w:pPr>
          </w:p>
        </w:tc>
        <w:tc>
          <w:tcPr>
            <w:tcW w:w="2693" w:type="dxa"/>
          </w:tcPr>
          <w:p w14:paraId="14EED255" w14:textId="77777777" w:rsidR="00434E95" w:rsidRPr="000C633F" w:rsidRDefault="00434E95" w:rsidP="009F16DF">
            <w:pPr>
              <w:rPr>
                <w:rFonts w:cs="Arial"/>
                <w:sz w:val="20"/>
                <w:szCs w:val="20"/>
              </w:rPr>
            </w:pPr>
          </w:p>
          <w:p w14:paraId="2907C9DE" w14:textId="77777777" w:rsidR="00434E95" w:rsidRPr="000C633F" w:rsidRDefault="00EA7074" w:rsidP="009F16DF">
            <w:pPr>
              <w:rPr>
                <w:rFonts w:cs="Arial"/>
                <w:sz w:val="20"/>
                <w:szCs w:val="20"/>
              </w:rPr>
            </w:pPr>
            <w:r w:rsidRPr="000C633F">
              <w:rPr>
                <w:rFonts w:cs="Arial"/>
                <w:sz w:val="20"/>
                <w:szCs w:val="20"/>
              </w:rPr>
              <w:t>Exam</w:t>
            </w:r>
            <w:r w:rsidR="00434E95" w:rsidRPr="000C633F">
              <w:rPr>
                <w:rFonts w:cs="Arial"/>
                <w:sz w:val="20"/>
                <w:szCs w:val="20"/>
              </w:rPr>
              <w:t>pro</w:t>
            </w:r>
          </w:p>
          <w:p w14:paraId="2AD80BF6" w14:textId="77777777" w:rsidR="00434E95" w:rsidRPr="000C633F" w:rsidRDefault="00434E95" w:rsidP="009F16DF">
            <w:pPr>
              <w:rPr>
                <w:rFonts w:cs="Arial"/>
                <w:sz w:val="20"/>
                <w:szCs w:val="20"/>
              </w:rPr>
            </w:pPr>
          </w:p>
          <w:p w14:paraId="3D4FACB1" w14:textId="77777777" w:rsidR="00A60CB9" w:rsidRPr="000C633F" w:rsidRDefault="00A60CB9" w:rsidP="009F16DF">
            <w:pPr>
              <w:rPr>
                <w:rFonts w:cs="Arial"/>
                <w:sz w:val="20"/>
                <w:szCs w:val="20"/>
              </w:rPr>
            </w:pPr>
            <w:r w:rsidRPr="000C633F">
              <w:rPr>
                <w:rFonts w:cs="Arial"/>
                <w:sz w:val="20"/>
                <w:szCs w:val="20"/>
              </w:rPr>
              <w:t>QAS06.7.04</w:t>
            </w:r>
          </w:p>
          <w:p w14:paraId="34A0D15A" w14:textId="77777777" w:rsidR="00A60CB9" w:rsidRPr="000C633F" w:rsidRDefault="00A60CB9" w:rsidP="009F16DF">
            <w:pPr>
              <w:rPr>
                <w:rFonts w:cs="Arial"/>
                <w:sz w:val="20"/>
                <w:szCs w:val="20"/>
              </w:rPr>
            </w:pPr>
            <w:r w:rsidRPr="000C633F">
              <w:rPr>
                <w:rFonts w:cs="Arial"/>
                <w:sz w:val="20"/>
                <w:szCs w:val="20"/>
              </w:rPr>
              <w:t>QS125C01</w:t>
            </w:r>
          </w:p>
          <w:p w14:paraId="188C3560" w14:textId="77777777" w:rsidR="00A60CB9" w:rsidRPr="000C633F" w:rsidRDefault="00A60CB9" w:rsidP="009F16DF">
            <w:pPr>
              <w:rPr>
                <w:rFonts w:cs="Arial"/>
                <w:sz w:val="20"/>
                <w:szCs w:val="20"/>
              </w:rPr>
            </w:pPr>
            <w:r w:rsidRPr="000C633F">
              <w:rPr>
                <w:rFonts w:cs="Arial"/>
                <w:sz w:val="20"/>
                <w:szCs w:val="20"/>
              </w:rPr>
              <w:t>QS11.5C.03</w:t>
            </w:r>
          </w:p>
          <w:p w14:paraId="55E868E2" w14:textId="77777777" w:rsidR="00434E95" w:rsidRPr="000C633F" w:rsidRDefault="00434E95" w:rsidP="009F16DF">
            <w:pPr>
              <w:rPr>
                <w:rFonts w:cs="Arial"/>
                <w:sz w:val="20"/>
                <w:szCs w:val="20"/>
              </w:rPr>
            </w:pPr>
          </w:p>
        </w:tc>
        <w:tc>
          <w:tcPr>
            <w:tcW w:w="2552" w:type="dxa"/>
          </w:tcPr>
          <w:p w14:paraId="500C8B1B" w14:textId="77777777" w:rsidR="00434E95" w:rsidRPr="000C633F" w:rsidRDefault="00434E95" w:rsidP="009F16DF">
            <w:pPr>
              <w:autoSpaceDE w:val="0"/>
              <w:autoSpaceDN w:val="0"/>
              <w:adjustRightInd w:val="0"/>
              <w:spacing w:line="240" w:lineRule="auto"/>
              <w:rPr>
                <w:rFonts w:cs="Arial"/>
                <w:sz w:val="20"/>
                <w:szCs w:val="20"/>
              </w:rPr>
            </w:pPr>
          </w:p>
          <w:p w14:paraId="0C415EF5" w14:textId="77777777" w:rsidR="00434E95" w:rsidRPr="00AB68C6" w:rsidRDefault="008B7492" w:rsidP="009F16DF">
            <w:pPr>
              <w:rPr>
                <w:rFonts w:cs="Arial"/>
                <w:color w:val="000000" w:themeColor="text1"/>
                <w:sz w:val="20"/>
                <w:szCs w:val="20"/>
              </w:rPr>
            </w:pPr>
            <w:hyperlink r:id="rId143" w:history="1">
              <w:r w:rsidR="00F02716" w:rsidRPr="00AB68C6">
                <w:rPr>
                  <w:rStyle w:val="Hyperlink"/>
                  <w:sz w:val="20"/>
                  <w:szCs w:val="20"/>
                </w:rPr>
                <w:t>Fire piston video clip</w:t>
              </w:r>
            </w:hyperlink>
          </w:p>
          <w:p w14:paraId="42E48FCE" w14:textId="77777777" w:rsidR="00C20553" w:rsidRPr="00AB68C6" w:rsidRDefault="00C20553" w:rsidP="009F16DF">
            <w:pPr>
              <w:rPr>
                <w:rFonts w:cs="Arial"/>
                <w:color w:val="FF0000"/>
                <w:sz w:val="20"/>
                <w:szCs w:val="20"/>
              </w:rPr>
            </w:pPr>
          </w:p>
          <w:p w14:paraId="556DB185" w14:textId="77777777" w:rsidR="00C20553" w:rsidRPr="00AB68C6" w:rsidRDefault="008B7492" w:rsidP="009F16DF">
            <w:pPr>
              <w:rPr>
                <w:rFonts w:cs="Arial"/>
                <w:color w:val="FF0000"/>
                <w:sz w:val="20"/>
                <w:szCs w:val="20"/>
              </w:rPr>
            </w:pPr>
            <w:hyperlink r:id="rId144" w:history="1">
              <w:r w:rsidR="00C20553" w:rsidRPr="00AB68C6">
                <w:rPr>
                  <w:rStyle w:val="Hyperlink"/>
                  <w:sz w:val="20"/>
                  <w:szCs w:val="20"/>
                </w:rPr>
                <w:t>Demonstrations of 1</w:t>
              </w:r>
              <w:r w:rsidR="00C20553" w:rsidRPr="00AB68C6">
                <w:rPr>
                  <w:rStyle w:val="Hyperlink"/>
                  <w:sz w:val="20"/>
                  <w:szCs w:val="20"/>
                  <w:vertAlign w:val="superscript"/>
                </w:rPr>
                <w:t>st</w:t>
              </w:r>
              <w:r w:rsidR="00C20553" w:rsidRPr="00AB68C6">
                <w:rPr>
                  <w:rStyle w:val="Hyperlink"/>
                  <w:sz w:val="20"/>
                  <w:szCs w:val="20"/>
                </w:rPr>
                <w:t xml:space="preserve"> Law from IOP</w:t>
              </w:r>
            </w:hyperlink>
          </w:p>
          <w:p w14:paraId="6C40136E" w14:textId="77777777" w:rsidR="007026EB" w:rsidRPr="00AB68C6" w:rsidRDefault="007026EB" w:rsidP="009F16DF">
            <w:pPr>
              <w:rPr>
                <w:rFonts w:cs="Arial"/>
                <w:color w:val="FF0000"/>
                <w:sz w:val="20"/>
                <w:szCs w:val="20"/>
              </w:rPr>
            </w:pPr>
          </w:p>
          <w:p w14:paraId="7136542D" w14:textId="77777777" w:rsidR="007026EB" w:rsidRDefault="008B7492" w:rsidP="009F16DF">
            <w:pPr>
              <w:rPr>
                <w:rStyle w:val="Hyperlink"/>
                <w:sz w:val="20"/>
                <w:szCs w:val="20"/>
              </w:rPr>
            </w:pPr>
            <w:hyperlink r:id="rId145" w:history="1">
              <w:r w:rsidR="007026EB" w:rsidRPr="00AB68C6">
                <w:rPr>
                  <w:rStyle w:val="Hyperlink"/>
                  <w:sz w:val="20"/>
                  <w:szCs w:val="20"/>
                </w:rPr>
                <w:t>Animated Engines : Stirling Engine</w:t>
              </w:r>
            </w:hyperlink>
          </w:p>
          <w:p w14:paraId="4C482DDF" w14:textId="77777777" w:rsidR="002B1081" w:rsidRDefault="002B1081" w:rsidP="009F16DF">
            <w:pPr>
              <w:rPr>
                <w:rStyle w:val="Hyperlink"/>
                <w:sz w:val="20"/>
                <w:szCs w:val="20"/>
              </w:rPr>
            </w:pPr>
          </w:p>
          <w:p w14:paraId="081490AB" w14:textId="77777777" w:rsidR="002B1081" w:rsidRPr="00AB68C6" w:rsidRDefault="008B7492" w:rsidP="009F16DF">
            <w:pPr>
              <w:rPr>
                <w:rFonts w:cs="Arial"/>
                <w:color w:val="FF0000"/>
                <w:sz w:val="20"/>
                <w:szCs w:val="20"/>
              </w:rPr>
            </w:pPr>
            <w:hyperlink r:id="rId146" w:history="1">
              <w:r w:rsidR="002B1081" w:rsidRPr="002B1081">
                <w:rPr>
                  <w:rStyle w:val="Hyperlink"/>
                  <w:sz w:val="20"/>
                  <w:szCs w:val="20"/>
                </w:rPr>
                <w:t>myfordboy stirling engine</w:t>
              </w:r>
            </w:hyperlink>
          </w:p>
        </w:tc>
      </w:tr>
      <w:tr w:rsidR="00F02716" w:rsidRPr="00AB68C6" w14:paraId="6F1DFE1B" w14:textId="77777777" w:rsidTr="00233498">
        <w:tc>
          <w:tcPr>
            <w:tcW w:w="2376" w:type="dxa"/>
          </w:tcPr>
          <w:p w14:paraId="1DCBA249" w14:textId="77777777" w:rsidR="00434E95" w:rsidRPr="00AB68C6" w:rsidRDefault="00434E95" w:rsidP="009F16DF">
            <w:pPr>
              <w:rPr>
                <w:rFonts w:cs="Arial"/>
                <w:sz w:val="20"/>
                <w:szCs w:val="20"/>
              </w:rPr>
            </w:pPr>
            <w:r w:rsidRPr="00AB68C6">
              <w:rPr>
                <w:rFonts w:cs="Arial"/>
                <w:sz w:val="20"/>
                <w:szCs w:val="20"/>
              </w:rPr>
              <w:lastRenderedPageBreak/>
              <w:t>Extension</w:t>
            </w:r>
          </w:p>
        </w:tc>
        <w:tc>
          <w:tcPr>
            <w:tcW w:w="1134" w:type="dxa"/>
          </w:tcPr>
          <w:p w14:paraId="281D7D2C" w14:textId="77777777" w:rsidR="00434E95" w:rsidRPr="00AB68C6" w:rsidRDefault="00434E95" w:rsidP="009F16DF">
            <w:pPr>
              <w:rPr>
                <w:rFonts w:cs="Arial"/>
                <w:sz w:val="20"/>
                <w:szCs w:val="20"/>
              </w:rPr>
            </w:pPr>
          </w:p>
        </w:tc>
        <w:tc>
          <w:tcPr>
            <w:tcW w:w="2197" w:type="dxa"/>
          </w:tcPr>
          <w:p w14:paraId="0E57D2BC" w14:textId="77777777" w:rsidR="00434E95" w:rsidRPr="00AB68C6" w:rsidRDefault="00434E95" w:rsidP="009F16DF">
            <w:pPr>
              <w:rPr>
                <w:rFonts w:cs="Arial"/>
                <w:sz w:val="20"/>
                <w:szCs w:val="20"/>
              </w:rPr>
            </w:pPr>
          </w:p>
        </w:tc>
        <w:tc>
          <w:tcPr>
            <w:tcW w:w="3757" w:type="dxa"/>
          </w:tcPr>
          <w:p w14:paraId="5A3C304A" w14:textId="77777777" w:rsidR="00434E95" w:rsidRPr="00AB68C6" w:rsidRDefault="007026EB" w:rsidP="009F16DF">
            <w:pPr>
              <w:spacing w:line="240" w:lineRule="auto"/>
              <w:rPr>
                <w:rFonts w:eastAsia="Calibri" w:cs="Arial"/>
                <w:sz w:val="20"/>
                <w:szCs w:val="20"/>
              </w:rPr>
            </w:pPr>
            <w:r w:rsidRPr="00AB68C6">
              <w:rPr>
                <w:rFonts w:eastAsia="Calibri" w:cs="Arial"/>
                <w:sz w:val="20"/>
                <w:szCs w:val="20"/>
              </w:rPr>
              <w:t xml:space="preserve">With support students build a Stirling Engine using plans such as those provided by </w:t>
            </w:r>
            <w:proofErr w:type="spellStart"/>
            <w:r w:rsidRPr="00AB68C6">
              <w:rPr>
                <w:rFonts w:eastAsia="Calibri" w:cs="Arial"/>
                <w:sz w:val="20"/>
                <w:szCs w:val="20"/>
              </w:rPr>
              <w:t>myfordboy</w:t>
            </w:r>
            <w:proofErr w:type="spellEnd"/>
          </w:p>
        </w:tc>
        <w:tc>
          <w:tcPr>
            <w:tcW w:w="2693" w:type="dxa"/>
          </w:tcPr>
          <w:p w14:paraId="52157759" w14:textId="77777777" w:rsidR="00434E95" w:rsidRPr="00AB68C6" w:rsidRDefault="00434E95" w:rsidP="009F16DF">
            <w:pPr>
              <w:rPr>
                <w:rFonts w:cs="Arial"/>
                <w:sz w:val="20"/>
                <w:szCs w:val="20"/>
              </w:rPr>
            </w:pPr>
          </w:p>
        </w:tc>
        <w:tc>
          <w:tcPr>
            <w:tcW w:w="2552" w:type="dxa"/>
          </w:tcPr>
          <w:p w14:paraId="1C9083D3" w14:textId="77777777" w:rsidR="00434E95" w:rsidRPr="00AB68C6" w:rsidRDefault="00434E95" w:rsidP="009F16DF">
            <w:pPr>
              <w:autoSpaceDE w:val="0"/>
              <w:autoSpaceDN w:val="0"/>
              <w:adjustRightInd w:val="0"/>
              <w:spacing w:line="240" w:lineRule="auto"/>
              <w:rPr>
                <w:rFonts w:cs="Arial"/>
                <w:sz w:val="20"/>
                <w:szCs w:val="20"/>
              </w:rPr>
            </w:pPr>
          </w:p>
        </w:tc>
      </w:tr>
    </w:tbl>
    <w:p w14:paraId="6CAA4472" w14:textId="77777777" w:rsidR="002E74B9" w:rsidRPr="001F23FD" w:rsidRDefault="002E74B9" w:rsidP="00822BDC">
      <w:pPr>
        <w:jc w:val="right"/>
        <w:rPr>
          <w:rFonts w:cs="Arial"/>
        </w:rPr>
      </w:pPr>
    </w:p>
    <w:p w14:paraId="5B10C651" w14:textId="77777777" w:rsidR="00565539" w:rsidRPr="001F23FD" w:rsidRDefault="00565539" w:rsidP="00565539">
      <w:pPr>
        <w:pStyle w:val="Heading4"/>
        <w:rPr>
          <w:rFonts w:ascii="Arial" w:hAnsi="Arial" w:cs="Arial"/>
        </w:rPr>
      </w:pPr>
    </w:p>
    <w:p w14:paraId="2D9509D6" w14:textId="77777777" w:rsidR="00B32751" w:rsidRDefault="00B32751">
      <w:pPr>
        <w:spacing w:line="240" w:lineRule="auto"/>
        <w:rPr>
          <w:rFonts w:eastAsiaTheme="majorEastAsia" w:cs="Arial"/>
          <w:b/>
          <w:bCs/>
          <w:iCs/>
        </w:rPr>
      </w:pPr>
      <w:r>
        <w:rPr>
          <w:rFonts w:cs="Arial"/>
        </w:rPr>
        <w:br w:type="page"/>
      </w:r>
    </w:p>
    <w:p w14:paraId="49A72C9C" w14:textId="77777777" w:rsidR="006B68BC" w:rsidRPr="002C3EF2" w:rsidRDefault="00CD6B71" w:rsidP="002C3EF2">
      <w:pPr>
        <w:pStyle w:val="AQASectionTitle3"/>
      </w:pPr>
      <w:r w:rsidRPr="002C3EF2">
        <w:lastRenderedPageBreak/>
        <w:t>3.11.2.4 Engine c</w:t>
      </w:r>
      <w:r w:rsidR="00054599" w:rsidRPr="002C3EF2">
        <w:t>ycles</w:t>
      </w:r>
    </w:p>
    <w:p w14:paraId="6C8EC6A8" w14:textId="77777777" w:rsidR="006B68BC" w:rsidRPr="002C3EF2" w:rsidRDefault="006B68BC" w:rsidP="002C3EF2">
      <w:pPr>
        <w:pStyle w:val="AQASectionTitle4"/>
      </w:pPr>
      <w:r w:rsidRPr="002C3EF2">
        <w:t xml:space="preserve">Prior knowledge: Conservation of energy, </w:t>
      </w:r>
      <w:r w:rsidR="009D68CF" w:rsidRPr="002C3EF2">
        <w:t>efficiency, indicator diagrams.</w:t>
      </w:r>
    </w:p>
    <w:p w14:paraId="3C67FBC4" w14:textId="77777777" w:rsidR="00AB68C6" w:rsidRPr="001F23FD" w:rsidRDefault="00AB68C6" w:rsidP="006B68BC">
      <w:pPr>
        <w:rPr>
          <w:rFonts w:cs="Arial"/>
          <w:b/>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B68BC" w:rsidRPr="001F23FD" w14:paraId="0B80A885" w14:textId="77777777" w:rsidTr="00233498">
        <w:tc>
          <w:tcPr>
            <w:tcW w:w="2376" w:type="dxa"/>
            <w:shd w:val="clear" w:color="auto" w:fill="D2C8E1"/>
          </w:tcPr>
          <w:p w14:paraId="7C3254DB" w14:textId="77777777" w:rsidR="006B68BC" w:rsidRPr="001F23FD" w:rsidRDefault="006B68BC" w:rsidP="006D52A7">
            <w:pPr>
              <w:spacing w:line="240" w:lineRule="auto"/>
              <w:rPr>
                <w:rFonts w:cs="Arial"/>
                <w:b/>
              </w:rPr>
            </w:pPr>
            <w:r w:rsidRPr="001F23FD">
              <w:rPr>
                <w:rFonts w:cs="Arial"/>
                <w:b/>
              </w:rPr>
              <w:t>Learning objective/</w:t>
            </w:r>
          </w:p>
        </w:tc>
        <w:tc>
          <w:tcPr>
            <w:tcW w:w="1134" w:type="dxa"/>
            <w:shd w:val="clear" w:color="auto" w:fill="D2C8E1"/>
          </w:tcPr>
          <w:p w14:paraId="31EE60C7" w14:textId="77777777" w:rsidR="006B68BC" w:rsidRPr="001F23FD" w:rsidRDefault="006B68BC" w:rsidP="006D52A7">
            <w:pPr>
              <w:spacing w:line="240" w:lineRule="auto"/>
              <w:rPr>
                <w:rFonts w:cs="Arial"/>
                <w:b/>
              </w:rPr>
            </w:pPr>
            <w:r w:rsidRPr="001F23FD">
              <w:rPr>
                <w:rFonts w:cs="Arial"/>
                <w:b/>
              </w:rPr>
              <w:t xml:space="preserve">Time taken </w:t>
            </w:r>
          </w:p>
        </w:tc>
        <w:tc>
          <w:tcPr>
            <w:tcW w:w="2197" w:type="dxa"/>
            <w:shd w:val="clear" w:color="auto" w:fill="D2C8E1"/>
          </w:tcPr>
          <w:p w14:paraId="210378A7" w14:textId="77777777" w:rsidR="006B68BC" w:rsidRPr="001F23FD" w:rsidRDefault="006B68BC" w:rsidP="006D52A7">
            <w:pPr>
              <w:spacing w:line="240" w:lineRule="auto"/>
              <w:rPr>
                <w:rFonts w:cs="Arial"/>
                <w:b/>
              </w:rPr>
            </w:pPr>
            <w:r w:rsidRPr="001F23FD">
              <w:rPr>
                <w:rFonts w:cs="Arial"/>
                <w:b/>
              </w:rPr>
              <w:t>Learning Outcome</w:t>
            </w:r>
          </w:p>
        </w:tc>
        <w:tc>
          <w:tcPr>
            <w:tcW w:w="3757" w:type="dxa"/>
            <w:shd w:val="clear" w:color="auto" w:fill="D2C8E1"/>
          </w:tcPr>
          <w:p w14:paraId="1D3867A7" w14:textId="77777777" w:rsidR="006B68BC" w:rsidRPr="001F23FD" w:rsidRDefault="006B68BC"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17ED2200" w14:textId="77777777" w:rsidR="006B68BC" w:rsidRPr="001F23FD" w:rsidRDefault="006B68BC" w:rsidP="006D52A7">
            <w:pPr>
              <w:spacing w:line="240" w:lineRule="auto"/>
              <w:rPr>
                <w:rFonts w:cs="Arial"/>
                <w:b/>
              </w:rPr>
            </w:pPr>
            <w:r w:rsidRPr="001F23FD">
              <w:rPr>
                <w:rFonts w:cs="Arial"/>
                <w:b/>
              </w:rPr>
              <w:t>Assessment opportunities</w:t>
            </w:r>
          </w:p>
        </w:tc>
        <w:tc>
          <w:tcPr>
            <w:tcW w:w="2552" w:type="dxa"/>
            <w:shd w:val="clear" w:color="auto" w:fill="D2C8E1"/>
          </w:tcPr>
          <w:p w14:paraId="7F3E138B" w14:textId="77777777" w:rsidR="006B68BC" w:rsidRPr="001F23FD" w:rsidRDefault="006B68BC" w:rsidP="006D52A7">
            <w:pPr>
              <w:spacing w:line="240" w:lineRule="auto"/>
              <w:rPr>
                <w:rFonts w:cs="Arial"/>
                <w:b/>
              </w:rPr>
            </w:pPr>
            <w:r w:rsidRPr="001F23FD">
              <w:rPr>
                <w:rFonts w:cs="Arial"/>
                <w:b/>
              </w:rPr>
              <w:t>Resources</w:t>
            </w:r>
          </w:p>
        </w:tc>
      </w:tr>
      <w:tr w:rsidR="006B68BC" w:rsidRPr="00AB68C6" w14:paraId="5030ECA2" w14:textId="77777777" w:rsidTr="00233498">
        <w:tc>
          <w:tcPr>
            <w:tcW w:w="2376" w:type="dxa"/>
          </w:tcPr>
          <w:p w14:paraId="61CDB4E1" w14:textId="77777777" w:rsidR="006B68BC" w:rsidRPr="00AB68C6" w:rsidRDefault="006B68BC" w:rsidP="006D52A7">
            <w:pPr>
              <w:autoSpaceDE w:val="0"/>
              <w:autoSpaceDN w:val="0"/>
              <w:adjustRightInd w:val="0"/>
              <w:spacing w:line="240" w:lineRule="auto"/>
              <w:rPr>
                <w:rFonts w:cs="Arial"/>
                <w:sz w:val="20"/>
                <w:szCs w:val="20"/>
              </w:rPr>
            </w:pPr>
          </w:p>
          <w:p w14:paraId="2BA10F47"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 xml:space="preserve">Understanding of a four-stroke petrol engine cycle and a </w:t>
            </w:r>
            <w:r w:rsidR="00DA4BE0" w:rsidRPr="00AB68C6">
              <w:rPr>
                <w:rFonts w:cs="Arial"/>
                <w:sz w:val="20"/>
                <w:szCs w:val="20"/>
              </w:rPr>
              <w:t xml:space="preserve">diesel engine cycle, and of the </w:t>
            </w:r>
            <w:r w:rsidRPr="00AB68C6">
              <w:rPr>
                <w:rFonts w:cs="Arial"/>
                <w:sz w:val="20"/>
                <w:szCs w:val="20"/>
              </w:rPr>
              <w:t>corresponding indicator diagrams.</w:t>
            </w:r>
          </w:p>
          <w:p w14:paraId="5CD3F414" w14:textId="77777777" w:rsidR="00054599" w:rsidRPr="00AB68C6" w:rsidRDefault="00054599" w:rsidP="00054599">
            <w:pPr>
              <w:autoSpaceDE w:val="0"/>
              <w:autoSpaceDN w:val="0"/>
              <w:adjustRightInd w:val="0"/>
              <w:spacing w:line="240" w:lineRule="auto"/>
              <w:rPr>
                <w:rFonts w:cs="Arial"/>
                <w:sz w:val="20"/>
                <w:szCs w:val="20"/>
              </w:rPr>
            </w:pPr>
          </w:p>
          <w:p w14:paraId="4A478293"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Comparison with the theoretical diagrams for these cycles; use of indicator diagrams for predicting and measuring power and efficiency</w:t>
            </w:r>
            <w:r w:rsidR="00337409">
              <w:rPr>
                <w:rFonts w:cs="Arial"/>
                <w:sz w:val="20"/>
                <w:szCs w:val="20"/>
              </w:rPr>
              <w:t>.</w:t>
            </w:r>
          </w:p>
          <w:p w14:paraId="34691D0A" w14:textId="77777777" w:rsidR="00054599" w:rsidRPr="00AB68C6" w:rsidRDefault="00054599" w:rsidP="00054599">
            <w:pPr>
              <w:autoSpaceDE w:val="0"/>
              <w:autoSpaceDN w:val="0"/>
              <w:adjustRightInd w:val="0"/>
              <w:spacing w:line="240" w:lineRule="auto"/>
              <w:rPr>
                <w:rFonts w:cs="Arial"/>
                <w:sz w:val="20"/>
                <w:szCs w:val="20"/>
              </w:rPr>
            </w:pPr>
          </w:p>
          <w:p w14:paraId="3F8BE818"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input power </w:t>
            </w:r>
            <w:r w:rsidRPr="002B1081">
              <w:rPr>
                <w:rFonts w:ascii="Times New Roman" w:hAnsi="Times New Roman"/>
                <w:szCs w:val="22"/>
              </w:rPr>
              <w:t xml:space="preserve">= </w:t>
            </w:r>
            <w:r w:rsidRPr="002B1081">
              <w:rPr>
                <w:rFonts w:ascii="Times New Roman" w:hAnsi="Times New Roman"/>
                <w:i/>
                <w:iCs/>
                <w:szCs w:val="22"/>
              </w:rPr>
              <w:t xml:space="preserve">calorific value </w:t>
            </w:r>
            <w:r w:rsidRPr="002B1081">
              <w:rPr>
                <w:rFonts w:ascii="Times New Roman" w:hAnsi="Times New Roman"/>
                <w:szCs w:val="22"/>
              </w:rPr>
              <w:t xml:space="preserve">× </w:t>
            </w:r>
            <w:r w:rsidRPr="002B1081">
              <w:rPr>
                <w:rFonts w:ascii="Times New Roman" w:hAnsi="Times New Roman"/>
                <w:i/>
                <w:iCs/>
                <w:szCs w:val="22"/>
              </w:rPr>
              <w:t>fuel flow rate</w:t>
            </w:r>
          </w:p>
          <w:p w14:paraId="7553A3ED" w14:textId="77777777" w:rsidR="00AB5546" w:rsidRPr="00AB68C6" w:rsidRDefault="00AB5546" w:rsidP="00054599">
            <w:pPr>
              <w:autoSpaceDE w:val="0"/>
              <w:autoSpaceDN w:val="0"/>
              <w:adjustRightInd w:val="0"/>
              <w:spacing w:line="240" w:lineRule="auto"/>
              <w:rPr>
                <w:rFonts w:cs="Arial"/>
                <w:i/>
                <w:iCs/>
                <w:sz w:val="20"/>
                <w:szCs w:val="20"/>
              </w:rPr>
            </w:pPr>
          </w:p>
          <w:p w14:paraId="24C4B8AE"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AB68C6">
              <w:rPr>
                <w:rFonts w:cs="Arial"/>
                <w:sz w:val="20"/>
                <w:szCs w:val="20"/>
              </w:rPr>
              <w:t xml:space="preserve">Indicated power as </w:t>
            </w:r>
            <w:r w:rsidR="00D7095A" w:rsidRPr="002B1081">
              <w:rPr>
                <w:rFonts w:ascii="Times New Roman" w:hAnsi="Times New Roman"/>
                <w:szCs w:val="22"/>
              </w:rPr>
              <w:t>(</w:t>
            </w:r>
            <w:r w:rsidRPr="002B1081">
              <w:rPr>
                <w:rFonts w:ascii="Times New Roman" w:hAnsi="Times New Roman"/>
                <w:i/>
                <w:iCs/>
                <w:szCs w:val="22"/>
              </w:rPr>
              <w:t>area of p</w:t>
            </w:r>
            <w:r w:rsidRPr="002B1081">
              <w:rPr>
                <w:rFonts w:ascii="Times New Roman" w:hAnsi="Times New Roman"/>
                <w:szCs w:val="22"/>
              </w:rPr>
              <w:t>−</w:t>
            </w:r>
            <w:r w:rsidRPr="002B1081">
              <w:rPr>
                <w:rFonts w:ascii="Times New Roman" w:hAnsi="Times New Roman"/>
                <w:i/>
                <w:iCs/>
                <w:szCs w:val="22"/>
              </w:rPr>
              <w:t>V loop</w:t>
            </w:r>
            <w:r w:rsidR="00D7095A" w:rsidRPr="002B1081">
              <w:rPr>
                <w:rFonts w:ascii="Times New Roman" w:hAnsi="Times New Roman"/>
                <w:i/>
                <w:iCs/>
                <w:szCs w:val="22"/>
              </w:rPr>
              <w:t>)</w:t>
            </w:r>
            <w:r w:rsidRPr="002B1081">
              <w:rPr>
                <w:rFonts w:ascii="Times New Roman" w:hAnsi="Times New Roman"/>
                <w:i/>
                <w:iCs/>
                <w:szCs w:val="22"/>
              </w:rPr>
              <w:t xml:space="preserve"> </w:t>
            </w:r>
            <w:r w:rsidRPr="002B1081">
              <w:rPr>
                <w:rFonts w:ascii="Times New Roman" w:hAnsi="Times New Roman"/>
                <w:szCs w:val="22"/>
              </w:rPr>
              <w:t xml:space="preserve">× </w:t>
            </w:r>
            <w:r w:rsidR="00D7095A" w:rsidRPr="002B1081">
              <w:rPr>
                <w:rFonts w:ascii="Times New Roman" w:hAnsi="Times New Roman"/>
                <w:szCs w:val="22"/>
              </w:rPr>
              <w:t>(</w:t>
            </w:r>
            <w:r w:rsidRPr="002B1081">
              <w:rPr>
                <w:rFonts w:ascii="Times New Roman" w:hAnsi="Times New Roman"/>
                <w:i/>
                <w:iCs/>
                <w:szCs w:val="22"/>
              </w:rPr>
              <w:t>no. of cycles per second</w:t>
            </w:r>
            <w:r w:rsidR="00D7095A" w:rsidRPr="002B1081">
              <w:rPr>
                <w:rFonts w:ascii="Times New Roman" w:hAnsi="Times New Roman"/>
                <w:i/>
                <w:iCs/>
                <w:szCs w:val="22"/>
              </w:rPr>
              <w:t>)</w:t>
            </w:r>
            <w:r w:rsidRPr="002B1081">
              <w:rPr>
                <w:rFonts w:ascii="Times New Roman" w:hAnsi="Times New Roman"/>
                <w:i/>
                <w:iCs/>
                <w:szCs w:val="22"/>
              </w:rPr>
              <w:t xml:space="preserve"> </w:t>
            </w:r>
            <w:r w:rsidRPr="002B1081">
              <w:rPr>
                <w:rFonts w:ascii="Times New Roman" w:hAnsi="Times New Roman"/>
                <w:szCs w:val="22"/>
              </w:rPr>
              <w:t xml:space="preserve">× </w:t>
            </w:r>
            <w:r w:rsidR="00D7095A" w:rsidRPr="002B1081">
              <w:rPr>
                <w:rFonts w:ascii="Times New Roman" w:hAnsi="Times New Roman"/>
                <w:szCs w:val="22"/>
              </w:rPr>
              <w:t>(</w:t>
            </w:r>
            <w:r w:rsidRPr="002B1081">
              <w:rPr>
                <w:rFonts w:ascii="Times New Roman" w:hAnsi="Times New Roman"/>
                <w:i/>
                <w:iCs/>
                <w:szCs w:val="22"/>
              </w:rPr>
              <w:t>no. of cylinders</w:t>
            </w:r>
            <w:r w:rsidR="00D7095A" w:rsidRPr="002B1081">
              <w:rPr>
                <w:rFonts w:ascii="Times New Roman" w:hAnsi="Times New Roman"/>
                <w:i/>
                <w:iCs/>
                <w:szCs w:val="22"/>
              </w:rPr>
              <w:t>)</w:t>
            </w:r>
          </w:p>
          <w:p w14:paraId="29EDAF2C" w14:textId="77777777" w:rsidR="00D7095A" w:rsidRPr="00AB68C6" w:rsidRDefault="00D7095A" w:rsidP="00054599">
            <w:pPr>
              <w:autoSpaceDE w:val="0"/>
              <w:autoSpaceDN w:val="0"/>
              <w:adjustRightInd w:val="0"/>
              <w:spacing w:line="240" w:lineRule="auto"/>
              <w:rPr>
                <w:rFonts w:cs="Arial"/>
                <w:iCs/>
                <w:sz w:val="20"/>
                <w:szCs w:val="20"/>
              </w:rPr>
            </w:pPr>
          </w:p>
          <w:p w14:paraId="1E65FB29" w14:textId="77777777" w:rsidR="00337409" w:rsidRDefault="00054599" w:rsidP="00054599">
            <w:pPr>
              <w:autoSpaceDE w:val="0"/>
              <w:autoSpaceDN w:val="0"/>
              <w:adjustRightInd w:val="0"/>
              <w:spacing w:line="240" w:lineRule="auto"/>
              <w:rPr>
                <w:rFonts w:cs="Arial"/>
                <w:sz w:val="20"/>
                <w:szCs w:val="20"/>
              </w:rPr>
            </w:pPr>
            <w:r w:rsidRPr="00AB68C6">
              <w:rPr>
                <w:rFonts w:cs="Arial"/>
                <w:sz w:val="20"/>
                <w:szCs w:val="20"/>
              </w:rPr>
              <w:t>Output or brake power</w:t>
            </w:r>
            <w:r w:rsidR="00337409">
              <w:rPr>
                <w:rFonts w:cs="Arial"/>
                <w:sz w:val="20"/>
                <w:szCs w:val="20"/>
              </w:rPr>
              <w:t>:</w:t>
            </w:r>
          </w:p>
          <w:p w14:paraId="49611502" w14:textId="77777777" w:rsidR="00337409" w:rsidRDefault="00337409" w:rsidP="00054599">
            <w:pPr>
              <w:autoSpaceDE w:val="0"/>
              <w:autoSpaceDN w:val="0"/>
              <w:adjustRightInd w:val="0"/>
              <w:spacing w:line="240" w:lineRule="auto"/>
              <w:rPr>
                <w:rFonts w:cs="Arial"/>
                <w:sz w:val="20"/>
                <w:szCs w:val="20"/>
              </w:rPr>
            </w:pPr>
          </w:p>
          <w:p w14:paraId="2C6FC1A6" w14:textId="77777777" w:rsidR="00054599" w:rsidRPr="00AB68C6" w:rsidRDefault="00054599" w:rsidP="00054599">
            <w:pPr>
              <w:autoSpaceDE w:val="0"/>
              <w:autoSpaceDN w:val="0"/>
              <w:adjustRightInd w:val="0"/>
              <w:spacing w:line="240" w:lineRule="auto"/>
              <w:rPr>
                <w:rFonts w:cs="Arial"/>
                <w:sz w:val="20"/>
                <w:szCs w:val="20"/>
              </w:rPr>
            </w:pPr>
            <w:r w:rsidRPr="002B1081">
              <w:rPr>
                <w:rFonts w:ascii="Times New Roman" w:hAnsi="Times New Roman"/>
                <w:i/>
                <w:iCs/>
                <w:szCs w:val="22"/>
              </w:rPr>
              <w:lastRenderedPageBreak/>
              <w:t xml:space="preserve">P </w:t>
            </w:r>
            <w:r w:rsidRPr="002B1081">
              <w:rPr>
                <w:rFonts w:ascii="Times New Roman" w:hAnsi="Times New Roman"/>
                <w:szCs w:val="22"/>
              </w:rPr>
              <w:t xml:space="preserve">= </w:t>
            </w:r>
            <w:proofErr w:type="spellStart"/>
            <w:r w:rsidRPr="002B1081">
              <w:rPr>
                <w:rFonts w:ascii="Times New Roman" w:hAnsi="Times New Roman"/>
                <w:i/>
                <w:iCs/>
                <w:szCs w:val="22"/>
              </w:rPr>
              <w:t>T</w:t>
            </w:r>
            <w:r w:rsidRPr="002B1081">
              <w:rPr>
                <w:rFonts w:ascii="Times New Roman" w:hAnsi="Times New Roman"/>
                <w:szCs w:val="22"/>
              </w:rPr>
              <w:t>ω</w:t>
            </w:r>
            <w:proofErr w:type="spellEnd"/>
          </w:p>
          <w:p w14:paraId="5664C190" w14:textId="77777777" w:rsidR="00AB5546" w:rsidRPr="00AB68C6" w:rsidRDefault="00AB5546" w:rsidP="00054599">
            <w:pPr>
              <w:autoSpaceDE w:val="0"/>
              <w:autoSpaceDN w:val="0"/>
              <w:adjustRightInd w:val="0"/>
              <w:spacing w:line="240" w:lineRule="auto"/>
              <w:rPr>
                <w:rFonts w:cs="Arial"/>
                <w:sz w:val="20"/>
                <w:szCs w:val="20"/>
              </w:rPr>
            </w:pPr>
          </w:p>
          <w:p w14:paraId="72629D5B"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AB68C6">
              <w:rPr>
                <w:rFonts w:cs="Arial"/>
                <w:i/>
                <w:iCs/>
                <w:sz w:val="20"/>
                <w:szCs w:val="20"/>
              </w:rPr>
              <w:t>f</w:t>
            </w:r>
            <w:r w:rsidRPr="002B1081">
              <w:rPr>
                <w:rFonts w:ascii="Times New Roman" w:hAnsi="Times New Roman"/>
                <w:i/>
                <w:iCs/>
                <w:szCs w:val="22"/>
              </w:rPr>
              <w:t xml:space="preserve">riction power </w:t>
            </w:r>
            <w:r w:rsidRPr="002B1081">
              <w:rPr>
                <w:rFonts w:ascii="Times New Roman" w:hAnsi="Times New Roman"/>
                <w:szCs w:val="22"/>
              </w:rPr>
              <w:t xml:space="preserve">= </w:t>
            </w:r>
            <w:r w:rsidRPr="002B1081">
              <w:rPr>
                <w:rFonts w:ascii="Times New Roman" w:hAnsi="Times New Roman"/>
                <w:i/>
                <w:iCs/>
                <w:szCs w:val="22"/>
              </w:rPr>
              <w:t xml:space="preserve">indicated power </w:t>
            </w:r>
            <w:r w:rsidRPr="002B1081">
              <w:rPr>
                <w:rFonts w:ascii="Times New Roman" w:hAnsi="Times New Roman"/>
                <w:szCs w:val="22"/>
              </w:rPr>
              <w:t xml:space="preserve">– </w:t>
            </w:r>
            <w:r w:rsidRPr="002B1081">
              <w:rPr>
                <w:rFonts w:ascii="Times New Roman" w:hAnsi="Times New Roman"/>
                <w:i/>
                <w:iCs/>
                <w:szCs w:val="22"/>
              </w:rPr>
              <w:t>brake power</w:t>
            </w:r>
          </w:p>
          <w:p w14:paraId="4C3BA96A" w14:textId="77777777" w:rsidR="00AB5546" w:rsidRPr="00AB68C6" w:rsidRDefault="00AB5546" w:rsidP="00054599">
            <w:pPr>
              <w:autoSpaceDE w:val="0"/>
              <w:autoSpaceDN w:val="0"/>
              <w:adjustRightInd w:val="0"/>
              <w:spacing w:line="240" w:lineRule="auto"/>
              <w:rPr>
                <w:rFonts w:cs="Arial"/>
                <w:i/>
                <w:iCs/>
                <w:sz w:val="20"/>
                <w:szCs w:val="20"/>
              </w:rPr>
            </w:pPr>
          </w:p>
          <w:p w14:paraId="27DF1D01"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Engine efficiency; overall, thermal and mechanical efficiencies.</w:t>
            </w:r>
          </w:p>
          <w:p w14:paraId="35686C81" w14:textId="77777777" w:rsidR="00AB5546" w:rsidRPr="00AB68C6" w:rsidRDefault="00AB5546" w:rsidP="00054599">
            <w:pPr>
              <w:autoSpaceDE w:val="0"/>
              <w:autoSpaceDN w:val="0"/>
              <w:adjustRightInd w:val="0"/>
              <w:spacing w:line="240" w:lineRule="auto"/>
              <w:rPr>
                <w:rFonts w:cs="Arial"/>
                <w:sz w:val="20"/>
                <w:szCs w:val="20"/>
              </w:rPr>
            </w:pPr>
          </w:p>
          <w:p w14:paraId="02177319"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Overall efficiency </w:t>
            </w:r>
            <w:r w:rsidRPr="002B1081">
              <w:rPr>
                <w:rFonts w:ascii="Times New Roman" w:hAnsi="Times New Roman"/>
                <w:szCs w:val="22"/>
              </w:rPr>
              <w:t xml:space="preserve">= </w:t>
            </w:r>
            <w:r w:rsidR="009525F3" w:rsidRPr="002B1081">
              <w:rPr>
                <w:rFonts w:ascii="Times New Roman" w:hAnsi="Times New Roman"/>
                <w:i/>
                <w:iCs/>
                <w:szCs w:val="22"/>
              </w:rPr>
              <w:t xml:space="preserve">brake power / </w:t>
            </w:r>
            <w:r w:rsidRPr="002B1081">
              <w:rPr>
                <w:rFonts w:ascii="Times New Roman" w:hAnsi="Times New Roman"/>
                <w:i/>
                <w:iCs/>
                <w:szCs w:val="22"/>
              </w:rPr>
              <w:t>input power</w:t>
            </w:r>
          </w:p>
          <w:p w14:paraId="58A73E94" w14:textId="77777777" w:rsidR="00AB5546" w:rsidRPr="002B1081" w:rsidRDefault="00AB5546" w:rsidP="00054599">
            <w:pPr>
              <w:autoSpaceDE w:val="0"/>
              <w:autoSpaceDN w:val="0"/>
              <w:adjustRightInd w:val="0"/>
              <w:spacing w:line="240" w:lineRule="auto"/>
              <w:rPr>
                <w:rFonts w:ascii="Times New Roman" w:hAnsi="Times New Roman"/>
                <w:i/>
                <w:iCs/>
                <w:szCs w:val="22"/>
              </w:rPr>
            </w:pPr>
          </w:p>
          <w:p w14:paraId="23188BF6"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Thermal efficiency </w:t>
            </w:r>
            <w:r w:rsidRPr="002B1081">
              <w:rPr>
                <w:rFonts w:ascii="Times New Roman" w:hAnsi="Times New Roman"/>
                <w:szCs w:val="22"/>
              </w:rPr>
              <w:t xml:space="preserve">= </w:t>
            </w:r>
            <w:r w:rsidR="009525F3" w:rsidRPr="002B1081">
              <w:rPr>
                <w:rFonts w:ascii="Times New Roman" w:hAnsi="Times New Roman"/>
                <w:i/>
                <w:iCs/>
                <w:szCs w:val="22"/>
              </w:rPr>
              <w:t xml:space="preserve">indicated power / </w:t>
            </w:r>
            <w:r w:rsidRPr="002B1081">
              <w:rPr>
                <w:rFonts w:ascii="Times New Roman" w:hAnsi="Times New Roman"/>
                <w:i/>
                <w:iCs/>
                <w:szCs w:val="22"/>
              </w:rPr>
              <w:t>input power</w:t>
            </w:r>
          </w:p>
          <w:p w14:paraId="7FBE1ED3" w14:textId="77777777" w:rsidR="009525F3" w:rsidRPr="002B1081" w:rsidRDefault="009525F3" w:rsidP="00054599">
            <w:pPr>
              <w:autoSpaceDE w:val="0"/>
              <w:autoSpaceDN w:val="0"/>
              <w:adjustRightInd w:val="0"/>
              <w:spacing w:line="240" w:lineRule="auto"/>
              <w:rPr>
                <w:rFonts w:ascii="Times New Roman" w:hAnsi="Times New Roman"/>
                <w:i/>
                <w:iCs/>
                <w:szCs w:val="22"/>
              </w:rPr>
            </w:pPr>
          </w:p>
          <w:p w14:paraId="3BB18947" w14:textId="77777777" w:rsidR="00054599" w:rsidRPr="002B1081" w:rsidRDefault="00054599" w:rsidP="00054599">
            <w:pPr>
              <w:autoSpaceDE w:val="0"/>
              <w:autoSpaceDN w:val="0"/>
              <w:adjustRightInd w:val="0"/>
              <w:spacing w:line="240" w:lineRule="auto"/>
              <w:rPr>
                <w:rFonts w:ascii="Times New Roman" w:hAnsi="Times New Roman"/>
                <w:i/>
                <w:iCs/>
                <w:szCs w:val="22"/>
              </w:rPr>
            </w:pPr>
            <w:r w:rsidRPr="002B1081">
              <w:rPr>
                <w:rFonts w:ascii="Times New Roman" w:hAnsi="Times New Roman"/>
                <w:i/>
                <w:iCs/>
                <w:szCs w:val="22"/>
              </w:rPr>
              <w:t xml:space="preserve">Mechanical efficiency </w:t>
            </w:r>
            <w:r w:rsidRPr="002B1081">
              <w:rPr>
                <w:rFonts w:ascii="Times New Roman" w:hAnsi="Times New Roman"/>
                <w:szCs w:val="22"/>
              </w:rPr>
              <w:t xml:space="preserve">= </w:t>
            </w:r>
            <w:r w:rsidR="009525F3" w:rsidRPr="002B1081">
              <w:rPr>
                <w:rFonts w:ascii="Times New Roman" w:hAnsi="Times New Roman"/>
                <w:i/>
                <w:iCs/>
                <w:szCs w:val="22"/>
              </w:rPr>
              <w:t xml:space="preserve">brake power / </w:t>
            </w:r>
            <w:r w:rsidRPr="002B1081">
              <w:rPr>
                <w:rFonts w:ascii="Times New Roman" w:hAnsi="Times New Roman"/>
                <w:i/>
                <w:iCs/>
                <w:szCs w:val="22"/>
              </w:rPr>
              <w:t>indicated power</w:t>
            </w:r>
          </w:p>
          <w:p w14:paraId="24EC2FC1" w14:textId="77777777" w:rsidR="00054599" w:rsidRPr="00AB68C6" w:rsidRDefault="00054599" w:rsidP="00054599">
            <w:pPr>
              <w:autoSpaceDE w:val="0"/>
              <w:autoSpaceDN w:val="0"/>
              <w:adjustRightInd w:val="0"/>
              <w:spacing w:line="240" w:lineRule="auto"/>
              <w:rPr>
                <w:rFonts w:cs="Arial"/>
                <w:i/>
                <w:iCs/>
                <w:sz w:val="20"/>
                <w:szCs w:val="20"/>
              </w:rPr>
            </w:pPr>
          </w:p>
          <w:p w14:paraId="13F0B31E" w14:textId="77777777" w:rsidR="00054599" w:rsidRPr="00AB68C6" w:rsidRDefault="00054599" w:rsidP="00054599">
            <w:pPr>
              <w:autoSpaceDE w:val="0"/>
              <w:autoSpaceDN w:val="0"/>
              <w:adjustRightInd w:val="0"/>
              <w:spacing w:line="240" w:lineRule="auto"/>
              <w:rPr>
                <w:rFonts w:cs="Arial"/>
                <w:sz w:val="20"/>
                <w:szCs w:val="20"/>
              </w:rPr>
            </w:pPr>
            <w:r w:rsidRPr="00AB68C6">
              <w:rPr>
                <w:rFonts w:cs="Arial"/>
                <w:sz w:val="20"/>
                <w:szCs w:val="20"/>
              </w:rPr>
              <w:t>A knowledge of engine constructional details is not required.</w:t>
            </w:r>
          </w:p>
          <w:p w14:paraId="14143BA0" w14:textId="77777777" w:rsidR="00054599" w:rsidRPr="00AB68C6" w:rsidRDefault="00054599" w:rsidP="00054599">
            <w:pPr>
              <w:autoSpaceDE w:val="0"/>
              <w:autoSpaceDN w:val="0"/>
              <w:adjustRightInd w:val="0"/>
              <w:spacing w:line="240" w:lineRule="auto"/>
              <w:rPr>
                <w:rFonts w:cs="Arial"/>
                <w:sz w:val="20"/>
                <w:szCs w:val="20"/>
              </w:rPr>
            </w:pPr>
          </w:p>
          <w:p w14:paraId="674025AA" w14:textId="77777777" w:rsidR="006B68BC" w:rsidRPr="00AB68C6" w:rsidRDefault="00054599" w:rsidP="00AB68C6">
            <w:pPr>
              <w:autoSpaceDE w:val="0"/>
              <w:autoSpaceDN w:val="0"/>
              <w:adjustRightInd w:val="0"/>
              <w:spacing w:line="240" w:lineRule="auto"/>
              <w:rPr>
                <w:rFonts w:cs="Arial"/>
                <w:color w:val="FF0000"/>
                <w:sz w:val="20"/>
                <w:szCs w:val="20"/>
              </w:rPr>
            </w:pPr>
            <w:r w:rsidRPr="00AB68C6">
              <w:rPr>
                <w:rFonts w:cs="Arial"/>
                <w:sz w:val="20"/>
                <w:szCs w:val="20"/>
              </w:rPr>
              <w:t>Questions may be set on other cycles, but they will be interpretative and all essential information</w:t>
            </w:r>
            <w:r w:rsidR="009525F3" w:rsidRPr="00AB68C6">
              <w:rPr>
                <w:rFonts w:cs="Arial"/>
                <w:sz w:val="20"/>
                <w:szCs w:val="20"/>
              </w:rPr>
              <w:t xml:space="preserve"> </w:t>
            </w:r>
            <w:r w:rsidRPr="00AB68C6">
              <w:rPr>
                <w:rFonts w:cs="Arial"/>
                <w:sz w:val="20"/>
                <w:szCs w:val="20"/>
              </w:rPr>
              <w:t>will be given.</w:t>
            </w:r>
          </w:p>
        </w:tc>
        <w:tc>
          <w:tcPr>
            <w:tcW w:w="1134" w:type="dxa"/>
          </w:tcPr>
          <w:p w14:paraId="22F1E1F9" w14:textId="77777777" w:rsidR="006B68BC" w:rsidRPr="000C633F" w:rsidRDefault="006B68BC" w:rsidP="006D52A7">
            <w:pPr>
              <w:rPr>
                <w:rFonts w:cs="Arial"/>
                <w:sz w:val="20"/>
                <w:szCs w:val="20"/>
              </w:rPr>
            </w:pPr>
          </w:p>
          <w:p w14:paraId="3476C08F" w14:textId="77777777" w:rsidR="006B68BC" w:rsidRPr="00FA32C1" w:rsidRDefault="009525F3" w:rsidP="006D52A7">
            <w:pPr>
              <w:rPr>
                <w:rFonts w:cs="Arial"/>
                <w:sz w:val="20"/>
                <w:szCs w:val="20"/>
              </w:rPr>
            </w:pPr>
            <w:r w:rsidRPr="00FA32C1">
              <w:rPr>
                <w:rFonts w:cs="Arial"/>
                <w:sz w:val="20"/>
                <w:szCs w:val="20"/>
              </w:rPr>
              <w:t>1</w:t>
            </w:r>
            <w:r w:rsidR="006B68BC" w:rsidRPr="00FA32C1">
              <w:rPr>
                <w:rFonts w:cs="Arial"/>
                <w:sz w:val="20"/>
                <w:szCs w:val="20"/>
              </w:rPr>
              <w:t xml:space="preserve"> week</w:t>
            </w:r>
          </w:p>
          <w:p w14:paraId="4AC60324" w14:textId="77777777" w:rsidR="006B68BC" w:rsidRPr="000C633F" w:rsidRDefault="006B68BC" w:rsidP="006D52A7">
            <w:pPr>
              <w:rPr>
                <w:rFonts w:cs="Arial"/>
                <w:sz w:val="20"/>
                <w:szCs w:val="20"/>
              </w:rPr>
            </w:pPr>
          </w:p>
          <w:p w14:paraId="29736A13" w14:textId="77777777" w:rsidR="006B68BC" w:rsidRPr="000C633F" w:rsidRDefault="006B68BC" w:rsidP="006D52A7">
            <w:pPr>
              <w:rPr>
                <w:rFonts w:cs="Arial"/>
                <w:sz w:val="20"/>
                <w:szCs w:val="20"/>
              </w:rPr>
            </w:pPr>
          </w:p>
          <w:p w14:paraId="4BB92741" w14:textId="77777777" w:rsidR="006B68BC" w:rsidRPr="000C633F" w:rsidRDefault="006B68BC" w:rsidP="006D52A7">
            <w:pPr>
              <w:rPr>
                <w:rFonts w:cs="Arial"/>
                <w:sz w:val="20"/>
                <w:szCs w:val="20"/>
              </w:rPr>
            </w:pPr>
          </w:p>
          <w:p w14:paraId="1923C5FA" w14:textId="77777777" w:rsidR="006B68BC" w:rsidRPr="000C633F" w:rsidRDefault="006B68BC" w:rsidP="006D52A7">
            <w:pPr>
              <w:rPr>
                <w:rFonts w:cs="Arial"/>
                <w:sz w:val="20"/>
                <w:szCs w:val="20"/>
              </w:rPr>
            </w:pPr>
          </w:p>
          <w:p w14:paraId="0C6EC7BD" w14:textId="77777777" w:rsidR="006B68BC" w:rsidRPr="000C633F" w:rsidRDefault="006B68BC" w:rsidP="006D52A7">
            <w:pPr>
              <w:rPr>
                <w:rFonts w:cs="Arial"/>
                <w:sz w:val="20"/>
                <w:szCs w:val="20"/>
              </w:rPr>
            </w:pPr>
          </w:p>
          <w:p w14:paraId="10F14ED1" w14:textId="77777777" w:rsidR="006B68BC" w:rsidRPr="000C633F" w:rsidRDefault="006B68BC" w:rsidP="006D52A7">
            <w:pPr>
              <w:rPr>
                <w:rFonts w:cs="Arial"/>
                <w:sz w:val="20"/>
                <w:szCs w:val="20"/>
              </w:rPr>
            </w:pPr>
          </w:p>
          <w:p w14:paraId="14696166" w14:textId="77777777" w:rsidR="006B68BC" w:rsidRPr="000C633F" w:rsidRDefault="006B68BC" w:rsidP="006D52A7">
            <w:pPr>
              <w:rPr>
                <w:rFonts w:cs="Arial"/>
                <w:sz w:val="20"/>
                <w:szCs w:val="20"/>
              </w:rPr>
            </w:pPr>
          </w:p>
          <w:p w14:paraId="29CA45BF" w14:textId="77777777" w:rsidR="006B68BC" w:rsidRPr="000C633F" w:rsidRDefault="006B68BC" w:rsidP="006D52A7">
            <w:pPr>
              <w:rPr>
                <w:rFonts w:cs="Arial"/>
                <w:sz w:val="20"/>
                <w:szCs w:val="20"/>
              </w:rPr>
            </w:pPr>
          </w:p>
          <w:p w14:paraId="4FE272FF" w14:textId="77777777" w:rsidR="006B68BC" w:rsidRPr="000C633F" w:rsidRDefault="006B68BC" w:rsidP="006D52A7">
            <w:pPr>
              <w:rPr>
                <w:rFonts w:cs="Arial"/>
                <w:sz w:val="20"/>
                <w:szCs w:val="20"/>
              </w:rPr>
            </w:pPr>
          </w:p>
          <w:p w14:paraId="3D628CD5" w14:textId="77777777" w:rsidR="006B68BC" w:rsidRPr="000C633F" w:rsidRDefault="006B68BC" w:rsidP="006D52A7">
            <w:pPr>
              <w:rPr>
                <w:rFonts w:cs="Arial"/>
                <w:sz w:val="20"/>
                <w:szCs w:val="20"/>
              </w:rPr>
            </w:pPr>
          </w:p>
          <w:p w14:paraId="08C1AC50" w14:textId="77777777" w:rsidR="006B68BC" w:rsidRPr="000C633F" w:rsidRDefault="006B68BC" w:rsidP="006D52A7">
            <w:pPr>
              <w:rPr>
                <w:rFonts w:cs="Arial"/>
                <w:sz w:val="20"/>
                <w:szCs w:val="20"/>
              </w:rPr>
            </w:pPr>
          </w:p>
          <w:p w14:paraId="08FC1FE1" w14:textId="77777777" w:rsidR="006B68BC" w:rsidRPr="000C633F" w:rsidRDefault="006B68BC" w:rsidP="006D52A7">
            <w:pPr>
              <w:rPr>
                <w:rFonts w:cs="Arial"/>
                <w:sz w:val="20"/>
                <w:szCs w:val="20"/>
              </w:rPr>
            </w:pPr>
          </w:p>
          <w:p w14:paraId="4B5FB1A9" w14:textId="77777777" w:rsidR="006B68BC" w:rsidRPr="000C633F" w:rsidRDefault="006B68BC" w:rsidP="006D52A7">
            <w:pPr>
              <w:rPr>
                <w:rFonts w:cs="Arial"/>
                <w:sz w:val="20"/>
                <w:szCs w:val="20"/>
              </w:rPr>
            </w:pPr>
          </w:p>
          <w:p w14:paraId="312F7FB4" w14:textId="77777777" w:rsidR="006B68BC" w:rsidRPr="000C633F" w:rsidRDefault="006B68BC" w:rsidP="006D52A7">
            <w:pPr>
              <w:rPr>
                <w:rFonts w:cs="Arial"/>
                <w:sz w:val="20"/>
                <w:szCs w:val="20"/>
              </w:rPr>
            </w:pPr>
          </w:p>
        </w:tc>
        <w:tc>
          <w:tcPr>
            <w:tcW w:w="2197" w:type="dxa"/>
          </w:tcPr>
          <w:p w14:paraId="0642F808" w14:textId="77777777" w:rsidR="006B68BC" w:rsidRPr="000C633F" w:rsidRDefault="006B68BC" w:rsidP="006D52A7">
            <w:pPr>
              <w:rPr>
                <w:rFonts w:cs="Arial"/>
                <w:sz w:val="20"/>
                <w:szCs w:val="20"/>
              </w:rPr>
            </w:pPr>
          </w:p>
          <w:p w14:paraId="52320400"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Describe and understand the four-stroke petrol engine cycle and a diesel engine cycle, and sketch the corresponding indicator diagrams.</w:t>
            </w:r>
          </w:p>
          <w:p w14:paraId="63D05D92" w14:textId="77777777" w:rsidR="006D52A7" w:rsidRPr="000C633F" w:rsidRDefault="006D52A7" w:rsidP="006D52A7">
            <w:pPr>
              <w:autoSpaceDE w:val="0"/>
              <w:autoSpaceDN w:val="0"/>
              <w:adjustRightInd w:val="0"/>
              <w:spacing w:line="240" w:lineRule="auto"/>
              <w:rPr>
                <w:rFonts w:cs="Arial"/>
                <w:sz w:val="20"/>
                <w:szCs w:val="20"/>
              </w:rPr>
            </w:pPr>
          </w:p>
          <w:p w14:paraId="4BA2A79E"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 xml:space="preserve">Describe and explain the differences between the real and </w:t>
            </w:r>
            <w:r w:rsidR="00DA4BE0" w:rsidRPr="000C633F">
              <w:rPr>
                <w:rFonts w:cs="Arial"/>
                <w:sz w:val="20"/>
                <w:szCs w:val="20"/>
              </w:rPr>
              <w:t>theoretical</w:t>
            </w:r>
            <w:r w:rsidRPr="000C633F">
              <w:rPr>
                <w:rFonts w:cs="Arial"/>
                <w:sz w:val="20"/>
                <w:szCs w:val="20"/>
              </w:rPr>
              <w:t xml:space="preserve"> diagrams for these cycles.</w:t>
            </w:r>
          </w:p>
          <w:p w14:paraId="3A0542B9" w14:textId="77777777" w:rsidR="006D52A7" w:rsidRPr="000C633F" w:rsidRDefault="006D52A7" w:rsidP="006D52A7">
            <w:pPr>
              <w:autoSpaceDE w:val="0"/>
              <w:autoSpaceDN w:val="0"/>
              <w:adjustRightInd w:val="0"/>
              <w:spacing w:line="240" w:lineRule="auto"/>
              <w:rPr>
                <w:rFonts w:cs="Arial"/>
                <w:sz w:val="20"/>
                <w:szCs w:val="20"/>
              </w:rPr>
            </w:pPr>
          </w:p>
          <w:p w14:paraId="76DD8361"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Interpret indicator diagrams to find power and efficiency.</w:t>
            </w:r>
          </w:p>
          <w:p w14:paraId="2B0607B7" w14:textId="77777777" w:rsidR="006D52A7" w:rsidRPr="000C633F" w:rsidRDefault="006D52A7" w:rsidP="006D52A7">
            <w:pPr>
              <w:autoSpaceDE w:val="0"/>
              <w:autoSpaceDN w:val="0"/>
              <w:adjustRightInd w:val="0"/>
              <w:spacing w:line="240" w:lineRule="auto"/>
              <w:rPr>
                <w:rFonts w:cs="Arial"/>
                <w:sz w:val="20"/>
                <w:szCs w:val="20"/>
              </w:rPr>
            </w:pPr>
          </w:p>
          <w:p w14:paraId="2162CB7A" w14:textId="77777777" w:rsidR="006D52A7" w:rsidRPr="000C633F" w:rsidRDefault="006D52A7" w:rsidP="006D52A7">
            <w:pPr>
              <w:autoSpaceDE w:val="0"/>
              <w:autoSpaceDN w:val="0"/>
              <w:adjustRightInd w:val="0"/>
              <w:spacing w:line="240" w:lineRule="auto"/>
              <w:rPr>
                <w:rFonts w:cs="Arial"/>
                <w:sz w:val="20"/>
                <w:szCs w:val="20"/>
              </w:rPr>
            </w:pPr>
            <w:r w:rsidRPr="000C633F">
              <w:rPr>
                <w:rFonts w:cs="Arial"/>
                <w:sz w:val="20"/>
                <w:szCs w:val="20"/>
              </w:rPr>
              <w:t xml:space="preserve">Use the equations </w:t>
            </w:r>
            <w:r w:rsidR="00393A2E" w:rsidRPr="000C633F">
              <w:rPr>
                <w:rFonts w:cs="Arial"/>
                <w:sz w:val="20"/>
                <w:szCs w:val="20"/>
              </w:rPr>
              <w:t>associated with engine cycles to solve problems.</w:t>
            </w:r>
          </w:p>
          <w:p w14:paraId="6624D28C" w14:textId="77777777" w:rsidR="006D52A7" w:rsidRPr="000C633F" w:rsidRDefault="006D52A7" w:rsidP="006D52A7">
            <w:pPr>
              <w:autoSpaceDE w:val="0"/>
              <w:autoSpaceDN w:val="0"/>
              <w:adjustRightInd w:val="0"/>
              <w:spacing w:line="240" w:lineRule="auto"/>
              <w:rPr>
                <w:rFonts w:cs="Arial"/>
                <w:sz w:val="20"/>
                <w:szCs w:val="20"/>
              </w:rPr>
            </w:pPr>
          </w:p>
          <w:p w14:paraId="2DAE2CC9" w14:textId="77777777" w:rsidR="006B68BC" w:rsidRPr="000C633F" w:rsidRDefault="006B68BC" w:rsidP="006D52A7">
            <w:pPr>
              <w:rPr>
                <w:rFonts w:cs="Arial"/>
                <w:sz w:val="20"/>
                <w:szCs w:val="20"/>
              </w:rPr>
            </w:pPr>
          </w:p>
          <w:p w14:paraId="0DF8F264" w14:textId="77777777" w:rsidR="006B68BC" w:rsidRPr="000C633F" w:rsidRDefault="006B68BC" w:rsidP="006D52A7">
            <w:pPr>
              <w:rPr>
                <w:rFonts w:cs="Arial"/>
                <w:sz w:val="20"/>
                <w:szCs w:val="20"/>
              </w:rPr>
            </w:pPr>
          </w:p>
          <w:p w14:paraId="227791DD" w14:textId="77777777" w:rsidR="006B68BC" w:rsidRPr="000C633F" w:rsidRDefault="006B68BC" w:rsidP="006D52A7">
            <w:pPr>
              <w:rPr>
                <w:rFonts w:cs="Arial"/>
                <w:sz w:val="20"/>
                <w:szCs w:val="20"/>
              </w:rPr>
            </w:pPr>
          </w:p>
          <w:p w14:paraId="60239337" w14:textId="77777777" w:rsidR="006B68BC" w:rsidRPr="000C633F" w:rsidRDefault="006B68BC" w:rsidP="006D52A7">
            <w:pPr>
              <w:rPr>
                <w:rFonts w:cs="Arial"/>
                <w:sz w:val="20"/>
                <w:szCs w:val="20"/>
              </w:rPr>
            </w:pPr>
          </w:p>
        </w:tc>
        <w:tc>
          <w:tcPr>
            <w:tcW w:w="3757" w:type="dxa"/>
          </w:tcPr>
          <w:p w14:paraId="4FD38D35" w14:textId="77777777" w:rsidR="006B68BC" w:rsidRPr="000C633F" w:rsidRDefault="006B68BC" w:rsidP="006D52A7">
            <w:pPr>
              <w:rPr>
                <w:rFonts w:eastAsia="Calibri" w:cs="Arial"/>
                <w:sz w:val="20"/>
                <w:szCs w:val="20"/>
              </w:rPr>
            </w:pPr>
          </w:p>
          <w:p w14:paraId="01DCF722" w14:textId="77777777" w:rsidR="006B68BC" w:rsidRPr="000C633F" w:rsidRDefault="00393A2E" w:rsidP="006D52A7">
            <w:pPr>
              <w:rPr>
                <w:rFonts w:cs="Arial"/>
                <w:sz w:val="20"/>
                <w:szCs w:val="20"/>
              </w:rPr>
            </w:pPr>
            <w:r w:rsidRPr="000C633F">
              <w:rPr>
                <w:rFonts w:eastAsia="Calibri" w:cs="Arial"/>
                <w:sz w:val="20"/>
                <w:szCs w:val="20"/>
              </w:rPr>
              <w:t xml:space="preserve">Students use the internet to research </w:t>
            </w:r>
            <w:r w:rsidRPr="000C633F">
              <w:rPr>
                <w:rFonts w:cs="Arial"/>
                <w:sz w:val="20"/>
                <w:szCs w:val="20"/>
              </w:rPr>
              <w:t>four-stroke petrol engine cycle and a diesel engine cycle. Students peer assess work.</w:t>
            </w:r>
          </w:p>
          <w:p w14:paraId="150194C4" w14:textId="77777777" w:rsidR="00393A2E" w:rsidRPr="000C633F" w:rsidRDefault="00393A2E" w:rsidP="006D52A7">
            <w:pPr>
              <w:rPr>
                <w:rFonts w:cs="Arial"/>
                <w:sz w:val="20"/>
                <w:szCs w:val="20"/>
              </w:rPr>
            </w:pPr>
          </w:p>
          <w:p w14:paraId="78B4ECA2" w14:textId="77777777" w:rsidR="00393A2E" w:rsidRPr="000C633F" w:rsidRDefault="00393A2E" w:rsidP="006D52A7">
            <w:pPr>
              <w:rPr>
                <w:rFonts w:cs="Arial"/>
                <w:sz w:val="20"/>
                <w:szCs w:val="20"/>
              </w:rPr>
            </w:pPr>
            <w:r w:rsidRPr="000C633F">
              <w:rPr>
                <w:rFonts w:cs="Arial"/>
                <w:sz w:val="20"/>
                <w:szCs w:val="20"/>
              </w:rPr>
              <w:t>Students rehearse describing the engine cycle and sketching indicator diagrams under timed conditions.</w:t>
            </w:r>
          </w:p>
          <w:p w14:paraId="4FE6F3FE" w14:textId="77777777" w:rsidR="00393A2E" w:rsidRPr="000C633F" w:rsidRDefault="00393A2E" w:rsidP="006D52A7">
            <w:pPr>
              <w:rPr>
                <w:rFonts w:cs="Arial"/>
                <w:sz w:val="20"/>
                <w:szCs w:val="20"/>
              </w:rPr>
            </w:pPr>
          </w:p>
          <w:p w14:paraId="6A2B3BE6" w14:textId="77777777" w:rsidR="00393A2E" w:rsidRPr="000C633F" w:rsidRDefault="00393A2E" w:rsidP="006D52A7">
            <w:pPr>
              <w:rPr>
                <w:rFonts w:cs="Arial"/>
                <w:sz w:val="20"/>
                <w:szCs w:val="20"/>
              </w:rPr>
            </w:pPr>
            <w:r w:rsidRPr="000C633F">
              <w:rPr>
                <w:rFonts w:cs="Arial"/>
                <w:sz w:val="20"/>
                <w:szCs w:val="20"/>
              </w:rPr>
              <w:t>Discussion of differences between theoretical and actual indicator diagrams.</w:t>
            </w:r>
          </w:p>
          <w:p w14:paraId="17A5E496" w14:textId="77777777" w:rsidR="00393A2E" w:rsidRPr="000C633F" w:rsidRDefault="00393A2E" w:rsidP="006D52A7">
            <w:pPr>
              <w:rPr>
                <w:rFonts w:cs="Arial"/>
                <w:sz w:val="20"/>
                <w:szCs w:val="20"/>
              </w:rPr>
            </w:pPr>
          </w:p>
          <w:p w14:paraId="523F15E6" w14:textId="77777777" w:rsidR="006B68BC" w:rsidRPr="000C633F" w:rsidRDefault="006B68BC" w:rsidP="006D52A7">
            <w:pPr>
              <w:rPr>
                <w:rFonts w:eastAsia="Calibri" w:cs="Arial"/>
                <w:sz w:val="20"/>
                <w:szCs w:val="20"/>
              </w:rPr>
            </w:pPr>
            <w:r w:rsidRPr="000C633F">
              <w:rPr>
                <w:rFonts w:eastAsia="Calibri" w:cs="Arial"/>
                <w:sz w:val="20"/>
                <w:szCs w:val="20"/>
              </w:rPr>
              <w:t>Rehearsal of solving problems using past examination questions.</w:t>
            </w:r>
          </w:p>
          <w:p w14:paraId="5937F65D" w14:textId="77777777" w:rsidR="006B68BC" w:rsidRPr="000C633F" w:rsidRDefault="006B68BC" w:rsidP="006D52A7">
            <w:pPr>
              <w:rPr>
                <w:rFonts w:eastAsia="Calibri" w:cs="Arial"/>
                <w:sz w:val="20"/>
                <w:szCs w:val="20"/>
              </w:rPr>
            </w:pPr>
          </w:p>
          <w:p w14:paraId="52F33782" w14:textId="77777777" w:rsidR="006B68BC" w:rsidRPr="000C633F" w:rsidRDefault="006B68BC" w:rsidP="006D52A7">
            <w:pPr>
              <w:rPr>
                <w:rFonts w:cs="Arial"/>
                <w:b/>
                <w:sz w:val="20"/>
                <w:szCs w:val="20"/>
              </w:rPr>
            </w:pPr>
            <w:r w:rsidRPr="000C633F">
              <w:rPr>
                <w:rFonts w:cs="Arial"/>
                <w:b/>
                <w:sz w:val="20"/>
                <w:szCs w:val="20"/>
              </w:rPr>
              <w:t>Skill</w:t>
            </w:r>
            <w:r w:rsidR="009C5474" w:rsidRPr="000C633F">
              <w:rPr>
                <w:rFonts w:cs="Arial"/>
                <w:b/>
                <w:sz w:val="20"/>
                <w:szCs w:val="20"/>
              </w:rPr>
              <w:t>s</w:t>
            </w:r>
            <w:r w:rsidRPr="000C633F">
              <w:rPr>
                <w:rFonts w:cs="Arial"/>
                <w:b/>
                <w:sz w:val="20"/>
                <w:szCs w:val="20"/>
              </w:rPr>
              <w:t xml:space="preserve"> developed by learning activities:</w:t>
            </w:r>
          </w:p>
          <w:p w14:paraId="57A55B61" w14:textId="77777777" w:rsidR="006B68BC" w:rsidRPr="000C633F" w:rsidRDefault="006B68BC" w:rsidP="006D52A7">
            <w:pPr>
              <w:rPr>
                <w:rFonts w:cs="Arial"/>
                <w:b/>
                <w:sz w:val="20"/>
                <w:szCs w:val="20"/>
              </w:rPr>
            </w:pPr>
          </w:p>
          <w:p w14:paraId="7DAF7A51" w14:textId="77777777" w:rsidR="006B68BC" w:rsidRPr="000C633F" w:rsidRDefault="006B68BC" w:rsidP="006D52A7">
            <w:pPr>
              <w:autoSpaceDE w:val="0"/>
              <w:autoSpaceDN w:val="0"/>
              <w:adjustRightInd w:val="0"/>
              <w:spacing w:line="240" w:lineRule="auto"/>
              <w:rPr>
                <w:rFonts w:cs="Arial"/>
                <w:sz w:val="20"/>
                <w:szCs w:val="20"/>
              </w:rPr>
            </w:pPr>
            <w:r w:rsidRPr="000C633F">
              <w:rPr>
                <w:rFonts w:cs="Arial"/>
                <w:sz w:val="20"/>
                <w:szCs w:val="20"/>
              </w:rPr>
              <w:t xml:space="preserve">AO1: Demonstrate knowledge and understanding </w:t>
            </w:r>
            <w:r w:rsidR="0021114F" w:rsidRPr="000C633F">
              <w:rPr>
                <w:rFonts w:cs="Arial"/>
                <w:sz w:val="20"/>
                <w:szCs w:val="20"/>
              </w:rPr>
              <w:t>of the four-stroke petrol engine cycle and a diesel engine cycle</w:t>
            </w:r>
            <w:r w:rsidR="00337409">
              <w:rPr>
                <w:rFonts w:cs="Arial"/>
                <w:sz w:val="20"/>
                <w:szCs w:val="20"/>
              </w:rPr>
              <w:t>.</w:t>
            </w:r>
          </w:p>
          <w:p w14:paraId="4FF46CB6" w14:textId="77777777" w:rsidR="006B68BC" w:rsidRPr="000C633F" w:rsidRDefault="006B68BC" w:rsidP="006D52A7">
            <w:pPr>
              <w:autoSpaceDE w:val="0"/>
              <w:autoSpaceDN w:val="0"/>
              <w:adjustRightInd w:val="0"/>
              <w:spacing w:line="240" w:lineRule="auto"/>
              <w:rPr>
                <w:rFonts w:cs="Arial"/>
                <w:sz w:val="20"/>
                <w:szCs w:val="20"/>
              </w:rPr>
            </w:pPr>
          </w:p>
          <w:p w14:paraId="6EFB628C" w14:textId="77777777" w:rsidR="0021114F" w:rsidRPr="000C633F" w:rsidRDefault="005D67AA" w:rsidP="0021114F">
            <w:pPr>
              <w:autoSpaceDE w:val="0"/>
              <w:autoSpaceDN w:val="0"/>
              <w:adjustRightInd w:val="0"/>
              <w:spacing w:line="240" w:lineRule="auto"/>
              <w:rPr>
                <w:rFonts w:cs="Arial"/>
                <w:sz w:val="20"/>
                <w:szCs w:val="20"/>
              </w:rPr>
            </w:pPr>
            <w:r>
              <w:rPr>
                <w:rFonts w:cs="Arial"/>
                <w:sz w:val="20"/>
                <w:szCs w:val="20"/>
              </w:rPr>
              <w:lastRenderedPageBreak/>
              <w:t>AO2:</w:t>
            </w:r>
            <w:r w:rsidR="0021114F" w:rsidRPr="000C633F">
              <w:rPr>
                <w:rFonts w:cs="Arial"/>
                <w:sz w:val="20"/>
                <w:szCs w:val="20"/>
              </w:rPr>
              <w:t xml:space="preserve"> Apply knowledge and understanding of indicator diagrams to calculate power and efficiency.</w:t>
            </w:r>
          </w:p>
          <w:p w14:paraId="3D008C4C" w14:textId="77777777" w:rsidR="006B68BC" w:rsidRPr="000C633F" w:rsidRDefault="006B68BC" w:rsidP="006D52A7">
            <w:pPr>
              <w:rPr>
                <w:rFonts w:cs="Arial"/>
                <w:sz w:val="20"/>
                <w:szCs w:val="20"/>
              </w:rPr>
            </w:pPr>
          </w:p>
          <w:p w14:paraId="591307C4" w14:textId="77777777" w:rsidR="006B68BC" w:rsidRPr="000C633F" w:rsidRDefault="006B68BC" w:rsidP="006D52A7">
            <w:pPr>
              <w:autoSpaceDE w:val="0"/>
              <w:autoSpaceDN w:val="0"/>
              <w:adjustRightInd w:val="0"/>
              <w:spacing w:line="240" w:lineRule="auto"/>
              <w:rPr>
                <w:rFonts w:cs="Arial"/>
                <w:sz w:val="20"/>
                <w:szCs w:val="20"/>
              </w:rPr>
            </w:pPr>
          </w:p>
          <w:p w14:paraId="4A1DC0F8" w14:textId="77777777" w:rsidR="006B68BC" w:rsidRPr="000C633F" w:rsidRDefault="006B68BC" w:rsidP="006D52A7">
            <w:pPr>
              <w:autoSpaceDE w:val="0"/>
              <w:autoSpaceDN w:val="0"/>
              <w:adjustRightInd w:val="0"/>
              <w:spacing w:line="240" w:lineRule="auto"/>
              <w:rPr>
                <w:rFonts w:cs="Arial"/>
                <w:sz w:val="20"/>
                <w:szCs w:val="20"/>
              </w:rPr>
            </w:pPr>
          </w:p>
        </w:tc>
        <w:tc>
          <w:tcPr>
            <w:tcW w:w="2693" w:type="dxa"/>
          </w:tcPr>
          <w:p w14:paraId="7280D0F8" w14:textId="77777777" w:rsidR="006B68BC" w:rsidRPr="000C633F" w:rsidRDefault="006B68BC" w:rsidP="006D52A7">
            <w:pPr>
              <w:rPr>
                <w:rFonts w:cs="Arial"/>
                <w:sz w:val="20"/>
                <w:szCs w:val="20"/>
              </w:rPr>
            </w:pPr>
          </w:p>
          <w:p w14:paraId="52DDA2FE" w14:textId="77777777" w:rsidR="006B68BC" w:rsidRPr="000C633F" w:rsidRDefault="00802DFE" w:rsidP="006D52A7">
            <w:pPr>
              <w:rPr>
                <w:rFonts w:cs="Arial"/>
                <w:sz w:val="20"/>
                <w:szCs w:val="20"/>
              </w:rPr>
            </w:pPr>
            <w:r w:rsidRPr="000C633F">
              <w:rPr>
                <w:rFonts w:cs="Arial"/>
                <w:sz w:val="20"/>
                <w:szCs w:val="20"/>
              </w:rPr>
              <w:t>Exam</w:t>
            </w:r>
            <w:r w:rsidR="006B68BC" w:rsidRPr="000C633F">
              <w:rPr>
                <w:rFonts w:cs="Arial"/>
                <w:sz w:val="20"/>
                <w:szCs w:val="20"/>
              </w:rPr>
              <w:t>pro</w:t>
            </w:r>
          </w:p>
          <w:p w14:paraId="1BC2CF81" w14:textId="77777777" w:rsidR="006B68BC" w:rsidRPr="000C633F" w:rsidRDefault="006B68BC" w:rsidP="006D52A7">
            <w:pPr>
              <w:rPr>
                <w:rFonts w:cs="Arial"/>
                <w:sz w:val="20"/>
                <w:szCs w:val="20"/>
              </w:rPr>
            </w:pPr>
          </w:p>
          <w:p w14:paraId="1B9F4A8D" w14:textId="77777777" w:rsidR="006B68BC" w:rsidRPr="000C633F" w:rsidRDefault="0014697F" w:rsidP="00393A2E">
            <w:pPr>
              <w:rPr>
                <w:rFonts w:cs="Arial"/>
                <w:sz w:val="20"/>
                <w:szCs w:val="20"/>
              </w:rPr>
            </w:pPr>
            <w:r w:rsidRPr="000C633F">
              <w:rPr>
                <w:rFonts w:cs="Arial"/>
                <w:sz w:val="20"/>
                <w:szCs w:val="20"/>
              </w:rPr>
              <w:t>QS13.5C.03</w:t>
            </w:r>
          </w:p>
          <w:p w14:paraId="48FBD006" w14:textId="77777777" w:rsidR="0014697F" w:rsidRPr="000C633F" w:rsidRDefault="0014697F" w:rsidP="00393A2E">
            <w:pPr>
              <w:rPr>
                <w:rFonts w:cs="Arial"/>
                <w:sz w:val="20"/>
                <w:szCs w:val="20"/>
              </w:rPr>
            </w:pPr>
            <w:r w:rsidRPr="000C633F">
              <w:rPr>
                <w:rFonts w:cs="Arial"/>
                <w:sz w:val="20"/>
                <w:szCs w:val="20"/>
              </w:rPr>
              <w:t>QS125C04</w:t>
            </w:r>
          </w:p>
          <w:p w14:paraId="7F6856FC" w14:textId="77777777" w:rsidR="0014697F" w:rsidRPr="000C633F" w:rsidRDefault="0014697F" w:rsidP="00393A2E">
            <w:pPr>
              <w:rPr>
                <w:rFonts w:cs="Arial"/>
                <w:sz w:val="20"/>
                <w:szCs w:val="20"/>
              </w:rPr>
            </w:pPr>
            <w:r w:rsidRPr="000C633F">
              <w:rPr>
                <w:rFonts w:cs="Arial"/>
                <w:sz w:val="20"/>
                <w:szCs w:val="20"/>
              </w:rPr>
              <w:t>QS10</w:t>
            </w:r>
            <w:r w:rsidR="00440A4E" w:rsidRPr="000C633F">
              <w:rPr>
                <w:rFonts w:cs="Arial"/>
                <w:sz w:val="20"/>
                <w:szCs w:val="20"/>
              </w:rPr>
              <w:t>.5C.05</w:t>
            </w:r>
          </w:p>
          <w:p w14:paraId="60DDF576" w14:textId="77777777" w:rsidR="00955D48" w:rsidRPr="000C633F" w:rsidRDefault="00955D48" w:rsidP="00393A2E">
            <w:pPr>
              <w:rPr>
                <w:rFonts w:cs="Arial"/>
                <w:sz w:val="20"/>
                <w:szCs w:val="20"/>
              </w:rPr>
            </w:pPr>
          </w:p>
          <w:p w14:paraId="3E1E89B5" w14:textId="77777777" w:rsidR="00955D48" w:rsidRPr="000C633F" w:rsidRDefault="00955D48" w:rsidP="00393A2E">
            <w:pPr>
              <w:rPr>
                <w:rFonts w:cs="Arial"/>
                <w:sz w:val="20"/>
                <w:szCs w:val="20"/>
              </w:rPr>
            </w:pPr>
            <w:r w:rsidRPr="000C633F">
              <w:rPr>
                <w:rFonts w:cs="Arial"/>
                <w:sz w:val="20"/>
                <w:szCs w:val="20"/>
              </w:rPr>
              <w:t>SAMs Engineering Physics Q3</w:t>
            </w:r>
          </w:p>
          <w:p w14:paraId="3495B66D" w14:textId="77777777" w:rsidR="00955D48" w:rsidRPr="000C633F" w:rsidRDefault="00955D48" w:rsidP="00393A2E">
            <w:pPr>
              <w:rPr>
                <w:rFonts w:cs="Arial"/>
                <w:sz w:val="20"/>
                <w:szCs w:val="20"/>
              </w:rPr>
            </w:pPr>
          </w:p>
          <w:p w14:paraId="6E844CFC" w14:textId="77777777" w:rsidR="00955D48" w:rsidRPr="000C633F" w:rsidRDefault="00955D48" w:rsidP="00393A2E">
            <w:pPr>
              <w:rPr>
                <w:rFonts w:cs="Arial"/>
                <w:sz w:val="20"/>
                <w:szCs w:val="20"/>
              </w:rPr>
            </w:pPr>
          </w:p>
          <w:p w14:paraId="648A5422" w14:textId="77777777" w:rsidR="0014697F" w:rsidRPr="000C633F" w:rsidRDefault="0014697F" w:rsidP="00393A2E">
            <w:pPr>
              <w:rPr>
                <w:rFonts w:cs="Arial"/>
                <w:sz w:val="20"/>
                <w:szCs w:val="20"/>
              </w:rPr>
            </w:pPr>
          </w:p>
        </w:tc>
        <w:tc>
          <w:tcPr>
            <w:tcW w:w="2552" w:type="dxa"/>
          </w:tcPr>
          <w:p w14:paraId="29CA8E78" w14:textId="77777777" w:rsidR="006B68BC" w:rsidRPr="000C633F" w:rsidRDefault="006B68BC" w:rsidP="006D52A7">
            <w:pPr>
              <w:autoSpaceDE w:val="0"/>
              <w:autoSpaceDN w:val="0"/>
              <w:adjustRightInd w:val="0"/>
              <w:spacing w:line="240" w:lineRule="auto"/>
              <w:rPr>
                <w:rFonts w:cs="Arial"/>
                <w:sz w:val="20"/>
                <w:szCs w:val="20"/>
              </w:rPr>
            </w:pPr>
          </w:p>
          <w:p w14:paraId="5AC85D92" w14:textId="77777777" w:rsidR="006B68BC" w:rsidRPr="005D67AA" w:rsidRDefault="006B68BC" w:rsidP="006D52A7">
            <w:pPr>
              <w:rPr>
                <w:rFonts w:cs="Arial"/>
                <w:b/>
                <w:sz w:val="20"/>
                <w:szCs w:val="20"/>
              </w:rPr>
            </w:pPr>
            <w:r w:rsidRPr="005D67AA">
              <w:rPr>
                <w:rFonts w:cs="Arial"/>
                <w:b/>
                <w:sz w:val="20"/>
                <w:szCs w:val="20"/>
              </w:rPr>
              <w:t xml:space="preserve">Rich </w:t>
            </w:r>
            <w:r w:rsidR="005D67AA" w:rsidRPr="005D67AA">
              <w:rPr>
                <w:rFonts w:cs="Arial"/>
                <w:b/>
                <w:sz w:val="20"/>
                <w:szCs w:val="20"/>
              </w:rPr>
              <w:t>q</w:t>
            </w:r>
            <w:r w:rsidRPr="005D67AA">
              <w:rPr>
                <w:rFonts w:cs="Arial"/>
                <w:b/>
                <w:sz w:val="20"/>
                <w:szCs w:val="20"/>
              </w:rPr>
              <w:t>uestion:</w:t>
            </w:r>
          </w:p>
          <w:p w14:paraId="53BA8AEC" w14:textId="77777777" w:rsidR="006B68BC" w:rsidRPr="00AB68C6" w:rsidRDefault="006B68BC" w:rsidP="006D52A7">
            <w:pPr>
              <w:rPr>
                <w:rFonts w:cs="Arial"/>
                <w:sz w:val="20"/>
                <w:szCs w:val="20"/>
              </w:rPr>
            </w:pPr>
          </w:p>
          <w:p w14:paraId="36705441" w14:textId="77777777" w:rsidR="006B68BC" w:rsidRPr="00AB68C6" w:rsidRDefault="00393A2E" w:rsidP="006D52A7">
            <w:pPr>
              <w:rPr>
                <w:rFonts w:cs="Arial"/>
                <w:color w:val="000000" w:themeColor="text1"/>
                <w:sz w:val="20"/>
                <w:szCs w:val="20"/>
              </w:rPr>
            </w:pPr>
            <w:r w:rsidRPr="00AB68C6">
              <w:rPr>
                <w:rFonts w:cs="Arial"/>
                <w:color w:val="000000" w:themeColor="text1"/>
                <w:sz w:val="20"/>
                <w:szCs w:val="20"/>
              </w:rPr>
              <w:t>What are the advantages and disadvantages of petrol and diesel engines?</w:t>
            </w:r>
          </w:p>
          <w:p w14:paraId="0E5D1742" w14:textId="77777777" w:rsidR="00393A2E" w:rsidRPr="00AB68C6" w:rsidRDefault="00393A2E" w:rsidP="006D52A7">
            <w:pPr>
              <w:rPr>
                <w:rFonts w:cs="Arial"/>
                <w:color w:val="000000" w:themeColor="text1"/>
                <w:sz w:val="20"/>
                <w:szCs w:val="20"/>
              </w:rPr>
            </w:pPr>
          </w:p>
          <w:p w14:paraId="24520A0F" w14:textId="77777777" w:rsidR="00393A2E" w:rsidRPr="00AB68C6" w:rsidRDefault="00393A2E" w:rsidP="006D52A7">
            <w:pPr>
              <w:rPr>
                <w:rFonts w:cs="Arial"/>
                <w:color w:val="000000" w:themeColor="text1"/>
                <w:sz w:val="20"/>
                <w:szCs w:val="20"/>
              </w:rPr>
            </w:pPr>
          </w:p>
          <w:p w14:paraId="7A589512" w14:textId="77777777" w:rsidR="00393A2E" w:rsidRPr="00AB68C6" w:rsidRDefault="00393A2E" w:rsidP="006D52A7">
            <w:pPr>
              <w:rPr>
                <w:rFonts w:cs="Arial"/>
                <w:color w:val="000000" w:themeColor="text1"/>
                <w:sz w:val="20"/>
                <w:szCs w:val="20"/>
              </w:rPr>
            </w:pPr>
          </w:p>
          <w:p w14:paraId="335BD983" w14:textId="77777777" w:rsidR="00393A2E" w:rsidRPr="00AB68C6" w:rsidRDefault="00393A2E" w:rsidP="006D52A7">
            <w:pPr>
              <w:rPr>
                <w:rFonts w:cs="Arial"/>
                <w:color w:val="000000" w:themeColor="text1"/>
                <w:sz w:val="20"/>
                <w:szCs w:val="20"/>
              </w:rPr>
            </w:pPr>
          </w:p>
          <w:p w14:paraId="65B447BC" w14:textId="77777777" w:rsidR="006B68BC" w:rsidRPr="00AB68C6" w:rsidRDefault="006B68BC" w:rsidP="006D52A7">
            <w:pPr>
              <w:rPr>
                <w:rFonts w:cs="Arial"/>
                <w:color w:val="FF0000"/>
                <w:sz w:val="20"/>
                <w:szCs w:val="20"/>
              </w:rPr>
            </w:pPr>
          </w:p>
        </w:tc>
      </w:tr>
    </w:tbl>
    <w:p w14:paraId="7FF2EDEC" w14:textId="77777777" w:rsidR="009D68CF" w:rsidRPr="002C3EF2" w:rsidRDefault="005A3253" w:rsidP="002C3EF2">
      <w:pPr>
        <w:pStyle w:val="AQASectionTitle3"/>
      </w:pPr>
      <w:r w:rsidRPr="002C3EF2">
        <w:lastRenderedPageBreak/>
        <w:t>3.11.2.5 – 3.11.2.6</w:t>
      </w:r>
      <w:r w:rsidR="009525F3" w:rsidRPr="002C3EF2">
        <w:t xml:space="preserve"> Second Law and engines</w:t>
      </w:r>
      <w:r w:rsidRPr="002C3EF2">
        <w:t xml:space="preserve"> and Reversed heat e</w:t>
      </w:r>
      <w:r w:rsidR="009D68CF" w:rsidRPr="002C3EF2">
        <w:t>ngines</w:t>
      </w:r>
    </w:p>
    <w:p w14:paraId="48C4A3B3" w14:textId="77777777" w:rsidR="009D68CF" w:rsidRPr="002C3EF2" w:rsidRDefault="009D68CF" w:rsidP="002C3EF2">
      <w:pPr>
        <w:pStyle w:val="AQASectionTitle4"/>
      </w:pPr>
      <w:r w:rsidRPr="002C3EF2">
        <w:t>Prior knowledge: Conservation of energy, Efficiency, First Law of Thermodynamics</w:t>
      </w:r>
      <w:r w:rsidR="005D67AA" w:rsidRPr="002C3EF2">
        <w:t>.</w:t>
      </w:r>
    </w:p>
    <w:p w14:paraId="3AC8E1B2" w14:textId="77777777" w:rsidR="009D68CF" w:rsidRPr="000C633F" w:rsidRDefault="009D68CF" w:rsidP="009D68CF">
      <w:pPr>
        <w:jc w:val="right"/>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D68CF" w:rsidRPr="001F23FD" w14:paraId="2C93C4CC" w14:textId="77777777" w:rsidTr="00233498">
        <w:tc>
          <w:tcPr>
            <w:tcW w:w="2376" w:type="dxa"/>
            <w:shd w:val="clear" w:color="auto" w:fill="D2C8E1"/>
          </w:tcPr>
          <w:p w14:paraId="47873112" w14:textId="77777777" w:rsidR="009D68CF" w:rsidRPr="001F23FD" w:rsidRDefault="009D68CF" w:rsidP="00444694">
            <w:pPr>
              <w:spacing w:line="240" w:lineRule="auto"/>
              <w:rPr>
                <w:rFonts w:cs="Arial"/>
                <w:b/>
              </w:rPr>
            </w:pPr>
            <w:r w:rsidRPr="001F23FD">
              <w:rPr>
                <w:rFonts w:cs="Arial"/>
                <w:b/>
              </w:rPr>
              <w:t>Learning objective/</w:t>
            </w:r>
          </w:p>
        </w:tc>
        <w:tc>
          <w:tcPr>
            <w:tcW w:w="1134" w:type="dxa"/>
            <w:shd w:val="clear" w:color="auto" w:fill="D2C8E1"/>
          </w:tcPr>
          <w:p w14:paraId="28725D5A" w14:textId="77777777" w:rsidR="009D68CF" w:rsidRPr="001F23FD" w:rsidRDefault="009D68CF" w:rsidP="00444694">
            <w:pPr>
              <w:spacing w:line="240" w:lineRule="auto"/>
              <w:rPr>
                <w:rFonts w:cs="Arial"/>
                <w:b/>
              </w:rPr>
            </w:pPr>
            <w:r w:rsidRPr="001F23FD">
              <w:rPr>
                <w:rFonts w:cs="Arial"/>
                <w:b/>
              </w:rPr>
              <w:t xml:space="preserve">Time taken </w:t>
            </w:r>
          </w:p>
        </w:tc>
        <w:tc>
          <w:tcPr>
            <w:tcW w:w="2197" w:type="dxa"/>
            <w:shd w:val="clear" w:color="auto" w:fill="D2C8E1"/>
          </w:tcPr>
          <w:p w14:paraId="4674090E" w14:textId="77777777" w:rsidR="009D68CF" w:rsidRPr="001F23FD" w:rsidRDefault="009D68CF" w:rsidP="00444694">
            <w:pPr>
              <w:spacing w:line="240" w:lineRule="auto"/>
              <w:rPr>
                <w:rFonts w:cs="Arial"/>
                <w:b/>
              </w:rPr>
            </w:pPr>
            <w:r w:rsidRPr="001F23FD">
              <w:rPr>
                <w:rFonts w:cs="Arial"/>
                <w:b/>
              </w:rPr>
              <w:t>Learning Outcome</w:t>
            </w:r>
          </w:p>
        </w:tc>
        <w:tc>
          <w:tcPr>
            <w:tcW w:w="3757" w:type="dxa"/>
            <w:shd w:val="clear" w:color="auto" w:fill="D2C8E1"/>
          </w:tcPr>
          <w:p w14:paraId="6C8C433D" w14:textId="77777777" w:rsidR="009D68CF" w:rsidRPr="001F23FD" w:rsidRDefault="009D68CF" w:rsidP="00444694">
            <w:pPr>
              <w:spacing w:line="240" w:lineRule="auto"/>
              <w:rPr>
                <w:rFonts w:cs="Arial"/>
                <w:b/>
              </w:rPr>
            </w:pPr>
            <w:r w:rsidRPr="001F23FD">
              <w:rPr>
                <w:rFonts w:cs="Arial"/>
                <w:b/>
              </w:rPr>
              <w:t>Learning activity with opportunity to develop skills</w:t>
            </w:r>
          </w:p>
          <w:p w14:paraId="5BFC5D3D" w14:textId="77777777" w:rsidR="009D68CF" w:rsidRPr="001F23FD" w:rsidRDefault="009D68CF" w:rsidP="00444694">
            <w:pPr>
              <w:spacing w:line="240" w:lineRule="auto"/>
              <w:rPr>
                <w:rFonts w:cs="Arial"/>
                <w:b/>
              </w:rPr>
            </w:pPr>
          </w:p>
        </w:tc>
        <w:tc>
          <w:tcPr>
            <w:tcW w:w="2693" w:type="dxa"/>
            <w:shd w:val="clear" w:color="auto" w:fill="D2C8E1"/>
          </w:tcPr>
          <w:p w14:paraId="7B91E485" w14:textId="77777777" w:rsidR="009D68CF" w:rsidRPr="001F23FD" w:rsidRDefault="009D68CF" w:rsidP="00444694">
            <w:pPr>
              <w:spacing w:line="240" w:lineRule="auto"/>
              <w:rPr>
                <w:rFonts w:cs="Arial"/>
                <w:b/>
              </w:rPr>
            </w:pPr>
            <w:r w:rsidRPr="001F23FD">
              <w:rPr>
                <w:rFonts w:cs="Arial"/>
                <w:b/>
              </w:rPr>
              <w:t>Assessment opportunities</w:t>
            </w:r>
          </w:p>
        </w:tc>
        <w:tc>
          <w:tcPr>
            <w:tcW w:w="2552" w:type="dxa"/>
            <w:shd w:val="clear" w:color="auto" w:fill="D2C8E1"/>
          </w:tcPr>
          <w:p w14:paraId="26F8A9B8" w14:textId="77777777" w:rsidR="009D68CF" w:rsidRPr="001F23FD" w:rsidRDefault="009D68CF" w:rsidP="00444694">
            <w:pPr>
              <w:spacing w:line="240" w:lineRule="auto"/>
              <w:rPr>
                <w:rFonts w:cs="Arial"/>
                <w:b/>
              </w:rPr>
            </w:pPr>
            <w:r w:rsidRPr="001F23FD">
              <w:rPr>
                <w:rFonts w:cs="Arial"/>
                <w:b/>
              </w:rPr>
              <w:t>Resources</w:t>
            </w:r>
          </w:p>
        </w:tc>
      </w:tr>
      <w:tr w:rsidR="009D68CF" w:rsidRPr="001F23FD" w14:paraId="4FA3F1D0" w14:textId="77777777" w:rsidTr="00233498">
        <w:tc>
          <w:tcPr>
            <w:tcW w:w="2376" w:type="dxa"/>
          </w:tcPr>
          <w:p w14:paraId="3BF18E7E" w14:textId="77777777" w:rsidR="009D68CF" w:rsidRPr="00AB68C6" w:rsidRDefault="009D68CF" w:rsidP="00444694">
            <w:pPr>
              <w:autoSpaceDE w:val="0"/>
              <w:autoSpaceDN w:val="0"/>
              <w:adjustRightInd w:val="0"/>
              <w:spacing w:line="240" w:lineRule="auto"/>
              <w:rPr>
                <w:rFonts w:cs="Arial"/>
                <w:sz w:val="20"/>
                <w:szCs w:val="20"/>
              </w:rPr>
            </w:pPr>
          </w:p>
          <w:p w14:paraId="3CF43D15"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Impossibility of an engine working only by the First Law.</w:t>
            </w:r>
          </w:p>
          <w:p w14:paraId="00D82925" w14:textId="77777777" w:rsidR="009D68CF" w:rsidRPr="00AB68C6" w:rsidRDefault="009D68CF" w:rsidP="009D68CF">
            <w:pPr>
              <w:autoSpaceDE w:val="0"/>
              <w:autoSpaceDN w:val="0"/>
              <w:adjustRightInd w:val="0"/>
              <w:spacing w:line="240" w:lineRule="auto"/>
              <w:rPr>
                <w:rFonts w:cs="Arial"/>
                <w:sz w:val="20"/>
                <w:szCs w:val="20"/>
              </w:rPr>
            </w:pPr>
          </w:p>
          <w:p w14:paraId="7FAF3419"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Second Law of Thermodynamics expressed as the need for a h</w:t>
            </w:r>
            <w:r w:rsidR="009525F3" w:rsidRPr="00AB68C6">
              <w:rPr>
                <w:rFonts w:cs="Arial"/>
                <w:sz w:val="20"/>
                <w:szCs w:val="20"/>
              </w:rPr>
              <w:t xml:space="preserve">eat engine to operate between a </w:t>
            </w:r>
            <w:r w:rsidRPr="00AB68C6">
              <w:rPr>
                <w:rFonts w:cs="Arial"/>
                <w:sz w:val="20"/>
                <w:szCs w:val="20"/>
              </w:rPr>
              <w:t>source and a sink.</w:t>
            </w:r>
          </w:p>
          <w:p w14:paraId="7F6EA41B" w14:textId="77777777" w:rsidR="009D68CF" w:rsidRPr="00AB68C6" w:rsidRDefault="009D68CF" w:rsidP="009D68CF">
            <w:pPr>
              <w:autoSpaceDE w:val="0"/>
              <w:autoSpaceDN w:val="0"/>
              <w:adjustRightInd w:val="0"/>
              <w:spacing w:line="240" w:lineRule="auto"/>
              <w:rPr>
                <w:rFonts w:cs="Arial"/>
                <w:sz w:val="20"/>
                <w:szCs w:val="20"/>
              </w:rPr>
            </w:pPr>
          </w:p>
          <w:p w14:paraId="529AA34F" w14:textId="77777777" w:rsidR="007C3D13" w:rsidRPr="00AB68C6" w:rsidRDefault="007C3D13" w:rsidP="007C3D13">
            <w:pPr>
              <w:autoSpaceDE w:val="0"/>
              <w:autoSpaceDN w:val="0"/>
              <w:adjustRightInd w:val="0"/>
              <w:spacing w:line="240" w:lineRule="auto"/>
              <w:rPr>
                <w:rFonts w:cs="Arial"/>
                <w:i/>
                <w:iCs/>
                <w:sz w:val="20"/>
                <w:szCs w:val="20"/>
              </w:rPr>
            </w:pPr>
            <w:r w:rsidRPr="00AB68C6">
              <w:rPr>
                <w:rFonts w:cs="Arial"/>
                <w:i/>
                <w:iCs/>
                <w:sz w:val="20"/>
                <w:szCs w:val="20"/>
              </w:rPr>
              <w:t>E</w:t>
            </w:r>
            <w:r w:rsidR="009D68CF" w:rsidRPr="00AB68C6">
              <w:rPr>
                <w:rFonts w:cs="Arial"/>
                <w:i/>
                <w:iCs/>
                <w:sz w:val="20"/>
                <w:szCs w:val="20"/>
              </w:rPr>
              <w:t>fficiency</w:t>
            </w:r>
          </w:p>
          <w:p w14:paraId="1177DF26" w14:textId="77777777" w:rsidR="007C3D13" w:rsidRPr="00AB68C6" w:rsidRDefault="007C3D13" w:rsidP="007C3D13">
            <w:pPr>
              <w:autoSpaceDE w:val="0"/>
              <w:autoSpaceDN w:val="0"/>
              <w:adjustRightInd w:val="0"/>
              <w:spacing w:line="240" w:lineRule="auto"/>
              <w:rPr>
                <w:rFonts w:cs="Arial"/>
                <w:i/>
                <w:iCs/>
                <w:sz w:val="20"/>
                <w:szCs w:val="20"/>
              </w:rPr>
            </w:pPr>
          </w:p>
          <w:p w14:paraId="3EB8794A" w14:textId="77777777" w:rsidR="009D68CF" w:rsidRPr="00AB68C6" w:rsidRDefault="009D68CF" w:rsidP="007C3D13">
            <w:pPr>
              <w:autoSpaceDE w:val="0"/>
              <w:autoSpaceDN w:val="0"/>
              <w:adjustRightInd w:val="0"/>
              <w:spacing w:line="240" w:lineRule="auto"/>
              <w:jc w:val="center"/>
              <w:rPr>
                <w:rFonts w:cs="Arial"/>
                <w:sz w:val="20"/>
                <w:szCs w:val="20"/>
              </w:rPr>
            </w:pPr>
            <w:r w:rsidRPr="00AB68C6">
              <w:rPr>
                <w:rFonts w:cs="Arial"/>
                <w:sz w:val="20"/>
                <w:szCs w:val="20"/>
              </w:rPr>
              <w:t xml:space="preserve">= </w:t>
            </w:r>
            <m:oMath>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W</m:t>
                  </m:r>
                </m:num>
                <m:den>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H</m:t>
                      </m:r>
                    </m:sub>
                  </m:sSub>
                </m:den>
              </m:f>
              <m:r>
                <w:rPr>
                  <w:rFonts w:ascii="Cambria Math" w:hAnsi="Cambria Math"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H</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Q</m:t>
                      </m:r>
                    </m:e>
                    <m:sub>
                      <m:r>
                        <m:rPr>
                          <m:sty m:val="p"/>
                        </m:rPr>
                        <w:rPr>
                          <w:rFonts w:ascii="Cambria Math" w:hAnsi="Cambria Math" w:cs="Arial"/>
                          <w:sz w:val="24"/>
                        </w:rPr>
                        <m:t>H</m:t>
                      </m:r>
                    </m:sub>
                  </m:sSub>
                </m:den>
              </m:f>
            </m:oMath>
          </w:p>
          <w:p w14:paraId="4611E679" w14:textId="77777777" w:rsidR="009D68CF" w:rsidRPr="00AB68C6" w:rsidRDefault="009D68CF" w:rsidP="009D68CF">
            <w:pPr>
              <w:autoSpaceDE w:val="0"/>
              <w:autoSpaceDN w:val="0"/>
              <w:adjustRightInd w:val="0"/>
              <w:spacing w:line="240" w:lineRule="auto"/>
              <w:rPr>
                <w:rFonts w:cs="Arial"/>
                <w:sz w:val="20"/>
                <w:szCs w:val="20"/>
              </w:rPr>
            </w:pPr>
          </w:p>
          <w:p w14:paraId="37C37A96" w14:textId="77777777" w:rsidR="007C3D13" w:rsidRPr="00AB68C6" w:rsidRDefault="009D68CF" w:rsidP="009D68CF">
            <w:pPr>
              <w:autoSpaceDE w:val="0"/>
              <w:autoSpaceDN w:val="0"/>
              <w:adjustRightInd w:val="0"/>
              <w:spacing w:line="240" w:lineRule="auto"/>
              <w:rPr>
                <w:rFonts w:cs="Arial"/>
                <w:i/>
                <w:iCs/>
                <w:sz w:val="20"/>
                <w:szCs w:val="20"/>
              </w:rPr>
            </w:pPr>
            <w:r w:rsidRPr="00AB68C6">
              <w:rPr>
                <w:rFonts w:cs="Arial"/>
                <w:i/>
                <w:iCs/>
                <w:sz w:val="20"/>
                <w:szCs w:val="20"/>
              </w:rPr>
              <w:t xml:space="preserve">maximum theoretical efficiency </w:t>
            </w:r>
          </w:p>
          <w:p w14:paraId="6142A308" w14:textId="77777777" w:rsidR="007C3D13" w:rsidRPr="00AB68C6" w:rsidRDefault="007C3D13" w:rsidP="009D68CF">
            <w:pPr>
              <w:autoSpaceDE w:val="0"/>
              <w:autoSpaceDN w:val="0"/>
              <w:adjustRightInd w:val="0"/>
              <w:spacing w:line="240" w:lineRule="auto"/>
              <w:rPr>
                <w:rFonts w:cs="Arial"/>
                <w:i/>
                <w:iCs/>
                <w:sz w:val="20"/>
                <w:szCs w:val="20"/>
              </w:rPr>
            </w:pPr>
          </w:p>
          <w:p w14:paraId="5475623D" w14:textId="77777777" w:rsidR="009D68CF" w:rsidRPr="00AB68C6" w:rsidRDefault="009D68CF" w:rsidP="007C3D13">
            <w:pPr>
              <w:autoSpaceDE w:val="0"/>
              <w:autoSpaceDN w:val="0"/>
              <w:adjustRightInd w:val="0"/>
              <w:spacing w:line="240" w:lineRule="auto"/>
              <w:jc w:val="center"/>
              <w:rPr>
                <w:rFonts w:cs="Arial"/>
                <w:sz w:val="20"/>
                <w:szCs w:val="20"/>
              </w:rPr>
            </w:pPr>
            <w:r w:rsidRPr="00AB68C6">
              <w:rPr>
                <w:rFonts w:cs="Arial"/>
                <w:sz w:val="20"/>
                <w:szCs w:val="20"/>
              </w:rPr>
              <w:t xml:space="preserve">= </w:t>
            </w:r>
            <m:oMath>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H</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C</m:t>
                      </m:r>
                    </m:sub>
                  </m:sSub>
                </m:num>
                <m:den>
                  <m:sSub>
                    <m:sSubPr>
                      <m:ctrlPr>
                        <w:rPr>
                          <w:rFonts w:ascii="Cambria Math" w:hAnsi="Cambria Math" w:cs="Arial"/>
                          <w:i/>
                          <w:sz w:val="24"/>
                        </w:rPr>
                      </m:ctrlPr>
                    </m:sSubPr>
                    <m:e>
                      <m:r>
                        <w:rPr>
                          <w:rFonts w:ascii="Cambria Math" w:hAnsi="Cambria Math" w:cs="Arial"/>
                          <w:sz w:val="24"/>
                        </w:rPr>
                        <m:t>T</m:t>
                      </m:r>
                    </m:e>
                    <m:sub>
                      <m:r>
                        <w:rPr>
                          <w:rFonts w:ascii="Cambria Math" w:hAnsi="Cambria Math" w:cs="Arial"/>
                          <w:sz w:val="24"/>
                        </w:rPr>
                        <m:t>H</m:t>
                      </m:r>
                    </m:sub>
                  </m:sSub>
                </m:den>
              </m:f>
            </m:oMath>
          </w:p>
          <w:p w14:paraId="3646B36D" w14:textId="77777777" w:rsidR="009D68CF" w:rsidRPr="00AB68C6" w:rsidRDefault="009D68CF" w:rsidP="009D68CF">
            <w:pPr>
              <w:autoSpaceDE w:val="0"/>
              <w:autoSpaceDN w:val="0"/>
              <w:adjustRightInd w:val="0"/>
              <w:spacing w:line="240" w:lineRule="auto"/>
              <w:rPr>
                <w:rFonts w:cs="Arial"/>
                <w:sz w:val="20"/>
                <w:szCs w:val="20"/>
              </w:rPr>
            </w:pPr>
          </w:p>
          <w:p w14:paraId="515E1A56"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Reasons for the lower efficiencies of practical engines.</w:t>
            </w:r>
          </w:p>
          <w:p w14:paraId="222548DC" w14:textId="77777777" w:rsidR="009D68CF" w:rsidRPr="00AB68C6" w:rsidRDefault="009D68CF" w:rsidP="009D68CF">
            <w:pPr>
              <w:autoSpaceDE w:val="0"/>
              <w:autoSpaceDN w:val="0"/>
              <w:adjustRightInd w:val="0"/>
              <w:spacing w:line="240" w:lineRule="auto"/>
              <w:rPr>
                <w:rFonts w:cs="Arial"/>
                <w:sz w:val="20"/>
                <w:szCs w:val="20"/>
              </w:rPr>
            </w:pPr>
          </w:p>
          <w:p w14:paraId="0B68DDD1"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lastRenderedPageBreak/>
              <w:t xml:space="preserve">Maximising use of </w:t>
            </w:r>
            <w:r w:rsidRPr="00AB68C6">
              <w:rPr>
                <w:rFonts w:cs="Arial"/>
                <w:i/>
                <w:iCs/>
                <w:sz w:val="20"/>
                <w:szCs w:val="20"/>
              </w:rPr>
              <w:t xml:space="preserve">W </w:t>
            </w:r>
            <w:r w:rsidRPr="00AB68C6">
              <w:rPr>
                <w:rFonts w:cs="Arial"/>
                <w:sz w:val="20"/>
                <w:szCs w:val="20"/>
              </w:rPr>
              <w:t xml:space="preserve">and </w:t>
            </w:r>
            <w:r w:rsidRPr="00AB68C6">
              <w:rPr>
                <w:rFonts w:cs="Arial"/>
                <w:i/>
                <w:iCs/>
                <w:sz w:val="20"/>
                <w:szCs w:val="20"/>
              </w:rPr>
              <w:t>Q</w:t>
            </w:r>
            <w:r w:rsidRPr="00AB68C6">
              <w:rPr>
                <w:rFonts w:cs="Arial"/>
                <w:sz w:val="20"/>
                <w:szCs w:val="20"/>
              </w:rPr>
              <w:t>H for example in combined heat and power schemes.</w:t>
            </w:r>
          </w:p>
          <w:p w14:paraId="51124FC0" w14:textId="77777777" w:rsidR="009D68CF" w:rsidRPr="00AB68C6" w:rsidRDefault="009D68CF" w:rsidP="009D68CF">
            <w:pPr>
              <w:autoSpaceDE w:val="0"/>
              <w:autoSpaceDN w:val="0"/>
              <w:adjustRightInd w:val="0"/>
              <w:spacing w:line="240" w:lineRule="auto"/>
              <w:rPr>
                <w:rFonts w:cs="Arial"/>
                <w:sz w:val="20"/>
                <w:szCs w:val="20"/>
              </w:rPr>
            </w:pPr>
          </w:p>
          <w:p w14:paraId="468A54C3"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Basic principles and uses of heat pumps and refrigerators.</w:t>
            </w:r>
          </w:p>
          <w:p w14:paraId="43E298C7" w14:textId="77777777" w:rsidR="009D68CF" w:rsidRPr="00AB68C6" w:rsidRDefault="009D68CF" w:rsidP="009D68CF">
            <w:pPr>
              <w:autoSpaceDE w:val="0"/>
              <w:autoSpaceDN w:val="0"/>
              <w:adjustRightInd w:val="0"/>
              <w:spacing w:line="240" w:lineRule="auto"/>
              <w:rPr>
                <w:rFonts w:cs="Arial"/>
                <w:sz w:val="20"/>
                <w:szCs w:val="20"/>
              </w:rPr>
            </w:pPr>
          </w:p>
          <w:p w14:paraId="670BDF42"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A knowledge of practical heat pumps or refrigerator cycles and devices is not required.</w:t>
            </w:r>
          </w:p>
          <w:p w14:paraId="4D80E66E" w14:textId="77777777" w:rsidR="009D68CF" w:rsidRPr="00AB68C6" w:rsidRDefault="009D68CF" w:rsidP="009D68CF">
            <w:pPr>
              <w:autoSpaceDE w:val="0"/>
              <w:autoSpaceDN w:val="0"/>
              <w:adjustRightInd w:val="0"/>
              <w:spacing w:line="240" w:lineRule="auto"/>
              <w:rPr>
                <w:rFonts w:cs="Arial"/>
                <w:sz w:val="20"/>
                <w:szCs w:val="20"/>
              </w:rPr>
            </w:pPr>
          </w:p>
          <w:p w14:paraId="6514E2AD" w14:textId="77777777" w:rsidR="009D68CF" w:rsidRPr="00AB68C6" w:rsidRDefault="009D68CF" w:rsidP="009D68CF">
            <w:pPr>
              <w:autoSpaceDE w:val="0"/>
              <w:autoSpaceDN w:val="0"/>
              <w:adjustRightInd w:val="0"/>
              <w:spacing w:line="240" w:lineRule="auto"/>
              <w:rPr>
                <w:rFonts w:cs="Arial"/>
                <w:sz w:val="20"/>
                <w:szCs w:val="20"/>
              </w:rPr>
            </w:pPr>
            <w:r w:rsidRPr="00AB68C6">
              <w:rPr>
                <w:rFonts w:cs="Arial"/>
                <w:sz w:val="20"/>
                <w:szCs w:val="20"/>
              </w:rPr>
              <w:t>Coefficients of performance:</w:t>
            </w:r>
          </w:p>
          <w:p w14:paraId="6D48E315" w14:textId="77777777" w:rsidR="00E647C7" w:rsidRPr="00AB68C6" w:rsidRDefault="00E647C7" w:rsidP="009D68CF">
            <w:pPr>
              <w:autoSpaceDE w:val="0"/>
              <w:autoSpaceDN w:val="0"/>
              <w:adjustRightInd w:val="0"/>
              <w:spacing w:line="240" w:lineRule="auto"/>
              <w:rPr>
                <w:rFonts w:cs="Arial"/>
                <w:sz w:val="20"/>
                <w:szCs w:val="20"/>
              </w:rPr>
            </w:pPr>
          </w:p>
          <w:p w14:paraId="203C8D79" w14:textId="77777777" w:rsidR="009525F3" w:rsidRPr="00337409" w:rsidRDefault="009D68CF" w:rsidP="00337409">
            <w:pPr>
              <w:pStyle w:val="ListParagraph"/>
              <w:numPr>
                <w:ilvl w:val="0"/>
                <w:numId w:val="26"/>
              </w:numPr>
              <w:autoSpaceDE w:val="0"/>
              <w:autoSpaceDN w:val="0"/>
              <w:adjustRightInd w:val="0"/>
              <w:ind w:left="284" w:hanging="284"/>
              <w:rPr>
                <w:rFonts w:ascii="Arial" w:hAnsi="Arial" w:cs="Arial"/>
                <w:sz w:val="20"/>
                <w:szCs w:val="20"/>
              </w:rPr>
            </w:pPr>
            <w:r w:rsidRPr="00337409">
              <w:rPr>
                <w:rFonts w:ascii="Arial" w:hAnsi="Arial" w:cs="Arial"/>
                <w:sz w:val="20"/>
                <w:szCs w:val="20"/>
              </w:rPr>
              <w:t>refrigerator</w:t>
            </w:r>
          </w:p>
          <w:p w14:paraId="4E0C23B6" w14:textId="77777777" w:rsidR="009525F3" w:rsidRPr="00AB68C6" w:rsidRDefault="009525F3" w:rsidP="009D68CF">
            <w:pPr>
              <w:autoSpaceDE w:val="0"/>
              <w:autoSpaceDN w:val="0"/>
              <w:adjustRightInd w:val="0"/>
              <w:spacing w:line="240" w:lineRule="auto"/>
              <w:rPr>
                <w:rFonts w:cs="Arial"/>
                <w:sz w:val="20"/>
                <w:szCs w:val="20"/>
              </w:rPr>
            </w:pPr>
          </w:p>
          <w:p w14:paraId="42C2E545" w14:textId="77777777" w:rsidR="007C3D13" w:rsidRPr="00346801" w:rsidRDefault="009D68CF" w:rsidP="009D68CF">
            <w:pPr>
              <w:autoSpaceDE w:val="0"/>
              <w:autoSpaceDN w:val="0"/>
              <w:adjustRightInd w:val="0"/>
              <w:spacing w:line="240" w:lineRule="auto"/>
              <w:rPr>
                <w:rFonts w:ascii="Times New Roman" w:hAnsi="Times New Roman"/>
                <w:i/>
                <w:iCs/>
                <w:sz w:val="24"/>
              </w:rPr>
            </w:pPr>
            <w:proofErr w:type="spellStart"/>
            <w:r w:rsidRPr="00346801">
              <w:rPr>
                <w:rFonts w:cs="Arial"/>
                <w:i/>
                <w:iCs/>
                <w:sz w:val="20"/>
                <w:szCs w:val="20"/>
              </w:rPr>
              <w:t>C</w:t>
            </w:r>
            <w:r w:rsidRPr="00346801">
              <w:rPr>
                <w:rFonts w:ascii="Times New Roman" w:hAnsi="Times New Roman"/>
                <w:i/>
                <w:iCs/>
                <w:sz w:val="24"/>
              </w:rPr>
              <w:t>OP</w:t>
            </w:r>
            <w:r w:rsidRPr="00346801">
              <w:rPr>
                <w:rFonts w:ascii="Times New Roman" w:hAnsi="Times New Roman"/>
                <w:i/>
                <w:sz w:val="24"/>
                <w:vertAlign w:val="subscript"/>
              </w:rPr>
              <w:t>ref</w:t>
            </w:r>
            <w:proofErr w:type="spellEnd"/>
            <w:r w:rsidRPr="00346801">
              <w:rPr>
                <w:rFonts w:ascii="Times New Roman" w:hAnsi="Times New Roman"/>
                <w:i/>
                <w:sz w:val="24"/>
              </w:rPr>
              <w:t xml:space="preserve"> = </w:t>
            </w:r>
            <w:r w:rsidRPr="00346801">
              <w:rPr>
                <w:rFonts w:ascii="Times New Roman" w:hAnsi="Times New Roman"/>
                <w:i/>
                <w:iCs/>
                <w:sz w:val="24"/>
              </w:rPr>
              <w:t>Q</w:t>
            </w:r>
            <w:r w:rsidRPr="00346801">
              <w:rPr>
                <w:rFonts w:ascii="Times New Roman" w:hAnsi="Times New Roman"/>
                <w:i/>
                <w:sz w:val="24"/>
                <w:vertAlign w:val="subscript"/>
              </w:rPr>
              <w:t>C</w:t>
            </w:r>
            <w:r w:rsidRPr="00346801">
              <w:rPr>
                <w:rFonts w:ascii="Times New Roman" w:hAnsi="Times New Roman"/>
                <w:i/>
                <w:sz w:val="24"/>
              </w:rPr>
              <w:t xml:space="preserve"> / </w:t>
            </w:r>
            <w:r w:rsidR="007C3D13" w:rsidRPr="00346801">
              <w:rPr>
                <w:rFonts w:ascii="Times New Roman" w:hAnsi="Times New Roman"/>
                <w:i/>
                <w:iCs/>
                <w:sz w:val="24"/>
              </w:rPr>
              <w:t>w</w:t>
            </w:r>
          </w:p>
          <w:p w14:paraId="49E24DF9" w14:textId="77777777" w:rsidR="009D68CF" w:rsidRPr="00346801" w:rsidRDefault="009D68CF" w:rsidP="009D68CF">
            <w:pPr>
              <w:autoSpaceDE w:val="0"/>
              <w:autoSpaceDN w:val="0"/>
              <w:adjustRightInd w:val="0"/>
              <w:spacing w:line="240" w:lineRule="auto"/>
              <w:rPr>
                <w:rFonts w:ascii="Times New Roman" w:hAnsi="Times New Roman"/>
                <w:i/>
                <w:sz w:val="24"/>
              </w:rPr>
            </w:pPr>
            <w:r w:rsidRPr="00346801">
              <w:rPr>
                <w:rFonts w:ascii="Times New Roman" w:hAnsi="Times New Roman"/>
                <w:i/>
                <w:sz w:val="24"/>
              </w:rPr>
              <w:t xml:space="preserve">= </w:t>
            </w:r>
            <w:r w:rsidRPr="00346801">
              <w:rPr>
                <w:rFonts w:ascii="Times New Roman" w:hAnsi="Times New Roman"/>
                <w:i/>
                <w:iCs/>
                <w:sz w:val="24"/>
              </w:rPr>
              <w:t>Q</w:t>
            </w:r>
            <w:r w:rsidRPr="00346801">
              <w:rPr>
                <w:rFonts w:ascii="Times New Roman" w:hAnsi="Times New Roman"/>
                <w:i/>
                <w:sz w:val="24"/>
                <w:vertAlign w:val="subscript"/>
              </w:rPr>
              <w:t>C</w:t>
            </w:r>
            <w:r w:rsidRPr="00346801">
              <w:rPr>
                <w:rFonts w:ascii="Times New Roman" w:hAnsi="Times New Roman"/>
                <w:i/>
                <w:sz w:val="24"/>
              </w:rPr>
              <w:t xml:space="preserve"> / </w:t>
            </w:r>
            <w:r w:rsidR="007C3D13" w:rsidRPr="00346801">
              <w:rPr>
                <w:rFonts w:ascii="Times New Roman" w:hAnsi="Times New Roman"/>
                <w:i/>
                <w:sz w:val="24"/>
              </w:rPr>
              <w:t>(</w:t>
            </w:r>
            <w:r w:rsidRPr="00346801">
              <w:rPr>
                <w:rFonts w:ascii="Times New Roman" w:hAnsi="Times New Roman"/>
                <w:i/>
                <w:iCs/>
                <w:sz w:val="24"/>
              </w:rPr>
              <w:t>Q</w:t>
            </w:r>
            <w:r w:rsidRPr="00346801">
              <w:rPr>
                <w:rFonts w:ascii="Times New Roman" w:hAnsi="Times New Roman"/>
                <w:i/>
                <w:sz w:val="24"/>
                <w:vertAlign w:val="subscript"/>
              </w:rPr>
              <w:t>H</w:t>
            </w:r>
            <w:r w:rsidRPr="00346801">
              <w:rPr>
                <w:rFonts w:ascii="Times New Roman" w:hAnsi="Times New Roman"/>
                <w:i/>
                <w:sz w:val="24"/>
              </w:rPr>
              <w:t xml:space="preserve"> – </w:t>
            </w:r>
            <w:r w:rsidRPr="00346801">
              <w:rPr>
                <w:rFonts w:ascii="Times New Roman" w:hAnsi="Times New Roman"/>
                <w:i/>
                <w:iCs/>
                <w:sz w:val="24"/>
              </w:rPr>
              <w:t>Q</w:t>
            </w:r>
            <w:r w:rsidRPr="00346801">
              <w:rPr>
                <w:rFonts w:ascii="Times New Roman" w:hAnsi="Times New Roman"/>
                <w:i/>
                <w:sz w:val="24"/>
                <w:vertAlign w:val="subscript"/>
              </w:rPr>
              <w:t>C</w:t>
            </w:r>
            <w:r w:rsidR="007C3D13" w:rsidRPr="00346801">
              <w:rPr>
                <w:rFonts w:ascii="Times New Roman" w:hAnsi="Times New Roman"/>
                <w:i/>
                <w:sz w:val="24"/>
              </w:rPr>
              <w:t>)</w:t>
            </w:r>
            <w:r w:rsidRPr="00346801">
              <w:rPr>
                <w:rFonts w:ascii="Times New Roman" w:hAnsi="Times New Roman"/>
                <w:i/>
                <w:sz w:val="24"/>
              </w:rPr>
              <w:t xml:space="preserve"> = </w:t>
            </w:r>
            <w:r w:rsidRPr="00346801">
              <w:rPr>
                <w:rFonts w:ascii="Times New Roman" w:hAnsi="Times New Roman"/>
                <w:i/>
                <w:iCs/>
                <w:sz w:val="24"/>
              </w:rPr>
              <w:t>T</w:t>
            </w:r>
            <w:r w:rsidRPr="00346801">
              <w:rPr>
                <w:rFonts w:ascii="Times New Roman" w:hAnsi="Times New Roman"/>
                <w:i/>
                <w:sz w:val="24"/>
                <w:vertAlign w:val="subscript"/>
              </w:rPr>
              <w:t>C</w:t>
            </w:r>
            <w:r w:rsidR="007C3D13" w:rsidRPr="00346801">
              <w:rPr>
                <w:rFonts w:ascii="Times New Roman" w:hAnsi="Times New Roman"/>
                <w:i/>
                <w:sz w:val="24"/>
              </w:rPr>
              <w:t xml:space="preserve"> / (</w:t>
            </w:r>
            <w:r w:rsidRPr="00346801">
              <w:rPr>
                <w:rFonts w:ascii="Times New Roman" w:hAnsi="Times New Roman"/>
                <w:i/>
                <w:iCs/>
                <w:sz w:val="24"/>
              </w:rPr>
              <w:t>T</w:t>
            </w:r>
            <w:r w:rsidRPr="00346801">
              <w:rPr>
                <w:rFonts w:ascii="Times New Roman" w:hAnsi="Times New Roman"/>
                <w:i/>
                <w:sz w:val="24"/>
                <w:vertAlign w:val="subscript"/>
              </w:rPr>
              <w:t>H</w:t>
            </w:r>
            <w:r w:rsidRPr="00346801">
              <w:rPr>
                <w:rFonts w:ascii="Times New Roman" w:hAnsi="Times New Roman"/>
                <w:i/>
                <w:sz w:val="24"/>
              </w:rPr>
              <w:t xml:space="preserve"> – </w:t>
            </w:r>
            <w:r w:rsidRPr="00346801">
              <w:rPr>
                <w:rFonts w:ascii="Times New Roman" w:hAnsi="Times New Roman"/>
                <w:i/>
                <w:iCs/>
                <w:sz w:val="24"/>
              </w:rPr>
              <w:t>T</w:t>
            </w:r>
            <w:r w:rsidRPr="00346801">
              <w:rPr>
                <w:rFonts w:ascii="Times New Roman" w:hAnsi="Times New Roman"/>
                <w:i/>
                <w:sz w:val="24"/>
                <w:vertAlign w:val="subscript"/>
              </w:rPr>
              <w:t>C</w:t>
            </w:r>
            <w:r w:rsidR="007C3D13" w:rsidRPr="00346801">
              <w:rPr>
                <w:rFonts w:ascii="Times New Roman" w:hAnsi="Times New Roman"/>
                <w:i/>
                <w:sz w:val="24"/>
              </w:rPr>
              <w:t>)</w:t>
            </w:r>
          </w:p>
          <w:p w14:paraId="09D6355B" w14:textId="77777777" w:rsidR="009D68CF" w:rsidRPr="00346801" w:rsidRDefault="009D68CF" w:rsidP="009D68CF">
            <w:pPr>
              <w:autoSpaceDE w:val="0"/>
              <w:autoSpaceDN w:val="0"/>
              <w:adjustRightInd w:val="0"/>
              <w:spacing w:line="240" w:lineRule="auto"/>
              <w:rPr>
                <w:rFonts w:ascii="Times New Roman" w:hAnsi="Times New Roman"/>
                <w:sz w:val="24"/>
              </w:rPr>
            </w:pPr>
          </w:p>
          <w:p w14:paraId="79C9AD1C" w14:textId="77777777" w:rsidR="007C3D13" w:rsidRPr="00337409" w:rsidRDefault="009D68CF" w:rsidP="00337409">
            <w:pPr>
              <w:pStyle w:val="ListParagraph"/>
              <w:numPr>
                <w:ilvl w:val="0"/>
                <w:numId w:val="26"/>
              </w:numPr>
              <w:autoSpaceDE w:val="0"/>
              <w:autoSpaceDN w:val="0"/>
              <w:adjustRightInd w:val="0"/>
              <w:ind w:left="284" w:hanging="284"/>
              <w:rPr>
                <w:rFonts w:ascii="Arial" w:hAnsi="Arial" w:cs="Arial"/>
                <w:sz w:val="20"/>
                <w:szCs w:val="20"/>
              </w:rPr>
            </w:pPr>
            <w:r w:rsidRPr="00337409">
              <w:rPr>
                <w:rFonts w:ascii="Arial" w:hAnsi="Arial" w:cs="Arial"/>
                <w:sz w:val="20"/>
                <w:szCs w:val="20"/>
              </w:rPr>
              <w:t>heat pump</w:t>
            </w:r>
          </w:p>
          <w:p w14:paraId="49030F32" w14:textId="77777777" w:rsidR="007C3D13" w:rsidRPr="00AB68C6" w:rsidRDefault="007C3D13" w:rsidP="009D68CF">
            <w:pPr>
              <w:autoSpaceDE w:val="0"/>
              <w:autoSpaceDN w:val="0"/>
              <w:adjustRightInd w:val="0"/>
              <w:spacing w:line="240" w:lineRule="auto"/>
              <w:rPr>
                <w:rFonts w:cs="Arial"/>
                <w:sz w:val="20"/>
                <w:szCs w:val="20"/>
              </w:rPr>
            </w:pPr>
          </w:p>
          <w:p w14:paraId="156ACD1B" w14:textId="77777777" w:rsidR="007C3D13" w:rsidRPr="00346801" w:rsidRDefault="009D68CF" w:rsidP="009D68CF">
            <w:pPr>
              <w:autoSpaceDE w:val="0"/>
              <w:autoSpaceDN w:val="0"/>
              <w:adjustRightInd w:val="0"/>
              <w:spacing w:line="240" w:lineRule="auto"/>
              <w:rPr>
                <w:rFonts w:ascii="Times New Roman" w:hAnsi="Times New Roman"/>
                <w:i/>
                <w:iCs/>
                <w:sz w:val="24"/>
              </w:rPr>
            </w:pPr>
            <w:proofErr w:type="spellStart"/>
            <w:r w:rsidRPr="00346801">
              <w:rPr>
                <w:rFonts w:ascii="Times New Roman" w:hAnsi="Times New Roman"/>
                <w:i/>
                <w:iCs/>
                <w:sz w:val="24"/>
              </w:rPr>
              <w:t>COP</w:t>
            </w:r>
            <w:r w:rsidRPr="00346801">
              <w:rPr>
                <w:rFonts w:ascii="Times New Roman" w:hAnsi="Times New Roman"/>
                <w:sz w:val="24"/>
                <w:vertAlign w:val="subscript"/>
              </w:rPr>
              <w:t>hp</w:t>
            </w:r>
            <w:proofErr w:type="spellEnd"/>
            <w:r w:rsidRPr="00346801">
              <w:rPr>
                <w:rFonts w:ascii="Times New Roman" w:hAnsi="Times New Roman"/>
                <w:sz w:val="24"/>
              </w:rPr>
              <w:t xml:space="preserve"> = </w:t>
            </w:r>
            <w:r w:rsidRPr="00346801">
              <w:rPr>
                <w:rFonts w:ascii="Times New Roman" w:hAnsi="Times New Roman"/>
                <w:i/>
                <w:iCs/>
                <w:sz w:val="24"/>
              </w:rPr>
              <w:t>Q</w:t>
            </w:r>
            <w:r w:rsidRPr="00346801">
              <w:rPr>
                <w:rFonts w:ascii="Times New Roman" w:hAnsi="Times New Roman"/>
                <w:sz w:val="24"/>
                <w:vertAlign w:val="subscript"/>
              </w:rPr>
              <w:t>H</w:t>
            </w:r>
            <w:r w:rsidRPr="00346801">
              <w:rPr>
                <w:rFonts w:ascii="Times New Roman" w:hAnsi="Times New Roman"/>
                <w:sz w:val="24"/>
              </w:rPr>
              <w:t xml:space="preserve"> / </w:t>
            </w:r>
            <w:r w:rsidRPr="00346801">
              <w:rPr>
                <w:rFonts w:ascii="Times New Roman" w:hAnsi="Times New Roman"/>
                <w:i/>
                <w:iCs/>
                <w:sz w:val="24"/>
              </w:rPr>
              <w:t xml:space="preserve">w </w:t>
            </w:r>
          </w:p>
          <w:p w14:paraId="3D4B336A" w14:textId="77777777" w:rsidR="009D68CF" w:rsidRPr="00346801" w:rsidRDefault="009D68CF" w:rsidP="009D68CF">
            <w:pPr>
              <w:autoSpaceDE w:val="0"/>
              <w:autoSpaceDN w:val="0"/>
              <w:adjustRightInd w:val="0"/>
              <w:spacing w:line="240" w:lineRule="auto"/>
              <w:rPr>
                <w:rFonts w:ascii="Times New Roman" w:hAnsi="Times New Roman"/>
                <w:sz w:val="24"/>
              </w:rPr>
            </w:pPr>
            <w:r w:rsidRPr="00346801">
              <w:rPr>
                <w:rFonts w:ascii="Times New Roman" w:hAnsi="Times New Roman"/>
                <w:sz w:val="24"/>
              </w:rPr>
              <w:t xml:space="preserve">= </w:t>
            </w:r>
            <w:r w:rsidRPr="00346801">
              <w:rPr>
                <w:rFonts w:ascii="Times New Roman" w:hAnsi="Times New Roman"/>
                <w:i/>
                <w:iCs/>
                <w:sz w:val="24"/>
              </w:rPr>
              <w:t>Q</w:t>
            </w:r>
            <w:r w:rsidRPr="00346801">
              <w:rPr>
                <w:rFonts w:ascii="Times New Roman" w:hAnsi="Times New Roman"/>
                <w:sz w:val="24"/>
                <w:vertAlign w:val="subscript"/>
              </w:rPr>
              <w:t>H</w:t>
            </w:r>
            <w:r w:rsidRPr="00346801">
              <w:rPr>
                <w:rFonts w:ascii="Times New Roman" w:hAnsi="Times New Roman"/>
                <w:sz w:val="24"/>
              </w:rPr>
              <w:t xml:space="preserve"> / </w:t>
            </w:r>
            <w:r w:rsidR="00406A7E" w:rsidRPr="00346801">
              <w:rPr>
                <w:rFonts w:ascii="Times New Roman" w:hAnsi="Times New Roman"/>
                <w:sz w:val="24"/>
              </w:rPr>
              <w:t>(</w:t>
            </w:r>
            <w:r w:rsidRPr="00346801">
              <w:rPr>
                <w:rFonts w:ascii="Times New Roman" w:hAnsi="Times New Roman"/>
                <w:i/>
                <w:iCs/>
                <w:sz w:val="24"/>
              </w:rPr>
              <w:t>Q</w:t>
            </w:r>
            <w:r w:rsidRPr="00346801">
              <w:rPr>
                <w:rFonts w:ascii="Times New Roman" w:hAnsi="Times New Roman"/>
                <w:sz w:val="24"/>
                <w:vertAlign w:val="subscript"/>
              </w:rPr>
              <w:t>H</w:t>
            </w:r>
            <w:r w:rsidRPr="00346801">
              <w:rPr>
                <w:rFonts w:ascii="Times New Roman" w:hAnsi="Times New Roman"/>
                <w:sz w:val="24"/>
              </w:rPr>
              <w:t xml:space="preserve"> − </w:t>
            </w:r>
            <w:r w:rsidRPr="00346801">
              <w:rPr>
                <w:rFonts w:ascii="Times New Roman" w:hAnsi="Times New Roman"/>
                <w:i/>
                <w:iCs/>
                <w:sz w:val="24"/>
              </w:rPr>
              <w:t>Q</w:t>
            </w:r>
            <w:r w:rsidRPr="00346801">
              <w:rPr>
                <w:rFonts w:ascii="Times New Roman" w:hAnsi="Times New Roman"/>
                <w:sz w:val="24"/>
                <w:vertAlign w:val="subscript"/>
              </w:rPr>
              <w:t>C</w:t>
            </w:r>
            <w:r w:rsidR="00406A7E" w:rsidRPr="00346801">
              <w:rPr>
                <w:rFonts w:ascii="Times New Roman" w:hAnsi="Times New Roman"/>
                <w:sz w:val="24"/>
              </w:rPr>
              <w:t>)</w:t>
            </w:r>
          </w:p>
          <w:p w14:paraId="0900429A" w14:textId="77777777" w:rsidR="009D68CF" w:rsidRPr="00346801" w:rsidRDefault="009D68CF" w:rsidP="009D68CF">
            <w:pPr>
              <w:autoSpaceDE w:val="0"/>
              <w:autoSpaceDN w:val="0"/>
              <w:adjustRightInd w:val="0"/>
              <w:spacing w:line="240" w:lineRule="auto"/>
              <w:rPr>
                <w:rFonts w:ascii="Times New Roman" w:hAnsi="Times New Roman"/>
                <w:sz w:val="24"/>
              </w:rPr>
            </w:pPr>
            <w:r w:rsidRPr="00346801">
              <w:rPr>
                <w:rFonts w:ascii="Times New Roman" w:hAnsi="Times New Roman"/>
                <w:sz w:val="24"/>
              </w:rPr>
              <w:t xml:space="preserve">= </w:t>
            </w:r>
            <w:r w:rsidRPr="00346801">
              <w:rPr>
                <w:rFonts w:ascii="Times New Roman" w:hAnsi="Times New Roman"/>
                <w:i/>
                <w:iCs/>
                <w:sz w:val="24"/>
              </w:rPr>
              <w:t>T</w:t>
            </w:r>
            <w:r w:rsidRPr="00346801">
              <w:rPr>
                <w:rFonts w:ascii="Times New Roman" w:hAnsi="Times New Roman"/>
                <w:sz w:val="24"/>
                <w:vertAlign w:val="subscript"/>
              </w:rPr>
              <w:t xml:space="preserve">H </w:t>
            </w:r>
            <w:r w:rsidRPr="00346801">
              <w:rPr>
                <w:rFonts w:ascii="Times New Roman" w:hAnsi="Times New Roman"/>
                <w:sz w:val="24"/>
              </w:rPr>
              <w:t xml:space="preserve">/ </w:t>
            </w:r>
            <w:r w:rsidR="007C3D13" w:rsidRPr="00346801">
              <w:rPr>
                <w:rFonts w:ascii="Times New Roman" w:hAnsi="Times New Roman"/>
                <w:sz w:val="24"/>
              </w:rPr>
              <w:t>(</w:t>
            </w:r>
            <w:r w:rsidRPr="00346801">
              <w:rPr>
                <w:rFonts w:ascii="Times New Roman" w:hAnsi="Times New Roman"/>
                <w:i/>
                <w:iCs/>
                <w:sz w:val="24"/>
              </w:rPr>
              <w:t>T</w:t>
            </w:r>
            <w:r w:rsidRPr="00346801">
              <w:rPr>
                <w:rFonts w:ascii="Times New Roman" w:hAnsi="Times New Roman"/>
                <w:sz w:val="24"/>
                <w:vertAlign w:val="subscript"/>
              </w:rPr>
              <w:t>H</w:t>
            </w:r>
            <w:r w:rsidRPr="00346801">
              <w:rPr>
                <w:rFonts w:ascii="Times New Roman" w:hAnsi="Times New Roman"/>
                <w:sz w:val="24"/>
              </w:rPr>
              <w:t xml:space="preserve"> − </w:t>
            </w:r>
            <w:r w:rsidRPr="00346801">
              <w:rPr>
                <w:rFonts w:ascii="Times New Roman" w:hAnsi="Times New Roman"/>
                <w:i/>
                <w:iCs/>
                <w:sz w:val="24"/>
              </w:rPr>
              <w:t>T</w:t>
            </w:r>
            <w:r w:rsidRPr="00346801">
              <w:rPr>
                <w:rFonts w:ascii="Times New Roman" w:hAnsi="Times New Roman"/>
                <w:sz w:val="24"/>
                <w:vertAlign w:val="subscript"/>
              </w:rPr>
              <w:t>C</w:t>
            </w:r>
            <w:r w:rsidR="007C3D13" w:rsidRPr="00346801">
              <w:rPr>
                <w:rFonts w:ascii="Times New Roman" w:hAnsi="Times New Roman"/>
                <w:sz w:val="24"/>
              </w:rPr>
              <w:t>)</w:t>
            </w:r>
          </w:p>
          <w:p w14:paraId="6A07C04B" w14:textId="77777777" w:rsidR="007C3D13" w:rsidRPr="00AB68C6" w:rsidRDefault="007C3D13" w:rsidP="009D68CF">
            <w:pPr>
              <w:autoSpaceDE w:val="0"/>
              <w:autoSpaceDN w:val="0"/>
              <w:adjustRightInd w:val="0"/>
              <w:spacing w:line="240" w:lineRule="auto"/>
              <w:rPr>
                <w:rFonts w:cs="Arial"/>
                <w:sz w:val="20"/>
                <w:szCs w:val="20"/>
              </w:rPr>
            </w:pPr>
          </w:p>
        </w:tc>
        <w:tc>
          <w:tcPr>
            <w:tcW w:w="1134" w:type="dxa"/>
          </w:tcPr>
          <w:p w14:paraId="4668FFD9" w14:textId="77777777" w:rsidR="009D68CF" w:rsidRPr="000C633F" w:rsidRDefault="009D68CF" w:rsidP="00444694">
            <w:pPr>
              <w:rPr>
                <w:rFonts w:cs="Arial"/>
                <w:sz w:val="20"/>
                <w:szCs w:val="20"/>
              </w:rPr>
            </w:pPr>
          </w:p>
          <w:p w14:paraId="452BF250" w14:textId="77777777" w:rsidR="009D68CF" w:rsidRPr="00FA32C1" w:rsidRDefault="009525F3" w:rsidP="00444694">
            <w:pPr>
              <w:rPr>
                <w:rFonts w:cs="Arial"/>
                <w:sz w:val="20"/>
                <w:szCs w:val="20"/>
              </w:rPr>
            </w:pPr>
            <w:r w:rsidRPr="00FA32C1">
              <w:rPr>
                <w:rFonts w:cs="Arial"/>
                <w:sz w:val="20"/>
                <w:szCs w:val="20"/>
              </w:rPr>
              <w:t>1</w:t>
            </w:r>
            <w:r w:rsidR="009D68CF" w:rsidRPr="00FA32C1">
              <w:rPr>
                <w:rFonts w:cs="Arial"/>
                <w:sz w:val="20"/>
                <w:szCs w:val="20"/>
              </w:rPr>
              <w:t xml:space="preserve"> week</w:t>
            </w:r>
          </w:p>
          <w:p w14:paraId="41FBAFAB" w14:textId="77777777" w:rsidR="009D68CF" w:rsidRPr="000C633F" w:rsidRDefault="009D68CF" w:rsidP="00444694">
            <w:pPr>
              <w:rPr>
                <w:rFonts w:cs="Arial"/>
                <w:sz w:val="20"/>
                <w:szCs w:val="20"/>
              </w:rPr>
            </w:pPr>
          </w:p>
          <w:p w14:paraId="6F8F0D55" w14:textId="77777777" w:rsidR="009D68CF" w:rsidRPr="000C633F" w:rsidRDefault="009D68CF" w:rsidP="00444694">
            <w:pPr>
              <w:rPr>
                <w:rFonts w:cs="Arial"/>
                <w:sz w:val="20"/>
                <w:szCs w:val="20"/>
              </w:rPr>
            </w:pPr>
          </w:p>
          <w:p w14:paraId="5DFF6A64" w14:textId="77777777" w:rsidR="009D68CF" w:rsidRPr="000C633F" w:rsidRDefault="009D68CF" w:rsidP="00444694">
            <w:pPr>
              <w:rPr>
                <w:rFonts w:cs="Arial"/>
                <w:sz w:val="20"/>
                <w:szCs w:val="20"/>
              </w:rPr>
            </w:pPr>
          </w:p>
          <w:p w14:paraId="2AA1698D" w14:textId="77777777" w:rsidR="009D68CF" w:rsidRPr="000C633F" w:rsidRDefault="009D68CF" w:rsidP="00444694">
            <w:pPr>
              <w:rPr>
                <w:rFonts w:cs="Arial"/>
                <w:sz w:val="20"/>
                <w:szCs w:val="20"/>
              </w:rPr>
            </w:pPr>
          </w:p>
          <w:p w14:paraId="0D5B1D4B" w14:textId="77777777" w:rsidR="009D68CF" w:rsidRPr="000C633F" w:rsidRDefault="009D68CF" w:rsidP="00444694">
            <w:pPr>
              <w:rPr>
                <w:rFonts w:cs="Arial"/>
                <w:sz w:val="20"/>
                <w:szCs w:val="20"/>
              </w:rPr>
            </w:pPr>
          </w:p>
          <w:p w14:paraId="7B7F7C44" w14:textId="77777777" w:rsidR="009D68CF" w:rsidRPr="000C633F" w:rsidRDefault="009D68CF" w:rsidP="00444694">
            <w:pPr>
              <w:rPr>
                <w:rFonts w:cs="Arial"/>
                <w:sz w:val="20"/>
                <w:szCs w:val="20"/>
              </w:rPr>
            </w:pPr>
          </w:p>
          <w:p w14:paraId="64CF3B7B" w14:textId="77777777" w:rsidR="009D68CF" w:rsidRPr="000C633F" w:rsidRDefault="009D68CF" w:rsidP="00444694">
            <w:pPr>
              <w:rPr>
                <w:rFonts w:cs="Arial"/>
                <w:sz w:val="20"/>
                <w:szCs w:val="20"/>
              </w:rPr>
            </w:pPr>
          </w:p>
          <w:p w14:paraId="7D29C468" w14:textId="77777777" w:rsidR="009D68CF" w:rsidRPr="000C633F" w:rsidRDefault="009D68CF" w:rsidP="00444694">
            <w:pPr>
              <w:rPr>
                <w:rFonts w:cs="Arial"/>
                <w:sz w:val="20"/>
                <w:szCs w:val="20"/>
              </w:rPr>
            </w:pPr>
          </w:p>
          <w:p w14:paraId="4660CB1C" w14:textId="77777777" w:rsidR="009D68CF" w:rsidRPr="000C633F" w:rsidRDefault="009D68CF" w:rsidP="00444694">
            <w:pPr>
              <w:rPr>
                <w:rFonts w:cs="Arial"/>
                <w:sz w:val="20"/>
                <w:szCs w:val="20"/>
              </w:rPr>
            </w:pPr>
          </w:p>
          <w:p w14:paraId="0A5CB86F" w14:textId="77777777" w:rsidR="009D68CF" w:rsidRPr="000C633F" w:rsidRDefault="009D68CF" w:rsidP="00444694">
            <w:pPr>
              <w:rPr>
                <w:rFonts w:cs="Arial"/>
                <w:sz w:val="20"/>
                <w:szCs w:val="20"/>
              </w:rPr>
            </w:pPr>
          </w:p>
          <w:p w14:paraId="221C23D6" w14:textId="77777777" w:rsidR="009D68CF" w:rsidRPr="000C633F" w:rsidRDefault="009D68CF" w:rsidP="00444694">
            <w:pPr>
              <w:rPr>
                <w:rFonts w:cs="Arial"/>
                <w:sz w:val="20"/>
                <w:szCs w:val="20"/>
              </w:rPr>
            </w:pPr>
          </w:p>
          <w:p w14:paraId="2C979459" w14:textId="77777777" w:rsidR="009D68CF" w:rsidRPr="000C633F" w:rsidRDefault="009D68CF" w:rsidP="00444694">
            <w:pPr>
              <w:rPr>
                <w:rFonts w:cs="Arial"/>
                <w:sz w:val="20"/>
                <w:szCs w:val="20"/>
              </w:rPr>
            </w:pPr>
          </w:p>
          <w:p w14:paraId="4E22D85F" w14:textId="77777777" w:rsidR="009D68CF" w:rsidRPr="000C633F" w:rsidRDefault="009D68CF" w:rsidP="00444694">
            <w:pPr>
              <w:rPr>
                <w:rFonts w:cs="Arial"/>
                <w:sz w:val="20"/>
                <w:szCs w:val="20"/>
              </w:rPr>
            </w:pPr>
          </w:p>
          <w:p w14:paraId="29D39DA3" w14:textId="77777777" w:rsidR="009D68CF" w:rsidRPr="000C633F" w:rsidRDefault="009D68CF" w:rsidP="00444694">
            <w:pPr>
              <w:rPr>
                <w:rFonts w:cs="Arial"/>
                <w:sz w:val="20"/>
                <w:szCs w:val="20"/>
              </w:rPr>
            </w:pPr>
          </w:p>
        </w:tc>
        <w:tc>
          <w:tcPr>
            <w:tcW w:w="2197" w:type="dxa"/>
          </w:tcPr>
          <w:p w14:paraId="365349FC" w14:textId="77777777" w:rsidR="009D68CF" w:rsidRPr="000C633F" w:rsidRDefault="009D68CF" w:rsidP="00444694">
            <w:pPr>
              <w:autoSpaceDE w:val="0"/>
              <w:autoSpaceDN w:val="0"/>
              <w:adjustRightInd w:val="0"/>
              <w:spacing w:line="240" w:lineRule="auto"/>
              <w:rPr>
                <w:rFonts w:cs="Arial"/>
                <w:sz w:val="20"/>
                <w:szCs w:val="20"/>
              </w:rPr>
            </w:pPr>
          </w:p>
          <w:p w14:paraId="344A253C" w14:textId="77777777" w:rsidR="00D019C1" w:rsidRPr="000C633F" w:rsidRDefault="00D019C1" w:rsidP="00444694">
            <w:pPr>
              <w:rPr>
                <w:rFonts w:cs="Arial"/>
                <w:sz w:val="20"/>
                <w:szCs w:val="20"/>
              </w:rPr>
            </w:pPr>
            <w:r w:rsidRPr="000C633F">
              <w:rPr>
                <w:rFonts w:cs="Arial"/>
                <w:sz w:val="20"/>
                <w:szCs w:val="20"/>
              </w:rPr>
              <w:t>Appreciate how the first and second law apply to engines.</w:t>
            </w:r>
          </w:p>
          <w:p w14:paraId="1B833CBA" w14:textId="77777777" w:rsidR="00D019C1" w:rsidRPr="000C633F" w:rsidRDefault="00D019C1" w:rsidP="00444694">
            <w:pPr>
              <w:rPr>
                <w:rFonts w:cs="Arial"/>
                <w:sz w:val="20"/>
                <w:szCs w:val="20"/>
              </w:rPr>
            </w:pPr>
          </w:p>
          <w:p w14:paraId="14BD5B74" w14:textId="77777777" w:rsidR="00D019C1" w:rsidRPr="000C633F" w:rsidRDefault="00D019C1" w:rsidP="00444694">
            <w:pPr>
              <w:rPr>
                <w:rFonts w:cs="Arial"/>
                <w:sz w:val="20"/>
                <w:szCs w:val="20"/>
              </w:rPr>
            </w:pPr>
            <w:r w:rsidRPr="000C633F">
              <w:rPr>
                <w:rFonts w:cs="Arial"/>
                <w:sz w:val="20"/>
                <w:szCs w:val="20"/>
              </w:rPr>
              <w:t>Recall and interpret diagrams to show heat and reverse heat engines.</w:t>
            </w:r>
          </w:p>
          <w:p w14:paraId="3F6A273D" w14:textId="77777777" w:rsidR="009D68CF" w:rsidRPr="000C633F" w:rsidRDefault="009D68CF" w:rsidP="00444694">
            <w:pPr>
              <w:rPr>
                <w:rFonts w:cs="Arial"/>
                <w:sz w:val="20"/>
                <w:szCs w:val="20"/>
              </w:rPr>
            </w:pPr>
          </w:p>
          <w:p w14:paraId="66702E8B" w14:textId="77777777" w:rsidR="00D019C1" w:rsidRPr="000C633F" w:rsidRDefault="00D019C1" w:rsidP="00444694">
            <w:pPr>
              <w:rPr>
                <w:rFonts w:cs="Arial"/>
                <w:sz w:val="20"/>
                <w:szCs w:val="20"/>
              </w:rPr>
            </w:pPr>
            <w:r w:rsidRPr="000C633F">
              <w:rPr>
                <w:rFonts w:cs="Arial"/>
                <w:sz w:val="20"/>
                <w:szCs w:val="20"/>
              </w:rPr>
              <w:t xml:space="preserve">Calculate the efficient and maximum </w:t>
            </w:r>
            <w:r w:rsidR="009525F3" w:rsidRPr="000C633F">
              <w:rPr>
                <w:rFonts w:cs="Arial"/>
                <w:sz w:val="20"/>
                <w:szCs w:val="20"/>
              </w:rPr>
              <w:t>theoretical</w:t>
            </w:r>
            <w:r w:rsidRPr="000C633F">
              <w:rPr>
                <w:rFonts w:cs="Arial"/>
                <w:sz w:val="20"/>
                <w:szCs w:val="20"/>
              </w:rPr>
              <w:t xml:space="preserve"> efficiency of engines.</w:t>
            </w:r>
          </w:p>
          <w:p w14:paraId="78B66D19" w14:textId="77777777" w:rsidR="00D019C1" w:rsidRPr="000C633F" w:rsidRDefault="00D019C1" w:rsidP="00444694">
            <w:pPr>
              <w:rPr>
                <w:rFonts w:cs="Arial"/>
                <w:sz w:val="20"/>
                <w:szCs w:val="20"/>
              </w:rPr>
            </w:pPr>
          </w:p>
          <w:p w14:paraId="098459C9" w14:textId="77777777" w:rsidR="00D019C1" w:rsidRPr="000C633F" w:rsidRDefault="00D019C1" w:rsidP="00444694">
            <w:pPr>
              <w:rPr>
                <w:rFonts w:cs="Arial"/>
                <w:sz w:val="20"/>
                <w:szCs w:val="20"/>
              </w:rPr>
            </w:pPr>
            <w:r w:rsidRPr="000C633F">
              <w:rPr>
                <w:rFonts w:cs="Arial"/>
                <w:sz w:val="20"/>
                <w:szCs w:val="20"/>
              </w:rPr>
              <w:t>Understand and explain why engines do not achieve maximum theoretical efficiencies.</w:t>
            </w:r>
          </w:p>
          <w:p w14:paraId="357537AE" w14:textId="77777777" w:rsidR="00D019C1" w:rsidRPr="000C633F" w:rsidRDefault="00D019C1" w:rsidP="00444694">
            <w:pPr>
              <w:rPr>
                <w:rFonts w:cs="Arial"/>
                <w:sz w:val="20"/>
                <w:szCs w:val="20"/>
              </w:rPr>
            </w:pPr>
          </w:p>
          <w:p w14:paraId="6CE5E8DF" w14:textId="77777777" w:rsidR="00D019C1" w:rsidRPr="000C633F" w:rsidRDefault="007548C6" w:rsidP="00444694">
            <w:pPr>
              <w:rPr>
                <w:rFonts w:cs="Arial"/>
                <w:sz w:val="20"/>
                <w:szCs w:val="20"/>
              </w:rPr>
            </w:pPr>
            <w:r w:rsidRPr="000C633F">
              <w:rPr>
                <w:rFonts w:cs="Arial"/>
                <w:sz w:val="20"/>
                <w:szCs w:val="20"/>
              </w:rPr>
              <w:t xml:space="preserve">Understand the meaning of </w:t>
            </w:r>
            <w:r w:rsidR="00D019C1" w:rsidRPr="000C633F">
              <w:rPr>
                <w:rFonts w:cs="Arial"/>
                <w:sz w:val="20"/>
                <w:szCs w:val="20"/>
              </w:rPr>
              <w:t>COP values</w:t>
            </w:r>
            <w:r w:rsidRPr="000C633F">
              <w:rPr>
                <w:rFonts w:cs="Arial"/>
                <w:sz w:val="20"/>
                <w:szCs w:val="20"/>
              </w:rPr>
              <w:t>.</w:t>
            </w:r>
          </w:p>
          <w:p w14:paraId="4B23AAF9" w14:textId="77777777" w:rsidR="007548C6" w:rsidRPr="000C633F" w:rsidRDefault="007548C6" w:rsidP="00444694">
            <w:pPr>
              <w:rPr>
                <w:rFonts w:cs="Arial"/>
                <w:sz w:val="20"/>
                <w:szCs w:val="20"/>
              </w:rPr>
            </w:pPr>
          </w:p>
          <w:p w14:paraId="3262E4F4" w14:textId="77777777" w:rsidR="007548C6" w:rsidRPr="000C633F" w:rsidRDefault="007548C6" w:rsidP="00444694">
            <w:pPr>
              <w:rPr>
                <w:rFonts w:cs="Arial"/>
                <w:sz w:val="20"/>
                <w:szCs w:val="20"/>
              </w:rPr>
            </w:pPr>
            <w:r w:rsidRPr="000C633F">
              <w:rPr>
                <w:rFonts w:cs="Arial"/>
                <w:sz w:val="20"/>
                <w:szCs w:val="20"/>
              </w:rPr>
              <w:t xml:space="preserve">Calculate COP values for reverse heat </w:t>
            </w:r>
            <w:r w:rsidR="009525F3" w:rsidRPr="000C633F">
              <w:rPr>
                <w:rFonts w:cs="Arial"/>
                <w:sz w:val="20"/>
                <w:szCs w:val="20"/>
              </w:rPr>
              <w:t>engines</w:t>
            </w:r>
            <w:r w:rsidRPr="000C633F">
              <w:rPr>
                <w:rFonts w:cs="Arial"/>
                <w:sz w:val="20"/>
                <w:szCs w:val="20"/>
              </w:rPr>
              <w:t>.</w:t>
            </w:r>
          </w:p>
          <w:p w14:paraId="16F63DF5" w14:textId="77777777" w:rsidR="009D68CF" w:rsidRPr="000C633F" w:rsidRDefault="009D68CF" w:rsidP="00444694">
            <w:pPr>
              <w:rPr>
                <w:rFonts w:cs="Arial"/>
                <w:sz w:val="20"/>
                <w:szCs w:val="20"/>
              </w:rPr>
            </w:pPr>
          </w:p>
        </w:tc>
        <w:tc>
          <w:tcPr>
            <w:tcW w:w="3757" w:type="dxa"/>
          </w:tcPr>
          <w:p w14:paraId="7FB3A742" w14:textId="77777777" w:rsidR="009D68CF" w:rsidRPr="000C633F" w:rsidRDefault="009D68CF" w:rsidP="00444694">
            <w:pPr>
              <w:rPr>
                <w:rFonts w:eastAsia="Calibri" w:cs="Arial"/>
                <w:sz w:val="20"/>
                <w:szCs w:val="20"/>
              </w:rPr>
            </w:pPr>
          </w:p>
          <w:p w14:paraId="2A248537" w14:textId="77777777" w:rsidR="009D68CF" w:rsidRPr="000C633F" w:rsidRDefault="007548C6" w:rsidP="00444694">
            <w:pPr>
              <w:rPr>
                <w:rFonts w:eastAsia="Calibri" w:cs="Arial"/>
                <w:sz w:val="20"/>
                <w:szCs w:val="20"/>
              </w:rPr>
            </w:pPr>
            <w:r w:rsidRPr="000C633F">
              <w:rPr>
                <w:rFonts w:eastAsia="Calibri" w:cs="Arial"/>
                <w:sz w:val="20"/>
                <w:szCs w:val="20"/>
              </w:rPr>
              <w:t>Discussion of the application of the first and second law to heat engines.</w:t>
            </w:r>
          </w:p>
          <w:p w14:paraId="56175ABB" w14:textId="77777777" w:rsidR="007548C6" w:rsidRPr="000C633F" w:rsidRDefault="007548C6" w:rsidP="00444694">
            <w:pPr>
              <w:rPr>
                <w:rFonts w:eastAsia="Calibri" w:cs="Arial"/>
                <w:sz w:val="20"/>
                <w:szCs w:val="20"/>
              </w:rPr>
            </w:pPr>
          </w:p>
          <w:p w14:paraId="5900AA46" w14:textId="77777777" w:rsidR="00E647C7" w:rsidRPr="000C633F" w:rsidRDefault="0092027D" w:rsidP="00444694">
            <w:pPr>
              <w:rPr>
                <w:rFonts w:eastAsia="Calibri" w:cs="Arial"/>
                <w:sz w:val="20"/>
                <w:szCs w:val="20"/>
              </w:rPr>
            </w:pPr>
            <w:r w:rsidRPr="000C633F">
              <w:rPr>
                <w:rFonts w:eastAsia="Calibri" w:cs="Arial"/>
                <w:sz w:val="20"/>
                <w:szCs w:val="20"/>
              </w:rPr>
              <w:t>With guidance students derive the efficiency equation for a heat engine, heat pump and refrigerator.</w:t>
            </w:r>
          </w:p>
          <w:p w14:paraId="09912051" w14:textId="77777777" w:rsidR="00E647C7" w:rsidRPr="000C633F" w:rsidRDefault="00E647C7" w:rsidP="00444694">
            <w:pPr>
              <w:rPr>
                <w:rFonts w:eastAsia="Calibri" w:cs="Arial"/>
                <w:sz w:val="20"/>
                <w:szCs w:val="20"/>
              </w:rPr>
            </w:pPr>
          </w:p>
          <w:p w14:paraId="1F917195" w14:textId="77777777" w:rsidR="0092027D" w:rsidRPr="000C633F" w:rsidRDefault="0092027D" w:rsidP="00444694">
            <w:pPr>
              <w:rPr>
                <w:rFonts w:eastAsia="Calibri" w:cs="Arial"/>
                <w:sz w:val="20"/>
                <w:szCs w:val="20"/>
              </w:rPr>
            </w:pPr>
            <w:r w:rsidRPr="000C633F">
              <w:rPr>
                <w:rFonts w:eastAsia="Calibri" w:cs="Arial"/>
                <w:sz w:val="20"/>
                <w:szCs w:val="20"/>
              </w:rPr>
              <w:t>Discussion of maximum theoretical efficiency, Coefficient of performance and reasons for energy losses in practical engines.</w:t>
            </w:r>
          </w:p>
          <w:p w14:paraId="29BF36C6" w14:textId="77777777" w:rsidR="0092027D" w:rsidRPr="000C633F" w:rsidRDefault="0092027D" w:rsidP="00444694">
            <w:pPr>
              <w:rPr>
                <w:rFonts w:eastAsia="Calibri" w:cs="Arial"/>
                <w:sz w:val="20"/>
                <w:szCs w:val="20"/>
              </w:rPr>
            </w:pPr>
          </w:p>
          <w:p w14:paraId="27A51502" w14:textId="77777777" w:rsidR="0092027D" w:rsidRPr="000C633F" w:rsidRDefault="00125DC8" w:rsidP="00444694">
            <w:pPr>
              <w:rPr>
                <w:rFonts w:eastAsia="Calibri" w:cs="Arial"/>
                <w:sz w:val="20"/>
                <w:szCs w:val="20"/>
              </w:rPr>
            </w:pPr>
            <w:r w:rsidRPr="000C633F">
              <w:rPr>
                <w:rFonts w:eastAsia="Calibri" w:cs="Arial"/>
                <w:sz w:val="20"/>
                <w:szCs w:val="20"/>
              </w:rPr>
              <w:t>Students research a combined heat and power scheme. They should explain how it works, the benefits and attempt to draw a heat flow diagram.</w:t>
            </w:r>
          </w:p>
          <w:p w14:paraId="0323C7B8" w14:textId="77777777" w:rsidR="0092027D" w:rsidRPr="000C633F" w:rsidRDefault="0092027D" w:rsidP="00444694">
            <w:pPr>
              <w:rPr>
                <w:rFonts w:eastAsia="Calibri" w:cs="Arial"/>
                <w:sz w:val="20"/>
                <w:szCs w:val="20"/>
              </w:rPr>
            </w:pPr>
          </w:p>
          <w:p w14:paraId="0EB19718" w14:textId="77777777" w:rsidR="0092027D" w:rsidRPr="000C633F" w:rsidRDefault="0092027D" w:rsidP="00444694">
            <w:pPr>
              <w:rPr>
                <w:rFonts w:eastAsia="Calibri" w:cs="Arial"/>
                <w:sz w:val="20"/>
                <w:szCs w:val="20"/>
              </w:rPr>
            </w:pPr>
            <w:r w:rsidRPr="000C633F">
              <w:rPr>
                <w:rFonts w:eastAsia="Calibri" w:cs="Arial"/>
                <w:sz w:val="20"/>
                <w:szCs w:val="20"/>
              </w:rPr>
              <w:t>Rehearsal of problems from past examination papers.</w:t>
            </w:r>
          </w:p>
          <w:p w14:paraId="4DFE1E81" w14:textId="77777777" w:rsidR="009D68CF" w:rsidRPr="000C633F" w:rsidRDefault="009D68CF" w:rsidP="00444694">
            <w:pPr>
              <w:rPr>
                <w:rFonts w:eastAsia="Calibri" w:cs="Arial"/>
                <w:sz w:val="20"/>
                <w:szCs w:val="20"/>
              </w:rPr>
            </w:pPr>
          </w:p>
          <w:p w14:paraId="28E520D8" w14:textId="77777777" w:rsidR="009D68CF" w:rsidRPr="000C633F" w:rsidRDefault="009D68CF" w:rsidP="00444694">
            <w:pPr>
              <w:rPr>
                <w:rFonts w:cs="Arial"/>
                <w:b/>
                <w:sz w:val="20"/>
                <w:szCs w:val="20"/>
              </w:rPr>
            </w:pPr>
            <w:r w:rsidRPr="000C633F">
              <w:rPr>
                <w:rFonts w:cs="Arial"/>
                <w:b/>
                <w:sz w:val="20"/>
                <w:szCs w:val="20"/>
              </w:rPr>
              <w:t>Skill developed by learning activities:</w:t>
            </w:r>
          </w:p>
          <w:p w14:paraId="7929BA1C" w14:textId="77777777" w:rsidR="009D68CF" w:rsidRPr="000C633F" w:rsidRDefault="009D68CF" w:rsidP="00444694">
            <w:pPr>
              <w:autoSpaceDE w:val="0"/>
              <w:autoSpaceDN w:val="0"/>
              <w:adjustRightInd w:val="0"/>
              <w:spacing w:line="240" w:lineRule="auto"/>
              <w:rPr>
                <w:rFonts w:cs="Arial"/>
                <w:sz w:val="20"/>
                <w:szCs w:val="20"/>
              </w:rPr>
            </w:pPr>
          </w:p>
          <w:p w14:paraId="50D5B47D" w14:textId="77777777" w:rsidR="009D68CF" w:rsidRPr="000C633F" w:rsidRDefault="005D67AA" w:rsidP="00444694">
            <w:pPr>
              <w:autoSpaceDE w:val="0"/>
              <w:autoSpaceDN w:val="0"/>
              <w:adjustRightInd w:val="0"/>
              <w:spacing w:line="240" w:lineRule="auto"/>
              <w:rPr>
                <w:rFonts w:cs="Arial"/>
                <w:sz w:val="20"/>
                <w:szCs w:val="20"/>
              </w:rPr>
            </w:pPr>
            <w:r>
              <w:rPr>
                <w:rFonts w:cs="Arial"/>
                <w:sz w:val="20"/>
                <w:szCs w:val="20"/>
              </w:rPr>
              <w:lastRenderedPageBreak/>
              <w:t>AO2:</w:t>
            </w:r>
            <w:r w:rsidR="009D68CF" w:rsidRPr="000C633F">
              <w:rPr>
                <w:rFonts w:cs="Arial"/>
                <w:sz w:val="20"/>
                <w:szCs w:val="20"/>
              </w:rPr>
              <w:t xml:space="preserve"> Apply knowledge and understanding </w:t>
            </w:r>
            <w:r w:rsidR="005556A5" w:rsidRPr="000C633F">
              <w:rPr>
                <w:rFonts w:cs="Arial"/>
                <w:sz w:val="20"/>
                <w:szCs w:val="20"/>
              </w:rPr>
              <w:t>to construct and interpret heat flow diagrams to for heat engines.</w:t>
            </w:r>
          </w:p>
          <w:p w14:paraId="317A040A" w14:textId="77777777" w:rsidR="009D68CF" w:rsidRPr="000C633F" w:rsidRDefault="009D68CF" w:rsidP="00444694">
            <w:pPr>
              <w:autoSpaceDE w:val="0"/>
              <w:autoSpaceDN w:val="0"/>
              <w:adjustRightInd w:val="0"/>
              <w:spacing w:line="240" w:lineRule="auto"/>
              <w:rPr>
                <w:rFonts w:cs="Arial"/>
                <w:sz w:val="20"/>
                <w:szCs w:val="20"/>
              </w:rPr>
            </w:pPr>
          </w:p>
        </w:tc>
        <w:tc>
          <w:tcPr>
            <w:tcW w:w="2693" w:type="dxa"/>
          </w:tcPr>
          <w:p w14:paraId="30F9CB4D" w14:textId="77777777" w:rsidR="009D68CF" w:rsidRPr="000C633F" w:rsidRDefault="009D68CF" w:rsidP="00444694">
            <w:pPr>
              <w:rPr>
                <w:rFonts w:cs="Arial"/>
                <w:sz w:val="20"/>
                <w:szCs w:val="20"/>
              </w:rPr>
            </w:pPr>
          </w:p>
          <w:p w14:paraId="79F91060" w14:textId="77777777" w:rsidR="009D68CF" w:rsidRPr="000C633F" w:rsidRDefault="00D7095A" w:rsidP="00444694">
            <w:pPr>
              <w:rPr>
                <w:rFonts w:cs="Arial"/>
                <w:sz w:val="20"/>
                <w:szCs w:val="20"/>
              </w:rPr>
            </w:pPr>
            <w:r w:rsidRPr="000C633F">
              <w:rPr>
                <w:rFonts w:cs="Arial"/>
                <w:sz w:val="20"/>
                <w:szCs w:val="20"/>
              </w:rPr>
              <w:t>Exam</w:t>
            </w:r>
            <w:r w:rsidR="009D68CF" w:rsidRPr="000C633F">
              <w:rPr>
                <w:rFonts w:cs="Arial"/>
                <w:sz w:val="20"/>
                <w:szCs w:val="20"/>
              </w:rPr>
              <w:t>pro</w:t>
            </w:r>
          </w:p>
          <w:p w14:paraId="62F6370C" w14:textId="77777777" w:rsidR="009D68CF" w:rsidRPr="000C633F" w:rsidRDefault="009D68CF" w:rsidP="00444694">
            <w:pPr>
              <w:rPr>
                <w:rFonts w:cs="Arial"/>
                <w:sz w:val="20"/>
                <w:szCs w:val="20"/>
              </w:rPr>
            </w:pPr>
          </w:p>
          <w:p w14:paraId="1AAAB116" w14:textId="77777777" w:rsidR="009D68CF" w:rsidRPr="000C633F" w:rsidRDefault="00444694" w:rsidP="00E6545B">
            <w:pPr>
              <w:rPr>
                <w:rFonts w:cs="Arial"/>
                <w:sz w:val="20"/>
                <w:szCs w:val="20"/>
              </w:rPr>
            </w:pPr>
            <w:r w:rsidRPr="000C633F">
              <w:rPr>
                <w:rFonts w:cs="Arial"/>
                <w:sz w:val="20"/>
                <w:szCs w:val="20"/>
              </w:rPr>
              <w:t>QSP.5C.05</w:t>
            </w:r>
          </w:p>
          <w:p w14:paraId="215857C9" w14:textId="77777777" w:rsidR="00444694" w:rsidRPr="000C633F" w:rsidRDefault="00444694" w:rsidP="00E6545B">
            <w:pPr>
              <w:rPr>
                <w:rFonts w:cs="Arial"/>
                <w:sz w:val="20"/>
                <w:szCs w:val="20"/>
              </w:rPr>
            </w:pPr>
            <w:r w:rsidRPr="000C633F">
              <w:rPr>
                <w:rFonts w:cs="Arial"/>
                <w:sz w:val="20"/>
                <w:szCs w:val="20"/>
              </w:rPr>
              <w:t>QS13.5C.04</w:t>
            </w:r>
          </w:p>
          <w:p w14:paraId="552C75BD" w14:textId="77777777" w:rsidR="00D7095A" w:rsidRPr="000C633F" w:rsidRDefault="00D7095A" w:rsidP="00E6545B">
            <w:pPr>
              <w:rPr>
                <w:rFonts w:cs="Arial"/>
                <w:sz w:val="20"/>
                <w:szCs w:val="20"/>
              </w:rPr>
            </w:pPr>
          </w:p>
          <w:p w14:paraId="25ADA496" w14:textId="77777777" w:rsidR="00444694" w:rsidRPr="000C633F" w:rsidRDefault="006F7413" w:rsidP="00E6545B">
            <w:pPr>
              <w:rPr>
                <w:rFonts w:cs="Arial"/>
                <w:sz w:val="20"/>
                <w:szCs w:val="20"/>
              </w:rPr>
            </w:pPr>
            <w:r w:rsidRPr="000C633F">
              <w:rPr>
                <w:rFonts w:cs="Arial"/>
                <w:sz w:val="20"/>
                <w:szCs w:val="20"/>
              </w:rPr>
              <w:t>SAMs Engineering Physics Q4</w:t>
            </w:r>
          </w:p>
        </w:tc>
        <w:tc>
          <w:tcPr>
            <w:tcW w:w="2552" w:type="dxa"/>
          </w:tcPr>
          <w:p w14:paraId="118FC891" w14:textId="77777777" w:rsidR="009D68CF" w:rsidRPr="000C633F" w:rsidRDefault="009D68CF" w:rsidP="00444694">
            <w:pPr>
              <w:autoSpaceDE w:val="0"/>
              <w:autoSpaceDN w:val="0"/>
              <w:adjustRightInd w:val="0"/>
              <w:spacing w:line="240" w:lineRule="auto"/>
              <w:rPr>
                <w:rFonts w:cs="Arial"/>
                <w:sz w:val="20"/>
                <w:szCs w:val="20"/>
              </w:rPr>
            </w:pPr>
          </w:p>
          <w:p w14:paraId="540E0D62" w14:textId="77777777" w:rsidR="009D68CF" w:rsidRPr="005D67AA" w:rsidRDefault="009D68CF" w:rsidP="00444694">
            <w:pPr>
              <w:rPr>
                <w:rFonts w:cs="Arial"/>
                <w:b/>
                <w:sz w:val="20"/>
                <w:szCs w:val="20"/>
              </w:rPr>
            </w:pPr>
            <w:r w:rsidRPr="005D67AA">
              <w:rPr>
                <w:rFonts w:cs="Arial"/>
                <w:b/>
                <w:sz w:val="20"/>
                <w:szCs w:val="20"/>
              </w:rPr>
              <w:t xml:space="preserve">Rich </w:t>
            </w:r>
            <w:r w:rsidR="005D67AA" w:rsidRPr="005D67AA">
              <w:rPr>
                <w:rFonts w:cs="Arial"/>
                <w:b/>
                <w:sz w:val="20"/>
                <w:szCs w:val="20"/>
              </w:rPr>
              <w:t>q</w:t>
            </w:r>
            <w:r w:rsidRPr="005D67AA">
              <w:rPr>
                <w:rFonts w:cs="Arial"/>
                <w:b/>
                <w:sz w:val="20"/>
                <w:szCs w:val="20"/>
              </w:rPr>
              <w:t>uestion:</w:t>
            </w:r>
          </w:p>
          <w:p w14:paraId="3A2456F9" w14:textId="77777777" w:rsidR="00125DC8" w:rsidRPr="00AB68C6" w:rsidRDefault="00125DC8" w:rsidP="00444694">
            <w:pPr>
              <w:rPr>
                <w:rFonts w:cs="Arial"/>
                <w:sz w:val="20"/>
                <w:szCs w:val="20"/>
              </w:rPr>
            </w:pPr>
          </w:p>
          <w:p w14:paraId="1F29574A" w14:textId="77777777" w:rsidR="009D68CF" w:rsidRPr="00AB68C6" w:rsidRDefault="00125DC8" w:rsidP="00444694">
            <w:pPr>
              <w:rPr>
                <w:rFonts w:cs="Arial"/>
                <w:sz w:val="20"/>
                <w:szCs w:val="20"/>
              </w:rPr>
            </w:pPr>
            <w:r w:rsidRPr="00AB68C6">
              <w:rPr>
                <w:rFonts w:cs="Arial"/>
                <w:sz w:val="20"/>
                <w:szCs w:val="20"/>
              </w:rPr>
              <w:t>In an ideal world what features would the most efficient heat engines have?</w:t>
            </w:r>
          </w:p>
          <w:p w14:paraId="10067AA4" w14:textId="77777777" w:rsidR="00125DC8" w:rsidRPr="00AB68C6" w:rsidRDefault="00125DC8" w:rsidP="00444694">
            <w:pPr>
              <w:rPr>
                <w:rFonts w:cs="Arial"/>
                <w:sz w:val="20"/>
                <w:szCs w:val="20"/>
              </w:rPr>
            </w:pPr>
          </w:p>
          <w:p w14:paraId="639BA75D" w14:textId="77777777" w:rsidR="00125DC8" w:rsidRPr="00AB68C6" w:rsidRDefault="00125DC8" w:rsidP="00444694">
            <w:pPr>
              <w:rPr>
                <w:rFonts w:cs="Arial"/>
                <w:sz w:val="20"/>
                <w:szCs w:val="20"/>
              </w:rPr>
            </w:pPr>
          </w:p>
          <w:p w14:paraId="6570870E" w14:textId="77777777" w:rsidR="009D68CF" w:rsidRPr="00AB68C6" w:rsidRDefault="009D68CF" w:rsidP="00444694">
            <w:pPr>
              <w:rPr>
                <w:rFonts w:cs="Arial"/>
                <w:color w:val="000000" w:themeColor="text1"/>
                <w:sz w:val="20"/>
                <w:szCs w:val="20"/>
              </w:rPr>
            </w:pPr>
            <w:r w:rsidRPr="00AB68C6">
              <w:rPr>
                <w:rFonts w:cs="Arial"/>
                <w:color w:val="000000" w:themeColor="text1"/>
                <w:sz w:val="20"/>
                <w:szCs w:val="20"/>
              </w:rPr>
              <w:t xml:space="preserve"> </w:t>
            </w:r>
          </w:p>
          <w:p w14:paraId="28FA0FFC" w14:textId="77777777" w:rsidR="009D68CF" w:rsidRPr="00AB68C6" w:rsidRDefault="009D68CF" w:rsidP="00444694">
            <w:pPr>
              <w:rPr>
                <w:rFonts w:cs="Arial"/>
                <w:color w:val="000000" w:themeColor="text1"/>
                <w:sz w:val="20"/>
                <w:szCs w:val="20"/>
              </w:rPr>
            </w:pPr>
          </w:p>
          <w:p w14:paraId="1C43FF9B" w14:textId="77777777" w:rsidR="009D68CF" w:rsidRPr="00AB68C6" w:rsidRDefault="009D68CF" w:rsidP="00444694">
            <w:pPr>
              <w:rPr>
                <w:rFonts w:cs="Arial"/>
                <w:color w:val="000000" w:themeColor="text1"/>
                <w:sz w:val="20"/>
                <w:szCs w:val="20"/>
              </w:rPr>
            </w:pPr>
          </w:p>
          <w:p w14:paraId="77B1949A" w14:textId="77777777" w:rsidR="009D68CF" w:rsidRPr="00AB68C6" w:rsidRDefault="009D68CF" w:rsidP="00444694">
            <w:pPr>
              <w:rPr>
                <w:rFonts w:cs="Arial"/>
                <w:color w:val="000000" w:themeColor="text1"/>
                <w:sz w:val="20"/>
                <w:szCs w:val="20"/>
              </w:rPr>
            </w:pPr>
          </w:p>
          <w:p w14:paraId="729EDA18" w14:textId="77777777" w:rsidR="009D68CF" w:rsidRPr="00AB68C6" w:rsidRDefault="009D68CF" w:rsidP="00444694">
            <w:pPr>
              <w:rPr>
                <w:rFonts w:cs="Arial"/>
                <w:color w:val="000000" w:themeColor="text1"/>
                <w:sz w:val="20"/>
                <w:szCs w:val="20"/>
              </w:rPr>
            </w:pPr>
          </w:p>
          <w:p w14:paraId="5321B830" w14:textId="77777777" w:rsidR="009D68CF" w:rsidRPr="00AB68C6" w:rsidRDefault="009D68CF" w:rsidP="00444694">
            <w:pPr>
              <w:rPr>
                <w:rFonts w:cs="Arial"/>
                <w:color w:val="FF0000"/>
                <w:sz w:val="20"/>
                <w:szCs w:val="20"/>
              </w:rPr>
            </w:pPr>
          </w:p>
        </w:tc>
      </w:tr>
    </w:tbl>
    <w:p w14:paraId="5F809360" w14:textId="77777777" w:rsidR="00EF6A01" w:rsidRDefault="00EF6A01" w:rsidP="00EF6A01"/>
    <w:p w14:paraId="62A2A968" w14:textId="77777777" w:rsidR="00EF6A01" w:rsidRDefault="00EF6A01">
      <w:pPr>
        <w:spacing w:line="240" w:lineRule="auto"/>
      </w:pPr>
      <w:r>
        <w:rPr>
          <w:bCs/>
        </w:rPr>
        <w:br w:type="page"/>
      </w:r>
    </w:p>
    <w:p w14:paraId="1549EB54" w14:textId="77777777" w:rsidR="00DB5C97" w:rsidRPr="001F23FD" w:rsidRDefault="00DB5C97" w:rsidP="00DB5C97">
      <w:pPr>
        <w:pStyle w:val="Heading2"/>
        <w:rPr>
          <w:rFonts w:cs="Arial"/>
        </w:rPr>
      </w:pPr>
      <w:bookmarkStart w:id="30" w:name="_Toc413144721"/>
      <w:r w:rsidRPr="001F23FD">
        <w:rPr>
          <w:rFonts w:cs="Arial"/>
        </w:rPr>
        <w:lastRenderedPageBreak/>
        <w:t>3.12 Turning points in physics</w:t>
      </w:r>
      <w:bookmarkEnd w:id="30"/>
    </w:p>
    <w:p w14:paraId="4FD5A23F" w14:textId="77777777" w:rsidR="00460120" w:rsidRPr="002C3EF2" w:rsidRDefault="00460120" w:rsidP="002C3EF2">
      <w:pPr>
        <w:pStyle w:val="AQASectionTitle2"/>
      </w:pPr>
      <w:bookmarkStart w:id="31" w:name="_Toc413144722"/>
      <w:r w:rsidRPr="002C3EF2">
        <w:t>3.12.1 The discovery of the electron</w:t>
      </w:r>
      <w:bookmarkEnd w:id="31"/>
    </w:p>
    <w:p w14:paraId="51BE3595" w14:textId="77777777" w:rsidR="00460120" w:rsidRPr="002C3EF2" w:rsidRDefault="008867FE" w:rsidP="002C3EF2">
      <w:pPr>
        <w:pStyle w:val="AQASectionTitle3"/>
      </w:pPr>
      <w:r w:rsidRPr="002C3EF2">
        <w:t>3.12.1.1 – 3.12.1.3 Cathode rays, T</w:t>
      </w:r>
      <w:r w:rsidR="00460120" w:rsidRPr="002C3EF2">
        <w:t>hermi</w:t>
      </w:r>
      <w:r w:rsidRPr="002C3EF2">
        <w:t>onic emission of electrons and Specific charge of the electron</w:t>
      </w:r>
    </w:p>
    <w:p w14:paraId="5EF5C0DB" w14:textId="54B403DA" w:rsidR="00460120" w:rsidRDefault="00460120" w:rsidP="002C3EF2">
      <w:pPr>
        <w:pStyle w:val="AQASectionTitle4"/>
      </w:pPr>
      <w:r w:rsidRPr="002C3EF2">
        <w:t xml:space="preserve">Prior knowledge: </w:t>
      </w:r>
      <w:r w:rsidR="003A1C77" w:rsidRPr="002C3EF2">
        <w:t xml:space="preserve">Electric </w:t>
      </w:r>
      <w:r w:rsidR="0080155E" w:rsidRPr="002C3EF2">
        <w:t xml:space="preserve">and Magnetic </w:t>
      </w:r>
      <w:r w:rsidR="003A1C77" w:rsidRPr="002C3EF2">
        <w:t>fields and electric potential.</w:t>
      </w:r>
      <w:r w:rsidR="002A5AE4" w:rsidRPr="002C3EF2">
        <w:t xml:space="preserve"> Electron energy levels.</w:t>
      </w:r>
    </w:p>
    <w:p w14:paraId="19049BF6" w14:textId="77777777" w:rsidR="002C3EF2" w:rsidRPr="002C3EF2" w:rsidRDefault="002C3EF2" w:rsidP="002C3EF2">
      <w:pPr>
        <w:rPr>
          <w:lang w:val="en-US" w:eastAsia="en-US"/>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460120" w:rsidRPr="001F23FD" w14:paraId="1FA6C3FD" w14:textId="77777777" w:rsidTr="00233498">
        <w:tc>
          <w:tcPr>
            <w:tcW w:w="2376" w:type="dxa"/>
            <w:shd w:val="clear" w:color="auto" w:fill="D2C8E1"/>
          </w:tcPr>
          <w:p w14:paraId="14F46A94" w14:textId="77777777" w:rsidR="00460120" w:rsidRPr="001F23FD" w:rsidRDefault="00460120" w:rsidP="001B222C">
            <w:pPr>
              <w:spacing w:line="240" w:lineRule="auto"/>
              <w:rPr>
                <w:rFonts w:cs="Arial"/>
                <w:b/>
              </w:rPr>
            </w:pPr>
            <w:r w:rsidRPr="001F23FD">
              <w:rPr>
                <w:rFonts w:cs="Arial"/>
                <w:b/>
              </w:rPr>
              <w:t>Learning objective/</w:t>
            </w:r>
          </w:p>
        </w:tc>
        <w:tc>
          <w:tcPr>
            <w:tcW w:w="1134" w:type="dxa"/>
            <w:shd w:val="clear" w:color="auto" w:fill="D2C8E1"/>
          </w:tcPr>
          <w:p w14:paraId="7FA95B25" w14:textId="77777777" w:rsidR="00460120" w:rsidRPr="001F23FD" w:rsidRDefault="00460120" w:rsidP="001B222C">
            <w:pPr>
              <w:spacing w:line="240" w:lineRule="auto"/>
              <w:rPr>
                <w:rFonts w:cs="Arial"/>
                <w:b/>
              </w:rPr>
            </w:pPr>
            <w:r w:rsidRPr="001F23FD">
              <w:rPr>
                <w:rFonts w:cs="Arial"/>
                <w:b/>
              </w:rPr>
              <w:t xml:space="preserve">Time taken </w:t>
            </w:r>
          </w:p>
        </w:tc>
        <w:tc>
          <w:tcPr>
            <w:tcW w:w="2197" w:type="dxa"/>
            <w:shd w:val="clear" w:color="auto" w:fill="D2C8E1"/>
          </w:tcPr>
          <w:p w14:paraId="1F1AA12A" w14:textId="77777777" w:rsidR="00460120" w:rsidRPr="001F23FD" w:rsidRDefault="00460120" w:rsidP="001B222C">
            <w:pPr>
              <w:spacing w:line="240" w:lineRule="auto"/>
              <w:rPr>
                <w:rFonts w:cs="Arial"/>
                <w:b/>
              </w:rPr>
            </w:pPr>
            <w:r w:rsidRPr="001F23FD">
              <w:rPr>
                <w:rFonts w:cs="Arial"/>
                <w:b/>
              </w:rPr>
              <w:t>Learning Outcome</w:t>
            </w:r>
          </w:p>
        </w:tc>
        <w:tc>
          <w:tcPr>
            <w:tcW w:w="3757" w:type="dxa"/>
            <w:shd w:val="clear" w:color="auto" w:fill="D2C8E1"/>
          </w:tcPr>
          <w:p w14:paraId="5BA59283" w14:textId="77777777" w:rsidR="00460120" w:rsidRPr="001F23FD" w:rsidRDefault="00460120"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9F285A7" w14:textId="77777777" w:rsidR="00460120" w:rsidRPr="001F23FD" w:rsidRDefault="00460120" w:rsidP="001B222C">
            <w:pPr>
              <w:spacing w:line="240" w:lineRule="auto"/>
              <w:rPr>
                <w:rFonts w:cs="Arial"/>
                <w:b/>
              </w:rPr>
            </w:pPr>
            <w:r w:rsidRPr="001F23FD">
              <w:rPr>
                <w:rFonts w:cs="Arial"/>
                <w:b/>
              </w:rPr>
              <w:t>Assessment opportunities</w:t>
            </w:r>
          </w:p>
        </w:tc>
        <w:tc>
          <w:tcPr>
            <w:tcW w:w="2552" w:type="dxa"/>
            <w:shd w:val="clear" w:color="auto" w:fill="D2C8E1"/>
          </w:tcPr>
          <w:p w14:paraId="67FE3E3E" w14:textId="77777777" w:rsidR="00460120" w:rsidRPr="001F23FD" w:rsidRDefault="00460120" w:rsidP="001B222C">
            <w:pPr>
              <w:spacing w:line="240" w:lineRule="auto"/>
              <w:rPr>
                <w:rFonts w:cs="Arial"/>
                <w:b/>
              </w:rPr>
            </w:pPr>
            <w:r w:rsidRPr="001F23FD">
              <w:rPr>
                <w:rFonts w:cs="Arial"/>
                <w:b/>
              </w:rPr>
              <w:t>Resources</w:t>
            </w:r>
          </w:p>
        </w:tc>
      </w:tr>
      <w:tr w:rsidR="00460120" w:rsidRPr="001F23FD" w14:paraId="64F85D42" w14:textId="77777777" w:rsidTr="00233498">
        <w:tc>
          <w:tcPr>
            <w:tcW w:w="2376" w:type="dxa"/>
          </w:tcPr>
          <w:p w14:paraId="5BB9973A" w14:textId="77777777" w:rsidR="00CB6DBD" w:rsidRPr="00AB68C6" w:rsidRDefault="00CB6DBD" w:rsidP="001B222C">
            <w:pPr>
              <w:autoSpaceDE w:val="0"/>
              <w:autoSpaceDN w:val="0"/>
              <w:adjustRightInd w:val="0"/>
              <w:spacing w:line="240" w:lineRule="auto"/>
              <w:rPr>
                <w:rFonts w:cs="Arial"/>
                <w:sz w:val="20"/>
                <w:szCs w:val="20"/>
              </w:rPr>
            </w:pPr>
          </w:p>
          <w:p w14:paraId="79EB6F7F" w14:textId="77777777" w:rsidR="00460120" w:rsidRPr="00AB68C6" w:rsidRDefault="00460120" w:rsidP="001B222C">
            <w:pPr>
              <w:autoSpaceDE w:val="0"/>
              <w:autoSpaceDN w:val="0"/>
              <w:adjustRightInd w:val="0"/>
              <w:spacing w:line="240" w:lineRule="auto"/>
              <w:rPr>
                <w:rFonts w:cs="Arial"/>
                <w:sz w:val="20"/>
                <w:szCs w:val="20"/>
              </w:rPr>
            </w:pPr>
            <w:r w:rsidRPr="00AB68C6">
              <w:rPr>
                <w:rFonts w:cs="Arial"/>
                <w:sz w:val="20"/>
                <w:szCs w:val="20"/>
              </w:rPr>
              <w:t>Production of cathode rays in a discharge tube.</w:t>
            </w:r>
          </w:p>
          <w:p w14:paraId="58215CC3" w14:textId="77777777" w:rsidR="00460120" w:rsidRPr="00AB68C6" w:rsidRDefault="00460120" w:rsidP="001B222C">
            <w:pPr>
              <w:autoSpaceDE w:val="0"/>
              <w:autoSpaceDN w:val="0"/>
              <w:adjustRightInd w:val="0"/>
              <w:spacing w:line="240" w:lineRule="auto"/>
              <w:rPr>
                <w:rFonts w:cs="Arial"/>
                <w:sz w:val="20"/>
                <w:szCs w:val="20"/>
              </w:rPr>
            </w:pPr>
          </w:p>
          <w:p w14:paraId="12F087F9" w14:textId="77777777" w:rsidR="00460120" w:rsidRPr="00AB68C6" w:rsidRDefault="00460120" w:rsidP="00460120">
            <w:pPr>
              <w:autoSpaceDE w:val="0"/>
              <w:autoSpaceDN w:val="0"/>
              <w:adjustRightInd w:val="0"/>
              <w:spacing w:line="240" w:lineRule="auto"/>
              <w:rPr>
                <w:rFonts w:cs="Arial"/>
                <w:sz w:val="20"/>
                <w:szCs w:val="20"/>
              </w:rPr>
            </w:pPr>
            <w:r w:rsidRPr="00AB68C6">
              <w:rPr>
                <w:rFonts w:cs="Arial"/>
                <w:sz w:val="20"/>
                <w:szCs w:val="20"/>
              </w:rPr>
              <w:t>The principle of thermionic emission.</w:t>
            </w:r>
          </w:p>
          <w:p w14:paraId="309D1AD9" w14:textId="77777777" w:rsidR="00460120" w:rsidRPr="00AB68C6" w:rsidRDefault="00460120" w:rsidP="00460120">
            <w:pPr>
              <w:autoSpaceDE w:val="0"/>
              <w:autoSpaceDN w:val="0"/>
              <w:adjustRightInd w:val="0"/>
              <w:spacing w:line="240" w:lineRule="auto"/>
              <w:rPr>
                <w:rFonts w:cs="Arial"/>
                <w:sz w:val="20"/>
                <w:szCs w:val="20"/>
              </w:rPr>
            </w:pPr>
          </w:p>
          <w:p w14:paraId="161BC3F0" w14:textId="77777777" w:rsidR="00460120" w:rsidRPr="00346801" w:rsidRDefault="00460120" w:rsidP="00460120">
            <w:pPr>
              <w:autoSpaceDE w:val="0"/>
              <w:autoSpaceDN w:val="0"/>
              <w:adjustRightInd w:val="0"/>
              <w:spacing w:line="240" w:lineRule="auto"/>
              <w:rPr>
                <w:rFonts w:ascii="Times New Roman" w:hAnsi="Times New Roman"/>
                <w:i/>
                <w:sz w:val="24"/>
              </w:rPr>
            </w:pPr>
            <w:r w:rsidRPr="00AB68C6">
              <w:rPr>
                <w:rFonts w:cs="Arial"/>
                <w:sz w:val="20"/>
                <w:szCs w:val="20"/>
              </w:rPr>
              <w:t xml:space="preserve">Work done on an electron accelerated through a pd </w:t>
            </w:r>
            <w:proofErr w:type="gramStart"/>
            <w:r w:rsidRPr="00346801">
              <w:rPr>
                <w:rFonts w:ascii="Times New Roman" w:hAnsi="Times New Roman"/>
                <w:i/>
                <w:iCs/>
                <w:sz w:val="24"/>
              </w:rPr>
              <w:t xml:space="preserve">V </w:t>
            </w:r>
            <w:r w:rsidRPr="00346801">
              <w:rPr>
                <w:rFonts w:ascii="Times New Roman" w:hAnsi="Times New Roman"/>
                <w:i/>
                <w:sz w:val="24"/>
              </w:rPr>
              <w:t>;</w:t>
            </w:r>
            <w:proofErr w:type="gramEnd"/>
            <w:r w:rsidRPr="00346801">
              <w:rPr>
                <w:rFonts w:ascii="Times New Roman" w:hAnsi="Times New Roman"/>
                <w:i/>
                <w:sz w:val="24"/>
              </w:rPr>
              <w:t xml:space="preserve"> </w:t>
            </w:r>
          </w:p>
          <w:p w14:paraId="42387E24" w14:textId="77777777" w:rsidR="00460120" w:rsidRPr="00346801" w:rsidRDefault="00460120" w:rsidP="00460120">
            <w:pPr>
              <w:autoSpaceDE w:val="0"/>
              <w:autoSpaceDN w:val="0"/>
              <w:adjustRightInd w:val="0"/>
              <w:spacing w:line="240" w:lineRule="auto"/>
              <w:rPr>
                <w:rFonts w:ascii="Times New Roman" w:hAnsi="Times New Roman"/>
                <w:i/>
                <w:sz w:val="24"/>
              </w:rPr>
            </w:pPr>
            <w:r w:rsidRPr="00346801">
              <w:rPr>
                <w:rFonts w:ascii="Times New Roman" w:hAnsi="Times New Roman"/>
                <w:i/>
                <w:sz w:val="24"/>
              </w:rPr>
              <w:t>1/2</w:t>
            </w:r>
            <w:r w:rsidRPr="00346801">
              <w:rPr>
                <w:rFonts w:ascii="Times New Roman" w:hAnsi="Times New Roman"/>
                <w:i/>
                <w:iCs/>
                <w:sz w:val="24"/>
              </w:rPr>
              <w:t>mv</w:t>
            </w:r>
            <w:r w:rsidRPr="00346801">
              <w:rPr>
                <w:rFonts w:ascii="Times New Roman" w:hAnsi="Times New Roman"/>
                <w:i/>
                <w:sz w:val="24"/>
                <w:vertAlign w:val="superscript"/>
              </w:rPr>
              <w:t>2</w:t>
            </w:r>
            <w:r w:rsidRPr="00346801">
              <w:rPr>
                <w:rFonts w:ascii="Times New Roman" w:hAnsi="Times New Roman"/>
                <w:i/>
                <w:sz w:val="24"/>
              </w:rPr>
              <w:t xml:space="preserve"> = </w:t>
            </w:r>
            <w:r w:rsidRPr="00346801">
              <w:rPr>
                <w:rFonts w:ascii="Times New Roman" w:hAnsi="Times New Roman"/>
                <w:i/>
                <w:iCs/>
                <w:sz w:val="24"/>
              </w:rPr>
              <w:t>eV</w:t>
            </w:r>
          </w:p>
          <w:p w14:paraId="0C4C0E83" w14:textId="77777777" w:rsidR="00460120" w:rsidRPr="00AB68C6" w:rsidRDefault="00460120" w:rsidP="001B222C">
            <w:pPr>
              <w:autoSpaceDE w:val="0"/>
              <w:autoSpaceDN w:val="0"/>
              <w:adjustRightInd w:val="0"/>
              <w:spacing w:line="240" w:lineRule="auto"/>
              <w:rPr>
                <w:rFonts w:cs="Arial"/>
                <w:b/>
                <w:sz w:val="20"/>
                <w:szCs w:val="20"/>
              </w:rPr>
            </w:pPr>
          </w:p>
          <w:p w14:paraId="5CD56C7D" w14:textId="77777777" w:rsidR="00A51417" w:rsidRPr="00AB68C6" w:rsidRDefault="00A51417" w:rsidP="00A51417">
            <w:pPr>
              <w:autoSpaceDE w:val="0"/>
              <w:autoSpaceDN w:val="0"/>
              <w:adjustRightInd w:val="0"/>
              <w:spacing w:line="240" w:lineRule="auto"/>
              <w:rPr>
                <w:rFonts w:cs="Arial"/>
                <w:i/>
                <w:iCs/>
                <w:sz w:val="20"/>
                <w:szCs w:val="20"/>
              </w:rPr>
            </w:pPr>
            <w:r w:rsidRPr="00AB68C6">
              <w:rPr>
                <w:rFonts w:cs="Arial"/>
                <w:sz w:val="20"/>
                <w:szCs w:val="20"/>
              </w:rPr>
              <w:t xml:space="preserve">Determination of the specific charge of an electron, </w:t>
            </w:r>
            <w:r w:rsidRPr="00AB68C6">
              <w:rPr>
                <w:rFonts w:cs="Arial"/>
                <w:i/>
                <w:iCs/>
                <w:sz w:val="20"/>
                <w:szCs w:val="20"/>
              </w:rPr>
              <w:t>e/m</w:t>
            </w:r>
            <w:r w:rsidR="008C2AEB" w:rsidRPr="00AB68C6">
              <w:rPr>
                <w:rFonts w:cs="Arial"/>
                <w:i/>
                <w:iCs/>
                <w:sz w:val="20"/>
                <w:szCs w:val="20"/>
                <w:vertAlign w:val="subscript"/>
              </w:rPr>
              <w:t>e</w:t>
            </w:r>
          </w:p>
          <w:p w14:paraId="02AFDA65" w14:textId="77777777" w:rsidR="00A51417" w:rsidRPr="00AB68C6" w:rsidRDefault="00A51417" w:rsidP="00A51417">
            <w:pPr>
              <w:autoSpaceDE w:val="0"/>
              <w:autoSpaceDN w:val="0"/>
              <w:adjustRightInd w:val="0"/>
              <w:spacing w:line="240" w:lineRule="auto"/>
              <w:rPr>
                <w:rFonts w:cs="Arial"/>
                <w:sz w:val="20"/>
                <w:szCs w:val="20"/>
              </w:rPr>
            </w:pPr>
            <w:r w:rsidRPr="00AB68C6">
              <w:rPr>
                <w:rFonts w:cs="Arial"/>
                <w:sz w:val="20"/>
                <w:szCs w:val="20"/>
              </w:rPr>
              <w:t>, by any one method.</w:t>
            </w:r>
          </w:p>
          <w:p w14:paraId="2F5A0625" w14:textId="77777777" w:rsidR="00A51417" w:rsidRPr="00AB68C6" w:rsidRDefault="00A51417" w:rsidP="00A51417">
            <w:pPr>
              <w:autoSpaceDE w:val="0"/>
              <w:autoSpaceDN w:val="0"/>
              <w:adjustRightInd w:val="0"/>
              <w:spacing w:line="240" w:lineRule="auto"/>
              <w:rPr>
                <w:rFonts w:cs="Arial"/>
                <w:sz w:val="20"/>
                <w:szCs w:val="20"/>
              </w:rPr>
            </w:pPr>
          </w:p>
          <w:p w14:paraId="2BAA8ECA" w14:textId="77777777" w:rsidR="00A51417" w:rsidRPr="00337409" w:rsidRDefault="00A51417" w:rsidP="00A51417">
            <w:pPr>
              <w:autoSpaceDE w:val="0"/>
              <w:autoSpaceDN w:val="0"/>
              <w:adjustRightInd w:val="0"/>
              <w:spacing w:line="240" w:lineRule="auto"/>
              <w:rPr>
                <w:rFonts w:cs="Arial"/>
                <w:iCs/>
                <w:sz w:val="20"/>
                <w:szCs w:val="20"/>
              </w:rPr>
            </w:pPr>
            <w:r w:rsidRPr="00AB68C6">
              <w:rPr>
                <w:rFonts w:cs="Arial"/>
                <w:sz w:val="20"/>
                <w:szCs w:val="20"/>
              </w:rPr>
              <w:t xml:space="preserve">Significance of Thomson’s determination of </w:t>
            </w:r>
            <w:r w:rsidRPr="00346801">
              <w:rPr>
                <w:rFonts w:ascii="Times New Roman" w:hAnsi="Times New Roman"/>
                <w:i/>
                <w:iCs/>
                <w:sz w:val="24"/>
              </w:rPr>
              <w:t>e/</w:t>
            </w:r>
            <w:proofErr w:type="gramStart"/>
            <w:r w:rsidRPr="00346801">
              <w:rPr>
                <w:rFonts w:ascii="Times New Roman" w:hAnsi="Times New Roman"/>
                <w:i/>
                <w:iCs/>
                <w:sz w:val="24"/>
              </w:rPr>
              <w:t>m</w:t>
            </w:r>
            <w:r w:rsidR="008C2AEB" w:rsidRPr="00346801">
              <w:rPr>
                <w:rFonts w:ascii="Times New Roman" w:hAnsi="Times New Roman"/>
                <w:i/>
                <w:iCs/>
                <w:sz w:val="24"/>
                <w:vertAlign w:val="subscript"/>
              </w:rPr>
              <w:t>e</w:t>
            </w:r>
            <w:r w:rsidR="00337409">
              <w:rPr>
                <w:rFonts w:ascii="Times New Roman" w:hAnsi="Times New Roman"/>
                <w:iCs/>
                <w:sz w:val="24"/>
                <w:vertAlign w:val="subscript"/>
              </w:rPr>
              <w:t xml:space="preserve"> .</w:t>
            </w:r>
            <w:proofErr w:type="gramEnd"/>
          </w:p>
          <w:p w14:paraId="4934A197" w14:textId="77777777" w:rsidR="00A51417" w:rsidRPr="00AB68C6" w:rsidRDefault="00A51417" w:rsidP="00A51417">
            <w:pPr>
              <w:autoSpaceDE w:val="0"/>
              <w:autoSpaceDN w:val="0"/>
              <w:adjustRightInd w:val="0"/>
              <w:spacing w:line="240" w:lineRule="auto"/>
              <w:rPr>
                <w:rFonts w:cs="Arial"/>
                <w:sz w:val="20"/>
                <w:szCs w:val="20"/>
              </w:rPr>
            </w:pPr>
            <w:r w:rsidRPr="00AB68C6">
              <w:rPr>
                <w:rFonts w:cs="Arial"/>
                <w:sz w:val="20"/>
                <w:szCs w:val="20"/>
              </w:rPr>
              <w:t>.</w:t>
            </w:r>
          </w:p>
          <w:p w14:paraId="0327FF44" w14:textId="77777777" w:rsidR="00A51417" w:rsidRPr="00AB68C6" w:rsidRDefault="00A51417" w:rsidP="00A51417">
            <w:pPr>
              <w:autoSpaceDE w:val="0"/>
              <w:autoSpaceDN w:val="0"/>
              <w:adjustRightInd w:val="0"/>
              <w:spacing w:line="240" w:lineRule="auto"/>
              <w:rPr>
                <w:rFonts w:cs="Arial"/>
                <w:sz w:val="20"/>
                <w:szCs w:val="20"/>
              </w:rPr>
            </w:pPr>
            <w:r w:rsidRPr="00AB68C6">
              <w:rPr>
                <w:rFonts w:cs="Arial"/>
                <w:sz w:val="20"/>
                <w:szCs w:val="20"/>
              </w:rPr>
              <w:lastRenderedPageBreak/>
              <w:t>Comparison with the specific charge of the hydrogen ion.</w:t>
            </w:r>
          </w:p>
          <w:p w14:paraId="30788C46" w14:textId="77777777" w:rsidR="00A51417" w:rsidRPr="00AB68C6" w:rsidRDefault="00A51417" w:rsidP="00A51417">
            <w:pPr>
              <w:autoSpaceDE w:val="0"/>
              <w:autoSpaceDN w:val="0"/>
              <w:adjustRightInd w:val="0"/>
              <w:spacing w:line="240" w:lineRule="auto"/>
              <w:rPr>
                <w:rFonts w:cs="Arial"/>
                <w:b/>
                <w:sz w:val="20"/>
                <w:szCs w:val="20"/>
              </w:rPr>
            </w:pPr>
          </w:p>
        </w:tc>
        <w:tc>
          <w:tcPr>
            <w:tcW w:w="1134" w:type="dxa"/>
          </w:tcPr>
          <w:p w14:paraId="1BAA3898" w14:textId="77777777" w:rsidR="00460120" w:rsidRPr="0006566B" w:rsidRDefault="00460120" w:rsidP="001B222C">
            <w:pPr>
              <w:rPr>
                <w:rFonts w:cs="Arial"/>
                <w:sz w:val="20"/>
                <w:szCs w:val="20"/>
              </w:rPr>
            </w:pPr>
          </w:p>
          <w:p w14:paraId="6C49DD8F" w14:textId="77777777" w:rsidR="00460120" w:rsidRPr="0006566B" w:rsidRDefault="009525F3" w:rsidP="001B222C">
            <w:pPr>
              <w:rPr>
                <w:rFonts w:cs="Arial"/>
                <w:sz w:val="20"/>
                <w:szCs w:val="20"/>
              </w:rPr>
            </w:pPr>
            <w:r w:rsidRPr="0006566B">
              <w:rPr>
                <w:rFonts w:cs="Arial"/>
                <w:sz w:val="20"/>
                <w:szCs w:val="20"/>
              </w:rPr>
              <w:t>1</w:t>
            </w:r>
            <w:r w:rsidR="00460120" w:rsidRPr="0006566B">
              <w:rPr>
                <w:rFonts w:cs="Arial"/>
                <w:sz w:val="20"/>
                <w:szCs w:val="20"/>
              </w:rPr>
              <w:t xml:space="preserve"> week</w:t>
            </w:r>
          </w:p>
          <w:p w14:paraId="68C59595" w14:textId="77777777" w:rsidR="00460120" w:rsidRPr="0006566B" w:rsidRDefault="00460120" w:rsidP="001B222C">
            <w:pPr>
              <w:rPr>
                <w:rFonts w:cs="Arial"/>
                <w:sz w:val="20"/>
                <w:szCs w:val="20"/>
              </w:rPr>
            </w:pPr>
          </w:p>
          <w:p w14:paraId="7F085ED9" w14:textId="77777777" w:rsidR="00460120" w:rsidRPr="0006566B" w:rsidRDefault="00460120" w:rsidP="001B222C">
            <w:pPr>
              <w:rPr>
                <w:rFonts w:cs="Arial"/>
                <w:sz w:val="20"/>
                <w:szCs w:val="20"/>
              </w:rPr>
            </w:pPr>
          </w:p>
          <w:p w14:paraId="7F2BB658" w14:textId="77777777" w:rsidR="00460120" w:rsidRPr="0006566B" w:rsidRDefault="00460120" w:rsidP="001B222C">
            <w:pPr>
              <w:rPr>
                <w:rFonts w:cs="Arial"/>
                <w:sz w:val="20"/>
                <w:szCs w:val="20"/>
              </w:rPr>
            </w:pPr>
          </w:p>
          <w:p w14:paraId="4AFF5690" w14:textId="77777777" w:rsidR="00460120" w:rsidRPr="0006566B" w:rsidRDefault="00460120" w:rsidP="001B222C">
            <w:pPr>
              <w:rPr>
                <w:rFonts w:cs="Arial"/>
                <w:sz w:val="20"/>
                <w:szCs w:val="20"/>
              </w:rPr>
            </w:pPr>
          </w:p>
          <w:p w14:paraId="40A8B13F" w14:textId="77777777" w:rsidR="00460120" w:rsidRPr="0006566B" w:rsidRDefault="00460120" w:rsidP="001B222C">
            <w:pPr>
              <w:rPr>
                <w:rFonts w:cs="Arial"/>
                <w:sz w:val="20"/>
                <w:szCs w:val="20"/>
              </w:rPr>
            </w:pPr>
          </w:p>
          <w:p w14:paraId="22A49D0C" w14:textId="77777777" w:rsidR="00460120" w:rsidRPr="0006566B" w:rsidRDefault="00460120" w:rsidP="001B222C">
            <w:pPr>
              <w:rPr>
                <w:rFonts w:cs="Arial"/>
                <w:sz w:val="20"/>
                <w:szCs w:val="20"/>
              </w:rPr>
            </w:pPr>
          </w:p>
          <w:p w14:paraId="2029A310" w14:textId="77777777" w:rsidR="00460120" w:rsidRPr="0006566B" w:rsidRDefault="00460120" w:rsidP="001B222C">
            <w:pPr>
              <w:rPr>
                <w:rFonts w:cs="Arial"/>
                <w:sz w:val="20"/>
                <w:szCs w:val="20"/>
              </w:rPr>
            </w:pPr>
          </w:p>
          <w:p w14:paraId="78615E26" w14:textId="77777777" w:rsidR="00460120" w:rsidRPr="0006566B" w:rsidRDefault="00460120" w:rsidP="001B222C">
            <w:pPr>
              <w:rPr>
                <w:rFonts w:cs="Arial"/>
                <w:sz w:val="20"/>
                <w:szCs w:val="20"/>
              </w:rPr>
            </w:pPr>
          </w:p>
          <w:p w14:paraId="4A65C0A1" w14:textId="77777777" w:rsidR="00460120" w:rsidRPr="0006566B" w:rsidRDefault="00460120" w:rsidP="001B222C">
            <w:pPr>
              <w:rPr>
                <w:rFonts w:cs="Arial"/>
                <w:sz w:val="20"/>
                <w:szCs w:val="20"/>
              </w:rPr>
            </w:pPr>
          </w:p>
          <w:p w14:paraId="3C9BBED3" w14:textId="77777777" w:rsidR="00460120" w:rsidRPr="0006566B" w:rsidRDefault="00460120" w:rsidP="001B222C">
            <w:pPr>
              <w:rPr>
                <w:rFonts w:cs="Arial"/>
                <w:sz w:val="20"/>
                <w:szCs w:val="20"/>
              </w:rPr>
            </w:pPr>
          </w:p>
          <w:p w14:paraId="3DF4726E" w14:textId="77777777" w:rsidR="00460120" w:rsidRPr="0006566B" w:rsidRDefault="00460120" w:rsidP="001B222C">
            <w:pPr>
              <w:rPr>
                <w:rFonts w:cs="Arial"/>
                <w:sz w:val="20"/>
                <w:szCs w:val="20"/>
              </w:rPr>
            </w:pPr>
          </w:p>
          <w:p w14:paraId="65D6AE44" w14:textId="77777777" w:rsidR="00460120" w:rsidRPr="0006566B" w:rsidRDefault="00460120" w:rsidP="001B222C">
            <w:pPr>
              <w:rPr>
                <w:rFonts w:cs="Arial"/>
                <w:sz w:val="20"/>
                <w:szCs w:val="20"/>
              </w:rPr>
            </w:pPr>
          </w:p>
          <w:p w14:paraId="77E84B67" w14:textId="77777777" w:rsidR="00460120" w:rsidRPr="0006566B" w:rsidRDefault="00460120" w:rsidP="001B222C">
            <w:pPr>
              <w:rPr>
                <w:rFonts w:cs="Arial"/>
                <w:sz w:val="20"/>
                <w:szCs w:val="20"/>
              </w:rPr>
            </w:pPr>
          </w:p>
          <w:p w14:paraId="25A1B36B" w14:textId="77777777" w:rsidR="00460120" w:rsidRPr="0006566B" w:rsidRDefault="00460120" w:rsidP="001B222C">
            <w:pPr>
              <w:rPr>
                <w:rFonts w:cs="Arial"/>
                <w:sz w:val="20"/>
                <w:szCs w:val="20"/>
              </w:rPr>
            </w:pPr>
          </w:p>
        </w:tc>
        <w:tc>
          <w:tcPr>
            <w:tcW w:w="2197" w:type="dxa"/>
          </w:tcPr>
          <w:p w14:paraId="476CD33B" w14:textId="77777777" w:rsidR="00460120" w:rsidRPr="0006566B" w:rsidRDefault="00460120" w:rsidP="001B222C">
            <w:pPr>
              <w:autoSpaceDE w:val="0"/>
              <w:autoSpaceDN w:val="0"/>
              <w:adjustRightInd w:val="0"/>
              <w:spacing w:line="240" w:lineRule="auto"/>
              <w:rPr>
                <w:rFonts w:cs="Arial"/>
                <w:sz w:val="20"/>
                <w:szCs w:val="20"/>
              </w:rPr>
            </w:pPr>
          </w:p>
          <w:p w14:paraId="34F06396" w14:textId="77777777" w:rsidR="00460120" w:rsidRPr="0006566B" w:rsidRDefault="005863AF" w:rsidP="001B222C">
            <w:pPr>
              <w:autoSpaceDE w:val="0"/>
              <w:autoSpaceDN w:val="0"/>
              <w:adjustRightInd w:val="0"/>
              <w:spacing w:line="240" w:lineRule="auto"/>
              <w:rPr>
                <w:rFonts w:cs="Arial"/>
                <w:sz w:val="20"/>
                <w:szCs w:val="20"/>
              </w:rPr>
            </w:pPr>
            <w:r w:rsidRPr="0006566B">
              <w:rPr>
                <w:rFonts w:cs="Arial"/>
                <w:sz w:val="20"/>
                <w:szCs w:val="20"/>
              </w:rPr>
              <w:t>Describe the production of cathode rays in a discharge tube.</w:t>
            </w:r>
          </w:p>
          <w:p w14:paraId="05295394" w14:textId="77777777" w:rsidR="005863AF" w:rsidRPr="0006566B" w:rsidRDefault="005863AF" w:rsidP="001B222C">
            <w:pPr>
              <w:autoSpaceDE w:val="0"/>
              <w:autoSpaceDN w:val="0"/>
              <w:adjustRightInd w:val="0"/>
              <w:spacing w:line="240" w:lineRule="auto"/>
              <w:rPr>
                <w:rFonts w:cs="Arial"/>
                <w:sz w:val="20"/>
                <w:szCs w:val="20"/>
              </w:rPr>
            </w:pPr>
          </w:p>
          <w:p w14:paraId="1D77FF54" w14:textId="77777777" w:rsidR="005863AF" w:rsidRPr="0006566B" w:rsidRDefault="005863AF" w:rsidP="001B222C">
            <w:pPr>
              <w:autoSpaceDE w:val="0"/>
              <w:autoSpaceDN w:val="0"/>
              <w:adjustRightInd w:val="0"/>
              <w:spacing w:line="240" w:lineRule="auto"/>
              <w:rPr>
                <w:rFonts w:cs="Arial"/>
                <w:sz w:val="20"/>
                <w:szCs w:val="20"/>
              </w:rPr>
            </w:pPr>
            <w:r w:rsidRPr="0006566B">
              <w:rPr>
                <w:rFonts w:cs="Arial"/>
                <w:sz w:val="20"/>
                <w:szCs w:val="20"/>
              </w:rPr>
              <w:t>Describe the principle of thermionic emission.</w:t>
            </w:r>
          </w:p>
          <w:p w14:paraId="1F8AF396" w14:textId="77777777" w:rsidR="005863AF" w:rsidRPr="0006566B" w:rsidRDefault="005863AF" w:rsidP="001B222C">
            <w:pPr>
              <w:autoSpaceDE w:val="0"/>
              <w:autoSpaceDN w:val="0"/>
              <w:adjustRightInd w:val="0"/>
              <w:spacing w:line="240" w:lineRule="auto"/>
              <w:rPr>
                <w:rFonts w:cs="Arial"/>
                <w:sz w:val="20"/>
                <w:szCs w:val="20"/>
              </w:rPr>
            </w:pPr>
          </w:p>
          <w:p w14:paraId="30AF9291"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t>Understan</w:t>
            </w:r>
            <w:r w:rsidR="008C2AEB" w:rsidRPr="0006566B">
              <w:rPr>
                <w:rFonts w:cs="Arial"/>
                <w:sz w:val="20"/>
                <w:szCs w:val="20"/>
              </w:rPr>
              <w:t>d that the energy of an electron</w:t>
            </w:r>
            <w:r w:rsidRPr="0006566B">
              <w:rPr>
                <w:rFonts w:cs="Arial"/>
                <w:sz w:val="20"/>
                <w:szCs w:val="20"/>
              </w:rPr>
              <w:t xml:space="preserve"> accelerated through an electric field depends on the potential difference.</w:t>
            </w:r>
          </w:p>
          <w:p w14:paraId="5A968CAE" w14:textId="77777777" w:rsidR="003A1C77" w:rsidRPr="0006566B" w:rsidRDefault="003A1C77" w:rsidP="001B222C">
            <w:pPr>
              <w:autoSpaceDE w:val="0"/>
              <w:autoSpaceDN w:val="0"/>
              <w:adjustRightInd w:val="0"/>
              <w:spacing w:line="240" w:lineRule="auto"/>
              <w:rPr>
                <w:rFonts w:cs="Arial"/>
                <w:sz w:val="20"/>
                <w:szCs w:val="20"/>
              </w:rPr>
            </w:pPr>
          </w:p>
          <w:p w14:paraId="5C9FDE67" w14:textId="77777777" w:rsidR="003A1C77" w:rsidRPr="0006566B" w:rsidRDefault="003A1C77" w:rsidP="003A1C77">
            <w:pPr>
              <w:autoSpaceDE w:val="0"/>
              <w:autoSpaceDN w:val="0"/>
              <w:adjustRightInd w:val="0"/>
              <w:spacing w:line="240" w:lineRule="auto"/>
              <w:rPr>
                <w:rFonts w:ascii="Times New Roman" w:hAnsi="Times New Roman"/>
                <w:sz w:val="24"/>
              </w:rPr>
            </w:pPr>
            <w:r w:rsidRPr="0006566B">
              <w:rPr>
                <w:rFonts w:cs="Arial"/>
                <w:sz w:val="20"/>
                <w:szCs w:val="20"/>
              </w:rPr>
              <w:t xml:space="preserve">Calculate the work done on an accelerated electron using: </w:t>
            </w:r>
            <w:r w:rsidRPr="0006566B">
              <w:rPr>
                <w:rFonts w:ascii="Times New Roman" w:hAnsi="Times New Roman"/>
                <w:sz w:val="24"/>
              </w:rPr>
              <w:t>1/2</w:t>
            </w:r>
            <w:r w:rsidRPr="0006566B">
              <w:rPr>
                <w:rFonts w:ascii="Times New Roman" w:hAnsi="Times New Roman"/>
                <w:i/>
                <w:iCs/>
                <w:sz w:val="24"/>
              </w:rPr>
              <w:t>mv</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eV</w:t>
            </w:r>
          </w:p>
          <w:p w14:paraId="7C240489" w14:textId="77777777" w:rsidR="003A1C77" w:rsidRPr="0006566B" w:rsidRDefault="003A1C77" w:rsidP="001B222C">
            <w:pPr>
              <w:autoSpaceDE w:val="0"/>
              <w:autoSpaceDN w:val="0"/>
              <w:adjustRightInd w:val="0"/>
              <w:spacing w:line="240" w:lineRule="auto"/>
              <w:rPr>
                <w:rFonts w:cs="Arial"/>
                <w:sz w:val="20"/>
                <w:szCs w:val="20"/>
              </w:rPr>
            </w:pPr>
          </w:p>
          <w:p w14:paraId="0CCEE3EC"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lastRenderedPageBreak/>
              <w:t>Describe how the specific charge of an electron can be found.</w:t>
            </w:r>
          </w:p>
          <w:p w14:paraId="780A9ACA" w14:textId="77777777" w:rsidR="003A1C77" w:rsidRPr="0006566B" w:rsidRDefault="003A1C77" w:rsidP="001B222C">
            <w:pPr>
              <w:autoSpaceDE w:val="0"/>
              <w:autoSpaceDN w:val="0"/>
              <w:adjustRightInd w:val="0"/>
              <w:spacing w:line="240" w:lineRule="auto"/>
              <w:rPr>
                <w:rFonts w:cs="Arial"/>
                <w:sz w:val="20"/>
                <w:szCs w:val="20"/>
              </w:rPr>
            </w:pPr>
          </w:p>
          <w:p w14:paraId="49E13137"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t>Recall and understand the significance of Thomson’s determination of e/m for an electron.</w:t>
            </w:r>
          </w:p>
          <w:p w14:paraId="5F29F24E" w14:textId="77777777" w:rsidR="003A1C77" w:rsidRPr="0006566B" w:rsidRDefault="003A1C77" w:rsidP="001B222C">
            <w:pPr>
              <w:autoSpaceDE w:val="0"/>
              <w:autoSpaceDN w:val="0"/>
              <w:adjustRightInd w:val="0"/>
              <w:spacing w:line="240" w:lineRule="auto"/>
              <w:rPr>
                <w:rFonts w:cs="Arial"/>
                <w:sz w:val="20"/>
                <w:szCs w:val="20"/>
              </w:rPr>
            </w:pPr>
          </w:p>
          <w:p w14:paraId="674186AE" w14:textId="77777777" w:rsidR="003A1C77" w:rsidRPr="0006566B" w:rsidRDefault="003A1C77" w:rsidP="001B222C">
            <w:pPr>
              <w:autoSpaceDE w:val="0"/>
              <w:autoSpaceDN w:val="0"/>
              <w:adjustRightInd w:val="0"/>
              <w:spacing w:line="240" w:lineRule="auto"/>
              <w:rPr>
                <w:rFonts w:cs="Arial"/>
                <w:sz w:val="20"/>
                <w:szCs w:val="20"/>
              </w:rPr>
            </w:pPr>
            <w:r w:rsidRPr="0006566B">
              <w:rPr>
                <w:rFonts w:cs="Arial"/>
                <w:sz w:val="20"/>
                <w:szCs w:val="20"/>
              </w:rPr>
              <w:t>Compare the specific charge of an electron and a hydrogen ion.</w:t>
            </w:r>
          </w:p>
          <w:p w14:paraId="57D8B413" w14:textId="77777777" w:rsidR="00460120" w:rsidRPr="0006566B" w:rsidRDefault="00460120" w:rsidP="00460120">
            <w:pPr>
              <w:autoSpaceDE w:val="0"/>
              <w:autoSpaceDN w:val="0"/>
              <w:adjustRightInd w:val="0"/>
              <w:spacing w:line="240" w:lineRule="auto"/>
              <w:rPr>
                <w:rFonts w:cs="Arial"/>
                <w:sz w:val="20"/>
                <w:szCs w:val="20"/>
              </w:rPr>
            </w:pPr>
          </w:p>
        </w:tc>
        <w:tc>
          <w:tcPr>
            <w:tcW w:w="3757" w:type="dxa"/>
          </w:tcPr>
          <w:p w14:paraId="2F812833" w14:textId="77777777" w:rsidR="00460120" w:rsidRPr="0006566B" w:rsidRDefault="00460120" w:rsidP="001B222C">
            <w:pPr>
              <w:rPr>
                <w:rFonts w:eastAsia="Calibri" w:cs="Arial"/>
                <w:sz w:val="20"/>
                <w:szCs w:val="20"/>
              </w:rPr>
            </w:pPr>
          </w:p>
          <w:p w14:paraId="08F00A91" w14:textId="77777777" w:rsidR="00460120" w:rsidRPr="0006566B" w:rsidRDefault="002A5AE4" w:rsidP="001B222C">
            <w:pPr>
              <w:rPr>
                <w:rFonts w:eastAsia="Calibri" w:cs="Arial"/>
                <w:sz w:val="20"/>
                <w:szCs w:val="20"/>
              </w:rPr>
            </w:pPr>
            <w:r w:rsidRPr="0006566B">
              <w:rPr>
                <w:rFonts w:eastAsia="Calibri" w:cs="Arial"/>
                <w:sz w:val="20"/>
                <w:szCs w:val="20"/>
              </w:rPr>
              <w:t>Students view the video clip Cathode rays and the discovery of the electron by High Voltage fun.</w:t>
            </w:r>
          </w:p>
          <w:p w14:paraId="7BD20E93" w14:textId="77777777" w:rsidR="002A5AE4" w:rsidRPr="0006566B" w:rsidRDefault="002A5AE4" w:rsidP="001B222C">
            <w:pPr>
              <w:rPr>
                <w:rFonts w:eastAsia="Calibri" w:cs="Arial"/>
                <w:sz w:val="20"/>
                <w:szCs w:val="20"/>
              </w:rPr>
            </w:pPr>
          </w:p>
          <w:p w14:paraId="44861C8E" w14:textId="77777777" w:rsidR="002A5AE4" w:rsidRPr="0006566B" w:rsidRDefault="002A5AE4" w:rsidP="001B222C">
            <w:pPr>
              <w:rPr>
                <w:rFonts w:eastAsia="Calibri" w:cs="Arial"/>
                <w:sz w:val="20"/>
                <w:szCs w:val="20"/>
              </w:rPr>
            </w:pPr>
            <w:r w:rsidRPr="0006566B">
              <w:rPr>
                <w:rFonts w:eastAsia="Calibri" w:cs="Arial"/>
                <w:sz w:val="20"/>
                <w:szCs w:val="20"/>
              </w:rPr>
              <w:t>Demonstration and discussion of production of cathode rays in a discharge tube.</w:t>
            </w:r>
          </w:p>
          <w:p w14:paraId="680256DD" w14:textId="77777777" w:rsidR="002A5AE4" w:rsidRPr="0006566B" w:rsidRDefault="002A5AE4" w:rsidP="001B222C">
            <w:pPr>
              <w:rPr>
                <w:rFonts w:eastAsia="Calibri" w:cs="Arial"/>
                <w:sz w:val="20"/>
                <w:szCs w:val="20"/>
              </w:rPr>
            </w:pPr>
          </w:p>
          <w:p w14:paraId="3CCB4FFA" w14:textId="77777777" w:rsidR="004F1883" w:rsidRPr="0006566B" w:rsidRDefault="004F1883" w:rsidP="004F1883">
            <w:pPr>
              <w:autoSpaceDE w:val="0"/>
              <w:autoSpaceDN w:val="0"/>
              <w:adjustRightInd w:val="0"/>
              <w:spacing w:line="240" w:lineRule="auto"/>
              <w:rPr>
                <w:rFonts w:cs="Arial"/>
                <w:iCs/>
                <w:sz w:val="20"/>
                <w:szCs w:val="20"/>
              </w:rPr>
            </w:pPr>
            <w:r w:rsidRPr="0006566B">
              <w:rPr>
                <w:rFonts w:eastAsia="Calibri" w:cs="Arial"/>
                <w:sz w:val="20"/>
                <w:szCs w:val="20"/>
              </w:rPr>
              <w:t xml:space="preserve">Demonstration of electron deflection tube leading to discussions of thermionic emission, work done on an electron as </w:t>
            </w:r>
            <w:r w:rsidRPr="0006566B">
              <w:rPr>
                <w:rFonts w:cs="Arial"/>
                <w:sz w:val="20"/>
                <w:szCs w:val="20"/>
              </w:rPr>
              <w:t>1/2</w:t>
            </w:r>
            <w:r w:rsidRPr="0006566B">
              <w:rPr>
                <w:rFonts w:cs="Arial"/>
                <w:i/>
                <w:iCs/>
                <w:sz w:val="20"/>
                <w:szCs w:val="20"/>
              </w:rPr>
              <w:t>mv</w:t>
            </w:r>
            <w:r w:rsidRPr="0006566B">
              <w:rPr>
                <w:rFonts w:cs="Arial"/>
                <w:sz w:val="20"/>
                <w:szCs w:val="20"/>
                <w:vertAlign w:val="superscript"/>
              </w:rPr>
              <w:t>2</w:t>
            </w:r>
            <w:r w:rsidRPr="0006566B">
              <w:rPr>
                <w:rFonts w:cs="Arial"/>
                <w:sz w:val="20"/>
                <w:szCs w:val="20"/>
              </w:rPr>
              <w:t xml:space="preserve"> = </w:t>
            </w:r>
            <w:r w:rsidRPr="0006566B">
              <w:rPr>
                <w:rFonts w:cs="Arial"/>
                <w:i/>
                <w:iCs/>
                <w:sz w:val="20"/>
                <w:szCs w:val="20"/>
              </w:rPr>
              <w:t>e</w:t>
            </w:r>
            <w:r w:rsidRPr="0006566B">
              <w:rPr>
                <w:rFonts w:cs="Arial"/>
                <w:iCs/>
                <w:sz w:val="20"/>
                <w:szCs w:val="20"/>
              </w:rPr>
              <w:t>V and determination of the specific charge of an electron.</w:t>
            </w:r>
          </w:p>
          <w:p w14:paraId="5EC7EEAE" w14:textId="77777777" w:rsidR="004F1883" w:rsidRPr="0006566B" w:rsidRDefault="004F1883" w:rsidP="004F1883">
            <w:pPr>
              <w:autoSpaceDE w:val="0"/>
              <w:autoSpaceDN w:val="0"/>
              <w:adjustRightInd w:val="0"/>
              <w:spacing w:line="240" w:lineRule="auto"/>
              <w:rPr>
                <w:rFonts w:cs="Arial"/>
                <w:iCs/>
                <w:sz w:val="20"/>
                <w:szCs w:val="20"/>
              </w:rPr>
            </w:pPr>
          </w:p>
          <w:p w14:paraId="371C6047" w14:textId="77777777" w:rsidR="0080155E" w:rsidRPr="0006566B" w:rsidRDefault="0080155E" w:rsidP="004F1883">
            <w:pPr>
              <w:autoSpaceDE w:val="0"/>
              <w:autoSpaceDN w:val="0"/>
              <w:adjustRightInd w:val="0"/>
              <w:spacing w:line="240" w:lineRule="auto"/>
              <w:rPr>
                <w:rFonts w:cs="Arial"/>
                <w:iCs/>
                <w:sz w:val="20"/>
                <w:szCs w:val="20"/>
              </w:rPr>
            </w:pPr>
            <w:r w:rsidRPr="0006566B">
              <w:rPr>
                <w:rFonts w:cs="Arial"/>
                <w:iCs/>
                <w:sz w:val="20"/>
                <w:szCs w:val="20"/>
              </w:rPr>
              <w:t>Discussion of the significance of Thomson’s determination of e/m.</w:t>
            </w:r>
          </w:p>
          <w:p w14:paraId="56A6602E" w14:textId="77777777" w:rsidR="0080155E" w:rsidRPr="0006566B" w:rsidRDefault="0080155E" w:rsidP="004F1883">
            <w:pPr>
              <w:autoSpaceDE w:val="0"/>
              <w:autoSpaceDN w:val="0"/>
              <w:adjustRightInd w:val="0"/>
              <w:spacing w:line="240" w:lineRule="auto"/>
              <w:rPr>
                <w:rFonts w:cs="Arial"/>
                <w:iCs/>
                <w:sz w:val="20"/>
                <w:szCs w:val="20"/>
              </w:rPr>
            </w:pPr>
          </w:p>
          <w:p w14:paraId="47C49D20" w14:textId="77777777" w:rsidR="004F1883" w:rsidRPr="0006566B" w:rsidRDefault="0080155E" w:rsidP="004F1883">
            <w:pPr>
              <w:autoSpaceDE w:val="0"/>
              <w:autoSpaceDN w:val="0"/>
              <w:adjustRightInd w:val="0"/>
              <w:spacing w:line="240" w:lineRule="auto"/>
              <w:rPr>
                <w:rFonts w:cs="Arial"/>
                <w:iCs/>
                <w:sz w:val="20"/>
                <w:szCs w:val="20"/>
              </w:rPr>
            </w:pPr>
            <w:r w:rsidRPr="0006566B">
              <w:rPr>
                <w:rFonts w:cs="Arial"/>
                <w:iCs/>
                <w:sz w:val="20"/>
                <w:szCs w:val="20"/>
              </w:rPr>
              <w:lastRenderedPageBreak/>
              <w:t>Students calculate the specific charge of the hydrogen ion and compare to the value for an electron.</w:t>
            </w:r>
          </w:p>
          <w:p w14:paraId="5CCCBB5A" w14:textId="77777777" w:rsidR="002A5AE4" w:rsidRPr="0006566B" w:rsidRDefault="002A5AE4" w:rsidP="001B222C">
            <w:pPr>
              <w:rPr>
                <w:rFonts w:eastAsia="Calibri" w:cs="Arial"/>
                <w:sz w:val="20"/>
                <w:szCs w:val="20"/>
              </w:rPr>
            </w:pPr>
          </w:p>
          <w:p w14:paraId="353C46A9" w14:textId="77777777" w:rsidR="00460120" w:rsidRPr="0006566B" w:rsidRDefault="00460120" w:rsidP="001B222C">
            <w:pPr>
              <w:rPr>
                <w:rFonts w:cs="Arial"/>
                <w:b/>
                <w:sz w:val="20"/>
                <w:szCs w:val="20"/>
              </w:rPr>
            </w:pPr>
            <w:r w:rsidRPr="0006566B">
              <w:rPr>
                <w:rFonts w:cs="Arial"/>
                <w:b/>
                <w:sz w:val="20"/>
                <w:szCs w:val="20"/>
              </w:rPr>
              <w:t>Skill developed by learning activities:</w:t>
            </w:r>
          </w:p>
          <w:p w14:paraId="646F8880" w14:textId="77777777" w:rsidR="00460120" w:rsidRPr="0006566B" w:rsidRDefault="00460120" w:rsidP="001B222C">
            <w:pPr>
              <w:rPr>
                <w:rFonts w:cs="Arial"/>
                <w:b/>
                <w:sz w:val="20"/>
                <w:szCs w:val="20"/>
              </w:rPr>
            </w:pPr>
          </w:p>
          <w:p w14:paraId="25D47ECD" w14:textId="77777777" w:rsidR="00ED1CF9" w:rsidRPr="0006566B" w:rsidRDefault="00ED1CF9" w:rsidP="00ED1CF9">
            <w:pPr>
              <w:autoSpaceDE w:val="0"/>
              <w:autoSpaceDN w:val="0"/>
              <w:adjustRightInd w:val="0"/>
              <w:spacing w:line="240" w:lineRule="auto"/>
              <w:rPr>
                <w:rFonts w:cs="Arial"/>
                <w:sz w:val="20"/>
                <w:szCs w:val="20"/>
              </w:rPr>
            </w:pPr>
            <w:r w:rsidRPr="0006566B">
              <w:rPr>
                <w:rFonts w:cs="Arial"/>
                <w:sz w:val="20"/>
                <w:szCs w:val="20"/>
              </w:rPr>
              <w:t>AO1: Demonstrate knowledge and understanding of the cathode ray tube.</w:t>
            </w:r>
          </w:p>
          <w:p w14:paraId="64115251" w14:textId="77777777" w:rsidR="00460120" w:rsidRPr="0006566B" w:rsidRDefault="00460120" w:rsidP="001B222C">
            <w:pPr>
              <w:autoSpaceDE w:val="0"/>
              <w:autoSpaceDN w:val="0"/>
              <w:adjustRightInd w:val="0"/>
              <w:spacing w:line="240" w:lineRule="auto"/>
              <w:rPr>
                <w:rFonts w:cs="Arial"/>
                <w:sz w:val="20"/>
                <w:szCs w:val="20"/>
              </w:rPr>
            </w:pPr>
          </w:p>
          <w:p w14:paraId="078FD116" w14:textId="77777777" w:rsidR="00460120" w:rsidRPr="0006566B" w:rsidRDefault="00460120" w:rsidP="001B222C">
            <w:pPr>
              <w:autoSpaceDE w:val="0"/>
              <w:autoSpaceDN w:val="0"/>
              <w:adjustRightInd w:val="0"/>
              <w:spacing w:line="240" w:lineRule="auto"/>
              <w:rPr>
                <w:rFonts w:cs="Arial"/>
                <w:sz w:val="20"/>
                <w:szCs w:val="20"/>
              </w:rPr>
            </w:pPr>
          </w:p>
        </w:tc>
        <w:tc>
          <w:tcPr>
            <w:tcW w:w="2693" w:type="dxa"/>
          </w:tcPr>
          <w:p w14:paraId="3354DC6F" w14:textId="77777777" w:rsidR="00460120" w:rsidRPr="0006566B" w:rsidRDefault="00460120" w:rsidP="001B222C">
            <w:pPr>
              <w:rPr>
                <w:rFonts w:cs="Arial"/>
                <w:sz w:val="20"/>
                <w:szCs w:val="20"/>
              </w:rPr>
            </w:pPr>
          </w:p>
          <w:p w14:paraId="599964F1" w14:textId="77777777" w:rsidR="00460120" w:rsidRPr="0006566B" w:rsidRDefault="008C2AEB" w:rsidP="001B222C">
            <w:pPr>
              <w:rPr>
                <w:rFonts w:cs="Arial"/>
                <w:sz w:val="20"/>
                <w:szCs w:val="20"/>
              </w:rPr>
            </w:pPr>
            <w:r w:rsidRPr="0006566B">
              <w:rPr>
                <w:rFonts w:cs="Arial"/>
                <w:sz w:val="20"/>
                <w:szCs w:val="20"/>
              </w:rPr>
              <w:t>Exam</w:t>
            </w:r>
            <w:r w:rsidR="00460120" w:rsidRPr="0006566B">
              <w:rPr>
                <w:rFonts w:cs="Arial"/>
                <w:sz w:val="20"/>
                <w:szCs w:val="20"/>
              </w:rPr>
              <w:t>pro</w:t>
            </w:r>
          </w:p>
          <w:p w14:paraId="6CC24A7D" w14:textId="77777777" w:rsidR="00460120" w:rsidRPr="0006566B" w:rsidRDefault="00460120" w:rsidP="001B222C">
            <w:pPr>
              <w:rPr>
                <w:rFonts w:cs="Arial"/>
                <w:sz w:val="20"/>
                <w:szCs w:val="20"/>
              </w:rPr>
            </w:pPr>
          </w:p>
          <w:p w14:paraId="74B08E8D" w14:textId="77777777" w:rsidR="002340A7" w:rsidRPr="0006566B" w:rsidRDefault="002340A7" w:rsidP="001B222C">
            <w:pPr>
              <w:rPr>
                <w:rFonts w:cs="Arial"/>
                <w:sz w:val="20"/>
                <w:szCs w:val="20"/>
              </w:rPr>
            </w:pPr>
            <w:r w:rsidRPr="0006566B">
              <w:rPr>
                <w:rFonts w:cs="Arial"/>
                <w:sz w:val="20"/>
                <w:szCs w:val="20"/>
              </w:rPr>
              <w:t>QAS04.8.04</w:t>
            </w:r>
          </w:p>
          <w:p w14:paraId="34599BDA" w14:textId="77777777" w:rsidR="00460120" w:rsidRPr="0006566B" w:rsidRDefault="002340A7" w:rsidP="001B222C">
            <w:pPr>
              <w:rPr>
                <w:rFonts w:cs="Arial"/>
                <w:sz w:val="20"/>
                <w:szCs w:val="20"/>
              </w:rPr>
            </w:pPr>
            <w:r w:rsidRPr="0006566B">
              <w:rPr>
                <w:rFonts w:cs="Arial"/>
                <w:sz w:val="20"/>
                <w:szCs w:val="20"/>
              </w:rPr>
              <w:t>QS10.5D.01</w:t>
            </w:r>
          </w:p>
        </w:tc>
        <w:tc>
          <w:tcPr>
            <w:tcW w:w="2552" w:type="dxa"/>
          </w:tcPr>
          <w:p w14:paraId="6CBCD1EF" w14:textId="77777777" w:rsidR="00460120" w:rsidRPr="0006566B" w:rsidRDefault="00460120" w:rsidP="001B222C">
            <w:pPr>
              <w:autoSpaceDE w:val="0"/>
              <w:autoSpaceDN w:val="0"/>
              <w:adjustRightInd w:val="0"/>
              <w:spacing w:line="240" w:lineRule="auto"/>
              <w:rPr>
                <w:rFonts w:cs="Arial"/>
                <w:sz w:val="20"/>
                <w:szCs w:val="20"/>
              </w:rPr>
            </w:pPr>
          </w:p>
          <w:p w14:paraId="22CEB291" w14:textId="77777777" w:rsidR="00460120" w:rsidRPr="000E5691" w:rsidRDefault="00460120" w:rsidP="001B222C">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6EA51826" w14:textId="77777777" w:rsidR="007936FE" w:rsidRPr="0006566B" w:rsidRDefault="007936FE" w:rsidP="001B222C">
            <w:pPr>
              <w:rPr>
                <w:rFonts w:cs="Arial"/>
                <w:sz w:val="20"/>
                <w:szCs w:val="20"/>
              </w:rPr>
            </w:pPr>
          </w:p>
          <w:p w14:paraId="4E9C61D7" w14:textId="77777777" w:rsidR="007936FE" w:rsidRPr="0006566B" w:rsidRDefault="007936FE" w:rsidP="001B222C">
            <w:pPr>
              <w:rPr>
                <w:rFonts w:cs="Arial"/>
                <w:sz w:val="20"/>
                <w:szCs w:val="20"/>
              </w:rPr>
            </w:pPr>
            <w:r w:rsidRPr="0006566B">
              <w:rPr>
                <w:rFonts w:cs="Arial"/>
                <w:sz w:val="20"/>
                <w:szCs w:val="20"/>
              </w:rPr>
              <w:t>How do we ‘weigh’ the electron?</w:t>
            </w:r>
          </w:p>
          <w:p w14:paraId="60624EA5" w14:textId="77777777" w:rsidR="00460120" w:rsidRPr="0006566B" w:rsidRDefault="00460120" w:rsidP="001B222C">
            <w:pPr>
              <w:rPr>
                <w:rFonts w:cs="Arial"/>
                <w:sz w:val="20"/>
                <w:szCs w:val="20"/>
              </w:rPr>
            </w:pPr>
          </w:p>
          <w:p w14:paraId="366FEC1B" w14:textId="77777777" w:rsidR="00460120" w:rsidRPr="00337409" w:rsidRDefault="008B7492" w:rsidP="001B222C">
            <w:pPr>
              <w:rPr>
                <w:rFonts w:cs="Arial"/>
                <w:sz w:val="20"/>
                <w:szCs w:val="20"/>
              </w:rPr>
            </w:pPr>
            <w:hyperlink r:id="rId147" w:history="1">
              <w:r w:rsidR="002A5AE4" w:rsidRPr="00AB68C6">
                <w:rPr>
                  <w:rStyle w:val="Hyperlink"/>
                  <w:sz w:val="20"/>
                  <w:szCs w:val="20"/>
                </w:rPr>
                <w:t>Cathode rays and the discovery of the electron.</w:t>
              </w:r>
            </w:hyperlink>
          </w:p>
          <w:p w14:paraId="7EC18B51" w14:textId="77777777" w:rsidR="004F1883" w:rsidRPr="00337409" w:rsidRDefault="004F1883" w:rsidP="001B222C">
            <w:pPr>
              <w:rPr>
                <w:rFonts w:cs="Arial"/>
                <w:sz w:val="20"/>
                <w:szCs w:val="20"/>
              </w:rPr>
            </w:pPr>
          </w:p>
          <w:p w14:paraId="620A9584" w14:textId="77777777" w:rsidR="0080155E" w:rsidRPr="00337409" w:rsidRDefault="008B7492" w:rsidP="001B222C">
            <w:pPr>
              <w:rPr>
                <w:rFonts w:cs="Arial"/>
                <w:sz w:val="20"/>
                <w:szCs w:val="20"/>
              </w:rPr>
            </w:pPr>
            <w:hyperlink r:id="rId148" w:history="1">
              <w:r w:rsidR="0080155E" w:rsidRPr="00AB68C6">
                <w:rPr>
                  <w:rStyle w:val="Hyperlink"/>
                  <w:sz w:val="20"/>
                  <w:szCs w:val="20"/>
                </w:rPr>
                <w:t>Determination of e/m using balanced fields.</w:t>
              </w:r>
            </w:hyperlink>
          </w:p>
          <w:p w14:paraId="4B16C2CB" w14:textId="77777777" w:rsidR="0080155E" w:rsidRPr="00337409" w:rsidRDefault="0080155E" w:rsidP="001B222C">
            <w:pPr>
              <w:rPr>
                <w:rFonts w:cs="Arial"/>
                <w:sz w:val="20"/>
                <w:szCs w:val="20"/>
              </w:rPr>
            </w:pPr>
          </w:p>
          <w:p w14:paraId="433BB76B" w14:textId="77777777" w:rsidR="004F1883" w:rsidRPr="00AB68C6" w:rsidRDefault="008B7492" w:rsidP="001B222C">
            <w:pPr>
              <w:rPr>
                <w:rFonts w:cs="Arial"/>
                <w:color w:val="FF0000"/>
                <w:sz w:val="20"/>
                <w:szCs w:val="20"/>
              </w:rPr>
            </w:pPr>
            <w:hyperlink r:id="rId149" w:history="1">
              <w:r w:rsidR="004F1883" w:rsidRPr="00AB68C6">
                <w:rPr>
                  <w:rStyle w:val="Hyperlink"/>
                  <w:sz w:val="20"/>
                  <w:szCs w:val="20"/>
                </w:rPr>
                <w:t>Determination of e/m animation from McGraw-Hill</w:t>
              </w:r>
            </w:hyperlink>
          </w:p>
        </w:tc>
      </w:tr>
    </w:tbl>
    <w:p w14:paraId="271EA191" w14:textId="77777777" w:rsidR="00AB68C6" w:rsidRDefault="00AB68C6">
      <w:pPr>
        <w:spacing w:line="240" w:lineRule="auto"/>
        <w:rPr>
          <w:rFonts w:cs="Arial"/>
        </w:rPr>
      </w:pPr>
    </w:p>
    <w:p w14:paraId="5D29036D" w14:textId="77777777" w:rsidR="00B32751" w:rsidRDefault="00B32751">
      <w:pPr>
        <w:spacing w:line="240" w:lineRule="auto"/>
        <w:rPr>
          <w:rFonts w:eastAsiaTheme="majorEastAsia" w:cs="Arial"/>
          <w:b/>
          <w:bCs/>
          <w:iCs/>
        </w:rPr>
      </w:pPr>
      <w:r>
        <w:rPr>
          <w:rFonts w:cs="Arial"/>
        </w:rPr>
        <w:br w:type="page"/>
      </w:r>
    </w:p>
    <w:p w14:paraId="09755EF1" w14:textId="77777777" w:rsidR="007936FE" w:rsidRPr="002C3EF2" w:rsidRDefault="007936FE" w:rsidP="002C3EF2">
      <w:pPr>
        <w:pStyle w:val="AQASectionTitle3"/>
      </w:pPr>
      <w:r w:rsidRPr="002C3EF2">
        <w:lastRenderedPageBreak/>
        <w:t>3.12</w:t>
      </w:r>
      <w:r w:rsidR="008867FE" w:rsidRPr="002C3EF2">
        <w:t>.1</w:t>
      </w:r>
      <w:r w:rsidRPr="002C3EF2">
        <w:t xml:space="preserve">.4 Principle of </w:t>
      </w:r>
      <w:proofErr w:type="spellStart"/>
      <w:r w:rsidRPr="002C3EF2">
        <w:t>Milikan’s</w:t>
      </w:r>
      <w:proofErr w:type="spellEnd"/>
      <w:r w:rsidRPr="002C3EF2">
        <w:t xml:space="preserve"> determinat</w:t>
      </w:r>
      <w:r w:rsidR="008867FE" w:rsidRPr="002C3EF2">
        <w:t>ion of the electronic charge, e</w:t>
      </w:r>
    </w:p>
    <w:p w14:paraId="29498E18" w14:textId="1DAB94B7" w:rsidR="007936FE" w:rsidRDefault="007936FE" w:rsidP="002C3EF2">
      <w:pPr>
        <w:pStyle w:val="AQASectionTitle4"/>
      </w:pPr>
      <w:r w:rsidRPr="002C3EF2">
        <w:t>Prior knowledge: Electric fields.</w:t>
      </w:r>
    </w:p>
    <w:p w14:paraId="5A74E827" w14:textId="77777777" w:rsidR="002C3EF2" w:rsidRPr="002C3EF2" w:rsidRDefault="002C3EF2" w:rsidP="002C3EF2">
      <w:pPr>
        <w:rPr>
          <w:lang w:val="en-US" w:eastAsia="en-US"/>
        </w:rPr>
      </w:pPr>
    </w:p>
    <w:tbl>
      <w:tblPr>
        <w:tblStyle w:val="TableGrid"/>
        <w:tblW w:w="14709" w:type="dxa"/>
        <w:tblCellMar>
          <w:top w:w="28" w:type="dxa"/>
          <w:bottom w:w="28" w:type="dxa"/>
        </w:tblCellMar>
        <w:tblLook w:val="04A0" w:firstRow="1" w:lastRow="0" w:firstColumn="1" w:lastColumn="0" w:noHBand="0" w:noVBand="1"/>
      </w:tblPr>
      <w:tblGrid>
        <w:gridCol w:w="2299"/>
        <w:gridCol w:w="1108"/>
        <w:gridCol w:w="2148"/>
        <w:gridCol w:w="4046"/>
        <w:gridCol w:w="2613"/>
        <w:gridCol w:w="2495"/>
      </w:tblGrid>
      <w:tr w:rsidR="00F02FB8" w:rsidRPr="001F23FD" w14:paraId="7FC4EFEF" w14:textId="77777777" w:rsidTr="00233498">
        <w:tc>
          <w:tcPr>
            <w:tcW w:w="2376" w:type="dxa"/>
            <w:shd w:val="clear" w:color="auto" w:fill="D2C8E1"/>
          </w:tcPr>
          <w:p w14:paraId="05DCF9E0" w14:textId="77777777" w:rsidR="007936FE" w:rsidRPr="001F23FD" w:rsidRDefault="007936FE" w:rsidP="001B222C">
            <w:pPr>
              <w:spacing w:line="240" w:lineRule="auto"/>
              <w:rPr>
                <w:rFonts w:cs="Arial"/>
                <w:b/>
              </w:rPr>
            </w:pPr>
            <w:r w:rsidRPr="001F23FD">
              <w:rPr>
                <w:rFonts w:cs="Arial"/>
                <w:b/>
              </w:rPr>
              <w:t>Learning objective/</w:t>
            </w:r>
          </w:p>
        </w:tc>
        <w:tc>
          <w:tcPr>
            <w:tcW w:w="1134" w:type="dxa"/>
            <w:shd w:val="clear" w:color="auto" w:fill="D2C8E1"/>
          </w:tcPr>
          <w:p w14:paraId="096AC0F9" w14:textId="77777777" w:rsidR="007936FE" w:rsidRPr="001F23FD" w:rsidRDefault="007936FE" w:rsidP="001B222C">
            <w:pPr>
              <w:spacing w:line="240" w:lineRule="auto"/>
              <w:rPr>
                <w:rFonts w:cs="Arial"/>
                <w:b/>
              </w:rPr>
            </w:pPr>
            <w:r w:rsidRPr="001F23FD">
              <w:rPr>
                <w:rFonts w:cs="Arial"/>
                <w:b/>
              </w:rPr>
              <w:t xml:space="preserve">Time taken </w:t>
            </w:r>
          </w:p>
        </w:tc>
        <w:tc>
          <w:tcPr>
            <w:tcW w:w="2197" w:type="dxa"/>
            <w:shd w:val="clear" w:color="auto" w:fill="D2C8E1"/>
          </w:tcPr>
          <w:p w14:paraId="5F79C594" w14:textId="77777777" w:rsidR="007936FE" w:rsidRPr="001F23FD" w:rsidRDefault="007936FE" w:rsidP="001B222C">
            <w:pPr>
              <w:spacing w:line="240" w:lineRule="auto"/>
              <w:rPr>
                <w:rFonts w:cs="Arial"/>
                <w:b/>
              </w:rPr>
            </w:pPr>
            <w:r w:rsidRPr="001F23FD">
              <w:rPr>
                <w:rFonts w:cs="Arial"/>
                <w:b/>
              </w:rPr>
              <w:t>Learning Outcome</w:t>
            </w:r>
          </w:p>
        </w:tc>
        <w:tc>
          <w:tcPr>
            <w:tcW w:w="3757" w:type="dxa"/>
            <w:shd w:val="clear" w:color="auto" w:fill="D2C8E1"/>
          </w:tcPr>
          <w:p w14:paraId="5D9DB6A6" w14:textId="77777777" w:rsidR="007936FE" w:rsidRPr="001F23FD" w:rsidRDefault="007936FE"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674F020" w14:textId="77777777" w:rsidR="007936FE" w:rsidRPr="001F23FD" w:rsidRDefault="007936FE" w:rsidP="001B222C">
            <w:pPr>
              <w:spacing w:line="240" w:lineRule="auto"/>
              <w:rPr>
                <w:rFonts w:cs="Arial"/>
                <w:b/>
              </w:rPr>
            </w:pPr>
            <w:r w:rsidRPr="001F23FD">
              <w:rPr>
                <w:rFonts w:cs="Arial"/>
                <w:b/>
              </w:rPr>
              <w:t>Assessment opportunities</w:t>
            </w:r>
          </w:p>
        </w:tc>
        <w:tc>
          <w:tcPr>
            <w:tcW w:w="2552" w:type="dxa"/>
            <w:shd w:val="clear" w:color="auto" w:fill="D2C8E1"/>
          </w:tcPr>
          <w:p w14:paraId="4F2CABBA" w14:textId="77777777" w:rsidR="007936FE" w:rsidRPr="001F23FD" w:rsidRDefault="007936FE" w:rsidP="001B222C">
            <w:pPr>
              <w:spacing w:line="240" w:lineRule="auto"/>
              <w:rPr>
                <w:rFonts w:cs="Arial"/>
                <w:b/>
              </w:rPr>
            </w:pPr>
            <w:r w:rsidRPr="001F23FD">
              <w:rPr>
                <w:rFonts w:cs="Arial"/>
                <w:b/>
              </w:rPr>
              <w:t>Resources</w:t>
            </w:r>
          </w:p>
        </w:tc>
      </w:tr>
      <w:tr w:rsidR="00F02FB8" w:rsidRPr="001F23FD" w14:paraId="0F3551AA" w14:textId="77777777" w:rsidTr="00233498">
        <w:tc>
          <w:tcPr>
            <w:tcW w:w="2376" w:type="dxa"/>
          </w:tcPr>
          <w:p w14:paraId="41359D35" w14:textId="77777777" w:rsidR="007936FE" w:rsidRPr="00AB68C6" w:rsidRDefault="007936FE" w:rsidP="001B222C">
            <w:pPr>
              <w:autoSpaceDE w:val="0"/>
              <w:autoSpaceDN w:val="0"/>
              <w:adjustRightInd w:val="0"/>
              <w:spacing w:line="240" w:lineRule="auto"/>
              <w:rPr>
                <w:rFonts w:cs="Arial"/>
                <w:sz w:val="20"/>
                <w:szCs w:val="20"/>
              </w:rPr>
            </w:pPr>
          </w:p>
          <w:p w14:paraId="40DCDDFC"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 xml:space="preserve">Condition for holding a charged oil droplet, of charge </w:t>
            </w:r>
            <w:proofErr w:type="gramStart"/>
            <w:r w:rsidRPr="00AB68C6">
              <w:rPr>
                <w:rFonts w:cs="Arial"/>
                <w:i/>
                <w:iCs/>
                <w:sz w:val="20"/>
                <w:szCs w:val="20"/>
              </w:rPr>
              <w:t xml:space="preserve">Q </w:t>
            </w:r>
            <w:r w:rsidRPr="00AB68C6">
              <w:rPr>
                <w:rFonts w:cs="Arial"/>
                <w:sz w:val="20"/>
                <w:szCs w:val="20"/>
              </w:rPr>
              <w:t>,</w:t>
            </w:r>
            <w:proofErr w:type="gramEnd"/>
            <w:r w:rsidRPr="00AB68C6">
              <w:rPr>
                <w:rFonts w:cs="Arial"/>
                <w:sz w:val="20"/>
                <w:szCs w:val="20"/>
              </w:rPr>
              <w:t xml:space="preserve"> stationary between oppositely charged</w:t>
            </w:r>
            <w:r w:rsidR="00EF44BF" w:rsidRPr="00AB68C6">
              <w:rPr>
                <w:rFonts w:cs="Arial"/>
                <w:sz w:val="20"/>
                <w:szCs w:val="20"/>
              </w:rPr>
              <w:t xml:space="preserve"> </w:t>
            </w:r>
            <w:r w:rsidRPr="00AB68C6">
              <w:rPr>
                <w:rFonts w:cs="Arial"/>
                <w:sz w:val="20"/>
                <w:szCs w:val="20"/>
              </w:rPr>
              <w:t>parallel plates.</w:t>
            </w:r>
          </w:p>
          <w:p w14:paraId="743CDD51" w14:textId="77777777" w:rsidR="00EF44BF" w:rsidRPr="00AB68C6" w:rsidRDefault="00EF44BF" w:rsidP="00FD31C8">
            <w:pPr>
              <w:autoSpaceDE w:val="0"/>
              <w:autoSpaceDN w:val="0"/>
              <w:adjustRightInd w:val="0"/>
              <w:spacing w:line="240" w:lineRule="auto"/>
              <w:rPr>
                <w:rFonts w:cs="Arial"/>
                <w:i/>
                <w:iCs/>
                <w:sz w:val="20"/>
                <w:szCs w:val="20"/>
              </w:rPr>
            </w:pPr>
          </w:p>
          <w:p w14:paraId="5E036549" w14:textId="77777777" w:rsidR="00FD31C8" w:rsidRPr="00346801" w:rsidRDefault="00FD31C8" w:rsidP="00FD31C8">
            <w:pPr>
              <w:autoSpaceDE w:val="0"/>
              <w:autoSpaceDN w:val="0"/>
              <w:adjustRightInd w:val="0"/>
              <w:spacing w:line="240" w:lineRule="auto"/>
              <w:rPr>
                <w:rFonts w:ascii="Times New Roman" w:hAnsi="Times New Roman"/>
                <w:i/>
                <w:iCs/>
                <w:sz w:val="24"/>
              </w:rPr>
            </w:pPr>
            <w:r w:rsidRPr="00346801">
              <w:rPr>
                <w:rFonts w:ascii="Times New Roman" w:hAnsi="Times New Roman"/>
                <w:i/>
                <w:iCs/>
                <w:sz w:val="24"/>
              </w:rPr>
              <w:t xml:space="preserve">QV / d </w:t>
            </w:r>
            <w:r w:rsidRPr="00346801">
              <w:rPr>
                <w:rFonts w:ascii="Times New Roman" w:hAnsi="Times New Roman"/>
                <w:sz w:val="24"/>
              </w:rPr>
              <w:t xml:space="preserve">= </w:t>
            </w:r>
            <w:r w:rsidRPr="00346801">
              <w:rPr>
                <w:rFonts w:ascii="Times New Roman" w:hAnsi="Times New Roman"/>
                <w:i/>
                <w:iCs/>
                <w:sz w:val="24"/>
              </w:rPr>
              <w:t>mg</w:t>
            </w:r>
          </w:p>
          <w:p w14:paraId="43517AE9" w14:textId="77777777" w:rsidR="00FD31C8" w:rsidRPr="00AB68C6" w:rsidRDefault="00FD31C8" w:rsidP="00FD31C8">
            <w:pPr>
              <w:autoSpaceDE w:val="0"/>
              <w:autoSpaceDN w:val="0"/>
              <w:adjustRightInd w:val="0"/>
              <w:spacing w:line="240" w:lineRule="auto"/>
              <w:rPr>
                <w:rFonts w:cs="Arial"/>
                <w:i/>
                <w:iCs/>
                <w:sz w:val="20"/>
                <w:szCs w:val="20"/>
              </w:rPr>
            </w:pPr>
          </w:p>
          <w:p w14:paraId="27E50ADF"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Motion of a falling oil droplet with and without an electric field; terminal speed to determine the</w:t>
            </w:r>
            <w:r w:rsidR="00EF44BF" w:rsidRPr="00AB68C6">
              <w:rPr>
                <w:rFonts w:cs="Arial"/>
                <w:sz w:val="20"/>
                <w:szCs w:val="20"/>
              </w:rPr>
              <w:t xml:space="preserve"> </w:t>
            </w:r>
            <w:r w:rsidRPr="00AB68C6">
              <w:rPr>
                <w:rFonts w:cs="Arial"/>
                <w:sz w:val="20"/>
                <w:szCs w:val="20"/>
              </w:rPr>
              <w:t>mass and the charge of the droplet.</w:t>
            </w:r>
          </w:p>
          <w:p w14:paraId="18DED8C4" w14:textId="77777777" w:rsidR="007839ED" w:rsidRPr="00AB68C6" w:rsidRDefault="007839ED" w:rsidP="00FD31C8">
            <w:pPr>
              <w:autoSpaceDE w:val="0"/>
              <w:autoSpaceDN w:val="0"/>
              <w:adjustRightInd w:val="0"/>
              <w:spacing w:line="240" w:lineRule="auto"/>
              <w:rPr>
                <w:rFonts w:cs="Arial"/>
                <w:sz w:val="20"/>
                <w:szCs w:val="20"/>
              </w:rPr>
            </w:pPr>
          </w:p>
          <w:p w14:paraId="382EA32E"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Stokes’ Law for the viscous force on an oil droplet used to calculate the droplet radius.</w:t>
            </w:r>
          </w:p>
          <w:p w14:paraId="7036FC97" w14:textId="77777777" w:rsidR="007839ED" w:rsidRPr="00AB68C6" w:rsidRDefault="007839ED" w:rsidP="00FD31C8">
            <w:pPr>
              <w:autoSpaceDE w:val="0"/>
              <w:autoSpaceDN w:val="0"/>
              <w:adjustRightInd w:val="0"/>
              <w:spacing w:line="240" w:lineRule="auto"/>
              <w:rPr>
                <w:rFonts w:cs="Arial"/>
                <w:sz w:val="20"/>
                <w:szCs w:val="20"/>
              </w:rPr>
            </w:pPr>
          </w:p>
          <w:p w14:paraId="088527BE" w14:textId="77777777" w:rsidR="00FD31C8" w:rsidRPr="00346801" w:rsidRDefault="00FD31C8" w:rsidP="00FD31C8">
            <w:pPr>
              <w:autoSpaceDE w:val="0"/>
              <w:autoSpaceDN w:val="0"/>
              <w:adjustRightInd w:val="0"/>
              <w:spacing w:line="240" w:lineRule="auto"/>
              <w:rPr>
                <w:rFonts w:ascii="Times New Roman" w:hAnsi="Times New Roman"/>
                <w:sz w:val="24"/>
              </w:rPr>
            </w:pPr>
            <w:r w:rsidRPr="00346801">
              <w:rPr>
                <w:rFonts w:ascii="Times New Roman" w:hAnsi="Times New Roman"/>
                <w:i/>
                <w:iCs/>
                <w:sz w:val="24"/>
              </w:rPr>
              <w:t xml:space="preserve">F </w:t>
            </w:r>
            <w:r w:rsidRPr="00346801">
              <w:rPr>
                <w:rFonts w:ascii="Times New Roman" w:hAnsi="Times New Roman"/>
                <w:sz w:val="24"/>
              </w:rPr>
              <w:t>= 6π</w:t>
            </w:r>
            <w:proofErr w:type="spellStart"/>
            <w:r w:rsidRPr="00346801">
              <w:rPr>
                <w:rFonts w:ascii="Times New Roman" w:hAnsi="Times New Roman"/>
                <w:sz w:val="24"/>
              </w:rPr>
              <w:t>η</w:t>
            </w:r>
            <w:r w:rsidRPr="00346801">
              <w:rPr>
                <w:rFonts w:ascii="Times New Roman" w:hAnsi="Times New Roman"/>
                <w:i/>
                <w:iCs/>
                <w:sz w:val="24"/>
              </w:rPr>
              <w:t>r</w:t>
            </w:r>
            <w:r w:rsidRPr="00346801">
              <w:rPr>
                <w:rFonts w:ascii="Times New Roman" w:hAnsi="Times New Roman"/>
                <w:sz w:val="24"/>
              </w:rPr>
              <w:t>υ</w:t>
            </w:r>
            <w:proofErr w:type="spellEnd"/>
          </w:p>
          <w:p w14:paraId="7752534D" w14:textId="77777777" w:rsidR="00FD31C8" w:rsidRPr="00AB68C6" w:rsidRDefault="00FD31C8" w:rsidP="00FD31C8">
            <w:pPr>
              <w:autoSpaceDE w:val="0"/>
              <w:autoSpaceDN w:val="0"/>
              <w:adjustRightInd w:val="0"/>
              <w:spacing w:line="240" w:lineRule="auto"/>
              <w:rPr>
                <w:rFonts w:cs="Arial"/>
                <w:i/>
                <w:iCs/>
                <w:sz w:val="20"/>
                <w:szCs w:val="20"/>
              </w:rPr>
            </w:pPr>
          </w:p>
          <w:p w14:paraId="2C52A26A" w14:textId="77777777" w:rsidR="00FD31C8"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t>Significance of Millikan’s results.</w:t>
            </w:r>
          </w:p>
          <w:p w14:paraId="792D96A5" w14:textId="77777777" w:rsidR="00A65F59" w:rsidRPr="00AB68C6" w:rsidRDefault="00A65F59" w:rsidP="00FD31C8">
            <w:pPr>
              <w:autoSpaceDE w:val="0"/>
              <w:autoSpaceDN w:val="0"/>
              <w:adjustRightInd w:val="0"/>
              <w:spacing w:line="240" w:lineRule="auto"/>
              <w:rPr>
                <w:rFonts w:cs="Arial"/>
                <w:sz w:val="20"/>
                <w:szCs w:val="20"/>
              </w:rPr>
            </w:pPr>
          </w:p>
          <w:p w14:paraId="64F9257C" w14:textId="77777777" w:rsidR="007936FE" w:rsidRPr="00AB68C6" w:rsidRDefault="00FD31C8" w:rsidP="00FD31C8">
            <w:pPr>
              <w:autoSpaceDE w:val="0"/>
              <w:autoSpaceDN w:val="0"/>
              <w:adjustRightInd w:val="0"/>
              <w:spacing w:line="240" w:lineRule="auto"/>
              <w:rPr>
                <w:rFonts w:cs="Arial"/>
                <w:sz w:val="20"/>
                <w:szCs w:val="20"/>
              </w:rPr>
            </w:pPr>
            <w:r w:rsidRPr="00AB68C6">
              <w:rPr>
                <w:rFonts w:cs="Arial"/>
                <w:sz w:val="20"/>
                <w:szCs w:val="20"/>
              </w:rPr>
              <w:lastRenderedPageBreak/>
              <w:t>Quantisation of electric charge.</w:t>
            </w:r>
          </w:p>
          <w:p w14:paraId="451FF577" w14:textId="77777777" w:rsidR="00B32751" w:rsidRPr="00AB68C6" w:rsidRDefault="00B32751" w:rsidP="00FD31C8">
            <w:pPr>
              <w:autoSpaceDE w:val="0"/>
              <w:autoSpaceDN w:val="0"/>
              <w:adjustRightInd w:val="0"/>
              <w:spacing w:line="240" w:lineRule="auto"/>
              <w:rPr>
                <w:rFonts w:cs="Arial"/>
                <w:b/>
                <w:sz w:val="20"/>
                <w:szCs w:val="20"/>
              </w:rPr>
            </w:pPr>
          </w:p>
        </w:tc>
        <w:tc>
          <w:tcPr>
            <w:tcW w:w="1134" w:type="dxa"/>
          </w:tcPr>
          <w:p w14:paraId="7618B3E3" w14:textId="77777777" w:rsidR="007936FE" w:rsidRPr="0006566B" w:rsidRDefault="007936FE" w:rsidP="001B222C">
            <w:pPr>
              <w:rPr>
                <w:rFonts w:cs="Arial"/>
                <w:sz w:val="20"/>
                <w:szCs w:val="20"/>
              </w:rPr>
            </w:pPr>
          </w:p>
          <w:p w14:paraId="2CBA0D9E" w14:textId="77777777" w:rsidR="007936FE" w:rsidRPr="0006566B" w:rsidRDefault="007936FE" w:rsidP="001B222C">
            <w:pPr>
              <w:rPr>
                <w:rFonts w:cs="Arial"/>
                <w:sz w:val="20"/>
                <w:szCs w:val="20"/>
              </w:rPr>
            </w:pPr>
            <w:r w:rsidRPr="0006566B">
              <w:rPr>
                <w:rFonts w:cs="Arial"/>
                <w:sz w:val="20"/>
                <w:szCs w:val="20"/>
              </w:rPr>
              <w:t>0.5 weeks</w:t>
            </w:r>
          </w:p>
          <w:p w14:paraId="78A92D81" w14:textId="77777777" w:rsidR="007936FE" w:rsidRPr="0006566B" w:rsidRDefault="007936FE" w:rsidP="001B222C">
            <w:pPr>
              <w:rPr>
                <w:rFonts w:cs="Arial"/>
                <w:sz w:val="20"/>
                <w:szCs w:val="20"/>
              </w:rPr>
            </w:pPr>
          </w:p>
          <w:p w14:paraId="0D43962B" w14:textId="77777777" w:rsidR="007936FE" w:rsidRPr="0006566B" w:rsidRDefault="007936FE" w:rsidP="001B222C">
            <w:pPr>
              <w:rPr>
                <w:rFonts w:cs="Arial"/>
                <w:sz w:val="20"/>
                <w:szCs w:val="20"/>
              </w:rPr>
            </w:pPr>
          </w:p>
          <w:p w14:paraId="74E49D1A" w14:textId="77777777" w:rsidR="007936FE" w:rsidRPr="0006566B" w:rsidRDefault="007936FE" w:rsidP="001B222C">
            <w:pPr>
              <w:rPr>
                <w:rFonts w:cs="Arial"/>
                <w:sz w:val="20"/>
                <w:szCs w:val="20"/>
              </w:rPr>
            </w:pPr>
          </w:p>
          <w:p w14:paraId="016BD21B" w14:textId="77777777" w:rsidR="007936FE" w:rsidRPr="0006566B" w:rsidRDefault="007936FE" w:rsidP="001B222C">
            <w:pPr>
              <w:rPr>
                <w:rFonts w:cs="Arial"/>
                <w:sz w:val="20"/>
                <w:szCs w:val="20"/>
              </w:rPr>
            </w:pPr>
          </w:p>
          <w:p w14:paraId="2067F967" w14:textId="77777777" w:rsidR="007936FE" w:rsidRPr="0006566B" w:rsidRDefault="007936FE" w:rsidP="001B222C">
            <w:pPr>
              <w:rPr>
                <w:rFonts w:cs="Arial"/>
                <w:sz w:val="20"/>
                <w:szCs w:val="20"/>
              </w:rPr>
            </w:pPr>
          </w:p>
          <w:p w14:paraId="4FD7A29C" w14:textId="77777777" w:rsidR="007936FE" w:rsidRPr="0006566B" w:rsidRDefault="007936FE" w:rsidP="001B222C">
            <w:pPr>
              <w:rPr>
                <w:rFonts w:cs="Arial"/>
                <w:sz w:val="20"/>
                <w:szCs w:val="20"/>
              </w:rPr>
            </w:pPr>
          </w:p>
          <w:p w14:paraId="1E8616E0" w14:textId="77777777" w:rsidR="007936FE" w:rsidRPr="0006566B" w:rsidRDefault="007936FE" w:rsidP="001B222C">
            <w:pPr>
              <w:rPr>
                <w:rFonts w:cs="Arial"/>
                <w:sz w:val="20"/>
                <w:szCs w:val="20"/>
              </w:rPr>
            </w:pPr>
          </w:p>
          <w:p w14:paraId="1928433A" w14:textId="77777777" w:rsidR="007936FE" w:rsidRPr="0006566B" w:rsidRDefault="007936FE" w:rsidP="001B222C">
            <w:pPr>
              <w:rPr>
                <w:rFonts w:cs="Arial"/>
                <w:sz w:val="20"/>
                <w:szCs w:val="20"/>
              </w:rPr>
            </w:pPr>
          </w:p>
          <w:p w14:paraId="38A7D639" w14:textId="77777777" w:rsidR="007936FE" w:rsidRPr="0006566B" w:rsidRDefault="007936FE" w:rsidP="001B222C">
            <w:pPr>
              <w:rPr>
                <w:rFonts w:cs="Arial"/>
                <w:sz w:val="20"/>
                <w:szCs w:val="20"/>
              </w:rPr>
            </w:pPr>
          </w:p>
          <w:p w14:paraId="19D20D7E" w14:textId="77777777" w:rsidR="007936FE" w:rsidRPr="0006566B" w:rsidRDefault="007936FE" w:rsidP="001B222C">
            <w:pPr>
              <w:rPr>
                <w:rFonts w:cs="Arial"/>
                <w:sz w:val="20"/>
                <w:szCs w:val="20"/>
              </w:rPr>
            </w:pPr>
          </w:p>
          <w:p w14:paraId="2A5C6AE0" w14:textId="77777777" w:rsidR="007936FE" w:rsidRPr="0006566B" w:rsidRDefault="007936FE" w:rsidP="001B222C">
            <w:pPr>
              <w:rPr>
                <w:rFonts w:cs="Arial"/>
                <w:sz w:val="20"/>
                <w:szCs w:val="20"/>
              </w:rPr>
            </w:pPr>
          </w:p>
          <w:p w14:paraId="367CCD85" w14:textId="77777777" w:rsidR="007936FE" w:rsidRPr="0006566B" w:rsidRDefault="007936FE" w:rsidP="001B222C">
            <w:pPr>
              <w:rPr>
                <w:rFonts w:cs="Arial"/>
                <w:sz w:val="20"/>
                <w:szCs w:val="20"/>
              </w:rPr>
            </w:pPr>
          </w:p>
          <w:p w14:paraId="6CE53F5B" w14:textId="77777777" w:rsidR="007936FE" w:rsidRPr="0006566B" w:rsidRDefault="007936FE" w:rsidP="001B222C">
            <w:pPr>
              <w:rPr>
                <w:rFonts w:cs="Arial"/>
                <w:sz w:val="20"/>
                <w:szCs w:val="20"/>
              </w:rPr>
            </w:pPr>
          </w:p>
          <w:p w14:paraId="31BC704F" w14:textId="77777777" w:rsidR="007936FE" w:rsidRPr="0006566B" w:rsidRDefault="007936FE" w:rsidP="001B222C">
            <w:pPr>
              <w:rPr>
                <w:rFonts w:cs="Arial"/>
                <w:sz w:val="20"/>
                <w:szCs w:val="20"/>
              </w:rPr>
            </w:pPr>
          </w:p>
        </w:tc>
        <w:tc>
          <w:tcPr>
            <w:tcW w:w="2197" w:type="dxa"/>
          </w:tcPr>
          <w:p w14:paraId="252D500E" w14:textId="77777777" w:rsidR="00FD31C8" w:rsidRPr="0006566B" w:rsidRDefault="00FD31C8" w:rsidP="001B222C">
            <w:pPr>
              <w:autoSpaceDE w:val="0"/>
              <w:autoSpaceDN w:val="0"/>
              <w:adjustRightInd w:val="0"/>
              <w:spacing w:line="240" w:lineRule="auto"/>
              <w:rPr>
                <w:rFonts w:cs="Arial"/>
                <w:sz w:val="20"/>
                <w:szCs w:val="20"/>
              </w:rPr>
            </w:pPr>
          </w:p>
          <w:p w14:paraId="5664FC41" w14:textId="77777777" w:rsidR="007936FE" w:rsidRPr="0006566B" w:rsidRDefault="00FD31C8" w:rsidP="001B222C">
            <w:pPr>
              <w:autoSpaceDE w:val="0"/>
              <w:autoSpaceDN w:val="0"/>
              <w:adjustRightInd w:val="0"/>
              <w:spacing w:line="240" w:lineRule="auto"/>
              <w:rPr>
                <w:rFonts w:cs="Arial"/>
                <w:sz w:val="20"/>
                <w:szCs w:val="20"/>
              </w:rPr>
            </w:pPr>
            <w:r w:rsidRPr="0006566B">
              <w:rPr>
                <w:rFonts w:cs="Arial"/>
                <w:sz w:val="20"/>
                <w:szCs w:val="20"/>
              </w:rPr>
              <w:t>Understand and explain the conditions for holding a charged oil droplet stationary in an electric field.</w:t>
            </w:r>
          </w:p>
          <w:p w14:paraId="7B2E3B47" w14:textId="77777777" w:rsidR="00FD31C8" w:rsidRPr="0006566B" w:rsidRDefault="00FD31C8" w:rsidP="001B222C">
            <w:pPr>
              <w:autoSpaceDE w:val="0"/>
              <w:autoSpaceDN w:val="0"/>
              <w:adjustRightInd w:val="0"/>
              <w:spacing w:line="240" w:lineRule="auto"/>
              <w:rPr>
                <w:rFonts w:cs="Arial"/>
                <w:sz w:val="20"/>
                <w:szCs w:val="20"/>
              </w:rPr>
            </w:pPr>
          </w:p>
          <w:p w14:paraId="37A501B0" w14:textId="77777777" w:rsidR="00FD31C8" w:rsidRDefault="00FD31C8" w:rsidP="001B222C">
            <w:pPr>
              <w:autoSpaceDE w:val="0"/>
              <w:autoSpaceDN w:val="0"/>
              <w:adjustRightInd w:val="0"/>
              <w:spacing w:line="240" w:lineRule="auto"/>
              <w:rPr>
                <w:rFonts w:cs="Arial"/>
                <w:sz w:val="20"/>
                <w:szCs w:val="20"/>
              </w:rPr>
            </w:pPr>
            <w:r w:rsidRPr="0006566B">
              <w:rPr>
                <w:rFonts w:cs="Arial"/>
                <w:sz w:val="20"/>
                <w:szCs w:val="20"/>
              </w:rPr>
              <w:t>Understand and explain the procedure and measurements needed to find the electronic charge including use of the relationships:</w:t>
            </w:r>
          </w:p>
          <w:p w14:paraId="503E902F" w14:textId="77777777" w:rsidR="00337409" w:rsidRPr="0006566B" w:rsidRDefault="00337409" w:rsidP="001B222C">
            <w:pPr>
              <w:autoSpaceDE w:val="0"/>
              <w:autoSpaceDN w:val="0"/>
              <w:adjustRightInd w:val="0"/>
              <w:spacing w:line="240" w:lineRule="auto"/>
              <w:rPr>
                <w:rFonts w:cs="Arial"/>
                <w:sz w:val="20"/>
                <w:szCs w:val="20"/>
              </w:rPr>
            </w:pPr>
          </w:p>
          <w:p w14:paraId="0B2E2D59" w14:textId="77777777" w:rsidR="00FD31C8" w:rsidRPr="0006566B" w:rsidRDefault="00FD31C8" w:rsidP="00FD31C8">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QV / d </w:t>
            </w:r>
            <w:r w:rsidRPr="0006566B">
              <w:rPr>
                <w:rFonts w:ascii="Times New Roman" w:hAnsi="Times New Roman"/>
                <w:sz w:val="24"/>
              </w:rPr>
              <w:t xml:space="preserve">= </w:t>
            </w:r>
            <w:r w:rsidRPr="0006566B">
              <w:rPr>
                <w:rFonts w:ascii="Times New Roman" w:hAnsi="Times New Roman"/>
                <w:i/>
                <w:iCs/>
                <w:sz w:val="24"/>
              </w:rPr>
              <w:t>mg</w:t>
            </w:r>
          </w:p>
          <w:p w14:paraId="058E73BF" w14:textId="77777777" w:rsidR="00337409" w:rsidRDefault="00337409" w:rsidP="00FD31C8">
            <w:pPr>
              <w:autoSpaceDE w:val="0"/>
              <w:autoSpaceDN w:val="0"/>
              <w:adjustRightInd w:val="0"/>
              <w:spacing w:line="240" w:lineRule="auto"/>
              <w:rPr>
                <w:rFonts w:ascii="Times New Roman" w:hAnsi="Times New Roman"/>
                <w:i/>
                <w:iCs/>
                <w:sz w:val="24"/>
              </w:rPr>
            </w:pPr>
          </w:p>
          <w:p w14:paraId="44FB13A5" w14:textId="77777777" w:rsidR="00FD31C8" w:rsidRPr="0006566B" w:rsidRDefault="00FD31C8" w:rsidP="00FD31C8">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F </w:t>
            </w:r>
            <w:r w:rsidRPr="0006566B">
              <w:rPr>
                <w:rFonts w:ascii="Times New Roman" w:hAnsi="Times New Roman"/>
                <w:sz w:val="24"/>
              </w:rPr>
              <w:t>= 6π</w:t>
            </w:r>
            <w:proofErr w:type="spellStart"/>
            <w:r w:rsidRPr="0006566B">
              <w:rPr>
                <w:rFonts w:ascii="Times New Roman" w:hAnsi="Times New Roman"/>
                <w:sz w:val="24"/>
              </w:rPr>
              <w:t>η</w:t>
            </w:r>
            <w:r w:rsidRPr="0006566B">
              <w:rPr>
                <w:rFonts w:ascii="Times New Roman" w:hAnsi="Times New Roman"/>
                <w:i/>
                <w:iCs/>
                <w:sz w:val="24"/>
              </w:rPr>
              <w:t>r</w:t>
            </w:r>
            <w:r w:rsidRPr="0006566B">
              <w:rPr>
                <w:rFonts w:ascii="Times New Roman" w:hAnsi="Times New Roman"/>
                <w:sz w:val="24"/>
              </w:rPr>
              <w:t>υ</w:t>
            </w:r>
            <w:proofErr w:type="spellEnd"/>
          </w:p>
          <w:p w14:paraId="6F2D6FB0" w14:textId="77777777" w:rsidR="00FD31C8" w:rsidRPr="0006566B" w:rsidRDefault="00FD31C8" w:rsidP="00FD31C8">
            <w:pPr>
              <w:autoSpaceDE w:val="0"/>
              <w:autoSpaceDN w:val="0"/>
              <w:adjustRightInd w:val="0"/>
              <w:spacing w:line="240" w:lineRule="auto"/>
              <w:rPr>
                <w:rFonts w:cs="Arial"/>
                <w:i/>
                <w:iCs/>
                <w:sz w:val="20"/>
                <w:szCs w:val="20"/>
              </w:rPr>
            </w:pPr>
          </w:p>
          <w:p w14:paraId="3D22AF78" w14:textId="77777777" w:rsidR="00FD31C8" w:rsidRPr="0006566B" w:rsidRDefault="00FD31C8" w:rsidP="00FD31C8">
            <w:pPr>
              <w:autoSpaceDE w:val="0"/>
              <w:autoSpaceDN w:val="0"/>
              <w:adjustRightInd w:val="0"/>
              <w:spacing w:line="240" w:lineRule="auto"/>
              <w:rPr>
                <w:rFonts w:cs="Arial"/>
                <w:b/>
                <w:iCs/>
                <w:sz w:val="20"/>
                <w:szCs w:val="20"/>
              </w:rPr>
            </w:pPr>
            <w:r w:rsidRPr="0006566B">
              <w:rPr>
                <w:rFonts w:cs="Arial"/>
                <w:sz w:val="20"/>
                <w:szCs w:val="20"/>
              </w:rPr>
              <w:t xml:space="preserve">Describe and explain the significance of </w:t>
            </w:r>
            <w:proofErr w:type="spellStart"/>
            <w:r w:rsidRPr="0006566B">
              <w:rPr>
                <w:rFonts w:cs="Arial"/>
                <w:sz w:val="20"/>
                <w:szCs w:val="20"/>
              </w:rPr>
              <w:t>Milikan’s</w:t>
            </w:r>
            <w:proofErr w:type="spellEnd"/>
            <w:r w:rsidRPr="0006566B">
              <w:rPr>
                <w:rFonts w:cs="Arial"/>
                <w:sz w:val="20"/>
                <w:szCs w:val="20"/>
              </w:rPr>
              <w:t xml:space="preserve"> results – quantisation of electric charge.</w:t>
            </w:r>
          </w:p>
          <w:p w14:paraId="76B2643C" w14:textId="77777777" w:rsidR="00FD31C8" w:rsidRPr="0006566B" w:rsidRDefault="00FD31C8" w:rsidP="001B222C">
            <w:pPr>
              <w:autoSpaceDE w:val="0"/>
              <w:autoSpaceDN w:val="0"/>
              <w:adjustRightInd w:val="0"/>
              <w:spacing w:line="240" w:lineRule="auto"/>
              <w:rPr>
                <w:rFonts w:cs="Arial"/>
                <w:sz w:val="20"/>
                <w:szCs w:val="20"/>
              </w:rPr>
            </w:pPr>
          </w:p>
          <w:p w14:paraId="34BC433D" w14:textId="77777777" w:rsidR="00FD31C8" w:rsidRPr="0006566B" w:rsidRDefault="00FD31C8" w:rsidP="001B222C">
            <w:pPr>
              <w:autoSpaceDE w:val="0"/>
              <w:autoSpaceDN w:val="0"/>
              <w:adjustRightInd w:val="0"/>
              <w:spacing w:line="240" w:lineRule="auto"/>
              <w:rPr>
                <w:rFonts w:cs="Arial"/>
                <w:sz w:val="20"/>
                <w:szCs w:val="20"/>
              </w:rPr>
            </w:pPr>
          </w:p>
        </w:tc>
        <w:tc>
          <w:tcPr>
            <w:tcW w:w="3757" w:type="dxa"/>
          </w:tcPr>
          <w:p w14:paraId="356C554D" w14:textId="77777777" w:rsidR="007936FE" w:rsidRPr="0006566B" w:rsidRDefault="007936FE" w:rsidP="001B222C">
            <w:pPr>
              <w:rPr>
                <w:rFonts w:eastAsia="Calibri" w:cs="Arial"/>
                <w:sz w:val="20"/>
                <w:szCs w:val="20"/>
              </w:rPr>
            </w:pPr>
          </w:p>
          <w:p w14:paraId="18113228" w14:textId="77777777" w:rsidR="007936FE" w:rsidRPr="0006566B" w:rsidRDefault="007C0A87" w:rsidP="001B222C">
            <w:pPr>
              <w:autoSpaceDE w:val="0"/>
              <w:autoSpaceDN w:val="0"/>
              <w:adjustRightInd w:val="0"/>
              <w:spacing w:line="240" w:lineRule="auto"/>
              <w:rPr>
                <w:rFonts w:cs="Arial"/>
                <w:iCs/>
                <w:sz w:val="20"/>
                <w:szCs w:val="20"/>
              </w:rPr>
            </w:pPr>
            <w:r w:rsidRPr="0006566B">
              <w:rPr>
                <w:rFonts w:cs="Arial"/>
                <w:iCs/>
                <w:sz w:val="20"/>
                <w:szCs w:val="20"/>
              </w:rPr>
              <w:t xml:space="preserve">Demonstration and discussion of </w:t>
            </w:r>
            <w:proofErr w:type="spellStart"/>
            <w:r w:rsidRPr="0006566B">
              <w:rPr>
                <w:rFonts w:cs="Arial"/>
                <w:iCs/>
                <w:sz w:val="20"/>
                <w:szCs w:val="20"/>
              </w:rPr>
              <w:t>Milikan</w:t>
            </w:r>
            <w:proofErr w:type="spellEnd"/>
            <w:r w:rsidRPr="0006566B">
              <w:rPr>
                <w:rFonts w:cs="Arial"/>
                <w:iCs/>
                <w:sz w:val="20"/>
                <w:szCs w:val="20"/>
              </w:rPr>
              <w:t xml:space="preserve"> oil drop experiment using McGraw-Hill animation.</w:t>
            </w:r>
          </w:p>
          <w:p w14:paraId="66BDF16F" w14:textId="77777777" w:rsidR="007C0A87" w:rsidRPr="0006566B" w:rsidRDefault="007C0A87" w:rsidP="001B222C">
            <w:pPr>
              <w:autoSpaceDE w:val="0"/>
              <w:autoSpaceDN w:val="0"/>
              <w:adjustRightInd w:val="0"/>
              <w:spacing w:line="240" w:lineRule="auto"/>
              <w:rPr>
                <w:rFonts w:cs="Arial"/>
                <w:iCs/>
                <w:sz w:val="20"/>
                <w:szCs w:val="20"/>
              </w:rPr>
            </w:pPr>
          </w:p>
          <w:p w14:paraId="1FE4256A" w14:textId="77777777" w:rsidR="007C0A87" w:rsidRPr="0006566B" w:rsidRDefault="007C0A87" w:rsidP="001B222C">
            <w:pPr>
              <w:autoSpaceDE w:val="0"/>
              <w:autoSpaceDN w:val="0"/>
              <w:adjustRightInd w:val="0"/>
              <w:spacing w:line="240" w:lineRule="auto"/>
              <w:rPr>
                <w:rFonts w:cs="Arial"/>
                <w:iCs/>
                <w:sz w:val="20"/>
                <w:szCs w:val="20"/>
              </w:rPr>
            </w:pPr>
            <w:r w:rsidRPr="0006566B">
              <w:rPr>
                <w:rFonts w:cs="Arial"/>
                <w:iCs/>
                <w:sz w:val="20"/>
                <w:szCs w:val="20"/>
              </w:rPr>
              <w:t xml:space="preserve">Students carry out a simulation of the </w:t>
            </w:r>
            <w:proofErr w:type="spellStart"/>
            <w:r w:rsidRPr="0006566B">
              <w:rPr>
                <w:rFonts w:cs="Arial"/>
                <w:iCs/>
                <w:sz w:val="20"/>
                <w:szCs w:val="20"/>
              </w:rPr>
              <w:t>Milikan</w:t>
            </w:r>
            <w:proofErr w:type="spellEnd"/>
            <w:r w:rsidRPr="0006566B">
              <w:rPr>
                <w:rFonts w:cs="Arial"/>
                <w:iCs/>
                <w:sz w:val="20"/>
                <w:szCs w:val="20"/>
              </w:rPr>
              <w:t xml:space="preserve"> oil drop experiment, for example the Teachscience.net simulation.</w:t>
            </w:r>
          </w:p>
          <w:p w14:paraId="0E7C112D" w14:textId="77777777" w:rsidR="007C0A87" w:rsidRPr="0006566B" w:rsidRDefault="007C0A87" w:rsidP="001B222C">
            <w:pPr>
              <w:autoSpaceDE w:val="0"/>
              <w:autoSpaceDN w:val="0"/>
              <w:adjustRightInd w:val="0"/>
              <w:spacing w:line="240" w:lineRule="auto"/>
              <w:rPr>
                <w:rFonts w:cs="Arial"/>
                <w:iCs/>
                <w:sz w:val="20"/>
                <w:szCs w:val="20"/>
              </w:rPr>
            </w:pPr>
          </w:p>
          <w:p w14:paraId="48ABB1A1" w14:textId="77777777" w:rsidR="007C0A87" w:rsidRPr="0006566B" w:rsidRDefault="007C0A87" w:rsidP="001B222C">
            <w:pPr>
              <w:autoSpaceDE w:val="0"/>
              <w:autoSpaceDN w:val="0"/>
              <w:adjustRightInd w:val="0"/>
              <w:spacing w:line="240" w:lineRule="auto"/>
              <w:rPr>
                <w:rFonts w:cs="Arial"/>
                <w:iCs/>
                <w:sz w:val="20"/>
                <w:szCs w:val="20"/>
              </w:rPr>
            </w:pPr>
            <w:r w:rsidRPr="0006566B">
              <w:rPr>
                <w:rFonts w:cs="Arial"/>
                <w:iCs/>
                <w:sz w:val="20"/>
                <w:szCs w:val="20"/>
              </w:rPr>
              <w:t>Discussion of the significance of the result of the experiment.</w:t>
            </w:r>
          </w:p>
          <w:p w14:paraId="7DCA55DC" w14:textId="77777777" w:rsidR="00B32751" w:rsidRPr="0006566B" w:rsidRDefault="00B32751" w:rsidP="001B222C">
            <w:pPr>
              <w:rPr>
                <w:rFonts w:eastAsia="Calibri" w:cs="Arial"/>
                <w:sz w:val="20"/>
                <w:szCs w:val="20"/>
              </w:rPr>
            </w:pPr>
          </w:p>
          <w:p w14:paraId="564CDA19" w14:textId="77777777" w:rsidR="007936FE" w:rsidRPr="0006566B" w:rsidRDefault="007936FE" w:rsidP="001B222C">
            <w:pPr>
              <w:rPr>
                <w:rFonts w:cs="Arial"/>
                <w:b/>
                <w:sz w:val="20"/>
                <w:szCs w:val="20"/>
              </w:rPr>
            </w:pPr>
            <w:r w:rsidRPr="0006566B">
              <w:rPr>
                <w:rFonts w:cs="Arial"/>
                <w:b/>
                <w:sz w:val="20"/>
                <w:szCs w:val="20"/>
              </w:rPr>
              <w:t>Skill developed by learning activities:</w:t>
            </w:r>
          </w:p>
          <w:p w14:paraId="5D57D09D" w14:textId="77777777" w:rsidR="007936FE" w:rsidRPr="0006566B" w:rsidRDefault="007936FE" w:rsidP="001B222C">
            <w:pPr>
              <w:rPr>
                <w:rFonts w:cs="Arial"/>
                <w:b/>
                <w:sz w:val="20"/>
                <w:szCs w:val="20"/>
              </w:rPr>
            </w:pPr>
          </w:p>
          <w:p w14:paraId="0CEB0795" w14:textId="77777777" w:rsidR="00ED1CF9" w:rsidRPr="0006566B" w:rsidRDefault="00ED1CF9" w:rsidP="00ED1CF9">
            <w:pPr>
              <w:autoSpaceDE w:val="0"/>
              <w:autoSpaceDN w:val="0"/>
              <w:adjustRightInd w:val="0"/>
              <w:spacing w:line="240" w:lineRule="auto"/>
              <w:rPr>
                <w:rFonts w:cs="Arial"/>
                <w:sz w:val="20"/>
                <w:szCs w:val="20"/>
              </w:rPr>
            </w:pPr>
            <w:r w:rsidRPr="0006566B">
              <w:rPr>
                <w:rFonts w:cs="Arial"/>
                <w:sz w:val="20"/>
                <w:szCs w:val="20"/>
              </w:rPr>
              <w:t xml:space="preserve">AO3: Analyse, interpret and evaluate scientific information, ideas and evidence, to make judgements and reach conclusions about the quantisation of charge in the </w:t>
            </w:r>
            <w:proofErr w:type="spellStart"/>
            <w:r w:rsidRPr="0006566B">
              <w:rPr>
                <w:rFonts w:cs="Arial"/>
                <w:sz w:val="20"/>
                <w:szCs w:val="20"/>
              </w:rPr>
              <w:t>Milikan</w:t>
            </w:r>
            <w:proofErr w:type="spellEnd"/>
            <w:r w:rsidRPr="0006566B">
              <w:rPr>
                <w:rFonts w:cs="Arial"/>
                <w:sz w:val="20"/>
                <w:szCs w:val="20"/>
              </w:rPr>
              <w:t xml:space="preserve"> oil drop experiment.</w:t>
            </w:r>
          </w:p>
          <w:p w14:paraId="2F8E8BDD" w14:textId="77777777" w:rsidR="007936FE" w:rsidRPr="0006566B" w:rsidRDefault="007936FE" w:rsidP="001B222C">
            <w:pPr>
              <w:rPr>
                <w:rFonts w:cs="Arial"/>
                <w:sz w:val="20"/>
                <w:szCs w:val="20"/>
              </w:rPr>
            </w:pPr>
          </w:p>
          <w:p w14:paraId="0A9861A0" w14:textId="77777777" w:rsidR="007936FE" w:rsidRPr="0006566B" w:rsidRDefault="007936FE" w:rsidP="001B222C">
            <w:pPr>
              <w:autoSpaceDE w:val="0"/>
              <w:autoSpaceDN w:val="0"/>
              <w:adjustRightInd w:val="0"/>
              <w:spacing w:line="240" w:lineRule="auto"/>
              <w:rPr>
                <w:rFonts w:cs="Arial"/>
                <w:sz w:val="20"/>
                <w:szCs w:val="20"/>
              </w:rPr>
            </w:pPr>
          </w:p>
          <w:p w14:paraId="12E5DD6B" w14:textId="77777777" w:rsidR="007936FE" w:rsidRPr="0006566B" w:rsidRDefault="007936FE" w:rsidP="001B222C">
            <w:pPr>
              <w:autoSpaceDE w:val="0"/>
              <w:autoSpaceDN w:val="0"/>
              <w:adjustRightInd w:val="0"/>
              <w:spacing w:line="240" w:lineRule="auto"/>
              <w:rPr>
                <w:rFonts w:cs="Arial"/>
                <w:sz w:val="20"/>
                <w:szCs w:val="20"/>
              </w:rPr>
            </w:pPr>
          </w:p>
        </w:tc>
        <w:tc>
          <w:tcPr>
            <w:tcW w:w="2693" w:type="dxa"/>
          </w:tcPr>
          <w:p w14:paraId="176BFE62" w14:textId="77777777" w:rsidR="007936FE" w:rsidRPr="0006566B" w:rsidRDefault="007936FE" w:rsidP="001B222C">
            <w:pPr>
              <w:rPr>
                <w:rFonts w:cs="Arial"/>
                <w:sz w:val="20"/>
                <w:szCs w:val="20"/>
              </w:rPr>
            </w:pPr>
          </w:p>
          <w:p w14:paraId="250AA508" w14:textId="77777777" w:rsidR="007936FE" w:rsidRPr="0006566B" w:rsidRDefault="007839ED" w:rsidP="001B222C">
            <w:pPr>
              <w:rPr>
                <w:rFonts w:cs="Arial"/>
                <w:sz w:val="20"/>
                <w:szCs w:val="20"/>
              </w:rPr>
            </w:pPr>
            <w:r w:rsidRPr="0006566B">
              <w:rPr>
                <w:rFonts w:cs="Arial"/>
                <w:sz w:val="20"/>
                <w:szCs w:val="20"/>
              </w:rPr>
              <w:t>Exam</w:t>
            </w:r>
            <w:r w:rsidR="007936FE" w:rsidRPr="0006566B">
              <w:rPr>
                <w:rFonts w:cs="Arial"/>
                <w:sz w:val="20"/>
                <w:szCs w:val="20"/>
              </w:rPr>
              <w:t>pro</w:t>
            </w:r>
          </w:p>
          <w:p w14:paraId="2469FCEC" w14:textId="77777777" w:rsidR="007936FE" w:rsidRPr="0006566B" w:rsidRDefault="007936FE" w:rsidP="001B222C">
            <w:pPr>
              <w:rPr>
                <w:rFonts w:cs="Arial"/>
                <w:sz w:val="20"/>
                <w:szCs w:val="20"/>
              </w:rPr>
            </w:pPr>
          </w:p>
          <w:p w14:paraId="1118BB7C" w14:textId="77777777" w:rsidR="0049526D" w:rsidRPr="0006566B" w:rsidRDefault="0049526D" w:rsidP="001B222C">
            <w:pPr>
              <w:rPr>
                <w:rFonts w:cs="Arial"/>
                <w:sz w:val="20"/>
                <w:szCs w:val="20"/>
              </w:rPr>
            </w:pPr>
            <w:r w:rsidRPr="0006566B">
              <w:rPr>
                <w:rFonts w:cs="Arial"/>
                <w:sz w:val="20"/>
                <w:szCs w:val="20"/>
              </w:rPr>
              <w:t>QS11.5D.02</w:t>
            </w:r>
          </w:p>
          <w:p w14:paraId="7CDD3E0A" w14:textId="77777777" w:rsidR="007936FE" w:rsidRPr="0006566B" w:rsidRDefault="0049526D" w:rsidP="001B222C">
            <w:pPr>
              <w:rPr>
                <w:rFonts w:cs="Arial"/>
                <w:sz w:val="20"/>
                <w:szCs w:val="20"/>
              </w:rPr>
            </w:pPr>
            <w:r w:rsidRPr="0006566B">
              <w:rPr>
                <w:rFonts w:cs="Arial"/>
                <w:sz w:val="20"/>
                <w:szCs w:val="20"/>
              </w:rPr>
              <w:t>QS13.5D.01</w:t>
            </w:r>
          </w:p>
          <w:p w14:paraId="4EA1F61A" w14:textId="77777777" w:rsidR="007839ED" w:rsidRPr="0006566B" w:rsidRDefault="007839ED" w:rsidP="001B222C">
            <w:pPr>
              <w:rPr>
                <w:rFonts w:cs="Arial"/>
                <w:sz w:val="20"/>
                <w:szCs w:val="20"/>
              </w:rPr>
            </w:pPr>
          </w:p>
          <w:p w14:paraId="366B0FA6" w14:textId="77777777" w:rsidR="006F7413" w:rsidRPr="0006566B" w:rsidRDefault="006F7413" w:rsidP="001B222C">
            <w:pPr>
              <w:rPr>
                <w:rFonts w:cs="Arial"/>
                <w:sz w:val="20"/>
                <w:szCs w:val="20"/>
              </w:rPr>
            </w:pPr>
            <w:r w:rsidRPr="0006566B">
              <w:rPr>
                <w:rFonts w:cs="Arial"/>
                <w:sz w:val="20"/>
                <w:szCs w:val="20"/>
              </w:rPr>
              <w:t>SAMs Turning Points Q 1</w:t>
            </w:r>
          </w:p>
        </w:tc>
        <w:tc>
          <w:tcPr>
            <w:tcW w:w="2552" w:type="dxa"/>
          </w:tcPr>
          <w:p w14:paraId="444422BB" w14:textId="77777777" w:rsidR="007936FE" w:rsidRPr="0006566B" w:rsidRDefault="007936FE" w:rsidP="001B222C">
            <w:pPr>
              <w:autoSpaceDE w:val="0"/>
              <w:autoSpaceDN w:val="0"/>
              <w:adjustRightInd w:val="0"/>
              <w:spacing w:line="240" w:lineRule="auto"/>
              <w:rPr>
                <w:rFonts w:cs="Arial"/>
                <w:sz w:val="20"/>
                <w:szCs w:val="20"/>
              </w:rPr>
            </w:pPr>
          </w:p>
          <w:p w14:paraId="04F52818" w14:textId="77777777" w:rsidR="007936FE" w:rsidRPr="000E5691" w:rsidRDefault="007936FE" w:rsidP="001B222C">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4C0FD11F" w14:textId="77777777" w:rsidR="007936FE" w:rsidRPr="00AB68C6" w:rsidRDefault="007936FE" w:rsidP="001B222C">
            <w:pPr>
              <w:rPr>
                <w:rFonts w:cs="Arial"/>
                <w:sz w:val="20"/>
                <w:szCs w:val="20"/>
              </w:rPr>
            </w:pPr>
          </w:p>
          <w:p w14:paraId="15D67924" w14:textId="77777777" w:rsidR="007936FE" w:rsidRPr="00AB68C6" w:rsidRDefault="00076F7C" w:rsidP="001B222C">
            <w:pPr>
              <w:rPr>
                <w:rFonts w:cs="Arial"/>
                <w:sz w:val="20"/>
                <w:szCs w:val="20"/>
              </w:rPr>
            </w:pPr>
            <w:r w:rsidRPr="00AB68C6">
              <w:rPr>
                <w:rFonts w:cs="Arial"/>
                <w:sz w:val="20"/>
                <w:szCs w:val="20"/>
              </w:rPr>
              <w:t>If the charge of an electron is quantised what other quantities in the universe share this behaviour?</w:t>
            </w:r>
          </w:p>
          <w:p w14:paraId="5FF21C9D" w14:textId="77777777" w:rsidR="004F734F" w:rsidRPr="00AB68C6" w:rsidRDefault="004F734F" w:rsidP="001B222C">
            <w:pPr>
              <w:rPr>
                <w:rFonts w:cs="Arial"/>
                <w:sz w:val="20"/>
                <w:szCs w:val="20"/>
              </w:rPr>
            </w:pPr>
          </w:p>
          <w:p w14:paraId="66409843" w14:textId="77777777" w:rsidR="004F734F" w:rsidRPr="00AB68C6" w:rsidRDefault="004F734F" w:rsidP="001B222C">
            <w:pPr>
              <w:rPr>
                <w:rFonts w:cs="Arial"/>
                <w:sz w:val="20"/>
                <w:szCs w:val="20"/>
              </w:rPr>
            </w:pPr>
          </w:p>
          <w:p w14:paraId="571E2B63" w14:textId="77777777" w:rsidR="007936FE" w:rsidRPr="00AB68C6" w:rsidRDefault="008B7492" w:rsidP="001B222C">
            <w:pPr>
              <w:rPr>
                <w:rFonts w:cs="Arial"/>
                <w:color w:val="FF0000"/>
                <w:sz w:val="20"/>
                <w:szCs w:val="20"/>
              </w:rPr>
            </w:pPr>
            <w:hyperlink r:id="rId150" w:history="1">
              <w:r w:rsidR="00FD31C8" w:rsidRPr="00AB68C6">
                <w:rPr>
                  <w:rStyle w:val="Hyperlink"/>
                  <w:sz w:val="20"/>
                  <w:szCs w:val="20"/>
                </w:rPr>
                <w:t>McGraw-Hill animation of the Milikan Oil drop experiment</w:t>
              </w:r>
            </w:hyperlink>
          </w:p>
          <w:p w14:paraId="3B736821" w14:textId="77777777" w:rsidR="00FD31C8" w:rsidRPr="00AB68C6" w:rsidRDefault="00FD31C8" w:rsidP="001B222C">
            <w:pPr>
              <w:rPr>
                <w:rFonts w:cs="Arial"/>
                <w:color w:val="FF0000"/>
                <w:sz w:val="20"/>
                <w:szCs w:val="20"/>
              </w:rPr>
            </w:pPr>
          </w:p>
          <w:p w14:paraId="556E9ACB" w14:textId="77777777" w:rsidR="00FD31C8" w:rsidRPr="00AB68C6" w:rsidRDefault="008B7492" w:rsidP="001B222C">
            <w:pPr>
              <w:rPr>
                <w:rFonts w:cs="Arial"/>
                <w:color w:val="FF0000"/>
                <w:sz w:val="20"/>
                <w:szCs w:val="20"/>
              </w:rPr>
            </w:pPr>
            <w:hyperlink r:id="rId151" w:history="1">
              <w:r w:rsidR="00FD31C8" w:rsidRPr="00AB68C6">
                <w:rPr>
                  <w:rStyle w:val="Hyperlink"/>
                  <w:sz w:val="20"/>
                  <w:szCs w:val="20"/>
                </w:rPr>
                <w:t>Teachscience.net Milikan Oil Drop simulation</w:t>
              </w:r>
            </w:hyperlink>
          </w:p>
        </w:tc>
      </w:tr>
      <w:tr w:rsidR="00F02FB8" w:rsidRPr="001F23FD" w14:paraId="5FC417F3" w14:textId="77777777" w:rsidTr="00233498">
        <w:tc>
          <w:tcPr>
            <w:tcW w:w="2376" w:type="dxa"/>
          </w:tcPr>
          <w:p w14:paraId="0B8A9A2A" w14:textId="77777777" w:rsidR="007936FE" w:rsidRPr="00AB68C6" w:rsidRDefault="007936FE" w:rsidP="001B222C">
            <w:pPr>
              <w:rPr>
                <w:rFonts w:cs="Arial"/>
                <w:sz w:val="20"/>
                <w:szCs w:val="20"/>
              </w:rPr>
            </w:pPr>
            <w:r w:rsidRPr="00AB68C6">
              <w:rPr>
                <w:rFonts w:cs="Arial"/>
                <w:sz w:val="20"/>
                <w:szCs w:val="20"/>
              </w:rPr>
              <w:t>Extension</w:t>
            </w:r>
          </w:p>
        </w:tc>
        <w:tc>
          <w:tcPr>
            <w:tcW w:w="1134" w:type="dxa"/>
          </w:tcPr>
          <w:p w14:paraId="5F48E199" w14:textId="77777777" w:rsidR="007936FE" w:rsidRPr="00AB68C6" w:rsidRDefault="007936FE" w:rsidP="001B222C">
            <w:pPr>
              <w:rPr>
                <w:rFonts w:cs="Arial"/>
                <w:sz w:val="20"/>
                <w:szCs w:val="20"/>
              </w:rPr>
            </w:pPr>
          </w:p>
        </w:tc>
        <w:tc>
          <w:tcPr>
            <w:tcW w:w="2197" w:type="dxa"/>
          </w:tcPr>
          <w:p w14:paraId="0A038819" w14:textId="77777777" w:rsidR="007936FE" w:rsidRPr="00AB68C6" w:rsidRDefault="007936FE" w:rsidP="001B222C">
            <w:pPr>
              <w:rPr>
                <w:rFonts w:cs="Arial"/>
                <w:sz w:val="20"/>
                <w:szCs w:val="20"/>
              </w:rPr>
            </w:pPr>
          </w:p>
        </w:tc>
        <w:tc>
          <w:tcPr>
            <w:tcW w:w="3757" w:type="dxa"/>
          </w:tcPr>
          <w:p w14:paraId="4488CE92" w14:textId="77777777" w:rsidR="007936FE" w:rsidRPr="00AB68C6" w:rsidRDefault="00F02FB8" w:rsidP="001B222C">
            <w:pPr>
              <w:spacing w:line="240" w:lineRule="auto"/>
              <w:rPr>
                <w:rFonts w:eastAsia="Calibri" w:cs="Arial"/>
                <w:sz w:val="20"/>
                <w:szCs w:val="20"/>
              </w:rPr>
            </w:pPr>
            <w:r w:rsidRPr="00AB68C6">
              <w:rPr>
                <w:rFonts w:cs="Arial"/>
                <w:sz w:val="20"/>
                <w:szCs w:val="20"/>
              </w:rPr>
              <w:t xml:space="preserve">A discussion of Millikan’s data selection and the following </w:t>
            </w:r>
            <w:proofErr w:type="gramStart"/>
            <w:r w:rsidRPr="00AB68C6">
              <w:rPr>
                <w:rFonts w:cs="Arial"/>
                <w:sz w:val="20"/>
                <w:szCs w:val="20"/>
              </w:rPr>
              <w:t>controversy :</w:t>
            </w:r>
            <w:proofErr w:type="gramEnd"/>
            <w:r w:rsidRPr="00AB68C6">
              <w:rPr>
                <w:rFonts w:cs="Arial"/>
                <w:sz w:val="20"/>
                <w:szCs w:val="20"/>
              </w:rPr>
              <w:t xml:space="preserve"> </w:t>
            </w:r>
            <w:hyperlink r:id="rId152" w:history="1">
              <w:r w:rsidRPr="00AB68C6">
                <w:rPr>
                  <w:rStyle w:val="Hyperlink"/>
                  <w:sz w:val="20"/>
                  <w:szCs w:val="20"/>
                </w:rPr>
                <w:t>http://www.its.caltech.edu/~dg/MillikanII.pdf</w:t>
              </w:r>
            </w:hyperlink>
          </w:p>
        </w:tc>
        <w:tc>
          <w:tcPr>
            <w:tcW w:w="2693" w:type="dxa"/>
          </w:tcPr>
          <w:p w14:paraId="4F698650" w14:textId="77777777" w:rsidR="007936FE" w:rsidRPr="00AB68C6" w:rsidRDefault="007936FE" w:rsidP="001B222C">
            <w:pPr>
              <w:rPr>
                <w:rFonts w:cs="Arial"/>
                <w:sz w:val="20"/>
                <w:szCs w:val="20"/>
              </w:rPr>
            </w:pPr>
          </w:p>
        </w:tc>
        <w:tc>
          <w:tcPr>
            <w:tcW w:w="2552" w:type="dxa"/>
          </w:tcPr>
          <w:p w14:paraId="1E528BA6" w14:textId="77777777" w:rsidR="007936FE" w:rsidRPr="00AB68C6" w:rsidRDefault="007936FE" w:rsidP="001B222C">
            <w:pPr>
              <w:autoSpaceDE w:val="0"/>
              <w:autoSpaceDN w:val="0"/>
              <w:adjustRightInd w:val="0"/>
              <w:spacing w:line="240" w:lineRule="auto"/>
              <w:rPr>
                <w:rFonts w:cs="Arial"/>
                <w:sz w:val="20"/>
                <w:szCs w:val="20"/>
              </w:rPr>
            </w:pPr>
          </w:p>
        </w:tc>
      </w:tr>
    </w:tbl>
    <w:p w14:paraId="00D7AB69" w14:textId="77777777" w:rsidR="00AB68C6" w:rsidRDefault="00AB68C6">
      <w:pPr>
        <w:spacing w:line="240" w:lineRule="auto"/>
        <w:rPr>
          <w:rFonts w:cs="Arial"/>
        </w:rPr>
      </w:pPr>
    </w:p>
    <w:p w14:paraId="6CD77E5C" w14:textId="77777777" w:rsidR="00B32751" w:rsidRDefault="00B32751">
      <w:pPr>
        <w:spacing w:line="240" w:lineRule="auto"/>
        <w:rPr>
          <w:rFonts w:eastAsiaTheme="majorEastAsia" w:cs="Arial"/>
          <w:b/>
          <w:bCs/>
          <w:sz w:val="28"/>
        </w:rPr>
      </w:pPr>
      <w:r>
        <w:rPr>
          <w:rFonts w:cs="Arial"/>
        </w:rPr>
        <w:br w:type="page"/>
      </w:r>
    </w:p>
    <w:p w14:paraId="22177780" w14:textId="77777777" w:rsidR="001B222C" w:rsidRPr="002C3EF2" w:rsidRDefault="008867FE" w:rsidP="002C3EF2">
      <w:pPr>
        <w:pStyle w:val="AQASectionTitle2"/>
      </w:pPr>
      <w:bookmarkStart w:id="32" w:name="_Toc413144723"/>
      <w:r w:rsidRPr="002C3EF2">
        <w:lastRenderedPageBreak/>
        <w:t>3.12.2 Wave-p</w:t>
      </w:r>
      <w:r w:rsidR="001B222C" w:rsidRPr="002C3EF2">
        <w:t>article duality</w:t>
      </w:r>
      <w:bookmarkEnd w:id="32"/>
    </w:p>
    <w:p w14:paraId="7950340D" w14:textId="77777777" w:rsidR="001B222C" w:rsidRPr="002C3EF2" w:rsidRDefault="004F734F" w:rsidP="002C3EF2">
      <w:pPr>
        <w:pStyle w:val="AQASectionTitle3"/>
      </w:pPr>
      <w:r w:rsidRPr="002C3EF2">
        <w:t>3.12.2.1</w:t>
      </w:r>
      <w:r w:rsidR="008867FE" w:rsidRPr="002C3EF2">
        <w:t xml:space="preserve"> – 3.12.2.3</w:t>
      </w:r>
      <w:r w:rsidR="001B222C" w:rsidRPr="002C3EF2">
        <w:t xml:space="preserve"> </w:t>
      </w:r>
      <w:r w:rsidRPr="002C3EF2">
        <w:t>Newton’s corpuscular theory of light</w:t>
      </w:r>
      <w:r w:rsidR="008867FE" w:rsidRPr="002C3EF2">
        <w:t>, S</w:t>
      </w:r>
      <w:r w:rsidRPr="002C3EF2">
        <w:t>ign</w:t>
      </w:r>
      <w:r w:rsidR="008867FE" w:rsidRPr="002C3EF2">
        <w:t>i</w:t>
      </w:r>
      <w:r w:rsidRPr="002C3EF2">
        <w:t>ficance of Young’s double slits experiment</w:t>
      </w:r>
      <w:r w:rsidR="008867FE" w:rsidRPr="002C3EF2">
        <w:t xml:space="preserve"> and Electromagnetic waves</w:t>
      </w:r>
    </w:p>
    <w:p w14:paraId="685D45A3" w14:textId="77777777" w:rsidR="001B222C" w:rsidRPr="002C3EF2" w:rsidRDefault="001B222C" w:rsidP="002C3EF2">
      <w:pPr>
        <w:pStyle w:val="AQASectionTitle4"/>
      </w:pPr>
      <w:r w:rsidRPr="002C3EF2">
        <w:t xml:space="preserve">Prior knowledge: </w:t>
      </w:r>
      <w:r w:rsidR="00A338BC" w:rsidRPr="002C3EF2">
        <w:t>Diffraction. Superposition. Interference. Electric fields and Magnetic fields. Basic properties of electromagnetic waves.</w:t>
      </w:r>
    </w:p>
    <w:p w14:paraId="5D455AAD" w14:textId="77777777" w:rsidR="001B222C" w:rsidRPr="001F23FD" w:rsidRDefault="001B222C" w:rsidP="001B222C">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A37C6" w:rsidRPr="001F23FD" w14:paraId="6EF43CCE" w14:textId="77777777" w:rsidTr="00233498">
        <w:tc>
          <w:tcPr>
            <w:tcW w:w="2376" w:type="dxa"/>
            <w:shd w:val="clear" w:color="auto" w:fill="D2C8E1"/>
          </w:tcPr>
          <w:p w14:paraId="48B47E3B" w14:textId="77777777" w:rsidR="001B222C" w:rsidRPr="001F23FD" w:rsidRDefault="001B222C" w:rsidP="001B222C">
            <w:pPr>
              <w:spacing w:line="240" w:lineRule="auto"/>
              <w:rPr>
                <w:rFonts w:cs="Arial"/>
                <w:b/>
              </w:rPr>
            </w:pPr>
            <w:r w:rsidRPr="001F23FD">
              <w:rPr>
                <w:rFonts w:cs="Arial"/>
                <w:b/>
              </w:rPr>
              <w:t>Learning objective/</w:t>
            </w:r>
          </w:p>
        </w:tc>
        <w:tc>
          <w:tcPr>
            <w:tcW w:w="1134" w:type="dxa"/>
            <w:shd w:val="clear" w:color="auto" w:fill="D2C8E1"/>
          </w:tcPr>
          <w:p w14:paraId="4F5B800A" w14:textId="77777777" w:rsidR="001B222C" w:rsidRPr="001F23FD" w:rsidRDefault="001B222C" w:rsidP="001B222C">
            <w:pPr>
              <w:spacing w:line="240" w:lineRule="auto"/>
              <w:rPr>
                <w:rFonts w:cs="Arial"/>
                <w:b/>
              </w:rPr>
            </w:pPr>
            <w:r w:rsidRPr="001F23FD">
              <w:rPr>
                <w:rFonts w:cs="Arial"/>
                <w:b/>
              </w:rPr>
              <w:t xml:space="preserve">Time taken </w:t>
            </w:r>
          </w:p>
        </w:tc>
        <w:tc>
          <w:tcPr>
            <w:tcW w:w="2197" w:type="dxa"/>
            <w:shd w:val="clear" w:color="auto" w:fill="D2C8E1"/>
          </w:tcPr>
          <w:p w14:paraId="044BDAF9" w14:textId="77777777" w:rsidR="001B222C" w:rsidRPr="001F23FD" w:rsidRDefault="001B222C" w:rsidP="001B222C">
            <w:pPr>
              <w:spacing w:line="240" w:lineRule="auto"/>
              <w:rPr>
                <w:rFonts w:cs="Arial"/>
                <w:b/>
              </w:rPr>
            </w:pPr>
            <w:r w:rsidRPr="001F23FD">
              <w:rPr>
                <w:rFonts w:cs="Arial"/>
                <w:b/>
              </w:rPr>
              <w:t>Learning Outcome</w:t>
            </w:r>
          </w:p>
        </w:tc>
        <w:tc>
          <w:tcPr>
            <w:tcW w:w="3757" w:type="dxa"/>
            <w:shd w:val="clear" w:color="auto" w:fill="D2C8E1"/>
          </w:tcPr>
          <w:p w14:paraId="6D1C460A" w14:textId="77777777" w:rsidR="001B222C" w:rsidRPr="001F23FD" w:rsidRDefault="001B222C"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70B7E7B0" w14:textId="77777777" w:rsidR="001B222C" w:rsidRPr="001F23FD" w:rsidRDefault="001B222C" w:rsidP="001B222C">
            <w:pPr>
              <w:spacing w:line="240" w:lineRule="auto"/>
              <w:rPr>
                <w:rFonts w:cs="Arial"/>
                <w:b/>
              </w:rPr>
            </w:pPr>
            <w:r w:rsidRPr="001F23FD">
              <w:rPr>
                <w:rFonts w:cs="Arial"/>
                <w:b/>
              </w:rPr>
              <w:t>Assessment opportunities</w:t>
            </w:r>
          </w:p>
        </w:tc>
        <w:tc>
          <w:tcPr>
            <w:tcW w:w="2552" w:type="dxa"/>
            <w:shd w:val="clear" w:color="auto" w:fill="D2C8E1"/>
          </w:tcPr>
          <w:p w14:paraId="5A404718" w14:textId="77777777" w:rsidR="001B222C" w:rsidRPr="001F23FD" w:rsidRDefault="001B222C" w:rsidP="001B222C">
            <w:pPr>
              <w:spacing w:line="240" w:lineRule="auto"/>
              <w:rPr>
                <w:rFonts w:cs="Arial"/>
                <w:b/>
              </w:rPr>
            </w:pPr>
            <w:r w:rsidRPr="001F23FD">
              <w:rPr>
                <w:rFonts w:cs="Arial"/>
                <w:b/>
              </w:rPr>
              <w:t>Resources</w:t>
            </w:r>
          </w:p>
        </w:tc>
      </w:tr>
      <w:tr w:rsidR="001A37C6" w:rsidRPr="001F23FD" w14:paraId="3C783E8F" w14:textId="77777777" w:rsidTr="00233498">
        <w:tc>
          <w:tcPr>
            <w:tcW w:w="2376" w:type="dxa"/>
          </w:tcPr>
          <w:p w14:paraId="2ACDA9EA" w14:textId="77777777" w:rsidR="001B222C" w:rsidRPr="00AB68C6" w:rsidRDefault="001B222C" w:rsidP="001B222C">
            <w:pPr>
              <w:autoSpaceDE w:val="0"/>
              <w:autoSpaceDN w:val="0"/>
              <w:adjustRightInd w:val="0"/>
              <w:spacing w:line="240" w:lineRule="auto"/>
              <w:rPr>
                <w:rFonts w:cs="Arial"/>
                <w:i/>
                <w:iCs/>
                <w:sz w:val="20"/>
                <w:szCs w:val="20"/>
              </w:rPr>
            </w:pPr>
          </w:p>
          <w:p w14:paraId="2EFC523F" w14:textId="77777777" w:rsidR="004F734F"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Comparison with Huygens’ wave theory in general terms.</w:t>
            </w:r>
          </w:p>
          <w:p w14:paraId="20EC055E" w14:textId="77777777" w:rsidR="004F734F" w:rsidRPr="00AB68C6" w:rsidRDefault="004F734F" w:rsidP="004F734F">
            <w:pPr>
              <w:autoSpaceDE w:val="0"/>
              <w:autoSpaceDN w:val="0"/>
              <w:adjustRightInd w:val="0"/>
              <w:spacing w:line="240" w:lineRule="auto"/>
              <w:rPr>
                <w:rFonts w:cs="Arial"/>
                <w:sz w:val="20"/>
                <w:szCs w:val="20"/>
              </w:rPr>
            </w:pPr>
          </w:p>
          <w:p w14:paraId="1996AFC2" w14:textId="77777777" w:rsidR="001B222C"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The reasons why Newton’s theory was preferred.</w:t>
            </w:r>
          </w:p>
          <w:p w14:paraId="44E15954" w14:textId="77777777" w:rsidR="004F734F" w:rsidRPr="00AB68C6" w:rsidRDefault="004F734F" w:rsidP="004F734F">
            <w:pPr>
              <w:autoSpaceDE w:val="0"/>
              <w:autoSpaceDN w:val="0"/>
              <w:adjustRightInd w:val="0"/>
              <w:spacing w:line="240" w:lineRule="auto"/>
              <w:rPr>
                <w:rFonts w:cs="Arial"/>
                <w:sz w:val="20"/>
                <w:szCs w:val="20"/>
              </w:rPr>
            </w:pPr>
          </w:p>
          <w:p w14:paraId="142CB9AB" w14:textId="77777777" w:rsidR="004F734F"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Explanation for fringes in general terms, no calculations are expected.</w:t>
            </w:r>
          </w:p>
          <w:p w14:paraId="12DB99E9" w14:textId="77777777" w:rsidR="004F734F" w:rsidRPr="00AB68C6" w:rsidRDefault="004F734F" w:rsidP="004F734F">
            <w:pPr>
              <w:autoSpaceDE w:val="0"/>
              <w:autoSpaceDN w:val="0"/>
              <w:adjustRightInd w:val="0"/>
              <w:spacing w:line="240" w:lineRule="auto"/>
              <w:rPr>
                <w:rFonts w:cs="Arial"/>
                <w:sz w:val="20"/>
                <w:szCs w:val="20"/>
              </w:rPr>
            </w:pPr>
          </w:p>
          <w:p w14:paraId="0DAC2962" w14:textId="77777777" w:rsidR="004F734F" w:rsidRPr="00AB68C6" w:rsidRDefault="004F734F" w:rsidP="004F734F">
            <w:pPr>
              <w:autoSpaceDE w:val="0"/>
              <w:autoSpaceDN w:val="0"/>
              <w:adjustRightInd w:val="0"/>
              <w:spacing w:line="240" w:lineRule="auto"/>
              <w:rPr>
                <w:rFonts w:cs="Arial"/>
                <w:sz w:val="20"/>
                <w:szCs w:val="20"/>
              </w:rPr>
            </w:pPr>
            <w:r w:rsidRPr="00AB68C6">
              <w:rPr>
                <w:rFonts w:cs="Arial"/>
                <w:sz w:val="20"/>
                <w:szCs w:val="20"/>
              </w:rPr>
              <w:t>Delayed acceptance of Huygens’ wave theory of light.</w:t>
            </w:r>
          </w:p>
          <w:p w14:paraId="20BC4EC0" w14:textId="77777777" w:rsidR="00E81244" w:rsidRPr="00AB68C6" w:rsidRDefault="00E81244" w:rsidP="004F734F">
            <w:pPr>
              <w:autoSpaceDE w:val="0"/>
              <w:autoSpaceDN w:val="0"/>
              <w:adjustRightInd w:val="0"/>
              <w:spacing w:line="240" w:lineRule="auto"/>
              <w:rPr>
                <w:rFonts w:cs="Arial"/>
                <w:sz w:val="20"/>
                <w:szCs w:val="20"/>
              </w:rPr>
            </w:pPr>
          </w:p>
          <w:p w14:paraId="7325CD6D"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Nature of electromagnetic waves.</w:t>
            </w:r>
          </w:p>
          <w:p w14:paraId="0C46B8D9" w14:textId="77777777" w:rsidR="00E81244" w:rsidRPr="00AB68C6" w:rsidRDefault="00E81244" w:rsidP="00E81244">
            <w:pPr>
              <w:autoSpaceDE w:val="0"/>
              <w:autoSpaceDN w:val="0"/>
              <w:adjustRightInd w:val="0"/>
              <w:spacing w:line="240" w:lineRule="auto"/>
              <w:rPr>
                <w:rFonts w:cs="Arial"/>
                <w:sz w:val="20"/>
                <w:szCs w:val="20"/>
              </w:rPr>
            </w:pPr>
          </w:p>
          <w:p w14:paraId="102E2631" w14:textId="77777777" w:rsidR="00EF44BF"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Maxwell’s formula for the speed of electromagnetic waves in a vacuum</w:t>
            </w:r>
            <w:r w:rsidR="00337409">
              <w:rPr>
                <w:rFonts w:cs="Arial"/>
                <w:sz w:val="20"/>
                <w:szCs w:val="20"/>
              </w:rPr>
              <w:t>,</w:t>
            </w:r>
          </w:p>
          <w:p w14:paraId="557BD29B" w14:textId="77777777" w:rsidR="00EF44BF" w:rsidRPr="00AB68C6" w:rsidRDefault="00EF44BF" w:rsidP="00E81244">
            <w:pPr>
              <w:autoSpaceDE w:val="0"/>
              <w:autoSpaceDN w:val="0"/>
              <w:adjustRightInd w:val="0"/>
              <w:spacing w:line="240" w:lineRule="auto"/>
              <w:rPr>
                <w:rFonts w:cs="Arial"/>
                <w:sz w:val="20"/>
                <w:szCs w:val="20"/>
              </w:rPr>
            </w:pPr>
          </w:p>
          <w:p w14:paraId="0A4B75FA" w14:textId="77777777" w:rsidR="00E81244" w:rsidRPr="00346801" w:rsidRDefault="00E81244" w:rsidP="00E81244">
            <w:pPr>
              <w:autoSpaceDE w:val="0"/>
              <w:autoSpaceDN w:val="0"/>
              <w:adjustRightInd w:val="0"/>
              <w:spacing w:line="240" w:lineRule="auto"/>
              <w:rPr>
                <w:rFonts w:ascii="Times New Roman" w:hAnsi="Times New Roman"/>
                <w:sz w:val="24"/>
              </w:rPr>
            </w:pPr>
            <w:r w:rsidRPr="00346801">
              <w:rPr>
                <w:rFonts w:ascii="Times New Roman" w:hAnsi="Times New Roman"/>
                <w:iCs/>
                <w:sz w:val="24"/>
              </w:rPr>
              <w:lastRenderedPageBreak/>
              <w:t xml:space="preserve">c </w:t>
            </w:r>
            <w:r w:rsidRPr="00346801">
              <w:rPr>
                <w:rFonts w:ascii="Times New Roman" w:hAnsi="Times New Roman"/>
                <w:sz w:val="24"/>
              </w:rPr>
              <w:t>= 1/</w:t>
            </w:r>
            <w:r w:rsidRPr="00346801">
              <w:rPr>
                <w:rFonts w:ascii="Times New Roman" w:hAnsi="Times New Roman"/>
                <w:color w:val="222222"/>
                <w:sz w:val="24"/>
              </w:rPr>
              <w:t xml:space="preserve">√ </w:t>
            </w:r>
            <w:r w:rsidRPr="00346801">
              <w:rPr>
                <w:rFonts w:ascii="Times New Roman" w:hAnsi="Times New Roman"/>
                <w:sz w:val="24"/>
              </w:rPr>
              <w:t>ε0μ0</w:t>
            </w:r>
          </w:p>
          <w:p w14:paraId="0BF9C05B" w14:textId="77777777" w:rsidR="00EF44BF" w:rsidRPr="00AB68C6" w:rsidRDefault="00EF44BF" w:rsidP="00E81244">
            <w:pPr>
              <w:autoSpaceDE w:val="0"/>
              <w:autoSpaceDN w:val="0"/>
              <w:adjustRightInd w:val="0"/>
              <w:spacing w:line="240" w:lineRule="auto"/>
              <w:rPr>
                <w:rFonts w:cs="Arial"/>
                <w:sz w:val="20"/>
                <w:szCs w:val="20"/>
              </w:rPr>
            </w:pPr>
          </w:p>
          <w:p w14:paraId="07550FF2"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where μ</w:t>
            </w:r>
            <w:r w:rsidRPr="00AB68C6">
              <w:rPr>
                <w:rFonts w:cs="Arial"/>
                <w:i/>
                <w:iCs/>
                <w:sz w:val="20"/>
                <w:szCs w:val="20"/>
              </w:rPr>
              <w:t xml:space="preserve"> o </w:t>
            </w:r>
            <w:r w:rsidRPr="00AB68C6">
              <w:rPr>
                <w:rFonts w:cs="Arial"/>
                <w:sz w:val="20"/>
                <w:szCs w:val="20"/>
              </w:rPr>
              <w:t>is the permeability of free space and ε0 is the permittivity of free space.</w:t>
            </w:r>
          </w:p>
          <w:p w14:paraId="655162D2" w14:textId="77777777" w:rsidR="00E81244" w:rsidRPr="00AB68C6" w:rsidRDefault="00E81244" w:rsidP="00E81244">
            <w:pPr>
              <w:autoSpaceDE w:val="0"/>
              <w:autoSpaceDN w:val="0"/>
              <w:adjustRightInd w:val="0"/>
              <w:spacing w:line="240" w:lineRule="auto"/>
              <w:rPr>
                <w:rFonts w:cs="Arial"/>
                <w:sz w:val="20"/>
                <w:szCs w:val="20"/>
              </w:rPr>
            </w:pPr>
          </w:p>
          <w:p w14:paraId="7E48FD0F"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Students should appreciate that</w:t>
            </w:r>
            <w:r w:rsidR="00440A9E" w:rsidRPr="00AB68C6">
              <w:rPr>
                <w:rFonts w:cs="Arial"/>
                <w:sz w:val="20"/>
                <w:szCs w:val="20"/>
              </w:rPr>
              <w:t xml:space="preserve"> ε</w:t>
            </w:r>
            <w:r w:rsidRPr="00AB68C6">
              <w:rPr>
                <w:rFonts w:cs="Arial"/>
                <w:sz w:val="20"/>
                <w:szCs w:val="20"/>
                <w:vertAlign w:val="subscript"/>
              </w:rPr>
              <w:t>0</w:t>
            </w:r>
            <w:r w:rsidRPr="00AB68C6">
              <w:rPr>
                <w:rFonts w:cs="Arial"/>
                <w:sz w:val="20"/>
                <w:szCs w:val="20"/>
              </w:rPr>
              <w:t xml:space="preserve"> relates to the electric field strength due to a charged object in</w:t>
            </w:r>
            <w:r w:rsidR="00EF44BF" w:rsidRPr="00AB68C6">
              <w:rPr>
                <w:rFonts w:cs="Arial"/>
                <w:sz w:val="20"/>
                <w:szCs w:val="20"/>
              </w:rPr>
              <w:t xml:space="preserve"> </w:t>
            </w:r>
            <w:r w:rsidRPr="00AB68C6">
              <w:rPr>
                <w:rFonts w:cs="Arial"/>
                <w:sz w:val="20"/>
                <w:szCs w:val="20"/>
              </w:rPr>
              <w:t xml:space="preserve">free space and </w:t>
            </w:r>
            <w:proofErr w:type="spellStart"/>
            <w:r w:rsidR="00440A9E" w:rsidRPr="00AB68C6">
              <w:rPr>
                <w:rFonts w:cs="Arial"/>
                <w:sz w:val="20"/>
                <w:szCs w:val="20"/>
              </w:rPr>
              <w:t>μ</w:t>
            </w:r>
            <w:r w:rsidRPr="00AB68C6">
              <w:rPr>
                <w:rFonts w:cs="Arial"/>
                <w:i/>
                <w:iCs/>
                <w:sz w:val="20"/>
                <w:szCs w:val="20"/>
              </w:rPr>
              <w:t>o</w:t>
            </w:r>
            <w:proofErr w:type="spellEnd"/>
            <w:r w:rsidRPr="00AB68C6">
              <w:rPr>
                <w:rFonts w:cs="Arial"/>
                <w:i/>
                <w:iCs/>
                <w:sz w:val="20"/>
                <w:szCs w:val="20"/>
              </w:rPr>
              <w:t xml:space="preserve"> </w:t>
            </w:r>
            <w:r w:rsidRPr="00AB68C6">
              <w:rPr>
                <w:rFonts w:cs="Arial"/>
                <w:sz w:val="20"/>
                <w:szCs w:val="20"/>
              </w:rPr>
              <w:t>relates to the magnetic flux density due to a current-carrying wire in free space.</w:t>
            </w:r>
          </w:p>
          <w:p w14:paraId="5121226F" w14:textId="77777777" w:rsidR="00C4478E" w:rsidRPr="00AB68C6" w:rsidRDefault="00C4478E" w:rsidP="00E81244">
            <w:pPr>
              <w:autoSpaceDE w:val="0"/>
              <w:autoSpaceDN w:val="0"/>
              <w:adjustRightInd w:val="0"/>
              <w:spacing w:line="240" w:lineRule="auto"/>
              <w:rPr>
                <w:rFonts w:cs="Arial"/>
                <w:sz w:val="20"/>
                <w:szCs w:val="20"/>
              </w:rPr>
            </w:pPr>
          </w:p>
          <w:p w14:paraId="7F32CB12" w14:textId="77777777" w:rsidR="00E81244" w:rsidRPr="00AB68C6" w:rsidRDefault="00E81244" w:rsidP="00E81244">
            <w:pPr>
              <w:autoSpaceDE w:val="0"/>
              <w:autoSpaceDN w:val="0"/>
              <w:adjustRightInd w:val="0"/>
              <w:spacing w:line="240" w:lineRule="auto"/>
              <w:rPr>
                <w:rFonts w:cs="Arial"/>
                <w:sz w:val="20"/>
                <w:szCs w:val="20"/>
              </w:rPr>
            </w:pPr>
            <w:r w:rsidRPr="00AB68C6">
              <w:rPr>
                <w:rFonts w:cs="Arial"/>
                <w:sz w:val="20"/>
                <w:szCs w:val="20"/>
              </w:rPr>
              <w:t>Hertz’s discovery of radio waves including measurements of the speed of radio waves.</w:t>
            </w:r>
          </w:p>
          <w:p w14:paraId="5AA56E12" w14:textId="77777777" w:rsidR="00440A9E" w:rsidRPr="00AB68C6" w:rsidRDefault="00440A9E" w:rsidP="00E81244">
            <w:pPr>
              <w:autoSpaceDE w:val="0"/>
              <w:autoSpaceDN w:val="0"/>
              <w:adjustRightInd w:val="0"/>
              <w:spacing w:line="240" w:lineRule="auto"/>
              <w:rPr>
                <w:rFonts w:cs="Arial"/>
                <w:sz w:val="20"/>
                <w:szCs w:val="20"/>
              </w:rPr>
            </w:pPr>
          </w:p>
          <w:p w14:paraId="177C7E2F" w14:textId="77777777" w:rsidR="004F734F" w:rsidRPr="00AB68C6" w:rsidRDefault="00E81244" w:rsidP="004F734F">
            <w:pPr>
              <w:autoSpaceDE w:val="0"/>
              <w:autoSpaceDN w:val="0"/>
              <w:adjustRightInd w:val="0"/>
              <w:spacing w:line="240" w:lineRule="auto"/>
              <w:rPr>
                <w:rFonts w:cs="Arial"/>
                <w:sz w:val="20"/>
                <w:szCs w:val="20"/>
              </w:rPr>
            </w:pPr>
            <w:r w:rsidRPr="00AB68C6">
              <w:rPr>
                <w:rFonts w:cs="Arial"/>
                <w:sz w:val="20"/>
                <w:szCs w:val="20"/>
              </w:rPr>
              <w:t>Fizeau’s determination of the speed of light and its implications.</w:t>
            </w:r>
          </w:p>
        </w:tc>
        <w:tc>
          <w:tcPr>
            <w:tcW w:w="1134" w:type="dxa"/>
          </w:tcPr>
          <w:p w14:paraId="1E019C28" w14:textId="77777777" w:rsidR="001B222C" w:rsidRPr="0006566B" w:rsidRDefault="001B222C" w:rsidP="001B222C">
            <w:pPr>
              <w:rPr>
                <w:rFonts w:cs="Arial"/>
                <w:sz w:val="20"/>
                <w:szCs w:val="20"/>
              </w:rPr>
            </w:pPr>
          </w:p>
          <w:p w14:paraId="3ED05E28" w14:textId="77777777" w:rsidR="001B222C" w:rsidRPr="00FA32C1" w:rsidRDefault="009525F3" w:rsidP="001B222C">
            <w:pPr>
              <w:rPr>
                <w:rFonts w:cs="Arial"/>
                <w:sz w:val="20"/>
                <w:szCs w:val="20"/>
              </w:rPr>
            </w:pPr>
            <w:r w:rsidRPr="00FA32C1">
              <w:rPr>
                <w:rFonts w:cs="Arial"/>
                <w:sz w:val="20"/>
                <w:szCs w:val="20"/>
              </w:rPr>
              <w:t>1</w:t>
            </w:r>
            <w:r w:rsidR="00440A9E" w:rsidRPr="00FA32C1">
              <w:rPr>
                <w:rFonts w:cs="Arial"/>
                <w:sz w:val="20"/>
                <w:szCs w:val="20"/>
              </w:rPr>
              <w:t xml:space="preserve"> </w:t>
            </w:r>
            <w:r w:rsidR="001B222C" w:rsidRPr="00FA32C1">
              <w:rPr>
                <w:rFonts w:cs="Arial"/>
                <w:sz w:val="20"/>
                <w:szCs w:val="20"/>
              </w:rPr>
              <w:t>week</w:t>
            </w:r>
            <w:r w:rsidR="00440A9E" w:rsidRPr="00FA32C1">
              <w:rPr>
                <w:rFonts w:cs="Arial"/>
                <w:sz w:val="20"/>
                <w:szCs w:val="20"/>
              </w:rPr>
              <w:t xml:space="preserve"> </w:t>
            </w:r>
          </w:p>
          <w:p w14:paraId="5AB90423" w14:textId="77777777" w:rsidR="001B222C" w:rsidRPr="0006566B" w:rsidRDefault="001B222C" w:rsidP="001B222C">
            <w:pPr>
              <w:rPr>
                <w:rFonts w:cs="Arial"/>
                <w:sz w:val="20"/>
                <w:szCs w:val="20"/>
              </w:rPr>
            </w:pPr>
          </w:p>
          <w:p w14:paraId="06E0AA3B" w14:textId="77777777" w:rsidR="001B222C" w:rsidRPr="0006566B" w:rsidRDefault="001B222C" w:rsidP="001B222C">
            <w:pPr>
              <w:rPr>
                <w:rFonts w:cs="Arial"/>
                <w:sz w:val="20"/>
                <w:szCs w:val="20"/>
              </w:rPr>
            </w:pPr>
          </w:p>
          <w:p w14:paraId="73EF420B" w14:textId="77777777" w:rsidR="001B222C" w:rsidRPr="0006566B" w:rsidRDefault="001B222C" w:rsidP="001B222C">
            <w:pPr>
              <w:rPr>
                <w:rFonts w:cs="Arial"/>
                <w:sz w:val="20"/>
                <w:szCs w:val="20"/>
              </w:rPr>
            </w:pPr>
          </w:p>
          <w:p w14:paraId="3CC58B12" w14:textId="77777777" w:rsidR="001B222C" w:rsidRPr="0006566B" w:rsidRDefault="001B222C" w:rsidP="001B222C">
            <w:pPr>
              <w:rPr>
                <w:rFonts w:cs="Arial"/>
                <w:sz w:val="20"/>
                <w:szCs w:val="20"/>
              </w:rPr>
            </w:pPr>
          </w:p>
          <w:p w14:paraId="0174FAC0" w14:textId="77777777" w:rsidR="001B222C" w:rsidRPr="0006566B" w:rsidRDefault="001B222C" w:rsidP="001B222C">
            <w:pPr>
              <w:rPr>
                <w:rFonts w:cs="Arial"/>
                <w:sz w:val="20"/>
                <w:szCs w:val="20"/>
              </w:rPr>
            </w:pPr>
          </w:p>
          <w:p w14:paraId="7FC4369E" w14:textId="77777777" w:rsidR="001B222C" w:rsidRPr="0006566B" w:rsidRDefault="001B222C" w:rsidP="001B222C">
            <w:pPr>
              <w:rPr>
                <w:rFonts w:cs="Arial"/>
                <w:sz w:val="20"/>
                <w:szCs w:val="20"/>
              </w:rPr>
            </w:pPr>
          </w:p>
          <w:p w14:paraId="2570454F" w14:textId="77777777" w:rsidR="001B222C" w:rsidRPr="0006566B" w:rsidRDefault="001B222C" w:rsidP="001B222C">
            <w:pPr>
              <w:rPr>
                <w:rFonts w:cs="Arial"/>
                <w:sz w:val="20"/>
                <w:szCs w:val="20"/>
              </w:rPr>
            </w:pPr>
          </w:p>
          <w:p w14:paraId="5F1FBB18" w14:textId="77777777" w:rsidR="001B222C" w:rsidRPr="0006566B" w:rsidRDefault="001B222C" w:rsidP="001B222C">
            <w:pPr>
              <w:rPr>
                <w:rFonts w:cs="Arial"/>
                <w:sz w:val="20"/>
                <w:szCs w:val="20"/>
              </w:rPr>
            </w:pPr>
          </w:p>
          <w:p w14:paraId="5F5967ED" w14:textId="77777777" w:rsidR="001B222C" w:rsidRPr="0006566B" w:rsidRDefault="001B222C" w:rsidP="001B222C">
            <w:pPr>
              <w:rPr>
                <w:rFonts w:cs="Arial"/>
                <w:sz w:val="20"/>
                <w:szCs w:val="20"/>
              </w:rPr>
            </w:pPr>
          </w:p>
          <w:p w14:paraId="03F4D1A2" w14:textId="77777777" w:rsidR="001B222C" w:rsidRPr="0006566B" w:rsidRDefault="001B222C" w:rsidP="001B222C">
            <w:pPr>
              <w:rPr>
                <w:rFonts w:cs="Arial"/>
                <w:sz w:val="20"/>
                <w:szCs w:val="20"/>
              </w:rPr>
            </w:pPr>
          </w:p>
          <w:p w14:paraId="621AE1DB" w14:textId="77777777" w:rsidR="001B222C" w:rsidRPr="0006566B" w:rsidRDefault="001B222C" w:rsidP="001B222C">
            <w:pPr>
              <w:rPr>
                <w:rFonts w:cs="Arial"/>
                <w:sz w:val="20"/>
                <w:szCs w:val="20"/>
              </w:rPr>
            </w:pPr>
          </w:p>
          <w:p w14:paraId="3C577CA1" w14:textId="77777777" w:rsidR="001B222C" w:rsidRPr="0006566B" w:rsidRDefault="001B222C" w:rsidP="001B222C">
            <w:pPr>
              <w:rPr>
                <w:rFonts w:cs="Arial"/>
                <w:sz w:val="20"/>
                <w:szCs w:val="20"/>
              </w:rPr>
            </w:pPr>
          </w:p>
          <w:p w14:paraId="0354FFD0" w14:textId="77777777" w:rsidR="001B222C" w:rsidRPr="0006566B" w:rsidRDefault="001B222C" w:rsidP="001B222C">
            <w:pPr>
              <w:rPr>
                <w:rFonts w:cs="Arial"/>
                <w:sz w:val="20"/>
                <w:szCs w:val="20"/>
              </w:rPr>
            </w:pPr>
          </w:p>
          <w:p w14:paraId="6EE68170" w14:textId="77777777" w:rsidR="001B222C" w:rsidRPr="0006566B" w:rsidRDefault="001B222C" w:rsidP="001B222C">
            <w:pPr>
              <w:rPr>
                <w:rFonts w:cs="Arial"/>
                <w:sz w:val="20"/>
                <w:szCs w:val="20"/>
              </w:rPr>
            </w:pPr>
          </w:p>
        </w:tc>
        <w:tc>
          <w:tcPr>
            <w:tcW w:w="2197" w:type="dxa"/>
          </w:tcPr>
          <w:p w14:paraId="1C008C58" w14:textId="77777777" w:rsidR="001B222C" w:rsidRPr="0006566B" w:rsidRDefault="001B222C" w:rsidP="001B222C">
            <w:pPr>
              <w:autoSpaceDE w:val="0"/>
              <w:autoSpaceDN w:val="0"/>
              <w:adjustRightInd w:val="0"/>
              <w:spacing w:line="240" w:lineRule="auto"/>
              <w:rPr>
                <w:rFonts w:cs="Arial"/>
                <w:sz w:val="20"/>
                <w:szCs w:val="20"/>
              </w:rPr>
            </w:pPr>
          </w:p>
          <w:p w14:paraId="5C14D0AD" w14:textId="77777777" w:rsidR="00A65F59" w:rsidRPr="0006566B" w:rsidRDefault="00CE05FF" w:rsidP="001B222C">
            <w:pPr>
              <w:autoSpaceDE w:val="0"/>
              <w:autoSpaceDN w:val="0"/>
              <w:adjustRightInd w:val="0"/>
              <w:spacing w:line="240" w:lineRule="auto"/>
              <w:rPr>
                <w:rFonts w:cs="Arial"/>
                <w:sz w:val="20"/>
                <w:szCs w:val="20"/>
              </w:rPr>
            </w:pPr>
            <w:r w:rsidRPr="0006566B">
              <w:rPr>
                <w:rFonts w:cs="Arial"/>
                <w:sz w:val="20"/>
                <w:szCs w:val="20"/>
              </w:rPr>
              <w:t>Describe and u</w:t>
            </w:r>
            <w:r w:rsidR="00DB430E" w:rsidRPr="0006566B">
              <w:rPr>
                <w:rFonts w:cs="Arial"/>
                <w:sz w:val="20"/>
                <w:szCs w:val="20"/>
              </w:rPr>
              <w:t xml:space="preserve">nderstand </w:t>
            </w:r>
            <w:r w:rsidRPr="0006566B">
              <w:rPr>
                <w:rFonts w:cs="Arial"/>
                <w:sz w:val="20"/>
                <w:szCs w:val="20"/>
              </w:rPr>
              <w:t xml:space="preserve">the key features of Newton’s corpuscular theory </w:t>
            </w:r>
            <w:r w:rsidR="00DB430E" w:rsidRPr="0006566B">
              <w:rPr>
                <w:rFonts w:cs="Arial"/>
                <w:sz w:val="20"/>
                <w:szCs w:val="20"/>
              </w:rPr>
              <w:t>including explanation of reflection and refraction.</w:t>
            </w:r>
          </w:p>
          <w:p w14:paraId="25966C58" w14:textId="77777777" w:rsidR="00A65F59" w:rsidRPr="0006566B" w:rsidRDefault="00A65F59" w:rsidP="001B222C">
            <w:pPr>
              <w:autoSpaceDE w:val="0"/>
              <w:autoSpaceDN w:val="0"/>
              <w:adjustRightInd w:val="0"/>
              <w:spacing w:line="240" w:lineRule="auto"/>
              <w:rPr>
                <w:rFonts w:cs="Arial"/>
                <w:sz w:val="20"/>
                <w:szCs w:val="20"/>
              </w:rPr>
            </w:pPr>
          </w:p>
          <w:p w14:paraId="16C72A3D" w14:textId="77777777" w:rsidR="001B222C" w:rsidRPr="0006566B" w:rsidRDefault="00DB430E" w:rsidP="001B222C">
            <w:pPr>
              <w:autoSpaceDE w:val="0"/>
              <w:autoSpaceDN w:val="0"/>
              <w:adjustRightInd w:val="0"/>
              <w:spacing w:line="240" w:lineRule="auto"/>
              <w:rPr>
                <w:rFonts w:cs="Arial"/>
                <w:sz w:val="20"/>
                <w:szCs w:val="20"/>
              </w:rPr>
            </w:pPr>
            <w:r w:rsidRPr="0006566B">
              <w:rPr>
                <w:rFonts w:cs="Arial"/>
                <w:sz w:val="20"/>
                <w:szCs w:val="20"/>
              </w:rPr>
              <w:t xml:space="preserve">Comparison of </w:t>
            </w:r>
            <w:proofErr w:type="spellStart"/>
            <w:r w:rsidR="00CE05FF" w:rsidRPr="0006566B">
              <w:rPr>
                <w:rFonts w:cs="Arial"/>
                <w:sz w:val="20"/>
                <w:szCs w:val="20"/>
              </w:rPr>
              <w:t>Huygen’s</w:t>
            </w:r>
            <w:proofErr w:type="spellEnd"/>
            <w:r w:rsidR="00CE05FF" w:rsidRPr="0006566B">
              <w:rPr>
                <w:rFonts w:cs="Arial"/>
                <w:sz w:val="20"/>
                <w:szCs w:val="20"/>
              </w:rPr>
              <w:t xml:space="preserve"> wave theory.</w:t>
            </w:r>
          </w:p>
          <w:p w14:paraId="71AC1776" w14:textId="77777777" w:rsidR="00CE05FF" w:rsidRPr="0006566B" w:rsidRDefault="00CE05FF" w:rsidP="001B222C">
            <w:pPr>
              <w:autoSpaceDE w:val="0"/>
              <w:autoSpaceDN w:val="0"/>
              <w:adjustRightInd w:val="0"/>
              <w:spacing w:line="240" w:lineRule="auto"/>
              <w:rPr>
                <w:rFonts w:cs="Arial"/>
                <w:sz w:val="20"/>
                <w:szCs w:val="20"/>
              </w:rPr>
            </w:pPr>
          </w:p>
          <w:p w14:paraId="720CF7A2" w14:textId="77777777" w:rsidR="00CE05FF" w:rsidRPr="0006566B" w:rsidRDefault="00CE05FF" w:rsidP="001B222C">
            <w:pPr>
              <w:autoSpaceDE w:val="0"/>
              <w:autoSpaceDN w:val="0"/>
              <w:adjustRightInd w:val="0"/>
              <w:spacing w:line="240" w:lineRule="auto"/>
              <w:rPr>
                <w:rFonts w:cs="Arial"/>
                <w:sz w:val="20"/>
                <w:szCs w:val="20"/>
              </w:rPr>
            </w:pPr>
            <w:r w:rsidRPr="0006566B">
              <w:rPr>
                <w:rFonts w:cs="Arial"/>
                <w:sz w:val="20"/>
                <w:szCs w:val="20"/>
              </w:rPr>
              <w:t>Describe and appreciate the reasons why Newton’s theory was preferred.</w:t>
            </w:r>
          </w:p>
          <w:p w14:paraId="76850619" w14:textId="77777777" w:rsidR="00CE05FF" w:rsidRPr="0006566B" w:rsidRDefault="00CE05FF" w:rsidP="001B222C">
            <w:pPr>
              <w:autoSpaceDE w:val="0"/>
              <w:autoSpaceDN w:val="0"/>
              <w:adjustRightInd w:val="0"/>
              <w:spacing w:line="240" w:lineRule="auto"/>
              <w:rPr>
                <w:rFonts w:cs="Arial"/>
                <w:sz w:val="20"/>
                <w:szCs w:val="20"/>
              </w:rPr>
            </w:pPr>
          </w:p>
          <w:p w14:paraId="6847DDD9" w14:textId="77777777" w:rsidR="001B222C" w:rsidRPr="0006566B" w:rsidRDefault="001C3F0A" w:rsidP="001B222C">
            <w:pPr>
              <w:autoSpaceDE w:val="0"/>
              <w:autoSpaceDN w:val="0"/>
              <w:adjustRightInd w:val="0"/>
              <w:spacing w:line="240" w:lineRule="auto"/>
              <w:rPr>
                <w:rFonts w:cs="Arial"/>
                <w:sz w:val="20"/>
                <w:szCs w:val="20"/>
              </w:rPr>
            </w:pPr>
            <w:r w:rsidRPr="0006566B">
              <w:rPr>
                <w:rFonts w:cs="Arial"/>
                <w:sz w:val="20"/>
                <w:szCs w:val="20"/>
              </w:rPr>
              <w:t>Describe the nature of electromagnetic waves.</w:t>
            </w:r>
          </w:p>
          <w:p w14:paraId="2816B5E9" w14:textId="77777777" w:rsidR="001C3F0A" w:rsidRPr="0006566B" w:rsidRDefault="001C3F0A" w:rsidP="001B222C">
            <w:pPr>
              <w:autoSpaceDE w:val="0"/>
              <w:autoSpaceDN w:val="0"/>
              <w:adjustRightInd w:val="0"/>
              <w:spacing w:line="240" w:lineRule="auto"/>
              <w:rPr>
                <w:rFonts w:cs="Arial"/>
                <w:sz w:val="20"/>
                <w:szCs w:val="20"/>
              </w:rPr>
            </w:pPr>
          </w:p>
          <w:p w14:paraId="0A4D6A97" w14:textId="77777777" w:rsidR="001C3F0A" w:rsidRPr="0006566B" w:rsidRDefault="001C3F0A" w:rsidP="001C3F0A">
            <w:pPr>
              <w:autoSpaceDE w:val="0"/>
              <w:autoSpaceDN w:val="0"/>
              <w:adjustRightInd w:val="0"/>
              <w:spacing w:line="240" w:lineRule="auto"/>
              <w:rPr>
                <w:rFonts w:cs="Arial"/>
                <w:sz w:val="20"/>
                <w:szCs w:val="20"/>
              </w:rPr>
            </w:pPr>
            <w:r w:rsidRPr="0006566B">
              <w:rPr>
                <w:rFonts w:cs="Arial"/>
                <w:sz w:val="20"/>
                <w:szCs w:val="20"/>
              </w:rPr>
              <w:t>Appreciation that ε</w:t>
            </w:r>
            <w:r w:rsidRPr="0006566B">
              <w:rPr>
                <w:rFonts w:cs="Arial"/>
                <w:sz w:val="20"/>
                <w:szCs w:val="20"/>
                <w:vertAlign w:val="subscript"/>
              </w:rPr>
              <w:t>0</w:t>
            </w:r>
            <w:r w:rsidRPr="0006566B">
              <w:rPr>
                <w:rFonts w:cs="Arial"/>
                <w:sz w:val="20"/>
                <w:szCs w:val="20"/>
              </w:rPr>
              <w:t xml:space="preserve"> relates to the electric field stre</w:t>
            </w:r>
            <w:r w:rsidR="00E127DA" w:rsidRPr="0006566B">
              <w:rPr>
                <w:rFonts w:cs="Arial"/>
                <w:sz w:val="20"/>
                <w:szCs w:val="20"/>
              </w:rPr>
              <w:t xml:space="preserve">ngth due to a </w:t>
            </w:r>
            <w:r w:rsidR="00E127DA" w:rsidRPr="0006566B">
              <w:rPr>
                <w:rFonts w:cs="Arial"/>
                <w:sz w:val="20"/>
                <w:szCs w:val="20"/>
              </w:rPr>
              <w:lastRenderedPageBreak/>
              <w:t xml:space="preserve">charged object in </w:t>
            </w:r>
            <w:r w:rsidRPr="0006566B">
              <w:rPr>
                <w:rFonts w:cs="Arial"/>
                <w:sz w:val="20"/>
                <w:szCs w:val="20"/>
              </w:rPr>
              <w:t xml:space="preserve">free space and </w:t>
            </w:r>
            <w:proofErr w:type="spellStart"/>
            <w:r w:rsidRPr="0006566B">
              <w:rPr>
                <w:rFonts w:cs="Arial"/>
                <w:sz w:val="20"/>
                <w:szCs w:val="20"/>
              </w:rPr>
              <w:t>μ</w:t>
            </w:r>
            <w:r w:rsidRPr="0006566B">
              <w:rPr>
                <w:rFonts w:cs="Arial"/>
                <w:i/>
                <w:iCs/>
                <w:sz w:val="20"/>
                <w:szCs w:val="20"/>
              </w:rPr>
              <w:t>o</w:t>
            </w:r>
            <w:proofErr w:type="spellEnd"/>
            <w:r w:rsidRPr="0006566B">
              <w:rPr>
                <w:rFonts w:cs="Arial"/>
                <w:i/>
                <w:iCs/>
                <w:sz w:val="20"/>
                <w:szCs w:val="20"/>
              </w:rPr>
              <w:t xml:space="preserve"> </w:t>
            </w:r>
            <w:r w:rsidRPr="0006566B">
              <w:rPr>
                <w:rFonts w:cs="Arial"/>
                <w:sz w:val="20"/>
                <w:szCs w:val="20"/>
              </w:rPr>
              <w:t>relates to the magnetic flux density due to a current-carrying wire in free space.</w:t>
            </w:r>
          </w:p>
          <w:p w14:paraId="56FEC625" w14:textId="77777777" w:rsidR="001C3F0A" w:rsidRPr="0006566B" w:rsidRDefault="001C3F0A" w:rsidP="001B222C">
            <w:pPr>
              <w:autoSpaceDE w:val="0"/>
              <w:autoSpaceDN w:val="0"/>
              <w:adjustRightInd w:val="0"/>
              <w:spacing w:line="240" w:lineRule="auto"/>
              <w:rPr>
                <w:rFonts w:cs="Arial"/>
                <w:sz w:val="20"/>
                <w:szCs w:val="20"/>
              </w:rPr>
            </w:pPr>
          </w:p>
          <w:p w14:paraId="0704687D" w14:textId="77777777" w:rsidR="001C3F0A" w:rsidRPr="0006566B" w:rsidRDefault="001C3F0A" w:rsidP="001B222C">
            <w:pPr>
              <w:autoSpaceDE w:val="0"/>
              <w:autoSpaceDN w:val="0"/>
              <w:adjustRightInd w:val="0"/>
              <w:spacing w:line="240" w:lineRule="auto"/>
              <w:rPr>
                <w:rFonts w:cs="Arial"/>
                <w:sz w:val="20"/>
                <w:szCs w:val="20"/>
              </w:rPr>
            </w:pPr>
            <w:r w:rsidRPr="0006566B">
              <w:rPr>
                <w:rFonts w:cs="Arial"/>
                <w:sz w:val="20"/>
                <w:szCs w:val="20"/>
              </w:rPr>
              <w:t>Describe and understand Hertz’s experiment to show the existence of and then measure the speed of electromagnetic waves. Understand the significance of this result.</w:t>
            </w:r>
          </w:p>
          <w:p w14:paraId="4F293E3A" w14:textId="77777777" w:rsidR="001C3F0A" w:rsidRPr="0006566B" w:rsidRDefault="001C3F0A" w:rsidP="001B222C">
            <w:pPr>
              <w:autoSpaceDE w:val="0"/>
              <w:autoSpaceDN w:val="0"/>
              <w:adjustRightInd w:val="0"/>
              <w:spacing w:line="240" w:lineRule="auto"/>
              <w:rPr>
                <w:rFonts w:cs="Arial"/>
                <w:sz w:val="20"/>
                <w:szCs w:val="20"/>
              </w:rPr>
            </w:pPr>
          </w:p>
          <w:p w14:paraId="7C452776" w14:textId="77777777" w:rsidR="001C3F0A" w:rsidRPr="0006566B" w:rsidRDefault="001C3F0A" w:rsidP="001B222C">
            <w:pPr>
              <w:autoSpaceDE w:val="0"/>
              <w:autoSpaceDN w:val="0"/>
              <w:adjustRightInd w:val="0"/>
              <w:spacing w:line="240" w:lineRule="auto"/>
              <w:rPr>
                <w:rFonts w:cs="Arial"/>
                <w:sz w:val="20"/>
                <w:szCs w:val="20"/>
              </w:rPr>
            </w:pPr>
            <w:r w:rsidRPr="0006566B">
              <w:rPr>
                <w:rFonts w:cs="Arial"/>
                <w:sz w:val="20"/>
                <w:szCs w:val="20"/>
              </w:rPr>
              <w:t>Describe Fizeau’s determination of the speed of light and the implication of the result.</w:t>
            </w:r>
          </w:p>
        </w:tc>
        <w:tc>
          <w:tcPr>
            <w:tcW w:w="3757" w:type="dxa"/>
          </w:tcPr>
          <w:p w14:paraId="0407C565" w14:textId="77777777" w:rsidR="001B222C" w:rsidRPr="0006566B" w:rsidRDefault="001B222C" w:rsidP="001B222C">
            <w:pPr>
              <w:autoSpaceDE w:val="0"/>
              <w:autoSpaceDN w:val="0"/>
              <w:adjustRightInd w:val="0"/>
              <w:spacing w:line="240" w:lineRule="auto"/>
              <w:rPr>
                <w:rFonts w:cs="Arial"/>
                <w:iCs/>
                <w:sz w:val="20"/>
                <w:szCs w:val="20"/>
              </w:rPr>
            </w:pPr>
          </w:p>
          <w:p w14:paraId="392C59FB" w14:textId="77777777" w:rsidR="008C7D84" w:rsidRPr="0006566B" w:rsidRDefault="00A14EF5" w:rsidP="001B222C">
            <w:pPr>
              <w:rPr>
                <w:rFonts w:eastAsia="Calibri" w:cs="Arial"/>
                <w:sz w:val="20"/>
                <w:szCs w:val="20"/>
              </w:rPr>
            </w:pPr>
            <w:r w:rsidRPr="0006566B">
              <w:rPr>
                <w:rFonts w:eastAsia="Calibri" w:cs="Arial"/>
                <w:sz w:val="20"/>
                <w:szCs w:val="20"/>
              </w:rPr>
              <w:t xml:space="preserve">Students </w:t>
            </w:r>
            <w:r w:rsidR="008C7D84" w:rsidRPr="0006566B">
              <w:rPr>
                <w:rFonts w:eastAsia="Calibri" w:cs="Arial"/>
                <w:sz w:val="20"/>
                <w:szCs w:val="20"/>
              </w:rPr>
              <w:t xml:space="preserve">watch corpuscular theory video clip. Discussion of the reasons why this was preferred over </w:t>
            </w:r>
            <w:proofErr w:type="spellStart"/>
            <w:r w:rsidR="008C7D84" w:rsidRPr="0006566B">
              <w:rPr>
                <w:rFonts w:eastAsia="Calibri" w:cs="Arial"/>
                <w:sz w:val="20"/>
                <w:szCs w:val="20"/>
              </w:rPr>
              <w:t>Huygen’s</w:t>
            </w:r>
            <w:proofErr w:type="spellEnd"/>
            <w:r w:rsidR="008C7D84" w:rsidRPr="0006566B">
              <w:rPr>
                <w:rFonts w:eastAsia="Calibri" w:cs="Arial"/>
                <w:sz w:val="20"/>
                <w:szCs w:val="20"/>
              </w:rPr>
              <w:t xml:space="preserve"> wave theory.</w:t>
            </w:r>
          </w:p>
          <w:p w14:paraId="7584C50D" w14:textId="77777777" w:rsidR="008C7D84" w:rsidRPr="0006566B" w:rsidRDefault="008C7D84" w:rsidP="001B222C">
            <w:pPr>
              <w:rPr>
                <w:rFonts w:eastAsia="Calibri" w:cs="Arial"/>
                <w:sz w:val="20"/>
                <w:szCs w:val="20"/>
              </w:rPr>
            </w:pPr>
          </w:p>
          <w:p w14:paraId="01887FE2" w14:textId="77777777" w:rsidR="008C7D84" w:rsidRPr="0006566B" w:rsidRDefault="008C7D84" w:rsidP="001B222C">
            <w:pPr>
              <w:rPr>
                <w:rFonts w:eastAsia="Calibri" w:cs="Arial"/>
                <w:sz w:val="20"/>
                <w:szCs w:val="20"/>
              </w:rPr>
            </w:pPr>
            <w:r w:rsidRPr="0006566B">
              <w:rPr>
                <w:rFonts w:eastAsia="Calibri" w:cs="Arial"/>
                <w:sz w:val="20"/>
                <w:szCs w:val="20"/>
              </w:rPr>
              <w:t>Demonstration of Young’s double slit experiment or a simulation. Discussion of production of fringes and why the corpuscular theory cannot explain these.</w:t>
            </w:r>
          </w:p>
          <w:p w14:paraId="6C9EB3D3" w14:textId="77777777" w:rsidR="00144EB3" w:rsidRPr="0006566B" w:rsidRDefault="00144EB3" w:rsidP="001B222C">
            <w:pPr>
              <w:rPr>
                <w:rFonts w:eastAsia="Calibri" w:cs="Arial"/>
                <w:sz w:val="20"/>
                <w:szCs w:val="20"/>
              </w:rPr>
            </w:pPr>
          </w:p>
          <w:p w14:paraId="1F65A4BC" w14:textId="77777777" w:rsidR="00144EB3" w:rsidRPr="0006566B" w:rsidRDefault="00144EB3" w:rsidP="001B222C">
            <w:pPr>
              <w:rPr>
                <w:rFonts w:eastAsia="Calibri" w:cs="Arial"/>
                <w:sz w:val="20"/>
                <w:szCs w:val="20"/>
              </w:rPr>
            </w:pPr>
            <w:r w:rsidRPr="0006566B">
              <w:rPr>
                <w:rFonts w:eastAsia="Calibri" w:cs="Arial"/>
                <w:sz w:val="20"/>
                <w:szCs w:val="20"/>
              </w:rPr>
              <w:t>Students view video clips on electromagnetic waves and their discovery by Maxwell and Hertz.</w:t>
            </w:r>
          </w:p>
          <w:p w14:paraId="196D81B6" w14:textId="77777777" w:rsidR="00144EB3" w:rsidRPr="0006566B" w:rsidRDefault="00144EB3" w:rsidP="001B222C">
            <w:pPr>
              <w:rPr>
                <w:rFonts w:eastAsia="Calibri" w:cs="Arial"/>
                <w:sz w:val="20"/>
                <w:szCs w:val="20"/>
              </w:rPr>
            </w:pPr>
          </w:p>
          <w:p w14:paraId="1915EC8D" w14:textId="77777777" w:rsidR="00144EB3" w:rsidRPr="0006566B" w:rsidRDefault="00144EB3" w:rsidP="001B222C">
            <w:pPr>
              <w:rPr>
                <w:rFonts w:eastAsia="Calibri" w:cs="Arial"/>
                <w:sz w:val="20"/>
                <w:szCs w:val="20"/>
              </w:rPr>
            </w:pPr>
            <w:r w:rsidRPr="0006566B">
              <w:rPr>
                <w:rFonts w:eastAsia="Calibri" w:cs="Arial"/>
                <w:sz w:val="20"/>
                <w:szCs w:val="20"/>
              </w:rPr>
              <w:t>Discussion of Maxwell’s formula for the speed of electromagnetic waves and significance of the experimental determination of the speed of radio waves.</w:t>
            </w:r>
            <w:r w:rsidR="006D2B02" w:rsidRPr="0006566B">
              <w:rPr>
                <w:rFonts w:eastAsia="Calibri" w:cs="Arial"/>
                <w:sz w:val="20"/>
                <w:szCs w:val="20"/>
              </w:rPr>
              <w:t xml:space="preserve"> Demonstration of standing waves with microwaves from IOP to reinforce details of the experiment.</w:t>
            </w:r>
          </w:p>
          <w:p w14:paraId="792090FF" w14:textId="77777777" w:rsidR="006D2B02" w:rsidRPr="0006566B" w:rsidRDefault="006D2B02" w:rsidP="001B222C">
            <w:pPr>
              <w:rPr>
                <w:rFonts w:eastAsia="Calibri" w:cs="Arial"/>
                <w:sz w:val="20"/>
                <w:szCs w:val="20"/>
              </w:rPr>
            </w:pPr>
          </w:p>
          <w:p w14:paraId="7167742E" w14:textId="77777777" w:rsidR="008C7D84" w:rsidRPr="0006566B" w:rsidRDefault="006D2B02" w:rsidP="001B222C">
            <w:pPr>
              <w:rPr>
                <w:rFonts w:eastAsia="Calibri" w:cs="Arial"/>
                <w:sz w:val="20"/>
                <w:szCs w:val="20"/>
              </w:rPr>
            </w:pPr>
            <w:r w:rsidRPr="0006566B">
              <w:rPr>
                <w:rFonts w:eastAsia="Calibri" w:cs="Arial"/>
                <w:sz w:val="20"/>
                <w:szCs w:val="20"/>
              </w:rPr>
              <w:t>Students view the TED talk fragment which details Fizeau’s determination of the speed of light and discuss the implications of this result at the time.</w:t>
            </w:r>
          </w:p>
          <w:p w14:paraId="28E0F822" w14:textId="77777777" w:rsidR="001B222C" w:rsidRPr="0006566B" w:rsidRDefault="001B222C" w:rsidP="001B222C">
            <w:pPr>
              <w:rPr>
                <w:rFonts w:eastAsia="Calibri" w:cs="Arial"/>
                <w:sz w:val="20"/>
                <w:szCs w:val="20"/>
              </w:rPr>
            </w:pPr>
          </w:p>
          <w:p w14:paraId="599BE7B9" w14:textId="77777777" w:rsidR="001B222C" w:rsidRPr="0006566B" w:rsidRDefault="001B222C" w:rsidP="001B222C">
            <w:pPr>
              <w:rPr>
                <w:rFonts w:cs="Arial"/>
                <w:b/>
                <w:sz w:val="20"/>
                <w:szCs w:val="20"/>
              </w:rPr>
            </w:pPr>
            <w:r w:rsidRPr="0006566B">
              <w:rPr>
                <w:rFonts w:cs="Arial"/>
                <w:b/>
                <w:sz w:val="20"/>
                <w:szCs w:val="20"/>
              </w:rPr>
              <w:t>Skill developed by learning activities:</w:t>
            </w:r>
          </w:p>
          <w:p w14:paraId="4D1586F6" w14:textId="77777777" w:rsidR="001B222C" w:rsidRPr="0006566B" w:rsidRDefault="001B222C" w:rsidP="001B222C">
            <w:pPr>
              <w:rPr>
                <w:rFonts w:cs="Arial"/>
                <w:b/>
                <w:sz w:val="20"/>
                <w:szCs w:val="20"/>
              </w:rPr>
            </w:pPr>
          </w:p>
          <w:p w14:paraId="4DE774A4" w14:textId="77777777" w:rsidR="000D35F3" w:rsidRPr="0006566B" w:rsidRDefault="000D35F3" w:rsidP="000D35F3">
            <w:pPr>
              <w:autoSpaceDE w:val="0"/>
              <w:autoSpaceDN w:val="0"/>
              <w:adjustRightInd w:val="0"/>
              <w:spacing w:line="240" w:lineRule="auto"/>
              <w:rPr>
                <w:rFonts w:cs="Arial"/>
                <w:sz w:val="20"/>
                <w:szCs w:val="20"/>
              </w:rPr>
            </w:pPr>
            <w:r w:rsidRPr="0006566B">
              <w:rPr>
                <w:rFonts w:cs="Arial"/>
                <w:sz w:val="20"/>
                <w:szCs w:val="20"/>
              </w:rPr>
              <w:t>AO1: Demonstrate knowledge and understanding of the evidence for the electromagnetic nature of light.</w:t>
            </w:r>
          </w:p>
          <w:p w14:paraId="43729949" w14:textId="77777777" w:rsidR="001B222C" w:rsidRPr="0006566B" w:rsidRDefault="001B222C" w:rsidP="001B222C">
            <w:pPr>
              <w:rPr>
                <w:rFonts w:cs="Arial"/>
                <w:sz w:val="20"/>
                <w:szCs w:val="20"/>
              </w:rPr>
            </w:pPr>
          </w:p>
          <w:p w14:paraId="1E6F59F7" w14:textId="77777777" w:rsidR="001B222C" w:rsidRPr="0006566B" w:rsidRDefault="001B222C" w:rsidP="001B222C">
            <w:pPr>
              <w:autoSpaceDE w:val="0"/>
              <w:autoSpaceDN w:val="0"/>
              <w:adjustRightInd w:val="0"/>
              <w:spacing w:line="240" w:lineRule="auto"/>
              <w:rPr>
                <w:rFonts w:cs="Arial"/>
                <w:sz w:val="20"/>
                <w:szCs w:val="20"/>
              </w:rPr>
            </w:pPr>
          </w:p>
          <w:p w14:paraId="30DB2768" w14:textId="77777777" w:rsidR="001B222C" w:rsidRPr="0006566B" w:rsidRDefault="001B222C" w:rsidP="001B222C">
            <w:pPr>
              <w:autoSpaceDE w:val="0"/>
              <w:autoSpaceDN w:val="0"/>
              <w:adjustRightInd w:val="0"/>
              <w:spacing w:line="240" w:lineRule="auto"/>
              <w:rPr>
                <w:rFonts w:cs="Arial"/>
                <w:sz w:val="20"/>
                <w:szCs w:val="20"/>
              </w:rPr>
            </w:pPr>
          </w:p>
        </w:tc>
        <w:tc>
          <w:tcPr>
            <w:tcW w:w="2693" w:type="dxa"/>
          </w:tcPr>
          <w:p w14:paraId="62838FFB" w14:textId="77777777" w:rsidR="001B222C" w:rsidRPr="0006566B" w:rsidRDefault="001B222C" w:rsidP="001B222C">
            <w:pPr>
              <w:rPr>
                <w:rFonts w:cs="Arial"/>
                <w:sz w:val="20"/>
                <w:szCs w:val="20"/>
              </w:rPr>
            </w:pPr>
          </w:p>
          <w:p w14:paraId="6C3769CC" w14:textId="77777777" w:rsidR="001B222C" w:rsidRPr="0006566B" w:rsidRDefault="00A65F59" w:rsidP="001B222C">
            <w:pPr>
              <w:rPr>
                <w:rFonts w:cs="Arial"/>
                <w:sz w:val="20"/>
                <w:szCs w:val="20"/>
              </w:rPr>
            </w:pPr>
            <w:r w:rsidRPr="0006566B">
              <w:rPr>
                <w:rFonts w:cs="Arial"/>
                <w:sz w:val="20"/>
                <w:szCs w:val="20"/>
              </w:rPr>
              <w:t>Exam</w:t>
            </w:r>
            <w:r w:rsidR="001B222C" w:rsidRPr="0006566B">
              <w:rPr>
                <w:rFonts w:cs="Arial"/>
                <w:sz w:val="20"/>
                <w:szCs w:val="20"/>
              </w:rPr>
              <w:t>pro</w:t>
            </w:r>
          </w:p>
          <w:p w14:paraId="24E29A3E" w14:textId="77777777" w:rsidR="001B222C" w:rsidRPr="0006566B" w:rsidRDefault="001B222C" w:rsidP="001B222C">
            <w:pPr>
              <w:rPr>
                <w:rFonts w:cs="Arial"/>
                <w:sz w:val="20"/>
                <w:szCs w:val="20"/>
              </w:rPr>
            </w:pPr>
          </w:p>
          <w:p w14:paraId="2443FBFD" w14:textId="77777777" w:rsidR="001B222C" w:rsidRPr="0006566B" w:rsidRDefault="00546DE5" w:rsidP="001B222C">
            <w:pPr>
              <w:rPr>
                <w:rFonts w:cs="Arial"/>
                <w:sz w:val="20"/>
                <w:szCs w:val="20"/>
              </w:rPr>
            </w:pPr>
            <w:r w:rsidRPr="0006566B">
              <w:rPr>
                <w:rFonts w:cs="Arial"/>
                <w:sz w:val="20"/>
                <w:szCs w:val="20"/>
              </w:rPr>
              <w:t>QS13.5D.03</w:t>
            </w:r>
          </w:p>
          <w:p w14:paraId="5F26ECFA" w14:textId="77777777" w:rsidR="00546DE5" w:rsidRPr="0006566B" w:rsidRDefault="00546DE5" w:rsidP="001B222C">
            <w:pPr>
              <w:rPr>
                <w:rFonts w:cs="Arial"/>
                <w:sz w:val="20"/>
                <w:szCs w:val="20"/>
              </w:rPr>
            </w:pPr>
            <w:r w:rsidRPr="0006566B">
              <w:rPr>
                <w:rFonts w:cs="Arial"/>
                <w:sz w:val="20"/>
                <w:szCs w:val="20"/>
              </w:rPr>
              <w:t>QS125D02</w:t>
            </w:r>
          </w:p>
          <w:p w14:paraId="735E2B61" w14:textId="77777777" w:rsidR="00A65F59" w:rsidRPr="0006566B" w:rsidRDefault="00A65F59" w:rsidP="001B222C">
            <w:pPr>
              <w:rPr>
                <w:rFonts w:cs="Arial"/>
                <w:sz w:val="20"/>
                <w:szCs w:val="20"/>
              </w:rPr>
            </w:pPr>
          </w:p>
          <w:p w14:paraId="7EB30C0A" w14:textId="77777777" w:rsidR="006F7413" w:rsidRPr="0006566B" w:rsidRDefault="006F7413" w:rsidP="001B222C">
            <w:pPr>
              <w:rPr>
                <w:rFonts w:cs="Arial"/>
                <w:sz w:val="20"/>
                <w:szCs w:val="20"/>
              </w:rPr>
            </w:pPr>
            <w:r w:rsidRPr="0006566B">
              <w:rPr>
                <w:rFonts w:cs="Arial"/>
                <w:sz w:val="20"/>
                <w:szCs w:val="20"/>
              </w:rPr>
              <w:t>SAMs Turning Points Q3</w:t>
            </w:r>
          </w:p>
        </w:tc>
        <w:tc>
          <w:tcPr>
            <w:tcW w:w="2552" w:type="dxa"/>
          </w:tcPr>
          <w:p w14:paraId="35E1D9BD" w14:textId="77777777" w:rsidR="001B222C" w:rsidRPr="0006566B" w:rsidRDefault="001B222C" w:rsidP="001B222C">
            <w:pPr>
              <w:autoSpaceDE w:val="0"/>
              <w:autoSpaceDN w:val="0"/>
              <w:adjustRightInd w:val="0"/>
              <w:spacing w:line="240" w:lineRule="auto"/>
              <w:rPr>
                <w:rFonts w:cs="Arial"/>
                <w:sz w:val="20"/>
                <w:szCs w:val="20"/>
              </w:rPr>
            </w:pPr>
          </w:p>
          <w:p w14:paraId="346AF61C" w14:textId="77777777" w:rsidR="001B222C" w:rsidRPr="000E5691" w:rsidRDefault="001B222C" w:rsidP="001B222C">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067070D5" w14:textId="77777777" w:rsidR="008C7D84" w:rsidRPr="00AB68C6" w:rsidRDefault="008C7D84" w:rsidP="001B222C">
            <w:pPr>
              <w:rPr>
                <w:rFonts w:cs="Arial"/>
                <w:sz w:val="20"/>
                <w:szCs w:val="20"/>
              </w:rPr>
            </w:pPr>
          </w:p>
          <w:p w14:paraId="22A55AFF" w14:textId="77777777" w:rsidR="008C7D84" w:rsidRPr="00AB68C6" w:rsidRDefault="008C7D84" w:rsidP="001B222C">
            <w:pPr>
              <w:rPr>
                <w:rFonts w:cs="Arial"/>
                <w:sz w:val="20"/>
                <w:szCs w:val="20"/>
              </w:rPr>
            </w:pPr>
            <w:r w:rsidRPr="00AB68C6">
              <w:rPr>
                <w:rFonts w:cs="Arial"/>
                <w:sz w:val="20"/>
                <w:szCs w:val="20"/>
              </w:rPr>
              <w:t xml:space="preserve">Is light a wave or a particle? What evidence do we have to </w:t>
            </w:r>
            <w:r w:rsidR="00E57E2A" w:rsidRPr="00AB68C6">
              <w:rPr>
                <w:rFonts w:cs="Arial"/>
                <w:sz w:val="20"/>
                <w:szCs w:val="20"/>
              </w:rPr>
              <w:t>inform our decision?</w:t>
            </w:r>
          </w:p>
          <w:p w14:paraId="3CA0A448" w14:textId="77777777" w:rsidR="001B222C" w:rsidRPr="00AB68C6" w:rsidRDefault="001B222C" w:rsidP="001B222C">
            <w:pPr>
              <w:rPr>
                <w:rFonts w:cs="Arial"/>
                <w:color w:val="FF0000"/>
                <w:sz w:val="20"/>
                <w:szCs w:val="20"/>
              </w:rPr>
            </w:pPr>
          </w:p>
          <w:p w14:paraId="79CB281B" w14:textId="77777777" w:rsidR="00176932" w:rsidRPr="00AB68C6" w:rsidRDefault="008B7492" w:rsidP="004F734F">
            <w:pPr>
              <w:rPr>
                <w:rStyle w:val="Hyperlink"/>
                <w:sz w:val="20"/>
                <w:szCs w:val="20"/>
              </w:rPr>
            </w:pPr>
            <w:hyperlink r:id="rId153" w:history="1">
              <w:r w:rsidR="00176932" w:rsidRPr="00AB68C6">
                <w:rPr>
                  <w:rStyle w:val="Hyperlink"/>
                  <w:sz w:val="20"/>
                  <w:szCs w:val="20"/>
                </w:rPr>
                <w:t xml:space="preserve">Newton’s </w:t>
              </w:r>
              <w:r w:rsidR="00CE05FF" w:rsidRPr="00AB68C6">
                <w:rPr>
                  <w:rStyle w:val="Hyperlink"/>
                  <w:sz w:val="20"/>
                  <w:szCs w:val="20"/>
                </w:rPr>
                <w:t>corpuscular</w:t>
              </w:r>
              <w:r w:rsidR="00176932" w:rsidRPr="00AB68C6">
                <w:rPr>
                  <w:rStyle w:val="Hyperlink"/>
                  <w:sz w:val="20"/>
                  <w:szCs w:val="20"/>
                </w:rPr>
                <w:t xml:space="preserve"> theory video clip by elearnin</w:t>
              </w:r>
            </w:hyperlink>
            <w:r w:rsidR="007710F0" w:rsidRPr="00AB68C6">
              <w:rPr>
                <w:rStyle w:val="Hyperlink"/>
                <w:sz w:val="20"/>
                <w:szCs w:val="20"/>
              </w:rPr>
              <w:t>g</w:t>
            </w:r>
          </w:p>
          <w:p w14:paraId="01CE9EBB" w14:textId="77777777" w:rsidR="007710F0" w:rsidRPr="00AB68C6" w:rsidRDefault="007710F0" w:rsidP="004F734F">
            <w:pPr>
              <w:rPr>
                <w:rStyle w:val="Hyperlink"/>
                <w:sz w:val="20"/>
                <w:szCs w:val="20"/>
              </w:rPr>
            </w:pPr>
          </w:p>
          <w:p w14:paraId="6EAC166A" w14:textId="77777777" w:rsidR="007710F0" w:rsidRPr="00AB68C6" w:rsidRDefault="008B7492" w:rsidP="004F734F">
            <w:pPr>
              <w:rPr>
                <w:rFonts w:cs="Arial"/>
                <w:color w:val="FF0000"/>
                <w:sz w:val="20"/>
                <w:szCs w:val="20"/>
              </w:rPr>
            </w:pPr>
            <w:hyperlink r:id="rId154" w:history="1">
              <w:r w:rsidR="007710F0" w:rsidRPr="00AB68C6">
                <w:rPr>
                  <w:rStyle w:val="Hyperlink"/>
                  <w:sz w:val="20"/>
                  <w:szCs w:val="20"/>
                </w:rPr>
                <w:t>Double Slit experiment explained by Jim Al-Khalili</w:t>
              </w:r>
            </w:hyperlink>
          </w:p>
          <w:p w14:paraId="5AE4E056" w14:textId="77777777" w:rsidR="008C7D84" w:rsidRPr="00AB68C6" w:rsidRDefault="008C7D84" w:rsidP="004F734F">
            <w:pPr>
              <w:rPr>
                <w:rFonts w:cs="Arial"/>
                <w:color w:val="FF0000"/>
                <w:sz w:val="20"/>
                <w:szCs w:val="20"/>
              </w:rPr>
            </w:pPr>
          </w:p>
          <w:p w14:paraId="197F2F84" w14:textId="77777777" w:rsidR="008C7D84" w:rsidRPr="00AB68C6" w:rsidRDefault="008B7492" w:rsidP="004F734F">
            <w:pPr>
              <w:rPr>
                <w:rFonts w:cs="Arial"/>
                <w:color w:val="FF0000"/>
                <w:sz w:val="20"/>
                <w:szCs w:val="20"/>
              </w:rPr>
            </w:pPr>
            <w:hyperlink r:id="rId155" w:history="1">
              <w:r w:rsidR="007710F0" w:rsidRPr="00AB68C6">
                <w:rPr>
                  <w:rStyle w:val="Hyperlink"/>
                  <w:sz w:val="20"/>
                  <w:szCs w:val="20"/>
                </w:rPr>
                <w:t>PhET</w:t>
              </w:r>
              <w:r w:rsidR="008C7D84" w:rsidRPr="00AB68C6">
                <w:rPr>
                  <w:rStyle w:val="Hyperlink"/>
                  <w:sz w:val="20"/>
                  <w:szCs w:val="20"/>
                </w:rPr>
                <w:t xml:space="preserve"> interference simulation</w:t>
              </w:r>
            </w:hyperlink>
          </w:p>
          <w:p w14:paraId="3F4EA07D" w14:textId="77777777" w:rsidR="001A37C6" w:rsidRPr="00AB68C6" w:rsidRDefault="001A37C6" w:rsidP="004F734F">
            <w:pPr>
              <w:rPr>
                <w:rFonts w:cs="Arial"/>
                <w:color w:val="FF0000"/>
                <w:sz w:val="20"/>
                <w:szCs w:val="20"/>
              </w:rPr>
            </w:pPr>
          </w:p>
          <w:p w14:paraId="466FA477" w14:textId="77777777" w:rsidR="00144EB3" w:rsidRDefault="008B7492" w:rsidP="004F734F">
            <w:pPr>
              <w:rPr>
                <w:rStyle w:val="Hyperlink"/>
                <w:sz w:val="20"/>
                <w:szCs w:val="20"/>
              </w:rPr>
            </w:pPr>
            <w:hyperlink r:id="rId156" w:history="1">
              <w:r w:rsidR="001A37C6" w:rsidRPr="00AB68C6">
                <w:rPr>
                  <w:rStyle w:val="Hyperlink"/>
                  <w:sz w:val="20"/>
                  <w:szCs w:val="20"/>
                </w:rPr>
                <w:t>Discovery of Electromagnetic waves video clip</w:t>
              </w:r>
            </w:hyperlink>
          </w:p>
          <w:p w14:paraId="440546E4" w14:textId="77777777" w:rsidR="005D1F7D" w:rsidRPr="00AB68C6" w:rsidRDefault="005D1F7D" w:rsidP="004F734F">
            <w:pPr>
              <w:rPr>
                <w:rFonts w:cs="Arial"/>
                <w:color w:val="FF0000"/>
                <w:sz w:val="20"/>
                <w:szCs w:val="20"/>
              </w:rPr>
            </w:pPr>
          </w:p>
          <w:p w14:paraId="197D749E" w14:textId="77777777" w:rsidR="006D2B02" w:rsidRPr="00AB68C6" w:rsidRDefault="008B7492" w:rsidP="004F734F">
            <w:pPr>
              <w:rPr>
                <w:rFonts w:cs="Arial"/>
                <w:color w:val="FF0000"/>
                <w:sz w:val="20"/>
                <w:szCs w:val="20"/>
              </w:rPr>
            </w:pPr>
            <w:hyperlink r:id="rId157" w:history="1">
              <w:r w:rsidR="006D2B02" w:rsidRPr="00AB68C6">
                <w:rPr>
                  <w:rStyle w:val="Hyperlink"/>
                  <w:sz w:val="20"/>
                  <w:szCs w:val="20"/>
                </w:rPr>
                <w:t>Notes on Hertz experiment to find the speed of radiowaves from Keelynet</w:t>
              </w:r>
            </w:hyperlink>
          </w:p>
          <w:p w14:paraId="7CEF986D" w14:textId="77777777" w:rsidR="006D2B02" w:rsidRPr="00AB68C6" w:rsidRDefault="006D2B02" w:rsidP="004F734F">
            <w:pPr>
              <w:rPr>
                <w:rFonts w:cs="Arial"/>
                <w:color w:val="FF0000"/>
                <w:sz w:val="20"/>
                <w:szCs w:val="20"/>
              </w:rPr>
            </w:pPr>
          </w:p>
          <w:p w14:paraId="0EB7954C" w14:textId="77777777" w:rsidR="006D2B02" w:rsidRPr="00AB68C6" w:rsidRDefault="008B7492" w:rsidP="004F734F">
            <w:pPr>
              <w:rPr>
                <w:rFonts w:cs="Arial"/>
                <w:color w:val="FF0000"/>
                <w:sz w:val="20"/>
                <w:szCs w:val="20"/>
              </w:rPr>
            </w:pPr>
            <w:hyperlink r:id="rId158" w:history="1">
              <w:r w:rsidR="006D2B02" w:rsidRPr="00AB68C6">
                <w:rPr>
                  <w:rStyle w:val="Hyperlink"/>
                  <w:sz w:val="20"/>
                  <w:szCs w:val="20"/>
                </w:rPr>
                <w:t>Standing waves with microwaves from IOP</w:t>
              </w:r>
            </w:hyperlink>
          </w:p>
          <w:p w14:paraId="33E7364A" w14:textId="77777777" w:rsidR="006D2B02" w:rsidRPr="00AB68C6" w:rsidRDefault="006D2B02" w:rsidP="004F734F">
            <w:pPr>
              <w:rPr>
                <w:rFonts w:cs="Arial"/>
                <w:color w:val="FF0000"/>
                <w:sz w:val="20"/>
                <w:szCs w:val="20"/>
              </w:rPr>
            </w:pPr>
          </w:p>
          <w:p w14:paraId="481A78C5" w14:textId="77777777" w:rsidR="006D2B02" w:rsidRPr="00AB68C6" w:rsidRDefault="006D2B02" w:rsidP="004F734F">
            <w:pPr>
              <w:rPr>
                <w:rFonts w:cs="Arial"/>
                <w:color w:val="FF0000"/>
                <w:sz w:val="20"/>
                <w:szCs w:val="20"/>
              </w:rPr>
            </w:pPr>
          </w:p>
          <w:p w14:paraId="3A97E6C6" w14:textId="77777777" w:rsidR="006D2B02" w:rsidRDefault="008B7492" w:rsidP="004F734F">
            <w:pPr>
              <w:rPr>
                <w:rStyle w:val="Hyperlink"/>
                <w:sz w:val="20"/>
                <w:szCs w:val="20"/>
              </w:rPr>
            </w:pPr>
            <w:hyperlink r:id="rId159" w:history="1">
              <w:r w:rsidR="00C61AD7" w:rsidRPr="00AB68C6">
                <w:rPr>
                  <w:rStyle w:val="Hyperlink"/>
                  <w:sz w:val="20"/>
                  <w:szCs w:val="20"/>
                </w:rPr>
                <w:t>TED talk: Fizeau’s determination of the speed of light.</w:t>
              </w:r>
            </w:hyperlink>
          </w:p>
          <w:p w14:paraId="707CFF29" w14:textId="77777777" w:rsidR="00337409" w:rsidRDefault="00337409" w:rsidP="004F734F">
            <w:pPr>
              <w:rPr>
                <w:rStyle w:val="Hyperlink"/>
                <w:sz w:val="20"/>
                <w:szCs w:val="20"/>
              </w:rPr>
            </w:pPr>
          </w:p>
          <w:p w14:paraId="0655C1CF" w14:textId="77777777" w:rsidR="00337409" w:rsidRPr="00337409" w:rsidRDefault="008B7492" w:rsidP="00337409">
            <w:pPr>
              <w:rPr>
                <w:rFonts w:cs="Arial"/>
                <w:color w:val="FF0000"/>
                <w:sz w:val="20"/>
                <w:szCs w:val="20"/>
              </w:rPr>
            </w:pPr>
            <w:hyperlink r:id="rId160" w:history="1">
              <w:r w:rsidR="00337409" w:rsidRPr="00337409">
                <w:rPr>
                  <w:rStyle w:val="Hyperlink"/>
                  <w:sz w:val="20"/>
                  <w:szCs w:val="20"/>
                </w:rPr>
                <w:t>Bang Goes the Theory finding the speed of light using a microwave oven.</w:t>
              </w:r>
            </w:hyperlink>
          </w:p>
          <w:p w14:paraId="22F8C3B2" w14:textId="77777777" w:rsidR="00337409" w:rsidRPr="00AB68C6" w:rsidRDefault="00337409" w:rsidP="004F734F">
            <w:pPr>
              <w:rPr>
                <w:rFonts w:cs="Arial"/>
                <w:color w:val="FF0000"/>
                <w:sz w:val="20"/>
                <w:szCs w:val="20"/>
              </w:rPr>
            </w:pPr>
          </w:p>
        </w:tc>
      </w:tr>
      <w:tr w:rsidR="001A37C6" w:rsidRPr="00AB68C6" w14:paraId="45E0AEBF" w14:textId="77777777" w:rsidTr="00233498">
        <w:tc>
          <w:tcPr>
            <w:tcW w:w="2376" w:type="dxa"/>
          </w:tcPr>
          <w:p w14:paraId="6C04C4F2" w14:textId="77777777" w:rsidR="001B222C" w:rsidRPr="00AB68C6" w:rsidRDefault="001B222C" w:rsidP="001B222C">
            <w:pPr>
              <w:rPr>
                <w:rFonts w:cs="Arial"/>
                <w:sz w:val="20"/>
                <w:szCs w:val="20"/>
              </w:rPr>
            </w:pPr>
            <w:r w:rsidRPr="00AB68C6">
              <w:rPr>
                <w:rFonts w:cs="Arial"/>
                <w:sz w:val="20"/>
                <w:szCs w:val="20"/>
              </w:rPr>
              <w:lastRenderedPageBreak/>
              <w:t>Extension</w:t>
            </w:r>
          </w:p>
        </w:tc>
        <w:tc>
          <w:tcPr>
            <w:tcW w:w="1134" w:type="dxa"/>
          </w:tcPr>
          <w:p w14:paraId="0E045F52" w14:textId="77777777" w:rsidR="001B222C" w:rsidRPr="00AB68C6" w:rsidRDefault="001B222C" w:rsidP="001B222C">
            <w:pPr>
              <w:rPr>
                <w:rFonts w:cs="Arial"/>
                <w:sz w:val="20"/>
                <w:szCs w:val="20"/>
              </w:rPr>
            </w:pPr>
          </w:p>
        </w:tc>
        <w:tc>
          <w:tcPr>
            <w:tcW w:w="2197" w:type="dxa"/>
          </w:tcPr>
          <w:p w14:paraId="58C97360" w14:textId="77777777" w:rsidR="001B222C" w:rsidRPr="00AB68C6" w:rsidRDefault="001B222C" w:rsidP="001B222C">
            <w:pPr>
              <w:rPr>
                <w:rFonts w:cs="Arial"/>
                <w:sz w:val="20"/>
                <w:szCs w:val="20"/>
              </w:rPr>
            </w:pPr>
          </w:p>
        </w:tc>
        <w:tc>
          <w:tcPr>
            <w:tcW w:w="3757" w:type="dxa"/>
          </w:tcPr>
          <w:p w14:paraId="435C189E" w14:textId="77777777" w:rsidR="001B222C" w:rsidRPr="00AB68C6" w:rsidRDefault="001C3F0A" w:rsidP="001B222C">
            <w:pPr>
              <w:spacing w:line="240" w:lineRule="auto"/>
              <w:rPr>
                <w:rFonts w:eastAsia="Calibri" w:cs="Arial"/>
                <w:sz w:val="20"/>
                <w:szCs w:val="20"/>
              </w:rPr>
            </w:pPr>
            <w:r w:rsidRPr="00AB68C6">
              <w:rPr>
                <w:rFonts w:eastAsia="Calibri" w:cs="Arial"/>
                <w:sz w:val="20"/>
                <w:szCs w:val="20"/>
              </w:rPr>
              <w:t>Students find the speed of light using a microwave oven.</w:t>
            </w:r>
          </w:p>
        </w:tc>
        <w:tc>
          <w:tcPr>
            <w:tcW w:w="2693" w:type="dxa"/>
          </w:tcPr>
          <w:p w14:paraId="3F295112" w14:textId="77777777" w:rsidR="001B222C" w:rsidRPr="00AB68C6" w:rsidRDefault="001B222C" w:rsidP="001B222C">
            <w:pPr>
              <w:rPr>
                <w:rFonts w:cs="Arial"/>
                <w:sz w:val="20"/>
                <w:szCs w:val="20"/>
              </w:rPr>
            </w:pPr>
          </w:p>
        </w:tc>
        <w:tc>
          <w:tcPr>
            <w:tcW w:w="2552" w:type="dxa"/>
          </w:tcPr>
          <w:p w14:paraId="2F17FA0E" w14:textId="77777777" w:rsidR="001B222C" w:rsidRPr="00AB68C6" w:rsidRDefault="001B222C" w:rsidP="00337409">
            <w:pPr>
              <w:rPr>
                <w:rFonts w:cs="Arial"/>
                <w:sz w:val="20"/>
                <w:szCs w:val="20"/>
              </w:rPr>
            </w:pPr>
          </w:p>
        </w:tc>
      </w:tr>
    </w:tbl>
    <w:p w14:paraId="579CB00D" w14:textId="77777777" w:rsidR="00B32751" w:rsidRDefault="00B32751">
      <w:pPr>
        <w:spacing w:line="240" w:lineRule="auto"/>
        <w:rPr>
          <w:rFonts w:eastAsiaTheme="majorEastAsia" w:cs="Arial"/>
          <w:b/>
          <w:bCs/>
          <w:iCs/>
        </w:rPr>
      </w:pPr>
      <w:r>
        <w:rPr>
          <w:rFonts w:cs="Arial"/>
        </w:rPr>
        <w:br w:type="page"/>
      </w:r>
    </w:p>
    <w:p w14:paraId="311AB452" w14:textId="77777777" w:rsidR="006C6BE6" w:rsidRPr="002C3EF2" w:rsidRDefault="006C6BE6" w:rsidP="002C3EF2">
      <w:pPr>
        <w:pStyle w:val="AQASectionTitle3"/>
      </w:pPr>
      <w:r w:rsidRPr="002C3EF2">
        <w:lastRenderedPageBreak/>
        <w:t>3.12.2.4 The discovery of photoelectricity</w:t>
      </w:r>
    </w:p>
    <w:p w14:paraId="3E3769F7" w14:textId="77777777" w:rsidR="00A7122B" w:rsidRPr="00A7122B" w:rsidRDefault="00A7122B" w:rsidP="002C3EF2">
      <w:pPr>
        <w:pStyle w:val="AQASectionTitle4"/>
      </w:pPr>
      <w:r w:rsidRPr="00A7122B">
        <w:t>Prior knowledge: Electromagnetic waves. Photons. Photoelectric effect. Wave particle duality.</w:t>
      </w:r>
    </w:p>
    <w:p w14:paraId="6EE8F41B" w14:textId="77777777" w:rsidR="006C6BE6" w:rsidRPr="001F23FD" w:rsidRDefault="006C6BE6" w:rsidP="006C6BE6">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867FE" w:rsidRPr="001F23FD" w14:paraId="3E0E2D80" w14:textId="77777777" w:rsidTr="00233498">
        <w:tc>
          <w:tcPr>
            <w:tcW w:w="2376" w:type="dxa"/>
            <w:shd w:val="clear" w:color="auto" w:fill="D2C8E1"/>
          </w:tcPr>
          <w:p w14:paraId="79E9A5AB" w14:textId="77777777" w:rsidR="008867FE" w:rsidRPr="001F23FD" w:rsidRDefault="008867FE" w:rsidP="00715047">
            <w:pPr>
              <w:spacing w:line="240" w:lineRule="auto"/>
              <w:rPr>
                <w:rFonts w:cs="Arial"/>
                <w:b/>
              </w:rPr>
            </w:pPr>
            <w:r w:rsidRPr="001F23FD">
              <w:rPr>
                <w:rFonts w:cs="Arial"/>
                <w:b/>
              </w:rPr>
              <w:t>Learning objective/</w:t>
            </w:r>
          </w:p>
        </w:tc>
        <w:tc>
          <w:tcPr>
            <w:tcW w:w="1134" w:type="dxa"/>
            <w:shd w:val="clear" w:color="auto" w:fill="D2C8E1"/>
          </w:tcPr>
          <w:p w14:paraId="138586B0" w14:textId="77777777" w:rsidR="008867FE" w:rsidRPr="001F23FD" w:rsidRDefault="008867FE" w:rsidP="00715047">
            <w:pPr>
              <w:spacing w:line="240" w:lineRule="auto"/>
              <w:rPr>
                <w:rFonts w:cs="Arial"/>
                <w:b/>
              </w:rPr>
            </w:pPr>
            <w:r w:rsidRPr="001F23FD">
              <w:rPr>
                <w:rFonts w:cs="Arial"/>
                <w:b/>
              </w:rPr>
              <w:t xml:space="preserve">Time taken </w:t>
            </w:r>
          </w:p>
        </w:tc>
        <w:tc>
          <w:tcPr>
            <w:tcW w:w="2197" w:type="dxa"/>
            <w:shd w:val="clear" w:color="auto" w:fill="D2C8E1"/>
          </w:tcPr>
          <w:p w14:paraId="048CC144" w14:textId="77777777" w:rsidR="008867FE" w:rsidRPr="001F23FD" w:rsidRDefault="008867FE" w:rsidP="00715047">
            <w:pPr>
              <w:spacing w:line="240" w:lineRule="auto"/>
              <w:rPr>
                <w:rFonts w:cs="Arial"/>
                <w:b/>
              </w:rPr>
            </w:pPr>
            <w:r w:rsidRPr="001F23FD">
              <w:rPr>
                <w:rFonts w:cs="Arial"/>
                <w:b/>
              </w:rPr>
              <w:t>Learning Outcome</w:t>
            </w:r>
          </w:p>
        </w:tc>
        <w:tc>
          <w:tcPr>
            <w:tcW w:w="3757" w:type="dxa"/>
            <w:shd w:val="clear" w:color="auto" w:fill="D2C8E1"/>
          </w:tcPr>
          <w:p w14:paraId="26DF1171" w14:textId="77777777" w:rsidR="008867FE" w:rsidRPr="001F23FD" w:rsidRDefault="008867FE"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6ACD751" w14:textId="77777777" w:rsidR="008867FE" w:rsidRPr="001F23FD" w:rsidRDefault="008867FE" w:rsidP="00715047">
            <w:pPr>
              <w:spacing w:line="240" w:lineRule="auto"/>
              <w:rPr>
                <w:rFonts w:cs="Arial"/>
                <w:b/>
              </w:rPr>
            </w:pPr>
            <w:r w:rsidRPr="001F23FD">
              <w:rPr>
                <w:rFonts w:cs="Arial"/>
                <w:b/>
              </w:rPr>
              <w:t>Assessment opportunities</w:t>
            </w:r>
          </w:p>
        </w:tc>
        <w:tc>
          <w:tcPr>
            <w:tcW w:w="2552" w:type="dxa"/>
            <w:shd w:val="clear" w:color="auto" w:fill="D2C8E1"/>
          </w:tcPr>
          <w:p w14:paraId="3FCD3244" w14:textId="77777777" w:rsidR="008867FE" w:rsidRPr="001F23FD" w:rsidRDefault="008867FE" w:rsidP="00715047">
            <w:pPr>
              <w:spacing w:line="240" w:lineRule="auto"/>
              <w:rPr>
                <w:rFonts w:cs="Arial"/>
                <w:b/>
              </w:rPr>
            </w:pPr>
            <w:r w:rsidRPr="001F23FD">
              <w:rPr>
                <w:rFonts w:cs="Arial"/>
                <w:b/>
              </w:rPr>
              <w:t>Resources</w:t>
            </w:r>
          </w:p>
        </w:tc>
      </w:tr>
      <w:tr w:rsidR="008867FE" w:rsidRPr="001F23FD" w14:paraId="7BF69A5B" w14:textId="77777777" w:rsidTr="00233498">
        <w:tc>
          <w:tcPr>
            <w:tcW w:w="2376" w:type="dxa"/>
          </w:tcPr>
          <w:p w14:paraId="40F45653" w14:textId="77777777" w:rsidR="008867FE" w:rsidRPr="00AB68C6" w:rsidRDefault="008867FE" w:rsidP="00715047">
            <w:pPr>
              <w:autoSpaceDE w:val="0"/>
              <w:autoSpaceDN w:val="0"/>
              <w:adjustRightInd w:val="0"/>
              <w:spacing w:line="240" w:lineRule="auto"/>
              <w:rPr>
                <w:rFonts w:cs="Arial"/>
                <w:sz w:val="20"/>
                <w:szCs w:val="20"/>
              </w:rPr>
            </w:pPr>
          </w:p>
          <w:p w14:paraId="78A08B49"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The ultraviolet catastrophe and black-body radiation.</w:t>
            </w:r>
          </w:p>
          <w:p w14:paraId="420C6741" w14:textId="77777777" w:rsidR="008867FE" w:rsidRPr="00AB68C6" w:rsidRDefault="008867FE" w:rsidP="00715047">
            <w:pPr>
              <w:autoSpaceDE w:val="0"/>
              <w:autoSpaceDN w:val="0"/>
              <w:adjustRightInd w:val="0"/>
              <w:spacing w:line="240" w:lineRule="auto"/>
              <w:rPr>
                <w:rFonts w:cs="Arial"/>
                <w:sz w:val="20"/>
                <w:szCs w:val="20"/>
              </w:rPr>
            </w:pPr>
          </w:p>
          <w:p w14:paraId="70E20CA4"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Planck’s interpretation in terms of quanta.</w:t>
            </w:r>
          </w:p>
          <w:p w14:paraId="2B0BDC3A" w14:textId="77777777" w:rsidR="008867FE" w:rsidRPr="00AB68C6" w:rsidRDefault="008867FE" w:rsidP="00715047">
            <w:pPr>
              <w:autoSpaceDE w:val="0"/>
              <w:autoSpaceDN w:val="0"/>
              <w:adjustRightInd w:val="0"/>
              <w:spacing w:line="240" w:lineRule="auto"/>
              <w:rPr>
                <w:rFonts w:cs="Arial"/>
                <w:sz w:val="20"/>
                <w:szCs w:val="20"/>
              </w:rPr>
            </w:pPr>
          </w:p>
          <w:p w14:paraId="010C5F3C"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The failure of classical wave theory to explain observations on photoelectricity.</w:t>
            </w:r>
          </w:p>
          <w:p w14:paraId="52AE432F" w14:textId="77777777" w:rsidR="008867FE" w:rsidRPr="00AB68C6" w:rsidRDefault="008867FE" w:rsidP="00715047">
            <w:pPr>
              <w:autoSpaceDE w:val="0"/>
              <w:autoSpaceDN w:val="0"/>
              <w:adjustRightInd w:val="0"/>
              <w:spacing w:line="240" w:lineRule="auto"/>
              <w:rPr>
                <w:rFonts w:cs="Arial"/>
                <w:b/>
                <w:sz w:val="20"/>
                <w:szCs w:val="20"/>
              </w:rPr>
            </w:pPr>
          </w:p>
          <w:p w14:paraId="0254395F" w14:textId="77777777" w:rsidR="008867FE" w:rsidRPr="00AB68C6" w:rsidRDefault="008867FE" w:rsidP="00715047">
            <w:pPr>
              <w:autoSpaceDE w:val="0"/>
              <w:autoSpaceDN w:val="0"/>
              <w:adjustRightInd w:val="0"/>
              <w:spacing w:line="240" w:lineRule="auto"/>
              <w:rPr>
                <w:rFonts w:cs="Arial"/>
                <w:b/>
                <w:sz w:val="20"/>
                <w:szCs w:val="20"/>
              </w:rPr>
            </w:pPr>
          </w:p>
          <w:p w14:paraId="7429A18A" w14:textId="77777777" w:rsidR="008867FE" w:rsidRPr="00AB68C6" w:rsidRDefault="006C6BE6" w:rsidP="00715047">
            <w:pPr>
              <w:autoSpaceDE w:val="0"/>
              <w:autoSpaceDN w:val="0"/>
              <w:adjustRightInd w:val="0"/>
              <w:spacing w:line="240" w:lineRule="auto"/>
              <w:rPr>
                <w:rFonts w:cs="Arial"/>
                <w:sz w:val="20"/>
                <w:szCs w:val="20"/>
              </w:rPr>
            </w:pPr>
            <w:r w:rsidRPr="00AB68C6">
              <w:rPr>
                <w:rFonts w:cs="Arial"/>
                <w:sz w:val="20"/>
                <w:szCs w:val="20"/>
              </w:rPr>
              <w:t>Einstein’s explanation of photoelectricity and its significance in terms of the nature of electromagnetic radiation.</w:t>
            </w:r>
          </w:p>
          <w:p w14:paraId="7C271588" w14:textId="77777777" w:rsidR="008867FE" w:rsidRPr="00AB68C6" w:rsidRDefault="008867FE" w:rsidP="00715047">
            <w:pPr>
              <w:autoSpaceDE w:val="0"/>
              <w:autoSpaceDN w:val="0"/>
              <w:adjustRightInd w:val="0"/>
              <w:spacing w:line="240" w:lineRule="auto"/>
              <w:rPr>
                <w:rFonts w:cs="Arial"/>
                <w:sz w:val="20"/>
                <w:szCs w:val="20"/>
              </w:rPr>
            </w:pPr>
          </w:p>
          <w:p w14:paraId="0271F0A1" w14:textId="77777777" w:rsidR="008867FE" w:rsidRPr="00AB68C6" w:rsidRDefault="008867FE" w:rsidP="006C6BE6">
            <w:pPr>
              <w:autoSpaceDE w:val="0"/>
              <w:autoSpaceDN w:val="0"/>
              <w:adjustRightInd w:val="0"/>
              <w:spacing w:line="240" w:lineRule="auto"/>
              <w:rPr>
                <w:rFonts w:cs="Arial"/>
                <w:b/>
                <w:sz w:val="20"/>
                <w:szCs w:val="20"/>
              </w:rPr>
            </w:pPr>
          </w:p>
        </w:tc>
        <w:tc>
          <w:tcPr>
            <w:tcW w:w="1134" w:type="dxa"/>
          </w:tcPr>
          <w:p w14:paraId="68290B74" w14:textId="77777777" w:rsidR="008867FE" w:rsidRPr="0006566B" w:rsidRDefault="008867FE" w:rsidP="00715047">
            <w:pPr>
              <w:rPr>
                <w:rFonts w:cs="Arial"/>
                <w:sz w:val="20"/>
                <w:szCs w:val="20"/>
              </w:rPr>
            </w:pPr>
          </w:p>
          <w:p w14:paraId="09A95F7A" w14:textId="77777777" w:rsidR="008867FE" w:rsidRPr="0006566B" w:rsidRDefault="00A7122B" w:rsidP="00715047">
            <w:pPr>
              <w:rPr>
                <w:rFonts w:cs="Arial"/>
                <w:sz w:val="20"/>
                <w:szCs w:val="20"/>
              </w:rPr>
            </w:pPr>
            <w:r>
              <w:rPr>
                <w:rFonts w:cs="Arial"/>
                <w:sz w:val="20"/>
                <w:szCs w:val="20"/>
              </w:rPr>
              <w:t>0.5 w</w:t>
            </w:r>
            <w:r w:rsidRPr="00A7122B">
              <w:rPr>
                <w:rFonts w:cs="Arial"/>
                <w:sz w:val="20"/>
                <w:szCs w:val="20"/>
              </w:rPr>
              <w:t>eeks</w:t>
            </w:r>
          </w:p>
          <w:p w14:paraId="41C078E0" w14:textId="77777777" w:rsidR="008867FE" w:rsidRPr="0006566B" w:rsidRDefault="008867FE" w:rsidP="00715047">
            <w:pPr>
              <w:rPr>
                <w:rFonts w:cs="Arial"/>
                <w:sz w:val="20"/>
                <w:szCs w:val="20"/>
              </w:rPr>
            </w:pPr>
          </w:p>
          <w:p w14:paraId="0FEA1400" w14:textId="77777777" w:rsidR="008867FE" w:rsidRPr="0006566B" w:rsidRDefault="008867FE" w:rsidP="00715047">
            <w:pPr>
              <w:rPr>
                <w:rFonts w:cs="Arial"/>
                <w:sz w:val="20"/>
                <w:szCs w:val="20"/>
              </w:rPr>
            </w:pPr>
          </w:p>
          <w:p w14:paraId="220E09AF" w14:textId="77777777" w:rsidR="008867FE" w:rsidRPr="0006566B" w:rsidRDefault="008867FE" w:rsidP="00715047">
            <w:pPr>
              <w:rPr>
                <w:rFonts w:cs="Arial"/>
                <w:sz w:val="20"/>
                <w:szCs w:val="20"/>
              </w:rPr>
            </w:pPr>
          </w:p>
          <w:p w14:paraId="0F965592" w14:textId="77777777" w:rsidR="008867FE" w:rsidRPr="0006566B" w:rsidRDefault="008867FE" w:rsidP="00715047">
            <w:pPr>
              <w:rPr>
                <w:rFonts w:cs="Arial"/>
                <w:sz w:val="20"/>
                <w:szCs w:val="20"/>
              </w:rPr>
            </w:pPr>
          </w:p>
          <w:p w14:paraId="155D7119" w14:textId="77777777" w:rsidR="008867FE" w:rsidRPr="0006566B" w:rsidRDefault="008867FE" w:rsidP="00715047">
            <w:pPr>
              <w:rPr>
                <w:rFonts w:cs="Arial"/>
                <w:sz w:val="20"/>
                <w:szCs w:val="20"/>
              </w:rPr>
            </w:pPr>
          </w:p>
          <w:p w14:paraId="3CC88241" w14:textId="77777777" w:rsidR="008867FE" w:rsidRPr="0006566B" w:rsidRDefault="008867FE" w:rsidP="00715047">
            <w:pPr>
              <w:rPr>
                <w:rFonts w:cs="Arial"/>
                <w:sz w:val="20"/>
                <w:szCs w:val="20"/>
              </w:rPr>
            </w:pPr>
          </w:p>
          <w:p w14:paraId="7339DDF6" w14:textId="77777777" w:rsidR="008867FE" w:rsidRPr="0006566B" w:rsidRDefault="008867FE" w:rsidP="00715047">
            <w:pPr>
              <w:rPr>
                <w:rFonts w:cs="Arial"/>
                <w:sz w:val="20"/>
                <w:szCs w:val="20"/>
              </w:rPr>
            </w:pPr>
          </w:p>
          <w:p w14:paraId="0E052B38" w14:textId="77777777" w:rsidR="008867FE" w:rsidRPr="0006566B" w:rsidRDefault="008867FE" w:rsidP="00715047">
            <w:pPr>
              <w:rPr>
                <w:rFonts w:cs="Arial"/>
                <w:sz w:val="20"/>
                <w:szCs w:val="20"/>
              </w:rPr>
            </w:pPr>
          </w:p>
          <w:p w14:paraId="7757B8C4" w14:textId="77777777" w:rsidR="008867FE" w:rsidRPr="0006566B" w:rsidRDefault="008867FE" w:rsidP="00715047">
            <w:pPr>
              <w:rPr>
                <w:rFonts w:cs="Arial"/>
                <w:sz w:val="20"/>
                <w:szCs w:val="20"/>
              </w:rPr>
            </w:pPr>
          </w:p>
          <w:p w14:paraId="7B582498" w14:textId="77777777" w:rsidR="008867FE" w:rsidRPr="0006566B" w:rsidRDefault="008867FE" w:rsidP="00715047">
            <w:pPr>
              <w:rPr>
                <w:rFonts w:cs="Arial"/>
                <w:sz w:val="20"/>
                <w:szCs w:val="20"/>
              </w:rPr>
            </w:pPr>
          </w:p>
          <w:p w14:paraId="7F80E2E9" w14:textId="77777777" w:rsidR="008867FE" w:rsidRPr="0006566B" w:rsidRDefault="008867FE" w:rsidP="00715047">
            <w:pPr>
              <w:rPr>
                <w:rFonts w:cs="Arial"/>
                <w:sz w:val="20"/>
                <w:szCs w:val="20"/>
              </w:rPr>
            </w:pPr>
          </w:p>
          <w:p w14:paraId="0E8E030D" w14:textId="77777777" w:rsidR="008867FE" w:rsidRPr="0006566B" w:rsidRDefault="008867FE" w:rsidP="00715047">
            <w:pPr>
              <w:rPr>
                <w:rFonts w:cs="Arial"/>
                <w:sz w:val="20"/>
                <w:szCs w:val="20"/>
              </w:rPr>
            </w:pPr>
          </w:p>
          <w:p w14:paraId="7917CDAE" w14:textId="77777777" w:rsidR="008867FE" w:rsidRPr="0006566B" w:rsidRDefault="008867FE" w:rsidP="00715047">
            <w:pPr>
              <w:rPr>
                <w:rFonts w:cs="Arial"/>
                <w:sz w:val="20"/>
                <w:szCs w:val="20"/>
              </w:rPr>
            </w:pPr>
          </w:p>
        </w:tc>
        <w:tc>
          <w:tcPr>
            <w:tcW w:w="2197" w:type="dxa"/>
          </w:tcPr>
          <w:p w14:paraId="213A82C0" w14:textId="77777777" w:rsidR="008867FE" w:rsidRPr="0006566B" w:rsidRDefault="008867FE" w:rsidP="00715047">
            <w:pPr>
              <w:autoSpaceDE w:val="0"/>
              <w:autoSpaceDN w:val="0"/>
              <w:adjustRightInd w:val="0"/>
              <w:spacing w:line="240" w:lineRule="auto"/>
              <w:rPr>
                <w:rFonts w:cs="Arial"/>
                <w:sz w:val="20"/>
                <w:szCs w:val="20"/>
              </w:rPr>
            </w:pPr>
          </w:p>
          <w:p w14:paraId="5CB6C103"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Describe the ultraviolet catastrophe in terms of black body radiation.</w:t>
            </w:r>
          </w:p>
          <w:p w14:paraId="6A1771F2" w14:textId="77777777" w:rsidR="00A7122B" w:rsidRPr="00A7122B" w:rsidRDefault="00A7122B" w:rsidP="00A7122B">
            <w:pPr>
              <w:autoSpaceDE w:val="0"/>
              <w:autoSpaceDN w:val="0"/>
              <w:adjustRightInd w:val="0"/>
              <w:spacing w:line="240" w:lineRule="auto"/>
              <w:rPr>
                <w:rFonts w:cs="Arial"/>
                <w:sz w:val="20"/>
                <w:szCs w:val="20"/>
              </w:rPr>
            </w:pPr>
          </w:p>
          <w:p w14:paraId="207B334C"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Recall that Planck’s interpretation using quanta solved the ultraviolet catastrophe.</w:t>
            </w:r>
          </w:p>
          <w:p w14:paraId="316BB10B" w14:textId="77777777" w:rsidR="00A7122B" w:rsidRPr="00A7122B" w:rsidRDefault="00A7122B" w:rsidP="00A7122B">
            <w:pPr>
              <w:autoSpaceDE w:val="0"/>
              <w:autoSpaceDN w:val="0"/>
              <w:adjustRightInd w:val="0"/>
              <w:spacing w:line="240" w:lineRule="auto"/>
              <w:rPr>
                <w:rFonts w:cs="Arial"/>
                <w:sz w:val="20"/>
                <w:szCs w:val="20"/>
              </w:rPr>
            </w:pPr>
          </w:p>
          <w:p w14:paraId="0B73C2F3" w14:textId="77777777" w:rsidR="008867FE" w:rsidRPr="0006566B" w:rsidRDefault="00A7122B" w:rsidP="00A7122B">
            <w:pPr>
              <w:autoSpaceDE w:val="0"/>
              <w:autoSpaceDN w:val="0"/>
              <w:adjustRightInd w:val="0"/>
              <w:spacing w:line="240" w:lineRule="auto"/>
              <w:rPr>
                <w:rFonts w:cs="Arial"/>
                <w:sz w:val="20"/>
                <w:szCs w:val="20"/>
              </w:rPr>
            </w:pPr>
            <w:r w:rsidRPr="00A7122B">
              <w:rPr>
                <w:rFonts w:cs="Arial"/>
                <w:sz w:val="20"/>
                <w:szCs w:val="20"/>
              </w:rPr>
              <w:t xml:space="preserve">Understand and describe Einstein’s explanation of photoelectricity and </w:t>
            </w:r>
            <w:proofErr w:type="gramStart"/>
            <w:r w:rsidRPr="00A7122B">
              <w:rPr>
                <w:rFonts w:cs="Arial"/>
                <w:sz w:val="20"/>
                <w:szCs w:val="20"/>
              </w:rPr>
              <w:t>it</w:t>
            </w:r>
            <w:proofErr w:type="gramEnd"/>
            <w:r w:rsidRPr="00A7122B">
              <w:rPr>
                <w:rFonts w:cs="Arial"/>
                <w:sz w:val="20"/>
                <w:szCs w:val="20"/>
              </w:rPr>
              <w:t xml:space="preserve"> significance in demonstrating particle properties of electromagnetic radiation.</w:t>
            </w:r>
          </w:p>
        </w:tc>
        <w:tc>
          <w:tcPr>
            <w:tcW w:w="3757" w:type="dxa"/>
          </w:tcPr>
          <w:p w14:paraId="730A907B" w14:textId="77777777" w:rsidR="008867FE" w:rsidRPr="0006566B" w:rsidRDefault="008867FE" w:rsidP="00715047">
            <w:pPr>
              <w:rPr>
                <w:rFonts w:eastAsia="Calibri" w:cs="Arial"/>
                <w:sz w:val="20"/>
                <w:szCs w:val="20"/>
              </w:rPr>
            </w:pPr>
          </w:p>
          <w:p w14:paraId="7755C554"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Demonstration of light from a filament lamp showing change of colour as it heats.</w:t>
            </w:r>
          </w:p>
          <w:p w14:paraId="30801117" w14:textId="77777777" w:rsidR="00A7122B" w:rsidRPr="00A7122B" w:rsidRDefault="00A7122B" w:rsidP="00A7122B">
            <w:pPr>
              <w:autoSpaceDE w:val="0"/>
              <w:autoSpaceDN w:val="0"/>
              <w:adjustRightInd w:val="0"/>
              <w:spacing w:line="240" w:lineRule="auto"/>
              <w:rPr>
                <w:rFonts w:cs="Arial"/>
                <w:sz w:val="20"/>
                <w:szCs w:val="20"/>
              </w:rPr>
            </w:pPr>
          </w:p>
          <w:p w14:paraId="3C1C76A6"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Explain the colour changes using Black Body Spectrum PHET simulation.</w:t>
            </w:r>
          </w:p>
          <w:p w14:paraId="2B00893C" w14:textId="77777777" w:rsidR="00A7122B" w:rsidRPr="00A7122B" w:rsidRDefault="00A7122B" w:rsidP="00A7122B">
            <w:pPr>
              <w:autoSpaceDE w:val="0"/>
              <w:autoSpaceDN w:val="0"/>
              <w:adjustRightInd w:val="0"/>
              <w:spacing w:line="240" w:lineRule="auto"/>
              <w:rPr>
                <w:rFonts w:cs="Arial"/>
                <w:sz w:val="20"/>
                <w:szCs w:val="20"/>
              </w:rPr>
            </w:pPr>
          </w:p>
          <w:p w14:paraId="4E9D8ED9"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View Brief History of Quantum Mechanics video and discuss Ultraviolet Catastrophe and Einstein’s explanation of photoelectricity.</w:t>
            </w:r>
          </w:p>
          <w:p w14:paraId="0D7E02B0" w14:textId="77777777" w:rsidR="00A7122B" w:rsidRPr="00A7122B" w:rsidRDefault="00A7122B" w:rsidP="00A7122B">
            <w:pPr>
              <w:autoSpaceDE w:val="0"/>
              <w:autoSpaceDN w:val="0"/>
              <w:adjustRightInd w:val="0"/>
              <w:spacing w:line="240" w:lineRule="auto"/>
              <w:rPr>
                <w:rFonts w:cs="Arial"/>
                <w:sz w:val="20"/>
                <w:szCs w:val="20"/>
              </w:rPr>
            </w:pPr>
          </w:p>
          <w:p w14:paraId="3639C3F9" w14:textId="77777777" w:rsidR="00A7122B" w:rsidRPr="00A7122B" w:rsidRDefault="00A7122B" w:rsidP="00A7122B">
            <w:pPr>
              <w:autoSpaceDE w:val="0"/>
              <w:autoSpaceDN w:val="0"/>
              <w:adjustRightInd w:val="0"/>
              <w:spacing w:line="240" w:lineRule="auto"/>
              <w:rPr>
                <w:rFonts w:cs="Arial"/>
                <w:sz w:val="20"/>
                <w:szCs w:val="20"/>
              </w:rPr>
            </w:pPr>
            <w:r w:rsidRPr="00A7122B">
              <w:rPr>
                <w:rFonts w:cs="Arial"/>
                <w:sz w:val="20"/>
                <w:szCs w:val="20"/>
              </w:rPr>
              <w:t>Demonstration of Photoelectric effect and TAP Photoelectric effect resources.</w:t>
            </w:r>
          </w:p>
          <w:p w14:paraId="611FFD79" w14:textId="77777777" w:rsidR="00A7122B" w:rsidRPr="00A7122B" w:rsidRDefault="00A7122B" w:rsidP="00A7122B">
            <w:pPr>
              <w:autoSpaceDE w:val="0"/>
              <w:autoSpaceDN w:val="0"/>
              <w:adjustRightInd w:val="0"/>
              <w:spacing w:line="240" w:lineRule="auto"/>
              <w:rPr>
                <w:rFonts w:cs="Arial"/>
                <w:sz w:val="20"/>
                <w:szCs w:val="20"/>
              </w:rPr>
            </w:pPr>
          </w:p>
          <w:p w14:paraId="234BF8E1" w14:textId="77777777" w:rsidR="008867FE" w:rsidRPr="0006566B" w:rsidRDefault="00A7122B" w:rsidP="00A7122B">
            <w:pPr>
              <w:autoSpaceDE w:val="0"/>
              <w:autoSpaceDN w:val="0"/>
              <w:adjustRightInd w:val="0"/>
              <w:spacing w:line="240" w:lineRule="auto"/>
              <w:rPr>
                <w:rFonts w:cs="Arial"/>
                <w:sz w:val="20"/>
                <w:szCs w:val="20"/>
              </w:rPr>
            </w:pPr>
            <w:r w:rsidRPr="00A7122B">
              <w:rPr>
                <w:rFonts w:cs="Arial"/>
                <w:sz w:val="20"/>
                <w:szCs w:val="20"/>
              </w:rPr>
              <w:t>Students create a summary sheet describing the wave and particle models of electromagnetic radiation and the evidence for each.</w:t>
            </w:r>
          </w:p>
          <w:p w14:paraId="3497951F" w14:textId="77777777" w:rsidR="008867FE" w:rsidRPr="0006566B" w:rsidRDefault="008867FE" w:rsidP="00715047">
            <w:pPr>
              <w:rPr>
                <w:rFonts w:cs="Arial"/>
                <w:sz w:val="20"/>
                <w:szCs w:val="20"/>
              </w:rPr>
            </w:pPr>
          </w:p>
          <w:p w14:paraId="3640A7BF" w14:textId="77777777" w:rsidR="008867FE" w:rsidRPr="0006566B" w:rsidRDefault="008867FE" w:rsidP="00715047">
            <w:pPr>
              <w:autoSpaceDE w:val="0"/>
              <w:autoSpaceDN w:val="0"/>
              <w:adjustRightInd w:val="0"/>
              <w:spacing w:line="240" w:lineRule="auto"/>
              <w:rPr>
                <w:rFonts w:cs="Arial"/>
                <w:sz w:val="20"/>
                <w:szCs w:val="20"/>
              </w:rPr>
            </w:pPr>
          </w:p>
        </w:tc>
        <w:tc>
          <w:tcPr>
            <w:tcW w:w="2693" w:type="dxa"/>
          </w:tcPr>
          <w:p w14:paraId="697009EC" w14:textId="77777777" w:rsidR="008867FE" w:rsidRPr="0006566B" w:rsidRDefault="008867FE" w:rsidP="00715047">
            <w:pPr>
              <w:rPr>
                <w:rFonts w:cs="Arial"/>
                <w:sz w:val="20"/>
                <w:szCs w:val="20"/>
              </w:rPr>
            </w:pPr>
          </w:p>
          <w:p w14:paraId="0A39A424" w14:textId="77777777" w:rsidR="00A7122B" w:rsidRPr="00A7122B" w:rsidRDefault="00A7122B" w:rsidP="00A7122B">
            <w:pPr>
              <w:rPr>
                <w:rFonts w:cs="Arial"/>
                <w:sz w:val="20"/>
                <w:szCs w:val="20"/>
              </w:rPr>
            </w:pPr>
            <w:r w:rsidRPr="00A7122B">
              <w:rPr>
                <w:rFonts w:cs="Arial"/>
                <w:sz w:val="20"/>
                <w:szCs w:val="20"/>
              </w:rPr>
              <w:t>Exampro</w:t>
            </w:r>
          </w:p>
          <w:p w14:paraId="605AA0CA" w14:textId="77777777" w:rsidR="00A7122B" w:rsidRPr="00A7122B" w:rsidRDefault="00A7122B" w:rsidP="00A7122B">
            <w:pPr>
              <w:rPr>
                <w:rFonts w:cs="Arial"/>
                <w:sz w:val="20"/>
                <w:szCs w:val="20"/>
              </w:rPr>
            </w:pPr>
          </w:p>
          <w:p w14:paraId="0FD74991" w14:textId="77777777" w:rsidR="008867FE" w:rsidRPr="0006566B" w:rsidRDefault="00A7122B" w:rsidP="00A7122B">
            <w:pPr>
              <w:rPr>
                <w:rFonts w:cs="Arial"/>
                <w:sz w:val="20"/>
                <w:szCs w:val="20"/>
              </w:rPr>
            </w:pPr>
            <w:r w:rsidRPr="00A7122B">
              <w:rPr>
                <w:rFonts w:cs="Arial"/>
                <w:sz w:val="20"/>
                <w:szCs w:val="20"/>
              </w:rPr>
              <w:t>QAS06.8.02</w:t>
            </w:r>
          </w:p>
          <w:p w14:paraId="512DED88" w14:textId="77777777" w:rsidR="008867FE" w:rsidRPr="0006566B" w:rsidRDefault="008867FE" w:rsidP="00715047">
            <w:pPr>
              <w:rPr>
                <w:rFonts w:cs="Arial"/>
                <w:sz w:val="20"/>
                <w:szCs w:val="20"/>
              </w:rPr>
            </w:pPr>
          </w:p>
        </w:tc>
        <w:tc>
          <w:tcPr>
            <w:tcW w:w="2552" w:type="dxa"/>
          </w:tcPr>
          <w:p w14:paraId="69FE5A89" w14:textId="77777777" w:rsidR="008867FE" w:rsidRPr="0006566B" w:rsidRDefault="008867FE" w:rsidP="00715047">
            <w:pPr>
              <w:autoSpaceDE w:val="0"/>
              <w:autoSpaceDN w:val="0"/>
              <w:adjustRightInd w:val="0"/>
              <w:spacing w:line="240" w:lineRule="auto"/>
              <w:rPr>
                <w:rFonts w:cs="Arial"/>
                <w:sz w:val="20"/>
                <w:szCs w:val="20"/>
              </w:rPr>
            </w:pPr>
          </w:p>
          <w:p w14:paraId="5DE43BB2" w14:textId="77777777" w:rsidR="008867FE" w:rsidRPr="000E5691" w:rsidRDefault="008867FE" w:rsidP="00715047">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17D2F428" w14:textId="77777777" w:rsidR="008867FE" w:rsidRPr="0006566B" w:rsidRDefault="008867FE" w:rsidP="00715047">
            <w:pPr>
              <w:rPr>
                <w:rFonts w:cs="Arial"/>
                <w:sz w:val="20"/>
                <w:szCs w:val="20"/>
              </w:rPr>
            </w:pPr>
          </w:p>
          <w:p w14:paraId="12ED69DE" w14:textId="77777777" w:rsidR="00A7122B" w:rsidRPr="00A7122B" w:rsidRDefault="00A7122B" w:rsidP="00A7122B">
            <w:pPr>
              <w:rPr>
                <w:rFonts w:cs="Arial"/>
                <w:sz w:val="20"/>
                <w:szCs w:val="20"/>
              </w:rPr>
            </w:pPr>
            <w:r w:rsidRPr="00A7122B">
              <w:rPr>
                <w:rFonts w:cs="Arial"/>
                <w:sz w:val="20"/>
                <w:szCs w:val="20"/>
              </w:rPr>
              <w:t>Is light a wave or a particle? How do we know?</w:t>
            </w:r>
          </w:p>
          <w:p w14:paraId="39031A21" w14:textId="77777777" w:rsidR="00A7122B" w:rsidRDefault="00A7122B" w:rsidP="00A7122B">
            <w:pPr>
              <w:rPr>
                <w:rFonts w:cs="Arial"/>
                <w:sz w:val="20"/>
                <w:szCs w:val="20"/>
              </w:rPr>
            </w:pPr>
          </w:p>
          <w:p w14:paraId="470E2B78" w14:textId="77777777" w:rsidR="00A7122B" w:rsidRPr="00A7122B" w:rsidRDefault="00A7122B" w:rsidP="00A7122B">
            <w:pPr>
              <w:spacing w:line="240" w:lineRule="auto"/>
              <w:rPr>
                <w:rFonts w:cs="Arial"/>
                <w:color w:val="0563C1"/>
                <w:sz w:val="20"/>
                <w:szCs w:val="20"/>
                <w:u w:val="single"/>
              </w:rPr>
            </w:pPr>
            <w:r w:rsidRPr="00A7122B">
              <w:rPr>
                <w:rFonts w:cs="Arial"/>
                <w:sz w:val="20"/>
                <w:szCs w:val="20"/>
              </w:rPr>
              <w:fldChar w:fldCharType="begin"/>
            </w:r>
            <w:r w:rsidRPr="00A7122B">
              <w:rPr>
                <w:rFonts w:cs="Arial"/>
                <w:sz w:val="20"/>
                <w:szCs w:val="20"/>
              </w:rPr>
              <w:instrText xml:space="preserve"> HYPERLINK "http://phet.colorado.edu/en/simulation/blackbody-spectrum" </w:instrText>
            </w:r>
            <w:r w:rsidRPr="00A7122B">
              <w:rPr>
                <w:rFonts w:cs="Arial"/>
                <w:sz w:val="20"/>
                <w:szCs w:val="20"/>
              </w:rPr>
              <w:fldChar w:fldCharType="separate"/>
            </w:r>
          </w:p>
          <w:p w14:paraId="05A67F60" w14:textId="77777777" w:rsidR="00A7122B" w:rsidRPr="00A7122B" w:rsidRDefault="00A7122B" w:rsidP="00A7122B">
            <w:pPr>
              <w:spacing w:line="240" w:lineRule="auto"/>
              <w:rPr>
                <w:rFonts w:cs="Arial"/>
                <w:color w:val="0563C1"/>
                <w:sz w:val="20"/>
                <w:szCs w:val="20"/>
                <w:u w:val="single"/>
              </w:rPr>
            </w:pPr>
            <w:r w:rsidRPr="00A7122B">
              <w:rPr>
                <w:rFonts w:cs="Arial"/>
                <w:color w:val="0563C1"/>
                <w:sz w:val="20"/>
                <w:szCs w:val="20"/>
                <w:u w:val="single"/>
              </w:rPr>
              <w:t xml:space="preserve">PHET simulation: </w:t>
            </w:r>
          </w:p>
          <w:p w14:paraId="5F71451D" w14:textId="77777777" w:rsidR="00A7122B" w:rsidRDefault="00A7122B" w:rsidP="00A7122B">
            <w:pPr>
              <w:rPr>
                <w:rFonts w:cs="Arial"/>
                <w:sz w:val="20"/>
                <w:szCs w:val="20"/>
              </w:rPr>
            </w:pPr>
            <w:r w:rsidRPr="00A7122B">
              <w:rPr>
                <w:rFonts w:cs="Arial"/>
                <w:color w:val="0563C1"/>
                <w:sz w:val="20"/>
                <w:szCs w:val="20"/>
                <w:u w:val="single"/>
              </w:rPr>
              <w:t>Black Body Spectrum.</w:t>
            </w:r>
            <w:r w:rsidRPr="00A7122B">
              <w:rPr>
                <w:rFonts w:cs="Arial"/>
                <w:sz w:val="20"/>
                <w:szCs w:val="20"/>
              </w:rPr>
              <w:fldChar w:fldCharType="end"/>
            </w:r>
          </w:p>
          <w:p w14:paraId="17754F11" w14:textId="77777777" w:rsidR="00A7122B" w:rsidRDefault="00A7122B" w:rsidP="00A7122B">
            <w:pPr>
              <w:rPr>
                <w:rFonts w:cs="Arial"/>
                <w:sz w:val="20"/>
                <w:szCs w:val="20"/>
              </w:rPr>
            </w:pPr>
          </w:p>
          <w:p w14:paraId="0A66F760" w14:textId="77777777" w:rsidR="00A7122B" w:rsidRPr="00A7122B" w:rsidRDefault="008B7492" w:rsidP="00A7122B">
            <w:pPr>
              <w:spacing w:line="240" w:lineRule="auto"/>
              <w:rPr>
                <w:rFonts w:cs="Arial"/>
                <w:sz w:val="20"/>
                <w:szCs w:val="20"/>
              </w:rPr>
            </w:pPr>
            <w:hyperlink r:id="rId161" w:history="1">
              <w:r w:rsidR="00A7122B" w:rsidRPr="00A7122B">
                <w:rPr>
                  <w:rFonts w:cs="Arial"/>
                  <w:color w:val="0563C1"/>
                  <w:sz w:val="20"/>
                  <w:szCs w:val="20"/>
                  <w:u w:val="single"/>
                </w:rPr>
                <w:t xml:space="preserve">Video Resource from Science </w:t>
              </w:r>
              <w:proofErr w:type="gramStart"/>
              <w:r w:rsidR="00A7122B" w:rsidRPr="00A7122B">
                <w:rPr>
                  <w:rFonts w:cs="Arial"/>
                  <w:color w:val="0563C1"/>
                  <w:sz w:val="20"/>
                  <w:szCs w:val="20"/>
                  <w:u w:val="single"/>
                </w:rPr>
                <w:t>Channel :</w:t>
              </w:r>
              <w:proofErr w:type="gramEnd"/>
              <w:r w:rsidR="00A7122B" w:rsidRPr="00A7122B">
                <w:rPr>
                  <w:rFonts w:cs="Arial"/>
                  <w:color w:val="0563C1"/>
                  <w:sz w:val="20"/>
                  <w:szCs w:val="20"/>
                  <w:u w:val="single"/>
                </w:rPr>
                <w:t xml:space="preserve"> A Brief History of Quantum Mechanics</w:t>
              </w:r>
            </w:hyperlink>
          </w:p>
          <w:p w14:paraId="2B2CDA32" w14:textId="77777777" w:rsidR="00A7122B" w:rsidRDefault="00A7122B" w:rsidP="00A7122B">
            <w:pPr>
              <w:rPr>
                <w:rFonts w:cs="Arial"/>
                <w:sz w:val="20"/>
                <w:szCs w:val="20"/>
              </w:rPr>
            </w:pPr>
          </w:p>
          <w:p w14:paraId="72BB6C1B" w14:textId="77777777" w:rsidR="00A7122B" w:rsidRPr="00A7122B" w:rsidRDefault="008B7492" w:rsidP="00A7122B">
            <w:pPr>
              <w:rPr>
                <w:rFonts w:cs="Arial"/>
                <w:sz w:val="20"/>
                <w:szCs w:val="20"/>
              </w:rPr>
            </w:pPr>
            <w:hyperlink r:id="rId162" w:history="1">
              <w:r w:rsidR="00A7122B" w:rsidRPr="00A7122B">
                <w:rPr>
                  <w:rFonts w:cs="Arial"/>
                  <w:color w:val="0563C1"/>
                  <w:sz w:val="20"/>
                  <w:szCs w:val="20"/>
                  <w:u w:val="single"/>
                </w:rPr>
                <w:t>TAP Photoelectric effect resources</w:t>
              </w:r>
            </w:hyperlink>
          </w:p>
          <w:p w14:paraId="1B2F2DA4" w14:textId="77777777" w:rsidR="008867FE" w:rsidRPr="0006566B" w:rsidRDefault="008867FE" w:rsidP="00A7122B">
            <w:pPr>
              <w:rPr>
                <w:rFonts w:cs="Arial"/>
                <w:sz w:val="20"/>
                <w:szCs w:val="20"/>
              </w:rPr>
            </w:pPr>
          </w:p>
        </w:tc>
      </w:tr>
    </w:tbl>
    <w:p w14:paraId="3E8C9496" w14:textId="77777777" w:rsidR="00B32751" w:rsidRPr="00A7122B" w:rsidRDefault="00B32751" w:rsidP="00B32751">
      <w:pPr>
        <w:pStyle w:val="Heading2"/>
        <w:rPr>
          <w:sz w:val="20"/>
          <w:szCs w:val="20"/>
        </w:rPr>
      </w:pPr>
      <w:r>
        <w:rPr>
          <w:rFonts w:eastAsia="Times New Roman"/>
        </w:rPr>
        <w:br w:type="page"/>
      </w:r>
    </w:p>
    <w:p w14:paraId="07F13C35" w14:textId="1B6085CE" w:rsidR="00565539" w:rsidRPr="002C3EF2" w:rsidRDefault="008867FE" w:rsidP="002C3EF2">
      <w:pPr>
        <w:pStyle w:val="AQASectionTitle3"/>
      </w:pPr>
      <w:r w:rsidRPr="002C3EF2">
        <w:lastRenderedPageBreak/>
        <w:t>3.12.2.5 – 3.12.2.6 Wave-particle duality and E</w:t>
      </w:r>
      <w:r w:rsidR="00A338BC" w:rsidRPr="002C3EF2">
        <w:t>lectron microscopes</w:t>
      </w:r>
    </w:p>
    <w:p w14:paraId="4C9F7FDD" w14:textId="77777777" w:rsidR="00A338BC" w:rsidRPr="002C3EF2" w:rsidRDefault="00A338BC" w:rsidP="002C3EF2">
      <w:pPr>
        <w:pStyle w:val="AQASectionTitle4"/>
      </w:pPr>
      <w:r w:rsidRPr="002C3EF2">
        <w:t xml:space="preserve">Prior knowledge: </w:t>
      </w:r>
      <w:r w:rsidR="00A4335E" w:rsidRPr="002C3EF2">
        <w:t>Momentum. Interference. Diffraction.</w:t>
      </w:r>
    </w:p>
    <w:p w14:paraId="1DF92D7C" w14:textId="77777777" w:rsidR="00A338BC" w:rsidRPr="001F23FD" w:rsidRDefault="00A338BC" w:rsidP="00A338BC">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A338BC" w:rsidRPr="001F23FD" w14:paraId="266C45D5" w14:textId="77777777" w:rsidTr="00233498">
        <w:tc>
          <w:tcPr>
            <w:tcW w:w="2376" w:type="dxa"/>
            <w:shd w:val="clear" w:color="auto" w:fill="D2C8E1"/>
          </w:tcPr>
          <w:p w14:paraId="7B52AC9C" w14:textId="77777777" w:rsidR="00A338BC" w:rsidRPr="001F23FD" w:rsidRDefault="00A338BC" w:rsidP="001B7136">
            <w:pPr>
              <w:spacing w:line="240" w:lineRule="auto"/>
              <w:rPr>
                <w:rFonts w:cs="Arial"/>
                <w:b/>
              </w:rPr>
            </w:pPr>
            <w:r w:rsidRPr="001F23FD">
              <w:rPr>
                <w:rFonts w:cs="Arial"/>
                <w:b/>
              </w:rPr>
              <w:t>Learning objective/</w:t>
            </w:r>
          </w:p>
        </w:tc>
        <w:tc>
          <w:tcPr>
            <w:tcW w:w="1134" w:type="dxa"/>
            <w:shd w:val="clear" w:color="auto" w:fill="D2C8E1"/>
          </w:tcPr>
          <w:p w14:paraId="2DB4D036" w14:textId="77777777" w:rsidR="00A338BC" w:rsidRPr="001F23FD" w:rsidRDefault="00A338BC" w:rsidP="001B7136">
            <w:pPr>
              <w:spacing w:line="240" w:lineRule="auto"/>
              <w:rPr>
                <w:rFonts w:cs="Arial"/>
                <w:b/>
              </w:rPr>
            </w:pPr>
            <w:r w:rsidRPr="001F23FD">
              <w:rPr>
                <w:rFonts w:cs="Arial"/>
                <w:b/>
              </w:rPr>
              <w:t xml:space="preserve">Time taken </w:t>
            </w:r>
          </w:p>
        </w:tc>
        <w:tc>
          <w:tcPr>
            <w:tcW w:w="2197" w:type="dxa"/>
            <w:shd w:val="clear" w:color="auto" w:fill="D2C8E1"/>
          </w:tcPr>
          <w:p w14:paraId="0CA4850E" w14:textId="77777777" w:rsidR="00A338BC" w:rsidRPr="001F23FD" w:rsidRDefault="00A338BC" w:rsidP="001B7136">
            <w:pPr>
              <w:spacing w:line="240" w:lineRule="auto"/>
              <w:rPr>
                <w:rFonts w:cs="Arial"/>
                <w:b/>
              </w:rPr>
            </w:pPr>
            <w:r w:rsidRPr="001F23FD">
              <w:rPr>
                <w:rFonts w:cs="Arial"/>
                <w:b/>
              </w:rPr>
              <w:t>Learning Outcome</w:t>
            </w:r>
          </w:p>
        </w:tc>
        <w:tc>
          <w:tcPr>
            <w:tcW w:w="3757" w:type="dxa"/>
            <w:shd w:val="clear" w:color="auto" w:fill="D2C8E1"/>
          </w:tcPr>
          <w:p w14:paraId="1E9130F8" w14:textId="77777777" w:rsidR="00A338BC" w:rsidRPr="001F23FD" w:rsidRDefault="00A338BC" w:rsidP="001B7136">
            <w:pPr>
              <w:spacing w:line="240" w:lineRule="auto"/>
              <w:rPr>
                <w:rFonts w:cs="Arial"/>
                <w:b/>
              </w:rPr>
            </w:pPr>
            <w:r w:rsidRPr="001F23FD">
              <w:rPr>
                <w:rFonts w:cs="Arial"/>
                <w:b/>
              </w:rPr>
              <w:t>Learning activity with opportunity to develop skills</w:t>
            </w:r>
          </w:p>
          <w:p w14:paraId="43106D7D" w14:textId="77777777" w:rsidR="00A338BC" w:rsidRPr="001F23FD" w:rsidRDefault="00A338BC" w:rsidP="001B7136">
            <w:pPr>
              <w:spacing w:line="240" w:lineRule="auto"/>
              <w:rPr>
                <w:rFonts w:cs="Arial"/>
                <w:b/>
              </w:rPr>
            </w:pPr>
          </w:p>
        </w:tc>
        <w:tc>
          <w:tcPr>
            <w:tcW w:w="2693" w:type="dxa"/>
            <w:shd w:val="clear" w:color="auto" w:fill="D2C8E1"/>
          </w:tcPr>
          <w:p w14:paraId="6845349E" w14:textId="77777777" w:rsidR="00A338BC" w:rsidRPr="001F23FD" w:rsidRDefault="00A338BC" w:rsidP="001B7136">
            <w:pPr>
              <w:spacing w:line="240" w:lineRule="auto"/>
              <w:rPr>
                <w:rFonts w:cs="Arial"/>
                <w:b/>
              </w:rPr>
            </w:pPr>
            <w:r w:rsidRPr="001F23FD">
              <w:rPr>
                <w:rFonts w:cs="Arial"/>
                <w:b/>
              </w:rPr>
              <w:t>Assessment opportunities</w:t>
            </w:r>
          </w:p>
        </w:tc>
        <w:tc>
          <w:tcPr>
            <w:tcW w:w="2552" w:type="dxa"/>
            <w:shd w:val="clear" w:color="auto" w:fill="D2C8E1"/>
          </w:tcPr>
          <w:p w14:paraId="420073EE" w14:textId="77777777" w:rsidR="00A338BC" w:rsidRPr="001F23FD" w:rsidRDefault="00A338BC" w:rsidP="001B7136">
            <w:pPr>
              <w:spacing w:line="240" w:lineRule="auto"/>
              <w:rPr>
                <w:rFonts w:cs="Arial"/>
                <w:b/>
              </w:rPr>
            </w:pPr>
            <w:r w:rsidRPr="001F23FD">
              <w:rPr>
                <w:rFonts w:cs="Arial"/>
                <w:b/>
              </w:rPr>
              <w:t>Resources</w:t>
            </w:r>
          </w:p>
        </w:tc>
      </w:tr>
      <w:tr w:rsidR="00A338BC" w:rsidRPr="001F23FD" w14:paraId="0176ABE4" w14:textId="77777777" w:rsidTr="00233498">
        <w:tc>
          <w:tcPr>
            <w:tcW w:w="2376" w:type="dxa"/>
          </w:tcPr>
          <w:p w14:paraId="22BFC416" w14:textId="77777777" w:rsidR="00A338BC" w:rsidRPr="00AB68C6" w:rsidRDefault="00A338BC" w:rsidP="001B7136">
            <w:pPr>
              <w:autoSpaceDE w:val="0"/>
              <w:autoSpaceDN w:val="0"/>
              <w:adjustRightInd w:val="0"/>
              <w:spacing w:line="240" w:lineRule="auto"/>
              <w:rPr>
                <w:rFonts w:cs="Arial"/>
                <w:i/>
                <w:iCs/>
                <w:sz w:val="20"/>
                <w:szCs w:val="20"/>
              </w:rPr>
            </w:pPr>
          </w:p>
          <w:p w14:paraId="31D25350" w14:textId="77777777" w:rsidR="0040641B" w:rsidRDefault="008754B8" w:rsidP="008754B8">
            <w:pPr>
              <w:autoSpaceDE w:val="0"/>
              <w:autoSpaceDN w:val="0"/>
              <w:adjustRightInd w:val="0"/>
              <w:spacing w:line="240" w:lineRule="auto"/>
              <w:rPr>
                <w:rFonts w:cs="Arial"/>
                <w:sz w:val="20"/>
                <w:szCs w:val="20"/>
              </w:rPr>
            </w:pPr>
            <w:r w:rsidRPr="00AB68C6">
              <w:rPr>
                <w:rFonts w:cs="Arial"/>
                <w:sz w:val="20"/>
                <w:szCs w:val="20"/>
              </w:rPr>
              <w:t>de Broglie’s hypothesis:</w:t>
            </w:r>
          </w:p>
          <w:p w14:paraId="6CD2FD4D" w14:textId="77777777" w:rsidR="0040641B" w:rsidRDefault="0040641B" w:rsidP="008754B8">
            <w:pPr>
              <w:autoSpaceDE w:val="0"/>
              <w:autoSpaceDN w:val="0"/>
              <w:adjustRightInd w:val="0"/>
              <w:spacing w:line="240" w:lineRule="auto"/>
              <w:rPr>
                <w:rFonts w:cs="Arial"/>
                <w:sz w:val="20"/>
                <w:szCs w:val="20"/>
              </w:rPr>
            </w:pPr>
          </w:p>
          <w:p w14:paraId="754C599F" w14:textId="77777777" w:rsidR="008754B8" w:rsidRPr="00346801" w:rsidRDefault="008754B8" w:rsidP="008754B8">
            <w:pPr>
              <w:autoSpaceDE w:val="0"/>
              <w:autoSpaceDN w:val="0"/>
              <w:adjustRightInd w:val="0"/>
              <w:spacing w:line="240" w:lineRule="auto"/>
              <w:rPr>
                <w:rFonts w:ascii="Times New Roman" w:hAnsi="Times New Roman"/>
                <w:i/>
                <w:iCs/>
                <w:sz w:val="24"/>
              </w:rPr>
            </w:pPr>
            <w:r w:rsidRPr="00346801">
              <w:rPr>
                <w:rFonts w:ascii="Times New Roman" w:hAnsi="Times New Roman"/>
                <w:i/>
                <w:iCs/>
                <w:sz w:val="24"/>
              </w:rPr>
              <w:t xml:space="preserve">p </w:t>
            </w:r>
            <w:r w:rsidRPr="00346801">
              <w:rPr>
                <w:rFonts w:ascii="Times New Roman" w:hAnsi="Times New Roman"/>
                <w:sz w:val="24"/>
              </w:rPr>
              <w:t xml:space="preserve">= </w:t>
            </w:r>
            <w:r w:rsidRPr="00346801">
              <w:rPr>
                <w:rFonts w:ascii="Times New Roman" w:hAnsi="Times New Roman"/>
                <w:i/>
                <w:iCs/>
                <w:sz w:val="24"/>
              </w:rPr>
              <w:t xml:space="preserve">h / </w:t>
            </w:r>
            <w:proofErr w:type="gramStart"/>
            <w:r w:rsidRPr="00346801">
              <w:rPr>
                <w:rFonts w:ascii="Times New Roman" w:hAnsi="Times New Roman"/>
                <w:sz w:val="24"/>
              </w:rPr>
              <w:t>λ ;</w:t>
            </w:r>
            <w:proofErr w:type="gramEnd"/>
          </w:p>
          <w:p w14:paraId="0D172346" w14:textId="77777777" w:rsidR="008754B8" w:rsidRPr="00346801" w:rsidRDefault="008754B8" w:rsidP="008754B8">
            <w:pPr>
              <w:autoSpaceDE w:val="0"/>
              <w:autoSpaceDN w:val="0"/>
              <w:adjustRightInd w:val="0"/>
              <w:spacing w:line="240" w:lineRule="auto"/>
              <w:rPr>
                <w:rFonts w:ascii="Times New Roman" w:hAnsi="Times New Roman"/>
                <w:i/>
                <w:iCs/>
                <w:sz w:val="24"/>
              </w:rPr>
            </w:pPr>
            <w:r w:rsidRPr="00346801">
              <w:rPr>
                <w:rFonts w:ascii="Times New Roman" w:hAnsi="Times New Roman"/>
                <w:sz w:val="24"/>
              </w:rPr>
              <w:t xml:space="preserve">λ = </w:t>
            </w:r>
            <w:r w:rsidRPr="00346801">
              <w:rPr>
                <w:rFonts w:ascii="Times New Roman" w:hAnsi="Times New Roman"/>
                <w:i/>
                <w:iCs/>
                <w:sz w:val="24"/>
              </w:rPr>
              <w:t xml:space="preserve">h / </w:t>
            </w:r>
            <w:r w:rsidRPr="00346801">
              <w:rPr>
                <w:rFonts w:ascii="Times New Roman" w:hAnsi="Times New Roman"/>
                <w:color w:val="222222"/>
                <w:sz w:val="24"/>
              </w:rPr>
              <w:t>√</w:t>
            </w:r>
            <w:r w:rsidRPr="00346801">
              <w:rPr>
                <w:rFonts w:ascii="Times New Roman" w:hAnsi="Times New Roman"/>
                <w:sz w:val="24"/>
              </w:rPr>
              <w:t>2</w:t>
            </w:r>
            <w:r w:rsidRPr="00346801">
              <w:rPr>
                <w:rFonts w:ascii="Times New Roman" w:hAnsi="Times New Roman"/>
                <w:i/>
                <w:iCs/>
                <w:sz w:val="24"/>
              </w:rPr>
              <w:t>meV</w:t>
            </w:r>
          </w:p>
          <w:p w14:paraId="4BB0E74E" w14:textId="77777777" w:rsidR="008754B8" w:rsidRPr="00AB68C6" w:rsidRDefault="008754B8" w:rsidP="008754B8">
            <w:pPr>
              <w:autoSpaceDE w:val="0"/>
              <w:autoSpaceDN w:val="0"/>
              <w:adjustRightInd w:val="0"/>
              <w:spacing w:line="240" w:lineRule="auto"/>
              <w:rPr>
                <w:rFonts w:cs="Arial"/>
                <w:i/>
                <w:iCs/>
                <w:sz w:val="20"/>
                <w:szCs w:val="20"/>
              </w:rPr>
            </w:pPr>
          </w:p>
          <w:p w14:paraId="5CA681FC" w14:textId="77777777" w:rsidR="00A338BC"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Low-energy electron diffraction experiments; qualitative explanati</w:t>
            </w:r>
            <w:r w:rsidR="00045392" w:rsidRPr="00AB68C6">
              <w:rPr>
                <w:rFonts w:cs="Arial"/>
                <w:sz w:val="20"/>
                <w:szCs w:val="20"/>
              </w:rPr>
              <w:t xml:space="preserve">on of the effect of a change of </w:t>
            </w:r>
            <w:r w:rsidRPr="00AB68C6">
              <w:rPr>
                <w:rFonts w:cs="Arial"/>
                <w:sz w:val="20"/>
                <w:szCs w:val="20"/>
              </w:rPr>
              <w:t>electron speed on the diffraction pattern.</w:t>
            </w:r>
          </w:p>
          <w:p w14:paraId="7AD59AE7" w14:textId="77777777" w:rsidR="008754B8" w:rsidRPr="00AB68C6" w:rsidRDefault="008754B8" w:rsidP="008754B8">
            <w:pPr>
              <w:autoSpaceDE w:val="0"/>
              <w:autoSpaceDN w:val="0"/>
              <w:adjustRightInd w:val="0"/>
              <w:spacing w:line="240" w:lineRule="auto"/>
              <w:rPr>
                <w:rFonts w:cs="Arial"/>
                <w:sz w:val="20"/>
                <w:szCs w:val="20"/>
              </w:rPr>
            </w:pPr>
          </w:p>
          <w:p w14:paraId="6FA48182" w14:textId="77777777" w:rsidR="008754B8" w:rsidRPr="00AB68C6" w:rsidRDefault="008754B8" w:rsidP="008754B8">
            <w:pPr>
              <w:autoSpaceDE w:val="0"/>
              <w:autoSpaceDN w:val="0"/>
              <w:adjustRightInd w:val="0"/>
              <w:spacing w:line="240" w:lineRule="auto"/>
              <w:rPr>
                <w:rFonts w:cs="Arial"/>
                <w:sz w:val="20"/>
                <w:szCs w:val="20"/>
              </w:rPr>
            </w:pPr>
          </w:p>
          <w:p w14:paraId="15094028" w14:textId="77777777" w:rsidR="008754B8"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Estimate of anode voltage needed to produce wavelengths of the order of the size of the atom.</w:t>
            </w:r>
          </w:p>
          <w:p w14:paraId="1EEEEF9D" w14:textId="77777777" w:rsidR="008754B8" w:rsidRPr="00AB68C6" w:rsidRDefault="008754B8" w:rsidP="008754B8">
            <w:pPr>
              <w:autoSpaceDE w:val="0"/>
              <w:autoSpaceDN w:val="0"/>
              <w:adjustRightInd w:val="0"/>
              <w:spacing w:line="240" w:lineRule="auto"/>
              <w:rPr>
                <w:rFonts w:cs="Arial"/>
                <w:sz w:val="20"/>
                <w:szCs w:val="20"/>
              </w:rPr>
            </w:pPr>
          </w:p>
          <w:p w14:paraId="4F6B0C89" w14:textId="77777777" w:rsidR="008754B8"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t>Principle of operation of the transmission electron microscope (TEM).</w:t>
            </w:r>
          </w:p>
          <w:p w14:paraId="58CCCDF1" w14:textId="77777777" w:rsidR="008754B8" w:rsidRPr="00AB68C6" w:rsidRDefault="008754B8" w:rsidP="008754B8">
            <w:pPr>
              <w:autoSpaceDE w:val="0"/>
              <w:autoSpaceDN w:val="0"/>
              <w:adjustRightInd w:val="0"/>
              <w:spacing w:line="240" w:lineRule="auto"/>
              <w:rPr>
                <w:rFonts w:cs="Arial"/>
                <w:sz w:val="20"/>
                <w:szCs w:val="20"/>
              </w:rPr>
            </w:pPr>
          </w:p>
          <w:p w14:paraId="44057F27" w14:textId="77777777" w:rsidR="00A338BC" w:rsidRPr="00AB68C6" w:rsidRDefault="008754B8" w:rsidP="008754B8">
            <w:pPr>
              <w:autoSpaceDE w:val="0"/>
              <w:autoSpaceDN w:val="0"/>
              <w:adjustRightInd w:val="0"/>
              <w:spacing w:line="240" w:lineRule="auto"/>
              <w:rPr>
                <w:rFonts w:cs="Arial"/>
                <w:sz w:val="20"/>
                <w:szCs w:val="20"/>
              </w:rPr>
            </w:pPr>
            <w:r w:rsidRPr="00AB68C6">
              <w:rPr>
                <w:rFonts w:cs="Arial"/>
                <w:sz w:val="20"/>
                <w:szCs w:val="20"/>
              </w:rPr>
              <w:lastRenderedPageBreak/>
              <w:t>Principle of operation of the scanning tunnelling microscope (STM).</w:t>
            </w:r>
          </w:p>
          <w:p w14:paraId="21EBC486" w14:textId="77777777" w:rsidR="00A338BC" w:rsidRPr="00AB68C6" w:rsidRDefault="00A338BC" w:rsidP="001B7136">
            <w:pPr>
              <w:autoSpaceDE w:val="0"/>
              <w:autoSpaceDN w:val="0"/>
              <w:adjustRightInd w:val="0"/>
              <w:spacing w:line="240" w:lineRule="auto"/>
              <w:rPr>
                <w:rFonts w:cs="Arial"/>
                <w:sz w:val="20"/>
                <w:szCs w:val="20"/>
              </w:rPr>
            </w:pPr>
          </w:p>
          <w:p w14:paraId="6CDF1BD9" w14:textId="77777777" w:rsidR="00A338BC" w:rsidRPr="00AB68C6" w:rsidRDefault="00A338BC" w:rsidP="001B7136">
            <w:pPr>
              <w:autoSpaceDE w:val="0"/>
              <w:autoSpaceDN w:val="0"/>
              <w:adjustRightInd w:val="0"/>
              <w:spacing w:line="240" w:lineRule="auto"/>
              <w:rPr>
                <w:rFonts w:cs="Arial"/>
                <w:b/>
                <w:sz w:val="20"/>
                <w:szCs w:val="20"/>
              </w:rPr>
            </w:pPr>
          </w:p>
        </w:tc>
        <w:tc>
          <w:tcPr>
            <w:tcW w:w="1134" w:type="dxa"/>
          </w:tcPr>
          <w:p w14:paraId="463C4580" w14:textId="77777777" w:rsidR="00A338BC" w:rsidRPr="0006566B" w:rsidRDefault="00A338BC" w:rsidP="001B7136">
            <w:pPr>
              <w:rPr>
                <w:rFonts w:cs="Arial"/>
                <w:sz w:val="20"/>
                <w:szCs w:val="20"/>
              </w:rPr>
            </w:pPr>
          </w:p>
          <w:p w14:paraId="1143081C" w14:textId="77777777" w:rsidR="00A338BC" w:rsidRPr="0006566B" w:rsidRDefault="009525F3" w:rsidP="001B7136">
            <w:pPr>
              <w:rPr>
                <w:rFonts w:cs="Arial"/>
                <w:sz w:val="20"/>
                <w:szCs w:val="20"/>
              </w:rPr>
            </w:pPr>
            <w:r w:rsidRPr="0006566B">
              <w:rPr>
                <w:rFonts w:cs="Arial"/>
                <w:sz w:val="20"/>
                <w:szCs w:val="20"/>
              </w:rPr>
              <w:t>1</w:t>
            </w:r>
            <w:r w:rsidR="00A338BC" w:rsidRPr="0006566B">
              <w:rPr>
                <w:rFonts w:cs="Arial"/>
                <w:sz w:val="20"/>
                <w:szCs w:val="20"/>
              </w:rPr>
              <w:t xml:space="preserve"> week </w:t>
            </w:r>
          </w:p>
          <w:p w14:paraId="539ACE05" w14:textId="77777777" w:rsidR="00A338BC" w:rsidRPr="0006566B" w:rsidRDefault="00A338BC" w:rsidP="001B7136">
            <w:pPr>
              <w:rPr>
                <w:rFonts w:cs="Arial"/>
                <w:sz w:val="20"/>
                <w:szCs w:val="20"/>
              </w:rPr>
            </w:pPr>
          </w:p>
          <w:p w14:paraId="74DE8A54" w14:textId="77777777" w:rsidR="00A338BC" w:rsidRPr="0006566B" w:rsidRDefault="00A338BC" w:rsidP="001B7136">
            <w:pPr>
              <w:rPr>
                <w:rFonts w:cs="Arial"/>
                <w:sz w:val="20"/>
                <w:szCs w:val="20"/>
              </w:rPr>
            </w:pPr>
          </w:p>
          <w:p w14:paraId="186DA3AA" w14:textId="77777777" w:rsidR="00A338BC" w:rsidRPr="0006566B" w:rsidRDefault="00A338BC" w:rsidP="001B7136">
            <w:pPr>
              <w:rPr>
                <w:rFonts w:cs="Arial"/>
                <w:sz w:val="20"/>
                <w:szCs w:val="20"/>
              </w:rPr>
            </w:pPr>
          </w:p>
          <w:p w14:paraId="412C8102" w14:textId="77777777" w:rsidR="00A338BC" w:rsidRPr="0006566B" w:rsidRDefault="00A338BC" w:rsidP="001B7136">
            <w:pPr>
              <w:rPr>
                <w:rFonts w:cs="Arial"/>
                <w:sz w:val="20"/>
                <w:szCs w:val="20"/>
              </w:rPr>
            </w:pPr>
          </w:p>
          <w:p w14:paraId="635DF1CE" w14:textId="77777777" w:rsidR="00A338BC" w:rsidRPr="0006566B" w:rsidRDefault="00A338BC" w:rsidP="001B7136">
            <w:pPr>
              <w:rPr>
                <w:rFonts w:cs="Arial"/>
                <w:sz w:val="20"/>
                <w:szCs w:val="20"/>
              </w:rPr>
            </w:pPr>
          </w:p>
          <w:p w14:paraId="26126200" w14:textId="77777777" w:rsidR="00A338BC" w:rsidRPr="0006566B" w:rsidRDefault="00A338BC" w:rsidP="001B7136">
            <w:pPr>
              <w:rPr>
                <w:rFonts w:cs="Arial"/>
                <w:sz w:val="20"/>
                <w:szCs w:val="20"/>
              </w:rPr>
            </w:pPr>
          </w:p>
          <w:p w14:paraId="2A465EA3" w14:textId="77777777" w:rsidR="00A338BC" w:rsidRPr="0006566B" w:rsidRDefault="00A338BC" w:rsidP="001B7136">
            <w:pPr>
              <w:rPr>
                <w:rFonts w:cs="Arial"/>
                <w:sz w:val="20"/>
                <w:szCs w:val="20"/>
              </w:rPr>
            </w:pPr>
          </w:p>
          <w:p w14:paraId="68A95560" w14:textId="77777777" w:rsidR="00A338BC" w:rsidRPr="0006566B" w:rsidRDefault="00A338BC" w:rsidP="001B7136">
            <w:pPr>
              <w:rPr>
                <w:rFonts w:cs="Arial"/>
                <w:sz w:val="20"/>
                <w:szCs w:val="20"/>
              </w:rPr>
            </w:pPr>
          </w:p>
          <w:p w14:paraId="433D2CA0" w14:textId="77777777" w:rsidR="00A338BC" w:rsidRPr="0006566B" w:rsidRDefault="00A338BC" w:rsidP="001B7136">
            <w:pPr>
              <w:rPr>
                <w:rFonts w:cs="Arial"/>
                <w:sz w:val="20"/>
                <w:szCs w:val="20"/>
              </w:rPr>
            </w:pPr>
          </w:p>
          <w:p w14:paraId="1CE5CD6B" w14:textId="77777777" w:rsidR="00A338BC" w:rsidRPr="0006566B" w:rsidRDefault="00A338BC" w:rsidP="001B7136">
            <w:pPr>
              <w:rPr>
                <w:rFonts w:cs="Arial"/>
                <w:sz w:val="20"/>
                <w:szCs w:val="20"/>
              </w:rPr>
            </w:pPr>
          </w:p>
          <w:p w14:paraId="37064CCD" w14:textId="77777777" w:rsidR="00A338BC" w:rsidRPr="0006566B" w:rsidRDefault="00A338BC" w:rsidP="001B7136">
            <w:pPr>
              <w:rPr>
                <w:rFonts w:cs="Arial"/>
                <w:sz w:val="20"/>
                <w:szCs w:val="20"/>
              </w:rPr>
            </w:pPr>
          </w:p>
          <w:p w14:paraId="07BD2087" w14:textId="77777777" w:rsidR="00A338BC" w:rsidRPr="0006566B" w:rsidRDefault="00A338BC" w:rsidP="001B7136">
            <w:pPr>
              <w:rPr>
                <w:rFonts w:cs="Arial"/>
                <w:sz w:val="20"/>
                <w:szCs w:val="20"/>
              </w:rPr>
            </w:pPr>
          </w:p>
          <w:p w14:paraId="7D959C87" w14:textId="77777777" w:rsidR="00A338BC" w:rsidRPr="0006566B" w:rsidRDefault="00A338BC" w:rsidP="001B7136">
            <w:pPr>
              <w:rPr>
                <w:rFonts w:cs="Arial"/>
                <w:sz w:val="20"/>
                <w:szCs w:val="20"/>
              </w:rPr>
            </w:pPr>
          </w:p>
          <w:p w14:paraId="6FA2DDCD" w14:textId="77777777" w:rsidR="00A338BC" w:rsidRPr="0006566B" w:rsidRDefault="00A338BC" w:rsidP="001B7136">
            <w:pPr>
              <w:rPr>
                <w:rFonts w:cs="Arial"/>
                <w:sz w:val="20"/>
                <w:szCs w:val="20"/>
              </w:rPr>
            </w:pPr>
          </w:p>
        </w:tc>
        <w:tc>
          <w:tcPr>
            <w:tcW w:w="2197" w:type="dxa"/>
          </w:tcPr>
          <w:p w14:paraId="5623FDED" w14:textId="77777777" w:rsidR="00A338BC" w:rsidRPr="0006566B" w:rsidRDefault="00A338BC" w:rsidP="001B7136">
            <w:pPr>
              <w:autoSpaceDE w:val="0"/>
              <w:autoSpaceDN w:val="0"/>
              <w:adjustRightInd w:val="0"/>
              <w:spacing w:line="240" w:lineRule="auto"/>
              <w:rPr>
                <w:rFonts w:cs="Arial"/>
                <w:sz w:val="20"/>
                <w:szCs w:val="20"/>
              </w:rPr>
            </w:pPr>
          </w:p>
          <w:p w14:paraId="3DD16210" w14:textId="77777777" w:rsidR="00A338BC" w:rsidRPr="0006566B" w:rsidRDefault="00A4335E" w:rsidP="001B7136">
            <w:pPr>
              <w:autoSpaceDE w:val="0"/>
              <w:autoSpaceDN w:val="0"/>
              <w:adjustRightInd w:val="0"/>
              <w:spacing w:line="240" w:lineRule="auto"/>
              <w:rPr>
                <w:rFonts w:ascii="Times New Roman" w:hAnsi="Times New Roman"/>
                <w:sz w:val="24"/>
              </w:rPr>
            </w:pPr>
            <w:r w:rsidRPr="0006566B">
              <w:rPr>
                <w:rFonts w:cs="Arial"/>
                <w:sz w:val="20"/>
                <w:szCs w:val="20"/>
              </w:rPr>
              <w:t>Recall de Broglie’s hypothesis</w:t>
            </w:r>
            <w:r w:rsidRPr="0006566B">
              <w:rPr>
                <w:rFonts w:ascii="Times New Roman" w:hAnsi="Times New Roman"/>
                <w:sz w:val="24"/>
              </w:rPr>
              <w:t xml:space="preserve"> </w:t>
            </w:r>
            <w:r w:rsidRPr="0006566B">
              <w:rPr>
                <w:rFonts w:ascii="Times New Roman" w:hAnsi="Times New Roman"/>
                <w:i/>
                <w:iCs/>
                <w:sz w:val="24"/>
              </w:rPr>
              <w:t xml:space="preserve">p </w:t>
            </w:r>
            <w:r w:rsidRPr="0006566B">
              <w:rPr>
                <w:rFonts w:ascii="Times New Roman" w:hAnsi="Times New Roman"/>
                <w:sz w:val="24"/>
              </w:rPr>
              <w:t xml:space="preserve">= </w:t>
            </w:r>
            <w:r w:rsidRPr="0006566B">
              <w:rPr>
                <w:rFonts w:ascii="Times New Roman" w:hAnsi="Times New Roman"/>
                <w:i/>
                <w:iCs/>
                <w:sz w:val="24"/>
              </w:rPr>
              <w:t xml:space="preserve">h / </w:t>
            </w:r>
            <w:r w:rsidRPr="0006566B">
              <w:rPr>
                <w:rFonts w:ascii="Times New Roman" w:hAnsi="Times New Roman"/>
                <w:sz w:val="24"/>
              </w:rPr>
              <w:t>λ</w:t>
            </w:r>
          </w:p>
          <w:p w14:paraId="24ABC80C" w14:textId="77777777" w:rsidR="00A4335E" w:rsidRPr="0006566B" w:rsidRDefault="00A4335E" w:rsidP="001B7136">
            <w:pPr>
              <w:autoSpaceDE w:val="0"/>
              <w:autoSpaceDN w:val="0"/>
              <w:adjustRightInd w:val="0"/>
              <w:spacing w:line="240" w:lineRule="auto"/>
              <w:rPr>
                <w:rFonts w:cs="Arial"/>
                <w:sz w:val="20"/>
                <w:szCs w:val="20"/>
              </w:rPr>
            </w:pPr>
          </w:p>
          <w:p w14:paraId="6D262BBB" w14:textId="77777777" w:rsidR="001168F9" w:rsidRPr="0006566B" w:rsidRDefault="001168F9" w:rsidP="001B7136">
            <w:pPr>
              <w:autoSpaceDE w:val="0"/>
              <w:autoSpaceDN w:val="0"/>
              <w:adjustRightInd w:val="0"/>
              <w:spacing w:line="240" w:lineRule="auto"/>
              <w:rPr>
                <w:rFonts w:cs="Arial"/>
                <w:sz w:val="20"/>
                <w:szCs w:val="20"/>
              </w:rPr>
            </w:pPr>
            <w:r w:rsidRPr="0006566B">
              <w:rPr>
                <w:rFonts w:cs="Arial"/>
                <w:sz w:val="20"/>
                <w:szCs w:val="20"/>
              </w:rPr>
              <w:t>Describe electron diffraction as evidence of the wave-like nature of the electron.</w:t>
            </w:r>
          </w:p>
          <w:p w14:paraId="6C6887B0" w14:textId="77777777" w:rsidR="001168F9" w:rsidRPr="0006566B" w:rsidRDefault="001168F9" w:rsidP="001B7136">
            <w:pPr>
              <w:autoSpaceDE w:val="0"/>
              <w:autoSpaceDN w:val="0"/>
              <w:adjustRightInd w:val="0"/>
              <w:spacing w:line="240" w:lineRule="auto"/>
              <w:rPr>
                <w:rFonts w:cs="Arial"/>
                <w:sz w:val="20"/>
                <w:szCs w:val="20"/>
              </w:rPr>
            </w:pPr>
          </w:p>
          <w:p w14:paraId="012A545E" w14:textId="77777777" w:rsidR="00A4335E" w:rsidRPr="0006566B" w:rsidRDefault="00A4335E" w:rsidP="001B7136">
            <w:pPr>
              <w:autoSpaceDE w:val="0"/>
              <w:autoSpaceDN w:val="0"/>
              <w:adjustRightInd w:val="0"/>
              <w:spacing w:line="240" w:lineRule="auto"/>
              <w:rPr>
                <w:rFonts w:cs="Arial"/>
                <w:sz w:val="20"/>
                <w:szCs w:val="20"/>
              </w:rPr>
            </w:pPr>
            <w:r w:rsidRPr="0006566B">
              <w:rPr>
                <w:rFonts w:cs="Arial"/>
                <w:sz w:val="20"/>
                <w:szCs w:val="20"/>
              </w:rPr>
              <w:t>Explain, qualit</w:t>
            </w:r>
            <w:r w:rsidR="001168F9" w:rsidRPr="0006566B">
              <w:rPr>
                <w:rFonts w:cs="Arial"/>
                <w:sz w:val="20"/>
                <w:szCs w:val="20"/>
              </w:rPr>
              <w:t>atively, the changes in diffraction pattern observed when changing the speed of the electrons.</w:t>
            </w:r>
          </w:p>
          <w:p w14:paraId="4FF33D24" w14:textId="77777777" w:rsidR="001168F9" w:rsidRPr="0006566B" w:rsidRDefault="001168F9" w:rsidP="001B7136">
            <w:pPr>
              <w:autoSpaceDE w:val="0"/>
              <w:autoSpaceDN w:val="0"/>
              <w:adjustRightInd w:val="0"/>
              <w:spacing w:line="240" w:lineRule="auto"/>
              <w:rPr>
                <w:rFonts w:cs="Arial"/>
                <w:sz w:val="20"/>
                <w:szCs w:val="20"/>
              </w:rPr>
            </w:pPr>
          </w:p>
          <w:p w14:paraId="417D6140" w14:textId="77777777" w:rsidR="00EF44BF" w:rsidRPr="0006566B" w:rsidRDefault="001168F9" w:rsidP="001168F9">
            <w:pPr>
              <w:autoSpaceDE w:val="0"/>
              <w:autoSpaceDN w:val="0"/>
              <w:adjustRightInd w:val="0"/>
              <w:spacing w:line="240" w:lineRule="auto"/>
              <w:rPr>
                <w:rFonts w:cs="Arial"/>
                <w:sz w:val="20"/>
                <w:szCs w:val="20"/>
              </w:rPr>
            </w:pPr>
            <w:r w:rsidRPr="0006566B">
              <w:rPr>
                <w:rFonts w:cs="Arial"/>
                <w:sz w:val="20"/>
                <w:szCs w:val="20"/>
              </w:rPr>
              <w:t>Solve problems using the equations</w:t>
            </w:r>
            <w:r w:rsidR="0040641B">
              <w:rPr>
                <w:rFonts w:cs="Arial"/>
                <w:sz w:val="20"/>
                <w:szCs w:val="20"/>
              </w:rPr>
              <w:t>:</w:t>
            </w:r>
          </w:p>
          <w:p w14:paraId="0208AB05" w14:textId="77777777" w:rsidR="00EF44BF" w:rsidRPr="0006566B" w:rsidRDefault="00EF44BF" w:rsidP="001168F9">
            <w:pPr>
              <w:autoSpaceDE w:val="0"/>
              <w:autoSpaceDN w:val="0"/>
              <w:adjustRightInd w:val="0"/>
              <w:spacing w:line="240" w:lineRule="auto"/>
              <w:rPr>
                <w:rFonts w:cs="Arial"/>
                <w:i/>
                <w:iCs/>
                <w:sz w:val="20"/>
                <w:szCs w:val="20"/>
              </w:rPr>
            </w:pPr>
          </w:p>
          <w:p w14:paraId="21959F55" w14:textId="77777777" w:rsidR="001168F9" w:rsidRDefault="001168F9" w:rsidP="001168F9">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p </w:t>
            </w:r>
            <w:r w:rsidRPr="0006566B">
              <w:rPr>
                <w:rFonts w:ascii="Times New Roman" w:hAnsi="Times New Roman"/>
                <w:sz w:val="24"/>
              </w:rPr>
              <w:t xml:space="preserve">= </w:t>
            </w:r>
            <w:r w:rsidRPr="0006566B">
              <w:rPr>
                <w:rFonts w:ascii="Times New Roman" w:hAnsi="Times New Roman"/>
                <w:i/>
                <w:iCs/>
                <w:sz w:val="24"/>
              </w:rPr>
              <w:t xml:space="preserve">h / </w:t>
            </w:r>
            <w:proofErr w:type="gramStart"/>
            <w:r w:rsidRPr="0006566B">
              <w:rPr>
                <w:rFonts w:ascii="Times New Roman" w:hAnsi="Times New Roman"/>
                <w:sz w:val="24"/>
              </w:rPr>
              <w:t>λ ;</w:t>
            </w:r>
            <w:proofErr w:type="gramEnd"/>
          </w:p>
          <w:p w14:paraId="040E426C" w14:textId="77777777" w:rsidR="0040641B" w:rsidRPr="0006566B" w:rsidRDefault="0040641B" w:rsidP="001168F9">
            <w:pPr>
              <w:autoSpaceDE w:val="0"/>
              <w:autoSpaceDN w:val="0"/>
              <w:adjustRightInd w:val="0"/>
              <w:spacing w:line="240" w:lineRule="auto"/>
              <w:rPr>
                <w:rFonts w:ascii="Times New Roman" w:hAnsi="Times New Roman"/>
                <w:i/>
                <w:iCs/>
                <w:sz w:val="24"/>
              </w:rPr>
            </w:pPr>
          </w:p>
          <w:p w14:paraId="3216D8BD" w14:textId="77777777" w:rsidR="001168F9" w:rsidRPr="0006566B" w:rsidRDefault="001168F9" w:rsidP="001168F9">
            <w:pPr>
              <w:autoSpaceDE w:val="0"/>
              <w:autoSpaceDN w:val="0"/>
              <w:adjustRightInd w:val="0"/>
              <w:spacing w:line="240" w:lineRule="auto"/>
              <w:rPr>
                <w:rFonts w:ascii="Times New Roman" w:hAnsi="Times New Roman"/>
                <w:i/>
                <w:iCs/>
                <w:sz w:val="24"/>
              </w:rPr>
            </w:pPr>
            <w:r w:rsidRPr="0006566B">
              <w:rPr>
                <w:rFonts w:ascii="Times New Roman" w:hAnsi="Times New Roman"/>
                <w:sz w:val="24"/>
              </w:rPr>
              <w:t xml:space="preserve">λ = </w:t>
            </w:r>
            <w:r w:rsidRPr="0006566B">
              <w:rPr>
                <w:rFonts w:ascii="Times New Roman" w:hAnsi="Times New Roman"/>
                <w:i/>
                <w:iCs/>
                <w:sz w:val="24"/>
              </w:rPr>
              <w:t xml:space="preserve">h / </w:t>
            </w:r>
            <w:r w:rsidRPr="0006566B">
              <w:rPr>
                <w:rFonts w:ascii="Times New Roman" w:hAnsi="Times New Roman"/>
                <w:sz w:val="24"/>
              </w:rPr>
              <w:t>√2</w:t>
            </w:r>
            <w:r w:rsidRPr="0006566B">
              <w:rPr>
                <w:rFonts w:ascii="Times New Roman" w:hAnsi="Times New Roman"/>
                <w:i/>
                <w:iCs/>
                <w:sz w:val="24"/>
              </w:rPr>
              <w:t>meV</w:t>
            </w:r>
          </w:p>
          <w:p w14:paraId="3185AAA5" w14:textId="77777777" w:rsidR="00EF44BF" w:rsidRPr="0006566B" w:rsidRDefault="00EF44BF" w:rsidP="001168F9">
            <w:pPr>
              <w:autoSpaceDE w:val="0"/>
              <w:autoSpaceDN w:val="0"/>
              <w:adjustRightInd w:val="0"/>
              <w:spacing w:line="240" w:lineRule="auto"/>
              <w:rPr>
                <w:rFonts w:cs="Arial"/>
                <w:i/>
                <w:iCs/>
                <w:sz w:val="20"/>
                <w:szCs w:val="20"/>
              </w:rPr>
            </w:pPr>
          </w:p>
          <w:p w14:paraId="6FF04991" w14:textId="77777777" w:rsidR="001168F9" w:rsidRPr="0006566B" w:rsidRDefault="00042F75" w:rsidP="001B7136">
            <w:pPr>
              <w:autoSpaceDE w:val="0"/>
              <w:autoSpaceDN w:val="0"/>
              <w:adjustRightInd w:val="0"/>
              <w:spacing w:line="240" w:lineRule="auto"/>
              <w:rPr>
                <w:rFonts w:cs="Arial"/>
                <w:sz w:val="20"/>
                <w:szCs w:val="20"/>
              </w:rPr>
            </w:pPr>
            <w:r w:rsidRPr="0006566B">
              <w:rPr>
                <w:rFonts w:cs="Arial"/>
                <w:sz w:val="20"/>
                <w:szCs w:val="20"/>
              </w:rPr>
              <w:t>including</w:t>
            </w:r>
            <w:r w:rsidR="001168F9" w:rsidRPr="0006566B">
              <w:rPr>
                <w:rFonts w:cs="Arial"/>
                <w:sz w:val="20"/>
                <w:szCs w:val="20"/>
              </w:rPr>
              <w:t xml:space="preserve"> estimating the voltage needed to </w:t>
            </w:r>
            <w:r w:rsidR="001168F9" w:rsidRPr="0006566B">
              <w:rPr>
                <w:rFonts w:cs="Arial"/>
                <w:sz w:val="20"/>
                <w:szCs w:val="20"/>
              </w:rPr>
              <w:lastRenderedPageBreak/>
              <w:t>produce wavelengths of the order of the size of an atom.</w:t>
            </w:r>
          </w:p>
          <w:p w14:paraId="70432068" w14:textId="77777777" w:rsidR="00A338BC" w:rsidRPr="0006566B" w:rsidRDefault="00A338BC" w:rsidP="001B7136">
            <w:pPr>
              <w:autoSpaceDE w:val="0"/>
              <w:autoSpaceDN w:val="0"/>
              <w:adjustRightInd w:val="0"/>
              <w:spacing w:line="240" w:lineRule="auto"/>
              <w:rPr>
                <w:rFonts w:cs="Arial"/>
                <w:sz w:val="20"/>
                <w:szCs w:val="20"/>
              </w:rPr>
            </w:pPr>
          </w:p>
        </w:tc>
        <w:tc>
          <w:tcPr>
            <w:tcW w:w="3757" w:type="dxa"/>
          </w:tcPr>
          <w:p w14:paraId="5A3F22CD" w14:textId="77777777" w:rsidR="00A338BC" w:rsidRPr="0006566B" w:rsidRDefault="00A338BC" w:rsidP="001B7136">
            <w:pPr>
              <w:rPr>
                <w:rFonts w:eastAsia="Calibri" w:cs="Arial"/>
                <w:sz w:val="20"/>
                <w:szCs w:val="20"/>
              </w:rPr>
            </w:pPr>
          </w:p>
          <w:p w14:paraId="4326F767" w14:textId="77777777" w:rsidR="00A4335E" w:rsidRPr="0006566B" w:rsidRDefault="00E10305" w:rsidP="001B7136">
            <w:pPr>
              <w:rPr>
                <w:rFonts w:eastAsia="Calibri" w:cs="Arial"/>
                <w:sz w:val="20"/>
                <w:szCs w:val="20"/>
              </w:rPr>
            </w:pPr>
            <w:r w:rsidRPr="0006566B">
              <w:rPr>
                <w:rFonts w:eastAsia="Calibri" w:cs="Arial"/>
                <w:sz w:val="20"/>
                <w:szCs w:val="20"/>
              </w:rPr>
              <w:t>Students view the video clip on de Broglie’s hypothesis by Sixty Symbols.</w:t>
            </w:r>
            <w:r w:rsidR="00073DDB" w:rsidRPr="0006566B">
              <w:rPr>
                <w:rFonts w:eastAsia="Calibri" w:cs="Arial"/>
                <w:sz w:val="20"/>
                <w:szCs w:val="20"/>
              </w:rPr>
              <w:t xml:space="preserve"> </w:t>
            </w:r>
          </w:p>
          <w:p w14:paraId="48EDF798" w14:textId="77777777" w:rsidR="00E26F73" w:rsidRPr="0006566B" w:rsidRDefault="00E26F73" w:rsidP="001B7136">
            <w:pPr>
              <w:rPr>
                <w:rFonts w:eastAsia="Calibri" w:cs="Arial"/>
                <w:sz w:val="20"/>
                <w:szCs w:val="20"/>
              </w:rPr>
            </w:pPr>
          </w:p>
          <w:p w14:paraId="6C405F81" w14:textId="77777777" w:rsidR="00A4335E" w:rsidRPr="0006566B" w:rsidRDefault="00A4335E" w:rsidP="001B7136">
            <w:pPr>
              <w:rPr>
                <w:rFonts w:eastAsia="Calibri" w:cs="Arial"/>
                <w:sz w:val="20"/>
                <w:szCs w:val="20"/>
              </w:rPr>
            </w:pPr>
            <w:r w:rsidRPr="0006566B">
              <w:rPr>
                <w:rFonts w:eastAsia="Calibri" w:cs="Arial"/>
                <w:sz w:val="20"/>
                <w:szCs w:val="20"/>
              </w:rPr>
              <w:t xml:space="preserve">To reinforce learning discussion of particle and wave model of the atom using </w:t>
            </w:r>
            <w:r w:rsidR="007710F0" w:rsidRPr="0006566B">
              <w:rPr>
                <w:rFonts w:eastAsia="Calibri" w:cs="Arial"/>
                <w:sz w:val="20"/>
                <w:szCs w:val="20"/>
              </w:rPr>
              <w:t>PHET</w:t>
            </w:r>
            <w:r w:rsidRPr="0006566B">
              <w:rPr>
                <w:rFonts w:eastAsia="Calibri" w:cs="Arial"/>
                <w:sz w:val="20"/>
                <w:szCs w:val="20"/>
              </w:rPr>
              <w:t xml:space="preserve"> simulation.</w:t>
            </w:r>
          </w:p>
          <w:p w14:paraId="7C9CB72B" w14:textId="77777777" w:rsidR="00073DDB" w:rsidRPr="0006566B" w:rsidRDefault="00073DDB" w:rsidP="001B7136">
            <w:pPr>
              <w:rPr>
                <w:rFonts w:eastAsia="Calibri" w:cs="Arial"/>
                <w:sz w:val="20"/>
                <w:szCs w:val="20"/>
              </w:rPr>
            </w:pPr>
          </w:p>
          <w:p w14:paraId="232BEEA0" w14:textId="77777777" w:rsidR="0040641B" w:rsidRDefault="00073DDB" w:rsidP="00073DDB">
            <w:pPr>
              <w:autoSpaceDE w:val="0"/>
              <w:autoSpaceDN w:val="0"/>
              <w:adjustRightInd w:val="0"/>
              <w:spacing w:line="240" w:lineRule="auto"/>
              <w:rPr>
                <w:rFonts w:eastAsia="Calibri" w:cs="Arial"/>
                <w:sz w:val="20"/>
                <w:szCs w:val="20"/>
              </w:rPr>
            </w:pPr>
            <w:r w:rsidRPr="0006566B">
              <w:rPr>
                <w:rFonts w:eastAsia="Calibri" w:cs="Arial"/>
                <w:sz w:val="20"/>
                <w:szCs w:val="20"/>
              </w:rPr>
              <w:t>Discussion of the de Broglie equation</w:t>
            </w:r>
          </w:p>
          <w:p w14:paraId="676E294B" w14:textId="77777777" w:rsidR="0040641B" w:rsidRDefault="0040641B" w:rsidP="00073DDB">
            <w:pPr>
              <w:autoSpaceDE w:val="0"/>
              <w:autoSpaceDN w:val="0"/>
              <w:adjustRightInd w:val="0"/>
              <w:spacing w:line="240" w:lineRule="auto"/>
              <w:rPr>
                <w:rFonts w:ascii="Times New Roman" w:hAnsi="Times New Roman"/>
                <w:i/>
                <w:iCs/>
                <w:sz w:val="24"/>
              </w:rPr>
            </w:pPr>
          </w:p>
          <w:p w14:paraId="083312CB" w14:textId="77777777" w:rsidR="00073DDB" w:rsidRPr="0006566B" w:rsidRDefault="00073DDB" w:rsidP="00073DDB">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p </w:t>
            </w:r>
            <w:r w:rsidRPr="0006566B">
              <w:rPr>
                <w:rFonts w:ascii="Times New Roman" w:hAnsi="Times New Roman"/>
                <w:sz w:val="24"/>
              </w:rPr>
              <w:t xml:space="preserve">= </w:t>
            </w:r>
            <w:r w:rsidRPr="0006566B">
              <w:rPr>
                <w:rFonts w:ascii="Times New Roman" w:hAnsi="Times New Roman"/>
                <w:i/>
                <w:iCs/>
                <w:sz w:val="24"/>
              </w:rPr>
              <w:t xml:space="preserve">h / </w:t>
            </w:r>
            <w:proofErr w:type="gramStart"/>
            <w:r w:rsidRPr="0006566B">
              <w:rPr>
                <w:rFonts w:ascii="Times New Roman" w:hAnsi="Times New Roman"/>
                <w:sz w:val="24"/>
              </w:rPr>
              <w:t xml:space="preserve">λ  </w:t>
            </w:r>
            <w:r w:rsidRPr="0006566B">
              <w:rPr>
                <w:rFonts w:cs="Arial"/>
                <w:sz w:val="20"/>
                <w:szCs w:val="20"/>
              </w:rPr>
              <w:t>leading</w:t>
            </w:r>
            <w:proofErr w:type="gramEnd"/>
            <w:r w:rsidRPr="0006566B">
              <w:rPr>
                <w:rFonts w:cs="Arial"/>
                <w:sz w:val="20"/>
                <w:szCs w:val="20"/>
              </w:rPr>
              <w:t xml:space="preserve"> to</w:t>
            </w:r>
            <w:r w:rsidRPr="0006566B">
              <w:rPr>
                <w:rFonts w:ascii="Times New Roman" w:hAnsi="Times New Roman"/>
                <w:sz w:val="24"/>
              </w:rPr>
              <w:t xml:space="preserve"> λ = </w:t>
            </w:r>
            <w:r w:rsidRPr="0006566B">
              <w:rPr>
                <w:rFonts w:ascii="Times New Roman" w:hAnsi="Times New Roman"/>
                <w:i/>
                <w:iCs/>
                <w:sz w:val="24"/>
              </w:rPr>
              <w:t xml:space="preserve">h / </w:t>
            </w:r>
            <w:r w:rsidRPr="0006566B">
              <w:rPr>
                <w:rFonts w:ascii="Times New Roman" w:hAnsi="Times New Roman"/>
                <w:sz w:val="24"/>
              </w:rPr>
              <w:t>√2</w:t>
            </w:r>
            <w:r w:rsidRPr="0006566B">
              <w:rPr>
                <w:rFonts w:ascii="Times New Roman" w:hAnsi="Times New Roman"/>
                <w:i/>
                <w:iCs/>
                <w:sz w:val="24"/>
              </w:rPr>
              <w:t>meV</w:t>
            </w:r>
          </w:p>
          <w:p w14:paraId="2A64A27B" w14:textId="77777777" w:rsidR="00A4335E" w:rsidRPr="0006566B" w:rsidRDefault="00A4335E" w:rsidP="00073DDB">
            <w:pPr>
              <w:autoSpaceDE w:val="0"/>
              <w:autoSpaceDN w:val="0"/>
              <w:adjustRightInd w:val="0"/>
              <w:spacing w:line="240" w:lineRule="auto"/>
              <w:rPr>
                <w:rFonts w:cs="Arial"/>
                <w:iCs/>
                <w:sz w:val="20"/>
                <w:szCs w:val="20"/>
              </w:rPr>
            </w:pPr>
          </w:p>
          <w:p w14:paraId="71BA0D04" w14:textId="77777777" w:rsidR="00A4335E" w:rsidRPr="0006566B" w:rsidRDefault="00A4335E" w:rsidP="00073DDB">
            <w:pPr>
              <w:autoSpaceDE w:val="0"/>
              <w:autoSpaceDN w:val="0"/>
              <w:adjustRightInd w:val="0"/>
              <w:spacing w:line="240" w:lineRule="auto"/>
              <w:rPr>
                <w:rFonts w:cs="Arial"/>
                <w:iCs/>
                <w:sz w:val="20"/>
                <w:szCs w:val="20"/>
              </w:rPr>
            </w:pPr>
            <w:r w:rsidRPr="0006566B">
              <w:rPr>
                <w:rFonts w:cs="Arial"/>
                <w:iCs/>
                <w:sz w:val="20"/>
                <w:szCs w:val="20"/>
              </w:rPr>
              <w:t>Rehearsal of problems including estimate of anode voltage needed to produce wavelengths of the order of the size of the atom.</w:t>
            </w:r>
          </w:p>
          <w:p w14:paraId="09924579" w14:textId="77777777" w:rsidR="00A4335E" w:rsidRPr="0006566B" w:rsidRDefault="00A4335E" w:rsidP="00073DDB">
            <w:pPr>
              <w:autoSpaceDE w:val="0"/>
              <w:autoSpaceDN w:val="0"/>
              <w:adjustRightInd w:val="0"/>
              <w:spacing w:line="240" w:lineRule="auto"/>
              <w:rPr>
                <w:rFonts w:cs="Arial"/>
                <w:iCs/>
                <w:sz w:val="20"/>
                <w:szCs w:val="20"/>
              </w:rPr>
            </w:pPr>
          </w:p>
          <w:p w14:paraId="4B7FDF8A" w14:textId="77777777" w:rsidR="00073DDB" w:rsidRPr="0006566B" w:rsidRDefault="00073DDB" w:rsidP="00073DDB">
            <w:pPr>
              <w:autoSpaceDE w:val="0"/>
              <w:autoSpaceDN w:val="0"/>
              <w:adjustRightInd w:val="0"/>
              <w:spacing w:line="240" w:lineRule="auto"/>
              <w:rPr>
                <w:rFonts w:cs="Arial"/>
                <w:iCs/>
                <w:sz w:val="20"/>
                <w:szCs w:val="20"/>
              </w:rPr>
            </w:pPr>
            <w:r w:rsidRPr="0006566B">
              <w:rPr>
                <w:rFonts w:cs="Arial"/>
                <w:iCs/>
                <w:sz w:val="20"/>
                <w:szCs w:val="20"/>
              </w:rPr>
              <w:t>Demonstration of electron diffraction.</w:t>
            </w:r>
            <w:r w:rsidR="00A4335E" w:rsidRPr="0006566B">
              <w:rPr>
                <w:rFonts w:cs="Arial"/>
                <w:iCs/>
                <w:sz w:val="20"/>
                <w:szCs w:val="20"/>
              </w:rPr>
              <w:t xml:space="preserve"> Discussion of how changing electron speed changes the diffraction pattern.</w:t>
            </w:r>
          </w:p>
          <w:p w14:paraId="03AF8DE6" w14:textId="77777777" w:rsidR="00042F75" w:rsidRPr="0006566B" w:rsidRDefault="00042F75" w:rsidP="00073DDB">
            <w:pPr>
              <w:autoSpaceDE w:val="0"/>
              <w:autoSpaceDN w:val="0"/>
              <w:adjustRightInd w:val="0"/>
              <w:spacing w:line="240" w:lineRule="auto"/>
              <w:rPr>
                <w:rFonts w:cs="Arial"/>
                <w:iCs/>
                <w:sz w:val="20"/>
                <w:szCs w:val="20"/>
              </w:rPr>
            </w:pPr>
          </w:p>
          <w:p w14:paraId="00E35F17" w14:textId="77777777" w:rsidR="00042F75" w:rsidRPr="0006566B" w:rsidRDefault="00042F75" w:rsidP="00073DDB">
            <w:pPr>
              <w:autoSpaceDE w:val="0"/>
              <w:autoSpaceDN w:val="0"/>
              <w:adjustRightInd w:val="0"/>
              <w:spacing w:line="240" w:lineRule="auto"/>
              <w:rPr>
                <w:rFonts w:cs="Arial"/>
                <w:iCs/>
                <w:sz w:val="20"/>
                <w:szCs w:val="20"/>
              </w:rPr>
            </w:pPr>
            <w:r w:rsidRPr="0006566B">
              <w:rPr>
                <w:rFonts w:cs="Arial"/>
                <w:iCs/>
                <w:sz w:val="20"/>
                <w:szCs w:val="20"/>
              </w:rPr>
              <w:t xml:space="preserve">Students view </w:t>
            </w:r>
            <w:r w:rsidR="00190DE9" w:rsidRPr="0006566B">
              <w:rPr>
                <w:rFonts w:cs="Arial"/>
                <w:iCs/>
                <w:sz w:val="20"/>
                <w:szCs w:val="20"/>
              </w:rPr>
              <w:t xml:space="preserve">the </w:t>
            </w:r>
            <w:r w:rsidR="00E26F73" w:rsidRPr="0006566B">
              <w:rPr>
                <w:rFonts w:cs="Arial"/>
                <w:iCs/>
                <w:sz w:val="20"/>
                <w:szCs w:val="20"/>
              </w:rPr>
              <w:t xml:space="preserve">TEM and </w:t>
            </w:r>
            <w:r w:rsidRPr="0006566B">
              <w:rPr>
                <w:rFonts w:cs="Arial"/>
                <w:iCs/>
                <w:sz w:val="20"/>
                <w:szCs w:val="20"/>
              </w:rPr>
              <w:t>STM videoclip</w:t>
            </w:r>
            <w:r w:rsidR="00E26F73" w:rsidRPr="0006566B">
              <w:rPr>
                <w:rFonts w:cs="Arial"/>
                <w:iCs/>
                <w:sz w:val="20"/>
                <w:szCs w:val="20"/>
              </w:rPr>
              <w:t>s</w:t>
            </w:r>
            <w:r w:rsidRPr="0006566B">
              <w:rPr>
                <w:rFonts w:cs="Arial"/>
                <w:iCs/>
                <w:sz w:val="20"/>
                <w:szCs w:val="20"/>
              </w:rPr>
              <w:t>. Discuss</w:t>
            </w:r>
            <w:r w:rsidR="00E26F73" w:rsidRPr="0006566B">
              <w:rPr>
                <w:rFonts w:cs="Arial"/>
                <w:iCs/>
                <w:sz w:val="20"/>
                <w:szCs w:val="20"/>
              </w:rPr>
              <w:t xml:space="preserve">ion of the principles of microscopes including magnetic lenses, resolution and </w:t>
            </w:r>
            <w:r w:rsidRPr="0006566B">
              <w:rPr>
                <w:rFonts w:cs="Arial"/>
                <w:iCs/>
                <w:sz w:val="20"/>
                <w:szCs w:val="20"/>
              </w:rPr>
              <w:t xml:space="preserve">quantum </w:t>
            </w:r>
            <w:r w:rsidRPr="0006566B">
              <w:rPr>
                <w:rFonts w:cs="Arial"/>
                <w:iCs/>
                <w:sz w:val="20"/>
                <w:szCs w:val="20"/>
              </w:rPr>
              <w:lastRenderedPageBreak/>
              <w:t xml:space="preserve">tunnelling. Further amplification </w:t>
            </w:r>
            <w:r w:rsidR="00E26F73" w:rsidRPr="0006566B">
              <w:rPr>
                <w:rFonts w:cs="Arial"/>
                <w:iCs/>
                <w:sz w:val="20"/>
                <w:szCs w:val="20"/>
              </w:rPr>
              <w:t>of quantum tunnelling</w:t>
            </w:r>
            <w:r w:rsidRPr="0006566B">
              <w:rPr>
                <w:rFonts w:cs="Arial"/>
                <w:iCs/>
                <w:sz w:val="20"/>
                <w:szCs w:val="20"/>
              </w:rPr>
              <w:t xml:space="preserve"> with </w:t>
            </w:r>
            <w:r w:rsidR="00E26F73" w:rsidRPr="0006566B">
              <w:rPr>
                <w:rFonts w:cs="Arial"/>
                <w:iCs/>
                <w:sz w:val="20"/>
                <w:szCs w:val="20"/>
              </w:rPr>
              <w:t xml:space="preserve">discussion of the </w:t>
            </w:r>
            <w:r w:rsidR="007710F0" w:rsidRPr="0006566B">
              <w:rPr>
                <w:rFonts w:cs="Arial"/>
                <w:iCs/>
                <w:sz w:val="20"/>
                <w:szCs w:val="20"/>
              </w:rPr>
              <w:t>PHET</w:t>
            </w:r>
            <w:r w:rsidRPr="0006566B">
              <w:rPr>
                <w:rFonts w:cs="Arial"/>
                <w:iCs/>
                <w:sz w:val="20"/>
                <w:szCs w:val="20"/>
              </w:rPr>
              <w:t xml:space="preserve"> quantum tunnelling simulation.</w:t>
            </w:r>
          </w:p>
          <w:p w14:paraId="2DC3A11D" w14:textId="77777777" w:rsidR="00A4335E" w:rsidRPr="0006566B" w:rsidRDefault="00A4335E" w:rsidP="00042F75">
            <w:pPr>
              <w:tabs>
                <w:tab w:val="left" w:pos="910"/>
              </w:tabs>
              <w:autoSpaceDE w:val="0"/>
              <w:autoSpaceDN w:val="0"/>
              <w:adjustRightInd w:val="0"/>
              <w:spacing w:line="240" w:lineRule="auto"/>
              <w:rPr>
                <w:rFonts w:cs="Arial"/>
                <w:iCs/>
                <w:sz w:val="20"/>
                <w:szCs w:val="20"/>
              </w:rPr>
            </w:pPr>
          </w:p>
          <w:p w14:paraId="4508B25F" w14:textId="77777777" w:rsidR="00042F75" w:rsidRPr="0006566B" w:rsidRDefault="00042F75" w:rsidP="00042F75">
            <w:pPr>
              <w:tabs>
                <w:tab w:val="left" w:pos="910"/>
              </w:tabs>
              <w:autoSpaceDE w:val="0"/>
              <w:autoSpaceDN w:val="0"/>
              <w:adjustRightInd w:val="0"/>
              <w:spacing w:line="240" w:lineRule="auto"/>
              <w:rPr>
                <w:rFonts w:cs="Arial"/>
                <w:iCs/>
                <w:sz w:val="20"/>
                <w:szCs w:val="20"/>
              </w:rPr>
            </w:pPr>
            <w:r w:rsidRPr="0006566B">
              <w:rPr>
                <w:rFonts w:cs="Arial"/>
                <w:iCs/>
                <w:sz w:val="20"/>
                <w:szCs w:val="20"/>
              </w:rPr>
              <w:t>Students produce written reports on the TEM and STM to consolidate learning.</w:t>
            </w:r>
          </w:p>
          <w:p w14:paraId="79AFCDDF" w14:textId="77777777" w:rsidR="00E10305" w:rsidRPr="0006566B" w:rsidRDefault="00E10305" w:rsidP="001B7136">
            <w:pPr>
              <w:rPr>
                <w:rFonts w:eastAsia="Calibri" w:cs="Arial"/>
                <w:sz w:val="20"/>
                <w:szCs w:val="20"/>
              </w:rPr>
            </w:pPr>
          </w:p>
          <w:p w14:paraId="6879E6FC" w14:textId="77777777" w:rsidR="00A338BC" w:rsidRPr="0006566B" w:rsidRDefault="00A338BC" w:rsidP="001B7136">
            <w:pPr>
              <w:rPr>
                <w:rFonts w:cs="Arial"/>
                <w:b/>
                <w:sz w:val="20"/>
                <w:szCs w:val="20"/>
              </w:rPr>
            </w:pPr>
            <w:r w:rsidRPr="0006566B">
              <w:rPr>
                <w:rFonts w:cs="Arial"/>
                <w:b/>
                <w:sz w:val="20"/>
                <w:szCs w:val="20"/>
              </w:rPr>
              <w:t>Skill developed by learning activities:</w:t>
            </w:r>
          </w:p>
          <w:p w14:paraId="279F3EDE" w14:textId="77777777" w:rsidR="00A338BC" w:rsidRPr="0006566B" w:rsidRDefault="00A338BC" w:rsidP="001B7136">
            <w:pPr>
              <w:rPr>
                <w:rFonts w:cs="Arial"/>
                <w:b/>
                <w:sz w:val="20"/>
                <w:szCs w:val="20"/>
              </w:rPr>
            </w:pPr>
          </w:p>
          <w:p w14:paraId="233BA504" w14:textId="77777777" w:rsidR="00A338BC" w:rsidRPr="0006566B" w:rsidRDefault="00A338BC" w:rsidP="001B7136">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of </w:t>
            </w:r>
            <w:r w:rsidR="00E26F73" w:rsidRPr="0006566B">
              <w:rPr>
                <w:rFonts w:cs="Arial"/>
                <w:sz w:val="20"/>
                <w:szCs w:val="20"/>
              </w:rPr>
              <w:t>the TEM and STM</w:t>
            </w:r>
          </w:p>
          <w:p w14:paraId="4236402D" w14:textId="77777777" w:rsidR="00A338BC" w:rsidRPr="0006566B" w:rsidRDefault="00A338BC" w:rsidP="001B7136">
            <w:pPr>
              <w:autoSpaceDE w:val="0"/>
              <w:autoSpaceDN w:val="0"/>
              <w:adjustRightInd w:val="0"/>
              <w:spacing w:line="240" w:lineRule="auto"/>
              <w:rPr>
                <w:rFonts w:cs="Arial"/>
                <w:sz w:val="20"/>
                <w:szCs w:val="20"/>
              </w:rPr>
            </w:pPr>
          </w:p>
        </w:tc>
        <w:tc>
          <w:tcPr>
            <w:tcW w:w="2693" w:type="dxa"/>
          </w:tcPr>
          <w:p w14:paraId="3648E141" w14:textId="77777777" w:rsidR="00A338BC" w:rsidRPr="0006566B" w:rsidRDefault="00A338BC" w:rsidP="001B7136">
            <w:pPr>
              <w:rPr>
                <w:rFonts w:cs="Arial"/>
                <w:sz w:val="20"/>
                <w:szCs w:val="20"/>
              </w:rPr>
            </w:pPr>
          </w:p>
          <w:p w14:paraId="24F64B76" w14:textId="77777777" w:rsidR="00A338BC" w:rsidRPr="0006566B" w:rsidRDefault="00023EB9" w:rsidP="001B7136">
            <w:pPr>
              <w:rPr>
                <w:rFonts w:cs="Arial"/>
                <w:sz w:val="20"/>
                <w:szCs w:val="20"/>
              </w:rPr>
            </w:pPr>
            <w:r w:rsidRPr="0006566B">
              <w:rPr>
                <w:rFonts w:cs="Arial"/>
                <w:sz w:val="20"/>
                <w:szCs w:val="20"/>
              </w:rPr>
              <w:t>Exam</w:t>
            </w:r>
            <w:r w:rsidR="00A338BC" w:rsidRPr="0006566B">
              <w:rPr>
                <w:rFonts w:cs="Arial"/>
                <w:sz w:val="20"/>
                <w:szCs w:val="20"/>
              </w:rPr>
              <w:t>pro</w:t>
            </w:r>
          </w:p>
          <w:p w14:paraId="17B9C756" w14:textId="77777777" w:rsidR="00A338BC" w:rsidRPr="0006566B" w:rsidRDefault="00A338BC" w:rsidP="001B7136">
            <w:pPr>
              <w:rPr>
                <w:rFonts w:cs="Arial"/>
                <w:sz w:val="20"/>
                <w:szCs w:val="20"/>
              </w:rPr>
            </w:pPr>
          </w:p>
          <w:p w14:paraId="4D20DD12" w14:textId="77777777" w:rsidR="00E26F73" w:rsidRPr="0006566B" w:rsidRDefault="00E26F73" w:rsidP="001B7136">
            <w:pPr>
              <w:rPr>
                <w:rFonts w:cs="Arial"/>
                <w:sz w:val="20"/>
                <w:szCs w:val="20"/>
              </w:rPr>
            </w:pPr>
            <w:r w:rsidRPr="0006566B">
              <w:rPr>
                <w:rFonts w:cs="Arial"/>
                <w:sz w:val="20"/>
                <w:szCs w:val="20"/>
              </w:rPr>
              <w:t>QAS03.8.04</w:t>
            </w:r>
          </w:p>
          <w:p w14:paraId="00CDE98A" w14:textId="77777777" w:rsidR="00A338BC" w:rsidRPr="0006566B" w:rsidRDefault="00E26F73" w:rsidP="001B7136">
            <w:pPr>
              <w:rPr>
                <w:rFonts w:cs="Arial"/>
                <w:sz w:val="20"/>
                <w:szCs w:val="20"/>
              </w:rPr>
            </w:pPr>
            <w:r w:rsidRPr="0006566B">
              <w:rPr>
                <w:rFonts w:cs="Arial"/>
                <w:sz w:val="20"/>
                <w:szCs w:val="20"/>
              </w:rPr>
              <w:t>QAS06.8.04</w:t>
            </w:r>
          </w:p>
          <w:p w14:paraId="7684F91E" w14:textId="77777777" w:rsidR="006F7413" w:rsidRPr="0006566B" w:rsidRDefault="00023EB9" w:rsidP="001B7136">
            <w:pPr>
              <w:rPr>
                <w:rFonts w:cs="Arial"/>
                <w:sz w:val="20"/>
                <w:szCs w:val="20"/>
              </w:rPr>
            </w:pPr>
            <w:r w:rsidRPr="0006566B">
              <w:rPr>
                <w:rFonts w:cs="Arial"/>
                <w:sz w:val="20"/>
                <w:szCs w:val="20"/>
              </w:rPr>
              <w:br/>
              <w:t>SAMs Turning Points Q</w:t>
            </w:r>
            <w:r w:rsidR="006F7413" w:rsidRPr="0006566B">
              <w:rPr>
                <w:rFonts w:cs="Arial"/>
                <w:sz w:val="20"/>
                <w:szCs w:val="20"/>
              </w:rPr>
              <w:t>2</w:t>
            </w:r>
          </w:p>
        </w:tc>
        <w:tc>
          <w:tcPr>
            <w:tcW w:w="2552" w:type="dxa"/>
          </w:tcPr>
          <w:p w14:paraId="6655F79F" w14:textId="77777777" w:rsidR="00A338BC" w:rsidRPr="0006566B" w:rsidRDefault="00A338BC" w:rsidP="001B7136">
            <w:pPr>
              <w:autoSpaceDE w:val="0"/>
              <w:autoSpaceDN w:val="0"/>
              <w:adjustRightInd w:val="0"/>
              <w:spacing w:line="240" w:lineRule="auto"/>
              <w:rPr>
                <w:rFonts w:cs="Arial"/>
                <w:sz w:val="20"/>
                <w:szCs w:val="20"/>
              </w:rPr>
            </w:pPr>
          </w:p>
          <w:p w14:paraId="0B098095" w14:textId="77777777" w:rsidR="00A338BC" w:rsidRPr="000E5691" w:rsidRDefault="00A338BC" w:rsidP="001B7136">
            <w:pPr>
              <w:rPr>
                <w:rFonts w:cs="Arial"/>
                <w:b/>
                <w:sz w:val="20"/>
                <w:szCs w:val="20"/>
              </w:rPr>
            </w:pPr>
            <w:r w:rsidRPr="000E5691">
              <w:rPr>
                <w:rFonts w:cs="Arial"/>
                <w:b/>
                <w:sz w:val="20"/>
                <w:szCs w:val="20"/>
              </w:rPr>
              <w:t xml:space="preserve">Rich </w:t>
            </w:r>
            <w:r w:rsidR="000E5691" w:rsidRPr="000E5691">
              <w:rPr>
                <w:rFonts w:cs="Arial"/>
                <w:b/>
                <w:sz w:val="20"/>
                <w:szCs w:val="20"/>
              </w:rPr>
              <w:t>q</w:t>
            </w:r>
            <w:r w:rsidRPr="000E5691">
              <w:rPr>
                <w:rFonts w:cs="Arial"/>
                <w:b/>
                <w:sz w:val="20"/>
                <w:szCs w:val="20"/>
              </w:rPr>
              <w:t>uestion:</w:t>
            </w:r>
          </w:p>
          <w:p w14:paraId="0696843D" w14:textId="77777777" w:rsidR="00A338BC" w:rsidRPr="0006566B" w:rsidRDefault="00A338BC" w:rsidP="001B7136">
            <w:pPr>
              <w:rPr>
                <w:rFonts w:cs="Arial"/>
                <w:sz w:val="20"/>
                <w:szCs w:val="20"/>
              </w:rPr>
            </w:pPr>
          </w:p>
          <w:p w14:paraId="575BBCCD" w14:textId="77777777" w:rsidR="00A338BC" w:rsidRPr="0006566B" w:rsidRDefault="00481B62" w:rsidP="001B7136">
            <w:pPr>
              <w:rPr>
                <w:rFonts w:cs="Arial"/>
                <w:sz w:val="20"/>
                <w:szCs w:val="20"/>
              </w:rPr>
            </w:pPr>
            <w:r w:rsidRPr="0006566B">
              <w:rPr>
                <w:rFonts w:cs="Arial"/>
                <w:sz w:val="20"/>
                <w:szCs w:val="20"/>
              </w:rPr>
              <w:t>What is the smallest object we can see?</w:t>
            </w:r>
          </w:p>
          <w:p w14:paraId="7566D77E" w14:textId="77777777" w:rsidR="00A338BC" w:rsidRPr="0006566B" w:rsidRDefault="00A338BC" w:rsidP="001B7136">
            <w:pPr>
              <w:rPr>
                <w:rFonts w:cs="Arial"/>
                <w:sz w:val="20"/>
                <w:szCs w:val="20"/>
              </w:rPr>
            </w:pPr>
          </w:p>
          <w:p w14:paraId="0565E082" w14:textId="77777777" w:rsidR="00A338BC" w:rsidRPr="00AB68C6" w:rsidRDefault="008B7492" w:rsidP="00A338BC">
            <w:pPr>
              <w:rPr>
                <w:rFonts w:cs="Arial"/>
                <w:color w:val="FF0000"/>
                <w:sz w:val="20"/>
                <w:szCs w:val="20"/>
              </w:rPr>
            </w:pPr>
            <w:hyperlink r:id="rId163" w:history="1">
              <w:r w:rsidR="00E10305" w:rsidRPr="00AB68C6">
                <w:rPr>
                  <w:rStyle w:val="Hyperlink"/>
                  <w:sz w:val="20"/>
                  <w:szCs w:val="20"/>
                </w:rPr>
                <w:t>de Broglie hypothesis video clip by Sixty Symbols University of Notthingham</w:t>
              </w:r>
            </w:hyperlink>
          </w:p>
          <w:p w14:paraId="306285B6" w14:textId="77777777" w:rsidR="00073DDB" w:rsidRPr="00AB68C6" w:rsidRDefault="00073DDB" w:rsidP="00A338BC">
            <w:pPr>
              <w:rPr>
                <w:rFonts w:cs="Arial"/>
                <w:color w:val="FF0000"/>
                <w:sz w:val="20"/>
                <w:szCs w:val="20"/>
              </w:rPr>
            </w:pPr>
          </w:p>
          <w:p w14:paraId="4EB07095" w14:textId="77777777" w:rsidR="00073DDB" w:rsidRPr="00AB68C6" w:rsidRDefault="008B7492" w:rsidP="00A338BC">
            <w:pPr>
              <w:rPr>
                <w:rFonts w:cs="Arial"/>
                <w:color w:val="FF0000"/>
                <w:sz w:val="20"/>
                <w:szCs w:val="20"/>
              </w:rPr>
            </w:pPr>
            <w:hyperlink r:id="rId164" w:history="1">
              <w:r w:rsidR="00073DDB" w:rsidRPr="00AB68C6">
                <w:rPr>
                  <w:rStyle w:val="Hyperlink"/>
                  <w:sz w:val="20"/>
                  <w:szCs w:val="20"/>
                </w:rPr>
                <w:t>Electron diffraction demonstration from Nuffield Foundation</w:t>
              </w:r>
            </w:hyperlink>
            <w:r w:rsidR="00073DDB" w:rsidRPr="00AB68C6">
              <w:rPr>
                <w:rFonts w:cs="Arial"/>
                <w:color w:val="FF0000"/>
                <w:sz w:val="20"/>
                <w:szCs w:val="20"/>
              </w:rPr>
              <w:t xml:space="preserve"> </w:t>
            </w:r>
            <w:r w:rsidR="00073DDB" w:rsidRPr="00AB68C6">
              <w:rPr>
                <w:rFonts w:cs="Arial"/>
                <w:sz w:val="20"/>
                <w:szCs w:val="20"/>
              </w:rPr>
              <w:t>and</w:t>
            </w:r>
            <w:r w:rsidR="00073DDB" w:rsidRPr="00AB68C6">
              <w:rPr>
                <w:rFonts w:cs="Arial"/>
                <w:color w:val="FF0000"/>
                <w:sz w:val="20"/>
                <w:szCs w:val="20"/>
              </w:rPr>
              <w:t xml:space="preserve"> </w:t>
            </w:r>
            <w:hyperlink r:id="rId165" w:history="1">
              <w:r w:rsidR="00073DDB" w:rsidRPr="00AB68C6">
                <w:rPr>
                  <w:rStyle w:val="Hyperlink"/>
                  <w:sz w:val="20"/>
                  <w:szCs w:val="20"/>
                </w:rPr>
                <w:t>STEM</w:t>
              </w:r>
            </w:hyperlink>
            <w:r w:rsidR="00073DDB" w:rsidRPr="00AB68C6">
              <w:rPr>
                <w:rFonts w:cs="Arial"/>
                <w:color w:val="FF0000"/>
                <w:sz w:val="20"/>
                <w:szCs w:val="20"/>
              </w:rPr>
              <w:t xml:space="preserve"> </w:t>
            </w:r>
          </w:p>
          <w:p w14:paraId="61DBD952" w14:textId="77777777" w:rsidR="00A4335E" w:rsidRPr="00AB68C6" w:rsidRDefault="00A4335E" w:rsidP="00A338BC">
            <w:pPr>
              <w:rPr>
                <w:rFonts w:cs="Arial"/>
                <w:color w:val="FF0000"/>
                <w:sz w:val="20"/>
                <w:szCs w:val="20"/>
              </w:rPr>
            </w:pPr>
          </w:p>
          <w:p w14:paraId="4A2D0CC9" w14:textId="77777777" w:rsidR="00A4335E" w:rsidRPr="00AB68C6" w:rsidRDefault="008B7492" w:rsidP="00A338BC">
            <w:pPr>
              <w:rPr>
                <w:rFonts w:cs="Arial"/>
                <w:color w:val="FF0000"/>
                <w:sz w:val="20"/>
                <w:szCs w:val="20"/>
              </w:rPr>
            </w:pPr>
            <w:hyperlink r:id="rId166" w:history="1">
              <w:r w:rsidR="00A4335E" w:rsidRPr="00AB68C6">
                <w:rPr>
                  <w:rStyle w:val="Hyperlink"/>
                  <w:sz w:val="20"/>
                  <w:szCs w:val="20"/>
                </w:rPr>
                <w:t xml:space="preserve">Simulation of particle and de Broglie model of atom from </w:t>
              </w:r>
              <w:r w:rsidR="007710F0" w:rsidRPr="00AB68C6">
                <w:rPr>
                  <w:rStyle w:val="Hyperlink"/>
                  <w:sz w:val="20"/>
                  <w:szCs w:val="20"/>
                </w:rPr>
                <w:t>PHET</w:t>
              </w:r>
            </w:hyperlink>
          </w:p>
          <w:p w14:paraId="3D50475F" w14:textId="77777777" w:rsidR="00190DE9" w:rsidRPr="00AB68C6" w:rsidRDefault="00190DE9" w:rsidP="00A338BC">
            <w:pPr>
              <w:rPr>
                <w:rFonts w:cs="Arial"/>
                <w:color w:val="FF0000"/>
                <w:sz w:val="20"/>
                <w:szCs w:val="20"/>
              </w:rPr>
            </w:pPr>
          </w:p>
          <w:p w14:paraId="4BCEE4DF" w14:textId="77777777" w:rsidR="00042F75" w:rsidRPr="00AB68C6" w:rsidRDefault="008B7492" w:rsidP="00A338BC">
            <w:pPr>
              <w:rPr>
                <w:rFonts w:cs="Arial"/>
                <w:color w:val="FF0000"/>
                <w:sz w:val="20"/>
                <w:szCs w:val="20"/>
              </w:rPr>
            </w:pPr>
            <w:hyperlink r:id="rId167" w:history="1">
              <w:r w:rsidR="00190DE9" w:rsidRPr="00AB68C6">
                <w:rPr>
                  <w:rStyle w:val="Hyperlink"/>
                  <w:sz w:val="20"/>
                  <w:szCs w:val="20"/>
                </w:rPr>
                <w:t>STM</w:t>
              </w:r>
              <w:r w:rsidR="00042F75" w:rsidRPr="00AB68C6">
                <w:rPr>
                  <w:rStyle w:val="Hyperlink"/>
                  <w:sz w:val="20"/>
                  <w:szCs w:val="20"/>
                </w:rPr>
                <w:t xml:space="preserve"> video clip</w:t>
              </w:r>
            </w:hyperlink>
          </w:p>
          <w:p w14:paraId="5B2F254A" w14:textId="77777777" w:rsidR="00042F75" w:rsidRPr="00AB68C6" w:rsidRDefault="00042F75" w:rsidP="00A338BC">
            <w:pPr>
              <w:rPr>
                <w:rFonts w:cs="Arial"/>
                <w:color w:val="FF0000"/>
                <w:sz w:val="20"/>
                <w:szCs w:val="20"/>
              </w:rPr>
            </w:pPr>
          </w:p>
          <w:p w14:paraId="3AB65F66" w14:textId="77777777" w:rsidR="00042F75" w:rsidRPr="00AB68C6" w:rsidRDefault="008B7492" w:rsidP="00A338BC">
            <w:pPr>
              <w:rPr>
                <w:rFonts w:cs="Arial"/>
                <w:color w:val="FF0000"/>
                <w:sz w:val="20"/>
                <w:szCs w:val="20"/>
              </w:rPr>
            </w:pPr>
            <w:hyperlink r:id="rId168" w:history="1">
              <w:r w:rsidR="007710F0" w:rsidRPr="00AB68C6">
                <w:rPr>
                  <w:rStyle w:val="Hyperlink"/>
                  <w:sz w:val="20"/>
                  <w:szCs w:val="20"/>
                </w:rPr>
                <w:t>PHET</w:t>
              </w:r>
              <w:r w:rsidR="00042F75" w:rsidRPr="00AB68C6">
                <w:rPr>
                  <w:rStyle w:val="Hyperlink"/>
                  <w:sz w:val="20"/>
                  <w:szCs w:val="20"/>
                </w:rPr>
                <w:t xml:space="preserve"> quantum tunnelling simulation</w:t>
              </w:r>
            </w:hyperlink>
          </w:p>
        </w:tc>
      </w:tr>
    </w:tbl>
    <w:p w14:paraId="40AD0984" w14:textId="77777777" w:rsidR="00AB68C6" w:rsidRDefault="00AB68C6">
      <w:pPr>
        <w:spacing w:line="240" w:lineRule="auto"/>
        <w:rPr>
          <w:rFonts w:cs="Arial"/>
        </w:rPr>
      </w:pPr>
    </w:p>
    <w:p w14:paraId="4952F5EE" w14:textId="77777777" w:rsidR="00B32751" w:rsidRDefault="00B32751">
      <w:pPr>
        <w:spacing w:line="240" w:lineRule="auto"/>
        <w:rPr>
          <w:rFonts w:eastAsiaTheme="majorEastAsia" w:cs="Arial"/>
          <w:b/>
          <w:bCs/>
          <w:sz w:val="28"/>
        </w:rPr>
      </w:pPr>
      <w:r>
        <w:rPr>
          <w:rFonts w:cs="Arial"/>
        </w:rPr>
        <w:br w:type="page"/>
      </w:r>
    </w:p>
    <w:p w14:paraId="0EB17CC3" w14:textId="77777777" w:rsidR="00A338BC" w:rsidRPr="002C3EF2" w:rsidRDefault="00481B62" w:rsidP="002C3EF2">
      <w:pPr>
        <w:pStyle w:val="AQASectionTitle2"/>
      </w:pPr>
      <w:bookmarkStart w:id="33" w:name="_Toc413144724"/>
      <w:r w:rsidRPr="002C3EF2">
        <w:lastRenderedPageBreak/>
        <w:t>3.12.3 Special relativity</w:t>
      </w:r>
      <w:bookmarkEnd w:id="33"/>
    </w:p>
    <w:p w14:paraId="4A0BFB63" w14:textId="77777777" w:rsidR="00481B62" w:rsidRPr="002C3EF2" w:rsidRDefault="00481B62" w:rsidP="002C3EF2">
      <w:pPr>
        <w:pStyle w:val="AQASectionTitle3"/>
      </w:pPr>
      <w:r w:rsidRPr="002C3EF2">
        <w:t>3.12.3.1</w:t>
      </w:r>
      <w:r w:rsidR="00715047" w:rsidRPr="002C3EF2">
        <w:t xml:space="preserve"> – 3.12.3.2</w:t>
      </w:r>
      <w:r w:rsidRPr="002C3EF2">
        <w:t xml:space="preserve"> The Michelson-Morley experiment and Einstein</w:t>
      </w:r>
      <w:r w:rsidR="00715047" w:rsidRPr="002C3EF2">
        <w:t>’s theory of special relativity</w:t>
      </w:r>
    </w:p>
    <w:p w14:paraId="524446FD" w14:textId="77777777" w:rsidR="00481B62" w:rsidRPr="002C3EF2" w:rsidRDefault="00481B62" w:rsidP="002C3EF2">
      <w:pPr>
        <w:pStyle w:val="AQASectionTitle4"/>
      </w:pPr>
      <w:r w:rsidRPr="002C3EF2">
        <w:t xml:space="preserve">Prior knowledge: </w:t>
      </w:r>
      <w:r w:rsidR="00164548" w:rsidRPr="002C3EF2">
        <w:t>Interference.</w:t>
      </w:r>
    </w:p>
    <w:p w14:paraId="2064357F" w14:textId="77777777" w:rsidR="00481B62" w:rsidRPr="001F23FD" w:rsidRDefault="00481B62" w:rsidP="00481B62">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481B62" w:rsidRPr="001F23FD" w14:paraId="36924850" w14:textId="77777777" w:rsidTr="00233498">
        <w:tc>
          <w:tcPr>
            <w:tcW w:w="2376" w:type="dxa"/>
            <w:shd w:val="clear" w:color="auto" w:fill="D2C8E1"/>
          </w:tcPr>
          <w:p w14:paraId="3F651DF5" w14:textId="77777777" w:rsidR="00481B62" w:rsidRPr="001F23FD" w:rsidRDefault="00481B62" w:rsidP="001B7136">
            <w:pPr>
              <w:spacing w:line="240" w:lineRule="auto"/>
              <w:rPr>
                <w:rFonts w:cs="Arial"/>
                <w:b/>
              </w:rPr>
            </w:pPr>
            <w:r w:rsidRPr="001F23FD">
              <w:rPr>
                <w:rFonts w:cs="Arial"/>
                <w:b/>
              </w:rPr>
              <w:t>Learning objective/</w:t>
            </w:r>
          </w:p>
        </w:tc>
        <w:tc>
          <w:tcPr>
            <w:tcW w:w="1134" w:type="dxa"/>
            <w:shd w:val="clear" w:color="auto" w:fill="D2C8E1"/>
          </w:tcPr>
          <w:p w14:paraId="253B0B29" w14:textId="77777777" w:rsidR="00481B62" w:rsidRPr="001F23FD" w:rsidRDefault="00481B62" w:rsidP="001B7136">
            <w:pPr>
              <w:spacing w:line="240" w:lineRule="auto"/>
              <w:rPr>
                <w:rFonts w:cs="Arial"/>
                <w:b/>
              </w:rPr>
            </w:pPr>
            <w:r w:rsidRPr="001F23FD">
              <w:rPr>
                <w:rFonts w:cs="Arial"/>
                <w:b/>
              </w:rPr>
              <w:t xml:space="preserve">Time taken </w:t>
            </w:r>
          </w:p>
        </w:tc>
        <w:tc>
          <w:tcPr>
            <w:tcW w:w="2197" w:type="dxa"/>
            <w:shd w:val="clear" w:color="auto" w:fill="D2C8E1"/>
          </w:tcPr>
          <w:p w14:paraId="6527DE7D" w14:textId="77777777" w:rsidR="00481B62" w:rsidRPr="001F23FD" w:rsidRDefault="00481B62" w:rsidP="001B7136">
            <w:pPr>
              <w:spacing w:line="240" w:lineRule="auto"/>
              <w:rPr>
                <w:rFonts w:cs="Arial"/>
                <w:b/>
              </w:rPr>
            </w:pPr>
            <w:r w:rsidRPr="001F23FD">
              <w:rPr>
                <w:rFonts w:cs="Arial"/>
                <w:b/>
              </w:rPr>
              <w:t>Learning Outcome</w:t>
            </w:r>
          </w:p>
        </w:tc>
        <w:tc>
          <w:tcPr>
            <w:tcW w:w="3757" w:type="dxa"/>
            <w:shd w:val="clear" w:color="auto" w:fill="D2C8E1"/>
          </w:tcPr>
          <w:p w14:paraId="458F3CE6" w14:textId="77777777" w:rsidR="00481B62" w:rsidRPr="001F23FD" w:rsidRDefault="00481B62"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3201514" w14:textId="77777777" w:rsidR="00481B62" w:rsidRPr="001F23FD" w:rsidRDefault="00481B62" w:rsidP="001B7136">
            <w:pPr>
              <w:spacing w:line="240" w:lineRule="auto"/>
              <w:rPr>
                <w:rFonts w:cs="Arial"/>
                <w:b/>
              </w:rPr>
            </w:pPr>
            <w:r w:rsidRPr="001F23FD">
              <w:rPr>
                <w:rFonts w:cs="Arial"/>
                <w:b/>
              </w:rPr>
              <w:t>Assessment opportunities</w:t>
            </w:r>
          </w:p>
        </w:tc>
        <w:tc>
          <w:tcPr>
            <w:tcW w:w="2552" w:type="dxa"/>
            <w:shd w:val="clear" w:color="auto" w:fill="D2C8E1"/>
          </w:tcPr>
          <w:p w14:paraId="20D56BB8" w14:textId="77777777" w:rsidR="00481B62" w:rsidRPr="001F23FD" w:rsidRDefault="00481B62" w:rsidP="001B7136">
            <w:pPr>
              <w:spacing w:line="240" w:lineRule="auto"/>
              <w:rPr>
                <w:rFonts w:cs="Arial"/>
                <w:b/>
              </w:rPr>
            </w:pPr>
            <w:r w:rsidRPr="001F23FD">
              <w:rPr>
                <w:rFonts w:cs="Arial"/>
                <w:b/>
              </w:rPr>
              <w:t>Resources</w:t>
            </w:r>
          </w:p>
        </w:tc>
      </w:tr>
      <w:tr w:rsidR="00481B62" w:rsidRPr="001F23FD" w14:paraId="0DA0B033" w14:textId="77777777" w:rsidTr="00233498">
        <w:tc>
          <w:tcPr>
            <w:tcW w:w="2376" w:type="dxa"/>
          </w:tcPr>
          <w:p w14:paraId="24ECF011" w14:textId="77777777" w:rsidR="00DB0091" w:rsidRPr="00AB68C6" w:rsidRDefault="00DB0091" w:rsidP="00481B62">
            <w:pPr>
              <w:autoSpaceDE w:val="0"/>
              <w:autoSpaceDN w:val="0"/>
              <w:adjustRightInd w:val="0"/>
              <w:spacing w:line="240" w:lineRule="auto"/>
              <w:rPr>
                <w:rFonts w:cs="Arial"/>
                <w:sz w:val="20"/>
                <w:szCs w:val="20"/>
              </w:rPr>
            </w:pPr>
          </w:p>
          <w:p w14:paraId="30C28F33"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Principle of the Michelson</w:t>
            </w:r>
            <w:r w:rsidR="00692C91">
              <w:rPr>
                <w:rFonts w:cs="Arial"/>
                <w:sz w:val="20"/>
                <w:szCs w:val="20"/>
              </w:rPr>
              <w:t>–</w:t>
            </w:r>
            <w:r w:rsidRPr="00AB68C6">
              <w:rPr>
                <w:rFonts w:cs="Arial"/>
                <w:sz w:val="20"/>
                <w:szCs w:val="20"/>
              </w:rPr>
              <w:t>Morley interferometer.</w:t>
            </w:r>
          </w:p>
          <w:p w14:paraId="32FC54E5" w14:textId="77777777" w:rsidR="00481B62" w:rsidRPr="00AB68C6" w:rsidRDefault="00481B62" w:rsidP="00481B62">
            <w:pPr>
              <w:autoSpaceDE w:val="0"/>
              <w:autoSpaceDN w:val="0"/>
              <w:adjustRightInd w:val="0"/>
              <w:spacing w:line="240" w:lineRule="auto"/>
              <w:rPr>
                <w:rFonts w:cs="Arial"/>
                <w:sz w:val="20"/>
                <w:szCs w:val="20"/>
              </w:rPr>
            </w:pPr>
          </w:p>
          <w:p w14:paraId="1551A5F8"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Outline of the experiment as a means of detecting absolute motion.</w:t>
            </w:r>
          </w:p>
          <w:p w14:paraId="7858C739" w14:textId="77777777" w:rsidR="00481B62" w:rsidRPr="00AB68C6" w:rsidRDefault="00481B62" w:rsidP="00481B62">
            <w:pPr>
              <w:autoSpaceDE w:val="0"/>
              <w:autoSpaceDN w:val="0"/>
              <w:adjustRightInd w:val="0"/>
              <w:spacing w:line="240" w:lineRule="auto"/>
              <w:rPr>
                <w:rFonts w:cs="Arial"/>
                <w:sz w:val="20"/>
                <w:szCs w:val="20"/>
              </w:rPr>
            </w:pPr>
          </w:p>
          <w:p w14:paraId="00DFD564"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Significance of the failure to detect absolute motion.</w:t>
            </w:r>
          </w:p>
          <w:p w14:paraId="2609FE39" w14:textId="77777777" w:rsidR="00481B62" w:rsidRPr="00AB68C6" w:rsidRDefault="00481B62" w:rsidP="00481B62">
            <w:pPr>
              <w:autoSpaceDE w:val="0"/>
              <w:autoSpaceDN w:val="0"/>
              <w:adjustRightInd w:val="0"/>
              <w:spacing w:line="240" w:lineRule="auto"/>
              <w:rPr>
                <w:rFonts w:cs="Arial"/>
                <w:sz w:val="20"/>
                <w:szCs w:val="20"/>
              </w:rPr>
            </w:pPr>
          </w:p>
          <w:p w14:paraId="686AA094"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The invariance of the speed of light.</w:t>
            </w:r>
          </w:p>
          <w:p w14:paraId="5D9F4B3B" w14:textId="77777777" w:rsidR="00481B62" w:rsidRPr="00AB68C6" w:rsidRDefault="00481B62" w:rsidP="00481B62">
            <w:pPr>
              <w:autoSpaceDE w:val="0"/>
              <w:autoSpaceDN w:val="0"/>
              <w:adjustRightInd w:val="0"/>
              <w:spacing w:line="240" w:lineRule="auto"/>
              <w:rPr>
                <w:rFonts w:cs="Arial"/>
                <w:sz w:val="20"/>
                <w:szCs w:val="20"/>
              </w:rPr>
            </w:pPr>
          </w:p>
          <w:p w14:paraId="43160986"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The concept of an inertial frame of reference.</w:t>
            </w:r>
          </w:p>
          <w:p w14:paraId="3F783385" w14:textId="77777777" w:rsidR="00481B62" w:rsidRPr="00AB68C6" w:rsidRDefault="00481B62" w:rsidP="00481B62">
            <w:pPr>
              <w:autoSpaceDE w:val="0"/>
              <w:autoSpaceDN w:val="0"/>
              <w:adjustRightInd w:val="0"/>
              <w:spacing w:line="240" w:lineRule="auto"/>
              <w:rPr>
                <w:rFonts w:cs="Arial"/>
                <w:sz w:val="20"/>
                <w:szCs w:val="20"/>
              </w:rPr>
            </w:pPr>
          </w:p>
          <w:p w14:paraId="015D46FE" w14:textId="77777777" w:rsidR="00481B62" w:rsidRPr="00AB68C6" w:rsidRDefault="00481B62" w:rsidP="00481B62">
            <w:pPr>
              <w:autoSpaceDE w:val="0"/>
              <w:autoSpaceDN w:val="0"/>
              <w:adjustRightInd w:val="0"/>
              <w:spacing w:line="240" w:lineRule="auto"/>
              <w:rPr>
                <w:rFonts w:cs="Arial"/>
                <w:sz w:val="20"/>
                <w:szCs w:val="20"/>
              </w:rPr>
            </w:pPr>
            <w:r w:rsidRPr="00AB68C6">
              <w:rPr>
                <w:rFonts w:cs="Arial"/>
                <w:sz w:val="20"/>
                <w:szCs w:val="20"/>
              </w:rPr>
              <w:t>The two postulates of Einstein’s theory of special relativity:</w:t>
            </w:r>
          </w:p>
          <w:p w14:paraId="7279314C" w14:textId="77777777" w:rsidR="00AB5DC8" w:rsidRPr="00AB68C6" w:rsidRDefault="00AB5DC8" w:rsidP="00481B62">
            <w:pPr>
              <w:autoSpaceDE w:val="0"/>
              <w:autoSpaceDN w:val="0"/>
              <w:adjustRightInd w:val="0"/>
              <w:spacing w:line="240" w:lineRule="auto"/>
              <w:rPr>
                <w:rFonts w:cs="Arial"/>
                <w:sz w:val="20"/>
                <w:szCs w:val="20"/>
              </w:rPr>
            </w:pPr>
          </w:p>
          <w:p w14:paraId="2E652533" w14:textId="77777777" w:rsidR="00481B62" w:rsidRPr="0040641B" w:rsidRDefault="00481B62" w:rsidP="0040641B">
            <w:pPr>
              <w:pStyle w:val="ListParagraph"/>
              <w:numPr>
                <w:ilvl w:val="0"/>
                <w:numId w:val="26"/>
              </w:numPr>
              <w:autoSpaceDE w:val="0"/>
              <w:autoSpaceDN w:val="0"/>
              <w:adjustRightInd w:val="0"/>
              <w:ind w:left="142" w:hanging="142"/>
              <w:rPr>
                <w:rFonts w:ascii="Arial" w:hAnsi="Arial" w:cs="Arial"/>
                <w:sz w:val="20"/>
                <w:szCs w:val="20"/>
              </w:rPr>
            </w:pPr>
            <w:r w:rsidRPr="0040641B">
              <w:rPr>
                <w:rFonts w:ascii="Arial" w:hAnsi="Arial" w:cs="Arial"/>
                <w:sz w:val="20"/>
                <w:szCs w:val="20"/>
              </w:rPr>
              <w:lastRenderedPageBreak/>
              <w:t>physical laws have the same form in all inertial frames</w:t>
            </w:r>
          </w:p>
          <w:p w14:paraId="7950ECD1" w14:textId="77777777" w:rsidR="00481B62" w:rsidRPr="0040641B" w:rsidRDefault="00481B62" w:rsidP="0040641B">
            <w:pPr>
              <w:pStyle w:val="ListParagraph"/>
              <w:numPr>
                <w:ilvl w:val="0"/>
                <w:numId w:val="26"/>
              </w:numPr>
              <w:autoSpaceDE w:val="0"/>
              <w:autoSpaceDN w:val="0"/>
              <w:adjustRightInd w:val="0"/>
              <w:ind w:left="142" w:hanging="142"/>
              <w:rPr>
                <w:rFonts w:ascii="Arial" w:hAnsi="Arial" w:cs="Arial"/>
                <w:sz w:val="20"/>
                <w:szCs w:val="20"/>
              </w:rPr>
            </w:pPr>
            <w:r w:rsidRPr="0040641B">
              <w:rPr>
                <w:rFonts w:ascii="Arial" w:hAnsi="Arial" w:cs="Arial"/>
                <w:sz w:val="20"/>
                <w:szCs w:val="20"/>
              </w:rPr>
              <w:t>the speed of light in free space is invariant.</w:t>
            </w:r>
          </w:p>
          <w:p w14:paraId="3099FF38" w14:textId="77777777" w:rsidR="00B32751" w:rsidRPr="00AB68C6" w:rsidRDefault="00B32751" w:rsidP="00481B62">
            <w:pPr>
              <w:autoSpaceDE w:val="0"/>
              <w:autoSpaceDN w:val="0"/>
              <w:adjustRightInd w:val="0"/>
              <w:spacing w:line="240" w:lineRule="auto"/>
              <w:rPr>
                <w:rFonts w:cs="Arial"/>
                <w:sz w:val="20"/>
                <w:szCs w:val="20"/>
              </w:rPr>
            </w:pPr>
          </w:p>
          <w:p w14:paraId="1EE0D366" w14:textId="77777777" w:rsidR="00481B62" w:rsidRPr="00AB68C6" w:rsidRDefault="00481B62" w:rsidP="001B7136">
            <w:pPr>
              <w:autoSpaceDE w:val="0"/>
              <w:autoSpaceDN w:val="0"/>
              <w:adjustRightInd w:val="0"/>
              <w:spacing w:line="240" w:lineRule="auto"/>
              <w:rPr>
                <w:rFonts w:cs="Arial"/>
                <w:b/>
                <w:sz w:val="20"/>
                <w:szCs w:val="20"/>
              </w:rPr>
            </w:pPr>
          </w:p>
        </w:tc>
        <w:tc>
          <w:tcPr>
            <w:tcW w:w="1134" w:type="dxa"/>
          </w:tcPr>
          <w:p w14:paraId="321AB18B" w14:textId="77777777" w:rsidR="00481B62" w:rsidRPr="0006566B" w:rsidRDefault="00481B62" w:rsidP="001B7136">
            <w:pPr>
              <w:rPr>
                <w:rFonts w:cs="Arial"/>
                <w:sz w:val="20"/>
                <w:szCs w:val="20"/>
              </w:rPr>
            </w:pPr>
          </w:p>
          <w:p w14:paraId="4519F1E5" w14:textId="77777777" w:rsidR="00481B62" w:rsidRPr="0040641B" w:rsidRDefault="009525F3" w:rsidP="001B7136">
            <w:pPr>
              <w:rPr>
                <w:rFonts w:cs="Arial"/>
                <w:sz w:val="20"/>
                <w:szCs w:val="20"/>
              </w:rPr>
            </w:pPr>
            <w:r w:rsidRPr="0040641B">
              <w:rPr>
                <w:rFonts w:cs="Arial"/>
                <w:sz w:val="20"/>
                <w:szCs w:val="20"/>
              </w:rPr>
              <w:t>1</w:t>
            </w:r>
            <w:r w:rsidR="00481B62" w:rsidRPr="0040641B">
              <w:rPr>
                <w:rFonts w:cs="Arial"/>
                <w:sz w:val="20"/>
                <w:szCs w:val="20"/>
              </w:rPr>
              <w:t xml:space="preserve"> week </w:t>
            </w:r>
          </w:p>
          <w:p w14:paraId="0F61B436" w14:textId="77777777" w:rsidR="00481B62" w:rsidRPr="0040641B" w:rsidRDefault="00481B62" w:rsidP="001B7136">
            <w:pPr>
              <w:rPr>
                <w:rFonts w:cs="Arial"/>
                <w:sz w:val="20"/>
                <w:szCs w:val="20"/>
              </w:rPr>
            </w:pPr>
          </w:p>
          <w:p w14:paraId="324B432D" w14:textId="77777777" w:rsidR="00481B62" w:rsidRPr="0006566B" w:rsidRDefault="00481B62" w:rsidP="001B7136">
            <w:pPr>
              <w:rPr>
                <w:rFonts w:cs="Arial"/>
                <w:sz w:val="20"/>
                <w:szCs w:val="20"/>
              </w:rPr>
            </w:pPr>
          </w:p>
          <w:p w14:paraId="0C5CDABC" w14:textId="77777777" w:rsidR="00481B62" w:rsidRPr="0006566B" w:rsidRDefault="00481B62" w:rsidP="001B7136">
            <w:pPr>
              <w:rPr>
                <w:rFonts w:cs="Arial"/>
                <w:sz w:val="20"/>
                <w:szCs w:val="20"/>
              </w:rPr>
            </w:pPr>
          </w:p>
          <w:p w14:paraId="6140196A" w14:textId="77777777" w:rsidR="00481B62" w:rsidRPr="0006566B" w:rsidRDefault="00481B62" w:rsidP="001B7136">
            <w:pPr>
              <w:rPr>
                <w:rFonts w:cs="Arial"/>
                <w:sz w:val="20"/>
                <w:szCs w:val="20"/>
              </w:rPr>
            </w:pPr>
          </w:p>
          <w:p w14:paraId="731BDD68" w14:textId="77777777" w:rsidR="00481B62" w:rsidRPr="0006566B" w:rsidRDefault="00481B62" w:rsidP="001B7136">
            <w:pPr>
              <w:rPr>
                <w:rFonts w:cs="Arial"/>
                <w:sz w:val="20"/>
                <w:szCs w:val="20"/>
              </w:rPr>
            </w:pPr>
          </w:p>
          <w:p w14:paraId="0F09E030" w14:textId="77777777" w:rsidR="00481B62" w:rsidRPr="0006566B" w:rsidRDefault="00481B62" w:rsidP="001B7136">
            <w:pPr>
              <w:rPr>
                <w:rFonts w:cs="Arial"/>
                <w:sz w:val="20"/>
                <w:szCs w:val="20"/>
              </w:rPr>
            </w:pPr>
          </w:p>
          <w:p w14:paraId="08EA393A" w14:textId="77777777" w:rsidR="00481B62" w:rsidRPr="0006566B" w:rsidRDefault="00481B62" w:rsidP="001B7136">
            <w:pPr>
              <w:rPr>
                <w:rFonts w:cs="Arial"/>
                <w:sz w:val="20"/>
                <w:szCs w:val="20"/>
              </w:rPr>
            </w:pPr>
          </w:p>
          <w:p w14:paraId="1CA22ADB" w14:textId="77777777" w:rsidR="00481B62" w:rsidRPr="0006566B" w:rsidRDefault="00481B62" w:rsidP="001B7136">
            <w:pPr>
              <w:rPr>
                <w:rFonts w:cs="Arial"/>
                <w:sz w:val="20"/>
                <w:szCs w:val="20"/>
              </w:rPr>
            </w:pPr>
          </w:p>
          <w:p w14:paraId="1452E3A9" w14:textId="77777777" w:rsidR="00481B62" w:rsidRPr="0006566B" w:rsidRDefault="00481B62" w:rsidP="001B7136">
            <w:pPr>
              <w:rPr>
                <w:rFonts w:cs="Arial"/>
                <w:sz w:val="20"/>
                <w:szCs w:val="20"/>
              </w:rPr>
            </w:pPr>
          </w:p>
          <w:p w14:paraId="4AF4848A" w14:textId="77777777" w:rsidR="00481B62" w:rsidRPr="0006566B" w:rsidRDefault="00481B62" w:rsidP="001B7136">
            <w:pPr>
              <w:rPr>
                <w:rFonts w:cs="Arial"/>
                <w:sz w:val="20"/>
                <w:szCs w:val="20"/>
              </w:rPr>
            </w:pPr>
          </w:p>
          <w:p w14:paraId="218D7A2D" w14:textId="77777777" w:rsidR="00481B62" w:rsidRPr="0006566B" w:rsidRDefault="00481B62" w:rsidP="001B7136">
            <w:pPr>
              <w:rPr>
                <w:rFonts w:cs="Arial"/>
                <w:sz w:val="20"/>
                <w:szCs w:val="20"/>
              </w:rPr>
            </w:pPr>
          </w:p>
          <w:p w14:paraId="4B94D43B" w14:textId="77777777" w:rsidR="00481B62" w:rsidRPr="0006566B" w:rsidRDefault="00481B62" w:rsidP="001B7136">
            <w:pPr>
              <w:rPr>
                <w:rFonts w:cs="Arial"/>
                <w:sz w:val="20"/>
                <w:szCs w:val="20"/>
              </w:rPr>
            </w:pPr>
          </w:p>
          <w:p w14:paraId="279ECB01" w14:textId="77777777" w:rsidR="00481B62" w:rsidRPr="0006566B" w:rsidRDefault="00481B62" w:rsidP="001B7136">
            <w:pPr>
              <w:rPr>
                <w:rFonts w:cs="Arial"/>
                <w:sz w:val="20"/>
                <w:szCs w:val="20"/>
              </w:rPr>
            </w:pPr>
          </w:p>
          <w:p w14:paraId="11DEAA9A" w14:textId="77777777" w:rsidR="00481B62" w:rsidRPr="0006566B" w:rsidRDefault="00481B62" w:rsidP="001B7136">
            <w:pPr>
              <w:rPr>
                <w:rFonts w:cs="Arial"/>
                <w:sz w:val="20"/>
                <w:szCs w:val="20"/>
              </w:rPr>
            </w:pPr>
          </w:p>
        </w:tc>
        <w:tc>
          <w:tcPr>
            <w:tcW w:w="2197" w:type="dxa"/>
          </w:tcPr>
          <w:p w14:paraId="26438321" w14:textId="77777777" w:rsidR="00481B62" w:rsidRPr="0006566B" w:rsidRDefault="00481B62" w:rsidP="001B7136">
            <w:pPr>
              <w:autoSpaceDE w:val="0"/>
              <w:autoSpaceDN w:val="0"/>
              <w:adjustRightInd w:val="0"/>
              <w:spacing w:line="240" w:lineRule="auto"/>
              <w:rPr>
                <w:rFonts w:cs="Arial"/>
                <w:sz w:val="20"/>
                <w:szCs w:val="20"/>
              </w:rPr>
            </w:pPr>
          </w:p>
          <w:p w14:paraId="070A50C6" w14:textId="77777777" w:rsidR="00481B62" w:rsidRPr="0006566B" w:rsidRDefault="00053A1D" w:rsidP="001B7136">
            <w:pPr>
              <w:autoSpaceDE w:val="0"/>
              <w:autoSpaceDN w:val="0"/>
              <w:adjustRightInd w:val="0"/>
              <w:spacing w:line="240" w:lineRule="auto"/>
              <w:rPr>
                <w:rFonts w:cs="Arial"/>
                <w:sz w:val="20"/>
                <w:szCs w:val="20"/>
              </w:rPr>
            </w:pPr>
            <w:r w:rsidRPr="0006566B">
              <w:rPr>
                <w:rFonts w:cs="Arial"/>
                <w:sz w:val="20"/>
                <w:szCs w:val="20"/>
              </w:rPr>
              <w:t>Understand the principle of the Michelson</w:t>
            </w:r>
            <w:r w:rsidR="00692C91">
              <w:rPr>
                <w:rFonts w:cs="Arial"/>
                <w:sz w:val="20"/>
                <w:szCs w:val="20"/>
              </w:rPr>
              <w:t>–</w:t>
            </w:r>
            <w:r w:rsidRPr="0006566B">
              <w:rPr>
                <w:rFonts w:cs="Arial"/>
                <w:sz w:val="20"/>
                <w:szCs w:val="20"/>
              </w:rPr>
              <w:t>Morley experiment as an interferometer.</w:t>
            </w:r>
          </w:p>
          <w:p w14:paraId="31C96FDB" w14:textId="77777777" w:rsidR="00053A1D" w:rsidRPr="0006566B" w:rsidRDefault="00053A1D" w:rsidP="001B7136">
            <w:pPr>
              <w:autoSpaceDE w:val="0"/>
              <w:autoSpaceDN w:val="0"/>
              <w:adjustRightInd w:val="0"/>
              <w:spacing w:line="240" w:lineRule="auto"/>
              <w:rPr>
                <w:rFonts w:cs="Arial"/>
                <w:sz w:val="20"/>
                <w:szCs w:val="20"/>
              </w:rPr>
            </w:pPr>
          </w:p>
          <w:p w14:paraId="17D4F9AE" w14:textId="77777777" w:rsidR="00053A1D" w:rsidRPr="0006566B" w:rsidRDefault="00053A1D" w:rsidP="001B7136">
            <w:pPr>
              <w:autoSpaceDE w:val="0"/>
              <w:autoSpaceDN w:val="0"/>
              <w:adjustRightInd w:val="0"/>
              <w:spacing w:line="240" w:lineRule="auto"/>
              <w:rPr>
                <w:rFonts w:cs="Arial"/>
                <w:sz w:val="20"/>
                <w:szCs w:val="20"/>
              </w:rPr>
            </w:pPr>
            <w:r w:rsidRPr="0006566B">
              <w:rPr>
                <w:rFonts w:cs="Arial"/>
                <w:sz w:val="20"/>
                <w:szCs w:val="20"/>
              </w:rPr>
              <w:t>Describe and explain the experiment as a means of detecting absolute motion.</w:t>
            </w:r>
          </w:p>
          <w:p w14:paraId="607B48DF" w14:textId="77777777" w:rsidR="00053A1D" w:rsidRPr="0006566B" w:rsidRDefault="00053A1D" w:rsidP="001B7136">
            <w:pPr>
              <w:autoSpaceDE w:val="0"/>
              <w:autoSpaceDN w:val="0"/>
              <w:adjustRightInd w:val="0"/>
              <w:spacing w:line="240" w:lineRule="auto"/>
              <w:rPr>
                <w:rFonts w:cs="Arial"/>
                <w:sz w:val="20"/>
                <w:szCs w:val="20"/>
              </w:rPr>
            </w:pPr>
          </w:p>
          <w:p w14:paraId="74A789D8" w14:textId="77777777" w:rsidR="00053A1D" w:rsidRPr="0006566B" w:rsidRDefault="00053A1D" w:rsidP="001B7136">
            <w:pPr>
              <w:autoSpaceDE w:val="0"/>
              <w:autoSpaceDN w:val="0"/>
              <w:adjustRightInd w:val="0"/>
              <w:spacing w:line="240" w:lineRule="auto"/>
              <w:rPr>
                <w:rFonts w:cs="Arial"/>
                <w:sz w:val="20"/>
                <w:szCs w:val="20"/>
              </w:rPr>
            </w:pPr>
            <w:r w:rsidRPr="0006566B">
              <w:rPr>
                <w:rFonts w:cs="Arial"/>
                <w:sz w:val="20"/>
                <w:szCs w:val="20"/>
              </w:rPr>
              <w:t>Describe and explain the significance of failure to detect absolute motion.</w:t>
            </w:r>
          </w:p>
          <w:p w14:paraId="5A6026D1" w14:textId="77777777" w:rsidR="00481B62" w:rsidRPr="0006566B" w:rsidRDefault="00481B62" w:rsidP="00481B62">
            <w:pPr>
              <w:autoSpaceDE w:val="0"/>
              <w:autoSpaceDN w:val="0"/>
              <w:adjustRightInd w:val="0"/>
              <w:spacing w:line="240" w:lineRule="auto"/>
              <w:rPr>
                <w:rFonts w:cs="Arial"/>
                <w:sz w:val="20"/>
                <w:szCs w:val="20"/>
              </w:rPr>
            </w:pPr>
          </w:p>
        </w:tc>
        <w:tc>
          <w:tcPr>
            <w:tcW w:w="3757" w:type="dxa"/>
          </w:tcPr>
          <w:p w14:paraId="35BE09CD" w14:textId="77777777" w:rsidR="00481B62" w:rsidRPr="0006566B" w:rsidRDefault="00481B62" w:rsidP="001B7136">
            <w:pPr>
              <w:rPr>
                <w:rFonts w:eastAsia="Calibri" w:cs="Arial"/>
                <w:sz w:val="20"/>
                <w:szCs w:val="20"/>
              </w:rPr>
            </w:pPr>
          </w:p>
          <w:p w14:paraId="568ACA33" w14:textId="77777777" w:rsidR="00987985" w:rsidRPr="0006566B" w:rsidRDefault="00A108FE" w:rsidP="001B7136">
            <w:pPr>
              <w:rPr>
                <w:rFonts w:eastAsia="Calibri" w:cs="Arial"/>
                <w:sz w:val="20"/>
                <w:szCs w:val="20"/>
              </w:rPr>
            </w:pPr>
            <w:r w:rsidRPr="0006566B">
              <w:rPr>
                <w:rFonts w:eastAsia="Calibri" w:cs="Arial"/>
                <w:sz w:val="20"/>
                <w:szCs w:val="20"/>
              </w:rPr>
              <w:t xml:space="preserve">Students view </w:t>
            </w:r>
            <w:r w:rsidR="00692C91">
              <w:rPr>
                <w:rFonts w:eastAsia="Calibri" w:cs="Arial"/>
                <w:sz w:val="20"/>
                <w:szCs w:val="20"/>
              </w:rPr>
              <w:t>the Michelson–</w:t>
            </w:r>
            <w:r w:rsidRPr="0006566B">
              <w:rPr>
                <w:rFonts w:eastAsia="Calibri" w:cs="Arial"/>
                <w:sz w:val="20"/>
                <w:szCs w:val="20"/>
              </w:rPr>
              <w:t xml:space="preserve">Morley experiment video clip. Students prepare notes explaining the details of the interferometer and significance </w:t>
            </w:r>
            <w:r w:rsidR="00C476ED" w:rsidRPr="0006566B">
              <w:rPr>
                <w:rFonts w:eastAsia="Calibri" w:cs="Arial"/>
                <w:sz w:val="20"/>
                <w:szCs w:val="20"/>
              </w:rPr>
              <w:t xml:space="preserve">of the result leading to </w:t>
            </w:r>
            <w:r w:rsidR="00796F2C" w:rsidRPr="0006566B">
              <w:rPr>
                <w:rFonts w:eastAsia="Calibri" w:cs="Arial"/>
                <w:sz w:val="20"/>
                <w:szCs w:val="20"/>
              </w:rPr>
              <w:t>the invariance of the spe</w:t>
            </w:r>
            <w:r w:rsidR="00C476ED" w:rsidRPr="0006566B">
              <w:rPr>
                <w:rFonts w:eastAsia="Calibri" w:cs="Arial"/>
                <w:sz w:val="20"/>
                <w:szCs w:val="20"/>
              </w:rPr>
              <w:t>ed of light.</w:t>
            </w:r>
          </w:p>
          <w:p w14:paraId="257BE05E" w14:textId="77777777" w:rsidR="00C476ED" w:rsidRPr="0006566B" w:rsidRDefault="00C476ED" w:rsidP="001B7136">
            <w:pPr>
              <w:rPr>
                <w:rFonts w:eastAsia="Calibri" w:cs="Arial"/>
                <w:sz w:val="20"/>
                <w:szCs w:val="20"/>
              </w:rPr>
            </w:pPr>
          </w:p>
          <w:p w14:paraId="1C5B47D3" w14:textId="77777777" w:rsidR="00C476ED" w:rsidRPr="0006566B" w:rsidRDefault="00C476ED" w:rsidP="001B7136">
            <w:pPr>
              <w:rPr>
                <w:rFonts w:eastAsia="Calibri" w:cs="Arial"/>
                <w:sz w:val="20"/>
                <w:szCs w:val="20"/>
              </w:rPr>
            </w:pPr>
            <w:r w:rsidRPr="0006566B">
              <w:rPr>
                <w:rFonts w:eastAsia="Calibri" w:cs="Arial"/>
                <w:sz w:val="20"/>
                <w:szCs w:val="20"/>
              </w:rPr>
              <w:t xml:space="preserve">Discussion of the concept of an inertial frame of reference leading to Einstein’s </w:t>
            </w:r>
            <w:r w:rsidR="00164548" w:rsidRPr="0006566B">
              <w:rPr>
                <w:rFonts w:eastAsia="Calibri" w:cs="Arial"/>
                <w:sz w:val="20"/>
                <w:szCs w:val="20"/>
              </w:rPr>
              <w:t>two postulates.</w:t>
            </w:r>
            <w:r w:rsidR="00FD03F2" w:rsidRPr="0006566B">
              <w:rPr>
                <w:rFonts w:eastAsia="Calibri" w:cs="Arial"/>
                <w:sz w:val="20"/>
                <w:szCs w:val="20"/>
              </w:rPr>
              <w:t xml:space="preserve"> </w:t>
            </w:r>
          </w:p>
          <w:p w14:paraId="74DF1CAD" w14:textId="77777777" w:rsidR="00C476ED" w:rsidRPr="0006566B" w:rsidRDefault="00C476ED" w:rsidP="001B7136">
            <w:pPr>
              <w:rPr>
                <w:rFonts w:eastAsia="Calibri" w:cs="Arial"/>
                <w:sz w:val="20"/>
                <w:szCs w:val="20"/>
              </w:rPr>
            </w:pPr>
          </w:p>
          <w:p w14:paraId="2E5C0D70" w14:textId="77777777" w:rsidR="00C476ED" w:rsidRPr="0006566B" w:rsidRDefault="00AB5DC8" w:rsidP="001B7136">
            <w:pPr>
              <w:rPr>
                <w:rFonts w:eastAsia="Calibri" w:cs="Arial"/>
                <w:sz w:val="20"/>
                <w:szCs w:val="20"/>
              </w:rPr>
            </w:pPr>
            <w:r w:rsidRPr="0006566B">
              <w:rPr>
                <w:rFonts w:eastAsia="Calibri" w:cs="Arial"/>
                <w:sz w:val="20"/>
                <w:szCs w:val="20"/>
              </w:rPr>
              <w:t>Flipped lesson</w:t>
            </w:r>
            <w:r w:rsidR="00C476ED" w:rsidRPr="0006566B">
              <w:rPr>
                <w:rFonts w:eastAsia="Calibri" w:cs="Arial"/>
                <w:sz w:val="20"/>
                <w:szCs w:val="20"/>
              </w:rPr>
              <w:t xml:space="preserve">: students work through the self-study guide by </w:t>
            </w:r>
            <w:proofErr w:type="spellStart"/>
            <w:r w:rsidR="00C476ED" w:rsidRPr="0006566B">
              <w:rPr>
                <w:rFonts w:eastAsia="Calibri" w:cs="Arial"/>
                <w:sz w:val="20"/>
                <w:szCs w:val="20"/>
              </w:rPr>
              <w:t>vicphysics</w:t>
            </w:r>
            <w:proofErr w:type="spellEnd"/>
            <w:r w:rsidR="00C476ED" w:rsidRPr="0006566B">
              <w:rPr>
                <w:rFonts w:eastAsia="Calibri" w:cs="Arial"/>
                <w:sz w:val="20"/>
                <w:szCs w:val="20"/>
              </w:rPr>
              <w:t xml:space="preserve"> for homework. They bring questions to lesson time f</w:t>
            </w:r>
            <w:r w:rsidRPr="0006566B">
              <w:rPr>
                <w:rFonts w:eastAsia="Calibri" w:cs="Arial"/>
                <w:sz w:val="20"/>
                <w:szCs w:val="20"/>
              </w:rPr>
              <w:t>or discussion.</w:t>
            </w:r>
          </w:p>
          <w:p w14:paraId="1C7C4D71" w14:textId="77777777" w:rsidR="00A108FE" w:rsidRPr="0006566B" w:rsidRDefault="00A108FE" w:rsidP="001B7136">
            <w:pPr>
              <w:rPr>
                <w:rFonts w:eastAsia="Calibri" w:cs="Arial"/>
                <w:sz w:val="20"/>
                <w:szCs w:val="20"/>
              </w:rPr>
            </w:pPr>
          </w:p>
          <w:p w14:paraId="67B3B407" w14:textId="77777777" w:rsidR="00481B62" w:rsidRPr="0006566B" w:rsidRDefault="00481B62" w:rsidP="001B7136">
            <w:pPr>
              <w:rPr>
                <w:rFonts w:cs="Arial"/>
                <w:b/>
                <w:sz w:val="20"/>
                <w:szCs w:val="20"/>
              </w:rPr>
            </w:pPr>
            <w:r w:rsidRPr="0006566B">
              <w:rPr>
                <w:rFonts w:cs="Arial"/>
                <w:b/>
                <w:sz w:val="20"/>
                <w:szCs w:val="20"/>
              </w:rPr>
              <w:t>Skill developed by learning activities:</w:t>
            </w:r>
          </w:p>
          <w:p w14:paraId="740E516C" w14:textId="77777777" w:rsidR="00481B62" w:rsidRPr="0006566B" w:rsidRDefault="00481B62" w:rsidP="001B7136">
            <w:pPr>
              <w:rPr>
                <w:rFonts w:cs="Arial"/>
                <w:b/>
                <w:sz w:val="20"/>
                <w:szCs w:val="20"/>
              </w:rPr>
            </w:pPr>
          </w:p>
          <w:p w14:paraId="6456971D" w14:textId="77777777" w:rsidR="00481B62" w:rsidRPr="0006566B" w:rsidRDefault="00481B62" w:rsidP="001B7136">
            <w:pPr>
              <w:autoSpaceDE w:val="0"/>
              <w:autoSpaceDN w:val="0"/>
              <w:adjustRightInd w:val="0"/>
              <w:spacing w:line="240" w:lineRule="auto"/>
              <w:rPr>
                <w:rFonts w:cs="Arial"/>
                <w:sz w:val="20"/>
                <w:szCs w:val="20"/>
              </w:rPr>
            </w:pPr>
            <w:r w:rsidRPr="0006566B">
              <w:rPr>
                <w:rFonts w:cs="Arial"/>
                <w:sz w:val="20"/>
                <w:szCs w:val="20"/>
              </w:rPr>
              <w:t>AO1: Demonstrate kno</w:t>
            </w:r>
            <w:r w:rsidR="00FD03F2" w:rsidRPr="0006566B">
              <w:rPr>
                <w:rFonts w:cs="Arial"/>
                <w:sz w:val="20"/>
                <w:szCs w:val="20"/>
              </w:rPr>
              <w:t xml:space="preserve">wledge and understanding of Einstein’s two relativity </w:t>
            </w:r>
            <w:r w:rsidR="00AB5DC8" w:rsidRPr="0006566B">
              <w:rPr>
                <w:rFonts w:cs="Arial"/>
                <w:sz w:val="20"/>
                <w:szCs w:val="20"/>
              </w:rPr>
              <w:t>postulates</w:t>
            </w:r>
            <w:r w:rsidR="00FD03F2" w:rsidRPr="0006566B">
              <w:rPr>
                <w:rFonts w:cs="Arial"/>
                <w:sz w:val="20"/>
                <w:szCs w:val="20"/>
              </w:rPr>
              <w:t>.</w:t>
            </w:r>
          </w:p>
          <w:p w14:paraId="68F02F8A" w14:textId="77777777" w:rsidR="00481B62" w:rsidRPr="0006566B" w:rsidRDefault="00481B62" w:rsidP="001B7136">
            <w:pPr>
              <w:rPr>
                <w:rFonts w:cs="Arial"/>
                <w:sz w:val="20"/>
                <w:szCs w:val="20"/>
              </w:rPr>
            </w:pPr>
          </w:p>
          <w:p w14:paraId="615CB293" w14:textId="77777777" w:rsidR="00481B62" w:rsidRPr="0006566B" w:rsidRDefault="00481B62" w:rsidP="001B7136">
            <w:pPr>
              <w:autoSpaceDE w:val="0"/>
              <w:autoSpaceDN w:val="0"/>
              <w:adjustRightInd w:val="0"/>
              <w:spacing w:line="240" w:lineRule="auto"/>
              <w:rPr>
                <w:rFonts w:cs="Arial"/>
                <w:sz w:val="20"/>
                <w:szCs w:val="20"/>
              </w:rPr>
            </w:pPr>
          </w:p>
          <w:p w14:paraId="3C3B8B64" w14:textId="77777777" w:rsidR="00481B62" w:rsidRPr="0006566B" w:rsidRDefault="00481B62" w:rsidP="001B7136">
            <w:pPr>
              <w:autoSpaceDE w:val="0"/>
              <w:autoSpaceDN w:val="0"/>
              <w:adjustRightInd w:val="0"/>
              <w:spacing w:line="240" w:lineRule="auto"/>
              <w:rPr>
                <w:rFonts w:cs="Arial"/>
                <w:sz w:val="20"/>
                <w:szCs w:val="20"/>
              </w:rPr>
            </w:pPr>
          </w:p>
        </w:tc>
        <w:tc>
          <w:tcPr>
            <w:tcW w:w="2693" w:type="dxa"/>
          </w:tcPr>
          <w:p w14:paraId="535F5AF0" w14:textId="77777777" w:rsidR="00481B62" w:rsidRPr="0006566B" w:rsidRDefault="00481B62" w:rsidP="001B7136">
            <w:pPr>
              <w:rPr>
                <w:rFonts w:cs="Arial"/>
                <w:sz w:val="20"/>
                <w:szCs w:val="20"/>
              </w:rPr>
            </w:pPr>
          </w:p>
          <w:p w14:paraId="0C307A57" w14:textId="77777777" w:rsidR="00481B62" w:rsidRPr="0006566B" w:rsidRDefault="007F7DDC" w:rsidP="001B7136">
            <w:pPr>
              <w:rPr>
                <w:rFonts w:cs="Arial"/>
                <w:sz w:val="20"/>
                <w:szCs w:val="20"/>
              </w:rPr>
            </w:pPr>
            <w:r w:rsidRPr="0006566B">
              <w:rPr>
                <w:rFonts w:cs="Arial"/>
                <w:sz w:val="20"/>
                <w:szCs w:val="20"/>
              </w:rPr>
              <w:t>Exam</w:t>
            </w:r>
            <w:r w:rsidR="00481B62" w:rsidRPr="0006566B">
              <w:rPr>
                <w:rFonts w:cs="Arial"/>
                <w:sz w:val="20"/>
                <w:szCs w:val="20"/>
              </w:rPr>
              <w:t>pro</w:t>
            </w:r>
          </w:p>
          <w:p w14:paraId="3AD20438" w14:textId="77777777" w:rsidR="00481B62" w:rsidRPr="0006566B" w:rsidRDefault="00481B62" w:rsidP="001B7136">
            <w:pPr>
              <w:rPr>
                <w:rFonts w:cs="Arial"/>
                <w:sz w:val="20"/>
                <w:szCs w:val="20"/>
              </w:rPr>
            </w:pPr>
          </w:p>
          <w:p w14:paraId="25F89D0E" w14:textId="77777777" w:rsidR="00DB0091" w:rsidRPr="0006566B" w:rsidRDefault="00DB0091" w:rsidP="001B7136">
            <w:pPr>
              <w:rPr>
                <w:rFonts w:cs="Arial"/>
                <w:sz w:val="20"/>
                <w:szCs w:val="20"/>
              </w:rPr>
            </w:pPr>
            <w:r w:rsidRPr="0006566B">
              <w:rPr>
                <w:rFonts w:cs="Arial"/>
                <w:sz w:val="20"/>
                <w:szCs w:val="20"/>
              </w:rPr>
              <w:t>QAS03.8.03</w:t>
            </w:r>
          </w:p>
          <w:p w14:paraId="4DADEB37" w14:textId="77777777" w:rsidR="00DB0091" w:rsidRPr="0006566B" w:rsidRDefault="00DB0091" w:rsidP="001B7136">
            <w:pPr>
              <w:rPr>
                <w:rFonts w:cs="Arial"/>
                <w:sz w:val="20"/>
                <w:szCs w:val="20"/>
              </w:rPr>
            </w:pPr>
            <w:r w:rsidRPr="0006566B">
              <w:rPr>
                <w:rFonts w:cs="Arial"/>
                <w:sz w:val="20"/>
                <w:szCs w:val="20"/>
              </w:rPr>
              <w:t>QS125D04</w:t>
            </w:r>
          </w:p>
          <w:p w14:paraId="2425819C" w14:textId="77777777" w:rsidR="007F7DDC" w:rsidRPr="0006566B" w:rsidRDefault="007F7DDC" w:rsidP="001B7136">
            <w:pPr>
              <w:rPr>
                <w:rFonts w:cs="Arial"/>
                <w:sz w:val="20"/>
                <w:szCs w:val="20"/>
              </w:rPr>
            </w:pPr>
          </w:p>
          <w:p w14:paraId="4DEA1556" w14:textId="77777777" w:rsidR="006F7413" w:rsidRPr="0006566B" w:rsidRDefault="007F7DDC" w:rsidP="001B7136">
            <w:pPr>
              <w:rPr>
                <w:rFonts w:cs="Arial"/>
                <w:sz w:val="20"/>
                <w:szCs w:val="20"/>
              </w:rPr>
            </w:pPr>
            <w:r w:rsidRPr="0006566B">
              <w:rPr>
                <w:rFonts w:cs="Arial"/>
                <w:sz w:val="20"/>
                <w:szCs w:val="20"/>
              </w:rPr>
              <w:t>SAMs Turning Points Q</w:t>
            </w:r>
            <w:r w:rsidR="006F7413" w:rsidRPr="0006566B">
              <w:rPr>
                <w:rFonts w:cs="Arial"/>
                <w:sz w:val="20"/>
                <w:szCs w:val="20"/>
              </w:rPr>
              <w:t>4</w:t>
            </w:r>
          </w:p>
          <w:p w14:paraId="28417204" w14:textId="77777777" w:rsidR="00481B62" w:rsidRPr="0006566B" w:rsidRDefault="00481B62" w:rsidP="00DB0091">
            <w:pPr>
              <w:rPr>
                <w:rFonts w:cs="Arial"/>
                <w:sz w:val="20"/>
                <w:szCs w:val="20"/>
              </w:rPr>
            </w:pPr>
          </w:p>
        </w:tc>
        <w:tc>
          <w:tcPr>
            <w:tcW w:w="2552" w:type="dxa"/>
          </w:tcPr>
          <w:p w14:paraId="71BFBAE6" w14:textId="77777777" w:rsidR="00481B62" w:rsidRPr="0006566B" w:rsidRDefault="00481B62" w:rsidP="001B7136">
            <w:pPr>
              <w:autoSpaceDE w:val="0"/>
              <w:autoSpaceDN w:val="0"/>
              <w:adjustRightInd w:val="0"/>
              <w:spacing w:line="240" w:lineRule="auto"/>
              <w:rPr>
                <w:rFonts w:cs="Arial"/>
                <w:sz w:val="20"/>
                <w:szCs w:val="20"/>
              </w:rPr>
            </w:pPr>
          </w:p>
          <w:p w14:paraId="6371F347" w14:textId="77777777" w:rsidR="00481B62" w:rsidRPr="00692C91" w:rsidRDefault="00481B62" w:rsidP="001B713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258ED006" w14:textId="77777777" w:rsidR="00481B62" w:rsidRPr="0006566B" w:rsidRDefault="00481B62" w:rsidP="001B7136">
            <w:pPr>
              <w:rPr>
                <w:rFonts w:cs="Arial"/>
                <w:sz w:val="20"/>
                <w:szCs w:val="20"/>
              </w:rPr>
            </w:pPr>
          </w:p>
          <w:p w14:paraId="72CF38DD" w14:textId="77777777" w:rsidR="003021E5" w:rsidRPr="0006566B" w:rsidRDefault="003021E5" w:rsidP="001B7136">
            <w:pPr>
              <w:rPr>
                <w:rFonts w:cs="Arial"/>
                <w:sz w:val="20"/>
                <w:szCs w:val="20"/>
              </w:rPr>
            </w:pPr>
            <w:r w:rsidRPr="0006566B">
              <w:rPr>
                <w:rFonts w:cs="Arial"/>
                <w:sz w:val="20"/>
                <w:szCs w:val="20"/>
              </w:rPr>
              <w:t>How fast does the light from a moving lamp travel at?</w:t>
            </w:r>
          </w:p>
          <w:p w14:paraId="12C56974" w14:textId="77777777" w:rsidR="00481B62" w:rsidRPr="0006566B" w:rsidRDefault="00481B62" w:rsidP="001B7136">
            <w:pPr>
              <w:rPr>
                <w:rFonts w:cs="Arial"/>
                <w:sz w:val="20"/>
                <w:szCs w:val="20"/>
              </w:rPr>
            </w:pPr>
          </w:p>
          <w:p w14:paraId="3A6B41A9" w14:textId="77777777" w:rsidR="00481B62" w:rsidRPr="0006566B" w:rsidRDefault="00481B62" w:rsidP="001B7136">
            <w:pPr>
              <w:rPr>
                <w:rFonts w:cs="Arial"/>
                <w:sz w:val="20"/>
                <w:szCs w:val="20"/>
              </w:rPr>
            </w:pPr>
          </w:p>
          <w:p w14:paraId="3FC2C4EA" w14:textId="77777777" w:rsidR="00481B62" w:rsidRPr="00AB68C6" w:rsidRDefault="008B7492" w:rsidP="001B7136">
            <w:pPr>
              <w:rPr>
                <w:rFonts w:cs="Arial"/>
                <w:color w:val="FF0000"/>
                <w:sz w:val="20"/>
                <w:szCs w:val="20"/>
              </w:rPr>
            </w:pPr>
            <w:hyperlink r:id="rId169" w:history="1">
              <w:r w:rsidR="00043BBF" w:rsidRPr="00AB68C6">
                <w:rPr>
                  <w:rStyle w:val="Hyperlink"/>
                  <w:sz w:val="20"/>
                  <w:szCs w:val="20"/>
                </w:rPr>
                <w:t>The Michelson-Morley experiment video-clip.</w:t>
              </w:r>
            </w:hyperlink>
          </w:p>
          <w:p w14:paraId="2E091AA7" w14:textId="77777777" w:rsidR="00987985" w:rsidRPr="00AB68C6" w:rsidRDefault="00987985" w:rsidP="001B7136">
            <w:pPr>
              <w:rPr>
                <w:rFonts w:cs="Arial"/>
                <w:color w:val="FF0000"/>
                <w:sz w:val="20"/>
                <w:szCs w:val="20"/>
              </w:rPr>
            </w:pPr>
          </w:p>
          <w:p w14:paraId="2E5043BF" w14:textId="77777777" w:rsidR="00987985" w:rsidRPr="00AB68C6" w:rsidRDefault="008B7492" w:rsidP="001B7136">
            <w:pPr>
              <w:rPr>
                <w:rFonts w:cs="Arial"/>
                <w:color w:val="FF0000"/>
                <w:sz w:val="20"/>
                <w:szCs w:val="20"/>
              </w:rPr>
            </w:pPr>
            <w:hyperlink r:id="rId170" w:history="1">
              <w:r w:rsidR="00987985" w:rsidRPr="00AB68C6">
                <w:rPr>
                  <w:rStyle w:val="Hyperlink"/>
                  <w:sz w:val="20"/>
                  <w:szCs w:val="20"/>
                </w:rPr>
                <w:t>Einstein’ Theory of Relativity video-clip including length correction and time dilation.</w:t>
              </w:r>
            </w:hyperlink>
          </w:p>
          <w:p w14:paraId="5843D060" w14:textId="77777777" w:rsidR="00987985" w:rsidRPr="00AB68C6" w:rsidRDefault="00987985" w:rsidP="001B7136">
            <w:pPr>
              <w:rPr>
                <w:rFonts w:cs="Arial"/>
                <w:color w:val="FF0000"/>
                <w:sz w:val="20"/>
                <w:szCs w:val="20"/>
              </w:rPr>
            </w:pPr>
          </w:p>
          <w:p w14:paraId="3C9DD27C" w14:textId="77777777" w:rsidR="00987985" w:rsidRPr="00AB68C6" w:rsidRDefault="008B7492" w:rsidP="001B7136">
            <w:pPr>
              <w:rPr>
                <w:rFonts w:cs="Arial"/>
                <w:color w:val="FF0000"/>
                <w:sz w:val="20"/>
                <w:szCs w:val="20"/>
              </w:rPr>
            </w:pPr>
            <w:hyperlink r:id="rId171" w:history="1">
              <w:r w:rsidR="00796F2C" w:rsidRPr="00AB68C6">
                <w:rPr>
                  <w:rStyle w:val="Hyperlink"/>
                  <w:sz w:val="20"/>
                  <w:szCs w:val="20"/>
                </w:rPr>
                <w:t>Relativity supported self-study guide by vicphysics.org</w:t>
              </w:r>
            </w:hyperlink>
          </w:p>
        </w:tc>
      </w:tr>
      <w:tr w:rsidR="00B32751" w:rsidRPr="001F23FD" w14:paraId="2E3A34AB" w14:textId="77777777" w:rsidTr="00233498">
        <w:tc>
          <w:tcPr>
            <w:tcW w:w="2376" w:type="dxa"/>
          </w:tcPr>
          <w:p w14:paraId="68943D23" w14:textId="77777777" w:rsidR="00B32751" w:rsidRPr="00AB68C6" w:rsidRDefault="00B32751" w:rsidP="001B7136">
            <w:pPr>
              <w:autoSpaceDE w:val="0"/>
              <w:autoSpaceDN w:val="0"/>
              <w:adjustRightInd w:val="0"/>
              <w:spacing w:line="240" w:lineRule="auto"/>
              <w:rPr>
                <w:rFonts w:cs="Arial"/>
                <w:sz w:val="20"/>
                <w:szCs w:val="20"/>
              </w:rPr>
            </w:pPr>
            <w:r w:rsidRPr="00AB68C6">
              <w:rPr>
                <w:rFonts w:cs="Arial"/>
                <w:sz w:val="20"/>
                <w:szCs w:val="20"/>
              </w:rPr>
              <w:t>Extension</w:t>
            </w:r>
          </w:p>
        </w:tc>
        <w:tc>
          <w:tcPr>
            <w:tcW w:w="1134" w:type="dxa"/>
          </w:tcPr>
          <w:p w14:paraId="19FA52CA" w14:textId="77777777" w:rsidR="00B32751" w:rsidRPr="00AB68C6" w:rsidRDefault="00B32751" w:rsidP="001B7136">
            <w:pPr>
              <w:rPr>
                <w:rFonts w:cs="Arial"/>
                <w:color w:val="FF0000"/>
                <w:sz w:val="20"/>
                <w:szCs w:val="20"/>
              </w:rPr>
            </w:pPr>
          </w:p>
        </w:tc>
        <w:tc>
          <w:tcPr>
            <w:tcW w:w="2197" w:type="dxa"/>
          </w:tcPr>
          <w:p w14:paraId="3346D884" w14:textId="77777777" w:rsidR="00B32751" w:rsidRPr="00AB68C6" w:rsidRDefault="00B32751" w:rsidP="001B7136">
            <w:pPr>
              <w:autoSpaceDE w:val="0"/>
              <w:autoSpaceDN w:val="0"/>
              <w:adjustRightInd w:val="0"/>
              <w:spacing w:line="240" w:lineRule="auto"/>
              <w:rPr>
                <w:rFonts w:cs="Arial"/>
                <w:sz w:val="20"/>
                <w:szCs w:val="20"/>
              </w:rPr>
            </w:pPr>
          </w:p>
        </w:tc>
        <w:tc>
          <w:tcPr>
            <w:tcW w:w="3757" w:type="dxa"/>
          </w:tcPr>
          <w:p w14:paraId="3FECFE38" w14:textId="77777777" w:rsidR="00B32751" w:rsidRPr="00AB68C6" w:rsidRDefault="00B32751" w:rsidP="001B7136">
            <w:pPr>
              <w:spacing w:line="240" w:lineRule="auto"/>
              <w:rPr>
                <w:rFonts w:eastAsia="Calibri" w:cs="Arial"/>
                <w:sz w:val="20"/>
                <w:szCs w:val="20"/>
              </w:rPr>
            </w:pPr>
            <w:r w:rsidRPr="00AB68C6">
              <w:rPr>
                <w:rFonts w:eastAsia="Calibri" w:cs="Arial"/>
                <w:sz w:val="20"/>
                <w:szCs w:val="20"/>
              </w:rPr>
              <w:t>Students perform a version of the Michelson-Morley experiment using microwaves.</w:t>
            </w:r>
          </w:p>
          <w:p w14:paraId="01E18204" w14:textId="77777777" w:rsidR="00B32751" w:rsidRPr="00AB68C6" w:rsidRDefault="00B32751" w:rsidP="001B7136">
            <w:pPr>
              <w:spacing w:line="240" w:lineRule="auto"/>
              <w:rPr>
                <w:rFonts w:eastAsia="Calibri" w:cs="Arial"/>
                <w:sz w:val="20"/>
                <w:szCs w:val="20"/>
              </w:rPr>
            </w:pPr>
          </w:p>
          <w:p w14:paraId="4345747F" w14:textId="77777777" w:rsidR="00B32751" w:rsidRPr="00AB68C6" w:rsidRDefault="00B32751" w:rsidP="00B32751">
            <w:pPr>
              <w:spacing w:line="240" w:lineRule="auto"/>
              <w:rPr>
                <w:rFonts w:eastAsia="Calibri" w:cs="Arial"/>
                <w:sz w:val="20"/>
                <w:szCs w:val="20"/>
              </w:rPr>
            </w:pPr>
            <w:r w:rsidRPr="00AB68C6">
              <w:rPr>
                <w:rFonts w:eastAsia="Calibri" w:cs="Arial"/>
                <w:sz w:val="20"/>
                <w:szCs w:val="20"/>
              </w:rPr>
              <w:t>Discussion of the refuted OPERA findings in which neutrinos travel faster than c.</w:t>
            </w:r>
          </w:p>
        </w:tc>
        <w:tc>
          <w:tcPr>
            <w:tcW w:w="2693" w:type="dxa"/>
          </w:tcPr>
          <w:p w14:paraId="5A9309F3" w14:textId="77777777" w:rsidR="00B32751" w:rsidRPr="00AB68C6" w:rsidRDefault="00B32751" w:rsidP="001B7136">
            <w:pPr>
              <w:rPr>
                <w:rFonts w:cs="Arial"/>
                <w:color w:val="FF0000"/>
                <w:sz w:val="20"/>
                <w:szCs w:val="20"/>
              </w:rPr>
            </w:pPr>
          </w:p>
        </w:tc>
        <w:tc>
          <w:tcPr>
            <w:tcW w:w="2552" w:type="dxa"/>
          </w:tcPr>
          <w:p w14:paraId="55F189A4" w14:textId="77777777" w:rsidR="00B32751" w:rsidRPr="00AB68C6" w:rsidRDefault="008B7492" w:rsidP="001B7136">
            <w:pPr>
              <w:autoSpaceDE w:val="0"/>
              <w:autoSpaceDN w:val="0"/>
              <w:adjustRightInd w:val="0"/>
              <w:spacing w:line="240" w:lineRule="auto"/>
              <w:rPr>
                <w:rFonts w:cs="Arial"/>
                <w:color w:val="FF0000"/>
                <w:sz w:val="20"/>
                <w:szCs w:val="20"/>
              </w:rPr>
            </w:pPr>
            <w:hyperlink r:id="rId172" w:history="1">
              <w:r w:rsidR="00B32751" w:rsidRPr="00AB68C6">
                <w:rPr>
                  <w:rStyle w:val="Hyperlink"/>
                  <w:sz w:val="20"/>
                  <w:szCs w:val="20"/>
                </w:rPr>
                <w:t>Link to example of Michelson-Morley experiment using microwaves</w:t>
              </w:r>
            </w:hyperlink>
          </w:p>
        </w:tc>
      </w:tr>
    </w:tbl>
    <w:p w14:paraId="0A0340AB" w14:textId="77777777" w:rsidR="00A338BC" w:rsidRPr="001F23FD" w:rsidRDefault="00A338BC" w:rsidP="0040641B">
      <w:pPr>
        <w:pStyle w:val="BoldBodyText"/>
      </w:pPr>
    </w:p>
    <w:p w14:paraId="39D48A9B" w14:textId="77777777" w:rsidR="00B32751" w:rsidRDefault="00B32751">
      <w:pPr>
        <w:spacing w:line="240" w:lineRule="auto"/>
        <w:rPr>
          <w:rFonts w:eastAsiaTheme="majorEastAsia" w:cs="Arial"/>
          <w:b/>
          <w:bCs/>
          <w:iCs/>
        </w:rPr>
      </w:pPr>
      <w:r>
        <w:rPr>
          <w:rFonts w:cs="Arial"/>
        </w:rPr>
        <w:br w:type="page"/>
      </w:r>
    </w:p>
    <w:p w14:paraId="29D635C6" w14:textId="77777777" w:rsidR="00164548" w:rsidRPr="002C3EF2" w:rsidRDefault="0010309C" w:rsidP="002C3EF2">
      <w:pPr>
        <w:pStyle w:val="AQASectionTitle3"/>
      </w:pPr>
      <w:r w:rsidRPr="002C3EF2">
        <w:lastRenderedPageBreak/>
        <w:t>3.12.3.3 – 3.12.3.5 Time dilation, L</w:t>
      </w:r>
      <w:r w:rsidR="00164548" w:rsidRPr="002C3EF2">
        <w:t xml:space="preserve">ength contraction, </w:t>
      </w:r>
      <w:r w:rsidRPr="002C3EF2">
        <w:t>and Mass and energy</w:t>
      </w:r>
    </w:p>
    <w:p w14:paraId="51F90D41" w14:textId="77777777" w:rsidR="00164548" w:rsidRPr="002C3EF2" w:rsidRDefault="00164548" w:rsidP="002C3EF2">
      <w:pPr>
        <w:pStyle w:val="AQASectionTitle4"/>
      </w:pPr>
      <w:r w:rsidRPr="002C3EF2">
        <w:t xml:space="preserve">Prior knowledge: </w:t>
      </w:r>
    </w:p>
    <w:p w14:paraId="5A7E6954" w14:textId="77777777" w:rsidR="00164548" w:rsidRPr="001F23FD" w:rsidRDefault="00164548" w:rsidP="00164548">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164548" w:rsidRPr="001F23FD" w14:paraId="6774D577" w14:textId="77777777" w:rsidTr="00233498">
        <w:tc>
          <w:tcPr>
            <w:tcW w:w="2376" w:type="dxa"/>
            <w:shd w:val="clear" w:color="auto" w:fill="D2C8E1"/>
          </w:tcPr>
          <w:p w14:paraId="3E9B98E0" w14:textId="77777777" w:rsidR="00164548" w:rsidRPr="001F23FD" w:rsidRDefault="00164548" w:rsidP="001B7136">
            <w:pPr>
              <w:spacing w:line="240" w:lineRule="auto"/>
              <w:rPr>
                <w:rFonts w:cs="Arial"/>
                <w:b/>
              </w:rPr>
            </w:pPr>
            <w:r w:rsidRPr="001F23FD">
              <w:rPr>
                <w:rFonts w:cs="Arial"/>
                <w:b/>
              </w:rPr>
              <w:t>Learning objective/</w:t>
            </w:r>
          </w:p>
        </w:tc>
        <w:tc>
          <w:tcPr>
            <w:tcW w:w="1134" w:type="dxa"/>
            <w:shd w:val="clear" w:color="auto" w:fill="D2C8E1"/>
          </w:tcPr>
          <w:p w14:paraId="7244AFA6" w14:textId="77777777" w:rsidR="00164548" w:rsidRPr="001F23FD" w:rsidRDefault="00164548" w:rsidP="001B7136">
            <w:pPr>
              <w:spacing w:line="240" w:lineRule="auto"/>
              <w:rPr>
                <w:rFonts w:cs="Arial"/>
                <w:b/>
              </w:rPr>
            </w:pPr>
            <w:r w:rsidRPr="001F23FD">
              <w:rPr>
                <w:rFonts w:cs="Arial"/>
                <w:b/>
              </w:rPr>
              <w:t xml:space="preserve">Time taken </w:t>
            </w:r>
          </w:p>
        </w:tc>
        <w:tc>
          <w:tcPr>
            <w:tcW w:w="2197" w:type="dxa"/>
            <w:shd w:val="clear" w:color="auto" w:fill="D2C8E1"/>
          </w:tcPr>
          <w:p w14:paraId="5013712F" w14:textId="77777777" w:rsidR="00164548" w:rsidRPr="001F23FD" w:rsidRDefault="00164548" w:rsidP="001B7136">
            <w:pPr>
              <w:spacing w:line="240" w:lineRule="auto"/>
              <w:rPr>
                <w:rFonts w:cs="Arial"/>
                <w:b/>
              </w:rPr>
            </w:pPr>
            <w:r w:rsidRPr="001F23FD">
              <w:rPr>
                <w:rFonts w:cs="Arial"/>
                <w:b/>
              </w:rPr>
              <w:t>Learning Outcome</w:t>
            </w:r>
          </w:p>
        </w:tc>
        <w:tc>
          <w:tcPr>
            <w:tcW w:w="3757" w:type="dxa"/>
            <w:shd w:val="clear" w:color="auto" w:fill="D2C8E1"/>
          </w:tcPr>
          <w:p w14:paraId="14E9F7E9" w14:textId="77777777" w:rsidR="00164548" w:rsidRPr="001F23FD" w:rsidRDefault="00164548"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6ED86555" w14:textId="77777777" w:rsidR="00164548" w:rsidRPr="001F23FD" w:rsidRDefault="00164548" w:rsidP="001B7136">
            <w:pPr>
              <w:spacing w:line="240" w:lineRule="auto"/>
              <w:rPr>
                <w:rFonts w:cs="Arial"/>
                <w:b/>
              </w:rPr>
            </w:pPr>
            <w:r w:rsidRPr="001F23FD">
              <w:rPr>
                <w:rFonts w:cs="Arial"/>
                <w:b/>
              </w:rPr>
              <w:t>Assessment opportunities</w:t>
            </w:r>
          </w:p>
        </w:tc>
        <w:tc>
          <w:tcPr>
            <w:tcW w:w="2552" w:type="dxa"/>
            <w:shd w:val="clear" w:color="auto" w:fill="D2C8E1"/>
          </w:tcPr>
          <w:p w14:paraId="7EB456DA" w14:textId="77777777" w:rsidR="00164548" w:rsidRPr="001F23FD" w:rsidRDefault="00164548" w:rsidP="001B7136">
            <w:pPr>
              <w:spacing w:line="240" w:lineRule="auto"/>
              <w:rPr>
                <w:rFonts w:cs="Arial"/>
                <w:b/>
              </w:rPr>
            </w:pPr>
            <w:r w:rsidRPr="001F23FD">
              <w:rPr>
                <w:rFonts w:cs="Arial"/>
                <w:b/>
              </w:rPr>
              <w:t>Resources</w:t>
            </w:r>
          </w:p>
        </w:tc>
      </w:tr>
      <w:tr w:rsidR="00164548" w:rsidRPr="001F23FD" w14:paraId="09CF28B4" w14:textId="77777777" w:rsidTr="00233498">
        <w:tc>
          <w:tcPr>
            <w:tcW w:w="2376" w:type="dxa"/>
          </w:tcPr>
          <w:p w14:paraId="082E2235" w14:textId="77777777" w:rsidR="00164548" w:rsidRPr="00AB68C6" w:rsidRDefault="00164548" w:rsidP="001B7136">
            <w:pPr>
              <w:autoSpaceDE w:val="0"/>
              <w:autoSpaceDN w:val="0"/>
              <w:adjustRightInd w:val="0"/>
              <w:spacing w:line="240" w:lineRule="auto"/>
              <w:rPr>
                <w:rFonts w:cs="Arial"/>
                <w:sz w:val="20"/>
                <w:szCs w:val="20"/>
              </w:rPr>
            </w:pPr>
          </w:p>
          <w:p w14:paraId="6CE2F4E9" w14:textId="77777777" w:rsidR="00164548" w:rsidRPr="00AB68C6" w:rsidRDefault="00164548" w:rsidP="00164548">
            <w:pPr>
              <w:autoSpaceDE w:val="0"/>
              <w:autoSpaceDN w:val="0"/>
              <w:adjustRightInd w:val="0"/>
              <w:spacing w:line="240" w:lineRule="auto"/>
              <w:rPr>
                <w:rFonts w:cs="Arial"/>
                <w:sz w:val="20"/>
                <w:szCs w:val="20"/>
              </w:rPr>
            </w:pPr>
            <w:r w:rsidRPr="00AB68C6">
              <w:rPr>
                <w:rFonts w:cs="Arial"/>
                <w:sz w:val="20"/>
                <w:szCs w:val="20"/>
              </w:rPr>
              <w:t>Proper time and time dilation as a consequence of special relativity.</w:t>
            </w:r>
          </w:p>
          <w:p w14:paraId="59DA8E8C" w14:textId="77777777" w:rsidR="00164548" w:rsidRPr="00AB68C6" w:rsidRDefault="00164548" w:rsidP="00164548">
            <w:pPr>
              <w:autoSpaceDE w:val="0"/>
              <w:autoSpaceDN w:val="0"/>
              <w:adjustRightInd w:val="0"/>
              <w:spacing w:line="240" w:lineRule="auto"/>
              <w:rPr>
                <w:rFonts w:cs="Arial"/>
                <w:sz w:val="20"/>
                <w:szCs w:val="20"/>
              </w:rPr>
            </w:pPr>
          </w:p>
          <w:p w14:paraId="309B6D19" w14:textId="77777777" w:rsidR="00164548" w:rsidRPr="00AB68C6" w:rsidRDefault="00164548" w:rsidP="00164548">
            <w:pPr>
              <w:autoSpaceDE w:val="0"/>
              <w:autoSpaceDN w:val="0"/>
              <w:adjustRightInd w:val="0"/>
              <w:spacing w:line="240" w:lineRule="auto"/>
              <w:rPr>
                <w:rFonts w:cs="Arial"/>
                <w:sz w:val="20"/>
                <w:szCs w:val="20"/>
              </w:rPr>
            </w:pPr>
            <w:r w:rsidRPr="00AB68C6">
              <w:rPr>
                <w:rFonts w:cs="Arial"/>
                <w:sz w:val="20"/>
                <w:szCs w:val="20"/>
              </w:rPr>
              <w:t>Time dilation:</w:t>
            </w:r>
          </w:p>
          <w:p w14:paraId="55B5228F" w14:textId="77777777" w:rsidR="00164548" w:rsidRPr="00346801" w:rsidRDefault="00164548" w:rsidP="00164548">
            <w:pPr>
              <w:autoSpaceDE w:val="0"/>
              <w:autoSpaceDN w:val="0"/>
              <w:adjustRightInd w:val="0"/>
              <w:spacing w:line="240" w:lineRule="auto"/>
              <w:rPr>
                <w:rFonts w:ascii="Times New Roman" w:hAnsi="Times New Roman"/>
                <w:sz w:val="24"/>
              </w:rPr>
            </w:pPr>
            <w:r w:rsidRPr="00346801">
              <w:rPr>
                <w:rFonts w:ascii="Times New Roman" w:hAnsi="Times New Roman"/>
                <w:i/>
                <w:iCs/>
                <w:sz w:val="24"/>
              </w:rPr>
              <w:t xml:space="preserve">t </w:t>
            </w:r>
            <w:r w:rsidRPr="00346801">
              <w:rPr>
                <w:rFonts w:ascii="Times New Roman" w:hAnsi="Times New Roman"/>
                <w:sz w:val="24"/>
              </w:rPr>
              <w:t xml:space="preserve">= </w:t>
            </w:r>
            <w:r w:rsidRPr="00346801">
              <w:rPr>
                <w:rFonts w:ascii="Times New Roman" w:hAnsi="Times New Roman"/>
                <w:i/>
                <w:iCs/>
                <w:sz w:val="24"/>
              </w:rPr>
              <w:t xml:space="preserve">to </w:t>
            </w:r>
            <w:r w:rsidRPr="00346801">
              <w:rPr>
                <w:rFonts w:ascii="Times New Roman" w:hAnsi="Times New Roman"/>
                <w:color w:val="222222"/>
                <w:sz w:val="24"/>
              </w:rPr>
              <w:t>√ (</w:t>
            </w:r>
            <w:r w:rsidRPr="00346801">
              <w:rPr>
                <w:rFonts w:ascii="Times New Roman" w:hAnsi="Times New Roman"/>
                <w:sz w:val="24"/>
              </w:rPr>
              <w:t xml:space="preserve">1 − </w:t>
            </w:r>
            <w:r w:rsidRPr="00346801">
              <w:rPr>
                <w:rFonts w:ascii="Times New Roman" w:hAnsi="Times New Roman"/>
                <w:i/>
                <w:iCs/>
                <w:sz w:val="24"/>
              </w:rPr>
              <w:t>v</w:t>
            </w:r>
            <w:r w:rsidRPr="00346801">
              <w:rPr>
                <w:rFonts w:ascii="Times New Roman" w:hAnsi="Times New Roman"/>
                <w:sz w:val="24"/>
                <w:vertAlign w:val="superscript"/>
              </w:rPr>
              <w:t>2</w:t>
            </w:r>
            <w:r w:rsidRPr="00346801">
              <w:rPr>
                <w:rFonts w:ascii="Times New Roman" w:hAnsi="Times New Roman"/>
                <w:i/>
                <w:iCs/>
                <w:sz w:val="24"/>
              </w:rPr>
              <w:t xml:space="preserve"> / c</w:t>
            </w:r>
            <w:r w:rsidRPr="00346801">
              <w:rPr>
                <w:rFonts w:ascii="Times New Roman" w:hAnsi="Times New Roman"/>
                <w:sz w:val="24"/>
                <w:vertAlign w:val="superscript"/>
              </w:rPr>
              <w:t>2</w:t>
            </w:r>
            <w:r w:rsidRPr="00346801">
              <w:rPr>
                <w:rFonts w:ascii="Times New Roman" w:hAnsi="Times New Roman"/>
                <w:sz w:val="24"/>
              </w:rPr>
              <w:t>)</w:t>
            </w:r>
          </w:p>
          <w:p w14:paraId="20FBB6EC" w14:textId="77777777" w:rsidR="0008086A" w:rsidRPr="00AB68C6" w:rsidRDefault="0008086A" w:rsidP="00164548">
            <w:pPr>
              <w:autoSpaceDE w:val="0"/>
              <w:autoSpaceDN w:val="0"/>
              <w:adjustRightInd w:val="0"/>
              <w:spacing w:line="240" w:lineRule="auto"/>
              <w:rPr>
                <w:rFonts w:cs="Arial"/>
                <w:i/>
                <w:iCs/>
                <w:sz w:val="20"/>
                <w:szCs w:val="20"/>
              </w:rPr>
            </w:pPr>
          </w:p>
          <w:p w14:paraId="73A52F95" w14:textId="77777777" w:rsidR="00164548" w:rsidRPr="00AB68C6" w:rsidRDefault="00164548" w:rsidP="00164548">
            <w:pPr>
              <w:autoSpaceDE w:val="0"/>
              <w:autoSpaceDN w:val="0"/>
              <w:adjustRightInd w:val="0"/>
              <w:spacing w:line="240" w:lineRule="auto"/>
              <w:rPr>
                <w:rFonts w:cs="Arial"/>
                <w:sz w:val="20"/>
                <w:szCs w:val="20"/>
              </w:rPr>
            </w:pPr>
            <w:r w:rsidRPr="00AB68C6">
              <w:rPr>
                <w:rFonts w:cs="Arial"/>
                <w:sz w:val="20"/>
                <w:szCs w:val="20"/>
              </w:rPr>
              <w:t>Evidence for time dilation from muon decay.</w:t>
            </w:r>
          </w:p>
          <w:p w14:paraId="231F5BA5" w14:textId="77777777" w:rsidR="00164548" w:rsidRPr="00AB68C6" w:rsidRDefault="00164548" w:rsidP="00164548">
            <w:pPr>
              <w:autoSpaceDE w:val="0"/>
              <w:autoSpaceDN w:val="0"/>
              <w:adjustRightInd w:val="0"/>
              <w:spacing w:line="240" w:lineRule="auto"/>
              <w:rPr>
                <w:rFonts w:cs="Arial"/>
                <w:sz w:val="20"/>
                <w:szCs w:val="20"/>
              </w:rPr>
            </w:pPr>
          </w:p>
          <w:p w14:paraId="050B8DCE" w14:textId="77777777" w:rsidR="00164548" w:rsidRPr="00346801" w:rsidRDefault="00164548" w:rsidP="00164548">
            <w:pPr>
              <w:autoSpaceDE w:val="0"/>
              <w:autoSpaceDN w:val="0"/>
              <w:adjustRightInd w:val="0"/>
              <w:spacing w:line="240" w:lineRule="auto"/>
              <w:rPr>
                <w:rFonts w:ascii="Times New Roman" w:hAnsi="Times New Roman"/>
                <w:i/>
                <w:iCs/>
                <w:sz w:val="24"/>
              </w:rPr>
            </w:pPr>
            <w:r w:rsidRPr="00AB68C6">
              <w:rPr>
                <w:rFonts w:cs="Arial"/>
                <w:sz w:val="20"/>
                <w:szCs w:val="20"/>
              </w:rPr>
              <w:t xml:space="preserve">Length of an object having a speed </w:t>
            </w:r>
            <w:r w:rsidRPr="00346801">
              <w:rPr>
                <w:rFonts w:ascii="Times New Roman" w:hAnsi="Times New Roman"/>
                <w:i/>
                <w:iCs/>
                <w:sz w:val="24"/>
              </w:rPr>
              <w:t>v</w:t>
            </w:r>
          </w:p>
          <w:p w14:paraId="274BC88B" w14:textId="77777777" w:rsidR="00164548" w:rsidRPr="00346801" w:rsidRDefault="00865EAD" w:rsidP="00164548">
            <w:pPr>
              <w:autoSpaceDE w:val="0"/>
              <w:autoSpaceDN w:val="0"/>
              <w:adjustRightInd w:val="0"/>
              <w:spacing w:line="240" w:lineRule="auto"/>
              <w:rPr>
                <w:rFonts w:ascii="Times New Roman" w:hAnsi="Times New Roman"/>
                <w:sz w:val="24"/>
              </w:rPr>
            </w:pPr>
            <w:r w:rsidRPr="00346801">
              <w:rPr>
                <w:rFonts w:ascii="Times New Roman" w:hAnsi="Times New Roman"/>
                <w:i/>
                <w:iCs/>
                <w:sz w:val="24"/>
              </w:rPr>
              <w:t>l</w:t>
            </w:r>
            <w:r w:rsidR="00164548" w:rsidRPr="00346801">
              <w:rPr>
                <w:rFonts w:ascii="Times New Roman" w:hAnsi="Times New Roman"/>
                <w:i/>
                <w:iCs/>
                <w:sz w:val="24"/>
              </w:rPr>
              <w:t xml:space="preserve"> </w:t>
            </w:r>
            <w:r w:rsidR="00164548" w:rsidRPr="00346801">
              <w:rPr>
                <w:rFonts w:ascii="Times New Roman" w:hAnsi="Times New Roman"/>
                <w:sz w:val="24"/>
              </w:rPr>
              <w:t xml:space="preserve">= </w:t>
            </w:r>
            <w:r w:rsidRPr="00346801">
              <w:rPr>
                <w:rFonts w:ascii="Times New Roman" w:hAnsi="Times New Roman"/>
                <w:i/>
                <w:iCs/>
                <w:sz w:val="24"/>
              </w:rPr>
              <w:t>l</w:t>
            </w:r>
            <w:r w:rsidR="00164548" w:rsidRPr="00346801">
              <w:rPr>
                <w:rFonts w:ascii="Times New Roman" w:hAnsi="Times New Roman"/>
                <w:i/>
                <w:iCs/>
                <w:sz w:val="24"/>
              </w:rPr>
              <w:t xml:space="preserve">o </w:t>
            </w:r>
            <w:r w:rsidR="00164548" w:rsidRPr="00346801">
              <w:rPr>
                <w:rFonts w:ascii="Times New Roman" w:hAnsi="Times New Roman"/>
                <w:color w:val="222222"/>
                <w:sz w:val="24"/>
              </w:rPr>
              <w:t>√ (</w:t>
            </w:r>
            <w:r w:rsidR="00164548" w:rsidRPr="00346801">
              <w:rPr>
                <w:rFonts w:ascii="Times New Roman" w:hAnsi="Times New Roman"/>
                <w:sz w:val="24"/>
              </w:rPr>
              <w:t xml:space="preserve">1 − </w:t>
            </w:r>
            <w:r w:rsidR="00164548" w:rsidRPr="00346801">
              <w:rPr>
                <w:rFonts w:ascii="Times New Roman" w:hAnsi="Times New Roman"/>
                <w:i/>
                <w:iCs/>
                <w:sz w:val="24"/>
              </w:rPr>
              <w:t>v</w:t>
            </w:r>
            <w:r w:rsidR="00164548" w:rsidRPr="00346801">
              <w:rPr>
                <w:rFonts w:ascii="Times New Roman" w:hAnsi="Times New Roman"/>
                <w:sz w:val="24"/>
                <w:vertAlign w:val="superscript"/>
              </w:rPr>
              <w:t>2</w:t>
            </w:r>
            <w:r w:rsidR="00164548" w:rsidRPr="00346801">
              <w:rPr>
                <w:rFonts w:ascii="Times New Roman" w:hAnsi="Times New Roman"/>
                <w:i/>
                <w:iCs/>
                <w:sz w:val="24"/>
              </w:rPr>
              <w:t xml:space="preserve"> / c</w:t>
            </w:r>
            <w:r w:rsidR="00164548" w:rsidRPr="00346801">
              <w:rPr>
                <w:rFonts w:ascii="Times New Roman" w:hAnsi="Times New Roman"/>
                <w:sz w:val="24"/>
                <w:vertAlign w:val="superscript"/>
              </w:rPr>
              <w:t>2</w:t>
            </w:r>
            <w:r w:rsidR="00164548" w:rsidRPr="00346801">
              <w:rPr>
                <w:rFonts w:ascii="Times New Roman" w:hAnsi="Times New Roman"/>
                <w:sz w:val="24"/>
              </w:rPr>
              <w:t>)</w:t>
            </w:r>
          </w:p>
          <w:p w14:paraId="21593286" w14:textId="77777777" w:rsidR="00865EAD" w:rsidRPr="00AB68C6" w:rsidRDefault="00865EAD" w:rsidP="00164548">
            <w:pPr>
              <w:autoSpaceDE w:val="0"/>
              <w:autoSpaceDN w:val="0"/>
              <w:adjustRightInd w:val="0"/>
              <w:spacing w:line="240" w:lineRule="auto"/>
              <w:rPr>
                <w:rFonts w:cs="Arial"/>
                <w:sz w:val="20"/>
                <w:szCs w:val="20"/>
              </w:rPr>
            </w:pPr>
          </w:p>
          <w:p w14:paraId="75F3F0BB" w14:textId="77777777" w:rsidR="00865EAD" w:rsidRPr="00346801" w:rsidRDefault="00865EAD" w:rsidP="00865EAD">
            <w:pPr>
              <w:autoSpaceDE w:val="0"/>
              <w:autoSpaceDN w:val="0"/>
              <w:adjustRightInd w:val="0"/>
              <w:spacing w:line="240" w:lineRule="auto"/>
              <w:rPr>
                <w:rFonts w:ascii="Times New Roman" w:hAnsi="Times New Roman"/>
                <w:sz w:val="24"/>
              </w:rPr>
            </w:pPr>
            <w:r w:rsidRPr="00AB68C6">
              <w:rPr>
                <w:rFonts w:cs="Arial"/>
                <w:sz w:val="20"/>
                <w:szCs w:val="20"/>
              </w:rPr>
              <w:t xml:space="preserve">Equivalence of mass and energy, </w:t>
            </w:r>
            <w:r w:rsidRPr="00346801">
              <w:rPr>
                <w:rFonts w:ascii="Times New Roman" w:hAnsi="Times New Roman"/>
                <w:i/>
                <w:iCs/>
                <w:sz w:val="24"/>
              </w:rPr>
              <w:t xml:space="preserve">E </w:t>
            </w:r>
            <w:r w:rsidRPr="00346801">
              <w:rPr>
                <w:rFonts w:ascii="Times New Roman" w:hAnsi="Times New Roman"/>
                <w:sz w:val="24"/>
              </w:rPr>
              <w:t xml:space="preserve">= </w:t>
            </w:r>
            <w:r w:rsidRPr="00346801">
              <w:rPr>
                <w:rFonts w:ascii="Times New Roman" w:hAnsi="Times New Roman"/>
                <w:i/>
                <w:iCs/>
                <w:sz w:val="24"/>
              </w:rPr>
              <w:t>mc</w:t>
            </w:r>
            <w:proofErr w:type="gramStart"/>
            <w:r w:rsidRPr="00346801">
              <w:rPr>
                <w:rFonts w:ascii="Times New Roman" w:hAnsi="Times New Roman"/>
                <w:sz w:val="24"/>
                <w:vertAlign w:val="superscript"/>
              </w:rPr>
              <w:t>2</w:t>
            </w:r>
            <w:r w:rsidRPr="00346801">
              <w:rPr>
                <w:rFonts w:ascii="Times New Roman" w:hAnsi="Times New Roman"/>
                <w:sz w:val="24"/>
              </w:rPr>
              <w:t xml:space="preserve"> ;</w:t>
            </w:r>
            <w:proofErr w:type="gramEnd"/>
            <w:r w:rsidRPr="00346801">
              <w:rPr>
                <w:rFonts w:ascii="Times New Roman" w:hAnsi="Times New Roman"/>
                <w:sz w:val="24"/>
              </w:rPr>
              <w:t xml:space="preserve"> </w:t>
            </w:r>
            <w:r w:rsidRPr="00346801">
              <w:rPr>
                <w:rFonts w:ascii="Times New Roman" w:hAnsi="Times New Roman"/>
                <w:i/>
                <w:iCs/>
                <w:sz w:val="24"/>
              </w:rPr>
              <w:t xml:space="preserve">E </w:t>
            </w:r>
            <w:r w:rsidRPr="00346801">
              <w:rPr>
                <w:rFonts w:ascii="Times New Roman" w:hAnsi="Times New Roman"/>
                <w:sz w:val="24"/>
              </w:rPr>
              <w:t xml:space="preserve">= </w:t>
            </w:r>
            <w:r w:rsidRPr="00346801">
              <w:rPr>
                <w:rFonts w:ascii="Times New Roman" w:hAnsi="Times New Roman"/>
                <w:i/>
                <w:iCs/>
                <w:sz w:val="24"/>
              </w:rPr>
              <w:t>m</w:t>
            </w:r>
            <w:r w:rsidRPr="00346801">
              <w:rPr>
                <w:rFonts w:ascii="Times New Roman" w:hAnsi="Times New Roman"/>
                <w:i/>
                <w:iCs/>
                <w:sz w:val="24"/>
                <w:vertAlign w:val="subscript"/>
              </w:rPr>
              <w:t>o</w:t>
            </w:r>
            <w:r w:rsidRPr="00346801">
              <w:rPr>
                <w:rFonts w:ascii="Times New Roman" w:hAnsi="Times New Roman"/>
                <w:i/>
                <w:iCs/>
                <w:sz w:val="24"/>
              </w:rPr>
              <w:t>c</w:t>
            </w:r>
            <w:r w:rsidRPr="00346801">
              <w:rPr>
                <w:rFonts w:ascii="Times New Roman" w:hAnsi="Times New Roman"/>
                <w:sz w:val="24"/>
                <w:vertAlign w:val="superscript"/>
              </w:rPr>
              <w:t>2</w:t>
            </w:r>
            <w:r w:rsidRPr="00346801">
              <w:rPr>
                <w:rFonts w:ascii="Times New Roman" w:hAnsi="Times New Roman"/>
                <w:sz w:val="24"/>
              </w:rPr>
              <w:t xml:space="preserve"> / </w:t>
            </w:r>
            <w:r w:rsidRPr="00346801">
              <w:rPr>
                <w:rFonts w:ascii="Times New Roman" w:hAnsi="Times New Roman"/>
                <w:color w:val="222222"/>
                <w:sz w:val="24"/>
              </w:rPr>
              <w:t>√ (</w:t>
            </w:r>
            <w:r w:rsidRPr="00346801">
              <w:rPr>
                <w:rFonts w:ascii="Times New Roman" w:hAnsi="Times New Roman"/>
                <w:sz w:val="24"/>
              </w:rPr>
              <w:t xml:space="preserve">1 − </w:t>
            </w:r>
            <w:r w:rsidRPr="00346801">
              <w:rPr>
                <w:rFonts w:ascii="Times New Roman" w:hAnsi="Times New Roman"/>
                <w:i/>
                <w:iCs/>
                <w:sz w:val="24"/>
              </w:rPr>
              <w:t>v</w:t>
            </w:r>
            <w:r w:rsidRPr="00346801">
              <w:rPr>
                <w:rFonts w:ascii="Times New Roman" w:hAnsi="Times New Roman"/>
                <w:sz w:val="24"/>
                <w:vertAlign w:val="superscript"/>
              </w:rPr>
              <w:t>2</w:t>
            </w:r>
            <w:r w:rsidRPr="00346801">
              <w:rPr>
                <w:rFonts w:ascii="Times New Roman" w:hAnsi="Times New Roman"/>
                <w:sz w:val="24"/>
              </w:rPr>
              <w:t xml:space="preserve"> / </w:t>
            </w:r>
            <w:r w:rsidRPr="00346801">
              <w:rPr>
                <w:rFonts w:ascii="Times New Roman" w:hAnsi="Times New Roman"/>
                <w:i/>
                <w:iCs/>
                <w:sz w:val="24"/>
              </w:rPr>
              <w:t>c</w:t>
            </w:r>
            <w:r w:rsidRPr="00346801">
              <w:rPr>
                <w:rFonts w:ascii="Times New Roman" w:hAnsi="Times New Roman"/>
                <w:sz w:val="24"/>
                <w:vertAlign w:val="superscript"/>
              </w:rPr>
              <w:t>2</w:t>
            </w:r>
            <w:r w:rsidRPr="00346801">
              <w:rPr>
                <w:rFonts w:ascii="Times New Roman" w:hAnsi="Times New Roman"/>
                <w:sz w:val="24"/>
              </w:rPr>
              <w:t>)</w:t>
            </w:r>
          </w:p>
          <w:p w14:paraId="2A671CA9" w14:textId="77777777" w:rsidR="001B7136" w:rsidRPr="00AB68C6" w:rsidRDefault="001B7136" w:rsidP="00865EAD">
            <w:pPr>
              <w:autoSpaceDE w:val="0"/>
              <w:autoSpaceDN w:val="0"/>
              <w:adjustRightInd w:val="0"/>
              <w:spacing w:line="240" w:lineRule="auto"/>
              <w:rPr>
                <w:rFonts w:cs="Arial"/>
                <w:sz w:val="20"/>
                <w:szCs w:val="20"/>
              </w:rPr>
            </w:pPr>
          </w:p>
          <w:p w14:paraId="50C35A6F" w14:textId="77777777" w:rsidR="00865EAD" w:rsidRPr="00AB68C6" w:rsidRDefault="00865EAD" w:rsidP="00865EAD">
            <w:pPr>
              <w:autoSpaceDE w:val="0"/>
              <w:autoSpaceDN w:val="0"/>
              <w:adjustRightInd w:val="0"/>
              <w:spacing w:line="240" w:lineRule="auto"/>
              <w:rPr>
                <w:rFonts w:cs="Arial"/>
                <w:sz w:val="20"/>
                <w:szCs w:val="20"/>
              </w:rPr>
            </w:pPr>
            <w:r w:rsidRPr="00AB68C6">
              <w:rPr>
                <w:rFonts w:cs="Arial"/>
                <w:sz w:val="20"/>
                <w:szCs w:val="20"/>
              </w:rPr>
              <w:t>Graphs of variation of mass and kinetic energy with speed.</w:t>
            </w:r>
          </w:p>
          <w:p w14:paraId="71712266" w14:textId="77777777" w:rsidR="00865EAD" w:rsidRPr="00AB68C6" w:rsidRDefault="00865EAD" w:rsidP="00865EAD">
            <w:pPr>
              <w:autoSpaceDE w:val="0"/>
              <w:autoSpaceDN w:val="0"/>
              <w:adjustRightInd w:val="0"/>
              <w:spacing w:line="240" w:lineRule="auto"/>
              <w:rPr>
                <w:rFonts w:cs="Arial"/>
                <w:sz w:val="20"/>
                <w:szCs w:val="20"/>
              </w:rPr>
            </w:pPr>
          </w:p>
          <w:p w14:paraId="1C41873C" w14:textId="77777777" w:rsidR="00865EAD" w:rsidRPr="00AB68C6" w:rsidRDefault="00865EAD" w:rsidP="00865EAD">
            <w:pPr>
              <w:autoSpaceDE w:val="0"/>
              <w:autoSpaceDN w:val="0"/>
              <w:adjustRightInd w:val="0"/>
              <w:spacing w:line="240" w:lineRule="auto"/>
              <w:rPr>
                <w:rFonts w:cs="Arial"/>
                <w:i/>
                <w:iCs/>
                <w:sz w:val="20"/>
                <w:szCs w:val="20"/>
              </w:rPr>
            </w:pPr>
            <w:proofErr w:type="spellStart"/>
            <w:r w:rsidRPr="00AB68C6">
              <w:rPr>
                <w:rFonts w:cs="Arial"/>
                <w:sz w:val="20"/>
                <w:szCs w:val="20"/>
              </w:rPr>
              <w:lastRenderedPageBreak/>
              <w:t>Bertozzi’s</w:t>
            </w:r>
            <w:proofErr w:type="spellEnd"/>
            <w:r w:rsidRPr="00AB68C6">
              <w:rPr>
                <w:rFonts w:cs="Arial"/>
                <w:sz w:val="20"/>
                <w:szCs w:val="20"/>
              </w:rPr>
              <w:t xml:space="preserve"> experiment as direct evidence for the variation of kinetic energy with speed.</w:t>
            </w:r>
          </w:p>
          <w:p w14:paraId="18EDDD18" w14:textId="77777777" w:rsidR="00164548" w:rsidRPr="00AB68C6" w:rsidRDefault="00164548" w:rsidP="00164548">
            <w:pPr>
              <w:autoSpaceDE w:val="0"/>
              <w:autoSpaceDN w:val="0"/>
              <w:adjustRightInd w:val="0"/>
              <w:spacing w:line="240" w:lineRule="auto"/>
              <w:rPr>
                <w:rFonts w:cs="Arial"/>
                <w:b/>
                <w:sz w:val="20"/>
                <w:szCs w:val="20"/>
              </w:rPr>
            </w:pPr>
          </w:p>
        </w:tc>
        <w:tc>
          <w:tcPr>
            <w:tcW w:w="1134" w:type="dxa"/>
          </w:tcPr>
          <w:p w14:paraId="7847A274" w14:textId="77777777" w:rsidR="00164548" w:rsidRPr="0006566B" w:rsidRDefault="00164548" w:rsidP="001B7136">
            <w:pPr>
              <w:rPr>
                <w:rFonts w:cs="Arial"/>
                <w:sz w:val="20"/>
                <w:szCs w:val="20"/>
              </w:rPr>
            </w:pPr>
          </w:p>
          <w:p w14:paraId="6F3039F1" w14:textId="77777777" w:rsidR="00164548" w:rsidRPr="00692C91" w:rsidRDefault="00583906" w:rsidP="001B7136">
            <w:pPr>
              <w:rPr>
                <w:rFonts w:cs="Arial"/>
                <w:sz w:val="20"/>
                <w:szCs w:val="20"/>
              </w:rPr>
            </w:pPr>
            <w:r w:rsidRPr="00692C91">
              <w:rPr>
                <w:rFonts w:cs="Arial"/>
                <w:sz w:val="20"/>
                <w:szCs w:val="20"/>
              </w:rPr>
              <w:t>1.5</w:t>
            </w:r>
            <w:r w:rsidR="00164548" w:rsidRPr="00692C91">
              <w:rPr>
                <w:rFonts w:cs="Arial"/>
                <w:sz w:val="20"/>
                <w:szCs w:val="20"/>
              </w:rPr>
              <w:t xml:space="preserve"> week</w:t>
            </w:r>
            <w:r w:rsidRPr="00692C91">
              <w:rPr>
                <w:rFonts w:cs="Arial"/>
                <w:sz w:val="20"/>
                <w:szCs w:val="20"/>
              </w:rPr>
              <w:t>s</w:t>
            </w:r>
            <w:r w:rsidR="00164548" w:rsidRPr="00692C91">
              <w:rPr>
                <w:rFonts w:cs="Arial"/>
                <w:sz w:val="20"/>
                <w:szCs w:val="20"/>
              </w:rPr>
              <w:t xml:space="preserve"> </w:t>
            </w:r>
          </w:p>
          <w:p w14:paraId="282BD1DB" w14:textId="77777777" w:rsidR="00164548" w:rsidRPr="0006566B" w:rsidRDefault="00164548" w:rsidP="001B7136">
            <w:pPr>
              <w:rPr>
                <w:rFonts w:cs="Arial"/>
                <w:sz w:val="20"/>
                <w:szCs w:val="20"/>
              </w:rPr>
            </w:pPr>
          </w:p>
          <w:p w14:paraId="341E896A" w14:textId="77777777" w:rsidR="00164548" w:rsidRPr="0006566B" w:rsidRDefault="00164548" w:rsidP="001B7136">
            <w:pPr>
              <w:rPr>
                <w:rFonts w:cs="Arial"/>
                <w:sz w:val="20"/>
                <w:szCs w:val="20"/>
              </w:rPr>
            </w:pPr>
          </w:p>
          <w:p w14:paraId="128A6C98" w14:textId="77777777" w:rsidR="00164548" w:rsidRPr="0006566B" w:rsidRDefault="00164548" w:rsidP="001B7136">
            <w:pPr>
              <w:rPr>
                <w:rFonts w:cs="Arial"/>
                <w:sz w:val="20"/>
                <w:szCs w:val="20"/>
              </w:rPr>
            </w:pPr>
          </w:p>
          <w:p w14:paraId="6374C8D3" w14:textId="77777777" w:rsidR="00164548" w:rsidRPr="0006566B" w:rsidRDefault="00164548" w:rsidP="001B7136">
            <w:pPr>
              <w:rPr>
                <w:rFonts w:cs="Arial"/>
                <w:sz w:val="20"/>
                <w:szCs w:val="20"/>
              </w:rPr>
            </w:pPr>
          </w:p>
          <w:p w14:paraId="12493D0B" w14:textId="77777777" w:rsidR="00164548" w:rsidRPr="0006566B" w:rsidRDefault="00164548" w:rsidP="001B7136">
            <w:pPr>
              <w:rPr>
                <w:rFonts w:cs="Arial"/>
                <w:sz w:val="20"/>
                <w:szCs w:val="20"/>
              </w:rPr>
            </w:pPr>
          </w:p>
          <w:p w14:paraId="1EB7822D" w14:textId="77777777" w:rsidR="00164548" w:rsidRPr="0006566B" w:rsidRDefault="00164548" w:rsidP="001B7136">
            <w:pPr>
              <w:rPr>
                <w:rFonts w:cs="Arial"/>
                <w:sz w:val="20"/>
                <w:szCs w:val="20"/>
              </w:rPr>
            </w:pPr>
          </w:p>
          <w:p w14:paraId="0109AE26" w14:textId="77777777" w:rsidR="00164548" w:rsidRPr="0006566B" w:rsidRDefault="00164548" w:rsidP="001B7136">
            <w:pPr>
              <w:rPr>
                <w:rFonts w:cs="Arial"/>
                <w:sz w:val="20"/>
                <w:szCs w:val="20"/>
              </w:rPr>
            </w:pPr>
          </w:p>
          <w:p w14:paraId="6B6AAB50" w14:textId="77777777" w:rsidR="00164548" w:rsidRPr="0006566B" w:rsidRDefault="00164548" w:rsidP="001B7136">
            <w:pPr>
              <w:rPr>
                <w:rFonts w:cs="Arial"/>
                <w:sz w:val="20"/>
                <w:szCs w:val="20"/>
              </w:rPr>
            </w:pPr>
          </w:p>
          <w:p w14:paraId="763B0F27" w14:textId="77777777" w:rsidR="00164548" w:rsidRPr="0006566B" w:rsidRDefault="00164548" w:rsidP="001B7136">
            <w:pPr>
              <w:rPr>
                <w:rFonts w:cs="Arial"/>
                <w:sz w:val="20"/>
                <w:szCs w:val="20"/>
              </w:rPr>
            </w:pPr>
          </w:p>
          <w:p w14:paraId="52C1308C" w14:textId="77777777" w:rsidR="00164548" w:rsidRPr="0006566B" w:rsidRDefault="00164548" w:rsidP="001B7136">
            <w:pPr>
              <w:rPr>
                <w:rFonts w:cs="Arial"/>
                <w:sz w:val="20"/>
                <w:szCs w:val="20"/>
              </w:rPr>
            </w:pPr>
          </w:p>
          <w:p w14:paraId="58703B8E" w14:textId="77777777" w:rsidR="00164548" w:rsidRPr="0006566B" w:rsidRDefault="00164548" w:rsidP="001B7136">
            <w:pPr>
              <w:rPr>
                <w:rFonts w:cs="Arial"/>
                <w:sz w:val="20"/>
                <w:szCs w:val="20"/>
              </w:rPr>
            </w:pPr>
          </w:p>
          <w:p w14:paraId="64A9A87A" w14:textId="77777777" w:rsidR="00164548" w:rsidRPr="0006566B" w:rsidRDefault="00164548" w:rsidP="001B7136">
            <w:pPr>
              <w:rPr>
                <w:rFonts w:cs="Arial"/>
                <w:sz w:val="20"/>
                <w:szCs w:val="20"/>
              </w:rPr>
            </w:pPr>
          </w:p>
          <w:p w14:paraId="5BB12DC1" w14:textId="77777777" w:rsidR="00164548" w:rsidRPr="0006566B" w:rsidRDefault="00164548" w:rsidP="001B7136">
            <w:pPr>
              <w:rPr>
                <w:rFonts w:cs="Arial"/>
                <w:sz w:val="20"/>
                <w:szCs w:val="20"/>
              </w:rPr>
            </w:pPr>
          </w:p>
          <w:p w14:paraId="3735325C" w14:textId="77777777" w:rsidR="00164548" w:rsidRPr="0006566B" w:rsidRDefault="00164548" w:rsidP="001B7136">
            <w:pPr>
              <w:rPr>
                <w:rFonts w:cs="Arial"/>
                <w:sz w:val="20"/>
                <w:szCs w:val="20"/>
              </w:rPr>
            </w:pPr>
          </w:p>
        </w:tc>
        <w:tc>
          <w:tcPr>
            <w:tcW w:w="2197" w:type="dxa"/>
          </w:tcPr>
          <w:p w14:paraId="0ED9C6D2" w14:textId="77777777" w:rsidR="00164548" w:rsidRPr="0006566B" w:rsidRDefault="00164548" w:rsidP="001B7136">
            <w:pPr>
              <w:autoSpaceDE w:val="0"/>
              <w:autoSpaceDN w:val="0"/>
              <w:adjustRightInd w:val="0"/>
              <w:spacing w:line="240" w:lineRule="auto"/>
              <w:rPr>
                <w:rFonts w:cs="Arial"/>
                <w:sz w:val="20"/>
                <w:szCs w:val="20"/>
              </w:rPr>
            </w:pPr>
          </w:p>
          <w:p w14:paraId="53AD2022" w14:textId="77777777" w:rsidR="00164548"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Understand and use the terms proper time and time dilation.</w:t>
            </w:r>
          </w:p>
          <w:p w14:paraId="33B69AE2" w14:textId="77777777" w:rsidR="00DB0091" w:rsidRPr="0006566B" w:rsidRDefault="00DB0091" w:rsidP="00164548">
            <w:pPr>
              <w:autoSpaceDE w:val="0"/>
              <w:autoSpaceDN w:val="0"/>
              <w:adjustRightInd w:val="0"/>
              <w:spacing w:line="240" w:lineRule="auto"/>
              <w:rPr>
                <w:rFonts w:cs="Arial"/>
                <w:sz w:val="20"/>
                <w:szCs w:val="20"/>
              </w:rPr>
            </w:pPr>
          </w:p>
          <w:p w14:paraId="7F60A478" w14:textId="77777777" w:rsidR="00DB0091"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Use the equation</w:t>
            </w:r>
          </w:p>
          <w:p w14:paraId="39927DAA" w14:textId="77777777" w:rsidR="00EF44BF" w:rsidRPr="0006566B" w:rsidRDefault="00EF44BF" w:rsidP="00164548">
            <w:pPr>
              <w:autoSpaceDE w:val="0"/>
              <w:autoSpaceDN w:val="0"/>
              <w:adjustRightInd w:val="0"/>
              <w:spacing w:line="240" w:lineRule="auto"/>
              <w:rPr>
                <w:rFonts w:cs="Arial"/>
                <w:sz w:val="20"/>
                <w:szCs w:val="20"/>
              </w:rPr>
            </w:pPr>
          </w:p>
          <w:p w14:paraId="43EBB627" w14:textId="77777777" w:rsidR="00DB0091" w:rsidRPr="0006566B" w:rsidRDefault="00DB0091" w:rsidP="00DB0091">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t </w:t>
            </w:r>
            <w:r w:rsidRPr="0006566B">
              <w:rPr>
                <w:rFonts w:ascii="Times New Roman" w:hAnsi="Times New Roman"/>
                <w:sz w:val="24"/>
              </w:rPr>
              <w:t xml:space="preserve">= </w:t>
            </w:r>
            <w:r w:rsidRPr="0006566B">
              <w:rPr>
                <w:rFonts w:ascii="Times New Roman" w:hAnsi="Times New Roman"/>
                <w:i/>
                <w:iCs/>
                <w:sz w:val="24"/>
              </w:rPr>
              <w:t xml:space="preserve">to </w:t>
            </w:r>
            <w:r w:rsidRPr="0006566B">
              <w:rPr>
                <w:rFonts w:ascii="Times New Roman" w:hAnsi="Times New Roman"/>
                <w:sz w:val="24"/>
              </w:rPr>
              <w:t xml:space="preserve">√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i/>
                <w:iCs/>
                <w:sz w:val="24"/>
              </w:rPr>
              <w:t xml:space="preserve"> / c</w:t>
            </w:r>
            <w:r w:rsidRPr="0006566B">
              <w:rPr>
                <w:rFonts w:ascii="Times New Roman" w:hAnsi="Times New Roman"/>
                <w:sz w:val="24"/>
                <w:vertAlign w:val="superscript"/>
              </w:rPr>
              <w:t>2</w:t>
            </w:r>
            <w:r w:rsidRPr="0006566B">
              <w:rPr>
                <w:rFonts w:ascii="Times New Roman" w:hAnsi="Times New Roman"/>
                <w:sz w:val="24"/>
              </w:rPr>
              <w:t>)</w:t>
            </w:r>
          </w:p>
          <w:p w14:paraId="44B7D660" w14:textId="77777777" w:rsidR="00EF44BF" w:rsidRPr="0006566B" w:rsidRDefault="00EF44BF" w:rsidP="00DB0091">
            <w:pPr>
              <w:autoSpaceDE w:val="0"/>
              <w:autoSpaceDN w:val="0"/>
              <w:adjustRightInd w:val="0"/>
              <w:spacing w:line="240" w:lineRule="auto"/>
              <w:rPr>
                <w:rFonts w:cs="Arial"/>
                <w:i/>
                <w:iCs/>
                <w:sz w:val="20"/>
                <w:szCs w:val="20"/>
              </w:rPr>
            </w:pPr>
          </w:p>
          <w:p w14:paraId="5BA80368" w14:textId="77777777" w:rsidR="00DB0091"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to solve problems.</w:t>
            </w:r>
          </w:p>
          <w:p w14:paraId="57978126" w14:textId="77777777" w:rsidR="00DB0091" w:rsidRPr="0006566B" w:rsidRDefault="00DB0091" w:rsidP="00164548">
            <w:pPr>
              <w:autoSpaceDE w:val="0"/>
              <w:autoSpaceDN w:val="0"/>
              <w:adjustRightInd w:val="0"/>
              <w:spacing w:line="240" w:lineRule="auto"/>
              <w:rPr>
                <w:rFonts w:cs="Arial"/>
                <w:sz w:val="20"/>
                <w:szCs w:val="20"/>
              </w:rPr>
            </w:pPr>
          </w:p>
          <w:p w14:paraId="6A427CDF" w14:textId="77777777" w:rsidR="00DB0091" w:rsidRPr="0006566B" w:rsidRDefault="00DB0091" w:rsidP="00164548">
            <w:pPr>
              <w:autoSpaceDE w:val="0"/>
              <w:autoSpaceDN w:val="0"/>
              <w:adjustRightInd w:val="0"/>
              <w:spacing w:line="240" w:lineRule="auto"/>
              <w:rPr>
                <w:rFonts w:cs="Arial"/>
                <w:sz w:val="20"/>
                <w:szCs w:val="20"/>
              </w:rPr>
            </w:pPr>
            <w:r w:rsidRPr="0006566B">
              <w:rPr>
                <w:rFonts w:cs="Arial"/>
                <w:sz w:val="20"/>
                <w:szCs w:val="20"/>
              </w:rPr>
              <w:t>Understand and use the term length contraction.</w:t>
            </w:r>
          </w:p>
          <w:p w14:paraId="13BD70B3" w14:textId="77777777" w:rsidR="00DB0091" w:rsidRPr="0006566B" w:rsidRDefault="00DB0091" w:rsidP="00164548">
            <w:pPr>
              <w:autoSpaceDE w:val="0"/>
              <w:autoSpaceDN w:val="0"/>
              <w:adjustRightInd w:val="0"/>
              <w:spacing w:line="240" w:lineRule="auto"/>
              <w:rPr>
                <w:rFonts w:cs="Arial"/>
                <w:sz w:val="20"/>
                <w:szCs w:val="20"/>
              </w:rPr>
            </w:pPr>
          </w:p>
          <w:p w14:paraId="659935E7" w14:textId="77777777" w:rsidR="00DB0091" w:rsidRPr="0006566B" w:rsidRDefault="00DB0091" w:rsidP="00DB0091">
            <w:pPr>
              <w:autoSpaceDE w:val="0"/>
              <w:autoSpaceDN w:val="0"/>
              <w:adjustRightInd w:val="0"/>
              <w:spacing w:line="240" w:lineRule="auto"/>
              <w:rPr>
                <w:rFonts w:cs="Arial"/>
                <w:sz w:val="20"/>
                <w:szCs w:val="20"/>
              </w:rPr>
            </w:pPr>
            <w:r w:rsidRPr="0006566B">
              <w:rPr>
                <w:rFonts w:cs="Arial"/>
                <w:sz w:val="20"/>
                <w:szCs w:val="20"/>
              </w:rPr>
              <w:t>Use the equation</w:t>
            </w:r>
          </w:p>
          <w:p w14:paraId="41B5C592" w14:textId="77777777" w:rsidR="00EF44BF" w:rsidRPr="0006566B" w:rsidRDefault="00EF44BF" w:rsidP="00DB0091">
            <w:pPr>
              <w:autoSpaceDE w:val="0"/>
              <w:autoSpaceDN w:val="0"/>
              <w:adjustRightInd w:val="0"/>
              <w:spacing w:line="240" w:lineRule="auto"/>
              <w:rPr>
                <w:rFonts w:cs="Arial"/>
                <w:sz w:val="20"/>
                <w:szCs w:val="20"/>
              </w:rPr>
            </w:pPr>
          </w:p>
          <w:p w14:paraId="75694608" w14:textId="77777777" w:rsidR="00DB0091" w:rsidRPr="0006566B" w:rsidRDefault="00DB0091" w:rsidP="00DB0091">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l </w:t>
            </w:r>
            <w:r w:rsidRPr="0006566B">
              <w:rPr>
                <w:rFonts w:ascii="Times New Roman" w:hAnsi="Times New Roman"/>
                <w:sz w:val="24"/>
              </w:rPr>
              <w:t xml:space="preserve">= </w:t>
            </w:r>
            <w:r w:rsidRPr="0006566B">
              <w:rPr>
                <w:rFonts w:ascii="Times New Roman" w:hAnsi="Times New Roman"/>
                <w:i/>
                <w:iCs/>
                <w:sz w:val="24"/>
              </w:rPr>
              <w:t xml:space="preserve">lo </w:t>
            </w:r>
            <w:r w:rsidRPr="0006566B">
              <w:rPr>
                <w:rFonts w:ascii="Times New Roman" w:hAnsi="Times New Roman"/>
                <w:sz w:val="24"/>
              </w:rPr>
              <w:t xml:space="preserve">√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i/>
                <w:iCs/>
                <w:sz w:val="24"/>
              </w:rPr>
              <w:t xml:space="preserve"> / c</w:t>
            </w:r>
            <w:r w:rsidRPr="0006566B">
              <w:rPr>
                <w:rFonts w:ascii="Times New Roman" w:hAnsi="Times New Roman"/>
                <w:sz w:val="24"/>
                <w:vertAlign w:val="superscript"/>
              </w:rPr>
              <w:t>2</w:t>
            </w:r>
            <w:r w:rsidRPr="0006566B">
              <w:rPr>
                <w:rFonts w:ascii="Times New Roman" w:hAnsi="Times New Roman"/>
                <w:sz w:val="24"/>
              </w:rPr>
              <w:t>)</w:t>
            </w:r>
          </w:p>
          <w:p w14:paraId="62B0927F" w14:textId="77777777" w:rsidR="00EF44BF" w:rsidRPr="0006566B" w:rsidRDefault="00EF44BF" w:rsidP="00DB0091">
            <w:pPr>
              <w:autoSpaceDE w:val="0"/>
              <w:autoSpaceDN w:val="0"/>
              <w:adjustRightInd w:val="0"/>
              <w:spacing w:line="240" w:lineRule="auto"/>
              <w:rPr>
                <w:rFonts w:cs="Arial"/>
                <w:sz w:val="20"/>
                <w:szCs w:val="20"/>
              </w:rPr>
            </w:pPr>
          </w:p>
          <w:p w14:paraId="2AF0FA10" w14:textId="77777777" w:rsidR="00DB0091" w:rsidRPr="0006566B" w:rsidRDefault="00DB0091" w:rsidP="00DB0091">
            <w:pPr>
              <w:autoSpaceDE w:val="0"/>
              <w:autoSpaceDN w:val="0"/>
              <w:adjustRightInd w:val="0"/>
              <w:spacing w:line="240" w:lineRule="auto"/>
              <w:rPr>
                <w:rFonts w:cs="Arial"/>
                <w:sz w:val="20"/>
                <w:szCs w:val="20"/>
              </w:rPr>
            </w:pPr>
            <w:r w:rsidRPr="0006566B">
              <w:rPr>
                <w:rFonts w:cs="Arial"/>
                <w:sz w:val="20"/>
                <w:szCs w:val="20"/>
              </w:rPr>
              <w:t>to solve problems.</w:t>
            </w:r>
          </w:p>
          <w:p w14:paraId="79B60F2D" w14:textId="77777777" w:rsidR="00B119A4" w:rsidRPr="0006566B" w:rsidRDefault="00B119A4" w:rsidP="00164548">
            <w:pPr>
              <w:autoSpaceDE w:val="0"/>
              <w:autoSpaceDN w:val="0"/>
              <w:adjustRightInd w:val="0"/>
              <w:spacing w:line="240" w:lineRule="auto"/>
              <w:rPr>
                <w:rFonts w:cs="Arial"/>
                <w:sz w:val="20"/>
                <w:szCs w:val="20"/>
              </w:rPr>
            </w:pPr>
          </w:p>
          <w:p w14:paraId="5871299B" w14:textId="77777777" w:rsidR="00DB0091" w:rsidRPr="0006566B" w:rsidRDefault="002923FE" w:rsidP="00164548">
            <w:pPr>
              <w:autoSpaceDE w:val="0"/>
              <w:autoSpaceDN w:val="0"/>
              <w:adjustRightInd w:val="0"/>
              <w:spacing w:line="240" w:lineRule="auto"/>
              <w:rPr>
                <w:rFonts w:cs="Arial"/>
                <w:sz w:val="20"/>
                <w:szCs w:val="20"/>
              </w:rPr>
            </w:pPr>
            <w:r w:rsidRPr="0006566B">
              <w:rPr>
                <w:rFonts w:cs="Arial"/>
                <w:sz w:val="20"/>
                <w:szCs w:val="20"/>
              </w:rPr>
              <w:t xml:space="preserve">Describe and interpret the results of </w:t>
            </w:r>
            <w:proofErr w:type="spellStart"/>
            <w:r w:rsidRPr="0006566B">
              <w:rPr>
                <w:rFonts w:cs="Arial"/>
                <w:sz w:val="20"/>
                <w:szCs w:val="20"/>
              </w:rPr>
              <w:t>Bertozzi’s</w:t>
            </w:r>
            <w:proofErr w:type="spellEnd"/>
            <w:r w:rsidRPr="0006566B">
              <w:rPr>
                <w:rFonts w:cs="Arial"/>
                <w:sz w:val="20"/>
                <w:szCs w:val="20"/>
              </w:rPr>
              <w:t xml:space="preserve"> experiment.</w:t>
            </w:r>
          </w:p>
          <w:p w14:paraId="08560DAF" w14:textId="77777777" w:rsidR="002923FE" w:rsidRPr="0006566B" w:rsidRDefault="002923FE" w:rsidP="00164548">
            <w:pPr>
              <w:autoSpaceDE w:val="0"/>
              <w:autoSpaceDN w:val="0"/>
              <w:adjustRightInd w:val="0"/>
              <w:spacing w:line="240" w:lineRule="auto"/>
              <w:rPr>
                <w:rFonts w:cs="Arial"/>
                <w:sz w:val="20"/>
                <w:szCs w:val="20"/>
              </w:rPr>
            </w:pPr>
          </w:p>
          <w:p w14:paraId="6857950A" w14:textId="77777777" w:rsidR="004F7C13" w:rsidRDefault="002923FE" w:rsidP="00164548">
            <w:pPr>
              <w:autoSpaceDE w:val="0"/>
              <w:autoSpaceDN w:val="0"/>
              <w:adjustRightInd w:val="0"/>
              <w:spacing w:line="240" w:lineRule="auto"/>
              <w:rPr>
                <w:rFonts w:cs="Arial"/>
                <w:sz w:val="20"/>
                <w:szCs w:val="20"/>
              </w:rPr>
            </w:pPr>
            <w:r w:rsidRPr="0006566B">
              <w:rPr>
                <w:rFonts w:cs="Arial"/>
                <w:sz w:val="20"/>
                <w:szCs w:val="20"/>
              </w:rPr>
              <w:t xml:space="preserve">Understand and use the concept of the equivalence of mass </w:t>
            </w:r>
            <w:r w:rsidRPr="0006566B">
              <w:rPr>
                <w:rFonts w:cs="Arial"/>
                <w:sz w:val="20"/>
                <w:szCs w:val="20"/>
              </w:rPr>
              <w:lastRenderedPageBreak/>
              <w:t xml:space="preserve">and energy including sketching graphs of the variation of mass and kinetic energy with speed and calculations using </w:t>
            </w:r>
          </w:p>
          <w:p w14:paraId="02FD8FC1" w14:textId="77777777" w:rsidR="00EC6464" w:rsidRDefault="00EC6464" w:rsidP="00164548">
            <w:pPr>
              <w:autoSpaceDE w:val="0"/>
              <w:autoSpaceDN w:val="0"/>
              <w:adjustRightInd w:val="0"/>
              <w:spacing w:line="240" w:lineRule="auto"/>
              <w:rPr>
                <w:rFonts w:cs="Arial"/>
                <w:sz w:val="20"/>
                <w:szCs w:val="20"/>
              </w:rPr>
            </w:pPr>
          </w:p>
          <w:p w14:paraId="5480A0E6" w14:textId="77777777" w:rsidR="002923FE" w:rsidRDefault="002923FE" w:rsidP="00164548">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mc</w:t>
            </w:r>
            <w:proofErr w:type="gramStart"/>
            <w:r w:rsidRPr="0006566B">
              <w:rPr>
                <w:rFonts w:ascii="Times New Roman" w:hAnsi="Times New Roman"/>
                <w:sz w:val="24"/>
                <w:vertAlign w:val="superscript"/>
              </w:rPr>
              <w:t>2</w:t>
            </w:r>
            <w:r w:rsidRPr="0006566B">
              <w:rPr>
                <w:rFonts w:ascii="Times New Roman" w:hAnsi="Times New Roman"/>
                <w:sz w:val="24"/>
              </w:rPr>
              <w:t xml:space="preserve"> ;</w:t>
            </w:r>
            <w:proofErr w:type="gramEnd"/>
            <w:r w:rsidRPr="0006566B">
              <w:rPr>
                <w:rFonts w:ascii="Times New Roman" w:hAnsi="Times New Roman"/>
                <w:sz w:val="24"/>
              </w:rPr>
              <w:t xml:space="preserve"> </w:t>
            </w: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w:t>
            </w:r>
            <w:r w:rsidRPr="0006566B">
              <w:rPr>
                <w:rFonts w:ascii="Times New Roman" w:hAnsi="Times New Roman"/>
                <w:i/>
                <w:iCs/>
                <w:sz w:val="24"/>
                <w:vertAlign w:val="subscript"/>
              </w:rPr>
              <w:t>o</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 xml:space="preserve"> / √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w:t>
            </w:r>
          </w:p>
          <w:p w14:paraId="65A983D4" w14:textId="77777777" w:rsidR="00EC6464" w:rsidRPr="0006566B" w:rsidRDefault="00EC6464" w:rsidP="00164548">
            <w:pPr>
              <w:autoSpaceDE w:val="0"/>
              <w:autoSpaceDN w:val="0"/>
              <w:adjustRightInd w:val="0"/>
              <w:spacing w:line="240" w:lineRule="auto"/>
              <w:rPr>
                <w:rFonts w:cs="Arial"/>
                <w:sz w:val="20"/>
                <w:szCs w:val="20"/>
              </w:rPr>
            </w:pPr>
          </w:p>
        </w:tc>
        <w:tc>
          <w:tcPr>
            <w:tcW w:w="3757" w:type="dxa"/>
          </w:tcPr>
          <w:p w14:paraId="3333388E" w14:textId="77777777" w:rsidR="00164548" w:rsidRPr="0006566B" w:rsidRDefault="00164548" w:rsidP="001B7136">
            <w:pPr>
              <w:rPr>
                <w:rFonts w:eastAsia="Calibri" w:cs="Arial"/>
                <w:sz w:val="20"/>
                <w:szCs w:val="20"/>
              </w:rPr>
            </w:pPr>
          </w:p>
          <w:p w14:paraId="4F0D5F93" w14:textId="77777777" w:rsidR="00164548" w:rsidRPr="0006566B" w:rsidRDefault="00164548" w:rsidP="001B7136">
            <w:pPr>
              <w:rPr>
                <w:rFonts w:eastAsia="Calibri" w:cs="Arial"/>
                <w:sz w:val="20"/>
                <w:szCs w:val="20"/>
              </w:rPr>
            </w:pPr>
            <w:r w:rsidRPr="0006566B">
              <w:rPr>
                <w:rFonts w:eastAsia="Calibri" w:cs="Arial"/>
                <w:sz w:val="20"/>
                <w:szCs w:val="20"/>
              </w:rPr>
              <w:t xml:space="preserve">Flipped classroom: students work through the self-study guide by </w:t>
            </w:r>
            <w:proofErr w:type="spellStart"/>
            <w:r w:rsidRPr="0006566B">
              <w:rPr>
                <w:rFonts w:eastAsia="Calibri" w:cs="Arial"/>
                <w:sz w:val="20"/>
                <w:szCs w:val="20"/>
              </w:rPr>
              <w:t>vicphysics</w:t>
            </w:r>
            <w:proofErr w:type="spellEnd"/>
            <w:r w:rsidRPr="0006566B">
              <w:rPr>
                <w:rFonts w:eastAsia="Calibri" w:cs="Arial"/>
                <w:sz w:val="20"/>
                <w:szCs w:val="20"/>
              </w:rPr>
              <w:t xml:space="preserve"> for homework. They bring questions to lesson time for discussion.</w:t>
            </w:r>
          </w:p>
          <w:p w14:paraId="4F1868E3" w14:textId="77777777" w:rsidR="00164548" w:rsidRPr="0006566B" w:rsidRDefault="00164548" w:rsidP="001B7136">
            <w:pPr>
              <w:rPr>
                <w:rFonts w:eastAsia="Calibri" w:cs="Arial"/>
                <w:sz w:val="20"/>
                <w:szCs w:val="20"/>
              </w:rPr>
            </w:pPr>
          </w:p>
          <w:p w14:paraId="767CA82D" w14:textId="77777777" w:rsidR="00B119A4" w:rsidRPr="0006566B" w:rsidRDefault="00164548" w:rsidP="001B7136">
            <w:pPr>
              <w:rPr>
                <w:rFonts w:eastAsia="Calibri" w:cs="Arial"/>
                <w:sz w:val="20"/>
                <w:szCs w:val="20"/>
              </w:rPr>
            </w:pPr>
            <w:r w:rsidRPr="0006566B">
              <w:rPr>
                <w:rFonts w:eastAsia="Calibri" w:cs="Arial"/>
                <w:sz w:val="20"/>
                <w:szCs w:val="20"/>
              </w:rPr>
              <w:t>Consolidate kn</w:t>
            </w:r>
            <w:r w:rsidR="00B119A4" w:rsidRPr="0006566B">
              <w:rPr>
                <w:rFonts w:eastAsia="Calibri" w:cs="Arial"/>
                <w:sz w:val="20"/>
                <w:szCs w:val="20"/>
              </w:rPr>
              <w:t>owledge and understanding with m</w:t>
            </w:r>
            <w:r w:rsidRPr="0006566B">
              <w:rPr>
                <w:rFonts w:eastAsia="Calibri" w:cs="Arial"/>
                <w:sz w:val="20"/>
                <w:szCs w:val="20"/>
              </w:rPr>
              <w:t xml:space="preserve">uon decay worked examples from </w:t>
            </w:r>
            <w:proofErr w:type="spellStart"/>
            <w:r w:rsidRPr="0006566B">
              <w:rPr>
                <w:rFonts w:eastAsia="Calibri" w:cs="Arial"/>
                <w:sz w:val="20"/>
                <w:szCs w:val="20"/>
              </w:rPr>
              <w:t>Hyperphysics</w:t>
            </w:r>
            <w:proofErr w:type="spellEnd"/>
            <w:r w:rsidRPr="0006566B">
              <w:rPr>
                <w:rFonts w:eastAsia="Calibri" w:cs="Arial"/>
                <w:sz w:val="20"/>
                <w:szCs w:val="20"/>
              </w:rPr>
              <w:t xml:space="preserve"> and the Einstein’s t</w:t>
            </w:r>
            <w:r w:rsidR="00B119A4" w:rsidRPr="0006566B">
              <w:rPr>
                <w:rFonts w:eastAsia="Calibri" w:cs="Arial"/>
                <w:sz w:val="20"/>
                <w:szCs w:val="20"/>
              </w:rPr>
              <w:t>heory of relativity video-clip.</w:t>
            </w:r>
          </w:p>
          <w:p w14:paraId="274CACC7" w14:textId="77777777" w:rsidR="00B119A4" w:rsidRPr="0006566B" w:rsidRDefault="00B119A4" w:rsidP="001B7136">
            <w:pPr>
              <w:rPr>
                <w:rFonts w:eastAsia="Calibri" w:cs="Arial"/>
                <w:sz w:val="20"/>
                <w:szCs w:val="20"/>
              </w:rPr>
            </w:pPr>
          </w:p>
          <w:p w14:paraId="438D0D75" w14:textId="77777777" w:rsidR="00B119A4" w:rsidRPr="0006566B" w:rsidRDefault="00B34500" w:rsidP="001B7136">
            <w:pPr>
              <w:rPr>
                <w:rFonts w:eastAsia="Calibri" w:cs="Arial"/>
                <w:sz w:val="20"/>
                <w:szCs w:val="20"/>
              </w:rPr>
            </w:pPr>
            <w:r w:rsidRPr="0006566B">
              <w:rPr>
                <w:rFonts w:eastAsia="Calibri" w:cs="Arial"/>
                <w:sz w:val="20"/>
                <w:szCs w:val="20"/>
              </w:rPr>
              <w:t xml:space="preserve">Students view the video on </w:t>
            </w:r>
            <w:proofErr w:type="spellStart"/>
            <w:r w:rsidRPr="0006566B">
              <w:rPr>
                <w:rFonts w:eastAsia="Calibri" w:cs="Arial"/>
                <w:sz w:val="20"/>
                <w:szCs w:val="20"/>
              </w:rPr>
              <w:t>Bertozzi’s</w:t>
            </w:r>
            <w:proofErr w:type="spellEnd"/>
            <w:r w:rsidRPr="0006566B">
              <w:rPr>
                <w:rFonts w:eastAsia="Calibri" w:cs="Arial"/>
                <w:sz w:val="20"/>
                <w:szCs w:val="20"/>
              </w:rPr>
              <w:t xml:space="preserve"> experiment. Discussion of the results leading to the equivalence of mass and energy </w:t>
            </w:r>
          </w:p>
          <w:p w14:paraId="154A2011" w14:textId="77777777" w:rsidR="00B34500" w:rsidRPr="0006566B" w:rsidRDefault="00B34500" w:rsidP="001B7136">
            <w:pPr>
              <w:rPr>
                <w:rFonts w:ascii="Times New Roman" w:eastAsia="Calibri" w:hAnsi="Times New Roman"/>
                <w:sz w:val="24"/>
              </w:rPr>
            </w:pP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mc</w:t>
            </w:r>
            <w:r w:rsidRPr="0006566B">
              <w:rPr>
                <w:rFonts w:ascii="Times New Roman" w:hAnsi="Times New Roman"/>
                <w:sz w:val="24"/>
                <w:vertAlign w:val="superscript"/>
              </w:rPr>
              <w:t>2</w:t>
            </w:r>
            <w:r w:rsidRPr="0006566B">
              <w:rPr>
                <w:rFonts w:ascii="Times New Roman" w:hAnsi="Times New Roman"/>
                <w:sz w:val="24"/>
              </w:rPr>
              <w:t xml:space="preserve">; </w:t>
            </w:r>
            <w:r w:rsidRPr="0006566B">
              <w:rPr>
                <w:rFonts w:ascii="Times New Roman" w:hAnsi="Times New Roman"/>
                <w:i/>
                <w:iCs/>
                <w:sz w:val="24"/>
              </w:rPr>
              <w:t xml:space="preserve">E </w:t>
            </w:r>
            <w:r w:rsidRPr="0006566B">
              <w:rPr>
                <w:rFonts w:ascii="Times New Roman" w:hAnsi="Times New Roman"/>
                <w:sz w:val="24"/>
              </w:rPr>
              <w:t xml:space="preserve">= </w:t>
            </w:r>
            <w:r w:rsidRPr="0006566B">
              <w:rPr>
                <w:rFonts w:ascii="Times New Roman" w:hAnsi="Times New Roman"/>
                <w:i/>
                <w:iCs/>
                <w:sz w:val="24"/>
              </w:rPr>
              <w:t>m</w:t>
            </w:r>
            <w:r w:rsidRPr="0006566B">
              <w:rPr>
                <w:rFonts w:ascii="Times New Roman" w:hAnsi="Times New Roman"/>
                <w:i/>
                <w:iCs/>
                <w:sz w:val="24"/>
                <w:vertAlign w:val="subscript"/>
              </w:rPr>
              <w:t>o</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 xml:space="preserve"> / √ (1 − </w:t>
            </w:r>
            <w:r w:rsidRPr="0006566B">
              <w:rPr>
                <w:rFonts w:ascii="Times New Roman" w:hAnsi="Times New Roman"/>
                <w:i/>
                <w:iCs/>
                <w:sz w:val="24"/>
              </w:rPr>
              <w:t>v</w:t>
            </w:r>
            <w:r w:rsidRPr="0006566B">
              <w:rPr>
                <w:rFonts w:ascii="Times New Roman" w:hAnsi="Times New Roman"/>
                <w:sz w:val="24"/>
                <w:vertAlign w:val="superscript"/>
              </w:rPr>
              <w:t>2</w:t>
            </w:r>
            <w:r w:rsidRPr="0006566B">
              <w:rPr>
                <w:rFonts w:ascii="Times New Roman" w:hAnsi="Times New Roman"/>
                <w:sz w:val="24"/>
              </w:rPr>
              <w:t xml:space="preserve"> / </w:t>
            </w:r>
            <w:r w:rsidRPr="0006566B">
              <w:rPr>
                <w:rFonts w:ascii="Times New Roman" w:hAnsi="Times New Roman"/>
                <w:i/>
                <w:iCs/>
                <w:sz w:val="24"/>
              </w:rPr>
              <w:t>c</w:t>
            </w:r>
            <w:r w:rsidRPr="0006566B">
              <w:rPr>
                <w:rFonts w:ascii="Times New Roman" w:hAnsi="Times New Roman"/>
                <w:sz w:val="24"/>
                <w:vertAlign w:val="superscript"/>
              </w:rPr>
              <w:t>2</w:t>
            </w:r>
            <w:r w:rsidRPr="0006566B">
              <w:rPr>
                <w:rFonts w:ascii="Times New Roman" w:hAnsi="Times New Roman"/>
                <w:sz w:val="24"/>
              </w:rPr>
              <w:t>).</w:t>
            </w:r>
          </w:p>
          <w:p w14:paraId="57BCE87E" w14:textId="77777777" w:rsidR="00B34500" w:rsidRPr="0006566B" w:rsidRDefault="00B34500" w:rsidP="001B7136">
            <w:pPr>
              <w:rPr>
                <w:rFonts w:cs="Arial"/>
                <w:sz w:val="20"/>
                <w:szCs w:val="20"/>
              </w:rPr>
            </w:pPr>
          </w:p>
          <w:p w14:paraId="05300C15" w14:textId="77777777" w:rsidR="00B34500" w:rsidRPr="0006566B" w:rsidRDefault="00B34500" w:rsidP="001B7136">
            <w:pPr>
              <w:rPr>
                <w:rFonts w:cs="Arial"/>
                <w:sz w:val="20"/>
                <w:szCs w:val="20"/>
              </w:rPr>
            </w:pPr>
            <w:r w:rsidRPr="0006566B">
              <w:rPr>
                <w:rFonts w:cs="Arial"/>
                <w:sz w:val="20"/>
                <w:szCs w:val="20"/>
              </w:rPr>
              <w:t>Students sketch graphs of the variation of mass and kinetic energy with speed.</w:t>
            </w:r>
          </w:p>
          <w:p w14:paraId="1F4C4118" w14:textId="77777777" w:rsidR="00B34500" w:rsidRPr="0006566B" w:rsidRDefault="00B34500" w:rsidP="001B7136">
            <w:pPr>
              <w:rPr>
                <w:rFonts w:cs="Arial"/>
                <w:sz w:val="20"/>
                <w:szCs w:val="20"/>
              </w:rPr>
            </w:pPr>
          </w:p>
          <w:p w14:paraId="4B6A09CA" w14:textId="77777777" w:rsidR="00B34500" w:rsidRPr="0006566B" w:rsidRDefault="00B34500" w:rsidP="00B34500">
            <w:pPr>
              <w:rPr>
                <w:rFonts w:eastAsia="Calibri" w:cs="Arial"/>
                <w:sz w:val="20"/>
                <w:szCs w:val="20"/>
              </w:rPr>
            </w:pPr>
            <w:r w:rsidRPr="0006566B">
              <w:rPr>
                <w:rFonts w:eastAsia="Calibri" w:cs="Arial"/>
                <w:sz w:val="20"/>
                <w:szCs w:val="20"/>
              </w:rPr>
              <w:t>Question rehearsal using past examination questions.</w:t>
            </w:r>
          </w:p>
          <w:p w14:paraId="3E065C94" w14:textId="77777777" w:rsidR="00B34500" w:rsidRPr="0006566B" w:rsidRDefault="00B34500" w:rsidP="001B7136">
            <w:pPr>
              <w:rPr>
                <w:rFonts w:eastAsia="Calibri" w:cs="Arial"/>
                <w:sz w:val="20"/>
                <w:szCs w:val="20"/>
              </w:rPr>
            </w:pPr>
          </w:p>
          <w:p w14:paraId="151A7D93" w14:textId="77777777" w:rsidR="00164548" w:rsidRPr="0006566B" w:rsidRDefault="00164548" w:rsidP="001B7136">
            <w:pPr>
              <w:rPr>
                <w:rFonts w:cs="Arial"/>
                <w:b/>
                <w:sz w:val="20"/>
                <w:szCs w:val="20"/>
              </w:rPr>
            </w:pPr>
            <w:r w:rsidRPr="0006566B">
              <w:rPr>
                <w:rFonts w:cs="Arial"/>
                <w:b/>
                <w:sz w:val="20"/>
                <w:szCs w:val="20"/>
              </w:rPr>
              <w:t>Skill developed by learning activities:</w:t>
            </w:r>
          </w:p>
          <w:p w14:paraId="345021C8" w14:textId="77777777" w:rsidR="00164548" w:rsidRPr="0006566B" w:rsidRDefault="00164548" w:rsidP="001B7136">
            <w:pPr>
              <w:rPr>
                <w:rFonts w:cs="Arial"/>
                <w:b/>
                <w:sz w:val="20"/>
                <w:szCs w:val="20"/>
              </w:rPr>
            </w:pPr>
          </w:p>
          <w:p w14:paraId="012CC409" w14:textId="77777777" w:rsidR="006D2BCE" w:rsidRPr="0006566B" w:rsidRDefault="006D2BCE" w:rsidP="006D2BCE">
            <w:pPr>
              <w:autoSpaceDE w:val="0"/>
              <w:autoSpaceDN w:val="0"/>
              <w:adjustRightInd w:val="0"/>
              <w:spacing w:line="240" w:lineRule="auto"/>
              <w:rPr>
                <w:rFonts w:cs="Arial"/>
                <w:sz w:val="20"/>
                <w:szCs w:val="20"/>
              </w:rPr>
            </w:pPr>
            <w:r w:rsidRPr="0006566B">
              <w:rPr>
                <w:rFonts w:cs="Arial"/>
                <w:sz w:val="20"/>
                <w:szCs w:val="20"/>
              </w:rPr>
              <w:t>AO2: Apply knowledge and understanding of length contraction / time dilation to explain the observed properties of muons.</w:t>
            </w:r>
          </w:p>
          <w:p w14:paraId="2D694099" w14:textId="77777777" w:rsidR="00164548" w:rsidRPr="0006566B" w:rsidRDefault="00164548" w:rsidP="001B7136">
            <w:pPr>
              <w:autoSpaceDE w:val="0"/>
              <w:autoSpaceDN w:val="0"/>
              <w:adjustRightInd w:val="0"/>
              <w:spacing w:line="240" w:lineRule="auto"/>
              <w:rPr>
                <w:rFonts w:cs="Arial"/>
                <w:sz w:val="20"/>
                <w:szCs w:val="20"/>
              </w:rPr>
            </w:pPr>
          </w:p>
          <w:p w14:paraId="39DFF152" w14:textId="77777777" w:rsidR="00164548" w:rsidRPr="0006566B" w:rsidRDefault="00164548" w:rsidP="001B7136">
            <w:pPr>
              <w:autoSpaceDE w:val="0"/>
              <w:autoSpaceDN w:val="0"/>
              <w:adjustRightInd w:val="0"/>
              <w:spacing w:line="240" w:lineRule="auto"/>
              <w:rPr>
                <w:rFonts w:cs="Arial"/>
                <w:sz w:val="20"/>
                <w:szCs w:val="20"/>
              </w:rPr>
            </w:pPr>
          </w:p>
        </w:tc>
        <w:tc>
          <w:tcPr>
            <w:tcW w:w="2693" w:type="dxa"/>
          </w:tcPr>
          <w:p w14:paraId="5F399D8F" w14:textId="77777777" w:rsidR="00164548" w:rsidRPr="0006566B" w:rsidRDefault="00164548" w:rsidP="001B7136">
            <w:pPr>
              <w:rPr>
                <w:rFonts w:cs="Arial"/>
                <w:sz w:val="20"/>
                <w:szCs w:val="20"/>
              </w:rPr>
            </w:pPr>
          </w:p>
          <w:p w14:paraId="405E531C" w14:textId="77777777" w:rsidR="00164548" w:rsidRPr="0006566B" w:rsidRDefault="00692C91" w:rsidP="001B7136">
            <w:pPr>
              <w:rPr>
                <w:rFonts w:cs="Arial"/>
                <w:sz w:val="20"/>
                <w:szCs w:val="20"/>
              </w:rPr>
            </w:pPr>
            <w:r>
              <w:rPr>
                <w:rFonts w:cs="Arial"/>
                <w:sz w:val="20"/>
                <w:szCs w:val="20"/>
              </w:rPr>
              <w:t>Exam</w:t>
            </w:r>
            <w:r w:rsidR="00164548" w:rsidRPr="0006566B">
              <w:rPr>
                <w:rFonts w:cs="Arial"/>
                <w:sz w:val="20"/>
                <w:szCs w:val="20"/>
              </w:rPr>
              <w:t>pro</w:t>
            </w:r>
          </w:p>
          <w:p w14:paraId="7DA7430B" w14:textId="77777777" w:rsidR="00164548" w:rsidRPr="0006566B" w:rsidRDefault="00164548" w:rsidP="001B7136">
            <w:pPr>
              <w:rPr>
                <w:rFonts w:cs="Arial"/>
                <w:sz w:val="20"/>
                <w:szCs w:val="20"/>
              </w:rPr>
            </w:pPr>
          </w:p>
          <w:p w14:paraId="14C3F017" w14:textId="77777777" w:rsidR="00DB0091" w:rsidRPr="0006566B" w:rsidRDefault="00DB0091" w:rsidP="001B7136">
            <w:pPr>
              <w:rPr>
                <w:rFonts w:cs="Arial"/>
                <w:sz w:val="20"/>
                <w:szCs w:val="20"/>
              </w:rPr>
            </w:pPr>
            <w:r w:rsidRPr="0006566B">
              <w:rPr>
                <w:rFonts w:cs="Arial"/>
                <w:sz w:val="20"/>
                <w:szCs w:val="20"/>
              </w:rPr>
              <w:t>QS11.5.04</w:t>
            </w:r>
          </w:p>
          <w:p w14:paraId="3BDE55D5" w14:textId="77777777" w:rsidR="00DB0091" w:rsidRPr="0006566B" w:rsidRDefault="00DB0091" w:rsidP="00DB0091">
            <w:pPr>
              <w:rPr>
                <w:rFonts w:cs="Arial"/>
                <w:sz w:val="20"/>
                <w:szCs w:val="20"/>
              </w:rPr>
            </w:pPr>
            <w:r w:rsidRPr="0006566B">
              <w:rPr>
                <w:rFonts w:cs="Arial"/>
                <w:sz w:val="20"/>
                <w:szCs w:val="20"/>
              </w:rPr>
              <w:t>QAS05.8.04</w:t>
            </w:r>
          </w:p>
          <w:p w14:paraId="5B8F9E0D" w14:textId="77777777" w:rsidR="00164548" w:rsidRPr="0006566B" w:rsidRDefault="00164548" w:rsidP="001B7136">
            <w:pPr>
              <w:rPr>
                <w:rFonts w:cs="Arial"/>
                <w:sz w:val="20"/>
                <w:szCs w:val="20"/>
              </w:rPr>
            </w:pPr>
          </w:p>
        </w:tc>
        <w:tc>
          <w:tcPr>
            <w:tcW w:w="2552" w:type="dxa"/>
          </w:tcPr>
          <w:p w14:paraId="2FAF321D" w14:textId="77777777" w:rsidR="00164548" w:rsidRPr="0006566B" w:rsidRDefault="00164548" w:rsidP="001B7136">
            <w:pPr>
              <w:autoSpaceDE w:val="0"/>
              <w:autoSpaceDN w:val="0"/>
              <w:adjustRightInd w:val="0"/>
              <w:spacing w:line="240" w:lineRule="auto"/>
              <w:rPr>
                <w:rFonts w:cs="Arial"/>
                <w:sz w:val="20"/>
                <w:szCs w:val="20"/>
              </w:rPr>
            </w:pPr>
          </w:p>
          <w:p w14:paraId="6F2250C2" w14:textId="77777777" w:rsidR="00164548" w:rsidRPr="00692C91" w:rsidRDefault="00164548" w:rsidP="001B713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r w:rsidR="00EC6464" w:rsidRPr="00692C91">
              <w:rPr>
                <w:rFonts w:cs="Arial"/>
                <w:b/>
                <w:sz w:val="20"/>
                <w:szCs w:val="20"/>
              </w:rPr>
              <w:t>s</w:t>
            </w:r>
            <w:r w:rsidRPr="00692C91">
              <w:rPr>
                <w:rFonts w:cs="Arial"/>
                <w:b/>
                <w:sz w:val="20"/>
                <w:szCs w:val="20"/>
              </w:rPr>
              <w:t>:</w:t>
            </w:r>
          </w:p>
          <w:p w14:paraId="12811498" w14:textId="77777777" w:rsidR="003021E5" w:rsidRPr="00AB68C6" w:rsidRDefault="003021E5" w:rsidP="001B7136">
            <w:pPr>
              <w:rPr>
                <w:rFonts w:cs="Arial"/>
                <w:sz w:val="20"/>
                <w:szCs w:val="20"/>
              </w:rPr>
            </w:pPr>
          </w:p>
          <w:p w14:paraId="7CFFD744" w14:textId="77777777" w:rsidR="003021E5" w:rsidRDefault="003021E5" w:rsidP="001B7136">
            <w:pPr>
              <w:rPr>
                <w:rFonts w:cs="Arial"/>
                <w:sz w:val="20"/>
                <w:szCs w:val="20"/>
              </w:rPr>
            </w:pPr>
            <w:r w:rsidRPr="00AB68C6">
              <w:rPr>
                <w:rFonts w:cs="Arial"/>
                <w:sz w:val="20"/>
                <w:szCs w:val="20"/>
              </w:rPr>
              <w:t>Is it possible to time-travel?</w:t>
            </w:r>
          </w:p>
          <w:p w14:paraId="7DF259EA" w14:textId="77777777" w:rsidR="00EC6464" w:rsidRPr="00AB68C6" w:rsidRDefault="00EC6464" w:rsidP="001B7136">
            <w:pPr>
              <w:rPr>
                <w:rFonts w:cs="Arial"/>
                <w:sz w:val="20"/>
                <w:szCs w:val="20"/>
              </w:rPr>
            </w:pPr>
          </w:p>
          <w:p w14:paraId="55705CEB" w14:textId="77777777" w:rsidR="00C42059" w:rsidRPr="00AB68C6" w:rsidRDefault="00C42059" w:rsidP="001B7136">
            <w:pPr>
              <w:rPr>
                <w:rFonts w:cs="Arial"/>
                <w:sz w:val="20"/>
                <w:szCs w:val="20"/>
              </w:rPr>
            </w:pPr>
            <w:r w:rsidRPr="00AB68C6">
              <w:rPr>
                <w:rFonts w:cs="Arial"/>
                <w:sz w:val="20"/>
                <w:szCs w:val="20"/>
              </w:rPr>
              <w:t>Why is not possible to travel faster than the speed of light?</w:t>
            </w:r>
          </w:p>
          <w:p w14:paraId="52A98766" w14:textId="77777777" w:rsidR="003021E5" w:rsidRPr="00AB68C6" w:rsidRDefault="003021E5" w:rsidP="001B7136">
            <w:pPr>
              <w:rPr>
                <w:rFonts w:cs="Arial"/>
                <w:sz w:val="20"/>
                <w:szCs w:val="20"/>
              </w:rPr>
            </w:pPr>
          </w:p>
          <w:p w14:paraId="4CBC40B3" w14:textId="77777777" w:rsidR="00164548" w:rsidRPr="00AB68C6" w:rsidRDefault="00164548" w:rsidP="001B7136">
            <w:pPr>
              <w:rPr>
                <w:rFonts w:cs="Arial"/>
                <w:sz w:val="20"/>
                <w:szCs w:val="20"/>
              </w:rPr>
            </w:pPr>
          </w:p>
          <w:p w14:paraId="6D0AFB66" w14:textId="77777777" w:rsidR="00164548" w:rsidRPr="00AB68C6" w:rsidRDefault="008B7492" w:rsidP="001B7136">
            <w:pPr>
              <w:rPr>
                <w:rFonts w:cs="Arial"/>
                <w:color w:val="FF0000"/>
                <w:sz w:val="20"/>
                <w:szCs w:val="20"/>
              </w:rPr>
            </w:pPr>
            <w:hyperlink r:id="rId173" w:history="1">
              <w:r w:rsidR="00164548" w:rsidRPr="00AB68C6">
                <w:rPr>
                  <w:rStyle w:val="Hyperlink"/>
                  <w:sz w:val="20"/>
                  <w:szCs w:val="20"/>
                </w:rPr>
                <w:t>Notes and worked examples of muon decay from hyperphysics</w:t>
              </w:r>
            </w:hyperlink>
          </w:p>
          <w:p w14:paraId="595B793B" w14:textId="77777777" w:rsidR="00164548" w:rsidRPr="00AB68C6" w:rsidRDefault="00164548" w:rsidP="001B7136">
            <w:pPr>
              <w:rPr>
                <w:rFonts w:cs="Arial"/>
                <w:color w:val="FF0000"/>
                <w:sz w:val="20"/>
                <w:szCs w:val="20"/>
              </w:rPr>
            </w:pPr>
          </w:p>
          <w:p w14:paraId="2546ABF8" w14:textId="77777777" w:rsidR="00164548" w:rsidRPr="00AB68C6" w:rsidRDefault="008B7492" w:rsidP="001B7136">
            <w:pPr>
              <w:rPr>
                <w:rFonts w:cs="Arial"/>
                <w:color w:val="FF0000"/>
                <w:sz w:val="20"/>
                <w:szCs w:val="20"/>
              </w:rPr>
            </w:pPr>
            <w:hyperlink r:id="rId174" w:history="1">
              <w:r w:rsidR="00164548" w:rsidRPr="00AB68C6">
                <w:rPr>
                  <w:rStyle w:val="Hyperlink"/>
                  <w:sz w:val="20"/>
                  <w:szCs w:val="20"/>
                </w:rPr>
                <w:t>Einstein’s Theory of Relativity video-clip including length correction and time dilation.</w:t>
              </w:r>
            </w:hyperlink>
          </w:p>
          <w:p w14:paraId="23401346" w14:textId="77777777" w:rsidR="00164548" w:rsidRPr="00AB68C6" w:rsidRDefault="00164548" w:rsidP="001B7136">
            <w:pPr>
              <w:rPr>
                <w:rFonts w:cs="Arial"/>
                <w:color w:val="FF0000"/>
                <w:sz w:val="20"/>
                <w:szCs w:val="20"/>
              </w:rPr>
            </w:pPr>
          </w:p>
          <w:p w14:paraId="6C303786" w14:textId="77777777" w:rsidR="00164548" w:rsidRPr="00AB68C6" w:rsidRDefault="008B7492" w:rsidP="001B7136">
            <w:pPr>
              <w:rPr>
                <w:rStyle w:val="Hyperlink"/>
                <w:sz w:val="20"/>
                <w:szCs w:val="20"/>
              </w:rPr>
            </w:pPr>
            <w:hyperlink r:id="rId175" w:history="1">
              <w:r w:rsidR="00164548" w:rsidRPr="00AB68C6">
                <w:rPr>
                  <w:rStyle w:val="Hyperlink"/>
                  <w:sz w:val="20"/>
                  <w:szCs w:val="20"/>
                </w:rPr>
                <w:t>Relativity supported self-study guide by vicphysics.org</w:t>
              </w:r>
            </w:hyperlink>
          </w:p>
          <w:p w14:paraId="10CEFA61" w14:textId="77777777" w:rsidR="003C0BEE" w:rsidRPr="00AB68C6" w:rsidRDefault="003C0BEE" w:rsidP="001B7136">
            <w:pPr>
              <w:rPr>
                <w:rStyle w:val="Hyperlink"/>
                <w:sz w:val="20"/>
                <w:szCs w:val="20"/>
              </w:rPr>
            </w:pPr>
          </w:p>
          <w:p w14:paraId="6F6827E3" w14:textId="77777777" w:rsidR="003C0BEE" w:rsidRPr="00AB68C6" w:rsidRDefault="008B7492" w:rsidP="001B7136">
            <w:pPr>
              <w:rPr>
                <w:rFonts w:cs="Arial"/>
                <w:color w:val="FF0000"/>
                <w:sz w:val="20"/>
                <w:szCs w:val="20"/>
              </w:rPr>
            </w:pPr>
            <w:hyperlink r:id="rId176" w:history="1">
              <w:r w:rsidR="003C0BEE" w:rsidRPr="00AB68C6">
                <w:rPr>
                  <w:rStyle w:val="Hyperlink"/>
                  <w:sz w:val="20"/>
                  <w:szCs w:val="20"/>
                </w:rPr>
                <w:t>Video-clip from Jefferson Lab Science series on Bertozzi’s experiment.</w:t>
              </w:r>
            </w:hyperlink>
          </w:p>
        </w:tc>
      </w:tr>
      <w:tr w:rsidR="00164548" w:rsidRPr="001F23FD" w14:paraId="0EE11881" w14:textId="77777777" w:rsidTr="00233498">
        <w:tc>
          <w:tcPr>
            <w:tcW w:w="2376" w:type="dxa"/>
          </w:tcPr>
          <w:p w14:paraId="6B5930F8" w14:textId="77777777" w:rsidR="00164548" w:rsidRPr="00C96DE7" w:rsidRDefault="00164548" w:rsidP="001B7136">
            <w:pPr>
              <w:rPr>
                <w:rFonts w:cs="Arial"/>
                <w:sz w:val="20"/>
                <w:szCs w:val="20"/>
              </w:rPr>
            </w:pPr>
            <w:r w:rsidRPr="00C96DE7">
              <w:rPr>
                <w:rFonts w:cs="Arial"/>
                <w:sz w:val="20"/>
                <w:szCs w:val="20"/>
              </w:rPr>
              <w:lastRenderedPageBreak/>
              <w:t>Extension</w:t>
            </w:r>
          </w:p>
        </w:tc>
        <w:tc>
          <w:tcPr>
            <w:tcW w:w="1134" w:type="dxa"/>
          </w:tcPr>
          <w:p w14:paraId="57B8810B" w14:textId="77777777" w:rsidR="00164548" w:rsidRPr="00C96DE7" w:rsidRDefault="00164548" w:rsidP="001B7136">
            <w:pPr>
              <w:rPr>
                <w:rFonts w:cs="Arial"/>
                <w:sz w:val="20"/>
                <w:szCs w:val="20"/>
              </w:rPr>
            </w:pPr>
          </w:p>
        </w:tc>
        <w:tc>
          <w:tcPr>
            <w:tcW w:w="2197" w:type="dxa"/>
          </w:tcPr>
          <w:p w14:paraId="5C3B7303" w14:textId="77777777" w:rsidR="00164548" w:rsidRPr="00C96DE7" w:rsidRDefault="00164548" w:rsidP="001B7136">
            <w:pPr>
              <w:rPr>
                <w:rFonts w:cs="Arial"/>
                <w:sz w:val="20"/>
                <w:szCs w:val="20"/>
              </w:rPr>
            </w:pPr>
          </w:p>
        </w:tc>
        <w:tc>
          <w:tcPr>
            <w:tcW w:w="3757" w:type="dxa"/>
          </w:tcPr>
          <w:p w14:paraId="6FB82922" w14:textId="77777777" w:rsidR="00164548" w:rsidRPr="00C96DE7" w:rsidRDefault="0008086A" w:rsidP="001B7136">
            <w:pPr>
              <w:spacing w:line="240" w:lineRule="auto"/>
              <w:rPr>
                <w:rFonts w:eastAsia="Calibri" w:cs="Arial"/>
                <w:sz w:val="20"/>
                <w:szCs w:val="20"/>
              </w:rPr>
            </w:pPr>
            <w:r w:rsidRPr="00C96DE7">
              <w:rPr>
                <w:rFonts w:eastAsia="Calibri" w:cs="Arial"/>
                <w:sz w:val="20"/>
                <w:szCs w:val="20"/>
              </w:rPr>
              <w:t>Discussion of the twin paradox.</w:t>
            </w:r>
          </w:p>
        </w:tc>
        <w:tc>
          <w:tcPr>
            <w:tcW w:w="2693" w:type="dxa"/>
          </w:tcPr>
          <w:p w14:paraId="070EDE8A" w14:textId="77777777" w:rsidR="00164548" w:rsidRPr="00C96DE7" w:rsidRDefault="00164548" w:rsidP="001B7136">
            <w:pPr>
              <w:rPr>
                <w:rFonts w:cs="Arial"/>
                <w:sz w:val="20"/>
                <w:szCs w:val="20"/>
              </w:rPr>
            </w:pPr>
          </w:p>
        </w:tc>
        <w:tc>
          <w:tcPr>
            <w:tcW w:w="2552" w:type="dxa"/>
          </w:tcPr>
          <w:p w14:paraId="607BF7DF" w14:textId="77777777" w:rsidR="00164548" w:rsidRPr="00C96DE7" w:rsidRDefault="00164548" w:rsidP="001B7136">
            <w:pPr>
              <w:autoSpaceDE w:val="0"/>
              <w:autoSpaceDN w:val="0"/>
              <w:adjustRightInd w:val="0"/>
              <w:spacing w:line="240" w:lineRule="auto"/>
              <w:rPr>
                <w:rFonts w:cs="Arial"/>
                <w:sz w:val="20"/>
                <w:szCs w:val="20"/>
              </w:rPr>
            </w:pPr>
          </w:p>
        </w:tc>
      </w:tr>
    </w:tbl>
    <w:p w14:paraId="6C75D551" w14:textId="77777777" w:rsidR="006E2CF4" w:rsidRDefault="006E2CF4">
      <w:pPr>
        <w:spacing w:line="240" w:lineRule="auto"/>
        <w:rPr>
          <w:rFonts w:eastAsiaTheme="majorEastAsia" w:cs="Arial"/>
          <w:bCs/>
          <w:sz w:val="36"/>
          <w:szCs w:val="26"/>
        </w:rPr>
      </w:pPr>
      <w:r>
        <w:rPr>
          <w:rFonts w:cs="Arial"/>
        </w:rPr>
        <w:br w:type="page"/>
      </w:r>
    </w:p>
    <w:p w14:paraId="7F857710" w14:textId="77777777" w:rsidR="008C1FF9" w:rsidRPr="001F23FD" w:rsidRDefault="008C1FF9" w:rsidP="00565539">
      <w:pPr>
        <w:pStyle w:val="Heading2"/>
        <w:rPr>
          <w:rFonts w:cs="Arial"/>
        </w:rPr>
      </w:pPr>
      <w:bookmarkStart w:id="34" w:name="_Toc413144725"/>
      <w:r w:rsidRPr="001F23FD">
        <w:rPr>
          <w:rFonts w:cs="Arial"/>
        </w:rPr>
        <w:lastRenderedPageBreak/>
        <w:t>3.13 Electronics</w:t>
      </w:r>
      <w:bookmarkEnd w:id="34"/>
    </w:p>
    <w:p w14:paraId="29F06DE4" w14:textId="77777777" w:rsidR="008C1FF9" w:rsidRPr="002C3EF2" w:rsidRDefault="008C1FF9" w:rsidP="002C3EF2">
      <w:pPr>
        <w:pStyle w:val="AQASectionTitle2"/>
      </w:pPr>
      <w:bookmarkStart w:id="35" w:name="_Toc413144726"/>
      <w:r w:rsidRPr="002C3EF2">
        <w:t>3.13.1 Discrete semiconductor devices</w:t>
      </w:r>
      <w:bookmarkEnd w:id="35"/>
    </w:p>
    <w:p w14:paraId="07B499B3" w14:textId="77777777" w:rsidR="008C1FF9" w:rsidRPr="002C3EF2" w:rsidRDefault="0010309C" w:rsidP="002C3EF2">
      <w:pPr>
        <w:pStyle w:val="AQASectionTitle3"/>
      </w:pPr>
      <w:r w:rsidRPr="002C3EF2">
        <w:t>3.13.1.1 – 3.13.1.2 MOSFET and Zener d</w:t>
      </w:r>
      <w:r w:rsidR="008C1FF9" w:rsidRPr="002C3EF2">
        <w:t>iode</w:t>
      </w:r>
    </w:p>
    <w:p w14:paraId="600CAAEE" w14:textId="77777777" w:rsidR="008C1FF9" w:rsidRPr="002C3EF2" w:rsidRDefault="008C1FF9" w:rsidP="002C3EF2">
      <w:pPr>
        <w:pStyle w:val="AQASectionTitle4"/>
      </w:pPr>
      <w:r w:rsidRPr="002C3EF2">
        <w:t xml:space="preserve">Prior knowledge: </w:t>
      </w:r>
      <w:r w:rsidR="00917E23" w:rsidRPr="002C3EF2">
        <w:t>Current. Voltage. Diodes.</w:t>
      </w:r>
    </w:p>
    <w:p w14:paraId="61064D31" w14:textId="77777777" w:rsidR="008C1FF9" w:rsidRPr="001F23FD" w:rsidRDefault="008C1FF9" w:rsidP="008C1FF9">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8C1FF9" w:rsidRPr="001F23FD" w14:paraId="3447D9A6" w14:textId="77777777" w:rsidTr="00233498">
        <w:tc>
          <w:tcPr>
            <w:tcW w:w="2376" w:type="dxa"/>
            <w:shd w:val="clear" w:color="auto" w:fill="D2C8E1"/>
          </w:tcPr>
          <w:p w14:paraId="49CC3DBF" w14:textId="77777777" w:rsidR="008C1FF9" w:rsidRPr="001F23FD" w:rsidRDefault="008C1FF9" w:rsidP="00AE0B96">
            <w:pPr>
              <w:spacing w:line="240" w:lineRule="auto"/>
              <w:rPr>
                <w:rFonts w:cs="Arial"/>
                <w:b/>
              </w:rPr>
            </w:pPr>
            <w:r w:rsidRPr="001F23FD">
              <w:rPr>
                <w:rFonts w:cs="Arial"/>
                <w:b/>
              </w:rPr>
              <w:t>Learning objective/</w:t>
            </w:r>
          </w:p>
        </w:tc>
        <w:tc>
          <w:tcPr>
            <w:tcW w:w="1134" w:type="dxa"/>
            <w:shd w:val="clear" w:color="auto" w:fill="D2C8E1"/>
          </w:tcPr>
          <w:p w14:paraId="3B69A646" w14:textId="77777777" w:rsidR="008C1FF9" w:rsidRPr="001F23FD" w:rsidRDefault="008C1FF9" w:rsidP="00AE0B96">
            <w:pPr>
              <w:spacing w:line="240" w:lineRule="auto"/>
              <w:rPr>
                <w:rFonts w:cs="Arial"/>
                <w:b/>
              </w:rPr>
            </w:pPr>
            <w:r w:rsidRPr="001F23FD">
              <w:rPr>
                <w:rFonts w:cs="Arial"/>
                <w:b/>
              </w:rPr>
              <w:t xml:space="preserve">Time taken </w:t>
            </w:r>
          </w:p>
        </w:tc>
        <w:tc>
          <w:tcPr>
            <w:tcW w:w="2197" w:type="dxa"/>
            <w:shd w:val="clear" w:color="auto" w:fill="D2C8E1"/>
          </w:tcPr>
          <w:p w14:paraId="5F1C95C2" w14:textId="77777777" w:rsidR="008C1FF9" w:rsidRPr="001F23FD" w:rsidRDefault="008C1FF9" w:rsidP="00AE0B96">
            <w:pPr>
              <w:spacing w:line="240" w:lineRule="auto"/>
              <w:rPr>
                <w:rFonts w:cs="Arial"/>
                <w:b/>
              </w:rPr>
            </w:pPr>
            <w:r w:rsidRPr="001F23FD">
              <w:rPr>
                <w:rFonts w:cs="Arial"/>
                <w:b/>
              </w:rPr>
              <w:t>Learning Outcome</w:t>
            </w:r>
          </w:p>
        </w:tc>
        <w:tc>
          <w:tcPr>
            <w:tcW w:w="3757" w:type="dxa"/>
            <w:shd w:val="clear" w:color="auto" w:fill="D2C8E1"/>
          </w:tcPr>
          <w:p w14:paraId="66AA1482" w14:textId="77777777" w:rsidR="008C1FF9" w:rsidRPr="001F23FD" w:rsidRDefault="008C1FF9"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5E1A1AF" w14:textId="77777777" w:rsidR="008C1FF9" w:rsidRPr="001F23FD" w:rsidRDefault="008C1FF9" w:rsidP="00AE0B96">
            <w:pPr>
              <w:spacing w:line="240" w:lineRule="auto"/>
              <w:rPr>
                <w:rFonts w:cs="Arial"/>
                <w:b/>
              </w:rPr>
            </w:pPr>
            <w:r w:rsidRPr="001F23FD">
              <w:rPr>
                <w:rFonts w:cs="Arial"/>
                <w:b/>
              </w:rPr>
              <w:t>Assessment opportunities</w:t>
            </w:r>
          </w:p>
        </w:tc>
        <w:tc>
          <w:tcPr>
            <w:tcW w:w="2552" w:type="dxa"/>
            <w:shd w:val="clear" w:color="auto" w:fill="D2C8E1"/>
          </w:tcPr>
          <w:p w14:paraId="5C0483F9" w14:textId="77777777" w:rsidR="008C1FF9" w:rsidRPr="001F23FD" w:rsidRDefault="008C1FF9" w:rsidP="00AE0B96">
            <w:pPr>
              <w:spacing w:line="240" w:lineRule="auto"/>
              <w:rPr>
                <w:rFonts w:cs="Arial"/>
                <w:b/>
              </w:rPr>
            </w:pPr>
            <w:r w:rsidRPr="001F23FD">
              <w:rPr>
                <w:rFonts w:cs="Arial"/>
                <w:b/>
              </w:rPr>
              <w:t>Resources</w:t>
            </w:r>
          </w:p>
        </w:tc>
      </w:tr>
      <w:tr w:rsidR="008C1FF9" w:rsidRPr="001F23FD" w14:paraId="1DF10831" w14:textId="77777777" w:rsidTr="00233498">
        <w:tc>
          <w:tcPr>
            <w:tcW w:w="2376" w:type="dxa"/>
          </w:tcPr>
          <w:p w14:paraId="43758840" w14:textId="77777777" w:rsidR="008C1FF9" w:rsidRPr="00C96DE7" w:rsidRDefault="008C1FF9" w:rsidP="008C1FF9">
            <w:pPr>
              <w:autoSpaceDE w:val="0"/>
              <w:autoSpaceDN w:val="0"/>
              <w:adjustRightInd w:val="0"/>
              <w:spacing w:line="240" w:lineRule="auto"/>
              <w:rPr>
                <w:rFonts w:cs="Arial"/>
                <w:sz w:val="20"/>
                <w:szCs w:val="20"/>
              </w:rPr>
            </w:pPr>
          </w:p>
          <w:p w14:paraId="0EF8DC04"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Simplified structure, behaviou</w:t>
            </w:r>
            <w:r w:rsidR="00097EDA" w:rsidRPr="00C96DE7">
              <w:rPr>
                <w:rFonts w:cs="Arial"/>
                <w:sz w:val="20"/>
                <w:szCs w:val="20"/>
              </w:rPr>
              <w:t>r and characteristics.</w:t>
            </w:r>
          </w:p>
          <w:p w14:paraId="7C1D33FB" w14:textId="77777777" w:rsidR="008C1FF9" w:rsidRPr="00C96DE7" w:rsidRDefault="008C1FF9" w:rsidP="008C1FF9">
            <w:pPr>
              <w:autoSpaceDE w:val="0"/>
              <w:autoSpaceDN w:val="0"/>
              <w:adjustRightInd w:val="0"/>
              <w:spacing w:line="240" w:lineRule="auto"/>
              <w:rPr>
                <w:rFonts w:cs="Arial"/>
                <w:sz w:val="20"/>
                <w:szCs w:val="20"/>
              </w:rPr>
            </w:pPr>
          </w:p>
          <w:p w14:paraId="07601CAC"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Drain, source and gate.</w:t>
            </w:r>
          </w:p>
          <w:p w14:paraId="0D38A8F6" w14:textId="77777777" w:rsidR="00097EDA" w:rsidRPr="00C96DE7" w:rsidRDefault="00097EDA" w:rsidP="008C1FF9">
            <w:pPr>
              <w:autoSpaceDE w:val="0"/>
              <w:autoSpaceDN w:val="0"/>
              <w:adjustRightInd w:val="0"/>
              <w:spacing w:line="240" w:lineRule="auto"/>
              <w:rPr>
                <w:rFonts w:cs="Arial"/>
                <w:sz w:val="20"/>
                <w:szCs w:val="20"/>
              </w:rPr>
            </w:pPr>
          </w:p>
          <w:p w14:paraId="51B69ADE" w14:textId="77777777" w:rsidR="008C1FF9" w:rsidRPr="00FE1245" w:rsidRDefault="008C1FF9" w:rsidP="008C1FF9">
            <w:pPr>
              <w:autoSpaceDE w:val="0"/>
              <w:autoSpaceDN w:val="0"/>
              <w:adjustRightInd w:val="0"/>
              <w:spacing w:line="240" w:lineRule="auto"/>
              <w:rPr>
                <w:rFonts w:ascii="Times New Roman" w:hAnsi="Times New Roman"/>
                <w:i/>
                <w:szCs w:val="22"/>
                <w:vertAlign w:val="subscript"/>
              </w:rPr>
            </w:pPr>
            <w:proofErr w:type="gramStart"/>
            <w:r w:rsidRPr="00FE1245">
              <w:rPr>
                <w:rFonts w:ascii="Times New Roman" w:hAnsi="Times New Roman"/>
                <w:i/>
                <w:iCs/>
                <w:szCs w:val="22"/>
              </w:rPr>
              <w:t>V</w:t>
            </w:r>
            <w:r w:rsidRPr="00FE1245">
              <w:rPr>
                <w:rFonts w:ascii="Times New Roman" w:hAnsi="Times New Roman"/>
                <w:i/>
                <w:szCs w:val="22"/>
                <w:vertAlign w:val="subscript"/>
              </w:rPr>
              <w:t>DS</w:t>
            </w:r>
            <w:r w:rsidRPr="00FE1245">
              <w:rPr>
                <w:rFonts w:ascii="Times New Roman" w:hAnsi="Times New Roman"/>
                <w:i/>
                <w:szCs w:val="22"/>
              </w:rPr>
              <w:t xml:space="preserve"> ,</w:t>
            </w:r>
            <w:proofErr w:type="gramEnd"/>
            <w:r w:rsidRPr="00FE1245">
              <w:rPr>
                <w:rFonts w:ascii="Times New Roman" w:hAnsi="Times New Roman"/>
                <w:i/>
                <w:szCs w:val="22"/>
              </w:rPr>
              <w:t xml:space="preserve"> </w:t>
            </w:r>
            <w:r w:rsidRPr="00FE1245">
              <w:rPr>
                <w:rFonts w:ascii="Times New Roman" w:hAnsi="Times New Roman"/>
                <w:i/>
                <w:iCs/>
                <w:szCs w:val="22"/>
              </w:rPr>
              <w:t>V</w:t>
            </w:r>
            <w:r w:rsidRPr="00FE1245">
              <w:rPr>
                <w:rFonts w:ascii="Times New Roman" w:hAnsi="Times New Roman"/>
                <w:i/>
                <w:szCs w:val="22"/>
                <w:vertAlign w:val="subscript"/>
              </w:rPr>
              <w:t>GS</w:t>
            </w:r>
            <w:r w:rsidRPr="00FE1245">
              <w:rPr>
                <w:rFonts w:ascii="Times New Roman" w:hAnsi="Times New Roman"/>
                <w:i/>
                <w:szCs w:val="22"/>
              </w:rPr>
              <w:t xml:space="preserve"> , </w:t>
            </w:r>
            <w:r w:rsidRPr="00FE1245">
              <w:rPr>
                <w:rFonts w:ascii="Times New Roman" w:hAnsi="Times New Roman"/>
                <w:i/>
                <w:iCs/>
                <w:szCs w:val="22"/>
              </w:rPr>
              <w:t>I</w:t>
            </w:r>
            <w:r w:rsidRPr="00FE1245">
              <w:rPr>
                <w:rFonts w:ascii="Times New Roman" w:hAnsi="Times New Roman"/>
                <w:i/>
                <w:szCs w:val="22"/>
                <w:vertAlign w:val="subscript"/>
              </w:rPr>
              <w:t>DSS</w:t>
            </w:r>
            <w:r w:rsidRPr="00FE1245">
              <w:rPr>
                <w:rFonts w:ascii="Times New Roman" w:hAnsi="Times New Roman"/>
                <w:i/>
                <w:szCs w:val="22"/>
              </w:rPr>
              <w:t xml:space="preserve"> , and </w:t>
            </w:r>
            <w:r w:rsidRPr="00FE1245">
              <w:rPr>
                <w:rFonts w:ascii="Times New Roman" w:hAnsi="Times New Roman"/>
                <w:i/>
                <w:iCs/>
                <w:szCs w:val="22"/>
              </w:rPr>
              <w:t>V</w:t>
            </w:r>
            <w:r w:rsidRPr="00FE1245">
              <w:rPr>
                <w:rFonts w:ascii="Times New Roman" w:hAnsi="Times New Roman"/>
                <w:i/>
                <w:szCs w:val="22"/>
                <w:vertAlign w:val="subscript"/>
              </w:rPr>
              <w:t>th</w:t>
            </w:r>
          </w:p>
          <w:p w14:paraId="656004A6" w14:textId="77777777" w:rsidR="008C1FF9" w:rsidRPr="00C96DE7" w:rsidRDefault="008C1FF9" w:rsidP="008C1FF9">
            <w:pPr>
              <w:autoSpaceDE w:val="0"/>
              <w:autoSpaceDN w:val="0"/>
              <w:adjustRightInd w:val="0"/>
              <w:spacing w:line="240" w:lineRule="auto"/>
              <w:rPr>
                <w:rFonts w:cs="Arial"/>
                <w:sz w:val="20"/>
                <w:szCs w:val="20"/>
              </w:rPr>
            </w:pPr>
          </w:p>
          <w:p w14:paraId="2F9F3184"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as a switch, use as a device with a very high input resistance.</w:t>
            </w:r>
          </w:p>
          <w:p w14:paraId="093B6D4C" w14:textId="77777777" w:rsidR="008C1FF9" w:rsidRPr="00C96DE7" w:rsidRDefault="008C1FF9" w:rsidP="008C1FF9">
            <w:pPr>
              <w:autoSpaceDE w:val="0"/>
              <w:autoSpaceDN w:val="0"/>
              <w:adjustRightInd w:val="0"/>
              <w:spacing w:line="240" w:lineRule="auto"/>
              <w:rPr>
                <w:rFonts w:cs="Arial"/>
                <w:sz w:val="20"/>
                <w:szCs w:val="20"/>
              </w:rPr>
            </w:pPr>
          </w:p>
          <w:p w14:paraId="47DCB601"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in N-channel, enhancement mode only is required.</w:t>
            </w:r>
          </w:p>
          <w:p w14:paraId="793F2372" w14:textId="77777777" w:rsidR="00097EDA" w:rsidRPr="00C96DE7" w:rsidRDefault="00097EDA" w:rsidP="008C1FF9">
            <w:pPr>
              <w:autoSpaceDE w:val="0"/>
              <w:autoSpaceDN w:val="0"/>
              <w:adjustRightInd w:val="0"/>
              <w:spacing w:line="240" w:lineRule="auto"/>
              <w:rPr>
                <w:rFonts w:cs="Arial"/>
                <w:sz w:val="20"/>
                <w:szCs w:val="20"/>
              </w:rPr>
            </w:pPr>
          </w:p>
          <w:p w14:paraId="063FB983"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 xml:space="preserve">Characteristic curve showing </w:t>
            </w:r>
            <w:proofErr w:type="spellStart"/>
            <w:r w:rsidRPr="00C96DE7">
              <w:rPr>
                <w:rFonts w:cs="Arial"/>
                <w:sz w:val="20"/>
                <w:szCs w:val="20"/>
              </w:rPr>
              <w:t>zener</w:t>
            </w:r>
            <w:proofErr w:type="spellEnd"/>
            <w:r w:rsidRPr="00C96DE7">
              <w:rPr>
                <w:rFonts w:cs="Arial"/>
                <w:sz w:val="20"/>
                <w:szCs w:val="20"/>
              </w:rPr>
              <w:t xml:space="preserve"> breakdown voltage and typical minimum operating current.</w:t>
            </w:r>
          </w:p>
          <w:p w14:paraId="55BC9C0C" w14:textId="77777777" w:rsidR="008C1FF9" w:rsidRPr="00C96DE7" w:rsidRDefault="008C1FF9" w:rsidP="008C1FF9">
            <w:pPr>
              <w:autoSpaceDE w:val="0"/>
              <w:autoSpaceDN w:val="0"/>
              <w:adjustRightInd w:val="0"/>
              <w:spacing w:line="240" w:lineRule="auto"/>
              <w:rPr>
                <w:rFonts w:cs="Arial"/>
                <w:sz w:val="20"/>
                <w:szCs w:val="20"/>
              </w:rPr>
            </w:pPr>
          </w:p>
          <w:p w14:paraId="3FBB60CF"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Anode and cathode.</w:t>
            </w:r>
          </w:p>
          <w:p w14:paraId="127DC6FC" w14:textId="77777777" w:rsidR="008C1FF9" w:rsidRPr="00C96DE7" w:rsidRDefault="008C1FF9" w:rsidP="008C1FF9">
            <w:pPr>
              <w:autoSpaceDE w:val="0"/>
              <w:autoSpaceDN w:val="0"/>
              <w:adjustRightInd w:val="0"/>
              <w:spacing w:line="240" w:lineRule="auto"/>
              <w:rPr>
                <w:rFonts w:cs="Arial"/>
                <w:sz w:val="20"/>
                <w:szCs w:val="20"/>
              </w:rPr>
            </w:pPr>
          </w:p>
          <w:p w14:paraId="7E476698"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with a resistor as a constant voltage source.</w:t>
            </w:r>
          </w:p>
          <w:p w14:paraId="1437C624" w14:textId="77777777" w:rsidR="008C1FF9" w:rsidRPr="00C96DE7" w:rsidRDefault="008C1FF9" w:rsidP="008C1FF9">
            <w:pPr>
              <w:autoSpaceDE w:val="0"/>
              <w:autoSpaceDN w:val="0"/>
              <w:adjustRightInd w:val="0"/>
              <w:spacing w:line="240" w:lineRule="auto"/>
              <w:rPr>
                <w:rFonts w:cs="Arial"/>
                <w:sz w:val="20"/>
                <w:szCs w:val="20"/>
              </w:rPr>
            </w:pPr>
          </w:p>
          <w:p w14:paraId="3AB8FC5D"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to provide a reference voltage.</w:t>
            </w:r>
          </w:p>
          <w:p w14:paraId="65B658D8" w14:textId="77777777" w:rsidR="008C1FF9" w:rsidRPr="00C96DE7" w:rsidRDefault="008C1FF9" w:rsidP="008C1FF9">
            <w:pPr>
              <w:autoSpaceDE w:val="0"/>
              <w:autoSpaceDN w:val="0"/>
              <w:adjustRightInd w:val="0"/>
              <w:spacing w:line="240" w:lineRule="auto"/>
              <w:rPr>
                <w:rFonts w:cs="Arial"/>
                <w:sz w:val="20"/>
                <w:szCs w:val="20"/>
              </w:rPr>
            </w:pPr>
          </w:p>
          <w:p w14:paraId="1F7B473D" w14:textId="77777777" w:rsidR="008C1FF9" w:rsidRPr="00C96DE7" w:rsidRDefault="008C1FF9" w:rsidP="008C1FF9">
            <w:pPr>
              <w:autoSpaceDE w:val="0"/>
              <w:autoSpaceDN w:val="0"/>
              <w:adjustRightInd w:val="0"/>
              <w:spacing w:line="240" w:lineRule="auto"/>
              <w:rPr>
                <w:rFonts w:cs="Arial"/>
                <w:sz w:val="20"/>
                <w:szCs w:val="20"/>
              </w:rPr>
            </w:pPr>
            <w:r w:rsidRPr="00C96DE7">
              <w:rPr>
                <w:rFonts w:cs="Arial"/>
                <w:sz w:val="20"/>
                <w:szCs w:val="20"/>
              </w:rPr>
              <w:t>Use as a stabiliser is not required.</w:t>
            </w:r>
          </w:p>
          <w:p w14:paraId="5768B0CC" w14:textId="77777777" w:rsidR="008C1FF9" w:rsidRPr="00C96DE7" w:rsidRDefault="008C1FF9" w:rsidP="008C1FF9">
            <w:pPr>
              <w:autoSpaceDE w:val="0"/>
              <w:autoSpaceDN w:val="0"/>
              <w:adjustRightInd w:val="0"/>
              <w:spacing w:line="240" w:lineRule="auto"/>
              <w:rPr>
                <w:rFonts w:cs="Arial"/>
                <w:b/>
                <w:sz w:val="20"/>
                <w:szCs w:val="20"/>
              </w:rPr>
            </w:pPr>
          </w:p>
        </w:tc>
        <w:tc>
          <w:tcPr>
            <w:tcW w:w="1134" w:type="dxa"/>
          </w:tcPr>
          <w:p w14:paraId="66536071" w14:textId="77777777" w:rsidR="008C1FF9" w:rsidRPr="0006566B" w:rsidRDefault="008C1FF9" w:rsidP="00AE0B96">
            <w:pPr>
              <w:rPr>
                <w:rFonts w:cs="Arial"/>
                <w:sz w:val="20"/>
                <w:szCs w:val="20"/>
              </w:rPr>
            </w:pPr>
          </w:p>
          <w:p w14:paraId="27A7C331" w14:textId="77777777" w:rsidR="008C1FF9" w:rsidRPr="0006566B" w:rsidRDefault="008C1FF9" w:rsidP="00AE0B96">
            <w:pPr>
              <w:rPr>
                <w:rFonts w:cs="Arial"/>
                <w:sz w:val="20"/>
                <w:szCs w:val="20"/>
              </w:rPr>
            </w:pPr>
            <w:r w:rsidRPr="0006566B">
              <w:rPr>
                <w:rFonts w:cs="Arial"/>
                <w:sz w:val="20"/>
                <w:szCs w:val="20"/>
              </w:rPr>
              <w:t>0.5 weeks</w:t>
            </w:r>
          </w:p>
          <w:p w14:paraId="69F7F71B" w14:textId="77777777" w:rsidR="008C1FF9" w:rsidRPr="0006566B" w:rsidRDefault="008C1FF9" w:rsidP="00AE0B96">
            <w:pPr>
              <w:rPr>
                <w:rFonts w:cs="Arial"/>
                <w:sz w:val="20"/>
                <w:szCs w:val="20"/>
              </w:rPr>
            </w:pPr>
          </w:p>
          <w:p w14:paraId="68CFAB83" w14:textId="77777777" w:rsidR="008C1FF9" w:rsidRPr="0006566B" w:rsidRDefault="008C1FF9" w:rsidP="00AE0B96">
            <w:pPr>
              <w:rPr>
                <w:rFonts w:cs="Arial"/>
                <w:sz w:val="20"/>
                <w:szCs w:val="20"/>
              </w:rPr>
            </w:pPr>
          </w:p>
          <w:p w14:paraId="01F39F3A" w14:textId="77777777" w:rsidR="008C1FF9" w:rsidRPr="0006566B" w:rsidRDefault="008C1FF9" w:rsidP="00AE0B96">
            <w:pPr>
              <w:rPr>
                <w:rFonts w:cs="Arial"/>
                <w:sz w:val="20"/>
                <w:szCs w:val="20"/>
              </w:rPr>
            </w:pPr>
          </w:p>
          <w:p w14:paraId="7A30375A" w14:textId="77777777" w:rsidR="008C1FF9" w:rsidRPr="0006566B" w:rsidRDefault="008C1FF9" w:rsidP="00AE0B96">
            <w:pPr>
              <w:rPr>
                <w:rFonts w:cs="Arial"/>
                <w:sz w:val="20"/>
                <w:szCs w:val="20"/>
              </w:rPr>
            </w:pPr>
          </w:p>
          <w:p w14:paraId="26C87C3F" w14:textId="77777777" w:rsidR="008C1FF9" w:rsidRPr="0006566B" w:rsidRDefault="008C1FF9" w:rsidP="00AE0B96">
            <w:pPr>
              <w:rPr>
                <w:rFonts w:cs="Arial"/>
                <w:sz w:val="20"/>
                <w:szCs w:val="20"/>
              </w:rPr>
            </w:pPr>
          </w:p>
          <w:p w14:paraId="745353BA" w14:textId="77777777" w:rsidR="008C1FF9" w:rsidRPr="0006566B" w:rsidRDefault="008C1FF9" w:rsidP="00AE0B96">
            <w:pPr>
              <w:rPr>
                <w:rFonts w:cs="Arial"/>
                <w:sz w:val="20"/>
                <w:szCs w:val="20"/>
              </w:rPr>
            </w:pPr>
          </w:p>
          <w:p w14:paraId="3BBFF46A" w14:textId="77777777" w:rsidR="008C1FF9" w:rsidRPr="0006566B" w:rsidRDefault="008C1FF9" w:rsidP="00AE0B96">
            <w:pPr>
              <w:rPr>
                <w:rFonts w:cs="Arial"/>
                <w:sz w:val="20"/>
                <w:szCs w:val="20"/>
              </w:rPr>
            </w:pPr>
          </w:p>
          <w:p w14:paraId="4E106B70" w14:textId="77777777" w:rsidR="008C1FF9" w:rsidRPr="0006566B" w:rsidRDefault="008C1FF9" w:rsidP="00AE0B96">
            <w:pPr>
              <w:rPr>
                <w:rFonts w:cs="Arial"/>
                <w:sz w:val="20"/>
                <w:szCs w:val="20"/>
              </w:rPr>
            </w:pPr>
          </w:p>
          <w:p w14:paraId="66F674DD" w14:textId="77777777" w:rsidR="008C1FF9" w:rsidRPr="0006566B" w:rsidRDefault="008C1FF9" w:rsidP="00AE0B96">
            <w:pPr>
              <w:rPr>
                <w:rFonts w:cs="Arial"/>
                <w:sz w:val="20"/>
                <w:szCs w:val="20"/>
              </w:rPr>
            </w:pPr>
          </w:p>
          <w:p w14:paraId="17EE1F93" w14:textId="77777777" w:rsidR="008C1FF9" w:rsidRPr="0006566B" w:rsidRDefault="008C1FF9" w:rsidP="00AE0B96">
            <w:pPr>
              <w:rPr>
                <w:rFonts w:cs="Arial"/>
                <w:sz w:val="20"/>
                <w:szCs w:val="20"/>
              </w:rPr>
            </w:pPr>
          </w:p>
          <w:p w14:paraId="253E035A" w14:textId="77777777" w:rsidR="008C1FF9" w:rsidRPr="0006566B" w:rsidRDefault="008C1FF9" w:rsidP="00AE0B96">
            <w:pPr>
              <w:rPr>
                <w:rFonts w:cs="Arial"/>
                <w:sz w:val="20"/>
                <w:szCs w:val="20"/>
              </w:rPr>
            </w:pPr>
          </w:p>
          <w:p w14:paraId="571348F8" w14:textId="77777777" w:rsidR="008C1FF9" w:rsidRPr="0006566B" w:rsidRDefault="008C1FF9" w:rsidP="00AE0B96">
            <w:pPr>
              <w:rPr>
                <w:rFonts w:cs="Arial"/>
                <w:sz w:val="20"/>
                <w:szCs w:val="20"/>
              </w:rPr>
            </w:pPr>
          </w:p>
          <w:p w14:paraId="19E3318E" w14:textId="77777777" w:rsidR="008C1FF9" w:rsidRPr="0006566B" w:rsidRDefault="008C1FF9" w:rsidP="00AE0B96">
            <w:pPr>
              <w:rPr>
                <w:rFonts w:cs="Arial"/>
                <w:sz w:val="20"/>
                <w:szCs w:val="20"/>
              </w:rPr>
            </w:pPr>
          </w:p>
          <w:p w14:paraId="3BF0D7CC" w14:textId="77777777" w:rsidR="008C1FF9" w:rsidRPr="0006566B" w:rsidRDefault="008C1FF9" w:rsidP="00AE0B96">
            <w:pPr>
              <w:rPr>
                <w:rFonts w:cs="Arial"/>
                <w:sz w:val="20"/>
                <w:szCs w:val="20"/>
              </w:rPr>
            </w:pPr>
          </w:p>
        </w:tc>
        <w:tc>
          <w:tcPr>
            <w:tcW w:w="2197" w:type="dxa"/>
          </w:tcPr>
          <w:p w14:paraId="21938454" w14:textId="77777777" w:rsidR="008C1FF9" w:rsidRPr="0006566B" w:rsidRDefault="008C1FF9" w:rsidP="00AE0B96">
            <w:pPr>
              <w:autoSpaceDE w:val="0"/>
              <w:autoSpaceDN w:val="0"/>
              <w:adjustRightInd w:val="0"/>
              <w:spacing w:line="240" w:lineRule="auto"/>
              <w:rPr>
                <w:rFonts w:cs="Arial"/>
                <w:sz w:val="20"/>
                <w:szCs w:val="20"/>
              </w:rPr>
            </w:pPr>
          </w:p>
          <w:p w14:paraId="33484E7A" w14:textId="77777777" w:rsidR="008C1FF9" w:rsidRPr="0006566B" w:rsidRDefault="0028772F" w:rsidP="00AE0B96">
            <w:pPr>
              <w:autoSpaceDE w:val="0"/>
              <w:autoSpaceDN w:val="0"/>
              <w:adjustRightInd w:val="0"/>
              <w:spacing w:line="240" w:lineRule="auto"/>
              <w:rPr>
                <w:rFonts w:cs="Arial"/>
                <w:sz w:val="20"/>
                <w:szCs w:val="20"/>
              </w:rPr>
            </w:pPr>
            <w:r w:rsidRPr="0006566B">
              <w:rPr>
                <w:rFonts w:cs="Arial"/>
                <w:sz w:val="20"/>
                <w:szCs w:val="20"/>
              </w:rPr>
              <w:t>Understand and describe in a simple way the structure, behaviour and characteristics of a MOSFET.</w:t>
            </w:r>
          </w:p>
          <w:p w14:paraId="77F76E7E" w14:textId="77777777" w:rsidR="0028772F" w:rsidRPr="0006566B" w:rsidRDefault="0028772F" w:rsidP="00AE0B96">
            <w:pPr>
              <w:autoSpaceDE w:val="0"/>
              <w:autoSpaceDN w:val="0"/>
              <w:adjustRightInd w:val="0"/>
              <w:spacing w:line="240" w:lineRule="auto"/>
              <w:rPr>
                <w:rFonts w:cs="Arial"/>
                <w:sz w:val="20"/>
                <w:szCs w:val="20"/>
              </w:rPr>
            </w:pPr>
          </w:p>
          <w:p w14:paraId="6A56BF3F" w14:textId="77777777" w:rsidR="0028772F" w:rsidRPr="00EC6464" w:rsidRDefault="0028772F" w:rsidP="0028772F">
            <w:pPr>
              <w:autoSpaceDE w:val="0"/>
              <w:autoSpaceDN w:val="0"/>
              <w:adjustRightInd w:val="0"/>
              <w:spacing w:line="240" w:lineRule="auto"/>
              <w:rPr>
                <w:rFonts w:ascii="Times New Roman" w:hAnsi="Times New Roman"/>
                <w:szCs w:val="22"/>
                <w:vertAlign w:val="subscript"/>
              </w:rPr>
            </w:pPr>
            <w:r w:rsidRPr="0006566B">
              <w:rPr>
                <w:rFonts w:cs="Arial"/>
                <w:sz w:val="20"/>
                <w:szCs w:val="20"/>
              </w:rPr>
              <w:t xml:space="preserve">Recognise and use the concept of drain, source and gate and the symbols </w:t>
            </w:r>
            <w:proofErr w:type="gramStart"/>
            <w:r w:rsidRPr="00EC6464">
              <w:rPr>
                <w:rFonts w:ascii="Times New Roman" w:hAnsi="Times New Roman"/>
                <w:i/>
                <w:iCs/>
                <w:szCs w:val="22"/>
              </w:rPr>
              <w:t>V</w:t>
            </w:r>
            <w:r w:rsidRPr="00EC6464">
              <w:rPr>
                <w:rFonts w:ascii="Times New Roman" w:hAnsi="Times New Roman"/>
                <w:szCs w:val="22"/>
                <w:vertAlign w:val="subscript"/>
              </w:rPr>
              <w:t>DS</w:t>
            </w:r>
            <w:r w:rsidRPr="00EC6464">
              <w:rPr>
                <w:rFonts w:ascii="Times New Roman" w:hAnsi="Times New Roman"/>
                <w:szCs w:val="22"/>
              </w:rPr>
              <w:t xml:space="preserve"> ,</w:t>
            </w:r>
            <w:proofErr w:type="gramEnd"/>
            <w:r w:rsidRPr="00EC6464">
              <w:rPr>
                <w:rFonts w:ascii="Times New Roman" w:hAnsi="Times New Roman"/>
                <w:szCs w:val="22"/>
              </w:rPr>
              <w:t xml:space="preserve"> </w:t>
            </w:r>
            <w:r w:rsidRPr="00EC6464">
              <w:rPr>
                <w:rFonts w:ascii="Times New Roman" w:hAnsi="Times New Roman"/>
                <w:i/>
                <w:iCs/>
                <w:szCs w:val="22"/>
              </w:rPr>
              <w:t>V</w:t>
            </w:r>
            <w:r w:rsidRPr="00EC6464">
              <w:rPr>
                <w:rFonts w:ascii="Times New Roman" w:hAnsi="Times New Roman"/>
                <w:szCs w:val="22"/>
                <w:vertAlign w:val="subscript"/>
              </w:rPr>
              <w:t>GS</w:t>
            </w:r>
            <w:r w:rsidRPr="00EC6464">
              <w:rPr>
                <w:rFonts w:ascii="Times New Roman" w:hAnsi="Times New Roman"/>
                <w:szCs w:val="22"/>
              </w:rPr>
              <w:t xml:space="preserve"> , </w:t>
            </w:r>
            <w:r w:rsidRPr="00EC6464">
              <w:rPr>
                <w:rFonts w:ascii="Times New Roman" w:hAnsi="Times New Roman"/>
                <w:i/>
                <w:iCs/>
                <w:szCs w:val="22"/>
              </w:rPr>
              <w:t>I</w:t>
            </w:r>
            <w:r w:rsidRPr="00EC6464">
              <w:rPr>
                <w:rFonts w:ascii="Times New Roman" w:hAnsi="Times New Roman"/>
                <w:szCs w:val="22"/>
                <w:vertAlign w:val="subscript"/>
              </w:rPr>
              <w:t>DSS</w:t>
            </w:r>
            <w:r w:rsidRPr="00EC6464">
              <w:rPr>
                <w:rFonts w:ascii="Times New Roman" w:hAnsi="Times New Roman"/>
                <w:szCs w:val="22"/>
              </w:rPr>
              <w:t xml:space="preserve"> , and </w:t>
            </w:r>
            <w:r w:rsidRPr="00EC6464">
              <w:rPr>
                <w:rFonts w:ascii="Times New Roman" w:hAnsi="Times New Roman"/>
                <w:i/>
                <w:iCs/>
                <w:szCs w:val="22"/>
              </w:rPr>
              <w:t>V</w:t>
            </w:r>
            <w:r w:rsidRPr="00EC6464">
              <w:rPr>
                <w:rFonts w:ascii="Times New Roman" w:hAnsi="Times New Roman"/>
                <w:szCs w:val="22"/>
                <w:vertAlign w:val="subscript"/>
              </w:rPr>
              <w:t>th</w:t>
            </w:r>
          </w:p>
          <w:p w14:paraId="1CF3CE3F" w14:textId="77777777" w:rsidR="0028772F" w:rsidRPr="0006566B" w:rsidRDefault="0028772F" w:rsidP="00AE0B96">
            <w:pPr>
              <w:autoSpaceDE w:val="0"/>
              <w:autoSpaceDN w:val="0"/>
              <w:adjustRightInd w:val="0"/>
              <w:spacing w:line="240" w:lineRule="auto"/>
              <w:rPr>
                <w:rFonts w:cs="Arial"/>
                <w:sz w:val="20"/>
                <w:szCs w:val="20"/>
              </w:rPr>
            </w:pPr>
          </w:p>
          <w:p w14:paraId="503C121D" w14:textId="77777777" w:rsidR="0028772F" w:rsidRPr="0006566B" w:rsidRDefault="003A51AA" w:rsidP="00AE0B96">
            <w:pPr>
              <w:autoSpaceDE w:val="0"/>
              <w:autoSpaceDN w:val="0"/>
              <w:adjustRightInd w:val="0"/>
              <w:spacing w:line="240" w:lineRule="auto"/>
              <w:rPr>
                <w:rFonts w:cs="Arial"/>
                <w:sz w:val="20"/>
                <w:szCs w:val="20"/>
              </w:rPr>
            </w:pPr>
            <w:r w:rsidRPr="0006566B">
              <w:rPr>
                <w:rFonts w:cs="Arial"/>
                <w:sz w:val="20"/>
                <w:szCs w:val="20"/>
              </w:rPr>
              <w:t>Understand how the MOSFET can be used as switch.</w:t>
            </w:r>
          </w:p>
          <w:p w14:paraId="2B8FCA76" w14:textId="77777777" w:rsidR="0028772F" w:rsidRPr="0006566B" w:rsidRDefault="0028772F" w:rsidP="00AE0B96">
            <w:pPr>
              <w:autoSpaceDE w:val="0"/>
              <w:autoSpaceDN w:val="0"/>
              <w:adjustRightInd w:val="0"/>
              <w:spacing w:line="240" w:lineRule="auto"/>
              <w:rPr>
                <w:rFonts w:cs="Arial"/>
                <w:sz w:val="20"/>
                <w:szCs w:val="20"/>
              </w:rPr>
            </w:pPr>
          </w:p>
        </w:tc>
        <w:tc>
          <w:tcPr>
            <w:tcW w:w="3757" w:type="dxa"/>
          </w:tcPr>
          <w:p w14:paraId="4656E83C" w14:textId="77777777" w:rsidR="008C1FF9" w:rsidRPr="0006566B" w:rsidRDefault="008C1FF9" w:rsidP="00AE0B96">
            <w:pPr>
              <w:rPr>
                <w:rFonts w:eastAsia="Calibri" w:cs="Arial"/>
                <w:sz w:val="20"/>
                <w:szCs w:val="20"/>
              </w:rPr>
            </w:pPr>
          </w:p>
          <w:p w14:paraId="0F1817B2" w14:textId="77777777" w:rsidR="008C1FF9" w:rsidRPr="0006566B" w:rsidRDefault="003A51AA" w:rsidP="00AE0B96">
            <w:pPr>
              <w:rPr>
                <w:rFonts w:eastAsia="Calibri" w:cs="Arial"/>
                <w:sz w:val="20"/>
                <w:szCs w:val="20"/>
              </w:rPr>
            </w:pPr>
            <w:r w:rsidRPr="0006566B">
              <w:rPr>
                <w:rFonts w:eastAsia="Calibri" w:cs="Arial"/>
                <w:sz w:val="20"/>
                <w:szCs w:val="20"/>
              </w:rPr>
              <w:t>Students view the video on MOSFETs from the University of Gran</w:t>
            </w:r>
            <w:r w:rsidR="00EF44BF" w:rsidRPr="0006566B">
              <w:rPr>
                <w:rFonts w:eastAsia="Calibri" w:cs="Arial"/>
                <w:sz w:val="20"/>
                <w:szCs w:val="20"/>
              </w:rPr>
              <w:t>a</w:t>
            </w:r>
            <w:r w:rsidRPr="0006566B">
              <w:rPr>
                <w:rFonts w:eastAsia="Calibri" w:cs="Arial"/>
                <w:sz w:val="20"/>
                <w:szCs w:val="20"/>
              </w:rPr>
              <w:t>da. Discussion and notes on the behaviour characteristics and use of the MOSFET as a switch.</w:t>
            </w:r>
          </w:p>
          <w:p w14:paraId="2A51CF99" w14:textId="77777777" w:rsidR="00022796" w:rsidRPr="0006566B" w:rsidRDefault="00022796" w:rsidP="00AE0B96">
            <w:pPr>
              <w:rPr>
                <w:rFonts w:eastAsia="Calibri" w:cs="Arial"/>
                <w:sz w:val="20"/>
                <w:szCs w:val="20"/>
              </w:rPr>
            </w:pPr>
          </w:p>
          <w:p w14:paraId="1F95E272" w14:textId="77777777" w:rsidR="00022796" w:rsidRPr="0006566B" w:rsidRDefault="00022796" w:rsidP="00AE0B96">
            <w:pPr>
              <w:rPr>
                <w:rFonts w:eastAsia="Calibri" w:cs="Arial"/>
                <w:sz w:val="20"/>
                <w:szCs w:val="20"/>
              </w:rPr>
            </w:pPr>
            <w:r w:rsidRPr="0006566B">
              <w:rPr>
                <w:rFonts w:eastAsia="Calibri" w:cs="Arial"/>
                <w:sz w:val="20"/>
                <w:szCs w:val="20"/>
              </w:rPr>
              <w:t xml:space="preserve">Students investigate the switch behaviour of a MOSFET using Paul </w:t>
            </w:r>
            <w:proofErr w:type="spellStart"/>
            <w:r w:rsidRPr="0006566B">
              <w:rPr>
                <w:rFonts w:eastAsia="Calibri" w:cs="Arial"/>
                <w:sz w:val="20"/>
                <w:szCs w:val="20"/>
              </w:rPr>
              <w:t>Falstad’s</w:t>
            </w:r>
            <w:proofErr w:type="spellEnd"/>
            <w:r w:rsidRPr="0006566B">
              <w:rPr>
                <w:rFonts w:eastAsia="Calibri" w:cs="Arial"/>
                <w:sz w:val="20"/>
                <w:szCs w:val="20"/>
              </w:rPr>
              <w:t xml:space="preserve"> simulator.</w:t>
            </w:r>
          </w:p>
          <w:p w14:paraId="541CFC4A" w14:textId="77777777" w:rsidR="003F6217" w:rsidRPr="0006566B" w:rsidRDefault="003F6217" w:rsidP="00AE0B96">
            <w:pPr>
              <w:rPr>
                <w:rFonts w:eastAsia="Calibri" w:cs="Arial"/>
                <w:sz w:val="20"/>
                <w:szCs w:val="20"/>
              </w:rPr>
            </w:pPr>
          </w:p>
          <w:p w14:paraId="77078AA8" w14:textId="77777777" w:rsidR="00DB1C71" w:rsidRPr="0006566B" w:rsidRDefault="00DB1C71" w:rsidP="00AE0B96">
            <w:pPr>
              <w:rPr>
                <w:rFonts w:eastAsia="Calibri" w:cs="Arial"/>
                <w:sz w:val="20"/>
                <w:szCs w:val="20"/>
              </w:rPr>
            </w:pPr>
            <w:r w:rsidRPr="0006566B">
              <w:rPr>
                <w:rFonts w:eastAsia="Calibri" w:cs="Arial"/>
                <w:sz w:val="20"/>
                <w:szCs w:val="20"/>
              </w:rPr>
              <w:t>Discussion of diodes including breakdown voltage and difference between Zener and standard diodes.</w:t>
            </w:r>
          </w:p>
          <w:p w14:paraId="775F3ED2" w14:textId="77777777" w:rsidR="00DB1C71" w:rsidRPr="0006566B" w:rsidRDefault="00DB1C71" w:rsidP="00AE0B96">
            <w:pPr>
              <w:rPr>
                <w:rFonts w:eastAsia="Calibri" w:cs="Arial"/>
                <w:sz w:val="20"/>
                <w:szCs w:val="20"/>
              </w:rPr>
            </w:pPr>
          </w:p>
          <w:p w14:paraId="1BF9FECB" w14:textId="77777777" w:rsidR="00DB1C71" w:rsidRPr="0006566B" w:rsidRDefault="00DB1C71" w:rsidP="00AE0B96">
            <w:pPr>
              <w:rPr>
                <w:rFonts w:eastAsia="Calibri" w:cs="Arial"/>
                <w:sz w:val="20"/>
                <w:szCs w:val="20"/>
              </w:rPr>
            </w:pPr>
            <w:r w:rsidRPr="0006566B">
              <w:rPr>
                <w:rFonts w:eastAsia="Calibri" w:cs="Arial"/>
                <w:sz w:val="20"/>
                <w:szCs w:val="20"/>
              </w:rPr>
              <w:t xml:space="preserve">Students investigate the characteristic curve for a </w:t>
            </w:r>
            <w:proofErr w:type="spellStart"/>
            <w:r w:rsidRPr="0006566B">
              <w:rPr>
                <w:rFonts w:eastAsia="Calibri" w:cs="Arial"/>
                <w:sz w:val="20"/>
                <w:szCs w:val="20"/>
              </w:rPr>
              <w:t>zener</w:t>
            </w:r>
            <w:proofErr w:type="spellEnd"/>
            <w:r w:rsidRPr="0006566B">
              <w:rPr>
                <w:rFonts w:eastAsia="Calibri" w:cs="Arial"/>
                <w:sz w:val="20"/>
                <w:szCs w:val="20"/>
              </w:rPr>
              <w:t xml:space="preserve"> diode including breakdown voltage and minimum operating current.</w:t>
            </w:r>
          </w:p>
          <w:p w14:paraId="60B07900" w14:textId="77777777" w:rsidR="003A5D75" w:rsidRPr="0006566B" w:rsidRDefault="003A5D75" w:rsidP="00AE0B96">
            <w:pPr>
              <w:rPr>
                <w:rFonts w:eastAsia="Calibri" w:cs="Arial"/>
                <w:sz w:val="20"/>
                <w:szCs w:val="20"/>
              </w:rPr>
            </w:pPr>
          </w:p>
          <w:p w14:paraId="6D1EEB3C" w14:textId="77777777" w:rsidR="003A5D75" w:rsidRPr="0006566B" w:rsidRDefault="003A5D75" w:rsidP="00AE0B96">
            <w:pPr>
              <w:rPr>
                <w:rFonts w:eastAsia="Calibri" w:cs="Arial"/>
                <w:sz w:val="20"/>
                <w:szCs w:val="20"/>
              </w:rPr>
            </w:pPr>
            <w:r w:rsidRPr="0006566B">
              <w:rPr>
                <w:rFonts w:eastAsia="Calibri" w:cs="Arial"/>
                <w:sz w:val="20"/>
                <w:szCs w:val="20"/>
              </w:rPr>
              <w:lastRenderedPageBreak/>
              <w:t xml:space="preserve">Discussion of the characteristic curve and this leads to the </w:t>
            </w:r>
            <w:proofErr w:type="spellStart"/>
            <w:r w:rsidRPr="0006566B">
              <w:rPr>
                <w:rFonts w:eastAsia="Calibri" w:cs="Arial"/>
                <w:sz w:val="20"/>
                <w:szCs w:val="20"/>
              </w:rPr>
              <w:t>zener</w:t>
            </w:r>
            <w:proofErr w:type="spellEnd"/>
            <w:r w:rsidRPr="0006566B">
              <w:rPr>
                <w:rFonts w:eastAsia="Calibri" w:cs="Arial"/>
                <w:sz w:val="20"/>
                <w:szCs w:val="20"/>
              </w:rPr>
              <w:t xml:space="preserve"> being used with a resistor constant voltage source in reverse bias.</w:t>
            </w:r>
          </w:p>
          <w:p w14:paraId="56334EC3" w14:textId="77777777" w:rsidR="003A51AA" w:rsidRPr="0006566B" w:rsidRDefault="003A51AA" w:rsidP="00AE0B96">
            <w:pPr>
              <w:rPr>
                <w:rFonts w:eastAsia="Calibri" w:cs="Arial"/>
                <w:sz w:val="20"/>
                <w:szCs w:val="20"/>
              </w:rPr>
            </w:pPr>
          </w:p>
          <w:p w14:paraId="09617353" w14:textId="77777777" w:rsidR="008C1FF9" w:rsidRPr="0006566B" w:rsidRDefault="008C1FF9" w:rsidP="00AE0B96">
            <w:pPr>
              <w:rPr>
                <w:rFonts w:cs="Arial"/>
                <w:b/>
                <w:sz w:val="20"/>
                <w:szCs w:val="20"/>
              </w:rPr>
            </w:pPr>
            <w:r w:rsidRPr="0006566B">
              <w:rPr>
                <w:rFonts w:cs="Arial"/>
                <w:b/>
                <w:sz w:val="20"/>
                <w:szCs w:val="20"/>
              </w:rPr>
              <w:t>Skill developed by learning activities:</w:t>
            </w:r>
          </w:p>
          <w:p w14:paraId="7A91DA84" w14:textId="77777777" w:rsidR="008C1FF9" w:rsidRPr="0006566B" w:rsidRDefault="008C1FF9" w:rsidP="00AE0B96">
            <w:pPr>
              <w:rPr>
                <w:rFonts w:cs="Arial"/>
                <w:b/>
                <w:sz w:val="20"/>
                <w:szCs w:val="20"/>
              </w:rPr>
            </w:pPr>
          </w:p>
          <w:p w14:paraId="4878EFF7" w14:textId="77777777" w:rsidR="00DD4616" w:rsidRPr="0006566B" w:rsidRDefault="00DD4616" w:rsidP="00DD4616">
            <w:pPr>
              <w:autoSpaceDE w:val="0"/>
              <w:autoSpaceDN w:val="0"/>
              <w:adjustRightInd w:val="0"/>
              <w:spacing w:line="240" w:lineRule="auto"/>
              <w:rPr>
                <w:rFonts w:cs="Arial"/>
                <w:sz w:val="20"/>
                <w:szCs w:val="20"/>
              </w:rPr>
            </w:pPr>
            <w:r w:rsidRPr="0006566B">
              <w:rPr>
                <w:rFonts w:cs="Arial"/>
                <w:sz w:val="20"/>
                <w:szCs w:val="20"/>
              </w:rPr>
              <w:t>AO1: Demonstrate</w:t>
            </w:r>
            <w:r w:rsidR="00B3334E" w:rsidRPr="0006566B">
              <w:rPr>
                <w:rFonts w:cs="Arial"/>
                <w:sz w:val="20"/>
                <w:szCs w:val="20"/>
              </w:rPr>
              <w:t xml:space="preserve"> knowledge and understanding </w:t>
            </w:r>
            <w:r w:rsidR="00097EDA" w:rsidRPr="0006566B">
              <w:rPr>
                <w:rFonts w:cs="Arial"/>
                <w:sz w:val="20"/>
                <w:szCs w:val="20"/>
              </w:rPr>
              <w:t xml:space="preserve">of </w:t>
            </w:r>
            <w:proofErr w:type="spellStart"/>
            <w:r w:rsidR="00B3334E" w:rsidRPr="0006566B">
              <w:rPr>
                <w:rFonts w:cs="Arial"/>
                <w:sz w:val="20"/>
                <w:szCs w:val="20"/>
              </w:rPr>
              <w:t>zener</w:t>
            </w:r>
            <w:proofErr w:type="spellEnd"/>
            <w:r w:rsidR="00B3334E" w:rsidRPr="0006566B">
              <w:rPr>
                <w:rFonts w:cs="Arial"/>
                <w:sz w:val="20"/>
                <w:szCs w:val="20"/>
              </w:rPr>
              <w:t xml:space="preserve"> diodes</w:t>
            </w:r>
          </w:p>
          <w:p w14:paraId="629AB3DD" w14:textId="77777777" w:rsidR="008C1FF9" w:rsidRPr="0006566B" w:rsidRDefault="008C1FF9" w:rsidP="00AE0B96">
            <w:pPr>
              <w:autoSpaceDE w:val="0"/>
              <w:autoSpaceDN w:val="0"/>
              <w:adjustRightInd w:val="0"/>
              <w:spacing w:line="240" w:lineRule="auto"/>
              <w:rPr>
                <w:rFonts w:cs="Arial"/>
                <w:sz w:val="20"/>
                <w:szCs w:val="20"/>
              </w:rPr>
            </w:pPr>
          </w:p>
        </w:tc>
        <w:tc>
          <w:tcPr>
            <w:tcW w:w="2693" w:type="dxa"/>
          </w:tcPr>
          <w:p w14:paraId="63F31D05" w14:textId="77777777" w:rsidR="008C1FF9" w:rsidRPr="0006566B" w:rsidRDefault="008C1FF9" w:rsidP="00AE0B96">
            <w:pPr>
              <w:rPr>
                <w:rFonts w:cs="Arial"/>
                <w:sz w:val="20"/>
                <w:szCs w:val="20"/>
              </w:rPr>
            </w:pPr>
          </w:p>
          <w:p w14:paraId="00AD2CB3" w14:textId="77777777" w:rsidR="008C1FF9" w:rsidRPr="0006566B" w:rsidRDefault="00622DE6" w:rsidP="00AE0B96">
            <w:pPr>
              <w:rPr>
                <w:rFonts w:cs="Arial"/>
                <w:sz w:val="20"/>
                <w:szCs w:val="20"/>
              </w:rPr>
            </w:pPr>
            <w:r w:rsidRPr="0006566B">
              <w:rPr>
                <w:rFonts w:cs="Arial"/>
                <w:sz w:val="20"/>
                <w:szCs w:val="20"/>
              </w:rPr>
              <w:t>SAMs Electronics Q1</w:t>
            </w:r>
          </w:p>
        </w:tc>
        <w:tc>
          <w:tcPr>
            <w:tcW w:w="2552" w:type="dxa"/>
          </w:tcPr>
          <w:p w14:paraId="0E988760" w14:textId="77777777" w:rsidR="008C1FF9" w:rsidRPr="0006566B" w:rsidRDefault="008C1FF9" w:rsidP="00AE0B96">
            <w:pPr>
              <w:autoSpaceDE w:val="0"/>
              <w:autoSpaceDN w:val="0"/>
              <w:adjustRightInd w:val="0"/>
              <w:spacing w:line="240" w:lineRule="auto"/>
              <w:rPr>
                <w:rFonts w:cs="Arial"/>
                <w:sz w:val="20"/>
                <w:szCs w:val="20"/>
              </w:rPr>
            </w:pPr>
          </w:p>
          <w:p w14:paraId="0C8E3822" w14:textId="77777777" w:rsidR="008C1FF9" w:rsidRPr="00692C91" w:rsidRDefault="008C1FF9" w:rsidP="00AE0B9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470C2F8E" w14:textId="77777777" w:rsidR="008C1FF9" w:rsidRPr="0006566B" w:rsidRDefault="008C1FF9" w:rsidP="00AE0B96">
            <w:pPr>
              <w:rPr>
                <w:rFonts w:cs="Arial"/>
                <w:sz w:val="20"/>
                <w:szCs w:val="20"/>
              </w:rPr>
            </w:pPr>
          </w:p>
          <w:p w14:paraId="39892973" w14:textId="77777777" w:rsidR="00002EE5" w:rsidRPr="0006566B" w:rsidRDefault="00002EE5" w:rsidP="00AE0B96">
            <w:pPr>
              <w:rPr>
                <w:rFonts w:cs="Arial"/>
                <w:sz w:val="20"/>
                <w:szCs w:val="20"/>
              </w:rPr>
            </w:pPr>
            <w:r w:rsidRPr="0006566B">
              <w:rPr>
                <w:rFonts w:cs="Arial"/>
                <w:sz w:val="20"/>
                <w:szCs w:val="20"/>
              </w:rPr>
              <w:t xml:space="preserve">How is a </w:t>
            </w:r>
            <w:proofErr w:type="spellStart"/>
            <w:r w:rsidRPr="0006566B">
              <w:rPr>
                <w:rFonts w:cs="Arial"/>
                <w:sz w:val="20"/>
                <w:szCs w:val="20"/>
              </w:rPr>
              <w:t>zener</w:t>
            </w:r>
            <w:proofErr w:type="spellEnd"/>
            <w:r w:rsidRPr="0006566B">
              <w:rPr>
                <w:rFonts w:cs="Arial"/>
                <w:sz w:val="20"/>
                <w:szCs w:val="20"/>
              </w:rPr>
              <w:t xml:space="preserve"> diode different to a standard diode?</w:t>
            </w:r>
          </w:p>
          <w:p w14:paraId="5E07EE40" w14:textId="77777777" w:rsidR="00022796" w:rsidRPr="0006566B" w:rsidRDefault="00022796" w:rsidP="00AE0B96">
            <w:pPr>
              <w:rPr>
                <w:rFonts w:cs="Arial"/>
                <w:sz w:val="20"/>
                <w:szCs w:val="20"/>
              </w:rPr>
            </w:pPr>
          </w:p>
          <w:p w14:paraId="714C0668" w14:textId="77777777" w:rsidR="00022796" w:rsidRPr="00C96DE7" w:rsidRDefault="008B7492" w:rsidP="00AE0B96">
            <w:pPr>
              <w:rPr>
                <w:rFonts w:cs="Arial"/>
                <w:color w:val="FF0000"/>
                <w:sz w:val="20"/>
                <w:szCs w:val="20"/>
              </w:rPr>
            </w:pPr>
            <w:hyperlink r:id="rId177" w:history="1">
              <w:r w:rsidR="00022796" w:rsidRPr="00C96DE7">
                <w:rPr>
                  <w:rStyle w:val="Hyperlink"/>
                  <w:sz w:val="20"/>
                  <w:szCs w:val="20"/>
                </w:rPr>
                <w:t>Falstad’s simulator of MOSFET as a switch</w:t>
              </w:r>
            </w:hyperlink>
          </w:p>
          <w:p w14:paraId="0C9EB8F9" w14:textId="77777777" w:rsidR="003F6217" w:rsidRPr="00C96DE7" w:rsidRDefault="003F6217" w:rsidP="00AE0B96">
            <w:pPr>
              <w:rPr>
                <w:rFonts w:cs="Arial"/>
                <w:color w:val="FF0000"/>
                <w:sz w:val="20"/>
                <w:szCs w:val="20"/>
              </w:rPr>
            </w:pPr>
          </w:p>
          <w:p w14:paraId="402ADF3B" w14:textId="77777777" w:rsidR="003F6217" w:rsidRPr="00C96DE7" w:rsidRDefault="008B7492" w:rsidP="00AE0B96">
            <w:pPr>
              <w:rPr>
                <w:rFonts w:cs="Arial"/>
                <w:color w:val="FF0000"/>
                <w:sz w:val="20"/>
                <w:szCs w:val="20"/>
              </w:rPr>
            </w:pPr>
            <w:hyperlink r:id="rId178" w:history="1">
              <w:r w:rsidR="003F6217" w:rsidRPr="00C96DE7">
                <w:rPr>
                  <w:rStyle w:val="Hyperlink"/>
                  <w:sz w:val="20"/>
                  <w:szCs w:val="20"/>
                </w:rPr>
                <w:t>Investigating the characteristics of a Zen</w:t>
              </w:r>
              <w:r w:rsidR="00EF44BF" w:rsidRPr="00C96DE7">
                <w:rPr>
                  <w:rStyle w:val="Hyperlink"/>
                  <w:sz w:val="20"/>
                  <w:szCs w:val="20"/>
                </w:rPr>
                <w:t>e</w:t>
              </w:r>
              <w:r w:rsidR="003F6217" w:rsidRPr="00C96DE7">
                <w:rPr>
                  <w:rStyle w:val="Hyperlink"/>
                  <w:sz w:val="20"/>
                  <w:szCs w:val="20"/>
                </w:rPr>
                <w:t>r diode</w:t>
              </w:r>
              <w:r w:rsidR="00DB1C71" w:rsidRPr="00C96DE7">
                <w:rPr>
                  <w:rStyle w:val="Hyperlink"/>
                  <w:sz w:val="20"/>
                  <w:szCs w:val="20"/>
                </w:rPr>
                <w:t xml:space="preserve"> from the University of Technology</w:t>
              </w:r>
            </w:hyperlink>
            <w:r w:rsidR="003F6217" w:rsidRPr="00C96DE7">
              <w:rPr>
                <w:rFonts w:cs="Arial"/>
                <w:color w:val="FF0000"/>
                <w:sz w:val="20"/>
                <w:szCs w:val="20"/>
              </w:rPr>
              <w:t xml:space="preserve"> </w:t>
            </w:r>
          </w:p>
          <w:p w14:paraId="47C2ABCE" w14:textId="77777777" w:rsidR="002E36B9" w:rsidRPr="00C96DE7" w:rsidRDefault="002E36B9" w:rsidP="00AE0B96">
            <w:pPr>
              <w:rPr>
                <w:rFonts w:cs="Arial"/>
                <w:color w:val="FF0000"/>
                <w:sz w:val="20"/>
                <w:szCs w:val="20"/>
              </w:rPr>
            </w:pPr>
          </w:p>
          <w:p w14:paraId="1245E1B8" w14:textId="77777777" w:rsidR="002E36B9" w:rsidRPr="00C96DE7" w:rsidRDefault="008B7492" w:rsidP="00AE0B96">
            <w:pPr>
              <w:rPr>
                <w:rFonts w:cs="Arial"/>
                <w:color w:val="FF0000"/>
                <w:sz w:val="20"/>
                <w:szCs w:val="20"/>
              </w:rPr>
            </w:pPr>
            <w:hyperlink r:id="rId179" w:history="1">
              <w:r w:rsidR="002E36B9" w:rsidRPr="00C96DE7">
                <w:rPr>
                  <w:rStyle w:val="Hyperlink"/>
                  <w:sz w:val="20"/>
                  <w:szCs w:val="20"/>
                </w:rPr>
                <w:t>Falstad’</w:t>
              </w:r>
              <w:r w:rsidR="00DD4616" w:rsidRPr="00C96DE7">
                <w:rPr>
                  <w:rStyle w:val="Hyperlink"/>
                  <w:sz w:val="20"/>
                  <w:szCs w:val="20"/>
                </w:rPr>
                <w:t>s simulator of a z</w:t>
              </w:r>
              <w:r w:rsidR="002E36B9" w:rsidRPr="00C96DE7">
                <w:rPr>
                  <w:rStyle w:val="Hyperlink"/>
                  <w:sz w:val="20"/>
                  <w:szCs w:val="20"/>
                </w:rPr>
                <w:t>e</w:t>
              </w:r>
              <w:r w:rsidR="00DD4616" w:rsidRPr="00C96DE7">
                <w:rPr>
                  <w:rStyle w:val="Hyperlink"/>
                  <w:sz w:val="20"/>
                  <w:szCs w:val="20"/>
                </w:rPr>
                <w:t>ner d</w:t>
              </w:r>
              <w:r w:rsidR="002E36B9" w:rsidRPr="00C96DE7">
                <w:rPr>
                  <w:rStyle w:val="Hyperlink"/>
                  <w:sz w:val="20"/>
                  <w:szCs w:val="20"/>
                </w:rPr>
                <w:t>iode as a constant voltage source.</w:t>
              </w:r>
            </w:hyperlink>
          </w:p>
        </w:tc>
      </w:tr>
    </w:tbl>
    <w:p w14:paraId="42D40A0E" w14:textId="77777777" w:rsidR="008C1FF9" w:rsidRPr="001F23FD" w:rsidRDefault="008C1FF9" w:rsidP="008C1FF9">
      <w:pPr>
        <w:rPr>
          <w:rFonts w:cs="Arial"/>
        </w:rPr>
      </w:pPr>
    </w:p>
    <w:p w14:paraId="5B929526" w14:textId="77777777" w:rsidR="008C1FF9" w:rsidRPr="001F23FD" w:rsidRDefault="008C1FF9" w:rsidP="008C1FF9">
      <w:pPr>
        <w:rPr>
          <w:rFonts w:cs="Arial"/>
        </w:rPr>
      </w:pPr>
    </w:p>
    <w:p w14:paraId="2170B962" w14:textId="77777777" w:rsidR="006E2CF4" w:rsidRDefault="006E2CF4">
      <w:pPr>
        <w:spacing w:line="240" w:lineRule="auto"/>
        <w:rPr>
          <w:rFonts w:eastAsiaTheme="majorEastAsia" w:cs="Arial"/>
          <w:b/>
          <w:bCs/>
          <w:iCs/>
        </w:rPr>
      </w:pPr>
      <w:r>
        <w:rPr>
          <w:rFonts w:cs="Arial"/>
        </w:rPr>
        <w:br w:type="page"/>
      </w:r>
    </w:p>
    <w:p w14:paraId="7C84B1A0" w14:textId="77777777" w:rsidR="00C76394" w:rsidRPr="002C3EF2" w:rsidRDefault="0010309C" w:rsidP="002C3EF2">
      <w:pPr>
        <w:pStyle w:val="AQASectionTitle3"/>
      </w:pPr>
      <w:r w:rsidRPr="002C3EF2">
        <w:lastRenderedPageBreak/>
        <w:t>3.13.1.3 – 3.13.1.4</w:t>
      </w:r>
      <w:r w:rsidR="00C76394" w:rsidRPr="002C3EF2">
        <w:t xml:space="preserve"> Photodiode and Hall effect sensor</w:t>
      </w:r>
    </w:p>
    <w:p w14:paraId="099F3CD7" w14:textId="77777777" w:rsidR="00341D5E" w:rsidRPr="001F23FD" w:rsidRDefault="00341D5E" w:rsidP="00C76394">
      <w:pPr>
        <w:rPr>
          <w:rFonts w:cs="Arial"/>
        </w:rPr>
      </w:pPr>
    </w:p>
    <w:p w14:paraId="3CEDC55E" w14:textId="77777777" w:rsidR="00C76394" w:rsidRPr="002C3EF2" w:rsidRDefault="00C76394" w:rsidP="002C3EF2">
      <w:pPr>
        <w:pStyle w:val="AQASectionTitle4"/>
      </w:pPr>
      <w:r w:rsidRPr="002C3EF2">
        <w:t>Prior knowledge: Current. Voltage. Diodes.</w:t>
      </w:r>
      <w:r w:rsidR="006162E1" w:rsidRPr="002C3EF2">
        <w:t xml:space="preserve"> Magnetic fields.</w:t>
      </w:r>
      <w:r w:rsidR="001A5523" w:rsidRPr="002C3EF2">
        <w:t xml:space="preserve"> Force on moving charge in a magnetic field – Lorentz force.</w:t>
      </w:r>
    </w:p>
    <w:p w14:paraId="08B98902" w14:textId="77777777" w:rsidR="00C76394" w:rsidRPr="001F23FD" w:rsidRDefault="00C76394" w:rsidP="00C76394">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C76394" w:rsidRPr="001F23FD" w14:paraId="0F92CF96" w14:textId="77777777" w:rsidTr="00233498">
        <w:tc>
          <w:tcPr>
            <w:tcW w:w="2376" w:type="dxa"/>
            <w:shd w:val="clear" w:color="auto" w:fill="D2C8E1"/>
          </w:tcPr>
          <w:p w14:paraId="50C9CDBE" w14:textId="77777777" w:rsidR="00C76394" w:rsidRPr="001F23FD" w:rsidRDefault="00C76394" w:rsidP="00AE0B96">
            <w:pPr>
              <w:spacing w:line="240" w:lineRule="auto"/>
              <w:rPr>
                <w:rFonts w:cs="Arial"/>
                <w:b/>
              </w:rPr>
            </w:pPr>
            <w:r w:rsidRPr="001F23FD">
              <w:rPr>
                <w:rFonts w:cs="Arial"/>
                <w:b/>
              </w:rPr>
              <w:t>Learning objective/</w:t>
            </w:r>
          </w:p>
        </w:tc>
        <w:tc>
          <w:tcPr>
            <w:tcW w:w="1134" w:type="dxa"/>
            <w:shd w:val="clear" w:color="auto" w:fill="D2C8E1"/>
          </w:tcPr>
          <w:p w14:paraId="68E6DED1" w14:textId="77777777" w:rsidR="00C76394" w:rsidRPr="001F23FD" w:rsidRDefault="00C76394" w:rsidP="00AE0B96">
            <w:pPr>
              <w:spacing w:line="240" w:lineRule="auto"/>
              <w:rPr>
                <w:rFonts w:cs="Arial"/>
                <w:b/>
              </w:rPr>
            </w:pPr>
            <w:r w:rsidRPr="001F23FD">
              <w:rPr>
                <w:rFonts w:cs="Arial"/>
                <w:b/>
              </w:rPr>
              <w:t xml:space="preserve">Time taken </w:t>
            </w:r>
          </w:p>
        </w:tc>
        <w:tc>
          <w:tcPr>
            <w:tcW w:w="2197" w:type="dxa"/>
            <w:shd w:val="clear" w:color="auto" w:fill="D2C8E1"/>
          </w:tcPr>
          <w:p w14:paraId="7BFEEE3C" w14:textId="77777777" w:rsidR="00C76394" w:rsidRPr="001F23FD" w:rsidRDefault="00C76394" w:rsidP="00AE0B96">
            <w:pPr>
              <w:spacing w:line="240" w:lineRule="auto"/>
              <w:rPr>
                <w:rFonts w:cs="Arial"/>
                <w:b/>
              </w:rPr>
            </w:pPr>
            <w:r w:rsidRPr="001F23FD">
              <w:rPr>
                <w:rFonts w:cs="Arial"/>
                <w:b/>
              </w:rPr>
              <w:t>Learning Outcome</w:t>
            </w:r>
          </w:p>
        </w:tc>
        <w:tc>
          <w:tcPr>
            <w:tcW w:w="3757" w:type="dxa"/>
            <w:shd w:val="clear" w:color="auto" w:fill="D2C8E1"/>
          </w:tcPr>
          <w:p w14:paraId="7E066CBA" w14:textId="77777777" w:rsidR="00C76394" w:rsidRPr="001F23FD" w:rsidRDefault="00C76394"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786225D" w14:textId="77777777" w:rsidR="00C76394" w:rsidRPr="001F23FD" w:rsidRDefault="00C76394" w:rsidP="00AE0B96">
            <w:pPr>
              <w:spacing w:line="240" w:lineRule="auto"/>
              <w:rPr>
                <w:rFonts w:cs="Arial"/>
                <w:b/>
              </w:rPr>
            </w:pPr>
            <w:r w:rsidRPr="001F23FD">
              <w:rPr>
                <w:rFonts w:cs="Arial"/>
                <w:b/>
              </w:rPr>
              <w:t>Assessment opportunities</w:t>
            </w:r>
          </w:p>
        </w:tc>
        <w:tc>
          <w:tcPr>
            <w:tcW w:w="2552" w:type="dxa"/>
            <w:shd w:val="clear" w:color="auto" w:fill="D2C8E1"/>
          </w:tcPr>
          <w:p w14:paraId="4FE1414C" w14:textId="77777777" w:rsidR="00C76394" w:rsidRPr="001F23FD" w:rsidRDefault="00C76394" w:rsidP="00AE0B96">
            <w:pPr>
              <w:spacing w:line="240" w:lineRule="auto"/>
              <w:rPr>
                <w:rFonts w:cs="Arial"/>
                <w:b/>
              </w:rPr>
            </w:pPr>
            <w:r w:rsidRPr="001F23FD">
              <w:rPr>
                <w:rFonts w:cs="Arial"/>
                <w:b/>
              </w:rPr>
              <w:t>Resources</w:t>
            </w:r>
          </w:p>
        </w:tc>
      </w:tr>
      <w:tr w:rsidR="00C76394" w:rsidRPr="001F23FD" w14:paraId="3C4630F6" w14:textId="77777777" w:rsidTr="00233498">
        <w:tc>
          <w:tcPr>
            <w:tcW w:w="2376" w:type="dxa"/>
          </w:tcPr>
          <w:p w14:paraId="0E327234" w14:textId="77777777" w:rsidR="00C76394" w:rsidRPr="00C96DE7" w:rsidRDefault="00C76394" w:rsidP="00AE0B96">
            <w:pPr>
              <w:autoSpaceDE w:val="0"/>
              <w:autoSpaceDN w:val="0"/>
              <w:adjustRightInd w:val="0"/>
              <w:spacing w:line="240" w:lineRule="auto"/>
              <w:rPr>
                <w:rFonts w:cs="Arial"/>
                <w:sz w:val="20"/>
                <w:szCs w:val="20"/>
              </w:rPr>
            </w:pPr>
          </w:p>
          <w:p w14:paraId="4053FE05" w14:textId="77777777" w:rsidR="00C76394" w:rsidRPr="00C96DE7" w:rsidRDefault="00B06130" w:rsidP="00C76394">
            <w:pPr>
              <w:autoSpaceDE w:val="0"/>
              <w:autoSpaceDN w:val="0"/>
              <w:adjustRightInd w:val="0"/>
              <w:spacing w:line="240" w:lineRule="auto"/>
              <w:rPr>
                <w:rFonts w:cs="Arial"/>
                <w:sz w:val="20"/>
                <w:szCs w:val="20"/>
              </w:rPr>
            </w:pPr>
            <w:r w:rsidRPr="00C96DE7">
              <w:rPr>
                <w:rFonts w:cs="Arial"/>
                <w:sz w:val="20"/>
                <w:szCs w:val="20"/>
              </w:rPr>
              <w:t>C</w:t>
            </w:r>
            <w:r w:rsidR="00C76394" w:rsidRPr="00C96DE7">
              <w:rPr>
                <w:rFonts w:cs="Arial"/>
                <w:sz w:val="20"/>
                <w:szCs w:val="20"/>
              </w:rPr>
              <w:t>haracteristic curves and spectral response curves.</w:t>
            </w:r>
          </w:p>
          <w:p w14:paraId="7144EA71" w14:textId="77777777" w:rsidR="00C76394" w:rsidRPr="00C96DE7" w:rsidRDefault="00C76394" w:rsidP="00C76394">
            <w:pPr>
              <w:autoSpaceDE w:val="0"/>
              <w:autoSpaceDN w:val="0"/>
              <w:adjustRightInd w:val="0"/>
              <w:spacing w:line="240" w:lineRule="auto"/>
              <w:rPr>
                <w:rFonts w:cs="Arial"/>
                <w:sz w:val="20"/>
                <w:szCs w:val="20"/>
              </w:rPr>
            </w:pPr>
          </w:p>
          <w:p w14:paraId="7BE2EF14"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Use in photo-conductive mode as a detector in optical systems.</w:t>
            </w:r>
          </w:p>
          <w:p w14:paraId="4BFAC02F" w14:textId="77777777" w:rsidR="00C76394" w:rsidRPr="00C96DE7" w:rsidRDefault="00C76394" w:rsidP="00C76394">
            <w:pPr>
              <w:autoSpaceDE w:val="0"/>
              <w:autoSpaceDN w:val="0"/>
              <w:adjustRightInd w:val="0"/>
              <w:spacing w:line="240" w:lineRule="auto"/>
              <w:rPr>
                <w:rFonts w:cs="Arial"/>
                <w:sz w:val="20"/>
                <w:szCs w:val="20"/>
              </w:rPr>
            </w:pPr>
          </w:p>
          <w:p w14:paraId="6DABB6E5"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Use with scintillator to detect atomic particles.</w:t>
            </w:r>
          </w:p>
          <w:p w14:paraId="6F9457A4" w14:textId="77777777" w:rsidR="00C76394" w:rsidRPr="00C96DE7" w:rsidRDefault="00C76394" w:rsidP="00AE0B96">
            <w:pPr>
              <w:autoSpaceDE w:val="0"/>
              <w:autoSpaceDN w:val="0"/>
              <w:adjustRightInd w:val="0"/>
              <w:spacing w:line="240" w:lineRule="auto"/>
              <w:rPr>
                <w:rFonts w:cs="Arial"/>
                <w:b/>
                <w:sz w:val="20"/>
                <w:szCs w:val="20"/>
              </w:rPr>
            </w:pPr>
          </w:p>
          <w:p w14:paraId="28F31083" w14:textId="77777777" w:rsidR="00C76394" w:rsidRPr="00C96DE7" w:rsidRDefault="00C76394" w:rsidP="00AE0B96">
            <w:pPr>
              <w:autoSpaceDE w:val="0"/>
              <w:autoSpaceDN w:val="0"/>
              <w:adjustRightInd w:val="0"/>
              <w:spacing w:line="240" w:lineRule="auto"/>
              <w:rPr>
                <w:rFonts w:cs="Arial"/>
                <w:b/>
                <w:sz w:val="20"/>
                <w:szCs w:val="20"/>
              </w:rPr>
            </w:pPr>
          </w:p>
          <w:p w14:paraId="0FCD34A7" w14:textId="77777777" w:rsidR="00C76394" w:rsidRPr="00C96DE7" w:rsidRDefault="00B06130" w:rsidP="00C76394">
            <w:pPr>
              <w:autoSpaceDE w:val="0"/>
              <w:autoSpaceDN w:val="0"/>
              <w:adjustRightInd w:val="0"/>
              <w:spacing w:line="240" w:lineRule="auto"/>
              <w:rPr>
                <w:rFonts w:cs="Arial"/>
                <w:sz w:val="20"/>
                <w:szCs w:val="20"/>
              </w:rPr>
            </w:pPr>
            <w:r w:rsidRPr="00C96DE7">
              <w:rPr>
                <w:rFonts w:cs="Arial"/>
                <w:sz w:val="20"/>
                <w:szCs w:val="20"/>
              </w:rPr>
              <w:t>U</w:t>
            </w:r>
            <w:r w:rsidR="00C76394" w:rsidRPr="00C96DE7">
              <w:rPr>
                <w:rFonts w:cs="Arial"/>
                <w:sz w:val="20"/>
                <w:szCs w:val="20"/>
              </w:rPr>
              <w:t>se as magnetic field sensor to monitor attitude.</w:t>
            </w:r>
          </w:p>
          <w:p w14:paraId="4E69B3F3" w14:textId="77777777" w:rsidR="00C76394" w:rsidRPr="00C96DE7" w:rsidRDefault="00C76394" w:rsidP="00C76394">
            <w:pPr>
              <w:autoSpaceDE w:val="0"/>
              <w:autoSpaceDN w:val="0"/>
              <w:adjustRightInd w:val="0"/>
              <w:spacing w:line="240" w:lineRule="auto"/>
              <w:rPr>
                <w:rFonts w:cs="Arial"/>
                <w:sz w:val="20"/>
                <w:szCs w:val="20"/>
              </w:rPr>
            </w:pPr>
          </w:p>
          <w:p w14:paraId="48293D7B"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Use in tachometer.</w:t>
            </w:r>
          </w:p>
          <w:p w14:paraId="7128671B" w14:textId="77777777" w:rsidR="00B06130" w:rsidRPr="00C96DE7" w:rsidRDefault="00B06130" w:rsidP="00C76394">
            <w:pPr>
              <w:autoSpaceDE w:val="0"/>
              <w:autoSpaceDN w:val="0"/>
              <w:adjustRightInd w:val="0"/>
              <w:spacing w:line="240" w:lineRule="auto"/>
              <w:rPr>
                <w:rFonts w:cs="Arial"/>
                <w:sz w:val="20"/>
                <w:szCs w:val="20"/>
              </w:rPr>
            </w:pPr>
          </w:p>
          <w:p w14:paraId="36086554" w14:textId="77777777" w:rsidR="00C76394" w:rsidRPr="00C96DE7" w:rsidRDefault="00C76394" w:rsidP="00C76394">
            <w:pPr>
              <w:autoSpaceDE w:val="0"/>
              <w:autoSpaceDN w:val="0"/>
              <w:adjustRightInd w:val="0"/>
              <w:spacing w:line="240" w:lineRule="auto"/>
              <w:rPr>
                <w:rFonts w:cs="Arial"/>
                <w:sz w:val="20"/>
                <w:szCs w:val="20"/>
              </w:rPr>
            </w:pPr>
            <w:r w:rsidRPr="00C96DE7">
              <w:rPr>
                <w:rFonts w:cs="Arial"/>
                <w:sz w:val="20"/>
                <w:szCs w:val="20"/>
              </w:rPr>
              <w:t>Principles of operation are not required.</w:t>
            </w:r>
          </w:p>
          <w:p w14:paraId="7B241E5B" w14:textId="77777777" w:rsidR="00C76394" w:rsidRPr="00C96DE7" w:rsidRDefault="00C76394" w:rsidP="00C76394">
            <w:pPr>
              <w:autoSpaceDE w:val="0"/>
              <w:autoSpaceDN w:val="0"/>
              <w:adjustRightInd w:val="0"/>
              <w:spacing w:line="240" w:lineRule="auto"/>
              <w:rPr>
                <w:rFonts w:cs="Arial"/>
                <w:b/>
                <w:sz w:val="20"/>
                <w:szCs w:val="20"/>
              </w:rPr>
            </w:pPr>
          </w:p>
        </w:tc>
        <w:tc>
          <w:tcPr>
            <w:tcW w:w="1134" w:type="dxa"/>
          </w:tcPr>
          <w:p w14:paraId="33AD76E8" w14:textId="77777777" w:rsidR="00C76394" w:rsidRPr="0006566B" w:rsidRDefault="00C76394" w:rsidP="00AE0B96">
            <w:pPr>
              <w:rPr>
                <w:rFonts w:cs="Arial"/>
                <w:sz w:val="20"/>
                <w:szCs w:val="20"/>
              </w:rPr>
            </w:pPr>
          </w:p>
          <w:p w14:paraId="20B760D9" w14:textId="77777777" w:rsidR="00C76394" w:rsidRPr="0006566B" w:rsidRDefault="00C76394" w:rsidP="00AE0B96">
            <w:pPr>
              <w:rPr>
                <w:rFonts w:cs="Arial"/>
                <w:sz w:val="20"/>
                <w:szCs w:val="20"/>
              </w:rPr>
            </w:pPr>
            <w:r w:rsidRPr="0006566B">
              <w:rPr>
                <w:rFonts w:cs="Arial"/>
                <w:sz w:val="20"/>
                <w:szCs w:val="20"/>
              </w:rPr>
              <w:t>0.5 weeks</w:t>
            </w:r>
          </w:p>
          <w:p w14:paraId="360B3202" w14:textId="77777777" w:rsidR="00C76394" w:rsidRPr="0006566B" w:rsidRDefault="00C76394" w:rsidP="00AE0B96">
            <w:pPr>
              <w:rPr>
                <w:rFonts w:cs="Arial"/>
                <w:sz w:val="20"/>
                <w:szCs w:val="20"/>
              </w:rPr>
            </w:pPr>
          </w:p>
          <w:p w14:paraId="668A5403" w14:textId="77777777" w:rsidR="00C76394" w:rsidRPr="0006566B" w:rsidRDefault="00C76394" w:rsidP="00AE0B96">
            <w:pPr>
              <w:rPr>
                <w:rFonts w:cs="Arial"/>
                <w:sz w:val="20"/>
                <w:szCs w:val="20"/>
              </w:rPr>
            </w:pPr>
          </w:p>
          <w:p w14:paraId="63C5D666" w14:textId="77777777" w:rsidR="00C76394" w:rsidRPr="0006566B" w:rsidRDefault="00C76394" w:rsidP="00AE0B96">
            <w:pPr>
              <w:rPr>
                <w:rFonts w:cs="Arial"/>
                <w:sz w:val="20"/>
                <w:szCs w:val="20"/>
              </w:rPr>
            </w:pPr>
          </w:p>
          <w:p w14:paraId="37BEE2B1" w14:textId="77777777" w:rsidR="00C76394" w:rsidRPr="0006566B" w:rsidRDefault="00C76394" w:rsidP="00AE0B96">
            <w:pPr>
              <w:rPr>
                <w:rFonts w:cs="Arial"/>
                <w:sz w:val="20"/>
                <w:szCs w:val="20"/>
              </w:rPr>
            </w:pPr>
          </w:p>
          <w:p w14:paraId="310B7FC3" w14:textId="77777777" w:rsidR="00C76394" w:rsidRPr="0006566B" w:rsidRDefault="00C76394" w:rsidP="00AE0B96">
            <w:pPr>
              <w:rPr>
                <w:rFonts w:cs="Arial"/>
                <w:sz w:val="20"/>
                <w:szCs w:val="20"/>
              </w:rPr>
            </w:pPr>
          </w:p>
          <w:p w14:paraId="21311F0D" w14:textId="77777777" w:rsidR="00C76394" w:rsidRPr="0006566B" w:rsidRDefault="00C76394" w:rsidP="00AE0B96">
            <w:pPr>
              <w:rPr>
                <w:rFonts w:cs="Arial"/>
                <w:sz w:val="20"/>
                <w:szCs w:val="20"/>
              </w:rPr>
            </w:pPr>
          </w:p>
          <w:p w14:paraId="74810CF0" w14:textId="77777777" w:rsidR="00C76394" w:rsidRPr="0006566B" w:rsidRDefault="00C76394" w:rsidP="00AE0B96">
            <w:pPr>
              <w:rPr>
                <w:rFonts w:cs="Arial"/>
                <w:sz w:val="20"/>
                <w:szCs w:val="20"/>
              </w:rPr>
            </w:pPr>
          </w:p>
          <w:p w14:paraId="15DA3D83" w14:textId="77777777" w:rsidR="00C76394" w:rsidRPr="0006566B" w:rsidRDefault="00C76394" w:rsidP="00AE0B96">
            <w:pPr>
              <w:rPr>
                <w:rFonts w:cs="Arial"/>
                <w:sz w:val="20"/>
                <w:szCs w:val="20"/>
              </w:rPr>
            </w:pPr>
          </w:p>
          <w:p w14:paraId="70769AD6" w14:textId="77777777" w:rsidR="00C76394" w:rsidRPr="0006566B" w:rsidRDefault="00C76394" w:rsidP="00AE0B96">
            <w:pPr>
              <w:rPr>
                <w:rFonts w:cs="Arial"/>
                <w:sz w:val="20"/>
                <w:szCs w:val="20"/>
              </w:rPr>
            </w:pPr>
          </w:p>
          <w:p w14:paraId="111EF231" w14:textId="77777777" w:rsidR="00C76394" w:rsidRPr="0006566B" w:rsidRDefault="00C76394" w:rsidP="00AE0B96">
            <w:pPr>
              <w:rPr>
                <w:rFonts w:cs="Arial"/>
                <w:sz w:val="20"/>
                <w:szCs w:val="20"/>
              </w:rPr>
            </w:pPr>
          </w:p>
          <w:p w14:paraId="6B3DEB62" w14:textId="77777777" w:rsidR="00C76394" w:rsidRPr="0006566B" w:rsidRDefault="00C76394" w:rsidP="00AE0B96">
            <w:pPr>
              <w:rPr>
                <w:rFonts w:cs="Arial"/>
                <w:sz w:val="20"/>
                <w:szCs w:val="20"/>
              </w:rPr>
            </w:pPr>
          </w:p>
          <w:p w14:paraId="417C0789" w14:textId="77777777" w:rsidR="00C76394" w:rsidRPr="0006566B" w:rsidRDefault="00C76394" w:rsidP="00AE0B96">
            <w:pPr>
              <w:rPr>
                <w:rFonts w:cs="Arial"/>
                <w:sz w:val="20"/>
                <w:szCs w:val="20"/>
              </w:rPr>
            </w:pPr>
          </w:p>
          <w:p w14:paraId="4E39F334" w14:textId="77777777" w:rsidR="00C76394" w:rsidRPr="0006566B" w:rsidRDefault="00C76394" w:rsidP="00AE0B96">
            <w:pPr>
              <w:rPr>
                <w:rFonts w:cs="Arial"/>
                <w:sz w:val="20"/>
                <w:szCs w:val="20"/>
              </w:rPr>
            </w:pPr>
          </w:p>
          <w:p w14:paraId="2033E2F7" w14:textId="77777777" w:rsidR="00C76394" w:rsidRPr="0006566B" w:rsidRDefault="00C76394" w:rsidP="00AE0B96">
            <w:pPr>
              <w:rPr>
                <w:rFonts w:cs="Arial"/>
                <w:sz w:val="20"/>
                <w:szCs w:val="20"/>
              </w:rPr>
            </w:pPr>
          </w:p>
        </w:tc>
        <w:tc>
          <w:tcPr>
            <w:tcW w:w="2197" w:type="dxa"/>
          </w:tcPr>
          <w:p w14:paraId="0196E5BE" w14:textId="77777777" w:rsidR="00E00EC1" w:rsidRPr="0006566B" w:rsidRDefault="00E00EC1" w:rsidP="00C76394">
            <w:pPr>
              <w:autoSpaceDE w:val="0"/>
              <w:autoSpaceDN w:val="0"/>
              <w:adjustRightInd w:val="0"/>
              <w:spacing w:line="240" w:lineRule="auto"/>
              <w:rPr>
                <w:rFonts w:cs="Arial"/>
                <w:sz w:val="20"/>
                <w:szCs w:val="20"/>
              </w:rPr>
            </w:pPr>
          </w:p>
          <w:p w14:paraId="14F84C7E" w14:textId="77777777" w:rsidR="00C76394"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Sketch photodiode characteristics curve and spectral response curve.</w:t>
            </w:r>
          </w:p>
          <w:p w14:paraId="149B4688" w14:textId="77777777" w:rsidR="00E00EC1" w:rsidRPr="0006566B" w:rsidRDefault="00E00EC1" w:rsidP="00C76394">
            <w:pPr>
              <w:autoSpaceDE w:val="0"/>
              <w:autoSpaceDN w:val="0"/>
              <w:adjustRightInd w:val="0"/>
              <w:spacing w:line="240" w:lineRule="auto"/>
              <w:rPr>
                <w:rFonts w:cs="Arial"/>
                <w:sz w:val="20"/>
                <w:szCs w:val="20"/>
              </w:rPr>
            </w:pPr>
          </w:p>
          <w:p w14:paraId="23ED9CB2" w14:textId="77777777" w:rsidR="00E00EC1"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Describe photodiode behaviour in photoconductive mode and use as a detector in optical systems.</w:t>
            </w:r>
          </w:p>
          <w:p w14:paraId="6DA12D38" w14:textId="77777777" w:rsidR="00E00EC1" w:rsidRPr="0006566B" w:rsidRDefault="00E00EC1" w:rsidP="00C76394">
            <w:pPr>
              <w:autoSpaceDE w:val="0"/>
              <w:autoSpaceDN w:val="0"/>
              <w:adjustRightInd w:val="0"/>
              <w:spacing w:line="240" w:lineRule="auto"/>
              <w:rPr>
                <w:rFonts w:cs="Arial"/>
                <w:sz w:val="20"/>
                <w:szCs w:val="20"/>
              </w:rPr>
            </w:pPr>
          </w:p>
          <w:p w14:paraId="5B50A9A7" w14:textId="77777777" w:rsidR="00E00EC1"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Describe use of photodiode as a scintillator to detect atomic particles.</w:t>
            </w:r>
          </w:p>
          <w:p w14:paraId="408947E8" w14:textId="77777777" w:rsidR="00E00EC1" w:rsidRPr="0006566B" w:rsidRDefault="00E00EC1" w:rsidP="00C76394">
            <w:pPr>
              <w:autoSpaceDE w:val="0"/>
              <w:autoSpaceDN w:val="0"/>
              <w:adjustRightInd w:val="0"/>
              <w:spacing w:line="240" w:lineRule="auto"/>
              <w:rPr>
                <w:rFonts w:cs="Arial"/>
                <w:sz w:val="20"/>
                <w:szCs w:val="20"/>
              </w:rPr>
            </w:pPr>
          </w:p>
          <w:p w14:paraId="6D9859C2" w14:textId="77777777" w:rsidR="00E00EC1" w:rsidRPr="0006566B" w:rsidRDefault="00E00EC1" w:rsidP="00C76394">
            <w:pPr>
              <w:autoSpaceDE w:val="0"/>
              <w:autoSpaceDN w:val="0"/>
              <w:adjustRightInd w:val="0"/>
              <w:spacing w:line="240" w:lineRule="auto"/>
              <w:rPr>
                <w:rFonts w:cs="Arial"/>
                <w:sz w:val="20"/>
                <w:szCs w:val="20"/>
              </w:rPr>
            </w:pPr>
            <w:r w:rsidRPr="0006566B">
              <w:rPr>
                <w:rFonts w:cs="Arial"/>
                <w:sz w:val="20"/>
                <w:szCs w:val="20"/>
              </w:rPr>
              <w:t>Understand and describe the Hall effect in use as magnetic field sensor to monitor attitude and in a tachometer.</w:t>
            </w:r>
          </w:p>
          <w:p w14:paraId="08B85673" w14:textId="77777777" w:rsidR="00E00EC1" w:rsidRPr="0006566B" w:rsidRDefault="00E00EC1" w:rsidP="00C76394">
            <w:pPr>
              <w:autoSpaceDE w:val="0"/>
              <w:autoSpaceDN w:val="0"/>
              <w:adjustRightInd w:val="0"/>
              <w:spacing w:line="240" w:lineRule="auto"/>
              <w:rPr>
                <w:rFonts w:cs="Arial"/>
                <w:sz w:val="20"/>
                <w:szCs w:val="20"/>
              </w:rPr>
            </w:pPr>
          </w:p>
          <w:p w14:paraId="22D92DB4" w14:textId="77777777" w:rsidR="00E00EC1" w:rsidRPr="0006566B" w:rsidRDefault="00E00EC1" w:rsidP="00C76394">
            <w:pPr>
              <w:autoSpaceDE w:val="0"/>
              <w:autoSpaceDN w:val="0"/>
              <w:adjustRightInd w:val="0"/>
              <w:spacing w:line="240" w:lineRule="auto"/>
              <w:rPr>
                <w:rFonts w:cs="Arial"/>
                <w:sz w:val="20"/>
                <w:szCs w:val="20"/>
              </w:rPr>
            </w:pPr>
          </w:p>
        </w:tc>
        <w:tc>
          <w:tcPr>
            <w:tcW w:w="3757" w:type="dxa"/>
          </w:tcPr>
          <w:p w14:paraId="00BB2783" w14:textId="77777777" w:rsidR="00C76394" w:rsidRPr="0006566B" w:rsidRDefault="00C76394" w:rsidP="00AE0B96">
            <w:pPr>
              <w:rPr>
                <w:rFonts w:eastAsia="Calibri" w:cs="Arial"/>
                <w:sz w:val="20"/>
                <w:szCs w:val="20"/>
              </w:rPr>
            </w:pPr>
          </w:p>
          <w:p w14:paraId="26E78D41" w14:textId="77777777" w:rsidR="00C76394" w:rsidRPr="0006566B" w:rsidRDefault="00E3399D" w:rsidP="00AE0B96">
            <w:pPr>
              <w:rPr>
                <w:rFonts w:eastAsia="Calibri" w:cs="Arial"/>
                <w:sz w:val="20"/>
                <w:szCs w:val="20"/>
              </w:rPr>
            </w:pPr>
            <w:r w:rsidRPr="0006566B">
              <w:rPr>
                <w:rFonts w:eastAsia="Calibri" w:cs="Arial"/>
                <w:sz w:val="20"/>
                <w:szCs w:val="20"/>
              </w:rPr>
              <w:t xml:space="preserve">Discussion of photo diode properties </w:t>
            </w:r>
            <w:r w:rsidR="00B06130" w:rsidRPr="0006566B">
              <w:rPr>
                <w:rFonts w:eastAsia="Calibri" w:cs="Arial"/>
                <w:sz w:val="20"/>
                <w:szCs w:val="20"/>
              </w:rPr>
              <w:t>including characteristics curve</w:t>
            </w:r>
            <w:r w:rsidR="00002EE5" w:rsidRPr="0006566B">
              <w:rPr>
                <w:rFonts w:eastAsia="Calibri" w:cs="Arial"/>
                <w:sz w:val="20"/>
                <w:szCs w:val="20"/>
              </w:rPr>
              <w:t xml:space="preserve">, spectral response </w:t>
            </w:r>
            <w:r w:rsidR="00B06130" w:rsidRPr="0006566B">
              <w:rPr>
                <w:rFonts w:eastAsia="Calibri" w:cs="Arial"/>
                <w:sz w:val="20"/>
                <w:szCs w:val="20"/>
              </w:rPr>
              <w:t xml:space="preserve">curve </w:t>
            </w:r>
            <w:r w:rsidR="00002EE5" w:rsidRPr="0006566B">
              <w:rPr>
                <w:rFonts w:eastAsia="Calibri" w:cs="Arial"/>
                <w:sz w:val="20"/>
                <w:szCs w:val="20"/>
              </w:rPr>
              <w:t>and use as a detector in optical systems.</w:t>
            </w:r>
          </w:p>
          <w:p w14:paraId="1C22C717" w14:textId="77777777" w:rsidR="00E3399D" w:rsidRPr="0006566B" w:rsidRDefault="00E3399D" w:rsidP="00AE0B96">
            <w:pPr>
              <w:rPr>
                <w:rFonts w:eastAsia="Calibri" w:cs="Arial"/>
                <w:sz w:val="20"/>
                <w:szCs w:val="20"/>
              </w:rPr>
            </w:pPr>
          </w:p>
          <w:p w14:paraId="7D3C7F7A" w14:textId="77777777" w:rsidR="00E3399D" w:rsidRPr="0006566B" w:rsidRDefault="00002EE5" w:rsidP="00AE0B96">
            <w:pPr>
              <w:rPr>
                <w:rFonts w:eastAsia="Calibri" w:cs="Arial"/>
                <w:sz w:val="20"/>
                <w:szCs w:val="20"/>
              </w:rPr>
            </w:pPr>
            <w:r w:rsidRPr="0006566B">
              <w:rPr>
                <w:rFonts w:eastAsia="Calibri" w:cs="Arial"/>
                <w:sz w:val="20"/>
                <w:szCs w:val="20"/>
              </w:rPr>
              <w:t>Students investigate how photocurrent varies with applied reverse bias voltage and luminance.</w:t>
            </w:r>
          </w:p>
          <w:p w14:paraId="14F363C5" w14:textId="77777777" w:rsidR="00002EE5" w:rsidRPr="0006566B" w:rsidRDefault="00002EE5" w:rsidP="00AE0B96">
            <w:pPr>
              <w:rPr>
                <w:rFonts w:eastAsia="Calibri" w:cs="Arial"/>
                <w:sz w:val="20"/>
                <w:szCs w:val="20"/>
              </w:rPr>
            </w:pPr>
          </w:p>
          <w:p w14:paraId="584742C6" w14:textId="77777777" w:rsidR="00002EE5" w:rsidRPr="0006566B" w:rsidRDefault="006162E1" w:rsidP="00AE0B96">
            <w:pPr>
              <w:rPr>
                <w:rFonts w:eastAsia="Calibri" w:cs="Arial"/>
                <w:sz w:val="20"/>
                <w:szCs w:val="20"/>
              </w:rPr>
            </w:pPr>
            <w:r w:rsidRPr="0006566B">
              <w:rPr>
                <w:rFonts w:eastAsia="Calibri" w:cs="Arial"/>
                <w:sz w:val="20"/>
                <w:szCs w:val="20"/>
              </w:rPr>
              <w:t>Discussion of use of photodiode with scintillator to detect atomic particles.</w:t>
            </w:r>
          </w:p>
          <w:p w14:paraId="40D98756" w14:textId="77777777" w:rsidR="004572BA" w:rsidRPr="0006566B" w:rsidRDefault="004572BA" w:rsidP="00AE0B96">
            <w:pPr>
              <w:rPr>
                <w:rFonts w:eastAsia="Calibri" w:cs="Arial"/>
                <w:sz w:val="20"/>
                <w:szCs w:val="20"/>
              </w:rPr>
            </w:pPr>
          </w:p>
          <w:p w14:paraId="7429CD2C" w14:textId="77777777" w:rsidR="004572BA" w:rsidRPr="0006566B" w:rsidRDefault="004572BA" w:rsidP="00AE0B96">
            <w:pPr>
              <w:rPr>
                <w:rFonts w:eastAsia="Calibri" w:cs="Arial"/>
                <w:sz w:val="20"/>
                <w:szCs w:val="20"/>
              </w:rPr>
            </w:pPr>
            <w:r w:rsidRPr="0006566B">
              <w:rPr>
                <w:rFonts w:eastAsia="Calibri" w:cs="Arial"/>
                <w:sz w:val="20"/>
                <w:szCs w:val="20"/>
              </w:rPr>
              <w:t>Students v</w:t>
            </w:r>
            <w:r w:rsidR="00EC6464">
              <w:rPr>
                <w:rFonts w:eastAsia="Calibri" w:cs="Arial"/>
                <w:sz w:val="20"/>
                <w:szCs w:val="20"/>
              </w:rPr>
              <w:t>iew the video clip on the Hall e</w:t>
            </w:r>
            <w:r w:rsidRPr="0006566B">
              <w:rPr>
                <w:rFonts w:eastAsia="Calibri" w:cs="Arial"/>
                <w:sz w:val="20"/>
                <w:szCs w:val="20"/>
              </w:rPr>
              <w:t>ffect from Sixty Symbols.</w:t>
            </w:r>
          </w:p>
          <w:p w14:paraId="02B11683" w14:textId="77777777" w:rsidR="004572BA" w:rsidRPr="0006566B" w:rsidRDefault="004572BA" w:rsidP="00AE0B96">
            <w:pPr>
              <w:rPr>
                <w:rFonts w:eastAsia="Calibri" w:cs="Arial"/>
                <w:sz w:val="20"/>
                <w:szCs w:val="20"/>
              </w:rPr>
            </w:pPr>
          </w:p>
          <w:p w14:paraId="5EB94713" w14:textId="77777777" w:rsidR="006162E1" w:rsidRPr="0006566B" w:rsidRDefault="004572BA" w:rsidP="00AE0B96">
            <w:pPr>
              <w:rPr>
                <w:rFonts w:eastAsia="Calibri" w:cs="Arial"/>
                <w:sz w:val="20"/>
                <w:szCs w:val="20"/>
              </w:rPr>
            </w:pPr>
            <w:r w:rsidRPr="0006566B">
              <w:rPr>
                <w:rFonts w:eastAsia="Calibri" w:cs="Arial"/>
                <w:sz w:val="20"/>
                <w:szCs w:val="20"/>
              </w:rPr>
              <w:t xml:space="preserve">Discussion of </w:t>
            </w:r>
            <w:r w:rsidR="00EC6464">
              <w:rPr>
                <w:rFonts w:eastAsia="Calibri" w:cs="Arial"/>
                <w:sz w:val="20"/>
                <w:szCs w:val="20"/>
              </w:rPr>
              <w:t>how the Hall e</w:t>
            </w:r>
            <w:r w:rsidRPr="0006566B">
              <w:rPr>
                <w:rFonts w:eastAsia="Calibri" w:cs="Arial"/>
                <w:sz w:val="20"/>
                <w:szCs w:val="20"/>
              </w:rPr>
              <w:t>ffect can be used as magnetic field sensor to monito</w:t>
            </w:r>
            <w:r w:rsidR="00906BA7" w:rsidRPr="0006566B">
              <w:rPr>
                <w:rFonts w:eastAsia="Calibri" w:cs="Arial"/>
                <w:sz w:val="20"/>
                <w:szCs w:val="20"/>
              </w:rPr>
              <w:t>r attitude and in a tachometer.</w:t>
            </w:r>
          </w:p>
          <w:p w14:paraId="04E8998C" w14:textId="77777777" w:rsidR="00002EE5" w:rsidRPr="0006566B" w:rsidRDefault="00002EE5" w:rsidP="00AE0B96">
            <w:pPr>
              <w:rPr>
                <w:rFonts w:eastAsia="Calibri" w:cs="Arial"/>
                <w:sz w:val="20"/>
                <w:szCs w:val="20"/>
              </w:rPr>
            </w:pPr>
          </w:p>
          <w:p w14:paraId="6A573AB7" w14:textId="77777777" w:rsidR="00C76394" w:rsidRPr="0006566B" w:rsidRDefault="00C76394" w:rsidP="00AE0B96">
            <w:pPr>
              <w:rPr>
                <w:rFonts w:cs="Arial"/>
                <w:b/>
                <w:sz w:val="20"/>
                <w:szCs w:val="20"/>
              </w:rPr>
            </w:pPr>
            <w:r w:rsidRPr="0006566B">
              <w:rPr>
                <w:rFonts w:cs="Arial"/>
                <w:b/>
                <w:sz w:val="20"/>
                <w:szCs w:val="20"/>
              </w:rPr>
              <w:t>Skill developed by learning activities:</w:t>
            </w:r>
          </w:p>
          <w:p w14:paraId="2F747ACA" w14:textId="77777777" w:rsidR="00906BA7" w:rsidRPr="0006566B" w:rsidRDefault="00906BA7" w:rsidP="00AE0B96">
            <w:pPr>
              <w:rPr>
                <w:rFonts w:cs="Arial"/>
                <w:b/>
                <w:sz w:val="20"/>
                <w:szCs w:val="20"/>
              </w:rPr>
            </w:pPr>
          </w:p>
          <w:p w14:paraId="229757F9" w14:textId="77777777" w:rsidR="00C76394" w:rsidRPr="0006566B" w:rsidRDefault="00906BA7" w:rsidP="00AE0B96">
            <w:pPr>
              <w:autoSpaceDE w:val="0"/>
              <w:autoSpaceDN w:val="0"/>
              <w:adjustRightInd w:val="0"/>
              <w:spacing w:line="240" w:lineRule="auto"/>
              <w:rPr>
                <w:rFonts w:cs="Arial"/>
                <w:sz w:val="20"/>
                <w:szCs w:val="20"/>
              </w:rPr>
            </w:pPr>
            <w:r w:rsidRPr="0006566B">
              <w:rPr>
                <w:rFonts w:cs="Arial"/>
                <w:sz w:val="20"/>
                <w:szCs w:val="20"/>
              </w:rPr>
              <w:lastRenderedPageBreak/>
              <w:t>AO1: Demonstrate knowledge and u</w:t>
            </w:r>
            <w:r w:rsidR="006E2CF4" w:rsidRPr="0006566B">
              <w:rPr>
                <w:rFonts w:cs="Arial"/>
                <w:sz w:val="20"/>
                <w:szCs w:val="20"/>
              </w:rPr>
              <w:t>nderstanding of the Hall effect</w:t>
            </w:r>
          </w:p>
          <w:p w14:paraId="2316B4F7" w14:textId="77777777" w:rsidR="00C76394" w:rsidRPr="0006566B" w:rsidRDefault="00C76394" w:rsidP="00AE0B96">
            <w:pPr>
              <w:autoSpaceDE w:val="0"/>
              <w:autoSpaceDN w:val="0"/>
              <w:adjustRightInd w:val="0"/>
              <w:spacing w:line="240" w:lineRule="auto"/>
              <w:rPr>
                <w:rFonts w:cs="Arial"/>
                <w:sz w:val="20"/>
                <w:szCs w:val="20"/>
              </w:rPr>
            </w:pPr>
          </w:p>
        </w:tc>
        <w:tc>
          <w:tcPr>
            <w:tcW w:w="2693" w:type="dxa"/>
          </w:tcPr>
          <w:p w14:paraId="3929227A" w14:textId="77777777" w:rsidR="00C76394" w:rsidRPr="0006566B" w:rsidRDefault="00C76394" w:rsidP="00AE0B96">
            <w:pPr>
              <w:rPr>
                <w:rFonts w:cs="Arial"/>
                <w:sz w:val="20"/>
                <w:szCs w:val="20"/>
              </w:rPr>
            </w:pPr>
          </w:p>
          <w:p w14:paraId="7A1C6561" w14:textId="77777777" w:rsidR="00C76394" w:rsidRPr="0006566B" w:rsidRDefault="00B06130" w:rsidP="00AE0B96">
            <w:pPr>
              <w:rPr>
                <w:rFonts w:cs="Arial"/>
                <w:sz w:val="20"/>
                <w:szCs w:val="20"/>
              </w:rPr>
            </w:pPr>
            <w:r w:rsidRPr="0006566B">
              <w:rPr>
                <w:rFonts w:cs="Arial"/>
                <w:sz w:val="20"/>
                <w:szCs w:val="20"/>
              </w:rPr>
              <w:t>Exam</w:t>
            </w:r>
            <w:r w:rsidR="00C76394" w:rsidRPr="0006566B">
              <w:rPr>
                <w:rFonts w:cs="Arial"/>
                <w:sz w:val="20"/>
                <w:szCs w:val="20"/>
              </w:rPr>
              <w:t>pro</w:t>
            </w:r>
          </w:p>
          <w:p w14:paraId="2E6A29E2" w14:textId="77777777" w:rsidR="00C76394" w:rsidRPr="0006566B" w:rsidRDefault="00C76394" w:rsidP="00AE0B96">
            <w:pPr>
              <w:rPr>
                <w:rFonts w:cs="Arial"/>
                <w:sz w:val="20"/>
                <w:szCs w:val="20"/>
              </w:rPr>
            </w:pPr>
          </w:p>
          <w:p w14:paraId="39D58F74" w14:textId="77777777" w:rsidR="00C76394" w:rsidRPr="0006566B" w:rsidRDefault="00C76394" w:rsidP="00AE0B96">
            <w:pPr>
              <w:rPr>
                <w:rFonts w:cs="Arial"/>
                <w:sz w:val="20"/>
                <w:szCs w:val="20"/>
              </w:rPr>
            </w:pPr>
          </w:p>
        </w:tc>
        <w:tc>
          <w:tcPr>
            <w:tcW w:w="2552" w:type="dxa"/>
          </w:tcPr>
          <w:p w14:paraId="50ED3280" w14:textId="77777777" w:rsidR="00C76394" w:rsidRPr="0006566B" w:rsidRDefault="00C76394" w:rsidP="00AE0B96">
            <w:pPr>
              <w:autoSpaceDE w:val="0"/>
              <w:autoSpaceDN w:val="0"/>
              <w:adjustRightInd w:val="0"/>
              <w:spacing w:line="240" w:lineRule="auto"/>
              <w:rPr>
                <w:rFonts w:cs="Arial"/>
                <w:sz w:val="20"/>
                <w:szCs w:val="20"/>
              </w:rPr>
            </w:pPr>
          </w:p>
          <w:p w14:paraId="36B73EC7" w14:textId="77777777" w:rsidR="00C76394" w:rsidRPr="00692C91" w:rsidRDefault="00C76394" w:rsidP="00AE0B9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2EF02FD0" w14:textId="77777777" w:rsidR="00C76394" w:rsidRPr="0006566B" w:rsidRDefault="00C76394" w:rsidP="00AE0B96">
            <w:pPr>
              <w:rPr>
                <w:rFonts w:cs="Arial"/>
                <w:sz w:val="20"/>
                <w:szCs w:val="20"/>
              </w:rPr>
            </w:pPr>
          </w:p>
          <w:p w14:paraId="4F66F808" w14:textId="77777777" w:rsidR="00C76394" w:rsidRPr="00C96DE7" w:rsidRDefault="008B7492" w:rsidP="00AE0B96">
            <w:pPr>
              <w:rPr>
                <w:rFonts w:cs="Arial"/>
                <w:color w:val="FF0000"/>
                <w:sz w:val="20"/>
                <w:szCs w:val="20"/>
              </w:rPr>
            </w:pPr>
            <w:hyperlink r:id="rId180" w:history="1">
              <w:r w:rsidR="00EC6464">
                <w:rPr>
                  <w:rStyle w:val="Hyperlink"/>
                  <w:sz w:val="20"/>
                  <w:szCs w:val="20"/>
                </w:rPr>
                <w:t>Hall e</w:t>
              </w:r>
              <w:r w:rsidR="001A5523" w:rsidRPr="00C96DE7">
                <w:rPr>
                  <w:rStyle w:val="Hyperlink"/>
                  <w:sz w:val="20"/>
                  <w:szCs w:val="20"/>
                </w:rPr>
                <w:t>ffect video clip from Sixty Symbols</w:t>
              </w:r>
            </w:hyperlink>
          </w:p>
        </w:tc>
      </w:tr>
      <w:tr w:rsidR="00B3334E" w:rsidRPr="00C96DE7" w14:paraId="32833C8A" w14:textId="77777777" w:rsidTr="00233498">
        <w:tc>
          <w:tcPr>
            <w:tcW w:w="2376" w:type="dxa"/>
          </w:tcPr>
          <w:p w14:paraId="6BD10FFA" w14:textId="77777777" w:rsidR="00B3334E" w:rsidRPr="00C96DE7" w:rsidRDefault="00B3334E" w:rsidP="00B3334E">
            <w:pPr>
              <w:rPr>
                <w:rFonts w:cs="Arial"/>
                <w:sz w:val="20"/>
                <w:szCs w:val="20"/>
              </w:rPr>
            </w:pPr>
            <w:r w:rsidRPr="00C96DE7">
              <w:rPr>
                <w:rFonts w:cs="Arial"/>
                <w:sz w:val="20"/>
                <w:szCs w:val="20"/>
              </w:rPr>
              <w:t>Extension</w:t>
            </w:r>
          </w:p>
        </w:tc>
        <w:tc>
          <w:tcPr>
            <w:tcW w:w="1134" w:type="dxa"/>
          </w:tcPr>
          <w:p w14:paraId="4E5ED604" w14:textId="77777777" w:rsidR="00B3334E" w:rsidRPr="00C96DE7" w:rsidRDefault="00B3334E" w:rsidP="00B3334E">
            <w:pPr>
              <w:rPr>
                <w:rFonts w:cs="Arial"/>
                <w:sz w:val="20"/>
                <w:szCs w:val="20"/>
              </w:rPr>
            </w:pPr>
          </w:p>
        </w:tc>
        <w:tc>
          <w:tcPr>
            <w:tcW w:w="2197" w:type="dxa"/>
          </w:tcPr>
          <w:p w14:paraId="27453C62" w14:textId="77777777" w:rsidR="00B3334E" w:rsidRPr="00C96DE7" w:rsidRDefault="00B3334E" w:rsidP="00B3334E">
            <w:pPr>
              <w:rPr>
                <w:rFonts w:cs="Arial"/>
                <w:sz w:val="20"/>
                <w:szCs w:val="20"/>
              </w:rPr>
            </w:pPr>
          </w:p>
        </w:tc>
        <w:tc>
          <w:tcPr>
            <w:tcW w:w="3757" w:type="dxa"/>
          </w:tcPr>
          <w:p w14:paraId="262A48C8" w14:textId="77777777" w:rsidR="00B3334E" w:rsidRPr="00C96DE7" w:rsidRDefault="00B3334E" w:rsidP="00B3334E">
            <w:pPr>
              <w:spacing w:line="240" w:lineRule="auto"/>
              <w:rPr>
                <w:rFonts w:eastAsia="Calibri" w:cs="Arial"/>
                <w:sz w:val="20"/>
                <w:szCs w:val="20"/>
              </w:rPr>
            </w:pPr>
            <w:r w:rsidRPr="00C96DE7">
              <w:rPr>
                <w:rFonts w:eastAsia="Calibri" w:cs="Arial"/>
                <w:sz w:val="20"/>
                <w:szCs w:val="20"/>
              </w:rPr>
              <w:t xml:space="preserve">Students plan and then build a Hall effect sensor. For </w:t>
            </w:r>
            <w:proofErr w:type="gramStart"/>
            <w:r w:rsidRPr="00C96DE7">
              <w:rPr>
                <w:rFonts w:eastAsia="Calibri" w:cs="Arial"/>
                <w:sz w:val="20"/>
                <w:szCs w:val="20"/>
              </w:rPr>
              <w:t>example</w:t>
            </w:r>
            <w:proofErr w:type="gramEnd"/>
            <w:r w:rsidRPr="00C96DE7">
              <w:rPr>
                <w:rFonts w:eastAsia="Calibri" w:cs="Arial"/>
                <w:sz w:val="20"/>
                <w:szCs w:val="20"/>
              </w:rPr>
              <w:t xml:space="preserve"> using the resource provided by Georgia Tech</w:t>
            </w:r>
          </w:p>
        </w:tc>
        <w:tc>
          <w:tcPr>
            <w:tcW w:w="2693" w:type="dxa"/>
          </w:tcPr>
          <w:p w14:paraId="3F36D794" w14:textId="77777777" w:rsidR="00B3334E" w:rsidRPr="00C96DE7" w:rsidRDefault="00B3334E" w:rsidP="00B3334E">
            <w:pPr>
              <w:rPr>
                <w:rFonts w:cs="Arial"/>
                <w:sz w:val="20"/>
                <w:szCs w:val="20"/>
              </w:rPr>
            </w:pPr>
          </w:p>
        </w:tc>
        <w:tc>
          <w:tcPr>
            <w:tcW w:w="2552" w:type="dxa"/>
          </w:tcPr>
          <w:p w14:paraId="35F92813" w14:textId="77777777" w:rsidR="00B3334E" w:rsidRPr="00C96DE7" w:rsidRDefault="008B7492" w:rsidP="00B3334E">
            <w:pPr>
              <w:autoSpaceDE w:val="0"/>
              <w:autoSpaceDN w:val="0"/>
              <w:adjustRightInd w:val="0"/>
              <w:spacing w:line="240" w:lineRule="auto"/>
              <w:rPr>
                <w:rFonts w:cs="Arial"/>
                <w:sz w:val="20"/>
                <w:szCs w:val="20"/>
              </w:rPr>
            </w:pPr>
            <w:hyperlink r:id="rId181" w:history="1">
              <w:r w:rsidR="00B3334E" w:rsidRPr="00C96DE7">
                <w:rPr>
                  <w:rStyle w:val="Hyperlink"/>
                  <w:sz w:val="20"/>
                  <w:szCs w:val="20"/>
                </w:rPr>
                <w:t>Hall effect project provided by Georgia tech</w:t>
              </w:r>
            </w:hyperlink>
            <w:r w:rsidR="00B3334E" w:rsidRPr="00C96DE7">
              <w:rPr>
                <w:rFonts w:cs="Arial"/>
                <w:sz w:val="20"/>
                <w:szCs w:val="20"/>
              </w:rPr>
              <w:t xml:space="preserve"> </w:t>
            </w:r>
          </w:p>
        </w:tc>
      </w:tr>
    </w:tbl>
    <w:p w14:paraId="6FB65997" w14:textId="77777777" w:rsidR="00C76394" w:rsidRPr="00C96DE7" w:rsidRDefault="00C76394" w:rsidP="00C76394">
      <w:pPr>
        <w:rPr>
          <w:rFonts w:cs="Arial"/>
          <w:sz w:val="20"/>
          <w:szCs w:val="20"/>
        </w:rPr>
      </w:pPr>
    </w:p>
    <w:p w14:paraId="4197DF6E" w14:textId="77777777" w:rsidR="006E2CF4" w:rsidRDefault="006E2CF4">
      <w:pPr>
        <w:spacing w:line="240" w:lineRule="auto"/>
        <w:rPr>
          <w:rFonts w:eastAsiaTheme="majorEastAsia" w:cs="Arial"/>
          <w:b/>
          <w:bCs/>
          <w:sz w:val="28"/>
        </w:rPr>
      </w:pPr>
      <w:r>
        <w:rPr>
          <w:rFonts w:cs="Arial"/>
        </w:rPr>
        <w:br w:type="page"/>
      </w:r>
    </w:p>
    <w:p w14:paraId="7A635640" w14:textId="77777777" w:rsidR="00C76394" w:rsidRPr="002C3EF2" w:rsidRDefault="00600668" w:rsidP="002C3EF2">
      <w:pPr>
        <w:pStyle w:val="AQASectionTitle2"/>
      </w:pPr>
      <w:bookmarkStart w:id="36" w:name="_Toc413144727"/>
      <w:r w:rsidRPr="002C3EF2">
        <w:lastRenderedPageBreak/>
        <w:t>3.13.2 Analogue and digital signals</w:t>
      </w:r>
      <w:bookmarkEnd w:id="36"/>
    </w:p>
    <w:p w14:paraId="4FF0C68A" w14:textId="77777777" w:rsidR="00600668" w:rsidRPr="002C3EF2" w:rsidRDefault="00600668" w:rsidP="002C3EF2">
      <w:pPr>
        <w:pStyle w:val="AQASectionTitle3"/>
      </w:pPr>
      <w:r w:rsidRPr="002C3EF2">
        <w:t>3.13.2.1 Difference between analogue and digital signals</w:t>
      </w:r>
    </w:p>
    <w:p w14:paraId="345278B6" w14:textId="77777777" w:rsidR="00600668" w:rsidRPr="002C3EF2" w:rsidRDefault="00600668" w:rsidP="002C3EF2">
      <w:pPr>
        <w:pStyle w:val="AQASectionTitle4"/>
      </w:pPr>
      <w:r w:rsidRPr="002C3EF2">
        <w:t>Prior knowledge: Basic understanding of analogue and digital signals.</w:t>
      </w:r>
    </w:p>
    <w:p w14:paraId="5AEDAE84" w14:textId="77777777" w:rsidR="00600668" w:rsidRPr="001F23FD" w:rsidRDefault="00600668" w:rsidP="00600668">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00668" w:rsidRPr="001F23FD" w14:paraId="7AEAEAC3" w14:textId="77777777" w:rsidTr="00233498">
        <w:tc>
          <w:tcPr>
            <w:tcW w:w="2376" w:type="dxa"/>
            <w:shd w:val="clear" w:color="auto" w:fill="D2C8E1"/>
          </w:tcPr>
          <w:p w14:paraId="6B4CD3F8" w14:textId="77777777" w:rsidR="00600668" w:rsidRPr="001F23FD" w:rsidRDefault="00600668" w:rsidP="008B39A5">
            <w:pPr>
              <w:spacing w:line="240" w:lineRule="auto"/>
              <w:rPr>
                <w:rFonts w:cs="Arial"/>
                <w:b/>
              </w:rPr>
            </w:pPr>
            <w:r w:rsidRPr="001F23FD">
              <w:rPr>
                <w:rFonts w:cs="Arial"/>
                <w:b/>
              </w:rPr>
              <w:t>Learning objective/</w:t>
            </w:r>
          </w:p>
        </w:tc>
        <w:tc>
          <w:tcPr>
            <w:tcW w:w="1134" w:type="dxa"/>
            <w:shd w:val="clear" w:color="auto" w:fill="D2C8E1"/>
          </w:tcPr>
          <w:p w14:paraId="7D6CBF03" w14:textId="77777777" w:rsidR="00600668" w:rsidRPr="001F23FD" w:rsidRDefault="00600668" w:rsidP="008B39A5">
            <w:pPr>
              <w:spacing w:line="240" w:lineRule="auto"/>
              <w:rPr>
                <w:rFonts w:cs="Arial"/>
                <w:b/>
              </w:rPr>
            </w:pPr>
            <w:r w:rsidRPr="001F23FD">
              <w:rPr>
                <w:rFonts w:cs="Arial"/>
                <w:b/>
              </w:rPr>
              <w:t xml:space="preserve">Time taken </w:t>
            </w:r>
          </w:p>
        </w:tc>
        <w:tc>
          <w:tcPr>
            <w:tcW w:w="2197" w:type="dxa"/>
            <w:shd w:val="clear" w:color="auto" w:fill="D2C8E1"/>
          </w:tcPr>
          <w:p w14:paraId="4FE8C1E9" w14:textId="77777777" w:rsidR="00600668" w:rsidRPr="001F23FD" w:rsidRDefault="00600668" w:rsidP="008B39A5">
            <w:pPr>
              <w:spacing w:line="240" w:lineRule="auto"/>
              <w:rPr>
                <w:rFonts w:cs="Arial"/>
                <w:b/>
              </w:rPr>
            </w:pPr>
            <w:r w:rsidRPr="001F23FD">
              <w:rPr>
                <w:rFonts w:cs="Arial"/>
                <w:b/>
              </w:rPr>
              <w:t>Learning Outcome</w:t>
            </w:r>
          </w:p>
        </w:tc>
        <w:tc>
          <w:tcPr>
            <w:tcW w:w="3757" w:type="dxa"/>
            <w:shd w:val="clear" w:color="auto" w:fill="D2C8E1"/>
          </w:tcPr>
          <w:p w14:paraId="2F63F02C" w14:textId="77777777" w:rsidR="00600668" w:rsidRPr="001F23FD" w:rsidRDefault="00600668"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8018A5F" w14:textId="77777777" w:rsidR="00600668" w:rsidRPr="001F23FD" w:rsidRDefault="00600668" w:rsidP="008B39A5">
            <w:pPr>
              <w:spacing w:line="240" w:lineRule="auto"/>
              <w:rPr>
                <w:rFonts w:cs="Arial"/>
                <w:b/>
              </w:rPr>
            </w:pPr>
            <w:r w:rsidRPr="001F23FD">
              <w:rPr>
                <w:rFonts w:cs="Arial"/>
                <w:b/>
              </w:rPr>
              <w:t>Assessment opportunities</w:t>
            </w:r>
          </w:p>
        </w:tc>
        <w:tc>
          <w:tcPr>
            <w:tcW w:w="2552" w:type="dxa"/>
            <w:shd w:val="clear" w:color="auto" w:fill="D2C8E1"/>
          </w:tcPr>
          <w:p w14:paraId="5E2635CD" w14:textId="77777777" w:rsidR="00600668" w:rsidRPr="001F23FD" w:rsidRDefault="00600668" w:rsidP="008B39A5">
            <w:pPr>
              <w:spacing w:line="240" w:lineRule="auto"/>
              <w:rPr>
                <w:rFonts w:cs="Arial"/>
                <w:b/>
              </w:rPr>
            </w:pPr>
            <w:r w:rsidRPr="001F23FD">
              <w:rPr>
                <w:rFonts w:cs="Arial"/>
                <w:b/>
              </w:rPr>
              <w:t>Resources</w:t>
            </w:r>
          </w:p>
        </w:tc>
      </w:tr>
      <w:tr w:rsidR="00600668" w:rsidRPr="001F23FD" w14:paraId="6B5DEED6" w14:textId="77777777" w:rsidTr="00233498">
        <w:tc>
          <w:tcPr>
            <w:tcW w:w="2376" w:type="dxa"/>
          </w:tcPr>
          <w:p w14:paraId="213D2D42" w14:textId="77777777" w:rsidR="00600668" w:rsidRPr="00C96DE7" w:rsidRDefault="00600668" w:rsidP="008B39A5">
            <w:pPr>
              <w:autoSpaceDE w:val="0"/>
              <w:autoSpaceDN w:val="0"/>
              <w:adjustRightInd w:val="0"/>
              <w:spacing w:line="240" w:lineRule="auto"/>
              <w:rPr>
                <w:rFonts w:cs="Arial"/>
                <w:sz w:val="20"/>
                <w:szCs w:val="20"/>
              </w:rPr>
            </w:pPr>
          </w:p>
          <w:p w14:paraId="42FDFE8A"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Bits, bytes.</w:t>
            </w:r>
          </w:p>
          <w:p w14:paraId="251ACB80" w14:textId="77777777" w:rsidR="00600668" w:rsidRPr="00C96DE7" w:rsidRDefault="00600668" w:rsidP="00600668">
            <w:pPr>
              <w:autoSpaceDE w:val="0"/>
              <w:autoSpaceDN w:val="0"/>
              <w:adjustRightInd w:val="0"/>
              <w:spacing w:line="240" w:lineRule="auto"/>
              <w:rPr>
                <w:rFonts w:cs="Arial"/>
                <w:sz w:val="20"/>
                <w:szCs w:val="20"/>
              </w:rPr>
            </w:pPr>
          </w:p>
          <w:p w14:paraId="0FFDBF66"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Analogue-to-digital conversion:</w:t>
            </w:r>
          </w:p>
          <w:p w14:paraId="14A473FD"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sampling audio signals for transmission in digital form</w:t>
            </w:r>
          </w:p>
          <w:p w14:paraId="040272C7"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conversion of analogue signals into digital data using two voltage levels</w:t>
            </w:r>
          </w:p>
          <w:p w14:paraId="6CF9E2CE"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quantisation</w:t>
            </w:r>
          </w:p>
          <w:p w14:paraId="497EE09D"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sampling rate</w:t>
            </w:r>
          </w:p>
          <w:p w14:paraId="237BB08B"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effect of sampling rate and number of bits per sample on quality of conversion</w:t>
            </w:r>
          </w:p>
          <w:p w14:paraId="5B307F3D"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advantages and disadvantages of digital sampling</w:t>
            </w:r>
          </w:p>
          <w:p w14:paraId="6E8E3095"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t>process of recovery of original data from noisy signal</w:t>
            </w:r>
          </w:p>
          <w:p w14:paraId="5FEAB3C5" w14:textId="77777777" w:rsidR="00600668" w:rsidRPr="00EC6464" w:rsidRDefault="00600668" w:rsidP="00EC6464">
            <w:pPr>
              <w:pStyle w:val="ListParagraph"/>
              <w:numPr>
                <w:ilvl w:val="0"/>
                <w:numId w:val="26"/>
              </w:numPr>
              <w:autoSpaceDE w:val="0"/>
              <w:autoSpaceDN w:val="0"/>
              <w:adjustRightInd w:val="0"/>
              <w:ind w:left="142" w:hanging="142"/>
              <w:rPr>
                <w:rFonts w:ascii="Arial" w:hAnsi="Arial" w:cs="Arial"/>
                <w:sz w:val="20"/>
                <w:szCs w:val="20"/>
              </w:rPr>
            </w:pPr>
            <w:r w:rsidRPr="00EC6464">
              <w:rPr>
                <w:rFonts w:ascii="Arial" w:hAnsi="Arial" w:cs="Arial"/>
                <w:sz w:val="20"/>
                <w:szCs w:val="20"/>
              </w:rPr>
              <w:lastRenderedPageBreak/>
              <w:t>effect of noise in communication systems.</w:t>
            </w:r>
          </w:p>
          <w:p w14:paraId="49FF7F48" w14:textId="77777777" w:rsidR="00600668" w:rsidRPr="00C96DE7" w:rsidRDefault="00600668" w:rsidP="00600668">
            <w:pPr>
              <w:autoSpaceDE w:val="0"/>
              <w:autoSpaceDN w:val="0"/>
              <w:adjustRightInd w:val="0"/>
              <w:spacing w:line="240" w:lineRule="auto"/>
              <w:rPr>
                <w:rFonts w:cs="Arial"/>
                <w:sz w:val="20"/>
                <w:szCs w:val="20"/>
              </w:rPr>
            </w:pPr>
          </w:p>
          <w:p w14:paraId="69C2CA84"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Pulse code modulation.</w:t>
            </w:r>
          </w:p>
          <w:p w14:paraId="70E0103A" w14:textId="77777777" w:rsidR="00600668" w:rsidRPr="00C96DE7" w:rsidRDefault="00600668" w:rsidP="00600668">
            <w:pPr>
              <w:autoSpaceDE w:val="0"/>
              <w:autoSpaceDN w:val="0"/>
              <w:adjustRightInd w:val="0"/>
              <w:spacing w:line="240" w:lineRule="auto"/>
              <w:rPr>
                <w:rFonts w:cs="Arial"/>
                <w:sz w:val="20"/>
                <w:szCs w:val="20"/>
              </w:rPr>
            </w:pPr>
          </w:p>
          <w:p w14:paraId="5EDB7EF3" w14:textId="77777777" w:rsidR="00600668" w:rsidRPr="00C96DE7" w:rsidRDefault="00600668" w:rsidP="00600668">
            <w:pPr>
              <w:autoSpaceDE w:val="0"/>
              <w:autoSpaceDN w:val="0"/>
              <w:adjustRightInd w:val="0"/>
              <w:spacing w:line="240" w:lineRule="auto"/>
              <w:rPr>
                <w:rFonts w:cs="Arial"/>
                <w:sz w:val="20"/>
                <w:szCs w:val="20"/>
              </w:rPr>
            </w:pPr>
            <w:r w:rsidRPr="00C96DE7">
              <w:rPr>
                <w:rFonts w:cs="Arial"/>
                <w:sz w:val="20"/>
                <w:szCs w:val="20"/>
              </w:rPr>
              <w:t>Students should appreciate the use of a variety of sensors to collect analogue data.</w:t>
            </w:r>
          </w:p>
          <w:p w14:paraId="25A2101D" w14:textId="77777777" w:rsidR="00600668" w:rsidRPr="00C96DE7" w:rsidRDefault="00600668" w:rsidP="00600668">
            <w:pPr>
              <w:autoSpaceDE w:val="0"/>
              <w:autoSpaceDN w:val="0"/>
              <w:adjustRightInd w:val="0"/>
              <w:spacing w:line="240" w:lineRule="auto"/>
              <w:rPr>
                <w:rFonts w:cs="Arial"/>
                <w:sz w:val="20"/>
                <w:szCs w:val="20"/>
              </w:rPr>
            </w:pPr>
          </w:p>
          <w:p w14:paraId="5550E839" w14:textId="77777777" w:rsidR="00600668" w:rsidRPr="00C96DE7" w:rsidRDefault="00600668" w:rsidP="00EF44BF">
            <w:pPr>
              <w:autoSpaceDE w:val="0"/>
              <w:autoSpaceDN w:val="0"/>
              <w:adjustRightInd w:val="0"/>
              <w:spacing w:line="240" w:lineRule="auto"/>
              <w:rPr>
                <w:rFonts w:cs="Arial"/>
                <w:sz w:val="20"/>
                <w:szCs w:val="20"/>
              </w:rPr>
            </w:pPr>
            <w:r w:rsidRPr="00C96DE7">
              <w:rPr>
                <w:rFonts w:cs="Arial"/>
                <w:sz w:val="20"/>
                <w:szCs w:val="20"/>
              </w:rPr>
              <w:t>The ability to carry out bina</w:t>
            </w:r>
            <w:r w:rsidR="006F5A66" w:rsidRPr="00C96DE7">
              <w:rPr>
                <w:rFonts w:cs="Arial"/>
                <w:sz w:val="20"/>
                <w:szCs w:val="20"/>
              </w:rPr>
              <w:t xml:space="preserve">ry arithmetic is not required. </w:t>
            </w:r>
            <w:r w:rsidRPr="00C96DE7">
              <w:rPr>
                <w:rFonts w:cs="Arial"/>
                <w:sz w:val="20"/>
                <w:szCs w:val="20"/>
              </w:rPr>
              <w:t>Knowledge of binary numbers 1 to 10 is</w:t>
            </w:r>
            <w:r w:rsidR="00EF44BF" w:rsidRPr="00C96DE7">
              <w:rPr>
                <w:rFonts w:cs="Arial"/>
                <w:sz w:val="20"/>
                <w:szCs w:val="20"/>
              </w:rPr>
              <w:t xml:space="preserve"> </w:t>
            </w:r>
            <w:r w:rsidR="006E2CF4" w:rsidRPr="00C96DE7">
              <w:rPr>
                <w:rFonts w:cs="Arial"/>
                <w:sz w:val="20"/>
                <w:szCs w:val="20"/>
              </w:rPr>
              <w:t>adequate.</w:t>
            </w:r>
          </w:p>
        </w:tc>
        <w:tc>
          <w:tcPr>
            <w:tcW w:w="1134" w:type="dxa"/>
          </w:tcPr>
          <w:p w14:paraId="1BE9BBAF" w14:textId="77777777" w:rsidR="00600668" w:rsidRPr="0006566B" w:rsidRDefault="00600668" w:rsidP="008B39A5">
            <w:pPr>
              <w:rPr>
                <w:rFonts w:cs="Arial"/>
                <w:sz w:val="20"/>
                <w:szCs w:val="20"/>
              </w:rPr>
            </w:pPr>
          </w:p>
          <w:p w14:paraId="70D1EE68" w14:textId="77777777" w:rsidR="00600668" w:rsidRPr="0006566B" w:rsidRDefault="00600668" w:rsidP="008B39A5">
            <w:pPr>
              <w:rPr>
                <w:rFonts w:cs="Arial"/>
                <w:sz w:val="20"/>
                <w:szCs w:val="20"/>
              </w:rPr>
            </w:pPr>
            <w:r w:rsidRPr="0006566B">
              <w:rPr>
                <w:rFonts w:cs="Arial"/>
                <w:sz w:val="20"/>
                <w:szCs w:val="20"/>
              </w:rPr>
              <w:t>0.5 weeks</w:t>
            </w:r>
          </w:p>
          <w:p w14:paraId="40B3F0B6" w14:textId="77777777" w:rsidR="00600668" w:rsidRPr="0006566B" w:rsidRDefault="00600668" w:rsidP="008B39A5">
            <w:pPr>
              <w:rPr>
                <w:rFonts w:cs="Arial"/>
                <w:sz w:val="20"/>
                <w:szCs w:val="20"/>
              </w:rPr>
            </w:pPr>
          </w:p>
          <w:p w14:paraId="5226435E" w14:textId="77777777" w:rsidR="00600668" w:rsidRPr="0006566B" w:rsidRDefault="00600668" w:rsidP="008B39A5">
            <w:pPr>
              <w:rPr>
                <w:rFonts w:cs="Arial"/>
                <w:sz w:val="20"/>
                <w:szCs w:val="20"/>
              </w:rPr>
            </w:pPr>
          </w:p>
          <w:p w14:paraId="20F35168" w14:textId="77777777" w:rsidR="00600668" w:rsidRPr="0006566B" w:rsidRDefault="00600668" w:rsidP="008B39A5">
            <w:pPr>
              <w:rPr>
                <w:rFonts w:cs="Arial"/>
                <w:sz w:val="20"/>
                <w:szCs w:val="20"/>
              </w:rPr>
            </w:pPr>
          </w:p>
          <w:p w14:paraId="3186B79B" w14:textId="77777777" w:rsidR="00600668" w:rsidRPr="0006566B" w:rsidRDefault="00600668" w:rsidP="008B39A5">
            <w:pPr>
              <w:rPr>
                <w:rFonts w:cs="Arial"/>
                <w:sz w:val="20"/>
                <w:szCs w:val="20"/>
              </w:rPr>
            </w:pPr>
          </w:p>
          <w:p w14:paraId="183E9153" w14:textId="77777777" w:rsidR="00600668" w:rsidRPr="0006566B" w:rsidRDefault="00600668" w:rsidP="008B39A5">
            <w:pPr>
              <w:rPr>
                <w:rFonts w:cs="Arial"/>
                <w:sz w:val="20"/>
                <w:szCs w:val="20"/>
              </w:rPr>
            </w:pPr>
          </w:p>
          <w:p w14:paraId="3359D2BA" w14:textId="77777777" w:rsidR="00600668" w:rsidRPr="0006566B" w:rsidRDefault="00600668" w:rsidP="008B39A5">
            <w:pPr>
              <w:rPr>
                <w:rFonts w:cs="Arial"/>
                <w:sz w:val="20"/>
                <w:szCs w:val="20"/>
              </w:rPr>
            </w:pPr>
          </w:p>
          <w:p w14:paraId="17F5FE8B" w14:textId="77777777" w:rsidR="00600668" w:rsidRPr="0006566B" w:rsidRDefault="00600668" w:rsidP="008B39A5">
            <w:pPr>
              <w:rPr>
                <w:rFonts w:cs="Arial"/>
                <w:sz w:val="20"/>
                <w:szCs w:val="20"/>
              </w:rPr>
            </w:pPr>
          </w:p>
          <w:p w14:paraId="5332CD39" w14:textId="77777777" w:rsidR="00600668" w:rsidRPr="0006566B" w:rsidRDefault="00600668" w:rsidP="008B39A5">
            <w:pPr>
              <w:rPr>
                <w:rFonts w:cs="Arial"/>
                <w:sz w:val="20"/>
                <w:szCs w:val="20"/>
              </w:rPr>
            </w:pPr>
          </w:p>
          <w:p w14:paraId="5EF7DC6C" w14:textId="77777777" w:rsidR="00600668" w:rsidRPr="0006566B" w:rsidRDefault="00600668" w:rsidP="008B39A5">
            <w:pPr>
              <w:rPr>
                <w:rFonts w:cs="Arial"/>
                <w:sz w:val="20"/>
                <w:szCs w:val="20"/>
              </w:rPr>
            </w:pPr>
          </w:p>
          <w:p w14:paraId="65CFF778" w14:textId="77777777" w:rsidR="00600668" w:rsidRPr="0006566B" w:rsidRDefault="00600668" w:rsidP="008B39A5">
            <w:pPr>
              <w:rPr>
                <w:rFonts w:cs="Arial"/>
                <w:sz w:val="20"/>
                <w:szCs w:val="20"/>
              </w:rPr>
            </w:pPr>
          </w:p>
          <w:p w14:paraId="7655A76F" w14:textId="77777777" w:rsidR="00600668" w:rsidRPr="0006566B" w:rsidRDefault="00600668" w:rsidP="008B39A5">
            <w:pPr>
              <w:rPr>
                <w:rFonts w:cs="Arial"/>
                <w:sz w:val="20"/>
                <w:szCs w:val="20"/>
              </w:rPr>
            </w:pPr>
          </w:p>
          <w:p w14:paraId="4F053C4B" w14:textId="77777777" w:rsidR="00600668" w:rsidRPr="0006566B" w:rsidRDefault="00600668" w:rsidP="008B39A5">
            <w:pPr>
              <w:rPr>
                <w:rFonts w:cs="Arial"/>
                <w:sz w:val="20"/>
                <w:szCs w:val="20"/>
              </w:rPr>
            </w:pPr>
          </w:p>
          <w:p w14:paraId="16E6E38A" w14:textId="77777777" w:rsidR="00600668" w:rsidRPr="0006566B" w:rsidRDefault="00600668" w:rsidP="008B39A5">
            <w:pPr>
              <w:rPr>
                <w:rFonts w:cs="Arial"/>
                <w:sz w:val="20"/>
                <w:szCs w:val="20"/>
              </w:rPr>
            </w:pPr>
          </w:p>
          <w:p w14:paraId="32B3D3E4" w14:textId="77777777" w:rsidR="00600668" w:rsidRPr="0006566B" w:rsidRDefault="00600668" w:rsidP="008B39A5">
            <w:pPr>
              <w:rPr>
                <w:rFonts w:cs="Arial"/>
                <w:sz w:val="20"/>
                <w:szCs w:val="20"/>
              </w:rPr>
            </w:pPr>
          </w:p>
        </w:tc>
        <w:tc>
          <w:tcPr>
            <w:tcW w:w="2197" w:type="dxa"/>
          </w:tcPr>
          <w:p w14:paraId="37D4927E" w14:textId="77777777" w:rsidR="00600668" w:rsidRPr="0006566B" w:rsidRDefault="00600668" w:rsidP="008B39A5">
            <w:pPr>
              <w:autoSpaceDE w:val="0"/>
              <w:autoSpaceDN w:val="0"/>
              <w:adjustRightInd w:val="0"/>
              <w:spacing w:line="240" w:lineRule="auto"/>
              <w:rPr>
                <w:rFonts w:cs="Arial"/>
                <w:sz w:val="20"/>
                <w:szCs w:val="20"/>
              </w:rPr>
            </w:pPr>
          </w:p>
          <w:p w14:paraId="7104BC3E" w14:textId="77777777" w:rsidR="00600668" w:rsidRPr="0006566B" w:rsidRDefault="00600668" w:rsidP="008B39A5">
            <w:pPr>
              <w:autoSpaceDE w:val="0"/>
              <w:autoSpaceDN w:val="0"/>
              <w:adjustRightInd w:val="0"/>
              <w:spacing w:line="240" w:lineRule="auto"/>
              <w:rPr>
                <w:rFonts w:cs="Arial"/>
                <w:sz w:val="20"/>
                <w:szCs w:val="20"/>
              </w:rPr>
            </w:pPr>
            <w:r w:rsidRPr="0006566B">
              <w:rPr>
                <w:rFonts w:cs="Arial"/>
                <w:sz w:val="20"/>
                <w:szCs w:val="20"/>
              </w:rPr>
              <w:t>Recall what a bit and a byte is.</w:t>
            </w:r>
          </w:p>
          <w:p w14:paraId="5DB699DF" w14:textId="77777777" w:rsidR="00600668" w:rsidRPr="0006566B" w:rsidRDefault="00600668" w:rsidP="008B39A5">
            <w:pPr>
              <w:autoSpaceDE w:val="0"/>
              <w:autoSpaceDN w:val="0"/>
              <w:adjustRightInd w:val="0"/>
              <w:spacing w:line="240" w:lineRule="auto"/>
              <w:rPr>
                <w:rFonts w:cs="Arial"/>
                <w:sz w:val="20"/>
                <w:szCs w:val="20"/>
              </w:rPr>
            </w:pPr>
          </w:p>
          <w:p w14:paraId="4139E9E3" w14:textId="77777777" w:rsidR="00600668" w:rsidRPr="0006566B" w:rsidRDefault="00600668" w:rsidP="008B39A5">
            <w:pPr>
              <w:autoSpaceDE w:val="0"/>
              <w:autoSpaceDN w:val="0"/>
              <w:adjustRightInd w:val="0"/>
              <w:spacing w:line="240" w:lineRule="auto"/>
              <w:rPr>
                <w:rFonts w:cs="Arial"/>
                <w:sz w:val="20"/>
                <w:szCs w:val="20"/>
              </w:rPr>
            </w:pPr>
            <w:r w:rsidRPr="0006566B">
              <w:rPr>
                <w:rFonts w:cs="Arial"/>
                <w:sz w:val="20"/>
                <w:szCs w:val="20"/>
              </w:rPr>
              <w:t xml:space="preserve">Understand and describe the process of analogue </w:t>
            </w:r>
            <w:r w:rsidR="00906BA7" w:rsidRPr="0006566B">
              <w:rPr>
                <w:rFonts w:cs="Arial"/>
                <w:sz w:val="20"/>
                <w:szCs w:val="20"/>
              </w:rPr>
              <w:t>to digital conversion including pulse code modulation, sampling, quantisation, quality, advantages and disadvantages, effect and process of recovery from noise.</w:t>
            </w:r>
          </w:p>
          <w:p w14:paraId="65CE7630" w14:textId="77777777" w:rsidR="00906BA7" w:rsidRPr="0006566B" w:rsidRDefault="00906BA7" w:rsidP="008B39A5">
            <w:pPr>
              <w:autoSpaceDE w:val="0"/>
              <w:autoSpaceDN w:val="0"/>
              <w:adjustRightInd w:val="0"/>
              <w:spacing w:line="240" w:lineRule="auto"/>
              <w:rPr>
                <w:rFonts w:cs="Arial"/>
                <w:sz w:val="20"/>
                <w:szCs w:val="20"/>
              </w:rPr>
            </w:pPr>
          </w:p>
          <w:p w14:paraId="3C990FA4" w14:textId="77777777" w:rsidR="00906BA7" w:rsidRPr="0006566B" w:rsidRDefault="00906BA7" w:rsidP="008B39A5">
            <w:pPr>
              <w:autoSpaceDE w:val="0"/>
              <w:autoSpaceDN w:val="0"/>
              <w:adjustRightInd w:val="0"/>
              <w:spacing w:line="240" w:lineRule="auto"/>
              <w:rPr>
                <w:rFonts w:cs="Arial"/>
                <w:sz w:val="20"/>
                <w:szCs w:val="20"/>
              </w:rPr>
            </w:pPr>
            <w:r w:rsidRPr="0006566B">
              <w:rPr>
                <w:rFonts w:cs="Arial"/>
                <w:sz w:val="20"/>
                <w:szCs w:val="20"/>
              </w:rPr>
              <w:t>Appreciation of the use of a variety of sensors in the collection of analogue data.</w:t>
            </w:r>
          </w:p>
          <w:p w14:paraId="56F9D840" w14:textId="77777777" w:rsidR="00906BA7" w:rsidRPr="0006566B" w:rsidRDefault="00906BA7" w:rsidP="008B39A5">
            <w:pPr>
              <w:autoSpaceDE w:val="0"/>
              <w:autoSpaceDN w:val="0"/>
              <w:adjustRightInd w:val="0"/>
              <w:spacing w:line="240" w:lineRule="auto"/>
              <w:rPr>
                <w:rFonts w:cs="Arial"/>
                <w:sz w:val="20"/>
                <w:szCs w:val="20"/>
              </w:rPr>
            </w:pPr>
          </w:p>
          <w:p w14:paraId="49E9E8A4" w14:textId="77777777" w:rsidR="00906BA7" w:rsidRPr="0006566B" w:rsidRDefault="00906BA7" w:rsidP="008B39A5">
            <w:pPr>
              <w:autoSpaceDE w:val="0"/>
              <w:autoSpaceDN w:val="0"/>
              <w:adjustRightInd w:val="0"/>
              <w:spacing w:line="240" w:lineRule="auto"/>
              <w:rPr>
                <w:rFonts w:cs="Arial"/>
                <w:sz w:val="20"/>
                <w:szCs w:val="20"/>
              </w:rPr>
            </w:pPr>
            <w:r w:rsidRPr="0006566B">
              <w:rPr>
                <w:rFonts w:cs="Arial"/>
                <w:sz w:val="20"/>
                <w:szCs w:val="20"/>
              </w:rPr>
              <w:t>Recall and use the binary numbers for 1 to 10.</w:t>
            </w:r>
          </w:p>
          <w:p w14:paraId="2D8EA9CE" w14:textId="77777777" w:rsidR="00600668" w:rsidRPr="0006566B" w:rsidRDefault="00600668" w:rsidP="008B39A5">
            <w:pPr>
              <w:autoSpaceDE w:val="0"/>
              <w:autoSpaceDN w:val="0"/>
              <w:adjustRightInd w:val="0"/>
              <w:spacing w:line="240" w:lineRule="auto"/>
              <w:rPr>
                <w:rFonts w:cs="Arial"/>
                <w:sz w:val="20"/>
                <w:szCs w:val="20"/>
              </w:rPr>
            </w:pPr>
          </w:p>
          <w:p w14:paraId="55150F96" w14:textId="77777777" w:rsidR="00600668" w:rsidRPr="0006566B" w:rsidRDefault="00600668" w:rsidP="008B39A5">
            <w:pPr>
              <w:autoSpaceDE w:val="0"/>
              <w:autoSpaceDN w:val="0"/>
              <w:adjustRightInd w:val="0"/>
              <w:spacing w:line="240" w:lineRule="auto"/>
              <w:rPr>
                <w:rFonts w:cs="Arial"/>
                <w:sz w:val="20"/>
                <w:szCs w:val="20"/>
              </w:rPr>
            </w:pPr>
          </w:p>
        </w:tc>
        <w:tc>
          <w:tcPr>
            <w:tcW w:w="3757" w:type="dxa"/>
          </w:tcPr>
          <w:p w14:paraId="2403DFD6" w14:textId="77777777" w:rsidR="00600668" w:rsidRPr="0006566B" w:rsidRDefault="00600668" w:rsidP="008B39A5">
            <w:pPr>
              <w:rPr>
                <w:rFonts w:eastAsia="Calibri" w:cs="Arial"/>
                <w:sz w:val="20"/>
                <w:szCs w:val="20"/>
              </w:rPr>
            </w:pPr>
          </w:p>
          <w:p w14:paraId="43AECF43" w14:textId="77777777" w:rsidR="006C4438" w:rsidRPr="0006566B" w:rsidRDefault="006C4438" w:rsidP="008B39A5">
            <w:pPr>
              <w:rPr>
                <w:rFonts w:eastAsia="Calibri" w:cs="Arial"/>
                <w:sz w:val="20"/>
                <w:szCs w:val="20"/>
              </w:rPr>
            </w:pPr>
            <w:r w:rsidRPr="0006566B">
              <w:rPr>
                <w:rFonts w:eastAsia="Calibri" w:cs="Arial"/>
                <w:sz w:val="20"/>
                <w:szCs w:val="20"/>
              </w:rPr>
              <w:t>Discussion of the difference between analogue and digital information.</w:t>
            </w:r>
            <w:r w:rsidR="00FA7EB5" w:rsidRPr="0006566B">
              <w:rPr>
                <w:rFonts w:eastAsia="Calibri" w:cs="Arial"/>
                <w:sz w:val="20"/>
                <w:szCs w:val="20"/>
              </w:rPr>
              <w:t xml:space="preserve"> Demonstrate SOS as a digital signal using </w:t>
            </w:r>
            <w:proofErr w:type="spellStart"/>
            <w:r w:rsidR="00FA7EB5" w:rsidRPr="0006566B">
              <w:rPr>
                <w:rFonts w:eastAsia="Calibri" w:cs="Arial"/>
                <w:sz w:val="20"/>
                <w:szCs w:val="20"/>
              </w:rPr>
              <w:t>morse</w:t>
            </w:r>
            <w:proofErr w:type="spellEnd"/>
            <w:r w:rsidR="00FA7EB5" w:rsidRPr="0006566B">
              <w:rPr>
                <w:rFonts w:eastAsia="Calibri" w:cs="Arial"/>
                <w:sz w:val="20"/>
                <w:szCs w:val="20"/>
              </w:rPr>
              <w:t xml:space="preserve"> code leading to difference between bits and bytes.</w:t>
            </w:r>
          </w:p>
          <w:p w14:paraId="245211DC" w14:textId="77777777" w:rsidR="0015087B" w:rsidRPr="0006566B" w:rsidRDefault="0015087B" w:rsidP="008B39A5">
            <w:pPr>
              <w:rPr>
                <w:rFonts w:eastAsia="Calibri" w:cs="Arial"/>
                <w:sz w:val="20"/>
                <w:szCs w:val="20"/>
              </w:rPr>
            </w:pPr>
          </w:p>
          <w:p w14:paraId="7B83FA90" w14:textId="77777777" w:rsidR="0015087B" w:rsidRPr="0006566B" w:rsidRDefault="0015087B" w:rsidP="008B39A5">
            <w:pPr>
              <w:rPr>
                <w:rFonts w:eastAsia="Calibri" w:cs="Arial"/>
                <w:sz w:val="20"/>
                <w:szCs w:val="20"/>
              </w:rPr>
            </w:pPr>
            <w:r w:rsidRPr="0006566B">
              <w:rPr>
                <w:rFonts w:eastAsia="Calibri" w:cs="Arial"/>
                <w:sz w:val="20"/>
                <w:szCs w:val="20"/>
              </w:rPr>
              <w:t>Students should learn the binary numbers from one to ten.</w:t>
            </w:r>
          </w:p>
          <w:p w14:paraId="113057C2" w14:textId="77777777" w:rsidR="00FA7EB5" w:rsidRPr="0006566B" w:rsidRDefault="00FA7EB5" w:rsidP="008B39A5">
            <w:pPr>
              <w:rPr>
                <w:rFonts w:eastAsia="Calibri" w:cs="Arial"/>
                <w:sz w:val="20"/>
                <w:szCs w:val="20"/>
              </w:rPr>
            </w:pPr>
          </w:p>
          <w:p w14:paraId="06A36141" w14:textId="77777777" w:rsidR="00FA7EB5" w:rsidRPr="0006566B" w:rsidRDefault="00FA7EB5" w:rsidP="008B39A5">
            <w:pPr>
              <w:rPr>
                <w:rFonts w:eastAsia="Calibri" w:cs="Arial"/>
                <w:sz w:val="20"/>
                <w:szCs w:val="20"/>
              </w:rPr>
            </w:pPr>
            <w:r w:rsidRPr="0006566B">
              <w:rPr>
                <w:rFonts w:eastAsia="Calibri" w:cs="Arial"/>
                <w:sz w:val="20"/>
                <w:szCs w:val="20"/>
              </w:rPr>
              <w:t>Students take sim</w:t>
            </w:r>
            <w:r w:rsidR="0015087B" w:rsidRPr="0006566B">
              <w:rPr>
                <w:rFonts w:eastAsia="Calibri" w:cs="Arial"/>
                <w:sz w:val="20"/>
                <w:szCs w:val="20"/>
              </w:rPr>
              <w:t xml:space="preserve">ple block graphics and create </w:t>
            </w:r>
            <w:r w:rsidRPr="0006566B">
              <w:rPr>
                <w:rFonts w:eastAsia="Calibri" w:cs="Arial"/>
                <w:sz w:val="20"/>
                <w:szCs w:val="20"/>
              </w:rPr>
              <w:t>binary code</w:t>
            </w:r>
            <w:r w:rsidR="0015087B" w:rsidRPr="0006566B">
              <w:rPr>
                <w:rFonts w:eastAsia="Calibri" w:cs="Arial"/>
                <w:sz w:val="20"/>
                <w:szCs w:val="20"/>
              </w:rPr>
              <w:t>s to</w:t>
            </w:r>
            <w:r w:rsidRPr="0006566B">
              <w:rPr>
                <w:rFonts w:eastAsia="Calibri" w:cs="Arial"/>
                <w:sz w:val="20"/>
                <w:szCs w:val="20"/>
              </w:rPr>
              <w:t xml:space="preserve"> represent them. Discussion of how sampling rate and n</w:t>
            </w:r>
            <w:r w:rsidR="00906BA7" w:rsidRPr="0006566B">
              <w:rPr>
                <w:rFonts w:eastAsia="Calibri" w:cs="Arial"/>
                <w:sz w:val="20"/>
                <w:szCs w:val="20"/>
              </w:rPr>
              <w:t>umber of bits per sample effect quality. Discuss errors as noise.</w:t>
            </w:r>
          </w:p>
          <w:p w14:paraId="44D6C1CC" w14:textId="77777777" w:rsidR="0015087B" w:rsidRPr="0006566B" w:rsidRDefault="0015087B" w:rsidP="008B39A5">
            <w:pPr>
              <w:rPr>
                <w:rFonts w:eastAsia="Calibri" w:cs="Arial"/>
                <w:sz w:val="20"/>
                <w:szCs w:val="20"/>
              </w:rPr>
            </w:pPr>
          </w:p>
          <w:p w14:paraId="7DD57803" w14:textId="77777777" w:rsidR="0015087B" w:rsidRPr="0006566B" w:rsidRDefault="0015087B" w:rsidP="008B39A5">
            <w:pPr>
              <w:rPr>
                <w:rFonts w:eastAsia="Calibri" w:cs="Arial"/>
                <w:sz w:val="20"/>
                <w:szCs w:val="20"/>
              </w:rPr>
            </w:pPr>
            <w:r w:rsidRPr="0006566B">
              <w:rPr>
                <w:rFonts w:eastAsia="Calibri" w:cs="Arial"/>
                <w:sz w:val="20"/>
                <w:szCs w:val="20"/>
              </w:rPr>
              <w:t>Students study the Ethan Hein blog entry on analogue to digital conversion to deepen understan</w:t>
            </w:r>
            <w:r w:rsidR="006F5A66" w:rsidRPr="0006566B">
              <w:rPr>
                <w:rFonts w:eastAsia="Calibri" w:cs="Arial"/>
                <w:sz w:val="20"/>
                <w:szCs w:val="20"/>
              </w:rPr>
              <w:t>ding including pulse modulation and</w:t>
            </w:r>
            <w:r w:rsidRPr="0006566B">
              <w:rPr>
                <w:rFonts w:eastAsia="Calibri" w:cs="Arial"/>
                <w:sz w:val="20"/>
                <w:szCs w:val="20"/>
              </w:rPr>
              <w:t xml:space="preserve"> sampling rate.</w:t>
            </w:r>
          </w:p>
          <w:p w14:paraId="016A012E" w14:textId="77777777" w:rsidR="0015087B" w:rsidRPr="0006566B" w:rsidRDefault="0015087B" w:rsidP="008B39A5">
            <w:pPr>
              <w:rPr>
                <w:rFonts w:eastAsia="Calibri" w:cs="Arial"/>
                <w:sz w:val="20"/>
                <w:szCs w:val="20"/>
              </w:rPr>
            </w:pPr>
          </w:p>
          <w:p w14:paraId="5ABBFF60" w14:textId="77777777" w:rsidR="00600668" w:rsidRPr="0006566B" w:rsidRDefault="0015087B" w:rsidP="008B39A5">
            <w:pPr>
              <w:rPr>
                <w:rFonts w:eastAsia="Calibri" w:cs="Arial"/>
                <w:sz w:val="20"/>
                <w:szCs w:val="20"/>
              </w:rPr>
            </w:pPr>
            <w:r w:rsidRPr="0006566B">
              <w:rPr>
                <w:rFonts w:eastAsia="Calibri" w:cs="Arial"/>
                <w:sz w:val="20"/>
                <w:szCs w:val="20"/>
              </w:rPr>
              <w:t xml:space="preserve">Students investigate a number of different data logging sensors (sound, </w:t>
            </w:r>
            <w:r w:rsidRPr="0006566B">
              <w:rPr>
                <w:rFonts w:eastAsia="Calibri" w:cs="Arial"/>
                <w:sz w:val="20"/>
                <w:szCs w:val="20"/>
              </w:rPr>
              <w:lastRenderedPageBreak/>
              <w:t>temperature, motion etc.) to colle</w:t>
            </w:r>
            <w:r w:rsidR="006F5A66" w:rsidRPr="0006566B">
              <w:rPr>
                <w:rFonts w:eastAsia="Calibri" w:cs="Arial"/>
                <w:sz w:val="20"/>
                <w:szCs w:val="20"/>
              </w:rPr>
              <w:t>c</w:t>
            </w:r>
            <w:r w:rsidRPr="0006566B">
              <w:rPr>
                <w:rFonts w:eastAsia="Calibri" w:cs="Arial"/>
                <w:sz w:val="20"/>
                <w:szCs w:val="20"/>
              </w:rPr>
              <w:t>t analogue data. The sampling rate can be varied (and made very low) to</w:t>
            </w:r>
            <w:r w:rsidR="00CD5B0F" w:rsidRPr="0006566B">
              <w:rPr>
                <w:rFonts w:eastAsia="Calibri" w:cs="Arial"/>
                <w:sz w:val="20"/>
                <w:szCs w:val="20"/>
              </w:rPr>
              <w:t xml:space="preserve"> consolidate previous learning.</w:t>
            </w:r>
          </w:p>
          <w:p w14:paraId="7940F285" w14:textId="77777777" w:rsidR="00600668" w:rsidRPr="0006566B" w:rsidRDefault="00600668" w:rsidP="008B39A5">
            <w:pPr>
              <w:rPr>
                <w:rFonts w:eastAsia="Calibri" w:cs="Arial"/>
                <w:sz w:val="20"/>
                <w:szCs w:val="20"/>
              </w:rPr>
            </w:pPr>
          </w:p>
          <w:p w14:paraId="4BA4CC28" w14:textId="77777777" w:rsidR="00600668" w:rsidRPr="0006566B" w:rsidRDefault="00600668" w:rsidP="008B39A5">
            <w:pPr>
              <w:rPr>
                <w:rFonts w:cs="Arial"/>
                <w:b/>
                <w:sz w:val="20"/>
                <w:szCs w:val="20"/>
              </w:rPr>
            </w:pPr>
            <w:r w:rsidRPr="0006566B">
              <w:rPr>
                <w:rFonts w:cs="Arial"/>
                <w:b/>
                <w:sz w:val="20"/>
                <w:szCs w:val="20"/>
              </w:rPr>
              <w:t>Skill</w:t>
            </w:r>
            <w:r w:rsidR="009C5474" w:rsidRPr="0006566B">
              <w:rPr>
                <w:rFonts w:cs="Arial"/>
                <w:b/>
                <w:sz w:val="20"/>
                <w:szCs w:val="20"/>
              </w:rPr>
              <w:t>s</w:t>
            </w:r>
            <w:r w:rsidRPr="0006566B">
              <w:rPr>
                <w:rFonts w:cs="Arial"/>
                <w:b/>
                <w:sz w:val="20"/>
                <w:szCs w:val="20"/>
              </w:rPr>
              <w:t xml:space="preserve"> developed by learning activities:</w:t>
            </w:r>
          </w:p>
          <w:p w14:paraId="0C38ED7B" w14:textId="77777777" w:rsidR="00CD5B0F" w:rsidRPr="0006566B" w:rsidRDefault="00CD5B0F" w:rsidP="008B39A5">
            <w:pPr>
              <w:rPr>
                <w:rFonts w:cs="Arial"/>
                <w:b/>
                <w:sz w:val="20"/>
                <w:szCs w:val="20"/>
              </w:rPr>
            </w:pPr>
          </w:p>
          <w:p w14:paraId="7EFB3E14" w14:textId="77777777" w:rsidR="00CD5B0F" w:rsidRPr="0006566B" w:rsidRDefault="00CD5B0F" w:rsidP="00CD5B0F">
            <w:pPr>
              <w:autoSpaceDE w:val="0"/>
              <w:autoSpaceDN w:val="0"/>
              <w:adjustRightInd w:val="0"/>
              <w:spacing w:line="240" w:lineRule="auto"/>
              <w:rPr>
                <w:rFonts w:cs="Arial"/>
                <w:sz w:val="20"/>
                <w:szCs w:val="20"/>
              </w:rPr>
            </w:pPr>
            <w:r w:rsidRPr="0006566B">
              <w:rPr>
                <w:rFonts w:cs="Arial"/>
                <w:sz w:val="20"/>
                <w:szCs w:val="20"/>
              </w:rPr>
              <w:t>AO1: Demonstrate knowledge and understanding of the process of analogue to digital conversion.</w:t>
            </w:r>
          </w:p>
          <w:p w14:paraId="07898087" w14:textId="77777777" w:rsidR="00F42006" w:rsidRPr="0006566B" w:rsidRDefault="00F42006" w:rsidP="00F42006">
            <w:pPr>
              <w:rPr>
                <w:rFonts w:cs="Arial"/>
                <w:b/>
                <w:sz w:val="20"/>
                <w:szCs w:val="20"/>
              </w:rPr>
            </w:pPr>
          </w:p>
          <w:p w14:paraId="411466E0" w14:textId="77777777" w:rsidR="00F42006" w:rsidRPr="0006566B" w:rsidRDefault="00F42006" w:rsidP="00F42006">
            <w:pPr>
              <w:autoSpaceDE w:val="0"/>
              <w:autoSpaceDN w:val="0"/>
              <w:adjustRightInd w:val="0"/>
              <w:spacing w:line="240" w:lineRule="auto"/>
              <w:rPr>
                <w:rFonts w:cs="Arial"/>
                <w:sz w:val="20"/>
                <w:szCs w:val="20"/>
              </w:rPr>
            </w:pPr>
            <w:r w:rsidRPr="0006566B">
              <w:rPr>
                <w:rFonts w:cs="Arial"/>
                <w:sz w:val="20"/>
                <w:szCs w:val="20"/>
              </w:rPr>
              <w:t>AO2: Apply knowledge and understanding to interpret steps in analogue to digital conversion.</w:t>
            </w:r>
          </w:p>
          <w:p w14:paraId="46BB832E" w14:textId="77777777" w:rsidR="00600668" w:rsidRPr="0006566B" w:rsidRDefault="00600668" w:rsidP="008B39A5">
            <w:pPr>
              <w:autoSpaceDE w:val="0"/>
              <w:autoSpaceDN w:val="0"/>
              <w:adjustRightInd w:val="0"/>
              <w:spacing w:line="240" w:lineRule="auto"/>
              <w:rPr>
                <w:rFonts w:cs="Arial"/>
                <w:sz w:val="20"/>
                <w:szCs w:val="20"/>
              </w:rPr>
            </w:pPr>
          </w:p>
        </w:tc>
        <w:tc>
          <w:tcPr>
            <w:tcW w:w="2693" w:type="dxa"/>
          </w:tcPr>
          <w:p w14:paraId="22A45374" w14:textId="77777777" w:rsidR="00600668" w:rsidRPr="0006566B" w:rsidRDefault="00600668" w:rsidP="008B39A5">
            <w:pPr>
              <w:rPr>
                <w:rFonts w:cs="Arial"/>
                <w:sz w:val="20"/>
                <w:szCs w:val="20"/>
              </w:rPr>
            </w:pPr>
          </w:p>
          <w:p w14:paraId="15225785" w14:textId="77777777" w:rsidR="00600668" w:rsidRPr="0006566B" w:rsidRDefault="006F5A66" w:rsidP="008B39A5">
            <w:pPr>
              <w:rPr>
                <w:rFonts w:cs="Arial"/>
                <w:sz w:val="20"/>
                <w:szCs w:val="20"/>
              </w:rPr>
            </w:pPr>
            <w:r w:rsidRPr="0006566B">
              <w:rPr>
                <w:rFonts w:cs="Arial"/>
                <w:sz w:val="20"/>
                <w:szCs w:val="20"/>
              </w:rPr>
              <w:t>Exam</w:t>
            </w:r>
            <w:r w:rsidR="00600668" w:rsidRPr="0006566B">
              <w:rPr>
                <w:rFonts w:cs="Arial"/>
                <w:sz w:val="20"/>
                <w:szCs w:val="20"/>
              </w:rPr>
              <w:t>pro</w:t>
            </w:r>
          </w:p>
          <w:p w14:paraId="61843CA4" w14:textId="77777777" w:rsidR="00600668" w:rsidRPr="0006566B" w:rsidRDefault="00600668" w:rsidP="008B39A5">
            <w:pPr>
              <w:rPr>
                <w:rFonts w:cs="Arial"/>
                <w:sz w:val="20"/>
                <w:szCs w:val="20"/>
              </w:rPr>
            </w:pPr>
          </w:p>
          <w:p w14:paraId="291749AE" w14:textId="77777777" w:rsidR="00600668" w:rsidRPr="0006566B" w:rsidRDefault="00600668" w:rsidP="008B39A5">
            <w:pPr>
              <w:rPr>
                <w:rFonts w:cs="Arial"/>
                <w:sz w:val="20"/>
                <w:szCs w:val="20"/>
              </w:rPr>
            </w:pPr>
          </w:p>
        </w:tc>
        <w:tc>
          <w:tcPr>
            <w:tcW w:w="2552" w:type="dxa"/>
          </w:tcPr>
          <w:p w14:paraId="7D72537A" w14:textId="77777777" w:rsidR="00600668" w:rsidRPr="0006566B" w:rsidRDefault="00600668" w:rsidP="008B39A5">
            <w:pPr>
              <w:autoSpaceDE w:val="0"/>
              <w:autoSpaceDN w:val="0"/>
              <w:adjustRightInd w:val="0"/>
              <w:spacing w:line="240" w:lineRule="auto"/>
              <w:rPr>
                <w:rFonts w:cs="Arial"/>
                <w:sz w:val="20"/>
                <w:szCs w:val="20"/>
              </w:rPr>
            </w:pPr>
          </w:p>
          <w:p w14:paraId="25F96329" w14:textId="77777777" w:rsidR="00600668" w:rsidRPr="00C96DE7" w:rsidRDefault="008B7492" w:rsidP="008B39A5">
            <w:pPr>
              <w:rPr>
                <w:rFonts w:cs="Arial"/>
                <w:color w:val="FF0000"/>
                <w:sz w:val="20"/>
                <w:szCs w:val="20"/>
              </w:rPr>
            </w:pPr>
            <w:hyperlink r:id="rId182" w:history="1">
              <w:r w:rsidR="00FA7EB5" w:rsidRPr="00C96DE7">
                <w:rPr>
                  <w:rStyle w:val="Hyperlink"/>
                  <w:sz w:val="20"/>
                  <w:szCs w:val="20"/>
                </w:rPr>
                <w:t xml:space="preserve">Ethan Hein blog – </w:t>
              </w:r>
              <w:r w:rsidR="0015087B" w:rsidRPr="00C96DE7">
                <w:rPr>
                  <w:rStyle w:val="Hyperlink"/>
                  <w:sz w:val="20"/>
                  <w:szCs w:val="20"/>
                </w:rPr>
                <w:t>analogue to digital conversion for audio signals tutorial</w:t>
              </w:r>
            </w:hyperlink>
          </w:p>
        </w:tc>
      </w:tr>
    </w:tbl>
    <w:p w14:paraId="0DA08ADF" w14:textId="77777777" w:rsidR="00600668" w:rsidRPr="001F23FD" w:rsidRDefault="00600668" w:rsidP="00600668">
      <w:pPr>
        <w:rPr>
          <w:rFonts w:cs="Arial"/>
        </w:rPr>
      </w:pPr>
    </w:p>
    <w:p w14:paraId="62FC3BB1" w14:textId="77777777" w:rsidR="00600668" w:rsidRPr="001F23FD" w:rsidRDefault="00600668" w:rsidP="00600668">
      <w:pPr>
        <w:rPr>
          <w:rFonts w:cs="Arial"/>
        </w:rPr>
      </w:pPr>
    </w:p>
    <w:p w14:paraId="018AD55D" w14:textId="77777777" w:rsidR="006E2CF4" w:rsidRDefault="006E2CF4">
      <w:pPr>
        <w:spacing w:line="240" w:lineRule="auto"/>
        <w:rPr>
          <w:rFonts w:eastAsiaTheme="majorEastAsia" w:cs="Arial"/>
          <w:b/>
          <w:bCs/>
          <w:sz w:val="28"/>
        </w:rPr>
      </w:pPr>
      <w:r>
        <w:rPr>
          <w:rFonts w:cs="Arial"/>
        </w:rPr>
        <w:br w:type="page"/>
      </w:r>
    </w:p>
    <w:p w14:paraId="4627FF04" w14:textId="77777777" w:rsidR="00EA6D53" w:rsidRPr="002C3EF2" w:rsidRDefault="00EA6D53" w:rsidP="002C3EF2">
      <w:pPr>
        <w:pStyle w:val="AQASectionTitle2"/>
      </w:pPr>
      <w:bookmarkStart w:id="37" w:name="_Toc413144728"/>
      <w:r w:rsidRPr="002C3EF2">
        <w:lastRenderedPageBreak/>
        <w:t>3.13.3 Analogue signal processing</w:t>
      </w:r>
      <w:bookmarkEnd w:id="37"/>
    </w:p>
    <w:p w14:paraId="076F1912" w14:textId="77777777" w:rsidR="00EA6D53" w:rsidRPr="002C3EF2" w:rsidRDefault="00EA6D53" w:rsidP="002C3EF2">
      <w:pPr>
        <w:pStyle w:val="AQASectionTitle3"/>
      </w:pPr>
      <w:r w:rsidRPr="002C3EF2">
        <w:t>3.13.3.1 LC resonance filters</w:t>
      </w:r>
    </w:p>
    <w:p w14:paraId="3A5C86EE" w14:textId="77777777" w:rsidR="00EA6D53" w:rsidRPr="002C3EF2" w:rsidRDefault="00EA6D53" w:rsidP="002C3EF2">
      <w:pPr>
        <w:pStyle w:val="AQASectionTitle4"/>
      </w:pPr>
      <w:r w:rsidRPr="002C3EF2">
        <w:t xml:space="preserve">Prior knowledge: </w:t>
      </w:r>
      <w:r w:rsidR="00B854B8" w:rsidRPr="002C3EF2">
        <w:t xml:space="preserve">Capacitance. Mass spring system. </w:t>
      </w:r>
      <w:r w:rsidR="008D45B1" w:rsidRPr="002C3EF2">
        <w:t>Resonance</w:t>
      </w:r>
      <w:r w:rsidR="00B854B8" w:rsidRPr="002C3EF2">
        <w:t>.</w:t>
      </w:r>
    </w:p>
    <w:p w14:paraId="0AB123D8" w14:textId="77777777" w:rsidR="00EA6D53" w:rsidRPr="001F23FD" w:rsidRDefault="00EA6D53" w:rsidP="00EA6D53">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A6D53" w:rsidRPr="001F23FD" w14:paraId="50FA02C4" w14:textId="77777777" w:rsidTr="00233498">
        <w:tc>
          <w:tcPr>
            <w:tcW w:w="2376" w:type="dxa"/>
            <w:shd w:val="clear" w:color="auto" w:fill="D2C8E1"/>
          </w:tcPr>
          <w:p w14:paraId="48B8BE9B" w14:textId="77777777" w:rsidR="00EA6D53" w:rsidRPr="001F23FD" w:rsidRDefault="00EA6D53" w:rsidP="008B39A5">
            <w:pPr>
              <w:spacing w:line="240" w:lineRule="auto"/>
              <w:rPr>
                <w:rFonts w:cs="Arial"/>
                <w:b/>
              </w:rPr>
            </w:pPr>
            <w:r w:rsidRPr="001F23FD">
              <w:rPr>
                <w:rFonts w:cs="Arial"/>
                <w:b/>
              </w:rPr>
              <w:t>Learning objective/</w:t>
            </w:r>
          </w:p>
        </w:tc>
        <w:tc>
          <w:tcPr>
            <w:tcW w:w="1134" w:type="dxa"/>
            <w:shd w:val="clear" w:color="auto" w:fill="D2C8E1"/>
          </w:tcPr>
          <w:p w14:paraId="72750F6E" w14:textId="77777777" w:rsidR="00EA6D53" w:rsidRPr="001F23FD" w:rsidRDefault="00EA6D53" w:rsidP="008B39A5">
            <w:pPr>
              <w:spacing w:line="240" w:lineRule="auto"/>
              <w:rPr>
                <w:rFonts w:cs="Arial"/>
                <w:b/>
              </w:rPr>
            </w:pPr>
            <w:r w:rsidRPr="001F23FD">
              <w:rPr>
                <w:rFonts w:cs="Arial"/>
                <w:b/>
              </w:rPr>
              <w:t xml:space="preserve">Time taken </w:t>
            </w:r>
          </w:p>
        </w:tc>
        <w:tc>
          <w:tcPr>
            <w:tcW w:w="2197" w:type="dxa"/>
            <w:shd w:val="clear" w:color="auto" w:fill="D2C8E1"/>
          </w:tcPr>
          <w:p w14:paraId="0FDDE7F9" w14:textId="77777777" w:rsidR="00EA6D53" w:rsidRPr="001F23FD" w:rsidRDefault="00EA6D53" w:rsidP="008B39A5">
            <w:pPr>
              <w:spacing w:line="240" w:lineRule="auto"/>
              <w:rPr>
                <w:rFonts w:cs="Arial"/>
                <w:b/>
              </w:rPr>
            </w:pPr>
            <w:r w:rsidRPr="001F23FD">
              <w:rPr>
                <w:rFonts w:cs="Arial"/>
                <w:b/>
              </w:rPr>
              <w:t>Learning Outcome</w:t>
            </w:r>
          </w:p>
        </w:tc>
        <w:tc>
          <w:tcPr>
            <w:tcW w:w="3757" w:type="dxa"/>
            <w:shd w:val="clear" w:color="auto" w:fill="D2C8E1"/>
          </w:tcPr>
          <w:p w14:paraId="4F18FC6B" w14:textId="77777777" w:rsidR="00EA6D53" w:rsidRPr="001F23FD" w:rsidRDefault="00EA6D53"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0C988139" w14:textId="77777777" w:rsidR="00EA6D53" w:rsidRPr="001F23FD" w:rsidRDefault="00EA6D53" w:rsidP="008B39A5">
            <w:pPr>
              <w:spacing w:line="240" w:lineRule="auto"/>
              <w:rPr>
                <w:rFonts w:cs="Arial"/>
                <w:b/>
              </w:rPr>
            </w:pPr>
            <w:r w:rsidRPr="001F23FD">
              <w:rPr>
                <w:rFonts w:cs="Arial"/>
                <w:b/>
              </w:rPr>
              <w:t>Assessment opportunities</w:t>
            </w:r>
          </w:p>
        </w:tc>
        <w:tc>
          <w:tcPr>
            <w:tcW w:w="2552" w:type="dxa"/>
            <w:shd w:val="clear" w:color="auto" w:fill="D2C8E1"/>
          </w:tcPr>
          <w:p w14:paraId="51A20DD8" w14:textId="77777777" w:rsidR="00EA6D53" w:rsidRPr="001F23FD" w:rsidRDefault="00EA6D53" w:rsidP="008B39A5">
            <w:pPr>
              <w:spacing w:line="240" w:lineRule="auto"/>
              <w:rPr>
                <w:rFonts w:cs="Arial"/>
                <w:b/>
              </w:rPr>
            </w:pPr>
            <w:r w:rsidRPr="001F23FD">
              <w:rPr>
                <w:rFonts w:cs="Arial"/>
                <w:b/>
              </w:rPr>
              <w:t>Resources</w:t>
            </w:r>
          </w:p>
        </w:tc>
      </w:tr>
      <w:tr w:rsidR="00EA6D53" w:rsidRPr="001F23FD" w14:paraId="10318B9A" w14:textId="77777777" w:rsidTr="00233498">
        <w:tc>
          <w:tcPr>
            <w:tcW w:w="2376" w:type="dxa"/>
          </w:tcPr>
          <w:p w14:paraId="2248F73E" w14:textId="77777777" w:rsidR="00EA6D53" w:rsidRPr="00C96DE7" w:rsidRDefault="00EA6D53" w:rsidP="008B39A5">
            <w:pPr>
              <w:autoSpaceDE w:val="0"/>
              <w:autoSpaceDN w:val="0"/>
              <w:adjustRightInd w:val="0"/>
              <w:spacing w:line="240" w:lineRule="auto"/>
              <w:rPr>
                <w:rFonts w:cs="Arial"/>
                <w:sz w:val="20"/>
                <w:szCs w:val="20"/>
              </w:rPr>
            </w:pPr>
          </w:p>
          <w:p w14:paraId="6441B76C" w14:textId="77777777" w:rsidR="00FE1245" w:rsidRDefault="00EA6D53" w:rsidP="00EA6D53">
            <w:pPr>
              <w:autoSpaceDE w:val="0"/>
              <w:autoSpaceDN w:val="0"/>
              <w:adjustRightInd w:val="0"/>
              <w:spacing w:line="240" w:lineRule="auto"/>
              <w:rPr>
                <w:rFonts w:cs="Arial"/>
                <w:sz w:val="20"/>
                <w:szCs w:val="20"/>
              </w:rPr>
            </w:pPr>
            <w:r w:rsidRPr="00C96DE7">
              <w:rPr>
                <w:rFonts w:cs="Arial"/>
                <w:sz w:val="20"/>
                <w:szCs w:val="20"/>
              </w:rPr>
              <w:t>Resonant frequency,</w:t>
            </w:r>
          </w:p>
          <w:p w14:paraId="4826A963" w14:textId="77777777" w:rsidR="00FE1245" w:rsidRDefault="00FE1245" w:rsidP="00EA6D53">
            <w:pPr>
              <w:autoSpaceDE w:val="0"/>
              <w:autoSpaceDN w:val="0"/>
              <w:adjustRightInd w:val="0"/>
              <w:spacing w:line="240" w:lineRule="auto"/>
              <w:rPr>
                <w:rFonts w:cs="Arial"/>
                <w:sz w:val="20"/>
                <w:szCs w:val="20"/>
              </w:rPr>
            </w:pPr>
          </w:p>
          <w:p w14:paraId="0E3D1E2C" w14:textId="77777777" w:rsidR="00EA6D53" w:rsidRPr="00FE1245" w:rsidRDefault="00EA6D53" w:rsidP="00EA6D53">
            <w:pPr>
              <w:autoSpaceDE w:val="0"/>
              <w:autoSpaceDN w:val="0"/>
              <w:adjustRightInd w:val="0"/>
              <w:spacing w:line="240" w:lineRule="auto"/>
              <w:rPr>
                <w:rFonts w:ascii="Times New Roman" w:hAnsi="Times New Roman"/>
                <w:i/>
                <w:iCs/>
                <w:sz w:val="24"/>
              </w:rPr>
            </w:pPr>
            <w:r w:rsidRPr="00FE1245">
              <w:rPr>
                <w:rFonts w:ascii="Times New Roman" w:hAnsi="Times New Roman"/>
                <w:i/>
                <w:iCs/>
                <w:sz w:val="24"/>
              </w:rPr>
              <w:t>f</w:t>
            </w:r>
            <w:r w:rsidRPr="00FE1245">
              <w:rPr>
                <w:rFonts w:ascii="Times New Roman" w:hAnsi="Times New Roman"/>
                <w:i/>
                <w:iCs/>
                <w:sz w:val="24"/>
                <w:vertAlign w:val="subscript"/>
              </w:rPr>
              <w:t xml:space="preserve"> </w:t>
            </w:r>
            <w:r w:rsidRPr="00FE1245">
              <w:rPr>
                <w:rFonts w:ascii="Times New Roman" w:hAnsi="Times New Roman"/>
                <w:sz w:val="24"/>
                <w:vertAlign w:val="subscript"/>
              </w:rPr>
              <w:t>0</w:t>
            </w:r>
            <w:r w:rsidRPr="00FE1245">
              <w:rPr>
                <w:rFonts w:ascii="Times New Roman" w:hAnsi="Times New Roman"/>
                <w:sz w:val="24"/>
              </w:rPr>
              <w:t xml:space="preserve"> = 1 / </w:t>
            </w:r>
            <w:r w:rsidR="00791E46" w:rsidRPr="00FE1245">
              <w:rPr>
                <w:rFonts w:ascii="Times New Roman" w:hAnsi="Times New Roman"/>
                <w:sz w:val="24"/>
              </w:rPr>
              <w:t>(</w:t>
            </w:r>
            <w:r w:rsidRPr="00FE1245">
              <w:rPr>
                <w:rFonts w:ascii="Times New Roman" w:hAnsi="Times New Roman"/>
                <w:sz w:val="24"/>
              </w:rPr>
              <w:t>2</w:t>
            </w:r>
            <m:oMath>
              <m:r>
                <w:rPr>
                  <w:rFonts w:ascii="Cambria Math" w:hAnsi="Cambria Math"/>
                  <w:sz w:val="24"/>
                </w:rPr>
                <m:t>Π</m:t>
              </m:r>
            </m:oMath>
            <w:r w:rsidRPr="00FE1245">
              <w:rPr>
                <w:rFonts w:ascii="Times New Roman" w:hAnsi="Times New Roman"/>
                <w:sz w:val="24"/>
              </w:rPr>
              <w:t xml:space="preserve"> </w:t>
            </w:r>
            <w:r w:rsidRPr="00FE1245">
              <w:rPr>
                <w:rFonts w:ascii="Times New Roman" w:hAnsi="Times New Roman"/>
                <w:color w:val="222222"/>
                <w:sz w:val="24"/>
              </w:rPr>
              <w:t>√</w:t>
            </w:r>
            <w:r w:rsidRPr="00FE1245">
              <w:rPr>
                <w:rFonts w:ascii="Times New Roman" w:hAnsi="Times New Roman"/>
                <w:sz w:val="24"/>
              </w:rPr>
              <w:t xml:space="preserve"> </w:t>
            </w:r>
            <w:r w:rsidRPr="00FE1245">
              <w:rPr>
                <w:rFonts w:ascii="Times New Roman" w:hAnsi="Times New Roman"/>
                <w:i/>
                <w:iCs/>
                <w:sz w:val="24"/>
              </w:rPr>
              <w:t>LC</w:t>
            </w:r>
            <w:r w:rsidR="00791E46" w:rsidRPr="00FE1245">
              <w:rPr>
                <w:rFonts w:ascii="Times New Roman" w:hAnsi="Times New Roman"/>
                <w:i/>
                <w:iCs/>
                <w:sz w:val="24"/>
              </w:rPr>
              <w:t>)</w:t>
            </w:r>
          </w:p>
          <w:p w14:paraId="59BB4457" w14:textId="77777777" w:rsidR="00EA6D53" w:rsidRPr="00C96DE7" w:rsidRDefault="00EA6D53" w:rsidP="00EA6D53">
            <w:pPr>
              <w:autoSpaceDE w:val="0"/>
              <w:autoSpaceDN w:val="0"/>
              <w:adjustRightInd w:val="0"/>
              <w:spacing w:line="240" w:lineRule="auto"/>
              <w:rPr>
                <w:rFonts w:cs="Arial"/>
                <w:sz w:val="20"/>
                <w:szCs w:val="20"/>
              </w:rPr>
            </w:pPr>
          </w:p>
          <w:p w14:paraId="0039ACF4"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Only parallel resonance arrangements are required.</w:t>
            </w:r>
          </w:p>
          <w:p w14:paraId="3FACBCF8" w14:textId="77777777" w:rsidR="00EA6D53" w:rsidRPr="00C96DE7" w:rsidRDefault="00EA6D53" w:rsidP="00EA6D53">
            <w:pPr>
              <w:autoSpaceDE w:val="0"/>
              <w:autoSpaceDN w:val="0"/>
              <w:adjustRightInd w:val="0"/>
              <w:spacing w:line="240" w:lineRule="auto"/>
              <w:rPr>
                <w:rFonts w:cs="Arial"/>
                <w:sz w:val="20"/>
                <w:szCs w:val="20"/>
              </w:rPr>
            </w:pPr>
          </w:p>
          <w:p w14:paraId="60DA5600"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Analogy between LC circuit and mass–spring system.</w:t>
            </w:r>
          </w:p>
          <w:p w14:paraId="33223968" w14:textId="77777777" w:rsidR="00791E46" w:rsidRPr="00C96DE7" w:rsidRDefault="00791E46" w:rsidP="00EA6D53">
            <w:pPr>
              <w:autoSpaceDE w:val="0"/>
              <w:autoSpaceDN w:val="0"/>
              <w:adjustRightInd w:val="0"/>
              <w:spacing w:line="240" w:lineRule="auto"/>
              <w:rPr>
                <w:rFonts w:cs="Arial"/>
                <w:sz w:val="20"/>
                <w:szCs w:val="20"/>
              </w:rPr>
            </w:pPr>
          </w:p>
          <w:p w14:paraId="43012AD7"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Inductance as mass analogy.</w:t>
            </w:r>
          </w:p>
          <w:p w14:paraId="1ED54EB4" w14:textId="77777777" w:rsidR="008D45B1" w:rsidRPr="00C96DE7" w:rsidRDefault="008D45B1" w:rsidP="00EA6D53">
            <w:pPr>
              <w:autoSpaceDE w:val="0"/>
              <w:autoSpaceDN w:val="0"/>
              <w:adjustRightInd w:val="0"/>
              <w:spacing w:line="240" w:lineRule="auto"/>
              <w:rPr>
                <w:rFonts w:cs="Arial"/>
                <w:sz w:val="20"/>
                <w:szCs w:val="20"/>
              </w:rPr>
            </w:pPr>
          </w:p>
          <w:p w14:paraId="783905A3"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Capacitance as spring analogy.</w:t>
            </w:r>
          </w:p>
          <w:p w14:paraId="3E9A2B89" w14:textId="77777777" w:rsidR="00791E46" w:rsidRPr="00C96DE7" w:rsidRDefault="00791E46" w:rsidP="00EA6D53">
            <w:pPr>
              <w:autoSpaceDE w:val="0"/>
              <w:autoSpaceDN w:val="0"/>
              <w:adjustRightInd w:val="0"/>
              <w:spacing w:line="240" w:lineRule="auto"/>
              <w:rPr>
                <w:rFonts w:cs="Arial"/>
                <w:sz w:val="20"/>
                <w:szCs w:val="20"/>
              </w:rPr>
            </w:pPr>
          </w:p>
          <w:p w14:paraId="3B850135"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Derivation of the equation is not required.</w:t>
            </w:r>
          </w:p>
          <w:p w14:paraId="788C314E" w14:textId="77777777" w:rsidR="00B854B8" w:rsidRPr="00C96DE7" w:rsidRDefault="00B854B8" w:rsidP="00EA6D53">
            <w:pPr>
              <w:autoSpaceDE w:val="0"/>
              <w:autoSpaceDN w:val="0"/>
              <w:adjustRightInd w:val="0"/>
              <w:spacing w:line="240" w:lineRule="auto"/>
              <w:rPr>
                <w:rFonts w:cs="Arial"/>
                <w:sz w:val="20"/>
                <w:szCs w:val="20"/>
              </w:rPr>
            </w:pPr>
          </w:p>
          <w:p w14:paraId="354C827C"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t>Energy (voltage) response curve.</w:t>
            </w:r>
          </w:p>
          <w:p w14:paraId="5336A058" w14:textId="77777777" w:rsidR="00791E46" w:rsidRPr="00C96DE7" w:rsidRDefault="00791E46" w:rsidP="00EA6D53">
            <w:pPr>
              <w:autoSpaceDE w:val="0"/>
              <w:autoSpaceDN w:val="0"/>
              <w:adjustRightInd w:val="0"/>
              <w:spacing w:line="240" w:lineRule="auto"/>
              <w:rPr>
                <w:rFonts w:cs="Arial"/>
                <w:sz w:val="20"/>
                <w:szCs w:val="20"/>
              </w:rPr>
            </w:pPr>
          </w:p>
          <w:p w14:paraId="71B22CE1" w14:textId="77777777" w:rsidR="00EA6D53" w:rsidRPr="00C96DE7" w:rsidRDefault="00EA6D53" w:rsidP="00EA6D53">
            <w:pPr>
              <w:autoSpaceDE w:val="0"/>
              <w:autoSpaceDN w:val="0"/>
              <w:adjustRightInd w:val="0"/>
              <w:spacing w:line="240" w:lineRule="auto"/>
              <w:rPr>
                <w:rFonts w:cs="Arial"/>
                <w:sz w:val="20"/>
                <w:szCs w:val="20"/>
              </w:rPr>
            </w:pPr>
            <w:r w:rsidRPr="00C96DE7">
              <w:rPr>
                <w:rFonts w:cs="Arial"/>
                <w:sz w:val="20"/>
                <w:szCs w:val="20"/>
              </w:rPr>
              <w:lastRenderedPageBreak/>
              <w:t>The response curve for current is not required.</w:t>
            </w:r>
          </w:p>
          <w:p w14:paraId="5B709691" w14:textId="77777777" w:rsidR="00B854B8" w:rsidRPr="00C96DE7" w:rsidRDefault="00B854B8" w:rsidP="00EA6D53">
            <w:pPr>
              <w:autoSpaceDE w:val="0"/>
              <w:autoSpaceDN w:val="0"/>
              <w:adjustRightInd w:val="0"/>
              <w:spacing w:line="240" w:lineRule="auto"/>
              <w:rPr>
                <w:rFonts w:cs="Arial"/>
                <w:sz w:val="20"/>
                <w:szCs w:val="20"/>
              </w:rPr>
            </w:pPr>
          </w:p>
          <w:p w14:paraId="094D28FF" w14:textId="77777777" w:rsidR="00EA6D53" w:rsidRPr="00FE1245" w:rsidRDefault="00EA6D53" w:rsidP="00EA6D53">
            <w:pPr>
              <w:autoSpaceDE w:val="0"/>
              <w:autoSpaceDN w:val="0"/>
              <w:adjustRightInd w:val="0"/>
              <w:spacing w:line="240" w:lineRule="auto"/>
              <w:rPr>
                <w:rFonts w:ascii="Times New Roman" w:hAnsi="Times New Roman"/>
                <w:sz w:val="24"/>
              </w:rPr>
            </w:pPr>
            <w:r w:rsidRPr="00C96DE7">
              <w:rPr>
                <w:rFonts w:cs="Arial"/>
                <w:i/>
                <w:iCs/>
                <w:sz w:val="20"/>
                <w:szCs w:val="20"/>
              </w:rPr>
              <w:t xml:space="preserve">Q </w:t>
            </w:r>
            <w:r w:rsidRPr="00C96DE7">
              <w:rPr>
                <w:rFonts w:cs="Arial"/>
                <w:sz w:val="20"/>
                <w:szCs w:val="20"/>
              </w:rPr>
              <w:t xml:space="preserve">factor, </w:t>
            </w:r>
            <w:r w:rsidRPr="00FE1245">
              <w:rPr>
                <w:rFonts w:ascii="Times New Roman" w:hAnsi="Times New Roman"/>
                <w:i/>
                <w:iCs/>
                <w:sz w:val="24"/>
              </w:rPr>
              <w:t xml:space="preserve">Q </w:t>
            </w:r>
            <w:r w:rsidRPr="00FE1245">
              <w:rPr>
                <w:rFonts w:ascii="Times New Roman" w:hAnsi="Times New Roman"/>
                <w:sz w:val="24"/>
              </w:rPr>
              <w:t xml:space="preserve">= </w:t>
            </w:r>
            <w:r w:rsidRPr="00FE1245">
              <w:rPr>
                <w:rFonts w:ascii="Times New Roman" w:hAnsi="Times New Roman"/>
                <w:i/>
                <w:iCs/>
                <w:sz w:val="24"/>
              </w:rPr>
              <w:t xml:space="preserve">f </w:t>
            </w:r>
            <w:r w:rsidR="00402D66" w:rsidRPr="00FE1245">
              <w:rPr>
                <w:rFonts w:ascii="Times New Roman" w:hAnsi="Times New Roman"/>
                <w:sz w:val="24"/>
                <w:vertAlign w:val="subscript"/>
              </w:rPr>
              <w:t>0</w:t>
            </w:r>
            <w:r w:rsidR="00402D66" w:rsidRPr="00FE1245">
              <w:rPr>
                <w:rFonts w:ascii="Times New Roman" w:hAnsi="Times New Roman"/>
                <w:sz w:val="24"/>
              </w:rPr>
              <w:t xml:space="preserve"> / </w:t>
            </w:r>
            <w:r w:rsidRPr="00FE1245">
              <w:rPr>
                <w:rFonts w:ascii="Times New Roman" w:hAnsi="Times New Roman"/>
                <w:i/>
                <w:iCs/>
                <w:sz w:val="24"/>
              </w:rPr>
              <w:t xml:space="preserve">f </w:t>
            </w:r>
            <w:r w:rsidRPr="00FE1245">
              <w:rPr>
                <w:rFonts w:ascii="Times New Roman" w:hAnsi="Times New Roman"/>
                <w:sz w:val="24"/>
                <w:vertAlign w:val="subscript"/>
              </w:rPr>
              <w:t>B</w:t>
            </w:r>
          </w:p>
          <w:p w14:paraId="702A7CD3" w14:textId="77777777" w:rsidR="00791E46" w:rsidRPr="00C96DE7" w:rsidRDefault="00791E46" w:rsidP="00EA6D53">
            <w:pPr>
              <w:autoSpaceDE w:val="0"/>
              <w:autoSpaceDN w:val="0"/>
              <w:adjustRightInd w:val="0"/>
              <w:spacing w:line="240" w:lineRule="auto"/>
              <w:rPr>
                <w:rFonts w:cs="Arial"/>
                <w:i/>
                <w:iCs/>
                <w:sz w:val="20"/>
                <w:szCs w:val="20"/>
              </w:rPr>
            </w:pPr>
          </w:p>
          <w:p w14:paraId="2903A1B7" w14:textId="77777777" w:rsidR="00EA6D53" w:rsidRPr="00C96DE7" w:rsidRDefault="00EA6D53" w:rsidP="00EA6D53">
            <w:pPr>
              <w:autoSpaceDE w:val="0"/>
              <w:autoSpaceDN w:val="0"/>
              <w:adjustRightInd w:val="0"/>
              <w:spacing w:line="240" w:lineRule="auto"/>
              <w:rPr>
                <w:rFonts w:cs="Arial"/>
                <w:sz w:val="20"/>
                <w:szCs w:val="20"/>
              </w:rPr>
            </w:pPr>
            <w:r w:rsidRPr="00FE1245">
              <w:rPr>
                <w:rFonts w:ascii="Times New Roman" w:hAnsi="Times New Roman"/>
                <w:i/>
                <w:iCs/>
                <w:sz w:val="24"/>
              </w:rPr>
              <w:t xml:space="preserve">f </w:t>
            </w:r>
            <w:r w:rsidRPr="00FE1245">
              <w:rPr>
                <w:rFonts w:ascii="Times New Roman" w:hAnsi="Times New Roman"/>
                <w:sz w:val="24"/>
                <w:vertAlign w:val="subscript"/>
              </w:rPr>
              <w:t>B</w:t>
            </w:r>
            <w:r w:rsidRPr="00C96DE7">
              <w:rPr>
                <w:rFonts w:cs="Arial"/>
                <w:sz w:val="20"/>
                <w:szCs w:val="20"/>
              </w:rPr>
              <w:t xml:space="preserve"> is the bandwidth of the filter at the 50% energy points.</w:t>
            </w:r>
          </w:p>
          <w:p w14:paraId="0B5FB516" w14:textId="77777777" w:rsidR="006E2CF4" w:rsidRPr="00C96DE7" w:rsidRDefault="006E2CF4" w:rsidP="00EA6D53">
            <w:pPr>
              <w:autoSpaceDE w:val="0"/>
              <w:autoSpaceDN w:val="0"/>
              <w:adjustRightInd w:val="0"/>
              <w:spacing w:line="240" w:lineRule="auto"/>
              <w:rPr>
                <w:rFonts w:cs="Arial"/>
                <w:b/>
                <w:sz w:val="20"/>
                <w:szCs w:val="20"/>
              </w:rPr>
            </w:pPr>
          </w:p>
        </w:tc>
        <w:tc>
          <w:tcPr>
            <w:tcW w:w="1134" w:type="dxa"/>
          </w:tcPr>
          <w:p w14:paraId="71B2CB08" w14:textId="77777777" w:rsidR="00EA6D53" w:rsidRPr="0006566B" w:rsidRDefault="00EA6D53" w:rsidP="008B39A5">
            <w:pPr>
              <w:rPr>
                <w:rFonts w:cs="Arial"/>
                <w:sz w:val="20"/>
                <w:szCs w:val="20"/>
              </w:rPr>
            </w:pPr>
          </w:p>
          <w:p w14:paraId="7323DB07" w14:textId="77777777" w:rsidR="00EA6D53" w:rsidRPr="0006566B" w:rsidRDefault="00EA6D53" w:rsidP="008B39A5">
            <w:pPr>
              <w:rPr>
                <w:rFonts w:cs="Arial"/>
                <w:b/>
                <w:sz w:val="20"/>
                <w:szCs w:val="20"/>
              </w:rPr>
            </w:pPr>
            <w:r w:rsidRPr="0006566B">
              <w:rPr>
                <w:rFonts w:cs="Arial"/>
                <w:b/>
                <w:sz w:val="20"/>
                <w:szCs w:val="20"/>
              </w:rPr>
              <w:t>0.5 weeks</w:t>
            </w:r>
          </w:p>
          <w:p w14:paraId="419695C0" w14:textId="77777777" w:rsidR="00EA6D53" w:rsidRPr="0006566B" w:rsidRDefault="00EA6D53" w:rsidP="008B39A5">
            <w:pPr>
              <w:rPr>
                <w:rFonts w:cs="Arial"/>
                <w:sz w:val="20"/>
                <w:szCs w:val="20"/>
              </w:rPr>
            </w:pPr>
          </w:p>
          <w:p w14:paraId="48FBCA7B" w14:textId="77777777" w:rsidR="00EA6D53" w:rsidRPr="0006566B" w:rsidRDefault="00EA6D53" w:rsidP="008B39A5">
            <w:pPr>
              <w:rPr>
                <w:rFonts w:cs="Arial"/>
                <w:sz w:val="20"/>
                <w:szCs w:val="20"/>
              </w:rPr>
            </w:pPr>
          </w:p>
          <w:p w14:paraId="7E93A174" w14:textId="77777777" w:rsidR="00EA6D53" w:rsidRPr="0006566B" w:rsidRDefault="00EA6D53" w:rsidP="008B39A5">
            <w:pPr>
              <w:rPr>
                <w:rFonts w:cs="Arial"/>
                <w:sz w:val="20"/>
                <w:szCs w:val="20"/>
              </w:rPr>
            </w:pPr>
          </w:p>
          <w:p w14:paraId="00A5D801" w14:textId="77777777" w:rsidR="00EA6D53" w:rsidRPr="0006566B" w:rsidRDefault="00EA6D53" w:rsidP="008B39A5">
            <w:pPr>
              <w:rPr>
                <w:rFonts w:cs="Arial"/>
                <w:sz w:val="20"/>
                <w:szCs w:val="20"/>
              </w:rPr>
            </w:pPr>
          </w:p>
          <w:p w14:paraId="755C5163" w14:textId="77777777" w:rsidR="00EA6D53" w:rsidRPr="0006566B" w:rsidRDefault="00EA6D53" w:rsidP="008B39A5">
            <w:pPr>
              <w:rPr>
                <w:rFonts w:cs="Arial"/>
                <w:sz w:val="20"/>
                <w:szCs w:val="20"/>
              </w:rPr>
            </w:pPr>
          </w:p>
          <w:p w14:paraId="71AB378D" w14:textId="77777777" w:rsidR="00EA6D53" w:rsidRPr="0006566B" w:rsidRDefault="00EA6D53" w:rsidP="008B39A5">
            <w:pPr>
              <w:rPr>
                <w:rFonts w:cs="Arial"/>
                <w:sz w:val="20"/>
                <w:szCs w:val="20"/>
              </w:rPr>
            </w:pPr>
          </w:p>
          <w:p w14:paraId="507F19E0" w14:textId="77777777" w:rsidR="00EA6D53" w:rsidRPr="0006566B" w:rsidRDefault="00EA6D53" w:rsidP="008B39A5">
            <w:pPr>
              <w:rPr>
                <w:rFonts w:cs="Arial"/>
                <w:sz w:val="20"/>
                <w:szCs w:val="20"/>
              </w:rPr>
            </w:pPr>
          </w:p>
          <w:p w14:paraId="371097BE" w14:textId="77777777" w:rsidR="00EA6D53" w:rsidRPr="0006566B" w:rsidRDefault="00EA6D53" w:rsidP="008B39A5">
            <w:pPr>
              <w:rPr>
                <w:rFonts w:cs="Arial"/>
                <w:sz w:val="20"/>
                <w:szCs w:val="20"/>
              </w:rPr>
            </w:pPr>
          </w:p>
          <w:p w14:paraId="129A270C" w14:textId="77777777" w:rsidR="00EA6D53" w:rsidRPr="0006566B" w:rsidRDefault="00EA6D53" w:rsidP="008B39A5">
            <w:pPr>
              <w:rPr>
                <w:rFonts w:cs="Arial"/>
                <w:sz w:val="20"/>
                <w:szCs w:val="20"/>
              </w:rPr>
            </w:pPr>
          </w:p>
          <w:p w14:paraId="3ED8B4BA" w14:textId="77777777" w:rsidR="00EA6D53" w:rsidRPr="0006566B" w:rsidRDefault="00EA6D53" w:rsidP="008B39A5">
            <w:pPr>
              <w:rPr>
                <w:rFonts w:cs="Arial"/>
                <w:sz w:val="20"/>
                <w:szCs w:val="20"/>
              </w:rPr>
            </w:pPr>
          </w:p>
          <w:p w14:paraId="1A9A1458" w14:textId="77777777" w:rsidR="00EA6D53" w:rsidRPr="0006566B" w:rsidRDefault="00EA6D53" w:rsidP="008B39A5">
            <w:pPr>
              <w:rPr>
                <w:rFonts w:cs="Arial"/>
                <w:sz w:val="20"/>
                <w:szCs w:val="20"/>
              </w:rPr>
            </w:pPr>
          </w:p>
          <w:p w14:paraId="240B4678" w14:textId="77777777" w:rsidR="00EA6D53" w:rsidRPr="0006566B" w:rsidRDefault="00EA6D53" w:rsidP="008B39A5">
            <w:pPr>
              <w:rPr>
                <w:rFonts w:cs="Arial"/>
                <w:sz w:val="20"/>
                <w:szCs w:val="20"/>
              </w:rPr>
            </w:pPr>
          </w:p>
          <w:p w14:paraId="5F9B1C8B" w14:textId="77777777" w:rsidR="00EA6D53" w:rsidRPr="0006566B" w:rsidRDefault="00EA6D53" w:rsidP="008B39A5">
            <w:pPr>
              <w:rPr>
                <w:rFonts w:cs="Arial"/>
                <w:sz w:val="20"/>
                <w:szCs w:val="20"/>
              </w:rPr>
            </w:pPr>
          </w:p>
          <w:p w14:paraId="5CA2EE1D" w14:textId="77777777" w:rsidR="00EA6D53" w:rsidRPr="0006566B" w:rsidRDefault="00EA6D53" w:rsidP="008B39A5">
            <w:pPr>
              <w:rPr>
                <w:rFonts w:cs="Arial"/>
                <w:sz w:val="20"/>
                <w:szCs w:val="20"/>
              </w:rPr>
            </w:pPr>
          </w:p>
        </w:tc>
        <w:tc>
          <w:tcPr>
            <w:tcW w:w="2197" w:type="dxa"/>
          </w:tcPr>
          <w:p w14:paraId="7195C4C5" w14:textId="77777777" w:rsidR="00EA6D53" w:rsidRPr="0006566B" w:rsidRDefault="00EA6D53" w:rsidP="008B39A5">
            <w:pPr>
              <w:autoSpaceDE w:val="0"/>
              <w:autoSpaceDN w:val="0"/>
              <w:adjustRightInd w:val="0"/>
              <w:spacing w:line="240" w:lineRule="auto"/>
              <w:rPr>
                <w:rFonts w:cs="Arial"/>
                <w:sz w:val="20"/>
                <w:szCs w:val="20"/>
              </w:rPr>
            </w:pPr>
          </w:p>
          <w:p w14:paraId="19AAAB89" w14:textId="77777777" w:rsidR="00EA6D53" w:rsidRPr="0006566B" w:rsidRDefault="00EA6D53" w:rsidP="008B39A5">
            <w:pPr>
              <w:autoSpaceDE w:val="0"/>
              <w:autoSpaceDN w:val="0"/>
              <w:adjustRightInd w:val="0"/>
              <w:spacing w:line="240" w:lineRule="auto"/>
              <w:rPr>
                <w:rFonts w:cs="Arial"/>
                <w:sz w:val="20"/>
                <w:szCs w:val="20"/>
              </w:rPr>
            </w:pPr>
          </w:p>
          <w:p w14:paraId="438364E3" w14:textId="77777777" w:rsidR="00EA6D53" w:rsidRPr="0006566B" w:rsidRDefault="00E73157" w:rsidP="008B39A5">
            <w:pPr>
              <w:autoSpaceDE w:val="0"/>
              <w:autoSpaceDN w:val="0"/>
              <w:adjustRightInd w:val="0"/>
              <w:spacing w:line="240" w:lineRule="auto"/>
              <w:rPr>
                <w:rFonts w:cs="Arial"/>
                <w:sz w:val="20"/>
                <w:szCs w:val="20"/>
              </w:rPr>
            </w:pPr>
            <w:r w:rsidRPr="0006566B">
              <w:rPr>
                <w:rFonts w:cs="Arial"/>
                <w:sz w:val="20"/>
                <w:szCs w:val="20"/>
              </w:rPr>
              <w:t>Describe the resonance of an LC circuit.</w:t>
            </w:r>
          </w:p>
          <w:p w14:paraId="22C22232" w14:textId="77777777" w:rsidR="00E73157" w:rsidRPr="0006566B" w:rsidRDefault="00E73157" w:rsidP="008B39A5">
            <w:pPr>
              <w:autoSpaceDE w:val="0"/>
              <w:autoSpaceDN w:val="0"/>
              <w:adjustRightInd w:val="0"/>
              <w:spacing w:line="240" w:lineRule="auto"/>
              <w:rPr>
                <w:rFonts w:cs="Arial"/>
                <w:sz w:val="20"/>
                <w:szCs w:val="20"/>
              </w:rPr>
            </w:pPr>
          </w:p>
          <w:p w14:paraId="0CA6A7D1" w14:textId="77777777" w:rsidR="00FE1245" w:rsidRPr="0006566B" w:rsidRDefault="00E73157" w:rsidP="008B39A5">
            <w:pPr>
              <w:autoSpaceDE w:val="0"/>
              <w:autoSpaceDN w:val="0"/>
              <w:adjustRightInd w:val="0"/>
              <w:spacing w:line="240" w:lineRule="auto"/>
              <w:rPr>
                <w:rFonts w:cs="Arial"/>
                <w:sz w:val="20"/>
                <w:szCs w:val="20"/>
              </w:rPr>
            </w:pPr>
            <w:r w:rsidRPr="0006566B">
              <w:rPr>
                <w:rFonts w:cs="Arial"/>
                <w:sz w:val="20"/>
                <w:szCs w:val="20"/>
              </w:rPr>
              <w:t xml:space="preserve">Use the equation    </w:t>
            </w:r>
          </w:p>
          <w:p w14:paraId="7080B39F" w14:textId="77777777" w:rsidR="00E73157" w:rsidRPr="0006566B" w:rsidRDefault="00E73157" w:rsidP="008B39A5">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f</w:t>
            </w:r>
            <w:r w:rsidRPr="0006566B">
              <w:rPr>
                <w:rFonts w:ascii="Times New Roman" w:hAnsi="Times New Roman"/>
                <w:i/>
                <w:iCs/>
                <w:sz w:val="24"/>
                <w:vertAlign w:val="subscript"/>
              </w:rPr>
              <w:t xml:space="preserve"> </w:t>
            </w:r>
            <w:r w:rsidRPr="0006566B">
              <w:rPr>
                <w:rFonts w:ascii="Times New Roman" w:hAnsi="Times New Roman"/>
                <w:i/>
                <w:sz w:val="24"/>
                <w:vertAlign w:val="subscript"/>
              </w:rPr>
              <w:t>0</w:t>
            </w:r>
            <w:r w:rsidRPr="0006566B">
              <w:rPr>
                <w:rFonts w:ascii="Times New Roman" w:hAnsi="Times New Roman"/>
                <w:i/>
                <w:sz w:val="24"/>
              </w:rPr>
              <w:t xml:space="preserve"> = 1 / </w:t>
            </w:r>
            <w:r w:rsidR="003B1809" w:rsidRPr="0006566B">
              <w:rPr>
                <w:rFonts w:ascii="Times New Roman" w:hAnsi="Times New Roman"/>
                <w:i/>
                <w:sz w:val="24"/>
              </w:rPr>
              <w:t>(</w:t>
            </w:r>
            <w:r w:rsidRPr="0006566B">
              <w:rPr>
                <w:rFonts w:ascii="Times New Roman" w:hAnsi="Times New Roman"/>
                <w:i/>
                <w:sz w:val="24"/>
              </w:rPr>
              <w:t>2</w:t>
            </w:r>
            <m:oMath>
              <m:r>
                <w:rPr>
                  <w:rFonts w:ascii="Cambria Math" w:hAnsi="Cambria Math"/>
                  <w:sz w:val="24"/>
                </w:rPr>
                <m:t>Π</m:t>
              </m:r>
            </m:oMath>
            <w:r w:rsidRPr="0006566B">
              <w:rPr>
                <w:rFonts w:ascii="Times New Roman" w:hAnsi="Times New Roman"/>
                <w:i/>
                <w:sz w:val="24"/>
              </w:rPr>
              <w:t xml:space="preserve"> √ </w:t>
            </w:r>
            <w:r w:rsidRPr="0006566B">
              <w:rPr>
                <w:rFonts w:ascii="Times New Roman" w:hAnsi="Times New Roman"/>
                <w:i/>
                <w:iCs/>
                <w:sz w:val="24"/>
              </w:rPr>
              <w:t>LC</w:t>
            </w:r>
            <w:r w:rsidR="003B1809" w:rsidRPr="0006566B">
              <w:rPr>
                <w:rFonts w:ascii="Times New Roman" w:hAnsi="Times New Roman"/>
                <w:i/>
                <w:iCs/>
                <w:sz w:val="24"/>
              </w:rPr>
              <w:t>)</w:t>
            </w:r>
          </w:p>
          <w:p w14:paraId="1477CB88" w14:textId="77777777" w:rsidR="00EF44BF" w:rsidRPr="0006566B" w:rsidRDefault="00EF44BF" w:rsidP="008B39A5">
            <w:pPr>
              <w:autoSpaceDE w:val="0"/>
              <w:autoSpaceDN w:val="0"/>
              <w:adjustRightInd w:val="0"/>
              <w:spacing w:line="240" w:lineRule="auto"/>
              <w:rPr>
                <w:rFonts w:cs="Arial"/>
                <w:i/>
                <w:iCs/>
                <w:sz w:val="20"/>
                <w:szCs w:val="20"/>
              </w:rPr>
            </w:pPr>
          </w:p>
          <w:p w14:paraId="52C7E21E" w14:textId="77777777" w:rsidR="00E73157" w:rsidRPr="0006566B" w:rsidRDefault="00E73157" w:rsidP="008B39A5">
            <w:pPr>
              <w:autoSpaceDE w:val="0"/>
              <w:autoSpaceDN w:val="0"/>
              <w:adjustRightInd w:val="0"/>
              <w:spacing w:line="240" w:lineRule="auto"/>
              <w:rPr>
                <w:rFonts w:cs="Arial"/>
                <w:iCs/>
                <w:sz w:val="20"/>
                <w:szCs w:val="20"/>
              </w:rPr>
            </w:pPr>
            <w:r w:rsidRPr="0006566B">
              <w:rPr>
                <w:rFonts w:cs="Arial"/>
                <w:iCs/>
                <w:sz w:val="20"/>
                <w:szCs w:val="20"/>
              </w:rPr>
              <w:t>to calculate the resonant frequency of an LC circuit.</w:t>
            </w:r>
          </w:p>
          <w:p w14:paraId="593A7E33" w14:textId="77777777" w:rsidR="00E73157" w:rsidRPr="0006566B" w:rsidRDefault="00E73157" w:rsidP="008B39A5">
            <w:pPr>
              <w:autoSpaceDE w:val="0"/>
              <w:autoSpaceDN w:val="0"/>
              <w:adjustRightInd w:val="0"/>
              <w:spacing w:line="240" w:lineRule="auto"/>
              <w:rPr>
                <w:rFonts w:cs="Arial"/>
                <w:iCs/>
                <w:sz w:val="20"/>
                <w:szCs w:val="20"/>
              </w:rPr>
            </w:pPr>
          </w:p>
          <w:p w14:paraId="34085A8C" w14:textId="77777777" w:rsidR="00E73157" w:rsidRPr="0006566B" w:rsidRDefault="00E73157" w:rsidP="008B39A5">
            <w:pPr>
              <w:autoSpaceDE w:val="0"/>
              <w:autoSpaceDN w:val="0"/>
              <w:adjustRightInd w:val="0"/>
              <w:spacing w:line="240" w:lineRule="auto"/>
              <w:rPr>
                <w:rFonts w:cs="Arial"/>
                <w:iCs/>
                <w:sz w:val="20"/>
                <w:szCs w:val="20"/>
              </w:rPr>
            </w:pPr>
            <w:r w:rsidRPr="0006566B">
              <w:rPr>
                <w:rFonts w:cs="Arial"/>
                <w:iCs/>
                <w:sz w:val="20"/>
                <w:szCs w:val="20"/>
              </w:rPr>
              <w:t>Describe and ap</w:t>
            </w:r>
            <w:r w:rsidR="003B1809" w:rsidRPr="0006566B">
              <w:rPr>
                <w:rFonts w:cs="Arial"/>
                <w:iCs/>
                <w:sz w:val="20"/>
                <w:szCs w:val="20"/>
              </w:rPr>
              <w:t>preciate the analogy between an</w:t>
            </w:r>
            <w:r w:rsidRPr="0006566B">
              <w:rPr>
                <w:rFonts w:cs="Arial"/>
                <w:iCs/>
                <w:sz w:val="20"/>
                <w:szCs w:val="20"/>
              </w:rPr>
              <w:t xml:space="preserve"> LC circuit and a mass-spring system.</w:t>
            </w:r>
          </w:p>
          <w:p w14:paraId="3F86758A" w14:textId="77777777" w:rsidR="00E73157" w:rsidRPr="0006566B" w:rsidRDefault="00E73157" w:rsidP="008B39A5">
            <w:pPr>
              <w:autoSpaceDE w:val="0"/>
              <w:autoSpaceDN w:val="0"/>
              <w:adjustRightInd w:val="0"/>
              <w:spacing w:line="240" w:lineRule="auto"/>
              <w:rPr>
                <w:rFonts w:cs="Arial"/>
                <w:iCs/>
                <w:sz w:val="20"/>
                <w:szCs w:val="20"/>
              </w:rPr>
            </w:pPr>
          </w:p>
          <w:p w14:paraId="24581051" w14:textId="77777777" w:rsidR="00E73157" w:rsidRPr="0006566B" w:rsidRDefault="00E73157" w:rsidP="008B39A5">
            <w:pPr>
              <w:autoSpaceDE w:val="0"/>
              <w:autoSpaceDN w:val="0"/>
              <w:adjustRightInd w:val="0"/>
              <w:spacing w:line="240" w:lineRule="auto"/>
              <w:rPr>
                <w:rFonts w:cs="Arial"/>
                <w:iCs/>
                <w:sz w:val="20"/>
                <w:szCs w:val="20"/>
              </w:rPr>
            </w:pPr>
            <w:r w:rsidRPr="0006566B">
              <w:rPr>
                <w:rFonts w:cs="Arial"/>
                <w:iCs/>
                <w:sz w:val="20"/>
                <w:szCs w:val="20"/>
              </w:rPr>
              <w:t>S</w:t>
            </w:r>
            <w:r w:rsidR="003B1809" w:rsidRPr="0006566B">
              <w:rPr>
                <w:rFonts w:cs="Arial"/>
                <w:iCs/>
                <w:sz w:val="20"/>
                <w:szCs w:val="20"/>
              </w:rPr>
              <w:t>ketch the energy (voltage)</w:t>
            </w:r>
            <w:r w:rsidRPr="0006566B">
              <w:rPr>
                <w:rFonts w:cs="Arial"/>
                <w:iCs/>
                <w:sz w:val="20"/>
                <w:szCs w:val="20"/>
              </w:rPr>
              <w:t xml:space="preserve"> response curve for an LC circuit.</w:t>
            </w:r>
          </w:p>
          <w:p w14:paraId="6176BD74" w14:textId="77777777" w:rsidR="00E73157" w:rsidRPr="0006566B" w:rsidRDefault="00E73157" w:rsidP="008B39A5">
            <w:pPr>
              <w:autoSpaceDE w:val="0"/>
              <w:autoSpaceDN w:val="0"/>
              <w:adjustRightInd w:val="0"/>
              <w:spacing w:line="240" w:lineRule="auto"/>
              <w:rPr>
                <w:rFonts w:cs="Arial"/>
                <w:iCs/>
                <w:sz w:val="20"/>
                <w:szCs w:val="20"/>
              </w:rPr>
            </w:pPr>
          </w:p>
          <w:p w14:paraId="234EF6AA" w14:textId="77777777" w:rsidR="00E73157" w:rsidRPr="0006566B" w:rsidRDefault="00E73157" w:rsidP="00E73157">
            <w:pPr>
              <w:autoSpaceDE w:val="0"/>
              <w:autoSpaceDN w:val="0"/>
              <w:adjustRightInd w:val="0"/>
              <w:spacing w:line="240" w:lineRule="auto"/>
              <w:rPr>
                <w:rFonts w:cs="Arial"/>
                <w:iCs/>
                <w:sz w:val="20"/>
                <w:szCs w:val="20"/>
              </w:rPr>
            </w:pPr>
            <w:r w:rsidRPr="0006566B">
              <w:rPr>
                <w:rFonts w:cs="Arial"/>
                <w:iCs/>
                <w:sz w:val="20"/>
                <w:szCs w:val="20"/>
              </w:rPr>
              <w:t>Use the equation</w:t>
            </w:r>
          </w:p>
          <w:p w14:paraId="2759A456" w14:textId="77777777" w:rsidR="00EF44BF" w:rsidRPr="0006566B" w:rsidRDefault="00EF44BF" w:rsidP="00E73157">
            <w:pPr>
              <w:autoSpaceDE w:val="0"/>
              <w:autoSpaceDN w:val="0"/>
              <w:adjustRightInd w:val="0"/>
              <w:spacing w:line="240" w:lineRule="auto"/>
              <w:rPr>
                <w:rFonts w:cs="Arial"/>
                <w:i/>
                <w:iCs/>
                <w:sz w:val="20"/>
                <w:szCs w:val="20"/>
              </w:rPr>
            </w:pPr>
          </w:p>
          <w:p w14:paraId="35024325" w14:textId="77777777" w:rsidR="00E73157" w:rsidRPr="0006566B" w:rsidRDefault="00E73157" w:rsidP="00E73157">
            <w:pPr>
              <w:autoSpaceDE w:val="0"/>
              <w:autoSpaceDN w:val="0"/>
              <w:adjustRightInd w:val="0"/>
              <w:spacing w:line="240" w:lineRule="auto"/>
              <w:rPr>
                <w:rFonts w:ascii="Times New Roman" w:hAnsi="Times New Roman"/>
                <w:sz w:val="24"/>
                <w:vertAlign w:val="subscript"/>
              </w:rPr>
            </w:pPr>
            <w:r w:rsidRPr="0006566B">
              <w:rPr>
                <w:rFonts w:ascii="Times New Roman" w:hAnsi="Times New Roman"/>
                <w:i/>
                <w:iCs/>
                <w:sz w:val="24"/>
              </w:rPr>
              <w:t xml:space="preserve">Q </w:t>
            </w:r>
            <w:r w:rsidRPr="0006566B">
              <w:rPr>
                <w:rFonts w:ascii="Times New Roman" w:hAnsi="Times New Roman"/>
                <w:sz w:val="24"/>
              </w:rPr>
              <w:t xml:space="preserve">= </w:t>
            </w:r>
            <w:r w:rsidRPr="0006566B">
              <w:rPr>
                <w:rFonts w:ascii="Times New Roman" w:hAnsi="Times New Roman"/>
                <w:i/>
                <w:iCs/>
                <w:sz w:val="24"/>
              </w:rPr>
              <w:t xml:space="preserve">f </w:t>
            </w:r>
            <w:r w:rsidRPr="0006566B">
              <w:rPr>
                <w:rFonts w:ascii="Times New Roman" w:hAnsi="Times New Roman"/>
                <w:sz w:val="24"/>
                <w:vertAlign w:val="subscript"/>
              </w:rPr>
              <w:t>0</w:t>
            </w:r>
            <w:r w:rsidRPr="0006566B">
              <w:rPr>
                <w:rFonts w:ascii="Times New Roman" w:hAnsi="Times New Roman"/>
                <w:sz w:val="24"/>
              </w:rPr>
              <w:t xml:space="preserve"> / </w:t>
            </w:r>
            <w:r w:rsidRPr="0006566B">
              <w:rPr>
                <w:rFonts w:ascii="Times New Roman" w:hAnsi="Times New Roman"/>
                <w:i/>
                <w:iCs/>
                <w:sz w:val="24"/>
              </w:rPr>
              <w:t xml:space="preserve">f </w:t>
            </w:r>
            <w:r w:rsidRPr="0006566B">
              <w:rPr>
                <w:rFonts w:ascii="Times New Roman" w:hAnsi="Times New Roman"/>
                <w:sz w:val="24"/>
                <w:vertAlign w:val="subscript"/>
              </w:rPr>
              <w:t>B</w:t>
            </w:r>
          </w:p>
          <w:p w14:paraId="32D6BC5B" w14:textId="77777777" w:rsidR="00EF44BF" w:rsidRPr="0006566B" w:rsidRDefault="00EF44BF" w:rsidP="00E73157">
            <w:pPr>
              <w:autoSpaceDE w:val="0"/>
              <w:autoSpaceDN w:val="0"/>
              <w:adjustRightInd w:val="0"/>
              <w:spacing w:line="240" w:lineRule="auto"/>
              <w:rPr>
                <w:rFonts w:cs="Arial"/>
                <w:iCs/>
                <w:sz w:val="20"/>
                <w:szCs w:val="20"/>
              </w:rPr>
            </w:pPr>
          </w:p>
          <w:p w14:paraId="7304C7B2" w14:textId="77777777" w:rsidR="00E73157" w:rsidRPr="0006566B" w:rsidRDefault="00E73157" w:rsidP="00E73157">
            <w:pPr>
              <w:autoSpaceDE w:val="0"/>
              <w:autoSpaceDN w:val="0"/>
              <w:adjustRightInd w:val="0"/>
              <w:spacing w:line="240" w:lineRule="auto"/>
              <w:rPr>
                <w:rFonts w:cs="Arial"/>
                <w:sz w:val="20"/>
                <w:szCs w:val="20"/>
              </w:rPr>
            </w:pPr>
            <w:r w:rsidRPr="0006566B">
              <w:rPr>
                <w:rFonts w:cs="Arial"/>
                <w:iCs/>
                <w:sz w:val="20"/>
                <w:szCs w:val="20"/>
              </w:rPr>
              <w:t xml:space="preserve">to calculate Q factor and recall that </w:t>
            </w:r>
            <w:r w:rsidRPr="0006566B">
              <w:rPr>
                <w:rFonts w:ascii="Times New Roman" w:hAnsi="Times New Roman"/>
                <w:i/>
                <w:iCs/>
                <w:sz w:val="24"/>
              </w:rPr>
              <w:t xml:space="preserve">f </w:t>
            </w:r>
            <w:r w:rsidRPr="0006566B">
              <w:rPr>
                <w:rFonts w:ascii="Times New Roman" w:hAnsi="Times New Roman"/>
                <w:sz w:val="24"/>
                <w:vertAlign w:val="subscript"/>
              </w:rPr>
              <w:t>B</w:t>
            </w:r>
            <w:r w:rsidRPr="0006566B">
              <w:rPr>
                <w:rFonts w:cs="Arial"/>
                <w:sz w:val="20"/>
                <w:szCs w:val="20"/>
              </w:rPr>
              <w:t xml:space="preserve"> is the bandwidth of the filter at the 50% energy points.</w:t>
            </w:r>
          </w:p>
        </w:tc>
        <w:tc>
          <w:tcPr>
            <w:tcW w:w="3757" w:type="dxa"/>
          </w:tcPr>
          <w:p w14:paraId="196DF34C" w14:textId="77777777" w:rsidR="00EA6D53" w:rsidRPr="0006566B" w:rsidRDefault="00EA6D53" w:rsidP="008B39A5">
            <w:pPr>
              <w:rPr>
                <w:rFonts w:eastAsia="Calibri" w:cs="Arial"/>
                <w:sz w:val="20"/>
                <w:szCs w:val="20"/>
              </w:rPr>
            </w:pPr>
          </w:p>
          <w:p w14:paraId="2A1B795C" w14:textId="77777777" w:rsidR="00EA6D53" w:rsidRPr="0006566B" w:rsidRDefault="00402D66" w:rsidP="008B39A5">
            <w:pPr>
              <w:rPr>
                <w:rFonts w:eastAsia="Calibri" w:cs="Arial"/>
                <w:sz w:val="20"/>
                <w:szCs w:val="20"/>
              </w:rPr>
            </w:pPr>
            <w:r w:rsidRPr="0006566B">
              <w:rPr>
                <w:rFonts w:eastAsia="Calibri" w:cs="Arial"/>
                <w:sz w:val="20"/>
                <w:szCs w:val="20"/>
              </w:rPr>
              <w:t>Discussion of capacitors and inductors.</w:t>
            </w:r>
          </w:p>
          <w:p w14:paraId="7B0B9496" w14:textId="77777777" w:rsidR="00402D66" w:rsidRPr="0006566B" w:rsidRDefault="00402D66" w:rsidP="008B39A5">
            <w:pPr>
              <w:rPr>
                <w:rFonts w:eastAsia="Calibri" w:cs="Arial"/>
                <w:sz w:val="20"/>
                <w:szCs w:val="20"/>
              </w:rPr>
            </w:pPr>
          </w:p>
          <w:p w14:paraId="06503A5A" w14:textId="77777777" w:rsidR="00402D66" w:rsidRPr="0006566B" w:rsidRDefault="00402D66" w:rsidP="008B39A5">
            <w:pPr>
              <w:rPr>
                <w:rFonts w:eastAsia="Calibri" w:cs="Arial"/>
                <w:sz w:val="20"/>
                <w:szCs w:val="20"/>
              </w:rPr>
            </w:pPr>
            <w:r w:rsidRPr="0006566B">
              <w:rPr>
                <w:rFonts w:eastAsia="Calibri" w:cs="Arial"/>
                <w:sz w:val="20"/>
                <w:szCs w:val="20"/>
              </w:rPr>
              <w:t xml:space="preserve">Students work through the LC circuit activity using the </w:t>
            </w:r>
            <w:r w:rsidR="007710F0" w:rsidRPr="0006566B">
              <w:rPr>
                <w:rFonts w:eastAsia="Calibri" w:cs="Arial"/>
                <w:sz w:val="20"/>
                <w:szCs w:val="20"/>
              </w:rPr>
              <w:t>PHET</w:t>
            </w:r>
            <w:r w:rsidRPr="0006566B">
              <w:rPr>
                <w:rFonts w:eastAsia="Calibri" w:cs="Arial"/>
                <w:sz w:val="20"/>
                <w:szCs w:val="20"/>
              </w:rPr>
              <w:t xml:space="preserve"> simulator. </w:t>
            </w:r>
          </w:p>
          <w:p w14:paraId="4EDB4BE9" w14:textId="77777777" w:rsidR="00402D66" w:rsidRPr="0006566B" w:rsidRDefault="00402D66" w:rsidP="008B39A5">
            <w:pPr>
              <w:rPr>
                <w:rFonts w:eastAsia="Calibri" w:cs="Arial"/>
                <w:sz w:val="20"/>
                <w:szCs w:val="20"/>
              </w:rPr>
            </w:pPr>
          </w:p>
          <w:p w14:paraId="4DFC12D8" w14:textId="77777777" w:rsidR="00402D66" w:rsidRPr="0006566B" w:rsidRDefault="00402D66" w:rsidP="008B39A5">
            <w:pPr>
              <w:rPr>
                <w:rFonts w:eastAsia="Calibri" w:cs="Arial"/>
                <w:sz w:val="20"/>
                <w:szCs w:val="20"/>
              </w:rPr>
            </w:pPr>
            <w:r w:rsidRPr="0006566B">
              <w:rPr>
                <w:rFonts w:eastAsia="Calibri" w:cs="Arial"/>
                <w:sz w:val="20"/>
                <w:szCs w:val="20"/>
              </w:rPr>
              <w:t xml:space="preserve">Students examine the </w:t>
            </w:r>
            <w:r w:rsidR="007710F0" w:rsidRPr="0006566B">
              <w:rPr>
                <w:rFonts w:eastAsia="Calibri" w:cs="Arial"/>
                <w:sz w:val="20"/>
                <w:szCs w:val="20"/>
              </w:rPr>
              <w:t>PHET</w:t>
            </w:r>
            <w:r w:rsidRPr="0006566B">
              <w:rPr>
                <w:rFonts w:eastAsia="Calibri" w:cs="Arial"/>
                <w:sz w:val="20"/>
                <w:szCs w:val="20"/>
              </w:rPr>
              <w:t xml:space="preserve"> mass spring system simulator </w:t>
            </w:r>
            <w:r w:rsidR="003B1809" w:rsidRPr="0006566B">
              <w:rPr>
                <w:rFonts w:eastAsia="Calibri" w:cs="Arial"/>
                <w:sz w:val="20"/>
                <w:szCs w:val="20"/>
              </w:rPr>
              <w:t xml:space="preserve">and </w:t>
            </w:r>
            <w:r w:rsidRPr="0006566B">
              <w:rPr>
                <w:rFonts w:eastAsia="Calibri" w:cs="Arial"/>
                <w:sz w:val="20"/>
                <w:szCs w:val="20"/>
              </w:rPr>
              <w:t>deduce analogies to the LC circuit.</w:t>
            </w:r>
          </w:p>
          <w:p w14:paraId="5A6BC335" w14:textId="77777777" w:rsidR="00402D66" w:rsidRPr="0006566B" w:rsidRDefault="00402D66" w:rsidP="008B39A5">
            <w:pPr>
              <w:rPr>
                <w:rFonts w:eastAsia="Calibri" w:cs="Arial"/>
                <w:sz w:val="20"/>
                <w:szCs w:val="20"/>
              </w:rPr>
            </w:pPr>
          </w:p>
          <w:p w14:paraId="732CA0D1" w14:textId="77777777" w:rsidR="00402D66" w:rsidRPr="0006566B" w:rsidRDefault="00906BA7" w:rsidP="008B39A5">
            <w:pPr>
              <w:rPr>
                <w:rFonts w:eastAsia="Calibri" w:cs="Arial"/>
                <w:sz w:val="20"/>
                <w:szCs w:val="20"/>
              </w:rPr>
            </w:pPr>
            <w:r w:rsidRPr="0006566B">
              <w:rPr>
                <w:rFonts w:eastAsia="Calibri" w:cs="Arial"/>
                <w:sz w:val="20"/>
                <w:szCs w:val="20"/>
              </w:rPr>
              <w:t>Discussion and definition of Q factor.</w:t>
            </w:r>
          </w:p>
          <w:p w14:paraId="12226698" w14:textId="77777777" w:rsidR="00402D66" w:rsidRPr="0006566B" w:rsidRDefault="00402D66" w:rsidP="008B39A5">
            <w:pPr>
              <w:rPr>
                <w:rFonts w:eastAsia="Calibri" w:cs="Arial"/>
                <w:sz w:val="20"/>
                <w:szCs w:val="20"/>
              </w:rPr>
            </w:pPr>
          </w:p>
          <w:p w14:paraId="4CC681A7" w14:textId="77777777" w:rsidR="00EA6D53" w:rsidRPr="0006566B" w:rsidRDefault="00EA6D53" w:rsidP="008B39A5">
            <w:pPr>
              <w:rPr>
                <w:rFonts w:cs="Arial"/>
                <w:b/>
                <w:sz w:val="20"/>
                <w:szCs w:val="20"/>
              </w:rPr>
            </w:pPr>
            <w:r w:rsidRPr="0006566B">
              <w:rPr>
                <w:rFonts w:cs="Arial"/>
                <w:b/>
                <w:sz w:val="20"/>
                <w:szCs w:val="20"/>
              </w:rPr>
              <w:t>Skill developed by learning activities:</w:t>
            </w:r>
          </w:p>
          <w:p w14:paraId="7668B27D" w14:textId="77777777" w:rsidR="00EA6D53" w:rsidRPr="0006566B" w:rsidRDefault="00EA6D53" w:rsidP="008B39A5">
            <w:pPr>
              <w:rPr>
                <w:rFonts w:cs="Arial"/>
                <w:b/>
                <w:sz w:val="20"/>
                <w:szCs w:val="20"/>
              </w:rPr>
            </w:pPr>
          </w:p>
          <w:p w14:paraId="299468E9" w14:textId="77777777" w:rsidR="001C44D7" w:rsidRPr="0006566B" w:rsidRDefault="001C44D7" w:rsidP="001C44D7">
            <w:pPr>
              <w:rPr>
                <w:rFonts w:cs="Arial"/>
                <w:sz w:val="20"/>
                <w:szCs w:val="20"/>
              </w:rPr>
            </w:pPr>
            <w:r w:rsidRPr="0006566B">
              <w:rPr>
                <w:rFonts w:cs="Arial"/>
                <w:sz w:val="20"/>
                <w:szCs w:val="20"/>
              </w:rPr>
              <w:t>AO1: Demonstrate understanding of LC resonant filters</w:t>
            </w:r>
            <w:r w:rsidR="006C4265">
              <w:rPr>
                <w:rFonts w:cs="Arial"/>
                <w:sz w:val="20"/>
                <w:szCs w:val="20"/>
              </w:rPr>
              <w:t>.</w:t>
            </w:r>
          </w:p>
          <w:p w14:paraId="3D898418" w14:textId="77777777" w:rsidR="00EA6D53" w:rsidRPr="0006566B" w:rsidRDefault="00EA6D53" w:rsidP="008B39A5">
            <w:pPr>
              <w:rPr>
                <w:rFonts w:cs="Arial"/>
                <w:sz w:val="20"/>
                <w:szCs w:val="20"/>
              </w:rPr>
            </w:pPr>
          </w:p>
          <w:p w14:paraId="5F9D5134" w14:textId="77777777" w:rsidR="00EA6D53" w:rsidRPr="0006566B" w:rsidRDefault="00EA6D53" w:rsidP="008B39A5">
            <w:pPr>
              <w:autoSpaceDE w:val="0"/>
              <w:autoSpaceDN w:val="0"/>
              <w:adjustRightInd w:val="0"/>
              <w:spacing w:line="240" w:lineRule="auto"/>
              <w:rPr>
                <w:rFonts w:cs="Arial"/>
                <w:sz w:val="20"/>
                <w:szCs w:val="20"/>
              </w:rPr>
            </w:pPr>
          </w:p>
          <w:p w14:paraId="3141127B" w14:textId="77777777" w:rsidR="00EA6D53" w:rsidRPr="0006566B" w:rsidRDefault="00EA6D53" w:rsidP="008B39A5">
            <w:pPr>
              <w:autoSpaceDE w:val="0"/>
              <w:autoSpaceDN w:val="0"/>
              <w:adjustRightInd w:val="0"/>
              <w:spacing w:line="240" w:lineRule="auto"/>
              <w:rPr>
                <w:rFonts w:cs="Arial"/>
                <w:sz w:val="20"/>
                <w:szCs w:val="20"/>
              </w:rPr>
            </w:pPr>
          </w:p>
        </w:tc>
        <w:tc>
          <w:tcPr>
            <w:tcW w:w="2693" w:type="dxa"/>
          </w:tcPr>
          <w:p w14:paraId="286EC350" w14:textId="77777777" w:rsidR="00EA6D53" w:rsidRPr="0006566B" w:rsidRDefault="00EA6D53" w:rsidP="008B39A5">
            <w:pPr>
              <w:rPr>
                <w:rFonts w:cs="Arial"/>
                <w:sz w:val="20"/>
                <w:szCs w:val="20"/>
              </w:rPr>
            </w:pPr>
          </w:p>
          <w:p w14:paraId="3C47AA9B" w14:textId="77777777" w:rsidR="00EA6D53" w:rsidRPr="0006566B" w:rsidRDefault="00791E46" w:rsidP="008B39A5">
            <w:pPr>
              <w:rPr>
                <w:rFonts w:cs="Arial"/>
                <w:sz w:val="20"/>
                <w:szCs w:val="20"/>
              </w:rPr>
            </w:pPr>
            <w:r w:rsidRPr="0006566B">
              <w:rPr>
                <w:rFonts w:cs="Arial"/>
                <w:sz w:val="20"/>
                <w:szCs w:val="20"/>
              </w:rPr>
              <w:t>SAMs Electronics Q</w:t>
            </w:r>
            <w:r w:rsidR="00622DE6" w:rsidRPr="0006566B">
              <w:rPr>
                <w:rFonts w:cs="Arial"/>
                <w:sz w:val="20"/>
                <w:szCs w:val="20"/>
              </w:rPr>
              <w:t>4</w:t>
            </w:r>
          </w:p>
        </w:tc>
        <w:tc>
          <w:tcPr>
            <w:tcW w:w="2552" w:type="dxa"/>
          </w:tcPr>
          <w:p w14:paraId="2468CE48" w14:textId="77777777" w:rsidR="00EA6D53" w:rsidRPr="0006566B" w:rsidRDefault="00EA6D53" w:rsidP="008B39A5">
            <w:pPr>
              <w:autoSpaceDE w:val="0"/>
              <w:autoSpaceDN w:val="0"/>
              <w:adjustRightInd w:val="0"/>
              <w:spacing w:line="240" w:lineRule="auto"/>
              <w:rPr>
                <w:rFonts w:cs="Arial"/>
                <w:sz w:val="20"/>
                <w:szCs w:val="20"/>
              </w:rPr>
            </w:pPr>
          </w:p>
          <w:p w14:paraId="63BE6F0E" w14:textId="77777777" w:rsidR="00EA6D53" w:rsidRDefault="00EA6D53" w:rsidP="008B39A5">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1BB75031" w14:textId="77777777" w:rsidR="00692C91" w:rsidRPr="00692C91" w:rsidRDefault="00692C91" w:rsidP="008B39A5">
            <w:pPr>
              <w:rPr>
                <w:rFonts w:cs="Arial"/>
                <w:b/>
                <w:sz w:val="20"/>
                <w:szCs w:val="20"/>
              </w:rPr>
            </w:pPr>
          </w:p>
          <w:p w14:paraId="628C350D" w14:textId="77777777" w:rsidR="00E73157" w:rsidRPr="00C96DE7" w:rsidRDefault="00E73157" w:rsidP="008B39A5">
            <w:pPr>
              <w:rPr>
                <w:rFonts w:cs="Arial"/>
                <w:sz w:val="20"/>
                <w:szCs w:val="20"/>
              </w:rPr>
            </w:pPr>
            <w:r w:rsidRPr="00C96DE7">
              <w:rPr>
                <w:rFonts w:cs="Arial"/>
                <w:sz w:val="20"/>
                <w:szCs w:val="20"/>
              </w:rPr>
              <w:t xml:space="preserve">What are the analogies between </w:t>
            </w:r>
            <w:r w:rsidR="008D45B1" w:rsidRPr="00C96DE7">
              <w:rPr>
                <w:rFonts w:cs="Arial"/>
                <w:sz w:val="20"/>
                <w:szCs w:val="20"/>
              </w:rPr>
              <w:t xml:space="preserve">an LC circuit and a mass-spring </w:t>
            </w:r>
            <w:r w:rsidR="00EF44BF" w:rsidRPr="00C96DE7">
              <w:rPr>
                <w:rFonts w:cs="Arial"/>
                <w:sz w:val="20"/>
                <w:szCs w:val="20"/>
              </w:rPr>
              <w:t>system?</w:t>
            </w:r>
          </w:p>
          <w:p w14:paraId="37DC17FA" w14:textId="77777777" w:rsidR="00EA6D53" w:rsidRPr="00C96DE7" w:rsidRDefault="00EA6D53" w:rsidP="008B39A5">
            <w:pPr>
              <w:rPr>
                <w:rFonts w:cs="Arial"/>
                <w:sz w:val="20"/>
                <w:szCs w:val="20"/>
              </w:rPr>
            </w:pPr>
          </w:p>
          <w:p w14:paraId="1190AD03" w14:textId="77777777" w:rsidR="00EA6D53" w:rsidRPr="00C96DE7" w:rsidRDefault="008B7492" w:rsidP="008B39A5">
            <w:pPr>
              <w:rPr>
                <w:rFonts w:cs="Arial"/>
                <w:color w:val="FF0000"/>
                <w:sz w:val="20"/>
                <w:szCs w:val="20"/>
              </w:rPr>
            </w:pPr>
            <w:hyperlink r:id="rId183" w:history="1">
              <w:r w:rsidR="00780BA2" w:rsidRPr="00C96DE7">
                <w:rPr>
                  <w:rStyle w:val="Hyperlink"/>
                  <w:sz w:val="20"/>
                  <w:szCs w:val="20"/>
                </w:rPr>
                <w:t xml:space="preserve">LC circuit activity using </w:t>
              </w:r>
              <w:r w:rsidR="007710F0" w:rsidRPr="00C96DE7">
                <w:rPr>
                  <w:rStyle w:val="Hyperlink"/>
                  <w:sz w:val="20"/>
                  <w:szCs w:val="20"/>
                </w:rPr>
                <w:t>PHET</w:t>
              </w:r>
              <w:r w:rsidR="00780BA2" w:rsidRPr="00C96DE7">
                <w:rPr>
                  <w:rStyle w:val="Hyperlink"/>
                  <w:sz w:val="20"/>
                  <w:szCs w:val="20"/>
                </w:rPr>
                <w:t xml:space="preserve"> simulator</w:t>
              </w:r>
            </w:hyperlink>
          </w:p>
          <w:p w14:paraId="764A01BC" w14:textId="77777777" w:rsidR="00EA6D53" w:rsidRPr="00C96DE7" w:rsidRDefault="00EA6D53" w:rsidP="008B39A5">
            <w:pPr>
              <w:rPr>
                <w:rFonts w:cs="Arial"/>
                <w:color w:val="FF0000"/>
                <w:sz w:val="20"/>
                <w:szCs w:val="20"/>
              </w:rPr>
            </w:pPr>
          </w:p>
        </w:tc>
      </w:tr>
    </w:tbl>
    <w:p w14:paraId="57C541A0" w14:textId="77777777" w:rsidR="00EA6D53" w:rsidRPr="001F23FD" w:rsidRDefault="00EA6D53" w:rsidP="00EA6D53">
      <w:pPr>
        <w:rPr>
          <w:rFonts w:cs="Arial"/>
        </w:rPr>
      </w:pPr>
    </w:p>
    <w:p w14:paraId="4573772F" w14:textId="77777777" w:rsidR="00EA6D53" w:rsidRPr="001F23FD" w:rsidRDefault="00EA6D53" w:rsidP="00EA6D53">
      <w:pPr>
        <w:rPr>
          <w:rFonts w:cs="Arial"/>
        </w:rPr>
      </w:pPr>
    </w:p>
    <w:p w14:paraId="79B01AAA" w14:textId="77777777" w:rsidR="006E2CF4" w:rsidRDefault="006E2CF4">
      <w:pPr>
        <w:spacing w:line="240" w:lineRule="auto"/>
        <w:rPr>
          <w:rFonts w:eastAsiaTheme="majorEastAsia" w:cs="Arial"/>
          <w:b/>
          <w:bCs/>
          <w:iCs/>
        </w:rPr>
      </w:pPr>
      <w:r>
        <w:rPr>
          <w:rFonts w:cs="Arial"/>
        </w:rPr>
        <w:br w:type="page"/>
      </w:r>
    </w:p>
    <w:p w14:paraId="73FBEEBB" w14:textId="77777777" w:rsidR="00906BA7" w:rsidRPr="002C3EF2" w:rsidRDefault="00906BA7" w:rsidP="002C3EF2">
      <w:pPr>
        <w:pStyle w:val="AQASectionTitle3"/>
      </w:pPr>
      <w:r w:rsidRPr="002C3EF2">
        <w:lastRenderedPageBreak/>
        <w:t>3.13.3.2 The ideal operational amplifier</w:t>
      </w:r>
    </w:p>
    <w:p w14:paraId="2E8CBD0E" w14:textId="77777777" w:rsidR="00906BA7" w:rsidRPr="002C3EF2" w:rsidRDefault="00906BA7" w:rsidP="002C3EF2">
      <w:pPr>
        <w:pStyle w:val="AQASectionTitle4"/>
      </w:pPr>
      <w:r w:rsidRPr="002C3EF2">
        <w:t xml:space="preserve">Prior knowledge: </w:t>
      </w:r>
    </w:p>
    <w:p w14:paraId="683D7EC7" w14:textId="77777777" w:rsidR="00906BA7" w:rsidRPr="001F23FD" w:rsidRDefault="00906BA7" w:rsidP="00906BA7">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06BA7" w:rsidRPr="001F23FD" w14:paraId="46CA57C3" w14:textId="77777777" w:rsidTr="00233498">
        <w:tc>
          <w:tcPr>
            <w:tcW w:w="2376" w:type="dxa"/>
            <w:shd w:val="clear" w:color="auto" w:fill="D2C8E1"/>
          </w:tcPr>
          <w:p w14:paraId="1A357714" w14:textId="77777777" w:rsidR="00906BA7" w:rsidRPr="001F23FD" w:rsidRDefault="00906BA7" w:rsidP="008B39A5">
            <w:pPr>
              <w:spacing w:line="240" w:lineRule="auto"/>
              <w:rPr>
                <w:rFonts w:cs="Arial"/>
                <w:b/>
              </w:rPr>
            </w:pPr>
            <w:r w:rsidRPr="001F23FD">
              <w:rPr>
                <w:rFonts w:cs="Arial"/>
                <w:b/>
              </w:rPr>
              <w:t>Learning objective/</w:t>
            </w:r>
          </w:p>
        </w:tc>
        <w:tc>
          <w:tcPr>
            <w:tcW w:w="1134" w:type="dxa"/>
            <w:shd w:val="clear" w:color="auto" w:fill="D2C8E1"/>
          </w:tcPr>
          <w:p w14:paraId="10260B7E" w14:textId="77777777" w:rsidR="00906BA7" w:rsidRPr="001F23FD" w:rsidRDefault="00906BA7" w:rsidP="008B39A5">
            <w:pPr>
              <w:spacing w:line="240" w:lineRule="auto"/>
              <w:rPr>
                <w:rFonts w:cs="Arial"/>
                <w:b/>
              </w:rPr>
            </w:pPr>
            <w:r w:rsidRPr="001F23FD">
              <w:rPr>
                <w:rFonts w:cs="Arial"/>
                <w:b/>
              </w:rPr>
              <w:t xml:space="preserve">Time taken </w:t>
            </w:r>
          </w:p>
        </w:tc>
        <w:tc>
          <w:tcPr>
            <w:tcW w:w="2197" w:type="dxa"/>
            <w:shd w:val="clear" w:color="auto" w:fill="D2C8E1"/>
          </w:tcPr>
          <w:p w14:paraId="1E93905B" w14:textId="77777777" w:rsidR="00906BA7" w:rsidRPr="001F23FD" w:rsidRDefault="00906BA7" w:rsidP="008B39A5">
            <w:pPr>
              <w:spacing w:line="240" w:lineRule="auto"/>
              <w:rPr>
                <w:rFonts w:cs="Arial"/>
                <w:b/>
              </w:rPr>
            </w:pPr>
            <w:r w:rsidRPr="001F23FD">
              <w:rPr>
                <w:rFonts w:cs="Arial"/>
                <w:b/>
              </w:rPr>
              <w:t>Learning Outcome</w:t>
            </w:r>
          </w:p>
        </w:tc>
        <w:tc>
          <w:tcPr>
            <w:tcW w:w="3757" w:type="dxa"/>
            <w:shd w:val="clear" w:color="auto" w:fill="D2C8E1"/>
          </w:tcPr>
          <w:p w14:paraId="1E15B3A6" w14:textId="77777777" w:rsidR="00906BA7" w:rsidRPr="001F23FD" w:rsidRDefault="00906BA7"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4199B0CF" w14:textId="77777777" w:rsidR="00906BA7" w:rsidRPr="001F23FD" w:rsidRDefault="00906BA7" w:rsidP="008B39A5">
            <w:pPr>
              <w:spacing w:line="240" w:lineRule="auto"/>
              <w:rPr>
                <w:rFonts w:cs="Arial"/>
                <w:b/>
              </w:rPr>
            </w:pPr>
            <w:r w:rsidRPr="001F23FD">
              <w:rPr>
                <w:rFonts w:cs="Arial"/>
                <w:b/>
              </w:rPr>
              <w:t>Assessment opportunities</w:t>
            </w:r>
          </w:p>
        </w:tc>
        <w:tc>
          <w:tcPr>
            <w:tcW w:w="2552" w:type="dxa"/>
            <w:shd w:val="clear" w:color="auto" w:fill="D2C8E1"/>
          </w:tcPr>
          <w:p w14:paraId="4020D64E" w14:textId="77777777" w:rsidR="00906BA7" w:rsidRPr="001F23FD" w:rsidRDefault="00906BA7" w:rsidP="008B39A5">
            <w:pPr>
              <w:spacing w:line="240" w:lineRule="auto"/>
              <w:rPr>
                <w:rFonts w:cs="Arial"/>
                <w:b/>
              </w:rPr>
            </w:pPr>
            <w:r w:rsidRPr="001F23FD">
              <w:rPr>
                <w:rFonts w:cs="Arial"/>
                <w:b/>
              </w:rPr>
              <w:t>Resources</w:t>
            </w:r>
          </w:p>
        </w:tc>
      </w:tr>
      <w:tr w:rsidR="00906BA7" w:rsidRPr="001F23FD" w14:paraId="44AC2FAA" w14:textId="77777777" w:rsidTr="00233498">
        <w:tc>
          <w:tcPr>
            <w:tcW w:w="2376" w:type="dxa"/>
          </w:tcPr>
          <w:p w14:paraId="5B959D1E" w14:textId="77777777" w:rsidR="00906BA7" w:rsidRPr="00C96DE7" w:rsidRDefault="00906BA7" w:rsidP="008B39A5">
            <w:pPr>
              <w:autoSpaceDE w:val="0"/>
              <w:autoSpaceDN w:val="0"/>
              <w:adjustRightInd w:val="0"/>
              <w:spacing w:line="240" w:lineRule="auto"/>
              <w:rPr>
                <w:rFonts w:cs="Arial"/>
                <w:sz w:val="20"/>
                <w:szCs w:val="20"/>
              </w:rPr>
            </w:pPr>
          </w:p>
          <w:p w14:paraId="15B97A77"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xml:space="preserve">Operation and characteristics of an </w:t>
            </w:r>
            <w:r w:rsidR="00706F28" w:rsidRPr="00C96DE7">
              <w:rPr>
                <w:rFonts w:cs="Arial"/>
                <w:sz w:val="20"/>
                <w:szCs w:val="20"/>
              </w:rPr>
              <w:t>ideal operational amplifier:</w:t>
            </w:r>
          </w:p>
          <w:p w14:paraId="079BF6A9"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power supply and signal connections</w:t>
            </w:r>
          </w:p>
          <w:p w14:paraId="05525331"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infinite open-loop gain</w:t>
            </w:r>
          </w:p>
          <w:p w14:paraId="424E2F34"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 infinite input resistance.</w:t>
            </w:r>
          </w:p>
          <w:p w14:paraId="4C75C4C4" w14:textId="77777777" w:rsidR="00906BA7" w:rsidRPr="00C96DE7" w:rsidRDefault="00906BA7" w:rsidP="00906BA7">
            <w:pPr>
              <w:autoSpaceDE w:val="0"/>
              <w:autoSpaceDN w:val="0"/>
              <w:adjustRightInd w:val="0"/>
              <w:spacing w:line="240" w:lineRule="auto"/>
              <w:rPr>
                <w:rFonts w:cs="Arial"/>
                <w:sz w:val="20"/>
                <w:szCs w:val="20"/>
              </w:rPr>
            </w:pPr>
          </w:p>
          <w:p w14:paraId="5D0A7C1A" w14:textId="77777777" w:rsidR="00FE1245" w:rsidRDefault="00906BA7" w:rsidP="00906BA7">
            <w:pPr>
              <w:autoSpaceDE w:val="0"/>
              <w:autoSpaceDN w:val="0"/>
              <w:adjustRightInd w:val="0"/>
              <w:spacing w:line="240" w:lineRule="auto"/>
              <w:rPr>
                <w:rFonts w:cs="Arial"/>
                <w:sz w:val="20"/>
                <w:szCs w:val="20"/>
              </w:rPr>
            </w:pPr>
            <w:r w:rsidRPr="00C96DE7">
              <w:rPr>
                <w:rFonts w:cs="Arial"/>
                <w:sz w:val="20"/>
                <w:szCs w:val="20"/>
              </w:rPr>
              <w:t>Open-loop transfer function f</w:t>
            </w:r>
            <w:r w:rsidR="006C4265">
              <w:rPr>
                <w:rFonts w:cs="Arial"/>
                <w:sz w:val="20"/>
                <w:szCs w:val="20"/>
              </w:rPr>
              <w:t>or a real operational amplifier;</w:t>
            </w:r>
          </w:p>
          <w:p w14:paraId="7647D6AC" w14:textId="77777777" w:rsidR="006C4265" w:rsidRDefault="006C4265" w:rsidP="00906BA7">
            <w:pPr>
              <w:autoSpaceDE w:val="0"/>
              <w:autoSpaceDN w:val="0"/>
              <w:adjustRightInd w:val="0"/>
              <w:spacing w:line="240" w:lineRule="auto"/>
              <w:rPr>
                <w:rFonts w:cs="Arial"/>
                <w:sz w:val="20"/>
                <w:szCs w:val="20"/>
              </w:rPr>
            </w:pPr>
          </w:p>
          <w:p w14:paraId="3D036D89" w14:textId="77777777" w:rsidR="00906BA7" w:rsidRPr="00FE1245" w:rsidRDefault="00906BA7" w:rsidP="00906BA7">
            <w:pPr>
              <w:autoSpaceDE w:val="0"/>
              <w:autoSpaceDN w:val="0"/>
              <w:adjustRightInd w:val="0"/>
              <w:spacing w:line="240" w:lineRule="auto"/>
              <w:rPr>
                <w:rFonts w:ascii="Times New Roman" w:hAnsi="Times New Roman"/>
                <w:szCs w:val="22"/>
              </w:rPr>
            </w:pPr>
            <w:r w:rsidRPr="00FE1245">
              <w:rPr>
                <w:rFonts w:ascii="Times New Roman" w:hAnsi="Times New Roman"/>
                <w:i/>
                <w:iCs/>
                <w:szCs w:val="22"/>
              </w:rPr>
              <w:t xml:space="preserve">V </w:t>
            </w:r>
            <w:r w:rsidRPr="00FE1245">
              <w:rPr>
                <w:rFonts w:ascii="Times New Roman" w:hAnsi="Times New Roman"/>
                <w:szCs w:val="22"/>
              </w:rPr>
              <w:t xml:space="preserve">out = </w:t>
            </w:r>
            <w:r w:rsidRPr="00FE1245">
              <w:rPr>
                <w:rFonts w:ascii="Times New Roman" w:hAnsi="Times New Roman"/>
                <w:i/>
                <w:iCs/>
                <w:szCs w:val="22"/>
              </w:rPr>
              <w:t>A</w:t>
            </w:r>
            <w:r w:rsidRPr="00FE1245">
              <w:rPr>
                <w:rFonts w:ascii="Times New Roman" w:hAnsi="Times New Roman"/>
                <w:szCs w:val="22"/>
                <w:vertAlign w:val="subscript"/>
              </w:rPr>
              <w:t>OL</w:t>
            </w:r>
            <w:r w:rsidRPr="00FE1245">
              <w:rPr>
                <w:rFonts w:ascii="Times New Roman" w:hAnsi="Times New Roman"/>
                <w:szCs w:val="22"/>
              </w:rPr>
              <w:t xml:space="preserve"> (</w:t>
            </w:r>
            <w:r w:rsidRPr="00FE1245">
              <w:rPr>
                <w:rFonts w:ascii="Times New Roman" w:hAnsi="Times New Roman"/>
                <w:i/>
                <w:iCs/>
                <w:szCs w:val="22"/>
              </w:rPr>
              <w:t xml:space="preserve">V </w:t>
            </w:r>
            <w:r w:rsidRPr="00FE1245">
              <w:rPr>
                <w:rFonts w:ascii="Times New Roman" w:hAnsi="Times New Roman"/>
                <w:szCs w:val="22"/>
                <w:vertAlign w:val="subscript"/>
              </w:rPr>
              <w:t xml:space="preserve">+ </w:t>
            </w:r>
            <w:r w:rsidRPr="00FE1245">
              <w:rPr>
                <w:rFonts w:ascii="Times New Roman" w:hAnsi="Times New Roman"/>
                <w:szCs w:val="22"/>
              </w:rPr>
              <w:t xml:space="preserve">− </w:t>
            </w:r>
            <w:r w:rsidRPr="00FE1245">
              <w:rPr>
                <w:rFonts w:ascii="Times New Roman" w:hAnsi="Times New Roman"/>
                <w:i/>
                <w:iCs/>
                <w:szCs w:val="22"/>
              </w:rPr>
              <w:t xml:space="preserve">V </w:t>
            </w:r>
            <w:r w:rsidRPr="00FE1245">
              <w:rPr>
                <w:rFonts w:ascii="Times New Roman" w:hAnsi="Times New Roman"/>
                <w:szCs w:val="22"/>
                <w:vertAlign w:val="subscript"/>
              </w:rPr>
              <w:t>−</w:t>
            </w:r>
            <w:proofErr w:type="gramStart"/>
            <w:r w:rsidRPr="00FE1245">
              <w:rPr>
                <w:rFonts w:ascii="Times New Roman" w:hAnsi="Times New Roman"/>
                <w:szCs w:val="22"/>
              </w:rPr>
              <w:t>)</w:t>
            </w:r>
            <w:r w:rsidR="006C4265">
              <w:rPr>
                <w:rFonts w:ascii="Times New Roman" w:hAnsi="Times New Roman"/>
                <w:szCs w:val="22"/>
              </w:rPr>
              <w:t xml:space="preserve"> .</w:t>
            </w:r>
            <w:proofErr w:type="gramEnd"/>
          </w:p>
          <w:p w14:paraId="478DEDB9" w14:textId="77777777" w:rsidR="00906BA7" w:rsidRPr="00FE1245" w:rsidRDefault="00906BA7" w:rsidP="00906BA7">
            <w:pPr>
              <w:autoSpaceDE w:val="0"/>
              <w:autoSpaceDN w:val="0"/>
              <w:adjustRightInd w:val="0"/>
              <w:spacing w:line="240" w:lineRule="auto"/>
              <w:rPr>
                <w:rFonts w:ascii="Times New Roman" w:hAnsi="Times New Roman"/>
                <w:sz w:val="24"/>
              </w:rPr>
            </w:pPr>
          </w:p>
          <w:p w14:paraId="2AE59A97" w14:textId="77777777" w:rsidR="00906BA7" w:rsidRPr="00C96DE7" w:rsidRDefault="00906BA7" w:rsidP="00906BA7">
            <w:pPr>
              <w:autoSpaceDE w:val="0"/>
              <w:autoSpaceDN w:val="0"/>
              <w:adjustRightInd w:val="0"/>
              <w:spacing w:line="240" w:lineRule="auto"/>
              <w:rPr>
                <w:rFonts w:cs="Arial"/>
                <w:sz w:val="20"/>
                <w:szCs w:val="20"/>
              </w:rPr>
            </w:pPr>
            <w:r w:rsidRPr="00C96DE7">
              <w:rPr>
                <w:rFonts w:cs="Arial"/>
                <w:sz w:val="20"/>
                <w:szCs w:val="20"/>
              </w:rPr>
              <w:t>Use as a comparator.</w:t>
            </w:r>
          </w:p>
          <w:p w14:paraId="4568582A" w14:textId="77777777" w:rsidR="00906BA7" w:rsidRPr="00C96DE7" w:rsidRDefault="00906BA7" w:rsidP="00906BA7">
            <w:pPr>
              <w:autoSpaceDE w:val="0"/>
              <w:autoSpaceDN w:val="0"/>
              <w:adjustRightInd w:val="0"/>
              <w:spacing w:line="240" w:lineRule="auto"/>
              <w:rPr>
                <w:rFonts w:cs="Arial"/>
                <w:sz w:val="20"/>
                <w:szCs w:val="20"/>
              </w:rPr>
            </w:pPr>
          </w:p>
          <w:p w14:paraId="4F0B1DC5" w14:textId="77777777" w:rsidR="00906BA7" w:rsidRPr="00C96DE7" w:rsidRDefault="00906BA7" w:rsidP="00906BA7">
            <w:pPr>
              <w:autoSpaceDE w:val="0"/>
              <w:autoSpaceDN w:val="0"/>
              <w:adjustRightInd w:val="0"/>
              <w:spacing w:line="240" w:lineRule="auto"/>
              <w:rPr>
                <w:rFonts w:cs="Arial"/>
                <w:b/>
                <w:sz w:val="20"/>
                <w:szCs w:val="20"/>
              </w:rPr>
            </w:pPr>
            <w:r w:rsidRPr="00C96DE7">
              <w:rPr>
                <w:rFonts w:cs="Arial"/>
                <w:sz w:val="20"/>
                <w:szCs w:val="20"/>
              </w:rPr>
              <w:t>The operational amplifier should be treated as an important system building block.</w:t>
            </w:r>
          </w:p>
        </w:tc>
        <w:tc>
          <w:tcPr>
            <w:tcW w:w="1134" w:type="dxa"/>
          </w:tcPr>
          <w:p w14:paraId="7881F896" w14:textId="77777777" w:rsidR="00906BA7" w:rsidRPr="0006566B" w:rsidRDefault="00906BA7" w:rsidP="008B39A5">
            <w:pPr>
              <w:rPr>
                <w:rFonts w:cs="Arial"/>
                <w:sz w:val="20"/>
                <w:szCs w:val="20"/>
              </w:rPr>
            </w:pPr>
          </w:p>
          <w:p w14:paraId="2D2A9385" w14:textId="77777777" w:rsidR="00906BA7" w:rsidRPr="0006566B" w:rsidRDefault="00906BA7" w:rsidP="008B39A5">
            <w:pPr>
              <w:rPr>
                <w:rFonts w:cs="Arial"/>
                <w:b/>
                <w:sz w:val="20"/>
                <w:szCs w:val="20"/>
              </w:rPr>
            </w:pPr>
            <w:r w:rsidRPr="0006566B">
              <w:rPr>
                <w:rFonts w:cs="Arial"/>
                <w:b/>
                <w:sz w:val="20"/>
                <w:szCs w:val="20"/>
              </w:rPr>
              <w:t>0.5 weeks</w:t>
            </w:r>
          </w:p>
          <w:p w14:paraId="556A2710" w14:textId="77777777" w:rsidR="00906BA7" w:rsidRPr="0006566B" w:rsidRDefault="00906BA7" w:rsidP="008B39A5">
            <w:pPr>
              <w:rPr>
                <w:rFonts w:cs="Arial"/>
                <w:sz w:val="20"/>
                <w:szCs w:val="20"/>
              </w:rPr>
            </w:pPr>
          </w:p>
          <w:p w14:paraId="6469712B" w14:textId="77777777" w:rsidR="00906BA7" w:rsidRPr="0006566B" w:rsidRDefault="00906BA7" w:rsidP="008B39A5">
            <w:pPr>
              <w:rPr>
                <w:rFonts w:cs="Arial"/>
                <w:sz w:val="20"/>
                <w:szCs w:val="20"/>
              </w:rPr>
            </w:pPr>
          </w:p>
          <w:p w14:paraId="3C276F17" w14:textId="77777777" w:rsidR="00906BA7" w:rsidRPr="0006566B" w:rsidRDefault="00906BA7" w:rsidP="008B39A5">
            <w:pPr>
              <w:rPr>
                <w:rFonts w:cs="Arial"/>
                <w:sz w:val="20"/>
                <w:szCs w:val="20"/>
              </w:rPr>
            </w:pPr>
          </w:p>
          <w:p w14:paraId="4FDD917B" w14:textId="77777777" w:rsidR="00906BA7" w:rsidRPr="0006566B" w:rsidRDefault="00906BA7" w:rsidP="008B39A5">
            <w:pPr>
              <w:rPr>
                <w:rFonts w:cs="Arial"/>
                <w:sz w:val="20"/>
                <w:szCs w:val="20"/>
              </w:rPr>
            </w:pPr>
          </w:p>
          <w:p w14:paraId="02230A82" w14:textId="77777777" w:rsidR="00906BA7" w:rsidRPr="0006566B" w:rsidRDefault="00906BA7" w:rsidP="008B39A5">
            <w:pPr>
              <w:rPr>
                <w:rFonts w:cs="Arial"/>
                <w:sz w:val="20"/>
                <w:szCs w:val="20"/>
              </w:rPr>
            </w:pPr>
          </w:p>
          <w:p w14:paraId="1556C325" w14:textId="77777777" w:rsidR="00906BA7" w:rsidRPr="0006566B" w:rsidRDefault="00906BA7" w:rsidP="008B39A5">
            <w:pPr>
              <w:rPr>
                <w:rFonts w:cs="Arial"/>
                <w:sz w:val="20"/>
                <w:szCs w:val="20"/>
              </w:rPr>
            </w:pPr>
          </w:p>
          <w:p w14:paraId="3C891279" w14:textId="77777777" w:rsidR="00906BA7" w:rsidRPr="0006566B" w:rsidRDefault="00906BA7" w:rsidP="008B39A5">
            <w:pPr>
              <w:rPr>
                <w:rFonts w:cs="Arial"/>
                <w:sz w:val="20"/>
                <w:szCs w:val="20"/>
              </w:rPr>
            </w:pPr>
          </w:p>
          <w:p w14:paraId="719686FE" w14:textId="77777777" w:rsidR="00906BA7" w:rsidRPr="0006566B" w:rsidRDefault="00906BA7" w:rsidP="008B39A5">
            <w:pPr>
              <w:rPr>
                <w:rFonts w:cs="Arial"/>
                <w:sz w:val="20"/>
                <w:szCs w:val="20"/>
              </w:rPr>
            </w:pPr>
          </w:p>
          <w:p w14:paraId="36C5B2B7" w14:textId="77777777" w:rsidR="00906BA7" w:rsidRPr="0006566B" w:rsidRDefault="00906BA7" w:rsidP="008B39A5">
            <w:pPr>
              <w:rPr>
                <w:rFonts w:cs="Arial"/>
                <w:sz w:val="20"/>
                <w:szCs w:val="20"/>
              </w:rPr>
            </w:pPr>
          </w:p>
          <w:p w14:paraId="5965D472" w14:textId="77777777" w:rsidR="00906BA7" w:rsidRPr="0006566B" w:rsidRDefault="00906BA7" w:rsidP="008B39A5">
            <w:pPr>
              <w:rPr>
                <w:rFonts w:cs="Arial"/>
                <w:sz w:val="20"/>
                <w:szCs w:val="20"/>
              </w:rPr>
            </w:pPr>
          </w:p>
          <w:p w14:paraId="3293FB92" w14:textId="77777777" w:rsidR="00906BA7" w:rsidRPr="0006566B" w:rsidRDefault="00906BA7" w:rsidP="008B39A5">
            <w:pPr>
              <w:rPr>
                <w:rFonts w:cs="Arial"/>
                <w:sz w:val="20"/>
                <w:szCs w:val="20"/>
              </w:rPr>
            </w:pPr>
          </w:p>
          <w:p w14:paraId="7226E7ED" w14:textId="77777777" w:rsidR="00906BA7" w:rsidRPr="0006566B" w:rsidRDefault="00906BA7" w:rsidP="008B39A5">
            <w:pPr>
              <w:rPr>
                <w:rFonts w:cs="Arial"/>
                <w:sz w:val="20"/>
                <w:szCs w:val="20"/>
              </w:rPr>
            </w:pPr>
          </w:p>
          <w:p w14:paraId="599C71C5" w14:textId="77777777" w:rsidR="00906BA7" w:rsidRPr="0006566B" w:rsidRDefault="00906BA7" w:rsidP="008B39A5">
            <w:pPr>
              <w:rPr>
                <w:rFonts w:cs="Arial"/>
                <w:sz w:val="20"/>
                <w:szCs w:val="20"/>
              </w:rPr>
            </w:pPr>
          </w:p>
          <w:p w14:paraId="61C58A60" w14:textId="77777777" w:rsidR="00906BA7" w:rsidRPr="0006566B" w:rsidRDefault="00906BA7" w:rsidP="008B39A5">
            <w:pPr>
              <w:rPr>
                <w:rFonts w:cs="Arial"/>
                <w:sz w:val="20"/>
                <w:szCs w:val="20"/>
              </w:rPr>
            </w:pPr>
          </w:p>
        </w:tc>
        <w:tc>
          <w:tcPr>
            <w:tcW w:w="2197" w:type="dxa"/>
          </w:tcPr>
          <w:p w14:paraId="725A6FB8" w14:textId="77777777" w:rsidR="00906BA7" w:rsidRPr="0006566B" w:rsidRDefault="00906BA7" w:rsidP="008B39A5">
            <w:pPr>
              <w:autoSpaceDE w:val="0"/>
              <w:autoSpaceDN w:val="0"/>
              <w:adjustRightInd w:val="0"/>
              <w:spacing w:line="240" w:lineRule="auto"/>
              <w:rPr>
                <w:rFonts w:cs="Arial"/>
                <w:sz w:val="20"/>
                <w:szCs w:val="20"/>
              </w:rPr>
            </w:pPr>
          </w:p>
          <w:p w14:paraId="127CE6CC" w14:textId="77777777" w:rsidR="00906BA7" w:rsidRPr="0006566B" w:rsidRDefault="00546592" w:rsidP="008B39A5">
            <w:pPr>
              <w:autoSpaceDE w:val="0"/>
              <w:autoSpaceDN w:val="0"/>
              <w:adjustRightInd w:val="0"/>
              <w:spacing w:line="240" w:lineRule="auto"/>
              <w:rPr>
                <w:rFonts w:cs="Arial"/>
                <w:sz w:val="20"/>
                <w:szCs w:val="20"/>
              </w:rPr>
            </w:pPr>
            <w:r w:rsidRPr="0006566B">
              <w:rPr>
                <w:rFonts w:cs="Arial"/>
                <w:sz w:val="20"/>
                <w:szCs w:val="20"/>
              </w:rPr>
              <w:t xml:space="preserve">Recall the </w:t>
            </w:r>
            <w:r w:rsidR="007F76CA" w:rsidRPr="0006566B">
              <w:rPr>
                <w:rFonts w:cs="Arial"/>
                <w:sz w:val="20"/>
                <w:szCs w:val="20"/>
              </w:rPr>
              <w:t xml:space="preserve">symbol, </w:t>
            </w:r>
            <w:r w:rsidRPr="0006566B">
              <w:rPr>
                <w:rFonts w:cs="Arial"/>
                <w:sz w:val="20"/>
                <w:szCs w:val="20"/>
              </w:rPr>
              <w:t>operation and characteristics of</w:t>
            </w:r>
            <w:r w:rsidR="00685737" w:rsidRPr="0006566B">
              <w:rPr>
                <w:rFonts w:cs="Arial"/>
                <w:sz w:val="20"/>
                <w:szCs w:val="20"/>
              </w:rPr>
              <w:t xml:space="preserve"> an ideal operational amplifier as defined in the learning objectives.</w:t>
            </w:r>
          </w:p>
          <w:p w14:paraId="5CAEEAD0" w14:textId="77777777" w:rsidR="007F76CA" w:rsidRPr="0006566B" w:rsidRDefault="007F76CA" w:rsidP="008B39A5">
            <w:pPr>
              <w:autoSpaceDE w:val="0"/>
              <w:autoSpaceDN w:val="0"/>
              <w:adjustRightInd w:val="0"/>
              <w:spacing w:line="240" w:lineRule="auto"/>
              <w:rPr>
                <w:rFonts w:cs="Arial"/>
                <w:sz w:val="20"/>
                <w:szCs w:val="20"/>
              </w:rPr>
            </w:pPr>
          </w:p>
          <w:p w14:paraId="3D730B13" w14:textId="77777777" w:rsidR="007F76CA" w:rsidRDefault="007F76CA" w:rsidP="008B39A5">
            <w:pPr>
              <w:autoSpaceDE w:val="0"/>
              <w:autoSpaceDN w:val="0"/>
              <w:adjustRightInd w:val="0"/>
              <w:spacing w:line="240" w:lineRule="auto"/>
              <w:rPr>
                <w:rFonts w:cs="Arial"/>
                <w:sz w:val="20"/>
                <w:szCs w:val="20"/>
              </w:rPr>
            </w:pPr>
            <w:r w:rsidRPr="0006566B">
              <w:rPr>
                <w:rFonts w:cs="Arial"/>
                <w:sz w:val="20"/>
                <w:szCs w:val="20"/>
              </w:rPr>
              <w:t>Recall the use open-loop transfer function for a real operational amplifier</w:t>
            </w:r>
            <w:r w:rsidR="006C4265">
              <w:rPr>
                <w:rFonts w:cs="Arial"/>
                <w:sz w:val="20"/>
                <w:szCs w:val="20"/>
              </w:rPr>
              <w:t>,</w:t>
            </w:r>
          </w:p>
          <w:p w14:paraId="017CA5C2" w14:textId="77777777" w:rsidR="006C4265" w:rsidRPr="0006566B" w:rsidRDefault="006C4265" w:rsidP="008B39A5">
            <w:pPr>
              <w:autoSpaceDE w:val="0"/>
              <w:autoSpaceDN w:val="0"/>
              <w:adjustRightInd w:val="0"/>
              <w:spacing w:line="240" w:lineRule="auto"/>
              <w:rPr>
                <w:rFonts w:cs="Arial"/>
                <w:sz w:val="20"/>
                <w:szCs w:val="20"/>
              </w:rPr>
            </w:pPr>
          </w:p>
          <w:p w14:paraId="25EFAC64" w14:textId="77777777" w:rsidR="00685737" w:rsidRPr="006C4265" w:rsidRDefault="007F76CA" w:rsidP="008B39A5">
            <w:pPr>
              <w:autoSpaceDE w:val="0"/>
              <w:autoSpaceDN w:val="0"/>
              <w:adjustRightInd w:val="0"/>
              <w:spacing w:line="240" w:lineRule="auto"/>
              <w:rPr>
                <w:rFonts w:ascii="Times New Roman" w:hAnsi="Times New Roman"/>
                <w:i/>
                <w:szCs w:val="22"/>
              </w:rPr>
            </w:pPr>
            <w:r w:rsidRPr="006C4265">
              <w:rPr>
                <w:rFonts w:ascii="Times New Roman" w:hAnsi="Times New Roman"/>
                <w:i/>
                <w:iCs/>
                <w:szCs w:val="22"/>
              </w:rPr>
              <w:t xml:space="preserve">V </w:t>
            </w:r>
            <w:r w:rsidRPr="006C4265">
              <w:rPr>
                <w:rFonts w:ascii="Times New Roman" w:hAnsi="Times New Roman"/>
                <w:i/>
                <w:szCs w:val="22"/>
              </w:rPr>
              <w:t xml:space="preserve">out = </w:t>
            </w:r>
            <w:r w:rsidRPr="006C4265">
              <w:rPr>
                <w:rFonts w:ascii="Times New Roman" w:hAnsi="Times New Roman"/>
                <w:i/>
                <w:iCs/>
                <w:szCs w:val="22"/>
              </w:rPr>
              <w:t>A</w:t>
            </w:r>
            <w:r w:rsidRPr="006C4265">
              <w:rPr>
                <w:rFonts w:ascii="Times New Roman" w:hAnsi="Times New Roman"/>
                <w:i/>
                <w:szCs w:val="22"/>
                <w:vertAlign w:val="subscript"/>
              </w:rPr>
              <w:t>OL</w:t>
            </w:r>
            <w:r w:rsidRPr="006C4265">
              <w:rPr>
                <w:rFonts w:ascii="Times New Roman" w:hAnsi="Times New Roman"/>
                <w:i/>
                <w:szCs w:val="22"/>
              </w:rPr>
              <w:t xml:space="preserve"> (</w:t>
            </w:r>
            <w:r w:rsidRPr="006C4265">
              <w:rPr>
                <w:rFonts w:ascii="Times New Roman" w:hAnsi="Times New Roman"/>
                <w:i/>
                <w:iCs/>
                <w:szCs w:val="22"/>
              </w:rPr>
              <w:t xml:space="preserve">V </w:t>
            </w:r>
            <w:r w:rsidRPr="006C4265">
              <w:rPr>
                <w:rFonts w:ascii="Times New Roman" w:hAnsi="Times New Roman"/>
                <w:i/>
                <w:szCs w:val="22"/>
                <w:vertAlign w:val="subscript"/>
              </w:rPr>
              <w:t xml:space="preserve">+ </w:t>
            </w:r>
            <w:r w:rsidRPr="006C4265">
              <w:rPr>
                <w:rFonts w:ascii="Times New Roman" w:hAnsi="Times New Roman"/>
                <w:i/>
                <w:szCs w:val="22"/>
              </w:rPr>
              <w:t xml:space="preserve">− </w:t>
            </w:r>
            <w:r w:rsidRPr="006C4265">
              <w:rPr>
                <w:rFonts w:ascii="Times New Roman" w:hAnsi="Times New Roman"/>
                <w:i/>
                <w:iCs/>
                <w:szCs w:val="22"/>
              </w:rPr>
              <w:t xml:space="preserve">V </w:t>
            </w:r>
            <w:r w:rsidRPr="006C4265">
              <w:rPr>
                <w:rFonts w:ascii="Times New Roman" w:hAnsi="Times New Roman"/>
                <w:i/>
                <w:szCs w:val="22"/>
                <w:vertAlign w:val="subscript"/>
              </w:rPr>
              <w:t>−</w:t>
            </w:r>
            <w:proofErr w:type="gramStart"/>
            <w:r w:rsidRPr="006C4265">
              <w:rPr>
                <w:rFonts w:ascii="Times New Roman" w:hAnsi="Times New Roman"/>
                <w:i/>
                <w:szCs w:val="22"/>
              </w:rPr>
              <w:t>)</w:t>
            </w:r>
            <w:r w:rsidR="006C4265">
              <w:rPr>
                <w:rFonts w:ascii="Times New Roman" w:hAnsi="Times New Roman"/>
                <w:i/>
                <w:szCs w:val="22"/>
              </w:rPr>
              <w:t xml:space="preserve"> .</w:t>
            </w:r>
            <w:proofErr w:type="gramEnd"/>
          </w:p>
          <w:p w14:paraId="76B5328C" w14:textId="77777777" w:rsidR="007F76CA" w:rsidRPr="0006566B" w:rsidRDefault="007F76CA" w:rsidP="008B39A5">
            <w:pPr>
              <w:autoSpaceDE w:val="0"/>
              <w:autoSpaceDN w:val="0"/>
              <w:adjustRightInd w:val="0"/>
              <w:spacing w:line="240" w:lineRule="auto"/>
              <w:rPr>
                <w:rFonts w:cs="Arial"/>
                <w:sz w:val="20"/>
                <w:szCs w:val="20"/>
              </w:rPr>
            </w:pPr>
          </w:p>
          <w:p w14:paraId="20610F5F" w14:textId="77777777" w:rsidR="007F76CA" w:rsidRPr="0006566B" w:rsidRDefault="007F76CA" w:rsidP="008B39A5">
            <w:pPr>
              <w:autoSpaceDE w:val="0"/>
              <w:autoSpaceDN w:val="0"/>
              <w:adjustRightInd w:val="0"/>
              <w:spacing w:line="240" w:lineRule="auto"/>
              <w:rPr>
                <w:rFonts w:cs="Arial"/>
                <w:sz w:val="20"/>
                <w:szCs w:val="20"/>
              </w:rPr>
            </w:pPr>
            <w:r w:rsidRPr="0006566B">
              <w:rPr>
                <w:rFonts w:cs="Arial"/>
                <w:sz w:val="20"/>
                <w:szCs w:val="20"/>
              </w:rPr>
              <w:t>Describe the use of an operational amplifier as a comparator.</w:t>
            </w:r>
          </w:p>
          <w:p w14:paraId="46977DF6" w14:textId="77777777" w:rsidR="007F76CA" w:rsidRPr="0006566B" w:rsidRDefault="007F76CA" w:rsidP="008B39A5">
            <w:pPr>
              <w:autoSpaceDE w:val="0"/>
              <w:autoSpaceDN w:val="0"/>
              <w:adjustRightInd w:val="0"/>
              <w:spacing w:line="240" w:lineRule="auto"/>
              <w:rPr>
                <w:rFonts w:cs="Arial"/>
                <w:sz w:val="20"/>
                <w:szCs w:val="20"/>
              </w:rPr>
            </w:pPr>
          </w:p>
          <w:p w14:paraId="3CC82706" w14:textId="77777777" w:rsidR="00906BA7" w:rsidRPr="0006566B" w:rsidRDefault="007F76CA" w:rsidP="00C96DE7">
            <w:pPr>
              <w:autoSpaceDE w:val="0"/>
              <w:autoSpaceDN w:val="0"/>
              <w:adjustRightInd w:val="0"/>
              <w:spacing w:line="240" w:lineRule="auto"/>
              <w:rPr>
                <w:rFonts w:cs="Arial"/>
                <w:sz w:val="20"/>
                <w:szCs w:val="20"/>
              </w:rPr>
            </w:pPr>
            <w:r w:rsidRPr="0006566B">
              <w:rPr>
                <w:rFonts w:cs="Arial"/>
                <w:sz w:val="20"/>
                <w:szCs w:val="20"/>
              </w:rPr>
              <w:t xml:space="preserve">Appreciate the importance of the operational </w:t>
            </w:r>
            <w:r w:rsidR="008D45B1" w:rsidRPr="0006566B">
              <w:rPr>
                <w:rFonts w:cs="Arial"/>
                <w:sz w:val="20"/>
                <w:szCs w:val="20"/>
              </w:rPr>
              <w:t>amplifier as system building block.</w:t>
            </w:r>
          </w:p>
        </w:tc>
        <w:tc>
          <w:tcPr>
            <w:tcW w:w="3757" w:type="dxa"/>
          </w:tcPr>
          <w:p w14:paraId="658DF728" w14:textId="77777777" w:rsidR="00906BA7" w:rsidRPr="0006566B" w:rsidRDefault="00906BA7" w:rsidP="008B39A5">
            <w:pPr>
              <w:rPr>
                <w:rFonts w:eastAsia="Calibri" w:cs="Arial"/>
                <w:sz w:val="20"/>
                <w:szCs w:val="20"/>
              </w:rPr>
            </w:pPr>
          </w:p>
          <w:p w14:paraId="124F9B8A" w14:textId="77777777" w:rsidR="00B8494A" w:rsidRPr="0006566B" w:rsidRDefault="00B8494A" w:rsidP="008B39A5">
            <w:pPr>
              <w:rPr>
                <w:rFonts w:eastAsia="Calibri" w:cs="Arial"/>
                <w:sz w:val="20"/>
                <w:szCs w:val="20"/>
              </w:rPr>
            </w:pPr>
            <w:r w:rsidRPr="0006566B">
              <w:rPr>
                <w:rFonts w:eastAsia="Calibri" w:cs="Arial"/>
                <w:sz w:val="20"/>
                <w:szCs w:val="20"/>
              </w:rPr>
              <w:t xml:space="preserve">Students deduce the simple behaviour of an operational amplifier from the </w:t>
            </w:r>
            <w:proofErr w:type="spellStart"/>
            <w:r w:rsidRPr="0006566B">
              <w:rPr>
                <w:rFonts w:eastAsia="Calibri" w:cs="Arial"/>
                <w:sz w:val="20"/>
                <w:szCs w:val="20"/>
              </w:rPr>
              <w:t>Falstad</w:t>
            </w:r>
            <w:proofErr w:type="spellEnd"/>
            <w:r w:rsidRPr="0006566B">
              <w:rPr>
                <w:rFonts w:eastAsia="Calibri" w:cs="Arial"/>
                <w:sz w:val="20"/>
                <w:szCs w:val="20"/>
              </w:rPr>
              <w:t xml:space="preserve"> simulation.</w:t>
            </w:r>
          </w:p>
          <w:p w14:paraId="130EC717" w14:textId="77777777" w:rsidR="00B8494A" w:rsidRPr="0006566B" w:rsidRDefault="00B8494A" w:rsidP="008B39A5">
            <w:pPr>
              <w:rPr>
                <w:rFonts w:eastAsia="Calibri" w:cs="Arial"/>
                <w:sz w:val="20"/>
                <w:szCs w:val="20"/>
              </w:rPr>
            </w:pPr>
          </w:p>
          <w:p w14:paraId="38F87B8C" w14:textId="77777777" w:rsidR="00906BA7" w:rsidRPr="0006566B" w:rsidRDefault="00685737" w:rsidP="008B39A5">
            <w:pPr>
              <w:rPr>
                <w:rFonts w:eastAsia="Calibri" w:cs="Arial"/>
                <w:sz w:val="20"/>
                <w:szCs w:val="20"/>
              </w:rPr>
            </w:pPr>
            <w:r w:rsidRPr="0006566B">
              <w:rPr>
                <w:rFonts w:eastAsia="Calibri" w:cs="Arial"/>
                <w:sz w:val="20"/>
                <w:szCs w:val="20"/>
              </w:rPr>
              <w:t>Students work through the Antonine education introduction to operational amplifiers including use as a comparator.</w:t>
            </w:r>
          </w:p>
          <w:p w14:paraId="2FA87A8F" w14:textId="77777777" w:rsidR="00F86675" w:rsidRPr="0006566B" w:rsidRDefault="00F86675" w:rsidP="008B39A5">
            <w:pPr>
              <w:rPr>
                <w:rFonts w:eastAsia="Calibri" w:cs="Arial"/>
                <w:sz w:val="20"/>
                <w:szCs w:val="20"/>
              </w:rPr>
            </w:pPr>
          </w:p>
          <w:p w14:paraId="6D728B79" w14:textId="77777777" w:rsidR="00F86675" w:rsidRPr="0006566B" w:rsidRDefault="00F86675" w:rsidP="008B39A5">
            <w:pPr>
              <w:rPr>
                <w:rFonts w:eastAsia="Calibri" w:cs="Arial"/>
                <w:sz w:val="20"/>
                <w:szCs w:val="20"/>
              </w:rPr>
            </w:pPr>
            <w:r w:rsidRPr="0006566B">
              <w:rPr>
                <w:rFonts w:eastAsia="Calibri" w:cs="Arial"/>
                <w:sz w:val="20"/>
                <w:szCs w:val="20"/>
              </w:rPr>
              <w:t>Students build example Op-Amp circuits on breadboard.</w:t>
            </w:r>
          </w:p>
          <w:p w14:paraId="5E5DA4C1" w14:textId="77777777" w:rsidR="00906BA7" w:rsidRPr="0006566B" w:rsidRDefault="00906BA7" w:rsidP="008B39A5">
            <w:pPr>
              <w:rPr>
                <w:rFonts w:eastAsia="Calibri" w:cs="Arial"/>
                <w:sz w:val="20"/>
                <w:szCs w:val="20"/>
              </w:rPr>
            </w:pPr>
          </w:p>
          <w:p w14:paraId="49866D6F" w14:textId="77777777" w:rsidR="00906BA7" w:rsidRPr="0006566B" w:rsidRDefault="00906BA7" w:rsidP="008B39A5">
            <w:pPr>
              <w:rPr>
                <w:rFonts w:cs="Arial"/>
                <w:b/>
                <w:sz w:val="20"/>
                <w:szCs w:val="20"/>
              </w:rPr>
            </w:pPr>
            <w:r w:rsidRPr="0006566B">
              <w:rPr>
                <w:rFonts w:cs="Arial"/>
                <w:b/>
                <w:sz w:val="20"/>
                <w:szCs w:val="20"/>
              </w:rPr>
              <w:t>Skill developed by learning activities:</w:t>
            </w:r>
          </w:p>
          <w:p w14:paraId="452115B0" w14:textId="77777777" w:rsidR="00906BA7" w:rsidRPr="0006566B" w:rsidRDefault="00906BA7" w:rsidP="008B39A5">
            <w:pPr>
              <w:rPr>
                <w:rFonts w:cs="Arial"/>
                <w:b/>
                <w:sz w:val="20"/>
                <w:szCs w:val="20"/>
              </w:rPr>
            </w:pPr>
          </w:p>
          <w:p w14:paraId="2149DD07" w14:textId="77777777" w:rsidR="00906BA7" w:rsidRPr="0006566B" w:rsidRDefault="00906BA7" w:rsidP="008B39A5">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of </w:t>
            </w:r>
            <w:r w:rsidR="00685737" w:rsidRPr="0006566B">
              <w:rPr>
                <w:rFonts w:cs="Arial"/>
                <w:sz w:val="20"/>
                <w:szCs w:val="20"/>
              </w:rPr>
              <w:t>the characteristics of an ideal operational amplifier.</w:t>
            </w:r>
          </w:p>
          <w:p w14:paraId="29B11216" w14:textId="77777777" w:rsidR="00906BA7" w:rsidRPr="0006566B" w:rsidRDefault="00906BA7" w:rsidP="008B39A5">
            <w:pPr>
              <w:rPr>
                <w:rFonts w:cs="Arial"/>
                <w:sz w:val="20"/>
                <w:szCs w:val="20"/>
              </w:rPr>
            </w:pPr>
          </w:p>
          <w:p w14:paraId="090FA6D8" w14:textId="77777777" w:rsidR="00906BA7" w:rsidRPr="0006566B" w:rsidRDefault="00906BA7" w:rsidP="008B39A5">
            <w:pPr>
              <w:autoSpaceDE w:val="0"/>
              <w:autoSpaceDN w:val="0"/>
              <w:adjustRightInd w:val="0"/>
              <w:spacing w:line="240" w:lineRule="auto"/>
              <w:rPr>
                <w:rFonts w:cs="Arial"/>
                <w:sz w:val="20"/>
                <w:szCs w:val="20"/>
              </w:rPr>
            </w:pPr>
          </w:p>
          <w:p w14:paraId="38805F92" w14:textId="77777777" w:rsidR="00906BA7" w:rsidRPr="0006566B" w:rsidRDefault="00906BA7" w:rsidP="008B39A5">
            <w:pPr>
              <w:autoSpaceDE w:val="0"/>
              <w:autoSpaceDN w:val="0"/>
              <w:adjustRightInd w:val="0"/>
              <w:spacing w:line="240" w:lineRule="auto"/>
              <w:rPr>
                <w:rFonts w:cs="Arial"/>
                <w:sz w:val="20"/>
                <w:szCs w:val="20"/>
              </w:rPr>
            </w:pPr>
          </w:p>
        </w:tc>
        <w:tc>
          <w:tcPr>
            <w:tcW w:w="2693" w:type="dxa"/>
          </w:tcPr>
          <w:p w14:paraId="2FDF393C" w14:textId="77777777" w:rsidR="00906BA7" w:rsidRPr="0006566B" w:rsidRDefault="00906BA7" w:rsidP="008B39A5">
            <w:pPr>
              <w:rPr>
                <w:rFonts w:cs="Arial"/>
                <w:sz w:val="20"/>
                <w:szCs w:val="20"/>
              </w:rPr>
            </w:pPr>
          </w:p>
          <w:p w14:paraId="21A37A6E" w14:textId="77777777" w:rsidR="00906BA7" w:rsidRPr="0006566B" w:rsidRDefault="00622DE6" w:rsidP="008B39A5">
            <w:pPr>
              <w:rPr>
                <w:rFonts w:cs="Arial"/>
                <w:sz w:val="20"/>
                <w:szCs w:val="20"/>
              </w:rPr>
            </w:pPr>
            <w:r w:rsidRPr="0006566B">
              <w:rPr>
                <w:rFonts w:cs="Arial"/>
                <w:sz w:val="20"/>
                <w:szCs w:val="20"/>
              </w:rPr>
              <w:t>SAMs Electronics Q3</w:t>
            </w:r>
          </w:p>
        </w:tc>
        <w:tc>
          <w:tcPr>
            <w:tcW w:w="2552" w:type="dxa"/>
          </w:tcPr>
          <w:p w14:paraId="179C9A51" w14:textId="77777777" w:rsidR="00906BA7" w:rsidRPr="0006566B" w:rsidRDefault="00906BA7" w:rsidP="008B39A5">
            <w:pPr>
              <w:autoSpaceDE w:val="0"/>
              <w:autoSpaceDN w:val="0"/>
              <w:adjustRightInd w:val="0"/>
              <w:spacing w:line="240" w:lineRule="auto"/>
              <w:rPr>
                <w:rFonts w:cs="Arial"/>
                <w:sz w:val="20"/>
                <w:szCs w:val="20"/>
              </w:rPr>
            </w:pPr>
          </w:p>
          <w:p w14:paraId="6DD8CC6C" w14:textId="77777777" w:rsidR="00B8494A" w:rsidRPr="00C96DE7" w:rsidRDefault="008B7492" w:rsidP="008B39A5">
            <w:pPr>
              <w:rPr>
                <w:rFonts w:cs="Arial"/>
                <w:sz w:val="20"/>
                <w:szCs w:val="20"/>
              </w:rPr>
            </w:pPr>
            <w:hyperlink r:id="rId184" w:history="1">
              <w:r w:rsidR="00B8494A" w:rsidRPr="00C96DE7">
                <w:rPr>
                  <w:rStyle w:val="Hyperlink"/>
                  <w:sz w:val="20"/>
                  <w:szCs w:val="20"/>
                </w:rPr>
                <w:t>Falstad simulation of operational amplifier.</w:t>
              </w:r>
            </w:hyperlink>
          </w:p>
          <w:p w14:paraId="31273183" w14:textId="77777777" w:rsidR="00B8494A" w:rsidRPr="00C96DE7" w:rsidRDefault="00B8494A" w:rsidP="008B39A5">
            <w:pPr>
              <w:rPr>
                <w:rFonts w:cs="Arial"/>
                <w:sz w:val="20"/>
                <w:szCs w:val="20"/>
              </w:rPr>
            </w:pPr>
          </w:p>
          <w:p w14:paraId="47A3462E" w14:textId="77777777" w:rsidR="00906BA7" w:rsidRPr="00C96DE7" w:rsidRDefault="008B7492" w:rsidP="008B39A5">
            <w:pPr>
              <w:rPr>
                <w:rFonts w:cs="Arial"/>
                <w:color w:val="FF0000"/>
                <w:sz w:val="20"/>
                <w:szCs w:val="20"/>
              </w:rPr>
            </w:pPr>
            <w:hyperlink r:id="rId185" w:history="1">
              <w:r w:rsidR="00546592" w:rsidRPr="00C96DE7">
                <w:rPr>
                  <w:rStyle w:val="Hyperlink"/>
                  <w:sz w:val="20"/>
                  <w:szCs w:val="20"/>
                </w:rPr>
                <w:t>Antonine education introduction to operational amplifiers</w:t>
              </w:r>
            </w:hyperlink>
          </w:p>
          <w:p w14:paraId="5DC83983" w14:textId="77777777" w:rsidR="00906BA7" w:rsidRPr="00C96DE7" w:rsidRDefault="00906BA7" w:rsidP="008B39A5">
            <w:pPr>
              <w:rPr>
                <w:rFonts w:cs="Arial"/>
                <w:color w:val="FF0000"/>
                <w:sz w:val="20"/>
                <w:szCs w:val="20"/>
              </w:rPr>
            </w:pPr>
          </w:p>
          <w:p w14:paraId="65533885" w14:textId="77777777" w:rsidR="00F86675" w:rsidRPr="00C96DE7" w:rsidRDefault="008B7492" w:rsidP="008B39A5">
            <w:pPr>
              <w:rPr>
                <w:rFonts w:cs="Arial"/>
                <w:color w:val="FF0000"/>
                <w:sz w:val="20"/>
                <w:szCs w:val="20"/>
              </w:rPr>
            </w:pPr>
            <w:hyperlink r:id="rId186" w:history="1">
              <w:r w:rsidR="00F86675" w:rsidRPr="00C96DE7">
                <w:rPr>
                  <w:rStyle w:val="Hyperlink"/>
                  <w:sz w:val="20"/>
                  <w:szCs w:val="20"/>
                </w:rPr>
                <w:t>Example operational amplifier as a comparator circuit on breadboard</w:t>
              </w:r>
            </w:hyperlink>
          </w:p>
        </w:tc>
      </w:tr>
    </w:tbl>
    <w:p w14:paraId="1CAD756F" w14:textId="77777777" w:rsidR="00FE32B8" w:rsidRPr="002C3EF2" w:rsidRDefault="00341D5E" w:rsidP="002C3EF2">
      <w:pPr>
        <w:pStyle w:val="AQASectionTitle2"/>
      </w:pPr>
      <w:bookmarkStart w:id="38" w:name="_Toc413144729"/>
      <w:r w:rsidRPr="002C3EF2">
        <w:lastRenderedPageBreak/>
        <w:t>3.13.4 Operational amplifier in:</w:t>
      </w:r>
      <w:bookmarkEnd w:id="38"/>
    </w:p>
    <w:p w14:paraId="457EF3A6" w14:textId="77777777" w:rsidR="00FE32B8" w:rsidRPr="00C7452B" w:rsidRDefault="0010309C" w:rsidP="00C7452B">
      <w:pPr>
        <w:pStyle w:val="AQASectionTitle3"/>
      </w:pPr>
      <w:r w:rsidRPr="00C7452B">
        <w:t>3.13.4.1 – 3.13.4.4</w:t>
      </w:r>
      <w:r w:rsidR="00FE32B8" w:rsidRPr="00C7452B">
        <w:t xml:space="preserve"> Inverting </w:t>
      </w:r>
      <w:r w:rsidRPr="00C7452B">
        <w:t>amplifier configuration, N</w:t>
      </w:r>
      <w:r w:rsidR="00FE32B8" w:rsidRPr="00C7452B">
        <w:t xml:space="preserve">on-inverting </w:t>
      </w:r>
      <w:r w:rsidRPr="00C7452B">
        <w:t>amplifier configuration, S</w:t>
      </w:r>
      <w:r w:rsidR="00FE32B8" w:rsidRPr="00C7452B">
        <w:t>u</w:t>
      </w:r>
      <w:r w:rsidRPr="00C7452B">
        <w:t>mming amplifier configuration, R</w:t>
      </w:r>
      <w:r w:rsidR="00FE32B8" w:rsidRPr="00C7452B">
        <w:t>eal operation</w:t>
      </w:r>
      <w:r w:rsidRPr="00C7452B">
        <w:t>al</w:t>
      </w:r>
      <w:r w:rsidR="00FE32B8" w:rsidRPr="00C7452B">
        <w:t xml:space="preserve"> amplifiers</w:t>
      </w:r>
    </w:p>
    <w:p w14:paraId="26D8CCBD" w14:textId="77777777" w:rsidR="00FE32B8" w:rsidRPr="00C7452B" w:rsidRDefault="00FE32B8" w:rsidP="00C7452B">
      <w:pPr>
        <w:pStyle w:val="AQASectionTitle4"/>
      </w:pPr>
      <w:r w:rsidRPr="00C7452B">
        <w:t xml:space="preserve">Prior knowledge: </w:t>
      </w:r>
      <w:r w:rsidR="00005E66" w:rsidRPr="00C7452B">
        <w:t>Ohm’s Law. Current and Voltage in circuits. Potential divider.</w:t>
      </w:r>
    </w:p>
    <w:p w14:paraId="663333AB" w14:textId="77777777" w:rsidR="00FE32B8" w:rsidRPr="001F23FD" w:rsidRDefault="00FE32B8" w:rsidP="00FE32B8">
      <w:pPr>
        <w:rPr>
          <w:rFonts w:cs="Arial"/>
        </w:rPr>
      </w:pPr>
    </w:p>
    <w:tbl>
      <w:tblPr>
        <w:tblStyle w:val="TableGrid"/>
        <w:tblW w:w="14709" w:type="dxa"/>
        <w:tblCellMar>
          <w:top w:w="28" w:type="dxa"/>
          <w:bottom w:w="28" w:type="dxa"/>
        </w:tblCellMar>
        <w:tblLook w:val="04A0" w:firstRow="1" w:lastRow="0" w:firstColumn="1" w:lastColumn="0" w:noHBand="0" w:noVBand="1"/>
      </w:tblPr>
      <w:tblGrid>
        <w:gridCol w:w="2660"/>
        <w:gridCol w:w="850"/>
        <w:gridCol w:w="2197"/>
        <w:gridCol w:w="3757"/>
        <w:gridCol w:w="2693"/>
        <w:gridCol w:w="2552"/>
      </w:tblGrid>
      <w:tr w:rsidR="00A4090E" w:rsidRPr="001F23FD" w14:paraId="3915D121" w14:textId="77777777" w:rsidTr="00233498">
        <w:tc>
          <w:tcPr>
            <w:tcW w:w="2660" w:type="dxa"/>
            <w:shd w:val="clear" w:color="auto" w:fill="D2C8E1"/>
          </w:tcPr>
          <w:p w14:paraId="55520C20" w14:textId="77777777" w:rsidR="00A4090E" w:rsidRPr="001F23FD" w:rsidRDefault="00A4090E" w:rsidP="008B39A5">
            <w:pPr>
              <w:spacing w:line="240" w:lineRule="auto"/>
              <w:rPr>
                <w:rFonts w:cs="Arial"/>
                <w:b/>
              </w:rPr>
            </w:pPr>
            <w:r w:rsidRPr="001F23FD">
              <w:rPr>
                <w:rFonts w:cs="Arial"/>
                <w:b/>
              </w:rPr>
              <w:t>Learning objective/</w:t>
            </w:r>
          </w:p>
        </w:tc>
        <w:tc>
          <w:tcPr>
            <w:tcW w:w="850" w:type="dxa"/>
            <w:shd w:val="clear" w:color="auto" w:fill="D2C8E1"/>
          </w:tcPr>
          <w:p w14:paraId="47A7FBC5" w14:textId="77777777" w:rsidR="00A4090E" w:rsidRPr="001F23FD" w:rsidRDefault="00A4090E" w:rsidP="008B39A5">
            <w:pPr>
              <w:spacing w:line="240" w:lineRule="auto"/>
              <w:rPr>
                <w:rFonts w:cs="Arial"/>
                <w:b/>
              </w:rPr>
            </w:pPr>
            <w:r w:rsidRPr="001F23FD">
              <w:rPr>
                <w:rFonts w:cs="Arial"/>
                <w:b/>
              </w:rPr>
              <w:t xml:space="preserve">Time taken </w:t>
            </w:r>
          </w:p>
        </w:tc>
        <w:tc>
          <w:tcPr>
            <w:tcW w:w="2197" w:type="dxa"/>
            <w:shd w:val="clear" w:color="auto" w:fill="D2C8E1"/>
          </w:tcPr>
          <w:p w14:paraId="12728DBC" w14:textId="77777777" w:rsidR="00A4090E" w:rsidRPr="001F23FD" w:rsidRDefault="00A4090E" w:rsidP="008B39A5">
            <w:pPr>
              <w:spacing w:line="240" w:lineRule="auto"/>
              <w:rPr>
                <w:rFonts w:cs="Arial"/>
                <w:b/>
              </w:rPr>
            </w:pPr>
            <w:r w:rsidRPr="001F23FD">
              <w:rPr>
                <w:rFonts w:cs="Arial"/>
                <w:b/>
              </w:rPr>
              <w:t>Learning Outcome</w:t>
            </w:r>
          </w:p>
        </w:tc>
        <w:tc>
          <w:tcPr>
            <w:tcW w:w="3757" w:type="dxa"/>
            <w:shd w:val="clear" w:color="auto" w:fill="D2C8E1"/>
          </w:tcPr>
          <w:p w14:paraId="4FB41E9E" w14:textId="77777777" w:rsidR="00A4090E" w:rsidRPr="001F23FD" w:rsidRDefault="00A4090E" w:rsidP="008B39A5">
            <w:pPr>
              <w:spacing w:line="240" w:lineRule="auto"/>
              <w:rPr>
                <w:rFonts w:cs="Arial"/>
                <w:b/>
              </w:rPr>
            </w:pPr>
            <w:r w:rsidRPr="001F23FD">
              <w:rPr>
                <w:rFonts w:cs="Arial"/>
                <w:b/>
              </w:rPr>
              <w:t>Learning activity with opportunity to develop skills</w:t>
            </w:r>
          </w:p>
          <w:p w14:paraId="4C076B84" w14:textId="77777777" w:rsidR="00A4090E" w:rsidRPr="001F23FD" w:rsidRDefault="00A4090E" w:rsidP="008B39A5">
            <w:pPr>
              <w:spacing w:line="240" w:lineRule="auto"/>
              <w:rPr>
                <w:rFonts w:cs="Arial"/>
                <w:b/>
              </w:rPr>
            </w:pPr>
          </w:p>
        </w:tc>
        <w:tc>
          <w:tcPr>
            <w:tcW w:w="2693" w:type="dxa"/>
            <w:shd w:val="clear" w:color="auto" w:fill="D2C8E1"/>
          </w:tcPr>
          <w:p w14:paraId="53B471CE" w14:textId="77777777" w:rsidR="00A4090E" w:rsidRPr="001F23FD" w:rsidRDefault="00A4090E" w:rsidP="008B39A5">
            <w:pPr>
              <w:spacing w:line="240" w:lineRule="auto"/>
              <w:rPr>
                <w:rFonts w:cs="Arial"/>
                <w:b/>
              </w:rPr>
            </w:pPr>
            <w:r w:rsidRPr="001F23FD">
              <w:rPr>
                <w:rFonts w:cs="Arial"/>
                <w:b/>
              </w:rPr>
              <w:t>Assessment opportunities</w:t>
            </w:r>
          </w:p>
        </w:tc>
        <w:tc>
          <w:tcPr>
            <w:tcW w:w="2552" w:type="dxa"/>
            <w:shd w:val="clear" w:color="auto" w:fill="D2C8E1"/>
          </w:tcPr>
          <w:p w14:paraId="4C7ED748" w14:textId="77777777" w:rsidR="00A4090E" w:rsidRPr="001F23FD" w:rsidRDefault="00A4090E" w:rsidP="008B39A5">
            <w:pPr>
              <w:spacing w:line="240" w:lineRule="auto"/>
              <w:rPr>
                <w:rFonts w:cs="Arial"/>
                <w:b/>
              </w:rPr>
            </w:pPr>
            <w:r w:rsidRPr="001F23FD">
              <w:rPr>
                <w:rFonts w:cs="Arial"/>
                <w:b/>
              </w:rPr>
              <w:t>Resources</w:t>
            </w:r>
          </w:p>
        </w:tc>
      </w:tr>
      <w:tr w:rsidR="00A4090E" w:rsidRPr="001F23FD" w14:paraId="5C2500E8" w14:textId="77777777" w:rsidTr="00233498">
        <w:tc>
          <w:tcPr>
            <w:tcW w:w="2660" w:type="dxa"/>
          </w:tcPr>
          <w:p w14:paraId="1504AF04" w14:textId="77777777" w:rsidR="00A4090E" w:rsidRPr="00C96DE7" w:rsidRDefault="00A4090E" w:rsidP="008B39A5">
            <w:pPr>
              <w:autoSpaceDE w:val="0"/>
              <w:autoSpaceDN w:val="0"/>
              <w:adjustRightInd w:val="0"/>
              <w:spacing w:line="240" w:lineRule="auto"/>
              <w:rPr>
                <w:rFonts w:cs="Arial"/>
                <w:sz w:val="20"/>
                <w:szCs w:val="20"/>
              </w:rPr>
            </w:pPr>
          </w:p>
          <w:p w14:paraId="6FBADFA0"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 xml:space="preserve">Derivation of </w:t>
            </w:r>
          </w:p>
          <w:p w14:paraId="6F21FFA6" w14:textId="77777777" w:rsidR="00A4090E" w:rsidRPr="00FE1245" w:rsidRDefault="00A4090E" w:rsidP="008B39A5">
            <w:pPr>
              <w:autoSpaceDE w:val="0"/>
              <w:autoSpaceDN w:val="0"/>
              <w:adjustRightInd w:val="0"/>
              <w:spacing w:line="240" w:lineRule="auto"/>
              <w:rPr>
                <w:rFonts w:ascii="Times New Roman" w:hAnsi="Times New Roman"/>
                <w:sz w:val="24"/>
              </w:rPr>
            </w:pPr>
            <w:r w:rsidRPr="00FE1245">
              <w:rPr>
                <w:rFonts w:ascii="Times New Roman" w:hAnsi="Times New Roman"/>
                <w:i/>
                <w:iCs/>
                <w:sz w:val="24"/>
              </w:rPr>
              <w:t xml:space="preserve">V </w:t>
            </w:r>
            <w:r w:rsidRPr="00FE1245">
              <w:rPr>
                <w:rFonts w:ascii="Times New Roman" w:hAnsi="Times New Roman"/>
                <w:sz w:val="24"/>
                <w:vertAlign w:val="subscript"/>
              </w:rPr>
              <w:t>out</w:t>
            </w:r>
            <w:r w:rsidRPr="00FE1245">
              <w:rPr>
                <w:rFonts w:ascii="Times New Roman" w:hAnsi="Times New Roman"/>
                <w:sz w:val="24"/>
              </w:rPr>
              <w:t xml:space="preserve"> / </w:t>
            </w:r>
            <w:r w:rsidRPr="00FE1245">
              <w:rPr>
                <w:rFonts w:ascii="Times New Roman" w:hAnsi="Times New Roman"/>
                <w:i/>
                <w:iCs/>
                <w:sz w:val="24"/>
              </w:rPr>
              <w:t xml:space="preserve">V </w:t>
            </w:r>
            <w:r w:rsidRPr="00FE1245">
              <w:rPr>
                <w:rFonts w:ascii="Times New Roman" w:hAnsi="Times New Roman"/>
                <w:sz w:val="24"/>
                <w:vertAlign w:val="subscript"/>
              </w:rPr>
              <w:t>in</w:t>
            </w:r>
            <w:r w:rsidRPr="00FE1245">
              <w:rPr>
                <w:rFonts w:ascii="Times New Roman" w:hAnsi="Times New Roman"/>
                <w:sz w:val="24"/>
              </w:rPr>
              <w:t xml:space="preserve"> = − </w:t>
            </w:r>
            <w:r w:rsidR="008D45B1" w:rsidRPr="00FE1245">
              <w:rPr>
                <w:rFonts w:ascii="Times New Roman" w:hAnsi="Times New Roman"/>
                <w:sz w:val="24"/>
              </w:rPr>
              <w:t>(</w:t>
            </w:r>
            <w:r w:rsidRPr="00FE1245">
              <w:rPr>
                <w:rFonts w:ascii="Times New Roman" w:hAnsi="Times New Roman"/>
                <w:i/>
                <w:iCs/>
                <w:sz w:val="24"/>
              </w:rPr>
              <w:t>R</w:t>
            </w:r>
            <w:r w:rsidRPr="00FE1245">
              <w:rPr>
                <w:rFonts w:ascii="Times New Roman" w:hAnsi="Times New Roman"/>
                <w:sz w:val="24"/>
                <w:vertAlign w:val="subscript"/>
              </w:rPr>
              <w:t>f</w:t>
            </w:r>
            <w:r w:rsidRPr="00FE1245">
              <w:rPr>
                <w:rFonts w:ascii="Times New Roman" w:hAnsi="Times New Roman"/>
                <w:sz w:val="24"/>
              </w:rPr>
              <w:t xml:space="preserve"> / </w:t>
            </w:r>
            <w:r w:rsidRPr="00FE1245">
              <w:rPr>
                <w:rFonts w:ascii="Times New Roman" w:hAnsi="Times New Roman"/>
                <w:i/>
                <w:iCs/>
                <w:sz w:val="24"/>
              </w:rPr>
              <w:t>R</w:t>
            </w:r>
            <w:r w:rsidRPr="00FE1245">
              <w:rPr>
                <w:rFonts w:ascii="Times New Roman" w:hAnsi="Times New Roman"/>
                <w:sz w:val="24"/>
                <w:vertAlign w:val="subscript"/>
              </w:rPr>
              <w:t>in</w:t>
            </w:r>
            <w:r w:rsidR="008D45B1" w:rsidRPr="00FE1245">
              <w:rPr>
                <w:rFonts w:ascii="Times New Roman" w:hAnsi="Times New Roman"/>
                <w:sz w:val="24"/>
              </w:rPr>
              <w:t>)</w:t>
            </w:r>
          </w:p>
          <w:p w14:paraId="06596D55"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 calculations.</w:t>
            </w:r>
          </w:p>
          <w:p w14:paraId="2FC40A41" w14:textId="77777777" w:rsidR="00A4090E" w:rsidRPr="00C96DE7" w:rsidRDefault="00A4090E" w:rsidP="008B39A5">
            <w:pPr>
              <w:autoSpaceDE w:val="0"/>
              <w:autoSpaceDN w:val="0"/>
              <w:adjustRightInd w:val="0"/>
              <w:spacing w:line="240" w:lineRule="auto"/>
              <w:rPr>
                <w:rFonts w:cs="Arial"/>
                <w:sz w:val="20"/>
                <w:szCs w:val="20"/>
              </w:rPr>
            </w:pPr>
          </w:p>
          <w:p w14:paraId="0ECA382F"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Meaning of virtual earth, virtual-earth analysis.</w:t>
            </w:r>
          </w:p>
          <w:p w14:paraId="7EDA0B02" w14:textId="77777777" w:rsidR="00A4090E" w:rsidRPr="00C96DE7" w:rsidRDefault="00A4090E" w:rsidP="008B39A5">
            <w:pPr>
              <w:autoSpaceDE w:val="0"/>
              <w:autoSpaceDN w:val="0"/>
              <w:adjustRightInd w:val="0"/>
              <w:spacing w:line="240" w:lineRule="auto"/>
              <w:rPr>
                <w:rFonts w:cs="Arial"/>
                <w:sz w:val="20"/>
                <w:szCs w:val="20"/>
              </w:rPr>
            </w:pPr>
          </w:p>
          <w:p w14:paraId="0DE544D0" w14:textId="77777777" w:rsidR="008D45B1" w:rsidRPr="00FE1245" w:rsidRDefault="00A4090E" w:rsidP="008B39A5">
            <w:pPr>
              <w:autoSpaceDE w:val="0"/>
              <w:autoSpaceDN w:val="0"/>
              <w:adjustRightInd w:val="0"/>
              <w:spacing w:line="240" w:lineRule="auto"/>
              <w:rPr>
                <w:rFonts w:ascii="Times New Roman" w:hAnsi="Times New Roman"/>
                <w:sz w:val="24"/>
              </w:rPr>
            </w:pPr>
            <w:r w:rsidRPr="00FE1245">
              <w:rPr>
                <w:rFonts w:ascii="Times New Roman" w:hAnsi="Times New Roman"/>
                <w:i/>
                <w:iCs/>
                <w:sz w:val="24"/>
              </w:rPr>
              <w:t xml:space="preserve">V </w:t>
            </w:r>
            <w:r w:rsidRPr="00FE1245">
              <w:rPr>
                <w:rFonts w:ascii="Times New Roman" w:hAnsi="Times New Roman"/>
                <w:sz w:val="24"/>
                <w:vertAlign w:val="subscript"/>
              </w:rPr>
              <w:t>out</w:t>
            </w:r>
            <w:r w:rsidRPr="00FE1245">
              <w:rPr>
                <w:rFonts w:ascii="Times New Roman" w:hAnsi="Times New Roman"/>
                <w:sz w:val="24"/>
              </w:rPr>
              <w:t xml:space="preserve"> / </w:t>
            </w:r>
            <w:r w:rsidRPr="00FE1245">
              <w:rPr>
                <w:rFonts w:ascii="Times New Roman" w:hAnsi="Times New Roman"/>
                <w:i/>
                <w:iCs/>
                <w:sz w:val="24"/>
              </w:rPr>
              <w:t>V</w:t>
            </w:r>
            <w:r w:rsidRPr="00FE1245">
              <w:rPr>
                <w:rFonts w:ascii="Times New Roman" w:hAnsi="Times New Roman"/>
                <w:i/>
                <w:iCs/>
                <w:sz w:val="24"/>
                <w:vertAlign w:val="subscript"/>
              </w:rPr>
              <w:t xml:space="preserve"> </w:t>
            </w:r>
            <w:r w:rsidRPr="00FE1245">
              <w:rPr>
                <w:rFonts w:ascii="Times New Roman" w:hAnsi="Times New Roman"/>
                <w:sz w:val="24"/>
                <w:vertAlign w:val="subscript"/>
              </w:rPr>
              <w:t>in</w:t>
            </w:r>
            <w:r w:rsidRPr="00FE1245">
              <w:rPr>
                <w:rFonts w:ascii="Times New Roman" w:hAnsi="Times New Roman"/>
                <w:sz w:val="24"/>
              </w:rPr>
              <w:t xml:space="preserve"> = </w:t>
            </w:r>
          </w:p>
          <w:p w14:paraId="2F8DA76C" w14:textId="77777777" w:rsidR="00A4090E" w:rsidRPr="00FE1245" w:rsidRDefault="00A4090E" w:rsidP="008B39A5">
            <w:pPr>
              <w:autoSpaceDE w:val="0"/>
              <w:autoSpaceDN w:val="0"/>
              <w:adjustRightInd w:val="0"/>
              <w:spacing w:line="240" w:lineRule="auto"/>
              <w:rPr>
                <w:rFonts w:ascii="Times New Roman" w:hAnsi="Times New Roman"/>
                <w:sz w:val="24"/>
              </w:rPr>
            </w:pPr>
            <w:r w:rsidRPr="00FE1245">
              <w:rPr>
                <w:rFonts w:ascii="Times New Roman" w:hAnsi="Times New Roman"/>
                <w:sz w:val="24"/>
              </w:rPr>
              <w:t xml:space="preserve">1 + </w:t>
            </w:r>
            <w:r w:rsidR="008D45B1" w:rsidRPr="00FE1245">
              <w:rPr>
                <w:rFonts w:ascii="Times New Roman" w:hAnsi="Times New Roman"/>
                <w:sz w:val="24"/>
              </w:rPr>
              <w:t>(</w:t>
            </w:r>
            <w:proofErr w:type="gramStart"/>
            <w:r w:rsidRPr="00FE1245">
              <w:rPr>
                <w:rFonts w:ascii="Times New Roman" w:hAnsi="Times New Roman"/>
                <w:i/>
                <w:iCs/>
                <w:sz w:val="24"/>
              </w:rPr>
              <w:t>R</w:t>
            </w:r>
            <w:r w:rsidRPr="00FE1245">
              <w:rPr>
                <w:rFonts w:ascii="Times New Roman" w:hAnsi="Times New Roman"/>
                <w:sz w:val="24"/>
                <w:vertAlign w:val="subscript"/>
              </w:rPr>
              <w:t xml:space="preserve">f </w:t>
            </w:r>
            <w:r w:rsidRPr="00FE1245">
              <w:rPr>
                <w:rFonts w:ascii="Times New Roman" w:hAnsi="Times New Roman"/>
                <w:sz w:val="24"/>
              </w:rPr>
              <w:t xml:space="preserve"> /</w:t>
            </w:r>
            <w:proofErr w:type="gramEnd"/>
            <w:r w:rsidRPr="00FE1245">
              <w:rPr>
                <w:rFonts w:ascii="Times New Roman" w:hAnsi="Times New Roman"/>
                <w:sz w:val="24"/>
              </w:rPr>
              <w:t xml:space="preserve"> </w:t>
            </w:r>
            <w:proofErr w:type="spellStart"/>
            <w:r w:rsidRPr="00FE1245">
              <w:rPr>
                <w:rFonts w:ascii="Times New Roman" w:hAnsi="Times New Roman"/>
                <w:i/>
                <w:iCs/>
                <w:sz w:val="24"/>
              </w:rPr>
              <w:t>R</w:t>
            </w:r>
            <w:r w:rsidRPr="00FE1245">
              <w:rPr>
                <w:rFonts w:ascii="Times New Roman" w:hAnsi="Times New Roman"/>
                <w:sz w:val="24"/>
                <w:vertAlign w:val="subscript"/>
              </w:rPr>
              <w:t>l</w:t>
            </w:r>
            <w:proofErr w:type="spellEnd"/>
            <w:r w:rsidR="008D45B1" w:rsidRPr="00FE1245">
              <w:rPr>
                <w:rFonts w:ascii="Times New Roman" w:hAnsi="Times New Roman"/>
                <w:sz w:val="24"/>
              </w:rPr>
              <w:t>)</w:t>
            </w:r>
          </w:p>
          <w:p w14:paraId="685C9520" w14:textId="77777777" w:rsidR="00A4090E" w:rsidRPr="00FE1245" w:rsidRDefault="00A4090E" w:rsidP="008B39A5">
            <w:pPr>
              <w:autoSpaceDE w:val="0"/>
              <w:autoSpaceDN w:val="0"/>
              <w:adjustRightInd w:val="0"/>
              <w:spacing w:line="240" w:lineRule="auto"/>
              <w:rPr>
                <w:rFonts w:ascii="Times New Roman" w:hAnsi="Times New Roman"/>
                <w:sz w:val="24"/>
              </w:rPr>
            </w:pPr>
          </w:p>
          <w:p w14:paraId="42D1E3FC"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Derivation is not required.</w:t>
            </w:r>
          </w:p>
          <w:p w14:paraId="092421F4" w14:textId="77777777" w:rsidR="00A4090E" w:rsidRPr="00C96DE7" w:rsidRDefault="00A4090E" w:rsidP="008B39A5">
            <w:pPr>
              <w:autoSpaceDE w:val="0"/>
              <w:autoSpaceDN w:val="0"/>
              <w:adjustRightInd w:val="0"/>
              <w:spacing w:line="240" w:lineRule="auto"/>
              <w:rPr>
                <w:rFonts w:cs="Arial"/>
                <w:i/>
                <w:iCs/>
                <w:sz w:val="20"/>
                <w:szCs w:val="20"/>
              </w:rPr>
            </w:pPr>
          </w:p>
          <w:p w14:paraId="4A37343A" w14:textId="77777777" w:rsidR="00A4090E" w:rsidRPr="00FE1245" w:rsidRDefault="008B7492" w:rsidP="008B39A5">
            <w:pPr>
              <w:autoSpaceDE w:val="0"/>
              <w:autoSpaceDN w:val="0"/>
              <w:adjustRightInd w:val="0"/>
              <w:spacing w:line="240" w:lineRule="auto"/>
              <w:rPr>
                <w:rFonts w:cs="Arial"/>
                <w:i/>
                <w:iCs/>
                <w:sz w:val="20"/>
                <w:szCs w:val="20"/>
              </w:rPr>
            </w:pPr>
            <m:oMathPara>
              <m:oMathParaPr>
                <m:jc m:val="left"/>
              </m:oMathParaP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m:rPr>
                        <m:sty m:val="p"/>
                      </m:rPr>
                      <w:rPr>
                        <w:rFonts w:ascii="Cambria Math" w:hAnsi="Cambria Math" w:cs="Arial"/>
                        <w:color w:val="000000" w:themeColor="text1"/>
                        <w:sz w:val="20"/>
                        <w:szCs w:val="20"/>
                      </w:rPr>
                      <m:t>out</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m:rPr>
                        <m:sty m:val="p"/>
                      </m:rPr>
                      <w:rPr>
                        <w:rFonts w:ascii="Cambria Math" w:hAnsi="Cambria Math" w:cs="Arial"/>
                        <w:color w:val="000000" w:themeColor="text1"/>
                        <w:sz w:val="20"/>
                        <w:szCs w:val="20"/>
                      </w:rPr>
                      <m:t>f</m:t>
                    </m:r>
                  </m:sub>
                </m:sSub>
                <m:d>
                  <m:dPr>
                    <m:ctrlPr>
                      <w:rPr>
                        <w:rFonts w:ascii="Cambria Math" w:hAnsi="Cambria Math" w:cs="Arial"/>
                        <w:i/>
                        <w:color w:val="000000" w:themeColor="text1"/>
                        <w:sz w:val="20"/>
                        <w:szCs w:val="20"/>
                      </w:rPr>
                    </m:ctrlPr>
                  </m:dPr>
                  <m:e>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1</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1</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2</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2</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3</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R</m:t>
                            </m:r>
                          </m:e>
                          <m:sub>
                            <m:r>
                              <w:rPr>
                                <w:rFonts w:ascii="Cambria Math" w:hAnsi="Cambria Math" w:cs="Arial"/>
                                <w:color w:val="000000" w:themeColor="text1"/>
                                <w:sz w:val="20"/>
                                <w:szCs w:val="20"/>
                              </w:rPr>
                              <m:t>3</m:t>
                            </m:r>
                          </m:sub>
                        </m:sSub>
                      </m:den>
                    </m:f>
                    <m:r>
                      <w:rPr>
                        <w:rFonts w:ascii="Cambria Math" w:hAnsi="Cambria Math" w:cs="Arial"/>
                        <w:color w:val="000000" w:themeColor="text1"/>
                        <w:sz w:val="20"/>
                        <w:szCs w:val="20"/>
                      </w:rPr>
                      <m:t>+…</m:t>
                    </m:r>
                  </m:e>
                </m:d>
              </m:oMath>
            </m:oMathPara>
          </w:p>
          <w:p w14:paraId="42DB83D1" w14:textId="77777777" w:rsidR="001252B9" w:rsidRPr="00C96DE7" w:rsidRDefault="001252B9" w:rsidP="008B39A5">
            <w:pPr>
              <w:autoSpaceDE w:val="0"/>
              <w:autoSpaceDN w:val="0"/>
              <w:adjustRightInd w:val="0"/>
              <w:spacing w:line="240" w:lineRule="auto"/>
              <w:rPr>
                <w:rFonts w:cs="Arial"/>
                <w:sz w:val="20"/>
                <w:szCs w:val="20"/>
              </w:rPr>
            </w:pPr>
          </w:p>
          <w:p w14:paraId="7A5CAE3B"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Difference amplifier configuration.</w:t>
            </w:r>
          </w:p>
          <w:p w14:paraId="50950E4F" w14:textId="77777777" w:rsidR="00A4090E" w:rsidRPr="00C96DE7" w:rsidRDefault="00A4090E" w:rsidP="008B39A5">
            <w:pPr>
              <w:autoSpaceDE w:val="0"/>
              <w:autoSpaceDN w:val="0"/>
              <w:adjustRightInd w:val="0"/>
              <w:spacing w:line="240" w:lineRule="auto"/>
              <w:rPr>
                <w:rFonts w:cs="Arial"/>
                <w:sz w:val="20"/>
                <w:szCs w:val="20"/>
              </w:rPr>
            </w:pPr>
          </w:p>
          <w:p w14:paraId="0152D6BA"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Derivation is not required.</w:t>
            </w:r>
          </w:p>
          <w:p w14:paraId="620451DE" w14:textId="77777777" w:rsidR="00A4090E" w:rsidRPr="00C96DE7" w:rsidRDefault="00A4090E" w:rsidP="008B39A5">
            <w:pPr>
              <w:autoSpaceDE w:val="0"/>
              <w:autoSpaceDN w:val="0"/>
              <w:adjustRightInd w:val="0"/>
              <w:spacing w:line="240" w:lineRule="auto"/>
              <w:rPr>
                <w:rFonts w:cs="Arial"/>
                <w:sz w:val="20"/>
                <w:szCs w:val="20"/>
              </w:rPr>
            </w:pPr>
          </w:p>
          <w:p w14:paraId="5AC5A99C" w14:textId="77777777" w:rsidR="00A4090E" w:rsidRPr="00C96DE7" w:rsidRDefault="008B7492" w:rsidP="008B39A5">
            <w:pPr>
              <w:autoSpaceDE w:val="0"/>
              <w:autoSpaceDN w:val="0"/>
              <w:adjustRightInd w:val="0"/>
              <w:spacing w:line="240" w:lineRule="auto"/>
              <w:rPr>
                <w:rFonts w:cs="Arial"/>
                <w:sz w:val="20"/>
                <w:szCs w:val="20"/>
              </w:rPr>
            </w:pPr>
            <m:oMathPara>
              <m:oMath>
                <m:sSub>
                  <m:sSubPr>
                    <m:ctrlPr>
                      <w:rPr>
                        <w:rFonts w:ascii="Cambria Math" w:hAnsi="Cambria Math" w:cs="Arial"/>
                        <w:i/>
                        <w:color w:val="000000" w:themeColor="text1"/>
                        <w:sz w:val="24"/>
                      </w:rPr>
                    </m:ctrlPr>
                  </m:sSubPr>
                  <m:e>
                    <m:r>
                      <w:rPr>
                        <w:rFonts w:ascii="Cambria Math" w:hAnsi="Cambria Math" w:cs="Arial"/>
                        <w:color w:val="000000" w:themeColor="text1"/>
                        <w:sz w:val="24"/>
                      </w:rPr>
                      <m:t>V</m:t>
                    </m:r>
                  </m:e>
                  <m:sub>
                    <m:r>
                      <m:rPr>
                        <m:sty m:val="p"/>
                      </m:rPr>
                      <w:rPr>
                        <w:rFonts w:ascii="Cambria Math" w:hAnsi="Cambria Math" w:cs="Arial"/>
                        <w:color w:val="000000" w:themeColor="text1"/>
                        <w:sz w:val="24"/>
                      </w:rPr>
                      <m:t>out</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V</m:t>
                    </m:r>
                  </m:e>
                  <m:sub>
                    <m:r>
                      <w:rPr>
                        <w:rFonts w:ascii="Cambria Math" w:hAnsi="Cambria Math" w:cs="Arial"/>
                        <w:color w:val="000000" w:themeColor="text1"/>
                        <w:sz w:val="24"/>
                      </w:rPr>
                      <m:t>+</m:t>
                    </m:r>
                  </m:sub>
                </m:sSub>
                <m:r>
                  <w:rPr>
                    <w:rFonts w:ascii="Cambria Math" w:hAnsi="Cambria Math" w:cs="Arial"/>
                    <w:color w:val="000000" w:themeColor="text1"/>
                    <w:sz w:val="24"/>
                  </w:rPr>
                  <m:t>-</m:t>
                </m:r>
                <m:sSub>
                  <m:sSubPr>
                    <m:ctrlPr>
                      <w:rPr>
                        <w:rFonts w:ascii="Cambria Math" w:hAnsi="Cambria Math" w:cs="Arial"/>
                        <w:i/>
                        <w:color w:val="000000" w:themeColor="text1"/>
                        <w:sz w:val="24"/>
                      </w:rPr>
                    </m:ctrlPr>
                  </m:sSubPr>
                  <m:e>
                    <m:r>
                      <w:rPr>
                        <w:rFonts w:ascii="Cambria Math" w:hAnsi="Cambria Math" w:cs="Arial"/>
                        <w:color w:val="000000" w:themeColor="text1"/>
                        <w:sz w:val="24"/>
                      </w:rPr>
                      <m:t>V</m:t>
                    </m:r>
                  </m:e>
                  <m:sub>
                    <m:r>
                      <w:rPr>
                        <w:rFonts w:ascii="Cambria Math" w:hAnsi="Cambria Math" w:cs="Arial"/>
                        <w:color w:val="000000" w:themeColor="text1"/>
                        <w:sz w:val="24"/>
                      </w:rPr>
                      <m:t>-</m:t>
                    </m:r>
                  </m:sub>
                </m:sSub>
                <m:r>
                  <w:rPr>
                    <w:rFonts w:ascii="Cambria Math" w:hAnsi="Cambria Math" w:cs="Arial"/>
                    <w:color w:val="000000" w:themeColor="text1"/>
                    <w:sz w:val="24"/>
                  </w:rPr>
                  <m:t>)</m:t>
                </m:r>
                <m:f>
                  <m:fPr>
                    <m:ctrlPr>
                      <w:rPr>
                        <w:rFonts w:ascii="Cambria Math" w:hAnsi="Cambria Math" w:cs="Arial"/>
                        <w:i/>
                        <w:color w:val="000000" w:themeColor="text1"/>
                        <w:sz w:val="24"/>
                      </w:rPr>
                    </m:ctrlPr>
                  </m:fPr>
                  <m:num>
                    <m:sSub>
                      <m:sSubPr>
                        <m:ctrlPr>
                          <w:rPr>
                            <w:rFonts w:ascii="Cambria Math" w:hAnsi="Cambria Math" w:cs="Arial"/>
                            <w:i/>
                            <w:color w:val="000000" w:themeColor="text1"/>
                            <w:sz w:val="24"/>
                          </w:rPr>
                        </m:ctrlPr>
                      </m:sSubPr>
                      <m:e>
                        <m:r>
                          <w:rPr>
                            <w:rFonts w:ascii="Cambria Math" w:hAnsi="Cambria Math" w:cs="Arial"/>
                            <w:color w:val="000000" w:themeColor="text1"/>
                            <w:sz w:val="24"/>
                          </w:rPr>
                          <m:t>R</m:t>
                        </m:r>
                      </m:e>
                      <m:sub>
                        <m:r>
                          <m:rPr>
                            <m:sty m:val="p"/>
                          </m:rPr>
                          <w:rPr>
                            <w:rFonts w:ascii="Cambria Math" w:hAnsi="Cambria Math" w:cs="Arial"/>
                            <w:color w:val="000000" w:themeColor="text1"/>
                            <w:sz w:val="24"/>
                          </w:rPr>
                          <m:t>f</m:t>
                        </m:r>
                      </m:sub>
                    </m:sSub>
                  </m:num>
                  <m:den>
                    <m:sSub>
                      <m:sSubPr>
                        <m:ctrlPr>
                          <w:rPr>
                            <w:rFonts w:ascii="Cambria Math" w:hAnsi="Cambria Math" w:cs="Arial"/>
                            <w:i/>
                            <w:color w:val="000000" w:themeColor="text1"/>
                            <w:sz w:val="24"/>
                          </w:rPr>
                        </m:ctrlPr>
                      </m:sSubPr>
                      <m:e>
                        <m:r>
                          <w:rPr>
                            <w:rFonts w:ascii="Cambria Math" w:hAnsi="Cambria Math" w:cs="Arial"/>
                            <w:color w:val="000000" w:themeColor="text1"/>
                            <w:sz w:val="24"/>
                          </w:rPr>
                          <m:t>R</m:t>
                        </m:r>
                      </m:e>
                      <m:sub>
                        <m:r>
                          <m:rPr>
                            <m:sty m:val="p"/>
                          </m:rPr>
                          <w:rPr>
                            <w:rFonts w:ascii="Cambria Math" w:hAnsi="Cambria Math" w:cs="Arial"/>
                            <w:color w:val="000000" w:themeColor="text1"/>
                            <w:sz w:val="24"/>
                          </w:rPr>
                          <m:t>l</m:t>
                        </m:r>
                      </m:sub>
                    </m:sSub>
                  </m:den>
                </m:f>
              </m:oMath>
            </m:oMathPara>
          </w:p>
          <w:p w14:paraId="6C08A38E" w14:textId="77777777" w:rsidR="008D45B1" w:rsidRPr="00C96DE7" w:rsidRDefault="008D45B1" w:rsidP="008B39A5">
            <w:pPr>
              <w:autoSpaceDE w:val="0"/>
              <w:autoSpaceDN w:val="0"/>
              <w:adjustRightInd w:val="0"/>
              <w:spacing w:line="240" w:lineRule="auto"/>
              <w:rPr>
                <w:rFonts w:cs="Arial"/>
                <w:sz w:val="20"/>
                <w:szCs w:val="20"/>
              </w:rPr>
            </w:pPr>
          </w:p>
          <w:p w14:paraId="22776F48"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Derivation is not required.</w:t>
            </w:r>
          </w:p>
          <w:p w14:paraId="5AF4D7D3" w14:textId="77777777" w:rsidR="00A4090E" w:rsidRPr="00C96DE7" w:rsidRDefault="00A4090E" w:rsidP="008B39A5">
            <w:pPr>
              <w:autoSpaceDE w:val="0"/>
              <w:autoSpaceDN w:val="0"/>
              <w:adjustRightInd w:val="0"/>
              <w:spacing w:line="240" w:lineRule="auto"/>
              <w:rPr>
                <w:rFonts w:cs="Arial"/>
                <w:sz w:val="20"/>
                <w:szCs w:val="20"/>
              </w:rPr>
            </w:pPr>
          </w:p>
          <w:p w14:paraId="7E089C1B"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Limitations of real operational amplifiers.</w:t>
            </w:r>
          </w:p>
          <w:p w14:paraId="2B59AB93" w14:textId="77777777" w:rsidR="00A4090E" w:rsidRPr="00C96DE7" w:rsidRDefault="00A4090E" w:rsidP="008B39A5">
            <w:pPr>
              <w:autoSpaceDE w:val="0"/>
              <w:autoSpaceDN w:val="0"/>
              <w:adjustRightInd w:val="0"/>
              <w:spacing w:line="240" w:lineRule="auto"/>
              <w:rPr>
                <w:rFonts w:cs="Arial"/>
                <w:sz w:val="20"/>
                <w:szCs w:val="20"/>
              </w:rPr>
            </w:pPr>
          </w:p>
          <w:p w14:paraId="2A17F24E"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sz w:val="20"/>
                <w:szCs w:val="20"/>
              </w:rPr>
              <w:t>Frequency response curve.</w:t>
            </w:r>
          </w:p>
          <w:p w14:paraId="73B7743F" w14:textId="77777777" w:rsidR="008D45B1" w:rsidRPr="00C96DE7" w:rsidRDefault="008D45B1" w:rsidP="008B39A5">
            <w:pPr>
              <w:autoSpaceDE w:val="0"/>
              <w:autoSpaceDN w:val="0"/>
              <w:adjustRightInd w:val="0"/>
              <w:spacing w:line="240" w:lineRule="auto"/>
              <w:rPr>
                <w:rFonts w:cs="Arial"/>
                <w:sz w:val="20"/>
                <w:szCs w:val="20"/>
              </w:rPr>
            </w:pPr>
          </w:p>
          <w:p w14:paraId="5FF393E3" w14:textId="77777777" w:rsidR="00A4090E" w:rsidRPr="00C96DE7" w:rsidRDefault="00A4090E" w:rsidP="008B39A5">
            <w:pPr>
              <w:autoSpaceDE w:val="0"/>
              <w:autoSpaceDN w:val="0"/>
              <w:adjustRightInd w:val="0"/>
              <w:spacing w:line="240" w:lineRule="auto"/>
              <w:rPr>
                <w:rFonts w:cs="Arial"/>
                <w:sz w:val="20"/>
                <w:szCs w:val="20"/>
              </w:rPr>
            </w:pPr>
            <w:r w:rsidRPr="00C96DE7">
              <w:rPr>
                <w:rFonts w:cs="Arial"/>
                <w:i/>
                <w:iCs/>
                <w:sz w:val="20"/>
                <w:szCs w:val="20"/>
              </w:rPr>
              <w:t>g</w:t>
            </w:r>
            <w:r w:rsidRPr="00FE1245">
              <w:rPr>
                <w:rFonts w:ascii="Times New Roman" w:hAnsi="Times New Roman"/>
                <w:i/>
                <w:iCs/>
                <w:sz w:val="24"/>
              </w:rPr>
              <w:t xml:space="preserve">ain </w:t>
            </w:r>
            <w:r w:rsidRPr="00FE1245">
              <w:rPr>
                <w:rFonts w:ascii="Times New Roman" w:hAnsi="Times New Roman"/>
                <w:sz w:val="24"/>
              </w:rPr>
              <w:t xml:space="preserve">× </w:t>
            </w:r>
            <w:r w:rsidRPr="00FE1245">
              <w:rPr>
                <w:rFonts w:ascii="Times New Roman" w:hAnsi="Times New Roman"/>
                <w:i/>
                <w:iCs/>
                <w:sz w:val="24"/>
              </w:rPr>
              <w:t xml:space="preserve">bandwidth </w:t>
            </w:r>
            <w:r w:rsidRPr="00FE1245">
              <w:rPr>
                <w:rFonts w:ascii="Times New Roman" w:hAnsi="Times New Roman"/>
                <w:sz w:val="24"/>
              </w:rPr>
              <w:t xml:space="preserve">= </w:t>
            </w:r>
            <w:r w:rsidRPr="00FE1245">
              <w:rPr>
                <w:rFonts w:ascii="Times New Roman" w:hAnsi="Times New Roman"/>
                <w:i/>
                <w:iCs/>
                <w:sz w:val="24"/>
              </w:rPr>
              <w:t>constant</w:t>
            </w:r>
            <w:r w:rsidRPr="00C96DE7">
              <w:rPr>
                <w:rFonts w:cs="Arial"/>
                <w:i/>
                <w:iCs/>
                <w:sz w:val="20"/>
                <w:szCs w:val="20"/>
              </w:rPr>
              <w:t xml:space="preserve"> </w:t>
            </w:r>
            <w:r w:rsidRPr="00C96DE7">
              <w:rPr>
                <w:rFonts w:cs="Arial"/>
                <w:sz w:val="20"/>
                <w:szCs w:val="20"/>
              </w:rPr>
              <w:t>for a given device.</w:t>
            </w:r>
          </w:p>
          <w:p w14:paraId="1E7D672C" w14:textId="77777777" w:rsidR="00A4090E" w:rsidRPr="00C96DE7" w:rsidRDefault="00A4090E" w:rsidP="008B39A5">
            <w:pPr>
              <w:autoSpaceDE w:val="0"/>
              <w:autoSpaceDN w:val="0"/>
              <w:adjustRightInd w:val="0"/>
              <w:spacing w:line="240" w:lineRule="auto"/>
              <w:rPr>
                <w:rFonts w:cs="Arial"/>
                <w:b/>
                <w:sz w:val="20"/>
                <w:szCs w:val="20"/>
              </w:rPr>
            </w:pPr>
          </w:p>
        </w:tc>
        <w:tc>
          <w:tcPr>
            <w:tcW w:w="850" w:type="dxa"/>
          </w:tcPr>
          <w:p w14:paraId="4BEBD88D" w14:textId="77777777" w:rsidR="00A4090E" w:rsidRPr="006C4265" w:rsidRDefault="00A4090E" w:rsidP="008B39A5">
            <w:pPr>
              <w:rPr>
                <w:rFonts w:cs="Arial"/>
                <w:sz w:val="20"/>
                <w:szCs w:val="20"/>
              </w:rPr>
            </w:pPr>
          </w:p>
          <w:p w14:paraId="31DF83B2" w14:textId="77777777" w:rsidR="00A4090E" w:rsidRPr="006C4265" w:rsidRDefault="00A4090E" w:rsidP="008B39A5">
            <w:pPr>
              <w:rPr>
                <w:rFonts w:cs="Arial"/>
                <w:sz w:val="20"/>
                <w:szCs w:val="20"/>
              </w:rPr>
            </w:pPr>
            <w:r w:rsidRPr="006C4265">
              <w:rPr>
                <w:rFonts w:cs="Arial"/>
                <w:sz w:val="20"/>
                <w:szCs w:val="20"/>
              </w:rPr>
              <w:t>0.5 weeks</w:t>
            </w:r>
          </w:p>
          <w:p w14:paraId="66CC21C6" w14:textId="77777777" w:rsidR="00A4090E" w:rsidRPr="006C4265" w:rsidRDefault="00A4090E" w:rsidP="008B39A5">
            <w:pPr>
              <w:rPr>
                <w:rFonts w:cs="Arial"/>
                <w:sz w:val="20"/>
                <w:szCs w:val="20"/>
              </w:rPr>
            </w:pPr>
          </w:p>
          <w:p w14:paraId="4038882A" w14:textId="77777777" w:rsidR="00A4090E" w:rsidRPr="006C4265" w:rsidRDefault="00A4090E" w:rsidP="008B39A5">
            <w:pPr>
              <w:rPr>
                <w:rFonts w:cs="Arial"/>
                <w:sz w:val="20"/>
                <w:szCs w:val="20"/>
              </w:rPr>
            </w:pPr>
          </w:p>
          <w:p w14:paraId="53CC87ED" w14:textId="77777777" w:rsidR="00A4090E" w:rsidRPr="006C4265" w:rsidRDefault="00A4090E" w:rsidP="008B39A5">
            <w:pPr>
              <w:rPr>
                <w:rFonts w:cs="Arial"/>
                <w:sz w:val="20"/>
                <w:szCs w:val="20"/>
              </w:rPr>
            </w:pPr>
          </w:p>
          <w:p w14:paraId="688772AD" w14:textId="77777777" w:rsidR="00A4090E" w:rsidRPr="006C4265" w:rsidRDefault="00A4090E" w:rsidP="008B39A5">
            <w:pPr>
              <w:rPr>
                <w:rFonts w:cs="Arial"/>
                <w:sz w:val="20"/>
                <w:szCs w:val="20"/>
              </w:rPr>
            </w:pPr>
          </w:p>
          <w:p w14:paraId="2F47400C" w14:textId="77777777" w:rsidR="00A4090E" w:rsidRPr="006C4265" w:rsidRDefault="00A4090E" w:rsidP="008B39A5">
            <w:pPr>
              <w:rPr>
                <w:rFonts w:cs="Arial"/>
                <w:sz w:val="20"/>
                <w:szCs w:val="20"/>
              </w:rPr>
            </w:pPr>
          </w:p>
          <w:p w14:paraId="5B70E719" w14:textId="77777777" w:rsidR="00A4090E" w:rsidRPr="006C4265" w:rsidRDefault="00A4090E" w:rsidP="008B39A5">
            <w:pPr>
              <w:rPr>
                <w:rFonts w:cs="Arial"/>
                <w:sz w:val="20"/>
                <w:szCs w:val="20"/>
              </w:rPr>
            </w:pPr>
          </w:p>
          <w:p w14:paraId="155E82A6" w14:textId="77777777" w:rsidR="00A4090E" w:rsidRPr="006C4265" w:rsidRDefault="00A4090E" w:rsidP="008B39A5">
            <w:pPr>
              <w:rPr>
                <w:rFonts w:cs="Arial"/>
                <w:sz w:val="20"/>
                <w:szCs w:val="20"/>
              </w:rPr>
            </w:pPr>
          </w:p>
          <w:p w14:paraId="65C6E89A" w14:textId="77777777" w:rsidR="00A4090E" w:rsidRPr="006C4265" w:rsidRDefault="00A4090E" w:rsidP="008B39A5">
            <w:pPr>
              <w:rPr>
                <w:rFonts w:cs="Arial"/>
                <w:sz w:val="20"/>
                <w:szCs w:val="20"/>
              </w:rPr>
            </w:pPr>
          </w:p>
          <w:p w14:paraId="1AD65508" w14:textId="77777777" w:rsidR="00A4090E" w:rsidRPr="006C4265" w:rsidRDefault="00A4090E" w:rsidP="008B39A5">
            <w:pPr>
              <w:rPr>
                <w:rFonts w:cs="Arial"/>
                <w:sz w:val="20"/>
                <w:szCs w:val="20"/>
              </w:rPr>
            </w:pPr>
          </w:p>
          <w:p w14:paraId="2B88DBC4" w14:textId="77777777" w:rsidR="00A4090E" w:rsidRPr="006C4265" w:rsidRDefault="00A4090E" w:rsidP="008B39A5">
            <w:pPr>
              <w:rPr>
                <w:rFonts w:cs="Arial"/>
                <w:sz w:val="20"/>
                <w:szCs w:val="20"/>
              </w:rPr>
            </w:pPr>
          </w:p>
          <w:p w14:paraId="3C63A919" w14:textId="77777777" w:rsidR="00A4090E" w:rsidRPr="006C4265" w:rsidRDefault="00A4090E" w:rsidP="008B39A5">
            <w:pPr>
              <w:rPr>
                <w:rFonts w:cs="Arial"/>
                <w:sz w:val="20"/>
                <w:szCs w:val="20"/>
              </w:rPr>
            </w:pPr>
          </w:p>
          <w:p w14:paraId="565AF514" w14:textId="77777777" w:rsidR="00A4090E" w:rsidRPr="006C4265" w:rsidRDefault="00A4090E" w:rsidP="008B39A5">
            <w:pPr>
              <w:rPr>
                <w:rFonts w:cs="Arial"/>
                <w:sz w:val="20"/>
                <w:szCs w:val="20"/>
              </w:rPr>
            </w:pPr>
          </w:p>
          <w:p w14:paraId="7A78E7AA" w14:textId="77777777" w:rsidR="00A4090E" w:rsidRPr="006C4265" w:rsidRDefault="00A4090E" w:rsidP="008B39A5">
            <w:pPr>
              <w:rPr>
                <w:rFonts w:cs="Arial"/>
                <w:sz w:val="20"/>
                <w:szCs w:val="20"/>
              </w:rPr>
            </w:pPr>
          </w:p>
          <w:p w14:paraId="0B5C5813" w14:textId="77777777" w:rsidR="00A4090E" w:rsidRPr="0006566B" w:rsidRDefault="00A4090E" w:rsidP="008B39A5">
            <w:pPr>
              <w:rPr>
                <w:rFonts w:cs="Arial"/>
                <w:sz w:val="20"/>
                <w:szCs w:val="20"/>
              </w:rPr>
            </w:pPr>
          </w:p>
        </w:tc>
        <w:tc>
          <w:tcPr>
            <w:tcW w:w="2197" w:type="dxa"/>
          </w:tcPr>
          <w:p w14:paraId="70AB995B" w14:textId="77777777" w:rsidR="00A4090E" w:rsidRPr="0006566B" w:rsidRDefault="00A4090E" w:rsidP="008B39A5">
            <w:pPr>
              <w:autoSpaceDE w:val="0"/>
              <w:autoSpaceDN w:val="0"/>
              <w:adjustRightInd w:val="0"/>
              <w:spacing w:line="240" w:lineRule="auto"/>
              <w:rPr>
                <w:rFonts w:cs="Arial"/>
                <w:sz w:val="20"/>
                <w:szCs w:val="20"/>
              </w:rPr>
            </w:pPr>
          </w:p>
          <w:p w14:paraId="02272AB4"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 xml:space="preserve">Recognise operational amplifier circuits in the following </w:t>
            </w:r>
            <w:r w:rsidR="008D45B1" w:rsidRPr="0006566B">
              <w:rPr>
                <w:rFonts w:cs="Arial"/>
                <w:sz w:val="20"/>
                <w:szCs w:val="20"/>
              </w:rPr>
              <w:t>configurations:</w:t>
            </w:r>
            <w:r w:rsidRPr="0006566B">
              <w:rPr>
                <w:rFonts w:cs="Arial"/>
                <w:sz w:val="20"/>
                <w:szCs w:val="20"/>
              </w:rPr>
              <w:t xml:space="preserve"> inverting, non-inverting, summing and difference.</w:t>
            </w:r>
          </w:p>
          <w:p w14:paraId="339DEB92" w14:textId="77777777" w:rsidR="00A4090E" w:rsidRPr="0006566B" w:rsidRDefault="00A4090E" w:rsidP="008B39A5">
            <w:pPr>
              <w:autoSpaceDE w:val="0"/>
              <w:autoSpaceDN w:val="0"/>
              <w:adjustRightInd w:val="0"/>
              <w:spacing w:line="240" w:lineRule="auto"/>
              <w:rPr>
                <w:rFonts w:cs="Arial"/>
                <w:sz w:val="20"/>
                <w:szCs w:val="20"/>
              </w:rPr>
            </w:pPr>
          </w:p>
          <w:p w14:paraId="4C631203"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 xml:space="preserve">Derive and use the relationship </w:t>
            </w:r>
          </w:p>
          <w:p w14:paraId="0FB6E2FF" w14:textId="77777777" w:rsidR="00A4090E" w:rsidRPr="0006566B" w:rsidRDefault="00A4090E" w:rsidP="008B39A5">
            <w:pPr>
              <w:autoSpaceDE w:val="0"/>
              <w:autoSpaceDN w:val="0"/>
              <w:adjustRightInd w:val="0"/>
              <w:spacing w:line="240" w:lineRule="auto"/>
              <w:rPr>
                <w:rFonts w:cs="Arial"/>
                <w:sz w:val="20"/>
                <w:szCs w:val="20"/>
              </w:rPr>
            </w:pPr>
          </w:p>
          <w:p w14:paraId="762F054F" w14:textId="77777777" w:rsidR="008D45B1" w:rsidRPr="0006566B" w:rsidRDefault="00A4090E" w:rsidP="008B39A5">
            <w:pPr>
              <w:autoSpaceDE w:val="0"/>
              <w:autoSpaceDN w:val="0"/>
              <w:adjustRightInd w:val="0"/>
              <w:spacing w:line="240" w:lineRule="auto"/>
              <w:rPr>
                <w:rFonts w:ascii="Times New Roman" w:hAnsi="Times New Roman"/>
                <w:sz w:val="24"/>
              </w:rPr>
            </w:pPr>
            <w:r w:rsidRPr="0006566B">
              <w:rPr>
                <w:rFonts w:ascii="Times New Roman" w:hAnsi="Times New Roman"/>
                <w:i/>
                <w:iCs/>
                <w:sz w:val="24"/>
              </w:rPr>
              <w:t xml:space="preserve">V </w:t>
            </w:r>
            <w:r w:rsidRPr="0006566B">
              <w:rPr>
                <w:rFonts w:ascii="Times New Roman" w:hAnsi="Times New Roman"/>
                <w:sz w:val="24"/>
                <w:vertAlign w:val="subscript"/>
              </w:rPr>
              <w:t>out</w:t>
            </w:r>
            <w:r w:rsidRPr="0006566B">
              <w:rPr>
                <w:rFonts w:ascii="Times New Roman" w:hAnsi="Times New Roman"/>
                <w:sz w:val="24"/>
              </w:rPr>
              <w:t xml:space="preserve"> / </w:t>
            </w:r>
            <w:r w:rsidRPr="0006566B">
              <w:rPr>
                <w:rFonts w:ascii="Times New Roman" w:hAnsi="Times New Roman"/>
                <w:i/>
                <w:iCs/>
                <w:sz w:val="24"/>
              </w:rPr>
              <w:t xml:space="preserve">V </w:t>
            </w:r>
            <w:r w:rsidRPr="0006566B">
              <w:rPr>
                <w:rFonts w:ascii="Times New Roman" w:hAnsi="Times New Roman"/>
                <w:sz w:val="24"/>
                <w:vertAlign w:val="subscript"/>
              </w:rPr>
              <w:t>in</w:t>
            </w:r>
            <w:r w:rsidRPr="0006566B">
              <w:rPr>
                <w:rFonts w:ascii="Times New Roman" w:hAnsi="Times New Roman"/>
                <w:sz w:val="24"/>
              </w:rPr>
              <w:t xml:space="preserve"> = </w:t>
            </w:r>
          </w:p>
          <w:p w14:paraId="04EB9C24" w14:textId="77777777" w:rsidR="00A4090E" w:rsidRPr="0006566B" w:rsidRDefault="00A4090E" w:rsidP="008B39A5">
            <w:pPr>
              <w:autoSpaceDE w:val="0"/>
              <w:autoSpaceDN w:val="0"/>
              <w:adjustRightInd w:val="0"/>
              <w:spacing w:line="240" w:lineRule="auto"/>
              <w:rPr>
                <w:rFonts w:ascii="Times New Roman" w:hAnsi="Times New Roman"/>
                <w:sz w:val="24"/>
              </w:rPr>
            </w:pPr>
            <w:r w:rsidRPr="0006566B">
              <w:rPr>
                <w:rFonts w:ascii="Times New Roman" w:hAnsi="Times New Roman"/>
                <w:sz w:val="24"/>
              </w:rPr>
              <w:t xml:space="preserve">− </w:t>
            </w:r>
            <w:r w:rsidR="008D45B1" w:rsidRPr="0006566B">
              <w:rPr>
                <w:rFonts w:ascii="Times New Roman" w:hAnsi="Times New Roman"/>
                <w:sz w:val="24"/>
              </w:rPr>
              <w:t>(</w:t>
            </w:r>
            <w:r w:rsidRPr="0006566B">
              <w:rPr>
                <w:rFonts w:ascii="Times New Roman" w:hAnsi="Times New Roman"/>
                <w:i/>
                <w:iCs/>
                <w:sz w:val="24"/>
              </w:rPr>
              <w:t>R</w:t>
            </w:r>
            <w:r w:rsidRPr="0006566B">
              <w:rPr>
                <w:rFonts w:ascii="Times New Roman" w:hAnsi="Times New Roman"/>
                <w:sz w:val="24"/>
                <w:vertAlign w:val="subscript"/>
              </w:rPr>
              <w:t>f</w:t>
            </w:r>
            <w:r w:rsidRPr="0006566B">
              <w:rPr>
                <w:rFonts w:ascii="Times New Roman" w:hAnsi="Times New Roman"/>
                <w:sz w:val="24"/>
              </w:rPr>
              <w:t xml:space="preserve"> / </w:t>
            </w:r>
            <w:r w:rsidRPr="0006566B">
              <w:rPr>
                <w:rFonts w:ascii="Times New Roman" w:hAnsi="Times New Roman"/>
                <w:i/>
                <w:iCs/>
                <w:sz w:val="24"/>
              </w:rPr>
              <w:t>R</w:t>
            </w:r>
            <w:r w:rsidRPr="0006566B">
              <w:rPr>
                <w:rFonts w:ascii="Times New Roman" w:hAnsi="Times New Roman"/>
                <w:sz w:val="24"/>
                <w:vertAlign w:val="subscript"/>
              </w:rPr>
              <w:t>in</w:t>
            </w:r>
            <w:r w:rsidR="008D45B1" w:rsidRPr="0006566B">
              <w:rPr>
                <w:rFonts w:ascii="Times New Roman" w:hAnsi="Times New Roman"/>
                <w:sz w:val="24"/>
              </w:rPr>
              <w:t>)</w:t>
            </w:r>
          </w:p>
          <w:p w14:paraId="5DD1CF0B" w14:textId="77777777" w:rsidR="00A4090E" w:rsidRPr="0006566B" w:rsidRDefault="00A4090E" w:rsidP="008B39A5">
            <w:pPr>
              <w:autoSpaceDE w:val="0"/>
              <w:autoSpaceDN w:val="0"/>
              <w:adjustRightInd w:val="0"/>
              <w:spacing w:line="240" w:lineRule="auto"/>
              <w:rPr>
                <w:rFonts w:cs="Arial"/>
                <w:sz w:val="20"/>
                <w:szCs w:val="20"/>
              </w:rPr>
            </w:pPr>
          </w:p>
          <w:p w14:paraId="5500BB27"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or an operational amplifier in inverting configuration.</w:t>
            </w:r>
          </w:p>
          <w:p w14:paraId="18189F10" w14:textId="77777777" w:rsidR="00A4090E" w:rsidRPr="0006566B" w:rsidRDefault="00A4090E" w:rsidP="008B39A5">
            <w:pPr>
              <w:autoSpaceDE w:val="0"/>
              <w:autoSpaceDN w:val="0"/>
              <w:adjustRightInd w:val="0"/>
              <w:spacing w:line="240" w:lineRule="auto"/>
              <w:rPr>
                <w:rFonts w:cs="Arial"/>
                <w:sz w:val="20"/>
                <w:szCs w:val="20"/>
              </w:rPr>
            </w:pPr>
          </w:p>
          <w:p w14:paraId="039ADEC4"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Understand the terms virtu</w:t>
            </w:r>
            <w:r w:rsidR="001252B9" w:rsidRPr="0006566B">
              <w:rPr>
                <w:rFonts w:cs="Arial"/>
                <w:sz w:val="20"/>
                <w:szCs w:val="20"/>
              </w:rPr>
              <w:t>al earth and virtual-</w:t>
            </w:r>
            <w:r w:rsidRPr="0006566B">
              <w:rPr>
                <w:rFonts w:cs="Arial"/>
                <w:sz w:val="20"/>
                <w:szCs w:val="20"/>
              </w:rPr>
              <w:t>earth analysis.</w:t>
            </w:r>
          </w:p>
          <w:p w14:paraId="6760B049" w14:textId="77777777" w:rsidR="00A4090E" w:rsidRPr="0006566B" w:rsidRDefault="00A4090E" w:rsidP="008B39A5">
            <w:pPr>
              <w:autoSpaceDE w:val="0"/>
              <w:autoSpaceDN w:val="0"/>
              <w:adjustRightInd w:val="0"/>
              <w:spacing w:line="240" w:lineRule="auto"/>
              <w:rPr>
                <w:rFonts w:cs="Arial"/>
                <w:sz w:val="20"/>
                <w:szCs w:val="20"/>
              </w:rPr>
            </w:pPr>
          </w:p>
          <w:p w14:paraId="0357CB5F"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Use the equations for a non-inverting amplifier and a summing amplifier to solve problems.</w:t>
            </w:r>
          </w:p>
          <w:p w14:paraId="5A21AFBC" w14:textId="77777777" w:rsidR="00A4090E" w:rsidRPr="0006566B" w:rsidRDefault="00A4090E" w:rsidP="008B39A5">
            <w:pPr>
              <w:autoSpaceDE w:val="0"/>
              <w:autoSpaceDN w:val="0"/>
              <w:adjustRightInd w:val="0"/>
              <w:spacing w:line="240" w:lineRule="auto"/>
              <w:rPr>
                <w:rFonts w:cs="Arial"/>
                <w:sz w:val="20"/>
                <w:szCs w:val="20"/>
              </w:rPr>
            </w:pPr>
          </w:p>
          <w:p w14:paraId="595FB04A"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Recall the limitations of real operational amplifiers.</w:t>
            </w:r>
          </w:p>
          <w:p w14:paraId="46FADD6D" w14:textId="77777777" w:rsidR="00A4090E" w:rsidRPr="0006566B" w:rsidRDefault="00A4090E" w:rsidP="008B39A5">
            <w:pPr>
              <w:autoSpaceDE w:val="0"/>
              <w:autoSpaceDN w:val="0"/>
              <w:adjustRightInd w:val="0"/>
              <w:spacing w:line="240" w:lineRule="auto"/>
              <w:rPr>
                <w:rFonts w:cs="Arial"/>
                <w:sz w:val="20"/>
                <w:szCs w:val="20"/>
              </w:rPr>
            </w:pPr>
          </w:p>
          <w:p w14:paraId="210D7092"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Sketch the frequency response curve.</w:t>
            </w:r>
          </w:p>
          <w:p w14:paraId="1BA45FF1" w14:textId="77777777" w:rsidR="00A4090E" w:rsidRPr="0006566B" w:rsidRDefault="00A4090E" w:rsidP="008B39A5">
            <w:pPr>
              <w:autoSpaceDE w:val="0"/>
              <w:autoSpaceDN w:val="0"/>
              <w:adjustRightInd w:val="0"/>
              <w:spacing w:line="240" w:lineRule="auto"/>
              <w:rPr>
                <w:rFonts w:cs="Arial"/>
                <w:sz w:val="20"/>
                <w:szCs w:val="20"/>
              </w:rPr>
            </w:pPr>
          </w:p>
          <w:p w14:paraId="0C015E4C" w14:textId="77777777" w:rsidR="00A4090E" w:rsidRPr="0006566B" w:rsidRDefault="00A4090E" w:rsidP="008B39A5">
            <w:pPr>
              <w:autoSpaceDE w:val="0"/>
              <w:autoSpaceDN w:val="0"/>
              <w:adjustRightInd w:val="0"/>
              <w:spacing w:line="240" w:lineRule="auto"/>
              <w:rPr>
                <w:rFonts w:cs="Arial"/>
                <w:sz w:val="20"/>
                <w:szCs w:val="20"/>
              </w:rPr>
            </w:pPr>
            <w:r w:rsidRPr="0006566B">
              <w:rPr>
                <w:rFonts w:cs="Arial"/>
                <w:sz w:val="20"/>
                <w:szCs w:val="20"/>
              </w:rPr>
              <w:t>Use the relations</w:t>
            </w:r>
            <w:r w:rsidR="008D45B1" w:rsidRPr="0006566B">
              <w:rPr>
                <w:rFonts w:cs="Arial"/>
                <w:sz w:val="20"/>
                <w:szCs w:val="20"/>
              </w:rPr>
              <w:t>hip gain x bandwidth = constant</w:t>
            </w:r>
            <w:r w:rsidR="006C4265">
              <w:rPr>
                <w:rFonts w:cs="Arial"/>
                <w:sz w:val="20"/>
                <w:szCs w:val="20"/>
              </w:rPr>
              <w:t>.</w:t>
            </w:r>
          </w:p>
          <w:p w14:paraId="2B8B3080" w14:textId="77777777" w:rsidR="00A4090E" w:rsidRPr="0006566B" w:rsidRDefault="00A4090E" w:rsidP="008B39A5">
            <w:pPr>
              <w:autoSpaceDE w:val="0"/>
              <w:autoSpaceDN w:val="0"/>
              <w:adjustRightInd w:val="0"/>
              <w:spacing w:line="240" w:lineRule="auto"/>
              <w:rPr>
                <w:rFonts w:cs="Arial"/>
                <w:sz w:val="20"/>
                <w:szCs w:val="20"/>
              </w:rPr>
            </w:pPr>
          </w:p>
        </w:tc>
        <w:tc>
          <w:tcPr>
            <w:tcW w:w="3757" w:type="dxa"/>
          </w:tcPr>
          <w:p w14:paraId="15D05C65" w14:textId="77777777" w:rsidR="00A4090E" w:rsidRPr="0006566B" w:rsidRDefault="00A4090E" w:rsidP="008B39A5">
            <w:pPr>
              <w:rPr>
                <w:rFonts w:eastAsia="Calibri" w:cs="Arial"/>
                <w:sz w:val="20"/>
                <w:szCs w:val="20"/>
              </w:rPr>
            </w:pPr>
          </w:p>
          <w:p w14:paraId="75754383" w14:textId="77777777" w:rsidR="00A4090E" w:rsidRPr="0006566B" w:rsidRDefault="00A4090E" w:rsidP="008B39A5">
            <w:pPr>
              <w:rPr>
                <w:rFonts w:eastAsia="Calibri" w:cs="Arial"/>
                <w:sz w:val="20"/>
                <w:szCs w:val="20"/>
              </w:rPr>
            </w:pPr>
            <w:r w:rsidRPr="0006566B">
              <w:rPr>
                <w:rFonts w:eastAsia="Calibri" w:cs="Arial"/>
                <w:sz w:val="20"/>
                <w:szCs w:val="20"/>
              </w:rPr>
              <w:t xml:space="preserve">Students view the </w:t>
            </w:r>
            <w:proofErr w:type="spellStart"/>
            <w:r w:rsidRPr="0006566B">
              <w:rPr>
                <w:rFonts w:eastAsia="Calibri" w:cs="Arial"/>
                <w:sz w:val="20"/>
                <w:szCs w:val="20"/>
              </w:rPr>
              <w:t>Falstad</w:t>
            </w:r>
            <w:proofErr w:type="spellEnd"/>
            <w:r w:rsidRPr="0006566B">
              <w:rPr>
                <w:rFonts w:eastAsia="Calibri" w:cs="Arial"/>
                <w:sz w:val="20"/>
                <w:szCs w:val="20"/>
              </w:rPr>
              <w:t xml:space="preserve"> simulations to understand the basic behaviour of inverting, non-inverting, summing and difference configurations.</w:t>
            </w:r>
          </w:p>
          <w:p w14:paraId="2EABFAF7" w14:textId="77777777" w:rsidR="00A4090E" w:rsidRPr="0006566B" w:rsidRDefault="00A4090E" w:rsidP="008B39A5">
            <w:pPr>
              <w:rPr>
                <w:rFonts w:eastAsia="Calibri" w:cs="Arial"/>
                <w:sz w:val="20"/>
                <w:szCs w:val="20"/>
              </w:rPr>
            </w:pPr>
          </w:p>
          <w:p w14:paraId="16C7B1AC" w14:textId="77777777" w:rsidR="008D45B1" w:rsidRPr="0006566B" w:rsidRDefault="00A4090E" w:rsidP="008B39A5">
            <w:pPr>
              <w:rPr>
                <w:rFonts w:eastAsia="Calibri" w:cs="Arial"/>
                <w:sz w:val="20"/>
                <w:szCs w:val="20"/>
              </w:rPr>
            </w:pPr>
            <w:r w:rsidRPr="0006566B">
              <w:rPr>
                <w:rFonts w:eastAsia="Calibri" w:cs="Arial"/>
                <w:sz w:val="20"/>
                <w:szCs w:val="20"/>
              </w:rPr>
              <w:t xml:space="preserve">Detailed discussion and analysis of operational amplifiers in inverting, non-inverting, summing and difference configurations including derivation of </w:t>
            </w:r>
          </w:p>
          <w:p w14:paraId="05F7C218" w14:textId="77777777" w:rsidR="008D45B1" w:rsidRPr="0006566B" w:rsidRDefault="00A4090E" w:rsidP="008B39A5">
            <w:pPr>
              <w:rPr>
                <w:rFonts w:ascii="Times New Roman" w:hAnsi="Times New Roman"/>
                <w:sz w:val="24"/>
              </w:rPr>
            </w:pPr>
            <w:r w:rsidRPr="0006566B">
              <w:rPr>
                <w:rFonts w:ascii="Times New Roman" w:hAnsi="Times New Roman"/>
                <w:i/>
                <w:iCs/>
                <w:sz w:val="24"/>
              </w:rPr>
              <w:t xml:space="preserve">V </w:t>
            </w:r>
            <w:r w:rsidRPr="0006566B">
              <w:rPr>
                <w:rFonts w:ascii="Times New Roman" w:hAnsi="Times New Roman"/>
                <w:sz w:val="24"/>
                <w:vertAlign w:val="subscript"/>
              </w:rPr>
              <w:t>out</w:t>
            </w:r>
            <w:r w:rsidRPr="0006566B">
              <w:rPr>
                <w:rFonts w:ascii="Times New Roman" w:hAnsi="Times New Roman"/>
                <w:sz w:val="24"/>
              </w:rPr>
              <w:t xml:space="preserve"> / </w:t>
            </w:r>
            <w:r w:rsidRPr="0006566B">
              <w:rPr>
                <w:rFonts w:ascii="Times New Roman" w:hAnsi="Times New Roman"/>
                <w:i/>
                <w:iCs/>
                <w:sz w:val="24"/>
              </w:rPr>
              <w:t xml:space="preserve">V </w:t>
            </w:r>
            <w:r w:rsidRPr="0006566B">
              <w:rPr>
                <w:rFonts w:ascii="Times New Roman" w:hAnsi="Times New Roman"/>
                <w:sz w:val="24"/>
                <w:vertAlign w:val="subscript"/>
              </w:rPr>
              <w:t>in</w:t>
            </w:r>
            <w:r w:rsidRPr="0006566B">
              <w:rPr>
                <w:rFonts w:ascii="Times New Roman" w:hAnsi="Times New Roman"/>
                <w:sz w:val="24"/>
              </w:rPr>
              <w:t xml:space="preserve"> = − </w:t>
            </w:r>
            <w:r w:rsidR="008D45B1" w:rsidRPr="0006566B">
              <w:rPr>
                <w:rFonts w:ascii="Times New Roman" w:hAnsi="Times New Roman"/>
                <w:sz w:val="24"/>
              </w:rPr>
              <w:t>(</w:t>
            </w:r>
            <w:r w:rsidRPr="0006566B">
              <w:rPr>
                <w:rFonts w:ascii="Times New Roman" w:hAnsi="Times New Roman"/>
                <w:i/>
                <w:iCs/>
                <w:sz w:val="24"/>
              </w:rPr>
              <w:t>R</w:t>
            </w:r>
            <w:r w:rsidRPr="0006566B">
              <w:rPr>
                <w:rFonts w:ascii="Times New Roman" w:hAnsi="Times New Roman"/>
                <w:sz w:val="24"/>
                <w:vertAlign w:val="subscript"/>
              </w:rPr>
              <w:t>f</w:t>
            </w:r>
            <w:r w:rsidRPr="0006566B">
              <w:rPr>
                <w:rFonts w:ascii="Times New Roman" w:hAnsi="Times New Roman"/>
                <w:sz w:val="24"/>
              </w:rPr>
              <w:t xml:space="preserve"> / </w:t>
            </w:r>
            <w:r w:rsidRPr="0006566B">
              <w:rPr>
                <w:rFonts w:ascii="Times New Roman" w:hAnsi="Times New Roman"/>
                <w:i/>
                <w:iCs/>
                <w:sz w:val="24"/>
              </w:rPr>
              <w:t>R</w:t>
            </w:r>
            <w:r w:rsidRPr="0006566B">
              <w:rPr>
                <w:rFonts w:ascii="Times New Roman" w:hAnsi="Times New Roman"/>
                <w:sz w:val="24"/>
                <w:vertAlign w:val="subscript"/>
              </w:rPr>
              <w:t>in</w:t>
            </w:r>
            <w:proofErr w:type="gramStart"/>
            <w:r w:rsidR="008D45B1" w:rsidRPr="0006566B">
              <w:rPr>
                <w:rFonts w:ascii="Times New Roman" w:hAnsi="Times New Roman"/>
                <w:sz w:val="24"/>
              </w:rPr>
              <w:t>)</w:t>
            </w:r>
            <w:r w:rsidR="006C4265">
              <w:rPr>
                <w:rFonts w:ascii="Times New Roman" w:hAnsi="Times New Roman"/>
                <w:sz w:val="24"/>
              </w:rPr>
              <w:t xml:space="preserve"> .</w:t>
            </w:r>
            <w:proofErr w:type="gramEnd"/>
          </w:p>
          <w:p w14:paraId="0CDDC573" w14:textId="77777777" w:rsidR="00A4090E" w:rsidRPr="0006566B" w:rsidRDefault="00A4090E" w:rsidP="008B39A5">
            <w:pPr>
              <w:rPr>
                <w:rFonts w:eastAsia="Calibri" w:cs="Arial"/>
                <w:sz w:val="20"/>
                <w:szCs w:val="20"/>
              </w:rPr>
            </w:pPr>
            <w:r w:rsidRPr="0006566B">
              <w:rPr>
                <w:rFonts w:eastAsia="Calibri" w:cs="Arial"/>
                <w:sz w:val="20"/>
                <w:szCs w:val="20"/>
              </w:rPr>
              <w:t xml:space="preserve">for the inverting configuration. Discussion should include virtual earth analysis and the meaning of virtual earth. Students work through the flash tutorial provided by Holbert of Arizona State </w:t>
            </w:r>
            <w:r w:rsidR="00EF44BF" w:rsidRPr="0006566B">
              <w:rPr>
                <w:rFonts w:eastAsia="Calibri" w:cs="Arial"/>
                <w:sz w:val="20"/>
                <w:szCs w:val="20"/>
              </w:rPr>
              <w:t>University</w:t>
            </w:r>
            <w:r w:rsidRPr="0006566B">
              <w:rPr>
                <w:rFonts w:eastAsia="Calibri" w:cs="Arial"/>
                <w:sz w:val="20"/>
                <w:szCs w:val="20"/>
              </w:rPr>
              <w:t>.</w:t>
            </w:r>
          </w:p>
          <w:p w14:paraId="32EC7F21" w14:textId="77777777" w:rsidR="00A4090E" w:rsidRPr="0006566B" w:rsidRDefault="00A4090E" w:rsidP="008B39A5">
            <w:pPr>
              <w:rPr>
                <w:rFonts w:eastAsia="Calibri" w:cs="Arial"/>
                <w:sz w:val="20"/>
                <w:szCs w:val="20"/>
              </w:rPr>
            </w:pPr>
          </w:p>
          <w:p w14:paraId="35D5F13A" w14:textId="77777777" w:rsidR="00A4090E" w:rsidRPr="0006566B" w:rsidRDefault="00A4090E" w:rsidP="008B39A5">
            <w:pPr>
              <w:autoSpaceDE w:val="0"/>
              <w:autoSpaceDN w:val="0"/>
              <w:adjustRightInd w:val="0"/>
              <w:spacing w:line="240" w:lineRule="auto"/>
              <w:rPr>
                <w:rFonts w:cs="Arial"/>
                <w:sz w:val="20"/>
                <w:szCs w:val="20"/>
              </w:rPr>
            </w:pPr>
            <w:r w:rsidRPr="0006566B">
              <w:rPr>
                <w:rFonts w:eastAsia="Calibri" w:cs="Arial"/>
                <w:sz w:val="20"/>
                <w:szCs w:val="20"/>
              </w:rPr>
              <w:t xml:space="preserve">Discussion of the limitation of real operational amplifiers including the frequency response curve and the </w:t>
            </w:r>
            <w:r w:rsidRPr="0006566B">
              <w:rPr>
                <w:rFonts w:eastAsia="Calibri" w:cs="Arial"/>
                <w:sz w:val="20"/>
                <w:szCs w:val="20"/>
              </w:rPr>
              <w:lastRenderedPageBreak/>
              <w:t xml:space="preserve">relationship </w:t>
            </w:r>
            <w:r w:rsidRPr="0006566B">
              <w:rPr>
                <w:rFonts w:cs="Arial"/>
                <w:i/>
                <w:iCs/>
                <w:sz w:val="20"/>
                <w:szCs w:val="20"/>
              </w:rPr>
              <w:t xml:space="preserve">gain </w:t>
            </w:r>
            <w:r w:rsidRPr="0006566B">
              <w:rPr>
                <w:rFonts w:cs="Arial"/>
                <w:sz w:val="20"/>
                <w:szCs w:val="20"/>
              </w:rPr>
              <w:t xml:space="preserve">× </w:t>
            </w:r>
            <w:r w:rsidRPr="0006566B">
              <w:rPr>
                <w:rFonts w:cs="Arial"/>
                <w:i/>
                <w:iCs/>
                <w:sz w:val="20"/>
                <w:szCs w:val="20"/>
              </w:rPr>
              <w:t xml:space="preserve">bandwidth </w:t>
            </w:r>
            <w:r w:rsidRPr="0006566B">
              <w:rPr>
                <w:rFonts w:cs="Arial"/>
                <w:sz w:val="20"/>
                <w:szCs w:val="20"/>
              </w:rPr>
              <w:t xml:space="preserve">= </w:t>
            </w:r>
            <w:proofErr w:type="gramStart"/>
            <w:r w:rsidRPr="0006566B">
              <w:rPr>
                <w:rFonts w:cs="Arial"/>
                <w:i/>
                <w:iCs/>
                <w:sz w:val="20"/>
                <w:szCs w:val="20"/>
              </w:rPr>
              <w:t>constant</w:t>
            </w:r>
            <w:r w:rsidR="006C4265">
              <w:rPr>
                <w:rFonts w:cs="Arial"/>
                <w:i/>
                <w:iCs/>
                <w:sz w:val="20"/>
                <w:szCs w:val="20"/>
              </w:rPr>
              <w:t xml:space="preserve"> .</w:t>
            </w:r>
            <w:proofErr w:type="gramEnd"/>
          </w:p>
          <w:p w14:paraId="6B94088C" w14:textId="77777777" w:rsidR="00A4090E" w:rsidRPr="0006566B" w:rsidRDefault="00A4090E" w:rsidP="008B39A5">
            <w:pPr>
              <w:rPr>
                <w:rFonts w:eastAsia="Calibri" w:cs="Arial"/>
                <w:sz w:val="20"/>
                <w:szCs w:val="20"/>
              </w:rPr>
            </w:pPr>
          </w:p>
          <w:p w14:paraId="2918D1D4" w14:textId="77777777" w:rsidR="00A4090E" w:rsidRPr="0006566B" w:rsidRDefault="00A4090E" w:rsidP="008B39A5">
            <w:pPr>
              <w:rPr>
                <w:rFonts w:cs="Arial"/>
                <w:b/>
                <w:sz w:val="20"/>
                <w:szCs w:val="20"/>
              </w:rPr>
            </w:pPr>
            <w:r w:rsidRPr="0006566B">
              <w:rPr>
                <w:rFonts w:cs="Arial"/>
                <w:b/>
                <w:sz w:val="20"/>
                <w:szCs w:val="20"/>
              </w:rPr>
              <w:t>Skill developed by learning activities:</w:t>
            </w:r>
          </w:p>
          <w:p w14:paraId="38368C4E" w14:textId="77777777" w:rsidR="00963CDD" w:rsidRPr="0006566B" w:rsidRDefault="00963CDD" w:rsidP="008B39A5">
            <w:pPr>
              <w:rPr>
                <w:rFonts w:cs="Arial"/>
                <w:b/>
                <w:sz w:val="20"/>
                <w:szCs w:val="20"/>
              </w:rPr>
            </w:pPr>
          </w:p>
          <w:p w14:paraId="1FB16175" w14:textId="77777777" w:rsidR="00A4090E" w:rsidRPr="0006566B" w:rsidRDefault="00963CDD" w:rsidP="00C61AD7">
            <w:pPr>
              <w:autoSpaceDE w:val="0"/>
              <w:autoSpaceDN w:val="0"/>
              <w:adjustRightInd w:val="0"/>
              <w:spacing w:line="240" w:lineRule="auto"/>
              <w:rPr>
                <w:rFonts w:cs="Arial"/>
                <w:sz w:val="20"/>
                <w:szCs w:val="20"/>
              </w:rPr>
            </w:pPr>
            <w:r w:rsidRPr="0006566B">
              <w:rPr>
                <w:rFonts w:cs="Arial"/>
                <w:sz w:val="20"/>
                <w:szCs w:val="20"/>
              </w:rPr>
              <w:t>AO1: Demonstrate knowledge and understanding of the characteristics of an ideal operational amplifier.</w:t>
            </w:r>
          </w:p>
        </w:tc>
        <w:tc>
          <w:tcPr>
            <w:tcW w:w="2693" w:type="dxa"/>
          </w:tcPr>
          <w:p w14:paraId="72F4862A" w14:textId="77777777" w:rsidR="00A4090E" w:rsidRPr="0006566B" w:rsidRDefault="00A4090E" w:rsidP="008B39A5">
            <w:pPr>
              <w:rPr>
                <w:rFonts w:cs="Arial"/>
                <w:sz w:val="20"/>
                <w:szCs w:val="20"/>
              </w:rPr>
            </w:pPr>
          </w:p>
          <w:p w14:paraId="29CBF019" w14:textId="77777777" w:rsidR="00A4090E" w:rsidRPr="0006566B" w:rsidRDefault="001252B9" w:rsidP="008B39A5">
            <w:pPr>
              <w:rPr>
                <w:rFonts w:cs="Arial"/>
                <w:sz w:val="20"/>
                <w:szCs w:val="20"/>
              </w:rPr>
            </w:pPr>
            <w:r w:rsidRPr="0006566B">
              <w:rPr>
                <w:rFonts w:cs="Arial"/>
                <w:sz w:val="20"/>
                <w:szCs w:val="20"/>
              </w:rPr>
              <w:t>Exam</w:t>
            </w:r>
            <w:r w:rsidR="00A4090E" w:rsidRPr="0006566B">
              <w:rPr>
                <w:rFonts w:cs="Arial"/>
                <w:sz w:val="20"/>
                <w:szCs w:val="20"/>
              </w:rPr>
              <w:t>pro</w:t>
            </w:r>
          </w:p>
          <w:p w14:paraId="0FC6A5DC" w14:textId="77777777" w:rsidR="00A4090E" w:rsidRPr="0006566B" w:rsidRDefault="00A4090E" w:rsidP="008B39A5">
            <w:pPr>
              <w:rPr>
                <w:rFonts w:cs="Arial"/>
                <w:sz w:val="20"/>
                <w:szCs w:val="20"/>
              </w:rPr>
            </w:pPr>
          </w:p>
          <w:p w14:paraId="52D593EE" w14:textId="77777777" w:rsidR="00A4090E" w:rsidRPr="0006566B" w:rsidRDefault="00A4090E" w:rsidP="008B39A5">
            <w:pPr>
              <w:rPr>
                <w:rFonts w:cs="Arial"/>
                <w:sz w:val="20"/>
                <w:szCs w:val="20"/>
              </w:rPr>
            </w:pPr>
          </w:p>
        </w:tc>
        <w:tc>
          <w:tcPr>
            <w:tcW w:w="2552" w:type="dxa"/>
          </w:tcPr>
          <w:p w14:paraId="6698F557" w14:textId="77777777" w:rsidR="00A4090E" w:rsidRPr="0006566B" w:rsidRDefault="00A4090E" w:rsidP="008B39A5">
            <w:pPr>
              <w:autoSpaceDE w:val="0"/>
              <w:autoSpaceDN w:val="0"/>
              <w:adjustRightInd w:val="0"/>
              <w:spacing w:line="240" w:lineRule="auto"/>
              <w:rPr>
                <w:rFonts w:cs="Arial"/>
                <w:sz w:val="20"/>
                <w:szCs w:val="20"/>
              </w:rPr>
            </w:pPr>
          </w:p>
          <w:p w14:paraId="1508E951" w14:textId="77777777" w:rsidR="00A4090E" w:rsidRPr="00692C91" w:rsidRDefault="00A4090E" w:rsidP="008B39A5">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11EB92AF" w14:textId="77777777" w:rsidR="00A4090E" w:rsidRPr="0006566B" w:rsidRDefault="00A4090E" w:rsidP="008B39A5">
            <w:pPr>
              <w:rPr>
                <w:rFonts w:cs="Arial"/>
                <w:sz w:val="20"/>
                <w:szCs w:val="20"/>
              </w:rPr>
            </w:pPr>
          </w:p>
          <w:p w14:paraId="1566F747" w14:textId="77777777" w:rsidR="00A4090E" w:rsidRPr="00C96DE7" w:rsidRDefault="00A4090E" w:rsidP="008B39A5">
            <w:pPr>
              <w:rPr>
                <w:rFonts w:cs="Arial"/>
                <w:sz w:val="20"/>
                <w:szCs w:val="20"/>
              </w:rPr>
            </w:pPr>
            <w:r w:rsidRPr="00C96DE7">
              <w:rPr>
                <w:rFonts w:cs="Arial"/>
                <w:sz w:val="20"/>
                <w:szCs w:val="20"/>
              </w:rPr>
              <w:t>What is the origin of the name operational amplifier?</w:t>
            </w:r>
          </w:p>
          <w:p w14:paraId="2A291F02" w14:textId="77777777" w:rsidR="00A4090E" w:rsidRPr="00C96DE7" w:rsidRDefault="00A4090E" w:rsidP="008B39A5">
            <w:pPr>
              <w:rPr>
                <w:rFonts w:cs="Arial"/>
                <w:sz w:val="20"/>
                <w:szCs w:val="20"/>
              </w:rPr>
            </w:pPr>
          </w:p>
          <w:p w14:paraId="06975CC2" w14:textId="77777777" w:rsidR="00A4090E" w:rsidRPr="00C96DE7" w:rsidRDefault="008B7492" w:rsidP="008B39A5">
            <w:pPr>
              <w:rPr>
                <w:rFonts w:cs="Arial"/>
                <w:color w:val="FF0000"/>
                <w:sz w:val="20"/>
                <w:szCs w:val="20"/>
              </w:rPr>
            </w:pPr>
            <w:hyperlink r:id="rId187" w:anchor="amp-noninvert" w:history="1">
              <w:r w:rsidR="00A4090E" w:rsidRPr="00C96DE7">
                <w:rPr>
                  <w:rStyle w:val="Hyperlink"/>
                  <w:sz w:val="20"/>
                  <w:szCs w:val="20"/>
                </w:rPr>
                <w:t>Falstad simulations.</w:t>
              </w:r>
            </w:hyperlink>
          </w:p>
          <w:p w14:paraId="77CE2776" w14:textId="77777777" w:rsidR="00A4090E" w:rsidRPr="00C96DE7" w:rsidRDefault="00A4090E" w:rsidP="008B39A5">
            <w:pPr>
              <w:rPr>
                <w:rFonts w:cs="Arial"/>
                <w:color w:val="FF0000"/>
                <w:sz w:val="20"/>
                <w:szCs w:val="20"/>
              </w:rPr>
            </w:pPr>
          </w:p>
          <w:p w14:paraId="3ACCC16B" w14:textId="77777777" w:rsidR="00A4090E" w:rsidRPr="00C96DE7" w:rsidRDefault="008B7492" w:rsidP="008B39A5">
            <w:pPr>
              <w:rPr>
                <w:rFonts w:cs="Arial"/>
                <w:color w:val="FF0000"/>
                <w:sz w:val="20"/>
                <w:szCs w:val="20"/>
              </w:rPr>
            </w:pPr>
            <w:hyperlink r:id="rId188" w:history="1">
              <w:r w:rsidR="00A4090E" w:rsidRPr="00C96DE7">
                <w:rPr>
                  <w:rStyle w:val="Hyperlink"/>
                  <w:sz w:val="20"/>
                  <w:szCs w:val="20"/>
                </w:rPr>
                <w:t>F</w:t>
              </w:r>
              <w:r w:rsidR="00A4090E" w:rsidRPr="00C96DE7">
                <w:rPr>
                  <w:rStyle w:val="Hyperlink"/>
                  <w:rFonts w:eastAsia="Calibri"/>
                  <w:sz w:val="20"/>
                  <w:szCs w:val="20"/>
                </w:rPr>
                <w:t xml:space="preserve">lash tutorial provided by Holbert of Arizona State </w:t>
              </w:r>
              <w:r w:rsidR="00EF44BF" w:rsidRPr="00C96DE7">
                <w:rPr>
                  <w:rStyle w:val="Hyperlink"/>
                  <w:rFonts w:eastAsia="Calibri"/>
                  <w:sz w:val="20"/>
                  <w:szCs w:val="20"/>
                </w:rPr>
                <w:t>University</w:t>
              </w:r>
              <w:r w:rsidR="00A4090E" w:rsidRPr="00C96DE7">
                <w:rPr>
                  <w:rStyle w:val="Hyperlink"/>
                  <w:rFonts w:eastAsia="Calibri"/>
                  <w:sz w:val="20"/>
                  <w:szCs w:val="20"/>
                </w:rPr>
                <w:t>.</w:t>
              </w:r>
            </w:hyperlink>
            <w:r w:rsidR="00A4090E" w:rsidRPr="00C96DE7">
              <w:rPr>
                <w:rFonts w:cs="Arial"/>
                <w:color w:val="FF0000"/>
                <w:sz w:val="20"/>
                <w:szCs w:val="20"/>
              </w:rPr>
              <w:t xml:space="preserve"> </w:t>
            </w:r>
          </w:p>
        </w:tc>
      </w:tr>
    </w:tbl>
    <w:p w14:paraId="12A0B8B9" w14:textId="77777777" w:rsidR="00FE32B8" w:rsidRPr="001F23FD" w:rsidRDefault="00FE32B8" w:rsidP="00FE32B8">
      <w:pPr>
        <w:rPr>
          <w:rFonts w:cs="Arial"/>
        </w:rPr>
      </w:pPr>
    </w:p>
    <w:p w14:paraId="3ADB4F06" w14:textId="77777777" w:rsidR="00FE32B8" w:rsidRPr="001F23FD" w:rsidRDefault="00FE32B8" w:rsidP="00FE32B8">
      <w:pPr>
        <w:rPr>
          <w:rFonts w:cs="Arial"/>
        </w:rPr>
      </w:pPr>
    </w:p>
    <w:p w14:paraId="0A736D67" w14:textId="77777777" w:rsidR="006E2CF4" w:rsidRDefault="006E2CF4">
      <w:pPr>
        <w:spacing w:line="240" w:lineRule="auto"/>
        <w:rPr>
          <w:rFonts w:eastAsiaTheme="majorEastAsia" w:cs="Arial"/>
          <w:b/>
          <w:bCs/>
          <w:sz w:val="28"/>
        </w:rPr>
      </w:pPr>
      <w:r>
        <w:rPr>
          <w:rFonts w:cs="Arial"/>
        </w:rPr>
        <w:br w:type="page"/>
      </w:r>
    </w:p>
    <w:p w14:paraId="0938C231" w14:textId="77777777" w:rsidR="00C379CF" w:rsidRPr="00DD0A58" w:rsidRDefault="00C379CF" w:rsidP="00DD0A58">
      <w:pPr>
        <w:pStyle w:val="AQASectionTitle2"/>
      </w:pPr>
      <w:bookmarkStart w:id="39" w:name="_Toc413144730"/>
      <w:r w:rsidRPr="00DD0A58">
        <w:lastRenderedPageBreak/>
        <w:t>3.13.5 Digital signal processing</w:t>
      </w:r>
      <w:bookmarkEnd w:id="39"/>
    </w:p>
    <w:p w14:paraId="617E8700" w14:textId="77777777" w:rsidR="00C379CF" w:rsidRPr="00DD0A58" w:rsidRDefault="00C379CF" w:rsidP="00DD0A58">
      <w:pPr>
        <w:pStyle w:val="AQASectionTitle3"/>
      </w:pPr>
      <w:r w:rsidRPr="00DD0A58">
        <w:t>3.13.5.1</w:t>
      </w:r>
      <w:r w:rsidR="001B20E0" w:rsidRPr="00DD0A58">
        <w:t xml:space="preserve"> Combinational logic</w:t>
      </w:r>
      <w:r w:rsidRPr="00DD0A58">
        <w:t xml:space="preserve"> </w:t>
      </w:r>
    </w:p>
    <w:p w14:paraId="4E0DE37D" w14:textId="77777777" w:rsidR="00A4090E" w:rsidRPr="001F23FD" w:rsidRDefault="00A4090E" w:rsidP="00A4090E">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A4090E" w:rsidRPr="001F23FD" w14:paraId="1F13EF48" w14:textId="77777777" w:rsidTr="00233498">
        <w:tc>
          <w:tcPr>
            <w:tcW w:w="2376" w:type="dxa"/>
            <w:shd w:val="clear" w:color="auto" w:fill="D2C8E1"/>
          </w:tcPr>
          <w:p w14:paraId="05DD201C" w14:textId="77777777" w:rsidR="00A4090E" w:rsidRPr="001F23FD" w:rsidRDefault="00A4090E" w:rsidP="008B39A5">
            <w:pPr>
              <w:spacing w:line="240" w:lineRule="auto"/>
              <w:rPr>
                <w:rFonts w:cs="Arial"/>
                <w:b/>
              </w:rPr>
            </w:pPr>
            <w:r w:rsidRPr="001F23FD">
              <w:rPr>
                <w:rFonts w:cs="Arial"/>
                <w:b/>
              </w:rPr>
              <w:t>Learning objective/</w:t>
            </w:r>
          </w:p>
        </w:tc>
        <w:tc>
          <w:tcPr>
            <w:tcW w:w="1134" w:type="dxa"/>
            <w:shd w:val="clear" w:color="auto" w:fill="D2C8E1"/>
          </w:tcPr>
          <w:p w14:paraId="0F2582A7" w14:textId="77777777" w:rsidR="00A4090E" w:rsidRPr="001F23FD" w:rsidRDefault="00A4090E" w:rsidP="008B39A5">
            <w:pPr>
              <w:spacing w:line="240" w:lineRule="auto"/>
              <w:rPr>
                <w:rFonts w:cs="Arial"/>
                <w:b/>
              </w:rPr>
            </w:pPr>
            <w:r w:rsidRPr="001F23FD">
              <w:rPr>
                <w:rFonts w:cs="Arial"/>
                <w:b/>
              </w:rPr>
              <w:t xml:space="preserve">Time taken </w:t>
            </w:r>
          </w:p>
        </w:tc>
        <w:tc>
          <w:tcPr>
            <w:tcW w:w="2197" w:type="dxa"/>
            <w:shd w:val="clear" w:color="auto" w:fill="D2C8E1"/>
          </w:tcPr>
          <w:p w14:paraId="2D120827" w14:textId="77777777" w:rsidR="00A4090E" w:rsidRPr="001F23FD" w:rsidRDefault="00A4090E" w:rsidP="008B39A5">
            <w:pPr>
              <w:spacing w:line="240" w:lineRule="auto"/>
              <w:rPr>
                <w:rFonts w:cs="Arial"/>
                <w:b/>
              </w:rPr>
            </w:pPr>
            <w:r w:rsidRPr="001F23FD">
              <w:rPr>
                <w:rFonts w:cs="Arial"/>
                <w:b/>
              </w:rPr>
              <w:t>Learning Outcome</w:t>
            </w:r>
          </w:p>
        </w:tc>
        <w:tc>
          <w:tcPr>
            <w:tcW w:w="3757" w:type="dxa"/>
            <w:shd w:val="clear" w:color="auto" w:fill="D2C8E1"/>
          </w:tcPr>
          <w:p w14:paraId="27CF7E96" w14:textId="77777777" w:rsidR="00A4090E" w:rsidRPr="001F23FD" w:rsidRDefault="00A4090E" w:rsidP="008B39A5">
            <w:pPr>
              <w:spacing w:line="240" w:lineRule="auto"/>
              <w:rPr>
                <w:rFonts w:cs="Arial"/>
                <w:b/>
              </w:rPr>
            </w:pPr>
            <w:r w:rsidRPr="001F23FD">
              <w:rPr>
                <w:rFonts w:cs="Arial"/>
                <w:b/>
              </w:rPr>
              <w:t>Learning activity with opportunity to develop skills</w:t>
            </w:r>
          </w:p>
          <w:p w14:paraId="5E37FFBB" w14:textId="77777777" w:rsidR="00A4090E" w:rsidRPr="001F23FD" w:rsidRDefault="00A4090E" w:rsidP="008B39A5">
            <w:pPr>
              <w:spacing w:line="240" w:lineRule="auto"/>
              <w:rPr>
                <w:rFonts w:cs="Arial"/>
                <w:b/>
              </w:rPr>
            </w:pPr>
          </w:p>
        </w:tc>
        <w:tc>
          <w:tcPr>
            <w:tcW w:w="2693" w:type="dxa"/>
            <w:shd w:val="clear" w:color="auto" w:fill="D2C8E1"/>
          </w:tcPr>
          <w:p w14:paraId="255A8E77" w14:textId="77777777" w:rsidR="00A4090E" w:rsidRPr="001F23FD" w:rsidRDefault="00A4090E" w:rsidP="008B39A5">
            <w:pPr>
              <w:spacing w:line="240" w:lineRule="auto"/>
              <w:rPr>
                <w:rFonts w:cs="Arial"/>
                <w:b/>
              </w:rPr>
            </w:pPr>
            <w:r w:rsidRPr="001F23FD">
              <w:rPr>
                <w:rFonts w:cs="Arial"/>
                <w:b/>
              </w:rPr>
              <w:t>Assessment opportunities</w:t>
            </w:r>
          </w:p>
        </w:tc>
        <w:tc>
          <w:tcPr>
            <w:tcW w:w="2552" w:type="dxa"/>
            <w:shd w:val="clear" w:color="auto" w:fill="D2C8E1"/>
          </w:tcPr>
          <w:p w14:paraId="1E18236E" w14:textId="77777777" w:rsidR="00A4090E" w:rsidRPr="001F23FD" w:rsidRDefault="00A4090E" w:rsidP="008B39A5">
            <w:pPr>
              <w:spacing w:line="240" w:lineRule="auto"/>
              <w:rPr>
                <w:rFonts w:cs="Arial"/>
                <w:b/>
              </w:rPr>
            </w:pPr>
            <w:r w:rsidRPr="001F23FD">
              <w:rPr>
                <w:rFonts w:cs="Arial"/>
                <w:b/>
              </w:rPr>
              <w:t>Resources</w:t>
            </w:r>
          </w:p>
        </w:tc>
      </w:tr>
      <w:tr w:rsidR="00A4090E" w:rsidRPr="00C96DE7" w14:paraId="40749FB7" w14:textId="77777777" w:rsidTr="00233498">
        <w:tc>
          <w:tcPr>
            <w:tcW w:w="2376" w:type="dxa"/>
          </w:tcPr>
          <w:p w14:paraId="5ACF5919" w14:textId="77777777" w:rsidR="00A4090E" w:rsidRPr="00C96DE7" w:rsidRDefault="00A4090E" w:rsidP="008B39A5">
            <w:pPr>
              <w:autoSpaceDE w:val="0"/>
              <w:autoSpaceDN w:val="0"/>
              <w:adjustRightInd w:val="0"/>
              <w:spacing w:line="240" w:lineRule="auto"/>
              <w:rPr>
                <w:rFonts w:cs="Arial"/>
                <w:sz w:val="20"/>
                <w:szCs w:val="20"/>
              </w:rPr>
            </w:pPr>
          </w:p>
          <w:p w14:paraId="5F99F9E8" w14:textId="77777777" w:rsidR="008B39A5"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Use of Boolean algebra related to truth tables and logic gates.</w:t>
            </w:r>
          </w:p>
          <w:p w14:paraId="311533B7" w14:textId="77777777" w:rsidR="008B39A5" w:rsidRPr="00C96DE7" w:rsidRDefault="008B39A5" w:rsidP="008B39A5">
            <w:pPr>
              <w:autoSpaceDE w:val="0"/>
              <w:autoSpaceDN w:val="0"/>
              <w:adjustRightInd w:val="0"/>
              <w:spacing w:line="240" w:lineRule="auto"/>
              <w:rPr>
                <w:rFonts w:cs="Arial"/>
                <w:sz w:val="20"/>
                <w:szCs w:val="20"/>
              </w:rPr>
            </w:pPr>
          </w:p>
          <w:p w14:paraId="156DC5AE" w14:textId="77777777" w:rsidR="008B39A5" w:rsidRPr="00B43578" w:rsidRDefault="008B39A5" w:rsidP="008B39A5">
            <w:pPr>
              <w:autoSpaceDE w:val="0"/>
              <w:autoSpaceDN w:val="0"/>
              <w:adjustRightInd w:val="0"/>
              <w:spacing w:line="240" w:lineRule="auto"/>
              <w:rPr>
                <w:rFonts w:ascii="Times New Roman" w:hAnsi="Times New Roman"/>
                <w:sz w:val="20"/>
                <w:szCs w:val="20"/>
              </w:rPr>
            </w:pPr>
            <w:r w:rsidRPr="00C96DE7">
              <w:rPr>
                <w:rFonts w:cs="Arial"/>
                <w:sz w:val="20"/>
                <w:szCs w:val="20"/>
              </w:rPr>
              <w:t xml:space="preserve"> </w:t>
            </w:r>
            <m:oMath>
              <m:acc>
                <m:accPr>
                  <m:chr m:val="̅"/>
                  <m:ctrlPr>
                    <w:rPr>
                      <w:rFonts w:ascii="Cambria Math" w:hAnsi="Cambria Math" w:cs="Arial"/>
                      <w:i/>
                      <w:sz w:val="24"/>
                    </w:rPr>
                  </m:ctrlPr>
                </m:accPr>
                <m:e>
                  <m:r>
                    <m:rPr>
                      <m:sty m:val="p"/>
                    </m:rPr>
                    <w:rPr>
                      <w:rFonts w:ascii="Cambria Math" w:hAnsi="Cambria Math" w:cs="Arial"/>
                      <w:sz w:val="24"/>
                    </w:rPr>
                    <m:t>A</m:t>
                  </m:r>
                </m:e>
              </m:acc>
            </m:oMath>
            <w:r w:rsidR="00983FB4" w:rsidRPr="00C96DE7">
              <w:rPr>
                <w:rFonts w:cs="Arial"/>
                <w:sz w:val="20"/>
                <w:szCs w:val="20"/>
              </w:rPr>
              <w:t xml:space="preserve"> </w:t>
            </w:r>
            <w:r w:rsidRPr="00C96DE7">
              <w:rPr>
                <w:rFonts w:cs="Arial"/>
                <w:sz w:val="20"/>
                <w:szCs w:val="20"/>
              </w:rPr>
              <w:t xml:space="preserve">= </w:t>
            </w:r>
            <w:r w:rsidRPr="00B43578">
              <w:rPr>
                <w:rFonts w:ascii="Times New Roman" w:hAnsi="Times New Roman"/>
                <w:b/>
                <w:bCs/>
                <w:sz w:val="20"/>
                <w:szCs w:val="20"/>
              </w:rPr>
              <w:t xml:space="preserve">not </w:t>
            </w:r>
            <w:r w:rsidRPr="00B43578">
              <w:rPr>
                <w:rFonts w:ascii="Times New Roman" w:hAnsi="Times New Roman"/>
                <w:i/>
                <w:iCs/>
                <w:sz w:val="24"/>
              </w:rPr>
              <w:t>A</w:t>
            </w:r>
          </w:p>
          <w:p w14:paraId="2F4561A7" w14:textId="77777777" w:rsidR="001252B9" w:rsidRPr="00B43578" w:rsidRDefault="001252B9" w:rsidP="008B39A5">
            <w:pPr>
              <w:autoSpaceDE w:val="0"/>
              <w:autoSpaceDN w:val="0"/>
              <w:adjustRightInd w:val="0"/>
              <w:spacing w:line="240" w:lineRule="auto"/>
              <w:rPr>
                <w:rFonts w:ascii="Times New Roman" w:hAnsi="Times New Roman"/>
                <w:i/>
                <w:iCs/>
                <w:sz w:val="20"/>
                <w:szCs w:val="20"/>
              </w:rPr>
            </w:pPr>
          </w:p>
          <w:p w14:paraId="13C01B69" w14:textId="77777777" w:rsidR="008B39A5" w:rsidRPr="00B43578" w:rsidRDefault="008B39A5" w:rsidP="008B39A5">
            <w:pPr>
              <w:autoSpaceDE w:val="0"/>
              <w:autoSpaceDN w:val="0"/>
              <w:adjustRightInd w:val="0"/>
              <w:spacing w:line="240" w:lineRule="auto"/>
              <w:rPr>
                <w:rFonts w:ascii="Times New Roman" w:hAnsi="Times New Roman"/>
                <w:i/>
                <w:iCs/>
                <w:sz w:val="24"/>
              </w:rPr>
            </w:pPr>
            <w:r w:rsidRPr="00B43578">
              <w:rPr>
                <w:rFonts w:ascii="Times New Roman" w:hAnsi="Times New Roman"/>
                <w:i/>
                <w:iCs/>
                <w:sz w:val="24"/>
              </w:rPr>
              <w:t xml:space="preserve">A </w:t>
            </w:r>
            <w:r w:rsidRPr="00B43578">
              <w:rPr>
                <w:rFonts w:ascii="Times New Roman" w:hAnsi="Times New Roman"/>
                <w:sz w:val="24"/>
              </w:rPr>
              <w:t xml:space="preserve">∙ </w:t>
            </w:r>
            <w:r w:rsidRPr="00B43578">
              <w:rPr>
                <w:rFonts w:ascii="Times New Roman" w:hAnsi="Times New Roman"/>
                <w:i/>
                <w:iCs/>
                <w:sz w:val="24"/>
              </w:rPr>
              <w:t xml:space="preserve">B </w:t>
            </w:r>
            <w:r w:rsidRPr="00B43578">
              <w:rPr>
                <w:rFonts w:ascii="Times New Roman" w:hAnsi="Times New Roman"/>
                <w:sz w:val="24"/>
              </w:rPr>
              <w:t xml:space="preserve">= </w:t>
            </w:r>
            <w:r w:rsidRPr="00B43578">
              <w:rPr>
                <w:rFonts w:ascii="Times New Roman" w:hAnsi="Times New Roman"/>
                <w:i/>
                <w:iCs/>
                <w:sz w:val="24"/>
              </w:rPr>
              <w:t xml:space="preserve">A </w:t>
            </w:r>
            <w:r w:rsidRPr="00B43578">
              <w:rPr>
                <w:rFonts w:ascii="Times New Roman" w:hAnsi="Times New Roman"/>
                <w:b/>
                <w:bCs/>
                <w:sz w:val="24"/>
              </w:rPr>
              <w:t xml:space="preserve">and </w:t>
            </w:r>
            <w:r w:rsidRPr="00B43578">
              <w:rPr>
                <w:rFonts w:ascii="Times New Roman" w:hAnsi="Times New Roman"/>
                <w:i/>
                <w:iCs/>
                <w:sz w:val="24"/>
              </w:rPr>
              <w:t>B</w:t>
            </w:r>
          </w:p>
          <w:p w14:paraId="4BE85985" w14:textId="77777777" w:rsidR="001252B9" w:rsidRPr="00B43578" w:rsidRDefault="001252B9" w:rsidP="008B39A5">
            <w:pPr>
              <w:autoSpaceDE w:val="0"/>
              <w:autoSpaceDN w:val="0"/>
              <w:adjustRightInd w:val="0"/>
              <w:spacing w:line="240" w:lineRule="auto"/>
              <w:rPr>
                <w:rFonts w:ascii="Times New Roman" w:hAnsi="Times New Roman"/>
                <w:i/>
                <w:iCs/>
                <w:sz w:val="24"/>
              </w:rPr>
            </w:pPr>
          </w:p>
          <w:p w14:paraId="2BBF1D02" w14:textId="77777777" w:rsidR="008B39A5" w:rsidRPr="00B43578" w:rsidRDefault="008B39A5" w:rsidP="008B39A5">
            <w:pPr>
              <w:autoSpaceDE w:val="0"/>
              <w:autoSpaceDN w:val="0"/>
              <w:adjustRightInd w:val="0"/>
              <w:spacing w:line="240" w:lineRule="auto"/>
              <w:rPr>
                <w:rFonts w:ascii="Times New Roman" w:hAnsi="Times New Roman"/>
                <w:i/>
                <w:iCs/>
                <w:sz w:val="24"/>
              </w:rPr>
            </w:pPr>
            <w:r w:rsidRPr="00B43578">
              <w:rPr>
                <w:rFonts w:ascii="Times New Roman" w:hAnsi="Times New Roman"/>
                <w:i/>
                <w:iCs/>
                <w:sz w:val="24"/>
              </w:rPr>
              <w:t xml:space="preserve">A </w:t>
            </w:r>
            <w:r w:rsidRPr="00B43578">
              <w:rPr>
                <w:rFonts w:ascii="Times New Roman" w:hAnsi="Times New Roman"/>
                <w:sz w:val="24"/>
              </w:rPr>
              <w:t xml:space="preserve">+ </w:t>
            </w:r>
            <w:r w:rsidRPr="00B43578">
              <w:rPr>
                <w:rFonts w:ascii="Times New Roman" w:hAnsi="Times New Roman"/>
                <w:i/>
                <w:iCs/>
                <w:sz w:val="24"/>
              </w:rPr>
              <w:t xml:space="preserve">B </w:t>
            </w:r>
            <w:r w:rsidRPr="00B43578">
              <w:rPr>
                <w:rFonts w:ascii="Times New Roman" w:hAnsi="Times New Roman"/>
                <w:sz w:val="24"/>
              </w:rPr>
              <w:t xml:space="preserve">= </w:t>
            </w:r>
            <w:r w:rsidRPr="00B43578">
              <w:rPr>
                <w:rFonts w:ascii="Times New Roman" w:hAnsi="Times New Roman"/>
                <w:i/>
                <w:iCs/>
                <w:sz w:val="24"/>
              </w:rPr>
              <w:t xml:space="preserve">A </w:t>
            </w:r>
            <w:r w:rsidRPr="00B43578">
              <w:rPr>
                <w:rFonts w:ascii="Times New Roman" w:hAnsi="Times New Roman"/>
                <w:b/>
                <w:bCs/>
                <w:sz w:val="24"/>
              </w:rPr>
              <w:t xml:space="preserve">or </w:t>
            </w:r>
            <w:r w:rsidRPr="00B43578">
              <w:rPr>
                <w:rFonts w:ascii="Times New Roman" w:hAnsi="Times New Roman"/>
                <w:i/>
                <w:iCs/>
                <w:sz w:val="24"/>
              </w:rPr>
              <w:t>B</w:t>
            </w:r>
          </w:p>
          <w:p w14:paraId="5DC89976" w14:textId="77777777" w:rsidR="001252B9" w:rsidRPr="00C96DE7" w:rsidRDefault="001252B9" w:rsidP="008B39A5">
            <w:pPr>
              <w:autoSpaceDE w:val="0"/>
              <w:autoSpaceDN w:val="0"/>
              <w:adjustRightInd w:val="0"/>
              <w:spacing w:line="240" w:lineRule="auto"/>
              <w:rPr>
                <w:rFonts w:cs="Arial"/>
                <w:sz w:val="20"/>
                <w:szCs w:val="20"/>
              </w:rPr>
            </w:pPr>
          </w:p>
          <w:p w14:paraId="73B4257F" w14:textId="77777777" w:rsidR="008B39A5"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Identification and use of AND, NAND, OR, NOR, NOT and EOR gates in combination in logic circuits.</w:t>
            </w:r>
          </w:p>
          <w:p w14:paraId="610F6CF9" w14:textId="77777777" w:rsidR="008B39A5" w:rsidRPr="00C96DE7" w:rsidRDefault="008B39A5" w:rsidP="008B39A5">
            <w:pPr>
              <w:autoSpaceDE w:val="0"/>
              <w:autoSpaceDN w:val="0"/>
              <w:adjustRightInd w:val="0"/>
              <w:spacing w:line="240" w:lineRule="auto"/>
              <w:rPr>
                <w:rFonts w:cs="Arial"/>
                <w:sz w:val="20"/>
                <w:szCs w:val="20"/>
              </w:rPr>
            </w:pPr>
          </w:p>
          <w:p w14:paraId="27D485C5" w14:textId="77777777" w:rsidR="008B39A5"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Construction and deduction of a logic circuit from a truth table.</w:t>
            </w:r>
          </w:p>
          <w:p w14:paraId="1F1C8CF7" w14:textId="77777777" w:rsidR="008B39A5" w:rsidRPr="00C96DE7" w:rsidRDefault="008B39A5" w:rsidP="008B39A5">
            <w:pPr>
              <w:autoSpaceDE w:val="0"/>
              <w:autoSpaceDN w:val="0"/>
              <w:adjustRightInd w:val="0"/>
              <w:spacing w:line="240" w:lineRule="auto"/>
              <w:rPr>
                <w:rFonts w:cs="Arial"/>
                <w:sz w:val="20"/>
                <w:szCs w:val="20"/>
              </w:rPr>
            </w:pPr>
          </w:p>
          <w:p w14:paraId="2558B4A0" w14:textId="77777777" w:rsidR="00A4090E" w:rsidRPr="00C96DE7" w:rsidRDefault="008B39A5" w:rsidP="008B39A5">
            <w:pPr>
              <w:autoSpaceDE w:val="0"/>
              <w:autoSpaceDN w:val="0"/>
              <w:adjustRightInd w:val="0"/>
              <w:spacing w:line="240" w:lineRule="auto"/>
              <w:rPr>
                <w:rFonts w:cs="Arial"/>
                <w:sz w:val="20"/>
                <w:szCs w:val="20"/>
              </w:rPr>
            </w:pPr>
            <w:r w:rsidRPr="00C96DE7">
              <w:rPr>
                <w:rFonts w:cs="Arial"/>
                <w:sz w:val="20"/>
                <w:szCs w:val="20"/>
              </w:rPr>
              <w:t>The gates should be treated as building blocks. The internal structure</w:t>
            </w:r>
            <w:r w:rsidR="00974FBF" w:rsidRPr="00C96DE7">
              <w:rPr>
                <w:rFonts w:cs="Arial"/>
                <w:sz w:val="20"/>
                <w:szCs w:val="20"/>
              </w:rPr>
              <w:t xml:space="preserve"> or circuit of the gates is not </w:t>
            </w:r>
            <w:r w:rsidRPr="00C96DE7">
              <w:rPr>
                <w:rFonts w:cs="Arial"/>
                <w:sz w:val="20"/>
                <w:szCs w:val="20"/>
              </w:rPr>
              <w:t>required.</w:t>
            </w:r>
          </w:p>
        </w:tc>
        <w:tc>
          <w:tcPr>
            <w:tcW w:w="1134" w:type="dxa"/>
          </w:tcPr>
          <w:p w14:paraId="5716303F" w14:textId="77777777" w:rsidR="00A4090E" w:rsidRPr="0006566B" w:rsidRDefault="00A4090E" w:rsidP="008B39A5">
            <w:pPr>
              <w:rPr>
                <w:rFonts w:cs="Arial"/>
                <w:sz w:val="20"/>
                <w:szCs w:val="20"/>
              </w:rPr>
            </w:pPr>
          </w:p>
          <w:p w14:paraId="0945BDBA" w14:textId="77777777" w:rsidR="00A4090E" w:rsidRPr="0006566B" w:rsidRDefault="00A4090E" w:rsidP="008B39A5">
            <w:pPr>
              <w:rPr>
                <w:rFonts w:cs="Arial"/>
                <w:sz w:val="20"/>
                <w:szCs w:val="20"/>
              </w:rPr>
            </w:pPr>
            <w:r w:rsidRPr="0006566B">
              <w:rPr>
                <w:rFonts w:cs="Arial"/>
                <w:sz w:val="20"/>
                <w:szCs w:val="20"/>
              </w:rPr>
              <w:t>0.5 weeks</w:t>
            </w:r>
          </w:p>
          <w:p w14:paraId="538C3E11" w14:textId="77777777" w:rsidR="00A4090E" w:rsidRPr="0006566B" w:rsidRDefault="00A4090E" w:rsidP="008B39A5">
            <w:pPr>
              <w:rPr>
                <w:rFonts w:cs="Arial"/>
                <w:sz w:val="20"/>
                <w:szCs w:val="20"/>
              </w:rPr>
            </w:pPr>
          </w:p>
          <w:p w14:paraId="4636068A" w14:textId="77777777" w:rsidR="00A4090E" w:rsidRPr="0006566B" w:rsidRDefault="00A4090E" w:rsidP="008B39A5">
            <w:pPr>
              <w:rPr>
                <w:rFonts w:cs="Arial"/>
                <w:sz w:val="20"/>
                <w:szCs w:val="20"/>
              </w:rPr>
            </w:pPr>
          </w:p>
          <w:p w14:paraId="21A5B959" w14:textId="77777777" w:rsidR="00A4090E" w:rsidRPr="0006566B" w:rsidRDefault="00A4090E" w:rsidP="008B39A5">
            <w:pPr>
              <w:rPr>
                <w:rFonts w:cs="Arial"/>
                <w:sz w:val="20"/>
                <w:szCs w:val="20"/>
              </w:rPr>
            </w:pPr>
          </w:p>
          <w:p w14:paraId="6DC43D4F" w14:textId="77777777" w:rsidR="00A4090E" w:rsidRPr="0006566B" w:rsidRDefault="00A4090E" w:rsidP="008B39A5">
            <w:pPr>
              <w:rPr>
                <w:rFonts w:cs="Arial"/>
                <w:sz w:val="20"/>
                <w:szCs w:val="20"/>
              </w:rPr>
            </w:pPr>
          </w:p>
          <w:p w14:paraId="1C70DF76" w14:textId="77777777" w:rsidR="00A4090E" w:rsidRPr="0006566B" w:rsidRDefault="00A4090E" w:rsidP="008B39A5">
            <w:pPr>
              <w:rPr>
                <w:rFonts w:cs="Arial"/>
                <w:sz w:val="20"/>
                <w:szCs w:val="20"/>
              </w:rPr>
            </w:pPr>
          </w:p>
          <w:p w14:paraId="31396ABD" w14:textId="77777777" w:rsidR="00A4090E" w:rsidRPr="0006566B" w:rsidRDefault="00A4090E" w:rsidP="008B39A5">
            <w:pPr>
              <w:rPr>
                <w:rFonts w:cs="Arial"/>
                <w:sz w:val="20"/>
                <w:szCs w:val="20"/>
              </w:rPr>
            </w:pPr>
          </w:p>
          <w:p w14:paraId="02C0A955" w14:textId="77777777" w:rsidR="00A4090E" w:rsidRPr="0006566B" w:rsidRDefault="00A4090E" w:rsidP="008B39A5">
            <w:pPr>
              <w:rPr>
                <w:rFonts w:cs="Arial"/>
                <w:sz w:val="20"/>
                <w:szCs w:val="20"/>
              </w:rPr>
            </w:pPr>
          </w:p>
          <w:p w14:paraId="342CDF19" w14:textId="77777777" w:rsidR="00A4090E" w:rsidRPr="0006566B" w:rsidRDefault="00A4090E" w:rsidP="008B39A5">
            <w:pPr>
              <w:rPr>
                <w:rFonts w:cs="Arial"/>
                <w:sz w:val="20"/>
                <w:szCs w:val="20"/>
              </w:rPr>
            </w:pPr>
          </w:p>
          <w:p w14:paraId="387784EC" w14:textId="77777777" w:rsidR="00A4090E" w:rsidRPr="0006566B" w:rsidRDefault="00A4090E" w:rsidP="008B39A5">
            <w:pPr>
              <w:rPr>
                <w:rFonts w:cs="Arial"/>
                <w:sz w:val="20"/>
                <w:szCs w:val="20"/>
              </w:rPr>
            </w:pPr>
          </w:p>
          <w:p w14:paraId="5C331D1C" w14:textId="77777777" w:rsidR="00A4090E" w:rsidRPr="0006566B" w:rsidRDefault="00A4090E" w:rsidP="008B39A5">
            <w:pPr>
              <w:rPr>
                <w:rFonts w:cs="Arial"/>
                <w:sz w:val="20"/>
                <w:szCs w:val="20"/>
              </w:rPr>
            </w:pPr>
          </w:p>
          <w:p w14:paraId="2FF0B109" w14:textId="77777777" w:rsidR="00A4090E" w:rsidRPr="0006566B" w:rsidRDefault="00A4090E" w:rsidP="008B39A5">
            <w:pPr>
              <w:rPr>
                <w:rFonts w:cs="Arial"/>
                <w:sz w:val="20"/>
                <w:szCs w:val="20"/>
              </w:rPr>
            </w:pPr>
          </w:p>
          <w:p w14:paraId="3FC47565" w14:textId="77777777" w:rsidR="00A4090E" w:rsidRPr="0006566B" w:rsidRDefault="00A4090E" w:rsidP="008B39A5">
            <w:pPr>
              <w:rPr>
                <w:rFonts w:cs="Arial"/>
                <w:sz w:val="20"/>
                <w:szCs w:val="20"/>
              </w:rPr>
            </w:pPr>
          </w:p>
          <w:p w14:paraId="6ED87656" w14:textId="77777777" w:rsidR="00A4090E" w:rsidRPr="0006566B" w:rsidRDefault="00A4090E" w:rsidP="008B39A5">
            <w:pPr>
              <w:rPr>
                <w:rFonts w:cs="Arial"/>
                <w:sz w:val="20"/>
                <w:szCs w:val="20"/>
              </w:rPr>
            </w:pPr>
          </w:p>
          <w:p w14:paraId="0140A87F" w14:textId="77777777" w:rsidR="00A4090E" w:rsidRPr="0006566B" w:rsidRDefault="00A4090E" w:rsidP="008B39A5">
            <w:pPr>
              <w:rPr>
                <w:rFonts w:cs="Arial"/>
                <w:sz w:val="20"/>
                <w:szCs w:val="20"/>
              </w:rPr>
            </w:pPr>
          </w:p>
        </w:tc>
        <w:tc>
          <w:tcPr>
            <w:tcW w:w="2197" w:type="dxa"/>
          </w:tcPr>
          <w:p w14:paraId="288CCF4E" w14:textId="77777777" w:rsidR="00A4090E" w:rsidRPr="0006566B" w:rsidRDefault="00A4090E" w:rsidP="008B39A5">
            <w:pPr>
              <w:autoSpaceDE w:val="0"/>
              <w:autoSpaceDN w:val="0"/>
              <w:adjustRightInd w:val="0"/>
              <w:spacing w:line="240" w:lineRule="auto"/>
              <w:rPr>
                <w:rFonts w:cs="Arial"/>
                <w:sz w:val="20"/>
                <w:szCs w:val="20"/>
              </w:rPr>
            </w:pPr>
          </w:p>
          <w:p w14:paraId="3CF99B89" w14:textId="77777777" w:rsidR="00A4090E" w:rsidRPr="0006566B" w:rsidRDefault="008B39A5" w:rsidP="008B39A5">
            <w:pPr>
              <w:autoSpaceDE w:val="0"/>
              <w:autoSpaceDN w:val="0"/>
              <w:adjustRightInd w:val="0"/>
              <w:spacing w:line="240" w:lineRule="auto"/>
              <w:rPr>
                <w:rFonts w:cs="Arial"/>
                <w:sz w:val="20"/>
                <w:szCs w:val="20"/>
              </w:rPr>
            </w:pPr>
            <w:r w:rsidRPr="0006566B">
              <w:rPr>
                <w:rFonts w:cs="Arial"/>
                <w:sz w:val="20"/>
                <w:szCs w:val="20"/>
              </w:rPr>
              <w:t>Recall use</w:t>
            </w:r>
          </w:p>
          <w:p w14:paraId="4ED09E96" w14:textId="77777777" w:rsidR="00A4090E" w:rsidRPr="0006566B" w:rsidRDefault="00A4090E" w:rsidP="008B39A5">
            <w:pPr>
              <w:autoSpaceDE w:val="0"/>
              <w:autoSpaceDN w:val="0"/>
              <w:adjustRightInd w:val="0"/>
              <w:spacing w:line="240" w:lineRule="auto"/>
              <w:rPr>
                <w:rFonts w:cs="Arial"/>
                <w:sz w:val="20"/>
                <w:szCs w:val="20"/>
              </w:rPr>
            </w:pPr>
          </w:p>
          <w:p w14:paraId="3460D17C" w14:textId="77777777" w:rsidR="008B39A5" w:rsidRPr="0006566B" w:rsidRDefault="008B7492" w:rsidP="008B39A5">
            <w:pPr>
              <w:autoSpaceDE w:val="0"/>
              <w:autoSpaceDN w:val="0"/>
              <w:adjustRightInd w:val="0"/>
              <w:spacing w:line="240" w:lineRule="auto"/>
              <w:rPr>
                <w:rFonts w:ascii="Times New Roman" w:hAnsi="Times New Roman"/>
                <w:sz w:val="24"/>
              </w:rPr>
            </w:pPr>
            <m:oMath>
              <m:acc>
                <m:accPr>
                  <m:chr m:val="̅"/>
                  <m:ctrlPr>
                    <w:rPr>
                      <w:rFonts w:ascii="Cambria Math" w:hAnsi="Cambria Math" w:cs="Arial"/>
                      <w:i/>
                      <w:sz w:val="24"/>
                    </w:rPr>
                  </m:ctrlPr>
                </m:accPr>
                <m:e>
                  <m:r>
                    <m:rPr>
                      <m:sty m:val="p"/>
                    </m:rPr>
                    <w:rPr>
                      <w:rFonts w:ascii="Cambria Math" w:hAnsi="Cambria Math" w:cs="Arial"/>
                      <w:sz w:val="24"/>
                    </w:rPr>
                    <m:t>A</m:t>
                  </m:r>
                </m:e>
              </m:acc>
              <m:r>
                <w:rPr>
                  <w:rFonts w:ascii="Cambria Math" w:hAnsi="Cambria Math" w:cs="Arial"/>
                  <w:sz w:val="24"/>
                </w:rPr>
                <m:t xml:space="preserve"> </m:t>
              </m:r>
            </m:oMath>
            <w:r w:rsidR="008B39A5" w:rsidRPr="0006566B">
              <w:rPr>
                <w:rFonts w:cs="Arial"/>
                <w:sz w:val="20"/>
                <w:szCs w:val="20"/>
              </w:rPr>
              <w:t xml:space="preserve">= </w:t>
            </w:r>
            <w:r w:rsidR="008B39A5" w:rsidRPr="0006566B">
              <w:rPr>
                <w:rFonts w:ascii="Times New Roman" w:hAnsi="Times New Roman"/>
                <w:b/>
                <w:bCs/>
                <w:sz w:val="24"/>
              </w:rPr>
              <w:t xml:space="preserve">not </w:t>
            </w:r>
            <w:r w:rsidR="008B39A5" w:rsidRPr="0006566B">
              <w:rPr>
                <w:rFonts w:ascii="Times New Roman" w:hAnsi="Times New Roman"/>
                <w:i/>
                <w:iCs/>
                <w:sz w:val="24"/>
              </w:rPr>
              <w:t>A</w:t>
            </w:r>
          </w:p>
          <w:p w14:paraId="01515898" w14:textId="77777777" w:rsidR="001252B9" w:rsidRPr="0006566B" w:rsidRDefault="001252B9" w:rsidP="008B39A5">
            <w:pPr>
              <w:autoSpaceDE w:val="0"/>
              <w:autoSpaceDN w:val="0"/>
              <w:adjustRightInd w:val="0"/>
              <w:spacing w:line="240" w:lineRule="auto"/>
              <w:rPr>
                <w:rFonts w:ascii="Times New Roman" w:hAnsi="Times New Roman"/>
                <w:i/>
                <w:iCs/>
                <w:sz w:val="24"/>
              </w:rPr>
            </w:pPr>
          </w:p>
          <w:p w14:paraId="28C06AD4" w14:textId="77777777" w:rsidR="008B39A5" w:rsidRPr="0006566B" w:rsidRDefault="008B39A5" w:rsidP="008B39A5">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and </w:t>
            </w:r>
            <w:r w:rsidRPr="0006566B">
              <w:rPr>
                <w:rFonts w:ascii="Times New Roman" w:hAnsi="Times New Roman"/>
                <w:i/>
                <w:iCs/>
                <w:sz w:val="24"/>
              </w:rPr>
              <w:t>B</w:t>
            </w:r>
          </w:p>
          <w:p w14:paraId="78CF15EA" w14:textId="77777777" w:rsidR="001252B9" w:rsidRPr="0006566B" w:rsidRDefault="001252B9" w:rsidP="008B39A5">
            <w:pPr>
              <w:autoSpaceDE w:val="0"/>
              <w:autoSpaceDN w:val="0"/>
              <w:adjustRightInd w:val="0"/>
              <w:spacing w:line="240" w:lineRule="auto"/>
              <w:rPr>
                <w:rFonts w:ascii="Times New Roman" w:hAnsi="Times New Roman"/>
                <w:i/>
                <w:iCs/>
                <w:sz w:val="24"/>
              </w:rPr>
            </w:pPr>
          </w:p>
          <w:p w14:paraId="3B88A19D" w14:textId="77777777" w:rsidR="008B39A5" w:rsidRPr="0006566B" w:rsidRDefault="008B39A5" w:rsidP="008B39A5">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or </w:t>
            </w:r>
            <w:r w:rsidRPr="0006566B">
              <w:rPr>
                <w:rFonts w:ascii="Times New Roman" w:hAnsi="Times New Roman"/>
                <w:i/>
                <w:iCs/>
                <w:sz w:val="24"/>
              </w:rPr>
              <w:t>B</w:t>
            </w:r>
          </w:p>
          <w:p w14:paraId="03ACDFFA" w14:textId="77777777" w:rsidR="00A4090E" w:rsidRPr="0006566B" w:rsidRDefault="00A4090E" w:rsidP="008B39A5">
            <w:pPr>
              <w:autoSpaceDE w:val="0"/>
              <w:autoSpaceDN w:val="0"/>
              <w:adjustRightInd w:val="0"/>
              <w:spacing w:line="240" w:lineRule="auto"/>
              <w:rPr>
                <w:rFonts w:cs="Arial"/>
                <w:sz w:val="20"/>
                <w:szCs w:val="20"/>
              </w:rPr>
            </w:pPr>
          </w:p>
          <w:p w14:paraId="1A19286E" w14:textId="77777777" w:rsidR="00A4090E" w:rsidRPr="0006566B" w:rsidRDefault="008B39A5" w:rsidP="008B39A5">
            <w:pPr>
              <w:autoSpaceDE w:val="0"/>
              <w:autoSpaceDN w:val="0"/>
              <w:adjustRightInd w:val="0"/>
              <w:spacing w:line="240" w:lineRule="auto"/>
              <w:rPr>
                <w:rFonts w:cs="Arial"/>
                <w:sz w:val="20"/>
                <w:szCs w:val="20"/>
              </w:rPr>
            </w:pPr>
            <w:r w:rsidRPr="0006566B">
              <w:rPr>
                <w:rFonts w:cs="Arial"/>
                <w:sz w:val="20"/>
                <w:szCs w:val="20"/>
              </w:rPr>
              <w:t>Recall the symbols for behaviour of AND, NAND, OR, NOR, NOT and EOR gates in combination in logic circuits.</w:t>
            </w:r>
          </w:p>
          <w:p w14:paraId="5230B6B0" w14:textId="77777777" w:rsidR="008B39A5" w:rsidRPr="0006566B" w:rsidRDefault="008B39A5" w:rsidP="008B39A5">
            <w:pPr>
              <w:autoSpaceDE w:val="0"/>
              <w:autoSpaceDN w:val="0"/>
              <w:adjustRightInd w:val="0"/>
              <w:spacing w:line="240" w:lineRule="auto"/>
              <w:rPr>
                <w:rFonts w:cs="Arial"/>
                <w:sz w:val="20"/>
                <w:szCs w:val="20"/>
              </w:rPr>
            </w:pPr>
          </w:p>
          <w:p w14:paraId="31DD56A7" w14:textId="77777777" w:rsidR="008B39A5" w:rsidRPr="0006566B" w:rsidRDefault="008B39A5" w:rsidP="008B39A5">
            <w:pPr>
              <w:autoSpaceDE w:val="0"/>
              <w:autoSpaceDN w:val="0"/>
              <w:adjustRightInd w:val="0"/>
              <w:spacing w:line="240" w:lineRule="auto"/>
              <w:rPr>
                <w:rFonts w:cs="Arial"/>
                <w:sz w:val="20"/>
                <w:szCs w:val="20"/>
              </w:rPr>
            </w:pPr>
            <w:r w:rsidRPr="0006566B">
              <w:rPr>
                <w:rFonts w:cs="Arial"/>
                <w:sz w:val="20"/>
                <w:szCs w:val="20"/>
              </w:rPr>
              <w:t>Be able to deduct and construct a logic circuit from a truth table.</w:t>
            </w:r>
          </w:p>
          <w:p w14:paraId="135220E8" w14:textId="77777777" w:rsidR="008B39A5" w:rsidRPr="0006566B" w:rsidRDefault="008B39A5" w:rsidP="008B39A5">
            <w:pPr>
              <w:autoSpaceDE w:val="0"/>
              <w:autoSpaceDN w:val="0"/>
              <w:adjustRightInd w:val="0"/>
              <w:spacing w:line="240" w:lineRule="auto"/>
              <w:rPr>
                <w:rFonts w:cs="Arial"/>
                <w:sz w:val="20"/>
                <w:szCs w:val="20"/>
              </w:rPr>
            </w:pPr>
          </w:p>
          <w:p w14:paraId="50C52EC2" w14:textId="77777777" w:rsidR="008B39A5" w:rsidRPr="0006566B" w:rsidRDefault="008B39A5" w:rsidP="008B39A5">
            <w:pPr>
              <w:autoSpaceDE w:val="0"/>
              <w:autoSpaceDN w:val="0"/>
              <w:adjustRightInd w:val="0"/>
              <w:spacing w:line="240" w:lineRule="auto"/>
              <w:rPr>
                <w:rFonts w:cs="Arial"/>
                <w:sz w:val="20"/>
                <w:szCs w:val="20"/>
              </w:rPr>
            </w:pPr>
          </w:p>
        </w:tc>
        <w:tc>
          <w:tcPr>
            <w:tcW w:w="3757" w:type="dxa"/>
          </w:tcPr>
          <w:p w14:paraId="379FB772" w14:textId="77777777" w:rsidR="00A4090E" w:rsidRPr="0006566B" w:rsidRDefault="00A4090E" w:rsidP="008B39A5">
            <w:pPr>
              <w:rPr>
                <w:rFonts w:eastAsia="Calibri" w:cs="Arial"/>
                <w:sz w:val="20"/>
                <w:szCs w:val="20"/>
              </w:rPr>
            </w:pPr>
          </w:p>
          <w:p w14:paraId="054D6AA2" w14:textId="77777777" w:rsidR="008B39A5" w:rsidRPr="0006566B" w:rsidRDefault="008B39A5" w:rsidP="008B39A5">
            <w:pPr>
              <w:rPr>
                <w:rFonts w:cs="Arial"/>
                <w:sz w:val="20"/>
                <w:szCs w:val="20"/>
              </w:rPr>
            </w:pPr>
            <w:r w:rsidRPr="0006566B">
              <w:rPr>
                <w:rFonts w:eastAsia="Calibri" w:cs="Arial"/>
                <w:sz w:val="20"/>
                <w:szCs w:val="20"/>
              </w:rPr>
              <w:t xml:space="preserve">Discussion and demonstration of </w:t>
            </w:r>
            <w:r w:rsidRPr="0006566B">
              <w:rPr>
                <w:rFonts w:cs="Arial"/>
                <w:sz w:val="20"/>
                <w:szCs w:val="20"/>
              </w:rPr>
              <w:t xml:space="preserve">AND, </w:t>
            </w:r>
            <w:r w:rsidR="00D81F0C" w:rsidRPr="0006566B">
              <w:rPr>
                <w:rFonts w:cs="Arial"/>
                <w:sz w:val="20"/>
                <w:szCs w:val="20"/>
              </w:rPr>
              <w:t>NAND, OR, NOR, NOT and EOR gate symbols and behaviour</w:t>
            </w:r>
            <w:r w:rsidRPr="0006566B">
              <w:rPr>
                <w:rFonts w:cs="Arial"/>
                <w:sz w:val="20"/>
                <w:szCs w:val="20"/>
              </w:rPr>
              <w:t>.</w:t>
            </w:r>
            <w:r w:rsidR="00D81F0C" w:rsidRPr="0006566B">
              <w:rPr>
                <w:rFonts w:cs="Arial"/>
                <w:sz w:val="20"/>
                <w:szCs w:val="20"/>
              </w:rPr>
              <w:t xml:space="preserve"> This could be done with real components or a simu</w:t>
            </w:r>
            <w:r w:rsidR="00114C35" w:rsidRPr="0006566B">
              <w:rPr>
                <w:rFonts w:cs="Arial"/>
                <w:sz w:val="20"/>
                <w:szCs w:val="20"/>
              </w:rPr>
              <w:t xml:space="preserve">lator such as that provided by </w:t>
            </w:r>
            <w:proofErr w:type="spellStart"/>
            <w:r w:rsidR="00114C35" w:rsidRPr="0006566B">
              <w:rPr>
                <w:rFonts w:cs="Arial"/>
                <w:sz w:val="20"/>
                <w:szCs w:val="20"/>
              </w:rPr>
              <w:t>S</w:t>
            </w:r>
            <w:r w:rsidR="00D81F0C" w:rsidRPr="0006566B">
              <w:rPr>
                <w:rFonts w:cs="Arial"/>
                <w:sz w:val="20"/>
                <w:szCs w:val="20"/>
              </w:rPr>
              <w:t>o</w:t>
            </w:r>
            <w:r w:rsidR="00114C35" w:rsidRPr="0006566B">
              <w:rPr>
                <w:rFonts w:cs="Arial"/>
                <w:sz w:val="20"/>
                <w:szCs w:val="20"/>
              </w:rPr>
              <w:t>urceForge</w:t>
            </w:r>
            <w:proofErr w:type="spellEnd"/>
            <w:r w:rsidR="00114C35" w:rsidRPr="0006566B">
              <w:rPr>
                <w:rFonts w:cs="Arial"/>
                <w:sz w:val="20"/>
                <w:szCs w:val="20"/>
              </w:rPr>
              <w:t xml:space="preserve"> or </w:t>
            </w:r>
            <w:proofErr w:type="spellStart"/>
            <w:r w:rsidR="00114C35" w:rsidRPr="0006566B">
              <w:rPr>
                <w:rFonts w:cs="Arial"/>
                <w:sz w:val="20"/>
                <w:szCs w:val="20"/>
              </w:rPr>
              <w:t>N</w:t>
            </w:r>
            <w:r w:rsidR="0055578C" w:rsidRPr="0006566B">
              <w:rPr>
                <w:rFonts w:cs="Arial"/>
                <w:sz w:val="20"/>
                <w:szCs w:val="20"/>
              </w:rPr>
              <w:t>europroductions</w:t>
            </w:r>
            <w:proofErr w:type="spellEnd"/>
            <w:r w:rsidR="0055578C" w:rsidRPr="0006566B">
              <w:rPr>
                <w:rFonts w:cs="Arial"/>
                <w:sz w:val="20"/>
                <w:szCs w:val="20"/>
              </w:rPr>
              <w:t>. Students should be challenged to comp</w:t>
            </w:r>
            <w:r w:rsidR="003C3C22" w:rsidRPr="0006566B">
              <w:rPr>
                <w:rFonts w:cs="Arial"/>
                <w:sz w:val="20"/>
                <w:szCs w:val="20"/>
              </w:rPr>
              <w:t>lete simple logic gate projects.</w:t>
            </w:r>
          </w:p>
          <w:p w14:paraId="060070A4" w14:textId="77777777" w:rsidR="00D81F0C" w:rsidRPr="0006566B" w:rsidRDefault="00D81F0C" w:rsidP="008B39A5">
            <w:pPr>
              <w:rPr>
                <w:rFonts w:cs="Arial"/>
                <w:sz w:val="20"/>
                <w:szCs w:val="20"/>
              </w:rPr>
            </w:pPr>
          </w:p>
          <w:p w14:paraId="59EE085C" w14:textId="77777777" w:rsidR="00D81F0C" w:rsidRPr="0006566B" w:rsidRDefault="00D81F0C" w:rsidP="008B39A5">
            <w:pPr>
              <w:rPr>
                <w:rFonts w:cs="Arial"/>
                <w:sz w:val="20"/>
                <w:szCs w:val="20"/>
              </w:rPr>
            </w:pPr>
            <w:r w:rsidRPr="0006566B">
              <w:rPr>
                <w:rFonts w:cs="Arial"/>
                <w:sz w:val="20"/>
                <w:szCs w:val="20"/>
              </w:rPr>
              <w:t>Students construct truth tables for AND, NAND, OR, NOR, NOT and EOR gates.</w:t>
            </w:r>
          </w:p>
          <w:p w14:paraId="1BC3A7E3" w14:textId="77777777" w:rsidR="008A6EBA" w:rsidRPr="0006566B" w:rsidRDefault="008A6EBA" w:rsidP="008B39A5">
            <w:pPr>
              <w:rPr>
                <w:rFonts w:cs="Arial"/>
                <w:sz w:val="20"/>
                <w:szCs w:val="20"/>
              </w:rPr>
            </w:pPr>
          </w:p>
          <w:p w14:paraId="3C0C699C" w14:textId="77777777" w:rsidR="008A6EBA" w:rsidRPr="0006566B" w:rsidRDefault="008A6EBA" w:rsidP="008A6EBA">
            <w:pPr>
              <w:rPr>
                <w:rFonts w:cs="Arial"/>
                <w:sz w:val="20"/>
                <w:szCs w:val="20"/>
              </w:rPr>
            </w:pPr>
            <w:r w:rsidRPr="0006566B">
              <w:rPr>
                <w:rFonts w:cs="Arial"/>
                <w:sz w:val="20"/>
                <w:szCs w:val="20"/>
              </w:rPr>
              <w:t>Discussion of the relationships:</w:t>
            </w:r>
          </w:p>
          <w:p w14:paraId="433C5DB6" w14:textId="77777777" w:rsidR="008A6EBA" w:rsidRPr="0006566B" w:rsidRDefault="008A6EBA" w:rsidP="008A6EBA">
            <w:pPr>
              <w:autoSpaceDE w:val="0"/>
              <w:autoSpaceDN w:val="0"/>
              <w:adjustRightInd w:val="0"/>
              <w:spacing w:line="240" w:lineRule="auto"/>
              <w:rPr>
                <w:rFonts w:ascii="Times New Roman" w:hAnsi="Times New Roman"/>
                <w:sz w:val="24"/>
              </w:rPr>
            </w:pPr>
            <w:r w:rsidRPr="0006566B">
              <w:rPr>
                <w:rFonts w:cs="Arial"/>
                <w:sz w:val="20"/>
                <w:szCs w:val="20"/>
              </w:rPr>
              <w:t xml:space="preserve"> </w:t>
            </w:r>
            <m:oMath>
              <m:acc>
                <m:accPr>
                  <m:chr m:val="̅"/>
                  <m:ctrlPr>
                    <w:rPr>
                      <w:rFonts w:ascii="Cambria Math" w:hAnsi="Cambria Math" w:cs="Arial"/>
                      <w:i/>
                      <w:sz w:val="24"/>
                    </w:rPr>
                  </m:ctrlPr>
                </m:accPr>
                <m:e>
                  <m:r>
                    <m:rPr>
                      <m:sty m:val="p"/>
                    </m:rPr>
                    <w:rPr>
                      <w:rFonts w:ascii="Cambria Math" w:hAnsi="Cambria Math" w:cs="Arial"/>
                      <w:sz w:val="24"/>
                    </w:rPr>
                    <m:t>A</m:t>
                  </m:r>
                </m:e>
              </m:acc>
            </m:oMath>
            <w:r w:rsidR="00983FB4" w:rsidRPr="0006566B">
              <w:rPr>
                <w:rFonts w:cs="Arial"/>
                <w:sz w:val="20"/>
                <w:szCs w:val="20"/>
              </w:rPr>
              <w:t xml:space="preserve"> </w:t>
            </w:r>
            <w:r w:rsidRPr="0006566B">
              <w:rPr>
                <w:rFonts w:cs="Arial"/>
                <w:sz w:val="20"/>
                <w:szCs w:val="20"/>
              </w:rPr>
              <w:t xml:space="preserve">= </w:t>
            </w:r>
            <w:r w:rsidRPr="0006566B">
              <w:rPr>
                <w:rFonts w:ascii="Times New Roman" w:hAnsi="Times New Roman"/>
                <w:b/>
                <w:bCs/>
                <w:sz w:val="24"/>
              </w:rPr>
              <w:t xml:space="preserve">not </w:t>
            </w:r>
            <w:r w:rsidRPr="0006566B">
              <w:rPr>
                <w:rFonts w:ascii="Times New Roman" w:hAnsi="Times New Roman"/>
                <w:i/>
                <w:iCs/>
                <w:sz w:val="24"/>
              </w:rPr>
              <w:t>A</w:t>
            </w:r>
          </w:p>
          <w:p w14:paraId="7DE3F95D" w14:textId="77777777" w:rsidR="008A6EBA" w:rsidRPr="0006566B" w:rsidRDefault="008A6EBA" w:rsidP="008A6EBA">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and </w:t>
            </w:r>
            <w:r w:rsidRPr="0006566B">
              <w:rPr>
                <w:rFonts w:ascii="Times New Roman" w:hAnsi="Times New Roman"/>
                <w:i/>
                <w:iCs/>
                <w:sz w:val="24"/>
              </w:rPr>
              <w:t>B</w:t>
            </w:r>
          </w:p>
          <w:p w14:paraId="2DE2545B" w14:textId="77777777" w:rsidR="008A6EBA" w:rsidRPr="0006566B" w:rsidRDefault="008A6EBA" w:rsidP="008A6EBA">
            <w:pPr>
              <w:autoSpaceDE w:val="0"/>
              <w:autoSpaceDN w:val="0"/>
              <w:adjustRightInd w:val="0"/>
              <w:spacing w:line="240" w:lineRule="auto"/>
              <w:rPr>
                <w:rFonts w:ascii="Times New Roman" w:hAnsi="Times New Roman"/>
                <w:i/>
                <w:iCs/>
                <w:sz w:val="24"/>
              </w:rPr>
            </w:pPr>
            <w:r w:rsidRPr="0006566B">
              <w:rPr>
                <w:rFonts w:ascii="Times New Roman" w:hAnsi="Times New Roman"/>
                <w:i/>
                <w:iCs/>
                <w:sz w:val="24"/>
              </w:rPr>
              <w:t xml:space="preserve">A </w:t>
            </w:r>
            <w:r w:rsidRPr="0006566B">
              <w:rPr>
                <w:rFonts w:ascii="Times New Roman" w:hAnsi="Times New Roman"/>
                <w:sz w:val="24"/>
              </w:rPr>
              <w:t xml:space="preserve">+ </w:t>
            </w:r>
            <w:r w:rsidRPr="0006566B">
              <w:rPr>
                <w:rFonts w:ascii="Times New Roman" w:hAnsi="Times New Roman"/>
                <w:i/>
                <w:iCs/>
                <w:sz w:val="24"/>
              </w:rPr>
              <w:t xml:space="preserve">B </w:t>
            </w:r>
            <w:r w:rsidRPr="0006566B">
              <w:rPr>
                <w:rFonts w:ascii="Times New Roman" w:hAnsi="Times New Roman"/>
                <w:sz w:val="24"/>
              </w:rPr>
              <w:t xml:space="preserve">= </w:t>
            </w:r>
            <w:r w:rsidRPr="0006566B">
              <w:rPr>
                <w:rFonts w:ascii="Times New Roman" w:hAnsi="Times New Roman"/>
                <w:i/>
                <w:iCs/>
                <w:sz w:val="24"/>
              </w:rPr>
              <w:t xml:space="preserve">A </w:t>
            </w:r>
            <w:r w:rsidRPr="0006566B">
              <w:rPr>
                <w:rFonts w:ascii="Times New Roman" w:hAnsi="Times New Roman"/>
                <w:b/>
                <w:bCs/>
                <w:sz w:val="24"/>
              </w:rPr>
              <w:t xml:space="preserve">or </w:t>
            </w:r>
            <w:r w:rsidRPr="0006566B">
              <w:rPr>
                <w:rFonts w:ascii="Times New Roman" w:hAnsi="Times New Roman"/>
                <w:i/>
                <w:iCs/>
                <w:sz w:val="24"/>
              </w:rPr>
              <w:t>B</w:t>
            </w:r>
          </w:p>
          <w:p w14:paraId="5ECAEC5E" w14:textId="77777777" w:rsidR="008A6EBA" w:rsidRPr="0006566B" w:rsidRDefault="008A6EBA" w:rsidP="008B39A5">
            <w:pPr>
              <w:rPr>
                <w:rFonts w:ascii="Times New Roman" w:hAnsi="Times New Roman"/>
                <w:sz w:val="24"/>
              </w:rPr>
            </w:pPr>
          </w:p>
          <w:p w14:paraId="29DAACAA" w14:textId="77777777" w:rsidR="008A6EBA" w:rsidRPr="0006566B" w:rsidRDefault="008A6EBA" w:rsidP="008B39A5">
            <w:pPr>
              <w:rPr>
                <w:rFonts w:cs="Arial"/>
                <w:sz w:val="20"/>
                <w:szCs w:val="20"/>
              </w:rPr>
            </w:pPr>
            <w:r w:rsidRPr="0006566B">
              <w:rPr>
                <w:rFonts w:cs="Arial"/>
                <w:sz w:val="20"/>
                <w:szCs w:val="20"/>
              </w:rPr>
              <w:t>Discussion and practise of the process of deducing a logic circuit from a truth table.</w:t>
            </w:r>
          </w:p>
          <w:p w14:paraId="451EB96B" w14:textId="77777777" w:rsidR="008A6EBA" w:rsidRPr="0006566B" w:rsidRDefault="008A6EBA" w:rsidP="008B39A5">
            <w:pPr>
              <w:rPr>
                <w:rFonts w:cs="Arial"/>
                <w:sz w:val="20"/>
                <w:szCs w:val="20"/>
              </w:rPr>
            </w:pPr>
          </w:p>
          <w:p w14:paraId="46BC1889" w14:textId="77777777" w:rsidR="008A6EBA" w:rsidRPr="0006566B" w:rsidRDefault="008A6EBA" w:rsidP="008B39A5">
            <w:pPr>
              <w:rPr>
                <w:rFonts w:cs="Arial"/>
                <w:sz w:val="20"/>
                <w:szCs w:val="20"/>
              </w:rPr>
            </w:pPr>
            <w:r w:rsidRPr="0006566B">
              <w:rPr>
                <w:rFonts w:cs="Arial"/>
                <w:sz w:val="20"/>
                <w:szCs w:val="20"/>
              </w:rPr>
              <w:lastRenderedPageBreak/>
              <w:t xml:space="preserve">Students test their progress by working through the Antonine education </w:t>
            </w:r>
            <w:r w:rsidR="00B34AAB" w:rsidRPr="0006566B">
              <w:rPr>
                <w:rFonts w:cs="Arial"/>
                <w:sz w:val="20"/>
                <w:szCs w:val="20"/>
              </w:rPr>
              <w:t>resources and interactive questions.</w:t>
            </w:r>
          </w:p>
          <w:p w14:paraId="3906115E" w14:textId="77777777" w:rsidR="00974FBF" w:rsidRPr="0006566B" w:rsidRDefault="00974FBF" w:rsidP="008B39A5">
            <w:pPr>
              <w:rPr>
                <w:rFonts w:cs="Arial"/>
                <w:sz w:val="20"/>
                <w:szCs w:val="20"/>
              </w:rPr>
            </w:pPr>
          </w:p>
          <w:p w14:paraId="38D51592" w14:textId="77777777" w:rsidR="00A4090E" w:rsidRPr="0006566B" w:rsidRDefault="00A4090E" w:rsidP="008B39A5">
            <w:pPr>
              <w:rPr>
                <w:rFonts w:cs="Arial"/>
                <w:b/>
                <w:sz w:val="20"/>
                <w:szCs w:val="20"/>
              </w:rPr>
            </w:pPr>
            <w:r w:rsidRPr="0006566B">
              <w:rPr>
                <w:rFonts w:cs="Arial"/>
                <w:b/>
                <w:sz w:val="20"/>
                <w:szCs w:val="20"/>
              </w:rPr>
              <w:t>Skill developed by learning activities:</w:t>
            </w:r>
          </w:p>
          <w:p w14:paraId="61A95462" w14:textId="77777777" w:rsidR="00A4090E" w:rsidRPr="0006566B" w:rsidRDefault="00A4090E" w:rsidP="008B39A5">
            <w:pPr>
              <w:rPr>
                <w:rFonts w:cs="Arial"/>
                <w:b/>
                <w:sz w:val="20"/>
                <w:szCs w:val="20"/>
              </w:rPr>
            </w:pPr>
          </w:p>
          <w:p w14:paraId="38172558" w14:textId="77777777" w:rsidR="00963CDD" w:rsidRPr="0006566B" w:rsidRDefault="00692C91" w:rsidP="00963CDD">
            <w:pPr>
              <w:autoSpaceDE w:val="0"/>
              <w:autoSpaceDN w:val="0"/>
              <w:adjustRightInd w:val="0"/>
              <w:spacing w:line="240" w:lineRule="auto"/>
              <w:rPr>
                <w:rFonts w:cs="Arial"/>
                <w:sz w:val="20"/>
                <w:szCs w:val="20"/>
              </w:rPr>
            </w:pPr>
            <w:r>
              <w:rPr>
                <w:rFonts w:cs="Arial"/>
                <w:sz w:val="20"/>
                <w:szCs w:val="20"/>
              </w:rPr>
              <w:t>AO2:</w:t>
            </w:r>
            <w:r w:rsidR="00963CDD" w:rsidRPr="0006566B">
              <w:rPr>
                <w:rFonts w:cs="Arial"/>
                <w:sz w:val="20"/>
                <w:szCs w:val="20"/>
              </w:rPr>
              <w:t xml:space="preserve"> Apply knowledge and understanding </w:t>
            </w:r>
            <w:r w:rsidR="00114C35" w:rsidRPr="0006566B">
              <w:rPr>
                <w:rFonts w:cs="Arial"/>
                <w:sz w:val="20"/>
                <w:szCs w:val="20"/>
              </w:rPr>
              <w:t xml:space="preserve">of </w:t>
            </w:r>
            <w:r w:rsidR="00963CDD" w:rsidRPr="0006566B">
              <w:rPr>
                <w:rFonts w:cs="Arial"/>
                <w:sz w:val="20"/>
                <w:szCs w:val="20"/>
              </w:rPr>
              <w:t>Boolean algebra to deduce a logic circuit from a truth table.</w:t>
            </w:r>
          </w:p>
          <w:p w14:paraId="6B007077" w14:textId="77777777" w:rsidR="00A4090E" w:rsidRPr="0006566B" w:rsidRDefault="00A4090E" w:rsidP="008B39A5">
            <w:pPr>
              <w:autoSpaceDE w:val="0"/>
              <w:autoSpaceDN w:val="0"/>
              <w:adjustRightInd w:val="0"/>
              <w:spacing w:line="240" w:lineRule="auto"/>
              <w:rPr>
                <w:rFonts w:cs="Arial"/>
                <w:sz w:val="20"/>
                <w:szCs w:val="20"/>
              </w:rPr>
            </w:pPr>
          </w:p>
        </w:tc>
        <w:tc>
          <w:tcPr>
            <w:tcW w:w="2693" w:type="dxa"/>
          </w:tcPr>
          <w:p w14:paraId="0AE77AB9" w14:textId="77777777" w:rsidR="00A4090E" w:rsidRPr="0006566B" w:rsidRDefault="00A4090E" w:rsidP="008B39A5">
            <w:pPr>
              <w:rPr>
                <w:rFonts w:cs="Arial"/>
                <w:sz w:val="20"/>
                <w:szCs w:val="20"/>
              </w:rPr>
            </w:pPr>
          </w:p>
          <w:p w14:paraId="6D5BB77D" w14:textId="77777777" w:rsidR="00A4090E" w:rsidRPr="0006566B" w:rsidRDefault="00114C35" w:rsidP="008B39A5">
            <w:pPr>
              <w:rPr>
                <w:rFonts w:cs="Arial"/>
                <w:sz w:val="20"/>
                <w:szCs w:val="20"/>
              </w:rPr>
            </w:pPr>
            <w:r w:rsidRPr="0006566B">
              <w:rPr>
                <w:rFonts w:cs="Arial"/>
                <w:sz w:val="20"/>
                <w:szCs w:val="20"/>
              </w:rPr>
              <w:t>Exam</w:t>
            </w:r>
            <w:r w:rsidR="00A4090E" w:rsidRPr="0006566B">
              <w:rPr>
                <w:rFonts w:cs="Arial"/>
                <w:sz w:val="20"/>
                <w:szCs w:val="20"/>
              </w:rPr>
              <w:t>pro</w:t>
            </w:r>
          </w:p>
          <w:p w14:paraId="729B1DA9" w14:textId="77777777" w:rsidR="00A4090E" w:rsidRPr="0006566B" w:rsidRDefault="00A4090E" w:rsidP="008B39A5">
            <w:pPr>
              <w:rPr>
                <w:rFonts w:cs="Arial"/>
                <w:sz w:val="20"/>
                <w:szCs w:val="20"/>
              </w:rPr>
            </w:pPr>
          </w:p>
          <w:p w14:paraId="43CDC1EC" w14:textId="77777777" w:rsidR="00A4090E" w:rsidRPr="0006566B" w:rsidRDefault="00A4090E" w:rsidP="008B39A5">
            <w:pPr>
              <w:rPr>
                <w:rFonts w:cs="Arial"/>
                <w:sz w:val="20"/>
                <w:szCs w:val="20"/>
              </w:rPr>
            </w:pPr>
          </w:p>
        </w:tc>
        <w:tc>
          <w:tcPr>
            <w:tcW w:w="2552" w:type="dxa"/>
          </w:tcPr>
          <w:p w14:paraId="4795595E" w14:textId="77777777" w:rsidR="00A4090E" w:rsidRPr="0006566B" w:rsidRDefault="00A4090E" w:rsidP="008B39A5">
            <w:pPr>
              <w:autoSpaceDE w:val="0"/>
              <w:autoSpaceDN w:val="0"/>
              <w:adjustRightInd w:val="0"/>
              <w:spacing w:line="240" w:lineRule="auto"/>
              <w:rPr>
                <w:rFonts w:cs="Arial"/>
                <w:sz w:val="20"/>
                <w:szCs w:val="20"/>
              </w:rPr>
            </w:pPr>
          </w:p>
          <w:p w14:paraId="479254CC" w14:textId="77777777" w:rsidR="00A4090E" w:rsidRPr="00692C91" w:rsidRDefault="00A4090E" w:rsidP="008B39A5">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53CBF44B" w14:textId="77777777" w:rsidR="00A4090E" w:rsidRPr="00C96DE7" w:rsidRDefault="00A4090E" w:rsidP="008B39A5">
            <w:pPr>
              <w:rPr>
                <w:rFonts w:cs="Arial"/>
                <w:sz w:val="20"/>
                <w:szCs w:val="20"/>
              </w:rPr>
            </w:pPr>
          </w:p>
          <w:p w14:paraId="5267C773" w14:textId="77777777" w:rsidR="00A4090E" w:rsidRPr="00C96DE7" w:rsidRDefault="00D81F0C" w:rsidP="008B39A5">
            <w:pPr>
              <w:rPr>
                <w:rFonts w:cs="Arial"/>
                <w:color w:val="000000" w:themeColor="text1"/>
                <w:sz w:val="20"/>
                <w:szCs w:val="20"/>
              </w:rPr>
            </w:pPr>
            <w:r w:rsidRPr="00C96DE7">
              <w:rPr>
                <w:rFonts w:cs="Arial"/>
                <w:color w:val="000000" w:themeColor="text1"/>
                <w:sz w:val="20"/>
                <w:szCs w:val="20"/>
              </w:rPr>
              <w:t>Suggested logic gate simulations:</w:t>
            </w:r>
          </w:p>
          <w:p w14:paraId="725B5753" w14:textId="77777777" w:rsidR="00D81F0C" w:rsidRPr="00C96DE7" w:rsidRDefault="00D81F0C" w:rsidP="008B39A5">
            <w:pPr>
              <w:rPr>
                <w:rFonts w:cs="Arial"/>
                <w:color w:val="000000" w:themeColor="text1"/>
                <w:sz w:val="20"/>
                <w:szCs w:val="20"/>
              </w:rPr>
            </w:pPr>
          </w:p>
          <w:p w14:paraId="3531EF1C" w14:textId="77777777" w:rsidR="00D81F0C" w:rsidRPr="00C96DE7" w:rsidRDefault="008B7492" w:rsidP="008B39A5">
            <w:pPr>
              <w:rPr>
                <w:rFonts w:cs="Arial"/>
                <w:color w:val="FF0000"/>
                <w:sz w:val="20"/>
                <w:szCs w:val="20"/>
              </w:rPr>
            </w:pPr>
            <w:hyperlink r:id="rId189" w:history="1">
              <w:r w:rsidR="00D81F0C" w:rsidRPr="00C96DE7">
                <w:rPr>
                  <w:rStyle w:val="Hyperlink"/>
                  <w:sz w:val="20"/>
                  <w:szCs w:val="20"/>
                </w:rPr>
                <w:t>Source</w:t>
              </w:r>
              <w:r w:rsidR="00114C35" w:rsidRPr="00C96DE7">
                <w:rPr>
                  <w:rStyle w:val="Hyperlink"/>
                  <w:sz w:val="20"/>
                  <w:szCs w:val="20"/>
                </w:rPr>
                <w:t>F</w:t>
              </w:r>
              <w:r w:rsidR="00D81F0C" w:rsidRPr="00C96DE7">
                <w:rPr>
                  <w:rStyle w:val="Hyperlink"/>
                  <w:sz w:val="20"/>
                  <w:szCs w:val="20"/>
                </w:rPr>
                <w:t>orge</w:t>
              </w:r>
            </w:hyperlink>
          </w:p>
          <w:p w14:paraId="57AEC4A3" w14:textId="77777777" w:rsidR="00114C35" w:rsidRPr="00C96DE7" w:rsidRDefault="00114C35" w:rsidP="008B39A5">
            <w:pPr>
              <w:rPr>
                <w:rFonts w:cs="Arial"/>
                <w:sz w:val="20"/>
                <w:szCs w:val="20"/>
              </w:rPr>
            </w:pPr>
          </w:p>
          <w:p w14:paraId="66BA7548" w14:textId="77777777" w:rsidR="00D81F0C" w:rsidRPr="00C96DE7" w:rsidRDefault="008B7492" w:rsidP="008B39A5">
            <w:pPr>
              <w:rPr>
                <w:rFonts w:cs="Arial"/>
                <w:color w:val="FF0000"/>
                <w:sz w:val="20"/>
                <w:szCs w:val="20"/>
              </w:rPr>
            </w:pPr>
            <w:hyperlink r:id="rId190" w:history="1">
              <w:r w:rsidR="00114C35" w:rsidRPr="00C96DE7">
                <w:rPr>
                  <w:rStyle w:val="Hyperlink"/>
                  <w:sz w:val="20"/>
                  <w:szCs w:val="20"/>
                </w:rPr>
                <w:t>N</w:t>
              </w:r>
              <w:r w:rsidR="00D81F0C" w:rsidRPr="00C96DE7">
                <w:rPr>
                  <w:rStyle w:val="Hyperlink"/>
                  <w:sz w:val="20"/>
                  <w:szCs w:val="20"/>
                </w:rPr>
                <w:t>europroductions</w:t>
              </w:r>
            </w:hyperlink>
          </w:p>
          <w:p w14:paraId="1A3243B8" w14:textId="77777777" w:rsidR="008A6EBA" w:rsidRPr="00C96DE7" w:rsidRDefault="008A6EBA" w:rsidP="008B39A5">
            <w:pPr>
              <w:rPr>
                <w:rFonts w:cs="Arial"/>
                <w:color w:val="FF0000"/>
                <w:sz w:val="20"/>
                <w:szCs w:val="20"/>
              </w:rPr>
            </w:pPr>
          </w:p>
          <w:p w14:paraId="155CA74A" w14:textId="77777777" w:rsidR="008A6EBA" w:rsidRPr="00C96DE7" w:rsidRDefault="008B7492" w:rsidP="008B39A5">
            <w:pPr>
              <w:rPr>
                <w:rStyle w:val="Hyperlink"/>
                <w:sz w:val="20"/>
                <w:szCs w:val="20"/>
              </w:rPr>
            </w:pPr>
            <w:hyperlink r:id="rId191" w:history="1">
              <w:r w:rsidR="008A6EBA" w:rsidRPr="00C96DE7">
                <w:rPr>
                  <w:rStyle w:val="Hyperlink"/>
                  <w:sz w:val="20"/>
                  <w:szCs w:val="20"/>
                </w:rPr>
                <w:t>Antonine education logic gate resources</w:t>
              </w:r>
            </w:hyperlink>
          </w:p>
          <w:p w14:paraId="1E8A7343" w14:textId="77777777" w:rsidR="003C3C22" w:rsidRPr="00C96DE7" w:rsidRDefault="003C3C22" w:rsidP="008B39A5">
            <w:pPr>
              <w:rPr>
                <w:rFonts w:cs="Arial"/>
                <w:color w:val="FF0000"/>
                <w:sz w:val="20"/>
                <w:szCs w:val="20"/>
              </w:rPr>
            </w:pPr>
          </w:p>
        </w:tc>
      </w:tr>
    </w:tbl>
    <w:p w14:paraId="5520092B" w14:textId="77777777" w:rsidR="00974FBF" w:rsidRPr="00C96DE7" w:rsidRDefault="00974FBF" w:rsidP="00E37513">
      <w:pPr>
        <w:rPr>
          <w:rFonts w:cs="Arial"/>
          <w:sz w:val="20"/>
          <w:szCs w:val="20"/>
        </w:rPr>
      </w:pPr>
    </w:p>
    <w:p w14:paraId="490CA0B8" w14:textId="77777777" w:rsidR="006E2CF4" w:rsidRDefault="006E2CF4">
      <w:pPr>
        <w:spacing w:line="240" w:lineRule="auto"/>
        <w:rPr>
          <w:rFonts w:eastAsiaTheme="majorEastAsia" w:cs="Arial"/>
          <w:b/>
          <w:bCs/>
          <w:iCs/>
        </w:rPr>
      </w:pPr>
      <w:r>
        <w:rPr>
          <w:rFonts w:cs="Arial"/>
        </w:rPr>
        <w:br w:type="page"/>
      </w:r>
    </w:p>
    <w:p w14:paraId="047E947B" w14:textId="77777777" w:rsidR="00E37513" w:rsidRPr="00DD0A58" w:rsidRDefault="00E37513" w:rsidP="00DD0A58">
      <w:pPr>
        <w:pStyle w:val="AQASectionTitle3"/>
      </w:pPr>
      <w:r w:rsidRPr="00DD0A58">
        <w:lastRenderedPageBreak/>
        <w:t>3.13.5.2 Sequential logic</w:t>
      </w:r>
    </w:p>
    <w:p w14:paraId="793A39E7" w14:textId="77777777" w:rsidR="00E37513" w:rsidRPr="00DD0A58" w:rsidRDefault="00E37513" w:rsidP="00DD0A58">
      <w:pPr>
        <w:pStyle w:val="AQASectionTitle4"/>
      </w:pPr>
      <w:r w:rsidRPr="00DD0A58">
        <w:t xml:space="preserve">Prior knowledge: </w:t>
      </w:r>
      <w:r w:rsidR="00275FF4" w:rsidRPr="00DD0A58">
        <w:t>Binary numbers 1 – 9. Logic gates.</w:t>
      </w:r>
    </w:p>
    <w:p w14:paraId="49CC481B" w14:textId="77777777" w:rsidR="00E37513" w:rsidRPr="001F23FD" w:rsidRDefault="00E37513" w:rsidP="00E37513">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37513" w:rsidRPr="001F23FD" w14:paraId="71096635" w14:textId="77777777" w:rsidTr="00233498">
        <w:tc>
          <w:tcPr>
            <w:tcW w:w="2376" w:type="dxa"/>
            <w:shd w:val="clear" w:color="auto" w:fill="D2C8E1"/>
          </w:tcPr>
          <w:p w14:paraId="3CF710F2" w14:textId="77777777" w:rsidR="00E37513" w:rsidRPr="001F23FD" w:rsidRDefault="00E37513" w:rsidP="004951A6">
            <w:pPr>
              <w:spacing w:line="240" w:lineRule="auto"/>
              <w:rPr>
                <w:rFonts w:cs="Arial"/>
                <w:b/>
              </w:rPr>
            </w:pPr>
            <w:r w:rsidRPr="001F23FD">
              <w:rPr>
                <w:rFonts w:cs="Arial"/>
                <w:b/>
              </w:rPr>
              <w:t>Learning objective/</w:t>
            </w:r>
          </w:p>
        </w:tc>
        <w:tc>
          <w:tcPr>
            <w:tcW w:w="1134" w:type="dxa"/>
            <w:shd w:val="clear" w:color="auto" w:fill="D2C8E1"/>
          </w:tcPr>
          <w:p w14:paraId="6D51E549" w14:textId="77777777" w:rsidR="00E37513" w:rsidRPr="001F23FD" w:rsidRDefault="00E37513" w:rsidP="004951A6">
            <w:pPr>
              <w:spacing w:line="240" w:lineRule="auto"/>
              <w:rPr>
                <w:rFonts w:cs="Arial"/>
                <w:b/>
              </w:rPr>
            </w:pPr>
            <w:r w:rsidRPr="001F23FD">
              <w:rPr>
                <w:rFonts w:cs="Arial"/>
                <w:b/>
              </w:rPr>
              <w:t xml:space="preserve">Time taken </w:t>
            </w:r>
          </w:p>
        </w:tc>
        <w:tc>
          <w:tcPr>
            <w:tcW w:w="2197" w:type="dxa"/>
            <w:shd w:val="clear" w:color="auto" w:fill="D2C8E1"/>
          </w:tcPr>
          <w:p w14:paraId="79D60565" w14:textId="77777777" w:rsidR="00E37513" w:rsidRPr="001F23FD" w:rsidRDefault="00E37513" w:rsidP="004951A6">
            <w:pPr>
              <w:spacing w:line="240" w:lineRule="auto"/>
              <w:rPr>
                <w:rFonts w:cs="Arial"/>
                <w:b/>
              </w:rPr>
            </w:pPr>
            <w:r w:rsidRPr="001F23FD">
              <w:rPr>
                <w:rFonts w:cs="Arial"/>
                <w:b/>
              </w:rPr>
              <w:t>Learning Outcome</w:t>
            </w:r>
          </w:p>
        </w:tc>
        <w:tc>
          <w:tcPr>
            <w:tcW w:w="3757" w:type="dxa"/>
            <w:shd w:val="clear" w:color="auto" w:fill="D2C8E1"/>
          </w:tcPr>
          <w:p w14:paraId="2299F8D7" w14:textId="77777777" w:rsidR="00E37513" w:rsidRPr="001F23FD" w:rsidRDefault="00E37513" w:rsidP="004951A6">
            <w:pPr>
              <w:spacing w:line="240" w:lineRule="auto"/>
              <w:rPr>
                <w:rFonts w:cs="Arial"/>
                <w:b/>
              </w:rPr>
            </w:pPr>
            <w:r w:rsidRPr="001F23FD">
              <w:rPr>
                <w:rFonts w:cs="Arial"/>
                <w:b/>
              </w:rPr>
              <w:t>Learning activity with opportunity to develop skills</w:t>
            </w:r>
          </w:p>
          <w:p w14:paraId="07EC2168" w14:textId="77777777" w:rsidR="00E37513" w:rsidRPr="001F23FD" w:rsidRDefault="00E37513" w:rsidP="004951A6">
            <w:pPr>
              <w:spacing w:line="240" w:lineRule="auto"/>
              <w:rPr>
                <w:rFonts w:cs="Arial"/>
                <w:b/>
              </w:rPr>
            </w:pPr>
          </w:p>
        </w:tc>
        <w:tc>
          <w:tcPr>
            <w:tcW w:w="2693" w:type="dxa"/>
            <w:shd w:val="clear" w:color="auto" w:fill="D2C8E1"/>
          </w:tcPr>
          <w:p w14:paraId="08CA4955" w14:textId="77777777" w:rsidR="00E37513" w:rsidRPr="001F23FD" w:rsidRDefault="00E37513" w:rsidP="004951A6">
            <w:pPr>
              <w:spacing w:line="240" w:lineRule="auto"/>
              <w:rPr>
                <w:rFonts w:cs="Arial"/>
                <w:b/>
              </w:rPr>
            </w:pPr>
            <w:r w:rsidRPr="001F23FD">
              <w:rPr>
                <w:rFonts w:cs="Arial"/>
                <w:b/>
              </w:rPr>
              <w:t>Assessment opportunities</w:t>
            </w:r>
          </w:p>
        </w:tc>
        <w:tc>
          <w:tcPr>
            <w:tcW w:w="2552" w:type="dxa"/>
            <w:shd w:val="clear" w:color="auto" w:fill="D2C8E1"/>
          </w:tcPr>
          <w:p w14:paraId="536BFE58" w14:textId="77777777" w:rsidR="00E37513" w:rsidRPr="001F23FD" w:rsidRDefault="00E37513" w:rsidP="004951A6">
            <w:pPr>
              <w:spacing w:line="240" w:lineRule="auto"/>
              <w:rPr>
                <w:rFonts w:cs="Arial"/>
                <w:b/>
              </w:rPr>
            </w:pPr>
            <w:r w:rsidRPr="001F23FD">
              <w:rPr>
                <w:rFonts w:cs="Arial"/>
                <w:b/>
              </w:rPr>
              <w:t>Resources</w:t>
            </w:r>
          </w:p>
        </w:tc>
      </w:tr>
      <w:tr w:rsidR="00E37513" w:rsidRPr="001F23FD" w14:paraId="2F46301C" w14:textId="77777777" w:rsidTr="00233498">
        <w:tc>
          <w:tcPr>
            <w:tcW w:w="2376" w:type="dxa"/>
          </w:tcPr>
          <w:p w14:paraId="10A30335" w14:textId="77777777" w:rsidR="00E37513" w:rsidRPr="00C96DE7" w:rsidRDefault="00E37513" w:rsidP="004951A6">
            <w:pPr>
              <w:autoSpaceDE w:val="0"/>
              <w:autoSpaceDN w:val="0"/>
              <w:adjustRightInd w:val="0"/>
              <w:spacing w:line="240" w:lineRule="auto"/>
              <w:rPr>
                <w:rFonts w:cs="Arial"/>
                <w:sz w:val="20"/>
                <w:szCs w:val="20"/>
              </w:rPr>
            </w:pPr>
          </w:p>
          <w:p w14:paraId="58BEB6C8" w14:textId="77777777" w:rsidR="00E37513" w:rsidRPr="00C96DE7" w:rsidRDefault="00FE7257" w:rsidP="00E37513">
            <w:pPr>
              <w:autoSpaceDE w:val="0"/>
              <w:autoSpaceDN w:val="0"/>
              <w:adjustRightInd w:val="0"/>
              <w:spacing w:line="240" w:lineRule="auto"/>
              <w:rPr>
                <w:rFonts w:cs="Arial"/>
                <w:sz w:val="20"/>
                <w:szCs w:val="20"/>
              </w:rPr>
            </w:pPr>
            <w:r w:rsidRPr="00C96DE7">
              <w:rPr>
                <w:rFonts w:cs="Arial"/>
                <w:sz w:val="20"/>
                <w:szCs w:val="20"/>
              </w:rPr>
              <w:t>Counting circuits:</w:t>
            </w:r>
          </w:p>
          <w:p w14:paraId="27770F25" w14:textId="77777777" w:rsidR="00E37513" w:rsidRPr="006C4265" w:rsidRDefault="00E37513" w:rsidP="006C4265">
            <w:pPr>
              <w:pStyle w:val="ListParagraph"/>
              <w:numPr>
                <w:ilvl w:val="0"/>
                <w:numId w:val="26"/>
              </w:numPr>
              <w:autoSpaceDE w:val="0"/>
              <w:autoSpaceDN w:val="0"/>
              <w:adjustRightInd w:val="0"/>
              <w:ind w:left="142" w:hanging="142"/>
              <w:rPr>
                <w:rFonts w:ascii="Arial" w:hAnsi="Arial" w:cs="Arial"/>
                <w:sz w:val="20"/>
                <w:szCs w:val="20"/>
              </w:rPr>
            </w:pPr>
            <w:r w:rsidRPr="006C4265">
              <w:rPr>
                <w:rFonts w:ascii="Arial" w:hAnsi="Arial" w:cs="Arial"/>
                <w:sz w:val="20"/>
                <w:szCs w:val="20"/>
              </w:rPr>
              <w:t>Binary counter</w:t>
            </w:r>
          </w:p>
          <w:p w14:paraId="1D8CB4EB" w14:textId="77777777" w:rsidR="00E37513" w:rsidRPr="006C4265" w:rsidRDefault="00E37513" w:rsidP="006C4265">
            <w:pPr>
              <w:pStyle w:val="ListParagraph"/>
              <w:numPr>
                <w:ilvl w:val="0"/>
                <w:numId w:val="26"/>
              </w:numPr>
              <w:autoSpaceDE w:val="0"/>
              <w:autoSpaceDN w:val="0"/>
              <w:adjustRightInd w:val="0"/>
              <w:ind w:left="142" w:hanging="142"/>
              <w:rPr>
                <w:rFonts w:ascii="Arial" w:hAnsi="Arial" w:cs="Arial"/>
                <w:sz w:val="20"/>
                <w:szCs w:val="20"/>
              </w:rPr>
            </w:pPr>
            <w:r w:rsidRPr="006C4265">
              <w:rPr>
                <w:rFonts w:ascii="Arial" w:hAnsi="Arial" w:cs="Arial"/>
                <w:sz w:val="20"/>
                <w:szCs w:val="20"/>
              </w:rPr>
              <w:t>BCD counter</w:t>
            </w:r>
          </w:p>
          <w:p w14:paraId="3A0550DF" w14:textId="77777777" w:rsidR="00E37513" w:rsidRPr="006C4265" w:rsidRDefault="00E37513" w:rsidP="006C4265">
            <w:pPr>
              <w:pStyle w:val="ListParagraph"/>
              <w:numPr>
                <w:ilvl w:val="0"/>
                <w:numId w:val="26"/>
              </w:numPr>
              <w:autoSpaceDE w:val="0"/>
              <w:autoSpaceDN w:val="0"/>
              <w:adjustRightInd w:val="0"/>
              <w:ind w:left="142" w:hanging="142"/>
              <w:rPr>
                <w:rFonts w:ascii="Arial" w:hAnsi="Arial" w:cs="Arial"/>
                <w:sz w:val="20"/>
                <w:szCs w:val="20"/>
              </w:rPr>
            </w:pPr>
            <w:r w:rsidRPr="006C4265">
              <w:rPr>
                <w:rFonts w:ascii="Arial" w:hAnsi="Arial" w:cs="Arial"/>
                <w:sz w:val="20"/>
                <w:szCs w:val="20"/>
              </w:rPr>
              <w:t>Johnson counter.</w:t>
            </w:r>
          </w:p>
          <w:p w14:paraId="78FC4902" w14:textId="77777777" w:rsidR="00E37513" w:rsidRPr="00C96DE7" w:rsidRDefault="00E37513" w:rsidP="00E37513">
            <w:pPr>
              <w:autoSpaceDE w:val="0"/>
              <w:autoSpaceDN w:val="0"/>
              <w:adjustRightInd w:val="0"/>
              <w:spacing w:line="240" w:lineRule="auto"/>
              <w:rPr>
                <w:rFonts w:cs="Arial"/>
                <w:sz w:val="20"/>
                <w:szCs w:val="20"/>
              </w:rPr>
            </w:pPr>
          </w:p>
          <w:p w14:paraId="0189D54E" w14:textId="77777777" w:rsidR="00E37513" w:rsidRPr="00C96DE7" w:rsidRDefault="00E37513" w:rsidP="00E37513">
            <w:pPr>
              <w:autoSpaceDE w:val="0"/>
              <w:autoSpaceDN w:val="0"/>
              <w:adjustRightInd w:val="0"/>
              <w:spacing w:line="240" w:lineRule="auto"/>
              <w:rPr>
                <w:rFonts w:cs="Arial"/>
                <w:sz w:val="20"/>
                <w:szCs w:val="20"/>
              </w:rPr>
            </w:pPr>
            <w:r w:rsidRPr="00C96DE7">
              <w:rPr>
                <w:rFonts w:cs="Arial"/>
                <w:sz w:val="20"/>
                <w:szCs w:val="20"/>
              </w:rPr>
              <w:t>Inputs to the circuits, clock, reset, up/down.</w:t>
            </w:r>
          </w:p>
          <w:p w14:paraId="1FC8C351" w14:textId="77777777" w:rsidR="00FE7257" w:rsidRPr="00C96DE7" w:rsidRDefault="00FE7257" w:rsidP="00E37513">
            <w:pPr>
              <w:autoSpaceDE w:val="0"/>
              <w:autoSpaceDN w:val="0"/>
              <w:adjustRightInd w:val="0"/>
              <w:spacing w:line="240" w:lineRule="auto"/>
              <w:rPr>
                <w:rFonts w:cs="Arial"/>
                <w:sz w:val="20"/>
                <w:szCs w:val="20"/>
              </w:rPr>
            </w:pPr>
          </w:p>
          <w:p w14:paraId="73F9B3D2" w14:textId="77777777" w:rsidR="00E37513" w:rsidRPr="00C96DE7" w:rsidRDefault="00E37513" w:rsidP="00E37513">
            <w:pPr>
              <w:autoSpaceDE w:val="0"/>
              <w:autoSpaceDN w:val="0"/>
              <w:adjustRightInd w:val="0"/>
              <w:spacing w:line="240" w:lineRule="auto"/>
              <w:rPr>
                <w:rFonts w:cs="Arial"/>
                <w:sz w:val="20"/>
                <w:szCs w:val="20"/>
              </w:rPr>
            </w:pPr>
            <w:r w:rsidRPr="00C96DE7">
              <w:rPr>
                <w:rFonts w:cs="Arial"/>
                <w:sz w:val="20"/>
                <w:szCs w:val="20"/>
              </w:rPr>
              <w:t>Outputs from the circuits.</w:t>
            </w:r>
          </w:p>
          <w:p w14:paraId="4D7469E0" w14:textId="77777777" w:rsidR="00E37513" w:rsidRPr="00C96DE7" w:rsidRDefault="00E37513" w:rsidP="00E37513">
            <w:pPr>
              <w:autoSpaceDE w:val="0"/>
              <w:autoSpaceDN w:val="0"/>
              <w:adjustRightInd w:val="0"/>
              <w:spacing w:line="240" w:lineRule="auto"/>
              <w:rPr>
                <w:rFonts w:cs="Arial"/>
                <w:sz w:val="20"/>
                <w:szCs w:val="20"/>
              </w:rPr>
            </w:pPr>
          </w:p>
          <w:p w14:paraId="060E8BDF" w14:textId="77777777" w:rsidR="00E37513" w:rsidRPr="00C96DE7" w:rsidRDefault="00FE7257" w:rsidP="00E37513">
            <w:pPr>
              <w:autoSpaceDE w:val="0"/>
              <w:autoSpaceDN w:val="0"/>
              <w:adjustRightInd w:val="0"/>
              <w:spacing w:line="240" w:lineRule="auto"/>
              <w:rPr>
                <w:rFonts w:cs="Arial"/>
                <w:sz w:val="20"/>
                <w:szCs w:val="20"/>
              </w:rPr>
            </w:pPr>
            <w:r w:rsidRPr="00C96DE7">
              <w:rPr>
                <w:rFonts w:cs="Arial"/>
                <w:sz w:val="20"/>
                <w:szCs w:val="20"/>
              </w:rPr>
              <w:t>Modulo-</w:t>
            </w:r>
            <w:r w:rsidR="00E37513" w:rsidRPr="00C96DE7">
              <w:rPr>
                <w:rFonts w:cs="Arial"/>
                <w:i/>
                <w:iCs/>
                <w:sz w:val="20"/>
                <w:szCs w:val="20"/>
              </w:rPr>
              <w:t xml:space="preserve">n </w:t>
            </w:r>
            <w:r w:rsidR="00E37513" w:rsidRPr="00C96DE7">
              <w:rPr>
                <w:rFonts w:cs="Arial"/>
                <w:sz w:val="20"/>
                <w:szCs w:val="20"/>
              </w:rPr>
              <w:t>counter from basic counter with the logic driving a reset pin.</w:t>
            </w:r>
          </w:p>
          <w:p w14:paraId="7718A726" w14:textId="77777777" w:rsidR="00E37513" w:rsidRPr="00C96DE7" w:rsidRDefault="00E37513" w:rsidP="00E37513">
            <w:pPr>
              <w:autoSpaceDE w:val="0"/>
              <w:autoSpaceDN w:val="0"/>
              <w:adjustRightInd w:val="0"/>
              <w:spacing w:line="240" w:lineRule="auto"/>
              <w:rPr>
                <w:rFonts w:cs="Arial"/>
                <w:sz w:val="20"/>
                <w:szCs w:val="20"/>
              </w:rPr>
            </w:pPr>
          </w:p>
          <w:p w14:paraId="07D16567" w14:textId="77777777" w:rsidR="00E37513" w:rsidRPr="00C96DE7" w:rsidRDefault="00E37513" w:rsidP="00EF44BF">
            <w:pPr>
              <w:autoSpaceDE w:val="0"/>
              <w:autoSpaceDN w:val="0"/>
              <w:adjustRightInd w:val="0"/>
              <w:spacing w:line="240" w:lineRule="auto"/>
              <w:rPr>
                <w:rFonts w:cs="Arial"/>
                <w:b/>
                <w:sz w:val="20"/>
                <w:szCs w:val="20"/>
              </w:rPr>
            </w:pPr>
            <w:r w:rsidRPr="00C96DE7">
              <w:rPr>
                <w:rFonts w:cs="Arial"/>
                <w:sz w:val="20"/>
                <w:szCs w:val="20"/>
              </w:rPr>
              <w:t>The gates should be treated as building blocks. The internal structure or circuit of the gates is not</w:t>
            </w:r>
            <w:r w:rsidR="00EF44BF" w:rsidRPr="00C96DE7">
              <w:rPr>
                <w:rFonts w:cs="Arial"/>
                <w:sz w:val="20"/>
                <w:szCs w:val="20"/>
              </w:rPr>
              <w:t xml:space="preserve"> </w:t>
            </w:r>
            <w:r w:rsidRPr="00C96DE7">
              <w:rPr>
                <w:rFonts w:cs="Arial"/>
                <w:sz w:val="20"/>
                <w:szCs w:val="20"/>
              </w:rPr>
              <w:t>required.</w:t>
            </w:r>
          </w:p>
        </w:tc>
        <w:tc>
          <w:tcPr>
            <w:tcW w:w="1134" w:type="dxa"/>
          </w:tcPr>
          <w:p w14:paraId="072BD8FE" w14:textId="77777777" w:rsidR="00E37513" w:rsidRPr="0006566B" w:rsidRDefault="00E37513" w:rsidP="004951A6">
            <w:pPr>
              <w:rPr>
                <w:rFonts w:cs="Arial"/>
                <w:sz w:val="20"/>
                <w:szCs w:val="20"/>
              </w:rPr>
            </w:pPr>
          </w:p>
          <w:p w14:paraId="38304112" w14:textId="77777777" w:rsidR="00E37513" w:rsidRPr="0006566B" w:rsidRDefault="00E37513" w:rsidP="004951A6">
            <w:pPr>
              <w:rPr>
                <w:rFonts w:cs="Arial"/>
                <w:sz w:val="20"/>
                <w:szCs w:val="20"/>
              </w:rPr>
            </w:pPr>
            <w:r w:rsidRPr="0006566B">
              <w:rPr>
                <w:rFonts w:cs="Arial"/>
                <w:sz w:val="20"/>
                <w:szCs w:val="20"/>
              </w:rPr>
              <w:t>0.5 weeks</w:t>
            </w:r>
          </w:p>
          <w:p w14:paraId="2E3D1D3E" w14:textId="77777777" w:rsidR="00E37513" w:rsidRPr="0006566B" w:rsidRDefault="00E37513" w:rsidP="004951A6">
            <w:pPr>
              <w:rPr>
                <w:rFonts w:cs="Arial"/>
                <w:sz w:val="20"/>
                <w:szCs w:val="20"/>
              </w:rPr>
            </w:pPr>
          </w:p>
          <w:p w14:paraId="799794DC" w14:textId="77777777" w:rsidR="00E37513" w:rsidRPr="0006566B" w:rsidRDefault="00E37513" w:rsidP="004951A6">
            <w:pPr>
              <w:rPr>
                <w:rFonts w:cs="Arial"/>
                <w:sz w:val="20"/>
                <w:szCs w:val="20"/>
              </w:rPr>
            </w:pPr>
          </w:p>
          <w:p w14:paraId="4736A4BF" w14:textId="77777777" w:rsidR="00E37513" w:rsidRPr="0006566B" w:rsidRDefault="00E37513" w:rsidP="004951A6">
            <w:pPr>
              <w:rPr>
                <w:rFonts w:cs="Arial"/>
                <w:sz w:val="20"/>
                <w:szCs w:val="20"/>
              </w:rPr>
            </w:pPr>
          </w:p>
          <w:p w14:paraId="165B11B9" w14:textId="77777777" w:rsidR="00E37513" w:rsidRPr="0006566B" w:rsidRDefault="00E37513" w:rsidP="004951A6">
            <w:pPr>
              <w:rPr>
                <w:rFonts w:cs="Arial"/>
                <w:sz w:val="20"/>
                <w:szCs w:val="20"/>
              </w:rPr>
            </w:pPr>
          </w:p>
          <w:p w14:paraId="3EC3B3FC" w14:textId="77777777" w:rsidR="00E37513" w:rsidRPr="0006566B" w:rsidRDefault="00E37513" w:rsidP="004951A6">
            <w:pPr>
              <w:rPr>
                <w:rFonts w:cs="Arial"/>
                <w:sz w:val="20"/>
                <w:szCs w:val="20"/>
              </w:rPr>
            </w:pPr>
          </w:p>
          <w:p w14:paraId="74DC92DA" w14:textId="77777777" w:rsidR="00E37513" w:rsidRPr="0006566B" w:rsidRDefault="00E37513" w:rsidP="004951A6">
            <w:pPr>
              <w:rPr>
                <w:rFonts w:cs="Arial"/>
                <w:sz w:val="20"/>
                <w:szCs w:val="20"/>
              </w:rPr>
            </w:pPr>
          </w:p>
          <w:p w14:paraId="4CFA99E6" w14:textId="77777777" w:rsidR="00E37513" w:rsidRPr="0006566B" w:rsidRDefault="00E37513" w:rsidP="004951A6">
            <w:pPr>
              <w:rPr>
                <w:rFonts w:cs="Arial"/>
                <w:sz w:val="20"/>
                <w:szCs w:val="20"/>
              </w:rPr>
            </w:pPr>
          </w:p>
          <w:p w14:paraId="44EEEB30" w14:textId="77777777" w:rsidR="00E37513" w:rsidRPr="0006566B" w:rsidRDefault="00E37513" w:rsidP="004951A6">
            <w:pPr>
              <w:rPr>
                <w:rFonts w:cs="Arial"/>
                <w:sz w:val="20"/>
                <w:szCs w:val="20"/>
              </w:rPr>
            </w:pPr>
          </w:p>
          <w:p w14:paraId="1CC17A17" w14:textId="77777777" w:rsidR="00E37513" w:rsidRPr="0006566B" w:rsidRDefault="00E37513" w:rsidP="004951A6">
            <w:pPr>
              <w:rPr>
                <w:rFonts w:cs="Arial"/>
                <w:sz w:val="20"/>
                <w:szCs w:val="20"/>
              </w:rPr>
            </w:pPr>
          </w:p>
          <w:p w14:paraId="45757C2D" w14:textId="77777777" w:rsidR="00E37513" w:rsidRPr="0006566B" w:rsidRDefault="00E37513" w:rsidP="004951A6">
            <w:pPr>
              <w:rPr>
                <w:rFonts w:cs="Arial"/>
                <w:sz w:val="20"/>
                <w:szCs w:val="20"/>
              </w:rPr>
            </w:pPr>
          </w:p>
          <w:p w14:paraId="4729B08D" w14:textId="77777777" w:rsidR="00E37513" w:rsidRPr="0006566B" w:rsidRDefault="00E37513" w:rsidP="004951A6">
            <w:pPr>
              <w:rPr>
                <w:rFonts w:cs="Arial"/>
                <w:sz w:val="20"/>
                <w:szCs w:val="20"/>
              </w:rPr>
            </w:pPr>
          </w:p>
          <w:p w14:paraId="2566E1C6" w14:textId="77777777" w:rsidR="00E37513" w:rsidRPr="0006566B" w:rsidRDefault="00E37513" w:rsidP="004951A6">
            <w:pPr>
              <w:rPr>
                <w:rFonts w:cs="Arial"/>
                <w:sz w:val="20"/>
                <w:szCs w:val="20"/>
              </w:rPr>
            </w:pPr>
          </w:p>
          <w:p w14:paraId="76F02685" w14:textId="77777777" w:rsidR="00E37513" w:rsidRPr="0006566B" w:rsidRDefault="00E37513" w:rsidP="004951A6">
            <w:pPr>
              <w:rPr>
                <w:rFonts w:cs="Arial"/>
                <w:sz w:val="20"/>
                <w:szCs w:val="20"/>
              </w:rPr>
            </w:pPr>
          </w:p>
          <w:p w14:paraId="7602A1FE" w14:textId="77777777" w:rsidR="00E37513" w:rsidRPr="0006566B" w:rsidRDefault="00E37513" w:rsidP="004951A6">
            <w:pPr>
              <w:rPr>
                <w:rFonts w:cs="Arial"/>
                <w:sz w:val="20"/>
                <w:szCs w:val="20"/>
              </w:rPr>
            </w:pPr>
          </w:p>
        </w:tc>
        <w:tc>
          <w:tcPr>
            <w:tcW w:w="2197" w:type="dxa"/>
          </w:tcPr>
          <w:p w14:paraId="5E0D79D8" w14:textId="77777777" w:rsidR="00E37513" w:rsidRPr="0006566B" w:rsidRDefault="00E37513" w:rsidP="004951A6">
            <w:pPr>
              <w:autoSpaceDE w:val="0"/>
              <w:autoSpaceDN w:val="0"/>
              <w:adjustRightInd w:val="0"/>
              <w:spacing w:line="240" w:lineRule="auto"/>
              <w:rPr>
                <w:rFonts w:cs="Arial"/>
                <w:sz w:val="20"/>
                <w:szCs w:val="20"/>
              </w:rPr>
            </w:pPr>
          </w:p>
          <w:p w14:paraId="460834F3" w14:textId="77777777" w:rsidR="00275FF4" w:rsidRPr="0006566B" w:rsidRDefault="00275FF4" w:rsidP="004951A6">
            <w:pPr>
              <w:autoSpaceDE w:val="0"/>
              <w:autoSpaceDN w:val="0"/>
              <w:adjustRightInd w:val="0"/>
              <w:spacing w:line="240" w:lineRule="auto"/>
              <w:rPr>
                <w:rFonts w:cs="Arial"/>
                <w:sz w:val="20"/>
                <w:szCs w:val="20"/>
              </w:rPr>
            </w:pPr>
            <w:r w:rsidRPr="0006566B">
              <w:rPr>
                <w:rFonts w:cs="Arial"/>
                <w:sz w:val="20"/>
                <w:szCs w:val="20"/>
              </w:rPr>
              <w:t>Recognise counting circuits and describe their behaviour.</w:t>
            </w:r>
          </w:p>
          <w:p w14:paraId="43E4342E" w14:textId="77777777" w:rsidR="00275FF4" w:rsidRPr="0006566B" w:rsidRDefault="00275FF4" w:rsidP="004951A6">
            <w:pPr>
              <w:autoSpaceDE w:val="0"/>
              <w:autoSpaceDN w:val="0"/>
              <w:adjustRightInd w:val="0"/>
              <w:spacing w:line="240" w:lineRule="auto"/>
              <w:rPr>
                <w:rFonts w:cs="Arial"/>
                <w:sz w:val="20"/>
                <w:szCs w:val="20"/>
              </w:rPr>
            </w:pPr>
          </w:p>
          <w:p w14:paraId="24B2A3C0" w14:textId="77777777" w:rsidR="00E37513" w:rsidRPr="0006566B" w:rsidRDefault="00275FF4" w:rsidP="004951A6">
            <w:pPr>
              <w:autoSpaceDE w:val="0"/>
              <w:autoSpaceDN w:val="0"/>
              <w:adjustRightInd w:val="0"/>
              <w:spacing w:line="240" w:lineRule="auto"/>
              <w:rPr>
                <w:rFonts w:cs="Arial"/>
                <w:sz w:val="20"/>
                <w:szCs w:val="20"/>
              </w:rPr>
            </w:pPr>
            <w:r w:rsidRPr="0006566B">
              <w:rPr>
                <w:rFonts w:cs="Arial"/>
                <w:sz w:val="20"/>
                <w:szCs w:val="20"/>
              </w:rPr>
              <w:t>Understand the output of the counters in terms of inputs, clock, reset, up/down.</w:t>
            </w:r>
          </w:p>
          <w:p w14:paraId="7440CAD3" w14:textId="77777777" w:rsidR="00275FF4" w:rsidRPr="0006566B" w:rsidRDefault="00275FF4" w:rsidP="004951A6">
            <w:pPr>
              <w:autoSpaceDE w:val="0"/>
              <w:autoSpaceDN w:val="0"/>
              <w:adjustRightInd w:val="0"/>
              <w:spacing w:line="240" w:lineRule="auto"/>
              <w:rPr>
                <w:rFonts w:cs="Arial"/>
                <w:sz w:val="20"/>
                <w:szCs w:val="20"/>
              </w:rPr>
            </w:pPr>
          </w:p>
          <w:p w14:paraId="74B1E4D4" w14:textId="77777777" w:rsidR="00275FF4" w:rsidRPr="0006566B" w:rsidRDefault="00275FF4" w:rsidP="004951A6">
            <w:pPr>
              <w:autoSpaceDE w:val="0"/>
              <w:autoSpaceDN w:val="0"/>
              <w:adjustRightInd w:val="0"/>
              <w:spacing w:line="240" w:lineRule="auto"/>
              <w:rPr>
                <w:rFonts w:cs="Arial"/>
                <w:sz w:val="20"/>
                <w:szCs w:val="20"/>
              </w:rPr>
            </w:pPr>
          </w:p>
          <w:p w14:paraId="67A493AC" w14:textId="77777777" w:rsidR="00275FF4" w:rsidRPr="0006566B" w:rsidRDefault="00275FF4" w:rsidP="004951A6">
            <w:pPr>
              <w:autoSpaceDE w:val="0"/>
              <w:autoSpaceDN w:val="0"/>
              <w:adjustRightInd w:val="0"/>
              <w:spacing w:line="240" w:lineRule="auto"/>
              <w:rPr>
                <w:rFonts w:cs="Arial"/>
                <w:sz w:val="20"/>
                <w:szCs w:val="20"/>
              </w:rPr>
            </w:pPr>
          </w:p>
          <w:p w14:paraId="2FC214A9" w14:textId="77777777" w:rsidR="00275FF4" w:rsidRPr="0006566B" w:rsidRDefault="00275FF4" w:rsidP="004951A6">
            <w:pPr>
              <w:autoSpaceDE w:val="0"/>
              <w:autoSpaceDN w:val="0"/>
              <w:adjustRightInd w:val="0"/>
              <w:spacing w:line="240" w:lineRule="auto"/>
              <w:rPr>
                <w:rFonts w:cs="Arial"/>
                <w:sz w:val="20"/>
                <w:szCs w:val="20"/>
              </w:rPr>
            </w:pPr>
          </w:p>
          <w:p w14:paraId="439F75CE" w14:textId="77777777" w:rsidR="00E37513" w:rsidRPr="0006566B" w:rsidRDefault="00E37513" w:rsidP="004951A6">
            <w:pPr>
              <w:autoSpaceDE w:val="0"/>
              <w:autoSpaceDN w:val="0"/>
              <w:adjustRightInd w:val="0"/>
              <w:spacing w:line="240" w:lineRule="auto"/>
              <w:rPr>
                <w:rFonts w:cs="Arial"/>
                <w:sz w:val="20"/>
                <w:szCs w:val="20"/>
              </w:rPr>
            </w:pPr>
          </w:p>
        </w:tc>
        <w:tc>
          <w:tcPr>
            <w:tcW w:w="3757" w:type="dxa"/>
          </w:tcPr>
          <w:p w14:paraId="57773494" w14:textId="77777777" w:rsidR="00E37513" w:rsidRPr="0006566B" w:rsidRDefault="00E37513" w:rsidP="004951A6">
            <w:pPr>
              <w:rPr>
                <w:rFonts w:eastAsia="Calibri" w:cs="Arial"/>
                <w:sz w:val="20"/>
                <w:szCs w:val="20"/>
              </w:rPr>
            </w:pPr>
          </w:p>
          <w:p w14:paraId="1328FC51" w14:textId="77777777" w:rsidR="00691C50" w:rsidRPr="0006566B" w:rsidRDefault="00691C50" w:rsidP="004951A6">
            <w:pPr>
              <w:rPr>
                <w:rFonts w:eastAsia="Calibri" w:cs="Arial"/>
                <w:sz w:val="20"/>
                <w:szCs w:val="20"/>
              </w:rPr>
            </w:pPr>
            <w:r w:rsidRPr="0006566B">
              <w:rPr>
                <w:rFonts w:eastAsia="Calibri" w:cs="Arial"/>
                <w:sz w:val="20"/>
                <w:szCs w:val="20"/>
              </w:rPr>
              <w:t xml:space="preserve">Students view the counters and their operation in the </w:t>
            </w:r>
            <w:proofErr w:type="spellStart"/>
            <w:r w:rsidRPr="0006566B">
              <w:rPr>
                <w:rFonts w:eastAsia="Calibri" w:cs="Arial"/>
                <w:sz w:val="20"/>
                <w:szCs w:val="20"/>
              </w:rPr>
              <w:t>Falstad</w:t>
            </w:r>
            <w:proofErr w:type="spellEnd"/>
            <w:r w:rsidRPr="0006566B">
              <w:rPr>
                <w:rFonts w:eastAsia="Calibri" w:cs="Arial"/>
                <w:sz w:val="20"/>
                <w:szCs w:val="20"/>
              </w:rPr>
              <w:t xml:space="preserve"> simulations.</w:t>
            </w:r>
          </w:p>
          <w:p w14:paraId="26646E25" w14:textId="77777777" w:rsidR="00691C50" w:rsidRPr="0006566B" w:rsidRDefault="00691C50" w:rsidP="004951A6">
            <w:pPr>
              <w:rPr>
                <w:rFonts w:eastAsia="Calibri" w:cs="Arial"/>
                <w:sz w:val="20"/>
                <w:szCs w:val="20"/>
              </w:rPr>
            </w:pPr>
          </w:p>
          <w:p w14:paraId="75E23630" w14:textId="77777777" w:rsidR="00691C50" w:rsidRPr="0006566B" w:rsidRDefault="00691C50" w:rsidP="004951A6">
            <w:pPr>
              <w:rPr>
                <w:rFonts w:eastAsia="Calibri" w:cs="Arial"/>
                <w:sz w:val="20"/>
                <w:szCs w:val="20"/>
              </w:rPr>
            </w:pPr>
            <w:r w:rsidRPr="0006566B">
              <w:rPr>
                <w:rFonts w:eastAsia="Calibri" w:cs="Arial"/>
                <w:sz w:val="20"/>
                <w:szCs w:val="20"/>
              </w:rPr>
              <w:t>Discussion of the clock, reset, up/down and outputs of the circuits.</w:t>
            </w:r>
          </w:p>
          <w:p w14:paraId="0245CAD9" w14:textId="77777777" w:rsidR="00691C50" w:rsidRPr="0006566B" w:rsidRDefault="00691C50" w:rsidP="004951A6">
            <w:pPr>
              <w:rPr>
                <w:rFonts w:eastAsia="Calibri" w:cs="Arial"/>
                <w:sz w:val="20"/>
                <w:szCs w:val="20"/>
              </w:rPr>
            </w:pPr>
          </w:p>
          <w:p w14:paraId="4A83A09A" w14:textId="77777777" w:rsidR="00691C50" w:rsidRPr="0006566B" w:rsidRDefault="00275FF4" w:rsidP="004951A6">
            <w:pPr>
              <w:rPr>
                <w:rFonts w:eastAsia="Calibri" w:cs="Arial"/>
                <w:sz w:val="20"/>
                <w:szCs w:val="20"/>
              </w:rPr>
            </w:pPr>
            <w:r w:rsidRPr="0006566B">
              <w:rPr>
                <w:rFonts w:eastAsia="Calibri" w:cs="Arial"/>
                <w:sz w:val="20"/>
                <w:szCs w:val="20"/>
              </w:rPr>
              <w:t>Discussion of how a Modulo – n counter can be constructed from a basic counter with the logic driving the reset pin.</w:t>
            </w:r>
          </w:p>
          <w:p w14:paraId="36B50F83" w14:textId="77777777" w:rsidR="003C3C22" w:rsidRPr="0006566B" w:rsidRDefault="003C3C22" w:rsidP="004951A6">
            <w:pPr>
              <w:rPr>
                <w:rFonts w:eastAsia="Calibri" w:cs="Arial"/>
                <w:sz w:val="20"/>
                <w:szCs w:val="20"/>
              </w:rPr>
            </w:pPr>
          </w:p>
          <w:p w14:paraId="5B20DDB8" w14:textId="77777777" w:rsidR="003C3C22" w:rsidRPr="0006566B" w:rsidRDefault="003C3C22" w:rsidP="004951A6">
            <w:pPr>
              <w:rPr>
                <w:rFonts w:eastAsia="Calibri" w:cs="Arial"/>
                <w:sz w:val="20"/>
                <w:szCs w:val="20"/>
              </w:rPr>
            </w:pPr>
            <w:r w:rsidRPr="0006566B">
              <w:rPr>
                <w:rFonts w:eastAsia="Calibri" w:cs="Arial"/>
                <w:sz w:val="20"/>
                <w:szCs w:val="20"/>
              </w:rPr>
              <w:t>Students build a counter circuit, for example the BCD counter detailed at technologystudent.com</w:t>
            </w:r>
            <w:r w:rsidR="006C4265">
              <w:rPr>
                <w:rFonts w:eastAsia="Calibri" w:cs="Arial"/>
                <w:sz w:val="20"/>
                <w:szCs w:val="20"/>
              </w:rPr>
              <w:t>.</w:t>
            </w:r>
          </w:p>
          <w:p w14:paraId="16E6C07A" w14:textId="77777777" w:rsidR="00E37513" w:rsidRPr="0006566B" w:rsidRDefault="00E37513" w:rsidP="004951A6">
            <w:pPr>
              <w:rPr>
                <w:rFonts w:cs="Arial"/>
                <w:sz w:val="20"/>
                <w:szCs w:val="20"/>
              </w:rPr>
            </w:pPr>
          </w:p>
          <w:p w14:paraId="2D72B9A0" w14:textId="77777777" w:rsidR="00E37513" w:rsidRPr="0006566B" w:rsidRDefault="00F934BA" w:rsidP="004951A6">
            <w:pPr>
              <w:rPr>
                <w:rFonts w:cs="Arial"/>
                <w:sz w:val="20"/>
                <w:szCs w:val="20"/>
              </w:rPr>
            </w:pPr>
            <w:r w:rsidRPr="0006566B">
              <w:rPr>
                <w:rFonts w:cs="Arial"/>
                <w:sz w:val="20"/>
                <w:szCs w:val="20"/>
              </w:rPr>
              <w:t>Students consolidate knowledge by writing a short report outlining</w:t>
            </w:r>
            <w:r w:rsidR="00FE7257" w:rsidRPr="0006566B">
              <w:rPr>
                <w:rFonts w:cs="Arial"/>
                <w:sz w:val="20"/>
                <w:szCs w:val="20"/>
              </w:rPr>
              <w:t xml:space="preserve"> and</w:t>
            </w:r>
            <w:r w:rsidRPr="0006566B">
              <w:rPr>
                <w:rFonts w:cs="Arial"/>
                <w:sz w:val="20"/>
                <w:szCs w:val="20"/>
              </w:rPr>
              <w:t xml:space="preserve"> comparing the behaviour of the three counters and suggesting a use for each.</w:t>
            </w:r>
          </w:p>
          <w:p w14:paraId="2547F689" w14:textId="77777777" w:rsidR="006E2CF4" w:rsidRPr="0006566B" w:rsidRDefault="006E2CF4" w:rsidP="004951A6">
            <w:pPr>
              <w:rPr>
                <w:rFonts w:eastAsia="Calibri" w:cs="Arial"/>
                <w:sz w:val="20"/>
                <w:szCs w:val="20"/>
              </w:rPr>
            </w:pPr>
          </w:p>
          <w:p w14:paraId="54C99D37" w14:textId="77777777" w:rsidR="00E37513" w:rsidRPr="0006566B" w:rsidRDefault="00E37513" w:rsidP="004951A6">
            <w:pPr>
              <w:rPr>
                <w:rFonts w:cs="Arial"/>
                <w:b/>
                <w:sz w:val="20"/>
                <w:szCs w:val="20"/>
              </w:rPr>
            </w:pPr>
            <w:r w:rsidRPr="0006566B">
              <w:rPr>
                <w:rFonts w:cs="Arial"/>
                <w:b/>
                <w:sz w:val="20"/>
                <w:szCs w:val="20"/>
              </w:rPr>
              <w:t>Skill developed by learning activities:</w:t>
            </w:r>
          </w:p>
          <w:p w14:paraId="55A130B4" w14:textId="77777777" w:rsidR="00E37513" w:rsidRPr="0006566B" w:rsidRDefault="00E37513" w:rsidP="004951A6">
            <w:pPr>
              <w:rPr>
                <w:rFonts w:cs="Arial"/>
                <w:b/>
                <w:sz w:val="20"/>
                <w:szCs w:val="20"/>
              </w:rPr>
            </w:pPr>
          </w:p>
          <w:p w14:paraId="23D64E8C" w14:textId="77777777" w:rsidR="00E539D6" w:rsidRPr="0006566B" w:rsidRDefault="00E539D6" w:rsidP="00E539D6">
            <w:pPr>
              <w:autoSpaceDE w:val="0"/>
              <w:autoSpaceDN w:val="0"/>
              <w:adjustRightInd w:val="0"/>
              <w:spacing w:line="240" w:lineRule="auto"/>
              <w:rPr>
                <w:rFonts w:cs="Arial"/>
                <w:sz w:val="20"/>
                <w:szCs w:val="20"/>
              </w:rPr>
            </w:pPr>
            <w:r w:rsidRPr="0006566B">
              <w:rPr>
                <w:rFonts w:cs="Arial"/>
                <w:sz w:val="20"/>
                <w:szCs w:val="20"/>
              </w:rPr>
              <w:t>AO1: Demonstrate knowledge and understanding of counters.</w:t>
            </w:r>
          </w:p>
          <w:p w14:paraId="6F900C93" w14:textId="77777777" w:rsidR="00E37513" w:rsidRPr="0006566B" w:rsidRDefault="00E37513" w:rsidP="004951A6">
            <w:pPr>
              <w:autoSpaceDE w:val="0"/>
              <w:autoSpaceDN w:val="0"/>
              <w:adjustRightInd w:val="0"/>
              <w:spacing w:line="240" w:lineRule="auto"/>
              <w:rPr>
                <w:rFonts w:cs="Arial"/>
                <w:sz w:val="20"/>
                <w:szCs w:val="20"/>
              </w:rPr>
            </w:pPr>
          </w:p>
        </w:tc>
        <w:tc>
          <w:tcPr>
            <w:tcW w:w="2693" w:type="dxa"/>
          </w:tcPr>
          <w:p w14:paraId="043F5AB1" w14:textId="77777777" w:rsidR="00E37513" w:rsidRPr="0006566B" w:rsidRDefault="00E37513" w:rsidP="004951A6">
            <w:pPr>
              <w:rPr>
                <w:rFonts w:cs="Arial"/>
                <w:sz w:val="20"/>
                <w:szCs w:val="20"/>
              </w:rPr>
            </w:pPr>
          </w:p>
          <w:p w14:paraId="0D86F260" w14:textId="77777777" w:rsidR="00E37513" w:rsidRPr="0006566B" w:rsidRDefault="00FE7257" w:rsidP="004951A6">
            <w:pPr>
              <w:rPr>
                <w:rFonts w:cs="Arial"/>
                <w:sz w:val="20"/>
                <w:szCs w:val="20"/>
              </w:rPr>
            </w:pPr>
            <w:r w:rsidRPr="0006566B">
              <w:rPr>
                <w:rFonts w:cs="Arial"/>
                <w:sz w:val="20"/>
                <w:szCs w:val="20"/>
              </w:rPr>
              <w:t>Exam</w:t>
            </w:r>
            <w:r w:rsidR="00E37513" w:rsidRPr="0006566B">
              <w:rPr>
                <w:rFonts w:cs="Arial"/>
                <w:sz w:val="20"/>
                <w:szCs w:val="20"/>
              </w:rPr>
              <w:t>pro</w:t>
            </w:r>
          </w:p>
          <w:p w14:paraId="0D0CF796" w14:textId="77777777" w:rsidR="00E37513" w:rsidRPr="0006566B" w:rsidRDefault="00E37513" w:rsidP="004951A6">
            <w:pPr>
              <w:rPr>
                <w:rFonts w:cs="Arial"/>
                <w:sz w:val="20"/>
                <w:szCs w:val="20"/>
              </w:rPr>
            </w:pPr>
          </w:p>
          <w:p w14:paraId="4582FD80" w14:textId="77777777" w:rsidR="00E37513" w:rsidRPr="0006566B" w:rsidRDefault="00E37513" w:rsidP="004951A6">
            <w:pPr>
              <w:rPr>
                <w:rFonts w:cs="Arial"/>
                <w:sz w:val="20"/>
                <w:szCs w:val="20"/>
              </w:rPr>
            </w:pPr>
          </w:p>
        </w:tc>
        <w:tc>
          <w:tcPr>
            <w:tcW w:w="2552" w:type="dxa"/>
          </w:tcPr>
          <w:p w14:paraId="4D43E054" w14:textId="77777777" w:rsidR="00E37513" w:rsidRPr="0006566B" w:rsidRDefault="00E37513" w:rsidP="004951A6">
            <w:pPr>
              <w:autoSpaceDE w:val="0"/>
              <w:autoSpaceDN w:val="0"/>
              <w:adjustRightInd w:val="0"/>
              <w:spacing w:line="240" w:lineRule="auto"/>
              <w:rPr>
                <w:rFonts w:cs="Arial"/>
                <w:sz w:val="20"/>
                <w:szCs w:val="20"/>
              </w:rPr>
            </w:pPr>
          </w:p>
          <w:p w14:paraId="4001E5A2" w14:textId="77777777" w:rsidR="00E37513" w:rsidRPr="00692C91" w:rsidRDefault="00E37513" w:rsidP="004951A6">
            <w:pPr>
              <w:rPr>
                <w:rFonts w:cs="Arial"/>
                <w:b/>
                <w:sz w:val="20"/>
                <w:szCs w:val="20"/>
              </w:rPr>
            </w:pPr>
            <w:r w:rsidRPr="00692C91">
              <w:rPr>
                <w:rFonts w:cs="Arial"/>
                <w:b/>
                <w:sz w:val="20"/>
                <w:szCs w:val="20"/>
              </w:rPr>
              <w:t xml:space="preserve">Rich </w:t>
            </w:r>
            <w:r w:rsidR="00692C91" w:rsidRPr="00692C91">
              <w:rPr>
                <w:rFonts w:cs="Arial"/>
                <w:b/>
                <w:sz w:val="20"/>
                <w:szCs w:val="20"/>
              </w:rPr>
              <w:t>q</w:t>
            </w:r>
            <w:r w:rsidRPr="00692C91">
              <w:rPr>
                <w:rFonts w:cs="Arial"/>
                <w:b/>
                <w:sz w:val="20"/>
                <w:szCs w:val="20"/>
              </w:rPr>
              <w:t>uestion:</w:t>
            </w:r>
          </w:p>
          <w:p w14:paraId="23D36001" w14:textId="77777777" w:rsidR="00E37513" w:rsidRPr="0006566B" w:rsidRDefault="00E37513" w:rsidP="004951A6">
            <w:pPr>
              <w:rPr>
                <w:rFonts w:cs="Arial"/>
                <w:sz w:val="20"/>
                <w:szCs w:val="20"/>
              </w:rPr>
            </w:pPr>
          </w:p>
          <w:p w14:paraId="7F16CC45" w14:textId="77777777" w:rsidR="00275FF4" w:rsidRPr="0006566B" w:rsidRDefault="00275FF4" w:rsidP="004951A6">
            <w:pPr>
              <w:rPr>
                <w:rFonts w:cs="Arial"/>
                <w:sz w:val="20"/>
                <w:szCs w:val="20"/>
              </w:rPr>
            </w:pPr>
            <w:r w:rsidRPr="0006566B">
              <w:rPr>
                <w:rFonts w:cs="Arial"/>
                <w:sz w:val="20"/>
                <w:szCs w:val="20"/>
              </w:rPr>
              <w:t>How does a machine count?</w:t>
            </w:r>
          </w:p>
          <w:p w14:paraId="28A75EF7" w14:textId="77777777" w:rsidR="007D15BC" w:rsidRPr="0006566B" w:rsidRDefault="007D15BC" w:rsidP="004951A6">
            <w:pPr>
              <w:rPr>
                <w:rFonts w:cs="Arial"/>
                <w:sz w:val="20"/>
                <w:szCs w:val="20"/>
              </w:rPr>
            </w:pPr>
          </w:p>
          <w:p w14:paraId="37F2F2C9" w14:textId="77777777" w:rsidR="007D15BC" w:rsidRPr="00C96DE7" w:rsidRDefault="008B7492" w:rsidP="004951A6">
            <w:pPr>
              <w:rPr>
                <w:rStyle w:val="Hyperlink"/>
                <w:sz w:val="20"/>
                <w:szCs w:val="20"/>
              </w:rPr>
            </w:pPr>
            <w:hyperlink r:id="rId192" w:anchor="zenerref" w:history="1">
              <w:r w:rsidR="007D15BC" w:rsidRPr="00C96DE7">
                <w:rPr>
                  <w:rStyle w:val="Hyperlink"/>
                  <w:sz w:val="20"/>
                  <w:szCs w:val="20"/>
                </w:rPr>
                <w:t>Falstad simulations of counters</w:t>
              </w:r>
            </w:hyperlink>
          </w:p>
          <w:p w14:paraId="7E58E6AD" w14:textId="77777777" w:rsidR="003C3C22" w:rsidRPr="00C96DE7" w:rsidRDefault="003C3C22" w:rsidP="004951A6">
            <w:pPr>
              <w:rPr>
                <w:rStyle w:val="Hyperlink"/>
                <w:sz w:val="20"/>
                <w:szCs w:val="20"/>
              </w:rPr>
            </w:pPr>
          </w:p>
          <w:p w14:paraId="33967D00" w14:textId="77777777" w:rsidR="003C3C22" w:rsidRPr="00C96DE7" w:rsidRDefault="008B7492" w:rsidP="004951A6">
            <w:pPr>
              <w:rPr>
                <w:rFonts w:cs="Arial"/>
                <w:color w:val="FF0000"/>
                <w:sz w:val="20"/>
                <w:szCs w:val="20"/>
              </w:rPr>
            </w:pPr>
            <w:hyperlink r:id="rId193" w:history="1">
              <w:r w:rsidR="003C3C22" w:rsidRPr="00C96DE7">
                <w:rPr>
                  <w:rStyle w:val="Hyperlink"/>
                  <w:sz w:val="20"/>
                  <w:szCs w:val="20"/>
                </w:rPr>
                <w:t>BCD counter from technologystudent.com</w:t>
              </w:r>
            </w:hyperlink>
          </w:p>
        </w:tc>
      </w:tr>
      <w:tr w:rsidR="00E37513" w:rsidRPr="001F23FD" w14:paraId="6CA6CC2E" w14:textId="77777777" w:rsidTr="00233498">
        <w:tc>
          <w:tcPr>
            <w:tcW w:w="2376" w:type="dxa"/>
          </w:tcPr>
          <w:p w14:paraId="32B0641C" w14:textId="77777777" w:rsidR="00E37513" w:rsidRPr="00C96DE7" w:rsidRDefault="00E37513" w:rsidP="004951A6">
            <w:pPr>
              <w:rPr>
                <w:rFonts w:cs="Arial"/>
                <w:sz w:val="20"/>
                <w:szCs w:val="20"/>
              </w:rPr>
            </w:pPr>
            <w:r w:rsidRPr="00C96DE7">
              <w:rPr>
                <w:rFonts w:cs="Arial"/>
                <w:sz w:val="20"/>
                <w:szCs w:val="20"/>
              </w:rPr>
              <w:t>Extension</w:t>
            </w:r>
          </w:p>
        </w:tc>
        <w:tc>
          <w:tcPr>
            <w:tcW w:w="1134" w:type="dxa"/>
          </w:tcPr>
          <w:p w14:paraId="33FD5A05" w14:textId="77777777" w:rsidR="00E37513" w:rsidRPr="00C96DE7" w:rsidRDefault="00E37513" w:rsidP="004951A6">
            <w:pPr>
              <w:rPr>
                <w:rFonts w:cs="Arial"/>
                <w:sz w:val="20"/>
                <w:szCs w:val="20"/>
              </w:rPr>
            </w:pPr>
          </w:p>
        </w:tc>
        <w:tc>
          <w:tcPr>
            <w:tcW w:w="2197" w:type="dxa"/>
          </w:tcPr>
          <w:p w14:paraId="19732F1C" w14:textId="77777777" w:rsidR="00E37513" w:rsidRPr="00C96DE7" w:rsidRDefault="00E37513" w:rsidP="004951A6">
            <w:pPr>
              <w:rPr>
                <w:rFonts w:cs="Arial"/>
                <w:sz w:val="20"/>
                <w:szCs w:val="20"/>
              </w:rPr>
            </w:pPr>
          </w:p>
        </w:tc>
        <w:tc>
          <w:tcPr>
            <w:tcW w:w="3757" w:type="dxa"/>
          </w:tcPr>
          <w:p w14:paraId="72E30EF9" w14:textId="77777777" w:rsidR="00E37513" w:rsidRPr="00C96DE7" w:rsidRDefault="00691C50" w:rsidP="004951A6">
            <w:pPr>
              <w:spacing w:line="240" w:lineRule="auto"/>
              <w:rPr>
                <w:rFonts w:eastAsia="Calibri" w:cs="Arial"/>
                <w:sz w:val="20"/>
                <w:szCs w:val="20"/>
              </w:rPr>
            </w:pPr>
            <w:r w:rsidRPr="00C96DE7">
              <w:rPr>
                <w:rFonts w:eastAsia="Calibri" w:cs="Arial"/>
                <w:sz w:val="20"/>
                <w:szCs w:val="20"/>
              </w:rPr>
              <w:t xml:space="preserve">Students build a BCD counter using the </w:t>
            </w:r>
            <w:proofErr w:type="spellStart"/>
            <w:r w:rsidRPr="00C96DE7">
              <w:rPr>
                <w:rFonts w:eastAsia="Calibri" w:cs="Arial"/>
                <w:sz w:val="20"/>
                <w:szCs w:val="20"/>
              </w:rPr>
              <w:t>Doctronics</w:t>
            </w:r>
            <w:proofErr w:type="spellEnd"/>
            <w:r w:rsidRPr="00C96DE7">
              <w:rPr>
                <w:rFonts w:eastAsia="Calibri" w:cs="Arial"/>
                <w:sz w:val="20"/>
                <w:szCs w:val="20"/>
              </w:rPr>
              <w:t xml:space="preserve"> plan.</w:t>
            </w:r>
          </w:p>
        </w:tc>
        <w:tc>
          <w:tcPr>
            <w:tcW w:w="2693" w:type="dxa"/>
          </w:tcPr>
          <w:p w14:paraId="0BC26371" w14:textId="77777777" w:rsidR="00E37513" w:rsidRPr="00C96DE7" w:rsidRDefault="00E37513" w:rsidP="004951A6">
            <w:pPr>
              <w:rPr>
                <w:rFonts w:cs="Arial"/>
                <w:sz w:val="20"/>
                <w:szCs w:val="20"/>
              </w:rPr>
            </w:pPr>
          </w:p>
        </w:tc>
        <w:tc>
          <w:tcPr>
            <w:tcW w:w="2552" w:type="dxa"/>
          </w:tcPr>
          <w:p w14:paraId="3B6D98A1" w14:textId="77777777" w:rsidR="00691C50" w:rsidRPr="0006566B" w:rsidRDefault="008B7492" w:rsidP="00691C50">
            <w:pPr>
              <w:rPr>
                <w:rFonts w:cs="Arial"/>
                <w:sz w:val="20"/>
                <w:szCs w:val="20"/>
              </w:rPr>
            </w:pPr>
            <w:hyperlink r:id="rId194" w:anchor="what" w:history="1">
              <w:r w:rsidR="00691C50" w:rsidRPr="00C96DE7">
                <w:rPr>
                  <w:rStyle w:val="Hyperlink"/>
                  <w:sz w:val="20"/>
                  <w:szCs w:val="20"/>
                </w:rPr>
                <w:t>Doctronics BCD counter</w:t>
              </w:r>
            </w:hyperlink>
          </w:p>
          <w:p w14:paraId="76852344" w14:textId="77777777" w:rsidR="00E37513" w:rsidRPr="00C96DE7" w:rsidRDefault="00E37513" w:rsidP="004951A6">
            <w:pPr>
              <w:autoSpaceDE w:val="0"/>
              <w:autoSpaceDN w:val="0"/>
              <w:adjustRightInd w:val="0"/>
              <w:spacing w:line="240" w:lineRule="auto"/>
              <w:rPr>
                <w:rFonts w:cs="Arial"/>
                <w:sz w:val="20"/>
                <w:szCs w:val="20"/>
              </w:rPr>
            </w:pPr>
          </w:p>
        </w:tc>
      </w:tr>
    </w:tbl>
    <w:p w14:paraId="55F3F0E1" w14:textId="77777777" w:rsidR="00C379CF" w:rsidRPr="001F23FD" w:rsidRDefault="00C379CF" w:rsidP="00C379CF">
      <w:pPr>
        <w:rPr>
          <w:rFonts w:cs="Arial"/>
        </w:rPr>
      </w:pPr>
    </w:p>
    <w:p w14:paraId="0A6CBE6F" w14:textId="77777777" w:rsidR="00C379CF" w:rsidRPr="001F23FD" w:rsidRDefault="00C379CF" w:rsidP="00C379CF">
      <w:pPr>
        <w:rPr>
          <w:rFonts w:cs="Arial"/>
        </w:rPr>
      </w:pPr>
    </w:p>
    <w:p w14:paraId="08D261DF" w14:textId="77777777" w:rsidR="006E2CF4" w:rsidRDefault="006E2CF4">
      <w:pPr>
        <w:spacing w:line="240" w:lineRule="auto"/>
        <w:rPr>
          <w:rFonts w:eastAsiaTheme="majorEastAsia" w:cs="Arial"/>
          <w:b/>
          <w:bCs/>
          <w:iCs/>
        </w:rPr>
      </w:pPr>
      <w:r>
        <w:rPr>
          <w:rFonts w:cs="Arial"/>
        </w:rPr>
        <w:br w:type="page"/>
      </w:r>
    </w:p>
    <w:p w14:paraId="0A016EAC" w14:textId="77777777" w:rsidR="00E539D6" w:rsidRPr="00DD0A58" w:rsidRDefault="00E539D6" w:rsidP="00DD0A58">
      <w:pPr>
        <w:pStyle w:val="AQASectionTitle3"/>
      </w:pPr>
      <w:r w:rsidRPr="00DD0A58">
        <w:lastRenderedPageBreak/>
        <w:t xml:space="preserve">3.13.5.3 </w:t>
      </w:r>
      <w:proofErr w:type="spellStart"/>
      <w:r w:rsidRPr="00DD0A58">
        <w:t>Astables</w:t>
      </w:r>
      <w:proofErr w:type="spellEnd"/>
    </w:p>
    <w:p w14:paraId="2B1D8F08" w14:textId="77777777" w:rsidR="00E539D6" w:rsidRPr="00DD0A58" w:rsidRDefault="00E539D6" w:rsidP="00DD0A58">
      <w:pPr>
        <w:pStyle w:val="AQASectionTitle4"/>
      </w:pPr>
      <w:r w:rsidRPr="00DD0A58">
        <w:t xml:space="preserve">Prior knowledge: </w:t>
      </w:r>
      <w:proofErr w:type="spellStart"/>
      <w:r w:rsidR="006841B4" w:rsidRPr="00DD0A58">
        <w:t>Capacitors.Time</w:t>
      </w:r>
      <w:proofErr w:type="spellEnd"/>
      <w:r w:rsidR="006841B4" w:rsidRPr="00DD0A58">
        <w:t xml:space="preserve"> Constant RC.</w:t>
      </w:r>
    </w:p>
    <w:p w14:paraId="2804E107" w14:textId="77777777" w:rsidR="00E539D6" w:rsidRPr="001F23FD" w:rsidRDefault="00E539D6" w:rsidP="00E539D6">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E539D6" w:rsidRPr="001F23FD" w14:paraId="482D5466" w14:textId="77777777" w:rsidTr="00233498">
        <w:tc>
          <w:tcPr>
            <w:tcW w:w="2376" w:type="dxa"/>
            <w:shd w:val="clear" w:color="auto" w:fill="D2C8E1"/>
          </w:tcPr>
          <w:p w14:paraId="5E398915" w14:textId="77777777" w:rsidR="00E539D6" w:rsidRPr="001F23FD" w:rsidRDefault="00E539D6" w:rsidP="004951A6">
            <w:pPr>
              <w:spacing w:line="240" w:lineRule="auto"/>
              <w:rPr>
                <w:rFonts w:cs="Arial"/>
                <w:b/>
              </w:rPr>
            </w:pPr>
            <w:r w:rsidRPr="001F23FD">
              <w:rPr>
                <w:rFonts w:cs="Arial"/>
                <w:b/>
              </w:rPr>
              <w:t>Learning objective/</w:t>
            </w:r>
          </w:p>
        </w:tc>
        <w:tc>
          <w:tcPr>
            <w:tcW w:w="1134" w:type="dxa"/>
            <w:shd w:val="clear" w:color="auto" w:fill="D2C8E1"/>
          </w:tcPr>
          <w:p w14:paraId="604CC5AA" w14:textId="77777777" w:rsidR="00E539D6" w:rsidRPr="001F23FD" w:rsidRDefault="00E539D6" w:rsidP="004951A6">
            <w:pPr>
              <w:spacing w:line="240" w:lineRule="auto"/>
              <w:rPr>
                <w:rFonts w:cs="Arial"/>
                <w:b/>
              </w:rPr>
            </w:pPr>
            <w:r w:rsidRPr="001F23FD">
              <w:rPr>
                <w:rFonts w:cs="Arial"/>
                <w:b/>
              </w:rPr>
              <w:t xml:space="preserve">Time taken </w:t>
            </w:r>
          </w:p>
        </w:tc>
        <w:tc>
          <w:tcPr>
            <w:tcW w:w="2197" w:type="dxa"/>
            <w:shd w:val="clear" w:color="auto" w:fill="D2C8E1"/>
          </w:tcPr>
          <w:p w14:paraId="7C47FF31" w14:textId="77777777" w:rsidR="00E539D6" w:rsidRPr="001F23FD" w:rsidRDefault="00E539D6" w:rsidP="004951A6">
            <w:pPr>
              <w:spacing w:line="240" w:lineRule="auto"/>
              <w:rPr>
                <w:rFonts w:cs="Arial"/>
                <w:b/>
              </w:rPr>
            </w:pPr>
            <w:r w:rsidRPr="001F23FD">
              <w:rPr>
                <w:rFonts w:cs="Arial"/>
                <w:b/>
              </w:rPr>
              <w:t>Learning Outcome</w:t>
            </w:r>
          </w:p>
        </w:tc>
        <w:tc>
          <w:tcPr>
            <w:tcW w:w="3757" w:type="dxa"/>
            <w:shd w:val="clear" w:color="auto" w:fill="D2C8E1"/>
          </w:tcPr>
          <w:p w14:paraId="71160557" w14:textId="77777777" w:rsidR="00E539D6" w:rsidRPr="001F23FD" w:rsidRDefault="00E539D6" w:rsidP="004951A6">
            <w:pPr>
              <w:spacing w:line="240" w:lineRule="auto"/>
              <w:rPr>
                <w:rFonts w:cs="Arial"/>
                <w:b/>
              </w:rPr>
            </w:pPr>
            <w:r w:rsidRPr="001F23FD">
              <w:rPr>
                <w:rFonts w:cs="Arial"/>
                <w:b/>
              </w:rPr>
              <w:t>Learning activity with opportunity to develop skills</w:t>
            </w:r>
          </w:p>
          <w:p w14:paraId="74D7D543" w14:textId="77777777" w:rsidR="00E539D6" w:rsidRPr="001F23FD" w:rsidRDefault="00E539D6" w:rsidP="004951A6">
            <w:pPr>
              <w:spacing w:line="240" w:lineRule="auto"/>
              <w:rPr>
                <w:rFonts w:cs="Arial"/>
                <w:b/>
              </w:rPr>
            </w:pPr>
          </w:p>
        </w:tc>
        <w:tc>
          <w:tcPr>
            <w:tcW w:w="2693" w:type="dxa"/>
            <w:shd w:val="clear" w:color="auto" w:fill="D2C8E1"/>
          </w:tcPr>
          <w:p w14:paraId="171D5285" w14:textId="77777777" w:rsidR="00E539D6" w:rsidRPr="001F23FD" w:rsidRDefault="00E539D6" w:rsidP="004951A6">
            <w:pPr>
              <w:spacing w:line="240" w:lineRule="auto"/>
              <w:rPr>
                <w:rFonts w:cs="Arial"/>
                <w:b/>
              </w:rPr>
            </w:pPr>
            <w:r w:rsidRPr="001F23FD">
              <w:rPr>
                <w:rFonts w:cs="Arial"/>
                <w:b/>
              </w:rPr>
              <w:t>Assessment opportunities</w:t>
            </w:r>
          </w:p>
        </w:tc>
        <w:tc>
          <w:tcPr>
            <w:tcW w:w="2552" w:type="dxa"/>
            <w:shd w:val="clear" w:color="auto" w:fill="D2C8E1"/>
          </w:tcPr>
          <w:p w14:paraId="5AF37070" w14:textId="77777777" w:rsidR="00E539D6" w:rsidRPr="001F23FD" w:rsidRDefault="00E539D6" w:rsidP="004951A6">
            <w:pPr>
              <w:spacing w:line="240" w:lineRule="auto"/>
              <w:rPr>
                <w:rFonts w:cs="Arial"/>
                <w:b/>
              </w:rPr>
            </w:pPr>
            <w:r w:rsidRPr="001F23FD">
              <w:rPr>
                <w:rFonts w:cs="Arial"/>
                <w:b/>
              </w:rPr>
              <w:t>Resources</w:t>
            </w:r>
          </w:p>
        </w:tc>
      </w:tr>
      <w:tr w:rsidR="00E539D6" w:rsidRPr="001F23FD" w14:paraId="50A7B881" w14:textId="77777777" w:rsidTr="00233498">
        <w:tc>
          <w:tcPr>
            <w:tcW w:w="2376" w:type="dxa"/>
          </w:tcPr>
          <w:p w14:paraId="0E0BB37C" w14:textId="77777777" w:rsidR="00E539D6" w:rsidRPr="00C96DE7" w:rsidRDefault="00E539D6" w:rsidP="004951A6">
            <w:pPr>
              <w:autoSpaceDE w:val="0"/>
              <w:autoSpaceDN w:val="0"/>
              <w:adjustRightInd w:val="0"/>
              <w:spacing w:line="240" w:lineRule="auto"/>
              <w:rPr>
                <w:rFonts w:cs="Arial"/>
                <w:sz w:val="20"/>
                <w:szCs w:val="20"/>
              </w:rPr>
            </w:pPr>
          </w:p>
          <w:p w14:paraId="71F15B22" w14:textId="77777777" w:rsidR="00D939FF" w:rsidRPr="00C96DE7" w:rsidRDefault="00D939FF" w:rsidP="00D939FF">
            <w:pPr>
              <w:autoSpaceDE w:val="0"/>
              <w:autoSpaceDN w:val="0"/>
              <w:adjustRightInd w:val="0"/>
              <w:spacing w:line="240" w:lineRule="auto"/>
              <w:rPr>
                <w:rFonts w:cs="Arial"/>
                <w:sz w:val="20"/>
                <w:szCs w:val="20"/>
              </w:rPr>
            </w:pPr>
            <w:r w:rsidRPr="00C96DE7">
              <w:rPr>
                <w:rFonts w:cs="Arial"/>
                <w:sz w:val="20"/>
                <w:szCs w:val="20"/>
              </w:rPr>
              <w:t xml:space="preserve">The </w:t>
            </w:r>
            <w:proofErr w:type="spellStart"/>
            <w:r w:rsidRPr="00C96DE7">
              <w:rPr>
                <w:rFonts w:cs="Arial"/>
                <w:sz w:val="20"/>
                <w:szCs w:val="20"/>
              </w:rPr>
              <w:t>astable</w:t>
            </w:r>
            <w:proofErr w:type="spellEnd"/>
            <w:r w:rsidRPr="00C96DE7">
              <w:rPr>
                <w:rFonts w:cs="Arial"/>
                <w:sz w:val="20"/>
                <w:szCs w:val="20"/>
              </w:rPr>
              <w:t xml:space="preserve"> as an oscillator to provide a clock pulse.</w:t>
            </w:r>
          </w:p>
          <w:p w14:paraId="5342254E" w14:textId="77777777" w:rsidR="00D939FF" w:rsidRPr="00C96DE7" w:rsidRDefault="00D939FF" w:rsidP="00D939FF">
            <w:pPr>
              <w:autoSpaceDE w:val="0"/>
              <w:autoSpaceDN w:val="0"/>
              <w:adjustRightInd w:val="0"/>
              <w:spacing w:line="240" w:lineRule="auto"/>
              <w:rPr>
                <w:rFonts w:cs="Arial"/>
                <w:sz w:val="20"/>
                <w:szCs w:val="20"/>
              </w:rPr>
            </w:pPr>
          </w:p>
          <w:p w14:paraId="2B9E0837" w14:textId="77777777" w:rsidR="00D939FF" w:rsidRPr="00C96DE7" w:rsidRDefault="00D939FF" w:rsidP="00D939FF">
            <w:pPr>
              <w:autoSpaceDE w:val="0"/>
              <w:autoSpaceDN w:val="0"/>
              <w:adjustRightInd w:val="0"/>
              <w:spacing w:line="240" w:lineRule="auto"/>
              <w:rPr>
                <w:rFonts w:cs="Arial"/>
                <w:sz w:val="20"/>
                <w:szCs w:val="20"/>
              </w:rPr>
            </w:pPr>
            <w:r w:rsidRPr="00C96DE7">
              <w:rPr>
                <w:rFonts w:cs="Arial"/>
                <w:sz w:val="20"/>
                <w:szCs w:val="20"/>
              </w:rPr>
              <w:t>Clock (pulse) rate (frequency), pulse width, period, duty cycle, mark-to-space ratio.</w:t>
            </w:r>
          </w:p>
          <w:p w14:paraId="68ADE884" w14:textId="77777777" w:rsidR="00D939FF" w:rsidRPr="00C96DE7" w:rsidRDefault="00D939FF" w:rsidP="00D939FF">
            <w:pPr>
              <w:autoSpaceDE w:val="0"/>
              <w:autoSpaceDN w:val="0"/>
              <w:adjustRightInd w:val="0"/>
              <w:spacing w:line="240" w:lineRule="auto"/>
              <w:rPr>
                <w:rFonts w:cs="Arial"/>
                <w:sz w:val="20"/>
                <w:szCs w:val="20"/>
              </w:rPr>
            </w:pPr>
          </w:p>
          <w:p w14:paraId="72BDF52E" w14:textId="77777777" w:rsidR="00D939FF" w:rsidRPr="00C96DE7" w:rsidRDefault="00D939FF" w:rsidP="00D939FF">
            <w:pPr>
              <w:autoSpaceDE w:val="0"/>
              <w:autoSpaceDN w:val="0"/>
              <w:adjustRightInd w:val="0"/>
              <w:spacing w:line="240" w:lineRule="auto"/>
              <w:rPr>
                <w:rFonts w:cs="Arial"/>
                <w:sz w:val="20"/>
                <w:szCs w:val="20"/>
              </w:rPr>
            </w:pPr>
            <w:r w:rsidRPr="00C96DE7">
              <w:rPr>
                <w:rFonts w:cs="Arial"/>
                <w:sz w:val="20"/>
                <w:szCs w:val="20"/>
              </w:rPr>
              <w:t xml:space="preserve">Variation of running frequency using an external </w:t>
            </w:r>
            <w:r w:rsidRPr="00B43578">
              <w:rPr>
                <w:rFonts w:ascii="Times New Roman" w:hAnsi="Times New Roman"/>
                <w:i/>
                <w:iCs/>
                <w:sz w:val="24"/>
              </w:rPr>
              <w:t>RC</w:t>
            </w:r>
            <w:r w:rsidRPr="00C96DE7">
              <w:rPr>
                <w:rFonts w:cs="Arial"/>
                <w:i/>
                <w:iCs/>
                <w:sz w:val="20"/>
                <w:szCs w:val="20"/>
              </w:rPr>
              <w:t xml:space="preserve"> </w:t>
            </w:r>
            <w:r w:rsidRPr="00C96DE7">
              <w:rPr>
                <w:rFonts w:cs="Arial"/>
                <w:sz w:val="20"/>
                <w:szCs w:val="20"/>
              </w:rPr>
              <w:t>network.</w:t>
            </w:r>
          </w:p>
          <w:p w14:paraId="7C73CEC2" w14:textId="77777777" w:rsidR="00BE5889" w:rsidRPr="00C96DE7" w:rsidRDefault="00BE5889" w:rsidP="00D939FF">
            <w:pPr>
              <w:autoSpaceDE w:val="0"/>
              <w:autoSpaceDN w:val="0"/>
              <w:adjustRightInd w:val="0"/>
              <w:spacing w:line="240" w:lineRule="auto"/>
              <w:rPr>
                <w:rFonts w:cs="Arial"/>
                <w:sz w:val="20"/>
                <w:szCs w:val="20"/>
              </w:rPr>
            </w:pPr>
          </w:p>
          <w:p w14:paraId="01CFDBCC" w14:textId="77777777" w:rsidR="00E539D6" w:rsidRPr="00C96DE7" w:rsidRDefault="00D939FF" w:rsidP="00D939FF">
            <w:pPr>
              <w:autoSpaceDE w:val="0"/>
              <w:autoSpaceDN w:val="0"/>
              <w:adjustRightInd w:val="0"/>
              <w:spacing w:line="240" w:lineRule="auto"/>
              <w:rPr>
                <w:rFonts w:cs="Arial"/>
                <w:b/>
                <w:sz w:val="20"/>
                <w:szCs w:val="20"/>
              </w:rPr>
            </w:pPr>
            <w:r w:rsidRPr="00C96DE7">
              <w:rPr>
                <w:rFonts w:cs="Arial"/>
                <w:sz w:val="20"/>
                <w:szCs w:val="20"/>
              </w:rPr>
              <w:t>Knowledge of a particular circuit or a specific device (</w:t>
            </w:r>
            <w:r w:rsidR="00467514">
              <w:rPr>
                <w:rFonts w:cs="Arial"/>
                <w:sz w:val="20"/>
                <w:szCs w:val="20"/>
              </w:rPr>
              <w:t>eg</w:t>
            </w:r>
            <w:r w:rsidRPr="00C96DE7">
              <w:rPr>
                <w:rFonts w:cs="Arial"/>
                <w:sz w:val="20"/>
                <w:szCs w:val="20"/>
              </w:rPr>
              <w:t xml:space="preserve"> 555 chip) will not be required.</w:t>
            </w:r>
          </w:p>
        </w:tc>
        <w:tc>
          <w:tcPr>
            <w:tcW w:w="1134" w:type="dxa"/>
          </w:tcPr>
          <w:p w14:paraId="1E2FC334" w14:textId="77777777" w:rsidR="00E539D6" w:rsidRPr="0006566B" w:rsidRDefault="00E539D6" w:rsidP="004951A6">
            <w:pPr>
              <w:rPr>
                <w:rFonts w:cs="Arial"/>
                <w:sz w:val="20"/>
                <w:szCs w:val="20"/>
              </w:rPr>
            </w:pPr>
          </w:p>
          <w:p w14:paraId="29606E2C" w14:textId="77777777" w:rsidR="00E539D6" w:rsidRPr="00692C91" w:rsidRDefault="00E539D6" w:rsidP="004951A6">
            <w:pPr>
              <w:rPr>
                <w:rFonts w:cs="Arial"/>
                <w:sz w:val="20"/>
                <w:szCs w:val="20"/>
              </w:rPr>
            </w:pPr>
            <w:r w:rsidRPr="00692C91">
              <w:rPr>
                <w:rFonts w:cs="Arial"/>
                <w:sz w:val="20"/>
                <w:szCs w:val="20"/>
              </w:rPr>
              <w:t>0.5 weeks</w:t>
            </w:r>
          </w:p>
          <w:p w14:paraId="736F5503" w14:textId="77777777" w:rsidR="00E539D6" w:rsidRPr="0006566B" w:rsidRDefault="00E539D6" w:rsidP="004951A6">
            <w:pPr>
              <w:rPr>
                <w:rFonts w:cs="Arial"/>
                <w:sz w:val="20"/>
                <w:szCs w:val="20"/>
              </w:rPr>
            </w:pPr>
          </w:p>
          <w:p w14:paraId="111D5BCA" w14:textId="77777777" w:rsidR="00E539D6" w:rsidRPr="0006566B" w:rsidRDefault="00E539D6" w:rsidP="004951A6">
            <w:pPr>
              <w:rPr>
                <w:rFonts w:cs="Arial"/>
                <w:sz w:val="20"/>
                <w:szCs w:val="20"/>
              </w:rPr>
            </w:pPr>
          </w:p>
          <w:p w14:paraId="2E570610" w14:textId="77777777" w:rsidR="00E539D6" w:rsidRPr="0006566B" w:rsidRDefault="00E539D6" w:rsidP="004951A6">
            <w:pPr>
              <w:rPr>
                <w:rFonts w:cs="Arial"/>
                <w:sz w:val="20"/>
                <w:szCs w:val="20"/>
              </w:rPr>
            </w:pPr>
          </w:p>
          <w:p w14:paraId="5B9057B2" w14:textId="77777777" w:rsidR="00E539D6" w:rsidRPr="0006566B" w:rsidRDefault="00E539D6" w:rsidP="004951A6">
            <w:pPr>
              <w:rPr>
                <w:rFonts w:cs="Arial"/>
                <w:sz w:val="20"/>
                <w:szCs w:val="20"/>
              </w:rPr>
            </w:pPr>
          </w:p>
          <w:p w14:paraId="4B81373B" w14:textId="77777777" w:rsidR="00E539D6" w:rsidRPr="0006566B" w:rsidRDefault="00E539D6" w:rsidP="004951A6">
            <w:pPr>
              <w:rPr>
                <w:rFonts w:cs="Arial"/>
                <w:sz w:val="20"/>
                <w:szCs w:val="20"/>
              </w:rPr>
            </w:pPr>
          </w:p>
          <w:p w14:paraId="3730BE08" w14:textId="77777777" w:rsidR="00E539D6" w:rsidRPr="0006566B" w:rsidRDefault="00E539D6" w:rsidP="004951A6">
            <w:pPr>
              <w:rPr>
                <w:rFonts w:cs="Arial"/>
                <w:sz w:val="20"/>
                <w:szCs w:val="20"/>
              </w:rPr>
            </w:pPr>
          </w:p>
          <w:p w14:paraId="63F70C73" w14:textId="77777777" w:rsidR="00E539D6" w:rsidRPr="0006566B" w:rsidRDefault="00E539D6" w:rsidP="004951A6">
            <w:pPr>
              <w:rPr>
                <w:rFonts w:cs="Arial"/>
                <w:sz w:val="20"/>
                <w:szCs w:val="20"/>
              </w:rPr>
            </w:pPr>
          </w:p>
          <w:p w14:paraId="17A585ED" w14:textId="77777777" w:rsidR="00E539D6" w:rsidRPr="0006566B" w:rsidRDefault="00E539D6" w:rsidP="004951A6">
            <w:pPr>
              <w:rPr>
                <w:rFonts w:cs="Arial"/>
                <w:sz w:val="20"/>
                <w:szCs w:val="20"/>
              </w:rPr>
            </w:pPr>
          </w:p>
          <w:p w14:paraId="440F8906" w14:textId="77777777" w:rsidR="00E539D6" w:rsidRPr="0006566B" w:rsidRDefault="00E539D6" w:rsidP="004951A6">
            <w:pPr>
              <w:rPr>
                <w:rFonts w:cs="Arial"/>
                <w:sz w:val="20"/>
                <w:szCs w:val="20"/>
              </w:rPr>
            </w:pPr>
          </w:p>
          <w:p w14:paraId="2308804D" w14:textId="77777777" w:rsidR="00E539D6" w:rsidRPr="0006566B" w:rsidRDefault="00E539D6" w:rsidP="004951A6">
            <w:pPr>
              <w:rPr>
                <w:rFonts w:cs="Arial"/>
                <w:sz w:val="20"/>
                <w:szCs w:val="20"/>
              </w:rPr>
            </w:pPr>
          </w:p>
          <w:p w14:paraId="182ECAA3" w14:textId="77777777" w:rsidR="00E539D6" w:rsidRPr="0006566B" w:rsidRDefault="00E539D6" w:rsidP="004951A6">
            <w:pPr>
              <w:rPr>
                <w:rFonts w:cs="Arial"/>
                <w:sz w:val="20"/>
                <w:szCs w:val="20"/>
              </w:rPr>
            </w:pPr>
          </w:p>
          <w:p w14:paraId="56209FB0" w14:textId="77777777" w:rsidR="00E539D6" w:rsidRPr="0006566B" w:rsidRDefault="00E539D6" w:rsidP="004951A6">
            <w:pPr>
              <w:rPr>
                <w:rFonts w:cs="Arial"/>
                <w:sz w:val="20"/>
                <w:szCs w:val="20"/>
              </w:rPr>
            </w:pPr>
          </w:p>
          <w:p w14:paraId="3C9AFFED" w14:textId="77777777" w:rsidR="00E539D6" w:rsidRPr="0006566B" w:rsidRDefault="00E539D6" w:rsidP="004951A6">
            <w:pPr>
              <w:rPr>
                <w:rFonts w:cs="Arial"/>
                <w:sz w:val="20"/>
                <w:szCs w:val="20"/>
              </w:rPr>
            </w:pPr>
          </w:p>
          <w:p w14:paraId="2158EA89" w14:textId="77777777" w:rsidR="00E539D6" w:rsidRPr="0006566B" w:rsidRDefault="00E539D6" w:rsidP="004951A6">
            <w:pPr>
              <w:rPr>
                <w:rFonts w:cs="Arial"/>
                <w:sz w:val="20"/>
                <w:szCs w:val="20"/>
              </w:rPr>
            </w:pPr>
          </w:p>
        </w:tc>
        <w:tc>
          <w:tcPr>
            <w:tcW w:w="2197" w:type="dxa"/>
          </w:tcPr>
          <w:p w14:paraId="6B2A4F87" w14:textId="77777777" w:rsidR="00E539D6" w:rsidRPr="0006566B" w:rsidRDefault="00E539D6" w:rsidP="004951A6">
            <w:pPr>
              <w:autoSpaceDE w:val="0"/>
              <w:autoSpaceDN w:val="0"/>
              <w:adjustRightInd w:val="0"/>
              <w:spacing w:line="240" w:lineRule="auto"/>
              <w:rPr>
                <w:rFonts w:cs="Arial"/>
                <w:sz w:val="20"/>
                <w:szCs w:val="20"/>
              </w:rPr>
            </w:pPr>
          </w:p>
          <w:p w14:paraId="5139CC01" w14:textId="77777777" w:rsidR="00E539D6" w:rsidRPr="0006566B" w:rsidRDefault="00F934BA" w:rsidP="004951A6">
            <w:pPr>
              <w:autoSpaceDE w:val="0"/>
              <w:autoSpaceDN w:val="0"/>
              <w:adjustRightInd w:val="0"/>
              <w:spacing w:line="240" w:lineRule="auto"/>
              <w:rPr>
                <w:rFonts w:cs="Arial"/>
                <w:sz w:val="20"/>
                <w:szCs w:val="20"/>
              </w:rPr>
            </w:pPr>
            <w:r w:rsidRPr="0006566B">
              <w:rPr>
                <w:rFonts w:cs="Arial"/>
                <w:sz w:val="20"/>
                <w:szCs w:val="20"/>
              </w:rPr>
              <w:t xml:space="preserve">Describe the behaviour of the </w:t>
            </w:r>
            <w:proofErr w:type="spellStart"/>
            <w:r w:rsidRPr="0006566B">
              <w:rPr>
                <w:rFonts w:cs="Arial"/>
                <w:sz w:val="20"/>
                <w:szCs w:val="20"/>
              </w:rPr>
              <w:t>astable</w:t>
            </w:r>
            <w:proofErr w:type="spellEnd"/>
            <w:r w:rsidRPr="0006566B">
              <w:rPr>
                <w:rFonts w:cs="Arial"/>
                <w:sz w:val="20"/>
                <w:szCs w:val="20"/>
              </w:rPr>
              <w:t xml:space="preserve"> and how it can provide a clock pulse.</w:t>
            </w:r>
          </w:p>
          <w:p w14:paraId="315413D0" w14:textId="77777777" w:rsidR="00F934BA" w:rsidRPr="0006566B" w:rsidRDefault="00F934BA" w:rsidP="004951A6">
            <w:pPr>
              <w:autoSpaceDE w:val="0"/>
              <w:autoSpaceDN w:val="0"/>
              <w:adjustRightInd w:val="0"/>
              <w:spacing w:line="240" w:lineRule="auto"/>
              <w:rPr>
                <w:rFonts w:cs="Arial"/>
                <w:sz w:val="20"/>
                <w:szCs w:val="20"/>
              </w:rPr>
            </w:pPr>
          </w:p>
          <w:p w14:paraId="0188D70D" w14:textId="77777777" w:rsidR="00F934BA" w:rsidRPr="0006566B" w:rsidRDefault="00F934BA" w:rsidP="004951A6">
            <w:pPr>
              <w:autoSpaceDE w:val="0"/>
              <w:autoSpaceDN w:val="0"/>
              <w:adjustRightInd w:val="0"/>
              <w:spacing w:line="240" w:lineRule="auto"/>
              <w:rPr>
                <w:rFonts w:cs="Arial"/>
                <w:sz w:val="20"/>
                <w:szCs w:val="20"/>
              </w:rPr>
            </w:pPr>
            <w:r w:rsidRPr="0006566B">
              <w:rPr>
                <w:rFonts w:cs="Arial"/>
                <w:sz w:val="20"/>
                <w:szCs w:val="20"/>
              </w:rPr>
              <w:t xml:space="preserve">Understand and use the </w:t>
            </w:r>
            <w:r w:rsidR="00974FBF" w:rsidRPr="0006566B">
              <w:rPr>
                <w:rFonts w:cs="Arial"/>
                <w:sz w:val="20"/>
                <w:szCs w:val="20"/>
              </w:rPr>
              <w:t>terms:</w:t>
            </w:r>
            <w:r w:rsidRPr="0006566B">
              <w:rPr>
                <w:rFonts w:cs="Arial"/>
                <w:sz w:val="20"/>
                <w:szCs w:val="20"/>
              </w:rPr>
              <w:t xml:space="preserve"> clock (pulse) rate (frequency), pulse width, period, duty cycle, mark-to-space ratio.</w:t>
            </w:r>
          </w:p>
          <w:p w14:paraId="79AEC1F2" w14:textId="77777777" w:rsidR="00E539D6" w:rsidRPr="0006566B" w:rsidRDefault="00E539D6" w:rsidP="004951A6">
            <w:pPr>
              <w:autoSpaceDE w:val="0"/>
              <w:autoSpaceDN w:val="0"/>
              <w:adjustRightInd w:val="0"/>
              <w:spacing w:line="240" w:lineRule="auto"/>
              <w:rPr>
                <w:rFonts w:cs="Arial"/>
                <w:sz w:val="20"/>
                <w:szCs w:val="20"/>
              </w:rPr>
            </w:pPr>
          </w:p>
          <w:p w14:paraId="405351E8" w14:textId="77777777" w:rsidR="00E539D6" w:rsidRPr="0006566B" w:rsidRDefault="00E539D6" w:rsidP="004951A6">
            <w:pPr>
              <w:autoSpaceDE w:val="0"/>
              <w:autoSpaceDN w:val="0"/>
              <w:adjustRightInd w:val="0"/>
              <w:spacing w:line="240" w:lineRule="auto"/>
              <w:rPr>
                <w:rFonts w:cs="Arial"/>
                <w:sz w:val="20"/>
                <w:szCs w:val="20"/>
              </w:rPr>
            </w:pPr>
          </w:p>
          <w:p w14:paraId="577A135C" w14:textId="77777777" w:rsidR="00E539D6" w:rsidRPr="0006566B" w:rsidRDefault="00E539D6" w:rsidP="004951A6">
            <w:pPr>
              <w:autoSpaceDE w:val="0"/>
              <w:autoSpaceDN w:val="0"/>
              <w:adjustRightInd w:val="0"/>
              <w:spacing w:line="240" w:lineRule="auto"/>
              <w:rPr>
                <w:rFonts w:cs="Arial"/>
                <w:sz w:val="20"/>
                <w:szCs w:val="20"/>
              </w:rPr>
            </w:pPr>
          </w:p>
          <w:p w14:paraId="0145A7B6" w14:textId="77777777" w:rsidR="00E539D6" w:rsidRPr="0006566B" w:rsidRDefault="00E539D6" w:rsidP="004951A6">
            <w:pPr>
              <w:autoSpaceDE w:val="0"/>
              <w:autoSpaceDN w:val="0"/>
              <w:adjustRightInd w:val="0"/>
              <w:spacing w:line="240" w:lineRule="auto"/>
              <w:rPr>
                <w:rFonts w:cs="Arial"/>
                <w:sz w:val="20"/>
                <w:szCs w:val="20"/>
              </w:rPr>
            </w:pPr>
          </w:p>
        </w:tc>
        <w:tc>
          <w:tcPr>
            <w:tcW w:w="3757" w:type="dxa"/>
          </w:tcPr>
          <w:p w14:paraId="683FAB2F" w14:textId="77777777" w:rsidR="00E539D6" w:rsidRPr="0006566B" w:rsidRDefault="00E539D6" w:rsidP="004951A6">
            <w:pPr>
              <w:rPr>
                <w:rFonts w:eastAsia="Calibri" w:cs="Arial"/>
                <w:sz w:val="20"/>
                <w:szCs w:val="20"/>
              </w:rPr>
            </w:pPr>
          </w:p>
          <w:p w14:paraId="6D972182" w14:textId="77777777" w:rsidR="00E539D6" w:rsidRPr="0006566B" w:rsidRDefault="00F934BA" w:rsidP="004951A6">
            <w:pPr>
              <w:rPr>
                <w:rFonts w:cs="Arial"/>
                <w:sz w:val="20"/>
                <w:szCs w:val="20"/>
              </w:rPr>
            </w:pPr>
            <w:r w:rsidRPr="0006566B">
              <w:rPr>
                <w:rFonts w:cs="Arial"/>
                <w:sz w:val="20"/>
                <w:szCs w:val="20"/>
              </w:rPr>
              <w:t xml:space="preserve">Students observe the behaviour of an </w:t>
            </w:r>
            <w:proofErr w:type="spellStart"/>
            <w:r w:rsidRPr="0006566B">
              <w:rPr>
                <w:rFonts w:cs="Arial"/>
                <w:sz w:val="20"/>
                <w:szCs w:val="20"/>
              </w:rPr>
              <w:t>astable</w:t>
            </w:r>
            <w:proofErr w:type="spellEnd"/>
            <w:r w:rsidRPr="0006566B">
              <w:rPr>
                <w:rFonts w:cs="Arial"/>
                <w:sz w:val="20"/>
                <w:szCs w:val="20"/>
              </w:rPr>
              <w:t xml:space="preserve"> using the </w:t>
            </w:r>
            <w:proofErr w:type="spellStart"/>
            <w:r w:rsidRPr="0006566B">
              <w:rPr>
                <w:rFonts w:cs="Arial"/>
                <w:sz w:val="20"/>
                <w:szCs w:val="20"/>
              </w:rPr>
              <w:t>Fals</w:t>
            </w:r>
            <w:r w:rsidR="00BE5889" w:rsidRPr="0006566B">
              <w:rPr>
                <w:rFonts w:cs="Arial"/>
                <w:sz w:val="20"/>
                <w:szCs w:val="20"/>
              </w:rPr>
              <w:t>t</w:t>
            </w:r>
            <w:r w:rsidRPr="0006566B">
              <w:rPr>
                <w:rFonts w:cs="Arial"/>
                <w:sz w:val="20"/>
                <w:szCs w:val="20"/>
              </w:rPr>
              <w:t>ad</w:t>
            </w:r>
            <w:proofErr w:type="spellEnd"/>
            <w:r w:rsidRPr="0006566B">
              <w:rPr>
                <w:rFonts w:cs="Arial"/>
                <w:sz w:val="20"/>
                <w:szCs w:val="20"/>
              </w:rPr>
              <w:t xml:space="preserve"> simulator.</w:t>
            </w:r>
          </w:p>
          <w:p w14:paraId="59ED720F" w14:textId="77777777" w:rsidR="00F934BA" w:rsidRPr="0006566B" w:rsidRDefault="00F934BA" w:rsidP="004951A6">
            <w:pPr>
              <w:rPr>
                <w:rFonts w:cs="Arial"/>
                <w:sz w:val="20"/>
                <w:szCs w:val="20"/>
              </w:rPr>
            </w:pPr>
          </w:p>
          <w:p w14:paraId="053D90C7" w14:textId="77777777" w:rsidR="00F934BA" w:rsidRPr="0006566B" w:rsidRDefault="00F934BA" w:rsidP="00F934BA">
            <w:pPr>
              <w:autoSpaceDE w:val="0"/>
              <w:autoSpaceDN w:val="0"/>
              <w:adjustRightInd w:val="0"/>
              <w:spacing w:line="240" w:lineRule="auto"/>
              <w:rPr>
                <w:rFonts w:cs="Arial"/>
                <w:sz w:val="20"/>
                <w:szCs w:val="20"/>
              </w:rPr>
            </w:pPr>
            <w:r w:rsidRPr="0006566B">
              <w:rPr>
                <w:rFonts w:cs="Arial"/>
                <w:sz w:val="20"/>
                <w:szCs w:val="20"/>
              </w:rPr>
              <w:t xml:space="preserve">Students use the BBC Bitesize </w:t>
            </w:r>
            <w:r w:rsidR="003F0522" w:rsidRPr="0006566B">
              <w:rPr>
                <w:rFonts w:cs="Arial"/>
                <w:sz w:val="20"/>
                <w:szCs w:val="20"/>
              </w:rPr>
              <w:t>website</w:t>
            </w:r>
            <w:r w:rsidRPr="0006566B">
              <w:rPr>
                <w:rFonts w:cs="Arial"/>
                <w:sz w:val="20"/>
                <w:szCs w:val="20"/>
              </w:rPr>
              <w:t xml:space="preserve"> and electronics-tutorials to find and understand the </w:t>
            </w:r>
            <w:r w:rsidR="00974FBF" w:rsidRPr="0006566B">
              <w:rPr>
                <w:rFonts w:cs="Arial"/>
                <w:sz w:val="20"/>
                <w:szCs w:val="20"/>
              </w:rPr>
              <w:t>terms:</w:t>
            </w:r>
            <w:r w:rsidRPr="0006566B">
              <w:rPr>
                <w:rFonts w:cs="Arial"/>
                <w:sz w:val="20"/>
                <w:szCs w:val="20"/>
              </w:rPr>
              <w:t xml:space="preserve"> clock (pulse) rate (frequency), pulse width, period, duty cycle, mark-to-space ratio.</w:t>
            </w:r>
          </w:p>
          <w:p w14:paraId="25E7E847" w14:textId="77777777" w:rsidR="00F934BA" w:rsidRPr="0006566B" w:rsidRDefault="00F934BA" w:rsidP="004951A6">
            <w:pPr>
              <w:rPr>
                <w:rFonts w:cs="Arial"/>
                <w:sz w:val="20"/>
                <w:szCs w:val="20"/>
              </w:rPr>
            </w:pPr>
          </w:p>
          <w:p w14:paraId="4CC6B84B" w14:textId="77777777" w:rsidR="00E539D6" w:rsidRPr="0006566B" w:rsidRDefault="003F0522" w:rsidP="004951A6">
            <w:pPr>
              <w:rPr>
                <w:rFonts w:cs="Arial"/>
                <w:sz w:val="20"/>
                <w:szCs w:val="20"/>
              </w:rPr>
            </w:pPr>
            <w:r w:rsidRPr="0006566B">
              <w:rPr>
                <w:rFonts w:cs="Arial"/>
                <w:sz w:val="20"/>
                <w:szCs w:val="20"/>
              </w:rPr>
              <w:t>Discussion of variation of running frequency using an external RC circuit.</w:t>
            </w:r>
          </w:p>
          <w:p w14:paraId="7E99008A" w14:textId="77777777" w:rsidR="003C3C22" w:rsidRPr="0006566B" w:rsidRDefault="003C3C22" w:rsidP="004951A6">
            <w:pPr>
              <w:rPr>
                <w:rFonts w:cs="Arial"/>
                <w:sz w:val="20"/>
                <w:szCs w:val="20"/>
              </w:rPr>
            </w:pPr>
          </w:p>
          <w:p w14:paraId="4EB6B288" w14:textId="77777777" w:rsidR="003C3C22" w:rsidRPr="0006566B" w:rsidRDefault="003C3C22" w:rsidP="004951A6">
            <w:pPr>
              <w:rPr>
                <w:rFonts w:cs="Arial"/>
                <w:sz w:val="20"/>
                <w:szCs w:val="20"/>
              </w:rPr>
            </w:pPr>
            <w:r w:rsidRPr="0006566B">
              <w:rPr>
                <w:rFonts w:cs="Arial"/>
                <w:sz w:val="20"/>
                <w:szCs w:val="20"/>
              </w:rPr>
              <w:t>Students</w:t>
            </w:r>
            <w:r w:rsidR="00BB4973" w:rsidRPr="0006566B">
              <w:rPr>
                <w:rFonts w:cs="Arial"/>
                <w:sz w:val="20"/>
                <w:szCs w:val="20"/>
              </w:rPr>
              <w:t xml:space="preserve"> gain experience of building </w:t>
            </w:r>
            <w:proofErr w:type="spellStart"/>
            <w:r w:rsidRPr="0006566B">
              <w:rPr>
                <w:rFonts w:cs="Arial"/>
                <w:sz w:val="20"/>
                <w:szCs w:val="20"/>
              </w:rPr>
              <w:t>astable</w:t>
            </w:r>
            <w:proofErr w:type="spellEnd"/>
            <w:r w:rsidRPr="0006566B">
              <w:rPr>
                <w:rFonts w:cs="Arial"/>
                <w:sz w:val="20"/>
                <w:szCs w:val="20"/>
              </w:rPr>
              <w:t xml:space="preserve"> circuit</w:t>
            </w:r>
            <w:r w:rsidR="00BB4973" w:rsidRPr="0006566B">
              <w:rPr>
                <w:rFonts w:cs="Arial"/>
                <w:sz w:val="20"/>
                <w:szCs w:val="20"/>
              </w:rPr>
              <w:t>s</w:t>
            </w:r>
            <w:r w:rsidRPr="0006566B">
              <w:rPr>
                <w:rFonts w:cs="Arial"/>
                <w:sz w:val="20"/>
                <w:szCs w:val="20"/>
              </w:rPr>
              <w:t xml:space="preserve">, for example </w:t>
            </w:r>
            <w:r w:rsidR="00BB4973" w:rsidRPr="0006566B">
              <w:rPr>
                <w:rFonts w:cs="Arial"/>
                <w:sz w:val="20"/>
                <w:szCs w:val="20"/>
              </w:rPr>
              <w:t>from buildcircuit.com</w:t>
            </w:r>
            <w:r w:rsidR="006C4265">
              <w:rPr>
                <w:rFonts w:cs="Arial"/>
                <w:sz w:val="20"/>
                <w:szCs w:val="20"/>
              </w:rPr>
              <w:t>.</w:t>
            </w:r>
          </w:p>
          <w:p w14:paraId="51EBE3BF" w14:textId="77777777" w:rsidR="00E539D6" w:rsidRPr="0006566B" w:rsidRDefault="00E539D6" w:rsidP="004951A6">
            <w:pPr>
              <w:rPr>
                <w:rFonts w:eastAsia="Calibri" w:cs="Arial"/>
                <w:sz w:val="20"/>
                <w:szCs w:val="20"/>
              </w:rPr>
            </w:pPr>
          </w:p>
          <w:p w14:paraId="618CF625" w14:textId="77777777" w:rsidR="00E539D6" w:rsidRPr="0006566B" w:rsidRDefault="00E539D6" w:rsidP="004951A6">
            <w:pPr>
              <w:rPr>
                <w:rFonts w:cs="Arial"/>
                <w:b/>
                <w:sz w:val="20"/>
                <w:szCs w:val="20"/>
              </w:rPr>
            </w:pPr>
            <w:r w:rsidRPr="0006566B">
              <w:rPr>
                <w:rFonts w:cs="Arial"/>
                <w:b/>
                <w:sz w:val="20"/>
                <w:szCs w:val="20"/>
              </w:rPr>
              <w:t>Skill developed by learning activities:</w:t>
            </w:r>
          </w:p>
          <w:p w14:paraId="77CBC886" w14:textId="77777777" w:rsidR="00E539D6" w:rsidRPr="0006566B" w:rsidRDefault="00E539D6" w:rsidP="004951A6">
            <w:pPr>
              <w:rPr>
                <w:rFonts w:cs="Arial"/>
                <w:sz w:val="20"/>
                <w:szCs w:val="20"/>
              </w:rPr>
            </w:pPr>
          </w:p>
          <w:p w14:paraId="5FD8A9C6" w14:textId="77777777" w:rsidR="00E539D6" w:rsidRPr="0006566B" w:rsidRDefault="00E539D6" w:rsidP="00C96DE7">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of </w:t>
            </w:r>
            <w:proofErr w:type="spellStart"/>
            <w:r w:rsidR="00842E59" w:rsidRPr="0006566B">
              <w:rPr>
                <w:rFonts w:cs="Arial"/>
                <w:sz w:val="20"/>
                <w:szCs w:val="20"/>
              </w:rPr>
              <w:t>astables</w:t>
            </w:r>
            <w:proofErr w:type="spellEnd"/>
            <w:r w:rsidR="00842E59" w:rsidRPr="0006566B">
              <w:rPr>
                <w:rFonts w:cs="Arial"/>
                <w:sz w:val="20"/>
                <w:szCs w:val="20"/>
              </w:rPr>
              <w:t>.</w:t>
            </w:r>
          </w:p>
        </w:tc>
        <w:tc>
          <w:tcPr>
            <w:tcW w:w="2693" w:type="dxa"/>
          </w:tcPr>
          <w:p w14:paraId="15F5FCC1" w14:textId="77777777" w:rsidR="00E539D6" w:rsidRPr="0006566B" w:rsidRDefault="00E539D6" w:rsidP="004951A6">
            <w:pPr>
              <w:rPr>
                <w:rFonts w:cs="Arial"/>
                <w:sz w:val="20"/>
                <w:szCs w:val="20"/>
              </w:rPr>
            </w:pPr>
          </w:p>
          <w:p w14:paraId="18EE3A34" w14:textId="77777777" w:rsidR="00E539D6" w:rsidRPr="0006566B" w:rsidRDefault="006E694F" w:rsidP="004951A6">
            <w:pPr>
              <w:rPr>
                <w:rFonts w:cs="Arial"/>
                <w:sz w:val="20"/>
                <w:szCs w:val="20"/>
              </w:rPr>
            </w:pPr>
            <w:r w:rsidRPr="0006566B">
              <w:rPr>
                <w:rFonts w:cs="Arial"/>
                <w:sz w:val="20"/>
                <w:szCs w:val="20"/>
              </w:rPr>
              <w:t>Exam</w:t>
            </w:r>
            <w:r w:rsidR="00E539D6" w:rsidRPr="0006566B">
              <w:rPr>
                <w:rFonts w:cs="Arial"/>
                <w:sz w:val="20"/>
                <w:szCs w:val="20"/>
              </w:rPr>
              <w:t>pro</w:t>
            </w:r>
          </w:p>
          <w:p w14:paraId="063B9850" w14:textId="77777777" w:rsidR="00E539D6" w:rsidRPr="0006566B" w:rsidRDefault="00E539D6" w:rsidP="004951A6">
            <w:pPr>
              <w:rPr>
                <w:rFonts w:cs="Arial"/>
                <w:sz w:val="20"/>
                <w:szCs w:val="20"/>
              </w:rPr>
            </w:pPr>
          </w:p>
          <w:p w14:paraId="374EEA1D" w14:textId="77777777" w:rsidR="00E539D6" w:rsidRPr="0006566B" w:rsidRDefault="00E539D6" w:rsidP="004951A6">
            <w:pPr>
              <w:rPr>
                <w:rFonts w:cs="Arial"/>
                <w:sz w:val="20"/>
                <w:szCs w:val="20"/>
              </w:rPr>
            </w:pPr>
          </w:p>
        </w:tc>
        <w:tc>
          <w:tcPr>
            <w:tcW w:w="2552" w:type="dxa"/>
          </w:tcPr>
          <w:p w14:paraId="69782516" w14:textId="77777777" w:rsidR="00E539D6" w:rsidRPr="0006566B" w:rsidRDefault="00E539D6" w:rsidP="004951A6">
            <w:pPr>
              <w:autoSpaceDE w:val="0"/>
              <w:autoSpaceDN w:val="0"/>
              <w:adjustRightInd w:val="0"/>
              <w:spacing w:line="240" w:lineRule="auto"/>
              <w:rPr>
                <w:rFonts w:cs="Arial"/>
                <w:sz w:val="20"/>
                <w:szCs w:val="20"/>
              </w:rPr>
            </w:pPr>
          </w:p>
          <w:p w14:paraId="4133B2EE" w14:textId="77777777" w:rsidR="00E539D6" w:rsidRPr="00692C91" w:rsidRDefault="00692C91" w:rsidP="004951A6">
            <w:pPr>
              <w:rPr>
                <w:rFonts w:cs="Arial"/>
                <w:b/>
                <w:sz w:val="20"/>
                <w:szCs w:val="20"/>
              </w:rPr>
            </w:pPr>
            <w:r w:rsidRPr="00692C91">
              <w:rPr>
                <w:rFonts w:cs="Arial"/>
                <w:b/>
                <w:sz w:val="20"/>
                <w:szCs w:val="20"/>
              </w:rPr>
              <w:t>Rich q</w:t>
            </w:r>
            <w:r w:rsidR="00E539D6" w:rsidRPr="00692C91">
              <w:rPr>
                <w:rFonts w:cs="Arial"/>
                <w:b/>
                <w:sz w:val="20"/>
                <w:szCs w:val="20"/>
              </w:rPr>
              <w:t>uestion:</w:t>
            </w:r>
          </w:p>
          <w:p w14:paraId="77642A8D" w14:textId="77777777" w:rsidR="00E539D6" w:rsidRPr="00C96DE7" w:rsidRDefault="00E539D6" w:rsidP="004951A6">
            <w:pPr>
              <w:rPr>
                <w:rFonts w:cs="Arial"/>
                <w:sz w:val="20"/>
                <w:szCs w:val="20"/>
              </w:rPr>
            </w:pPr>
          </w:p>
          <w:p w14:paraId="58C1581C" w14:textId="77777777" w:rsidR="00E539D6" w:rsidRPr="00C96DE7" w:rsidRDefault="008B7492" w:rsidP="004951A6">
            <w:pPr>
              <w:rPr>
                <w:rFonts w:cs="Arial"/>
                <w:color w:val="FF0000"/>
                <w:sz w:val="20"/>
                <w:szCs w:val="20"/>
              </w:rPr>
            </w:pPr>
            <w:hyperlink r:id="rId195" w:history="1">
              <w:r w:rsidR="00BE5889" w:rsidRPr="00C96DE7">
                <w:rPr>
                  <w:rStyle w:val="Hyperlink"/>
                  <w:sz w:val="20"/>
                  <w:szCs w:val="20"/>
                </w:rPr>
                <w:t>Falstad simulation of an astable circuit.</w:t>
              </w:r>
            </w:hyperlink>
          </w:p>
          <w:p w14:paraId="0C5E11CD" w14:textId="77777777" w:rsidR="00BE5889" w:rsidRPr="00C96DE7" w:rsidRDefault="00BE5889" w:rsidP="004951A6">
            <w:pPr>
              <w:rPr>
                <w:rFonts w:cs="Arial"/>
                <w:color w:val="FF0000"/>
                <w:sz w:val="20"/>
                <w:szCs w:val="20"/>
              </w:rPr>
            </w:pPr>
          </w:p>
          <w:p w14:paraId="0FDDA0F8" w14:textId="77777777" w:rsidR="00F934BA" w:rsidRPr="00C96DE7" w:rsidRDefault="008B7492" w:rsidP="004951A6">
            <w:pPr>
              <w:rPr>
                <w:rFonts w:cs="Arial"/>
                <w:color w:val="FF0000"/>
                <w:sz w:val="20"/>
                <w:szCs w:val="20"/>
              </w:rPr>
            </w:pPr>
            <w:hyperlink r:id="rId196" w:history="1">
              <w:r w:rsidR="00F934BA" w:rsidRPr="00C96DE7">
                <w:rPr>
                  <w:rStyle w:val="Hyperlink"/>
                  <w:sz w:val="20"/>
                  <w:szCs w:val="20"/>
                </w:rPr>
                <w:t>Notes from website Electronics-tutorials</w:t>
              </w:r>
            </w:hyperlink>
          </w:p>
          <w:p w14:paraId="4475061D" w14:textId="77777777" w:rsidR="00BE5889" w:rsidRPr="00C96DE7" w:rsidRDefault="00BE5889" w:rsidP="004951A6">
            <w:pPr>
              <w:rPr>
                <w:rFonts w:cs="Arial"/>
                <w:color w:val="FF0000"/>
                <w:sz w:val="20"/>
                <w:szCs w:val="20"/>
              </w:rPr>
            </w:pPr>
          </w:p>
          <w:p w14:paraId="58784CF7" w14:textId="77777777" w:rsidR="00BE5889" w:rsidRPr="00C96DE7" w:rsidRDefault="008B7492" w:rsidP="004951A6">
            <w:pPr>
              <w:rPr>
                <w:rStyle w:val="Hyperlink"/>
                <w:sz w:val="20"/>
                <w:szCs w:val="20"/>
              </w:rPr>
            </w:pPr>
            <w:hyperlink r:id="rId197" w:history="1">
              <w:r w:rsidR="00BE5889" w:rsidRPr="00C96DE7">
                <w:rPr>
                  <w:rStyle w:val="Hyperlink"/>
                  <w:sz w:val="20"/>
                  <w:szCs w:val="20"/>
                </w:rPr>
                <w:t>BBC bitesize notes on astable</w:t>
              </w:r>
            </w:hyperlink>
          </w:p>
          <w:p w14:paraId="1A2D960B" w14:textId="77777777" w:rsidR="00BB4973" w:rsidRPr="00C96DE7" w:rsidRDefault="00BB4973" w:rsidP="004951A6">
            <w:pPr>
              <w:rPr>
                <w:rStyle w:val="Hyperlink"/>
                <w:sz w:val="20"/>
                <w:szCs w:val="20"/>
              </w:rPr>
            </w:pPr>
          </w:p>
          <w:p w14:paraId="61E1F691" w14:textId="77777777" w:rsidR="00BB4973" w:rsidRPr="00C96DE7" w:rsidRDefault="008B7492" w:rsidP="004951A6">
            <w:pPr>
              <w:rPr>
                <w:rFonts w:cs="Arial"/>
                <w:color w:val="FF0000"/>
                <w:sz w:val="20"/>
                <w:szCs w:val="20"/>
              </w:rPr>
            </w:pPr>
            <w:hyperlink r:id="rId198" w:history="1">
              <w:r w:rsidR="00BB4973" w:rsidRPr="00C96DE7">
                <w:rPr>
                  <w:rStyle w:val="Hyperlink"/>
                  <w:sz w:val="20"/>
                  <w:szCs w:val="20"/>
                </w:rPr>
                <w:t>Astable circuits from buildcircuit.com</w:t>
              </w:r>
            </w:hyperlink>
          </w:p>
          <w:p w14:paraId="34BCF8F6" w14:textId="77777777" w:rsidR="00F934BA" w:rsidRPr="00C96DE7" w:rsidRDefault="00F934BA" w:rsidP="004951A6">
            <w:pPr>
              <w:rPr>
                <w:rFonts w:cs="Arial"/>
                <w:color w:val="FF0000"/>
                <w:sz w:val="20"/>
                <w:szCs w:val="20"/>
              </w:rPr>
            </w:pPr>
          </w:p>
        </w:tc>
      </w:tr>
    </w:tbl>
    <w:p w14:paraId="4D5DFD1C" w14:textId="77777777" w:rsidR="00C379CF" w:rsidRPr="00DD0A58" w:rsidRDefault="006841B4" w:rsidP="00DD0A58">
      <w:pPr>
        <w:pStyle w:val="AQASectionTitle2"/>
      </w:pPr>
      <w:bookmarkStart w:id="40" w:name="_Toc413144731"/>
      <w:r w:rsidRPr="00DD0A58">
        <w:lastRenderedPageBreak/>
        <w:t>3.13.6 Data communication systems</w:t>
      </w:r>
      <w:bookmarkEnd w:id="40"/>
    </w:p>
    <w:p w14:paraId="60B1C232" w14:textId="3397F1CE" w:rsidR="00341D5E" w:rsidRDefault="001B20E0" w:rsidP="00DD0A58">
      <w:pPr>
        <w:pStyle w:val="AQASectionTitle3"/>
      </w:pPr>
      <w:r w:rsidRPr="00DD0A58">
        <w:t>3.13.6.1 – 3.13.6.3</w:t>
      </w:r>
      <w:r w:rsidR="006841B4" w:rsidRPr="00DD0A58">
        <w:t xml:space="preserve"> Principl</w:t>
      </w:r>
      <w:r w:rsidR="006A4698" w:rsidRPr="00DD0A58">
        <w:t xml:space="preserve">es of communication systems, </w:t>
      </w:r>
      <w:r w:rsidRPr="00DD0A58">
        <w:t>T</w:t>
      </w:r>
      <w:r w:rsidR="006841B4" w:rsidRPr="00DD0A58">
        <w:t>ransmission media</w:t>
      </w:r>
      <w:r w:rsidRPr="00DD0A58">
        <w:t xml:space="preserve"> and Time-division multiplexing</w:t>
      </w:r>
    </w:p>
    <w:p w14:paraId="672445F9" w14:textId="77777777" w:rsidR="00DD0A58" w:rsidRPr="00DD0A58" w:rsidRDefault="00DD0A58" w:rsidP="00DD0A58">
      <w:pPr>
        <w:rPr>
          <w:lang w:val="en-US" w:eastAsia="en-US"/>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6841B4" w:rsidRPr="001F23FD" w14:paraId="3FD8492E" w14:textId="77777777" w:rsidTr="00233498">
        <w:tc>
          <w:tcPr>
            <w:tcW w:w="2376" w:type="dxa"/>
            <w:shd w:val="clear" w:color="auto" w:fill="D2C8E1"/>
          </w:tcPr>
          <w:p w14:paraId="1E73E32A" w14:textId="77777777" w:rsidR="006841B4" w:rsidRPr="001F23FD" w:rsidRDefault="006841B4" w:rsidP="004951A6">
            <w:pPr>
              <w:spacing w:line="240" w:lineRule="auto"/>
              <w:rPr>
                <w:rFonts w:cs="Arial"/>
                <w:b/>
              </w:rPr>
            </w:pPr>
            <w:r w:rsidRPr="001F23FD">
              <w:rPr>
                <w:rFonts w:cs="Arial"/>
                <w:b/>
              </w:rPr>
              <w:t>Learning objective/</w:t>
            </w:r>
          </w:p>
        </w:tc>
        <w:tc>
          <w:tcPr>
            <w:tcW w:w="1134" w:type="dxa"/>
            <w:shd w:val="clear" w:color="auto" w:fill="D2C8E1"/>
          </w:tcPr>
          <w:p w14:paraId="5EDE846B" w14:textId="77777777" w:rsidR="006841B4" w:rsidRPr="001F23FD" w:rsidRDefault="006841B4" w:rsidP="004951A6">
            <w:pPr>
              <w:spacing w:line="240" w:lineRule="auto"/>
              <w:rPr>
                <w:rFonts w:cs="Arial"/>
                <w:b/>
              </w:rPr>
            </w:pPr>
            <w:r w:rsidRPr="001F23FD">
              <w:rPr>
                <w:rFonts w:cs="Arial"/>
                <w:b/>
              </w:rPr>
              <w:t xml:space="preserve">Time taken </w:t>
            </w:r>
          </w:p>
        </w:tc>
        <w:tc>
          <w:tcPr>
            <w:tcW w:w="2197" w:type="dxa"/>
            <w:shd w:val="clear" w:color="auto" w:fill="D2C8E1"/>
          </w:tcPr>
          <w:p w14:paraId="198AE5A0" w14:textId="77777777" w:rsidR="006841B4" w:rsidRPr="001F23FD" w:rsidRDefault="006841B4" w:rsidP="004951A6">
            <w:pPr>
              <w:spacing w:line="240" w:lineRule="auto"/>
              <w:rPr>
                <w:rFonts w:cs="Arial"/>
                <w:b/>
              </w:rPr>
            </w:pPr>
            <w:r w:rsidRPr="001F23FD">
              <w:rPr>
                <w:rFonts w:cs="Arial"/>
                <w:b/>
              </w:rPr>
              <w:t>Learning Outcome</w:t>
            </w:r>
          </w:p>
        </w:tc>
        <w:tc>
          <w:tcPr>
            <w:tcW w:w="3757" w:type="dxa"/>
            <w:shd w:val="clear" w:color="auto" w:fill="D2C8E1"/>
          </w:tcPr>
          <w:p w14:paraId="0097DC0F" w14:textId="77777777" w:rsidR="006841B4" w:rsidRPr="001F23FD" w:rsidRDefault="006841B4"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5CE1D003" w14:textId="77777777" w:rsidR="006841B4" w:rsidRPr="001F23FD" w:rsidRDefault="006841B4" w:rsidP="004951A6">
            <w:pPr>
              <w:spacing w:line="240" w:lineRule="auto"/>
              <w:rPr>
                <w:rFonts w:cs="Arial"/>
                <w:b/>
              </w:rPr>
            </w:pPr>
            <w:r w:rsidRPr="001F23FD">
              <w:rPr>
                <w:rFonts w:cs="Arial"/>
                <w:b/>
              </w:rPr>
              <w:t>Assessment opportunities</w:t>
            </w:r>
          </w:p>
        </w:tc>
        <w:tc>
          <w:tcPr>
            <w:tcW w:w="2552" w:type="dxa"/>
            <w:shd w:val="clear" w:color="auto" w:fill="D2C8E1"/>
          </w:tcPr>
          <w:p w14:paraId="5DF5F581" w14:textId="77777777" w:rsidR="006841B4" w:rsidRPr="001F23FD" w:rsidRDefault="006841B4" w:rsidP="004951A6">
            <w:pPr>
              <w:spacing w:line="240" w:lineRule="auto"/>
              <w:rPr>
                <w:rFonts w:cs="Arial"/>
                <w:b/>
              </w:rPr>
            </w:pPr>
            <w:r w:rsidRPr="001F23FD">
              <w:rPr>
                <w:rFonts w:cs="Arial"/>
                <w:b/>
              </w:rPr>
              <w:t>Resources</w:t>
            </w:r>
          </w:p>
        </w:tc>
      </w:tr>
      <w:tr w:rsidR="006841B4" w:rsidRPr="001F23FD" w14:paraId="7108E36D" w14:textId="77777777" w:rsidTr="00233498">
        <w:tc>
          <w:tcPr>
            <w:tcW w:w="2376" w:type="dxa"/>
          </w:tcPr>
          <w:p w14:paraId="677C3217" w14:textId="77777777" w:rsidR="00C96DE7" w:rsidRPr="00C96DE7" w:rsidRDefault="00C96DE7" w:rsidP="004951A6">
            <w:pPr>
              <w:autoSpaceDE w:val="0"/>
              <w:autoSpaceDN w:val="0"/>
              <w:adjustRightInd w:val="0"/>
              <w:spacing w:line="240" w:lineRule="auto"/>
              <w:rPr>
                <w:rFonts w:cs="Arial"/>
                <w:sz w:val="20"/>
                <w:szCs w:val="20"/>
              </w:rPr>
            </w:pPr>
          </w:p>
          <w:p w14:paraId="229A8808" w14:textId="77777777" w:rsidR="006841B4" w:rsidRPr="00C96DE7" w:rsidRDefault="006841B4" w:rsidP="004951A6">
            <w:pPr>
              <w:autoSpaceDE w:val="0"/>
              <w:autoSpaceDN w:val="0"/>
              <w:adjustRightInd w:val="0"/>
              <w:spacing w:line="240" w:lineRule="auto"/>
              <w:rPr>
                <w:rFonts w:cs="Arial"/>
                <w:sz w:val="20"/>
                <w:szCs w:val="20"/>
              </w:rPr>
            </w:pPr>
            <w:r w:rsidRPr="00C96DE7">
              <w:rPr>
                <w:rFonts w:cs="Arial"/>
                <w:sz w:val="20"/>
                <w:szCs w:val="20"/>
              </w:rPr>
              <w:t xml:space="preserve">Communication systems, block diagram of 'real time' communication </w:t>
            </w:r>
            <w:proofErr w:type="gramStart"/>
            <w:r w:rsidRPr="00C96DE7">
              <w:rPr>
                <w:rFonts w:cs="Arial"/>
                <w:sz w:val="20"/>
                <w:szCs w:val="20"/>
              </w:rPr>
              <w:t>system.(</w:t>
            </w:r>
            <w:proofErr w:type="gramEnd"/>
            <w:r w:rsidRPr="00C96DE7">
              <w:rPr>
                <w:rFonts w:cs="Arial"/>
                <w:sz w:val="20"/>
                <w:szCs w:val="20"/>
              </w:rPr>
              <w:t>see specification)</w:t>
            </w:r>
            <w:r w:rsidR="006C4265">
              <w:rPr>
                <w:rFonts w:cs="Arial"/>
                <w:sz w:val="20"/>
                <w:szCs w:val="20"/>
              </w:rPr>
              <w:t>.</w:t>
            </w:r>
          </w:p>
          <w:p w14:paraId="1D614F0F" w14:textId="77777777" w:rsidR="006841B4" w:rsidRPr="00C96DE7" w:rsidRDefault="006841B4" w:rsidP="004951A6">
            <w:pPr>
              <w:autoSpaceDE w:val="0"/>
              <w:autoSpaceDN w:val="0"/>
              <w:adjustRightInd w:val="0"/>
              <w:spacing w:line="240" w:lineRule="auto"/>
              <w:rPr>
                <w:rFonts w:cs="Arial"/>
                <w:sz w:val="20"/>
                <w:szCs w:val="20"/>
              </w:rPr>
            </w:pPr>
          </w:p>
          <w:p w14:paraId="3922B61C" w14:textId="77777777" w:rsidR="006841B4" w:rsidRPr="00C96DE7" w:rsidRDefault="006841B4" w:rsidP="004951A6">
            <w:pPr>
              <w:autoSpaceDE w:val="0"/>
              <w:autoSpaceDN w:val="0"/>
              <w:adjustRightInd w:val="0"/>
              <w:spacing w:line="240" w:lineRule="auto"/>
              <w:rPr>
                <w:rFonts w:cs="Arial"/>
                <w:sz w:val="20"/>
                <w:szCs w:val="20"/>
              </w:rPr>
            </w:pPr>
            <w:r w:rsidRPr="00C96DE7">
              <w:rPr>
                <w:rFonts w:cs="Arial"/>
                <w:sz w:val="20"/>
                <w:szCs w:val="20"/>
              </w:rPr>
              <w:t>Only the purpose of each stage is required.</w:t>
            </w:r>
          </w:p>
          <w:p w14:paraId="03B12AD7" w14:textId="77777777" w:rsidR="006841B4" w:rsidRPr="00C96DE7" w:rsidRDefault="006841B4" w:rsidP="004951A6">
            <w:pPr>
              <w:autoSpaceDE w:val="0"/>
              <w:autoSpaceDN w:val="0"/>
              <w:adjustRightInd w:val="0"/>
              <w:spacing w:line="240" w:lineRule="auto"/>
              <w:rPr>
                <w:rFonts w:cs="Arial"/>
                <w:sz w:val="20"/>
                <w:szCs w:val="20"/>
              </w:rPr>
            </w:pPr>
          </w:p>
          <w:p w14:paraId="3EC52557"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Transmission-path media: metal wire, optic fibre, electromagnetic (radio, microwave).</w:t>
            </w:r>
          </w:p>
          <w:p w14:paraId="2C364D07" w14:textId="77777777" w:rsidR="00AC1CBC" w:rsidRPr="00C96DE7" w:rsidRDefault="00AC1CBC" w:rsidP="006841B4">
            <w:pPr>
              <w:autoSpaceDE w:val="0"/>
              <w:autoSpaceDN w:val="0"/>
              <w:adjustRightInd w:val="0"/>
              <w:spacing w:line="240" w:lineRule="auto"/>
              <w:rPr>
                <w:rFonts w:cs="Arial"/>
                <w:sz w:val="20"/>
                <w:szCs w:val="20"/>
              </w:rPr>
            </w:pPr>
          </w:p>
          <w:p w14:paraId="3A35D7E4"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Ground wave, refraction and reflection of sky waves, diffracti</w:t>
            </w:r>
            <w:r w:rsidR="00F07962" w:rsidRPr="00C96DE7">
              <w:rPr>
                <w:rFonts w:cs="Arial"/>
                <w:sz w:val="20"/>
                <w:szCs w:val="20"/>
              </w:rPr>
              <w:t xml:space="preserve">on of long-wavelength radiation </w:t>
            </w:r>
            <w:r w:rsidRPr="00C96DE7">
              <w:rPr>
                <w:rFonts w:cs="Arial"/>
                <w:sz w:val="20"/>
                <w:szCs w:val="20"/>
              </w:rPr>
              <w:t>around the Earth’s surface.</w:t>
            </w:r>
          </w:p>
          <w:p w14:paraId="3EA81135" w14:textId="77777777" w:rsidR="00F07962" w:rsidRPr="00C96DE7" w:rsidRDefault="00F07962" w:rsidP="006841B4">
            <w:pPr>
              <w:autoSpaceDE w:val="0"/>
              <w:autoSpaceDN w:val="0"/>
              <w:adjustRightInd w:val="0"/>
              <w:spacing w:line="240" w:lineRule="auto"/>
              <w:rPr>
                <w:rFonts w:cs="Arial"/>
                <w:sz w:val="20"/>
                <w:szCs w:val="20"/>
              </w:rPr>
            </w:pPr>
          </w:p>
          <w:p w14:paraId="50A8EDC1"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Satellite systems and typical transmission frequencies.</w:t>
            </w:r>
          </w:p>
          <w:p w14:paraId="7BB5D43C" w14:textId="77777777" w:rsidR="00F07962" w:rsidRPr="00C96DE7" w:rsidRDefault="00F07962" w:rsidP="006841B4">
            <w:pPr>
              <w:autoSpaceDE w:val="0"/>
              <w:autoSpaceDN w:val="0"/>
              <w:adjustRightInd w:val="0"/>
              <w:spacing w:line="240" w:lineRule="auto"/>
              <w:rPr>
                <w:rFonts w:cs="Arial"/>
                <w:sz w:val="20"/>
                <w:szCs w:val="20"/>
              </w:rPr>
            </w:pPr>
          </w:p>
          <w:p w14:paraId="099BFACF"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lastRenderedPageBreak/>
              <w:t>Students should recognise that up-</w:t>
            </w:r>
            <w:r w:rsidR="00196841" w:rsidRPr="00C96DE7">
              <w:rPr>
                <w:rFonts w:cs="Arial"/>
                <w:sz w:val="20"/>
                <w:szCs w:val="20"/>
              </w:rPr>
              <w:t>links</w:t>
            </w:r>
            <w:r w:rsidRPr="00C96DE7">
              <w:rPr>
                <w:rFonts w:cs="Arial"/>
                <w:sz w:val="20"/>
                <w:szCs w:val="20"/>
              </w:rPr>
              <w:t xml:space="preserve"> and down-links require di</w:t>
            </w:r>
            <w:r w:rsidR="00F07962" w:rsidRPr="00C96DE7">
              <w:rPr>
                <w:rFonts w:cs="Arial"/>
                <w:sz w:val="20"/>
                <w:szCs w:val="20"/>
              </w:rPr>
              <w:t xml:space="preserve">fferent frequencies so that the </w:t>
            </w:r>
            <w:r w:rsidRPr="00C96DE7">
              <w:rPr>
                <w:rFonts w:cs="Arial"/>
                <w:sz w:val="20"/>
                <w:szCs w:val="20"/>
              </w:rPr>
              <w:t>receivers are not de-sensed.</w:t>
            </w:r>
          </w:p>
          <w:p w14:paraId="3FF1982A" w14:textId="77777777" w:rsidR="00196841" w:rsidRPr="00C96DE7" w:rsidRDefault="00196841" w:rsidP="006841B4">
            <w:pPr>
              <w:autoSpaceDE w:val="0"/>
              <w:autoSpaceDN w:val="0"/>
              <w:adjustRightInd w:val="0"/>
              <w:spacing w:line="240" w:lineRule="auto"/>
              <w:rPr>
                <w:rFonts w:cs="Arial"/>
                <w:sz w:val="20"/>
                <w:szCs w:val="20"/>
              </w:rPr>
            </w:pPr>
          </w:p>
          <w:p w14:paraId="3267493E" w14:textId="77777777" w:rsidR="006841B4" w:rsidRPr="00C96DE7" w:rsidRDefault="006841B4" w:rsidP="006841B4">
            <w:pPr>
              <w:autoSpaceDE w:val="0"/>
              <w:autoSpaceDN w:val="0"/>
              <w:adjustRightInd w:val="0"/>
              <w:spacing w:line="240" w:lineRule="auto"/>
              <w:rPr>
                <w:rFonts w:cs="Arial"/>
                <w:sz w:val="20"/>
                <w:szCs w:val="20"/>
              </w:rPr>
            </w:pPr>
            <w:r w:rsidRPr="00C96DE7">
              <w:rPr>
                <w:rFonts w:cs="Arial"/>
                <w:sz w:val="20"/>
                <w:szCs w:val="20"/>
              </w:rPr>
              <w:t>Advantages and disadvantages of various transmission media</w:t>
            </w:r>
            <w:r w:rsidR="00F07962" w:rsidRPr="00C96DE7">
              <w:rPr>
                <w:rFonts w:cs="Arial"/>
                <w:sz w:val="20"/>
                <w:szCs w:val="20"/>
              </w:rPr>
              <w:t xml:space="preserve">. Students should consider data </w:t>
            </w:r>
            <w:r w:rsidRPr="00C96DE7">
              <w:rPr>
                <w:rFonts w:cs="Arial"/>
                <w:sz w:val="20"/>
                <w:szCs w:val="20"/>
              </w:rPr>
              <w:t>transmission rate, cost, and security issues.</w:t>
            </w:r>
          </w:p>
          <w:p w14:paraId="3F719C07" w14:textId="77777777" w:rsidR="006A4698" w:rsidRPr="00C96DE7" w:rsidRDefault="006A4698" w:rsidP="006841B4">
            <w:pPr>
              <w:autoSpaceDE w:val="0"/>
              <w:autoSpaceDN w:val="0"/>
              <w:adjustRightInd w:val="0"/>
              <w:spacing w:line="240" w:lineRule="auto"/>
              <w:rPr>
                <w:rFonts w:cs="Arial"/>
                <w:sz w:val="20"/>
                <w:szCs w:val="20"/>
              </w:rPr>
            </w:pPr>
          </w:p>
          <w:p w14:paraId="047B7D7B" w14:textId="77777777" w:rsidR="006A4698" w:rsidRPr="00C96DE7" w:rsidRDefault="006A4698" w:rsidP="006A4698">
            <w:pPr>
              <w:autoSpaceDE w:val="0"/>
              <w:autoSpaceDN w:val="0"/>
              <w:adjustRightInd w:val="0"/>
              <w:spacing w:line="240" w:lineRule="auto"/>
              <w:rPr>
                <w:rFonts w:cs="Arial"/>
                <w:sz w:val="20"/>
                <w:szCs w:val="20"/>
              </w:rPr>
            </w:pPr>
            <w:r w:rsidRPr="00C96DE7">
              <w:rPr>
                <w:rFonts w:cs="Arial"/>
                <w:sz w:val="20"/>
                <w:szCs w:val="20"/>
              </w:rPr>
              <w:t>Basic principles of time-division multiplexing.</w:t>
            </w:r>
          </w:p>
          <w:p w14:paraId="10898F5C" w14:textId="77777777" w:rsidR="00F07962" w:rsidRPr="00C96DE7" w:rsidRDefault="00F07962" w:rsidP="006841B4">
            <w:pPr>
              <w:autoSpaceDE w:val="0"/>
              <w:autoSpaceDN w:val="0"/>
              <w:adjustRightInd w:val="0"/>
              <w:spacing w:line="240" w:lineRule="auto"/>
              <w:rPr>
                <w:rFonts w:cs="Arial"/>
                <w:sz w:val="20"/>
                <w:szCs w:val="20"/>
              </w:rPr>
            </w:pPr>
          </w:p>
        </w:tc>
        <w:tc>
          <w:tcPr>
            <w:tcW w:w="1134" w:type="dxa"/>
          </w:tcPr>
          <w:p w14:paraId="084D6E54" w14:textId="77777777" w:rsidR="006841B4" w:rsidRPr="006C4265" w:rsidRDefault="006841B4" w:rsidP="004951A6">
            <w:pPr>
              <w:rPr>
                <w:rFonts w:cs="Arial"/>
                <w:sz w:val="20"/>
                <w:szCs w:val="20"/>
              </w:rPr>
            </w:pPr>
          </w:p>
          <w:p w14:paraId="1D8E3EF2" w14:textId="77777777" w:rsidR="006841B4" w:rsidRPr="006C4265" w:rsidRDefault="009525F3" w:rsidP="004951A6">
            <w:pPr>
              <w:rPr>
                <w:rFonts w:cs="Arial"/>
                <w:sz w:val="20"/>
                <w:szCs w:val="20"/>
              </w:rPr>
            </w:pPr>
            <w:r w:rsidRPr="006C4265">
              <w:rPr>
                <w:rFonts w:cs="Arial"/>
                <w:sz w:val="20"/>
                <w:szCs w:val="20"/>
              </w:rPr>
              <w:t>1</w:t>
            </w:r>
            <w:r w:rsidR="00D8348A" w:rsidRPr="006C4265">
              <w:rPr>
                <w:rFonts w:cs="Arial"/>
                <w:sz w:val="20"/>
                <w:szCs w:val="20"/>
              </w:rPr>
              <w:t xml:space="preserve"> </w:t>
            </w:r>
            <w:r w:rsidR="006841B4" w:rsidRPr="006C4265">
              <w:rPr>
                <w:rFonts w:cs="Arial"/>
                <w:sz w:val="20"/>
                <w:szCs w:val="20"/>
              </w:rPr>
              <w:t>week</w:t>
            </w:r>
          </w:p>
          <w:p w14:paraId="751186C1" w14:textId="77777777" w:rsidR="006841B4" w:rsidRPr="006C4265" w:rsidRDefault="006841B4" w:rsidP="004951A6">
            <w:pPr>
              <w:rPr>
                <w:rFonts w:cs="Arial"/>
                <w:sz w:val="20"/>
                <w:szCs w:val="20"/>
              </w:rPr>
            </w:pPr>
          </w:p>
          <w:p w14:paraId="3C6B86D6" w14:textId="77777777" w:rsidR="006841B4" w:rsidRPr="006C4265" w:rsidRDefault="006841B4" w:rsidP="004951A6">
            <w:pPr>
              <w:rPr>
                <w:rFonts w:cs="Arial"/>
                <w:sz w:val="20"/>
                <w:szCs w:val="20"/>
              </w:rPr>
            </w:pPr>
          </w:p>
          <w:p w14:paraId="042088CD" w14:textId="77777777" w:rsidR="006841B4" w:rsidRPr="006C4265" w:rsidRDefault="006841B4" w:rsidP="004951A6">
            <w:pPr>
              <w:rPr>
                <w:rFonts w:cs="Arial"/>
                <w:sz w:val="20"/>
                <w:szCs w:val="20"/>
              </w:rPr>
            </w:pPr>
          </w:p>
          <w:p w14:paraId="6F2CD7C4" w14:textId="77777777" w:rsidR="006841B4" w:rsidRPr="006C4265" w:rsidRDefault="006841B4" w:rsidP="004951A6">
            <w:pPr>
              <w:rPr>
                <w:rFonts w:cs="Arial"/>
                <w:sz w:val="20"/>
                <w:szCs w:val="20"/>
              </w:rPr>
            </w:pPr>
          </w:p>
          <w:p w14:paraId="265E7C5B" w14:textId="77777777" w:rsidR="006841B4" w:rsidRPr="006C4265" w:rsidRDefault="006841B4" w:rsidP="004951A6">
            <w:pPr>
              <w:rPr>
                <w:rFonts w:cs="Arial"/>
                <w:sz w:val="20"/>
                <w:szCs w:val="20"/>
              </w:rPr>
            </w:pPr>
          </w:p>
          <w:p w14:paraId="11D5762B" w14:textId="77777777" w:rsidR="006841B4" w:rsidRPr="006C4265" w:rsidRDefault="006841B4" w:rsidP="004951A6">
            <w:pPr>
              <w:rPr>
                <w:rFonts w:cs="Arial"/>
                <w:sz w:val="20"/>
                <w:szCs w:val="20"/>
              </w:rPr>
            </w:pPr>
          </w:p>
          <w:p w14:paraId="4523118F" w14:textId="77777777" w:rsidR="006841B4" w:rsidRPr="006C4265" w:rsidRDefault="006841B4" w:rsidP="004951A6">
            <w:pPr>
              <w:rPr>
                <w:rFonts w:cs="Arial"/>
                <w:sz w:val="20"/>
                <w:szCs w:val="20"/>
              </w:rPr>
            </w:pPr>
          </w:p>
          <w:p w14:paraId="6D656ECB" w14:textId="77777777" w:rsidR="006841B4" w:rsidRPr="006C4265" w:rsidRDefault="006841B4" w:rsidP="004951A6">
            <w:pPr>
              <w:rPr>
                <w:rFonts w:cs="Arial"/>
                <w:sz w:val="20"/>
                <w:szCs w:val="20"/>
              </w:rPr>
            </w:pPr>
          </w:p>
          <w:p w14:paraId="67584566" w14:textId="77777777" w:rsidR="006841B4" w:rsidRPr="006C4265" w:rsidRDefault="006841B4" w:rsidP="004951A6">
            <w:pPr>
              <w:rPr>
                <w:rFonts w:cs="Arial"/>
                <w:sz w:val="20"/>
                <w:szCs w:val="20"/>
              </w:rPr>
            </w:pPr>
          </w:p>
          <w:p w14:paraId="406B4A5F" w14:textId="77777777" w:rsidR="006841B4" w:rsidRPr="006C4265" w:rsidRDefault="006841B4" w:rsidP="004951A6">
            <w:pPr>
              <w:rPr>
                <w:rFonts w:cs="Arial"/>
                <w:sz w:val="20"/>
                <w:szCs w:val="20"/>
              </w:rPr>
            </w:pPr>
          </w:p>
          <w:p w14:paraId="6F110310" w14:textId="77777777" w:rsidR="006841B4" w:rsidRPr="006C4265" w:rsidRDefault="006841B4" w:rsidP="004951A6">
            <w:pPr>
              <w:rPr>
                <w:rFonts w:cs="Arial"/>
                <w:sz w:val="20"/>
                <w:szCs w:val="20"/>
              </w:rPr>
            </w:pPr>
          </w:p>
          <w:p w14:paraId="7AAF73DF" w14:textId="77777777" w:rsidR="006841B4" w:rsidRPr="006C4265" w:rsidRDefault="006841B4" w:rsidP="004951A6">
            <w:pPr>
              <w:rPr>
                <w:rFonts w:cs="Arial"/>
                <w:sz w:val="20"/>
                <w:szCs w:val="20"/>
              </w:rPr>
            </w:pPr>
          </w:p>
          <w:p w14:paraId="37FD23FA" w14:textId="77777777" w:rsidR="006841B4" w:rsidRPr="006C4265" w:rsidRDefault="006841B4" w:rsidP="004951A6">
            <w:pPr>
              <w:rPr>
                <w:rFonts w:cs="Arial"/>
                <w:sz w:val="20"/>
                <w:szCs w:val="20"/>
              </w:rPr>
            </w:pPr>
          </w:p>
          <w:p w14:paraId="055A124E" w14:textId="77777777" w:rsidR="006841B4" w:rsidRPr="0006566B" w:rsidRDefault="006841B4" w:rsidP="004951A6">
            <w:pPr>
              <w:rPr>
                <w:rFonts w:cs="Arial"/>
                <w:sz w:val="20"/>
                <w:szCs w:val="20"/>
              </w:rPr>
            </w:pPr>
          </w:p>
        </w:tc>
        <w:tc>
          <w:tcPr>
            <w:tcW w:w="2197" w:type="dxa"/>
          </w:tcPr>
          <w:p w14:paraId="6B7CDDB3" w14:textId="77777777" w:rsidR="006841B4" w:rsidRPr="0006566B" w:rsidRDefault="006841B4" w:rsidP="004951A6">
            <w:pPr>
              <w:autoSpaceDE w:val="0"/>
              <w:autoSpaceDN w:val="0"/>
              <w:adjustRightInd w:val="0"/>
              <w:spacing w:line="240" w:lineRule="auto"/>
              <w:rPr>
                <w:rFonts w:cs="Arial"/>
                <w:sz w:val="20"/>
                <w:szCs w:val="20"/>
              </w:rPr>
            </w:pPr>
          </w:p>
          <w:p w14:paraId="3052120A" w14:textId="77777777" w:rsidR="006841B4"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Recall and describe the purpose of each stage in a real time communication system.</w:t>
            </w:r>
          </w:p>
          <w:p w14:paraId="578AE6C4" w14:textId="77777777" w:rsidR="006A4698" w:rsidRPr="0006566B" w:rsidRDefault="006A4698" w:rsidP="004951A6">
            <w:pPr>
              <w:autoSpaceDE w:val="0"/>
              <w:autoSpaceDN w:val="0"/>
              <w:adjustRightInd w:val="0"/>
              <w:spacing w:line="240" w:lineRule="auto"/>
              <w:rPr>
                <w:rFonts w:cs="Arial"/>
                <w:sz w:val="20"/>
                <w:szCs w:val="20"/>
              </w:rPr>
            </w:pPr>
          </w:p>
          <w:p w14:paraId="06C3E4F1" w14:textId="77777777" w:rsidR="006A4698"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Describe the transmission-path media of metal wires, optic fibres and electromagnetic waves (radio, microwave) including advantages and disadvantages of each in terms of data transmission rate, cost, and security issues.</w:t>
            </w:r>
          </w:p>
          <w:p w14:paraId="2432AF12" w14:textId="77777777" w:rsidR="006841B4" w:rsidRPr="0006566B" w:rsidRDefault="006841B4" w:rsidP="004951A6">
            <w:pPr>
              <w:autoSpaceDE w:val="0"/>
              <w:autoSpaceDN w:val="0"/>
              <w:adjustRightInd w:val="0"/>
              <w:spacing w:line="240" w:lineRule="auto"/>
              <w:rPr>
                <w:rFonts w:cs="Arial"/>
                <w:sz w:val="20"/>
                <w:szCs w:val="20"/>
              </w:rPr>
            </w:pPr>
          </w:p>
          <w:p w14:paraId="4772FDE3" w14:textId="77777777" w:rsidR="006841B4"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Describe propagation by ground waves, sky waves.</w:t>
            </w:r>
          </w:p>
          <w:p w14:paraId="2182B7B9" w14:textId="77777777" w:rsidR="006A4698" w:rsidRPr="0006566B" w:rsidRDefault="006A4698" w:rsidP="004951A6">
            <w:pPr>
              <w:autoSpaceDE w:val="0"/>
              <w:autoSpaceDN w:val="0"/>
              <w:adjustRightInd w:val="0"/>
              <w:spacing w:line="240" w:lineRule="auto"/>
              <w:rPr>
                <w:rFonts w:cs="Arial"/>
                <w:sz w:val="20"/>
                <w:szCs w:val="20"/>
              </w:rPr>
            </w:pPr>
          </w:p>
          <w:p w14:paraId="2ECEE7E9" w14:textId="77777777" w:rsidR="006A4698"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 xml:space="preserve">Describe satellite </w:t>
            </w:r>
            <w:r w:rsidR="00974FBF" w:rsidRPr="0006566B">
              <w:rPr>
                <w:rFonts w:cs="Arial"/>
                <w:sz w:val="20"/>
                <w:szCs w:val="20"/>
              </w:rPr>
              <w:t>transmissions</w:t>
            </w:r>
            <w:r w:rsidRPr="0006566B">
              <w:rPr>
                <w:rFonts w:cs="Arial"/>
                <w:sz w:val="20"/>
                <w:szCs w:val="20"/>
              </w:rPr>
              <w:t xml:space="preserve"> including typical </w:t>
            </w:r>
            <w:r w:rsidRPr="0006566B">
              <w:rPr>
                <w:rFonts w:cs="Arial"/>
                <w:sz w:val="20"/>
                <w:szCs w:val="20"/>
              </w:rPr>
              <w:lastRenderedPageBreak/>
              <w:t>frequencies and understand why there is difference between up and down-links frequency.</w:t>
            </w:r>
          </w:p>
          <w:p w14:paraId="52A395DB" w14:textId="77777777" w:rsidR="00196841" w:rsidRPr="0006566B" w:rsidRDefault="00196841" w:rsidP="004951A6">
            <w:pPr>
              <w:autoSpaceDE w:val="0"/>
              <w:autoSpaceDN w:val="0"/>
              <w:adjustRightInd w:val="0"/>
              <w:spacing w:line="240" w:lineRule="auto"/>
              <w:rPr>
                <w:rFonts w:cs="Arial"/>
                <w:sz w:val="20"/>
                <w:szCs w:val="20"/>
              </w:rPr>
            </w:pPr>
          </w:p>
          <w:p w14:paraId="68B8E5F2" w14:textId="77777777" w:rsidR="006A4698" w:rsidRPr="0006566B" w:rsidRDefault="006A4698" w:rsidP="004951A6">
            <w:pPr>
              <w:autoSpaceDE w:val="0"/>
              <w:autoSpaceDN w:val="0"/>
              <w:adjustRightInd w:val="0"/>
              <w:spacing w:line="240" w:lineRule="auto"/>
              <w:rPr>
                <w:rFonts w:cs="Arial"/>
                <w:sz w:val="20"/>
                <w:szCs w:val="20"/>
              </w:rPr>
            </w:pPr>
            <w:r w:rsidRPr="0006566B">
              <w:rPr>
                <w:rFonts w:cs="Arial"/>
                <w:sz w:val="20"/>
                <w:szCs w:val="20"/>
              </w:rPr>
              <w:t>Describe and understand the basic principles of time-division multiplexing.</w:t>
            </w:r>
          </w:p>
          <w:p w14:paraId="185A6AA1" w14:textId="77777777" w:rsidR="006A4698" w:rsidRPr="0006566B" w:rsidRDefault="006A4698" w:rsidP="004951A6">
            <w:pPr>
              <w:autoSpaceDE w:val="0"/>
              <w:autoSpaceDN w:val="0"/>
              <w:adjustRightInd w:val="0"/>
              <w:spacing w:line="240" w:lineRule="auto"/>
              <w:rPr>
                <w:rFonts w:cs="Arial"/>
                <w:sz w:val="20"/>
                <w:szCs w:val="20"/>
              </w:rPr>
            </w:pPr>
          </w:p>
          <w:p w14:paraId="5FB963AD" w14:textId="77777777" w:rsidR="006A4698" w:rsidRPr="0006566B" w:rsidRDefault="006A4698" w:rsidP="004951A6">
            <w:pPr>
              <w:autoSpaceDE w:val="0"/>
              <w:autoSpaceDN w:val="0"/>
              <w:adjustRightInd w:val="0"/>
              <w:spacing w:line="240" w:lineRule="auto"/>
              <w:rPr>
                <w:rFonts w:cs="Arial"/>
                <w:sz w:val="20"/>
                <w:szCs w:val="20"/>
              </w:rPr>
            </w:pPr>
          </w:p>
        </w:tc>
        <w:tc>
          <w:tcPr>
            <w:tcW w:w="3757" w:type="dxa"/>
          </w:tcPr>
          <w:p w14:paraId="6631BEBC" w14:textId="77777777" w:rsidR="00974FBF" w:rsidRPr="0006566B" w:rsidRDefault="00974FBF" w:rsidP="004951A6">
            <w:pPr>
              <w:rPr>
                <w:rFonts w:eastAsia="Calibri" w:cs="Arial"/>
                <w:sz w:val="20"/>
                <w:szCs w:val="20"/>
              </w:rPr>
            </w:pPr>
          </w:p>
          <w:p w14:paraId="1D6F18CD" w14:textId="77777777" w:rsidR="006841B4" w:rsidRPr="0006566B" w:rsidRDefault="002425DC" w:rsidP="004951A6">
            <w:pPr>
              <w:rPr>
                <w:rFonts w:eastAsia="Calibri" w:cs="Arial"/>
                <w:sz w:val="20"/>
                <w:szCs w:val="20"/>
              </w:rPr>
            </w:pPr>
            <w:r w:rsidRPr="0006566B">
              <w:rPr>
                <w:rFonts w:eastAsia="Calibri" w:cs="Arial"/>
                <w:sz w:val="20"/>
                <w:szCs w:val="20"/>
              </w:rPr>
              <w:t>Issue students with block diagram of real time communication system. Discuss each stage identifying purpose. Students make notes.</w:t>
            </w:r>
          </w:p>
          <w:p w14:paraId="4A173688" w14:textId="77777777" w:rsidR="002425DC" w:rsidRPr="0006566B" w:rsidRDefault="002425DC" w:rsidP="004951A6">
            <w:pPr>
              <w:rPr>
                <w:rFonts w:eastAsia="Calibri" w:cs="Arial"/>
                <w:sz w:val="20"/>
                <w:szCs w:val="20"/>
              </w:rPr>
            </w:pPr>
          </w:p>
          <w:p w14:paraId="7793D2E0" w14:textId="77777777" w:rsidR="002425DC" w:rsidRPr="0006566B" w:rsidRDefault="002425DC" w:rsidP="002425DC">
            <w:pPr>
              <w:autoSpaceDE w:val="0"/>
              <w:autoSpaceDN w:val="0"/>
              <w:adjustRightInd w:val="0"/>
              <w:spacing w:line="240" w:lineRule="auto"/>
              <w:rPr>
                <w:rFonts w:cs="Arial"/>
                <w:sz w:val="20"/>
                <w:szCs w:val="20"/>
              </w:rPr>
            </w:pPr>
            <w:r w:rsidRPr="0006566B">
              <w:rPr>
                <w:rFonts w:eastAsia="Calibri" w:cs="Arial"/>
                <w:sz w:val="20"/>
                <w:szCs w:val="20"/>
              </w:rPr>
              <w:t xml:space="preserve">Students research one of the transmission-path media: metal wire, optic fibre, electromagnetic (radio, microwave). </w:t>
            </w:r>
            <w:r w:rsidR="00EF44BF" w:rsidRPr="0006566B">
              <w:rPr>
                <w:rFonts w:eastAsia="Calibri" w:cs="Arial"/>
                <w:sz w:val="20"/>
                <w:szCs w:val="20"/>
              </w:rPr>
              <w:t xml:space="preserve">As part of this they should cover: </w:t>
            </w:r>
            <w:r w:rsidR="00EF44BF" w:rsidRPr="0006566B">
              <w:rPr>
                <w:rFonts w:cs="Arial"/>
                <w:sz w:val="20"/>
                <w:szCs w:val="20"/>
              </w:rPr>
              <w:t xml:space="preserve">Advantages and disadvantages, data transmission rate, cost, and security issues. </w:t>
            </w:r>
            <w:r w:rsidRPr="0006566B">
              <w:rPr>
                <w:rFonts w:cs="Arial"/>
                <w:sz w:val="20"/>
                <w:szCs w:val="20"/>
              </w:rPr>
              <w:t>Students present to the group and their work is peer assessed. Work is collated to form a resource for the group.</w:t>
            </w:r>
          </w:p>
          <w:p w14:paraId="7D0DC28C" w14:textId="77777777" w:rsidR="002425DC" w:rsidRPr="0006566B" w:rsidRDefault="002425DC" w:rsidP="002425DC">
            <w:pPr>
              <w:autoSpaceDE w:val="0"/>
              <w:autoSpaceDN w:val="0"/>
              <w:adjustRightInd w:val="0"/>
              <w:spacing w:line="240" w:lineRule="auto"/>
              <w:rPr>
                <w:rFonts w:cs="Arial"/>
                <w:sz w:val="20"/>
                <w:szCs w:val="20"/>
              </w:rPr>
            </w:pPr>
          </w:p>
          <w:p w14:paraId="13ED79B6" w14:textId="77777777" w:rsidR="002425DC" w:rsidRPr="0006566B" w:rsidRDefault="00AC1CBC" w:rsidP="002425DC">
            <w:pPr>
              <w:autoSpaceDE w:val="0"/>
              <w:autoSpaceDN w:val="0"/>
              <w:adjustRightInd w:val="0"/>
              <w:spacing w:line="240" w:lineRule="auto"/>
              <w:rPr>
                <w:rFonts w:cs="Arial"/>
                <w:sz w:val="20"/>
                <w:szCs w:val="20"/>
              </w:rPr>
            </w:pPr>
            <w:r w:rsidRPr="0006566B">
              <w:rPr>
                <w:rFonts w:cs="Arial"/>
                <w:sz w:val="20"/>
                <w:szCs w:val="20"/>
              </w:rPr>
              <w:t>Discus</w:t>
            </w:r>
            <w:r w:rsidR="00643ED8" w:rsidRPr="0006566B">
              <w:rPr>
                <w:rFonts w:cs="Arial"/>
                <w:sz w:val="20"/>
                <w:szCs w:val="20"/>
              </w:rPr>
              <w:t>s</w:t>
            </w:r>
            <w:r w:rsidR="00196841" w:rsidRPr="0006566B">
              <w:rPr>
                <w:rFonts w:cs="Arial"/>
                <w:sz w:val="20"/>
                <w:szCs w:val="20"/>
              </w:rPr>
              <w:t>ion</w:t>
            </w:r>
            <w:r w:rsidR="00643ED8" w:rsidRPr="0006566B">
              <w:rPr>
                <w:rFonts w:cs="Arial"/>
                <w:sz w:val="20"/>
                <w:szCs w:val="20"/>
              </w:rPr>
              <w:t xml:space="preserve"> </w:t>
            </w:r>
            <w:r w:rsidR="00915134" w:rsidRPr="0006566B">
              <w:rPr>
                <w:rFonts w:cs="Arial"/>
                <w:sz w:val="20"/>
                <w:szCs w:val="20"/>
              </w:rPr>
              <w:t xml:space="preserve">of </w:t>
            </w:r>
            <w:r w:rsidR="00643ED8" w:rsidRPr="0006566B">
              <w:rPr>
                <w:rFonts w:cs="Arial"/>
                <w:sz w:val="20"/>
                <w:szCs w:val="20"/>
              </w:rPr>
              <w:t>ground and sky wave propagation, and satellite transmission</w:t>
            </w:r>
            <w:r w:rsidR="00BE34D9" w:rsidRPr="0006566B">
              <w:rPr>
                <w:rFonts w:cs="Arial"/>
                <w:sz w:val="20"/>
                <w:szCs w:val="20"/>
              </w:rPr>
              <w:t xml:space="preserve"> including difference in up and down-link frequencies.  (view video clips from 7activestudio and </w:t>
            </w:r>
            <w:proofErr w:type="spellStart"/>
            <w:r w:rsidR="00BE34D9" w:rsidRPr="0006566B">
              <w:rPr>
                <w:rFonts w:cs="Arial"/>
                <w:sz w:val="20"/>
                <w:szCs w:val="20"/>
              </w:rPr>
              <w:t>Tutorvista</w:t>
            </w:r>
            <w:proofErr w:type="spellEnd"/>
            <w:r w:rsidR="00BE34D9" w:rsidRPr="0006566B">
              <w:rPr>
                <w:rFonts w:cs="Arial"/>
                <w:sz w:val="20"/>
                <w:szCs w:val="20"/>
              </w:rPr>
              <w:t>)</w:t>
            </w:r>
            <w:r w:rsidR="00915134" w:rsidRPr="0006566B">
              <w:rPr>
                <w:rFonts w:cs="Arial"/>
                <w:sz w:val="20"/>
                <w:szCs w:val="20"/>
              </w:rPr>
              <w:t>.</w:t>
            </w:r>
          </w:p>
          <w:p w14:paraId="1862F08B" w14:textId="77777777" w:rsidR="002425DC" w:rsidRPr="0006566B" w:rsidRDefault="002425DC" w:rsidP="002425DC">
            <w:pPr>
              <w:autoSpaceDE w:val="0"/>
              <w:autoSpaceDN w:val="0"/>
              <w:adjustRightInd w:val="0"/>
              <w:spacing w:line="240" w:lineRule="auto"/>
              <w:rPr>
                <w:rFonts w:cs="Arial"/>
                <w:sz w:val="20"/>
                <w:szCs w:val="20"/>
              </w:rPr>
            </w:pPr>
          </w:p>
          <w:p w14:paraId="26B2CB88" w14:textId="77777777" w:rsidR="00196841" w:rsidRPr="0006566B" w:rsidRDefault="00196841" w:rsidP="002425DC">
            <w:pPr>
              <w:autoSpaceDE w:val="0"/>
              <w:autoSpaceDN w:val="0"/>
              <w:adjustRightInd w:val="0"/>
              <w:spacing w:line="240" w:lineRule="auto"/>
              <w:rPr>
                <w:rFonts w:cs="Arial"/>
                <w:sz w:val="20"/>
                <w:szCs w:val="20"/>
              </w:rPr>
            </w:pPr>
            <w:r w:rsidRPr="0006566B">
              <w:rPr>
                <w:rFonts w:cs="Arial"/>
                <w:sz w:val="20"/>
                <w:szCs w:val="20"/>
              </w:rPr>
              <w:t>Discuss time-division multiplexing. In groups role-play time division multiplexing of images or a message cut into pieces.</w:t>
            </w:r>
          </w:p>
          <w:p w14:paraId="3436DB60" w14:textId="77777777" w:rsidR="00974FBF" w:rsidRPr="0006566B" w:rsidRDefault="00974FBF" w:rsidP="004951A6">
            <w:pPr>
              <w:rPr>
                <w:rFonts w:eastAsia="Calibri" w:cs="Arial"/>
                <w:sz w:val="20"/>
                <w:szCs w:val="20"/>
              </w:rPr>
            </w:pPr>
          </w:p>
          <w:p w14:paraId="378AC9D7" w14:textId="77777777" w:rsidR="006841B4" w:rsidRPr="0006566B" w:rsidRDefault="006841B4" w:rsidP="004951A6">
            <w:pPr>
              <w:rPr>
                <w:rFonts w:cs="Arial"/>
                <w:b/>
                <w:sz w:val="20"/>
                <w:szCs w:val="20"/>
              </w:rPr>
            </w:pPr>
            <w:r w:rsidRPr="0006566B">
              <w:rPr>
                <w:rFonts w:cs="Arial"/>
                <w:b/>
                <w:sz w:val="20"/>
                <w:szCs w:val="20"/>
              </w:rPr>
              <w:t>Skill developed by learning activities:</w:t>
            </w:r>
          </w:p>
          <w:p w14:paraId="626E2062" w14:textId="77777777" w:rsidR="006841B4" w:rsidRPr="0006566B" w:rsidRDefault="006841B4" w:rsidP="004951A6">
            <w:pPr>
              <w:rPr>
                <w:rFonts w:cs="Arial"/>
                <w:b/>
                <w:sz w:val="20"/>
                <w:szCs w:val="20"/>
              </w:rPr>
            </w:pPr>
          </w:p>
          <w:p w14:paraId="35DD434B" w14:textId="77777777" w:rsidR="006A4698" w:rsidRPr="0006566B" w:rsidRDefault="006841B4" w:rsidP="004951A6">
            <w:pPr>
              <w:autoSpaceDE w:val="0"/>
              <w:autoSpaceDN w:val="0"/>
              <w:adjustRightInd w:val="0"/>
              <w:spacing w:line="240" w:lineRule="auto"/>
              <w:rPr>
                <w:rFonts w:cs="Arial"/>
                <w:sz w:val="20"/>
                <w:szCs w:val="20"/>
              </w:rPr>
            </w:pPr>
            <w:r w:rsidRPr="0006566B">
              <w:rPr>
                <w:rFonts w:cs="Arial"/>
                <w:sz w:val="20"/>
                <w:szCs w:val="20"/>
              </w:rPr>
              <w:t xml:space="preserve">AO1: Demonstrate knowledge and understanding </w:t>
            </w:r>
            <w:r w:rsidR="00915134" w:rsidRPr="0006566B">
              <w:rPr>
                <w:rFonts w:cs="Arial"/>
                <w:sz w:val="20"/>
                <w:szCs w:val="20"/>
              </w:rPr>
              <w:t>of ground and sky waves in the propagation of electromagnetic waves.</w:t>
            </w:r>
          </w:p>
          <w:p w14:paraId="046B591C" w14:textId="77777777" w:rsidR="006841B4" w:rsidRPr="0006566B" w:rsidRDefault="006841B4" w:rsidP="004951A6">
            <w:pPr>
              <w:autoSpaceDE w:val="0"/>
              <w:autoSpaceDN w:val="0"/>
              <w:adjustRightInd w:val="0"/>
              <w:spacing w:line="240" w:lineRule="auto"/>
              <w:rPr>
                <w:rFonts w:cs="Arial"/>
                <w:sz w:val="20"/>
                <w:szCs w:val="20"/>
              </w:rPr>
            </w:pPr>
          </w:p>
        </w:tc>
        <w:tc>
          <w:tcPr>
            <w:tcW w:w="2693" w:type="dxa"/>
          </w:tcPr>
          <w:p w14:paraId="254637E1" w14:textId="77777777" w:rsidR="006841B4" w:rsidRPr="0006566B" w:rsidRDefault="006841B4" w:rsidP="004951A6">
            <w:pPr>
              <w:rPr>
                <w:rFonts w:cs="Arial"/>
                <w:sz w:val="20"/>
                <w:szCs w:val="20"/>
              </w:rPr>
            </w:pPr>
          </w:p>
          <w:p w14:paraId="11DA68C4" w14:textId="77777777" w:rsidR="006841B4" w:rsidRPr="0006566B" w:rsidRDefault="00D52D14" w:rsidP="004951A6">
            <w:pPr>
              <w:rPr>
                <w:rFonts w:cs="Arial"/>
                <w:sz w:val="20"/>
                <w:szCs w:val="20"/>
              </w:rPr>
            </w:pPr>
            <w:r w:rsidRPr="0006566B">
              <w:rPr>
                <w:rFonts w:cs="Arial"/>
                <w:sz w:val="20"/>
                <w:szCs w:val="20"/>
              </w:rPr>
              <w:t xml:space="preserve">SAMs </w:t>
            </w:r>
            <w:r w:rsidR="00EF44BF" w:rsidRPr="0006566B">
              <w:rPr>
                <w:rFonts w:cs="Arial"/>
                <w:sz w:val="20"/>
                <w:szCs w:val="20"/>
              </w:rPr>
              <w:t>Electronics</w:t>
            </w:r>
            <w:r w:rsidRPr="0006566B">
              <w:rPr>
                <w:rFonts w:cs="Arial"/>
                <w:sz w:val="20"/>
                <w:szCs w:val="20"/>
              </w:rPr>
              <w:t xml:space="preserve"> Q</w:t>
            </w:r>
            <w:r w:rsidR="00622DE6" w:rsidRPr="0006566B">
              <w:rPr>
                <w:rFonts w:cs="Arial"/>
                <w:sz w:val="20"/>
                <w:szCs w:val="20"/>
              </w:rPr>
              <w:t>4</w:t>
            </w:r>
          </w:p>
        </w:tc>
        <w:tc>
          <w:tcPr>
            <w:tcW w:w="2552" w:type="dxa"/>
          </w:tcPr>
          <w:p w14:paraId="02F1D942" w14:textId="77777777" w:rsidR="006841B4" w:rsidRPr="0006566B" w:rsidRDefault="006841B4" w:rsidP="004951A6">
            <w:pPr>
              <w:autoSpaceDE w:val="0"/>
              <w:autoSpaceDN w:val="0"/>
              <w:adjustRightInd w:val="0"/>
              <w:spacing w:line="240" w:lineRule="auto"/>
              <w:rPr>
                <w:rFonts w:cs="Arial"/>
                <w:sz w:val="20"/>
                <w:szCs w:val="20"/>
              </w:rPr>
            </w:pPr>
          </w:p>
          <w:p w14:paraId="13287958" w14:textId="77777777" w:rsidR="006841B4" w:rsidRPr="00692C91" w:rsidRDefault="00692C91" w:rsidP="004951A6">
            <w:pPr>
              <w:rPr>
                <w:rFonts w:cs="Arial"/>
                <w:b/>
                <w:sz w:val="20"/>
                <w:szCs w:val="20"/>
              </w:rPr>
            </w:pPr>
            <w:r w:rsidRPr="00692C91">
              <w:rPr>
                <w:rFonts w:cs="Arial"/>
                <w:b/>
                <w:sz w:val="20"/>
                <w:szCs w:val="20"/>
              </w:rPr>
              <w:t>Rich q</w:t>
            </w:r>
            <w:r w:rsidR="006841B4" w:rsidRPr="00692C91">
              <w:rPr>
                <w:rFonts w:cs="Arial"/>
                <w:b/>
                <w:sz w:val="20"/>
                <w:szCs w:val="20"/>
              </w:rPr>
              <w:t>uestion:</w:t>
            </w:r>
          </w:p>
          <w:p w14:paraId="12C3D993" w14:textId="77777777" w:rsidR="008431CA" w:rsidRPr="00C96DE7" w:rsidRDefault="008431CA" w:rsidP="004951A6">
            <w:pPr>
              <w:rPr>
                <w:rFonts w:cs="Arial"/>
                <w:sz w:val="20"/>
                <w:szCs w:val="20"/>
              </w:rPr>
            </w:pPr>
          </w:p>
          <w:p w14:paraId="7E7E9425" w14:textId="77777777" w:rsidR="008431CA" w:rsidRPr="00C96DE7" w:rsidRDefault="008431CA" w:rsidP="004951A6">
            <w:pPr>
              <w:rPr>
                <w:rFonts w:cs="Arial"/>
                <w:sz w:val="20"/>
                <w:szCs w:val="20"/>
              </w:rPr>
            </w:pPr>
            <w:r w:rsidRPr="00C96DE7">
              <w:rPr>
                <w:rFonts w:cs="Arial"/>
                <w:sz w:val="20"/>
                <w:szCs w:val="20"/>
              </w:rPr>
              <w:t>How are radio waves transmitted around the Earth?</w:t>
            </w:r>
          </w:p>
          <w:p w14:paraId="5906550A" w14:textId="77777777" w:rsidR="006841B4" w:rsidRPr="00C96DE7" w:rsidRDefault="006841B4" w:rsidP="004951A6">
            <w:pPr>
              <w:rPr>
                <w:rFonts w:cs="Arial"/>
                <w:sz w:val="20"/>
                <w:szCs w:val="20"/>
              </w:rPr>
            </w:pPr>
          </w:p>
          <w:p w14:paraId="62F93560" w14:textId="77777777" w:rsidR="00BE34D9" w:rsidRPr="00C96DE7" w:rsidRDefault="008B7492" w:rsidP="004951A6">
            <w:pPr>
              <w:rPr>
                <w:rFonts w:cs="Arial"/>
                <w:sz w:val="20"/>
                <w:szCs w:val="20"/>
              </w:rPr>
            </w:pPr>
            <w:hyperlink r:id="rId199" w:history="1">
              <w:r w:rsidR="00BE34D9" w:rsidRPr="00C96DE7">
                <w:rPr>
                  <w:rStyle w:val="Hyperlink"/>
                  <w:sz w:val="20"/>
                  <w:szCs w:val="20"/>
                </w:rPr>
                <w:t>7activestudio propagation of electromagnetic waves</w:t>
              </w:r>
            </w:hyperlink>
          </w:p>
          <w:p w14:paraId="0D818E6D" w14:textId="77777777" w:rsidR="00BE34D9" w:rsidRPr="00C96DE7" w:rsidRDefault="00BE34D9" w:rsidP="004951A6">
            <w:pPr>
              <w:rPr>
                <w:rFonts w:cs="Arial"/>
                <w:sz w:val="20"/>
                <w:szCs w:val="20"/>
              </w:rPr>
            </w:pPr>
          </w:p>
          <w:p w14:paraId="3E41AA50" w14:textId="77777777" w:rsidR="00762363" w:rsidRPr="00C96DE7" w:rsidRDefault="008B7492" w:rsidP="004951A6">
            <w:pPr>
              <w:rPr>
                <w:rFonts w:cs="Arial"/>
                <w:sz w:val="20"/>
                <w:szCs w:val="20"/>
              </w:rPr>
            </w:pPr>
            <w:hyperlink r:id="rId200" w:history="1">
              <w:r w:rsidR="00BE34D9" w:rsidRPr="00C96DE7">
                <w:rPr>
                  <w:rStyle w:val="Hyperlink"/>
                  <w:sz w:val="20"/>
                  <w:szCs w:val="20"/>
                </w:rPr>
                <w:t>Satellite transmission from Tutorvista</w:t>
              </w:r>
            </w:hyperlink>
          </w:p>
          <w:p w14:paraId="782F9A2C" w14:textId="77777777" w:rsidR="006A4698" w:rsidRPr="00C96DE7" w:rsidRDefault="006A4698" w:rsidP="004951A6">
            <w:pPr>
              <w:rPr>
                <w:rFonts w:cs="Arial"/>
                <w:sz w:val="20"/>
                <w:szCs w:val="20"/>
              </w:rPr>
            </w:pPr>
          </w:p>
          <w:p w14:paraId="553A8564" w14:textId="77777777" w:rsidR="006A4698" w:rsidRPr="00C96DE7" w:rsidRDefault="008B7492" w:rsidP="004951A6">
            <w:pPr>
              <w:rPr>
                <w:rFonts w:cs="Arial"/>
                <w:sz w:val="20"/>
                <w:szCs w:val="20"/>
              </w:rPr>
            </w:pPr>
            <w:hyperlink r:id="rId201" w:history="1">
              <w:r w:rsidR="006A4698" w:rsidRPr="00C96DE7">
                <w:rPr>
                  <w:rStyle w:val="Hyperlink"/>
                  <w:sz w:val="20"/>
                  <w:szCs w:val="20"/>
                </w:rPr>
                <w:t>Time-division multiplexing notes from Hill Associates</w:t>
              </w:r>
            </w:hyperlink>
          </w:p>
          <w:p w14:paraId="411C2D76" w14:textId="77777777" w:rsidR="006841B4" w:rsidRPr="00C96DE7" w:rsidRDefault="006841B4" w:rsidP="006841B4">
            <w:pPr>
              <w:rPr>
                <w:rFonts w:cs="Arial"/>
                <w:color w:val="FF0000"/>
                <w:sz w:val="20"/>
                <w:szCs w:val="20"/>
              </w:rPr>
            </w:pPr>
          </w:p>
        </w:tc>
      </w:tr>
    </w:tbl>
    <w:p w14:paraId="7D09CB73" w14:textId="77777777" w:rsidR="006841B4" w:rsidRPr="001F23FD" w:rsidRDefault="006841B4" w:rsidP="00C379CF">
      <w:pPr>
        <w:rPr>
          <w:rFonts w:cs="Arial"/>
        </w:rPr>
      </w:pPr>
    </w:p>
    <w:p w14:paraId="7BCEE88B" w14:textId="77777777" w:rsidR="006841B4" w:rsidRPr="001F23FD" w:rsidRDefault="006841B4" w:rsidP="00C379CF">
      <w:pPr>
        <w:rPr>
          <w:rFonts w:cs="Arial"/>
        </w:rPr>
      </w:pPr>
    </w:p>
    <w:p w14:paraId="4BBC20BF" w14:textId="77777777" w:rsidR="006E2CF4" w:rsidRDefault="006E2CF4">
      <w:pPr>
        <w:spacing w:line="240" w:lineRule="auto"/>
        <w:rPr>
          <w:rFonts w:eastAsiaTheme="majorEastAsia" w:cs="Arial"/>
          <w:b/>
          <w:bCs/>
          <w:iCs/>
        </w:rPr>
      </w:pPr>
      <w:r>
        <w:rPr>
          <w:rFonts w:cs="Arial"/>
        </w:rPr>
        <w:br w:type="page"/>
      </w:r>
    </w:p>
    <w:p w14:paraId="0B4109CB" w14:textId="77777777" w:rsidR="00915134" w:rsidRPr="00DD0A58" w:rsidRDefault="001B20E0" w:rsidP="00DD0A58">
      <w:pPr>
        <w:pStyle w:val="AQASectionTitle3"/>
      </w:pPr>
      <w:r w:rsidRPr="00DD0A58">
        <w:lastRenderedPageBreak/>
        <w:t>3.13.6.4</w:t>
      </w:r>
      <w:r w:rsidR="00915134" w:rsidRPr="00DD0A58">
        <w:t xml:space="preserve"> Principles of communication systems and transmission media</w:t>
      </w:r>
    </w:p>
    <w:p w14:paraId="732DF7EF" w14:textId="77777777" w:rsidR="00915134" w:rsidRPr="00DD0A58" w:rsidRDefault="00915134" w:rsidP="00DD0A58">
      <w:pPr>
        <w:pStyle w:val="AQASectionTitle4"/>
      </w:pPr>
      <w:r w:rsidRPr="00DD0A58">
        <w:t xml:space="preserve">Prior knowledge: </w:t>
      </w:r>
      <w:r w:rsidR="00D1157A" w:rsidRPr="00DD0A58">
        <w:t>Amplitude and frequency modulation (AM and FM) techniques.</w:t>
      </w:r>
    </w:p>
    <w:p w14:paraId="458D7FF7" w14:textId="77777777" w:rsidR="00915134" w:rsidRPr="001F23FD" w:rsidRDefault="00915134" w:rsidP="00915134">
      <w:pPr>
        <w:rPr>
          <w:rFonts w:cs="Arial"/>
        </w:rPr>
      </w:pPr>
    </w:p>
    <w:tbl>
      <w:tblPr>
        <w:tblStyle w:val="TableGrid"/>
        <w:tblW w:w="14709" w:type="dxa"/>
        <w:tblCellMar>
          <w:top w:w="28" w:type="dxa"/>
          <w:bottom w:w="28" w:type="dxa"/>
        </w:tblCellMar>
        <w:tblLook w:val="04A0" w:firstRow="1" w:lastRow="0" w:firstColumn="1" w:lastColumn="0" w:noHBand="0" w:noVBand="1"/>
      </w:tblPr>
      <w:tblGrid>
        <w:gridCol w:w="2376"/>
        <w:gridCol w:w="1134"/>
        <w:gridCol w:w="2197"/>
        <w:gridCol w:w="3757"/>
        <w:gridCol w:w="2693"/>
        <w:gridCol w:w="2552"/>
      </w:tblGrid>
      <w:tr w:rsidR="00915134" w:rsidRPr="001F23FD" w14:paraId="209092AC" w14:textId="77777777" w:rsidTr="00233498">
        <w:tc>
          <w:tcPr>
            <w:tcW w:w="2376" w:type="dxa"/>
            <w:shd w:val="clear" w:color="auto" w:fill="D2C8E1"/>
          </w:tcPr>
          <w:p w14:paraId="6072EF2F" w14:textId="77777777" w:rsidR="00915134" w:rsidRPr="001F23FD" w:rsidRDefault="00915134" w:rsidP="004951A6">
            <w:pPr>
              <w:spacing w:line="240" w:lineRule="auto"/>
              <w:rPr>
                <w:rFonts w:cs="Arial"/>
                <w:b/>
              </w:rPr>
            </w:pPr>
            <w:r w:rsidRPr="001F23FD">
              <w:rPr>
                <w:rFonts w:cs="Arial"/>
                <w:b/>
              </w:rPr>
              <w:t>Learning objective/</w:t>
            </w:r>
          </w:p>
        </w:tc>
        <w:tc>
          <w:tcPr>
            <w:tcW w:w="1134" w:type="dxa"/>
            <w:shd w:val="clear" w:color="auto" w:fill="D2C8E1"/>
          </w:tcPr>
          <w:p w14:paraId="344ED0B7" w14:textId="77777777" w:rsidR="00915134" w:rsidRPr="001F23FD" w:rsidRDefault="00915134" w:rsidP="004951A6">
            <w:pPr>
              <w:spacing w:line="240" w:lineRule="auto"/>
              <w:rPr>
                <w:rFonts w:cs="Arial"/>
                <w:b/>
              </w:rPr>
            </w:pPr>
            <w:r w:rsidRPr="001F23FD">
              <w:rPr>
                <w:rFonts w:cs="Arial"/>
                <w:b/>
              </w:rPr>
              <w:t xml:space="preserve">Time taken </w:t>
            </w:r>
          </w:p>
        </w:tc>
        <w:tc>
          <w:tcPr>
            <w:tcW w:w="2197" w:type="dxa"/>
            <w:shd w:val="clear" w:color="auto" w:fill="D2C8E1"/>
          </w:tcPr>
          <w:p w14:paraId="4EA9D2DF" w14:textId="77777777" w:rsidR="00915134" w:rsidRPr="001F23FD" w:rsidRDefault="00915134" w:rsidP="004951A6">
            <w:pPr>
              <w:spacing w:line="240" w:lineRule="auto"/>
              <w:rPr>
                <w:rFonts w:cs="Arial"/>
                <w:b/>
              </w:rPr>
            </w:pPr>
            <w:r w:rsidRPr="001F23FD">
              <w:rPr>
                <w:rFonts w:cs="Arial"/>
                <w:b/>
              </w:rPr>
              <w:t>Learning Outcome</w:t>
            </w:r>
          </w:p>
        </w:tc>
        <w:tc>
          <w:tcPr>
            <w:tcW w:w="3757" w:type="dxa"/>
            <w:shd w:val="clear" w:color="auto" w:fill="D2C8E1"/>
          </w:tcPr>
          <w:p w14:paraId="640B9F68" w14:textId="77777777" w:rsidR="00915134" w:rsidRPr="001F23FD" w:rsidRDefault="00915134" w:rsidP="00EF6A01">
            <w:pPr>
              <w:spacing w:line="240" w:lineRule="auto"/>
              <w:rPr>
                <w:rFonts w:cs="Arial"/>
                <w:b/>
              </w:rPr>
            </w:pPr>
            <w:r w:rsidRPr="001F23FD">
              <w:rPr>
                <w:rFonts w:cs="Arial"/>
                <w:b/>
              </w:rPr>
              <w:t>Learning activity with opportunity to develop skills</w:t>
            </w:r>
          </w:p>
        </w:tc>
        <w:tc>
          <w:tcPr>
            <w:tcW w:w="2693" w:type="dxa"/>
            <w:shd w:val="clear" w:color="auto" w:fill="D2C8E1"/>
          </w:tcPr>
          <w:p w14:paraId="2CEF564A" w14:textId="77777777" w:rsidR="00915134" w:rsidRPr="001F23FD" w:rsidRDefault="00915134" w:rsidP="004951A6">
            <w:pPr>
              <w:spacing w:line="240" w:lineRule="auto"/>
              <w:rPr>
                <w:rFonts w:cs="Arial"/>
                <w:b/>
              </w:rPr>
            </w:pPr>
            <w:r w:rsidRPr="001F23FD">
              <w:rPr>
                <w:rFonts w:cs="Arial"/>
                <w:b/>
              </w:rPr>
              <w:t>Assessment opportunities</w:t>
            </w:r>
          </w:p>
        </w:tc>
        <w:tc>
          <w:tcPr>
            <w:tcW w:w="2552" w:type="dxa"/>
            <w:shd w:val="clear" w:color="auto" w:fill="D2C8E1"/>
          </w:tcPr>
          <w:p w14:paraId="74CE11DF" w14:textId="77777777" w:rsidR="00915134" w:rsidRPr="001F23FD" w:rsidRDefault="00915134" w:rsidP="004951A6">
            <w:pPr>
              <w:spacing w:line="240" w:lineRule="auto"/>
              <w:rPr>
                <w:rFonts w:cs="Arial"/>
                <w:b/>
              </w:rPr>
            </w:pPr>
            <w:r w:rsidRPr="001F23FD">
              <w:rPr>
                <w:rFonts w:cs="Arial"/>
                <w:b/>
              </w:rPr>
              <w:t>Resources</w:t>
            </w:r>
          </w:p>
        </w:tc>
      </w:tr>
      <w:tr w:rsidR="00915134" w:rsidRPr="001F23FD" w14:paraId="2E62D2AD" w14:textId="77777777" w:rsidTr="00233498">
        <w:tc>
          <w:tcPr>
            <w:tcW w:w="2376" w:type="dxa"/>
          </w:tcPr>
          <w:p w14:paraId="6557914C" w14:textId="77777777" w:rsidR="00D1157A" w:rsidRPr="00C96DE7" w:rsidRDefault="00D1157A" w:rsidP="00D1157A">
            <w:pPr>
              <w:autoSpaceDE w:val="0"/>
              <w:autoSpaceDN w:val="0"/>
              <w:adjustRightInd w:val="0"/>
              <w:spacing w:line="240" w:lineRule="auto"/>
              <w:rPr>
                <w:rFonts w:cs="Arial"/>
                <w:sz w:val="20"/>
                <w:szCs w:val="20"/>
              </w:rPr>
            </w:pPr>
          </w:p>
          <w:p w14:paraId="6B6DEF04"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Principles of modulation; bandwidth.</w:t>
            </w:r>
          </w:p>
          <w:p w14:paraId="7377678F" w14:textId="77777777" w:rsidR="00D1157A" w:rsidRPr="00C96DE7" w:rsidRDefault="00D1157A" w:rsidP="00D1157A">
            <w:pPr>
              <w:autoSpaceDE w:val="0"/>
              <w:autoSpaceDN w:val="0"/>
              <w:adjustRightInd w:val="0"/>
              <w:spacing w:line="240" w:lineRule="auto"/>
              <w:rPr>
                <w:rFonts w:cs="Arial"/>
                <w:sz w:val="20"/>
                <w:szCs w:val="20"/>
              </w:rPr>
            </w:pPr>
          </w:p>
          <w:p w14:paraId="46CCC392"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Carrier wave and information signal.</w:t>
            </w:r>
          </w:p>
          <w:p w14:paraId="3877A429" w14:textId="77777777" w:rsidR="00D1157A" w:rsidRPr="00C96DE7" w:rsidRDefault="00D1157A" w:rsidP="00D1157A">
            <w:pPr>
              <w:autoSpaceDE w:val="0"/>
              <w:autoSpaceDN w:val="0"/>
              <w:adjustRightInd w:val="0"/>
              <w:spacing w:line="240" w:lineRule="auto"/>
              <w:rPr>
                <w:rFonts w:cs="Arial"/>
                <w:sz w:val="20"/>
                <w:szCs w:val="20"/>
              </w:rPr>
            </w:pPr>
          </w:p>
          <w:p w14:paraId="60E196DA"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Details of modulation circuits for modulating a carrier signal with the information signal will not be required.</w:t>
            </w:r>
          </w:p>
          <w:p w14:paraId="496520DB" w14:textId="77777777" w:rsidR="005C209D" w:rsidRPr="00C96DE7" w:rsidRDefault="005C209D" w:rsidP="00D1157A">
            <w:pPr>
              <w:autoSpaceDE w:val="0"/>
              <w:autoSpaceDN w:val="0"/>
              <w:adjustRightInd w:val="0"/>
              <w:spacing w:line="240" w:lineRule="auto"/>
              <w:rPr>
                <w:rFonts w:cs="Arial"/>
                <w:sz w:val="20"/>
                <w:szCs w:val="20"/>
              </w:rPr>
            </w:pPr>
          </w:p>
          <w:p w14:paraId="47AA4E78"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Graphical representation of both AM and FM modulated signals.</w:t>
            </w:r>
          </w:p>
          <w:p w14:paraId="6B91346C" w14:textId="77777777" w:rsidR="00D1157A" w:rsidRPr="00C96DE7" w:rsidRDefault="00D1157A" w:rsidP="00D1157A">
            <w:pPr>
              <w:autoSpaceDE w:val="0"/>
              <w:autoSpaceDN w:val="0"/>
              <w:adjustRightInd w:val="0"/>
              <w:spacing w:line="240" w:lineRule="auto"/>
              <w:rPr>
                <w:rFonts w:cs="Arial"/>
                <w:sz w:val="20"/>
                <w:szCs w:val="20"/>
              </w:rPr>
            </w:pPr>
          </w:p>
          <w:p w14:paraId="3C95037A"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A detailed mathematical treatment is not required.</w:t>
            </w:r>
          </w:p>
          <w:p w14:paraId="3BB33D0E" w14:textId="77777777" w:rsidR="00D1157A" w:rsidRPr="00C96DE7" w:rsidRDefault="00D1157A" w:rsidP="00D1157A">
            <w:pPr>
              <w:autoSpaceDE w:val="0"/>
              <w:autoSpaceDN w:val="0"/>
              <w:adjustRightInd w:val="0"/>
              <w:spacing w:line="240" w:lineRule="auto"/>
              <w:rPr>
                <w:rFonts w:cs="Arial"/>
                <w:sz w:val="20"/>
                <w:szCs w:val="20"/>
              </w:rPr>
            </w:pPr>
          </w:p>
          <w:p w14:paraId="663A24D7"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Students will be expected to identify the carrier frequency and the information frequency from a</w:t>
            </w:r>
            <w:r w:rsidR="00EF44BF" w:rsidRPr="00C96DE7">
              <w:rPr>
                <w:rFonts w:cs="Arial"/>
                <w:sz w:val="20"/>
                <w:szCs w:val="20"/>
              </w:rPr>
              <w:t xml:space="preserve"> </w:t>
            </w:r>
            <w:r w:rsidRPr="00C96DE7">
              <w:rPr>
                <w:rFonts w:cs="Arial"/>
                <w:sz w:val="20"/>
                <w:szCs w:val="20"/>
              </w:rPr>
              <w:t xml:space="preserve">graph </w:t>
            </w:r>
            <w:r w:rsidRPr="00C96DE7">
              <w:rPr>
                <w:rFonts w:cs="Arial"/>
                <w:sz w:val="20"/>
                <w:szCs w:val="20"/>
              </w:rPr>
              <w:lastRenderedPageBreak/>
              <w:t>of the variation of signal voltage with time.</w:t>
            </w:r>
          </w:p>
          <w:p w14:paraId="5FA43561" w14:textId="77777777" w:rsidR="00D1157A" w:rsidRPr="00C96DE7" w:rsidRDefault="00D1157A" w:rsidP="00D1157A">
            <w:pPr>
              <w:autoSpaceDE w:val="0"/>
              <w:autoSpaceDN w:val="0"/>
              <w:adjustRightInd w:val="0"/>
              <w:spacing w:line="240" w:lineRule="auto"/>
              <w:rPr>
                <w:rFonts w:cs="Arial"/>
                <w:sz w:val="20"/>
                <w:szCs w:val="20"/>
              </w:rPr>
            </w:pPr>
          </w:p>
          <w:p w14:paraId="39A0ABF2"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Bandwidth requirements of simple AM and FM:</w:t>
            </w:r>
          </w:p>
          <w:p w14:paraId="63F1375B" w14:textId="77777777" w:rsidR="009C5474" w:rsidRPr="00C96DE7" w:rsidRDefault="009C5474" w:rsidP="00D1157A">
            <w:pPr>
              <w:autoSpaceDE w:val="0"/>
              <w:autoSpaceDN w:val="0"/>
              <w:adjustRightInd w:val="0"/>
              <w:spacing w:line="240" w:lineRule="auto"/>
              <w:rPr>
                <w:rFonts w:cs="Arial"/>
                <w:sz w:val="20"/>
                <w:szCs w:val="20"/>
              </w:rPr>
            </w:pPr>
          </w:p>
          <w:p w14:paraId="37E59319" w14:textId="77777777" w:rsidR="00D1157A" w:rsidRPr="00EB3F23" w:rsidRDefault="00D1157A" w:rsidP="00D1157A">
            <w:pPr>
              <w:autoSpaceDE w:val="0"/>
              <w:autoSpaceDN w:val="0"/>
              <w:adjustRightInd w:val="0"/>
              <w:spacing w:line="240" w:lineRule="auto"/>
              <w:rPr>
                <w:rFonts w:ascii="Times New Roman" w:hAnsi="Times New Roman"/>
                <w:i/>
                <w:sz w:val="24"/>
              </w:rPr>
            </w:pPr>
            <w:r w:rsidRPr="00EB3F23">
              <w:rPr>
                <w:rFonts w:ascii="Times New Roman" w:hAnsi="Times New Roman"/>
                <w:i/>
                <w:iCs/>
                <w:sz w:val="24"/>
              </w:rPr>
              <w:t xml:space="preserve">bandwidth </w:t>
            </w:r>
            <w:r w:rsidRPr="00EB3F23">
              <w:rPr>
                <w:rFonts w:ascii="Times New Roman" w:hAnsi="Times New Roman"/>
                <w:i/>
                <w:sz w:val="24"/>
              </w:rPr>
              <w:t xml:space="preserve">= 2 </w:t>
            </w:r>
            <w:r w:rsidRPr="00EB3F23">
              <w:rPr>
                <w:rFonts w:ascii="Times New Roman" w:hAnsi="Times New Roman"/>
                <w:i/>
                <w:iCs/>
                <w:sz w:val="24"/>
              </w:rPr>
              <w:t xml:space="preserve">f </w:t>
            </w:r>
            <w:r w:rsidRPr="00EB3F23">
              <w:rPr>
                <w:rFonts w:ascii="Times New Roman" w:hAnsi="Times New Roman"/>
                <w:i/>
                <w:sz w:val="24"/>
              </w:rPr>
              <w:t>M for AM</w:t>
            </w:r>
          </w:p>
          <w:p w14:paraId="7D48F547" w14:textId="77777777" w:rsidR="009C5474" w:rsidRPr="00EB3F23" w:rsidRDefault="009C5474" w:rsidP="00D1157A">
            <w:pPr>
              <w:autoSpaceDE w:val="0"/>
              <w:autoSpaceDN w:val="0"/>
              <w:adjustRightInd w:val="0"/>
              <w:spacing w:line="240" w:lineRule="auto"/>
              <w:rPr>
                <w:rFonts w:ascii="Times New Roman" w:hAnsi="Times New Roman"/>
                <w:i/>
                <w:sz w:val="24"/>
              </w:rPr>
            </w:pPr>
          </w:p>
          <w:p w14:paraId="72F6A4C5" w14:textId="77777777" w:rsidR="00974FBF" w:rsidRPr="00EB3F23" w:rsidRDefault="00D1157A" w:rsidP="00D1157A">
            <w:pPr>
              <w:autoSpaceDE w:val="0"/>
              <w:autoSpaceDN w:val="0"/>
              <w:adjustRightInd w:val="0"/>
              <w:spacing w:line="240" w:lineRule="auto"/>
              <w:rPr>
                <w:rFonts w:ascii="Times New Roman" w:hAnsi="Times New Roman"/>
                <w:i/>
                <w:sz w:val="24"/>
              </w:rPr>
            </w:pPr>
            <w:r w:rsidRPr="00EB3F23">
              <w:rPr>
                <w:rFonts w:ascii="Times New Roman" w:hAnsi="Times New Roman"/>
                <w:i/>
                <w:iCs/>
                <w:sz w:val="24"/>
              </w:rPr>
              <w:t xml:space="preserve">bandwidth </w:t>
            </w:r>
            <w:r w:rsidRPr="00EB3F23">
              <w:rPr>
                <w:rFonts w:ascii="Times New Roman" w:hAnsi="Times New Roman"/>
                <w:i/>
                <w:sz w:val="24"/>
              </w:rPr>
              <w:t xml:space="preserve">= </w:t>
            </w:r>
          </w:p>
          <w:p w14:paraId="7B1BFCB1" w14:textId="77777777" w:rsidR="00D1157A" w:rsidRPr="00EB3F23" w:rsidRDefault="00D1157A" w:rsidP="00D1157A">
            <w:pPr>
              <w:autoSpaceDE w:val="0"/>
              <w:autoSpaceDN w:val="0"/>
              <w:adjustRightInd w:val="0"/>
              <w:spacing w:line="240" w:lineRule="auto"/>
              <w:rPr>
                <w:rFonts w:ascii="Times New Roman" w:hAnsi="Times New Roman"/>
                <w:i/>
                <w:sz w:val="24"/>
              </w:rPr>
            </w:pPr>
            <w:r w:rsidRPr="00EB3F23">
              <w:rPr>
                <w:rFonts w:ascii="Times New Roman" w:hAnsi="Times New Roman"/>
                <w:i/>
                <w:sz w:val="24"/>
              </w:rPr>
              <w:t xml:space="preserve">2 (Δ </w:t>
            </w:r>
            <w:r w:rsidRPr="00EB3F23">
              <w:rPr>
                <w:rFonts w:ascii="Times New Roman" w:hAnsi="Times New Roman"/>
                <w:i/>
                <w:iCs/>
                <w:sz w:val="24"/>
              </w:rPr>
              <w:t xml:space="preserve">f </w:t>
            </w:r>
            <w:r w:rsidRPr="00EB3F23">
              <w:rPr>
                <w:rFonts w:ascii="Times New Roman" w:hAnsi="Times New Roman"/>
                <w:i/>
                <w:sz w:val="24"/>
              </w:rPr>
              <w:t xml:space="preserve">+ </w:t>
            </w:r>
            <w:r w:rsidRPr="00EB3F23">
              <w:rPr>
                <w:rFonts w:ascii="Times New Roman" w:hAnsi="Times New Roman"/>
                <w:i/>
                <w:iCs/>
                <w:sz w:val="24"/>
              </w:rPr>
              <w:t xml:space="preserve">f </w:t>
            </w:r>
            <w:r w:rsidRPr="00EB3F23">
              <w:rPr>
                <w:rFonts w:ascii="Times New Roman" w:hAnsi="Times New Roman"/>
                <w:i/>
                <w:sz w:val="24"/>
              </w:rPr>
              <w:t>M) for FM</w:t>
            </w:r>
          </w:p>
          <w:p w14:paraId="7BBA1E7D" w14:textId="77777777" w:rsidR="00D1157A" w:rsidRPr="00B43578" w:rsidRDefault="00D1157A" w:rsidP="00D1157A">
            <w:pPr>
              <w:autoSpaceDE w:val="0"/>
              <w:autoSpaceDN w:val="0"/>
              <w:adjustRightInd w:val="0"/>
              <w:spacing w:line="240" w:lineRule="auto"/>
              <w:rPr>
                <w:rFonts w:ascii="Times New Roman" w:hAnsi="Times New Roman"/>
                <w:sz w:val="24"/>
              </w:rPr>
            </w:pPr>
          </w:p>
          <w:p w14:paraId="2E309BEB"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Data capacity of a channel.</w:t>
            </w:r>
          </w:p>
          <w:p w14:paraId="19DA5F9D" w14:textId="77777777" w:rsidR="00D1157A" w:rsidRPr="00C96DE7" w:rsidRDefault="00D1157A" w:rsidP="00D1157A">
            <w:pPr>
              <w:autoSpaceDE w:val="0"/>
              <w:autoSpaceDN w:val="0"/>
              <w:adjustRightInd w:val="0"/>
              <w:spacing w:line="240" w:lineRule="auto"/>
              <w:rPr>
                <w:rFonts w:cs="Arial"/>
                <w:sz w:val="20"/>
                <w:szCs w:val="20"/>
              </w:rPr>
            </w:pPr>
          </w:p>
          <w:p w14:paraId="6992CA52" w14:textId="77777777" w:rsidR="00D1157A" w:rsidRPr="00C96DE7" w:rsidRDefault="00D1157A" w:rsidP="00D1157A">
            <w:pPr>
              <w:autoSpaceDE w:val="0"/>
              <w:autoSpaceDN w:val="0"/>
              <w:adjustRightInd w:val="0"/>
              <w:spacing w:line="240" w:lineRule="auto"/>
              <w:rPr>
                <w:rFonts w:cs="Arial"/>
                <w:sz w:val="20"/>
                <w:szCs w:val="20"/>
              </w:rPr>
            </w:pPr>
            <w:r w:rsidRPr="00C96DE7">
              <w:rPr>
                <w:rFonts w:cs="Arial"/>
                <w:sz w:val="20"/>
                <w:szCs w:val="20"/>
              </w:rPr>
              <w:t>Comparison of bandwidth availability for various media.</w:t>
            </w:r>
          </w:p>
        </w:tc>
        <w:tc>
          <w:tcPr>
            <w:tcW w:w="1134" w:type="dxa"/>
          </w:tcPr>
          <w:p w14:paraId="3F68A626" w14:textId="77777777" w:rsidR="00915134" w:rsidRPr="0006566B" w:rsidRDefault="00915134" w:rsidP="004951A6">
            <w:pPr>
              <w:rPr>
                <w:rFonts w:cs="Arial"/>
                <w:sz w:val="20"/>
                <w:szCs w:val="20"/>
              </w:rPr>
            </w:pPr>
          </w:p>
          <w:p w14:paraId="2CBACB09" w14:textId="77777777" w:rsidR="00915134" w:rsidRPr="0006566B" w:rsidRDefault="00A436CD" w:rsidP="004951A6">
            <w:pPr>
              <w:rPr>
                <w:rFonts w:cs="Arial"/>
                <w:sz w:val="20"/>
                <w:szCs w:val="20"/>
              </w:rPr>
            </w:pPr>
            <w:r w:rsidRPr="0006566B">
              <w:rPr>
                <w:rFonts w:cs="Arial"/>
                <w:sz w:val="20"/>
                <w:szCs w:val="20"/>
              </w:rPr>
              <w:t>0.5</w:t>
            </w:r>
            <w:r w:rsidR="00915134" w:rsidRPr="0006566B">
              <w:rPr>
                <w:rFonts w:cs="Arial"/>
                <w:sz w:val="20"/>
                <w:szCs w:val="20"/>
              </w:rPr>
              <w:t xml:space="preserve"> week</w:t>
            </w:r>
            <w:r w:rsidRPr="0006566B">
              <w:rPr>
                <w:rFonts w:cs="Arial"/>
                <w:sz w:val="20"/>
                <w:szCs w:val="20"/>
              </w:rPr>
              <w:t>s</w:t>
            </w:r>
          </w:p>
          <w:p w14:paraId="150BD9D6" w14:textId="77777777" w:rsidR="00915134" w:rsidRPr="0006566B" w:rsidRDefault="00915134" w:rsidP="004951A6">
            <w:pPr>
              <w:rPr>
                <w:rFonts w:cs="Arial"/>
                <w:sz w:val="20"/>
                <w:szCs w:val="20"/>
              </w:rPr>
            </w:pPr>
          </w:p>
          <w:p w14:paraId="02B097C0" w14:textId="77777777" w:rsidR="00915134" w:rsidRPr="0006566B" w:rsidRDefault="00915134" w:rsidP="004951A6">
            <w:pPr>
              <w:rPr>
                <w:rFonts w:cs="Arial"/>
                <w:sz w:val="20"/>
                <w:szCs w:val="20"/>
              </w:rPr>
            </w:pPr>
          </w:p>
          <w:p w14:paraId="4BBA4C48" w14:textId="77777777" w:rsidR="00915134" w:rsidRPr="0006566B" w:rsidRDefault="00915134" w:rsidP="004951A6">
            <w:pPr>
              <w:rPr>
                <w:rFonts w:cs="Arial"/>
                <w:sz w:val="20"/>
                <w:szCs w:val="20"/>
              </w:rPr>
            </w:pPr>
          </w:p>
          <w:p w14:paraId="450D5474" w14:textId="77777777" w:rsidR="00915134" w:rsidRPr="0006566B" w:rsidRDefault="00915134" w:rsidP="004951A6">
            <w:pPr>
              <w:rPr>
                <w:rFonts w:cs="Arial"/>
                <w:sz w:val="20"/>
                <w:szCs w:val="20"/>
              </w:rPr>
            </w:pPr>
          </w:p>
          <w:p w14:paraId="2B6DBF02" w14:textId="77777777" w:rsidR="00915134" w:rsidRPr="0006566B" w:rsidRDefault="00915134" w:rsidP="004951A6">
            <w:pPr>
              <w:rPr>
                <w:rFonts w:cs="Arial"/>
                <w:sz w:val="20"/>
                <w:szCs w:val="20"/>
              </w:rPr>
            </w:pPr>
          </w:p>
          <w:p w14:paraId="2C45738A" w14:textId="77777777" w:rsidR="00915134" w:rsidRPr="0006566B" w:rsidRDefault="00915134" w:rsidP="004951A6">
            <w:pPr>
              <w:rPr>
                <w:rFonts w:cs="Arial"/>
                <w:sz w:val="20"/>
                <w:szCs w:val="20"/>
              </w:rPr>
            </w:pPr>
          </w:p>
          <w:p w14:paraId="7F6E375E" w14:textId="77777777" w:rsidR="00915134" w:rsidRPr="0006566B" w:rsidRDefault="00915134" w:rsidP="004951A6">
            <w:pPr>
              <w:rPr>
                <w:rFonts w:cs="Arial"/>
                <w:sz w:val="20"/>
                <w:szCs w:val="20"/>
              </w:rPr>
            </w:pPr>
          </w:p>
          <w:p w14:paraId="424F00DE" w14:textId="77777777" w:rsidR="00915134" w:rsidRPr="0006566B" w:rsidRDefault="00915134" w:rsidP="004951A6">
            <w:pPr>
              <w:rPr>
                <w:rFonts w:cs="Arial"/>
                <w:sz w:val="20"/>
                <w:szCs w:val="20"/>
              </w:rPr>
            </w:pPr>
          </w:p>
          <w:p w14:paraId="6BE117E4" w14:textId="77777777" w:rsidR="00915134" w:rsidRPr="0006566B" w:rsidRDefault="00915134" w:rsidP="004951A6">
            <w:pPr>
              <w:rPr>
                <w:rFonts w:cs="Arial"/>
                <w:sz w:val="20"/>
                <w:szCs w:val="20"/>
              </w:rPr>
            </w:pPr>
          </w:p>
          <w:p w14:paraId="355E7E77" w14:textId="77777777" w:rsidR="00915134" w:rsidRPr="0006566B" w:rsidRDefault="00915134" w:rsidP="004951A6">
            <w:pPr>
              <w:rPr>
                <w:rFonts w:cs="Arial"/>
                <w:sz w:val="20"/>
                <w:szCs w:val="20"/>
              </w:rPr>
            </w:pPr>
          </w:p>
          <w:p w14:paraId="05265FCB" w14:textId="77777777" w:rsidR="00915134" w:rsidRPr="0006566B" w:rsidRDefault="00915134" w:rsidP="004951A6">
            <w:pPr>
              <w:rPr>
                <w:rFonts w:cs="Arial"/>
                <w:sz w:val="20"/>
                <w:szCs w:val="20"/>
              </w:rPr>
            </w:pPr>
          </w:p>
          <w:p w14:paraId="2C35A9F1" w14:textId="77777777" w:rsidR="00915134" w:rsidRPr="0006566B" w:rsidRDefault="00915134" w:rsidP="004951A6">
            <w:pPr>
              <w:rPr>
                <w:rFonts w:cs="Arial"/>
                <w:sz w:val="20"/>
                <w:szCs w:val="20"/>
              </w:rPr>
            </w:pPr>
          </w:p>
          <w:p w14:paraId="21C5490F" w14:textId="77777777" w:rsidR="00915134" w:rsidRPr="0006566B" w:rsidRDefault="00915134" w:rsidP="004951A6">
            <w:pPr>
              <w:rPr>
                <w:rFonts w:cs="Arial"/>
                <w:sz w:val="20"/>
                <w:szCs w:val="20"/>
              </w:rPr>
            </w:pPr>
          </w:p>
          <w:p w14:paraId="28909B5E" w14:textId="77777777" w:rsidR="00915134" w:rsidRPr="0006566B" w:rsidRDefault="00915134" w:rsidP="004951A6">
            <w:pPr>
              <w:rPr>
                <w:rFonts w:cs="Arial"/>
                <w:sz w:val="20"/>
                <w:szCs w:val="20"/>
              </w:rPr>
            </w:pPr>
          </w:p>
        </w:tc>
        <w:tc>
          <w:tcPr>
            <w:tcW w:w="2197" w:type="dxa"/>
          </w:tcPr>
          <w:p w14:paraId="4EA53399" w14:textId="77777777" w:rsidR="00915134" w:rsidRPr="0006566B" w:rsidRDefault="00915134" w:rsidP="004951A6">
            <w:pPr>
              <w:autoSpaceDE w:val="0"/>
              <w:autoSpaceDN w:val="0"/>
              <w:adjustRightInd w:val="0"/>
              <w:spacing w:line="240" w:lineRule="auto"/>
              <w:rPr>
                <w:rFonts w:cs="Arial"/>
                <w:sz w:val="20"/>
                <w:szCs w:val="20"/>
              </w:rPr>
            </w:pPr>
          </w:p>
          <w:p w14:paraId="32B9553E" w14:textId="77777777" w:rsidR="00915134"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Understand and describe the principles of AM and FM modulation.</w:t>
            </w:r>
          </w:p>
          <w:p w14:paraId="0B07EB24" w14:textId="77777777" w:rsidR="005C209D" w:rsidRPr="0006566B" w:rsidRDefault="005C209D" w:rsidP="004951A6">
            <w:pPr>
              <w:autoSpaceDE w:val="0"/>
              <w:autoSpaceDN w:val="0"/>
              <w:adjustRightInd w:val="0"/>
              <w:spacing w:line="240" w:lineRule="auto"/>
              <w:rPr>
                <w:rFonts w:cs="Arial"/>
                <w:sz w:val="20"/>
                <w:szCs w:val="20"/>
              </w:rPr>
            </w:pPr>
          </w:p>
          <w:p w14:paraId="49D47FB9" w14:textId="77777777" w:rsidR="005C209D" w:rsidRPr="0006566B" w:rsidRDefault="005C209D" w:rsidP="004951A6">
            <w:pPr>
              <w:autoSpaceDE w:val="0"/>
              <w:autoSpaceDN w:val="0"/>
              <w:adjustRightInd w:val="0"/>
              <w:spacing w:line="240" w:lineRule="auto"/>
              <w:rPr>
                <w:rFonts w:cs="Arial"/>
                <w:sz w:val="20"/>
                <w:szCs w:val="20"/>
              </w:rPr>
            </w:pPr>
          </w:p>
          <w:p w14:paraId="7834A628"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Sketch graphs to represent AM and FM modulated signals and interpret these to find carrier and information frequency.</w:t>
            </w:r>
          </w:p>
          <w:p w14:paraId="16D75773" w14:textId="77777777" w:rsidR="005C209D" w:rsidRPr="0006566B" w:rsidRDefault="005C209D" w:rsidP="004951A6">
            <w:pPr>
              <w:autoSpaceDE w:val="0"/>
              <w:autoSpaceDN w:val="0"/>
              <w:adjustRightInd w:val="0"/>
              <w:spacing w:line="240" w:lineRule="auto"/>
              <w:rPr>
                <w:rFonts w:cs="Arial"/>
                <w:sz w:val="20"/>
                <w:szCs w:val="20"/>
              </w:rPr>
            </w:pPr>
          </w:p>
          <w:p w14:paraId="5E42A7A0" w14:textId="77777777" w:rsidR="00EF44BF" w:rsidRPr="0006566B" w:rsidRDefault="00EF44BF" w:rsidP="005C209D">
            <w:pPr>
              <w:autoSpaceDE w:val="0"/>
              <w:autoSpaceDN w:val="0"/>
              <w:adjustRightInd w:val="0"/>
              <w:spacing w:line="240" w:lineRule="auto"/>
              <w:rPr>
                <w:rFonts w:cs="Arial"/>
                <w:sz w:val="20"/>
                <w:szCs w:val="20"/>
              </w:rPr>
            </w:pPr>
            <w:r w:rsidRPr="0006566B">
              <w:rPr>
                <w:rFonts w:cs="Arial"/>
                <w:sz w:val="20"/>
                <w:szCs w:val="20"/>
              </w:rPr>
              <w:t>Use the relationships</w:t>
            </w:r>
          </w:p>
          <w:p w14:paraId="3E257E97" w14:textId="77777777" w:rsidR="00EF44BF" w:rsidRPr="0006566B" w:rsidRDefault="00EF44BF" w:rsidP="005C209D">
            <w:pPr>
              <w:autoSpaceDE w:val="0"/>
              <w:autoSpaceDN w:val="0"/>
              <w:adjustRightInd w:val="0"/>
              <w:spacing w:line="240" w:lineRule="auto"/>
              <w:rPr>
                <w:rFonts w:cs="Arial"/>
                <w:sz w:val="20"/>
                <w:szCs w:val="20"/>
              </w:rPr>
            </w:pPr>
          </w:p>
          <w:p w14:paraId="3F763C0D" w14:textId="77777777" w:rsidR="005C209D" w:rsidRPr="0006566B" w:rsidRDefault="005C209D" w:rsidP="005C209D">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w:t>
            </w:r>
            <w:r w:rsidRPr="0006566B">
              <w:rPr>
                <w:rFonts w:ascii="Times New Roman" w:hAnsi="Times New Roman"/>
                <w:i/>
                <w:iCs/>
                <w:sz w:val="24"/>
              </w:rPr>
              <w:t xml:space="preserve">f </w:t>
            </w:r>
            <w:r w:rsidRPr="0006566B">
              <w:rPr>
                <w:rFonts w:ascii="Times New Roman" w:hAnsi="Times New Roman"/>
                <w:i/>
                <w:sz w:val="24"/>
              </w:rPr>
              <w:t>M for AM</w:t>
            </w:r>
          </w:p>
          <w:p w14:paraId="35EA865B" w14:textId="77777777" w:rsidR="005C209D" w:rsidRPr="0006566B" w:rsidRDefault="005C209D" w:rsidP="005C209D">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(Δ </w:t>
            </w:r>
            <w:r w:rsidRPr="0006566B">
              <w:rPr>
                <w:rFonts w:ascii="Times New Roman" w:hAnsi="Times New Roman"/>
                <w:i/>
                <w:iCs/>
                <w:sz w:val="24"/>
              </w:rPr>
              <w:t xml:space="preserve">f </w:t>
            </w:r>
            <w:r w:rsidRPr="0006566B">
              <w:rPr>
                <w:rFonts w:ascii="Times New Roman" w:hAnsi="Times New Roman"/>
                <w:i/>
                <w:sz w:val="24"/>
              </w:rPr>
              <w:t xml:space="preserve">+ </w:t>
            </w:r>
            <w:r w:rsidRPr="0006566B">
              <w:rPr>
                <w:rFonts w:ascii="Times New Roman" w:hAnsi="Times New Roman"/>
                <w:i/>
                <w:iCs/>
                <w:sz w:val="24"/>
              </w:rPr>
              <w:t xml:space="preserve">f </w:t>
            </w:r>
            <w:r w:rsidRPr="0006566B">
              <w:rPr>
                <w:rFonts w:ascii="Times New Roman" w:hAnsi="Times New Roman"/>
                <w:i/>
                <w:sz w:val="24"/>
              </w:rPr>
              <w:t>M) for FM</w:t>
            </w:r>
          </w:p>
          <w:p w14:paraId="01311D6A" w14:textId="77777777" w:rsidR="00EF44BF" w:rsidRPr="0006566B" w:rsidRDefault="00EF44BF" w:rsidP="004951A6">
            <w:pPr>
              <w:autoSpaceDE w:val="0"/>
              <w:autoSpaceDN w:val="0"/>
              <w:adjustRightInd w:val="0"/>
              <w:spacing w:line="240" w:lineRule="auto"/>
              <w:rPr>
                <w:rFonts w:cs="Arial"/>
                <w:sz w:val="20"/>
                <w:szCs w:val="20"/>
              </w:rPr>
            </w:pPr>
          </w:p>
          <w:p w14:paraId="54422281"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to calculate bandwidth for AM and FM signals.</w:t>
            </w:r>
          </w:p>
          <w:p w14:paraId="08329525" w14:textId="77777777" w:rsidR="005C209D" w:rsidRPr="0006566B" w:rsidRDefault="005C209D" w:rsidP="004951A6">
            <w:pPr>
              <w:autoSpaceDE w:val="0"/>
              <w:autoSpaceDN w:val="0"/>
              <w:adjustRightInd w:val="0"/>
              <w:spacing w:line="240" w:lineRule="auto"/>
              <w:rPr>
                <w:rFonts w:cs="Arial"/>
                <w:sz w:val="20"/>
                <w:szCs w:val="20"/>
              </w:rPr>
            </w:pPr>
          </w:p>
          <w:p w14:paraId="17906910"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lastRenderedPageBreak/>
              <w:t>Appreciate the concept of the data capacity of a channel.</w:t>
            </w:r>
          </w:p>
          <w:p w14:paraId="1A1B3C45" w14:textId="77777777" w:rsidR="005C209D" w:rsidRPr="0006566B" w:rsidRDefault="005C209D" w:rsidP="004951A6">
            <w:pPr>
              <w:autoSpaceDE w:val="0"/>
              <w:autoSpaceDN w:val="0"/>
              <w:adjustRightInd w:val="0"/>
              <w:spacing w:line="240" w:lineRule="auto"/>
              <w:rPr>
                <w:rFonts w:cs="Arial"/>
                <w:sz w:val="20"/>
                <w:szCs w:val="20"/>
              </w:rPr>
            </w:pPr>
          </w:p>
          <w:p w14:paraId="21E3D20C" w14:textId="77777777" w:rsidR="005C209D" w:rsidRPr="0006566B" w:rsidRDefault="005C209D" w:rsidP="004951A6">
            <w:pPr>
              <w:autoSpaceDE w:val="0"/>
              <w:autoSpaceDN w:val="0"/>
              <w:adjustRightInd w:val="0"/>
              <w:spacing w:line="240" w:lineRule="auto"/>
              <w:rPr>
                <w:rFonts w:cs="Arial"/>
                <w:sz w:val="20"/>
                <w:szCs w:val="20"/>
              </w:rPr>
            </w:pPr>
            <w:r w:rsidRPr="0006566B">
              <w:rPr>
                <w:rFonts w:cs="Arial"/>
                <w:sz w:val="20"/>
                <w:szCs w:val="20"/>
              </w:rPr>
              <w:t>Make comparisons of bandwidth availability for different media.</w:t>
            </w:r>
          </w:p>
          <w:p w14:paraId="3BFDEBEE" w14:textId="77777777" w:rsidR="005C209D" w:rsidRPr="0006566B" w:rsidRDefault="005C209D" w:rsidP="004951A6">
            <w:pPr>
              <w:autoSpaceDE w:val="0"/>
              <w:autoSpaceDN w:val="0"/>
              <w:adjustRightInd w:val="0"/>
              <w:spacing w:line="240" w:lineRule="auto"/>
              <w:rPr>
                <w:rFonts w:cs="Arial"/>
                <w:sz w:val="20"/>
                <w:szCs w:val="20"/>
              </w:rPr>
            </w:pPr>
          </w:p>
          <w:p w14:paraId="1750CD93" w14:textId="77777777" w:rsidR="00915134" w:rsidRPr="0006566B" w:rsidRDefault="00915134" w:rsidP="004951A6">
            <w:pPr>
              <w:autoSpaceDE w:val="0"/>
              <w:autoSpaceDN w:val="0"/>
              <w:adjustRightInd w:val="0"/>
              <w:spacing w:line="240" w:lineRule="auto"/>
              <w:rPr>
                <w:rFonts w:cs="Arial"/>
                <w:sz w:val="20"/>
                <w:szCs w:val="20"/>
              </w:rPr>
            </w:pPr>
          </w:p>
          <w:p w14:paraId="11EB3827" w14:textId="77777777" w:rsidR="00915134" w:rsidRPr="0006566B" w:rsidRDefault="00915134" w:rsidP="004951A6">
            <w:pPr>
              <w:autoSpaceDE w:val="0"/>
              <w:autoSpaceDN w:val="0"/>
              <w:adjustRightInd w:val="0"/>
              <w:spacing w:line="240" w:lineRule="auto"/>
              <w:rPr>
                <w:rFonts w:cs="Arial"/>
                <w:sz w:val="20"/>
                <w:szCs w:val="20"/>
              </w:rPr>
            </w:pPr>
          </w:p>
        </w:tc>
        <w:tc>
          <w:tcPr>
            <w:tcW w:w="3757" w:type="dxa"/>
          </w:tcPr>
          <w:p w14:paraId="07D5E90B" w14:textId="77777777" w:rsidR="00915134" w:rsidRPr="0006566B" w:rsidRDefault="00915134" w:rsidP="004951A6">
            <w:pPr>
              <w:rPr>
                <w:rFonts w:eastAsia="Calibri" w:cs="Arial"/>
                <w:sz w:val="20"/>
                <w:szCs w:val="20"/>
              </w:rPr>
            </w:pPr>
          </w:p>
          <w:p w14:paraId="3459F94E" w14:textId="77777777" w:rsidR="003A075F" w:rsidRPr="0006566B" w:rsidRDefault="003A075F" w:rsidP="004951A6">
            <w:pPr>
              <w:autoSpaceDE w:val="0"/>
              <w:autoSpaceDN w:val="0"/>
              <w:adjustRightInd w:val="0"/>
              <w:spacing w:line="240" w:lineRule="auto"/>
              <w:rPr>
                <w:rFonts w:cs="Arial"/>
                <w:sz w:val="20"/>
                <w:szCs w:val="20"/>
              </w:rPr>
            </w:pPr>
            <w:r w:rsidRPr="0006566B">
              <w:rPr>
                <w:rFonts w:cs="Arial"/>
                <w:sz w:val="20"/>
                <w:szCs w:val="20"/>
              </w:rPr>
              <w:t>Discussion of modulation in</w:t>
            </w:r>
            <w:r w:rsidR="009C5474" w:rsidRPr="0006566B">
              <w:rPr>
                <w:rFonts w:cs="Arial"/>
                <w:sz w:val="20"/>
                <w:szCs w:val="20"/>
              </w:rPr>
              <w:t>cluding bandwidth, carrier wave and</w:t>
            </w:r>
            <w:r w:rsidRPr="0006566B">
              <w:rPr>
                <w:rFonts w:cs="Arial"/>
                <w:sz w:val="20"/>
                <w:szCs w:val="20"/>
              </w:rPr>
              <w:t xml:space="preserve"> information signal. Students write notes and sketch graphs to represent AM and FM modulat</w:t>
            </w:r>
            <w:r w:rsidR="005C209D" w:rsidRPr="0006566B">
              <w:rPr>
                <w:rFonts w:cs="Arial"/>
                <w:sz w:val="20"/>
                <w:szCs w:val="20"/>
              </w:rPr>
              <w:t>ed signals.</w:t>
            </w:r>
          </w:p>
          <w:p w14:paraId="7ABDE28D" w14:textId="77777777" w:rsidR="003A075F" w:rsidRPr="0006566B" w:rsidRDefault="003A075F" w:rsidP="004951A6">
            <w:pPr>
              <w:autoSpaceDE w:val="0"/>
              <w:autoSpaceDN w:val="0"/>
              <w:adjustRightInd w:val="0"/>
              <w:spacing w:line="240" w:lineRule="auto"/>
              <w:rPr>
                <w:rFonts w:cs="Arial"/>
                <w:sz w:val="20"/>
                <w:szCs w:val="20"/>
              </w:rPr>
            </w:pPr>
            <w:r w:rsidRPr="0006566B">
              <w:rPr>
                <w:rFonts w:cs="Arial"/>
                <w:sz w:val="20"/>
                <w:szCs w:val="20"/>
              </w:rPr>
              <w:t>Rehearsal of distinguishing carrier and information frequencies from voltage time signals.</w:t>
            </w:r>
          </w:p>
          <w:p w14:paraId="61A9246C" w14:textId="77777777" w:rsidR="00472373" w:rsidRPr="0006566B" w:rsidRDefault="00472373" w:rsidP="004951A6">
            <w:pPr>
              <w:autoSpaceDE w:val="0"/>
              <w:autoSpaceDN w:val="0"/>
              <w:adjustRightInd w:val="0"/>
              <w:spacing w:line="240" w:lineRule="auto"/>
              <w:rPr>
                <w:rFonts w:cs="Arial"/>
                <w:sz w:val="20"/>
                <w:szCs w:val="20"/>
              </w:rPr>
            </w:pPr>
          </w:p>
          <w:p w14:paraId="30E71DF9" w14:textId="77777777" w:rsidR="00472373" w:rsidRPr="0006566B" w:rsidRDefault="00472373" w:rsidP="004951A6">
            <w:pPr>
              <w:autoSpaceDE w:val="0"/>
              <w:autoSpaceDN w:val="0"/>
              <w:adjustRightInd w:val="0"/>
              <w:spacing w:line="240" w:lineRule="auto"/>
              <w:rPr>
                <w:rFonts w:cs="Arial"/>
                <w:sz w:val="20"/>
                <w:szCs w:val="20"/>
              </w:rPr>
            </w:pPr>
            <w:r w:rsidRPr="0006566B">
              <w:rPr>
                <w:rFonts w:cs="Arial"/>
                <w:sz w:val="20"/>
                <w:szCs w:val="20"/>
              </w:rPr>
              <w:t>Discussion of bandwidth requirements for simple AM and FM and rehearsal of calculations using the equations.</w:t>
            </w:r>
          </w:p>
          <w:p w14:paraId="2D75B206" w14:textId="77777777" w:rsidR="00472373" w:rsidRPr="0006566B" w:rsidRDefault="00472373" w:rsidP="004951A6">
            <w:pPr>
              <w:autoSpaceDE w:val="0"/>
              <w:autoSpaceDN w:val="0"/>
              <w:adjustRightInd w:val="0"/>
              <w:spacing w:line="240" w:lineRule="auto"/>
              <w:rPr>
                <w:rFonts w:cs="Arial"/>
                <w:sz w:val="20"/>
                <w:szCs w:val="20"/>
              </w:rPr>
            </w:pPr>
          </w:p>
          <w:p w14:paraId="173B5E7C" w14:textId="77777777" w:rsidR="00472373" w:rsidRPr="0006566B" w:rsidRDefault="00472373" w:rsidP="00472373">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w:t>
            </w:r>
            <w:r w:rsidRPr="0006566B">
              <w:rPr>
                <w:rFonts w:ascii="Times New Roman" w:hAnsi="Times New Roman"/>
                <w:i/>
                <w:iCs/>
                <w:sz w:val="24"/>
              </w:rPr>
              <w:t xml:space="preserve">f </w:t>
            </w:r>
            <w:r w:rsidRPr="0006566B">
              <w:rPr>
                <w:rFonts w:ascii="Times New Roman" w:hAnsi="Times New Roman"/>
                <w:i/>
                <w:sz w:val="24"/>
              </w:rPr>
              <w:t>M for AM</w:t>
            </w:r>
          </w:p>
          <w:p w14:paraId="5BA46767" w14:textId="77777777" w:rsidR="00472373" w:rsidRPr="0006566B" w:rsidRDefault="00472373" w:rsidP="00472373">
            <w:pPr>
              <w:autoSpaceDE w:val="0"/>
              <w:autoSpaceDN w:val="0"/>
              <w:adjustRightInd w:val="0"/>
              <w:spacing w:line="240" w:lineRule="auto"/>
              <w:rPr>
                <w:rFonts w:ascii="Times New Roman" w:hAnsi="Times New Roman"/>
                <w:i/>
                <w:sz w:val="24"/>
              </w:rPr>
            </w:pPr>
            <w:r w:rsidRPr="0006566B">
              <w:rPr>
                <w:rFonts w:ascii="Times New Roman" w:hAnsi="Times New Roman"/>
                <w:i/>
                <w:iCs/>
                <w:sz w:val="24"/>
              </w:rPr>
              <w:t xml:space="preserve">bandwidth </w:t>
            </w:r>
            <w:r w:rsidRPr="0006566B">
              <w:rPr>
                <w:rFonts w:ascii="Times New Roman" w:hAnsi="Times New Roman"/>
                <w:i/>
                <w:sz w:val="24"/>
              </w:rPr>
              <w:t xml:space="preserve">= 2 (Δ </w:t>
            </w:r>
            <w:r w:rsidRPr="0006566B">
              <w:rPr>
                <w:rFonts w:ascii="Times New Roman" w:hAnsi="Times New Roman"/>
                <w:i/>
                <w:iCs/>
                <w:sz w:val="24"/>
              </w:rPr>
              <w:t xml:space="preserve">f </w:t>
            </w:r>
            <w:r w:rsidRPr="0006566B">
              <w:rPr>
                <w:rFonts w:ascii="Times New Roman" w:hAnsi="Times New Roman"/>
                <w:i/>
                <w:sz w:val="24"/>
              </w:rPr>
              <w:t xml:space="preserve">+ </w:t>
            </w:r>
            <w:r w:rsidRPr="0006566B">
              <w:rPr>
                <w:rFonts w:ascii="Times New Roman" w:hAnsi="Times New Roman"/>
                <w:i/>
                <w:iCs/>
                <w:sz w:val="24"/>
              </w:rPr>
              <w:t xml:space="preserve">f </w:t>
            </w:r>
            <w:r w:rsidRPr="0006566B">
              <w:rPr>
                <w:rFonts w:ascii="Times New Roman" w:hAnsi="Times New Roman"/>
                <w:i/>
                <w:sz w:val="24"/>
              </w:rPr>
              <w:t>M) for FM</w:t>
            </w:r>
          </w:p>
          <w:p w14:paraId="4D1FC8A3" w14:textId="77777777" w:rsidR="00472373" w:rsidRPr="0006566B" w:rsidRDefault="00472373" w:rsidP="004951A6">
            <w:pPr>
              <w:autoSpaceDE w:val="0"/>
              <w:autoSpaceDN w:val="0"/>
              <w:adjustRightInd w:val="0"/>
              <w:spacing w:line="240" w:lineRule="auto"/>
              <w:rPr>
                <w:rFonts w:cs="Arial"/>
                <w:sz w:val="20"/>
                <w:szCs w:val="20"/>
              </w:rPr>
            </w:pPr>
          </w:p>
          <w:p w14:paraId="5760F678" w14:textId="77777777" w:rsidR="00472373" w:rsidRPr="0006566B" w:rsidRDefault="00E33825" w:rsidP="00E33825">
            <w:pPr>
              <w:autoSpaceDE w:val="0"/>
              <w:autoSpaceDN w:val="0"/>
              <w:adjustRightInd w:val="0"/>
              <w:spacing w:line="240" w:lineRule="auto"/>
              <w:rPr>
                <w:rFonts w:cs="Arial"/>
                <w:sz w:val="20"/>
                <w:szCs w:val="20"/>
              </w:rPr>
            </w:pPr>
            <w:r w:rsidRPr="0006566B">
              <w:rPr>
                <w:rFonts w:cs="Arial"/>
                <w:sz w:val="20"/>
                <w:szCs w:val="20"/>
              </w:rPr>
              <w:t>Discussion of data capacity of a channel and comparison of bandwidth availability for various media.</w:t>
            </w:r>
          </w:p>
          <w:p w14:paraId="3DDC50F4" w14:textId="77777777" w:rsidR="003A075F" w:rsidRPr="0006566B" w:rsidRDefault="003A075F" w:rsidP="004951A6">
            <w:pPr>
              <w:autoSpaceDE w:val="0"/>
              <w:autoSpaceDN w:val="0"/>
              <w:adjustRightInd w:val="0"/>
              <w:spacing w:line="240" w:lineRule="auto"/>
              <w:rPr>
                <w:rFonts w:cs="Arial"/>
                <w:sz w:val="20"/>
                <w:szCs w:val="20"/>
              </w:rPr>
            </w:pPr>
          </w:p>
          <w:p w14:paraId="481A880B" w14:textId="77777777" w:rsidR="00915134" w:rsidRPr="0006566B" w:rsidRDefault="00915134" w:rsidP="004951A6">
            <w:pPr>
              <w:rPr>
                <w:rFonts w:cs="Arial"/>
                <w:b/>
                <w:sz w:val="20"/>
                <w:szCs w:val="20"/>
              </w:rPr>
            </w:pPr>
            <w:r w:rsidRPr="0006566B">
              <w:rPr>
                <w:rFonts w:cs="Arial"/>
                <w:b/>
                <w:sz w:val="20"/>
                <w:szCs w:val="20"/>
              </w:rPr>
              <w:t>Skill developed by learning activities:</w:t>
            </w:r>
          </w:p>
          <w:p w14:paraId="3CE1DAF3" w14:textId="77777777" w:rsidR="00915134" w:rsidRPr="0006566B" w:rsidRDefault="00915134" w:rsidP="004951A6">
            <w:pPr>
              <w:rPr>
                <w:rFonts w:cs="Arial"/>
                <w:b/>
                <w:sz w:val="20"/>
                <w:szCs w:val="20"/>
              </w:rPr>
            </w:pPr>
          </w:p>
          <w:p w14:paraId="3F9964A9" w14:textId="77777777" w:rsidR="00495139" w:rsidRPr="0006566B" w:rsidRDefault="00692C91" w:rsidP="00495139">
            <w:pPr>
              <w:autoSpaceDE w:val="0"/>
              <w:autoSpaceDN w:val="0"/>
              <w:adjustRightInd w:val="0"/>
              <w:spacing w:line="240" w:lineRule="auto"/>
              <w:rPr>
                <w:rFonts w:cs="Arial"/>
                <w:sz w:val="20"/>
                <w:szCs w:val="20"/>
              </w:rPr>
            </w:pPr>
            <w:r>
              <w:rPr>
                <w:rFonts w:cs="Arial"/>
                <w:sz w:val="20"/>
                <w:szCs w:val="20"/>
              </w:rPr>
              <w:t>AO2:</w:t>
            </w:r>
            <w:r w:rsidR="00495139" w:rsidRPr="0006566B">
              <w:rPr>
                <w:rFonts w:cs="Arial"/>
                <w:sz w:val="20"/>
                <w:szCs w:val="20"/>
              </w:rPr>
              <w:t xml:space="preserve"> Apply knowledge and understanding to analyse modulated </w:t>
            </w:r>
            <w:r w:rsidR="00495139" w:rsidRPr="0006566B">
              <w:rPr>
                <w:rFonts w:cs="Arial"/>
                <w:sz w:val="20"/>
                <w:szCs w:val="20"/>
              </w:rPr>
              <w:lastRenderedPageBreak/>
              <w:t>signals to deduce carrier and signal frequencies.</w:t>
            </w:r>
          </w:p>
          <w:p w14:paraId="7AB76CB3" w14:textId="77777777" w:rsidR="00495139" w:rsidRPr="0006566B" w:rsidRDefault="00495139" w:rsidP="00495139">
            <w:pPr>
              <w:autoSpaceDE w:val="0"/>
              <w:autoSpaceDN w:val="0"/>
              <w:adjustRightInd w:val="0"/>
              <w:spacing w:line="240" w:lineRule="auto"/>
              <w:rPr>
                <w:rFonts w:cs="Arial"/>
                <w:sz w:val="20"/>
                <w:szCs w:val="20"/>
              </w:rPr>
            </w:pPr>
          </w:p>
          <w:p w14:paraId="69D20FE7" w14:textId="77777777" w:rsidR="00915134" w:rsidRPr="0006566B" w:rsidRDefault="00915134" w:rsidP="004951A6">
            <w:pPr>
              <w:autoSpaceDE w:val="0"/>
              <w:autoSpaceDN w:val="0"/>
              <w:adjustRightInd w:val="0"/>
              <w:spacing w:line="240" w:lineRule="auto"/>
              <w:rPr>
                <w:rFonts w:cs="Arial"/>
                <w:sz w:val="20"/>
                <w:szCs w:val="20"/>
              </w:rPr>
            </w:pPr>
          </w:p>
        </w:tc>
        <w:tc>
          <w:tcPr>
            <w:tcW w:w="2693" w:type="dxa"/>
          </w:tcPr>
          <w:p w14:paraId="3AB8FAF1" w14:textId="77777777" w:rsidR="00915134" w:rsidRPr="0006566B" w:rsidRDefault="00915134" w:rsidP="004951A6">
            <w:pPr>
              <w:rPr>
                <w:rFonts w:cs="Arial"/>
                <w:sz w:val="20"/>
                <w:szCs w:val="20"/>
              </w:rPr>
            </w:pPr>
          </w:p>
          <w:p w14:paraId="657FCA36" w14:textId="77777777" w:rsidR="00915134" w:rsidRPr="0006566B" w:rsidRDefault="00622DE6" w:rsidP="004951A6">
            <w:pPr>
              <w:rPr>
                <w:rFonts w:cs="Arial"/>
                <w:sz w:val="20"/>
                <w:szCs w:val="20"/>
              </w:rPr>
            </w:pPr>
            <w:r w:rsidRPr="0006566B">
              <w:rPr>
                <w:rFonts w:cs="Arial"/>
                <w:sz w:val="20"/>
                <w:szCs w:val="20"/>
              </w:rPr>
              <w:t>SAMs Electronics Q2</w:t>
            </w:r>
          </w:p>
        </w:tc>
        <w:tc>
          <w:tcPr>
            <w:tcW w:w="2552" w:type="dxa"/>
          </w:tcPr>
          <w:p w14:paraId="727D7193" w14:textId="77777777" w:rsidR="00915134" w:rsidRPr="0006566B" w:rsidRDefault="00915134" w:rsidP="004951A6">
            <w:pPr>
              <w:autoSpaceDE w:val="0"/>
              <w:autoSpaceDN w:val="0"/>
              <w:adjustRightInd w:val="0"/>
              <w:spacing w:line="240" w:lineRule="auto"/>
              <w:rPr>
                <w:rFonts w:cs="Arial"/>
                <w:sz w:val="20"/>
                <w:szCs w:val="20"/>
              </w:rPr>
            </w:pPr>
          </w:p>
          <w:p w14:paraId="517B0D30" w14:textId="77777777" w:rsidR="00915134" w:rsidRPr="00692C91" w:rsidRDefault="00915134" w:rsidP="004951A6">
            <w:pPr>
              <w:rPr>
                <w:rFonts w:cs="Arial"/>
                <w:b/>
                <w:sz w:val="20"/>
                <w:szCs w:val="20"/>
              </w:rPr>
            </w:pPr>
            <w:r w:rsidRPr="00692C91">
              <w:rPr>
                <w:rFonts w:cs="Arial"/>
                <w:b/>
                <w:sz w:val="20"/>
                <w:szCs w:val="20"/>
              </w:rPr>
              <w:t>Rich</w:t>
            </w:r>
            <w:r w:rsidR="00692C91" w:rsidRPr="00692C91">
              <w:rPr>
                <w:rFonts w:cs="Arial"/>
                <w:b/>
                <w:sz w:val="20"/>
                <w:szCs w:val="20"/>
              </w:rPr>
              <w:t xml:space="preserve"> q</w:t>
            </w:r>
            <w:r w:rsidRPr="00692C91">
              <w:rPr>
                <w:rFonts w:cs="Arial"/>
                <w:b/>
                <w:sz w:val="20"/>
                <w:szCs w:val="20"/>
              </w:rPr>
              <w:t>uestion:</w:t>
            </w:r>
          </w:p>
          <w:p w14:paraId="78B5BCC8" w14:textId="77777777" w:rsidR="00495139" w:rsidRPr="0006566B" w:rsidRDefault="00495139" w:rsidP="004951A6">
            <w:pPr>
              <w:rPr>
                <w:rFonts w:cs="Arial"/>
                <w:sz w:val="20"/>
                <w:szCs w:val="20"/>
              </w:rPr>
            </w:pPr>
          </w:p>
          <w:p w14:paraId="6F183665" w14:textId="77777777" w:rsidR="00495139" w:rsidRPr="00C96DE7" w:rsidRDefault="008B7492" w:rsidP="004951A6">
            <w:pPr>
              <w:rPr>
                <w:rFonts w:cs="Arial"/>
                <w:color w:val="FF0000"/>
                <w:sz w:val="20"/>
                <w:szCs w:val="20"/>
              </w:rPr>
            </w:pPr>
            <w:hyperlink r:id="rId202" w:history="1">
              <w:r w:rsidR="00495139" w:rsidRPr="00C96DE7">
                <w:rPr>
                  <w:rStyle w:val="Hyperlink"/>
                  <w:sz w:val="20"/>
                  <w:szCs w:val="20"/>
                </w:rPr>
                <w:t>Amplitude modulation notes from Radio-electronics.com</w:t>
              </w:r>
            </w:hyperlink>
          </w:p>
          <w:p w14:paraId="0EEBB6B5" w14:textId="77777777" w:rsidR="00495139" w:rsidRPr="00C96DE7" w:rsidRDefault="00495139" w:rsidP="004951A6">
            <w:pPr>
              <w:rPr>
                <w:rFonts w:cs="Arial"/>
                <w:color w:val="FF0000"/>
                <w:sz w:val="20"/>
                <w:szCs w:val="20"/>
              </w:rPr>
            </w:pPr>
          </w:p>
          <w:p w14:paraId="03CCF488" w14:textId="77777777" w:rsidR="00495139" w:rsidRPr="00C96DE7" w:rsidRDefault="008B7492" w:rsidP="004951A6">
            <w:pPr>
              <w:rPr>
                <w:rFonts w:cs="Arial"/>
                <w:color w:val="FF0000"/>
                <w:sz w:val="20"/>
                <w:szCs w:val="20"/>
              </w:rPr>
            </w:pPr>
            <w:hyperlink r:id="rId203" w:history="1">
              <w:r w:rsidR="00495139" w:rsidRPr="00C96DE7">
                <w:rPr>
                  <w:rStyle w:val="Hyperlink"/>
                  <w:sz w:val="20"/>
                  <w:szCs w:val="20"/>
                </w:rPr>
                <w:t>Frequency modulation notes from Radio-electronics.com</w:t>
              </w:r>
            </w:hyperlink>
          </w:p>
          <w:p w14:paraId="68CDB06A" w14:textId="77777777" w:rsidR="00495139" w:rsidRPr="00C96DE7" w:rsidRDefault="00495139" w:rsidP="004951A6">
            <w:pPr>
              <w:rPr>
                <w:rFonts w:cs="Arial"/>
                <w:color w:val="FF0000"/>
                <w:sz w:val="20"/>
                <w:szCs w:val="20"/>
              </w:rPr>
            </w:pPr>
          </w:p>
          <w:p w14:paraId="35F5B663" w14:textId="77777777" w:rsidR="00495139" w:rsidRPr="00C96DE7" w:rsidRDefault="00495139" w:rsidP="004951A6">
            <w:pPr>
              <w:rPr>
                <w:rFonts w:cs="Arial"/>
                <w:color w:val="FF0000"/>
                <w:sz w:val="20"/>
                <w:szCs w:val="20"/>
              </w:rPr>
            </w:pPr>
          </w:p>
        </w:tc>
      </w:tr>
    </w:tbl>
    <w:p w14:paraId="2039011B" w14:textId="77777777" w:rsidR="006841B4" w:rsidRDefault="006841B4" w:rsidP="00C379CF">
      <w:pPr>
        <w:rPr>
          <w:rFonts w:cs="Arial"/>
        </w:rPr>
      </w:pPr>
    </w:p>
    <w:p w14:paraId="45EC1C82" w14:textId="77777777" w:rsidR="00661699" w:rsidRDefault="00661699" w:rsidP="00C379CF">
      <w:pPr>
        <w:rPr>
          <w:rFonts w:cs="Arial"/>
        </w:rPr>
      </w:pPr>
    </w:p>
    <w:p w14:paraId="0E0E8DCF" w14:textId="77777777" w:rsidR="00661699" w:rsidRDefault="00661699" w:rsidP="00C379CF">
      <w:pPr>
        <w:rPr>
          <w:rFonts w:cs="Arial"/>
        </w:rPr>
      </w:pPr>
    </w:p>
    <w:p w14:paraId="5F62E4DC" w14:textId="77777777" w:rsidR="00661699" w:rsidRDefault="00661699" w:rsidP="00C379CF">
      <w:pPr>
        <w:rPr>
          <w:rFonts w:cs="Arial"/>
        </w:rPr>
      </w:pPr>
    </w:p>
    <w:p w14:paraId="6FF2C1A2" w14:textId="77777777" w:rsidR="00661699" w:rsidRDefault="00661699" w:rsidP="00C379CF">
      <w:pPr>
        <w:rPr>
          <w:rFonts w:cs="Arial"/>
        </w:rPr>
      </w:pPr>
    </w:p>
    <w:p w14:paraId="4EFB4B67" w14:textId="77777777" w:rsidR="00661699" w:rsidRDefault="00661699" w:rsidP="00C379CF">
      <w:pPr>
        <w:rPr>
          <w:rFonts w:cs="Arial"/>
        </w:rPr>
      </w:pPr>
    </w:p>
    <w:p w14:paraId="19888975" w14:textId="77777777" w:rsidR="00661699" w:rsidRDefault="00661699" w:rsidP="00C379CF">
      <w:pPr>
        <w:rPr>
          <w:rFonts w:cs="Arial"/>
        </w:rPr>
      </w:pPr>
    </w:p>
    <w:p w14:paraId="260E1B95" w14:textId="77777777" w:rsidR="00661699" w:rsidRDefault="00661699" w:rsidP="00C379CF">
      <w:pPr>
        <w:rPr>
          <w:rFonts w:cs="Arial"/>
        </w:rPr>
      </w:pPr>
    </w:p>
    <w:p w14:paraId="782A8796" w14:textId="77777777" w:rsidR="00661699" w:rsidRDefault="00661699" w:rsidP="00C379CF">
      <w:pPr>
        <w:rPr>
          <w:rFonts w:cs="Arial"/>
        </w:rPr>
      </w:pPr>
    </w:p>
    <w:p w14:paraId="12A082B3" w14:textId="77777777" w:rsidR="00661699" w:rsidRPr="001F23FD" w:rsidRDefault="00661699" w:rsidP="00C379CF">
      <w:pPr>
        <w:rPr>
          <w:rFonts w:cs="Arial"/>
        </w:rPr>
      </w:pPr>
    </w:p>
    <w:sectPr w:rsidR="00661699" w:rsidRPr="001F23FD" w:rsidSect="003A6F40">
      <w:footerReference w:type="default" r:id="rId204"/>
      <w:pgSz w:w="16838" w:h="11906" w:orient="landscape" w:code="9"/>
      <w:pgMar w:top="272" w:right="1134" w:bottom="1134" w:left="1134" w:header="39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CB1B9" w14:textId="77777777" w:rsidR="008B7492" w:rsidRDefault="008B7492">
      <w:r>
        <w:separator/>
      </w:r>
    </w:p>
  </w:endnote>
  <w:endnote w:type="continuationSeparator" w:id="0">
    <w:p w14:paraId="2AA02DA0" w14:textId="77777777" w:rsidR="008B7492" w:rsidRDefault="008B7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QA Chevin Pro Medium">
    <w:panose1 w:val="020F0603030000060003"/>
    <w:charset w:val="00"/>
    <w:family w:val="swiss"/>
    <w:pitch w:val="variable"/>
    <w:sig w:usb0="800002AF" w:usb1="5000204A" w:usb2="00000000" w:usb3="00000000" w:csb0="0000009F" w:csb1="00000000"/>
    <w:embedRegular r:id="rId1" w:fontKey="{46BDE0E5-D5E1-4E5C-B382-E8DD87A2C459}"/>
    <w:embedBold r:id="rId2" w:fontKey="{8F9B8173-54F5-4743-B6BE-CCD6CFC7CCD9}"/>
    <w:embedItalic r:id="rId3" w:fontKey="{C287940E-58FD-4919-A5CF-18AAA1642C15}"/>
  </w:font>
  <w:font w:name="AQA Chevin Pro Light">
    <w:panose1 w:val="020F0303030000060003"/>
    <w:charset w:val="00"/>
    <w:family w:val="swiss"/>
    <w:pitch w:val="variable"/>
    <w:sig w:usb0="800002AF" w:usb1="5000204A" w:usb2="00000000" w:usb3="00000000" w:csb0="0000009F" w:csb1="00000000"/>
    <w:embedRegular r:id="rId4" w:fontKey="{409733EA-EB0A-419C-8C69-59BB77DECEB3}"/>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601C89DC-9D8D-46CA-8942-90829FB333D1}"/>
    <w:embedItalic r:id="rId6" w:fontKey="{A4229C72-0997-43A0-8D08-65BFBBBC8FD5}"/>
  </w:font>
  <w:font w:name="CambriaMath">
    <w:altName w:val="Times New Roman"/>
    <w:panose1 w:val="00000000000000000000"/>
    <w:charset w:val="00"/>
    <w:family w:val="auto"/>
    <w:notTrueType/>
    <w:pitch w:val="default"/>
    <w:sig w:usb0="0000000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7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57"/>
      <w:gridCol w:w="2732"/>
    </w:tblGrid>
    <w:tr w:rsidR="008B7492" w:rsidRPr="00962015" w14:paraId="009F372E" w14:textId="77777777" w:rsidTr="00EC6464">
      <w:trPr>
        <w:trHeight w:hRule="exact" w:val="508"/>
      </w:trPr>
      <w:tc>
        <w:tcPr>
          <w:tcW w:w="9614" w:type="dxa"/>
        </w:tcPr>
        <w:p w14:paraId="5B45BC21" w14:textId="77777777" w:rsidR="008B7492" w:rsidRDefault="008B7492" w:rsidP="00A578FB">
          <w:pPr>
            <w:pStyle w:val="Footer0"/>
          </w:pPr>
          <w:sdt>
            <w:sdtPr>
              <w:rPr>
                <w:sz w:val="12"/>
                <w:szCs w:val="12"/>
              </w:rPr>
              <w:id w:val="-46235841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Content>
              <w:r w:rsidRPr="00FA14E0">
                <w:rPr>
                  <w:sz w:val="12"/>
                  <w:szCs w:val="12"/>
                </w:rPr>
                <w:t>AQA Education (AQA) is a registered charity (number 1073334) and a company limited by guarantee registered in England and Wales (number 3644723). Our registered address is AQA, Devas Street, Manchester M15 6EX.</w:t>
              </w:r>
            </w:sdtContent>
          </w:sdt>
        </w:p>
      </w:tc>
      <w:tc>
        <w:tcPr>
          <w:tcW w:w="4125" w:type="dxa"/>
        </w:tcPr>
        <w:p w14:paraId="1D4F2731" w14:textId="77777777" w:rsidR="008B7492" w:rsidRPr="00962015" w:rsidRDefault="008B7492" w:rsidP="00CC265A">
          <w:pPr>
            <w:pStyle w:val="Footer0"/>
            <w:jc w:val="right"/>
          </w:pPr>
          <w:r>
            <w:fldChar w:fldCharType="begin"/>
          </w:r>
          <w:r>
            <w:instrText xml:space="preserve"> PAGE   \* MERGEFORMAT </w:instrText>
          </w:r>
          <w:r>
            <w:fldChar w:fldCharType="separate"/>
          </w:r>
          <w:r>
            <w:rPr>
              <w:noProof/>
            </w:rPr>
            <w:t>3</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135</w:t>
          </w:r>
          <w:r>
            <w:rPr>
              <w:noProof/>
            </w:rPr>
            <w:fldChar w:fldCharType="end"/>
          </w:r>
          <w:r>
            <w:rPr>
              <w:noProof/>
            </w:rPr>
            <w:t xml:space="preserve"> </w:t>
          </w:r>
        </w:p>
      </w:tc>
    </w:tr>
  </w:tbl>
  <w:p w14:paraId="771491E9" w14:textId="77777777" w:rsidR="008B7492" w:rsidRDefault="008B7492" w:rsidP="00DA3DE7">
    <w:pPr>
      <w:pStyle w:val="Footer0"/>
    </w:pPr>
    <w:r>
      <w:rPr>
        <w:noProof/>
      </w:rPr>
      <mc:AlternateContent>
        <mc:Choice Requires="wps">
          <w:drawing>
            <wp:anchor distT="4294967295" distB="4294967295" distL="114300" distR="114300" simplePos="0" relativeHeight="251658752" behindDoc="0" locked="0" layoutInCell="1" allowOverlap="1" wp14:anchorId="6D64C234" wp14:editId="4D7B2B78">
              <wp:simplePos x="0" y="0"/>
              <wp:positionH relativeFrom="page">
                <wp:posOffset>0</wp:posOffset>
              </wp:positionH>
              <wp:positionV relativeFrom="page">
                <wp:posOffset>10028555</wp:posOffset>
              </wp:positionV>
              <wp:extent cx="6840220" cy="0"/>
              <wp:effectExtent l="0" t="0" r="17780" b="19050"/>
              <wp:wrapNone/>
              <wp:docPr id="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7EC52" id="Straight Connector 9"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89.65pt" to="538.6pt,7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" strokeweight=".6pt">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4"/>
      <w:gridCol w:w="1984"/>
    </w:tblGrid>
    <w:tr w:rsidR="008B7492" w14:paraId="23DEFE77" w14:textId="77777777" w:rsidTr="00120495">
      <w:trPr>
        <w:trHeight w:hRule="exact" w:val="397"/>
      </w:trPr>
      <w:tc>
        <w:tcPr>
          <w:tcW w:w="7655" w:type="dxa"/>
        </w:tcPr>
        <w:p w14:paraId="10D2E03A" w14:textId="77777777" w:rsidR="008B7492" w:rsidRDefault="008B7492" w:rsidP="00A578FB">
          <w:pPr>
            <w:pStyle w:val="Footer0"/>
            <w:tabs>
              <w:tab w:val="left" w:pos="2115"/>
            </w:tabs>
          </w:pPr>
          <w:sdt>
            <w:sdtPr>
              <w:id w:val="515128053"/>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Content>
              <w:r>
                <w:t>AQA Education (AQA) is a registered charity (number 1073334) and a company limited by guarantee registered in England and Wales (number 3644723). Our registered address is AQA, Devas Street, Manchester M15 6EX.</w:t>
              </w:r>
            </w:sdtContent>
          </w:sdt>
        </w:p>
      </w:tc>
      <w:tc>
        <w:tcPr>
          <w:tcW w:w="1984" w:type="dxa"/>
        </w:tcPr>
        <w:p w14:paraId="04F0C5C0" w14:textId="77777777" w:rsidR="008B7492" w:rsidRDefault="008B7492" w:rsidP="00CC265A">
          <w:pPr>
            <w:pStyle w:val="Footer0"/>
            <w:jc w:val="right"/>
          </w:pPr>
          <w:r>
            <w:t xml:space="preserve"> </w:t>
          </w:r>
        </w:p>
      </w:tc>
    </w:tr>
  </w:tbl>
  <w:p w14:paraId="3CD4D90C" w14:textId="77777777" w:rsidR="008B7492" w:rsidRDefault="008B7492" w:rsidP="00DA3DE7">
    <w:pPr>
      <w:pStyle w:val="Footer0"/>
    </w:pPr>
    <w:r>
      <w:rPr>
        <w:noProof/>
      </w:rPr>
      <mc:AlternateContent>
        <mc:Choice Requires="wps">
          <w:drawing>
            <wp:anchor distT="4294967295" distB="4294967295" distL="114300" distR="114300" simplePos="0" relativeHeight="251656704" behindDoc="0" locked="0" layoutInCell="1" allowOverlap="1" wp14:anchorId="7B8C0196" wp14:editId="4525D5AC">
              <wp:simplePos x="0" y="0"/>
              <wp:positionH relativeFrom="page">
                <wp:posOffset>0</wp:posOffset>
              </wp:positionH>
              <wp:positionV relativeFrom="page">
                <wp:posOffset>10153014</wp:posOffset>
              </wp:positionV>
              <wp:extent cx="6840220" cy="0"/>
              <wp:effectExtent l="0" t="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B0BE0" id="Straight Connector 9"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99.45pt" to="538.6pt,7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" strokeweight=".6pt">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47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15"/>
      <w:gridCol w:w="4125"/>
    </w:tblGrid>
    <w:tr w:rsidR="008B7492" w:rsidRPr="00962015" w14:paraId="250FFC64" w14:textId="77777777" w:rsidTr="00EC6464">
      <w:trPr>
        <w:trHeight w:hRule="exact" w:val="508"/>
      </w:trPr>
      <w:tc>
        <w:tcPr>
          <w:tcW w:w="9614" w:type="dxa"/>
        </w:tcPr>
        <w:p w14:paraId="69868EE5" w14:textId="77777777" w:rsidR="008B7492" w:rsidRDefault="008B7492" w:rsidP="00A578FB">
          <w:pPr>
            <w:pStyle w:val="Footer0"/>
          </w:pPr>
          <w:sdt>
            <w:sdtPr>
              <w:rPr>
                <w:sz w:val="12"/>
                <w:szCs w:val="12"/>
              </w:rPr>
              <w:id w:val="1227264867"/>
              <w:dropDownList>
                <w:listItem w:displayText="Choose option" w:value="Choose option"/>
                <w:listItem w:displayText="Strictly confidential" w:value="Strictly confidential"/>
                <w:listItem w:displayText="Confidential - internal use only" w:value="Confidential - internal use only"/>
                <w:listItem w:displayText="Non-confidential" w:value="Non-confidential"/>
                <w:listItem w:displayText="AQA Education (AQA) is a registered charity (number 1073334) and a company limited by guarantee registered in England and Wales (number 3644723). Our registered address is AQA, Devas Street, Manchester M15 6EX." w:value="AQA Education (AQA) is a registered charity (number 1073334) and a company limited by guarantee registered in England and Wales (number 3644723). Our registered address is AQA, Devas Street, Manchester M15 6EX."/>
              </w:dropDownList>
            </w:sdtPr>
            <w:sdtContent>
              <w:r w:rsidRPr="00FA14E0">
                <w:rPr>
                  <w:sz w:val="12"/>
                  <w:szCs w:val="12"/>
                </w:rPr>
                <w:t>AQA Education (AQA) is a registered charity (number 1073334) and a company limited by guarantee registered in England and Wales (number 3644723). Our registered address is AQA, Devas Street, Manchester M15 6EX.</w:t>
              </w:r>
            </w:sdtContent>
          </w:sdt>
        </w:p>
      </w:tc>
      <w:tc>
        <w:tcPr>
          <w:tcW w:w="4125" w:type="dxa"/>
        </w:tcPr>
        <w:p w14:paraId="6A24E91D" w14:textId="77777777" w:rsidR="008B7492" w:rsidRPr="00962015" w:rsidRDefault="008B7492" w:rsidP="00CC265A">
          <w:pPr>
            <w:pStyle w:val="Footer0"/>
            <w:jc w:val="right"/>
          </w:pPr>
          <w:r>
            <w:fldChar w:fldCharType="begin"/>
          </w:r>
          <w:r>
            <w:instrText xml:space="preserve"> PAGE   \* MERGEFORMAT </w:instrText>
          </w:r>
          <w:r>
            <w:fldChar w:fldCharType="separate"/>
          </w:r>
          <w:r>
            <w:rPr>
              <w:noProof/>
            </w:rPr>
            <w:t>135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135</w:t>
          </w:r>
          <w:r>
            <w:rPr>
              <w:noProof/>
            </w:rPr>
            <w:fldChar w:fldCharType="end"/>
          </w:r>
          <w:r>
            <w:rPr>
              <w:noProof/>
            </w:rPr>
            <w:t xml:space="preserve"> </w:t>
          </w:r>
        </w:p>
      </w:tc>
    </w:tr>
  </w:tbl>
  <w:p w14:paraId="71524FA8" w14:textId="77777777" w:rsidR="008B7492" w:rsidRDefault="008B7492" w:rsidP="00DA3DE7">
    <w:pPr>
      <w:pStyle w:val="Footer0"/>
    </w:pPr>
    <w:r>
      <w:rPr>
        <w:noProof/>
      </w:rPr>
      <mc:AlternateContent>
        <mc:Choice Requires="wps">
          <w:drawing>
            <wp:anchor distT="4294967295" distB="4294967295" distL="114300" distR="114300" simplePos="0" relativeHeight="251672064" behindDoc="0" locked="0" layoutInCell="1" allowOverlap="1" wp14:anchorId="5782FCD4" wp14:editId="572A2695">
              <wp:simplePos x="0" y="0"/>
              <wp:positionH relativeFrom="page">
                <wp:posOffset>0</wp:posOffset>
              </wp:positionH>
              <wp:positionV relativeFrom="page">
                <wp:posOffset>10028555</wp:posOffset>
              </wp:positionV>
              <wp:extent cx="6840220" cy="0"/>
              <wp:effectExtent l="0" t="0" r="17780"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40B57" id="Straight Connector 9" o:spid="_x0000_s1026" style="position:absolute;flip:y;z-index:25167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789.65pt" to="538.6pt,7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" strokeweight=".6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52AA1" w14:textId="77777777" w:rsidR="008B7492" w:rsidRDefault="008B7492">
      <w:r>
        <w:separator/>
      </w:r>
    </w:p>
  </w:footnote>
  <w:footnote w:type="continuationSeparator" w:id="0">
    <w:p w14:paraId="2936C331" w14:textId="77777777" w:rsidR="008B7492" w:rsidRDefault="008B7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2FFF" w14:textId="77777777" w:rsidR="008B7492" w:rsidRDefault="008B7492" w:rsidP="00EC6464">
    <w:pPr>
      <w:pStyle w:val="HeaderAQA"/>
      <w:tabs>
        <w:tab w:val="clear" w:pos="4153"/>
        <w:tab w:val="clear" w:pos="8306"/>
        <w:tab w:val="left" w:pos="6390"/>
      </w:tabs>
    </w:pPr>
    <w:r>
      <w:rPr>
        <w:noProof/>
      </w:rPr>
      <w:drawing>
        <wp:inline distT="0" distB="0" distL="0" distR="0" wp14:anchorId="284D3C4E" wp14:editId="360F3E6C">
          <wp:extent cx="1621790" cy="56681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21790" cy="566819"/>
                  </a:xfrm>
                  <a:prstGeom prst="rect">
                    <a:avLst/>
                  </a:prstGeom>
                  <a:noFill/>
                </pic:spPr>
              </pic:pic>
            </a:graphicData>
          </a:graphic>
        </wp:inline>
      </w:drawing>
    </w:r>
    <w:r>
      <w:rPr>
        <w:noProof/>
      </w:rPr>
      <mc:AlternateContent>
        <mc:Choice Requires="wps">
          <w:drawing>
            <wp:anchor distT="4294967295" distB="4294967295" distL="114300" distR="114300" simplePos="0" relativeHeight="251655680" behindDoc="0" locked="1" layoutInCell="1" allowOverlap="1" wp14:anchorId="01DA9705" wp14:editId="39E04FDE">
              <wp:simplePos x="0" y="0"/>
              <wp:positionH relativeFrom="page">
                <wp:posOffset>0</wp:posOffset>
              </wp:positionH>
              <wp:positionV relativeFrom="page">
                <wp:posOffset>1350009</wp:posOffset>
              </wp:positionV>
              <wp:extent cx="6840220" cy="0"/>
              <wp:effectExtent l="0" t="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CCA2D" id="Straight Connector 5"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" strokeweight=".6pt">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99108" w14:textId="77777777" w:rsidR="008B7492" w:rsidRDefault="008B7492" w:rsidP="000D10F8">
    <w:pPr>
      <w:pStyle w:val="HeaderAQA"/>
    </w:pPr>
    <w:r>
      <w:rPr>
        <w:noProof/>
      </w:rPr>
      <w:drawing>
        <wp:anchor distT="0" distB="0" distL="114300" distR="114300" simplePos="0" relativeHeight="251670016" behindDoc="0" locked="0" layoutInCell="1" allowOverlap="1" wp14:anchorId="093F67B3" wp14:editId="6079EDFB">
          <wp:simplePos x="0" y="0"/>
          <wp:positionH relativeFrom="page">
            <wp:posOffset>720090</wp:posOffset>
          </wp:positionH>
          <wp:positionV relativeFrom="page">
            <wp:posOffset>360045</wp:posOffset>
          </wp:positionV>
          <wp:extent cx="1620000" cy="720000"/>
          <wp:effectExtent l="0" t="0" r="0" b="4445"/>
          <wp:wrapNone/>
          <wp:docPr id="8" name="Picture 8" descr="C:\brochet\New logos without strapline for Word templates\AQA_New_logo_no-strapline_MONO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rochet\New logos without strapline for Word templates\AQA_New_logo_no-strapline_MONO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033">
      <w:t xml:space="preserve"> </w:t>
    </w:r>
  </w:p>
  <w:p w14:paraId="16CDD41F" w14:textId="77777777" w:rsidR="008B7492" w:rsidRDefault="008B7492" w:rsidP="00906356">
    <w:pPr>
      <w:pStyle w:val="Header"/>
    </w:pPr>
    <w:r>
      <w:rPr>
        <w:noProof/>
      </w:rPr>
      <mc:AlternateContent>
        <mc:Choice Requires="wps">
          <w:drawing>
            <wp:anchor distT="4294967295" distB="4294967295" distL="114300" distR="114300" simplePos="0" relativeHeight="251654656" behindDoc="0" locked="1" layoutInCell="1" allowOverlap="1" wp14:anchorId="40AB999D" wp14:editId="1230F74D">
              <wp:simplePos x="0" y="0"/>
              <wp:positionH relativeFrom="page">
                <wp:posOffset>0</wp:posOffset>
              </wp:positionH>
              <wp:positionV relativeFrom="page">
                <wp:posOffset>1350009</wp:posOffset>
              </wp:positionV>
              <wp:extent cx="6840220" cy="0"/>
              <wp:effectExtent l="0" t="0" r="1778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41287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A75DA" id="Straight Connector 1"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106.3pt" to="538.6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" strokecolor="#412878" strokeweight=".6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7E11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A6DD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A6E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767C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2A25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F41E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0278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4EF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5C96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622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85708"/>
    <w:multiLevelType w:val="hybridMultilevel"/>
    <w:tmpl w:val="4D648980"/>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051E81"/>
    <w:multiLevelType w:val="hybridMultilevel"/>
    <w:tmpl w:val="3FBA3E5E"/>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434A5"/>
    <w:multiLevelType w:val="hybridMultilevel"/>
    <w:tmpl w:val="BC3492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78E3028"/>
    <w:multiLevelType w:val="multilevel"/>
    <w:tmpl w:val="71008C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C734402"/>
    <w:multiLevelType w:val="multilevel"/>
    <w:tmpl w:val="B582B822"/>
    <w:numStyleLink w:val="NumbLstBullet"/>
  </w:abstractNum>
  <w:abstractNum w:abstractNumId="15" w15:restartNumberingAfterBreak="0">
    <w:nsid w:val="4615695C"/>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6" w15:restartNumberingAfterBreak="0">
    <w:nsid w:val="53163FBD"/>
    <w:multiLevelType w:val="hybridMultilevel"/>
    <w:tmpl w:val="EC82D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519F5"/>
    <w:multiLevelType w:val="hybridMultilevel"/>
    <w:tmpl w:val="15B0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7C7DA4"/>
    <w:multiLevelType w:val="multilevel"/>
    <w:tmpl w:val="9442289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none"/>
      <w:suff w:val="nothing"/>
      <w:lvlText w:val=""/>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9"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610374C3"/>
    <w:multiLevelType w:val="hybridMultilevel"/>
    <w:tmpl w:val="8646A7BE"/>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668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C931E86"/>
    <w:multiLevelType w:val="hybridMultilevel"/>
    <w:tmpl w:val="1816750C"/>
    <w:lvl w:ilvl="0" w:tplc="A0729D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147360"/>
    <w:multiLevelType w:val="hybridMultilevel"/>
    <w:tmpl w:val="DCB229DC"/>
    <w:lvl w:ilvl="0" w:tplc="41CA3B72">
      <w:start w:val="1"/>
      <w:numFmt w:val="bullet"/>
      <w:lvlText w:val="•"/>
      <w:lvlJc w:val="left"/>
      <w:pPr>
        <w:tabs>
          <w:tab w:val="num" w:pos="720"/>
        </w:tabs>
        <w:ind w:left="720" w:hanging="360"/>
      </w:pPr>
      <w:rPr>
        <w:rFonts w:ascii="Arial" w:hAnsi="Arial" w:hint="default"/>
      </w:rPr>
    </w:lvl>
    <w:lvl w:ilvl="1" w:tplc="E2486810" w:tentative="1">
      <w:start w:val="1"/>
      <w:numFmt w:val="bullet"/>
      <w:lvlText w:val="•"/>
      <w:lvlJc w:val="left"/>
      <w:pPr>
        <w:tabs>
          <w:tab w:val="num" w:pos="1440"/>
        </w:tabs>
        <w:ind w:left="1440" w:hanging="360"/>
      </w:pPr>
      <w:rPr>
        <w:rFonts w:ascii="Arial" w:hAnsi="Arial" w:hint="default"/>
      </w:rPr>
    </w:lvl>
    <w:lvl w:ilvl="2" w:tplc="A10246E0" w:tentative="1">
      <w:start w:val="1"/>
      <w:numFmt w:val="bullet"/>
      <w:lvlText w:val="•"/>
      <w:lvlJc w:val="left"/>
      <w:pPr>
        <w:tabs>
          <w:tab w:val="num" w:pos="2160"/>
        </w:tabs>
        <w:ind w:left="2160" w:hanging="360"/>
      </w:pPr>
      <w:rPr>
        <w:rFonts w:ascii="Arial" w:hAnsi="Arial" w:hint="default"/>
      </w:rPr>
    </w:lvl>
    <w:lvl w:ilvl="3" w:tplc="6D92EB8E" w:tentative="1">
      <w:start w:val="1"/>
      <w:numFmt w:val="bullet"/>
      <w:lvlText w:val="•"/>
      <w:lvlJc w:val="left"/>
      <w:pPr>
        <w:tabs>
          <w:tab w:val="num" w:pos="2880"/>
        </w:tabs>
        <w:ind w:left="2880" w:hanging="360"/>
      </w:pPr>
      <w:rPr>
        <w:rFonts w:ascii="Arial" w:hAnsi="Arial" w:hint="default"/>
      </w:rPr>
    </w:lvl>
    <w:lvl w:ilvl="4" w:tplc="468CBE92" w:tentative="1">
      <w:start w:val="1"/>
      <w:numFmt w:val="bullet"/>
      <w:lvlText w:val="•"/>
      <w:lvlJc w:val="left"/>
      <w:pPr>
        <w:tabs>
          <w:tab w:val="num" w:pos="3600"/>
        </w:tabs>
        <w:ind w:left="3600" w:hanging="360"/>
      </w:pPr>
      <w:rPr>
        <w:rFonts w:ascii="Arial" w:hAnsi="Arial" w:hint="default"/>
      </w:rPr>
    </w:lvl>
    <w:lvl w:ilvl="5" w:tplc="768C6CE6" w:tentative="1">
      <w:start w:val="1"/>
      <w:numFmt w:val="bullet"/>
      <w:lvlText w:val="•"/>
      <w:lvlJc w:val="left"/>
      <w:pPr>
        <w:tabs>
          <w:tab w:val="num" w:pos="4320"/>
        </w:tabs>
        <w:ind w:left="4320" w:hanging="360"/>
      </w:pPr>
      <w:rPr>
        <w:rFonts w:ascii="Arial" w:hAnsi="Arial" w:hint="default"/>
      </w:rPr>
    </w:lvl>
    <w:lvl w:ilvl="6" w:tplc="29A872BE" w:tentative="1">
      <w:start w:val="1"/>
      <w:numFmt w:val="bullet"/>
      <w:lvlText w:val="•"/>
      <w:lvlJc w:val="left"/>
      <w:pPr>
        <w:tabs>
          <w:tab w:val="num" w:pos="5040"/>
        </w:tabs>
        <w:ind w:left="5040" w:hanging="360"/>
      </w:pPr>
      <w:rPr>
        <w:rFonts w:ascii="Arial" w:hAnsi="Arial" w:hint="default"/>
      </w:rPr>
    </w:lvl>
    <w:lvl w:ilvl="7" w:tplc="4CF6CBB8" w:tentative="1">
      <w:start w:val="1"/>
      <w:numFmt w:val="bullet"/>
      <w:lvlText w:val="•"/>
      <w:lvlJc w:val="left"/>
      <w:pPr>
        <w:tabs>
          <w:tab w:val="num" w:pos="5760"/>
        </w:tabs>
        <w:ind w:left="5760" w:hanging="360"/>
      </w:pPr>
      <w:rPr>
        <w:rFonts w:ascii="Arial" w:hAnsi="Arial" w:hint="default"/>
      </w:rPr>
    </w:lvl>
    <w:lvl w:ilvl="8" w:tplc="DE1EDF5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695593"/>
    <w:multiLevelType w:val="hybridMultilevel"/>
    <w:tmpl w:val="60A6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16383"/>
    <w:multiLevelType w:val="hybridMultilevel"/>
    <w:tmpl w:val="DFB48AAC"/>
    <w:lvl w:ilvl="0" w:tplc="4E3CEC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4"/>
  </w:num>
  <w:num w:numId="13">
    <w:abstractNumId w:val="21"/>
  </w:num>
  <w:num w:numId="14">
    <w:abstractNumId w:val="1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8"/>
  </w:num>
  <w:num w:numId="18">
    <w:abstractNumId w:val="18"/>
  </w:num>
  <w:num w:numId="19">
    <w:abstractNumId w:val="13"/>
  </w:num>
  <w:num w:numId="20">
    <w:abstractNumId w:val="12"/>
  </w:num>
  <w:num w:numId="21">
    <w:abstractNumId w:val="23"/>
  </w:num>
  <w:num w:numId="22">
    <w:abstractNumId w:val="24"/>
  </w:num>
  <w:num w:numId="23">
    <w:abstractNumId w:val="20"/>
  </w:num>
  <w:num w:numId="24">
    <w:abstractNumId w:val="10"/>
  </w:num>
  <w:num w:numId="25">
    <w:abstractNumId w:val="25"/>
  </w:num>
  <w:num w:numId="26">
    <w:abstractNumId w:val="11"/>
  </w:num>
  <w:num w:numId="27">
    <w:abstractNumId w:val="22"/>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TrueTypeFonts/>
  <w:saveSubset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drawingGridHorizontalSpacing w:val="181"/>
  <w:drawingGridVerticalSpacing w:val="181"/>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QAOffice" w:val="Ashburton Park Manchester"/>
    <w:docVar w:name="Background" w:val="On"/>
    <w:docVar w:name="CurrentTemplateName" w:val="AQA New Letterhead.dotm"/>
    <w:docVar w:name="CurrentTemplateVersion" w:val="1.0"/>
    <w:docVar w:name="DocTemplateName" w:val="AQA New Letterhead.dotm"/>
    <w:docVar w:name="InitialTemplateName" w:val="AQA New Letterhead.dotm"/>
    <w:docVar w:name="InitialTemplateVersion" w:val="1.0"/>
    <w:docVar w:name="PandC" w:val="True"/>
    <w:docVar w:name="References" w:val="True"/>
    <w:docVar w:name="Subject" w:val="True"/>
  </w:docVars>
  <w:rsids>
    <w:rsidRoot w:val="00822BDC"/>
    <w:rsid w:val="00002673"/>
    <w:rsid w:val="00002750"/>
    <w:rsid w:val="00002EE5"/>
    <w:rsid w:val="0000466B"/>
    <w:rsid w:val="0000515B"/>
    <w:rsid w:val="0000582A"/>
    <w:rsid w:val="00005E66"/>
    <w:rsid w:val="00005ED8"/>
    <w:rsid w:val="0000674A"/>
    <w:rsid w:val="0000715F"/>
    <w:rsid w:val="00007379"/>
    <w:rsid w:val="00011E11"/>
    <w:rsid w:val="00014130"/>
    <w:rsid w:val="00016F8F"/>
    <w:rsid w:val="000215CB"/>
    <w:rsid w:val="00021C4A"/>
    <w:rsid w:val="00022796"/>
    <w:rsid w:val="00022AED"/>
    <w:rsid w:val="00022CF6"/>
    <w:rsid w:val="00023EB9"/>
    <w:rsid w:val="00023F43"/>
    <w:rsid w:val="0002533B"/>
    <w:rsid w:val="00034E2E"/>
    <w:rsid w:val="000352AD"/>
    <w:rsid w:val="000366E0"/>
    <w:rsid w:val="00040D7F"/>
    <w:rsid w:val="0004109A"/>
    <w:rsid w:val="00042F75"/>
    <w:rsid w:val="00043BBF"/>
    <w:rsid w:val="000446D1"/>
    <w:rsid w:val="00045392"/>
    <w:rsid w:val="00047747"/>
    <w:rsid w:val="0005064F"/>
    <w:rsid w:val="00051C8F"/>
    <w:rsid w:val="00052A81"/>
    <w:rsid w:val="00052A86"/>
    <w:rsid w:val="00053468"/>
    <w:rsid w:val="00053A1D"/>
    <w:rsid w:val="00054599"/>
    <w:rsid w:val="00057AB9"/>
    <w:rsid w:val="000639A4"/>
    <w:rsid w:val="000654B5"/>
    <w:rsid w:val="0006566B"/>
    <w:rsid w:val="00065714"/>
    <w:rsid w:val="00066285"/>
    <w:rsid w:val="00066F8E"/>
    <w:rsid w:val="00071044"/>
    <w:rsid w:val="000712E6"/>
    <w:rsid w:val="00073DDB"/>
    <w:rsid w:val="000747A9"/>
    <w:rsid w:val="00074C99"/>
    <w:rsid w:val="00076F6E"/>
    <w:rsid w:val="00076F7C"/>
    <w:rsid w:val="00077482"/>
    <w:rsid w:val="00077798"/>
    <w:rsid w:val="000801D7"/>
    <w:rsid w:val="0008086A"/>
    <w:rsid w:val="00080D57"/>
    <w:rsid w:val="0008102F"/>
    <w:rsid w:val="00081166"/>
    <w:rsid w:val="0008286A"/>
    <w:rsid w:val="00085F1F"/>
    <w:rsid w:val="000867FD"/>
    <w:rsid w:val="00091108"/>
    <w:rsid w:val="000929A5"/>
    <w:rsid w:val="00095511"/>
    <w:rsid w:val="00096BB6"/>
    <w:rsid w:val="00097EDA"/>
    <w:rsid w:val="000A162E"/>
    <w:rsid w:val="000A29DB"/>
    <w:rsid w:val="000A634F"/>
    <w:rsid w:val="000B18A6"/>
    <w:rsid w:val="000B22EC"/>
    <w:rsid w:val="000B3C3C"/>
    <w:rsid w:val="000B432E"/>
    <w:rsid w:val="000B53D5"/>
    <w:rsid w:val="000B5CDB"/>
    <w:rsid w:val="000C17FF"/>
    <w:rsid w:val="000C1B4D"/>
    <w:rsid w:val="000C5559"/>
    <w:rsid w:val="000C633F"/>
    <w:rsid w:val="000D04F5"/>
    <w:rsid w:val="000D10F8"/>
    <w:rsid w:val="000D2658"/>
    <w:rsid w:val="000D31E8"/>
    <w:rsid w:val="000D35F3"/>
    <w:rsid w:val="000D432C"/>
    <w:rsid w:val="000D5576"/>
    <w:rsid w:val="000D5ECF"/>
    <w:rsid w:val="000E074C"/>
    <w:rsid w:val="000E11B4"/>
    <w:rsid w:val="000E3BFB"/>
    <w:rsid w:val="000E5691"/>
    <w:rsid w:val="000E6A4B"/>
    <w:rsid w:val="000F0DAF"/>
    <w:rsid w:val="000F1428"/>
    <w:rsid w:val="000F2111"/>
    <w:rsid w:val="000F21FB"/>
    <w:rsid w:val="000F23F3"/>
    <w:rsid w:val="000F4723"/>
    <w:rsid w:val="000F5235"/>
    <w:rsid w:val="00100108"/>
    <w:rsid w:val="00101028"/>
    <w:rsid w:val="001014CC"/>
    <w:rsid w:val="00102FA5"/>
    <w:rsid w:val="0010309C"/>
    <w:rsid w:val="00110148"/>
    <w:rsid w:val="001101B9"/>
    <w:rsid w:val="00111BC1"/>
    <w:rsid w:val="001125CE"/>
    <w:rsid w:val="00114C35"/>
    <w:rsid w:val="001168F9"/>
    <w:rsid w:val="00120495"/>
    <w:rsid w:val="00120561"/>
    <w:rsid w:val="001224B4"/>
    <w:rsid w:val="00123055"/>
    <w:rsid w:val="001248CF"/>
    <w:rsid w:val="00124CB3"/>
    <w:rsid w:val="00125067"/>
    <w:rsid w:val="001252B9"/>
    <w:rsid w:val="00125B03"/>
    <w:rsid w:val="00125DB9"/>
    <w:rsid w:val="00125DC8"/>
    <w:rsid w:val="00125E60"/>
    <w:rsid w:val="00125F2D"/>
    <w:rsid w:val="00126621"/>
    <w:rsid w:val="00126F96"/>
    <w:rsid w:val="00127885"/>
    <w:rsid w:val="00130BC0"/>
    <w:rsid w:val="00130F16"/>
    <w:rsid w:val="001310C0"/>
    <w:rsid w:val="00134ED2"/>
    <w:rsid w:val="00136D00"/>
    <w:rsid w:val="00137CE5"/>
    <w:rsid w:val="00140CD0"/>
    <w:rsid w:val="001412F6"/>
    <w:rsid w:val="00144EB3"/>
    <w:rsid w:val="00144FFB"/>
    <w:rsid w:val="0014663F"/>
    <w:rsid w:val="0014697F"/>
    <w:rsid w:val="0015087B"/>
    <w:rsid w:val="00150996"/>
    <w:rsid w:val="00150F54"/>
    <w:rsid w:val="00152FF4"/>
    <w:rsid w:val="00152FFC"/>
    <w:rsid w:val="00153BCA"/>
    <w:rsid w:val="00155462"/>
    <w:rsid w:val="0015669D"/>
    <w:rsid w:val="00157D52"/>
    <w:rsid w:val="00161033"/>
    <w:rsid w:val="00164232"/>
    <w:rsid w:val="00164548"/>
    <w:rsid w:val="001654C3"/>
    <w:rsid w:val="001663E9"/>
    <w:rsid w:val="00166693"/>
    <w:rsid w:val="0016752E"/>
    <w:rsid w:val="00167BE4"/>
    <w:rsid w:val="00170C3F"/>
    <w:rsid w:val="00171311"/>
    <w:rsid w:val="00171E6D"/>
    <w:rsid w:val="00172FED"/>
    <w:rsid w:val="001741B1"/>
    <w:rsid w:val="00174DEC"/>
    <w:rsid w:val="00175759"/>
    <w:rsid w:val="00176932"/>
    <w:rsid w:val="00177F60"/>
    <w:rsid w:val="001804B1"/>
    <w:rsid w:val="001804D3"/>
    <w:rsid w:val="00180B65"/>
    <w:rsid w:val="001842B1"/>
    <w:rsid w:val="00186651"/>
    <w:rsid w:val="00187EE5"/>
    <w:rsid w:val="00190565"/>
    <w:rsid w:val="00190DE9"/>
    <w:rsid w:val="00190E4B"/>
    <w:rsid w:val="001913B7"/>
    <w:rsid w:val="001924C0"/>
    <w:rsid w:val="001929D7"/>
    <w:rsid w:val="0019404D"/>
    <w:rsid w:val="00195766"/>
    <w:rsid w:val="00196841"/>
    <w:rsid w:val="001972AD"/>
    <w:rsid w:val="001A0FD3"/>
    <w:rsid w:val="001A249F"/>
    <w:rsid w:val="001A24EA"/>
    <w:rsid w:val="001A305C"/>
    <w:rsid w:val="001A348C"/>
    <w:rsid w:val="001A37C6"/>
    <w:rsid w:val="001A5523"/>
    <w:rsid w:val="001A6C6D"/>
    <w:rsid w:val="001A6ED4"/>
    <w:rsid w:val="001B20E0"/>
    <w:rsid w:val="001B222C"/>
    <w:rsid w:val="001B2CD6"/>
    <w:rsid w:val="001B509A"/>
    <w:rsid w:val="001B5C26"/>
    <w:rsid w:val="001B60AA"/>
    <w:rsid w:val="001B7136"/>
    <w:rsid w:val="001B7B56"/>
    <w:rsid w:val="001C1638"/>
    <w:rsid w:val="001C164B"/>
    <w:rsid w:val="001C3F0A"/>
    <w:rsid w:val="001C44D7"/>
    <w:rsid w:val="001C4B25"/>
    <w:rsid w:val="001C679B"/>
    <w:rsid w:val="001C6FE6"/>
    <w:rsid w:val="001D0E90"/>
    <w:rsid w:val="001D20F7"/>
    <w:rsid w:val="001D2B08"/>
    <w:rsid w:val="001D466E"/>
    <w:rsid w:val="001D69FA"/>
    <w:rsid w:val="001D6C6B"/>
    <w:rsid w:val="001D7CB9"/>
    <w:rsid w:val="001E05C6"/>
    <w:rsid w:val="001E2A0E"/>
    <w:rsid w:val="001E2B19"/>
    <w:rsid w:val="001E3E8D"/>
    <w:rsid w:val="001F23FD"/>
    <w:rsid w:val="001F2410"/>
    <w:rsid w:val="001F56D0"/>
    <w:rsid w:val="001F776A"/>
    <w:rsid w:val="002004C2"/>
    <w:rsid w:val="002013CB"/>
    <w:rsid w:val="00202CB1"/>
    <w:rsid w:val="00203066"/>
    <w:rsid w:val="00203981"/>
    <w:rsid w:val="00204C36"/>
    <w:rsid w:val="00205EBB"/>
    <w:rsid w:val="0021114F"/>
    <w:rsid w:val="0021197F"/>
    <w:rsid w:val="002170C7"/>
    <w:rsid w:val="00217569"/>
    <w:rsid w:val="002203FA"/>
    <w:rsid w:val="00223569"/>
    <w:rsid w:val="002251BB"/>
    <w:rsid w:val="002307B7"/>
    <w:rsid w:val="00232F2B"/>
    <w:rsid w:val="00233498"/>
    <w:rsid w:val="002340A7"/>
    <w:rsid w:val="00234416"/>
    <w:rsid w:val="00235968"/>
    <w:rsid w:val="00236068"/>
    <w:rsid w:val="002367C0"/>
    <w:rsid w:val="00237778"/>
    <w:rsid w:val="00240C9F"/>
    <w:rsid w:val="002425DC"/>
    <w:rsid w:val="002441D0"/>
    <w:rsid w:val="0024766A"/>
    <w:rsid w:val="0025245D"/>
    <w:rsid w:val="002524A6"/>
    <w:rsid w:val="002529FF"/>
    <w:rsid w:val="0025439F"/>
    <w:rsid w:val="002570F3"/>
    <w:rsid w:val="0025772F"/>
    <w:rsid w:val="0026310F"/>
    <w:rsid w:val="00266E14"/>
    <w:rsid w:val="002707F1"/>
    <w:rsid w:val="002714C6"/>
    <w:rsid w:val="00271B85"/>
    <w:rsid w:val="00272373"/>
    <w:rsid w:val="00275E0B"/>
    <w:rsid w:val="00275FF4"/>
    <w:rsid w:val="00277C1E"/>
    <w:rsid w:val="0028284F"/>
    <w:rsid w:val="002847DE"/>
    <w:rsid w:val="002859EE"/>
    <w:rsid w:val="00286D8A"/>
    <w:rsid w:val="0028772F"/>
    <w:rsid w:val="00287B3A"/>
    <w:rsid w:val="00291C89"/>
    <w:rsid w:val="002923FE"/>
    <w:rsid w:val="00293765"/>
    <w:rsid w:val="00294307"/>
    <w:rsid w:val="002946DD"/>
    <w:rsid w:val="002A45F9"/>
    <w:rsid w:val="002A5AE4"/>
    <w:rsid w:val="002A7D6D"/>
    <w:rsid w:val="002B0201"/>
    <w:rsid w:val="002B07DC"/>
    <w:rsid w:val="002B1081"/>
    <w:rsid w:val="002B1243"/>
    <w:rsid w:val="002B4E4D"/>
    <w:rsid w:val="002B4FA5"/>
    <w:rsid w:val="002C1BDA"/>
    <w:rsid w:val="002C3520"/>
    <w:rsid w:val="002C3EF2"/>
    <w:rsid w:val="002C54C6"/>
    <w:rsid w:val="002C750D"/>
    <w:rsid w:val="002C7756"/>
    <w:rsid w:val="002D189E"/>
    <w:rsid w:val="002D1CEE"/>
    <w:rsid w:val="002D379C"/>
    <w:rsid w:val="002D44A1"/>
    <w:rsid w:val="002D46F6"/>
    <w:rsid w:val="002D4916"/>
    <w:rsid w:val="002D4B66"/>
    <w:rsid w:val="002D7441"/>
    <w:rsid w:val="002D77C8"/>
    <w:rsid w:val="002E2B51"/>
    <w:rsid w:val="002E36B9"/>
    <w:rsid w:val="002E3A25"/>
    <w:rsid w:val="002E74B9"/>
    <w:rsid w:val="002F0674"/>
    <w:rsid w:val="002F16DF"/>
    <w:rsid w:val="002F2EF8"/>
    <w:rsid w:val="002F6AFB"/>
    <w:rsid w:val="003018DB"/>
    <w:rsid w:val="003021E5"/>
    <w:rsid w:val="00303C96"/>
    <w:rsid w:val="00304E99"/>
    <w:rsid w:val="0030500F"/>
    <w:rsid w:val="00305E40"/>
    <w:rsid w:val="00306A12"/>
    <w:rsid w:val="00311DDB"/>
    <w:rsid w:val="00314F3A"/>
    <w:rsid w:val="00315F60"/>
    <w:rsid w:val="00320F22"/>
    <w:rsid w:val="00324BDF"/>
    <w:rsid w:val="0032681E"/>
    <w:rsid w:val="003332EC"/>
    <w:rsid w:val="0033547B"/>
    <w:rsid w:val="00336129"/>
    <w:rsid w:val="00337409"/>
    <w:rsid w:val="003418D2"/>
    <w:rsid w:val="00341D5E"/>
    <w:rsid w:val="00346801"/>
    <w:rsid w:val="003473CB"/>
    <w:rsid w:val="003528FA"/>
    <w:rsid w:val="00352E3C"/>
    <w:rsid w:val="00354653"/>
    <w:rsid w:val="003546A0"/>
    <w:rsid w:val="0035648D"/>
    <w:rsid w:val="00357803"/>
    <w:rsid w:val="00360138"/>
    <w:rsid w:val="00363639"/>
    <w:rsid w:val="00367416"/>
    <w:rsid w:val="00367B9A"/>
    <w:rsid w:val="003707D0"/>
    <w:rsid w:val="00372251"/>
    <w:rsid w:val="00372D48"/>
    <w:rsid w:val="00380F3E"/>
    <w:rsid w:val="00384229"/>
    <w:rsid w:val="00385FBB"/>
    <w:rsid w:val="0039079B"/>
    <w:rsid w:val="003920D6"/>
    <w:rsid w:val="0039228E"/>
    <w:rsid w:val="003922D0"/>
    <w:rsid w:val="0039285E"/>
    <w:rsid w:val="00393499"/>
    <w:rsid w:val="00393A2E"/>
    <w:rsid w:val="00394004"/>
    <w:rsid w:val="00397DA8"/>
    <w:rsid w:val="00397E9B"/>
    <w:rsid w:val="003A075F"/>
    <w:rsid w:val="003A08A5"/>
    <w:rsid w:val="003A1C77"/>
    <w:rsid w:val="003A2DAB"/>
    <w:rsid w:val="003A3B10"/>
    <w:rsid w:val="003A4E5D"/>
    <w:rsid w:val="003A51AA"/>
    <w:rsid w:val="003A5D75"/>
    <w:rsid w:val="003A6F40"/>
    <w:rsid w:val="003B1809"/>
    <w:rsid w:val="003B2F6C"/>
    <w:rsid w:val="003B4083"/>
    <w:rsid w:val="003B58F8"/>
    <w:rsid w:val="003B66B3"/>
    <w:rsid w:val="003B66D1"/>
    <w:rsid w:val="003C0287"/>
    <w:rsid w:val="003C0BEE"/>
    <w:rsid w:val="003C0BF7"/>
    <w:rsid w:val="003C3C22"/>
    <w:rsid w:val="003C3CD2"/>
    <w:rsid w:val="003C4E4A"/>
    <w:rsid w:val="003D150E"/>
    <w:rsid w:val="003D17A6"/>
    <w:rsid w:val="003D1A14"/>
    <w:rsid w:val="003D2194"/>
    <w:rsid w:val="003D2974"/>
    <w:rsid w:val="003D3575"/>
    <w:rsid w:val="003D50B6"/>
    <w:rsid w:val="003D5B11"/>
    <w:rsid w:val="003D70EB"/>
    <w:rsid w:val="003E110A"/>
    <w:rsid w:val="003E206D"/>
    <w:rsid w:val="003E24D6"/>
    <w:rsid w:val="003E34F3"/>
    <w:rsid w:val="003E4B05"/>
    <w:rsid w:val="003E4D03"/>
    <w:rsid w:val="003E58E6"/>
    <w:rsid w:val="003E7D61"/>
    <w:rsid w:val="003E7E7D"/>
    <w:rsid w:val="003F0522"/>
    <w:rsid w:val="003F0CEC"/>
    <w:rsid w:val="003F2BA9"/>
    <w:rsid w:val="003F32F9"/>
    <w:rsid w:val="003F6027"/>
    <w:rsid w:val="003F6217"/>
    <w:rsid w:val="003F63E7"/>
    <w:rsid w:val="003F6462"/>
    <w:rsid w:val="004003B9"/>
    <w:rsid w:val="00401B85"/>
    <w:rsid w:val="00402D66"/>
    <w:rsid w:val="00402ED1"/>
    <w:rsid w:val="004054CF"/>
    <w:rsid w:val="00406047"/>
    <w:rsid w:val="0040641B"/>
    <w:rsid w:val="00406A7E"/>
    <w:rsid w:val="00407E56"/>
    <w:rsid w:val="00411609"/>
    <w:rsid w:val="00411CD7"/>
    <w:rsid w:val="00413EF6"/>
    <w:rsid w:val="00414BC7"/>
    <w:rsid w:val="0041620D"/>
    <w:rsid w:val="00424033"/>
    <w:rsid w:val="0042473B"/>
    <w:rsid w:val="00424D69"/>
    <w:rsid w:val="004256D8"/>
    <w:rsid w:val="00427BC4"/>
    <w:rsid w:val="00430695"/>
    <w:rsid w:val="00431C76"/>
    <w:rsid w:val="00433A06"/>
    <w:rsid w:val="00434E95"/>
    <w:rsid w:val="00434FD1"/>
    <w:rsid w:val="00440062"/>
    <w:rsid w:val="00440A4E"/>
    <w:rsid w:val="00440A9E"/>
    <w:rsid w:val="00444694"/>
    <w:rsid w:val="00445737"/>
    <w:rsid w:val="0044695B"/>
    <w:rsid w:val="00452E7B"/>
    <w:rsid w:val="00455754"/>
    <w:rsid w:val="004572BA"/>
    <w:rsid w:val="00457783"/>
    <w:rsid w:val="00460076"/>
    <w:rsid w:val="00460120"/>
    <w:rsid w:val="00460D78"/>
    <w:rsid w:val="004626BB"/>
    <w:rsid w:val="00465DFB"/>
    <w:rsid w:val="00466B3E"/>
    <w:rsid w:val="00466C8D"/>
    <w:rsid w:val="00467514"/>
    <w:rsid w:val="004676E5"/>
    <w:rsid w:val="00470515"/>
    <w:rsid w:val="00471B01"/>
    <w:rsid w:val="00472373"/>
    <w:rsid w:val="0047248F"/>
    <w:rsid w:val="0047274A"/>
    <w:rsid w:val="00472801"/>
    <w:rsid w:val="00474E9E"/>
    <w:rsid w:val="0048184B"/>
    <w:rsid w:val="00481B62"/>
    <w:rsid w:val="00483C18"/>
    <w:rsid w:val="004842E4"/>
    <w:rsid w:val="00486E4C"/>
    <w:rsid w:val="00487D08"/>
    <w:rsid w:val="00492C74"/>
    <w:rsid w:val="00493E19"/>
    <w:rsid w:val="00495139"/>
    <w:rsid w:val="004951A6"/>
    <w:rsid w:val="0049526D"/>
    <w:rsid w:val="004954AC"/>
    <w:rsid w:val="004A0BA5"/>
    <w:rsid w:val="004A37E3"/>
    <w:rsid w:val="004A4F5D"/>
    <w:rsid w:val="004A5BB0"/>
    <w:rsid w:val="004A6AD3"/>
    <w:rsid w:val="004A77AD"/>
    <w:rsid w:val="004B189E"/>
    <w:rsid w:val="004B2F7A"/>
    <w:rsid w:val="004B6380"/>
    <w:rsid w:val="004C25DB"/>
    <w:rsid w:val="004C4198"/>
    <w:rsid w:val="004C70FB"/>
    <w:rsid w:val="004D10AF"/>
    <w:rsid w:val="004D137C"/>
    <w:rsid w:val="004D1AE4"/>
    <w:rsid w:val="004D2920"/>
    <w:rsid w:val="004D2AA3"/>
    <w:rsid w:val="004D6AE4"/>
    <w:rsid w:val="004D6CC7"/>
    <w:rsid w:val="004D744D"/>
    <w:rsid w:val="004E1766"/>
    <w:rsid w:val="004E23C4"/>
    <w:rsid w:val="004E2994"/>
    <w:rsid w:val="004E2B57"/>
    <w:rsid w:val="004E538C"/>
    <w:rsid w:val="004E5782"/>
    <w:rsid w:val="004E5EC6"/>
    <w:rsid w:val="004F05C8"/>
    <w:rsid w:val="004F13B5"/>
    <w:rsid w:val="004F1883"/>
    <w:rsid w:val="004F1A77"/>
    <w:rsid w:val="004F3689"/>
    <w:rsid w:val="004F57B0"/>
    <w:rsid w:val="004F6F75"/>
    <w:rsid w:val="004F734F"/>
    <w:rsid w:val="004F7C13"/>
    <w:rsid w:val="004F7EB0"/>
    <w:rsid w:val="005017B0"/>
    <w:rsid w:val="005104BC"/>
    <w:rsid w:val="00512D2D"/>
    <w:rsid w:val="005132A0"/>
    <w:rsid w:val="00514D5B"/>
    <w:rsid w:val="0051749E"/>
    <w:rsid w:val="00517F21"/>
    <w:rsid w:val="00523DBF"/>
    <w:rsid w:val="005273A0"/>
    <w:rsid w:val="00530849"/>
    <w:rsid w:val="005322E1"/>
    <w:rsid w:val="005403D3"/>
    <w:rsid w:val="005429A4"/>
    <w:rsid w:val="00546239"/>
    <w:rsid w:val="00546592"/>
    <w:rsid w:val="00546DE5"/>
    <w:rsid w:val="00554691"/>
    <w:rsid w:val="005547AC"/>
    <w:rsid w:val="005556A5"/>
    <w:rsid w:val="0055578C"/>
    <w:rsid w:val="00555A8C"/>
    <w:rsid w:val="00555B55"/>
    <w:rsid w:val="00557CF0"/>
    <w:rsid w:val="00564383"/>
    <w:rsid w:val="00565539"/>
    <w:rsid w:val="0056593E"/>
    <w:rsid w:val="005678AD"/>
    <w:rsid w:val="00573CC1"/>
    <w:rsid w:val="00574EAF"/>
    <w:rsid w:val="00575636"/>
    <w:rsid w:val="005760E7"/>
    <w:rsid w:val="00577F79"/>
    <w:rsid w:val="0058099A"/>
    <w:rsid w:val="00580CD5"/>
    <w:rsid w:val="0058157F"/>
    <w:rsid w:val="00581E15"/>
    <w:rsid w:val="00583906"/>
    <w:rsid w:val="005844CE"/>
    <w:rsid w:val="005863AF"/>
    <w:rsid w:val="005904AD"/>
    <w:rsid w:val="00592615"/>
    <w:rsid w:val="005930D2"/>
    <w:rsid w:val="00593630"/>
    <w:rsid w:val="00594E72"/>
    <w:rsid w:val="00595B1D"/>
    <w:rsid w:val="005964C3"/>
    <w:rsid w:val="005967BD"/>
    <w:rsid w:val="0059695B"/>
    <w:rsid w:val="00596C43"/>
    <w:rsid w:val="005A17A8"/>
    <w:rsid w:val="005A18BB"/>
    <w:rsid w:val="005A19A6"/>
    <w:rsid w:val="005A1CFE"/>
    <w:rsid w:val="005A28F6"/>
    <w:rsid w:val="005A3253"/>
    <w:rsid w:val="005A341D"/>
    <w:rsid w:val="005B035C"/>
    <w:rsid w:val="005B05A9"/>
    <w:rsid w:val="005B0A23"/>
    <w:rsid w:val="005B0BAA"/>
    <w:rsid w:val="005B1160"/>
    <w:rsid w:val="005B387E"/>
    <w:rsid w:val="005B3D77"/>
    <w:rsid w:val="005B40F8"/>
    <w:rsid w:val="005C209D"/>
    <w:rsid w:val="005C2821"/>
    <w:rsid w:val="005C3598"/>
    <w:rsid w:val="005C496B"/>
    <w:rsid w:val="005C5DC7"/>
    <w:rsid w:val="005C5F3C"/>
    <w:rsid w:val="005D1A63"/>
    <w:rsid w:val="005D1F7D"/>
    <w:rsid w:val="005D3639"/>
    <w:rsid w:val="005D4826"/>
    <w:rsid w:val="005D5C02"/>
    <w:rsid w:val="005D67AA"/>
    <w:rsid w:val="005D7DB8"/>
    <w:rsid w:val="005E0D2F"/>
    <w:rsid w:val="005E1598"/>
    <w:rsid w:val="005E3BA0"/>
    <w:rsid w:val="005E68DC"/>
    <w:rsid w:val="005F25DC"/>
    <w:rsid w:val="005F51D3"/>
    <w:rsid w:val="005F7538"/>
    <w:rsid w:val="005F7B09"/>
    <w:rsid w:val="00600668"/>
    <w:rsid w:val="00600FC1"/>
    <w:rsid w:val="00601B41"/>
    <w:rsid w:val="00602329"/>
    <w:rsid w:val="00604086"/>
    <w:rsid w:val="00604825"/>
    <w:rsid w:val="00610C05"/>
    <w:rsid w:val="006110D1"/>
    <w:rsid w:val="00612B02"/>
    <w:rsid w:val="0061364A"/>
    <w:rsid w:val="006145BD"/>
    <w:rsid w:val="0061508F"/>
    <w:rsid w:val="006162E1"/>
    <w:rsid w:val="0061784E"/>
    <w:rsid w:val="00617CB8"/>
    <w:rsid w:val="00621147"/>
    <w:rsid w:val="00621810"/>
    <w:rsid w:val="00622250"/>
    <w:rsid w:val="00622DE6"/>
    <w:rsid w:val="00626052"/>
    <w:rsid w:val="006307F7"/>
    <w:rsid w:val="00630E3B"/>
    <w:rsid w:val="00633807"/>
    <w:rsid w:val="006359C6"/>
    <w:rsid w:val="00636088"/>
    <w:rsid w:val="00642C48"/>
    <w:rsid w:val="0064380C"/>
    <w:rsid w:val="00643ED8"/>
    <w:rsid w:val="00646829"/>
    <w:rsid w:val="00647AB9"/>
    <w:rsid w:val="0065061C"/>
    <w:rsid w:val="006536B5"/>
    <w:rsid w:val="006554A6"/>
    <w:rsid w:val="00656AA4"/>
    <w:rsid w:val="006612C1"/>
    <w:rsid w:val="00661699"/>
    <w:rsid w:val="006639DF"/>
    <w:rsid w:val="0066404E"/>
    <w:rsid w:val="00671B00"/>
    <w:rsid w:val="00674857"/>
    <w:rsid w:val="0067559E"/>
    <w:rsid w:val="00676815"/>
    <w:rsid w:val="0067720F"/>
    <w:rsid w:val="00683362"/>
    <w:rsid w:val="006841B4"/>
    <w:rsid w:val="00685737"/>
    <w:rsid w:val="0068587A"/>
    <w:rsid w:val="00685C72"/>
    <w:rsid w:val="0068644C"/>
    <w:rsid w:val="0068662E"/>
    <w:rsid w:val="00691C50"/>
    <w:rsid w:val="006925E2"/>
    <w:rsid w:val="00692C91"/>
    <w:rsid w:val="00693B07"/>
    <w:rsid w:val="00693E3F"/>
    <w:rsid w:val="00694DD3"/>
    <w:rsid w:val="00695301"/>
    <w:rsid w:val="00696C06"/>
    <w:rsid w:val="006978DB"/>
    <w:rsid w:val="006A0B6C"/>
    <w:rsid w:val="006A4698"/>
    <w:rsid w:val="006A4BE1"/>
    <w:rsid w:val="006A6C56"/>
    <w:rsid w:val="006A7B73"/>
    <w:rsid w:val="006B24D1"/>
    <w:rsid w:val="006B68BC"/>
    <w:rsid w:val="006B77EF"/>
    <w:rsid w:val="006B7A01"/>
    <w:rsid w:val="006C0683"/>
    <w:rsid w:val="006C1AF3"/>
    <w:rsid w:val="006C206B"/>
    <w:rsid w:val="006C4265"/>
    <w:rsid w:val="006C4438"/>
    <w:rsid w:val="006C4DFA"/>
    <w:rsid w:val="006C6BE6"/>
    <w:rsid w:val="006D2AD3"/>
    <w:rsid w:val="006D2B02"/>
    <w:rsid w:val="006D2BCE"/>
    <w:rsid w:val="006D52A7"/>
    <w:rsid w:val="006D5898"/>
    <w:rsid w:val="006E1384"/>
    <w:rsid w:val="006E2CF4"/>
    <w:rsid w:val="006E5C58"/>
    <w:rsid w:val="006E694F"/>
    <w:rsid w:val="006E72B5"/>
    <w:rsid w:val="006E7B9F"/>
    <w:rsid w:val="006F082A"/>
    <w:rsid w:val="006F140D"/>
    <w:rsid w:val="006F4B28"/>
    <w:rsid w:val="006F572F"/>
    <w:rsid w:val="006F5A66"/>
    <w:rsid w:val="006F7413"/>
    <w:rsid w:val="006F7B92"/>
    <w:rsid w:val="007002EF"/>
    <w:rsid w:val="007019FB"/>
    <w:rsid w:val="007026EB"/>
    <w:rsid w:val="00704347"/>
    <w:rsid w:val="0070441E"/>
    <w:rsid w:val="00706F28"/>
    <w:rsid w:val="00710BD2"/>
    <w:rsid w:val="00710EE0"/>
    <w:rsid w:val="00711FB0"/>
    <w:rsid w:val="007123C6"/>
    <w:rsid w:val="00715047"/>
    <w:rsid w:val="007158F7"/>
    <w:rsid w:val="007159AE"/>
    <w:rsid w:val="007178E5"/>
    <w:rsid w:val="00717A66"/>
    <w:rsid w:val="00724CC3"/>
    <w:rsid w:val="00725E20"/>
    <w:rsid w:val="00727C42"/>
    <w:rsid w:val="00727F25"/>
    <w:rsid w:val="007304B7"/>
    <w:rsid w:val="007327E8"/>
    <w:rsid w:val="007329AB"/>
    <w:rsid w:val="00734CBF"/>
    <w:rsid w:val="00740940"/>
    <w:rsid w:val="0074458F"/>
    <w:rsid w:val="00745831"/>
    <w:rsid w:val="00751F75"/>
    <w:rsid w:val="007522C9"/>
    <w:rsid w:val="0075326A"/>
    <w:rsid w:val="007536CF"/>
    <w:rsid w:val="00754136"/>
    <w:rsid w:val="007548C6"/>
    <w:rsid w:val="00757D53"/>
    <w:rsid w:val="00757D74"/>
    <w:rsid w:val="00757F83"/>
    <w:rsid w:val="007617E9"/>
    <w:rsid w:val="00761ED7"/>
    <w:rsid w:val="00762363"/>
    <w:rsid w:val="00764A45"/>
    <w:rsid w:val="007656E5"/>
    <w:rsid w:val="00765D7E"/>
    <w:rsid w:val="00767638"/>
    <w:rsid w:val="007677B4"/>
    <w:rsid w:val="007710F0"/>
    <w:rsid w:val="00772319"/>
    <w:rsid w:val="007739A8"/>
    <w:rsid w:val="00774FD5"/>
    <w:rsid w:val="00780BA2"/>
    <w:rsid w:val="007825DD"/>
    <w:rsid w:val="00783782"/>
    <w:rsid w:val="007839ED"/>
    <w:rsid w:val="00785746"/>
    <w:rsid w:val="00786A19"/>
    <w:rsid w:val="00790108"/>
    <w:rsid w:val="00790C49"/>
    <w:rsid w:val="00791E46"/>
    <w:rsid w:val="007936FE"/>
    <w:rsid w:val="00794E95"/>
    <w:rsid w:val="00795634"/>
    <w:rsid w:val="00795A2D"/>
    <w:rsid w:val="00796F2C"/>
    <w:rsid w:val="007A0669"/>
    <w:rsid w:val="007A0B2A"/>
    <w:rsid w:val="007A1A4C"/>
    <w:rsid w:val="007A202A"/>
    <w:rsid w:val="007A3260"/>
    <w:rsid w:val="007A41F8"/>
    <w:rsid w:val="007A4986"/>
    <w:rsid w:val="007A5DB8"/>
    <w:rsid w:val="007A671B"/>
    <w:rsid w:val="007B1436"/>
    <w:rsid w:val="007B190F"/>
    <w:rsid w:val="007B1D78"/>
    <w:rsid w:val="007B4CEB"/>
    <w:rsid w:val="007B4F17"/>
    <w:rsid w:val="007B5C54"/>
    <w:rsid w:val="007C0A87"/>
    <w:rsid w:val="007C1732"/>
    <w:rsid w:val="007C3CCF"/>
    <w:rsid w:val="007C3D13"/>
    <w:rsid w:val="007C4B6A"/>
    <w:rsid w:val="007D01EF"/>
    <w:rsid w:val="007D15BC"/>
    <w:rsid w:val="007D212F"/>
    <w:rsid w:val="007D3AC0"/>
    <w:rsid w:val="007D4815"/>
    <w:rsid w:val="007D6ED3"/>
    <w:rsid w:val="007E03AF"/>
    <w:rsid w:val="007E3001"/>
    <w:rsid w:val="007E3687"/>
    <w:rsid w:val="007E56BE"/>
    <w:rsid w:val="007E6F8E"/>
    <w:rsid w:val="007E70AE"/>
    <w:rsid w:val="007E7EEC"/>
    <w:rsid w:val="007F0399"/>
    <w:rsid w:val="007F1207"/>
    <w:rsid w:val="007F6654"/>
    <w:rsid w:val="007F6BF2"/>
    <w:rsid w:val="007F76CA"/>
    <w:rsid w:val="007F7DDC"/>
    <w:rsid w:val="0080155E"/>
    <w:rsid w:val="00801673"/>
    <w:rsid w:val="00802DFE"/>
    <w:rsid w:val="00803138"/>
    <w:rsid w:val="0080396A"/>
    <w:rsid w:val="00803EC4"/>
    <w:rsid w:val="00803EF2"/>
    <w:rsid w:val="0080472E"/>
    <w:rsid w:val="00804E87"/>
    <w:rsid w:val="00807C29"/>
    <w:rsid w:val="00807CD7"/>
    <w:rsid w:val="008107E6"/>
    <w:rsid w:val="00812946"/>
    <w:rsid w:val="008130CD"/>
    <w:rsid w:val="00817F52"/>
    <w:rsid w:val="00820DF9"/>
    <w:rsid w:val="008210DB"/>
    <w:rsid w:val="00822BDC"/>
    <w:rsid w:val="00822FF2"/>
    <w:rsid w:val="00825001"/>
    <w:rsid w:val="00825247"/>
    <w:rsid w:val="008271F5"/>
    <w:rsid w:val="008328E3"/>
    <w:rsid w:val="00833BE2"/>
    <w:rsid w:val="008365CC"/>
    <w:rsid w:val="008373BE"/>
    <w:rsid w:val="008379D8"/>
    <w:rsid w:val="00842E59"/>
    <w:rsid w:val="00842F7B"/>
    <w:rsid w:val="008431CA"/>
    <w:rsid w:val="0084386C"/>
    <w:rsid w:val="00843E45"/>
    <w:rsid w:val="00843E5A"/>
    <w:rsid w:val="00846DE9"/>
    <w:rsid w:val="00847342"/>
    <w:rsid w:val="0084735A"/>
    <w:rsid w:val="008500B9"/>
    <w:rsid w:val="00852843"/>
    <w:rsid w:val="00853378"/>
    <w:rsid w:val="00855BEA"/>
    <w:rsid w:val="008562A6"/>
    <w:rsid w:val="0085666D"/>
    <w:rsid w:val="008577A3"/>
    <w:rsid w:val="0086108E"/>
    <w:rsid w:val="00861684"/>
    <w:rsid w:val="00861EEB"/>
    <w:rsid w:val="00862562"/>
    <w:rsid w:val="00862A4C"/>
    <w:rsid w:val="00864051"/>
    <w:rsid w:val="00865EAD"/>
    <w:rsid w:val="00870328"/>
    <w:rsid w:val="008709F4"/>
    <w:rsid w:val="00872BB4"/>
    <w:rsid w:val="00872D12"/>
    <w:rsid w:val="008754B8"/>
    <w:rsid w:val="00877132"/>
    <w:rsid w:val="00880D5A"/>
    <w:rsid w:val="0088421B"/>
    <w:rsid w:val="00884351"/>
    <w:rsid w:val="008867FE"/>
    <w:rsid w:val="008905ED"/>
    <w:rsid w:val="008921EA"/>
    <w:rsid w:val="00894B22"/>
    <w:rsid w:val="008967D8"/>
    <w:rsid w:val="008A15FD"/>
    <w:rsid w:val="008A24BD"/>
    <w:rsid w:val="008A6C79"/>
    <w:rsid w:val="008A6EBA"/>
    <w:rsid w:val="008A6ED6"/>
    <w:rsid w:val="008A73B1"/>
    <w:rsid w:val="008B224C"/>
    <w:rsid w:val="008B32D9"/>
    <w:rsid w:val="008B39A5"/>
    <w:rsid w:val="008B4E12"/>
    <w:rsid w:val="008B7492"/>
    <w:rsid w:val="008B758C"/>
    <w:rsid w:val="008B7726"/>
    <w:rsid w:val="008C1FF9"/>
    <w:rsid w:val="008C27DD"/>
    <w:rsid w:val="008C2AEB"/>
    <w:rsid w:val="008C2D7A"/>
    <w:rsid w:val="008C413A"/>
    <w:rsid w:val="008C596E"/>
    <w:rsid w:val="008C68EF"/>
    <w:rsid w:val="008C7D84"/>
    <w:rsid w:val="008D1F66"/>
    <w:rsid w:val="008D45B1"/>
    <w:rsid w:val="008D4B1E"/>
    <w:rsid w:val="008D72F1"/>
    <w:rsid w:val="008D7875"/>
    <w:rsid w:val="008D7AF8"/>
    <w:rsid w:val="008E05F3"/>
    <w:rsid w:val="008E0DF8"/>
    <w:rsid w:val="008E174F"/>
    <w:rsid w:val="008E1FC9"/>
    <w:rsid w:val="008E3E51"/>
    <w:rsid w:val="008F1691"/>
    <w:rsid w:val="008F3E05"/>
    <w:rsid w:val="008F4449"/>
    <w:rsid w:val="008F6AD6"/>
    <w:rsid w:val="008F6FDB"/>
    <w:rsid w:val="009007AF"/>
    <w:rsid w:val="009011CC"/>
    <w:rsid w:val="00901FD4"/>
    <w:rsid w:val="0090275A"/>
    <w:rsid w:val="00902E03"/>
    <w:rsid w:val="0090360E"/>
    <w:rsid w:val="0090528E"/>
    <w:rsid w:val="009059A4"/>
    <w:rsid w:val="00905F34"/>
    <w:rsid w:val="00906356"/>
    <w:rsid w:val="00906421"/>
    <w:rsid w:val="009064BD"/>
    <w:rsid w:val="00906BA7"/>
    <w:rsid w:val="009126B1"/>
    <w:rsid w:val="00913180"/>
    <w:rsid w:val="00914534"/>
    <w:rsid w:val="00914E73"/>
    <w:rsid w:val="00915134"/>
    <w:rsid w:val="00915B3F"/>
    <w:rsid w:val="009161E9"/>
    <w:rsid w:val="00917E23"/>
    <w:rsid w:val="0092027D"/>
    <w:rsid w:val="009206AC"/>
    <w:rsid w:val="009207E8"/>
    <w:rsid w:val="00921886"/>
    <w:rsid w:val="009222FC"/>
    <w:rsid w:val="0092266A"/>
    <w:rsid w:val="00923D5B"/>
    <w:rsid w:val="00924692"/>
    <w:rsid w:val="009249FE"/>
    <w:rsid w:val="00930825"/>
    <w:rsid w:val="00932237"/>
    <w:rsid w:val="00934057"/>
    <w:rsid w:val="009379E1"/>
    <w:rsid w:val="009441EA"/>
    <w:rsid w:val="00946CE8"/>
    <w:rsid w:val="0094789A"/>
    <w:rsid w:val="0095152B"/>
    <w:rsid w:val="009525F3"/>
    <w:rsid w:val="00955D48"/>
    <w:rsid w:val="00956CBF"/>
    <w:rsid w:val="00960207"/>
    <w:rsid w:val="009603A7"/>
    <w:rsid w:val="0096383E"/>
    <w:rsid w:val="00963CDD"/>
    <w:rsid w:val="00964F9E"/>
    <w:rsid w:val="00970A99"/>
    <w:rsid w:val="00972B00"/>
    <w:rsid w:val="00973254"/>
    <w:rsid w:val="00974922"/>
    <w:rsid w:val="00974E18"/>
    <w:rsid w:val="00974FBF"/>
    <w:rsid w:val="00975031"/>
    <w:rsid w:val="0097698A"/>
    <w:rsid w:val="00977D8A"/>
    <w:rsid w:val="00982CD5"/>
    <w:rsid w:val="00983FB4"/>
    <w:rsid w:val="009840C0"/>
    <w:rsid w:val="00984CFF"/>
    <w:rsid w:val="00984F46"/>
    <w:rsid w:val="00985D6E"/>
    <w:rsid w:val="009862D3"/>
    <w:rsid w:val="00986476"/>
    <w:rsid w:val="00987457"/>
    <w:rsid w:val="00987985"/>
    <w:rsid w:val="0099356A"/>
    <w:rsid w:val="00993A2A"/>
    <w:rsid w:val="00995B05"/>
    <w:rsid w:val="00996307"/>
    <w:rsid w:val="0099757C"/>
    <w:rsid w:val="009A00BA"/>
    <w:rsid w:val="009A1AD0"/>
    <w:rsid w:val="009A43A2"/>
    <w:rsid w:val="009A5584"/>
    <w:rsid w:val="009A5893"/>
    <w:rsid w:val="009A6785"/>
    <w:rsid w:val="009A72CE"/>
    <w:rsid w:val="009A7D82"/>
    <w:rsid w:val="009A7FF3"/>
    <w:rsid w:val="009B033F"/>
    <w:rsid w:val="009B2B54"/>
    <w:rsid w:val="009B2DA0"/>
    <w:rsid w:val="009B31D4"/>
    <w:rsid w:val="009C1378"/>
    <w:rsid w:val="009C4074"/>
    <w:rsid w:val="009C5474"/>
    <w:rsid w:val="009C5618"/>
    <w:rsid w:val="009D3459"/>
    <w:rsid w:val="009D3AF9"/>
    <w:rsid w:val="009D3D82"/>
    <w:rsid w:val="009D4842"/>
    <w:rsid w:val="009D6261"/>
    <w:rsid w:val="009D68CF"/>
    <w:rsid w:val="009E141D"/>
    <w:rsid w:val="009E1AEA"/>
    <w:rsid w:val="009E23F7"/>
    <w:rsid w:val="009E3249"/>
    <w:rsid w:val="009E3537"/>
    <w:rsid w:val="009E60A5"/>
    <w:rsid w:val="009F16DF"/>
    <w:rsid w:val="009F5EC9"/>
    <w:rsid w:val="009F6138"/>
    <w:rsid w:val="009F63B5"/>
    <w:rsid w:val="00A05002"/>
    <w:rsid w:val="00A06F90"/>
    <w:rsid w:val="00A108FE"/>
    <w:rsid w:val="00A135E0"/>
    <w:rsid w:val="00A135FD"/>
    <w:rsid w:val="00A14EF5"/>
    <w:rsid w:val="00A20821"/>
    <w:rsid w:val="00A20F12"/>
    <w:rsid w:val="00A26A18"/>
    <w:rsid w:val="00A30573"/>
    <w:rsid w:val="00A30E41"/>
    <w:rsid w:val="00A338BC"/>
    <w:rsid w:val="00A36F05"/>
    <w:rsid w:val="00A378C6"/>
    <w:rsid w:val="00A406BB"/>
    <w:rsid w:val="00A40729"/>
    <w:rsid w:val="00A4090E"/>
    <w:rsid w:val="00A4332A"/>
    <w:rsid w:val="00A43340"/>
    <w:rsid w:val="00A4335E"/>
    <w:rsid w:val="00A43408"/>
    <w:rsid w:val="00A436CD"/>
    <w:rsid w:val="00A45071"/>
    <w:rsid w:val="00A45968"/>
    <w:rsid w:val="00A45EA5"/>
    <w:rsid w:val="00A51417"/>
    <w:rsid w:val="00A52CB5"/>
    <w:rsid w:val="00A54956"/>
    <w:rsid w:val="00A566D3"/>
    <w:rsid w:val="00A578FB"/>
    <w:rsid w:val="00A57B31"/>
    <w:rsid w:val="00A57B9A"/>
    <w:rsid w:val="00A60CB9"/>
    <w:rsid w:val="00A6285E"/>
    <w:rsid w:val="00A65F59"/>
    <w:rsid w:val="00A664F1"/>
    <w:rsid w:val="00A7122B"/>
    <w:rsid w:val="00A72C7F"/>
    <w:rsid w:val="00A731EA"/>
    <w:rsid w:val="00A74226"/>
    <w:rsid w:val="00A7538D"/>
    <w:rsid w:val="00A7606B"/>
    <w:rsid w:val="00A77D79"/>
    <w:rsid w:val="00A828E1"/>
    <w:rsid w:val="00A8331B"/>
    <w:rsid w:val="00A83CB9"/>
    <w:rsid w:val="00A83EAB"/>
    <w:rsid w:val="00A84455"/>
    <w:rsid w:val="00A84866"/>
    <w:rsid w:val="00A84897"/>
    <w:rsid w:val="00A84C40"/>
    <w:rsid w:val="00A85301"/>
    <w:rsid w:val="00A92093"/>
    <w:rsid w:val="00A944D3"/>
    <w:rsid w:val="00A961B6"/>
    <w:rsid w:val="00A9700D"/>
    <w:rsid w:val="00AA1789"/>
    <w:rsid w:val="00AA3CD7"/>
    <w:rsid w:val="00AA58A1"/>
    <w:rsid w:val="00AA6ECB"/>
    <w:rsid w:val="00AA7A1B"/>
    <w:rsid w:val="00AA7DD1"/>
    <w:rsid w:val="00AB0518"/>
    <w:rsid w:val="00AB0544"/>
    <w:rsid w:val="00AB5546"/>
    <w:rsid w:val="00AB5A2C"/>
    <w:rsid w:val="00AB5DC8"/>
    <w:rsid w:val="00AB68C6"/>
    <w:rsid w:val="00AC0898"/>
    <w:rsid w:val="00AC1640"/>
    <w:rsid w:val="00AC1CBC"/>
    <w:rsid w:val="00AC2A17"/>
    <w:rsid w:val="00AC35A5"/>
    <w:rsid w:val="00AC6086"/>
    <w:rsid w:val="00AC7AF1"/>
    <w:rsid w:val="00AC7FF7"/>
    <w:rsid w:val="00AD1D26"/>
    <w:rsid w:val="00AD1F7B"/>
    <w:rsid w:val="00AD2F63"/>
    <w:rsid w:val="00AD3877"/>
    <w:rsid w:val="00AD60A8"/>
    <w:rsid w:val="00AD6E4B"/>
    <w:rsid w:val="00AE0B57"/>
    <w:rsid w:val="00AE0B96"/>
    <w:rsid w:val="00AE3CAE"/>
    <w:rsid w:val="00AE4C05"/>
    <w:rsid w:val="00AE5EBE"/>
    <w:rsid w:val="00AF0B9C"/>
    <w:rsid w:val="00AF2C24"/>
    <w:rsid w:val="00AF67FA"/>
    <w:rsid w:val="00B00763"/>
    <w:rsid w:val="00B012E3"/>
    <w:rsid w:val="00B02BC1"/>
    <w:rsid w:val="00B05BD6"/>
    <w:rsid w:val="00B06130"/>
    <w:rsid w:val="00B06A21"/>
    <w:rsid w:val="00B11586"/>
    <w:rsid w:val="00B119A4"/>
    <w:rsid w:val="00B16E3C"/>
    <w:rsid w:val="00B21116"/>
    <w:rsid w:val="00B21296"/>
    <w:rsid w:val="00B2329B"/>
    <w:rsid w:val="00B246F8"/>
    <w:rsid w:val="00B24827"/>
    <w:rsid w:val="00B257CE"/>
    <w:rsid w:val="00B26431"/>
    <w:rsid w:val="00B26CFF"/>
    <w:rsid w:val="00B32751"/>
    <w:rsid w:val="00B3334E"/>
    <w:rsid w:val="00B34397"/>
    <w:rsid w:val="00B34500"/>
    <w:rsid w:val="00B34AAB"/>
    <w:rsid w:val="00B379AA"/>
    <w:rsid w:val="00B4021E"/>
    <w:rsid w:val="00B402CE"/>
    <w:rsid w:val="00B40883"/>
    <w:rsid w:val="00B40C51"/>
    <w:rsid w:val="00B43578"/>
    <w:rsid w:val="00B438DF"/>
    <w:rsid w:val="00B43D86"/>
    <w:rsid w:val="00B440A2"/>
    <w:rsid w:val="00B44171"/>
    <w:rsid w:val="00B476C9"/>
    <w:rsid w:val="00B51725"/>
    <w:rsid w:val="00B52511"/>
    <w:rsid w:val="00B52880"/>
    <w:rsid w:val="00B5350B"/>
    <w:rsid w:val="00B53C4B"/>
    <w:rsid w:val="00B54EE1"/>
    <w:rsid w:val="00B5614C"/>
    <w:rsid w:val="00B56F72"/>
    <w:rsid w:val="00B6369C"/>
    <w:rsid w:val="00B65248"/>
    <w:rsid w:val="00B656CF"/>
    <w:rsid w:val="00B65898"/>
    <w:rsid w:val="00B659B5"/>
    <w:rsid w:val="00B73C75"/>
    <w:rsid w:val="00B80105"/>
    <w:rsid w:val="00B80DEC"/>
    <w:rsid w:val="00B811CB"/>
    <w:rsid w:val="00B81988"/>
    <w:rsid w:val="00B831D5"/>
    <w:rsid w:val="00B8494A"/>
    <w:rsid w:val="00B849F2"/>
    <w:rsid w:val="00B854B8"/>
    <w:rsid w:val="00B85A0A"/>
    <w:rsid w:val="00B91759"/>
    <w:rsid w:val="00B95931"/>
    <w:rsid w:val="00B9741B"/>
    <w:rsid w:val="00BA00CA"/>
    <w:rsid w:val="00BA4F34"/>
    <w:rsid w:val="00BA4FE1"/>
    <w:rsid w:val="00BA5638"/>
    <w:rsid w:val="00BA7BF4"/>
    <w:rsid w:val="00BB05CC"/>
    <w:rsid w:val="00BB0C02"/>
    <w:rsid w:val="00BB34C6"/>
    <w:rsid w:val="00BB4973"/>
    <w:rsid w:val="00BB7CFA"/>
    <w:rsid w:val="00BC163E"/>
    <w:rsid w:val="00BC1B29"/>
    <w:rsid w:val="00BC2663"/>
    <w:rsid w:val="00BC4B62"/>
    <w:rsid w:val="00BC4D56"/>
    <w:rsid w:val="00BC533D"/>
    <w:rsid w:val="00BD21F6"/>
    <w:rsid w:val="00BD558E"/>
    <w:rsid w:val="00BE0655"/>
    <w:rsid w:val="00BE1F37"/>
    <w:rsid w:val="00BE2A28"/>
    <w:rsid w:val="00BE34D9"/>
    <w:rsid w:val="00BE4D26"/>
    <w:rsid w:val="00BE5889"/>
    <w:rsid w:val="00BE5B9E"/>
    <w:rsid w:val="00BE5EA9"/>
    <w:rsid w:val="00BE73E8"/>
    <w:rsid w:val="00BE7901"/>
    <w:rsid w:val="00BF087A"/>
    <w:rsid w:val="00BF3A59"/>
    <w:rsid w:val="00BF4CD3"/>
    <w:rsid w:val="00BF5C20"/>
    <w:rsid w:val="00C00B6F"/>
    <w:rsid w:val="00C01DD2"/>
    <w:rsid w:val="00C0260B"/>
    <w:rsid w:val="00C03CEA"/>
    <w:rsid w:val="00C05269"/>
    <w:rsid w:val="00C11F7A"/>
    <w:rsid w:val="00C157E3"/>
    <w:rsid w:val="00C15E58"/>
    <w:rsid w:val="00C16274"/>
    <w:rsid w:val="00C163E7"/>
    <w:rsid w:val="00C17943"/>
    <w:rsid w:val="00C20553"/>
    <w:rsid w:val="00C238D3"/>
    <w:rsid w:val="00C252C9"/>
    <w:rsid w:val="00C25FF1"/>
    <w:rsid w:val="00C2603B"/>
    <w:rsid w:val="00C30BF5"/>
    <w:rsid w:val="00C325A1"/>
    <w:rsid w:val="00C34C31"/>
    <w:rsid w:val="00C34D59"/>
    <w:rsid w:val="00C34E71"/>
    <w:rsid w:val="00C355FD"/>
    <w:rsid w:val="00C369D7"/>
    <w:rsid w:val="00C379CF"/>
    <w:rsid w:val="00C42059"/>
    <w:rsid w:val="00C4247F"/>
    <w:rsid w:val="00C4299A"/>
    <w:rsid w:val="00C4478E"/>
    <w:rsid w:val="00C44B36"/>
    <w:rsid w:val="00C476ED"/>
    <w:rsid w:val="00C5228C"/>
    <w:rsid w:val="00C52742"/>
    <w:rsid w:val="00C532B0"/>
    <w:rsid w:val="00C53C29"/>
    <w:rsid w:val="00C53CBA"/>
    <w:rsid w:val="00C53F9F"/>
    <w:rsid w:val="00C55FEE"/>
    <w:rsid w:val="00C56371"/>
    <w:rsid w:val="00C57075"/>
    <w:rsid w:val="00C57459"/>
    <w:rsid w:val="00C57CE4"/>
    <w:rsid w:val="00C6154F"/>
    <w:rsid w:val="00C61AD7"/>
    <w:rsid w:val="00C63450"/>
    <w:rsid w:val="00C638B2"/>
    <w:rsid w:val="00C645C7"/>
    <w:rsid w:val="00C666D1"/>
    <w:rsid w:val="00C67634"/>
    <w:rsid w:val="00C67EED"/>
    <w:rsid w:val="00C724BC"/>
    <w:rsid w:val="00C741BA"/>
    <w:rsid w:val="00C7452B"/>
    <w:rsid w:val="00C74CC7"/>
    <w:rsid w:val="00C76394"/>
    <w:rsid w:val="00C764EC"/>
    <w:rsid w:val="00C772EE"/>
    <w:rsid w:val="00C81051"/>
    <w:rsid w:val="00C817F0"/>
    <w:rsid w:val="00C8302E"/>
    <w:rsid w:val="00C83C55"/>
    <w:rsid w:val="00C90989"/>
    <w:rsid w:val="00C90FBA"/>
    <w:rsid w:val="00C93044"/>
    <w:rsid w:val="00C94967"/>
    <w:rsid w:val="00C967DE"/>
    <w:rsid w:val="00C96D94"/>
    <w:rsid w:val="00C96DE7"/>
    <w:rsid w:val="00CA02C3"/>
    <w:rsid w:val="00CA059F"/>
    <w:rsid w:val="00CA0601"/>
    <w:rsid w:val="00CA06B6"/>
    <w:rsid w:val="00CA0E80"/>
    <w:rsid w:val="00CA4044"/>
    <w:rsid w:val="00CA5CD1"/>
    <w:rsid w:val="00CA6885"/>
    <w:rsid w:val="00CA747E"/>
    <w:rsid w:val="00CA7592"/>
    <w:rsid w:val="00CB16AD"/>
    <w:rsid w:val="00CB4003"/>
    <w:rsid w:val="00CB6DBD"/>
    <w:rsid w:val="00CB700B"/>
    <w:rsid w:val="00CC265A"/>
    <w:rsid w:val="00CC5979"/>
    <w:rsid w:val="00CC5AA1"/>
    <w:rsid w:val="00CC6936"/>
    <w:rsid w:val="00CD0238"/>
    <w:rsid w:val="00CD0245"/>
    <w:rsid w:val="00CD26B8"/>
    <w:rsid w:val="00CD498A"/>
    <w:rsid w:val="00CD5B0F"/>
    <w:rsid w:val="00CD6B71"/>
    <w:rsid w:val="00CD6DF7"/>
    <w:rsid w:val="00CE05FF"/>
    <w:rsid w:val="00CE1C7E"/>
    <w:rsid w:val="00CE418E"/>
    <w:rsid w:val="00CE55BE"/>
    <w:rsid w:val="00CE7312"/>
    <w:rsid w:val="00CE74E0"/>
    <w:rsid w:val="00CE7570"/>
    <w:rsid w:val="00CF062E"/>
    <w:rsid w:val="00CF14F3"/>
    <w:rsid w:val="00CF2A97"/>
    <w:rsid w:val="00CF2E57"/>
    <w:rsid w:val="00CF4C9E"/>
    <w:rsid w:val="00D0072F"/>
    <w:rsid w:val="00D019C1"/>
    <w:rsid w:val="00D07299"/>
    <w:rsid w:val="00D077E7"/>
    <w:rsid w:val="00D1157A"/>
    <w:rsid w:val="00D125B9"/>
    <w:rsid w:val="00D14B9F"/>
    <w:rsid w:val="00D15F55"/>
    <w:rsid w:val="00D20084"/>
    <w:rsid w:val="00D23B03"/>
    <w:rsid w:val="00D26874"/>
    <w:rsid w:val="00D27288"/>
    <w:rsid w:val="00D27EA5"/>
    <w:rsid w:val="00D32492"/>
    <w:rsid w:val="00D32B00"/>
    <w:rsid w:val="00D32CA1"/>
    <w:rsid w:val="00D35D3C"/>
    <w:rsid w:val="00D375EF"/>
    <w:rsid w:val="00D40E6E"/>
    <w:rsid w:val="00D413AD"/>
    <w:rsid w:val="00D41D51"/>
    <w:rsid w:val="00D4532F"/>
    <w:rsid w:val="00D52D14"/>
    <w:rsid w:val="00D539D2"/>
    <w:rsid w:val="00D5456C"/>
    <w:rsid w:val="00D54882"/>
    <w:rsid w:val="00D62316"/>
    <w:rsid w:val="00D635E0"/>
    <w:rsid w:val="00D63A2F"/>
    <w:rsid w:val="00D63CDA"/>
    <w:rsid w:val="00D64171"/>
    <w:rsid w:val="00D6466E"/>
    <w:rsid w:val="00D651CB"/>
    <w:rsid w:val="00D66574"/>
    <w:rsid w:val="00D66FAE"/>
    <w:rsid w:val="00D7095A"/>
    <w:rsid w:val="00D71105"/>
    <w:rsid w:val="00D714C6"/>
    <w:rsid w:val="00D71859"/>
    <w:rsid w:val="00D73494"/>
    <w:rsid w:val="00D73D3C"/>
    <w:rsid w:val="00D7432A"/>
    <w:rsid w:val="00D808D7"/>
    <w:rsid w:val="00D81F0C"/>
    <w:rsid w:val="00D825C2"/>
    <w:rsid w:val="00D8348A"/>
    <w:rsid w:val="00D86994"/>
    <w:rsid w:val="00D9080C"/>
    <w:rsid w:val="00D91F68"/>
    <w:rsid w:val="00D92AD1"/>
    <w:rsid w:val="00D93091"/>
    <w:rsid w:val="00D939FF"/>
    <w:rsid w:val="00D93B12"/>
    <w:rsid w:val="00D96983"/>
    <w:rsid w:val="00DA0534"/>
    <w:rsid w:val="00DA3DE7"/>
    <w:rsid w:val="00DA4BE0"/>
    <w:rsid w:val="00DA7A98"/>
    <w:rsid w:val="00DB0091"/>
    <w:rsid w:val="00DB01A8"/>
    <w:rsid w:val="00DB1C71"/>
    <w:rsid w:val="00DB1E0F"/>
    <w:rsid w:val="00DB3648"/>
    <w:rsid w:val="00DB430E"/>
    <w:rsid w:val="00DB4E90"/>
    <w:rsid w:val="00DB5AF8"/>
    <w:rsid w:val="00DB5C97"/>
    <w:rsid w:val="00DB6059"/>
    <w:rsid w:val="00DB7BEC"/>
    <w:rsid w:val="00DC0AEF"/>
    <w:rsid w:val="00DC2435"/>
    <w:rsid w:val="00DC3633"/>
    <w:rsid w:val="00DC4FBE"/>
    <w:rsid w:val="00DC5A1D"/>
    <w:rsid w:val="00DC68AF"/>
    <w:rsid w:val="00DC7CFD"/>
    <w:rsid w:val="00DD0A15"/>
    <w:rsid w:val="00DD0A58"/>
    <w:rsid w:val="00DD31A9"/>
    <w:rsid w:val="00DD3F18"/>
    <w:rsid w:val="00DD4616"/>
    <w:rsid w:val="00DE2C3E"/>
    <w:rsid w:val="00DE3902"/>
    <w:rsid w:val="00DE5FDF"/>
    <w:rsid w:val="00DE7741"/>
    <w:rsid w:val="00DF3868"/>
    <w:rsid w:val="00DF3A1C"/>
    <w:rsid w:val="00DF518C"/>
    <w:rsid w:val="00DF6BAD"/>
    <w:rsid w:val="00E00713"/>
    <w:rsid w:val="00E00EC1"/>
    <w:rsid w:val="00E013AA"/>
    <w:rsid w:val="00E05C89"/>
    <w:rsid w:val="00E06128"/>
    <w:rsid w:val="00E06AA7"/>
    <w:rsid w:val="00E10086"/>
    <w:rsid w:val="00E10305"/>
    <w:rsid w:val="00E10B01"/>
    <w:rsid w:val="00E10B59"/>
    <w:rsid w:val="00E114ED"/>
    <w:rsid w:val="00E119A0"/>
    <w:rsid w:val="00E120C3"/>
    <w:rsid w:val="00E127DA"/>
    <w:rsid w:val="00E13D78"/>
    <w:rsid w:val="00E13EB9"/>
    <w:rsid w:val="00E148A9"/>
    <w:rsid w:val="00E21804"/>
    <w:rsid w:val="00E24350"/>
    <w:rsid w:val="00E243B0"/>
    <w:rsid w:val="00E25B32"/>
    <w:rsid w:val="00E25E0F"/>
    <w:rsid w:val="00E25F3A"/>
    <w:rsid w:val="00E262A6"/>
    <w:rsid w:val="00E26F73"/>
    <w:rsid w:val="00E274DC"/>
    <w:rsid w:val="00E279A0"/>
    <w:rsid w:val="00E27C49"/>
    <w:rsid w:val="00E3328D"/>
    <w:rsid w:val="00E33825"/>
    <w:rsid w:val="00E3399D"/>
    <w:rsid w:val="00E37513"/>
    <w:rsid w:val="00E401A8"/>
    <w:rsid w:val="00E40CF8"/>
    <w:rsid w:val="00E46518"/>
    <w:rsid w:val="00E5255D"/>
    <w:rsid w:val="00E52A56"/>
    <w:rsid w:val="00E539D6"/>
    <w:rsid w:val="00E5630F"/>
    <w:rsid w:val="00E57921"/>
    <w:rsid w:val="00E57E2A"/>
    <w:rsid w:val="00E62CB2"/>
    <w:rsid w:val="00E6344E"/>
    <w:rsid w:val="00E637ED"/>
    <w:rsid w:val="00E6422D"/>
    <w:rsid w:val="00E647C7"/>
    <w:rsid w:val="00E6545B"/>
    <w:rsid w:val="00E66C06"/>
    <w:rsid w:val="00E66D0D"/>
    <w:rsid w:val="00E67A82"/>
    <w:rsid w:val="00E7076A"/>
    <w:rsid w:val="00E73157"/>
    <w:rsid w:val="00E7493D"/>
    <w:rsid w:val="00E81244"/>
    <w:rsid w:val="00E82A24"/>
    <w:rsid w:val="00E82D61"/>
    <w:rsid w:val="00E858C6"/>
    <w:rsid w:val="00E91C81"/>
    <w:rsid w:val="00E91C8E"/>
    <w:rsid w:val="00E92395"/>
    <w:rsid w:val="00E926A4"/>
    <w:rsid w:val="00E934AB"/>
    <w:rsid w:val="00E951DB"/>
    <w:rsid w:val="00E95570"/>
    <w:rsid w:val="00E96781"/>
    <w:rsid w:val="00EA1A06"/>
    <w:rsid w:val="00EA4DE7"/>
    <w:rsid w:val="00EA6D53"/>
    <w:rsid w:val="00EA7074"/>
    <w:rsid w:val="00EB042D"/>
    <w:rsid w:val="00EB28CB"/>
    <w:rsid w:val="00EB3F23"/>
    <w:rsid w:val="00EB50A0"/>
    <w:rsid w:val="00EB54BF"/>
    <w:rsid w:val="00EB57A8"/>
    <w:rsid w:val="00EC2F74"/>
    <w:rsid w:val="00EC37A8"/>
    <w:rsid w:val="00EC6464"/>
    <w:rsid w:val="00EC6784"/>
    <w:rsid w:val="00EC691B"/>
    <w:rsid w:val="00ED0AE8"/>
    <w:rsid w:val="00ED1CF9"/>
    <w:rsid w:val="00ED5FCD"/>
    <w:rsid w:val="00ED6355"/>
    <w:rsid w:val="00ED6710"/>
    <w:rsid w:val="00ED6888"/>
    <w:rsid w:val="00ED74B5"/>
    <w:rsid w:val="00ED7540"/>
    <w:rsid w:val="00EE13F7"/>
    <w:rsid w:val="00EE20C0"/>
    <w:rsid w:val="00EE22BA"/>
    <w:rsid w:val="00EE57E9"/>
    <w:rsid w:val="00EF066F"/>
    <w:rsid w:val="00EF0B85"/>
    <w:rsid w:val="00EF44BF"/>
    <w:rsid w:val="00EF549B"/>
    <w:rsid w:val="00EF5824"/>
    <w:rsid w:val="00EF6A01"/>
    <w:rsid w:val="00F00751"/>
    <w:rsid w:val="00F02716"/>
    <w:rsid w:val="00F02B88"/>
    <w:rsid w:val="00F02FB8"/>
    <w:rsid w:val="00F03294"/>
    <w:rsid w:val="00F04C3B"/>
    <w:rsid w:val="00F0778A"/>
    <w:rsid w:val="00F07962"/>
    <w:rsid w:val="00F14CC8"/>
    <w:rsid w:val="00F15A77"/>
    <w:rsid w:val="00F22667"/>
    <w:rsid w:val="00F23193"/>
    <w:rsid w:val="00F26821"/>
    <w:rsid w:val="00F26878"/>
    <w:rsid w:val="00F26CBB"/>
    <w:rsid w:val="00F27F22"/>
    <w:rsid w:val="00F311E0"/>
    <w:rsid w:val="00F328CA"/>
    <w:rsid w:val="00F332B1"/>
    <w:rsid w:val="00F33BD1"/>
    <w:rsid w:val="00F36133"/>
    <w:rsid w:val="00F4085F"/>
    <w:rsid w:val="00F42006"/>
    <w:rsid w:val="00F42736"/>
    <w:rsid w:val="00F42B47"/>
    <w:rsid w:val="00F461E4"/>
    <w:rsid w:val="00F50359"/>
    <w:rsid w:val="00F56775"/>
    <w:rsid w:val="00F56CDC"/>
    <w:rsid w:val="00F62A6C"/>
    <w:rsid w:val="00F6618A"/>
    <w:rsid w:val="00F708B9"/>
    <w:rsid w:val="00F70B4D"/>
    <w:rsid w:val="00F710DB"/>
    <w:rsid w:val="00F71731"/>
    <w:rsid w:val="00F818FC"/>
    <w:rsid w:val="00F81C24"/>
    <w:rsid w:val="00F825B5"/>
    <w:rsid w:val="00F86675"/>
    <w:rsid w:val="00F87836"/>
    <w:rsid w:val="00F87B3A"/>
    <w:rsid w:val="00F9016A"/>
    <w:rsid w:val="00F90A60"/>
    <w:rsid w:val="00F92E6F"/>
    <w:rsid w:val="00F934BA"/>
    <w:rsid w:val="00F93B42"/>
    <w:rsid w:val="00F94236"/>
    <w:rsid w:val="00F95A0F"/>
    <w:rsid w:val="00F96DBB"/>
    <w:rsid w:val="00F9740C"/>
    <w:rsid w:val="00FA14E0"/>
    <w:rsid w:val="00FA32C1"/>
    <w:rsid w:val="00FA4E28"/>
    <w:rsid w:val="00FA6BA2"/>
    <w:rsid w:val="00FA7EB5"/>
    <w:rsid w:val="00FB0041"/>
    <w:rsid w:val="00FB0F31"/>
    <w:rsid w:val="00FB1403"/>
    <w:rsid w:val="00FB1C52"/>
    <w:rsid w:val="00FB3839"/>
    <w:rsid w:val="00FB3DF1"/>
    <w:rsid w:val="00FB3E3C"/>
    <w:rsid w:val="00FB54EB"/>
    <w:rsid w:val="00FB782B"/>
    <w:rsid w:val="00FC09D3"/>
    <w:rsid w:val="00FC14C3"/>
    <w:rsid w:val="00FC270D"/>
    <w:rsid w:val="00FC4984"/>
    <w:rsid w:val="00FC4FBD"/>
    <w:rsid w:val="00FC5C81"/>
    <w:rsid w:val="00FC626B"/>
    <w:rsid w:val="00FC6E3B"/>
    <w:rsid w:val="00FD00ED"/>
    <w:rsid w:val="00FD03F2"/>
    <w:rsid w:val="00FD07DB"/>
    <w:rsid w:val="00FD18E1"/>
    <w:rsid w:val="00FD1D9B"/>
    <w:rsid w:val="00FD24B5"/>
    <w:rsid w:val="00FD2E57"/>
    <w:rsid w:val="00FD31C8"/>
    <w:rsid w:val="00FD3B16"/>
    <w:rsid w:val="00FD41A4"/>
    <w:rsid w:val="00FD4DB3"/>
    <w:rsid w:val="00FE1245"/>
    <w:rsid w:val="00FE1C4D"/>
    <w:rsid w:val="00FE234B"/>
    <w:rsid w:val="00FE32B8"/>
    <w:rsid w:val="00FE4A79"/>
    <w:rsid w:val="00FE69AD"/>
    <w:rsid w:val="00FE6AE8"/>
    <w:rsid w:val="00FE7257"/>
    <w:rsid w:val="00FF0117"/>
    <w:rsid w:val="00FF0177"/>
    <w:rsid w:val="00FF0D0F"/>
    <w:rsid w:val="00FF2818"/>
    <w:rsid w:val="00FF2E9F"/>
    <w:rsid w:val="00FF320A"/>
    <w:rsid w:val="00FF53AE"/>
    <w:rsid w:val="00FF5495"/>
    <w:rsid w:val="00FF6BDB"/>
    <w:rsid w:val="00FF6C5D"/>
    <w:rsid w:val="00FF7797"/>
    <w:rsid w:val="00FF7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A4B4E0F"/>
  <w15:docId w15:val="{E89AF724-23A3-4CF1-A010-9480D2756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19" w:defSemiHidden="0" w:defUnhideWhenUsed="0" w:defQFormat="0" w:count="375">
    <w:lsdException w:name="Normal" w:uiPriority="4" w:qFormat="1"/>
    <w:lsdException w:name="heading 1" w:uiPriority="1"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Text"/>
    <w:uiPriority w:val="4"/>
    <w:qFormat/>
    <w:rsid w:val="00B831D5"/>
    <w:pPr>
      <w:spacing w:line="260" w:lineRule="atLeast"/>
    </w:pPr>
    <w:rPr>
      <w:rFonts w:ascii="Arial" w:hAnsi="Arial"/>
      <w:sz w:val="22"/>
      <w:szCs w:val="24"/>
    </w:rPr>
  </w:style>
  <w:style w:type="paragraph" w:styleId="Heading1">
    <w:name w:val="heading 1"/>
    <w:aliases w:val="~Title"/>
    <w:basedOn w:val="Normal"/>
    <w:next w:val="Heading2"/>
    <w:link w:val="Heading1Char"/>
    <w:qFormat/>
    <w:rsid w:val="00AB0518"/>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880D5A"/>
    <w:pPr>
      <w:pBdr>
        <w:bottom w:val="single" w:sz="24" w:space="3" w:color="auto"/>
      </w:pBdr>
      <w:tabs>
        <w:tab w:val="left" w:pos="0"/>
      </w:tabs>
      <w:spacing w:line="320" w:lineRule="atLeast"/>
      <w:ind w:left="-1134" w:firstLine="1134"/>
      <w:outlineLvl w:val="1"/>
    </w:pPr>
    <w:rPr>
      <w:rFonts w:eastAsiaTheme="majorEastAsia" w:cstheme="majorBidi"/>
      <w:bCs/>
      <w:sz w:val="36"/>
      <w:szCs w:val="26"/>
    </w:rPr>
  </w:style>
  <w:style w:type="paragraph" w:styleId="Heading3">
    <w:name w:val="heading 3"/>
    <w:aliases w:val="~Sectionhead"/>
    <w:basedOn w:val="Normal"/>
    <w:next w:val="Normal"/>
    <w:link w:val="Heading3Char"/>
    <w:uiPriority w:val="2"/>
    <w:qFormat/>
    <w:rsid w:val="00880D5A"/>
    <w:pPr>
      <w:keepNext/>
      <w:keepLines/>
      <w:spacing w:after="240"/>
      <w:outlineLvl w:val="2"/>
    </w:pPr>
    <w:rPr>
      <w:rFonts w:eastAsiaTheme="majorEastAsia" w:cstheme="majorBidi"/>
      <w:b/>
      <w:bCs/>
      <w:sz w:val="28"/>
    </w:rPr>
  </w:style>
  <w:style w:type="paragraph" w:styleId="Heading4">
    <w:name w:val="heading 4"/>
    <w:aliases w:val="~Bodyhead"/>
    <w:basedOn w:val="Normal"/>
    <w:next w:val="Normal"/>
    <w:link w:val="Heading4Char"/>
    <w:uiPriority w:val="3"/>
    <w:qFormat/>
    <w:rsid w:val="00AB0518"/>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1D7CB9"/>
    <w:pPr>
      <w:keepNext/>
      <w:keepLines/>
      <w:spacing w:before="200" w:line="260" w:lineRule="exact"/>
      <w:ind w:left="1008" w:hanging="1008"/>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qFormat/>
    <w:rsid w:val="001D7CB9"/>
    <w:pPr>
      <w:keepNext/>
      <w:keepLines/>
      <w:spacing w:before="200" w:line="260" w:lineRule="exact"/>
      <w:ind w:left="1152" w:hanging="1152"/>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qFormat/>
    <w:rsid w:val="001D7CB9"/>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1D7CB9"/>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1D7CB9"/>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9"/>
    <w:semiHidden/>
    <w:rsid w:val="009A43A2"/>
    <w:pPr>
      <w:tabs>
        <w:tab w:val="center" w:pos="4153"/>
        <w:tab w:val="right" w:pos="8306"/>
      </w:tabs>
    </w:pPr>
  </w:style>
  <w:style w:type="paragraph" w:styleId="Footer">
    <w:name w:val="footer"/>
    <w:basedOn w:val="Normal"/>
    <w:uiPriority w:val="19"/>
    <w:semiHidden/>
    <w:rsid w:val="007B190F"/>
    <w:pPr>
      <w:tabs>
        <w:tab w:val="center" w:pos="4820"/>
        <w:tab w:val="right" w:pos="9639"/>
      </w:tabs>
      <w:spacing w:line="220" w:lineRule="atLeast"/>
    </w:pPr>
    <w:rPr>
      <w:sz w:val="18"/>
    </w:rPr>
  </w:style>
  <w:style w:type="paragraph" w:customStyle="1" w:styleId="Confidential">
    <w:name w:val="~Confidential"/>
    <w:basedOn w:val="Normal"/>
    <w:uiPriority w:val="19"/>
    <w:semiHidden/>
    <w:rsid w:val="00C57CE4"/>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7123C6"/>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CA0601"/>
    <w:pPr>
      <w:spacing w:line="180" w:lineRule="atLeast"/>
    </w:pPr>
    <w:rPr>
      <w:rFonts w:ascii="AQA Chevin Pro Light" w:hAnsi="AQA Chevin Pro Light"/>
      <w:color w:val="000000"/>
      <w:sz w:val="16"/>
      <w:szCs w:val="16"/>
    </w:rPr>
  </w:style>
  <w:style w:type="paragraph" w:styleId="BalloonText">
    <w:name w:val="Balloon Text"/>
    <w:basedOn w:val="Normal"/>
    <w:link w:val="BalloonTextChar"/>
    <w:uiPriority w:val="19"/>
    <w:semiHidden/>
    <w:rsid w:val="003D2974"/>
    <w:rPr>
      <w:rFonts w:ascii="Tahoma" w:hAnsi="Tahoma" w:cs="Tahoma"/>
      <w:sz w:val="16"/>
      <w:szCs w:val="16"/>
    </w:rPr>
  </w:style>
  <w:style w:type="character" w:customStyle="1" w:styleId="BalloonTextChar">
    <w:name w:val="Balloon Text Char"/>
    <w:basedOn w:val="DefaultParagraphFont"/>
    <w:link w:val="BalloonText"/>
    <w:uiPriority w:val="19"/>
    <w:semiHidden/>
    <w:rsid w:val="00DC68AF"/>
    <w:rPr>
      <w:rFonts w:ascii="Tahoma" w:hAnsi="Tahoma" w:cs="Tahoma"/>
      <w:sz w:val="16"/>
      <w:szCs w:val="16"/>
    </w:rPr>
  </w:style>
  <w:style w:type="paragraph" w:customStyle="1" w:styleId="Yours">
    <w:name w:val="~Yours"/>
    <w:basedOn w:val="Normal"/>
    <w:uiPriority w:val="19"/>
    <w:semiHidden/>
    <w:qFormat/>
    <w:rsid w:val="003D2974"/>
    <w:pPr>
      <w:spacing w:after="1080"/>
    </w:pPr>
  </w:style>
  <w:style w:type="paragraph" w:customStyle="1" w:styleId="CompanyAddressBold">
    <w:name w:val="~CompanyAddressBold"/>
    <w:basedOn w:val="CompanyAddress"/>
    <w:uiPriority w:val="19"/>
    <w:semiHidden/>
    <w:qFormat/>
    <w:rsid w:val="00861EEB"/>
    <w:pPr>
      <w:framePr w:hSpace="1134" w:wrap="around" w:vAnchor="page" w:hAnchor="page" w:x="8166" w:y="880"/>
    </w:pPr>
    <w:rPr>
      <w:b/>
    </w:rPr>
  </w:style>
  <w:style w:type="paragraph" w:customStyle="1" w:styleId="Bullet1">
    <w:name w:val="~Bullet1"/>
    <w:basedOn w:val="Normal"/>
    <w:uiPriority w:val="6"/>
    <w:qFormat/>
    <w:rsid w:val="00AB0518"/>
    <w:pPr>
      <w:numPr>
        <w:numId w:val="12"/>
      </w:numPr>
      <w:contextualSpacing/>
    </w:pPr>
  </w:style>
  <w:style w:type="numbering" w:customStyle="1" w:styleId="NumbLstBullet">
    <w:name w:val="NumbLstBullet"/>
    <w:uiPriority w:val="99"/>
    <w:rsid w:val="009C1378"/>
    <w:pPr>
      <w:numPr>
        <w:numId w:val="11"/>
      </w:numPr>
    </w:pPr>
  </w:style>
  <w:style w:type="character" w:customStyle="1" w:styleId="Heading4Char">
    <w:name w:val="Heading 4 Char"/>
    <w:aliases w:val="~Bodyhead Char"/>
    <w:basedOn w:val="DefaultParagraphFont"/>
    <w:link w:val="Heading4"/>
    <w:uiPriority w:val="3"/>
    <w:rsid w:val="003B58F8"/>
    <w:rPr>
      <w:rFonts w:ascii="Arial Bold" w:eastAsiaTheme="majorEastAsia" w:hAnsi="Arial Bold" w:cstheme="majorBidi"/>
      <w:b/>
      <w:bCs/>
      <w:iCs/>
      <w:sz w:val="22"/>
      <w:szCs w:val="24"/>
    </w:rPr>
  </w:style>
  <w:style w:type="character" w:customStyle="1" w:styleId="Heading3Char">
    <w:name w:val="Heading 3 Char"/>
    <w:aliases w:val="~Sectionhead Char"/>
    <w:basedOn w:val="DefaultParagraphFont"/>
    <w:link w:val="Heading3"/>
    <w:uiPriority w:val="2"/>
    <w:rsid w:val="00880D5A"/>
    <w:rPr>
      <w:rFonts w:ascii="Arial" w:eastAsiaTheme="majorEastAsia" w:hAnsi="Arial" w:cstheme="majorBidi"/>
      <w:b/>
      <w:bCs/>
      <w:sz w:val="28"/>
      <w:szCs w:val="24"/>
    </w:rPr>
  </w:style>
  <w:style w:type="character" w:customStyle="1" w:styleId="Heading1Char">
    <w:name w:val="Heading 1 Char"/>
    <w:aliases w:val="~Title Char"/>
    <w:basedOn w:val="DefaultParagraphFont"/>
    <w:link w:val="Heading1"/>
    <w:rsid w:val="003D17A6"/>
    <w:rPr>
      <w:rFonts w:ascii="Arial" w:eastAsiaTheme="majorEastAsia" w:hAnsi="Arial" w:cstheme="majorBidi"/>
      <w:bCs/>
      <w:sz w:val="64"/>
      <w:szCs w:val="28"/>
    </w:rPr>
  </w:style>
  <w:style w:type="character" w:customStyle="1" w:styleId="Heading2Char">
    <w:name w:val="Heading 2 Char"/>
    <w:aliases w:val="~Subtitle Char"/>
    <w:basedOn w:val="DefaultParagraphFont"/>
    <w:link w:val="Heading2"/>
    <w:uiPriority w:val="1"/>
    <w:rsid w:val="00880D5A"/>
    <w:rPr>
      <w:rFonts w:ascii="Arial" w:eastAsiaTheme="majorEastAsia" w:hAnsi="Arial" w:cstheme="majorBidi"/>
      <w:bCs/>
      <w:sz w:val="36"/>
      <w:szCs w:val="26"/>
    </w:rPr>
  </w:style>
  <w:style w:type="table" w:styleId="TableGrid">
    <w:name w:val="Table Grid"/>
    <w:basedOn w:val="TableNormal"/>
    <w:uiPriority w:val="59"/>
    <w:rsid w:val="005A1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semiHidden/>
    <w:qFormat/>
    <w:rsid w:val="00CA7592"/>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semiHidden/>
    <w:rsid w:val="00CA7592"/>
    <w:rPr>
      <w:rFonts w:ascii="Arial" w:eastAsiaTheme="majorEastAsia" w:hAnsi="Arial" w:cstheme="majorBidi"/>
      <w:color w:val="000000"/>
      <w:spacing w:val="5"/>
      <w:kern w:val="28"/>
      <w:sz w:val="44"/>
      <w:szCs w:val="52"/>
    </w:rPr>
  </w:style>
  <w:style w:type="paragraph" w:customStyle="1" w:styleId="DocInfo">
    <w:name w:val="DocInfo"/>
    <w:basedOn w:val="Normal"/>
    <w:uiPriority w:val="19"/>
    <w:semiHidden/>
    <w:qFormat/>
    <w:rsid w:val="00AB0518"/>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AB0518"/>
    <w:rPr>
      <w:rFonts w:ascii="Arial Bold" w:hAnsi="Arial Bold"/>
      <w:b/>
    </w:rPr>
  </w:style>
  <w:style w:type="character" w:customStyle="1" w:styleId="Heading5Char">
    <w:name w:val="Heading 5 Char"/>
    <w:basedOn w:val="DefaultParagraphFont"/>
    <w:link w:val="Heading5"/>
    <w:uiPriority w:val="9"/>
    <w:semiHidden/>
    <w:rsid w:val="002203F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basedOn w:val="DefaultParagraphFont"/>
    <w:link w:val="Heading6"/>
    <w:uiPriority w:val="9"/>
    <w:semiHidden/>
    <w:rsid w:val="002203F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semiHidden/>
    <w:rsid w:val="002203F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semiHidden/>
    <w:rsid w:val="002203F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203FA"/>
    <w:rPr>
      <w:rFonts w:asciiTheme="majorHAnsi" w:eastAsiaTheme="majorEastAsia" w:hAnsiTheme="majorHAnsi" w:cstheme="majorBidi"/>
      <w:i/>
      <w:iCs/>
      <w:color w:val="404040" w:themeColor="text1" w:themeTint="BF"/>
      <w:lang w:eastAsia="en-US"/>
    </w:rPr>
  </w:style>
  <w:style w:type="paragraph" w:customStyle="1" w:styleId="IndentedBodyText">
    <w:name w:val="~IndentedBodyText"/>
    <w:basedOn w:val="Normal"/>
    <w:uiPriority w:val="6"/>
    <w:qFormat/>
    <w:rsid w:val="00AB0518"/>
    <w:pPr>
      <w:spacing w:line="240" w:lineRule="auto"/>
      <w:ind w:left="284"/>
    </w:pPr>
  </w:style>
  <w:style w:type="paragraph" w:customStyle="1" w:styleId="BoldBodyText">
    <w:name w:val="~BoldBodyText"/>
    <w:basedOn w:val="Normal"/>
    <w:next w:val="Normal"/>
    <w:uiPriority w:val="5"/>
    <w:qFormat/>
    <w:rsid w:val="00AB0518"/>
    <w:pPr>
      <w:spacing w:line="240" w:lineRule="auto"/>
    </w:pPr>
    <w:rPr>
      <w:b/>
      <w:color w:val="000000" w:themeColor="text1"/>
    </w:rPr>
  </w:style>
  <w:style w:type="paragraph" w:customStyle="1" w:styleId="LineThin">
    <w:name w:val="~LineThin"/>
    <w:basedOn w:val="Normal"/>
    <w:next w:val="Normal"/>
    <w:uiPriority w:val="5"/>
    <w:qFormat/>
    <w:rsid w:val="00B438DF"/>
    <w:pPr>
      <w:pBdr>
        <w:top w:val="single" w:sz="4" w:space="1" w:color="auto"/>
      </w:pBdr>
      <w:spacing w:line="240" w:lineRule="auto"/>
      <w:ind w:left="-1134" w:right="28"/>
    </w:pPr>
    <w:rPr>
      <w:sz w:val="12"/>
    </w:rPr>
  </w:style>
  <w:style w:type="paragraph" w:customStyle="1" w:styleId="DocTitle">
    <w:name w:val="DocTitle"/>
    <w:basedOn w:val="Header"/>
    <w:uiPriority w:val="19"/>
    <w:semiHidden/>
    <w:qFormat/>
    <w:rsid w:val="000D10F8"/>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906356"/>
    <w:pPr>
      <w:spacing w:after="1200"/>
    </w:pPr>
  </w:style>
  <w:style w:type="paragraph" w:customStyle="1" w:styleId="FooterAQA">
    <w:name w:val="FooterAQA"/>
    <w:basedOn w:val="Normal"/>
    <w:uiPriority w:val="19"/>
    <w:semiHidden/>
    <w:qFormat/>
    <w:rsid w:val="00AB0518"/>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BF087A"/>
    <w:pPr>
      <w:framePr w:wrap="around" w:y="15650"/>
    </w:pPr>
  </w:style>
  <w:style w:type="paragraph" w:customStyle="1" w:styleId="FooterAQARef">
    <w:name w:val="FooterAQARef"/>
    <w:basedOn w:val="FooterAQA"/>
    <w:uiPriority w:val="19"/>
    <w:semiHidden/>
    <w:qFormat/>
    <w:rsid w:val="00002673"/>
    <w:pPr>
      <w:framePr w:w="0" w:hRule="auto" w:wrap="auto" w:vAnchor="margin" w:yAlign="inline"/>
    </w:pPr>
  </w:style>
  <w:style w:type="paragraph" w:customStyle="1" w:styleId="Quotation">
    <w:name w:val="~Quotation"/>
    <w:basedOn w:val="Normal"/>
    <w:next w:val="Normal"/>
    <w:uiPriority w:val="6"/>
    <w:qFormat/>
    <w:rsid w:val="00B438DF"/>
    <w:pPr>
      <w:ind w:left="85" w:hanging="85"/>
    </w:pPr>
    <w:rPr>
      <w:color w:val="777777"/>
    </w:rPr>
  </w:style>
  <w:style w:type="paragraph" w:customStyle="1" w:styleId="Caption">
    <w:name w:val="~Caption"/>
    <w:basedOn w:val="Normal"/>
    <w:next w:val="Normal"/>
    <w:uiPriority w:val="7"/>
    <w:qFormat/>
    <w:rsid w:val="00B438DF"/>
    <w:rPr>
      <w:i/>
      <w:color w:val="777777"/>
    </w:rPr>
  </w:style>
  <w:style w:type="character" w:styleId="PlaceholderText">
    <w:name w:val="Placeholder Text"/>
    <w:basedOn w:val="DefaultParagraphFont"/>
    <w:uiPriority w:val="99"/>
    <w:semiHidden/>
    <w:rsid w:val="006C1AF3"/>
    <w:rPr>
      <w:color w:val="808080"/>
    </w:rPr>
  </w:style>
  <w:style w:type="character" w:styleId="FollowedHyperlink">
    <w:name w:val="FollowedHyperlink"/>
    <w:basedOn w:val="DefaultParagraphFont"/>
    <w:uiPriority w:val="19"/>
    <w:semiHidden/>
    <w:rsid w:val="00B438DF"/>
    <w:rPr>
      <w:color w:val="777777"/>
      <w:u w:val="single"/>
    </w:rPr>
  </w:style>
  <w:style w:type="character" w:styleId="CommentReference">
    <w:name w:val="annotation reference"/>
    <w:basedOn w:val="DefaultParagraphFont"/>
    <w:uiPriority w:val="19"/>
    <w:semiHidden/>
    <w:rsid w:val="00633807"/>
    <w:rPr>
      <w:sz w:val="16"/>
      <w:szCs w:val="16"/>
    </w:rPr>
  </w:style>
  <w:style w:type="paragraph" w:styleId="CommentText">
    <w:name w:val="annotation text"/>
    <w:basedOn w:val="Normal"/>
    <w:link w:val="CommentTextChar"/>
    <w:uiPriority w:val="19"/>
    <w:semiHidden/>
    <w:rsid w:val="00633807"/>
    <w:pPr>
      <w:spacing w:line="240" w:lineRule="auto"/>
    </w:pPr>
    <w:rPr>
      <w:sz w:val="20"/>
      <w:szCs w:val="20"/>
    </w:rPr>
  </w:style>
  <w:style w:type="character" w:customStyle="1" w:styleId="CommentTextChar">
    <w:name w:val="Comment Text Char"/>
    <w:basedOn w:val="DefaultParagraphFont"/>
    <w:link w:val="CommentText"/>
    <w:uiPriority w:val="19"/>
    <w:semiHidden/>
    <w:rsid w:val="00633807"/>
    <w:rPr>
      <w:rFonts w:ascii="Arial" w:hAnsi="Arial"/>
    </w:rPr>
  </w:style>
  <w:style w:type="paragraph" w:styleId="CommentSubject">
    <w:name w:val="annotation subject"/>
    <w:basedOn w:val="CommentText"/>
    <w:next w:val="CommentText"/>
    <w:link w:val="CommentSubjectChar"/>
    <w:uiPriority w:val="19"/>
    <w:semiHidden/>
    <w:rsid w:val="00633807"/>
    <w:rPr>
      <w:b/>
      <w:bCs/>
    </w:rPr>
  </w:style>
  <w:style w:type="character" w:customStyle="1" w:styleId="CommentSubjectChar">
    <w:name w:val="Comment Subject Char"/>
    <w:basedOn w:val="CommentTextChar"/>
    <w:link w:val="CommentSubject"/>
    <w:uiPriority w:val="19"/>
    <w:semiHidden/>
    <w:rsid w:val="00633807"/>
    <w:rPr>
      <w:rFonts w:ascii="Arial" w:hAnsi="Arial"/>
      <w:b/>
      <w:bCs/>
    </w:rPr>
  </w:style>
  <w:style w:type="character" w:styleId="Hyperlink">
    <w:name w:val="Hyperlink"/>
    <w:basedOn w:val="DefaultParagraphFont"/>
    <w:uiPriority w:val="99"/>
    <w:rsid w:val="0090360E"/>
    <w:rPr>
      <w:rFonts w:cs="Arial"/>
      <w:noProof/>
      <w:color w:val="0000FF" w:themeColor="hyperlink"/>
      <w:u w:val="single"/>
    </w:rPr>
  </w:style>
  <w:style w:type="paragraph" w:styleId="ListParagraph">
    <w:name w:val="List Paragraph"/>
    <w:basedOn w:val="Normal"/>
    <w:uiPriority w:val="34"/>
    <w:qFormat/>
    <w:rsid w:val="00487D08"/>
    <w:pPr>
      <w:spacing w:line="240" w:lineRule="auto"/>
      <w:ind w:left="720"/>
      <w:contextualSpacing/>
    </w:pPr>
    <w:rPr>
      <w:rFonts w:asciiTheme="minorHAnsi" w:eastAsiaTheme="minorHAnsi" w:hAnsiTheme="minorHAnsi" w:cstheme="minorBidi"/>
      <w:szCs w:val="22"/>
      <w:lang w:eastAsia="en-US"/>
    </w:rPr>
  </w:style>
  <w:style w:type="character" w:customStyle="1" w:styleId="st">
    <w:name w:val="st"/>
    <w:basedOn w:val="DefaultParagraphFont"/>
    <w:rsid w:val="00217569"/>
  </w:style>
  <w:style w:type="paragraph" w:styleId="TOCHeading">
    <w:name w:val="TOC Heading"/>
    <w:basedOn w:val="Heading1"/>
    <w:next w:val="Normal"/>
    <w:uiPriority w:val="39"/>
    <w:semiHidden/>
    <w:unhideWhenUsed/>
    <w:qFormat/>
    <w:rsid w:val="0059695B"/>
    <w:pPr>
      <w:keepNext/>
      <w:keepLines/>
      <w:pageBreakBefore w:val="0"/>
      <w:spacing w:before="480" w:line="276" w:lineRule="auto"/>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59695B"/>
    <w:pPr>
      <w:spacing w:after="100"/>
    </w:pPr>
  </w:style>
  <w:style w:type="paragraph" w:styleId="TOC2">
    <w:name w:val="toc 2"/>
    <w:basedOn w:val="Normal"/>
    <w:next w:val="Normal"/>
    <w:autoRedefine/>
    <w:uiPriority w:val="39"/>
    <w:unhideWhenUsed/>
    <w:rsid w:val="00FF320A"/>
    <w:pPr>
      <w:tabs>
        <w:tab w:val="right" w:leader="dot" w:pos="9628"/>
      </w:tabs>
      <w:spacing w:after="100"/>
      <w:ind w:left="220"/>
    </w:pPr>
    <w:rPr>
      <w:b/>
    </w:rPr>
  </w:style>
  <w:style w:type="paragraph" w:styleId="TOC3">
    <w:name w:val="toc 3"/>
    <w:basedOn w:val="Normal"/>
    <w:next w:val="Normal"/>
    <w:autoRedefine/>
    <w:uiPriority w:val="39"/>
    <w:unhideWhenUsed/>
    <w:rsid w:val="0059695B"/>
    <w:pPr>
      <w:spacing w:after="100"/>
      <w:ind w:left="440"/>
    </w:pPr>
  </w:style>
  <w:style w:type="paragraph" w:customStyle="1" w:styleId="AQASectionTitle1">
    <w:name w:val="AQA_SectionTitle1"/>
    <w:next w:val="Normal"/>
    <w:qFormat/>
    <w:locked/>
    <w:rsid w:val="00D651CB"/>
    <w:pPr>
      <w:keepNext/>
      <w:spacing w:before="210"/>
    </w:pPr>
    <w:rPr>
      <w:rFonts w:ascii="AQA Chevin Pro Medium" w:eastAsiaTheme="majorEastAsia" w:hAnsi="AQA Chevin Pro Medium" w:cstheme="majorBidi"/>
      <w:b/>
      <w:bCs/>
      <w:color w:val="412878"/>
      <w:sz w:val="32"/>
      <w:szCs w:val="32"/>
      <w:lang w:val="en-US" w:eastAsia="en-US"/>
    </w:rPr>
  </w:style>
  <w:style w:type="paragraph" w:customStyle="1" w:styleId="AQASectionTitle2">
    <w:name w:val="AQA_SectionTitle2"/>
    <w:basedOn w:val="AQASectionTitle1"/>
    <w:next w:val="Normal"/>
    <w:qFormat/>
    <w:locked/>
    <w:rsid w:val="00D651CB"/>
    <w:rPr>
      <w:sz w:val="28"/>
    </w:rPr>
  </w:style>
  <w:style w:type="paragraph" w:customStyle="1" w:styleId="AQASectionTitle3">
    <w:name w:val="AQA_SectionTitle3"/>
    <w:basedOn w:val="AQASectionTitle2"/>
    <w:next w:val="Normal"/>
    <w:qFormat/>
    <w:locked/>
    <w:rsid w:val="00D651CB"/>
    <w:rPr>
      <w:sz w:val="24"/>
      <w:szCs w:val="24"/>
    </w:rPr>
  </w:style>
  <w:style w:type="paragraph" w:customStyle="1" w:styleId="AQASectionTitle4">
    <w:name w:val="AQA_SectionTitle4"/>
    <w:basedOn w:val="AQASectionTitle3"/>
    <w:next w:val="Normal"/>
    <w:qFormat/>
    <w:locked/>
    <w:rsid w:val="00D651CB"/>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536053">
      <w:bodyDiv w:val="1"/>
      <w:marLeft w:val="0"/>
      <w:marRight w:val="0"/>
      <w:marTop w:val="0"/>
      <w:marBottom w:val="0"/>
      <w:divBdr>
        <w:top w:val="none" w:sz="0" w:space="0" w:color="auto"/>
        <w:left w:val="none" w:sz="0" w:space="0" w:color="auto"/>
        <w:bottom w:val="none" w:sz="0" w:space="0" w:color="auto"/>
        <w:right w:val="none" w:sz="0" w:space="0" w:color="auto"/>
      </w:divBdr>
    </w:div>
    <w:div w:id="1672951727">
      <w:bodyDiv w:val="1"/>
      <w:marLeft w:val="0"/>
      <w:marRight w:val="0"/>
      <w:marTop w:val="0"/>
      <w:marBottom w:val="0"/>
      <w:divBdr>
        <w:top w:val="none" w:sz="0" w:space="0" w:color="auto"/>
        <w:left w:val="none" w:sz="0" w:space="0" w:color="auto"/>
        <w:bottom w:val="none" w:sz="0" w:space="0" w:color="auto"/>
        <w:right w:val="none" w:sz="0" w:space="0" w:color="auto"/>
      </w:divBdr>
      <w:divsChild>
        <w:div w:id="673414659">
          <w:marLeft w:val="547"/>
          <w:marRight w:val="0"/>
          <w:marTop w:val="154"/>
          <w:marBottom w:val="0"/>
          <w:divBdr>
            <w:top w:val="none" w:sz="0" w:space="0" w:color="auto"/>
            <w:left w:val="none" w:sz="0" w:space="0" w:color="auto"/>
            <w:bottom w:val="none" w:sz="0" w:space="0" w:color="auto"/>
            <w:right w:val="none" w:sz="0" w:space="0" w:color="auto"/>
          </w:divBdr>
        </w:div>
      </w:divsChild>
    </w:div>
    <w:div w:id="1727298828">
      <w:bodyDiv w:val="1"/>
      <w:marLeft w:val="0"/>
      <w:marRight w:val="0"/>
      <w:marTop w:val="0"/>
      <w:marBottom w:val="0"/>
      <w:divBdr>
        <w:top w:val="none" w:sz="0" w:space="0" w:color="auto"/>
        <w:left w:val="none" w:sz="0" w:space="0" w:color="auto"/>
        <w:bottom w:val="none" w:sz="0" w:space="0" w:color="auto"/>
        <w:right w:val="none" w:sz="0" w:space="0" w:color="auto"/>
      </w:divBdr>
      <w:divsChild>
        <w:div w:id="282158043">
          <w:marLeft w:val="0"/>
          <w:marRight w:val="0"/>
          <w:marTop w:val="0"/>
          <w:marBottom w:val="0"/>
          <w:divBdr>
            <w:top w:val="none" w:sz="0" w:space="0" w:color="auto"/>
            <w:left w:val="none" w:sz="0" w:space="0" w:color="auto"/>
            <w:bottom w:val="none" w:sz="0" w:space="0" w:color="auto"/>
            <w:right w:val="none" w:sz="0" w:space="0" w:color="auto"/>
          </w:divBdr>
          <w:divsChild>
            <w:div w:id="1406221804">
              <w:marLeft w:val="0"/>
              <w:marRight w:val="0"/>
              <w:marTop w:val="0"/>
              <w:marBottom w:val="0"/>
              <w:divBdr>
                <w:top w:val="none" w:sz="0" w:space="0" w:color="auto"/>
                <w:left w:val="none" w:sz="0" w:space="0" w:color="auto"/>
                <w:bottom w:val="none" w:sz="0" w:space="0" w:color="auto"/>
                <w:right w:val="none" w:sz="0" w:space="0" w:color="auto"/>
              </w:divBdr>
              <w:divsChild>
                <w:div w:id="877083307">
                  <w:marLeft w:val="0"/>
                  <w:marRight w:val="0"/>
                  <w:marTop w:val="0"/>
                  <w:marBottom w:val="0"/>
                  <w:divBdr>
                    <w:top w:val="none" w:sz="0" w:space="0" w:color="auto"/>
                    <w:left w:val="none" w:sz="0" w:space="0" w:color="auto"/>
                    <w:bottom w:val="none" w:sz="0" w:space="0" w:color="auto"/>
                    <w:right w:val="none" w:sz="0" w:space="0" w:color="auto"/>
                  </w:divBdr>
                  <w:divsChild>
                    <w:div w:id="1855340910">
                      <w:marLeft w:val="0"/>
                      <w:marRight w:val="0"/>
                      <w:marTop w:val="0"/>
                      <w:marBottom w:val="0"/>
                      <w:divBdr>
                        <w:top w:val="none" w:sz="0" w:space="0" w:color="auto"/>
                        <w:left w:val="none" w:sz="0" w:space="0" w:color="auto"/>
                        <w:bottom w:val="none" w:sz="0" w:space="0" w:color="auto"/>
                        <w:right w:val="none" w:sz="0" w:space="0" w:color="auto"/>
                      </w:divBdr>
                      <w:divsChild>
                        <w:div w:id="1265262852">
                          <w:marLeft w:val="0"/>
                          <w:marRight w:val="0"/>
                          <w:marTop w:val="0"/>
                          <w:marBottom w:val="0"/>
                          <w:divBdr>
                            <w:top w:val="none" w:sz="0" w:space="0" w:color="auto"/>
                            <w:left w:val="none" w:sz="0" w:space="0" w:color="auto"/>
                            <w:bottom w:val="none" w:sz="0" w:space="0" w:color="auto"/>
                            <w:right w:val="none" w:sz="0" w:space="0" w:color="auto"/>
                          </w:divBdr>
                          <w:divsChild>
                            <w:div w:id="1031757986">
                              <w:marLeft w:val="0"/>
                              <w:marRight w:val="0"/>
                              <w:marTop w:val="0"/>
                              <w:marBottom w:val="0"/>
                              <w:divBdr>
                                <w:top w:val="none" w:sz="0" w:space="0" w:color="auto"/>
                                <w:left w:val="none" w:sz="0" w:space="0" w:color="auto"/>
                                <w:bottom w:val="none" w:sz="0" w:space="0" w:color="auto"/>
                                <w:right w:val="none" w:sz="0" w:space="0" w:color="auto"/>
                              </w:divBdr>
                              <w:divsChild>
                                <w:div w:id="1966808484">
                                  <w:marLeft w:val="0"/>
                                  <w:marRight w:val="0"/>
                                  <w:marTop w:val="0"/>
                                  <w:marBottom w:val="0"/>
                                  <w:divBdr>
                                    <w:top w:val="none" w:sz="0" w:space="0" w:color="auto"/>
                                    <w:left w:val="none" w:sz="0" w:space="0" w:color="auto"/>
                                    <w:bottom w:val="none" w:sz="0" w:space="0" w:color="auto"/>
                                    <w:right w:val="none" w:sz="0" w:space="0" w:color="auto"/>
                                  </w:divBdr>
                                  <w:divsChild>
                                    <w:div w:id="1084767439">
                                      <w:marLeft w:val="0"/>
                                      <w:marRight w:val="0"/>
                                      <w:marTop w:val="0"/>
                                      <w:marBottom w:val="0"/>
                                      <w:divBdr>
                                        <w:top w:val="none" w:sz="0" w:space="0" w:color="auto"/>
                                        <w:left w:val="none" w:sz="0" w:space="0" w:color="auto"/>
                                        <w:bottom w:val="none" w:sz="0" w:space="0" w:color="auto"/>
                                        <w:right w:val="none" w:sz="0" w:space="0" w:color="auto"/>
                                      </w:divBdr>
                                      <w:divsChild>
                                        <w:div w:id="1044253061">
                                          <w:marLeft w:val="0"/>
                                          <w:marRight w:val="0"/>
                                          <w:marTop w:val="0"/>
                                          <w:marBottom w:val="0"/>
                                          <w:divBdr>
                                            <w:top w:val="none" w:sz="0" w:space="0" w:color="auto"/>
                                            <w:left w:val="none" w:sz="0" w:space="0" w:color="auto"/>
                                            <w:bottom w:val="none" w:sz="0" w:space="0" w:color="auto"/>
                                            <w:right w:val="none" w:sz="0" w:space="0" w:color="auto"/>
                                          </w:divBdr>
                                          <w:divsChild>
                                            <w:div w:id="1924949481">
                                              <w:marLeft w:val="0"/>
                                              <w:marRight w:val="0"/>
                                              <w:marTop w:val="0"/>
                                              <w:marBottom w:val="0"/>
                                              <w:divBdr>
                                                <w:top w:val="none" w:sz="0" w:space="0" w:color="auto"/>
                                                <w:left w:val="none" w:sz="0" w:space="0" w:color="auto"/>
                                                <w:bottom w:val="none" w:sz="0" w:space="0" w:color="auto"/>
                                                <w:right w:val="none" w:sz="0" w:space="0" w:color="auto"/>
                                              </w:divBdr>
                                              <w:divsChild>
                                                <w:div w:id="1987736073">
                                                  <w:marLeft w:val="0"/>
                                                  <w:marRight w:val="0"/>
                                                  <w:marTop w:val="0"/>
                                                  <w:marBottom w:val="0"/>
                                                  <w:divBdr>
                                                    <w:top w:val="none" w:sz="0" w:space="0" w:color="auto"/>
                                                    <w:left w:val="none" w:sz="0" w:space="0" w:color="auto"/>
                                                    <w:bottom w:val="none" w:sz="0" w:space="0" w:color="auto"/>
                                                    <w:right w:val="none" w:sz="0" w:space="0" w:color="auto"/>
                                                  </w:divBdr>
                                                  <w:divsChild>
                                                    <w:div w:id="716660168">
                                                      <w:marLeft w:val="0"/>
                                                      <w:marRight w:val="0"/>
                                                      <w:marTop w:val="0"/>
                                                      <w:marBottom w:val="0"/>
                                                      <w:divBdr>
                                                        <w:top w:val="none" w:sz="0" w:space="0" w:color="auto"/>
                                                        <w:left w:val="none" w:sz="0" w:space="0" w:color="auto"/>
                                                        <w:bottom w:val="none" w:sz="0" w:space="0" w:color="auto"/>
                                                        <w:right w:val="none" w:sz="0" w:space="0" w:color="auto"/>
                                                      </w:divBdr>
                                                      <w:divsChild>
                                                        <w:div w:id="506946545">
                                                          <w:marLeft w:val="0"/>
                                                          <w:marRight w:val="0"/>
                                                          <w:marTop w:val="0"/>
                                                          <w:marBottom w:val="0"/>
                                                          <w:divBdr>
                                                            <w:top w:val="none" w:sz="0" w:space="0" w:color="auto"/>
                                                            <w:left w:val="none" w:sz="0" w:space="0" w:color="auto"/>
                                                            <w:bottom w:val="none" w:sz="0" w:space="0" w:color="auto"/>
                                                            <w:right w:val="none" w:sz="0" w:space="0" w:color="auto"/>
                                                          </w:divBdr>
                                                          <w:divsChild>
                                                            <w:div w:id="1808547868">
                                                              <w:marLeft w:val="0"/>
                                                              <w:marRight w:val="0"/>
                                                              <w:marTop w:val="0"/>
                                                              <w:marBottom w:val="0"/>
                                                              <w:divBdr>
                                                                <w:top w:val="none" w:sz="0" w:space="0" w:color="auto"/>
                                                                <w:left w:val="none" w:sz="0" w:space="0" w:color="auto"/>
                                                                <w:bottom w:val="none" w:sz="0" w:space="0" w:color="auto"/>
                                                                <w:right w:val="none" w:sz="0" w:space="0" w:color="auto"/>
                                                              </w:divBdr>
                                                              <w:divsChild>
                                                                <w:div w:id="145898369">
                                                                  <w:marLeft w:val="0"/>
                                                                  <w:marRight w:val="0"/>
                                                                  <w:marTop w:val="0"/>
                                                                  <w:marBottom w:val="0"/>
                                                                  <w:divBdr>
                                                                    <w:top w:val="none" w:sz="0" w:space="0" w:color="auto"/>
                                                                    <w:left w:val="none" w:sz="0" w:space="0" w:color="auto"/>
                                                                    <w:bottom w:val="none" w:sz="0" w:space="0" w:color="auto"/>
                                                                    <w:right w:val="none" w:sz="0" w:space="0" w:color="auto"/>
                                                                  </w:divBdr>
                                                                  <w:divsChild>
                                                                    <w:div w:id="688874620">
                                                                      <w:marLeft w:val="0"/>
                                                                      <w:marRight w:val="0"/>
                                                                      <w:marTop w:val="0"/>
                                                                      <w:marBottom w:val="0"/>
                                                                      <w:divBdr>
                                                                        <w:top w:val="none" w:sz="0" w:space="0" w:color="auto"/>
                                                                        <w:left w:val="none" w:sz="0" w:space="0" w:color="auto"/>
                                                                        <w:bottom w:val="none" w:sz="0" w:space="0" w:color="auto"/>
                                                                        <w:right w:val="none" w:sz="0" w:space="0" w:color="auto"/>
                                                                      </w:divBdr>
                                                                      <w:divsChild>
                                                                        <w:div w:id="1283413707">
                                                                          <w:marLeft w:val="0"/>
                                                                          <w:marRight w:val="0"/>
                                                                          <w:marTop w:val="0"/>
                                                                          <w:marBottom w:val="0"/>
                                                                          <w:divBdr>
                                                                            <w:top w:val="none" w:sz="0" w:space="0" w:color="auto"/>
                                                                            <w:left w:val="none" w:sz="0" w:space="0" w:color="auto"/>
                                                                            <w:bottom w:val="none" w:sz="0" w:space="0" w:color="auto"/>
                                                                            <w:right w:val="none" w:sz="0" w:space="0" w:color="auto"/>
                                                                          </w:divBdr>
                                                                          <w:divsChild>
                                                                            <w:div w:id="337273344">
                                                                              <w:marLeft w:val="0"/>
                                                                              <w:marRight w:val="0"/>
                                                                              <w:marTop w:val="0"/>
                                                                              <w:marBottom w:val="0"/>
                                                                              <w:divBdr>
                                                                                <w:top w:val="none" w:sz="0" w:space="0" w:color="auto"/>
                                                                                <w:left w:val="none" w:sz="0" w:space="0" w:color="auto"/>
                                                                                <w:bottom w:val="none" w:sz="0" w:space="0" w:color="auto"/>
                                                                                <w:right w:val="none" w:sz="0" w:space="0" w:color="auto"/>
                                                                              </w:divBdr>
                                                                              <w:divsChild>
                                                                                <w:div w:id="561912511">
                                                                                  <w:marLeft w:val="0"/>
                                                                                  <w:marRight w:val="0"/>
                                                                                  <w:marTop w:val="0"/>
                                                                                  <w:marBottom w:val="0"/>
                                                                                  <w:divBdr>
                                                                                    <w:top w:val="none" w:sz="0" w:space="0" w:color="auto"/>
                                                                                    <w:left w:val="none" w:sz="0" w:space="0" w:color="auto"/>
                                                                                    <w:bottom w:val="none" w:sz="0" w:space="0" w:color="auto"/>
                                                                                    <w:right w:val="none" w:sz="0" w:space="0" w:color="auto"/>
                                                                                  </w:divBdr>
                                                                                  <w:divsChild>
                                                                                    <w:div w:id="1695644374">
                                                                                      <w:marLeft w:val="0"/>
                                                                                      <w:marRight w:val="0"/>
                                                                                      <w:marTop w:val="0"/>
                                                                                      <w:marBottom w:val="0"/>
                                                                                      <w:divBdr>
                                                                                        <w:top w:val="none" w:sz="0" w:space="0" w:color="auto"/>
                                                                                        <w:left w:val="none" w:sz="0" w:space="0" w:color="auto"/>
                                                                                        <w:bottom w:val="none" w:sz="0" w:space="0" w:color="auto"/>
                                                                                        <w:right w:val="none" w:sz="0" w:space="0" w:color="auto"/>
                                                                                      </w:divBdr>
                                                                                      <w:divsChild>
                                                                                        <w:div w:id="977299786">
                                                                                          <w:marLeft w:val="0"/>
                                                                                          <w:marRight w:val="0"/>
                                                                                          <w:marTop w:val="0"/>
                                                                                          <w:marBottom w:val="0"/>
                                                                                          <w:divBdr>
                                                                                            <w:top w:val="none" w:sz="0" w:space="0" w:color="auto"/>
                                                                                            <w:left w:val="none" w:sz="0" w:space="0" w:color="auto"/>
                                                                                            <w:bottom w:val="none" w:sz="0" w:space="0" w:color="auto"/>
                                                                                            <w:right w:val="none" w:sz="0" w:space="0" w:color="auto"/>
                                                                                          </w:divBdr>
                                                                                          <w:divsChild>
                                                                                            <w:div w:id="233244741">
                                                                                              <w:marLeft w:val="0"/>
                                                                                              <w:marRight w:val="0"/>
                                                                                              <w:marTop w:val="0"/>
                                                                                              <w:marBottom w:val="0"/>
                                                                                              <w:divBdr>
                                                                                                <w:top w:val="none" w:sz="0" w:space="0" w:color="auto"/>
                                                                                                <w:left w:val="none" w:sz="0" w:space="0" w:color="auto"/>
                                                                                                <w:bottom w:val="none" w:sz="0" w:space="0" w:color="auto"/>
                                                                                                <w:right w:val="none" w:sz="0" w:space="0" w:color="auto"/>
                                                                                              </w:divBdr>
                                                                                              <w:divsChild>
                                                                                                <w:div w:id="2088572653">
                                                                                                  <w:marLeft w:val="0"/>
                                                                                                  <w:marRight w:val="0"/>
                                                                                                  <w:marTop w:val="0"/>
                                                                                                  <w:marBottom w:val="0"/>
                                                                                                  <w:divBdr>
                                                                                                    <w:top w:val="none" w:sz="0" w:space="0" w:color="auto"/>
                                                                                                    <w:left w:val="none" w:sz="0" w:space="0" w:color="auto"/>
                                                                                                    <w:bottom w:val="none" w:sz="0" w:space="0" w:color="auto"/>
                                                                                                    <w:right w:val="none" w:sz="0" w:space="0" w:color="auto"/>
                                                                                                  </w:divBdr>
                                                                                                  <w:divsChild>
                                                                                                    <w:div w:id="269169297">
                                                                                                      <w:marLeft w:val="0"/>
                                                                                                      <w:marRight w:val="0"/>
                                                                                                      <w:marTop w:val="0"/>
                                                                                                      <w:marBottom w:val="0"/>
                                                                                                      <w:divBdr>
                                                                                                        <w:top w:val="none" w:sz="0" w:space="0" w:color="auto"/>
                                                                                                        <w:left w:val="none" w:sz="0" w:space="0" w:color="auto"/>
                                                                                                        <w:bottom w:val="none" w:sz="0" w:space="0" w:color="auto"/>
                                                                                                        <w:right w:val="none" w:sz="0" w:space="0" w:color="auto"/>
                                                                                                      </w:divBdr>
                                                                                                      <w:divsChild>
                                                                                                        <w:div w:id="780346020">
                                                                                                          <w:marLeft w:val="0"/>
                                                                                                          <w:marRight w:val="0"/>
                                                                                                          <w:marTop w:val="0"/>
                                                                                                          <w:marBottom w:val="0"/>
                                                                                                          <w:divBdr>
                                                                                                            <w:top w:val="none" w:sz="0" w:space="0" w:color="auto"/>
                                                                                                            <w:left w:val="none" w:sz="0" w:space="0" w:color="auto"/>
                                                                                                            <w:bottom w:val="none" w:sz="0" w:space="0" w:color="auto"/>
                                                                                                            <w:right w:val="none" w:sz="0" w:space="0" w:color="auto"/>
                                                                                                          </w:divBdr>
                                                                                                          <w:divsChild>
                                                                                                            <w:div w:id="2111192089">
                                                                                                              <w:marLeft w:val="0"/>
                                                                                                              <w:marRight w:val="0"/>
                                                                                                              <w:marTop w:val="0"/>
                                                                                                              <w:marBottom w:val="0"/>
                                                                                                              <w:divBdr>
                                                                                                                <w:top w:val="none" w:sz="0" w:space="0" w:color="auto"/>
                                                                                                                <w:left w:val="none" w:sz="0" w:space="0" w:color="auto"/>
                                                                                                                <w:bottom w:val="none" w:sz="0" w:space="0" w:color="auto"/>
                                                                                                                <w:right w:val="none" w:sz="0" w:space="0" w:color="auto"/>
                                                                                                              </w:divBdr>
                                                                                                              <w:divsChild>
                                                                                                                <w:div w:id="1901552336">
                                                                                                                  <w:marLeft w:val="0"/>
                                                                                                                  <w:marRight w:val="0"/>
                                                                                                                  <w:marTop w:val="0"/>
                                                                                                                  <w:marBottom w:val="0"/>
                                                                                                                  <w:divBdr>
                                                                                                                    <w:top w:val="none" w:sz="0" w:space="0" w:color="auto"/>
                                                                                                                    <w:left w:val="none" w:sz="0" w:space="0" w:color="auto"/>
                                                                                                                    <w:bottom w:val="none" w:sz="0" w:space="0" w:color="auto"/>
                                                                                                                    <w:right w:val="none" w:sz="0" w:space="0" w:color="auto"/>
                                                                                                                  </w:divBdr>
                                                                                                                  <w:divsChild>
                                                                                                                    <w:div w:id="983318876">
                                                                                                                      <w:marLeft w:val="0"/>
                                                                                                                      <w:marRight w:val="0"/>
                                                                                                                      <w:marTop w:val="0"/>
                                                                                                                      <w:marBottom w:val="0"/>
                                                                                                                      <w:divBdr>
                                                                                                                        <w:top w:val="none" w:sz="0" w:space="0" w:color="auto"/>
                                                                                                                        <w:left w:val="none" w:sz="0" w:space="0" w:color="auto"/>
                                                                                                                        <w:bottom w:val="none" w:sz="0" w:space="0" w:color="auto"/>
                                                                                                                        <w:right w:val="none" w:sz="0" w:space="0" w:color="auto"/>
                                                                                                                      </w:divBdr>
                                                                                                                      <w:divsChild>
                                                                                                                        <w:div w:id="1254360890">
                                                                                                                          <w:marLeft w:val="0"/>
                                                                                                                          <w:marRight w:val="0"/>
                                                                                                                          <w:marTop w:val="0"/>
                                                                                                                          <w:marBottom w:val="0"/>
                                                                                                                          <w:divBdr>
                                                                                                                            <w:top w:val="none" w:sz="0" w:space="0" w:color="auto"/>
                                                                                                                            <w:left w:val="none" w:sz="0" w:space="0" w:color="auto"/>
                                                                                                                            <w:bottom w:val="none" w:sz="0" w:space="0" w:color="auto"/>
                                                                                                                            <w:right w:val="none" w:sz="0" w:space="0" w:color="auto"/>
                                                                                                                          </w:divBdr>
                                                                                                                          <w:divsChild>
                                                                                                                            <w:div w:id="155583543">
                                                                                                                              <w:marLeft w:val="0"/>
                                                                                                                              <w:marRight w:val="0"/>
                                                                                                                              <w:marTop w:val="0"/>
                                                                                                                              <w:marBottom w:val="0"/>
                                                                                                                              <w:divBdr>
                                                                                                                                <w:top w:val="none" w:sz="0" w:space="0" w:color="auto"/>
                                                                                                                                <w:left w:val="none" w:sz="0" w:space="0" w:color="auto"/>
                                                                                                                                <w:bottom w:val="none" w:sz="0" w:space="0" w:color="auto"/>
                                                                                                                                <w:right w:val="none" w:sz="0" w:space="0" w:color="auto"/>
                                                                                                                              </w:divBdr>
                                                                                                                              <w:divsChild>
                                                                                                                                <w:div w:id="1749574737">
                                                                                                                                  <w:marLeft w:val="0"/>
                                                                                                                                  <w:marRight w:val="0"/>
                                                                                                                                  <w:marTop w:val="0"/>
                                                                                                                                  <w:marBottom w:val="0"/>
                                                                                                                                  <w:divBdr>
                                                                                                                                    <w:top w:val="none" w:sz="0" w:space="0" w:color="auto"/>
                                                                                                                                    <w:left w:val="none" w:sz="0" w:space="0" w:color="auto"/>
                                                                                                                                    <w:bottom w:val="none" w:sz="0" w:space="0" w:color="auto"/>
                                                                                                                                    <w:right w:val="none" w:sz="0" w:space="0" w:color="auto"/>
                                                                                                                                  </w:divBdr>
                                                                                                                                  <w:divsChild>
                                                                                                                                    <w:div w:id="1638531538">
                                                                                                                                      <w:marLeft w:val="0"/>
                                                                                                                                      <w:marRight w:val="0"/>
                                                                                                                                      <w:marTop w:val="0"/>
                                                                                                                                      <w:marBottom w:val="0"/>
                                                                                                                                      <w:divBdr>
                                                                                                                                        <w:top w:val="none" w:sz="0" w:space="0" w:color="auto"/>
                                                                                                                                        <w:left w:val="none" w:sz="0" w:space="0" w:color="auto"/>
                                                                                                                                        <w:bottom w:val="none" w:sz="0" w:space="0" w:color="auto"/>
                                                                                                                                        <w:right w:val="none" w:sz="0" w:space="0" w:color="auto"/>
                                                                                                                                      </w:divBdr>
                                                                                                                                      <w:divsChild>
                                                                                                                                        <w:div w:id="2089615603">
                                                                                                                                          <w:marLeft w:val="0"/>
                                                                                                                                          <w:marRight w:val="0"/>
                                                                                                                                          <w:marTop w:val="0"/>
                                                                                                                                          <w:marBottom w:val="0"/>
                                                                                                                                          <w:divBdr>
                                                                                                                                            <w:top w:val="none" w:sz="0" w:space="0" w:color="auto"/>
                                                                                                                                            <w:left w:val="none" w:sz="0" w:space="0" w:color="auto"/>
                                                                                                                                            <w:bottom w:val="none" w:sz="0" w:space="0" w:color="auto"/>
                                                                                                                                            <w:right w:val="none" w:sz="0" w:space="0" w:color="auto"/>
                                                                                                                                          </w:divBdr>
                                                                                                                                          <w:divsChild>
                                                                                                                                            <w:div w:id="480121363">
                                                                                                                                              <w:marLeft w:val="0"/>
                                                                                                                                              <w:marRight w:val="0"/>
                                                                                                                                              <w:marTop w:val="0"/>
                                                                                                                                              <w:marBottom w:val="0"/>
                                                                                                                                              <w:divBdr>
                                                                                                                                                <w:top w:val="none" w:sz="0" w:space="0" w:color="auto"/>
                                                                                                                                                <w:left w:val="none" w:sz="0" w:space="0" w:color="auto"/>
                                                                                                                                                <w:bottom w:val="none" w:sz="0" w:space="0" w:color="auto"/>
                                                                                                                                                <w:right w:val="none" w:sz="0" w:space="0" w:color="auto"/>
                                                                                                                                              </w:divBdr>
                                                                                                                                              <w:divsChild>
                                                                                                                                                <w:div w:id="239294169">
                                                                                                                                                  <w:marLeft w:val="0"/>
                                                                                                                                                  <w:marRight w:val="0"/>
                                                                                                                                                  <w:marTop w:val="0"/>
                                                                                                                                                  <w:marBottom w:val="0"/>
                                                                                                                                                  <w:divBdr>
                                                                                                                                                    <w:top w:val="none" w:sz="0" w:space="0" w:color="auto"/>
                                                                                                                                                    <w:left w:val="none" w:sz="0" w:space="0" w:color="auto"/>
                                                                                                                                                    <w:bottom w:val="none" w:sz="0" w:space="0" w:color="auto"/>
                                                                                                                                                    <w:right w:val="none" w:sz="0" w:space="0" w:color="auto"/>
                                                                                                                                                  </w:divBdr>
                                                                                                                                                  <w:divsChild>
                                                                                                                                                    <w:div w:id="501093988">
                                                                                                                                                      <w:marLeft w:val="0"/>
                                                                                                                                                      <w:marRight w:val="0"/>
                                                                                                                                                      <w:marTop w:val="0"/>
                                                                                                                                                      <w:marBottom w:val="0"/>
                                                                                                                                                      <w:divBdr>
                                                                                                                                                        <w:top w:val="none" w:sz="0" w:space="0" w:color="auto"/>
                                                                                                                                                        <w:left w:val="none" w:sz="0" w:space="0" w:color="auto"/>
                                                                                                                                                        <w:bottom w:val="none" w:sz="0" w:space="0" w:color="auto"/>
                                                                                                                                                        <w:right w:val="none" w:sz="0" w:space="0" w:color="auto"/>
                                                                                                                                                      </w:divBdr>
                                                                                                                                                      <w:divsChild>
                                                                                                                                                        <w:div w:id="2017687340">
                                                                                                                                                          <w:marLeft w:val="0"/>
                                                                                                                                                          <w:marRight w:val="0"/>
                                                                                                                                                          <w:marTop w:val="0"/>
                                                                                                                                                          <w:marBottom w:val="0"/>
                                                                                                                                                          <w:divBdr>
                                                                                                                                                            <w:top w:val="none" w:sz="0" w:space="0" w:color="auto"/>
                                                                                                                                                            <w:left w:val="none" w:sz="0" w:space="0" w:color="auto"/>
                                                                                                                                                            <w:bottom w:val="none" w:sz="0" w:space="0" w:color="auto"/>
                                                                                                                                                            <w:right w:val="none" w:sz="0" w:space="0" w:color="auto"/>
                                                                                                                                                          </w:divBdr>
                                                                                                                                                        </w:div>
                                                                                                                                                        <w:div w:id="2060084954">
                                                                                                                                                          <w:marLeft w:val="0"/>
                                                                                                                                                          <w:marRight w:val="0"/>
                                                                                                                                                          <w:marTop w:val="0"/>
                                                                                                                                                          <w:marBottom w:val="0"/>
                                                                                                                                                          <w:divBdr>
                                                                                                                                                            <w:top w:val="none" w:sz="0" w:space="0" w:color="auto"/>
                                                                                                                                                            <w:left w:val="none" w:sz="0" w:space="0" w:color="auto"/>
                                                                                                                                                            <w:bottom w:val="none" w:sz="0" w:space="0" w:color="auto"/>
                                                                                                                                                            <w:right w:val="none" w:sz="0" w:space="0" w:color="auto"/>
                                                                                                                                                          </w:divBdr>
                                                                                                                                                        </w:div>
                                                                                                                                                        <w:div w:id="1818841673">
                                                                                                                                                          <w:marLeft w:val="0"/>
                                                                                                                                                          <w:marRight w:val="0"/>
                                                                                                                                                          <w:marTop w:val="0"/>
                                                                                                                                                          <w:marBottom w:val="0"/>
                                                                                                                                                          <w:divBdr>
                                                                                                                                                            <w:top w:val="none" w:sz="0" w:space="0" w:color="auto"/>
                                                                                                                                                            <w:left w:val="none" w:sz="0" w:space="0" w:color="auto"/>
                                                                                                                                                            <w:bottom w:val="none" w:sz="0" w:space="0" w:color="auto"/>
                                                                                                                                                            <w:right w:val="none" w:sz="0" w:space="0" w:color="auto"/>
                                                                                                                                                          </w:divBdr>
                                                                                                                                                        </w:div>
                                                                                                                                                        <w:div w:id="1768503156">
                                                                                                                                                          <w:marLeft w:val="0"/>
                                                                                                                                                          <w:marRight w:val="0"/>
                                                                                                                                                          <w:marTop w:val="0"/>
                                                                                                                                                          <w:marBottom w:val="0"/>
                                                                                                                                                          <w:divBdr>
                                                                                                                                                            <w:top w:val="none" w:sz="0" w:space="0" w:color="auto"/>
                                                                                                                                                            <w:left w:val="none" w:sz="0" w:space="0" w:color="auto"/>
                                                                                                                                                            <w:bottom w:val="none" w:sz="0" w:space="0" w:color="auto"/>
                                                                                                                                                            <w:right w:val="none" w:sz="0" w:space="0" w:color="auto"/>
                                                                                                                                                          </w:divBdr>
                                                                                                                                                        </w:div>
                                                                                                                                                        <w:div w:id="2091460610">
                                                                                                                                                          <w:marLeft w:val="0"/>
                                                                                                                                                          <w:marRight w:val="0"/>
                                                                                                                                                          <w:marTop w:val="0"/>
                                                                                                                                                          <w:marBottom w:val="0"/>
                                                                                                                                                          <w:divBdr>
                                                                                                                                                            <w:top w:val="none" w:sz="0" w:space="0" w:color="auto"/>
                                                                                                                                                            <w:left w:val="none" w:sz="0" w:space="0" w:color="auto"/>
                                                                                                                                                            <w:bottom w:val="none" w:sz="0" w:space="0" w:color="auto"/>
                                                                                                                                                            <w:right w:val="none" w:sz="0" w:space="0" w:color="auto"/>
                                                                                                                                                          </w:divBdr>
                                                                                                                                                        </w:div>
                                                                                                                                                        <w:div w:id="2051831607">
                                                                                                                                                          <w:marLeft w:val="0"/>
                                                                                                                                                          <w:marRight w:val="0"/>
                                                                                                                                                          <w:marTop w:val="0"/>
                                                                                                                                                          <w:marBottom w:val="0"/>
                                                                                                                                                          <w:divBdr>
                                                                                                                                                            <w:top w:val="none" w:sz="0" w:space="0" w:color="auto"/>
                                                                                                                                                            <w:left w:val="none" w:sz="0" w:space="0" w:color="auto"/>
                                                                                                                                                            <w:bottom w:val="none" w:sz="0" w:space="0" w:color="auto"/>
                                                                                                                                                            <w:right w:val="none" w:sz="0" w:space="0" w:color="auto"/>
                                                                                                                                                          </w:divBdr>
                                                                                                                                                        </w:div>
                                                                                                                                                        <w:div w:id="8333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tube.com/watch?v=4vkbywows-o" TargetMode="External"/><Relationship Id="rId21" Type="http://schemas.openxmlformats.org/officeDocument/2006/relationships/hyperlink" Target="http://tap.iop.org/vibration/shm/303/page_46578.html" TargetMode="External"/><Relationship Id="rId42" Type="http://schemas.openxmlformats.org/officeDocument/2006/relationships/hyperlink" Target="http://www.cyberphysics.co.uk/Q&amp;A/KS5/KineticTheory/questions.html" TargetMode="External"/><Relationship Id="rId63" Type="http://schemas.openxmlformats.org/officeDocument/2006/relationships/hyperlink" Target="http://www.phy.ntnu.edu.tw/oldjava/cyclotron/cyclotron.html" TargetMode="External"/><Relationship Id="rId84" Type="http://schemas.openxmlformats.org/officeDocument/2006/relationships/hyperlink" Target="http://tap.iop.org/atoms/stability/525/page_47241.html" TargetMode="External"/><Relationship Id="rId138" Type="http://schemas.openxmlformats.org/officeDocument/2006/relationships/hyperlink" Target="https://www.youtube.com/watch?v=tcs93mPn91E" TargetMode="External"/><Relationship Id="rId159" Type="http://schemas.openxmlformats.org/officeDocument/2006/relationships/hyperlink" Target="https://www.youtube.com/watch?v=ScN-btW8ST8" TargetMode="External"/><Relationship Id="rId170" Type="http://schemas.openxmlformats.org/officeDocument/2006/relationships/hyperlink" Target="https://www.youtube.com/watch?v=ev9zrt__lec" TargetMode="External"/><Relationship Id="rId191" Type="http://schemas.openxmlformats.org/officeDocument/2006/relationships/hyperlink" Target="http://www.antonine-education.co.uk/Pages/ELectronics_1/Digital_Systems/Logic_gates/Intro_9.htm" TargetMode="External"/><Relationship Id="rId205" Type="http://schemas.openxmlformats.org/officeDocument/2006/relationships/fontTable" Target="fontTable.xml"/><Relationship Id="rId107" Type="http://schemas.openxmlformats.org/officeDocument/2006/relationships/hyperlink" Target="http://www.youtube.com/watch?v=fJUmptj09GY" TargetMode="External"/><Relationship Id="rId11" Type="http://schemas.openxmlformats.org/officeDocument/2006/relationships/header" Target="header1.xml"/><Relationship Id="rId32" Type="http://schemas.openxmlformats.org/officeDocument/2006/relationships/hyperlink" Target="https://www.google.co.uk/?gfe_rd=cr&amp;ei=6nX3U8WCF8qKOsXygOAB&amp;gws_rd=ssl" TargetMode="External"/><Relationship Id="rId53" Type="http://schemas.openxmlformats.org/officeDocument/2006/relationships/hyperlink" Target="http://phet-downloads.colorado.edu/files/activities/3464/Electric%20Potential%20Activity.pdf" TargetMode="External"/><Relationship Id="rId74" Type="http://schemas.openxmlformats.org/officeDocument/2006/relationships/hyperlink" Target="http://www.antonine-education.co.uk/Pages/Physics_4/Magnetism/MAG_07/Mag_field_7.htm" TargetMode="External"/><Relationship Id="rId128" Type="http://schemas.openxmlformats.org/officeDocument/2006/relationships/hyperlink" Target="http://www.youtube.com/watch?v=TtQROz19wAE" TargetMode="External"/><Relationship Id="rId149" Type="http://schemas.openxmlformats.org/officeDocument/2006/relationships/hyperlink" Target="http://highered.mheducation.com/olcweb/cgi/pluginpop.cgi?it=swf::100%25::100%25::/sites/dl/free/0072512644/117354/01_Cathode_Ray_Tube.swf::Cathode%20Ray%20Tube" TargetMode="External"/><Relationship Id="rId5" Type="http://schemas.openxmlformats.org/officeDocument/2006/relationships/webSettings" Target="webSettings.xml"/><Relationship Id="rId95" Type="http://schemas.openxmlformats.org/officeDocument/2006/relationships/hyperlink" Target="http://museumvictoria.com.au/pages/7573/the-stars-student-activities-11-20.pdf" TargetMode="External"/><Relationship Id="rId160" Type="http://schemas.openxmlformats.org/officeDocument/2006/relationships/hyperlink" Target="http://www.bbc.co.uk/bang/handson/lightspeed.shtml" TargetMode="External"/><Relationship Id="rId181" Type="http://schemas.openxmlformats.org/officeDocument/2006/relationships/hyperlink" Target="http://www.ece.gatech.edu/academics/outreach/step-up/lesson_plans/2013/HallEffect.pdf" TargetMode="External"/><Relationship Id="rId22" Type="http://schemas.openxmlformats.org/officeDocument/2006/relationships/hyperlink" Target="http://tap.iop.org/vibration/shm/304/page_46587.html" TargetMode="External"/><Relationship Id="rId43" Type="http://schemas.openxmlformats.org/officeDocument/2006/relationships/hyperlink" Target="http://tap.iop.org/fields/gravity/401/page_46813.html" TargetMode="External"/><Relationship Id="rId64" Type="http://schemas.openxmlformats.org/officeDocument/2006/relationships/hyperlink" Target="http://www.triumf.ca/home/for-media/publicationsgallery/videos/e-m-and-circular-motion" TargetMode="External"/><Relationship Id="rId118" Type="http://schemas.openxmlformats.org/officeDocument/2006/relationships/hyperlink" Target="http://www.practicalclinicalskills.com/ecg-interpretation.aspx" TargetMode="External"/><Relationship Id="rId139" Type="http://schemas.openxmlformats.org/officeDocument/2006/relationships/hyperlink" Target="http://www.phy.ntnu.edu.tw/oldjava/cyclotron/cyclotron.html" TargetMode="External"/><Relationship Id="rId85" Type="http://schemas.openxmlformats.org/officeDocument/2006/relationships/hyperlink" Target="http://www.cyberphysics.co.uk/Q&amp;A/KS5/Nuclear/fusion/fusion.html" TargetMode="External"/><Relationship Id="rId150" Type="http://schemas.openxmlformats.org/officeDocument/2006/relationships/hyperlink" Target="http://highered.mheducation.com/olcweb/cgi/pluginpop.cgi?it=swf::100%25::100%25::/sites/dl/free/0072512644/117354/02_Millikan_Oil_Drop.swf::Milikan%20Oil%20Drop" TargetMode="External"/><Relationship Id="rId171" Type="http://schemas.openxmlformats.org/officeDocument/2006/relationships/hyperlink" Target="http://www.vicphysics.org/documents/teachers/unit3/EinsteinRelEssentials2010.pdf" TargetMode="External"/><Relationship Id="rId192" Type="http://schemas.openxmlformats.org/officeDocument/2006/relationships/hyperlink" Target="http://www.falstad.com/circuit/e-index.html" TargetMode="External"/><Relationship Id="rId206"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hyperlink" Target="https://www.youtube.com/watch?v=j-zczJXSxnw" TargetMode="External"/><Relationship Id="rId108" Type="http://schemas.openxmlformats.org/officeDocument/2006/relationships/hyperlink" Target="http://www.youtube.com/watch?v=zFPnOUSdMdc" TargetMode="External"/><Relationship Id="rId129" Type="http://schemas.openxmlformats.org/officeDocument/2006/relationships/hyperlink" Target="http://www.radiologyinfo.org/en/safety/index.cfm?pg=sfty_contrast" TargetMode="External"/><Relationship Id="rId54" Type="http://schemas.openxmlformats.org/officeDocument/2006/relationships/hyperlink" Target="http://tap.iop.org/fields/electrical/406/page_46863.html" TargetMode="External"/><Relationship Id="rId75" Type="http://schemas.openxmlformats.org/officeDocument/2006/relationships/hyperlink" Target="http://tap.iop.org/atoms/rutherford/521/page_47197.html" TargetMode="External"/><Relationship Id="rId96" Type="http://schemas.openxmlformats.org/officeDocument/2006/relationships/hyperlink" Target="http://www.antonine-education.co.uk/Pages/Physics_5_Options/Astrophysics/AST_05/Astrophysics_5.htm" TargetMode="External"/><Relationship Id="rId140" Type="http://schemas.openxmlformats.org/officeDocument/2006/relationships/hyperlink" Target="http://www.youtube.com/watch?v=UdMIQOXzowQ" TargetMode="External"/><Relationship Id="rId161" Type="http://schemas.openxmlformats.org/officeDocument/2006/relationships/hyperlink" Target="https://www.youtube.com/watch?v=B7pACq_xWyw" TargetMode="External"/><Relationship Id="rId182" Type="http://schemas.openxmlformats.org/officeDocument/2006/relationships/hyperlink" Target="http://www.ethanhein.com/wp/2014/digital-audio-basics/" TargetMode="External"/><Relationship Id="rId6" Type="http://schemas.openxmlformats.org/officeDocument/2006/relationships/footnotes" Target="footnotes.xml"/><Relationship Id="rId23" Type="http://schemas.openxmlformats.org/officeDocument/2006/relationships/hyperlink" Target="http://nothingnerdy.wikispaces.com/4.2+ENERGY+CHANGES+DURING+SHM" TargetMode="External"/><Relationship Id="rId119" Type="http://schemas.openxmlformats.org/officeDocument/2006/relationships/hyperlink" Target="http://www.nationalstemcentre.org.uk/elibrary/resource/7517/ultrasound" TargetMode="External"/><Relationship Id="rId44" Type="http://schemas.openxmlformats.org/officeDocument/2006/relationships/hyperlink" Target="http://tap.iop.org/fields/gravity/402/page_46820.html" TargetMode="External"/><Relationship Id="rId65" Type="http://schemas.openxmlformats.org/officeDocument/2006/relationships/hyperlink" Target="http://tap.iop.org/fields/electromagnetism/414/file_46956.doc" TargetMode="External"/><Relationship Id="rId86" Type="http://schemas.openxmlformats.org/officeDocument/2006/relationships/hyperlink" Target="http://www.tes.co.uk/teaching-resource/Nuclear-Fission-Reactor-Loop-game-6196870/" TargetMode="External"/><Relationship Id="rId130" Type="http://schemas.openxmlformats.org/officeDocument/2006/relationships/hyperlink" Target="http://www.antonine-education.co.uk/Pages/Physics_5_Options/Medical_Physics/MED_07/med_phys_7.htm" TargetMode="External"/><Relationship Id="rId151" Type="http://schemas.openxmlformats.org/officeDocument/2006/relationships/hyperlink" Target="http://www.teachscience.net/2011/02/07/millikan-oil-drop-simulation/" TargetMode="External"/><Relationship Id="rId172" Type="http://schemas.openxmlformats.org/officeDocument/2006/relationships/hyperlink" Target="http://www4.wittenberg.edu/academics/phys/eag/P220/P220_Lab01uwave_S09.pdf" TargetMode="External"/><Relationship Id="rId193" Type="http://schemas.openxmlformats.org/officeDocument/2006/relationships/hyperlink" Target="http://www.technologystudent.com/elec1/count1.htm" TargetMode="External"/><Relationship Id="rId13" Type="http://schemas.openxmlformats.org/officeDocument/2006/relationships/header" Target="header2.xml"/><Relationship Id="rId109" Type="http://schemas.openxmlformats.org/officeDocument/2006/relationships/hyperlink" Target="http://blogs.cardiff.ac.uk/physicsoutreach/resources/agent-exoplanet/" TargetMode="External"/><Relationship Id="rId34" Type="http://schemas.openxmlformats.org/officeDocument/2006/relationships/hyperlink" Target="http://www.chem.purdue.edu/bcce/the_fireproof_balloon.pdf" TargetMode="External"/><Relationship Id="rId55" Type="http://schemas.openxmlformats.org/officeDocument/2006/relationships/hyperlink" Target="http://www.s-cool.co.uk/a-level/physics/electric-potential/test-it/exam-style-questions" TargetMode="External"/><Relationship Id="rId76" Type="http://schemas.openxmlformats.org/officeDocument/2006/relationships/hyperlink" Target="http://phet.colorado.edu/en/simulation/rutherford-scattering" TargetMode="External"/><Relationship Id="rId97" Type="http://schemas.openxmlformats.org/officeDocument/2006/relationships/hyperlink" Target="http://www.spacetelescope.org/videos/heic1017b/" TargetMode="External"/><Relationship Id="rId120" Type="http://schemas.openxmlformats.org/officeDocument/2006/relationships/hyperlink" Target="http://www.creative-science.org.uk/piezo1.html" TargetMode="External"/><Relationship Id="rId141" Type="http://schemas.openxmlformats.org/officeDocument/2006/relationships/hyperlink" Target="http://www.youtube.com/watch?v=V3UsrfHa4MQ" TargetMode="External"/><Relationship Id="rId7" Type="http://schemas.openxmlformats.org/officeDocument/2006/relationships/endnotes" Target="endnotes.xml"/><Relationship Id="rId162" Type="http://schemas.openxmlformats.org/officeDocument/2006/relationships/hyperlink" Target="https://tap.iop.org/atoms/quantum/502/page_47014.html" TargetMode="External"/><Relationship Id="rId183" Type="http://schemas.openxmlformats.org/officeDocument/2006/relationships/hyperlink" Target="http://www.google.co.uk/url?sa=t&amp;rct=j&amp;q=&amp;esrc=s&amp;frm=1&amp;source=web&amp;cd=5&amp;cad=rja&amp;uact=8&amp;ved=0CDkQFjAE&amp;url=http%3A%2F%2Fphet.colorado.edu%2Ffiles%2Factivities%2F3572%2FLC%2520circuits%2520and%2520radio%2520tuners.docx&amp;ei=3x1MVKXgM-iR7AbIo4CACQ&amp;usg=AFQjCNH4CPnzvuBd2lAULaEJAF5mhPINzw&amp;bvm=bv.77880786,d.ZGU" TargetMode="External"/><Relationship Id="rId24" Type="http://schemas.openxmlformats.org/officeDocument/2006/relationships/hyperlink" Target="http://ngsir.netfirms.com/englishhtm/Damped.htm" TargetMode="External"/><Relationship Id="rId40" Type="http://schemas.openxmlformats.org/officeDocument/2006/relationships/hyperlink" Target="http://tap.iop.org/energy/kinetic/602/page_47437.html" TargetMode="External"/><Relationship Id="rId45" Type="http://schemas.openxmlformats.org/officeDocument/2006/relationships/hyperlink" Target="http://tap.iop.org/fields/gravity/402/page_46820.html" TargetMode="External"/><Relationship Id="rId66" Type="http://schemas.openxmlformats.org/officeDocument/2006/relationships/hyperlink" Target="http://phys23p.sl.psu.edu/phys_anim/EM/embeder3.20100.html" TargetMode="External"/><Relationship Id="rId87" Type="http://schemas.openxmlformats.org/officeDocument/2006/relationships/hyperlink" Target="http://www.cyberphysics.co.uk/Q&amp;A/KS5/Nuclear/Critical%20Mass/critical.html" TargetMode="External"/><Relationship Id="rId110" Type="http://schemas.openxmlformats.org/officeDocument/2006/relationships/hyperlink" Target="http://www.kscience.co.uk/animations/eye.swf" TargetMode="External"/><Relationship Id="rId115" Type="http://schemas.openxmlformats.org/officeDocument/2006/relationships/hyperlink" Target="http://www.amplifon.co.uk/interactive-ear/index.html" TargetMode="External"/><Relationship Id="rId131" Type="http://schemas.openxmlformats.org/officeDocument/2006/relationships/hyperlink" Target="http://www.youtube.com/watch?v=9SUHgtREWQc" TargetMode="External"/><Relationship Id="rId136" Type="http://schemas.openxmlformats.org/officeDocument/2006/relationships/hyperlink" Target="http://www.youtube.com/watch?v=qM6uxOaylaM" TargetMode="External"/><Relationship Id="rId157" Type="http://schemas.openxmlformats.org/officeDocument/2006/relationships/hyperlink" Target="http://www.keelynet.com/spider/b-103e.htm" TargetMode="External"/><Relationship Id="rId178" Type="http://schemas.openxmlformats.org/officeDocument/2006/relationships/hyperlink" Target="http://www.uotechnology.edu.iq/dep-laserandoptoelec-eng/laboratory/2/electronic1/Zener%20diode%20Characteristics.pdf" TargetMode="External"/><Relationship Id="rId61" Type="http://schemas.openxmlformats.org/officeDocument/2006/relationships/hyperlink" Target="http://www.walter-fendt.de/ph14e/lorentzforce.htm" TargetMode="External"/><Relationship Id="rId82" Type="http://schemas.openxmlformats.org/officeDocument/2006/relationships/hyperlink" Target="http://tap.iop.org/atoms/rutherford/521/page_47197.html" TargetMode="External"/><Relationship Id="rId152" Type="http://schemas.openxmlformats.org/officeDocument/2006/relationships/hyperlink" Target="http://www.its.caltech.edu/~dg/MillikanII.pdf" TargetMode="External"/><Relationship Id="rId173" Type="http://schemas.openxmlformats.org/officeDocument/2006/relationships/hyperlink" Target="http://hyperphysics.phy-astr.gsu.edu/hbase/relativ/muon.html" TargetMode="External"/><Relationship Id="rId194" Type="http://schemas.openxmlformats.org/officeDocument/2006/relationships/hyperlink" Target="http://www.doctronics.co.uk/4510.htm" TargetMode="External"/><Relationship Id="rId199" Type="http://schemas.openxmlformats.org/officeDocument/2006/relationships/hyperlink" Target="https://www.youtube.com/watch?v=r-shNhpBkhs" TargetMode="External"/><Relationship Id="rId203" Type="http://schemas.openxmlformats.org/officeDocument/2006/relationships/hyperlink" Target="http://www.radio-electronics.com/info/rf-technology-design/fm-frequency-modulation/what-is-fm-tutorial.php" TargetMode="External"/><Relationship Id="rId19" Type="http://schemas.openxmlformats.org/officeDocument/2006/relationships/hyperlink" Target="http://www.animations.physics.unsw.edu.au/jw/SHM.htm" TargetMode="External"/><Relationship Id="rId14" Type="http://schemas.openxmlformats.org/officeDocument/2006/relationships/footer" Target="footer2.xml"/><Relationship Id="rId30" Type="http://schemas.openxmlformats.org/officeDocument/2006/relationships/hyperlink" Target="http://phet.colorado.edu/en/simulation/resonance" TargetMode="External"/><Relationship Id="rId35" Type="http://schemas.openxmlformats.org/officeDocument/2006/relationships/hyperlink" Target="http://tap.iop.org/energy/thermal/607/page_47500.html" TargetMode="External"/><Relationship Id="rId56" Type="http://schemas.openxmlformats.org/officeDocument/2006/relationships/hyperlink" Target="http://tap.iop.org/fields/electrical/408/page_46882.html" TargetMode="External"/><Relationship Id="rId77" Type="http://schemas.openxmlformats.org/officeDocument/2006/relationships/hyperlink" Target="http://radiation-lab.software.informer.com/" TargetMode="External"/><Relationship Id="rId100" Type="http://schemas.openxmlformats.org/officeDocument/2006/relationships/image" Target="media/image3.wmf"/><Relationship Id="rId105" Type="http://schemas.openxmlformats.org/officeDocument/2006/relationships/hyperlink" Target="http://www.youtube.com/watch?v=vThyPbLOgOs" TargetMode="External"/><Relationship Id="rId126" Type="http://schemas.openxmlformats.org/officeDocument/2006/relationships/hyperlink" Target="http://phet.colorado.edu/en/simulation/mri" TargetMode="External"/><Relationship Id="rId147" Type="http://schemas.openxmlformats.org/officeDocument/2006/relationships/hyperlink" Target="https://www.youtube.com/watch?v=CsjLYLW_3G0" TargetMode="External"/><Relationship Id="rId168" Type="http://schemas.openxmlformats.org/officeDocument/2006/relationships/hyperlink" Target="https://phet.colorado.edu/en/simulation/quantum-tunneling" TargetMode="External"/><Relationship Id="rId8" Type="http://schemas.openxmlformats.org/officeDocument/2006/relationships/hyperlink" Target="http://www.aqa.org.uk/subjects/science/as-and-a-level/biology-7401-7402/supporting-resources/teaching-resources" TargetMode="External"/><Relationship Id="rId51" Type="http://schemas.openxmlformats.org/officeDocument/2006/relationships/hyperlink" Target="http://www.antonine-education.co.uk/Pages/Physics_4/Fields/FLD_04/Fields_4.htm" TargetMode="External"/><Relationship Id="rId72" Type="http://schemas.openxmlformats.org/officeDocument/2006/relationships/hyperlink" Target="http://tap.iop.org/electricity/emf/123/page_46066.html" TargetMode="External"/><Relationship Id="rId93" Type="http://schemas.openxmlformats.org/officeDocument/2006/relationships/hyperlink" Target="http://astro.unl.edu/classaction/animations/telescopes/buckets.html" TargetMode="External"/><Relationship Id="rId98" Type="http://schemas.openxmlformats.org/officeDocument/2006/relationships/hyperlink" Target="http://www.mononagrove.org/faculty/J_Botella/hr.cfm" TargetMode="External"/><Relationship Id="rId121" Type="http://schemas.openxmlformats.org/officeDocument/2006/relationships/hyperlink" Target="http://vega.org.uk/video/programme/195" TargetMode="External"/><Relationship Id="rId142" Type="http://schemas.openxmlformats.org/officeDocument/2006/relationships/hyperlink" Target="https://www.youtube.com/watch?v=vk7Xzp5Cts8" TargetMode="External"/><Relationship Id="rId163" Type="http://schemas.openxmlformats.org/officeDocument/2006/relationships/hyperlink" Target="https://www.youtube.com/watch?v=JIGI-eXK0tg" TargetMode="External"/><Relationship Id="rId184" Type="http://schemas.openxmlformats.org/officeDocument/2006/relationships/hyperlink" Target="http://www.falstad.com/circuit/e-opamp.html" TargetMode="External"/><Relationship Id="rId189" Type="http://schemas.openxmlformats.org/officeDocument/2006/relationships/hyperlink" Target="http://sourceforge.net/projects/gatesim/" TargetMode="External"/><Relationship Id="rId3" Type="http://schemas.openxmlformats.org/officeDocument/2006/relationships/styles" Target="styles.xml"/><Relationship Id="rId25" Type="http://schemas.openxmlformats.org/officeDocument/2006/relationships/hyperlink" Target="http://filestore.aqa.org.uk/subjects/AQA-PHY6T-Q12-W-JUN12-TS.PDF" TargetMode="External"/><Relationship Id="rId46" Type="http://schemas.openxmlformats.org/officeDocument/2006/relationships/hyperlink" Target="http://tap.iop.org/fields/gravity/404/page_46842.html" TargetMode="External"/><Relationship Id="rId67" Type="http://schemas.openxmlformats.org/officeDocument/2006/relationships/hyperlink" Target="http://www.antonine-education.co.uk/Pages/Physics_4/Magnetism/MAG_04/Mag_field_4.htm" TargetMode="External"/><Relationship Id="rId116" Type="http://schemas.openxmlformats.org/officeDocument/2006/relationships/hyperlink" Target="http://newt.phys.unsw.edu.au/jw/hearing.html" TargetMode="External"/><Relationship Id="rId137" Type="http://schemas.openxmlformats.org/officeDocument/2006/relationships/hyperlink" Target="http://www.google.co.uk/url?sa=t&amp;rct=j&amp;q=moment%20of%20intertia%20of%20a%20flywheel%20experiment&amp;source=web&amp;cd=4&amp;cad=rja&amp;uact=8&amp;ved=0CDUQFjAD&amp;url=http%3A%2F%2Fwww.schoolphysics.co.uk%2Fage16-19%2FMechanics%2FRotation%2520of%2520rigid%2520bodies%2Fexperiments%2Fmoment_of_inertia_of_a_flywheel.doc&amp;ei=XWsXVP24O8GUaPCagNAC&amp;usg=AFQjCNHrkHoX24ubCwQ5-YSudXRQTVtiiw&amp;bvm=bv.75097201,d.d2s" TargetMode="External"/><Relationship Id="rId158" Type="http://schemas.openxmlformats.org/officeDocument/2006/relationships/hyperlink" Target="http://tap.iop.org/vibration/superpostion/324/file_46788.doc" TargetMode="External"/><Relationship Id="rId20" Type="http://schemas.openxmlformats.org/officeDocument/2006/relationships/hyperlink" Target="http://tap.iop.org/vibration/shm/303/page_46578.html" TargetMode="External"/><Relationship Id="rId41" Type="http://schemas.openxmlformats.org/officeDocument/2006/relationships/hyperlink" Target="http://www.s-cool.co.uk/a-level/physics/kinetic-theory/test-it/exam-style-questions" TargetMode="External"/><Relationship Id="rId62" Type="http://schemas.openxmlformats.org/officeDocument/2006/relationships/hyperlink" Target="http://tap.iop.org/fields/electromagnetism/412/page_46925.html" TargetMode="External"/><Relationship Id="rId83" Type="http://schemas.openxmlformats.org/officeDocument/2006/relationships/hyperlink" Target="https://www.youtube.com/watch?v=yTkojROg-t8" TargetMode="External"/><Relationship Id="rId88" Type="http://schemas.openxmlformats.org/officeDocument/2006/relationships/hyperlink" Target="https://www.youtube.com/watch?v=1TxJxUbs2L4" TargetMode="External"/><Relationship Id="rId111" Type="http://schemas.openxmlformats.org/officeDocument/2006/relationships/hyperlink" Target="http://phet.colorado.edu/sims/geometric-optics/geometric-optics_en.html" TargetMode="External"/><Relationship Id="rId132" Type="http://schemas.openxmlformats.org/officeDocument/2006/relationships/hyperlink" Target="http://www.iop.org/education/teacher/resources/teaching-medical-physics/gamma/page_54689.html" TargetMode="External"/><Relationship Id="rId153" Type="http://schemas.openxmlformats.org/officeDocument/2006/relationships/hyperlink" Target="https://www.youtube.com/watch?v=uO2uyvf-E3k" TargetMode="External"/><Relationship Id="rId174" Type="http://schemas.openxmlformats.org/officeDocument/2006/relationships/hyperlink" Target="https://www.youtube.com/watch?v=ev9zrt__lec" TargetMode="External"/><Relationship Id="rId179" Type="http://schemas.openxmlformats.org/officeDocument/2006/relationships/hyperlink" Target="http://www.falstad.com/circuit/e-zenerref.html" TargetMode="External"/><Relationship Id="rId195" Type="http://schemas.openxmlformats.org/officeDocument/2006/relationships/hyperlink" Target="http://www.falstad.com/circuit/e-multivib-a.html" TargetMode="External"/><Relationship Id="rId190" Type="http://schemas.openxmlformats.org/officeDocument/2006/relationships/hyperlink" Target="http://www.neuroproductions.be/logic-lab/" TargetMode="External"/><Relationship Id="rId204" Type="http://schemas.openxmlformats.org/officeDocument/2006/relationships/footer" Target="footer3.xml"/><Relationship Id="rId15" Type="http://schemas.openxmlformats.org/officeDocument/2006/relationships/hyperlink" Target="https://www.youtube.com/watch?v=XXpURFYgR2E" TargetMode="External"/><Relationship Id="rId36" Type="http://schemas.openxmlformats.org/officeDocument/2006/relationships/hyperlink" Target="http://tap.iop.org/energy/thermal/608/page_47512.html" TargetMode="External"/><Relationship Id="rId57" Type="http://schemas.openxmlformats.org/officeDocument/2006/relationships/hyperlink" Target="http://tap.iop.org/electricity/capacitors/125/page_46154.html" TargetMode="External"/><Relationship Id="rId106" Type="http://schemas.openxmlformats.org/officeDocument/2006/relationships/hyperlink" Target="http://www.youtube.com/watch?v=bagpxIzXow0" TargetMode="External"/><Relationship Id="rId127" Type="http://schemas.openxmlformats.org/officeDocument/2006/relationships/hyperlink" Target="http://www.iop.org/education/teacher/resources/teaching-medical-physics/xray/page_56315.html" TargetMode="External"/><Relationship Id="rId10" Type="http://schemas.openxmlformats.org/officeDocument/2006/relationships/hyperlink" Target="http://www.aqa.org.uk/subjects/science/as-and-a-level/biology-7401-7402/supporting-resources/specimen-papers-and-mark-schemes" TargetMode="External"/><Relationship Id="rId31" Type="http://schemas.openxmlformats.org/officeDocument/2006/relationships/hyperlink" Target="http://www.physics1.howard.edu/undergraduate/Labs/GenLab1/10-resonance.pdf" TargetMode="External"/><Relationship Id="rId52" Type="http://schemas.openxmlformats.org/officeDocument/2006/relationships/hyperlink" Target="http://phet-downloads.colorado.edu/files/activities/3464/Electric%20Potential%20Activity.pdf" TargetMode="External"/><Relationship Id="rId73" Type="http://schemas.openxmlformats.org/officeDocument/2006/relationships/hyperlink" Target="http://www.rose-hulman.edu/~moloney/Ph425/0143-0807_33_3_697EddyCurrentBrake.pdf" TargetMode="External"/><Relationship Id="rId78" Type="http://schemas.openxmlformats.org/officeDocument/2006/relationships/hyperlink" Target="http://www.s-cool.co.uk/a-level/physics/radioactive-decay-equations/test-it/exam-style-questions" TargetMode="External"/><Relationship Id="rId94" Type="http://schemas.openxmlformats.org/officeDocument/2006/relationships/hyperlink" Target="http://www.youtube.com/watch?v=0fKBhvDjuy0" TargetMode="External"/><Relationship Id="rId99" Type="http://schemas.openxmlformats.org/officeDocument/2006/relationships/hyperlink" Target="http://www.noao.edu/education/jewels/instructions.html" TargetMode="External"/><Relationship Id="rId101" Type="http://schemas.openxmlformats.org/officeDocument/2006/relationships/oleObject" Target="embeddings/oleObject1.bin"/><Relationship Id="rId122" Type="http://schemas.openxmlformats.org/officeDocument/2006/relationships/hyperlink" Target="http://www.youtube.com/watch?v=0MwMkBET_5I&amp;list=PLwLbbNL-Qn4PoOch2MKLK2C8T4fW_aQyz" TargetMode="External"/><Relationship Id="rId143" Type="http://schemas.openxmlformats.org/officeDocument/2006/relationships/hyperlink" Target="http://www.youtube.com/watch?v=1xbAVWBkGqI" TargetMode="External"/><Relationship Id="rId148" Type="http://schemas.openxmlformats.org/officeDocument/2006/relationships/hyperlink" Target="http://www.google.co.uk/url?sa=t&amp;rct=j&amp;q=&amp;esrc=s&amp;frm=1&amp;source=web&amp;cd=3&amp;cad=rja&amp;uact=8&amp;ved=0CDIQFjAC&amp;url=http%3A%2F%2Fwww.liv.ac.uk%2F~iop%2FPTC%2FWorkshop%2520resources%2FDetermination%2520of%2520eOverM%2520balanced%2520fields%2520LPTC.doc&amp;ei=dH5NVJLTLpSR7AbU0YDQAw&amp;usg=AFQjCNGP9SluWHWtJe2fXgMZN61FgthyNw&amp;sig2=x0nocJMLWNuBX8w-gZueWQ&amp;bvm=bv.77880786,d.ZGU" TargetMode="External"/><Relationship Id="rId164" Type="http://schemas.openxmlformats.org/officeDocument/2006/relationships/hyperlink" Target="http://www.nuffieldfoundation.org/practical-physics/electron-diffraction" TargetMode="External"/><Relationship Id="rId169" Type="http://schemas.openxmlformats.org/officeDocument/2006/relationships/hyperlink" Target="https://www.youtube.com/watch?v=ZMdpyisUraY" TargetMode="External"/><Relationship Id="rId185" Type="http://schemas.openxmlformats.org/officeDocument/2006/relationships/hyperlink" Target="http://www.antonine-education.co.uk/Pages/ELectronics_1/Electronic_Components/Op-amp/intro_8.htm" TargetMode="External"/><Relationship Id="rId4" Type="http://schemas.openxmlformats.org/officeDocument/2006/relationships/settings" Target="settings.xml"/><Relationship Id="rId9" Type="http://schemas.openxmlformats.org/officeDocument/2006/relationships/hyperlink" Target="http://exampro.co.uk/scienceafl/" TargetMode="External"/><Relationship Id="rId180" Type="http://schemas.openxmlformats.org/officeDocument/2006/relationships/hyperlink" Target="http://www.youtube.com/watch?v=AcRCgyComEw" TargetMode="External"/><Relationship Id="rId26" Type="http://schemas.openxmlformats.org/officeDocument/2006/relationships/hyperlink" Target="http://www.antonine-education.co.uk/Pages/Physics_4/Further_Mechanics/FMC_05/FMech_Page_5.htm" TargetMode="External"/><Relationship Id="rId47" Type="http://schemas.openxmlformats.org/officeDocument/2006/relationships/hyperlink" Target="http://www.youtube.com/watch?v=ZuFpSZEnvY8" TargetMode="External"/><Relationship Id="rId68" Type="http://schemas.openxmlformats.org/officeDocument/2006/relationships/hyperlink" Target="http://tap.iop.org/fields/electromagnetism/414/page_46948.html" TargetMode="External"/><Relationship Id="rId89" Type="http://schemas.openxmlformats.org/officeDocument/2006/relationships/hyperlink" Target="https://www.youtube.com/watch?v=UK8ccWSZkic" TargetMode="External"/><Relationship Id="rId112" Type="http://schemas.openxmlformats.org/officeDocument/2006/relationships/hyperlink" Target="http://www.nuffieldfoundation.org/practical-physics/lens-formula" TargetMode="External"/><Relationship Id="rId133" Type="http://schemas.openxmlformats.org/officeDocument/2006/relationships/hyperlink" Target="http://www.youtube.com/watch?v=9GsrIARpTms" TargetMode="External"/><Relationship Id="rId154" Type="http://schemas.openxmlformats.org/officeDocument/2006/relationships/hyperlink" Target="https://www.youtube.com/watch?v=A9tKncAdlHQ" TargetMode="External"/><Relationship Id="rId175" Type="http://schemas.openxmlformats.org/officeDocument/2006/relationships/hyperlink" Target="http://www.vicphysics.org/documents/teachers/unit3/EinsteinRelEssentials2010.pdf" TargetMode="External"/><Relationship Id="rId196" Type="http://schemas.openxmlformats.org/officeDocument/2006/relationships/hyperlink" Target="http://www.electronics-tutorials.ws/sequential/seq_3.html" TargetMode="External"/><Relationship Id="rId200" Type="http://schemas.openxmlformats.org/officeDocument/2006/relationships/hyperlink" Target="https://www.youtube.com/watch?v=hXa3bTcIGPU" TargetMode="External"/><Relationship Id="rId16" Type="http://schemas.openxmlformats.org/officeDocument/2006/relationships/hyperlink" Target="http://www.schoolphysics.co.uk/age14-16/Mechanics/Circular%20motion/experiments/Whirling_bung.doc" TargetMode="External"/><Relationship Id="rId37" Type="http://schemas.openxmlformats.org/officeDocument/2006/relationships/hyperlink" Target="http://www.cyberphysics.co.uk/pdfs/A2/shc_SOLN.pdf?vm=r&amp;s=1" TargetMode="External"/><Relationship Id="rId58" Type="http://schemas.openxmlformats.org/officeDocument/2006/relationships/hyperlink" Target="http://www.schoolphysics.co.uk/age16-19/Electricity%20and%20magnetism/Electrostatics/text/Capacitor_energy_stored/index.html" TargetMode="External"/><Relationship Id="rId79" Type="http://schemas.openxmlformats.org/officeDocument/2006/relationships/hyperlink" Target="http://web.mst.edu/~tbone/subjects/tbone/dicedata.pdf" TargetMode="External"/><Relationship Id="rId102" Type="http://schemas.openxmlformats.org/officeDocument/2006/relationships/hyperlink" Target="http://www.esa.int/spaceinvideos/Videos/2014/07/Doppler_effect_-_classroom_demonstration_video_VP05" TargetMode="External"/><Relationship Id="rId123" Type="http://schemas.openxmlformats.org/officeDocument/2006/relationships/hyperlink" Target="http://www.insidestory.iop.org/insidestory_flash1.html" TargetMode="External"/><Relationship Id="rId144" Type="http://schemas.openxmlformats.org/officeDocument/2006/relationships/hyperlink" Target="http://tap.iop.org/energy/thermal/605/page_47476.html" TargetMode="External"/><Relationship Id="rId90" Type="http://schemas.openxmlformats.org/officeDocument/2006/relationships/hyperlink" Target="http://www.nuffieldfoundation.org/practical-physics/making-telescope" TargetMode="External"/><Relationship Id="rId165" Type="http://schemas.openxmlformats.org/officeDocument/2006/relationships/hyperlink" Target="http://www.nationalstemcentre.org.uk/elibrary/resource/2015/electron-diffraction-tube" TargetMode="External"/><Relationship Id="rId186" Type="http://schemas.openxmlformats.org/officeDocument/2006/relationships/hyperlink" Target="http://www.ece.rice.edu/~jdw/242_lab4/exp4.1.html" TargetMode="External"/><Relationship Id="rId27" Type="http://schemas.openxmlformats.org/officeDocument/2006/relationships/hyperlink" Target="http://www.scientificamerican.com/article/fact-or-fiction-opera-singer-can-shatter-glass/" TargetMode="External"/><Relationship Id="rId48" Type="http://schemas.openxmlformats.org/officeDocument/2006/relationships/hyperlink" Target="http://www.beaconlearningcenter.com/documents/1483_01.pdf" TargetMode="External"/><Relationship Id="rId69" Type="http://schemas.openxmlformats.org/officeDocument/2006/relationships/hyperlink" Target="https://directory.eoportal.org/web/eoportal/satellite-missions/s/space-tethers" TargetMode="External"/><Relationship Id="rId113" Type="http://schemas.openxmlformats.org/officeDocument/2006/relationships/hyperlink" Target="http://stokes.byu.edu/teaching_resources/resolve.html" TargetMode="External"/><Relationship Id="rId134" Type="http://schemas.openxmlformats.org/officeDocument/2006/relationships/hyperlink" Target="http://www.youtube.com/watch?v=GHLBcCv4rqk" TargetMode="External"/><Relationship Id="rId80" Type="http://schemas.openxmlformats.org/officeDocument/2006/relationships/hyperlink" Target="http://www.world-nuclear.org/info/Nuclear-Fuel-Cycle/Nuclear-Wastes/Radioactive-Waste-Management/" TargetMode="External"/><Relationship Id="rId155" Type="http://schemas.openxmlformats.org/officeDocument/2006/relationships/hyperlink" Target="https://phet.colorado.edu/en/simulation/wave-interference" TargetMode="External"/><Relationship Id="rId176" Type="http://schemas.openxmlformats.org/officeDocument/2006/relationships/hyperlink" Target="http://education.jlab.org/scienceseries/ultimate_speed.html" TargetMode="External"/><Relationship Id="rId197" Type="http://schemas.openxmlformats.org/officeDocument/2006/relationships/hyperlink" Target="http://www.bbc.co.uk/schools/gcsebitesize/design/electronics/calculationsrev4.shtml" TargetMode="External"/><Relationship Id="rId201" Type="http://schemas.openxmlformats.org/officeDocument/2006/relationships/hyperlink" Target="http://hill2dot0.com/wiki/index.php?title=Time_Division_Multiplexing" TargetMode="External"/><Relationship Id="rId17" Type="http://schemas.openxmlformats.org/officeDocument/2006/relationships/hyperlink" Target="http://www.tap.iop.org/mechanics/circular/225/page_46483.html" TargetMode="External"/><Relationship Id="rId38" Type="http://schemas.openxmlformats.org/officeDocument/2006/relationships/hyperlink" Target="http://www.cleapss.org.uk/attachments/article/0/Gas%20Laws.pdf?Conferences/ASE%202013/" TargetMode="External"/><Relationship Id="rId59" Type="http://schemas.openxmlformats.org/officeDocument/2006/relationships/hyperlink" Target="http://tap.iop.org/electricity/capacitors/129/page_46197.html" TargetMode="External"/><Relationship Id="rId103" Type="http://schemas.openxmlformats.org/officeDocument/2006/relationships/hyperlink" Target="http://tap.iop.org/astronomy/astrophysics/702/page_47545.html" TargetMode="External"/><Relationship Id="rId124" Type="http://schemas.openxmlformats.org/officeDocument/2006/relationships/hyperlink" Target="http://www.youtube.com/watch?v=Ok9ILIYzmaY" TargetMode="External"/><Relationship Id="rId70" Type="http://schemas.openxmlformats.org/officeDocument/2006/relationships/hyperlink" Target="http://www.rose-hulman.edu/~moloney/Ph425/0143-0807_33_3_697EddyCurrentBrake.pdf" TargetMode="External"/><Relationship Id="rId91" Type="http://schemas.openxmlformats.org/officeDocument/2006/relationships/hyperlink" Target="http://www.walter-fendt.de/ph14e/refractor.htm" TargetMode="External"/><Relationship Id="rId145" Type="http://schemas.openxmlformats.org/officeDocument/2006/relationships/hyperlink" Target="http://www.animatedengines.com/stirling.html" TargetMode="External"/><Relationship Id="rId166" Type="http://schemas.openxmlformats.org/officeDocument/2006/relationships/hyperlink" Target="https://phet.colorado.edu/en/simulation/hydrogen-atom" TargetMode="External"/><Relationship Id="rId187" Type="http://schemas.openxmlformats.org/officeDocument/2006/relationships/hyperlink" Target="http://www.falstad.com/circuit/e-index.html" TargetMode="External"/><Relationship Id="rId1" Type="http://schemas.openxmlformats.org/officeDocument/2006/relationships/customXml" Target="../customXml/item1.xml"/><Relationship Id="rId28" Type="http://schemas.openxmlformats.org/officeDocument/2006/relationships/hyperlink" Target="https://www.youtube.com/watch?v=IZD8ffPwXRo" TargetMode="External"/><Relationship Id="rId49" Type="http://schemas.openxmlformats.org/officeDocument/2006/relationships/hyperlink" Target="http://science.nasa.gov/realtime/jtrack/3d/JTrack3D.html/" TargetMode="External"/><Relationship Id="rId114" Type="http://schemas.openxmlformats.org/officeDocument/2006/relationships/hyperlink" Target="http://www.nuffieldfoundation.org/practical-physics/model-eye-demonstration-flask" TargetMode="External"/><Relationship Id="rId60" Type="http://schemas.openxmlformats.org/officeDocument/2006/relationships/hyperlink" Target="http://www.s-cool.co.uk/a-level/physics/capacitors/test-it/exam-style-questions" TargetMode="External"/><Relationship Id="rId81" Type="http://schemas.openxmlformats.org/officeDocument/2006/relationships/hyperlink" Target="http://tap.iop.org/atoms/radioactivity/512/page_47107.html" TargetMode="External"/><Relationship Id="rId135" Type="http://schemas.openxmlformats.org/officeDocument/2006/relationships/hyperlink" Target="http://hyperphysics.phy-astr.gsu.edu/hbase/nuclear/biohalf.html" TargetMode="External"/><Relationship Id="rId156" Type="http://schemas.openxmlformats.org/officeDocument/2006/relationships/hyperlink" Target="https://www.youtube.com/watch?v=dHhz-rQ5WWw" TargetMode="External"/><Relationship Id="rId177" Type="http://schemas.openxmlformats.org/officeDocument/2006/relationships/hyperlink" Target="http://www.falstad.com/circuit/e-nmosfet.html" TargetMode="External"/><Relationship Id="rId198" Type="http://schemas.openxmlformats.org/officeDocument/2006/relationships/hyperlink" Target="http://www.buildcircuit.com/astable-mode-of-555-timer/" TargetMode="External"/><Relationship Id="rId202" Type="http://schemas.openxmlformats.org/officeDocument/2006/relationships/hyperlink" Target="http://www.radio-electronics.com/info/rf-technology-design/am-amplitude-modulation/what-is-am-tutorial.php" TargetMode="External"/><Relationship Id="rId18" Type="http://schemas.openxmlformats.org/officeDocument/2006/relationships/hyperlink" Target="http://www.tap.iop.org/vibration/shm/301/page_46554.html" TargetMode="External"/><Relationship Id="rId39" Type="http://schemas.openxmlformats.org/officeDocument/2006/relationships/hyperlink" Target="https://www.youtube.com/watch?v=vSFVMJQ4J7U" TargetMode="External"/><Relationship Id="rId50" Type="http://schemas.openxmlformats.org/officeDocument/2006/relationships/hyperlink" Target="http://tap.iop.org/fields/electrical/406/page_46863.html" TargetMode="External"/><Relationship Id="rId104" Type="http://schemas.openxmlformats.org/officeDocument/2006/relationships/hyperlink" Target="http://tap.iop.org/astronomy/cosmology/704/page_47564.html" TargetMode="External"/><Relationship Id="rId125" Type="http://schemas.openxmlformats.org/officeDocument/2006/relationships/hyperlink" Target="http://www.nationalstemcentre.org.uk/elibrary/resource/7522/magnetic-resonance-imaging-mri" TargetMode="External"/><Relationship Id="rId146" Type="http://schemas.openxmlformats.org/officeDocument/2006/relationships/hyperlink" Target="http://diystirlingengine.com/ltd-stirling-cycle-engine-tutorial/" TargetMode="External"/><Relationship Id="rId167" Type="http://schemas.openxmlformats.org/officeDocument/2006/relationships/hyperlink" Target="https://www.youtube.com/watch?v=wNEqRq6NyUw" TargetMode="External"/><Relationship Id="rId188" Type="http://schemas.openxmlformats.org/officeDocument/2006/relationships/hyperlink" Target="http://holbert.faculty.asu.edu/ece201/opamp.html" TargetMode="External"/><Relationship Id="rId71" Type="http://schemas.openxmlformats.org/officeDocument/2006/relationships/hyperlink" Target="http://tap.iop.org/electricity/emf/122/page_46061.html" TargetMode="External"/><Relationship Id="rId92" Type="http://schemas.openxmlformats.org/officeDocument/2006/relationships/hyperlink" Target="http://mintaka.sdsu.edu/projectastro/Galileoscope/Angular-resolution-activity-Blanco.pdf" TargetMode="External"/><Relationship Id="rId2" Type="http://schemas.openxmlformats.org/officeDocument/2006/relationships/numbering" Target="numbering.xml"/><Relationship Id="rId29" Type="http://schemas.openxmlformats.org/officeDocument/2006/relationships/hyperlink" Target="http://tap.iop.org/vibration/simple_harmonic_motion/page_39848.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D751D-7682-4FE6-95B4-32A6314C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136</Pages>
  <Words>22335</Words>
  <Characters>151857</Characters>
  <DocSecurity>0</DocSecurity>
  <Lines>1265</Lines>
  <Paragraphs>347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Physics 7408 Scheme of work</dc:title>
  <dc:creator>AQA</dc:creator>
  <cp:lastPrinted>2015-01-08T11:30:00Z</cp:lastPrinted>
  <dcterms:created xsi:type="dcterms:W3CDTF">2021-05-24T08:21:00Z</dcterms:created>
  <dcterms:modified xsi:type="dcterms:W3CDTF">2021-06-02T09:59:00Z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ate">
    <vt:lpwstr>10 August 2012</vt:lpwstr>
  </property>
</Properties>
</file>