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EBC1" w14:textId="77777777" w:rsidR="008709F4" w:rsidRPr="00E304D7" w:rsidRDefault="00D42757" w:rsidP="00417211">
      <w:pPr>
        <w:pStyle w:val="Heading1"/>
        <w:rPr>
          <w:rFonts w:cs="Open Sans ExtraBold"/>
        </w:rPr>
      </w:pPr>
      <w:r w:rsidRPr="005016D5">
        <w:rPr>
          <w:noProof/>
        </w:rPr>
        <mc:AlternateContent>
          <mc:Choice Requires="wps">
            <w:drawing>
              <wp:anchor distT="4294967294" distB="4294967294" distL="114300" distR="114300" simplePos="0" relativeHeight="251659264" behindDoc="0" locked="0" layoutInCell="1" allowOverlap="1" wp14:anchorId="7158DA51" wp14:editId="78BC4238">
                <wp:simplePos x="0" y="0"/>
                <wp:positionH relativeFrom="page">
                  <wp:posOffset>751840</wp:posOffset>
                </wp:positionH>
                <wp:positionV relativeFrom="page">
                  <wp:posOffset>2115820</wp:posOffset>
                </wp:positionV>
                <wp:extent cx="710757" cy="0"/>
                <wp:effectExtent l="0" t="0" r="0" b="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757"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C6B3EB"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9.2pt,166.6pt" to="115.15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" strokecolor="#c8194b [3212]" strokeweight="1.25pt">
                <o:lock v:ext="edit" shapetype="f"/>
                <w10:wrap anchorx="page" anchory="page"/>
              </v:line>
            </w:pict>
          </mc:Fallback>
        </mc:AlternateContent>
      </w:r>
      <w:r w:rsidR="00593514">
        <w:rPr>
          <w:rFonts w:cs="Open Sans ExtraBold"/>
        </w:rPr>
        <w:t>Scheme of work</w:t>
      </w:r>
      <w:r w:rsidR="00D24E8E">
        <w:rPr>
          <w:rFonts w:cs="Open Sans ExtraBold"/>
        </w:rPr>
        <w:t xml:space="preserve">: </w:t>
      </w:r>
      <w:r w:rsidR="004C7D07">
        <w:rPr>
          <w:rFonts w:cs="Open Sans ExtraBold"/>
        </w:rPr>
        <w:t>Gender</w:t>
      </w:r>
    </w:p>
    <w:p w14:paraId="08F21320" w14:textId="77777777" w:rsidR="00593514" w:rsidRDefault="00593514" w:rsidP="00593514">
      <w:pPr>
        <w:autoSpaceDE w:val="0"/>
        <w:autoSpaceDN w:val="0"/>
        <w:spacing w:before="49"/>
        <w:ind w:right="233"/>
        <w:rPr>
          <w:rFonts w:ascii="Open Sans" w:hAnsi="Open Sans" w:cs="Open Sans"/>
        </w:rPr>
      </w:pPr>
      <w:bookmarkStart w:id="0" w:name="_Hlk112054207"/>
    </w:p>
    <w:bookmarkEnd w:id="0"/>
    <w:p w14:paraId="71D14279" w14:textId="21223632" w:rsidR="00E119F8" w:rsidRDefault="00593514" w:rsidP="00D1377D">
      <w:pPr>
        <w:pStyle w:val="Introduction"/>
        <w:rPr>
          <w:rFonts w:ascii="Open Sans" w:hAnsi="Open Sans" w:cs="Open Sans"/>
          <w:b w:val="0"/>
          <w:lang w:val="en"/>
        </w:rPr>
      </w:pPr>
      <w:r w:rsidRPr="00C22460">
        <w:rPr>
          <w:rFonts w:ascii="Open Sans Medium" w:hAnsi="Open Sans Medium" w:cs="Open Sans Medium"/>
          <w:color w:val="371376"/>
          <w:sz w:val="36"/>
          <w:szCs w:val="40"/>
        </w:rPr>
        <w:t>Introduction</w:t>
      </w:r>
    </w:p>
    <w:p w14:paraId="10335019" w14:textId="77777777" w:rsidR="00287D21" w:rsidRPr="00666617" w:rsidRDefault="00287D21" w:rsidP="00287D21">
      <w:pPr>
        <w:spacing w:line="240" w:lineRule="auto"/>
        <w:rPr>
          <w:rFonts w:ascii="Open Sans" w:hAnsi="Open Sans" w:cs="Open Sans"/>
          <w:lang w:val="en"/>
        </w:rPr>
      </w:pPr>
      <w:r w:rsidRPr="00E4385A">
        <w:rPr>
          <w:rFonts w:ascii="Open Sans" w:hAnsi="Open Sans" w:cs="Open Sans"/>
          <w:lang w:val="en"/>
        </w:rPr>
        <w:t>T</w:t>
      </w:r>
      <w:r w:rsidRPr="00666617">
        <w:rPr>
          <w:rFonts w:ascii="Open Sans" w:hAnsi="Open Sans" w:cs="Open Sans"/>
          <w:lang w:val="en"/>
        </w:rPr>
        <w:t xml:space="preserve">his scheme of work is for the second year of the A-level Psychology </w:t>
      </w:r>
      <w:r>
        <w:rPr>
          <w:rFonts w:ascii="Open Sans" w:hAnsi="Open Sans" w:cs="Open Sans"/>
          <w:lang w:val="en"/>
        </w:rPr>
        <w:t>specification</w:t>
      </w:r>
      <w:r w:rsidRPr="00666617">
        <w:rPr>
          <w:rFonts w:ascii="Open Sans" w:hAnsi="Open Sans" w:cs="Open Sans"/>
          <w:lang w:val="en"/>
        </w:rPr>
        <w:t xml:space="preserve">. </w:t>
      </w:r>
    </w:p>
    <w:p w14:paraId="1B9486FB" w14:textId="655BA1D6" w:rsidR="00287D21" w:rsidRDefault="00287D21" w:rsidP="00287D21">
      <w:pPr>
        <w:pStyle w:val="ListParagraph"/>
        <w:numPr>
          <w:ilvl w:val="0"/>
          <w:numId w:val="60"/>
        </w:numPr>
        <w:rPr>
          <w:rFonts w:ascii="Open Sans" w:hAnsi="Open Sans" w:cs="Open Sans"/>
          <w:color w:val="auto"/>
          <w:lang w:val="en"/>
        </w:rPr>
      </w:pPr>
      <w:r w:rsidRPr="00666617">
        <w:rPr>
          <w:rFonts w:ascii="Open Sans" w:hAnsi="Open Sans" w:cs="Open Sans"/>
          <w:color w:val="auto"/>
          <w:lang w:val="en"/>
        </w:rPr>
        <w:t xml:space="preserve">It has been created on the basis that students choose </w:t>
      </w:r>
      <w:r>
        <w:rPr>
          <w:rFonts w:ascii="Open Sans" w:hAnsi="Open Sans" w:cs="Open Sans"/>
          <w:color w:val="auto"/>
          <w:lang w:val="en"/>
        </w:rPr>
        <w:t>Gender</w:t>
      </w:r>
      <w:r w:rsidRPr="00666617">
        <w:rPr>
          <w:rFonts w:ascii="Open Sans" w:hAnsi="Open Sans" w:cs="Open Sans"/>
          <w:color w:val="auto"/>
          <w:lang w:val="en"/>
        </w:rPr>
        <w:t xml:space="preserve"> as their optional topic from 7182/3 Option 3. </w:t>
      </w:r>
    </w:p>
    <w:p w14:paraId="2C0B11FE" w14:textId="779CA844" w:rsidR="00287D21" w:rsidRDefault="00287D21" w:rsidP="00287D21">
      <w:pPr>
        <w:pStyle w:val="ListParagraph"/>
        <w:numPr>
          <w:ilvl w:val="0"/>
          <w:numId w:val="60"/>
        </w:numPr>
        <w:rPr>
          <w:rFonts w:ascii="Open Sans" w:hAnsi="Open Sans" w:cs="Open Sans"/>
          <w:color w:val="auto"/>
          <w:lang w:val="en"/>
        </w:rPr>
      </w:pPr>
      <w:r w:rsidRPr="00666617">
        <w:rPr>
          <w:rFonts w:ascii="Open Sans" w:hAnsi="Open Sans" w:cs="Open Sans"/>
          <w:color w:val="auto"/>
          <w:lang w:val="en"/>
        </w:rPr>
        <w:t xml:space="preserve">It is based on the </w:t>
      </w:r>
      <w:r>
        <w:rPr>
          <w:rFonts w:ascii="Open Sans" w:hAnsi="Open Sans" w:cs="Open Sans"/>
          <w:color w:val="auto"/>
          <w:lang w:val="en"/>
        </w:rPr>
        <w:t>autumn</w:t>
      </w:r>
      <w:r w:rsidRPr="00666617">
        <w:rPr>
          <w:rFonts w:ascii="Open Sans" w:hAnsi="Open Sans" w:cs="Open Sans"/>
          <w:color w:val="auto"/>
          <w:lang w:val="en"/>
        </w:rPr>
        <w:t xml:space="preserve"> term, teaching for</w:t>
      </w:r>
      <w:r>
        <w:rPr>
          <w:rFonts w:ascii="Open Sans" w:hAnsi="Open Sans" w:cs="Open Sans"/>
          <w:color w:val="auto"/>
          <w:lang w:val="en"/>
        </w:rPr>
        <w:t xml:space="preserve"> six</w:t>
      </w:r>
      <w:r w:rsidRPr="00666617">
        <w:rPr>
          <w:rFonts w:ascii="Open Sans" w:hAnsi="Open Sans" w:cs="Open Sans"/>
          <w:color w:val="auto"/>
          <w:lang w:val="en"/>
        </w:rPr>
        <w:t xml:space="preserve"> weeks. </w:t>
      </w:r>
    </w:p>
    <w:p w14:paraId="3FBE09B3" w14:textId="77777777" w:rsidR="00287D21" w:rsidRPr="00666617" w:rsidRDefault="00287D21" w:rsidP="00287D21">
      <w:pPr>
        <w:pStyle w:val="ListParagraph"/>
        <w:numPr>
          <w:ilvl w:val="0"/>
          <w:numId w:val="60"/>
        </w:numPr>
        <w:rPr>
          <w:rFonts w:ascii="Open Sans" w:hAnsi="Open Sans" w:cs="Open Sans"/>
          <w:color w:val="auto"/>
          <w:lang w:val="en"/>
        </w:rPr>
      </w:pPr>
      <w:r>
        <w:rPr>
          <w:rFonts w:ascii="Open Sans" w:hAnsi="Open Sans" w:cs="Open Sans"/>
          <w:color w:val="auto"/>
          <w:lang w:val="en"/>
        </w:rPr>
        <w:t>The</w:t>
      </w:r>
      <w:r w:rsidRPr="00666617">
        <w:rPr>
          <w:rFonts w:ascii="Open Sans" w:hAnsi="Open Sans" w:cs="Open Sans"/>
          <w:color w:val="auto"/>
          <w:lang w:val="en"/>
        </w:rPr>
        <w:t xml:space="preserve"> number of teaching hours per week is four and a half.</w:t>
      </w:r>
    </w:p>
    <w:p w14:paraId="7886FC5A" w14:textId="77777777" w:rsidR="00287D21" w:rsidRPr="00E4385A" w:rsidRDefault="00287D21" w:rsidP="00287D21">
      <w:pPr>
        <w:spacing w:line="240" w:lineRule="auto"/>
        <w:rPr>
          <w:rFonts w:ascii="Open Sans" w:hAnsi="Open Sans" w:cs="Open Sans"/>
          <w:lang w:val="en"/>
        </w:rPr>
      </w:pPr>
    </w:p>
    <w:p w14:paraId="3B76E6E8" w14:textId="77777777" w:rsidR="004C7D07" w:rsidRDefault="004C7D07" w:rsidP="00D1377D">
      <w:pPr>
        <w:pStyle w:val="Introduction"/>
        <w:spacing w:line="240" w:lineRule="auto"/>
        <w:rPr>
          <w:rFonts w:ascii="Open Sans" w:hAnsi="Open Sans" w:cs="Open Sans"/>
          <w:b w:val="0"/>
          <w:lang w:val="en"/>
        </w:rPr>
      </w:pPr>
      <w:r w:rsidRPr="004C7D07">
        <w:rPr>
          <w:rFonts w:ascii="Open Sans" w:hAnsi="Open Sans" w:cs="Open Sans"/>
          <w:b w:val="0"/>
          <w:lang w:val="en"/>
        </w:rPr>
        <w:t xml:space="preserve">This is a sample scheme of work and is only one suggestion for how the delivery of the A-level Psychology specification might be planned. It is not intended to be prescriptive or definitive and can be edited to suit your </w:t>
      </w:r>
      <w:proofErr w:type="spellStart"/>
      <w:r w:rsidRPr="004C7D07">
        <w:rPr>
          <w:rFonts w:ascii="Open Sans" w:hAnsi="Open Sans" w:cs="Open Sans"/>
          <w:b w:val="0"/>
          <w:lang w:val="en"/>
        </w:rPr>
        <w:t>organisation’s</w:t>
      </w:r>
      <w:proofErr w:type="spellEnd"/>
      <w:r w:rsidRPr="004C7D07">
        <w:rPr>
          <w:rFonts w:ascii="Open Sans" w:hAnsi="Open Sans" w:cs="Open Sans"/>
          <w:b w:val="0"/>
          <w:lang w:val="en"/>
        </w:rPr>
        <w:t xml:space="preserve"> delivery model and the particular needs of your learners.</w:t>
      </w:r>
    </w:p>
    <w:p w14:paraId="5B851318" w14:textId="77777777" w:rsidR="004C7D07" w:rsidRPr="004C7D07" w:rsidRDefault="004C7D07" w:rsidP="00D1377D">
      <w:pPr>
        <w:spacing w:line="240" w:lineRule="auto"/>
        <w:rPr>
          <w:lang w:val="en"/>
        </w:rPr>
      </w:pPr>
    </w:p>
    <w:p w14:paraId="1B3A5E22" w14:textId="180714D9" w:rsidR="004C7D07" w:rsidRDefault="004C7D07" w:rsidP="00D1377D">
      <w:pPr>
        <w:pStyle w:val="Introduction"/>
        <w:spacing w:line="240" w:lineRule="auto"/>
        <w:rPr>
          <w:rFonts w:ascii="Open Sans" w:hAnsi="Open Sans" w:cs="Open Sans"/>
          <w:b w:val="0"/>
          <w:lang w:val="en"/>
        </w:rPr>
      </w:pPr>
      <w:r w:rsidRPr="004C7D07">
        <w:rPr>
          <w:rFonts w:ascii="Open Sans" w:hAnsi="Open Sans" w:cs="Open Sans"/>
          <w:b w:val="0"/>
          <w:lang w:val="en"/>
        </w:rPr>
        <w:t xml:space="preserve">Please remember that assessment is always based on the content of the </w:t>
      </w:r>
      <w:hyperlink r:id="rId8" w:history="1">
        <w:r w:rsidR="00BC310C" w:rsidRPr="00AE787E">
          <w:rPr>
            <w:rStyle w:val="Hyperlink"/>
            <w:rFonts w:ascii="Open Sans" w:hAnsi="Open Sans" w:cs="Open Sans"/>
            <w:b w:val="0"/>
            <w:bCs/>
            <w:color w:val="1847BF"/>
          </w:rPr>
          <w:t>specification</w:t>
        </w:r>
      </w:hyperlink>
      <w:r w:rsidR="00BC310C" w:rsidRPr="00AE787E">
        <w:rPr>
          <w:rStyle w:val="Hyperlink"/>
          <w:rFonts w:ascii="Open Sans" w:hAnsi="Open Sans" w:cs="Open Sans"/>
          <w:b w:val="0"/>
          <w:bCs/>
          <w:color w:val="1847BF"/>
        </w:rPr>
        <w:t>.</w:t>
      </w:r>
    </w:p>
    <w:p w14:paraId="2939ECBC" w14:textId="77777777" w:rsidR="00D1377D" w:rsidRPr="00AE787E" w:rsidRDefault="00D1377D" w:rsidP="00AE787E">
      <w:pPr>
        <w:rPr>
          <w:b/>
          <w:lang w:val="en"/>
        </w:rPr>
      </w:pPr>
    </w:p>
    <w:p w14:paraId="2E3BAC7C" w14:textId="62B78C44" w:rsidR="00B97889" w:rsidRDefault="004C7D07" w:rsidP="00D1377D">
      <w:pPr>
        <w:pStyle w:val="Introduction"/>
        <w:spacing w:line="240" w:lineRule="auto"/>
        <w:rPr>
          <w:rFonts w:ascii="Open Sans Medium" w:hAnsi="Open Sans Medium" w:cs="Open Sans Medium"/>
          <w:color w:val="371376"/>
          <w:sz w:val="36"/>
          <w:szCs w:val="40"/>
        </w:rPr>
      </w:pPr>
      <w:r w:rsidRPr="004C7D07">
        <w:rPr>
          <w:rFonts w:ascii="Open Sans" w:hAnsi="Open Sans" w:cs="Open Sans"/>
          <w:b w:val="0"/>
          <w:lang w:val="en"/>
        </w:rPr>
        <w:t xml:space="preserve">You can find past assessment materials on </w:t>
      </w:r>
      <w:hyperlink r:id="rId9" w:history="1">
        <w:r w:rsidR="00BC310C" w:rsidRPr="00AE787E">
          <w:rPr>
            <w:rStyle w:val="Hyperlink"/>
            <w:rFonts w:ascii="Open Sans" w:hAnsi="Open Sans" w:cs="Open Sans"/>
            <w:b w:val="0"/>
            <w:bCs/>
            <w:color w:val="1847BF"/>
          </w:rPr>
          <w:t>Centre Services</w:t>
        </w:r>
      </w:hyperlink>
      <w:r w:rsidR="00BC310C" w:rsidRPr="00AE787E">
        <w:rPr>
          <w:rFonts w:ascii="Open Sans" w:hAnsi="Open Sans" w:cs="Open Sans"/>
          <w:b w:val="0"/>
          <w:bCs/>
          <w:color w:val="371376" w:themeColor="text1"/>
        </w:rPr>
        <w:t>.</w:t>
      </w:r>
    </w:p>
    <w:p w14:paraId="4254CFC3" w14:textId="77777777" w:rsidR="003E5835" w:rsidRDefault="003E5835" w:rsidP="00D1377D">
      <w:pPr>
        <w:spacing w:line="240" w:lineRule="auto"/>
        <w:rPr>
          <w:rFonts w:ascii="Open Sans" w:hAnsi="Open Sans" w:cs="Open Sans"/>
          <w:szCs w:val="22"/>
        </w:rPr>
      </w:pPr>
    </w:p>
    <w:p w14:paraId="0C86C0A3" w14:textId="77777777" w:rsidR="003E5835" w:rsidRDefault="003E5835" w:rsidP="00D1377D">
      <w:pPr>
        <w:spacing w:line="240" w:lineRule="auto"/>
        <w:rPr>
          <w:rFonts w:ascii="Open Sans" w:hAnsi="Open Sans" w:cs="Open Sans"/>
          <w:szCs w:val="22"/>
        </w:rPr>
      </w:pPr>
      <w:bookmarkStart w:id="1" w:name="_GoBack"/>
      <w:bookmarkEnd w:id="1"/>
    </w:p>
    <w:p w14:paraId="2898DB73" w14:textId="77777777" w:rsidR="003E5835" w:rsidRDefault="003E5835" w:rsidP="00D1377D">
      <w:pPr>
        <w:spacing w:line="240" w:lineRule="auto"/>
        <w:rPr>
          <w:rFonts w:ascii="Open Sans" w:hAnsi="Open Sans" w:cs="Open Sans"/>
          <w:szCs w:val="22"/>
        </w:rPr>
      </w:pPr>
    </w:p>
    <w:p w14:paraId="0B278107" w14:textId="77777777" w:rsidR="003E5835" w:rsidRDefault="003E5835" w:rsidP="00D1377D">
      <w:pPr>
        <w:spacing w:line="240" w:lineRule="auto"/>
        <w:rPr>
          <w:rFonts w:ascii="Open Sans" w:hAnsi="Open Sans" w:cs="Open Sans"/>
          <w:szCs w:val="22"/>
        </w:rPr>
      </w:pPr>
    </w:p>
    <w:p w14:paraId="058DB081" w14:textId="77777777" w:rsidR="003E5835" w:rsidRDefault="003E5835" w:rsidP="00D1377D">
      <w:pPr>
        <w:spacing w:line="240" w:lineRule="auto"/>
        <w:rPr>
          <w:rFonts w:ascii="Open Sans" w:hAnsi="Open Sans" w:cs="Open Sans"/>
          <w:szCs w:val="22"/>
        </w:rPr>
      </w:pPr>
    </w:p>
    <w:p w14:paraId="27B8F8DE" w14:textId="77777777" w:rsidR="003E5835" w:rsidRDefault="003E5835" w:rsidP="00D1377D">
      <w:pPr>
        <w:spacing w:line="240" w:lineRule="auto"/>
        <w:rPr>
          <w:rFonts w:ascii="Open Sans" w:hAnsi="Open Sans" w:cs="Open Sans"/>
          <w:szCs w:val="22"/>
        </w:rPr>
      </w:pPr>
    </w:p>
    <w:p w14:paraId="7E30125E" w14:textId="77777777" w:rsidR="003E5835" w:rsidRDefault="003E5835" w:rsidP="00D1377D">
      <w:pPr>
        <w:spacing w:line="240" w:lineRule="auto"/>
        <w:rPr>
          <w:rFonts w:ascii="Open Sans" w:hAnsi="Open Sans" w:cs="Open Sans"/>
          <w:szCs w:val="22"/>
        </w:rPr>
      </w:pPr>
    </w:p>
    <w:p w14:paraId="153DA96C" w14:textId="77777777" w:rsidR="003E5835" w:rsidRDefault="003E5835" w:rsidP="00D1377D">
      <w:pPr>
        <w:spacing w:line="240" w:lineRule="auto"/>
        <w:rPr>
          <w:rFonts w:ascii="Open Sans" w:hAnsi="Open Sans" w:cs="Open Sans"/>
          <w:szCs w:val="22"/>
        </w:rPr>
      </w:pPr>
    </w:p>
    <w:p w14:paraId="79993EB7" w14:textId="77777777" w:rsidR="003E5835" w:rsidRDefault="003E5835" w:rsidP="00D1377D">
      <w:pPr>
        <w:spacing w:line="240" w:lineRule="auto"/>
        <w:rPr>
          <w:rFonts w:ascii="Open Sans" w:hAnsi="Open Sans" w:cs="Open Sans"/>
          <w:szCs w:val="22"/>
        </w:rPr>
      </w:pPr>
    </w:p>
    <w:p w14:paraId="0707F250" w14:textId="77777777" w:rsidR="003E5835" w:rsidRDefault="003E5835" w:rsidP="00D1377D">
      <w:pPr>
        <w:spacing w:line="240" w:lineRule="auto"/>
        <w:rPr>
          <w:rFonts w:ascii="Open Sans" w:hAnsi="Open Sans" w:cs="Open Sans"/>
          <w:szCs w:val="22"/>
        </w:rPr>
      </w:pPr>
    </w:p>
    <w:p w14:paraId="56E7960B" w14:textId="77777777" w:rsidR="003E5835" w:rsidRDefault="003E5835" w:rsidP="00D1377D">
      <w:pPr>
        <w:spacing w:line="240" w:lineRule="auto"/>
        <w:rPr>
          <w:rFonts w:ascii="Open Sans" w:hAnsi="Open Sans" w:cs="Open Sans"/>
          <w:szCs w:val="22"/>
        </w:rPr>
      </w:pPr>
    </w:p>
    <w:p w14:paraId="0D73F991" w14:textId="77777777" w:rsidR="00E4385A" w:rsidRDefault="00E4385A" w:rsidP="00D1377D">
      <w:pPr>
        <w:spacing w:line="240" w:lineRule="auto"/>
        <w:rPr>
          <w:rFonts w:ascii="Open Sans" w:hAnsi="Open Sans" w:cs="Open Sans"/>
          <w:szCs w:val="22"/>
        </w:rPr>
      </w:pPr>
    </w:p>
    <w:p w14:paraId="3539F3C9" w14:textId="77777777" w:rsidR="00E4385A" w:rsidRDefault="00E4385A" w:rsidP="00D1377D">
      <w:pPr>
        <w:spacing w:line="240" w:lineRule="auto"/>
        <w:rPr>
          <w:rFonts w:ascii="Open Sans" w:hAnsi="Open Sans" w:cs="Open Sans"/>
          <w:szCs w:val="22"/>
        </w:rPr>
      </w:pPr>
    </w:p>
    <w:p w14:paraId="0B4A4422" w14:textId="77777777" w:rsidR="00E4385A" w:rsidRDefault="00E4385A" w:rsidP="00D1377D">
      <w:pPr>
        <w:spacing w:line="240" w:lineRule="auto"/>
        <w:rPr>
          <w:rFonts w:ascii="Open Sans" w:hAnsi="Open Sans" w:cs="Open Sans"/>
          <w:szCs w:val="22"/>
        </w:rPr>
      </w:pPr>
    </w:p>
    <w:p w14:paraId="3B248539" w14:textId="2C858AA4" w:rsidR="00E4385A" w:rsidRDefault="00E4385A" w:rsidP="00D1377D">
      <w:pPr>
        <w:spacing w:line="240" w:lineRule="auto"/>
        <w:rPr>
          <w:rFonts w:ascii="Open Sans" w:hAnsi="Open Sans" w:cs="Open Sans"/>
          <w:szCs w:val="22"/>
        </w:rPr>
      </w:pPr>
    </w:p>
    <w:p w14:paraId="1A2486E1" w14:textId="2A24E994" w:rsidR="00AE787E" w:rsidRDefault="00AE787E" w:rsidP="00D1377D">
      <w:pPr>
        <w:spacing w:line="240" w:lineRule="auto"/>
        <w:rPr>
          <w:rFonts w:ascii="Open Sans" w:hAnsi="Open Sans" w:cs="Open Sans"/>
          <w:szCs w:val="22"/>
        </w:rPr>
      </w:pPr>
    </w:p>
    <w:p w14:paraId="652189FC" w14:textId="77777777" w:rsidR="00AE787E" w:rsidRDefault="00AE787E" w:rsidP="00D1377D">
      <w:pPr>
        <w:spacing w:line="240" w:lineRule="auto"/>
        <w:rPr>
          <w:rFonts w:ascii="Open Sans" w:hAnsi="Open Sans" w:cs="Open Sans"/>
          <w:szCs w:val="22"/>
        </w:rPr>
      </w:pPr>
    </w:p>
    <w:p w14:paraId="0317B061" w14:textId="77777777" w:rsidR="00E4385A" w:rsidRDefault="00E4385A" w:rsidP="00D1377D">
      <w:pPr>
        <w:spacing w:line="240" w:lineRule="auto"/>
        <w:rPr>
          <w:rFonts w:ascii="Open Sans" w:hAnsi="Open Sans" w:cs="Open Sans"/>
          <w:szCs w:val="22"/>
        </w:rPr>
      </w:pPr>
    </w:p>
    <w:p w14:paraId="3ED63675" w14:textId="77777777" w:rsidR="00E4385A" w:rsidRDefault="00E4385A" w:rsidP="00D1377D">
      <w:pPr>
        <w:spacing w:line="240" w:lineRule="auto"/>
        <w:rPr>
          <w:rFonts w:ascii="Open Sans" w:hAnsi="Open Sans" w:cs="Open Sans"/>
          <w:szCs w:val="22"/>
        </w:rPr>
      </w:pPr>
    </w:p>
    <w:p w14:paraId="3AF3E958" w14:textId="77777777" w:rsidR="00E4385A" w:rsidRDefault="00E4385A" w:rsidP="00D1377D">
      <w:pPr>
        <w:spacing w:line="240" w:lineRule="auto"/>
        <w:rPr>
          <w:rFonts w:ascii="Open Sans" w:hAnsi="Open Sans" w:cs="Open Sans"/>
          <w:szCs w:val="22"/>
        </w:rPr>
      </w:pPr>
    </w:p>
    <w:p w14:paraId="3A4BA059" w14:textId="77777777" w:rsidR="00E4385A" w:rsidRDefault="00E4385A" w:rsidP="00D1377D">
      <w:pPr>
        <w:spacing w:line="240" w:lineRule="auto"/>
        <w:rPr>
          <w:rFonts w:ascii="Open Sans" w:hAnsi="Open Sans" w:cs="Open Sans"/>
          <w:szCs w:val="22"/>
        </w:rPr>
      </w:pPr>
    </w:p>
    <w:p w14:paraId="025345D6" w14:textId="77777777" w:rsidR="003E5835" w:rsidRPr="003E5835" w:rsidRDefault="003E5835" w:rsidP="00D1377D">
      <w:pPr>
        <w:spacing w:line="240" w:lineRule="auto"/>
        <w:rPr>
          <w:rFonts w:ascii="Open Sans" w:hAnsi="Open Sans" w:cs="Open Sans"/>
          <w:szCs w:val="22"/>
        </w:rPr>
      </w:pPr>
      <w:r w:rsidRPr="003E5835">
        <w:rPr>
          <w:rFonts w:ascii="Open Sans" w:hAnsi="Open Sans" w:cs="Open Sans"/>
          <w:szCs w:val="22"/>
        </w:rPr>
        <w:t>Version 2.0</w:t>
      </w:r>
    </w:p>
    <w:p w14:paraId="4FAACB81" w14:textId="368CF8D3" w:rsidR="001E66F5" w:rsidRDefault="00AE787E" w:rsidP="00D1377D">
      <w:pPr>
        <w:spacing w:line="240" w:lineRule="auto"/>
        <w:rPr>
          <w:rFonts w:ascii="Open Sans Medium" w:hAnsi="Open Sans Medium" w:cs="Open Sans Medium"/>
          <w:b/>
          <w:bCs/>
          <w:color w:val="371376"/>
          <w:sz w:val="36"/>
          <w:szCs w:val="40"/>
        </w:rPr>
      </w:pPr>
      <w:r>
        <w:rPr>
          <w:rFonts w:ascii="Open Sans" w:hAnsi="Open Sans" w:cs="Open Sans"/>
          <w:szCs w:val="22"/>
        </w:rPr>
        <w:t>October</w:t>
      </w:r>
      <w:r w:rsidR="003E5835" w:rsidRPr="003E5835">
        <w:rPr>
          <w:rFonts w:ascii="Open Sans" w:hAnsi="Open Sans" w:cs="Open Sans"/>
          <w:szCs w:val="22"/>
        </w:rPr>
        <w:t xml:space="preserve"> 2023</w:t>
      </w:r>
      <w:r w:rsidR="001E66F5">
        <w:rPr>
          <w:rFonts w:ascii="Open Sans Medium" w:hAnsi="Open Sans Medium" w:cs="Open Sans Medium"/>
          <w:b/>
          <w:bCs/>
          <w:color w:val="371376"/>
          <w:sz w:val="36"/>
          <w:szCs w:val="40"/>
        </w:rPr>
        <w:br w:type="page"/>
      </w:r>
    </w:p>
    <w:p w14:paraId="664DE682" w14:textId="77777777" w:rsidR="00593514" w:rsidRPr="00C22460" w:rsidRDefault="00593514" w:rsidP="00D1377D">
      <w:pPr>
        <w:spacing w:line="240" w:lineRule="auto"/>
        <w:rPr>
          <w:b/>
          <w:bCs/>
        </w:rPr>
      </w:pPr>
      <w:r w:rsidRPr="00C22460">
        <w:rPr>
          <w:rFonts w:ascii="Open Sans Medium" w:hAnsi="Open Sans Medium" w:cs="Open Sans Medium"/>
          <w:b/>
          <w:bCs/>
          <w:color w:val="371376"/>
          <w:sz w:val="36"/>
          <w:szCs w:val="40"/>
        </w:rPr>
        <w:lastRenderedPageBreak/>
        <w:t>Contents</w:t>
      </w:r>
    </w:p>
    <w:p w14:paraId="5591077B" w14:textId="77777777" w:rsidR="00593514" w:rsidRPr="00005647" w:rsidRDefault="00593514" w:rsidP="00D1377D">
      <w:pPr>
        <w:spacing w:line="240" w:lineRule="auto"/>
        <w:rPr>
          <w:rFonts w:ascii="Open Sans" w:hAnsi="Open Sans" w:cs="Open Sans"/>
        </w:rPr>
      </w:pPr>
      <w:r w:rsidRPr="00005647">
        <w:rPr>
          <w:rFonts w:ascii="Open Sans" w:hAnsi="Open Sans" w:cs="Open Sans"/>
        </w:rPr>
        <w:t xml:space="preserve">You can use the title links to jump directly to the different sections of this scheme of work (Use Ctrl </w:t>
      </w:r>
      <w:r w:rsidR="00D24E8E">
        <w:rPr>
          <w:rFonts w:ascii="Open Sans" w:hAnsi="Open Sans" w:cs="Open Sans"/>
        </w:rPr>
        <w:t>and</w:t>
      </w:r>
      <w:r w:rsidRPr="00005647">
        <w:rPr>
          <w:rFonts w:ascii="Open Sans" w:hAnsi="Open Sans" w:cs="Open Sans"/>
        </w:rPr>
        <w:t xml:space="preserve"> click to follow the link)</w:t>
      </w:r>
    </w:p>
    <w:p w14:paraId="37D8D5FF" w14:textId="77777777" w:rsidR="008447E4" w:rsidRDefault="008447E4" w:rsidP="00D1377D">
      <w:pPr>
        <w:spacing w:line="240" w:lineRule="auto"/>
      </w:pPr>
    </w:p>
    <w:tbl>
      <w:tblPr>
        <w:tblStyle w:val="LightList-Accent1"/>
        <w:tblW w:w="5000" w:type="pct"/>
        <w:tblLook w:val="06A0" w:firstRow="1" w:lastRow="0" w:firstColumn="1" w:lastColumn="0" w:noHBand="1" w:noVBand="1"/>
      </w:tblPr>
      <w:tblGrid>
        <w:gridCol w:w="4941"/>
        <w:gridCol w:w="4687"/>
      </w:tblGrid>
      <w:tr w:rsidR="004238F5" w14:paraId="5EF263E8" w14:textId="77777777" w:rsidTr="00A234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pct"/>
            <w:shd w:val="clear" w:color="auto" w:fill="371376"/>
          </w:tcPr>
          <w:p w14:paraId="14966916" w14:textId="77777777" w:rsidR="004238F5" w:rsidRPr="00E304D7" w:rsidRDefault="004238F5" w:rsidP="00D1377D">
            <w:pPr>
              <w:spacing w:before="120" w:after="120" w:line="240" w:lineRule="auto"/>
              <w:rPr>
                <w:rFonts w:ascii="Open Sans" w:hAnsi="Open Sans" w:cs="Open Sans"/>
                <w:color w:val="FFFFFF"/>
              </w:rPr>
            </w:pPr>
            <w:r>
              <w:rPr>
                <w:rFonts w:ascii="Open Sans" w:hAnsi="Open Sans" w:cs="Open Sans"/>
                <w:color w:val="FFFFFF"/>
              </w:rPr>
              <w:t>Section</w:t>
            </w:r>
          </w:p>
        </w:tc>
        <w:tc>
          <w:tcPr>
            <w:tcW w:w="2434" w:type="pct"/>
            <w:shd w:val="clear" w:color="auto" w:fill="371376"/>
          </w:tcPr>
          <w:p w14:paraId="694A3579" w14:textId="77777777" w:rsidR="004238F5" w:rsidRPr="00C22460" w:rsidRDefault="004238F5" w:rsidP="00D1377D">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4238F5" w14:paraId="5627556D" w14:textId="77777777" w:rsidTr="00A2343C">
        <w:tc>
          <w:tcPr>
            <w:cnfStyle w:val="001000000000" w:firstRow="0" w:lastRow="0" w:firstColumn="1" w:lastColumn="0" w:oddVBand="0" w:evenVBand="0" w:oddHBand="0" w:evenHBand="0" w:firstRowFirstColumn="0" w:firstRowLastColumn="0" w:lastRowFirstColumn="0" w:lastRowLastColumn="0"/>
            <w:tcW w:w="2566" w:type="pct"/>
          </w:tcPr>
          <w:p w14:paraId="13EFAC47" w14:textId="77777777" w:rsidR="004238F5" w:rsidRPr="008C7C9A" w:rsidRDefault="00287D21" w:rsidP="00D1377D">
            <w:pPr>
              <w:spacing w:before="120" w:after="120" w:line="240" w:lineRule="auto"/>
              <w:rPr>
                <w:rFonts w:ascii="Open Sans" w:hAnsi="Open Sans" w:cs="Open Sans"/>
                <w:color w:val="1847BF"/>
              </w:rPr>
            </w:pPr>
            <w:hyperlink w:anchor="w8" w:history="1">
              <w:r w:rsidR="00E119F8" w:rsidRPr="008C7C9A">
                <w:rPr>
                  <w:rStyle w:val="Hyperlink"/>
                  <w:rFonts w:ascii="Open Sans" w:hAnsi="Open Sans" w:cs="Open Sans"/>
                  <w:bCs w:val="0"/>
                  <w:color w:val="1847BF"/>
                </w:rPr>
                <w:t>Week 8</w:t>
              </w:r>
            </w:hyperlink>
          </w:p>
        </w:tc>
        <w:tc>
          <w:tcPr>
            <w:tcW w:w="2434" w:type="pct"/>
          </w:tcPr>
          <w:p w14:paraId="6CB0CFF8" w14:textId="77777777" w:rsidR="004238F5" w:rsidRPr="004D4ABE" w:rsidRDefault="00D3457D" w:rsidP="00D1377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3</w:t>
            </w:r>
          </w:p>
        </w:tc>
      </w:tr>
      <w:tr w:rsidR="00D3457D" w14:paraId="3DB95C93" w14:textId="77777777" w:rsidTr="00A2343C">
        <w:tc>
          <w:tcPr>
            <w:cnfStyle w:val="001000000000" w:firstRow="0" w:lastRow="0" w:firstColumn="1" w:lastColumn="0" w:oddVBand="0" w:evenVBand="0" w:oddHBand="0" w:evenHBand="0" w:firstRowFirstColumn="0" w:firstRowLastColumn="0" w:lastRowFirstColumn="0" w:lastRowLastColumn="0"/>
            <w:tcW w:w="2566" w:type="pct"/>
          </w:tcPr>
          <w:p w14:paraId="3E052C03" w14:textId="5932949C" w:rsidR="00D3457D" w:rsidRPr="008C7C9A" w:rsidRDefault="00287D21" w:rsidP="00D1377D">
            <w:pPr>
              <w:spacing w:before="120" w:after="120" w:line="240" w:lineRule="auto"/>
              <w:rPr>
                <w:rFonts w:ascii="Open Sans" w:hAnsi="Open Sans" w:cs="Open Sans"/>
                <w:color w:val="1847BF"/>
              </w:rPr>
            </w:pPr>
            <w:hyperlink w:anchor="w9" w:history="1">
              <w:r w:rsidR="00E119F8" w:rsidRPr="008C7C9A">
                <w:rPr>
                  <w:rStyle w:val="Hyperlink"/>
                  <w:rFonts w:ascii="Open Sans" w:hAnsi="Open Sans" w:cs="Open Sans"/>
                  <w:bCs w:val="0"/>
                  <w:color w:val="1847BF"/>
                </w:rPr>
                <w:t>Week 9</w:t>
              </w:r>
            </w:hyperlink>
          </w:p>
        </w:tc>
        <w:tc>
          <w:tcPr>
            <w:tcW w:w="2434" w:type="pct"/>
          </w:tcPr>
          <w:p w14:paraId="67763AC4" w14:textId="77777777" w:rsidR="00D3457D" w:rsidRPr="00D3457D" w:rsidRDefault="00D3457D" w:rsidP="00D1377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6</w:t>
            </w:r>
          </w:p>
        </w:tc>
      </w:tr>
      <w:tr w:rsidR="00D3457D" w14:paraId="2F3E9A44" w14:textId="77777777" w:rsidTr="00A2343C">
        <w:tc>
          <w:tcPr>
            <w:cnfStyle w:val="001000000000" w:firstRow="0" w:lastRow="0" w:firstColumn="1" w:lastColumn="0" w:oddVBand="0" w:evenVBand="0" w:oddHBand="0" w:evenHBand="0" w:firstRowFirstColumn="0" w:firstRowLastColumn="0" w:lastRowFirstColumn="0" w:lastRowLastColumn="0"/>
            <w:tcW w:w="2566" w:type="pct"/>
          </w:tcPr>
          <w:p w14:paraId="0B215869" w14:textId="047C1C56" w:rsidR="00D3457D" w:rsidRPr="008C7C9A" w:rsidRDefault="00287D21" w:rsidP="00D1377D">
            <w:pPr>
              <w:spacing w:before="120" w:after="120" w:line="240" w:lineRule="auto"/>
              <w:rPr>
                <w:rFonts w:ascii="Open Sans" w:hAnsi="Open Sans" w:cs="Open Sans"/>
                <w:color w:val="1847BF"/>
              </w:rPr>
            </w:pPr>
            <w:hyperlink w:anchor="w10" w:history="1">
              <w:r w:rsidR="00E119F8" w:rsidRPr="008C7C9A">
                <w:rPr>
                  <w:rStyle w:val="Hyperlink"/>
                  <w:rFonts w:ascii="Open Sans" w:hAnsi="Open Sans" w:cs="Open Sans"/>
                  <w:bCs w:val="0"/>
                  <w:color w:val="1847BF"/>
                </w:rPr>
                <w:t>Week 10</w:t>
              </w:r>
            </w:hyperlink>
          </w:p>
        </w:tc>
        <w:tc>
          <w:tcPr>
            <w:tcW w:w="2434" w:type="pct"/>
          </w:tcPr>
          <w:p w14:paraId="194961EE" w14:textId="77777777" w:rsidR="00D3457D" w:rsidRPr="00D3457D" w:rsidRDefault="00E119F8" w:rsidP="00D1377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8</w:t>
            </w:r>
          </w:p>
        </w:tc>
      </w:tr>
      <w:tr w:rsidR="00D3457D" w14:paraId="0192F078" w14:textId="77777777" w:rsidTr="00A2343C">
        <w:tc>
          <w:tcPr>
            <w:cnfStyle w:val="001000000000" w:firstRow="0" w:lastRow="0" w:firstColumn="1" w:lastColumn="0" w:oddVBand="0" w:evenVBand="0" w:oddHBand="0" w:evenHBand="0" w:firstRowFirstColumn="0" w:firstRowLastColumn="0" w:lastRowFirstColumn="0" w:lastRowLastColumn="0"/>
            <w:tcW w:w="2566" w:type="pct"/>
          </w:tcPr>
          <w:p w14:paraId="0FB0DC07" w14:textId="2857C5CB" w:rsidR="00D3457D" w:rsidRPr="008C7C9A" w:rsidRDefault="00287D21" w:rsidP="00D1377D">
            <w:pPr>
              <w:spacing w:before="120" w:after="120" w:line="240" w:lineRule="auto"/>
              <w:rPr>
                <w:rFonts w:ascii="Open Sans" w:hAnsi="Open Sans" w:cs="Open Sans"/>
                <w:color w:val="1847BF"/>
              </w:rPr>
            </w:pPr>
            <w:hyperlink w:anchor="w11" w:history="1">
              <w:r w:rsidR="00E119F8" w:rsidRPr="008C7C9A">
                <w:rPr>
                  <w:rStyle w:val="Hyperlink"/>
                  <w:rFonts w:ascii="Open Sans" w:hAnsi="Open Sans" w:cs="Open Sans"/>
                  <w:bCs w:val="0"/>
                  <w:color w:val="1847BF"/>
                </w:rPr>
                <w:t>Week 11</w:t>
              </w:r>
            </w:hyperlink>
          </w:p>
        </w:tc>
        <w:tc>
          <w:tcPr>
            <w:tcW w:w="2434" w:type="pct"/>
          </w:tcPr>
          <w:p w14:paraId="0EF5AA4C" w14:textId="4A4BB937" w:rsidR="00D3457D" w:rsidRPr="00D3457D" w:rsidRDefault="00D3457D" w:rsidP="00D1377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w:t>
            </w:r>
            <w:r w:rsidR="00B73BFA">
              <w:rPr>
                <w:rFonts w:ascii="Open Sans" w:hAnsi="Open Sans" w:cs="Open Sans"/>
              </w:rPr>
              <w:t>0</w:t>
            </w:r>
          </w:p>
        </w:tc>
      </w:tr>
      <w:tr w:rsidR="00D3457D" w14:paraId="11C873E9" w14:textId="77777777" w:rsidTr="00A2343C">
        <w:tc>
          <w:tcPr>
            <w:cnfStyle w:val="001000000000" w:firstRow="0" w:lastRow="0" w:firstColumn="1" w:lastColumn="0" w:oddVBand="0" w:evenVBand="0" w:oddHBand="0" w:evenHBand="0" w:firstRowFirstColumn="0" w:firstRowLastColumn="0" w:lastRowFirstColumn="0" w:lastRowLastColumn="0"/>
            <w:tcW w:w="2566" w:type="pct"/>
          </w:tcPr>
          <w:p w14:paraId="7D1FCA50" w14:textId="560D3CDC" w:rsidR="00D3457D" w:rsidRPr="008C7C9A" w:rsidRDefault="00287D21" w:rsidP="00D1377D">
            <w:pPr>
              <w:spacing w:before="120" w:after="120" w:line="240" w:lineRule="auto"/>
              <w:rPr>
                <w:rFonts w:ascii="Open Sans" w:hAnsi="Open Sans" w:cs="Open Sans"/>
                <w:color w:val="1847BF"/>
              </w:rPr>
            </w:pPr>
            <w:hyperlink w:anchor="w12" w:history="1">
              <w:r w:rsidR="00E119F8" w:rsidRPr="008C7C9A">
                <w:rPr>
                  <w:rStyle w:val="Hyperlink"/>
                  <w:rFonts w:ascii="Open Sans" w:hAnsi="Open Sans" w:cs="Open Sans"/>
                  <w:bCs w:val="0"/>
                  <w:color w:val="1847BF"/>
                </w:rPr>
                <w:t>Week 12</w:t>
              </w:r>
            </w:hyperlink>
          </w:p>
        </w:tc>
        <w:tc>
          <w:tcPr>
            <w:tcW w:w="2434" w:type="pct"/>
          </w:tcPr>
          <w:p w14:paraId="47A14B09" w14:textId="54E4A182" w:rsidR="00D3457D" w:rsidRPr="00D3457D" w:rsidRDefault="00D3457D" w:rsidP="00D1377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w:t>
            </w:r>
            <w:r w:rsidR="00B73BFA">
              <w:rPr>
                <w:rFonts w:ascii="Open Sans" w:hAnsi="Open Sans" w:cs="Open Sans"/>
              </w:rPr>
              <w:t>3</w:t>
            </w:r>
          </w:p>
        </w:tc>
      </w:tr>
      <w:tr w:rsidR="00D3457D" w14:paraId="7478DB03" w14:textId="77777777" w:rsidTr="00A2343C">
        <w:tc>
          <w:tcPr>
            <w:cnfStyle w:val="001000000000" w:firstRow="0" w:lastRow="0" w:firstColumn="1" w:lastColumn="0" w:oddVBand="0" w:evenVBand="0" w:oddHBand="0" w:evenHBand="0" w:firstRowFirstColumn="0" w:firstRowLastColumn="0" w:lastRowFirstColumn="0" w:lastRowLastColumn="0"/>
            <w:tcW w:w="2566" w:type="pct"/>
          </w:tcPr>
          <w:p w14:paraId="52136ABD" w14:textId="6214CD0B" w:rsidR="00D3457D" w:rsidRPr="008C7C9A" w:rsidRDefault="00287D21" w:rsidP="00D1377D">
            <w:pPr>
              <w:spacing w:before="120" w:after="120" w:line="240" w:lineRule="auto"/>
              <w:rPr>
                <w:rFonts w:ascii="Open Sans" w:hAnsi="Open Sans" w:cs="Open Sans"/>
                <w:color w:val="1847BF"/>
              </w:rPr>
            </w:pPr>
            <w:hyperlink w:anchor="w13" w:history="1">
              <w:r w:rsidR="00E119F8" w:rsidRPr="008C7C9A">
                <w:rPr>
                  <w:rStyle w:val="Hyperlink"/>
                  <w:rFonts w:ascii="Open Sans" w:hAnsi="Open Sans" w:cs="Open Sans"/>
                  <w:bCs w:val="0"/>
                  <w:color w:val="1847BF"/>
                </w:rPr>
                <w:t>Week 13</w:t>
              </w:r>
            </w:hyperlink>
          </w:p>
        </w:tc>
        <w:tc>
          <w:tcPr>
            <w:tcW w:w="2434" w:type="pct"/>
          </w:tcPr>
          <w:p w14:paraId="4DF2BE3C" w14:textId="530B1083" w:rsidR="00D3457D" w:rsidRPr="00D3457D" w:rsidRDefault="00D3457D" w:rsidP="00D1377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1</w:t>
            </w:r>
            <w:r w:rsidR="00B73BFA">
              <w:rPr>
                <w:rFonts w:ascii="Open Sans" w:hAnsi="Open Sans" w:cs="Open Sans"/>
              </w:rPr>
              <w:t>5</w:t>
            </w:r>
          </w:p>
        </w:tc>
      </w:tr>
    </w:tbl>
    <w:p w14:paraId="5B76EC69" w14:textId="77777777" w:rsidR="00386240" w:rsidRDefault="00386240" w:rsidP="00D1377D">
      <w:pPr>
        <w:spacing w:line="240" w:lineRule="auto"/>
      </w:pPr>
    </w:p>
    <w:p w14:paraId="7C586EC1" w14:textId="77777777" w:rsidR="00DD66CA" w:rsidRDefault="00DD66CA" w:rsidP="00D1377D">
      <w:pPr>
        <w:pStyle w:val="Heading2"/>
        <w:spacing w:line="240" w:lineRule="auto"/>
      </w:pPr>
      <w:r>
        <w:br w:type="page"/>
      </w:r>
    </w:p>
    <w:p w14:paraId="679DD08E" w14:textId="77777777" w:rsidR="00363E25" w:rsidRPr="00AE787E" w:rsidRDefault="004C7D07" w:rsidP="00D1377D">
      <w:pPr>
        <w:pStyle w:val="Heading2"/>
        <w:spacing w:after="0" w:line="240" w:lineRule="auto"/>
        <w:rPr>
          <w:sz w:val="36"/>
          <w:szCs w:val="22"/>
        </w:rPr>
      </w:pPr>
      <w:bookmarkStart w:id="2" w:name="T1"/>
      <w:bookmarkEnd w:id="2"/>
      <w:r w:rsidRPr="00AE787E">
        <w:rPr>
          <w:sz w:val="36"/>
          <w:szCs w:val="22"/>
        </w:rPr>
        <w:lastRenderedPageBreak/>
        <w:t>Gender</w:t>
      </w:r>
      <w:r w:rsidR="00363E25" w:rsidRPr="00AE787E">
        <w:rPr>
          <w:sz w:val="36"/>
          <w:szCs w:val="22"/>
        </w:rPr>
        <w:t xml:space="preserve"> 4.3.</w:t>
      </w:r>
      <w:r w:rsidRPr="00AE787E">
        <w:rPr>
          <w:sz w:val="36"/>
          <w:szCs w:val="22"/>
        </w:rPr>
        <w:t>3</w:t>
      </w:r>
    </w:p>
    <w:p w14:paraId="2C56CDE6" w14:textId="6A85528B" w:rsidR="00363E25" w:rsidRPr="00363E25" w:rsidRDefault="00363E25" w:rsidP="00D1377D">
      <w:pPr>
        <w:spacing w:line="240" w:lineRule="auto"/>
        <w:rPr>
          <w:rFonts w:ascii="Open Sans" w:hAnsi="Open Sans" w:cs="Open Sans"/>
          <w:szCs w:val="22"/>
        </w:rPr>
      </w:pPr>
      <w:r w:rsidRPr="00363E25">
        <w:rPr>
          <w:rFonts w:ascii="Open Sans" w:hAnsi="Open Sans" w:cs="Open Sans"/>
          <w:szCs w:val="22"/>
        </w:rPr>
        <w:t>Teach after: Approaches 4.2.1, Biopsychology 4.2.2, Research methods 4.2.3, Issues and debates 4.3.1.</w:t>
      </w:r>
    </w:p>
    <w:p w14:paraId="1925C321" w14:textId="77777777" w:rsidR="00363E25" w:rsidRPr="00363E25" w:rsidRDefault="00363E25" w:rsidP="00D1377D">
      <w:pPr>
        <w:spacing w:line="240" w:lineRule="auto"/>
        <w:rPr>
          <w:rFonts w:ascii="Open Sans" w:hAnsi="Open Sans" w:cs="Open Sans"/>
          <w:szCs w:val="22"/>
        </w:rPr>
      </w:pPr>
    </w:p>
    <w:p w14:paraId="58BB82E8" w14:textId="17BCA059" w:rsidR="00363E25" w:rsidRPr="0057493D" w:rsidRDefault="00363E25" w:rsidP="00D1377D">
      <w:pPr>
        <w:spacing w:line="240" w:lineRule="auto"/>
        <w:rPr>
          <w:rFonts w:ascii="Open Sans Medium" w:hAnsi="Open Sans Medium" w:cs="Open Sans Medium"/>
          <w:b/>
          <w:bCs/>
          <w:color w:val="412878"/>
          <w:sz w:val="32"/>
          <w:szCs w:val="32"/>
        </w:rPr>
      </w:pPr>
      <w:bookmarkStart w:id="3" w:name="w21"/>
      <w:bookmarkStart w:id="4" w:name="w1"/>
      <w:bookmarkStart w:id="5" w:name="w8"/>
      <w:bookmarkEnd w:id="3"/>
      <w:bookmarkEnd w:id="4"/>
      <w:bookmarkEnd w:id="5"/>
      <w:r w:rsidRPr="0057493D">
        <w:rPr>
          <w:rFonts w:ascii="Open Sans Medium" w:hAnsi="Open Sans Medium" w:cs="Open Sans Medium"/>
          <w:b/>
          <w:bCs/>
          <w:color w:val="412878"/>
          <w:sz w:val="32"/>
          <w:szCs w:val="32"/>
        </w:rPr>
        <w:t xml:space="preserve">Week </w:t>
      </w:r>
      <w:r w:rsidR="004C7D07">
        <w:rPr>
          <w:rFonts w:ascii="Open Sans Medium" w:hAnsi="Open Sans Medium" w:cs="Open Sans Medium"/>
          <w:b/>
          <w:bCs/>
          <w:color w:val="412878"/>
          <w:sz w:val="32"/>
          <w:szCs w:val="32"/>
        </w:rPr>
        <w:t>8</w:t>
      </w:r>
    </w:p>
    <w:p w14:paraId="2C99E7C8" w14:textId="77777777" w:rsidR="00E727EA" w:rsidRPr="00E727EA" w:rsidRDefault="00E727EA" w:rsidP="00D1377D">
      <w:pPr>
        <w:pStyle w:val="ListParagraph"/>
        <w:numPr>
          <w:ilvl w:val="0"/>
          <w:numId w:val="19"/>
        </w:numPr>
        <w:rPr>
          <w:rFonts w:ascii="Open Sans" w:hAnsi="Open Sans" w:cs="Open Sans"/>
          <w:color w:val="2B2438"/>
        </w:rPr>
      </w:pPr>
      <w:r w:rsidRPr="00E727EA">
        <w:rPr>
          <w:rFonts w:ascii="Open Sans" w:hAnsi="Open Sans" w:cs="Open Sans"/>
          <w:color w:val="2B2438"/>
        </w:rPr>
        <w:t>Gender – key concepts: sex, gender, gender identity, gender role, sex-role stereotypes, androgyny.</w:t>
      </w:r>
    </w:p>
    <w:p w14:paraId="275DB3E8" w14:textId="77777777" w:rsidR="00E727EA" w:rsidRPr="00E727EA" w:rsidRDefault="00E727EA" w:rsidP="00D1377D">
      <w:pPr>
        <w:pStyle w:val="ListParagraph"/>
        <w:numPr>
          <w:ilvl w:val="0"/>
          <w:numId w:val="19"/>
        </w:numPr>
        <w:rPr>
          <w:rFonts w:ascii="Open Sans" w:hAnsi="Open Sans" w:cs="Open Sans"/>
          <w:color w:val="2B2438"/>
        </w:rPr>
      </w:pPr>
      <w:r w:rsidRPr="00E727EA">
        <w:rPr>
          <w:rFonts w:ascii="Open Sans" w:hAnsi="Open Sans" w:cs="Open Sans"/>
          <w:color w:val="2B2438"/>
        </w:rPr>
        <w:t>Basic introduction to prenatal sex development.</w:t>
      </w:r>
    </w:p>
    <w:p w14:paraId="50CB935D" w14:textId="77777777" w:rsidR="00E727EA" w:rsidRPr="00E727EA" w:rsidRDefault="00E727EA" w:rsidP="00D1377D">
      <w:pPr>
        <w:pStyle w:val="ListParagraph"/>
        <w:numPr>
          <w:ilvl w:val="0"/>
          <w:numId w:val="19"/>
        </w:numPr>
        <w:rPr>
          <w:rFonts w:ascii="Open Sans" w:hAnsi="Open Sans" w:cs="Open Sans"/>
          <w:color w:val="2B2438"/>
        </w:rPr>
      </w:pPr>
      <w:r w:rsidRPr="00E727EA">
        <w:rPr>
          <w:rFonts w:ascii="Open Sans" w:hAnsi="Open Sans" w:cs="Open Sans"/>
          <w:color w:val="2B2438"/>
        </w:rPr>
        <w:t>The role of chromosomes and hormones in sex and gender.</w:t>
      </w:r>
    </w:p>
    <w:p w14:paraId="2CE12696" w14:textId="77777777" w:rsidR="00E727EA" w:rsidRPr="00E727EA" w:rsidRDefault="00E727EA" w:rsidP="00D1377D">
      <w:pPr>
        <w:pStyle w:val="ListParagraph"/>
        <w:numPr>
          <w:ilvl w:val="0"/>
          <w:numId w:val="19"/>
        </w:numPr>
        <w:rPr>
          <w:rFonts w:ascii="Open Sans" w:hAnsi="Open Sans" w:cs="Open Sans"/>
          <w:color w:val="2B2438"/>
        </w:rPr>
      </w:pPr>
      <w:r w:rsidRPr="00E727EA">
        <w:rPr>
          <w:rFonts w:ascii="Open Sans" w:hAnsi="Open Sans" w:cs="Open Sans"/>
          <w:color w:val="2B2438"/>
        </w:rPr>
        <w:t>The endocrine system, testosterone, oestrogen, oxytocin.</w:t>
      </w:r>
    </w:p>
    <w:p w14:paraId="54920D20" w14:textId="77777777" w:rsidR="00E727EA" w:rsidRDefault="00E727EA" w:rsidP="00D1377D">
      <w:pPr>
        <w:pStyle w:val="ListParagraph"/>
        <w:numPr>
          <w:ilvl w:val="0"/>
          <w:numId w:val="19"/>
        </w:numPr>
        <w:rPr>
          <w:rFonts w:ascii="Open Sans" w:hAnsi="Open Sans" w:cs="Open Sans"/>
          <w:color w:val="2B2438"/>
        </w:rPr>
      </w:pPr>
      <w:r w:rsidRPr="00E727EA">
        <w:rPr>
          <w:rFonts w:ascii="Open Sans" w:hAnsi="Open Sans" w:cs="Open Sans"/>
          <w:color w:val="2B2438"/>
        </w:rPr>
        <w:t>Atypical sex chromosome patterns: diagnosis and causes of Klinefelter’s syndrome and Turner’s syndrome.</w:t>
      </w:r>
    </w:p>
    <w:p w14:paraId="020E6D27" w14:textId="77777777" w:rsidR="00E727EA" w:rsidRPr="00E727EA" w:rsidRDefault="00D1377D" w:rsidP="00AE787E">
      <w:pPr>
        <w:pStyle w:val="ListParagraph"/>
        <w:spacing w:after="0"/>
        <w:ind w:left="360"/>
        <w:rPr>
          <w:rFonts w:ascii="Open Sans" w:hAnsi="Open Sans" w:cs="Open Sans"/>
          <w:color w:val="2B2438"/>
        </w:rPr>
      </w:pPr>
      <w:r>
        <w:rPr>
          <w:rFonts w:ascii="Open Sans" w:hAnsi="Open Sans" w:cs="Open Sans"/>
          <w:color w:val="2B2438"/>
        </w:rPr>
        <w:t xml:space="preserve"> </w:t>
      </w:r>
    </w:p>
    <w:p w14:paraId="7E7E338D" w14:textId="77777777" w:rsidR="00363E25" w:rsidRPr="00DC0CB9" w:rsidRDefault="00363E25" w:rsidP="00D1377D">
      <w:pPr>
        <w:spacing w:line="240" w:lineRule="auto"/>
        <w:rPr>
          <w:rFonts w:ascii="Open Sans Medium" w:hAnsi="Open Sans Medium" w:cs="Open Sans Medium"/>
          <w:b/>
          <w:bCs/>
          <w:color w:val="412878"/>
          <w:sz w:val="28"/>
          <w:szCs w:val="28"/>
        </w:rPr>
      </w:pPr>
      <w:r w:rsidRPr="00DC0CB9">
        <w:rPr>
          <w:rFonts w:ascii="Open Sans Medium" w:hAnsi="Open Sans Medium" w:cs="Open Sans Medium"/>
          <w:b/>
          <w:bCs/>
          <w:color w:val="412878"/>
          <w:sz w:val="28"/>
          <w:szCs w:val="28"/>
        </w:rPr>
        <w:t>Skill</w:t>
      </w:r>
      <w:r w:rsidR="00D3457D">
        <w:rPr>
          <w:rFonts w:ascii="Open Sans Medium" w:hAnsi="Open Sans Medium" w:cs="Open Sans Medium"/>
          <w:b/>
          <w:bCs/>
          <w:color w:val="412878"/>
          <w:sz w:val="28"/>
          <w:szCs w:val="28"/>
        </w:rPr>
        <w:t>s</w:t>
      </w:r>
      <w:r w:rsidRPr="00DC0CB9">
        <w:rPr>
          <w:rFonts w:ascii="Open Sans Medium" w:hAnsi="Open Sans Medium" w:cs="Open Sans Medium"/>
          <w:b/>
          <w:bCs/>
          <w:color w:val="412878"/>
          <w:sz w:val="28"/>
          <w:szCs w:val="28"/>
        </w:rPr>
        <w:t xml:space="preserve"> development</w:t>
      </w:r>
    </w:p>
    <w:p w14:paraId="4A8CA5E1" w14:textId="77777777" w:rsidR="00E727EA" w:rsidRPr="00E727EA" w:rsidRDefault="00E727EA" w:rsidP="00D1377D">
      <w:pPr>
        <w:pStyle w:val="ListParagraph"/>
        <w:numPr>
          <w:ilvl w:val="0"/>
          <w:numId w:val="20"/>
        </w:numPr>
        <w:rPr>
          <w:rFonts w:ascii="Open Sans" w:hAnsi="Open Sans" w:cs="Open Sans"/>
          <w:color w:val="auto"/>
        </w:rPr>
      </w:pPr>
      <w:r w:rsidRPr="00E727EA">
        <w:rPr>
          <w:rFonts w:ascii="Open Sans" w:hAnsi="Open Sans" w:cs="Open Sans"/>
          <w:color w:val="auto"/>
        </w:rPr>
        <w:t>Explaining key concepts.</w:t>
      </w:r>
    </w:p>
    <w:p w14:paraId="10C48AAC" w14:textId="77777777" w:rsidR="00E727EA" w:rsidRPr="00E727EA" w:rsidRDefault="00E727EA" w:rsidP="00D1377D">
      <w:pPr>
        <w:pStyle w:val="ListParagraph"/>
        <w:numPr>
          <w:ilvl w:val="0"/>
          <w:numId w:val="20"/>
        </w:numPr>
        <w:rPr>
          <w:rFonts w:ascii="Open Sans" w:hAnsi="Open Sans" w:cs="Open Sans"/>
          <w:color w:val="auto"/>
        </w:rPr>
      </w:pPr>
      <w:r w:rsidRPr="00E727EA">
        <w:rPr>
          <w:rFonts w:ascii="Open Sans" w:hAnsi="Open Sans" w:cs="Open Sans"/>
          <w:color w:val="auto"/>
        </w:rPr>
        <w:t>Describe biological mechanisms using appropriate terminology.</w:t>
      </w:r>
    </w:p>
    <w:p w14:paraId="5F08AB78" w14:textId="77777777" w:rsidR="00E727EA" w:rsidRPr="00E727EA" w:rsidRDefault="00E727EA" w:rsidP="00D1377D">
      <w:pPr>
        <w:pStyle w:val="ListParagraph"/>
        <w:numPr>
          <w:ilvl w:val="0"/>
          <w:numId w:val="20"/>
        </w:numPr>
        <w:rPr>
          <w:rFonts w:ascii="Open Sans" w:hAnsi="Open Sans" w:cs="Open Sans"/>
          <w:color w:val="auto"/>
        </w:rPr>
      </w:pPr>
      <w:r w:rsidRPr="00E727EA">
        <w:rPr>
          <w:rFonts w:ascii="Open Sans" w:hAnsi="Open Sans" w:cs="Open Sans"/>
          <w:color w:val="auto"/>
        </w:rPr>
        <w:t>Group work skills.</w:t>
      </w:r>
    </w:p>
    <w:p w14:paraId="6AA70344" w14:textId="77777777" w:rsidR="00E727EA" w:rsidRDefault="00E727EA" w:rsidP="00D1377D">
      <w:pPr>
        <w:pStyle w:val="ListParagraph"/>
        <w:numPr>
          <w:ilvl w:val="0"/>
          <w:numId w:val="20"/>
        </w:numPr>
        <w:rPr>
          <w:rFonts w:ascii="Open Sans" w:hAnsi="Open Sans" w:cs="Open Sans"/>
          <w:color w:val="auto"/>
        </w:rPr>
      </w:pPr>
      <w:r w:rsidRPr="00E727EA">
        <w:rPr>
          <w:rFonts w:ascii="Open Sans" w:hAnsi="Open Sans" w:cs="Open Sans"/>
          <w:color w:val="auto"/>
        </w:rPr>
        <w:t>Presentation skills.</w:t>
      </w:r>
    </w:p>
    <w:p w14:paraId="24353E64" w14:textId="77777777" w:rsidR="00E727EA" w:rsidRPr="00E727EA" w:rsidRDefault="00D1377D" w:rsidP="00AE787E">
      <w:pPr>
        <w:pStyle w:val="ListParagraph"/>
        <w:spacing w:after="0"/>
        <w:ind w:left="360"/>
        <w:rPr>
          <w:rFonts w:ascii="Open Sans" w:hAnsi="Open Sans" w:cs="Open Sans"/>
          <w:color w:val="auto"/>
        </w:rPr>
      </w:pPr>
      <w:r>
        <w:rPr>
          <w:rFonts w:ascii="Open Sans" w:hAnsi="Open Sans" w:cs="Open Sans"/>
          <w:color w:val="auto"/>
        </w:rPr>
        <w:t xml:space="preserve"> </w:t>
      </w:r>
    </w:p>
    <w:p w14:paraId="29A75161" w14:textId="77777777" w:rsidR="00363E25" w:rsidRPr="00DC0CB9" w:rsidRDefault="00363E25" w:rsidP="00D1377D">
      <w:pPr>
        <w:spacing w:line="240" w:lineRule="auto"/>
        <w:rPr>
          <w:rFonts w:ascii="Open Sans Medium" w:hAnsi="Open Sans Medium" w:cs="Open Sans Medium"/>
          <w:b/>
          <w:bCs/>
          <w:color w:val="412878"/>
          <w:sz w:val="28"/>
          <w:szCs w:val="28"/>
        </w:rPr>
      </w:pPr>
      <w:r w:rsidRPr="00DC0CB9">
        <w:rPr>
          <w:rFonts w:ascii="Open Sans Medium" w:hAnsi="Open Sans Medium" w:cs="Open Sans Medium"/>
          <w:b/>
          <w:bCs/>
          <w:color w:val="412878"/>
          <w:sz w:val="28"/>
          <w:szCs w:val="28"/>
        </w:rPr>
        <w:t>Learning outcomes</w:t>
      </w:r>
    </w:p>
    <w:p w14:paraId="12E9C1EB" w14:textId="77777777" w:rsidR="00E727EA" w:rsidRPr="00E727EA" w:rsidRDefault="00E727EA" w:rsidP="00D1377D">
      <w:pPr>
        <w:spacing w:line="240" w:lineRule="auto"/>
        <w:rPr>
          <w:rFonts w:ascii="Open Sans" w:hAnsi="Open Sans" w:cs="Open Sans"/>
          <w:szCs w:val="22"/>
        </w:rPr>
      </w:pPr>
      <w:r w:rsidRPr="00E727EA">
        <w:rPr>
          <w:rFonts w:ascii="Open Sans" w:hAnsi="Open Sans" w:cs="Open Sans"/>
          <w:szCs w:val="22"/>
        </w:rPr>
        <w:t xml:space="preserve">Develop an understanding of key concepts in gender development and the role of chromosomes and hormones in sex and gender. </w:t>
      </w:r>
    </w:p>
    <w:p w14:paraId="2CC11962" w14:textId="77777777" w:rsidR="00F42720" w:rsidRDefault="00F42720" w:rsidP="00D1377D">
      <w:pPr>
        <w:spacing w:line="240" w:lineRule="auto"/>
        <w:rPr>
          <w:rFonts w:ascii="Open Sans" w:hAnsi="Open Sans" w:cs="Open Sans"/>
          <w:szCs w:val="22"/>
        </w:rPr>
      </w:pPr>
    </w:p>
    <w:p w14:paraId="06F7833F" w14:textId="77777777" w:rsidR="00E727EA" w:rsidRPr="00E727EA" w:rsidRDefault="00E727EA" w:rsidP="00D1377D">
      <w:pPr>
        <w:spacing w:line="240" w:lineRule="auto"/>
        <w:rPr>
          <w:rFonts w:ascii="Open Sans" w:hAnsi="Open Sans" w:cs="Open Sans"/>
          <w:szCs w:val="22"/>
        </w:rPr>
      </w:pPr>
      <w:r w:rsidRPr="00E727EA">
        <w:rPr>
          <w:rFonts w:ascii="Open Sans" w:hAnsi="Open Sans" w:cs="Open Sans"/>
          <w:szCs w:val="22"/>
        </w:rPr>
        <w:t xml:space="preserve">Students should be able to: </w:t>
      </w:r>
    </w:p>
    <w:p w14:paraId="6072B5AB" w14:textId="77777777" w:rsidR="00E727EA" w:rsidRPr="00E727EA" w:rsidRDefault="00E727EA" w:rsidP="00D1377D">
      <w:pPr>
        <w:pStyle w:val="ListParagraph"/>
        <w:numPr>
          <w:ilvl w:val="0"/>
          <w:numId w:val="21"/>
        </w:numPr>
        <w:rPr>
          <w:rFonts w:ascii="Open Sans" w:hAnsi="Open Sans" w:cs="Open Sans"/>
          <w:color w:val="auto"/>
        </w:rPr>
      </w:pPr>
      <w:r w:rsidRPr="00E727EA">
        <w:rPr>
          <w:rFonts w:ascii="Open Sans" w:hAnsi="Open Sans" w:cs="Open Sans"/>
          <w:color w:val="auto"/>
        </w:rPr>
        <w:t>distinguish between sex and gender</w:t>
      </w:r>
    </w:p>
    <w:p w14:paraId="2BB03A4A" w14:textId="77777777" w:rsidR="00E727EA" w:rsidRPr="00E727EA" w:rsidRDefault="00E727EA" w:rsidP="00D1377D">
      <w:pPr>
        <w:pStyle w:val="ListParagraph"/>
        <w:numPr>
          <w:ilvl w:val="0"/>
          <w:numId w:val="21"/>
        </w:numPr>
        <w:rPr>
          <w:rFonts w:ascii="Open Sans" w:hAnsi="Open Sans" w:cs="Open Sans"/>
          <w:color w:val="auto"/>
        </w:rPr>
      </w:pPr>
      <w:r w:rsidRPr="00E727EA">
        <w:rPr>
          <w:rFonts w:ascii="Open Sans" w:hAnsi="Open Sans" w:cs="Open Sans"/>
          <w:color w:val="auto"/>
        </w:rPr>
        <w:t>explain and use key concepts/ terms appropriately in relation to gender – sex, gender, gender identity, gender role, sex-role stereotypes, androgyny</w:t>
      </w:r>
    </w:p>
    <w:p w14:paraId="22B8E234" w14:textId="77777777" w:rsidR="00E727EA" w:rsidRPr="00E727EA" w:rsidRDefault="00E727EA" w:rsidP="00D1377D">
      <w:pPr>
        <w:pStyle w:val="ListParagraph"/>
        <w:numPr>
          <w:ilvl w:val="0"/>
          <w:numId w:val="21"/>
        </w:numPr>
        <w:rPr>
          <w:rFonts w:ascii="Open Sans" w:hAnsi="Open Sans" w:cs="Open Sans"/>
          <w:color w:val="auto"/>
        </w:rPr>
      </w:pPr>
      <w:r w:rsidRPr="00E727EA">
        <w:rPr>
          <w:rFonts w:ascii="Open Sans" w:hAnsi="Open Sans" w:cs="Open Sans"/>
          <w:color w:val="auto"/>
        </w:rPr>
        <w:t>distinguish between typical and atypical chromosome patterns</w:t>
      </w:r>
    </w:p>
    <w:p w14:paraId="29CABD02" w14:textId="77777777" w:rsidR="00E727EA" w:rsidRPr="00E727EA" w:rsidRDefault="00E727EA" w:rsidP="00D1377D">
      <w:pPr>
        <w:pStyle w:val="ListParagraph"/>
        <w:numPr>
          <w:ilvl w:val="0"/>
          <w:numId w:val="21"/>
        </w:numPr>
        <w:rPr>
          <w:rFonts w:ascii="Open Sans" w:hAnsi="Open Sans" w:cs="Open Sans"/>
          <w:color w:val="auto"/>
        </w:rPr>
      </w:pPr>
      <w:r w:rsidRPr="00E727EA">
        <w:rPr>
          <w:rFonts w:ascii="Open Sans" w:hAnsi="Open Sans" w:cs="Open Sans"/>
          <w:color w:val="auto"/>
        </w:rPr>
        <w:t>explain the role of chromosomes, and the hormones testosterone, oestrogen and oxytocin in sex and gender</w:t>
      </w:r>
    </w:p>
    <w:p w14:paraId="61C1C094" w14:textId="77777777" w:rsidR="00E727EA" w:rsidRPr="00E727EA" w:rsidRDefault="00E727EA" w:rsidP="00D1377D">
      <w:pPr>
        <w:pStyle w:val="ListParagraph"/>
        <w:numPr>
          <w:ilvl w:val="0"/>
          <w:numId w:val="21"/>
        </w:numPr>
        <w:rPr>
          <w:rFonts w:ascii="Open Sans" w:hAnsi="Open Sans" w:cs="Open Sans"/>
          <w:color w:val="auto"/>
        </w:rPr>
      </w:pPr>
      <w:r w:rsidRPr="00E727EA">
        <w:rPr>
          <w:rFonts w:ascii="Open Sans" w:hAnsi="Open Sans" w:cs="Open Sans"/>
          <w:color w:val="auto"/>
        </w:rPr>
        <w:t>describe and evaluate research into the role of chromosomes and hormones on sex and gender</w:t>
      </w:r>
    </w:p>
    <w:p w14:paraId="6105D936" w14:textId="77777777" w:rsidR="00E727EA" w:rsidRPr="00E727EA" w:rsidRDefault="00E727EA" w:rsidP="00D1377D">
      <w:pPr>
        <w:pStyle w:val="ListParagraph"/>
        <w:numPr>
          <w:ilvl w:val="0"/>
          <w:numId w:val="21"/>
        </w:numPr>
        <w:rPr>
          <w:rFonts w:ascii="Open Sans" w:hAnsi="Open Sans" w:cs="Open Sans"/>
          <w:color w:val="auto"/>
        </w:rPr>
      </w:pPr>
      <w:r w:rsidRPr="00E727EA">
        <w:rPr>
          <w:rFonts w:ascii="Open Sans" w:hAnsi="Open Sans" w:cs="Open Sans"/>
          <w:color w:val="auto"/>
        </w:rPr>
        <w:t>describe clinical characteristics, diagnosis and causes of Klinefelter’s and Turners Syndrome</w:t>
      </w:r>
    </w:p>
    <w:p w14:paraId="386AD897" w14:textId="77777777" w:rsidR="00E727EA" w:rsidRPr="00E727EA" w:rsidRDefault="00E727EA" w:rsidP="00AE787E">
      <w:pPr>
        <w:pStyle w:val="ListParagraph"/>
        <w:numPr>
          <w:ilvl w:val="0"/>
          <w:numId w:val="21"/>
        </w:numPr>
        <w:spacing w:after="0"/>
        <w:rPr>
          <w:rFonts w:ascii="Open Sans" w:hAnsi="Open Sans" w:cs="Open Sans"/>
          <w:color w:val="auto"/>
        </w:rPr>
      </w:pPr>
      <w:r w:rsidRPr="00E727EA">
        <w:rPr>
          <w:rFonts w:ascii="Open Sans" w:hAnsi="Open Sans" w:cs="Open Sans"/>
          <w:color w:val="auto"/>
        </w:rPr>
        <w:t>discuss social sensitivity, ethics and the implications of biological explanations for gender.</w:t>
      </w:r>
    </w:p>
    <w:p w14:paraId="7603E8E0" w14:textId="77777777" w:rsidR="00363E25" w:rsidRPr="00363E25" w:rsidRDefault="00363E25" w:rsidP="00D1377D">
      <w:pPr>
        <w:spacing w:line="240" w:lineRule="auto"/>
        <w:rPr>
          <w:rFonts w:ascii="Open Sans" w:hAnsi="Open Sans" w:cs="Open Sans"/>
          <w:b/>
          <w:bCs/>
          <w:color w:val="412878"/>
          <w:szCs w:val="22"/>
        </w:rPr>
      </w:pPr>
    </w:p>
    <w:p w14:paraId="369F660A" w14:textId="77777777" w:rsidR="00E555C8" w:rsidRDefault="00E555C8">
      <w:pPr>
        <w:spacing w:line="240" w:lineRule="auto"/>
        <w:rPr>
          <w:rFonts w:ascii="Open Sans Medium" w:hAnsi="Open Sans Medium" w:cs="Open Sans Medium"/>
          <w:b/>
          <w:bCs/>
          <w:color w:val="412878"/>
          <w:sz w:val="28"/>
          <w:szCs w:val="28"/>
        </w:rPr>
      </w:pPr>
      <w:r>
        <w:rPr>
          <w:rFonts w:ascii="Open Sans Medium" w:hAnsi="Open Sans Medium" w:cs="Open Sans Medium"/>
          <w:b/>
          <w:bCs/>
          <w:color w:val="412878"/>
          <w:sz w:val="28"/>
          <w:szCs w:val="28"/>
        </w:rPr>
        <w:br w:type="page"/>
      </w:r>
    </w:p>
    <w:p w14:paraId="07E15509" w14:textId="444F7099" w:rsidR="00363E25" w:rsidRPr="00DC0CB9" w:rsidRDefault="00363E25">
      <w:pPr>
        <w:spacing w:line="240" w:lineRule="auto"/>
        <w:rPr>
          <w:rFonts w:ascii="Open Sans Medium" w:hAnsi="Open Sans Medium" w:cs="Open Sans Medium"/>
          <w:b/>
          <w:bCs/>
          <w:color w:val="412878"/>
          <w:sz w:val="28"/>
          <w:szCs w:val="28"/>
        </w:rPr>
      </w:pPr>
      <w:r w:rsidRPr="00DC0CB9">
        <w:rPr>
          <w:rFonts w:ascii="Open Sans Medium" w:hAnsi="Open Sans Medium" w:cs="Open Sans Medium"/>
          <w:b/>
          <w:bCs/>
          <w:color w:val="412878"/>
          <w:sz w:val="28"/>
          <w:szCs w:val="28"/>
        </w:rPr>
        <w:lastRenderedPageBreak/>
        <w:t>Suggested learning activities</w:t>
      </w:r>
    </w:p>
    <w:p w14:paraId="6A87DE62" w14:textId="77777777" w:rsidR="00363E25" w:rsidRPr="00363E25" w:rsidRDefault="00363E25" w:rsidP="00D1377D">
      <w:pPr>
        <w:spacing w:line="240" w:lineRule="auto"/>
        <w:rPr>
          <w:rFonts w:ascii="Open Sans" w:hAnsi="Open Sans" w:cs="Open Sans"/>
          <w:szCs w:val="22"/>
        </w:rPr>
      </w:pPr>
    </w:p>
    <w:p w14:paraId="796B4491" w14:textId="77777777" w:rsidR="00E727EA" w:rsidRPr="00A2343C" w:rsidRDefault="00E727EA" w:rsidP="00D1377D">
      <w:pPr>
        <w:spacing w:line="240" w:lineRule="auto"/>
        <w:rPr>
          <w:rFonts w:ascii="Open Sans Medium" w:eastAsia="SimSun" w:hAnsi="Open Sans Medium" w:cs="Open Sans Medium"/>
          <w:color w:val="371376"/>
          <w:sz w:val="24"/>
        </w:rPr>
      </w:pPr>
      <w:r w:rsidRPr="00A2343C">
        <w:rPr>
          <w:rFonts w:ascii="Open Sans Medium" w:eastAsia="SimSun" w:hAnsi="Open Sans Medium" w:cs="Open Sans Medium"/>
          <w:b/>
          <w:color w:val="371376"/>
          <w:sz w:val="24"/>
        </w:rPr>
        <w:t>Activity 1</w:t>
      </w:r>
      <w:r w:rsidRPr="00A2343C">
        <w:rPr>
          <w:rFonts w:ascii="Open Sans Medium" w:eastAsia="SimSun" w:hAnsi="Open Sans Medium" w:cs="Open Sans Medium"/>
          <w:color w:val="371376"/>
          <w:sz w:val="24"/>
        </w:rPr>
        <w:t xml:space="preserve"> </w:t>
      </w:r>
    </w:p>
    <w:p w14:paraId="36E0F695" w14:textId="77777777" w:rsidR="00AE787E" w:rsidRDefault="00E727EA" w:rsidP="00E555C8">
      <w:pPr>
        <w:pStyle w:val="ListParagraph"/>
        <w:numPr>
          <w:ilvl w:val="0"/>
          <w:numId w:val="41"/>
        </w:numPr>
        <w:rPr>
          <w:rFonts w:ascii="Open Sans" w:eastAsia="SimSun" w:hAnsi="Open Sans" w:cs="Open Sans"/>
          <w:color w:val="000000"/>
        </w:rPr>
      </w:pPr>
      <w:r w:rsidRPr="00AE787E">
        <w:rPr>
          <w:rFonts w:ascii="Open Sans" w:eastAsia="SimSun" w:hAnsi="Open Sans" w:cs="Open Sans"/>
          <w:color w:val="000000"/>
        </w:rPr>
        <w:t>Students watch a short video clip on</w:t>
      </w:r>
      <w:r w:rsidR="004B5249" w:rsidRPr="00AE787E">
        <w:rPr>
          <w:rFonts w:ascii="Open Sans" w:eastAsia="SimSun" w:hAnsi="Open Sans" w:cs="Open Sans"/>
          <w:color w:val="000000"/>
        </w:rPr>
        <w:t xml:space="preserve"> </w:t>
      </w:r>
      <w:r w:rsidR="004B5249" w:rsidRPr="00AE787E">
        <w:rPr>
          <w:rFonts w:ascii="Open Sans" w:eastAsia="SimSun" w:hAnsi="Open Sans" w:cs="Open Sans"/>
          <w:color w:val="1847BF"/>
        </w:rPr>
        <w:t>“</w:t>
      </w:r>
      <w:hyperlink r:id="rId10" w:history="1">
        <w:r w:rsidR="004B5249" w:rsidRPr="00AE787E">
          <w:rPr>
            <w:rStyle w:val="Hyperlink"/>
            <w:rFonts w:ascii="Open Sans" w:eastAsia="SimSun" w:hAnsi="Open Sans" w:cs="Open Sans"/>
            <w:color w:val="1847BF"/>
          </w:rPr>
          <w:t>Introduction to Gender</w:t>
        </w:r>
      </w:hyperlink>
      <w:r w:rsidR="004B5249" w:rsidRPr="00AE787E">
        <w:rPr>
          <w:rFonts w:ascii="Open Sans" w:eastAsia="SimSun" w:hAnsi="Open Sans" w:cs="Open Sans"/>
          <w:color w:val="000000"/>
        </w:rPr>
        <w:t xml:space="preserve">”. </w:t>
      </w:r>
    </w:p>
    <w:p w14:paraId="63BE9398" w14:textId="77777777" w:rsidR="00AE787E" w:rsidRDefault="00E727EA" w:rsidP="00E555C8">
      <w:pPr>
        <w:pStyle w:val="ListParagraph"/>
        <w:numPr>
          <w:ilvl w:val="0"/>
          <w:numId w:val="41"/>
        </w:numPr>
        <w:rPr>
          <w:rFonts w:ascii="Open Sans" w:eastAsia="SimSun" w:hAnsi="Open Sans" w:cs="Open Sans"/>
          <w:color w:val="000000"/>
        </w:rPr>
      </w:pPr>
      <w:r w:rsidRPr="00AE787E">
        <w:rPr>
          <w:rFonts w:ascii="Open Sans" w:eastAsia="SimSun" w:hAnsi="Open Sans" w:cs="Open Sans"/>
          <w:color w:val="000000"/>
        </w:rPr>
        <w:t xml:space="preserve">Followed by </w:t>
      </w:r>
      <w:hyperlink r:id="rId11" w:history="1">
        <w:r w:rsidRPr="00AE787E">
          <w:rPr>
            <w:rStyle w:val="Hyperlink"/>
            <w:rFonts w:ascii="Open Sans" w:eastAsia="SimSun" w:hAnsi="Open Sans" w:cs="Open Sans"/>
            <w:color w:val="1847BF"/>
          </w:rPr>
          <w:t>Prezi presentation</w:t>
        </w:r>
      </w:hyperlink>
      <w:r w:rsidRPr="00AE787E">
        <w:rPr>
          <w:rFonts w:ascii="Open Sans" w:eastAsia="SimSun" w:hAnsi="Open Sans" w:cs="Open Sans"/>
          <w:color w:val="1847BF"/>
        </w:rPr>
        <w:t xml:space="preserve"> </w:t>
      </w:r>
      <w:r w:rsidRPr="00AE787E">
        <w:rPr>
          <w:rFonts w:ascii="Open Sans" w:eastAsia="SimSun" w:hAnsi="Open Sans" w:cs="Open Sans"/>
          <w:color w:val="000000"/>
        </w:rPr>
        <w:t xml:space="preserve">to support main points. </w:t>
      </w:r>
    </w:p>
    <w:p w14:paraId="749B5040" w14:textId="77777777" w:rsidR="00AE787E" w:rsidRDefault="00E727EA" w:rsidP="00E555C8">
      <w:pPr>
        <w:pStyle w:val="ListParagraph"/>
        <w:numPr>
          <w:ilvl w:val="0"/>
          <w:numId w:val="41"/>
        </w:numPr>
        <w:rPr>
          <w:rFonts w:ascii="Open Sans" w:eastAsia="SimSun" w:hAnsi="Open Sans" w:cs="Open Sans"/>
          <w:color w:val="000000"/>
        </w:rPr>
      </w:pPr>
      <w:r w:rsidRPr="00AE787E">
        <w:rPr>
          <w:rFonts w:ascii="Open Sans" w:eastAsia="SimSun" w:hAnsi="Open Sans" w:cs="Open Sans"/>
          <w:color w:val="000000"/>
        </w:rPr>
        <w:t xml:space="preserve">Students provided with copy of presentation – additional notes to be made. </w:t>
      </w:r>
    </w:p>
    <w:p w14:paraId="34FE1C0B" w14:textId="77777777" w:rsidR="00AE787E" w:rsidRDefault="00E727EA" w:rsidP="00E555C8">
      <w:pPr>
        <w:pStyle w:val="ListParagraph"/>
        <w:numPr>
          <w:ilvl w:val="0"/>
          <w:numId w:val="41"/>
        </w:numPr>
        <w:rPr>
          <w:rFonts w:ascii="Open Sans" w:eastAsia="SimSun" w:hAnsi="Open Sans" w:cs="Open Sans"/>
          <w:color w:val="000000"/>
        </w:rPr>
      </w:pPr>
      <w:r w:rsidRPr="00AE787E">
        <w:rPr>
          <w:rFonts w:ascii="Open Sans" w:eastAsia="SimSun" w:hAnsi="Open Sans" w:cs="Open Sans"/>
          <w:color w:val="000000"/>
        </w:rPr>
        <w:t xml:space="preserve">Students split into groups and directed to share their ideas relating to the key terms related to the area (sex, gender, gender identity, and sex-role stereotypes). Aim is for each group to define each term and provide examples on Five Flipcharts set up around the room with one of the key terms/concepts at the top. </w:t>
      </w:r>
    </w:p>
    <w:p w14:paraId="23326F41" w14:textId="0562A91B" w:rsidR="00E727EA" w:rsidRPr="00AE787E" w:rsidRDefault="00E727EA" w:rsidP="00E555C8">
      <w:pPr>
        <w:pStyle w:val="ListParagraph"/>
        <w:numPr>
          <w:ilvl w:val="0"/>
          <w:numId w:val="41"/>
        </w:numPr>
        <w:rPr>
          <w:rFonts w:ascii="Open Sans" w:eastAsia="SimSun" w:hAnsi="Open Sans" w:cs="Open Sans"/>
          <w:color w:val="000000"/>
        </w:rPr>
      </w:pPr>
      <w:r w:rsidRPr="00AE787E">
        <w:rPr>
          <w:rFonts w:ascii="Open Sans" w:eastAsia="SimSun" w:hAnsi="Open Sans" w:cs="Open Sans"/>
          <w:color w:val="000000"/>
        </w:rPr>
        <w:t>Each group to add their ideas to the flipchart (different colour pen for each group). Teacher to lead discussion of ideas. Consolidation of learning</w:t>
      </w:r>
      <w:r w:rsidR="00D1377D" w:rsidRPr="00AE787E">
        <w:rPr>
          <w:rFonts w:ascii="Open Sans" w:eastAsia="SimSun" w:hAnsi="Open Sans" w:cs="Open Sans"/>
          <w:color w:val="000000"/>
        </w:rPr>
        <w:t>:</w:t>
      </w:r>
    </w:p>
    <w:bookmarkStart w:id="6" w:name="_Hlk145200083"/>
    <w:p w14:paraId="60E2DEC3" w14:textId="77777777" w:rsidR="00E727EA" w:rsidRPr="00FE011B" w:rsidRDefault="00E727EA" w:rsidP="00E555C8">
      <w:pPr>
        <w:pStyle w:val="ListParagraph"/>
        <w:numPr>
          <w:ilvl w:val="0"/>
          <w:numId w:val="44"/>
        </w:numPr>
        <w:rPr>
          <w:rFonts w:ascii="Open Sans" w:eastAsia="SimSun" w:hAnsi="Open Sans" w:cs="Open Sans"/>
          <w:color w:val="1847BF"/>
          <w:u w:val="single"/>
        </w:rPr>
      </w:pPr>
      <w:r w:rsidRPr="008C18F0">
        <w:rPr>
          <w:rFonts w:ascii="Open Sans" w:eastAsia="SimSun" w:hAnsi="Open Sans" w:cs="Open Sans"/>
          <w:color w:val="1847BF"/>
        </w:rPr>
        <w:fldChar w:fldCharType="begin"/>
      </w:r>
      <w:r w:rsidRPr="00FE011B">
        <w:rPr>
          <w:rFonts w:ascii="Open Sans" w:eastAsia="SimSun" w:hAnsi="Open Sans" w:cs="Open Sans"/>
          <w:color w:val="1847BF"/>
        </w:rPr>
        <w:instrText xml:space="preserve"> HYPERLINK "https://www.ted.com/talks/karissa_sanbonmatsu_the_biology_of_gender_from_dna_to_the_brain?language=enCrash%20Course%20Psychology%20–%20Let’s%20talk%20about%20sex" </w:instrText>
      </w:r>
      <w:r w:rsidRPr="008C18F0">
        <w:rPr>
          <w:rFonts w:ascii="Open Sans" w:eastAsia="SimSun" w:hAnsi="Open Sans" w:cs="Open Sans"/>
          <w:color w:val="1847BF"/>
        </w:rPr>
        <w:fldChar w:fldCharType="separate"/>
      </w:r>
      <w:proofErr w:type="spellStart"/>
      <w:r w:rsidRPr="00FE011B">
        <w:rPr>
          <w:rFonts w:ascii="Open Sans" w:eastAsia="SimSun" w:hAnsi="Open Sans" w:cs="Open Sans"/>
          <w:color w:val="1847BF"/>
          <w:u w:val="single"/>
        </w:rPr>
        <w:t>TedTalk</w:t>
      </w:r>
      <w:proofErr w:type="spellEnd"/>
      <w:r w:rsidRPr="00FE011B">
        <w:rPr>
          <w:rFonts w:ascii="Open Sans" w:eastAsia="SimSun" w:hAnsi="Open Sans" w:cs="Open Sans"/>
          <w:color w:val="1847BF"/>
          <w:u w:val="single"/>
        </w:rPr>
        <w:t xml:space="preserve"> The biology of gender from DNA to the brain</w:t>
      </w:r>
      <w:r w:rsidR="00D1377D">
        <w:rPr>
          <w:rFonts w:ascii="Open Sans" w:eastAsia="SimSun" w:hAnsi="Open Sans" w:cs="Open Sans"/>
          <w:color w:val="1847BF"/>
          <w:u w:val="single"/>
        </w:rPr>
        <w:t>.</w:t>
      </w:r>
    </w:p>
    <w:p w14:paraId="7A88C9FC" w14:textId="6EDE65F3" w:rsidR="008C18F0" w:rsidRPr="00DB7998" w:rsidRDefault="00E727EA" w:rsidP="00E555C8">
      <w:pPr>
        <w:pStyle w:val="ListParagraph"/>
        <w:numPr>
          <w:ilvl w:val="0"/>
          <w:numId w:val="44"/>
        </w:numPr>
        <w:spacing w:after="0"/>
        <w:rPr>
          <w:rFonts w:ascii="Open Sans" w:eastAsia="SimSun" w:hAnsi="Open Sans" w:cs="Open Sans"/>
          <w:color w:val="1847BF"/>
        </w:rPr>
      </w:pPr>
      <w:r w:rsidRPr="008C18F0">
        <w:rPr>
          <w:rFonts w:ascii="Open Sans" w:eastAsia="SimSun" w:hAnsi="Open Sans" w:cs="Open Sans"/>
        </w:rPr>
        <w:fldChar w:fldCharType="end"/>
      </w:r>
      <w:bookmarkEnd w:id="6"/>
      <w:r w:rsidR="00D1377D">
        <w:fldChar w:fldCharType="begin"/>
      </w:r>
      <w:r w:rsidR="00D1377D">
        <w:instrText xml:space="preserve"> HYPERLINK "https://www.youtube.com/watch?v=rA6URgPtTQE" </w:instrText>
      </w:r>
      <w:r w:rsidR="00D1377D">
        <w:fldChar w:fldCharType="separate"/>
      </w:r>
      <w:r w:rsidR="008C18F0" w:rsidRPr="00DB7998">
        <w:rPr>
          <w:rStyle w:val="Hyperlink"/>
          <w:rFonts w:ascii="Open Sans" w:eastAsia="SimSun" w:hAnsi="Open Sans" w:cs="Open Sans"/>
          <w:color w:val="1847BF"/>
        </w:rPr>
        <w:t>Psych Boost Sex and Gender</w:t>
      </w:r>
      <w:r w:rsidR="00D1377D">
        <w:rPr>
          <w:rStyle w:val="Hyperlink"/>
          <w:rFonts w:ascii="Open Sans" w:eastAsia="SimSun" w:hAnsi="Open Sans" w:cs="Open Sans"/>
          <w:color w:val="1847BF"/>
        </w:rPr>
        <w:fldChar w:fldCharType="end"/>
      </w:r>
      <w:r w:rsidR="00D1377D">
        <w:rPr>
          <w:rStyle w:val="Hyperlink"/>
          <w:rFonts w:ascii="Open Sans" w:eastAsia="SimSun" w:hAnsi="Open Sans" w:cs="Open Sans"/>
          <w:color w:val="1847BF"/>
        </w:rPr>
        <w:t>.</w:t>
      </w:r>
    </w:p>
    <w:p w14:paraId="6CB9BF02" w14:textId="77777777" w:rsidR="00E727EA" w:rsidRPr="008C18F0" w:rsidRDefault="00E727EA" w:rsidP="00E555C8">
      <w:pPr>
        <w:pStyle w:val="ListParagraph"/>
        <w:numPr>
          <w:ilvl w:val="0"/>
          <w:numId w:val="44"/>
        </w:numPr>
        <w:spacing w:after="0"/>
        <w:rPr>
          <w:rFonts w:ascii="Open Sans" w:eastAsia="SimSun" w:hAnsi="Open Sans" w:cs="Open Sans"/>
          <w:color w:val="1847BF"/>
          <w:u w:val="single"/>
        </w:rPr>
      </w:pPr>
      <w:r w:rsidRPr="00FE011B">
        <w:rPr>
          <w:rFonts w:ascii="Open Sans" w:eastAsia="SimSun" w:hAnsi="Open Sans" w:cs="Open Sans"/>
          <w:color w:val="1847BF"/>
        </w:rPr>
        <w:fldChar w:fldCharType="begin"/>
      </w:r>
      <w:r w:rsidRPr="008C18F0">
        <w:rPr>
          <w:rFonts w:ascii="Open Sans" w:eastAsia="SimSun" w:hAnsi="Open Sans" w:cs="Open Sans"/>
          <w:color w:val="1847BF"/>
        </w:rPr>
        <w:instrText xml:space="preserve"> HYPERLINK "https://www.youtube.com/watch?v=yNVdIry1M-E" </w:instrText>
      </w:r>
      <w:r w:rsidRPr="00FE011B">
        <w:rPr>
          <w:rFonts w:ascii="Open Sans" w:eastAsia="SimSun" w:hAnsi="Open Sans" w:cs="Open Sans"/>
          <w:color w:val="1847BF"/>
        </w:rPr>
        <w:fldChar w:fldCharType="separate"/>
      </w:r>
      <w:r w:rsidRPr="008C18F0">
        <w:rPr>
          <w:rFonts w:ascii="Open Sans" w:eastAsia="SimSun" w:hAnsi="Open Sans" w:cs="Open Sans"/>
          <w:color w:val="1847BF"/>
          <w:u w:val="single"/>
        </w:rPr>
        <w:t>Tutor2U – teaching Gender in Year 2 Psychology (CPD)</w:t>
      </w:r>
      <w:r w:rsidR="00D1377D">
        <w:rPr>
          <w:rFonts w:ascii="Open Sans" w:eastAsia="SimSun" w:hAnsi="Open Sans" w:cs="Open Sans"/>
          <w:color w:val="1847BF"/>
          <w:u w:val="single"/>
        </w:rPr>
        <w:t>.</w:t>
      </w:r>
    </w:p>
    <w:p w14:paraId="3E4BF340" w14:textId="77777777" w:rsidR="00AE787E" w:rsidRPr="00AE787E" w:rsidRDefault="00E727EA" w:rsidP="00AE787E">
      <w:pPr>
        <w:rPr>
          <w:rFonts w:eastAsia="SimSun"/>
          <w:color w:val="371376" w:themeColor="text1"/>
        </w:rPr>
      </w:pPr>
      <w:r w:rsidRPr="00FE011B">
        <w:rPr>
          <w:rFonts w:eastAsia="SimSun"/>
        </w:rPr>
        <w:fldChar w:fldCharType="end"/>
      </w:r>
    </w:p>
    <w:p w14:paraId="646A05C8" w14:textId="336ED772" w:rsidR="00E727EA" w:rsidRPr="00AE787E" w:rsidRDefault="00E727EA" w:rsidP="00E555C8">
      <w:pPr>
        <w:pStyle w:val="ListParagraph"/>
        <w:numPr>
          <w:ilvl w:val="0"/>
          <w:numId w:val="43"/>
        </w:numPr>
        <w:ind w:left="426"/>
        <w:rPr>
          <w:rFonts w:ascii="Open Sans" w:eastAsia="SimSun" w:hAnsi="Open Sans" w:cs="Open Sans"/>
          <w:b/>
        </w:rPr>
      </w:pPr>
      <w:r w:rsidRPr="00E555C8">
        <w:rPr>
          <w:rFonts w:ascii="Open Sans" w:eastAsia="SimSun" w:hAnsi="Open Sans" w:cs="Open Sans"/>
          <w:b/>
          <w:bCs/>
          <w:color w:val="000000"/>
        </w:rPr>
        <w:t>Extended learning</w:t>
      </w:r>
      <w:r w:rsidRPr="00AE787E">
        <w:rPr>
          <w:rFonts w:ascii="Open Sans" w:eastAsia="SimSun" w:hAnsi="Open Sans" w:cs="Open Sans"/>
          <w:color w:val="000000"/>
        </w:rPr>
        <w:t xml:space="preserve"> </w:t>
      </w:r>
      <w:r w:rsidRPr="00AE787E">
        <w:rPr>
          <w:rFonts w:ascii="Open Sans" w:eastAsia="SimSun" w:hAnsi="Open Sans" w:cs="Open Sans"/>
          <w:color w:val="auto"/>
        </w:rPr>
        <w:t xml:space="preserve">– TED talk Alice Dreger – </w:t>
      </w:r>
      <w:hyperlink r:id="rId12" w:history="1">
        <w:r w:rsidRPr="00AE787E">
          <w:rPr>
            <w:rStyle w:val="Hyperlink"/>
            <w:rFonts w:ascii="Open Sans" w:eastAsia="SimSun" w:hAnsi="Open Sans" w:cs="Open Sans"/>
            <w:color w:val="1847BF"/>
          </w:rPr>
          <w:t>Is Anatomy Destiny?</w:t>
        </w:r>
        <w:r w:rsidRPr="00AE787E">
          <w:rPr>
            <w:rStyle w:val="Hyperlink"/>
            <w:rFonts w:ascii="Open Sans" w:eastAsia="SimSun" w:hAnsi="Open Sans" w:cs="Open Sans"/>
          </w:rPr>
          <w:t xml:space="preserve"> </w:t>
        </w:r>
      </w:hyperlink>
      <w:r w:rsidRPr="00AE787E">
        <w:rPr>
          <w:rFonts w:ascii="Open Sans" w:eastAsia="SimSun" w:hAnsi="Open Sans" w:cs="Open Sans"/>
          <w:color w:val="auto"/>
        </w:rPr>
        <w:t xml:space="preserve">To be placed on </w:t>
      </w:r>
      <w:r w:rsidR="00FE011B" w:rsidRPr="00AE787E">
        <w:rPr>
          <w:rFonts w:ascii="Open Sans" w:eastAsia="SimSun" w:hAnsi="Open Sans" w:cs="Open Sans"/>
          <w:color w:val="auto"/>
        </w:rPr>
        <w:t>vi</w:t>
      </w:r>
      <w:r w:rsidR="008C7C9A" w:rsidRPr="00AE787E">
        <w:rPr>
          <w:rFonts w:ascii="Open Sans" w:eastAsia="SimSun" w:hAnsi="Open Sans" w:cs="Open Sans"/>
          <w:color w:val="auto"/>
        </w:rPr>
        <w:t>r</w:t>
      </w:r>
      <w:r w:rsidR="00FE011B" w:rsidRPr="00AE787E">
        <w:rPr>
          <w:rFonts w:ascii="Open Sans" w:eastAsia="SimSun" w:hAnsi="Open Sans" w:cs="Open Sans"/>
          <w:color w:val="auto"/>
        </w:rPr>
        <w:t>tual learning environment (</w:t>
      </w:r>
      <w:r w:rsidRPr="00AE787E">
        <w:rPr>
          <w:rFonts w:ascii="Open Sans" w:eastAsia="SimSun" w:hAnsi="Open Sans" w:cs="Open Sans"/>
          <w:color w:val="auto"/>
        </w:rPr>
        <w:t>VLE</w:t>
      </w:r>
      <w:r w:rsidR="00FE011B" w:rsidRPr="00AE787E">
        <w:rPr>
          <w:rFonts w:ascii="Open Sans" w:eastAsia="SimSun" w:hAnsi="Open Sans" w:cs="Open Sans"/>
          <w:color w:val="auto"/>
        </w:rPr>
        <w:t>)</w:t>
      </w:r>
      <w:r w:rsidRPr="00AE787E">
        <w:rPr>
          <w:rFonts w:ascii="Open Sans" w:eastAsia="SimSun" w:hAnsi="Open Sans" w:cs="Open Sans"/>
          <w:color w:val="auto"/>
        </w:rPr>
        <w:t>.</w:t>
      </w:r>
    </w:p>
    <w:p w14:paraId="526CB6C0" w14:textId="77777777" w:rsidR="00E727EA" w:rsidRPr="00E727EA" w:rsidRDefault="00E727EA" w:rsidP="00D1377D">
      <w:pPr>
        <w:spacing w:line="240" w:lineRule="auto"/>
        <w:rPr>
          <w:rFonts w:ascii="Open Sans" w:eastAsia="SimSun" w:hAnsi="Open Sans" w:cs="Open Sans"/>
          <w:color w:val="000000"/>
          <w:szCs w:val="22"/>
        </w:rPr>
      </w:pPr>
    </w:p>
    <w:p w14:paraId="2FABCF93" w14:textId="77777777" w:rsidR="00E727EA" w:rsidRPr="00A2343C" w:rsidRDefault="00E727EA" w:rsidP="00D1377D">
      <w:pPr>
        <w:spacing w:line="240" w:lineRule="auto"/>
        <w:rPr>
          <w:rFonts w:ascii="Open Sans Medium" w:eastAsia="SimSun" w:hAnsi="Open Sans Medium" w:cs="Open Sans Medium"/>
          <w:color w:val="371376"/>
          <w:sz w:val="24"/>
        </w:rPr>
      </w:pPr>
      <w:r w:rsidRPr="00A2343C">
        <w:rPr>
          <w:rFonts w:ascii="Open Sans Medium" w:eastAsia="SimSun" w:hAnsi="Open Sans Medium" w:cs="Open Sans Medium"/>
          <w:b/>
          <w:color w:val="371376"/>
          <w:sz w:val="24"/>
        </w:rPr>
        <w:t>Activity 2</w:t>
      </w:r>
      <w:r w:rsidRPr="00A2343C">
        <w:rPr>
          <w:rFonts w:ascii="Open Sans Medium" w:eastAsia="SimSun" w:hAnsi="Open Sans Medium" w:cs="Open Sans Medium"/>
          <w:color w:val="371376"/>
          <w:sz w:val="24"/>
        </w:rPr>
        <w:t xml:space="preserve"> </w:t>
      </w:r>
    </w:p>
    <w:p w14:paraId="71123B23" w14:textId="77777777" w:rsidR="00AE787E" w:rsidRPr="00AE787E" w:rsidRDefault="00287D21" w:rsidP="00E555C8">
      <w:pPr>
        <w:pStyle w:val="CommentText"/>
        <w:numPr>
          <w:ilvl w:val="0"/>
          <w:numId w:val="45"/>
        </w:numPr>
        <w:rPr>
          <w:rFonts w:ascii="Open Sans" w:hAnsi="Open Sans" w:cs="Open Sans"/>
          <w:color w:val="1847BF"/>
          <w:sz w:val="22"/>
          <w:szCs w:val="22"/>
        </w:rPr>
      </w:pPr>
      <w:hyperlink r:id="rId13" w:history="1">
        <w:r w:rsidR="00176C7D" w:rsidRPr="00DB7998">
          <w:rPr>
            <w:rStyle w:val="Hyperlink"/>
            <w:rFonts w:ascii="Open Sans" w:eastAsia="SimSun" w:hAnsi="Open Sans" w:cs="Open Sans"/>
            <w:color w:val="1847BF"/>
            <w:sz w:val="22"/>
            <w:szCs w:val="22"/>
          </w:rPr>
          <w:t>Gender</w:t>
        </w:r>
        <w:r w:rsidR="00E727EA" w:rsidRPr="00DB7998">
          <w:rPr>
            <w:rStyle w:val="Hyperlink"/>
            <w:rFonts w:ascii="Open Sans" w:eastAsia="SimSun" w:hAnsi="Open Sans" w:cs="Open Sans"/>
            <w:color w:val="1847BF"/>
            <w:sz w:val="22"/>
            <w:szCs w:val="22"/>
          </w:rPr>
          <w:t>-Role Stereotypes</w:t>
        </w:r>
      </w:hyperlink>
      <w:r w:rsidR="001C34D9" w:rsidRPr="00DB7998">
        <w:rPr>
          <w:rStyle w:val="Hyperlink"/>
          <w:rFonts w:ascii="Open Sans" w:eastAsia="SimSun" w:hAnsi="Open Sans" w:cs="Open Sans"/>
          <w:color w:val="1847BF"/>
          <w:sz w:val="22"/>
          <w:szCs w:val="22"/>
        </w:rPr>
        <w:t xml:space="preserve"> (YouTube</w:t>
      </w:r>
      <w:r w:rsidR="00E727EA" w:rsidRPr="00DB7998">
        <w:rPr>
          <w:rFonts w:ascii="Open Sans" w:eastAsia="SimSun" w:hAnsi="Open Sans" w:cs="Open Sans"/>
          <w:color w:val="000000"/>
          <w:sz w:val="22"/>
          <w:szCs w:val="22"/>
        </w:rPr>
        <w:t xml:space="preserve">). </w:t>
      </w:r>
    </w:p>
    <w:p w14:paraId="6D59EB49" w14:textId="77777777" w:rsidR="00AE787E" w:rsidRPr="00AE787E" w:rsidRDefault="00E727EA" w:rsidP="00E555C8">
      <w:pPr>
        <w:pStyle w:val="CommentText"/>
        <w:numPr>
          <w:ilvl w:val="0"/>
          <w:numId w:val="45"/>
        </w:numPr>
        <w:rPr>
          <w:rFonts w:ascii="Open Sans" w:hAnsi="Open Sans" w:cs="Open Sans"/>
          <w:color w:val="1847BF"/>
          <w:sz w:val="22"/>
          <w:szCs w:val="22"/>
        </w:rPr>
      </w:pPr>
      <w:r w:rsidRPr="00DB7998">
        <w:rPr>
          <w:rFonts w:ascii="Open Sans" w:eastAsia="SimSun" w:hAnsi="Open Sans" w:cs="Open Sans"/>
          <w:color w:val="000000"/>
          <w:sz w:val="22"/>
          <w:szCs w:val="22"/>
        </w:rPr>
        <w:t xml:space="preserve">Students to watch video clip of </w:t>
      </w:r>
      <w:hyperlink r:id="rId14" w:history="1">
        <w:r w:rsidRPr="00DB7998">
          <w:rPr>
            <w:rStyle w:val="Hyperlink"/>
            <w:rFonts w:ascii="Open Sans" w:eastAsia="SimSun" w:hAnsi="Open Sans" w:cs="Open Sans"/>
            <w:color w:val="0070C0"/>
            <w:sz w:val="22"/>
            <w:szCs w:val="22"/>
          </w:rPr>
          <w:t>“</w:t>
        </w:r>
        <w:r w:rsidRPr="00DB7998">
          <w:rPr>
            <w:rStyle w:val="Hyperlink"/>
            <w:rFonts w:ascii="Open Sans" w:eastAsia="SimSun" w:hAnsi="Open Sans" w:cs="Open Sans"/>
            <w:color w:val="1847BF"/>
            <w:sz w:val="22"/>
            <w:szCs w:val="22"/>
          </w:rPr>
          <w:t>Run like a Girl</w:t>
        </w:r>
        <w:r w:rsidRPr="00DB7998">
          <w:rPr>
            <w:rStyle w:val="Hyperlink"/>
            <w:rFonts w:ascii="Open Sans" w:eastAsia="SimSun" w:hAnsi="Open Sans" w:cs="Open Sans"/>
            <w:color w:val="0070C0"/>
            <w:sz w:val="22"/>
            <w:szCs w:val="22"/>
          </w:rPr>
          <w:t>”</w:t>
        </w:r>
      </w:hyperlink>
      <w:r w:rsidRPr="00DB7998">
        <w:rPr>
          <w:rFonts w:ascii="Open Sans" w:eastAsia="SimSun" w:hAnsi="Open Sans" w:cs="Open Sans"/>
          <w:color w:val="0070C0"/>
          <w:sz w:val="22"/>
          <w:szCs w:val="22"/>
        </w:rPr>
        <w:t>.</w:t>
      </w:r>
      <w:r w:rsidRPr="00DB7998">
        <w:rPr>
          <w:rFonts w:ascii="Open Sans" w:eastAsia="SimSun" w:hAnsi="Open Sans" w:cs="Open Sans"/>
          <w:color w:val="000000"/>
          <w:sz w:val="22"/>
          <w:szCs w:val="22"/>
        </w:rPr>
        <w:t xml:space="preserve"> Discussion of issues raised by the clip.</w:t>
      </w:r>
    </w:p>
    <w:p w14:paraId="123A4D7A" w14:textId="77777777" w:rsidR="00AE787E" w:rsidRPr="00AE787E" w:rsidRDefault="00E727EA" w:rsidP="00E555C8">
      <w:pPr>
        <w:pStyle w:val="CommentText"/>
        <w:numPr>
          <w:ilvl w:val="0"/>
          <w:numId w:val="45"/>
        </w:numPr>
        <w:rPr>
          <w:rFonts w:ascii="Open Sans" w:hAnsi="Open Sans" w:cs="Open Sans"/>
          <w:color w:val="1847BF"/>
          <w:sz w:val="22"/>
          <w:szCs w:val="22"/>
        </w:rPr>
      </w:pPr>
      <w:r w:rsidRPr="00DB7998">
        <w:rPr>
          <w:rFonts w:ascii="Open Sans" w:eastAsia="SimSun" w:hAnsi="Open Sans" w:cs="Open Sans"/>
          <w:color w:val="000000"/>
          <w:sz w:val="22"/>
          <w:szCs w:val="22"/>
        </w:rPr>
        <w:t>Students provided with a</w:t>
      </w:r>
      <w:r w:rsidRPr="00DB7998">
        <w:rPr>
          <w:rFonts w:ascii="Open Sans" w:eastAsia="SimSun" w:hAnsi="Open Sans" w:cs="Open Sans"/>
          <w:color w:val="1847BF"/>
          <w:sz w:val="22"/>
          <w:szCs w:val="22"/>
        </w:rPr>
        <w:t xml:space="preserve"> </w:t>
      </w:r>
      <w:hyperlink r:id="rId15" w:anchor="1952-this-ad-makes-light-of-domestic-violence-3" w:history="1">
        <w:r w:rsidRPr="00DB7998">
          <w:rPr>
            <w:rStyle w:val="Hyperlink"/>
            <w:rFonts w:ascii="Open Sans" w:eastAsia="SimSun" w:hAnsi="Open Sans" w:cs="Open Sans"/>
            <w:color w:val="1847BF"/>
            <w:sz w:val="22"/>
            <w:szCs w:val="22"/>
          </w:rPr>
          <w:t>laminated copy of an advert from the 50s</w:t>
        </w:r>
      </w:hyperlink>
      <w:r w:rsidRPr="00DB7998">
        <w:rPr>
          <w:rFonts w:ascii="Open Sans" w:eastAsia="SimSun" w:hAnsi="Open Sans" w:cs="Open Sans"/>
          <w:color w:val="000000"/>
          <w:sz w:val="22"/>
          <w:szCs w:val="22"/>
        </w:rPr>
        <w:t xml:space="preserve"> to analyse in terms of sex role stereotyping. </w:t>
      </w:r>
    </w:p>
    <w:p w14:paraId="5CA723C5" w14:textId="77777777" w:rsidR="00AE787E" w:rsidRPr="00AE787E" w:rsidRDefault="00E727EA" w:rsidP="00E555C8">
      <w:pPr>
        <w:pStyle w:val="CommentText"/>
        <w:numPr>
          <w:ilvl w:val="0"/>
          <w:numId w:val="45"/>
        </w:numPr>
        <w:rPr>
          <w:rFonts w:ascii="Open Sans" w:hAnsi="Open Sans" w:cs="Open Sans"/>
          <w:color w:val="1847BF"/>
          <w:sz w:val="22"/>
          <w:szCs w:val="22"/>
        </w:rPr>
      </w:pPr>
      <w:r w:rsidRPr="00DB7998">
        <w:rPr>
          <w:rFonts w:ascii="Open Sans" w:eastAsia="SimSun" w:hAnsi="Open Sans" w:cs="Open Sans"/>
          <w:color w:val="000000"/>
          <w:sz w:val="22"/>
          <w:szCs w:val="22"/>
        </w:rPr>
        <w:t>Each pair to provide a 2 minute talk to the group on their advert and their analysis of it.</w:t>
      </w:r>
      <w:r w:rsidRPr="00E727EA">
        <w:rPr>
          <w:rFonts w:ascii="Open Sans" w:eastAsia="SimSun" w:hAnsi="Open Sans" w:cs="Open Sans"/>
          <w:color w:val="000000"/>
          <w:szCs w:val="22"/>
        </w:rPr>
        <w:t xml:space="preserve"> </w:t>
      </w:r>
    </w:p>
    <w:p w14:paraId="087519E0" w14:textId="77777777" w:rsidR="00AE787E" w:rsidRPr="00AE787E" w:rsidRDefault="00265236" w:rsidP="00E555C8">
      <w:pPr>
        <w:pStyle w:val="CommentText"/>
        <w:numPr>
          <w:ilvl w:val="0"/>
          <w:numId w:val="45"/>
        </w:numPr>
        <w:rPr>
          <w:rFonts w:ascii="Open Sans" w:hAnsi="Open Sans" w:cs="Open Sans"/>
          <w:color w:val="1847BF"/>
          <w:sz w:val="22"/>
          <w:szCs w:val="22"/>
        </w:rPr>
      </w:pPr>
      <w:r w:rsidRPr="00DB7998">
        <w:rPr>
          <w:rFonts w:ascii="Open Sans" w:eastAsia="SimSun" w:hAnsi="Open Sans" w:cs="Open Sans"/>
          <w:color w:val="000000"/>
          <w:sz w:val="22"/>
          <w:szCs w:val="22"/>
        </w:rPr>
        <w:t xml:space="preserve">Watch </w:t>
      </w:r>
      <w:r w:rsidR="00176C7D" w:rsidRPr="00DB7998">
        <w:rPr>
          <w:rFonts w:ascii="Open Sans" w:eastAsia="SimSun" w:hAnsi="Open Sans" w:cs="Open Sans"/>
          <w:color w:val="000000"/>
          <w:sz w:val="22"/>
          <w:szCs w:val="22"/>
        </w:rPr>
        <w:t>video</w:t>
      </w:r>
      <w:r w:rsidR="00DB7998" w:rsidRPr="00DB7998">
        <w:rPr>
          <w:rFonts w:ascii="Open Sans" w:eastAsia="SimSun" w:hAnsi="Open Sans" w:cs="Open Sans"/>
          <w:color w:val="000000"/>
          <w:sz w:val="22"/>
          <w:szCs w:val="22"/>
        </w:rPr>
        <w:t>s</w:t>
      </w:r>
      <w:r w:rsidR="00176C7D" w:rsidRPr="00DB7998">
        <w:rPr>
          <w:rFonts w:ascii="Open Sans" w:eastAsia="SimSun" w:hAnsi="Open Sans" w:cs="Open Sans"/>
          <w:color w:val="000000"/>
          <w:sz w:val="22"/>
          <w:szCs w:val="22"/>
        </w:rPr>
        <w:t xml:space="preserve"> </w:t>
      </w:r>
      <w:hyperlink r:id="rId16" w:history="1">
        <w:r w:rsidR="00176C7D" w:rsidRPr="00DB7998">
          <w:rPr>
            <w:rStyle w:val="Hyperlink"/>
            <w:rFonts w:ascii="Open Sans" w:eastAsia="SimSun" w:hAnsi="Open Sans" w:cs="Open Sans"/>
            <w:color w:val="1847BF"/>
            <w:sz w:val="22"/>
            <w:szCs w:val="22"/>
          </w:rPr>
          <w:t>Top 10 most sexist commercials of all time</w:t>
        </w:r>
      </w:hyperlink>
      <w:r w:rsidR="00DB7998">
        <w:rPr>
          <w:rStyle w:val="Hyperlink"/>
          <w:rFonts w:ascii="Open Sans" w:eastAsia="SimSun" w:hAnsi="Open Sans" w:cs="Open Sans"/>
          <w:color w:val="1847BF"/>
          <w:szCs w:val="22"/>
          <w:u w:val="none"/>
        </w:rPr>
        <w:t xml:space="preserve"> </w:t>
      </w:r>
      <w:r w:rsidR="00DB7998" w:rsidRPr="00DB7998">
        <w:rPr>
          <w:rStyle w:val="Hyperlink"/>
          <w:rFonts w:ascii="Open Sans" w:eastAsia="SimSun" w:hAnsi="Open Sans" w:cs="Open Sans"/>
          <w:color w:val="auto"/>
          <w:sz w:val="22"/>
          <w:szCs w:val="22"/>
          <w:u w:val="none"/>
        </w:rPr>
        <w:t>and</w:t>
      </w:r>
      <w:r w:rsidR="00DB7998" w:rsidRPr="00DB7998">
        <w:rPr>
          <w:rStyle w:val="Hyperlink"/>
          <w:rFonts w:ascii="Open Sans" w:eastAsia="SimSun" w:hAnsi="Open Sans" w:cs="Open Sans"/>
          <w:color w:val="1847BF"/>
          <w:sz w:val="22"/>
          <w:szCs w:val="22"/>
          <w:u w:val="none"/>
        </w:rPr>
        <w:t xml:space="preserve"> </w:t>
      </w:r>
      <w:hyperlink r:id="rId17" w:history="1">
        <w:r w:rsidR="00DB7998" w:rsidRPr="00DB7998">
          <w:rPr>
            <w:rStyle w:val="Hyperlink"/>
            <w:rFonts w:ascii="Open Sans" w:hAnsi="Open Sans" w:cs="Open Sans"/>
            <w:color w:val="1847BF"/>
            <w:sz w:val="22"/>
            <w:szCs w:val="22"/>
          </w:rPr>
          <w:t xml:space="preserve">Gender stereotypes and education </w:t>
        </w:r>
        <w:r w:rsidR="00DB7998">
          <w:rPr>
            <w:rStyle w:val="Hyperlink"/>
            <w:rFonts w:ascii="Open Sans" w:hAnsi="Open Sans" w:cs="Open Sans"/>
            <w:color w:val="1847BF"/>
            <w:sz w:val="22"/>
            <w:szCs w:val="22"/>
          </w:rPr>
          <w:t>(</w:t>
        </w:r>
        <w:r w:rsidR="00DB7998" w:rsidRPr="00DB7998">
          <w:rPr>
            <w:rStyle w:val="Hyperlink"/>
            <w:rFonts w:ascii="Open Sans" w:hAnsi="Open Sans" w:cs="Open Sans"/>
            <w:color w:val="1847BF"/>
            <w:sz w:val="22"/>
            <w:szCs w:val="22"/>
          </w:rPr>
          <w:t>YouTube</w:t>
        </w:r>
      </w:hyperlink>
      <w:r w:rsidR="00DB7998">
        <w:rPr>
          <w:rStyle w:val="Hyperlink"/>
          <w:rFonts w:ascii="Open Sans" w:hAnsi="Open Sans" w:cs="Open Sans"/>
          <w:color w:val="1847BF"/>
          <w:sz w:val="22"/>
          <w:szCs w:val="22"/>
        </w:rPr>
        <w:t>)</w:t>
      </w:r>
      <w:r w:rsidR="00DB7998" w:rsidRPr="00DB7998">
        <w:rPr>
          <w:rStyle w:val="Hyperlink"/>
          <w:rFonts w:ascii="Open Sans" w:hAnsi="Open Sans" w:cs="Open Sans"/>
          <w:color w:val="1847BF"/>
          <w:sz w:val="22"/>
          <w:szCs w:val="22"/>
        </w:rPr>
        <w:t xml:space="preserve"> </w:t>
      </w:r>
      <w:r w:rsidR="00176C7D" w:rsidRPr="00DB7998">
        <w:rPr>
          <w:rFonts w:ascii="Open Sans" w:eastAsia="SimSun" w:hAnsi="Open Sans" w:cs="Open Sans"/>
          <w:color w:val="000000"/>
          <w:sz w:val="22"/>
          <w:szCs w:val="22"/>
        </w:rPr>
        <w:t>t</w:t>
      </w:r>
      <w:r w:rsidR="00E727EA" w:rsidRPr="00DB7998">
        <w:rPr>
          <w:rFonts w:ascii="Open Sans" w:eastAsia="SimSun" w:hAnsi="Open Sans" w:cs="Open Sans"/>
          <w:color w:val="000000"/>
          <w:sz w:val="22"/>
          <w:szCs w:val="22"/>
        </w:rPr>
        <w:t xml:space="preserve">o be followed by a sharing of views on whether advertising </w:t>
      </w:r>
      <w:r w:rsidR="002D488D" w:rsidRPr="00DB7998">
        <w:rPr>
          <w:rFonts w:ascii="Open Sans" w:eastAsia="SimSun" w:hAnsi="Open Sans" w:cs="Open Sans"/>
          <w:color w:val="000000"/>
          <w:sz w:val="22"/>
          <w:szCs w:val="22"/>
        </w:rPr>
        <w:t xml:space="preserve">today </w:t>
      </w:r>
      <w:r w:rsidR="00E727EA" w:rsidRPr="00DB7998">
        <w:rPr>
          <w:rFonts w:ascii="Open Sans" w:eastAsia="SimSun" w:hAnsi="Open Sans" w:cs="Open Sans"/>
          <w:color w:val="000000"/>
          <w:sz w:val="22"/>
          <w:szCs w:val="22"/>
        </w:rPr>
        <w:t xml:space="preserve"> is much different – are sex-role stereotypes still prevalent. </w:t>
      </w:r>
    </w:p>
    <w:p w14:paraId="6D46FC7D" w14:textId="13142FA9" w:rsidR="00E727EA" w:rsidRPr="00DB7998" w:rsidRDefault="00E727EA" w:rsidP="00E555C8">
      <w:pPr>
        <w:pStyle w:val="CommentText"/>
        <w:numPr>
          <w:ilvl w:val="0"/>
          <w:numId w:val="45"/>
        </w:numPr>
        <w:rPr>
          <w:rFonts w:ascii="Open Sans" w:hAnsi="Open Sans" w:cs="Open Sans"/>
          <w:color w:val="1847BF"/>
          <w:sz w:val="22"/>
          <w:szCs w:val="22"/>
        </w:rPr>
      </w:pPr>
      <w:r w:rsidRPr="00DB7998">
        <w:rPr>
          <w:rFonts w:ascii="Open Sans" w:eastAsia="SimSun" w:hAnsi="Open Sans" w:cs="Open Sans"/>
          <w:color w:val="000000"/>
          <w:sz w:val="22"/>
          <w:szCs w:val="22"/>
        </w:rPr>
        <w:t>Students to bring an advert to the next lesson which demonstrates a reinforcement of or challenge to sex-role stereotypes.</w:t>
      </w:r>
    </w:p>
    <w:p w14:paraId="57512931" w14:textId="77777777" w:rsidR="00E727EA" w:rsidRPr="00E727EA" w:rsidRDefault="00E727EA" w:rsidP="00D1377D">
      <w:pPr>
        <w:spacing w:line="240" w:lineRule="auto"/>
        <w:rPr>
          <w:rFonts w:ascii="Open Sans" w:eastAsia="SimSun" w:hAnsi="Open Sans" w:cs="Open Sans"/>
          <w:color w:val="000000"/>
          <w:szCs w:val="22"/>
        </w:rPr>
      </w:pPr>
    </w:p>
    <w:p w14:paraId="5FA61849" w14:textId="77777777" w:rsidR="00E727EA" w:rsidRPr="00A2343C" w:rsidRDefault="00E727EA" w:rsidP="00D1377D">
      <w:pPr>
        <w:spacing w:line="240" w:lineRule="auto"/>
        <w:rPr>
          <w:rFonts w:ascii="Open Sans Medium" w:eastAsia="SimSun" w:hAnsi="Open Sans Medium" w:cs="Open Sans Medium"/>
          <w:color w:val="371376"/>
          <w:sz w:val="24"/>
        </w:rPr>
      </w:pPr>
      <w:r w:rsidRPr="00A2343C">
        <w:rPr>
          <w:rFonts w:ascii="Open Sans Medium" w:eastAsia="SimSun" w:hAnsi="Open Sans Medium" w:cs="Open Sans Medium"/>
          <w:b/>
          <w:color w:val="371376"/>
          <w:sz w:val="24"/>
        </w:rPr>
        <w:t>Activity 3</w:t>
      </w:r>
      <w:r w:rsidRPr="00A2343C">
        <w:rPr>
          <w:rFonts w:ascii="Open Sans Medium" w:eastAsia="SimSun" w:hAnsi="Open Sans Medium" w:cs="Open Sans Medium"/>
          <w:color w:val="371376"/>
          <w:sz w:val="24"/>
        </w:rPr>
        <w:t xml:space="preserve"> </w:t>
      </w:r>
    </w:p>
    <w:p w14:paraId="558767E5" w14:textId="77777777" w:rsidR="00AE787E" w:rsidRDefault="00E727EA" w:rsidP="00E555C8">
      <w:pPr>
        <w:pStyle w:val="ListParagraph"/>
        <w:numPr>
          <w:ilvl w:val="0"/>
          <w:numId w:val="46"/>
        </w:numPr>
        <w:rPr>
          <w:rFonts w:ascii="Open Sans" w:eastAsia="SimSun" w:hAnsi="Open Sans" w:cs="Open Sans"/>
          <w:color w:val="000000"/>
        </w:rPr>
      </w:pPr>
      <w:r w:rsidRPr="00AE787E">
        <w:rPr>
          <w:rFonts w:ascii="Open Sans" w:eastAsia="SimSun" w:hAnsi="Open Sans" w:cs="Open Sans"/>
          <w:color w:val="000000"/>
        </w:rPr>
        <w:t xml:space="preserve">Prezi presentation on the </w:t>
      </w:r>
      <w:hyperlink r:id="rId18" w:history="1">
        <w:r w:rsidRPr="00AE787E">
          <w:rPr>
            <w:rStyle w:val="Hyperlink"/>
            <w:rFonts w:ascii="Open Sans" w:eastAsia="SimSun" w:hAnsi="Open Sans" w:cs="Open Sans"/>
            <w:color w:val="1847BF"/>
          </w:rPr>
          <w:t>role of chromosomes and hormones in sex and gender</w:t>
        </w:r>
      </w:hyperlink>
      <w:r w:rsidRPr="00AE787E">
        <w:rPr>
          <w:rFonts w:ascii="Open Sans" w:eastAsia="SimSun" w:hAnsi="Open Sans" w:cs="Open Sans"/>
          <w:color w:val="000000"/>
        </w:rPr>
        <w:t>.</w:t>
      </w:r>
    </w:p>
    <w:p w14:paraId="72A2C5F0" w14:textId="77777777" w:rsidR="00AE787E" w:rsidRDefault="00E727EA" w:rsidP="00E555C8">
      <w:pPr>
        <w:pStyle w:val="ListParagraph"/>
        <w:numPr>
          <w:ilvl w:val="0"/>
          <w:numId w:val="46"/>
        </w:numPr>
        <w:rPr>
          <w:rFonts w:ascii="Open Sans" w:eastAsia="SimSun" w:hAnsi="Open Sans" w:cs="Open Sans"/>
          <w:color w:val="000000"/>
        </w:rPr>
      </w:pPr>
      <w:r w:rsidRPr="00AE787E">
        <w:rPr>
          <w:rFonts w:ascii="Open Sans" w:eastAsia="SimSun" w:hAnsi="Open Sans" w:cs="Open Sans"/>
          <w:color w:val="000000"/>
        </w:rPr>
        <w:t xml:space="preserve">Students add additional notes to copy of presentation. </w:t>
      </w:r>
    </w:p>
    <w:p w14:paraId="678B448F" w14:textId="77777777" w:rsidR="00AE787E" w:rsidRDefault="00E727EA" w:rsidP="00E555C8">
      <w:pPr>
        <w:pStyle w:val="ListParagraph"/>
        <w:numPr>
          <w:ilvl w:val="0"/>
          <w:numId w:val="46"/>
        </w:numPr>
        <w:rPr>
          <w:rFonts w:ascii="Open Sans" w:eastAsia="SimSun" w:hAnsi="Open Sans" w:cs="Open Sans"/>
          <w:color w:val="000000"/>
        </w:rPr>
      </w:pPr>
      <w:r w:rsidRPr="00AE787E">
        <w:rPr>
          <w:rFonts w:ascii="Open Sans" w:eastAsia="SimSun" w:hAnsi="Open Sans" w:cs="Open Sans"/>
          <w:color w:val="000000"/>
        </w:rPr>
        <w:t xml:space="preserve">Discussion, </w:t>
      </w:r>
      <w:r w:rsidR="00003308" w:rsidRPr="00AE787E">
        <w:rPr>
          <w:rFonts w:ascii="Open Sans" w:eastAsia="SimSun" w:hAnsi="Open Sans" w:cs="Open Sans"/>
          <w:color w:val="000000"/>
        </w:rPr>
        <w:t>questions and answers (</w:t>
      </w:r>
      <w:r w:rsidRPr="00AE787E">
        <w:rPr>
          <w:rFonts w:ascii="Open Sans" w:eastAsia="SimSun" w:hAnsi="Open Sans" w:cs="Open Sans"/>
          <w:color w:val="000000"/>
        </w:rPr>
        <w:t>Q&amp;A</w:t>
      </w:r>
      <w:r w:rsidR="00003308" w:rsidRPr="00AE787E">
        <w:rPr>
          <w:rFonts w:ascii="Open Sans" w:eastAsia="SimSun" w:hAnsi="Open Sans" w:cs="Open Sans"/>
          <w:color w:val="000000"/>
        </w:rPr>
        <w:t>)</w:t>
      </w:r>
      <w:r w:rsidRPr="00AE787E">
        <w:rPr>
          <w:rFonts w:ascii="Open Sans" w:eastAsia="SimSun" w:hAnsi="Open Sans" w:cs="Open Sans"/>
          <w:color w:val="000000"/>
        </w:rPr>
        <w:t xml:space="preserve">. </w:t>
      </w:r>
    </w:p>
    <w:p w14:paraId="5E2BBE0E" w14:textId="77777777" w:rsidR="00AE787E" w:rsidRDefault="00E727EA" w:rsidP="00E555C8">
      <w:pPr>
        <w:pStyle w:val="ListParagraph"/>
        <w:numPr>
          <w:ilvl w:val="0"/>
          <w:numId w:val="46"/>
        </w:numPr>
        <w:rPr>
          <w:rFonts w:ascii="Open Sans" w:eastAsia="SimSun" w:hAnsi="Open Sans" w:cs="Open Sans"/>
          <w:color w:val="000000"/>
        </w:rPr>
      </w:pPr>
      <w:r w:rsidRPr="00AE787E">
        <w:rPr>
          <w:rFonts w:ascii="Open Sans" w:eastAsia="SimSun" w:hAnsi="Open Sans" w:cs="Open Sans"/>
          <w:color w:val="000000"/>
        </w:rPr>
        <w:t xml:space="preserve">Analysis of material in terms of the major debates in psychology – nature versus nurture/reductionism/determinism. </w:t>
      </w:r>
    </w:p>
    <w:p w14:paraId="205C813C" w14:textId="6E340EE1" w:rsidR="00E727EA" w:rsidRPr="00AE787E" w:rsidRDefault="00D61941" w:rsidP="00E555C8">
      <w:pPr>
        <w:pStyle w:val="ListParagraph"/>
        <w:numPr>
          <w:ilvl w:val="0"/>
          <w:numId w:val="46"/>
        </w:numPr>
        <w:rPr>
          <w:rFonts w:ascii="Open Sans" w:eastAsia="SimSun" w:hAnsi="Open Sans" w:cs="Open Sans"/>
          <w:color w:val="auto"/>
        </w:rPr>
      </w:pPr>
      <w:r w:rsidRPr="00AE787E">
        <w:rPr>
          <w:rFonts w:ascii="Open Sans" w:hAnsi="Open Sans" w:cs="Open Sans"/>
          <w:color w:val="auto"/>
        </w:rPr>
        <w:t>R</w:t>
      </w:r>
      <w:r w:rsidR="009C2E30" w:rsidRPr="00AE787E">
        <w:rPr>
          <w:rFonts w:ascii="Open Sans" w:hAnsi="Open Sans" w:cs="Open Sans"/>
          <w:color w:val="auto"/>
        </w:rPr>
        <w:t>ead the article on</w:t>
      </w:r>
      <w:r w:rsidR="009C2E30" w:rsidRPr="00AE787E">
        <w:rPr>
          <w:rFonts w:ascii="Open Sans" w:hAnsi="Open Sans" w:cs="Open Sans"/>
        </w:rPr>
        <w:t xml:space="preserve"> </w:t>
      </w:r>
      <w:hyperlink r:id="rId19" w:history="1">
        <w:r w:rsidR="00E727EA" w:rsidRPr="00AE787E">
          <w:rPr>
            <w:rFonts w:ascii="Open Sans" w:eastAsia="SimSun" w:hAnsi="Open Sans" w:cs="Open Sans"/>
            <w:color w:val="1847BF"/>
            <w:u w:val="single"/>
          </w:rPr>
          <w:t>BBC Horizon page – Dr Money and the Boy with No Penis</w:t>
        </w:r>
      </w:hyperlink>
      <w:r w:rsidR="009C2E30" w:rsidRPr="00AE787E">
        <w:rPr>
          <w:rFonts w:ascii="Open Sans" w:eastAsia="SimSun" w:hAnsi="Open Sans" w:cs="Open Sans"/>
        </w:rPr>
        <w:t>.</w:t>
      </w:r>
      <w:r w:rsidRPr="00AE787E">
        <w:rPr>
          <w:rFonts w:ascii="Open Sans" w:eastAsia="SimSun" w:hAnsi="Open Sans" w:cs="Open Sans"/>
        </w:rPr>
        <w:t xml:space="preserve"> </w:t>
      </w:r>
      <w:r w:rsidRPr="00AE787E">
        <w:rPr>
          <w:rFonts w:ascii="Open Sans" w:eastAsia="SimSun" w:hAnsi="Open Sans" w:cs="Open Sans"/>
          <w:color w:val="auto"/>
        </w:rPr>
        <w:t>Discuss the issues raised</w:t>
      </w:r>
      <w:r w:rsidR="00EF432D" w:rsidRPr="00AE787E">
        <w:rPr>
          <w:rFonts w:ascii="Open Sans" w:eastAsia="SimSun" w:hAnsi="Open Sans" w:cs="Open Sans"/>
          <w:color w:val="auto"/>
        </w:rPr>
        <w:t>.</w:t>
      </w:r>
    </w:p>
    <w:p w14:paraId="17D6B145" w14:textId="77777777" w:rsidR="00E727EA" w:rsidRPr="004B5249" w:rsidRDefault="00E727EA" w:rsidP="00D1377D">
      <w:pPr>
        <w:spacing w:line="240" w:lineRule="auto"/>
        <w:rPr>
          <w:rFonts w:ascii="Open Sans" w:eastAsia="SimSun" w:hAnsi="Open Sans" w:cs="Open Sans"/>
          <w:color w:val="1847BF"/>
          <w:szCs w:val="22"/>
        </w:rPr>
      </w:pPr>
    </w:p>
    <w:p w14:paraId="225B5FB6" w14:textId="77777777" w:rsidR="00E727EA" w:rsidRPr="00A2343C" w:rsidRDefault="00E727EA" w:rsidP="00D1377D">
      <w:pPr>
        <w:spacing w:line="240" w:lineRule="auto"/>
        <w:rPr>
          <w:rFonts w:ascii="Open Sans Medium" w:eastAsia="SimSun" w:hAnsi="Open Sans Medium" w:cs="Open Sans Medium"/>
          <w:b/>
          <w:color w:val="371376"/>
          <w:sz w:val="24"/>
        </w:rPr>
      </w:pPr>
      <w:r w:rsidRPr="00A2343C">
        <w:rPr>
          <w:rFonts w:ascii="Open Sans Medium" w:eastAsia="SimSun" w:hAnsi="Open Sans Medium" w:cs="Open Sans Medium"/>
          <w:b/>
          <w:color w:val="371376"/>
          <w:sz w:val="24"/>
        </w:rPr>
        <w:t xml:space="preserve">Activity </w:t>
      </w:r>
      <w:r w:rsidR="000173EB">
        <w:rPr>
          <w:rFonts w:ascii="Open Sans Medium" w:eastAsia="SimSun" w:hAnsi="Open Sans Medium" w:cs="Open Sans Medium"/>
          <w:b/>
          <w:color w:val="371376"/>
          <w:sz w:val="24"/>
        </w:rPr>
        <w:t>4</w:t>
      </w:r>
      <w:r w:rsidRPr="00A2343C">
        <w:rPr>
          <w:rFonts w:ascii="Open Sans Medium" w:eastAsia="SimSun" w:hAnsi="Open Sans Medium" w:cs="Open Sans Medium"/>
          <w:b/>
          <w:color w:val="371376"/>
          <w:sz w:val="24"/>
        </w:rPr>
        <w:t xml:space="preserve"> </w:t>
      </w:r>
    </w:p>
    <w:p w14:paraId="26739313" w14:textId="72C85A8C" w:rsidR="00E727EA" w:rsidRPr="00E727EA" w:rsidRDefault="00E727EA" w:rsidP="00D1377D">
      <w:pPr>
        <w:spacing w:line="240" w:lineRule="auto"/>
        <w:rPr>
          <w:rFonts w:ascii="Open Sans" w:eastAsiaTheme="majorEastAsia" w:hAnsi="Open Sans" w:cs="Open Sans"/>
          <w:color w:val="412878"/>
          <w:szCs w:val="22"/>
        </w:rPr>
      </w:pPr>
      <w:r w:rsidRPr="00E727EA">
        <w:rPr>
          <w:rFonts w:ascii="Open Sans" w:eastAsia="SimSun" w:hAnsi="Open Sans" w:cs="Open Sans"/>
          <w:b/>
          <w:color w:val="000000"/>
          <w:szCs w:val="22"/>
        </w:rPr>
        <w:t>Extended learnin</w:t>
      </w:r>
      <w:r w:rsidRPr="00D1377D">
        <w:rPr>
          <w:rFonts w:ascii="Open Sans" w:eastAsia="SimSun" w:hAnsi="Open Sans" w:cs="Open Sans"/>
          <w:b/>
          <w:color w:val="000000"/>
          <w:szCs w:val="22"/>
        </w:rPr>
        <w:t>g</w:t>
      </w:r>
      <w:r w:rsidR="00D1377D" w:rsidRPr="00AE787E">
        <w:rPr>
          <w:rFonts w:ascii="Open Sans" w:eastAsia="SimSun" w:hAnsi="Open Sans" w:cs="Open Sans"/>
          <w:b/>
          <w:color w:val="000000"/>
          <w:szCs w:val="22"/>
        </w:rPr>
        <w:t xml:space="preserve"> –</w:t>
      </w:r>
      <w:r w:rsidRPr="00E727EA">
        <w:rPr>
          <w:rFonts w:ascii="Open Sans" w:eastAsia="SimSun" w:hAnsi="Open Sans" w:cs="Open Sans"/>
          <w:color w:val="000000"/>
          <w:szCs w:val="22"/>
        </w:rPr>
        <w:t xml:space="preserve"> </w:t>
      </w:r>
      <w:r w:rsidRPr="00B824B5">
        <w:rPr>
          <w:rFonts w:ascii="Open Sans" w:eastAsia="SimSun" w:hAnsi="Open Sans" w:cs="Open Sans"/>
          <w:color w:val="1847BF"/>
          <w:szCs w:val="22"/>
        </w:rPr>
        <w:t>‘</w:t>
      </w:r>
      <w:hyperlink r:id="rId20" w:history="1">
        <w:r w:rsidRPr="00B824B5">
          <w:rPr>
            <w:rStyle w:val="Hyperlink"/>
            <w:rFonts w:ascii="Open Sans" w:eastAsia="SimSun" w:hAnsi="Open Sans" w:cs="Open Sans"/>
            <w:color w:val="1847BF"/>
            <w:szCs w:val="22"/>
          </w:rPr>
          <w:t>Fighting the Power of Pink’ podcast</w:t>
        </w:r>
      </w:hyperlink>
      <w:r w:rsidRPr="00E727EA">
        <w:rPr>
          <w:rFonts w:ascii="Open Sans" w:eastAsia="SimSun" w:hAnsi="Open Sans" w:cs="Open Sans"/>
          <w:color w:val="000000"/>
          <w:szCs w:val="22"/>
        </w:rPr>
        <w:t xml:space="preserve"> to be placed on the </w:t>
      </w:r>
      <w:r w:rsidR="00D1377D">
        <w:rPr>
          <w:rFonts w:ascii="Open Sans" w:eastAsia="SimSun" w:hAnsi="Open Sans" w:cs="Open Sans"/>
          <w:color w:val="000000"/>
          <w:szCs w:val="22"/>
        </w:rPr>
        <w:t>VLE</w:t>
      </w:r>
      <w:r w:rsidRPr="00E727EA">
        <w:rPr>
          <w:rFonts w:ascii="Open Sans" w:eastAsia="SimSun" w:hAnsi="Open Sans" w:cs="Open Sans"/>
          <w:color w:val="000000"/>
          <w:szCs w:val="22"/>
        </w:rPr>
        <w:t>. Students to listen to the podcast at home and to submit a summary of the main points in the podcast.</w:t>
      </w:r>
    </w:p>
    <w:p w14:paraId="3ADDFE18" w14:textId="3D1E9D9D" w:rsidR="00363E25" w:rsidRPr="00AE787E" w:rsidRDefault="00BC310C" w:rsidP="00D1377D">
      <w:pPr>
        <w:spacing w:line="240" w:lineRule="auto"/>
        <w:rPr>
          <w:rFonts w:ascii="Open Sans" w:hAnsi="Open Sans" w:cs="Open Sans"/>
          <w:b/>
          <w:bCs/>
          <w:color w:val="412878"/>
          <w:szCs w:val="22"/>
        </w:rPr>
      </w:pPr>
      <w:r w:rsidRPr="00AE787E">
        <w:rPr>
          <w:rFonts w:ascii="Open Sans" w:hAnsi="Open Sans" w:cs="Open Sans"/>
          <w:b/>
          <w:bCs/>
          <w:color w:val="412878"/>
          <w:szCs w:val="22"/>
        </w:rPr>
        <w:t xml:space="preserve">  </w:t>
      </w:r>
    </w:p>
    <w:p w14:paraId="39F8160A" w14:textId="77777777" w:rsidR="00E555C8" w:rsidRDefault="00E555C8">
      <w:pPr>
        <w:spacing w:line="240" w:lineRule="auto"/>
        <w:rPr>
          <w:rFonts w:ascii="Open Sans Medium" w:hAnsi="Open Sans Medium" w:cs="Open Sans Medium"/>
          <w:b/>
          <w:bCs/>
          <w:color w:val="371376"/>
          <w:sz w:val="24"/>
        </w:rPr>
      </w:pPr>
      <w:r>
        <w:rPr>
          <w:rFonts w:ascii="Open Sans Medium" w:hAnsi="Open Sans Medium" w:cs="Open Sans Medium"/>
          <w:b/>
          <w:bCs/>
          <w:color w:val="371376"/>
          <w:sz w:val="24"/>
        </w:rPr>
        <w:br w:type="page"/>
      </w:r>
    </w:p>
    <w:p w14:paraId="7E7B6765" w14:textId="7788D0FC" w:rsidR="00363E25" w:rsidRPr="00EF432D" w:rsidRDefault="002D488D">
      <w:pPr>
        <w:spacing w:line="240" w:lineRule="auto"/>
        <w:rPr>
          <w:rFonts w:ascii="Open Sans Medium" w:hAnsi="Open Sans Medium" w:cs="Open Sans Medium"/>
          <w:b/>
          <w:bCs/>
          <w:color w:val="371376"/>
          <w:sz w:val="24"/>
        </w:rPr>
      </w:pPr>
      <w:r w:rsidRPr="00EF432D">
        <w:rPr>
          <w:rFonts w:ascii="Open Sans Medium" w:hAnsi="Open Sans Medium" w:cs="Open Sans Medium"/>
          <w:b/>
          <w:bCs/>
          <w:color w:val="371376"/>
          <w:sz w:val="24"/>
        </w:rPr>
        <w:lastRenderedPageBreak/>
        <w:t xml:space="preserve">Activity </w:t>
      </w:r>
      <w:r w:rsidR="00E555C8">
        <w:rPr>
          <w:rFonts w:ascii="Open Sans Medium" w:hAnsi="Open Sans Medium" w:cs="Open Sans Medium"/>
          <w:b/>
          <w:bCs/>
          <w:color w:val="371376"/>
          <w:sz w:val="24"/>
        </w:rPr>
        <w:t>5</w:t>
      </w:r>
      <w:r w:rsidRPr="00EF432D">
        <w:rPr>
          <w:rFonts w:ascii="Open Sans Medium" w:hAnsi="Open Sans Medium" w:cs="Open Sans Medium"/>
          <w:b/>
          <w:bCs/>
          <w:color w:val="371376"/>
          <w:sz w:val="24"/>
        </w:rPr>
        <w:t xml:space="preserve"> </w:t>
      </w:r>
    </w:p>
    <w:p w14:paraId="447C3F06" w14:textId="77777777" w:rsidR="00AE787E" w:rsidRDefault="002D488D" w:rsidP="00E555C8">
      <w:pPr>
        <w:pStyle w:val="ListParagraph"/>
        <w:numPr>
          <w:ilvl w:val="0"/>
          <w:numId w:val="42"/>
        </w:numPr>
        <w:tabs>
          <w:tab w:val="left" w:pos="709"/>
        </w:tabs>
        <w:rPr>
          <w:rFonts w:ascii="Open Sans" w:hAnsi="Open Sans" w:cs="Open Sans"/>
        </w:rPr>
      </w:pPr>
      <w:r w:rsidRPr="00AE787E">
        <w:rPr>
          <w:rFonts w:ascii="Open Sans" w:hAnsi="Open Sans" w:cs="Open Sans"/>
          <w:b/>
          <w:bCs/>
          <w:color w:val="auto"/>
        </w:rPr>
        <w:t>Extended learning</w:t>
      </w:r>
      <w:r w:rsidR="00D1377D" w:rsidRPr="00AE787E">
        <w:rPr>
          <w:rFonts w:ascii="Open Sans" w:hAnsi="Open Sans" w:cs="Open Sans"/>
          <w:b/>
          <w:bCs/>
          <w:color w:val="auto"/>
        </w:rPr>
        <w:t xml:space="preserve"> </w:t>
      </w:r>
      <w:r w:rsidR="00D1377D" w:rsidRPr="00AE787E">
        <w:rPr>
          <w:rFonts w:ascii="Open Sans" w:eastAsia="SimSun" w:hAnsi="Open Sans" w:cs="Open Sans"/>
          <w:b/>
          <w:bCs/>
          <w:color w:val="auto"/>
        </w:rPr>
        <w:t>–</w:t>
      </w:r>
      <w:r w:rsidR="00EF432D" w:rsidRPr="00AE787E">
        <w:rPr>
          <w:rFonts w:ascii="Open Sans" w:hAnsi="Open Sans" w:cs="Open Sans"/>
          <w:b/>
          <w:bCs/>
          <w:color w:val="auto"/>
        </w:rPr>
        <w:t xml:space="preserve"> </w:t>
      </w:r>
      <w:r w:rsidRPr="00AE787E">
        <w:rPr>
          <w:rFonts w:ascii="Open Sans" w:hAnsi="Open Sans" w:cs="Open Sans"/>
          <w:color w:val="auto"/>
        </w:rPr>
        <w:t>The guidance and resources for the following activities can be found</w:t>
      </w:r>
      <w:r w:rsidRPr="00AE787E">
        <w:rPr>
          <w:rFonts w:ascii="Open Sans" w:hAnsi="Open Sans" w:cs="Open Sans"/>
          <w:b/>
          <w:bCs/>
          <w:color w:val="auto"/>
        </w:rPr>
        <w:t xml:space="preserve"> </w:t>
      </w:r>
      <w:r w:rsidR="00203DAF" w:rsidRPr="00AE787E">
        <w:rPr>
          <w:rFonts w:ascii="Open Sans" w:hAnsi="Open Sans" w:cs="Open Sans"/>
          <w:color w:val="auto"/>
        </w:rPr>
        <w:t xml:space="preserve">in </w:t>
      </w:r>
      <w:r w:rsidRPr="00AE787E">
        <w:rPr>
          <w:rFonts w:ascii="Open Sans" w:hAnsi="Open Sans" w:cs="Open Sans"/>
          <w:color w:val="auto"/>
        </w:rPr>
        <w:t>Centre Services</w:t>
      </w:r>
      <w:r w:rsidR="00D1377D" w:rsidRPr="00AE787E">
        <w:rPr>
          <w:rFonts w:ascii="Open Sans" w:hAnsi="Open Sans" w:cs="Open Sans"/>
          <w:color w:val="auto"/>
        </w:rPr>
        <w:t>:</w:t>
      </w:r>
      <w:r w:rsidRPr="00AE787E">
        <w:rPr>
          <w:rFonts w:ascii="Open Sans" w:hAnsi="Open Sans" w:cs="Open Sans"/>
          <w:color w:val="auto"/>
        </w:rPr>
        <w:t xml:space="preserve"> </w:t>
      </w:r>
      <w:r w:rsidRPr="00AE787E">
        <w:rPr>
          <w:rFonts w:ascii="Open Sans" w:hAnsi="Open Sans" w:cs="Open Sans"/>
        </w:rPr>
        <w:t xml:space="preserve"> </w:t>
      </w:r>
    </w:p>
    <w:p w14:paraId="59A1C14C" w14:textId="77777777" w:rsidR="002D488D" w:rsidRPr="00EF432D" w:rsidRDefault="00287D21" w:rsidP="00E555C8">
      <w:pPr>
        <w:pStyle w:val="ListParagraph"/>
        <w:numPr>
          <w:ilvl w:val="1"/>
          <w:numId w:val="42"/>
        </w:numPr>
        <w:spacing w:after="0"/>
        <w:ind w:left="709"/>
        <w:rPr>
          <w:rFonts w:ascii="Open Sans" w:hAnsi="Open Sans" w:cs="Open Sans"/>
          <w:color w:val="1847BF"/>
        </w:rPr>
      </w:pPr>
      <w:hyperlink r:id="rId21" w:history="1">
        <w:r w:rsidR="002D488D" w:rsidRPr="00EF432D">
          <w:rPr>
            <w:rStyle w:val="Hyperlink"/>
            <w:rFonts w:ascii="Open Sans" w:hAnsi="Open Sans" w:cs="Open Sans"/>
            <w:color w:val="1847BF"/>
            <w:shd w:val="clear" w:color="auto" w:fill="FFFFFF"/>
          </w:rPr>
          <w:t>Course: A-level Psychology Gender bias in psychology - ATP summer 2023 | AS and A-level</w:t>
        </w:r>
      </w:hyperlink>
      <w:r w:rsidR="00D1377D">
        <w:rPr>
          <w:rStyle w:val="Hyperlink"/>
          <w:rFonts w:ascii="Open Sans" w:hAnsi="Open Sans" w:cs="Open Sans"/>
          <w:color w:val="1847BF"/>
          <w:shd w:val="clear" w:color="auto" w:fill="FFFFFF"/>
        </w:rPr>
        <w:t>.</w:t>
      </w:r>
    </w:p>
    <w:p w14:paraId="3738E0E3" w14:textId="3348706F" w:rsidR="002D488D" w:rsidRPr="00AE787E" w:rsidRDefault="002D488D" w:rsidP="00E555C8">
      <w:pPr>
        <w:pStyle w:val="ListParagraph"/>
        <w:numPr>
          <w:ilvl w:val="1"/>
          <w:numId w:val="42"/>
        </w:numPr>
        <w:spacing w:after="0"/>
        <w:ind w:left="709"/>
        <w:rPr>
          <w:rFonts w:ascii="Open Sans" w:hAnsi="Open Sans" w:cs="Open Sans"/>
          <w:color w:val="auto"/>
        </w:rPr>
      </w:pPr>
      <w:bookmarkStart w:id="7" w:name="_Hlk147744640"/>
      <w:r w:rsidRPr="00AE787E">
        <w:rPr>
          <w:rFonts w:ascii="Open Sans" w:hAnsi="Open Sans" w:cs="Open Sans"/>
          <w:color w:val="auto"/>
        </w:rPr>
        <w:t>Issues and debates: Gender bias in Psychology booklet</w:t>
      </w:r>
      <w:r w:rsidR="00D1377D" w:rsidRPr="00AE787E">
        <w:rPr>
          <w:rFonts w:ascii="Open Sans" w:hAnsi="Open Sans" w:cs="Open Sans"/>
          <w:color w:val="auto"/>
        </w:rPr>
        <w:t xml:space="preserve">. </w:t>
      </w:r>
      <w:bookmarkEnd w:id="7"/>
      <w:r w:rsidRPr="00AE787E">
        <w:rPr>
          <w:rFonts w:ascii="Open Sans" w:hAnsi="Open Sans" w:cs="Open Sans"/>
          <w:color w:val="auto"/>
        </w:rPr>
        <w:t>The booklet contains a wide range of student activities which teachers may wish to use when delivering this topic, for example:</w:t>
      </w:r>
    </w:p>
    <w:p w14:paraId="690CA8A7" w14:textId="7AA6D405" w:rsidR="002D488D" w:rsidRPr="00E555C8" w:rsidRDefault="002D488D" w:rsidP="00E555C8">
      <w:pPr>
        <w:pStyle w:val="ListParagraph"/>
        <w:numPr>
          <w:ilvl w:val="1"/>
          <w:numId w:val="42"/>
        </w:numPr>
        <w:rPr>
          <w:rFonts w:ascii="Open Sans" w:hAnsi="Open Sans" w:cs="Open Sans"/>
          <w:color w:val="auto"/>
        </w:rPr>
      </w:pPr>
      <w:r w:rsidRPr="00E555C8">
        <w:rPr>
          <w:rFonts w:ascii="Open Sans" w:hAnsi="Open Sans" w:cs="Open Sans"/>
          <w:color w:val="auto"/>
        </w:rPr>
        <w:t>A practical activity to investigate unconscious bias (p27)</w:t>
      </w:r>
      <w:r w:rsidR="00E555C8">
        <w:rPr>
          <w:rFonts w:ascii="Open Sans" w:hAnsi="Open Sans" w:cs="Open Sans"/>
          <w:color w:val="auto"/>
        </w:rPr>
        <w:t>.</w:t>
      </w:r>
      <w:r w:rsidR="008C7C9A" w:rsidRPr="00E555C8">
        <w:rPr>
          <w:rFonts w:ascii="Open Sans" w:hAnsi="Open Sans" w:cs="Open Sans"/>
          <w:b/>
          <w:bCs/>
          <w:color w:val="auto"/>
        </w:rPr>
        <w:t xml:space="preserve"> </w:t>
      </w:r>
      <w:r w:rsidRPr="00E555C8">
        <w:rPr>
          <w:rFonts w:ascii="Open Sans" w:hAnsi="Open Sans" w:cs="Open Sans"/>
          <w:color w:val="auto"/>
        </w:rPr>
        <w:t>Students complete an investigation into gender schemas and unconscious bias</w:t>
      </w:r>
      <w:r w:rsidR="00EF432D" w:rsidRPr="00E555C8">
        <w:rPr>
          <w:rFonts w:ascii="Open Sans" w:hAnsi="Open Sans" w:cs="Open Sans"/>
          <w:color w:val="auto"/>
        </w:rPr>
        <w:t>.</w:t>
      </w:r>
      <w:r w:rsidR="00D1377D" w:rsidRPr="00E555C8">
        <w:rPr>
          <w:rFonts w:ascii="Open Sans" w:hAnsi="Open Sans" w:cs="Open Sans"/>
          <w:color w:val="auto"/>
        </w:rPr>
        <w:t xml:space="preserve"> </w:t>
      </w:r>
      <w:r w:rsidRPr="00E555C8">
        <w:rPr>
          <w:rFonts w:ascii="Open Sans" w:hAnsi="Open Sans" w:cs="Open Sans"/>
          <w:color w:val="auto"/>
        </w:rPr>
        <w:t xml:space="preserve">Students are introduced to Deborah </w:t>
      </w:r>
      <w:proofErr w:type="spellStart"/>
      <w:r w:rsidRPr="00E555C8">
        <w:rPr>
          <w:rFonts w:ascii="Open Sans" w:hAnsi="Open Sans" w:cs="Open Sans"/>
          <w:color w:val="auto"/>
        </w:rPr>
        <w:t>Wapman</w:t>
      </w:r>
      <w:proofErr w:type="spellEnd"/>
      <w:r w:rsidRPr="00E555C8">
        <w:rPr>
          <w:rFonts w:ascii="Open Sans" w:hAnsi="Open Sans" w:cs="Open Sans"/>
          <w:color w:val="auto"/>
        </w:rPr>
        <w:t xml:space="preserve"> and Mikaela Belle’s study</w:t>
      </w:r>
      <w:r w:rsidRPr="00E555C8">
        <w:rPr>
          <w:rFonts w:ascii="Open Sans" w:hAnsi="Open Sans" w:cs="Open Sans"/>
        </w:rPr>
        <w:t xml:space="preserve"> </w:t>
      </w:r>
      <w:r w:rsidRPr="00E555C8">
        <w:rPr>
          <w:rFonts w:ascii="Open Sans" w:hAnsi="Open Sans" w:cs="Open Sans"/>
          <w:color w:val="1847BF"/>
        </w:rPr>
        <w:t>(</w:t>
      </w:r>
      <w:hyperlink r:id="rId22" w:history="1">
        <w:r w:rsidRPr="00E555C8">
          <w:rPr>
            <w:rStyle w:val="Hyperlink"/>
            <w:rFonts w:ascii="Open Sans" w:hAnsi="Open Sans" w:cs="Open Sans"/>
            <w:color w:val="1847BF"/>
          </w:rPr>
          <w:t>“I Can’t Operate, that Boy Is my Son!”: Gender Schemas and a Classic Riddle | Request PDF (researchgate.net)</w:t>
        </w:r>
      </w:hyperlink>
      <w:r w:rsidRPr="00E555C8">
        <w:rPr>
          <w:rFonts w:ascii="Open Sans" w:hAnsi="Open Sans" w:cs="Open Sans"/>
        </w:rPr>
        <w:t xml:space="preserve">, </w:t>
      </w:r>
      <w:r w:rsidRPr="00E555C8">
        <w:rPr>
          <w:rFonts w:ascii="Open Sans" w:hAnsi="Open Sans" w:cs="Open Sans"/>
          <w:color w:val="auto"/>
        </w:rPr>
        <w:t>and then working in small groups design and carry out a partial replication of the study.</w:t>
      </w:r>
    </w:p>
    <w:p w14:paraId="451FD21C" w14:textId="09C4F3A0" w:rsidR="002D488D" w:rsidRPr="00E555C8" w:rsidRDefault="002D488D" w:rsidP="00E555C8">
      <w:pPr>
        <w:pStyle w:val="ListParagraph"/>
        <w:numPr>
          <w:ilvl w:val="1"/>
          <w:numId w:val="42"/>
        </w:numPr>
        <w:rPr>
          <w:rFonts w:ascii="Open Sans" w:hAnsi="Open Sans" w:cs="Open Sans"/>
          <w:color w:val="auto"/>
        </w:rPr>
      </w:pPr>
      <w:r w:rsidRPr="00E555C8">
        <w:rPr>
          <w:rFonts w:ascii="Open Sans" w:hAnsi="Open Sans" w:cs="Open Sans"/>
          <w:color w:val="auto"/>
        </w:rPr>
        <w:t>The Similarity Hypothesis (</w:t>
      </w:r>
      <w:r w:rsidR="00E555C8">
        <w:rPr>
          <w:rFonts w:ascii="Open Sans" w:hAnsi="Open Sans" w:cs="Open Sans"/>
          <w:color w:val="auto"/>
        </w:rPr>
        <w:t>p</w:t>
      </w:r>
      <w:r w:rsidRPr="00E555C8">
        <w:rPr>
          <w:rFonts w:ascii="Open Sans" w:hAnsi="Open Sans" w:cs="Open Sans"/>
          <w:color w:val="auto"/>
        </w:rPr>
        <w:t>37)</w:t>
      </w:r>
      <w:r w:rsidR="008C7C9A" w:rsidRPr="00E555C8">
        <w:rPr>
          <w:rFonts w:ascii="Open Sans" w:hAnsi="Open Sans" w:cs="Open Sans"/>
          <w:b/>
          <w:bCs/>
          <w:color w:val="auto"/>
        </w:rPr>
        <w:t xml:space="preserve"> </w:t>
      </w:r>
      <w:r w:rsidRPr="00E555C8">
        <w:rPr>
          <w:rFonts w:ascii="Open Sans" w:hAnsi="Open Sans" w:cs="Open Sans"/>
          <w:color w:val="auto"/>
        </w:rPr>
        <w:t xml:space="preserve">Eleanor Maccoby and Carol Jacklin’s research challenged many beliefs about gender differences (eg girls are more social than boys; girls are better at rote learning and simple tasks, whereas boys are better at higher level cognitive processing). Overall, they found evidence for gender similarities, concluding that gender differences were well established in only four areas: verbal ability; visual-spatial ability; mathematical ability and aggression. Extend this understanding further by considering the work of Janet </w:t>
      </w:r>
      <w:proofErr w:type="spellStart"/>
      <w:r w:rsidRPr="00E555C8">
        <w:rPr>
          <w:rFonts w:ascii="Open Sans" w:hAnsi="Open Sans" w:cs="Open Sans"/>
          <w:color w:val="auto"/>
        </w:rPr>
        <w:t>Shibley</w:t>
      </w:r>
      <w:proofErr w:type="spellEnd"/>
      <w:r w:rsidRPr="00E555C8">
        <w:rPr>
          <w:rFonts w:ascii="Open Sans" w:hAnsi="Open Sans" w:cs="Open Sans"/>
          <w:color w:val="auto"/>
        </w:rPr>
        <w:t xml:space="preserve"> Hyde’s “Gender Similarity Hypothesis”</w:t>
      </w:r>
    </w:p>
    <w:p w14:paraId="6A939CAE" w14:textId="70CCFC39" w:rsidR="002D488D" w:rsidRPr="00E555C8" w:rsidRDefault="002D488D" w:rsidP="00E555C8">
      <w:pPr>
        <w:pStyle w:val="ListParagraph"/>
        <w:numPr>
          <w:ilvl w:val="1"/>
          <w:numId w:val="42"/>
        </w:numPr>
        <w:rPr>
          <w:rFonts w:ascii="Open Sans" w:hAnsi="Open Sans" w:cs="Open Sans"/>
          <w:color w:val="auto"/>
        </w:rPr>
      </w:pPr>
      <w:r w:rsidRPr="00E555C8">
        <w:rPr>
          <w:rFonts w:ascii="Open Sans" w:hAnsi="Open Sans" w:cs="Open Sans"/>
          <w:color w:val="auto"/>
        </w:rPr>
        <w:t>Metanalysis and d value (p41)</w:t>
      </w:r>
      <w:r w:rsidR="008C7C9A" w:rsidRPr="00E555C8">
        <w:rPr>
          <w:rFonts w:ascii="Open Sans" w:hAnsi="Open Sans" w:cs="Open Sans"/>
          <w:b/>
          <w:bCs/>
          <w:color w:val="auto"/>
        </w:rPr>
        <w:t xml:space="preserve"> </w:t>
      </w:r>
      <w:r w:rsidRPr="00E555C8">
        <w:rPr>
          <w:rFonts w:ascii="Open Sans" w:hAnsi="Open Sans" w:cs="Open Sans"/>
          <w:color w:val="auto"/>
        </w:rPr>
        <w:t xml:space="preserve">In this student activity, Janet </w:t>
      </w:r>
      <w:proofErr w:type="spellStart"/>
      <w:r w:rsidRPr="00E555C8">
        <w:rPr>
          <w:rFonts w:ascii="Open Sans" w:hAnsi="Open Sans" w:cs="Open Sans"/>
          <w:color w:val="auto"/>
        </w:rPr>
        <w:t>Shibley</w:t>
      </w:r>
      <w:proofErr w:type="spellEnd"/>
      <w:r w:rsidRPr="00E555C8">
        <w:rPr>
          <w:rFonts w:ascii="Open Sans" w:hAnsi="Open Sans" w:cs="Open Sans"/>
          <w:color w:val="auto"/>
        </w:rPr>
        <w:t xml:space="preserve"> Hyde’s “Gender Similarity Hypothesis” is used as the bases for students to explore </w:t>
      </w:r>
      <w:r w:rsidR="00203DAF" w:rsidRPr="00E555C8">
        <w:rPr>
          <w:rFonts w:ascii="Open Sans" w:hAnsi="Open Sans" w:cs="Open Sans"/>
          <w:color w:val="auto"/>
        </w:rPr>
        <w:t>meta-analysis</w:t>
      </w:r>
      <w:r w:rsidRPr="00E555C8">
        <w:rPr>
          <w:rFonts w:ascii="Open Sans" w:hAnsi="Open Sans" w:cs="Open Sans"/>
          <w:color w:val="auto"/>
        </w:rPr>
        <w:t xml:space="preserve"> further</w:t>
      </w:r>
      <w:r w:rsidR="008C7C9A" w:rsidRPr="00E555C8">
        <w:rPr>
          <w:rFonts w:ascii="Open Sans" w:hAnsi="Open Sans" w:cs="Open Sans"/>
          <w:color w:val="auto"/>
        </w:rPr>
        <w:t>.</w:t>
      </w:r>
    </w:p>
    <w:p w14:paraId="50DBDB0F" w14:textId="0CE15DBE" w:rsidR="002D488D" w:rsidRPr="00E555C8" w:rsidRDefault="002D488D" w:rsidP="00E555C8">
      <w:pPr>
        <w:pStyle w:val="ListParagraph"/>
        <w:numPr>
          <w:ilvl w:val="1"/>
          <w:numId w:val="42"/>
        </w:numPr>
        <w:rPr>
          <w:rFonts w:ascii="Open Sans" w:hAnsi="Open Sans" w:cs="Open Sans"/>
          <w:color w:val="auto"/>
          <w:sz w:val="24"/>
        </w:rPr>
      </w:pPr>
      <w:r w:rsidRPr="00E555C8">
        <w:rPr>
          <w:rFonts w:ascii="Open Sans" w:hAnsi="Open Sans" w:cs="Open Sans"/>
          <w:color w:val="auto"/>
        </w:rPr>
        <w:t>The future of sex and gender in psychology (p44)</w:t>
      </w:r>
      <w:r w:rsidR="008C7C9A" w:rsidRPr="00E555C8">
        <w:rPr>
          <w:rFonts w:ascii="Open Sans" w:hAnsi="Open Sans" w:cs="Open Sans"/>
          <w:b/>
          <w:bCs/>
          <w:color w:val="auto"/>
        </w:rPr>
        <w:t xml:space="preserve"> </w:t>
      </w:r>
      <w:r w:rsidRPr="00E555C8">
        <w:rPr>
          <w:rFonts w:ascii="Open Sans" w:hAnsi="Open Sans" w:cs="Open Sans"/>
          <w:color w:val="auto"/>
        </w:rPr>
        <w:t xml:space="preserve">In this paper, </w:t>
      </w:r>
      <w:proofErr w:type="spellStart"/>
      <w:r w:rsidRPr="00E555C8">
        <w:rPr>
          <w:rFonts w:ascii="Open Sans" w:hAnsi="Open Sans" w:cs="Open Sans"/>
          <w:color w:val="auto"/>
        </w:rPr>
        <w:t>Shibley</w:t>
      </w:r>
      <w:proofErr w:type="spellEnd"/>
      <w:r w:rsidRPr="00E555C8">
        <w:rPr>
          <w:rFonts w:ascii="Open Sans" w:hAnsi="Open Sans" w:cs="Open Sans"/>
          <w:color w:val="auto"/>
        </w:rPr>
        <w:t xml:space="preserve"> considers five challenges to gender binary, arguing that the ‘multidimensional, complex, interactive, and dynamic nature of gender/sex’ cannot be captured by a categorical variable with only two categories, women and men. One of the most important tasks facing psychologists is to create a better, more accurate conceptualization of gender/sex for use in education, research, and practice. Hyde reviews five different sets of research findings that undermine the gender binary.</w:t>
      </w:r>
    </w:p>
    <w:p w14:paraId="60CE6296" w14:textId="2F791E2D" w:rsidR="002D488D" w:rsidRPr="00E555C8" w:rsidRDefault="002D488D" w:rsidP="00E555C8">
      <w:pPr>
        <w:pStyle w:val="ListParagraph"/>
        <w:numPr>
          <w:ilvl w:val="1"/>
          <w:numId w:val="42"/>
        </w:numPr>
        <w:rPr>
          <w:rFonts w:ascii="Open Sans" w:hAnsi="Open Sans" w:cs="Open Sans"/>
          <w:color w:val="auto"/>
        </w:rPr>
      </w:pPr>
      <w:r w:rsidRPr="00E555C8">
        <w:rPr>
          <w:rFonts w:ascii="Open Sans" w:hAnsi="Open Sans" w:cs="Open Sans"/>
          <w:color w:val="auto"/>
        </w:rPr>
        <w:t>The Gender spectrum (p52)</w:t>
      </w:r>
    </w:p>
    <w:p w14:paraId="68A8FD2A" w14:textId="77777777" w:rsidR="002D488D" w:rsidRPr="00E555C8" w:rsidRDefault="002D488D" w:rsidP="00E555C8">
      <w:pPr>
        <w:pStyle w:val="ListParagraph"/>
        <w:numPr>
          <w:ilvl w:val="1"/>
          <w:numId w:val="42"/>
        </w:numPr>
        <w:rPr>
          <w:rFonts w:ascii="Open Sans" w:hAnsi="Open Sans" w:cs="Open Sans"/>
          <w:color w:val="auto"/>
        </w:rPr>
      </w:pPr>
      <w:r w:rsidRPr="00E555C8">
        <w:rPr>
          <w:rFonts w:ascii="Open Sans" w:hAnsi="Open Sans" w:cs="Open Sans"/>
          <w:color w:val="auto"/>
        </w:rPr>
        <w:t>A range of teaching and learning resources, including Ted Talks which challenge the gender binary</w:t>
      </w:r>
      <w:r w:rsidR="008C7C9A" w:rsidRPr="00E555C8">
        <w:rPr>
          <w:rFonts w:ascii="Open Sans" w:hAnsi="Open Sans" w:cs="Open Sans"/>
          <w:color w:val="auto"/>
        </w:rPr>
        <w:t>.</w:t>
      </w:r>
    </w:p>
    <w:p w14:paraId="36052AF2" w14:textId="77777777" w:rsidR="002D488D" w:rsidRPr="00363E25" w:rsidRDefault="002D488D" w:rsidP="00D1377D">
      <w:pPr>
        <w:spacing w:line="240" w:lineRule="auto"/>
        <w:rPr>
          <w:rFonts w:ascii="Open Sans" w:hAnsi="Open Sans" w:cs="Open Sans"/>
          <w:b/>
          <w:bCs/>
          <w:color w:val="412878"/>
          <w:szCs w:val="22"/>
        </w:rPr>
      </w:pPr>
    </w:p>
    <w:p w14:paraId="7F4D54F6" w14:textId="77777777" w:rsidR="00E47C51" w:rsidRDefault="00E47C51" w:rsidP="00D1377D">
      <w:pPr>
        <w:spacing w:line="240" w:lineRule="auto"/>
        <w:rPr>
          <w:rFonts w:ascii="Open Sans Medium" w:hAnsi="Open Sans Medium" w:cs="Open Sans Medium"/>
          <w:b/>
          <w:bCs/>
          <w:color w:val="412878"/>
          <w:sz w:val="32"/>
          <w:szCs w:val="32"/>
        </w:rPr>
      </w:pPr>
      <w:bookmarkStart w:id="8" w:name="w22"/>
      <w:bookmarkEnd w:id="8"/>
      <w:r>
        <w:rPr>
          <w:rFonts w:ascii="Open Sans Medium" w:hAnsi="Open Sans Medium" w:cs="Open Sans Medium"/>
          <w:b/>
          <w:bCs/>
          <w:color w:val="412878"/>
          <w:sz w:val="32"/>
          <w:szCs w:val="32"/>
        </w:rPr>
        <w:br w:type="page"/>
      </w:r>
    </w:p>
    <w:p w14:paraId="54C15368" w14:textId="77777777" w:rsidR="00363E25" w:rsidRPr="0057493D" w:rsidRDefault="00363E25" w:rsidP="00D1377D">
      <w:pPr>
        <w:spacing w:line="240" w:lineRule="auto"/>
        <w:rPr>
          <w:rFonts w:ascii="Open Sans Medium" w:hAnsi="Open Sans Medium" w:cs="Open Sans Medium"/>
          <w:b/>
          <w:bCs/>
          <w:color w:val="412878"/>
          <w:sz w:val="32"/>
          <w:szCs w:val="32"/>
        </w:rPr>
      </w:pPr>
      <w:bookmarkStart w:id="9" w:name="w9"/>
      <w:bookmarkEnd w:id="9"/>
      <w:r w:rsidRPr="0057493D">
        <w:rPr>
          <w:rFonts w:ascii="Open Sans Medium" w:hAnsi="Open Sans Medium" w:cs="Open Sans Medium"/>
          <w:b/>
          <w:bCs/>
          <w:color w:val="412878"/>
          <w:sz w:val="32"/>
          <w:szCs w:val="32"/>
        </w:rPr>
        <w:lastRenderedPageBreak/>
        <w:t xml:space="preserve">Week </w:t>
      </w:r>
      <w:r w:rsidR="00E727EA">
        <w:rPr>
          <w:rFonts w:ascii="Open Sans Medium" w:hAnsi="Open Sans Medium" w:cs="Open Sans Medium"/>
          <w:b/>
          <w:bCs/>
          <w:color w:val="412878"/>
          <w:sz w:val="32"/>
          <w:szCs w:val="32"/>
        </w:rPr>
        <w:t>9</w:t>
      </w:r>
    </w:p>
    <w:p w14:paraId="17A9A84E" w14:textId="77777777" w:rsidR="00E727EA" w:rsidRPr="00E727EA" w:rsidRDefault="00E727EA" w:rsidP="00D1377D">
      <w:pPr>
        <w:spacing w:line="240" w:lineRule="auto"/>
        <w:rPr>
          <w:rFonts w:ascii="Open Sans" w:hAnsi="Open Sans" w:cs="Open Sans"/>
          <w:color w:val="2B2438"/>
          <w:szCs w:val="22"/>
          <w:shd w:val="clear" w:color="auto" w:fill="FFFFFF"/>
        </w:rPr>
      </w:pPr>
      <w:r w:rsidRPr="00E727EA">
        <w:rPr>
          <w:rFonts w:ascii="Open Sans" w:hAnsi="Open Sans" w:cs="Open Sans"/>
          <w:color w:val="2B2438"/>
          <w:szCs w:val="22"/>
          <w:shd w:val="clear" w:color="auto" w:fill="FFFFFF"/>
        </w:rPr>
        <w:t xml:space="preserve">Cognitive explanations of gender development: </w:t>
      </w:r>
    </w:p>
    <w:p w14:paraId="62AA84E9" w14:textId="77777777" w:rsidR="00E727EA" w:rsidRPr="00E727EA" w:rsidRDefault="00E727EA" w:rsidP="00D1377D">
      <w:pPr>
        <w:pStyle w:val="ListParagraph"/>
        <w:numPr>
          <w:ilvl w:val="0"/>
          <w:numId w:val="22"/>
        </w:numPr>
        <w:rPr>
          <w:rFonts w:ascii="Open Sans" w:hAnsi="Open Sans" w:cs="Open Sans"/>
          <w:color w:val="2B2438"/>
          <w:shd w:val="clear" w:color="auto" w:fill="FFFFFF"/>
        </w:rPr>
      </w:pPr>
      <w:r w:rsidRPr="00E727EA">
        <w:rPr>
          <w:rFonts w:ascii="Open Sans" w:hAnsi="Open Sans" w:cs="Open Sans"/>
          <w:color w:val="2B2438"/>
          <w:shd w:val="clear" w:color="auto" w:fill="FFFFFF"/>
        </w:rPr>
        <w:t xml:space="preserve">Kohlberg’s theory of gender development, including: gender identity, gender stability and gender constancy.  Research to support and challenge, eg Thompson 1975, eg </w:t>
      </w:r>
      <w:proofErr w:type="spellStart"/>
      <w:r w:rsidRPr="00E727EA">
        <w:rPr>
          <w:rFonts w:ascii="Open Sans" w:hAnsi="Open Sans" w:cs="Open Sans"/>
          <w:color w:val="2B2438"/>
          <w:shd w:val="clear" w:color="auto" w:fill="FFFFFF"/>
        </w:rPr>
        <w:t>Slaby</w:t>
      </w:r>
      <w:proofErr w:type="spellEnd"/>
      <w:r w:rsidRPr="00E727EA">
        <w:rPr>
          <w:rFonts w:ascii="Open Sans" w:hAnsi="Open Sans" w:cs="Open Sans"/>
          <w:color w:val="2B2438"/>
          <w:shd w:val="clear" w:color="auto" w:fill="FFFFFF"/>
        </w:rPr>
        <w:t xml:space="preserve"> and Fry 1975, eg </w:t>
      </w:r>
      <w:proofErr w:type="spellStart"/>
      <w:r w:rsidRPr="00E727EA">
        <w:rPr>
          <w:rFonts w:ascii="Open Sans" w:hAnsi="Open Sans" w:cs="Open Sans"/>
          <w:color w:val="2B2438"/>
          <w:shd w:val="clear" w:color="auto" w:fill="FFFFFF"/>
        </w:rPr>
        <w:t>Ruble</w:t>
      </w:r>
      <w:proofErr w:type="spellEnd"/>
      <w:r w:rsidRPr="00E727EA">
        <w:rPr>
          <w:rFonts w:ascii="Open Sans" w:hAnsi="Open Sans" w:cs="Open Sans"/>
          <w:color w:val="2B2438"/>
          <w:shd w:val="clear" w:color="auto" w:fill="FFFFFF"/>
        </w:rPr>
        <w:t xml:space="preserve"> 1981</w:t>
      </w:r>
    </w:p>
    <w:p w14:paraId="42B9D0E9" w14:textId="77777777" w:rsidR="00E727EA" w:rsidRPr="00E727EA" w:rsidRDefault="00E727EA" w:rsidP="00D1377D">
      <w:pPr>
        <w:pStyle w:val="ListParagraph"/>
        <w:numPr>
          <w:ilvl w:val="0"/>
          <w:numId w:val="22"/>
        </w:numPr>
        <w:rPr>
          <w:rFonts w:ascii="Open Sans" w:hAnsi="Open Sans" w:cs="Open Sans"/>
          <w:color w:val="2B2438"/>
          <w:shd w:val="clear" w:color="auto" w:fill="FFFFFF"/>
        </w:rPr>
      </w:pPr>
      <w:r w:rsidRPr="00E727EA">
        <w:rPr>
          <w:rFonts w:ascii="Open Sans" w:hAnsi="Open Sans" w:cs="Open Sans"/>
          <w:color w:val="2B2438"/>
          <w:shd w:val="clear" w:color="auto" w:fill="FFFFFF"/>
        </w:rPr>
        <w:t>gender schema theory, Martin and Halverson 1981</w:t>
      </w:r>
    </w:p>
    <w:p w14:paraId="348475EA" w14:textId="77777777" w:rsidR="00AE787E" w:rsidRDefault="00E727EA" w:rsidP="00AE787E">
      <w:pPr>
        <w:pStyle w:val="ListParagraph"/>
        <w:numPr>
          <w:ilvl w:val="0"/>
          <w:numId w:val="22"/>
        </w:numPr>
        <w:spacing w:after="0"/>
        <w:rPr>
          <w:rFonts w:ascii="Open Sans" w:hAnsi="Open Sans" w:cs="Open Sans"/>
          <w:color w:val="2B2438"/>
          <w:shd w:val="clear" w:color="auto" w:fill="FFFFFF"/>
        </w:rPr>
      </w:pPr>
      <w:r w:rsidRPr="00E727EA">
        <w:rPr>
          <w:rFonts w:ascii="Open Sans" w:hAnsi="Open Sans" w:cs="Open Sans"/>
          <w:color w:val="2B2438"/>
          <w:shd w:val="clear" w:color="auto" w:fill="FFFFFF"/>
        </w:rPr>
        <w:t xml:space="preserve">research to support and challenge, eg Tenenbaum &amp; Leaper 2002, Kuhn 1978, Carter &amp; Levy 1988, </w:t>
      </w:r>
      <w:proofErr w:type="spellStart"/>
      <w:r w:rsidRPr="00E727EA">
        <w:rPr>
          <w:rFonts w:ascii="Open Sans" w:hAnsi="Open Sans" w:cs="Open Sans"/>
          <w:color w:val="2B2438"/>
          <w:shd w:val="clear" w:color="auto" w:fill="FFFFFF"/>
        </w:rPr>
        <w:t>Liben</w:t>
      </w:r>
      <w:proofErr w:type="spellEnd"/>
      <w:r w:rsidRPr="00E727EA">
        <w:rPr>
          <w:rFonts w:ascii="Open Sans" w:hAnsi="Open Sans" w:cs="Open Sans"/>
          <w:color w:val="2B2438"/>
          <w:shd w:val="clear" w:color="auto" w:fill="FFFFFF"/>
        </w:rPr>
        <w:t xml:space="preserve"> &amp; </w:t>
      </w:r>
      <w:proofErr w:type="spellStart"/>
      <w:r w:rsidRPr="00E727EA">
        <w:rPr>
          <w:rFonts w:ascii="Open Sans" w:hAnsi="Open Sans" w:cs="Open Sans"/>
          <w:color w:val="2B2438"/>
          <w:shd w:val="clear" w:color="auto" w:fill="FFFFFF"/>
        </w:rPr>
        <w:t>Signorella</w:t>
      </w:r>
      <w:proofErr w:type="spellEnd"/>
      <w:r w:rsidRPr="00E727EA">
        <w:rPr>
          <w:rFonts w:ascii="Open Sans" w:hAnsi="Open Sans" w:cs="Open Sans"/>
          <w:color w:val="2B2438"/>
          <w:shd w:val="clear" w:color="auto" w:fill="FFFFFF"/>
        </w:rPr>
        <w:t xml:space="preserve"> 1993, Campbell et al 2000 and 2004.</w:t>
      </w:r>
    </w:p>
    <w:p w14:paraId="5508CA97" w14:textId="12ED4BDF" w:rsidR="00E727EA" w:rsidRPr="00AE787E" w:rsidRDefault="00E727EA" w:rsidP="00AE787E">
      <w:pPr>
        <w:pStyle w:val="ListParagraph"/>
        <w:numPr>
          <w:ilvl w:val="0"/>
          <w:numId w:val="22"/>
        </w:numPr>
        <w:spacing w:after="0"/>
        <w:rPr>
          <w:rFonts w:ascii="Open Sans" w:hAnsi="Open Sans" w:cs="Open Sans"/>
          <w:color w:val="2B2438"/>
          <w:shd w:val="clear" w:color="auto" w:fill="FFFFFF"/>
        </w:rPr>
      </w:pPr>
      <w:proofErr w:type="spellStart"/>
      <w:r w:rsidRPr="00AE787E">
        <w:rPr>
          <w:rFonts w:ascii="Open Sans" w:hAnsi="Open Sans" w:cs="Open Sans"/>
          <w:color w:val="2B2438"/>
          <w:shd w:val="clear" w:color="auto" w:fill="FFFFFF"/>
        </w:rPr>
        <w:t>Meta analysis</w:t>
      </w:r>
      <w:proofErr w:type="spellEnd"/>
      <w:r w:rsidRPr="00AE787E">
        <w:rPr>
          <w:rFonts w:ascii="Open Sans" w:hAnsi="Open Sans" w:cs="Open Sans"/>
          <w:color w:val="2B2438"/>
          <w:shd w:val="clear" w:color="auto" w:fill="FFFFFF"/>
        </w:rPr>
        <w:t>.</w:t>
      </w:r>
    </w:p>
    <w:p w14:paraId="4D50D833" w14:textId="77777777" w:rsidR="00363E25" w:rsidRPr="00363E25" w:rsidRDefault="00363E25" w:rsidP="00D1377D">
      <w:pPr>
        <w:spacing w:line="240" w:lineRule="auto"/>
        <w:rPr>
          <w:rFonts w:ascii="Open Sans" w:hAnsi="Open Sans" w:cs="Open Sans"/>
          <w:b/>
          <w:bCs/>
          <w:color w:val="412878"/>
          <w:szCs w:val="22"/>
        </w:rPr>
      </w:pPr>
    </w:p>
    <w:p w14:paraId="3182F219" w14:textId="77777777" w:rsidR="00363E25" w:rsidRPr="00DC0CB9" w:rsidRDefault="00363E25" w:rsidP="00D1377D">
      <w:pPr>
        <w:spacing w:line="240" w:lineRule="auto"/>
        <w:rPr>
          <w:rFonts w:ascii="Open Sans Medium" w:hAnsi="Open Sans Medium" w:cs="Open Sans Medium"/>
          <w:b/>
          <w:bCs/>
          <w:color w:val="412878"/>
          <w:sz w:val="28"/>
          <w:szCs w:val="28"/>
        </w:rPr>
      </w:pPr>
      <w:r w:rsidRPr="00DC0CB9">
        <w:rPr>
          <w:rFonts w:ascii="Open Sans Medium" w:hAnsi="Open Sans Medium" w:cs="Open Sans Medium"/>
          <w:b/>
          <w:bCs/>
          <w:color w:val="412878"/>
          <w:sz w:val="28"/>
          <w:szCs w:val="28"/>
        </w:rPr>
        <w:t>Skill</w:t>
      </w:r>
      <w:r w:rsidR="0057493D">
        <w:rPr>
          <w:rFonts w:ascii="Open Sans Medium" w:hAnsi="Open Sans Medium" w:cs="Open Sans Medium"/>
          <w:b/>
          <w:bCs/>
          <w:color w:val="412878"/>
          <w:sz w:val="28"/>
          <w:szCs w:val="28"/>
        </w:rPr>
        <w:t>s</w:t>
      </w:r>
      <w:r w:rsidRPr="00DC0CB9">
        <w:rPr>
          <w:rFonts w:ascii="Open Sans Medium" w:hAnsi="Open Sans Medium" w:cs="Open Sans Medium"/>
          <w:b/>
          <w:bCs/>
          <w:color w:val="412878"/>
          <w:sz w:val="28"/>
          <w:szCs w:val="28"/>
        </w:rPr>
        <w:t xml:space="preserve"> development</w:t>
      </w:r>
    </w:p>
    <w:p w14:paraId="078E6D32"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Using a psychological scale (BSRI).</w:t>
      </w:r>
    </w:p>
    <w:p w14:paraId="7DFFCEE8"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Math skills.</w:t>
      </w:r>
    </w:p>
    <w:p w14:paraId="59B19FE1"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Analysis and presentation data from a psychological scale - the BSRI.</w:t>
      </w:r>
    </w:p>
    <w:p w14:paraId="0E4F4F7C"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Analysis of research and consideration of implications of research.</w:t>
      </w:r>
    </w:p>
    <w:p w14:paraId="13A90C3C"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Analysis of theory in relation to issues and debates.</w:t>
      </w:r>
    </w:p>
    <w:p w14:paraId="57471883"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Use of research evidence to support and refute explanation.</w:t>
      </w:r>
    </w:p>
    <w:p w14:paraId="5D8434B3"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Research skills.</w:t>
      </w:r>
    </w:p>
    <w:p w14:paraId="33E6B26F"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Group work skills.</w:t>
      </w:r>
    </w:p>
    <w:p w14:paraId="34582C62"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Oral presentation skills.</w:t>
      </w:r>
    </w:p>
    <w:p w14:paraId="35AB8032" w14:textId="77777777" w:rsidR="00E47C51" w:rsidRPr="00E47C51" w:rsidRDefault="00E47C51" w:rsidP="00D1377D">
      <w:pPr>
        <w:pStyle w:val="ListParagraph"/>
        <w:numPr>
          <w:ilvl w:val="0"/>
          <w:numId w:val="16"/>
        </w:numPr>
        <w:rPr>
          <w:rFonts w:ascii="Open Sans" w:hAnsi="Open Sans" w:cs="Open Sans"/>
          <w:color w:val="auto"/>
        </w:rPr>
      </w:pPr>
      <w:r w:rsidRPr="00E47C51">
        <w:rPr>
          <w:rFonts w:ascii="Open Sans" w:hAnsi="Open Sans" w:cs="Open Sans"/>
          <w:color w:val="auto"/>
        </w:rPr>
        <w:t>Independent learning skills.</w:t>
      </w:r>
    </w:p>
    <w:p w14:paraId="0F61DAC7" w14:textId="77777777" w:rsidR="00363E25" w:rsidRPr="00E47C51" w:rsidRDefault="00E47C51" w:rsidP="00AE787E">
      <w:pPr>
        <w:pStyle w:val="ListParagraph"/>
        <w:numPr>
          <w:ilvl w:val="0"/>
          <w:numId w:val="16"/>
        </w:numPr>
        <w:spacing w:after="0"/>
        <w:rPr>
          <w:rFonts w:ascii="Open Sans" w:hAnsi="Open Sans" w:cs="Open Sans"/>
          <w:color w:val="auto"/>
        </w:rPr>
      </w:pPr>
      <w:r w:rsidRPr="00E47C51">
        <w:rPr>
          <w:rFonts w:ascii="Open Sans" w:hAnsi="Open Sans" w:cs="Open Sans"/>
          <w:color w:val="auto"/>
        </w:rPr>
        <w:t>Essay writing skills.</w:t>
      </w:r>
    </w:p>
    <w:p w14:paraId="3812CB40" w14:textId="77777777" w:rsidR="00363E25" w:rsidRPr="00363E25" w:rsidRDefault="00363E25" w:rsidP="00D1377D">
      <w:pPr>
        <w:spacing w:line="240" w:lineRule="auto"/>
        <w:ind w:firstLine="720"/>
        <w:rPr>
          <w:rFonts w:ascii="Open Sans" w:hAnsi="Open Sans" w:cs="Open Sans"/>
          <w:b/>
          <w:bCs/>
          <w:color w:val="412878"/>
          <w:szCs w:val="22"/>
        </w:rPr>
      </w:pPr>
    </w:p>
    <w:p w14:paraId="440C309D" w14:textId="77777777" w:rsidR="00363E25" w:rsidRPr="00DC0CB9" w:rsidRDefault="00363E25" w:rsidP="00D1377D">
      <w:pPr>
        <w:spacing w:line="240" w:lineRule="auto"/>
        <w:rPr>
          <w:rFonts w:ascii="Open Sans Medium" w:hAnsi="Open Sans Medium" w:cs="Open Sans Medium"/>
          <w:b/>
          <w:bCs/>
          <w:color w:val="412878"/>
          <w:sz w:val="28"/>
          <w:szCs w:val="28"/>
        </w:rPr>
      </w:pPr>
      <w:r w:rsidRPr="00DC0CB9">
        <w:rPr>
          <w:rFonts w:ascii="Open Sans Medium" w:hAnsi="Open Sans Medium" w:cs="Open Sans Medium"/>
          <w:b/>
          <w:bCs/>
          <w:color w:val="412878"/>
          <w:sz w:val="28"/>
          <w:szCs w:val="28"/>
        </w:rPr>
        <w:t>Learning outcomes</w:t>
      </w:r>
    </w:p>
    <w:p w14:paraId="22B1D320" w14:textId="77777777" w:rsidR="00E47C51" w:rsidRPr="00E47C51" w:rsidRDefault="00E47C51" w:rsidP="00D1377D">
      <w:pPr>
        <w:spacing w:line="240" w:lineRule="auto"/>
        <w:rPr>
          <w:rFonts w:ascii="Open Sans" w:hAnsi="Open Sans" w:cs="Open Sans"/>
        </w:rPr>
      </w:pPr>
      <w:r w:rsidRPr="00E47C51">
        <w:rPr>
          <w:rFonts w:ascii="Open Sans" w:hAnsi="Open Sans" w:cs="Open Sans"/>
        </w:rPr>
        <w:t>Develop a critical appreciation of cognitive explanations for gender development.</w:t>
      </w:r>
    </w:p>
    <w:p w14:paraId="1AFD2F2B" w14:textId="77777777" w:rsidR="00F42720" w:rsidRDefault="00F42720" w:rsidP="00D1377D">
      <w:pPr>
        <w:spacing w:line="240" w:lineRule="auto"/>
        <w:rPr>
          <w:rFonts w:ascii="Open Sans" w:hAnsi="Open Sans" w:cs="Open Sans"/>
        </w:rPr>
      </w:pPr>
    </w:p>
    <w:p w14:paraId="7E075577" w14:textId="77777777" w:rsidR="00E47C51" w:rsidRPr="00E47C51" w:rsidRDefault="00E47C51" w:rsidP="00D1377D">
      <w:pPr>
        <w:spacing w:line="240" w:lineRule="auto"/>
        <w:rPr>
          <w:rFonts w:ascii="Open Sans" w:hAnsi="Open Sans" w:cs="Open Sans"/>
        </w:rPr>
      </w:pPr>
      <w:r w:rsidRPr="00E47C51">
        <w:rPr>
          <w:rFonts w:ascii="Open Sans" w:hAnsi="Open Sans" w:cs="Open Sans"/>
        </w:rPr>
        <w:t xml:space="preserve">Students should be able to: </w:t>
      </w:r>
    </w:p>
    <w:p w14:paraId="7A66B60E" w14:textId="77777777" w:rsidR="00E47C51" w:rsidRPr="00E47C51" w:rsidRDefault="00E47C51" w:rsidP="00D1377D">
      <w:pPr>
        <w:pStyle w:val="ListParagraph"/>
        <w:numPr>
          <w:ilvl w:val="0"/>
          <w:numId w:val="23"/>
        </w:numPr>
        <w:rPr>
          <w:rFonts w:ascii="Open Sans" w:hAnsi="Open Sans" w:cs="Open Sans"/>
          <w:color w:val="auto"/>
        </w:rPr>
      </w:pPr>
      <w:r w:rsidRPr="00E47C51">
        <w:rPr>
          <w:rFonts w:ascii="Open Sans" w:hAnsi="Open Sans" w:cs="Open Sans"/>
          <w:color w:val="auto"/>
        </w:rPr>
        <w:t>distinguish between: gender identity, gender stability and gender constancy</w:t>
      </w:r>
    </w:p>
    <w:p w14:paraId="516332CB" w14:textId="77777777" w:rsidR="00E47C51" w:rsidRPr="00E47C51" w:rsidRDefault="00E47C51" w:rsidP="00D1377D">
      <w:pPr>
        <w:pStyle w:val="ListParagraph"/>
        <w:numPr>
          <w:ilvl w:val="0"/>
          <w:numId w:val="23"/>
        </w:numPr>
        <w:rPr>
          <w:rFonts w:ascii="Open Sans" w:hAnsi="Open Sans" w:cs="Open Sans"/>
          <w:color w:val="auto"/>
        </w:rPr>
      </w:pPr>
      <w:r w:rsidRPr="00E47C51">
        <w:rPr>
          <w:rFonts w:ascii="Open Sans" w:hAnsi="Open Sans" w:cs="Open Sans"/>
          <w:color w:val="auto"/>
        </w:rPr>
        <w:t>describe Kohlberg’s theory/explanation for the development of children’s understanding of gender</w:t>
      </w:r>
    </w:p>
    <w:p w14:paraId="65A06B63" w14:textId="77777777" w:rsidR="00E47C51" w:rsidRPr="00E47C51" w:rsidRDefault="00E47C51" w:rsidP="00D1377D">
      <w:pPr>
        <w:pStyle w:val="ListParagraph"/>
        <w:numPr>
          <w:ilvl w:val="0"/>
          <w:numId w:val="23"/>
        </w:numPr>
        <w:rPr>
          <w:rFonts w:ascii="Open Sans" w:hAnsi="Open Sans" w:cs="Open Sans"/>
          <w:color w:val="auto"/>
        </w:rPr>
      </w:pPr>
      <w:r w:rsidRPr="00E47C51">
        <w:rPr>
          <w:rFonts w:ascii="Open Sans" w:hAnsi="Open Sans" w:cs="Open Sans"/>
          <w:color w:val="auto"/>
        </w:rPr>
        <w:t>describe and evaluate research into Kohlberg’s theory of gender development</w:t>
      </w:r>
    </w:p>
    <w:p w14:paraId="5644A668" w14:textId="39578415" w:rsidR="00E47C51" w:rsidRPr="00E47C51" w:rsidRDefault="00E47C51" w:rsidP="00D1377D">
      <w:pPr>
        <w:pStyle w:val="ListParagraph"/>
        <w:numPr>
          <w:ilvl w:val="0"/>
          <w:numId w:val="23"/>
        </w:numPr>
        <w:rPr>
          <w:rFonts w:ascii="Open Sans" w:hAnsi="Open Sans" w:cs="Open Sans"/>
          <w:color w:val="auto"/>
        </w:rPr>
      </w:pPr>
      <w:r w:rsidRPr="00E47C51">
        <w:rPr>
          <w:rFonts w:ascii="Open Sans" w:hAnsi="Open Sans" w:cs="Open Sans"/>
          <w:color w:val="auto"/>
        </w:rPr>
        <w:t xml:space="preserve">explain key concepts in gender schema </w:t>
      </w:r>
      <w:r w:rsidR="00220FA4" w:rsidRPr="00E47C51">
        <w:rPr>
          <w:rFonts w:ascii="Open Sans" w:hAnsi="Open Sans" w:cs="Open Sans"/>
          <w:color w:val="auto"/>
        </w:rPr>
        <w:t>–</w:t>
      </w:r>
      <w:r w:rsidRPr="00E47C51">
        <w:rPr>
          <w:rFonts w:ascii="Open Sans" w:hAnsi="Open Sans" w:cs="Open Sans"/>
          <w:color w:val="auto"/>
        </w:rPr>
        <w:t xml:space="preserve"> in group, out group, and own sex schemas</w:t>
      </w:r>
    </w:p>
    <w:p w14:paraId="22B0BDC6" w14:textId="77777777" w:rsidR="00E47C51" w:rsidRPr="00E47C51" w:rsidRDefault="00E47C51" w:rsidP="00D1377D">
      <w:pPr>
        <w:pStyle w:val="ListParagraph"/>
        <w:numPr>
          <w:ilvl w:val="0"/>
          <w:numId w:val="23"/>
        </w:numPr>
        <w:rPr>
          <w:rFonts w:ascii="Open Sans" w:hAnsi="Open Sans" w:cs="Open Sans"/>
          <w:color w:val="auto"/>
        </w:rPr>
      </w:pPr>
      <w:r w:rsidRPr="00E47C51">
        <w:rPr>
          <w:rFonts w:ascii="Open Sans" w:hAnsi="Open Sans" w:cs="Open Sans"/>
          <w:color w:val="auto"/>
        </w:rPr>
        <w:t xml:space="preserve">describe gender schema theory – how and why schemas develop and how they influence behaviour and memory </w:t>
      </w:r>
    </w:p>
    <w:p w14:paraId="716D0E2C" w14:textId="77777777" w:rsidR="00E47C51" w:rsidRPr="00E47C51" w:rsidRDefault="00E47C51" w:rsidP="00D1377D">
      <w:pPr>
        <w:pStyle w:val="ListParagraph"/>
        <w:numPr>
          <w:ilvl w:val="0"/>
          <w:numId w:val="23"/>
        </w:numPr>
        <w:rPr>
          <w:rFonts w:ascii="Open Sans" w:hAnsi="Open Sans" w:cs="Open Sans"/>
          <w:color w:val="auto"/>
        </w:rPr>
      </w:pPr>
      <w:r w:rsidRPr="00E47C51">
        <w:rPr>
          <w:rFonts w:ascii="Open Sans" w:hAnsi="Open Sans" w:cs="Open Sans"/>
          <w:color w:val="auto"/>
        </w:rPr>
        <w:t>describe and evaluate research into gender schema theory for gender development.</w:t>
      </w:r>
    </w:p>
    <w:p w14:paraId="7FC5A57E" w14:textId="77777777" w:rsidR="00E47C51" w:rsidRPr="00E47C51" w:rsidRDefault="00E47C51" w:rsidP="00D1377D">
      <w:pPr>
        <w:pStyle w:val="ListParagraph"/>
        <w:numPr>
          <w:ilvl w:val="0"/>
          <w:numId w:val="23"/>
        </w:numPr>
        <w:rPr>
          <w:rFonts w:ascii="Open Sans" w:hAnsi="Open Sans" w:cs="Open Sans"/>
          <w:color w:val="auto"/>
        </w:rPr>
      </w:pPr>
      <w:r w:rsidRPr="00E47C51">
        <w:rPr>
          <w:rFonts w:ascii="Open Sans" w:hAnsi="Open Sans" w:cs="Open Sans"/>
          <w:color w:val="auto"/>
        </w:rPr>
        <w:t>show understanding of meta analyses, Tenenbaum &amp; Leaper 2002</w:t>
      </w:r>
    </w:p>
    <w:p w14:paraId="5C6AC82F" w14:textId="77777777" w:rsidR="00E47C51" w:rsidRPr="00E47C51" w:rsidRDefault="00E47C51" w:rsidP="00D1377D">
      <w:pPr>
        <w:pStyle w:val="ListParagraph"/>
        <w:numPr>
          <w:ilvl w:val="0"/>
          <w:numId w:val="23"/>
        </w:numPr>
        <w:rPr>
          <w:rFonts w:ascii="Open Sans" w:hAnsi="Open Sans" w:cs="Open Sans"/>
          <w:color w:val="auto"/>
        </w:rPr>
      </w:pPr>
      <w:r w:rsidRPr="00E47C51">
        <w:rPr>
          <w:rFonts w:ascii="Open Sans" w:hAnsi="Open Sans" w:cs="Open Sans"/>
          <w:color w:val="auto"/>
        </w:rPr>
        <w:t>use a range of criteria including research evidence to critically evaluate cognitive explanations for gender development</w:t>
      </w:r>
    </w:p>
    <w:p w14:paraId="078EA532" w14:textId="77777777" w:rsidR="00E47C51" w:rsidRPr="00E47C51" w:rsidRDefault="00E47C51" w:rsidP="00D1377D">
      <w:pPr>
        <w:pStyle w:val="ListParagraph"/>
        <w:numPr>
          <w:ilvl w:val="0"/>
          <w:numId w:val="23"/>
        </w:numPr>
        <w:rPr>
          <w:rFonts w:ascii="Open Sans" w:hAnsi="Open Sans" w:cs="Open Sans"/>
          <w:color w:val="auto"/>
        </w:rPr>
      </w:pPr>
      <w:r w:rsidRPr="00E47C51">
        <w:rPr>
          <w:rFonts w:ascii="Open Sans" w:hAnsi="Open Sans" w:cs="Open Sans"/>
          <w:color w:val="auto"/>
        </w:rPr>
        <w:t>discuss issues and debates surrounding cognitive explanations of gender development.</w:t>
      </w:r>
    </w:p>
    <w:p w14:paraId="066414C8" w14:textId="14B93604" w:rsidR="00363E25" w:rsidRPr="00363E25" w:rsidRDefault="00BC310C" w:rsidP="00AE787E">
      <w:pPr>
        <w:pStyle w:val="ListParagraph"/>
        <w:spacing w:after="0"/>
        <w:ind w:left="360"/>
        <w:rPr>
          <w:rFonts w:ascii="Open Sans" w:hAnsi="Open Sans" w:cs="Open Sans"/>
        </w:rPr>
      </w:pPr>
      <w:r>
        <w:rPr>
          <w:rFonts w:ascii="Open Sans" w:hAnsi="Open Sans" w:cs="Open Sans"/>
        </w:rPr>
        <w:t xml:space="preserve"> </w:t>
      </w:r>
    </w:p>
    <w:p w14:paraId="69B5155F" w14:textId="77777777" w:rsidR="00AE787E" w:rsidRDefault="00AE787E">
      <w:pPr>
        <w:spacing w:line="240" w:lineRule="auto"/>
        <w:rPr>
          <w:rFonts w:ascii="Open Sans Medium" w:hAnsi="Open Sans Medium" w:cs="Open Sans Medium"/>
          <w:b/>
          <w:bCs/>
          <w:color w:val="412878"/>
          <w:sz w:val="28"/>
          <w:szCs w:val="28"/>
        </w:rPr>
      </w:pPr>
      <w:r>
        <w:rPr>
          <w:rFonts w:ascii="Open Sans Medium" w:hAnsi="Open Sans Medium" w:cs="Open Sans Medium"/>
          <w:b/>
          <w:bCs/>
          <w:color w:val="412878"/>
          <w:sz w:val="28"/>
          <w:szCs w:val="28"/>
        </w:rPr>
        <w:br w:type="page"/>
      </w:r>
    </w:p>
    <w:p w14:paraId="23804DDE" w14:textId="58AC6BEC" w:rsidR="00363E25" w:rsidRPr="00DC0CB9" w:rsidRDefault="00363E25">
      <w:pPr>
        <w:spacing w:line="240" w:lineRule="auto"/>
        <w:rPr>
          <w:rFonts w:ascii="Open Sans Medium" w:hAnsi="Open Sans Medium" w:cs="Open Sans Medium"/>
          <w:b/>
          <w:bCs/>
          <w:color w:val="412878"/>
          <w:sz w:val="28"/>
          <w:szCs w:val="28"/>
        </w:rPr>
      </w:pPr>
      <w:r w:rsidRPr="00DC0CB9">
        <w:rPr>
          <w:rFonts w:ascii="Open Sans Medium" w:hAnsi="Open Sans Medium" w:cs="Open Sans Medium"/>
          <w:b/>
          <w:bCs/>
          <w:color w:val="412878"/>
          <w:sz w:val="28"/>
          <w:szCs w:val="28"/>
        </w:rPr>
        <w:lastRenderedPageBreak/>
        <w:t>Suggested learning activities</w:t>
      </w:r>
    </w:p>
    <w:p w14:paraId="0C38134C" w14:textId="77777777" w:rsidR="00363E25" w:rsidRPr="00363E25" w:rsidRDefault="00363E25" w:rsidP="00D1377D">
      <w:pPr>
        <w:spacing w:line="240" w:lineRule="auto"/>
        <w:rPr>
          <w:rFonts w:ascii="Open Sans" w:hAnsi="Open Sans" w:cs="Open Sans"/>
          <w:b/>
          <w:bCs/>
          <w:color w:val="412878"/>
          <w:szCs w:val="22"/>
        </w:rPr>
      </w:pPr>
    </w:p>
    <w:p w14:paraId="5E48EF53" w14:textId="77777777" w:rsidR="00E47C51" w:rsidRPr="00A2343C" w:rsidRDefault="00E47C51" w:rsidP="00D1377D">
      <w:pPr>
        <w:spacing w:line="240" w:lineRule="auto"/>
        <w:rPr>
          <w:rFonts w:ascii="Open Sans Medium" w:eastAsia="SimSun" w:hAnsi="Open Sans Medium" w:cs="Open Sans Medium"/>
          <w:b/>
          <w:color w:val="371376"/>
          <w:sz w:val="24"/>
        </w:rPr>
      </w:pPr>
      <w:r w:rsidRPr="00A2343C">
        <w:rPr>
          <w:rFonts w:ascii="Open Sans Medium" w:eastAsia="SimSun" w:hAnsi="Open Sans Medium" w:cs="Open Sans Medium"/>
          <w:b/>
          <w:color w:val="371376"/>
          <w:sz w:val="24"/>
        </w:rPr>
        <w:t xml:space="preserve">Activity 1 </w:t>
      </w:r>
    </w:p>
    <w:p w14:paraId="2F121D25" w14:textId="77777777" w:rsidR="00E47C51" w:rsidRPr="00E47C51" w:rsidRDefault="00E47C51" w:rsidP="00D1377D">
      <w:pPr>
        <w:spacing w:line="240" w:lineRule="auto"/>
        <w:rPr>
          <w:rFonts w:ascii="Open Sans" w:eastAsia="SimSun" w:hAnsi="Open Sans" w:cs="Open Sans"/>
          <w:color w:val="000000"/>
        </w:rPr>
      </w:pPr>
      <w:r w:rsidRPr="00E47C51">
        <w:rPr>
          <w:rFonts w:ascii="Open Sans" w:eastAsia="SimSun" w:hAnsi="Open Sans" w:cs="Open Sans"/>
          <w:color w:val="000000"/>
        </w:rPr>
        <w:t>Application skills. Exam style application questions in which students have to identify the stage of gender development of a child using Kohlberg’s stages and justify their decision.</w:t>
      </w:r>
    </w:p>
    <w:p w14:paraId="2ABD813B" w14:textId="77777777" w:rsidR="00AE787E" w:rsidRDefault="00AE787E">
      <w:pPr>
        <w:spacing w:line="240" w:lineRule="auto"/>
        <w:rPr>
          <w:rFonts w:ascii="Open Sans Medium" w:eastAsia="SimSun" w:hAnsi="Open Sans Medium" w:cs="Open Sans Medium"/>
          <w:b/>
          <w:color w:val="371376"/>
          <w:szCs w:val="22"/>
        </w:rPr>
      </w:pPr>
    </w:p>
    <w:p w14:paraId="1E83AA16" w14:textId="58F42F0A" w:rsidR="00E47C51" w:rsidRPr="00A2343C" w:rsidRDefault="00E47C51">
      <w:pPr>
        <w:spacing w:line="240" w:lineRule="auto"/>
        <w:rPr>
          <w:rFonts w:ascii="Open Sans Medium" w:eastAsia="SimSun" w:hAnsi="Open Sans Medium" w:cs="Open Sans Medium"/>
          <w:color w:val="371376"/>
          <w:sz w:val="24"/>
        </w:rPr>
      </w:pPr>
      <w:r w:rsidRPr="00A2343C">
        <w:rPr>
          <w:rFonts w:ascii="Open Sans Medium" w:eastAsia="SimSun" w:hAnsi="Open Sans Medium" w:cs="Open Sans Medium"/>
          <w:b/>
          <w:color w:val="371376"/>
          <w:sz w:val="24"/>
        </w:rPr>
        <w:t>Activity 2</w:t>
      </w:r>
      <w:r w:rsidRPr="00A2343C">
        <w:rPr>
          <w:rFonts w:ascii="Open Sans Medium" w:eastAsia="SimSun" w:hAnsi="Open Sans Medium" w:cs="Open Sans Medium"/>
          <w:color w:val="371376"/>
          <w:sz w:val="24"/>
        </w:rPr>
        <w:t xml:space="preserve"> </w:t>
      </w:r>
    </w:p>
    <w:p w14:paraId="03B2F22C" w14:textId="77777777" w:rsidR="00AE787E" w:rsidRDefault="00E47C51" w:rsidP="00E555C8">
      <w:pPr>
        <w:pStyle w:val="ListParagraph"/>
        <w:numPr>
          <w:ilvl w:val="0"/>
          <w:numId w:val="42"/>
        </w:numPr>
        <w:rPr>
          <w:rFonts w:ascii="Open Sans" w:eastAsia="SimSun" w:hAnsi="Open Sans" w:cs="Open Sans"/>
          <w:color w:val="000000"/>
        </w:rPr>
      </w:pPr>
      <w:r w:rsidRPr="00AE787E">
        <w:rPr>
          <w:rFonts w:ascii="Open Sans" w:eastAsia="SimSun" w:hAnsi="Open Sans" w:cs="Open Sans"/>
          <w:color w:val="000000"/>
        </w:rPr>
        <w:t>An “Essay jigsaw” activity</w:t>
      </w:r>
      <w:r w:rsidR="00AE787E">
        <w:rPr>
          <w:rFonts w:ascii="Open Sans" w:eastAsia="SimSun" w:hAnsi="Open Sans" w:cs="Open Sans"/>
          <w:color w:val="000000"/>
        </w:rPr>
        <w:t>.</w:t>
      </w:r>
    </w:p>
    <w:p w14:paraId="34026B97" w14:textId="77777777" w:rsidR="00AE787E" w:rsidRDefault="00E47C51" w:rsidP="00E555C8">
      <w:pPr>
        <w:pStyle w:val="ListParagraph"/>
        <w:numPr>
          <w:ilvl w:val="0"/>
          <w:numId w:val="42"/>
        </w:numPr>
        <w:rPr>
          <w:rFonts w:ascii="Open Sans" w:eastAsia="SimSun" w:hAnsi="Open Sans" w:cs="Open Sans"/>
          <w:color w:val="000000"/>
        </w:rPr>
      </w:pPr>
      <w:r w:rsidRPr="00AE787E">
        <w:rPr>
          <w:rFonts w:ascii="Open Sans" w:eastAsia="SimSun" w:hAnsi="Open Sans" w:cs="Open Sans"/>
          <w:color w:val="000000"/>
        </w:rPr>
        <w:t>Students to be presented with “mix and match essay” pieces</w:t>
      </w:r>
      <w:r w:rsidR="000173EB" w:rsidRPr="00AE787E">
        <w:rPr>
          <w:rFonts w:ascii="Open Sans" w:eastAsia="SimSun" w:hAnsi="Open Sans" w:cs="Open Sans"/>
          <w:color w:val="000000"/>
        </w:rPr>
        <w:t xml:space="preserve"> eg </w:t>
      </w:r>
      <w:r w:rsidR="000173EB" w:rsidRPr="00AE787E">
        <w:rPr>
          <w:rFonts w:ascii="Open Sans" w:hAnsi="Open Sans" w:cs="Open Sans"/>
          <w:color w:val="222222"/>
          <w:shd w:val="clear" w:color="auto" w:fill="FFFFFF"/>
        </w:rPr>
        <w:t>Describe and evaluate Kohlberg’s explanation for gender developmen</w:t>
      </w:r>
      <w:r w:rsidR="00F24BE7" w:rsidRPr="00AE787E">
        <w:rPr>
          <w:rFonts w:ascii="Open Sans" w:hAnsi="Open Sans" w:cs="Open Sans"/>
          <w:color w:val="222222"/>
          <w:shd w:val="clear" w:color="auto" w:fill="FFFFFF"/>
        </w:rPr>
        <w:t>t</w:t>
      </w:r>
      <w:r w:rsidR="000173EB" w:rsidRPr="00AE787E">
        <w:rPr>
          <w:rFonts w:ascii="Open Sans" w:eastAsia="SimSun" w:hAnsi="Open Sans" w:cs="Open Sans"/>
          <w:color w:val="000000"/>
        </w:rPr>
        <w:t xml:space="preserve"> (16 marks)</w:t>
      </w:r>
      <w:r w:rsidR="00AE787E">
        <w:rPr>
          <w:rFonts w:ascii="Open Sans" w:eastAsia="SimSun" w:hAnsi="Open Sans" w:cs="Open Sans"/>
          <w:color w:val="000000"/>
        </w:rPr>
        <w:t>.</w:t>
      </w:r>
      <w:r w:rsidR="000173EB" w:rsidRPr="00AE787E">
        <w:rPr>
          <w:rFonts w:ascii="Open Sans" w:eastAsia="SimSun" w:hAnsi="Open Sans" w:cs="Open Sans"/>
          <w:color w:val="000000"/>
        </w:rPr>
        <w:t xml:space="preserve"> </w:t>
      </w:r>
    </w:p>
    <w:p w14:paraId="77BBA8E3" w14:textId="77777777" w:rsidR="00AE787E" w:rsidRDefault="00AE787E" w:rsidP="00E555C8">
      <w:pPr>
        <w:pStyle w:val="ListParagraph"/>
        <w:numPr>
          <w:ilvl w:val="0"/>
          <w:numId w:val="42"/>
        </w:numPr>
        <w:rPr>
          <w:rFonts w:ascii="Open Sans" w:eastAsia="SimSun" w:hAnsi="Open Sans" w:cs="Open Sans"/>
          <w:color w:val="000000"/>
        </w:rPr>
      </w:pPr>
      <w:r>
        <w:rPr>
          <w:rFonts w:ascii="Open Sans" w:eastAsia="SimSun" w:hAnsi="Open Sans" w:cs="Open Sans"/>
          <w:color w:val="000000"/>
        </w:rPr>
        <w:t>Students</w:t>
      </w:r>
      <w:r w:rsidR="00E47C51" w:rsidRPr="00AE787E">
        <w:rPr>
          <w:rFonts w:ascii="Open Sans" w:eastAsia="SimSun" w:hAnsi="Open Sans" w:cs="Open Sans"/>
          <w:color w:val="000000"/>
        </w:rPr>
        <w:t xml:space="preserve"> work in pairs to put the pieces of information into a coherent description and evaluation of Kohlberg’s theory of gender development. </w:t>
      </w:r>
    </w:p>
    <w:p w14:paraId="5B824A3F" w14:textId="77777777" w:rsidR="00AE787E" w:rsidRDefault="00E47C51" w:rsidP="00E555C8">
      <w:pPr>
        <w:pStyle w:val="ListParagraph"/>
        <w:numPr>
          <w:ilvl w:val="0"/>
          <w:numId w:val="42"/>
        </w:numPr>
        <w:rPr>
          <w:rFonts w:ascii="Open Sans" w:eastAsia="SimSun" w:hAnsi="Open Sans" w:cs="Open Sans"/>
          <w:color w:val="000000"/>
        </w:rPr>
      </w:pPr>
      <w:r w:rsidRPr="00AE787E">
        <w:rPr>
          <w:rFonts w:ascii="Open Sans" w:eastAsia="SimSun" w:hAnsi="Open Sans" w:cs="Open Sans"/>
          <w:color w:val="000000"/>
        </w:rPr>
        <w:t xml:space="preserve">Students then act as examiners. They will be given a mark scheme and asked to mark the essay and justify mark awarded. </w:t>
      </w:r>
    </w:p>
    <w:p w14:paraId="65DD2A74" w14:textId="77777777" w:rsidR="00AE787E" w:rsidRDefault="00E47C51" w:rsidP="00E555C8">
      <w:pPr>
        <w:pStyle w:val="ListParagraph"/>
        <w:numPr>
          <w:ilvl w:val="0"/>
          <w:numId w:val="42"/>
        </w:numPr>
        <w:rPr>
          <w:rFonts w:ascii="Open Sans" w:eastAsia="SimSun" w:hAnsi="Open Sans" w:cs="Open Sans"/>
          <w:color w:val="000000"/>
        </w:rPr>
      </w:pPr>
      <w:r w:rsidRPr="00AE787E">
        <w:rPr>
          <w:rFonts w:ascii="Open Sans" w:eastAsia="SimSun" w:hAnsi="Open Sans" w:cs="Open Sans"/>
          <w:color w:val="000000"/>
        </w:rPr>
        <w:t>On completion of this, the teacher will discuss the actual mark awarded and the reasons for it – essay to be deconstructed into skills using highlighter pens.</w:t>
      </w:r>
    </w:p>
    <w:p w14:paraId="01DBD9F8" w14:textId="501F8FD1" w:rsidR="00E47C51" w:rsidRPr="00AE787E" w:rsidRDefault="00E47C51" w:rsidP="00E555C8">
      <w:pPr>
        <w:pStyle w:val="ListParagraph"/>
        <w:numPr>
          <w:ilvl w:val="0"/>
          <w:numId w:val="42"/>
        </w:numPr>
        <w:rPr>
          <w:rFonts w:ascii="Open Sans" w:eastAsia="SimSun" w:hAnsi="Open Sans" w:cs="Open Sans"/>
          <w:color w:val="000000"/>
        </w:rPr>
      </w:pPr>
      <w:r w:rsidRPr="00AE787E">
        <w:rPr>
          <w:rFonts w:ascii="Open Sans" w:eastAsia="SimSun" w:hAnsi="Open Sans" w:cs="Open Sans"/>
          <w:b/>
          <w:color w:val="000000"/>
        </w:rPr>
        <w:t>Extension activity</w:t>
      </w:r>
      <w:r w:rsidR="00220FA4" w:rsidRPr="00AE787E">
        <w:rPr>
          <w:rFonts w:ascii="Open Sans" w:eastAsia="SimSun" w:hAnsi="Open Sans" w:cs="Open Sans"/>
          <w:b/>
          <w:bCs/>
          <w:color w:val="000000"/>
        </w:rPr>
        <w:t xml:space="preserve"> </w:t>
      </w:r>
      <w:r w:rsidR="00220FA4" w:rsidRPr="00AE787E">
        <w:rPr>
          <w:rFonts w:ascii="Open Sans" w:hAnsi="Open Sans" w:cs="Open Sans"/>
          <w:b/>
          <w:bCs/>
        </w:rPr>
        <w:t>–</w:t>
      </w:r>
      <w:r w:rsidRPr="00AE787E">
        <w:rPr>
          <w:rFonts w:ascii="Open Sans" w:eastAsia="SimSun" w:hAnsi="Open Sans" w:cs="Open Sans"/>
          <w:color w:val="000000"/>
        </w:rPr>
        <w:t xml:space="preserve"> students to revisit the above essay and add additional material that would result in the essay being awarded an A grade.</w:t>
      </w:r>
    </w:p>
    <w:p w14:paraId="6A45BD5B" w14:textId="77777777" w:rsidR="00E47C51" w:rsidRPr="00A2343C" w:rsidRDefault="00E47C51" w:rsidP="00D1377D">
      <w:pPr>
        <w:spacing w:before="150" w:line="240" w:lineRule="auto"/>
        <w:rPr>
          <w:rFonts w:ascii="Open Sans Medium" w:eastAsia="SimSun" w:hAnsi="Open Sans Medium" w:cs="Open Sans Medium"/>
          <w:color w:val="371376"/>
          <w:sz w:val="24"/>
        </w:rPr>
      </w:pPr>
      <w:r w:rsidRPr="00A2343C">
        <w:rPr>
          <w:rFonts w:ascii="Open Sans Medium" w:eastAsia="SimSun" w:hAnsi="Open Sans Medium" w:cs="Open Sans Medium"/>
          <w:b/>
          <w:color w:val="371376"/>
          <w:sz w:val="24"/>
        </w:rPr>
        <w:t>Activity 3</w:t>
      </w:r>
      <w:r w:rsidRPr="00A2343C">
        <w:rPr>
          <w:rFonts w:ascii="Open Sans Medium" w:eastAsia="SimSun" w:hAnsi="Open Sans Medium" w:cs="Open Sans Medium"/>
          <w:color w:val="371376"/>
          <w:sz w:val="24"/>
        </w:rPr>
        <w:t xml:space="preserve"> </w:t>
      </w:r>
    </w:p>
    <w:p w14:paraId="47043A4E" w14:textId="77777777" w:rsidR="00AE787E" w:rsidRPr="00287D21" w:rsidRDefault="00E47C51" w:rsidP="00E555C8">
      <w:pPr>
        <w:pStyle w:val="ListParagraph"/>
        <w:numPr>
          <w:ilvl w:val="0"/>
          <w:numId w:val="47"/>
        </w:numPr>
        <w:rPr>
          <w:rFonts w:ascii="Open Sans" w:eastAsia="SimSun" w:hAnsi="Open Sans" w:cs="Open Sans"/>
          <w:color w:val="000000"/>
          <w:lang w:val="de-DE"/>
        </w:rPr>
      </w:pPr>
      <w:r w:rsidRPr="00287D21">
        <w:rPr>
          <w:rFonts w:ascii="Open Sans" w:eastAsia="SimSun" w:hAnsi="Open Sans" w:cs="Open Sans"/>
          <w:color w:val="000000"/>
          <w:lang w:val="de-DE"/>
        </w:rPr>
        <w:t xml:space="preserve">Teacher </w:t>
      </w:r>
      <w:proofErr w:type="spellStart"/>
      <w:r w:rsidRPr="00287D21">
        <w:rPr>
          <w:rFonts w:ascii="Open Sans" w:eastAsia="SimSun" w:hAnsi="Open Sans" w:cs="Open Sans"/>
          <w:color w:val="000000"/>
          <w:lang w:val="de-DE"/>
        </w:rPr>
        <w:t>presentation</w:t>
      </w:r>
      <w:proofErr w:type="spellEnd"/>
      <w:r w:rsidRPr="00287D21">
        <w:rPr>
          <w:rFonts w:ascii="Open Sans" w:eastAsia="SimSun" w:hAnsi="Open Sans" w:cs="Open Sans"/>
          <w:color w:val="000000"/>
          <w:lang w:val="de-DE"/>
        </w:rPr>
        <w:t xml:space="preserve"> –</w:t>
      </w:r>
      <w:r w:rsidRPr="00287D21">
        <w:rPr>
          <w:rFonts w:ascii="Open Sans" w:eastAsia="SimSun" w:hAnsi="Open Sans" w:cs="Open Sans"/>
          <w:color w:val="0070C0"/>
          <w:lang w:val="de-DE"/>
        </w:rPr>
        <w:t xml:space="preserve"> </w:t>
      </w:r>
      <w:hyperlink r:id="rId23" w:history="1">
        <w:r w:rsidRPr="00287D21">
          <w:rPr>
            <w:rStyle w:val="Hyperlink"/>
            <w:rFonts w:ascii="Open Sans" w:eastAsia="SimSun" w:hAnsi="Open Sans" w:cs="Open Sans"/>
            <w:color w:val="1847BF"/>
            <w:lang w:val="de-DE"/>
          </w:rPr>
          <w:t>Gender Schema Theory</w:t>
        </w:r>
      </w:hyperlink>
      <w:r w:rsidRPr="00287D21">
        <w:rPr>
          <w:rFonts w:ascii="Open Sans" w:eastAsia="SimSun" w:hAnsi="Open Sans" w:cs="Open Sans"/>
          <w:color w:val="1847BF"/>
          <w:lang w:val="de-DE"/>
        </w:rPr>
        <w:t>.</w:t>
      </w:r>
      <w:r w:rsidRPr="00287D21">
        <w:rPr>
          <w:rFonts w:ascii="Open Sans" w:eastAsia="SimSun" w:hAnsi="Open Sans" w:cs="Open Sans"/>
          <w:color w:val="000000"/>
          <w:lang w:val="de-DE"/>
        </w:rPr>
        <w:t xml:space="preserve"> </w:t>
      </w:r>
    </w:p>
    <w:p w14:paraId="107E4A18" w14:textId="0396B0AB" w:rsidR="00E47C51" w:rsidRPr="00AE787E" w:rsidRDefault="00E47C51" w:rsidP="00E555C8">
      <w:pPr>
        <w:pStyle w:val="ListParagraph"/>
        <w:numPr>
          <w:ilvl w:val="0"/>
          <w:numId w:val="47"/>
        </w:numPr>
        <w:rPr>
          <w:rFonts w:ascii="Open Sans" w:eastAsia="SimSun" w:hAnsi="Open Sans" w:cs="Open Sans"/>
          <w:color w:val="000000"/>
        </w:rPr>
      </w:pPr>
      <w:r w:rsidRPr="00AE787E">
        <w:rPr>
          <w:rFonts w:ascii="Open Sans" w:eastAsia="SimSun" w:hAnsi="Open Sans" w:cs="Open Sans"/>
          <w:color w:val="000000"/>
        </w:rPr>
        <w:t>Prezi presentation and video clips:</w:t>
      </w:r>
    </w:p>
    <w:p w14:paraId="57ED32C4" w14:textId="25E38070" w:rsidR="00E47C51" w:rsidRPr="00AE787E" w:rsidRDefault="00E47C51" w:rsidP="00E555C8">
      <w:pPr>
        <w:pStyle w:val="ListParagraph"/>
        <w:numPr>
          <w:ilvl w:val="1"/>
          <w:numId w:val="47"/>
        </w:numPr>
        <w:ind w:left="709"/>
        <w:rPr>
          <w:rFonts w:ascii="Open Sans" w:eastAsia="SimSun" w:hAnsi="Open Sans" w:cs="Open Sans"/>
          <w:color w:val="1847BF"/>
          <w:u w:val="single"/>
        </w:rPr>
      </w:pPr>
      <w:r w:rsidRPr="004B5249">
        <w:rPr>
          <w:rFonts w:ascii="Open Sans" w:eastAsia="SimSun" w:hAnsi="Open Sans" w:cs="Open Sans"/>
          <w:color w:val="1847BF"/>
          <w:lang w:val="de-DE"/>
        </w:rPr>
        <w:fldChar w:fldCharType="begin"/>
      </w:r>
      <w:r w:rsidRPr="00AE787E">
        <w:rPr>
          <w:rFonts w:ascii="Open Sans" w:eastAsia="SimSun" w:hAnsi="Open Sans" w:cs="Open Sans"/>
          <w:color w:val="1847BF"/>
        </w:rPr>
        <w:instrText xml:space="preserve"> HYPERLINK "https://prezi.com/tcrewj3tgxsd/sandra-bem-and-the-gender-schema-theory-and-children/" </w:instrText>
      </w:r>
      <w:r w:rsidRPr="004B5249">
        <w:rPr>
          <w:rFonts w:ascii="Open Sans" w:eastAsia="SimSun" w:hAnsi="Open Sans" w:cs="Open Sans"/>
          <w:color w:val="1847BF"/>
          <w:lang w:val="de-DE"/>
        </w:rPr>
        <w:fldChar w:fldCharType="separate"/>
      </w:r>
      <w:r w:rsidRPr="00AE787E">
        <w:rPr>
          <w:rFonts w:ascii="Open Sans" w:eastAsia="SimSun" w:hAnsi="Open Sans" w:cs="Open Sans"/>
          <w:color w:val="1847BF"/>
          <w:u w:val="single"/>
        </w:rPr>
        <w:t xml:space="preserve">Sandra </w:t>
      </w:r>
      <w:proofErr w:type="spellStart"/>
      <w:r w:rsidRPr="00AE787E">
        <w:rPr>
          <w:rFonts w:ascii="Open Sans" w:eastAsia="SimSun" w:hAnsi="Open Sans" w:cs="Open Sans"/>
          <w:color w:val="1847BF"/>
          <w:u w:val="single"/>
        </w:rPr>
        <w:t>Bem</w:t>
      </w:r>
      <w:proofErr w:type="spellEnd"/>
      <w:r w:rsidRPr="00AE787E">
        <w:rPr>
          <w:rFonts w:ascii="Open Sans" w:eastAsia="SimSun" w:hAnsi="Open Sans" w:cs="Open Sans"/>
          <w:color w:val="1847BF"/>
          <w:u w:val="single"/>
        </w:rPr>
        <w:t xml:space="preserve"> and the Gender Schema Theory and Children</w:t>
      </w:r>
      <w:r w:rsidR="003B6232" w:rsidRPr="00AE787E">
        <w:rPr>
          <w:rFonts w:ascii="Open Sans" w:eastAsia="SimSun" w:hAnsi="Open Sans" w:cs="Open Sans"/>
          <w:color w:val="1847BF"/>
          <w:u w:val="single"/>
        </w:rPr>
        <w:t>.</w:t>
      </w:r>
    </w:p>
    <w:p w14:paraId="41C15DF2" w14:textId="23C318F0" w:rsidR="00E47C51" w:rsidRPr="00E47C51" w:rsidRDefault="00E47C51" w:rsidP="00E555C8">
      <w:pPr>
        <w:pStyle w:val="ListParagraph"/>
        <w:numPr>
          <w:ilvl w:val="1"/>
          <w:numId w:val="47"/>
        </w:numPr>
        <w:ind w:left="709"/>
        <w:rPr>
          <w:rFonts w:ascii="Open Sans" w:eastAsia="SimSun" w:hAnsi="Open Sans" w:cs="Open Sans"/>
          <w:color w:val="6BC3E8" w:themeColor="accent1"/>
        </w:rPr>
      </w:pPr>
      <w:r w:rsidRPr="004B5249">
        <w:rPr>
          <w:rFonts w:ascii="Open Sans" w:eastAsia="SimSun" w:hAnsi="Open Sans" w:cs="Open Sans"/>
          <w:color w:val="1847BF"/>
          <w:lang w:val="de-DE"/>
        </w:rPr>
        <w:fldChar w:fldCharType="end"/>
      </w:r>
      <w:hyperlink r:id="rId24" w:history="1">
        <w:r w:rsidRPr="004B5249">
          <w:rPr>
            <w:rFonts w:ascii="Open Sans" w:eastAsia="SimSun" w:hAnsi="Open Sans" w:cs="Open Sans"/>
            <w:color w:val="1847BF"/>
            <w:u w:val="single"/>
          </w:rPr>
          <w:t>Psychological Explanations of Gender Development - Cognitive Developmental Theory</w:t>
        </w:r>
      </w:hyperlink>
      <w:r w:rsidR="003B6232">
        <w:rPr>
          <w:rFonts w:ascii="Open Sans" w:eastAsia="SimSun" w:hAnsi="Open Sans" w:cs="Open Sans"/>
          <w:color w:val="1847BF"/>
          <w:u w:val="single"/>
        </w:rPr>
        <w:t>.</w:t>
      </w:r>
    </w:p>
    <w:p w14:paraId="323DF777" w14:textId="0EA07746" w:rsidR="00F24BE7" w:rsidRPr="00AE787E" w:rsidRDefault="003B6232" w:rsidP="00D1377D">
      <w:pPr>
        <w:spacing w:line="240" w:lineRule="auto"/>
        <w:rPr>
          <w:rFonts w:ascii="Open Sans Medium" w:eastAsia="SimSun" w:hAnsi="Open Sans Medium" w:cs="Open Sans Medium"/>
          <w:b/>
          <w:color w:val="371376"/>
          <w:szCs w:val="22"/>
        </w:rPr>
      </w:pPr>
      <w:r w:rsidRPr="00AE787E">
        <w:rPr>
          <w:rFonts w:ascii="Open Sans Medium" w:eastAsia="SimSun" w:hAnsi="Open Sans Medium" w:cs="Open Sans Medium"/>
          <w:b/>
          <w:color w:val="371376"/>
          <w:szCs w:val="22"/>
        </w:rPr>
        <w:t xml:space="preserve"> </w:t>
      </w:r>
    </w:p>
    <w:p w14:paraId="0E4B4EF3" w14:textId="77777777" w:rsidR="00E47C51" w:rsidRPr="00F24BE7" w:rsidRDefault="00E47C51" w:rsidP="00D1377D">
      <w:pPr>
        <w:spacing w:line="240" w:lineRule="auto"/>
        <w:rPr>
          <w:rFonts w:ascii="Open Sans Medium" w:eastAsia="SimSun" w:hAnsi="Open Sans Medium" w:cs="Open Sans Medium"/>
          <w:color w:val="371376"/>
          <w:sz w:val="24"/>
        </w:rPr>
      </w:pPr>
      <w:r w:rsidRPr="00F24BE7">
        <w:rPr>
          <w:rFonts w:ascii="Open Sans Medium" w:eastAsia="SimSun" w:hAnsi="Open Sans Medium" w:cs="Open Sans Medium"/>
          <w:b/>
          <w:color w:val="371376"/>
          <w:sz w:val="24"/>
        </w:rPr>
        <w:t>Activity 4</w:t>
      </w:r>
      <w:r w:rsidRPr="00F24BE7">
        <w:rPr>
          <w:rFonts w:ascii="Open Sans Medium" w:eastAsia="SimSun" w:hAnsi="Open Sans Medium" w:cs="Open Sans Medium"/>
          <w:color w:val="371376"/>
          <w:sz w:val="24"/>
        </w:rPr>
        <w:t xml:space="preserve"> </w:t>
      </w:r>
    </w:p>
    <w:p w14:paraId="0E1F95DE" w14:textId="77777777" w:rsidR="00AE787E" w:rsidRDefault="00E47C51" w:rsidP="00E555C8">
      <w:pPr>
        <w:pStyle w:val="ListParagraph"/>
        <w:numPr>
          <w:ilvl w:val="0"/>
          <w:numId w:val="48"/>
        </w:numPr>
        <w:rPr>
          <w:rFonts w:ascii="Open Sans" w:eastAsia="SimSun" w:hAnsi="Open Sans" w:cs="Open Sans"/>
          <w:color w:val="000000"/>
        </w:rPr>
      </w:pPr>
      <w:r w:rsidRPr="00AE787E">
        <w:rPr>
          <w:rFonts w:ascii="Open Sans" w:eastAsia="SimSun" w:hAnsi="Open Sans" w:cs="Open Sans"/>
          <w:color w:val="000000"/>
        </w:rPr>
        <w:t>An “Essay jigsaw” activity</w:t>
      </w:r>
      <w:r w:rsidR="00AE787E">
        <w:rPr>
          <w:rFonts w:ascii="Open Sans" w:eastAsia="SimSun" w:hAnsi="Open Sans" w:cs="Open Sans"/>
          <w:color w:val="000000"/>
        </w:rPr>
        <w:t>.</w:t>
      </w:r>
    </w:p>
    <w:p w14:paraId="06897188" w14:textId="77777777" w:rsidR="00AE787E" w:rsidRPr="00AE787E" w:rsidRDefault="00E47C51" w:rsidP="00E555C8">
      <w:pPr>
        <w:pStyle w:val="ListParagraph"/>
        <w:numPr>
          <w:ilvl w:val="0"/>
          <w:numId w:val="48"/>
        </w:numPr>
        <w:rPr>
          <w:rFonts w:ascii="Open Sans" w:eastAsia="SimSun" w:hAnsi="Open Sans" w:cs="Open Sans"/>
          <w:color w:val="000000"/>
        </w:rPr>
      </w:pPr>
      <w:r w:rsidRPr="00AE787E">
        <w:rPr>
          <w:rFonts w:ascii="Open Sans" w:eastAsia="SimSun" w:hAnsi="Open Sans" w:cs="Open Sans"/>
          <w:color w:val="000000"/>
        </w:rPr>
        <w:t>Students to be presented with “mix and match essay” pieces</w:t>
      </w:r>
      <w:r w:rsidR="00AE787E">
        <w:rPr>
          <w:rFonts w:ascii="Open Sans" w:eastAsia="SimSun" w:hAnsi="Open Sans" w:cs="Open Sans"/>
          <w:color w:val="000000"/>
        </w:rPr>
        <w:t xml:space="preserve"> e</w:t>
      </w:r>
      <w:r w:rsidR="000173EB" w:rsidRPr="00AE787E">
        <w:rPr>
          <w:rFonts w:ascii="Open Sans" w:eastAsia="SimSun" w:hAnsi="Open Sans" w:cs="Open Sans"/>
          <w:color w:val="000000"/>
        </w:rPr>
        <w:t xml:space="preserve">g </w:t>
      </w:r>
      <w:r w:rsidR="00203DAF" w:rsidRPr="00AE787E">
        <w:rPr>
          <w:rFonts w:ascii="Open Sans" w:eastAsia="SimSun" w:hAnsi="Open Sans" w:cs="Open Sans"/>
          <w:color w:val="000000"/>
        </w:rPr>
        <w:t>D</w:t>
      </w:r>
      <w:r w:rsidR="000173EB" w:rsidRPr="00AE787E">
        <w:rPr>
          <w:rFonts w:ascii="Open Sans" w:hAnsi="Open Sans" w:cs="Open Sans"/>
          <w:color w:val="222222"/>
          <w:shd w:val="clear" w:color="auto" w:fill="FFFFFF"/>
        </w:rPr>
        <w:t>escribe and evaluate the gender schema theory of gender development</w:t>
      </w:r>
      <w:r w:rsidR="00220FA4" w:rsidRPr="00AE787E">
        <w:rPr>
          <w:rFonts w:ascii="Open Sans" w:hAnsi="Open Sans" w:cs="Open Sans"/>
          <w:color w:val="222222"/>
          <w:shd w:val="clear" w:color="auto" w:fill="FFFFFF"/>
        </w:rPr>
        <w:t xml:space="preserve"> </w:t>
      </w:r>
      <w:r w:rsidR="000173EB" w:rsidRPr="00AE787E">
        <w:rPr>
          <w:rFonts w:ascii="Open Sans" w:hAnsi="Open Sans" w:cs="Open Sans"/>
          <w:color w:val="222222"/>
          <w:shd w:val="clear" w:color="auto" w:fill="FFFFFF"/>
        </w:rPr>
        <w:t xml:space="preserve">(16 marks). </w:t>
      </w:r>
    </w:p>
    <w:p w14:paraId="39E23571" w14:textId="77777777" w:rsidR="00AE787E" w:rsidRDefault="00AE787E" w:rsidP="00E555C8">
      <w:pPr>
        <w:pStyle w:val="ListParagraph"/>
        <w:numPr>
          <w:ilvl w:val="0"/>
          <w:numId w:val="48"/>
        </w:numPr>
        <w:rPr>
          <w:rFonts w:ascii="Open Sans" w:eastAsia="SimSun" w:hAnsi="Open Sans" w:cs="Open Sans"/>
          <w:color w:val="000000"/>
        </w:rPr>
      </w:pPr>
      <w:r>
        <w:rPr>
          <w:rFonts w:ascii="Open Sans" w:eastAsia="SimSun" w:hAnsi="Open Sans" w:cs="Open Sans"/>
          <w:color w:val="000000"/>
        </w:rPr>
        <w:t>Students</w:t>
      </w:r>
      <w:r w:rsidR="00E47C51" w:rsidRPr="00AE787E">
        <w:rPr>
          <w:rFonts w:ascii="Open Sans" w:eastAsia="SimSun" w:hAnsi="Open Sans" w:cs="Open Sans"/>
          <w:color w:val="000000"/>
        </w:rPr>
        <w:t xml:space="preserve"> work in pairs to put the pieces of information into a coherent description and evaluation of Gender schema theory. </w:t>
      </w:r>
    </w:p>
    <w:p w14:paraId="5DE932F5" w14:textId="77777777" w:rsidR="00AE787E" w:rsidRDefault="00E47C51" w:rsidP="00E555C8">
      <w:pPr>
        <w:pStyle w:val="ListParagraph"/>
        <w:numPr>
          <w:ilvl w:val="0"/>
          <w:numId w:val="48"/>
        </w:numPr>
        <w:rPr>
          <w:rFonts w:ascii="Open Sans" w:eastAsia="SimSun" w:hAnsi="Open Sans" w:cs="Open Sans"/>
          <w:color w:val="000000"/>
        </w:rPr>
      </w:pPr>
      <w:r w:rsidRPr="00AE787E">
        <w:rPr>
          <w:rFonts w:ascii="Open Sans" w:eastAsia="SimSun" w:hAnsi="Open Sans" w:cs="Open Sans"/>
          <w:color w:val="000000"/>
        </w:rPr>
        <w:t xml:space="preserve">Students then act as examiners. They will be given a mark scheme and asked to mark the essay and justify mark awarded. </w:t>
      </w:r>
    </w:p>
    <w:p w14:paraId="7A207506" w14:textId="3628FFC7" w:rsidR="00E47C51" w:rsidRPr="00AE787E" w:rsidRDefault="00E47C51" w:rsidP="00E555C8">
      <w:pPr>
        <w:pStyle w:val="ListParagraph"/>
        <w:numPr>
          <w:ilvl w:val="0"/>
          <w:numId w:val="48"/>
        </w:numPr>
        <w:rPr>
          <w:rFonts w:ascii="Open Sans" w:eastAsia="SimSun" w:hAnsi="Open Sans" w:cs="Open Sans"/>
          <w:color w:val="000000"/>
        </w:rPr>
      </w:pPr>
      <w:r w:rsidRPr="00AE787E">
        <w:rPr>
          <w:rFonts w:ascii="Open Sans" w:eastAsia="SimSun" w:hAnsi="Open Sans" w:cs="Open Sans"/>
          <w:color w:val="000000"/>
        </w:rPr>
        <w:t>On completion of this, the teacher will discuss the actual mark awarded and the reasons for it – essay to be deconstructed into skills using highlighter pens.</w:t>
      </w:r>
    </w:p>
    <w:p w14:paraId="4A366296" w14:textId="09F821F3" w:rsidR="00E47C51" w:rsidRPr="00AE787E" w:rsidRDefault="00E47C51" w:rsidP="00E555C8">
      <w:pPr>
        <w:pStyle w:val="ListParagraph"/>
        <w:numPr>
          <w:ilvl w:val="0"/>
          <w:numId w:val="48"/>
        </w:numPr>
        <w:rPr>
          <w:rFonts w:ascii="Open Sans" w:eastAsia="SimSun" w:hAnsi="Open Sans" w:cs="Open Sans"/>
          <w:color w:val="000000"/>
        </w:rPr>
      </w:pPr>
      <w:r w:rsidRPr="00AE787E">
        <w:rPr>
          <w:rFonts w:ascii="Open Sans" w:eastAsia="SimSun" w:hAnsi="Open Sans" w:cs="Open Sans"/>
          <w:b/>
          <w:color w:val="000000"/>
        </w:rPr>
        <w:t>Extension activity</w:t>
      </w:r>
      <w:r w:rsidR="00220FA4" w:rsidRPr="00AE787E">
        <w:rPr>
          <w:rFonts w:ascii="Open Sans" w:eastAsia="SimSun" w:hAnsi="Open Sans" w:cs="Open Sans"/>
          <w:color w:val="000000"/>
        </w:rPr>
        <w:t xml:space="preserve"> </w:t>
      </w:r>
      <w:r w:rsidR="00220FA4" w:rsidRPr="00AE787E">
        <w:rPr>
          <w:rFonts w:ascii="Open Sans" w:hAnsi="Open Sans" w:cs="Open Sans"/>
          <w:b/>
          <w:bCs/>
        </w:rPr>
        <w:t>–</w:t>
      </w:r>
      <w:r w:rsidRPr="00AE787E">
        <w:rPr>
          <w:rFonts w:ascii="Open Sans" w:eastAsia="SimSun" w:hAnsi="Open Sans" w:cs="Open Sans"/>
          <w:b/>
          <w:bCs/>
          <w:color w:val="000000"/>
        </w:rPr>
        <w:t xml:space="preserve"> </w:t>
      </w:r>
      <w:r w:rsidRPr="00AE787E">
        <w:rPr>
          <w:rFonts w:ascii="Open Sans" w:eastAsia="SimSun" w:hAnsi="Open Sans" w:cs="Open Sans"/>
          <w:color w:val="000000"/>
        </w:rPr>
        <w:t>students to revisit the above essay and add additional material that would result in the essay being awarded an A grade.</w:t>
      </w:r>
    </w:p>
    <w:p w14:paraId="2370F4A1" w14:textId="77777777" w:rsidR="00363E25" w:rsidRPr="00E47C51" w:rsidRDefault="00363E25" w:rsidP="00D1377D">
      <w:pPr>
        <w:spacing w:line="240" w:lineRule="auto"/>
        <w:rPr>
          <w:rFonts w:ascii="Open Sans" w:hAnsi="Open Sans" w:cs="Open Sans"/>
          <w:b/>
          <w:bCs/>
          <w:szCs w:val="22"/>
        </w:rPr>
      </w:pPr>
    </w:p>
    <w:p w14:paraId="3F6579B0" w14:textId="77777777" w:rsidR="00363E25" w:rsidRPr="00363E25" w:rsidRDefault="00363E25" w:rsidP="00D1377D">
      <w:pPr>
        <w:spacing w:line="240" w:lineRule="auto"/>
        <w:rPr>
          <w:rFonts w:ascii="Open Sans" w:hAnsi="Open Sans" w:cs="Open Sans"/>
          <w:b/>
          <w:bCs/>
          <w:szCs w:val="22"/>
        </w:rPr>
      </w:pPr>
    </w:p>
    <w:p w14:paraId="32FA2D6E" w14:textId="77777777" w:rsidR="0057493D" w:rsidRDefault="0057493D" w:rsidP="00D1377D">
      <w:pPr>
        <w:spacing w:line="240" w:lineRule="auto"/>
        <w:rPr>
          <w:rFonts w:ascii="Open Sans" w:eastAsia="SimSun" w:hAnsi="Open Sans" w:cs="Open Sans"/>
          <w:b/>
          <w:color w:val="000000"/>
          <w:szCs w:val="22"/>
        </w:rPr>
      </w:pPr>
    </w:p>
    <w:p w14:paraId="42AD9C4B" w14:textId="77777777" w:rsidR="00363E25" w:rsidRPr="00363E25" w:rsidRDefault="00363E25" w:rsidP="00D1377D">
      <w:pPr>
        <w:spacing w:after="120" w:line="240" w:lineRule="auto"/>
        <w:rPr>
          <w:rFonts w:ascii="Open Sans" w:hAnsi="Open Sans" w:cs="Open Sans"/>
          <w:szCs w:val="22"/>
        </w:rPr>
      </w:pPr>
    </w:p>
    <w:p w14:paraId="1951C017" w14:textId="77777777" w:rsidR="00363E25" w:rsidRPr="009E6859" w:rsidRDefault="00363E25" w:rsidP="00D1377D">
      <w:pPr>
        <w:spacing w:line="240" w:lineRule="auto"/>
        <w:rPr>
          <w:rFonts w:ascii="Open Sans Medium" w:hAnsi="Open Sans Medium" w:cs="Open Sans Medium"/>
          <w:b/>
          <w:bCs/>
          <w:color w:val="412878"/>
          <w:sz w:val="32"/>
          <w:szCs w:val="32"/>
        </w:rPr>
      </w:pPr>
      <w:r w:rsidRPr="00363E25">
        <w:rPr>
          <w:rFonts w:ascii="Open Sans" w:hAnsi="Open Sans" w:cs="Open Sans"/>
          <w:b/>
          <w:bCs/>
          <w:color w:val="412878"/>
          <w:szCs w:val="22"/>
        </w:rPr>
        <w:br w:type="page"/>
      </w:r>
      <w:bookmarkStart w:id="10" w:name="w23"/>
      <w:bookmarkStart w:id="11" w:name="w10"/>
      <w:bookmarkEnd w:id="10"/>
      <w:bookmarkEnd w:id="11"/>
      <w:r w:rsidRPr="009E6859">
        <w:rPr>
          <w:rFonts w:ascii="Open Sans Medium" w:hAnsi="Open Sans Medium" w:cs="Open Sans Medium"/>
          <w:b/>
          <w:bCs/>
          <w:color w:val="371376"/>
          <w:sz w:val="32"/>
          <w:szCs w:val="32"/>
        </w:rPr>
        <w:lastRenderedPageBreak/>
        <w:t xml:space="preserve">Week </w:t>
      </w:r>
      <w:r w:rsidR="00E47C51">
        <w:rPr>
          <w:rFonts w:ascii="Open Sans Medium" w:hAnsi="Open Sans Medium" w:cs="Open Sans Medium"/>
          <w:b/>
          <w:bCs/>
          <w:color w:val="371376"/>
          <w:sz w:val="32"/>
          <w:szCs w:val="32"/>
        </w:rPr>
        <w:t>10</w:t>
      </w:r>
    </w:p>
    <w:p w14:paraId="7042F9D6" w14:textId="77777777" w:rsidR="00E47C51" w:rsidRPr="00E47C51" w:rsidRDefault="00E47C51" w:rsidP="00D1377D">
      <w:pPr>
        <w:pStyle w:val="ListParagraph"/>
        <w:numPr>
          <w:ilvl w:val="0"/>
          <w:numId w:val="24"/>
        </w:numPr>
        <w:rPr>
          <w:rFonts w:ascii="Open Sans" w:hAnsi="Open Sans" w:cs="Open Sans"/>
          <w:color w:val="2B2438"/>
        </w:rPr>
      </w:pPr>
      <w:r w:rsidRPr="00E47C51">
        <w:rPr>
          <w:rFonts w:ascii="Open Sans" w:hAnsi="Open Sans" w:cs="Open Sans"/>
          <w:color w:val="2B2438"/>
        </w:rPr>
        <w:t xml:space="preserve">Social learning theory </w:t>
      </w:r>
      <w:r>
        <w:rPr>
          <w:rFonts w:ascii="Open Sans" w:hAnsi="Open Sans" w:cs="Open Sans"/>
          <w:color w:val="2B2438"/>
        </w:rPr>
        <w:t xml:space="preserve">(SLT) </w:t>
      </w:r>
      <w:r w:rsidRPr="00E47C51">
        <w:rPr>
          <w:rFonts w:ascii="Open Sans" w:hAnsi="Open Sans" w:cs="Open Sans"/>
          <w:color w:val="2B2438"/>
        </w:rPr>
        <w:t>as applied to gender development.</w:t>
      </w:r>
    </w:p>
    <w:p w14:paraId="54776B85" w14:textId="77777777" w:rsidR="00E47C51" w:rsidRPr="00E47C51" w:rsidRDefault="00E47C51" w:rsidP="00D1377D">
      <w:pPr>
        <w:pStyle w:val="ListParagraph"/>
        <w:numPr>
          <w:ilvl w:val="0"/>
          <w:numId w:val="24"/>
        </w:numPr>
        <w:rPr>
          <w:rFonts w:ascii="Open Sans" w:hAnsi="Open Sans" w:cs="Open Sans"/>
          <w:color w:val="2B2438"/>
        </w:rPr>
      </w:pPr>
      <w:r w:rsidRPr="00E47C51">
        <w:rPr>
          <w:rFonts w:ascii="Open Sans" w:hAnsi="Open Sans" w:cs="Open Sans"/>
          <w:color w:val="2B2438"/>
        </w:rPr>
        <w:t>Modes of influence on gender development: modelling, enactive representation and direct tuition.</w:t>
      </w:r>
    </w:p>
    <w:p w14:paraId="0464B300" w14:textId="77777777" w:rsidR="00E47C51" w:rsidRPr="00E47C51" w:rsidRDefault="00E47C51" w:rsidP="00D1377D">
      <w:pPr>
        <w:pStyle w:val="ListParagraph"/>
        <w:numPr>
          <w:ilvl w:val="0"/>
          <w:numId w:val="24"/>
        </w:numPr>
        <w:rPr>
          <w:rFonts w:ascii="Open Sans" w:hAnsi="Open Sans" w:cs="Open Sans"/>
          <w:color w:val="2B2438"/>
        </w:rPr>
      </w:pPr>
      <w:r w:rsidRPr="00E47C51">
        <w:rPr>
          <w:rFonts w:ascii="Open Sans" w:hAnsi="Open Sans" w:cs="Open Sans"/>
          <w:color w:val="2B2438"/>
        </w:rPr>
        <w:t>Impact of parents and peers on gender development.</w:t>
      </w:r>
    </w:p>
    <w:p w14:paraId="2633A6C6" w14:textId="77777777" w:rsidR="00E47C51" w:rsidRPr="00E47C51" w:rsidRDefault="00E47C51" w:rsidP="00D1377D">
      <w:pPr>
        <w:pStyle w:val="ListParagraph"/>
        <w:numPr>
          <w:ilvl w:val="0"/>
          <w:numId w:val="24"/>
        </w:numPr>
        <w:rPr>
          <w:rFonts w:ascii="Open Sans" w:hAnsi="Open Sans" w:cs="Open Sans"/>
          <w:color w:val="2B2438"/>
        </w:rPr>
      </w:pPr>
      <w:r w:rsidRPr="00E47C51">
        <w:rPr>
          <w:rFonts w:ascii="Open Sans" w:hAnsi="Open Sans" w:cs="Open Sans"/>
          <w:color w:val="2B2438"/>
        </w:rPr>
        <w:t>Cultural differences in gender roles.</w:t>
      </w:r>
    </w:p>
    <w:p w14:paraId="2691AE02" w14:textId="77777777" w:rsidR="00E47C51" w:rsidRPr="00E47C51" w:rsidRDefault="00E47C51" w:rsidP="00AE787E">
      <w:pPr>
        <w:pStyle w:val="ListParagraph"/>
        <w:numPr>
          <w:ilvl w:val="0"/>
          <w:numId w:val="24"/>
        </w:numPr>
        <w:spacing w:after="0"/>
        <w:rPr>
          <w:rFonts w:ascii="Open Sans" w:hAnsi="Open Sans" w:cs="Open Sans"/>
          <w:color w:val="2B2438"/>
        </w:rPr>
      </w:pPr>
      <w:r w:rsidRPr="00E47C51">
        <w:rPr>
          <w:rFonts w:ascii="Open Sans" w:hAnsi="Open Sans" w:cs="Open Sans"/>
          <w:color w:val="2B2438"/>
        </w:rPr>
        <w:t>Influence of media on gender.</w:t>
      </w:r>
    </w:p>
    <w:p w14:paraId="3DCD3F6B" w14:textId="77777777" w:rsidR="00363E25" w:rsidRPr="00363E25" w:rsidRDefault="00363E25" w:rsidP="00D1377D">
      <w:pPr>
        <w:spacing w:line="240" w:lineRule="auto"/>
        <w:rPr>
          <w:rFonts w:ascii="Open Sans" w:hAnsi="Open Sans" w:cs="Open Sans"/>
          <w:b/>
          <w:bCs/>
          <w:color w:val="412878"/>
          <w:szCs w:val="22"/>
        </w:rPr>
      </w:pPr>
    </w:p>
    <w:p w14:paraId="0606CAA9" w14:textId="77777777" w:rsidR="00363E25" w:rsidRPr="00DC0CB9" w:rsidRDefault="00363E25" w:rsidP="00D1377D">
      <w:pPr>
        <w:spacing w:line="240" w:lineRule="auto"/>
        <w:rPr>
          <w:rFonts w:ascii="Open Sans Medium" w:hAnsi="Open Sans Medium" w:cs="Open Sans Medium"/>
          <w:b/>
          <w:bCs/>
          <w:color w:val="371376"/>
          <w:sz w:val="28"/>
          <w:szCs w:val="28"/>
        </w:rPr>
      </w:pPr>
      <w:r w:rsidRPr="00DC0CB9">
        <w:rPr>
          <w:rFonts w:ascii="Open Sans Medium" w:hAnsi="Open Sans Medium" w:cs="Open Sans Medium"/>
          <w:b/>
          <w:bCs/>
          <w:color w:val="371376"/>
          <w:sz w:val="28"/>
          <w:szCs w:val="28"/>
        </w:rPr>
        <w:t>Skill</w:t>
      </w:r>
      <w:r w:rsidR="009E6859">
        <w:rPr>
          <w:rFonts w:ascii="Open Sans Medium" w:hAnsi="Open Sans Medium" w:cs="Open Sans Medium"/>
          <w:b/>
          <w:bCs/>
          <w:color w:val="371376"/>
          <w:sz w:val="28"/>
          <w:szCs w:val="28"/>
        </w:rPr>
        <w:t>s</w:t>
      </w:r>
      <w:r w:rsidRPr="00DC0CB9">
        <w:rPr>
          <w:rFonts w:ascii="Open Sans Medium" w:hAnsi="Open Sans Medium" w:cs="Open Sans Medium"/>
          <w:b/>
          <w:bCs/>
          <w:color w:val="371376"/>
          <w:sz w:val="28"/>
          <w:szCs w:val="28"/>
        </w:rPr>
        <w:t xml:space="preserve"> development</w:t>
      </w:r>
    </w:p>
    <w:p w14:paraId="4D996041"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Weigh up (consider) the strengths and weaknesses of each explanation in terms of issues and debates.</w:t>
      </w:r>
    </w:p>
    <w:p w14:paraId="100E738F"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Use of research evidence to support and refute the explanations.</w:t>
      </w:r>
    </w:p>
    <w:p w14:paraId="1573F58A"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Critically analyse the evidence for explanations.</w:t>
      </w:r>
    </w:p>
    <w:p w14:paraId="1C9F78A4"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Research skills – designing research studies.</w:t>
      </w:r>
    </w:p>
    <w:p w14:paraId="2CE3E653"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Group work skills.</w:t>
      </w:r>
    </w:p>
    <w:p w14:paraId="3E07C137"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Independent learning skills.</w:t>
      </w:r>
    </w:p>
    <w:p w14:paraId="4A8C2443"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Self and peer assessment.</w:t>
      </w:r>
    </w:p>
    <w:p w14:paraId="7D57EA8A"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Application skills – design an activity to enhance empathy.</w:t>
      </w:r>
    </w:p>
    <w:p w14:paraId="30CDA5EC"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Mathematical skills.</w:t>
      </w:r>
    </w:p>
    <w:p w14:paraId="5C6316E4" w14:textId="77777777" w:rsidR="00E47C51" w:rsidRPr="00E47C51" w:rsidRDefault="00E47C51" w:rsidP="00D1377D">
      <w:pPr>
        <w:pStyle w:val="ListParagraph"/>
        <w:numPr>
          <w:ilvl w:val="0"/>
          <w:numId w:val="25"/>
        </w:numPr>
        <w:rPr>
          <w:rFonts w:ascii="Open Sans" w:hAnsi="Open Sans" w:cs="Open Sans"/>
          <w:color w:val="auto"/>
        </w:rPr>
      </w:pPr>
      <w:r w:rsidRPr="00E47C51">
        <w:rPr>
          <w:rFonts w:ascii="Open Sans" w:hAnsi="Open Sans" w:cs="Open Sans"/>
          <w:color w:val="auto"/>
        </w:rPr>
        <w:t>Transformation creative skills.</w:t>
      </w:r>
    </w:p>
    <w:p w14:paraId="6071FF98" w14:textId="77777777" w:rsidR="00363E25" w:rsidRPr="00363E25" w:rsidRDefault="00220FA4" w:rsidP="00AE787E">
      <w:pPr>
        <w:pStyle w:val="ListParagraph"/>
        <w:spacing w:after="0"/>
        <w:ind w:left="360"/>
        <w:rPr>
          <w:rFonts w:ascii="Open Sans" w:hAnsi="Open Sans" w:cs="Open Sans"/>
        </w:rPr>
      </w:pPr>
      <w:r>
        <w:rPr>
          <w:rFonts w:ascii="Open Sans" w:hAnsi="Open Sans" w:cs="Open Sans"/>
        </w:rPr>
        <w:t xml:space="preserve"> </w:t>
      </w:r>
    </w:p>
    <w:p w14:paraId="10675119" w14:textId="77777777" w:rsidR="00363E25" w:rsidRPr="00DC0CB9" w:rsidRDefault="00363E25" w:rsidP="00D1377D">
      <w:pPr>
        <w:spacing w:line="240" w:lineRule="auto"/>
        <w:rPr>
          <w:rFonts w:ascii="Open Sans Medium" w:hAnsi="Open Sans Medium" w:cs="Open Sans Medium"/>
          <w:b/>
          <w:bCs/>
          <w:color w:val="371376"/>
          <w:sz w:val="28"/>
          <w:szCs w:val="28"/>
        </w:rPr>
      </w:pPr>
      <w:r w:rsidRPr="00DC0CB9">
        <w:rPr>
          <w:rFonts w:ascii="Open Sans Medium" w:hAnsi="Open Sans Medium" w:cs="Open Sans Medium"/>
          <w:b/>
          <w:bCs/>
          <w:color w:val="371376"/>
          <w:sz w:val="28"/>
          <w:szCs w:val="28"/>
        </w:rPr>
        <w:t>Learning outcomes</w:t>
      </w:r>
    </w:p>
    <w:p w14:paraId="669EEE9E" w14:textId="77777777" w:rsidR="00E47C51" w:rsidRPr="00E47C51" w:rsidRDefault="00E47C51" w:rsidP="00D1377D">
      <w:pPr>
        <w:spacing w:line="240" w:lineRule="auto"/>
        <w:rPr>
          <w:rFonts w:ascii="Open Sans" w:hAnsi="Open Sans" w:cs="Open Sans"/>
          <w:szCs w:val="22"/>
        </w:rPr>
      </w:pPr>
      <w:r w:rsidRPr="00E47C51">
        <w:rPr>
          <w:rFonts w:ascii="Open Sans" w:hAnsi="Open Sans" w:cs="Open Sans"/>
          <w:szCs w:val="22"/>
        </w:rPr>
        <w:t>Develop critical appreciation of psychological explanations of gender development.</w:t>
      </w:r>
    </w:p>
    <w:p w14:paraId="7A3508A0" w14:textId="77777777" w:rsidR="00F42720" w:rsidRDefault="00F42720" w:rsidP="00D1377D">
      <w:pPr>
        <w:spacing w:line="240" w:lineRule="auto"/>
        <w:rPr>
          <w:rFonts w:ascii="Open Sans" w:hAnsi="Open Sans" w:cs="Open Sans"/>
          <w:szCs w:val="22"/>
        </w:rPr>
      </w:pPr>
    </w:p>
    <w:p w14:paraId="5F98CB2C" w14:textId="77777777" w:rsidR="00E47C51" w:rsidRPr="00E47C51" w:rsidRDefault="00E47C51" w:rsidP="00D1377D">
      <w:pPr>
        <w:spacing w:line="240" w:lineRule="auto"/>
        <w:rPr>
          <w:rFonts w:ascii="Open Sans" w:hAnsi="Open Sans" w:cs="Open Sans"/>
          <w:szCs w:val="22"/>
        </w:rPr>
      </w:pPr>
      <w:r w:rsidRPr="00E47C51">
        <w:rPr>
          <w:rFonts w:ascii="Open Sans" w:hAnsi="Open Sans" w:cs="Open Sans"/>
          <w:szCs w:val="22"/>
        </w:rPr>
        <w:t xml:space="preserve">Students will be able to: </w:t>
      </w:r>
    </w:p>
    <w:p w14:paraId="03B74A4E" w14:textId="77777777" w:rsidR="00E47C51" w:rsidRPr="00E47C51" w:rsidRDefault="00E47C51" w:rsidP="00D1377D">
      <w:pPr>
        <w:pStyle w:val="ListParagraph"/>
        <w:numPr>
          <w:ilvl w:val="0"/>
          <w:numId w:val="26"/>
        </w:numPr>
        <w:rPr>
          <w:rFonts w:ascii="Open Sans" w:hAnsi="Open Sans" w:cs="Open Sans"/>
          <w:color w:val="auto"/>
        </w:rPr>
      </w:pPr>
      <w:r w:rsidRPr="00E47C51">
        <w:rPr>
          <w:rFonts w:ascii="Open Sans" w:hAnsi="Open Sans" w:cs="Open Sans"/>
          <w:color w:val="auto"/>
        </w:rPr>
        <w:t>describe and evaluate the SLT explanation of gender development</w:t>
      </w:r>
    </w:p>
    <w:p w14:paraId="29AA345B" w14:textId="77777777" w:rsidR="00E47C51" w:rsidRPr="00E47C51" w:rsidRDefault="00E47C51" w:rsidP="00D1377D">
      <w:pPr>
        <w:pStyle w:val="ListParagraph"/>
        <w:numPr>
          <w:ilvl w:val="0"/>
          <w:numId w:val="26"/>
        </w:numPr>
        <w:rPr>
          <w:rFonts w:ascii="Open Sans" w:hAnsi="Open Sans" w:cs="Open Sans"/>
          <w:color w:val="auto"/>
        </w:rPr>
      </w:pPr>
      <w:r w:rsidRPr="00E47C51">
        <w:rPr>
          <w:rFonts w:ascii="Open Sans" w:hAnsi="Open Sans" w:cs="Open Sans"/>
          <w:color w:val="auto"/>
        </w:rPr>
        <w:t>discuss issues and debates surrounding explanations of gender development</w:t>
      </w:r>
    </w:p>
    <w:p w14:paraId="01A74C5F" w14:textId="77777777" w:rsidR="00E47C51" w:rsidRPr="00E47C51" w:rsidRDefault="00E47C51" w:rsidP="00D1377D">
      <w:pPr>
        <w:pStyle w:val="ListParagraph"/>
        <w:numPr>
          <w:ilvl w:val="0"/>
          <w:numId w:val="26"/>
        </w:numPr>
        <w:rPr>
          <w:rFonts w:ascii="Open Sans" w:hAnsi="Open Sans" w:cs="Open Sans"/>
          <w:color w:val="auto"/>
        </w:rPr>
      </w:pPr>
      <w:r w:rsidRPr="00E47C51">
        <w:rPr>
          <w:rFonts w:ascii="Open Sans" w:hAnsi="Open Sans" w:cs="Open Sans"/>
          <w:color w:val="auto"/>
        </w:rPr>
        <w:t>use a range of criteria including research evidence to critically evaluate the psychological explanations</w:t>
      </w:r>
    </w:p>
    <w:p w14:paraId="0A298CAA" w14:textId="77777777" w:rsidR="00E47C51" w:rsidRPr="00E47C51" w:rsidRDefault="00E47C51" w:rsidP="00AE787E">
      <w:pPr>
        <w:pStyle w:val="ListParagraph"/>
        <w:numPr>
          <w:ilvl w:val="0"/>
          <w:numId w:val="26"/>
        </w:numPr>
        <w:spacing w:after="0"/>
        <w:rPr>
          <w:rFonts w:ascii="Open Sans" w:hAnsi="Open Sans" w:cs="Open Sans"/>
          <w:color w:val="auto"/>
        </w:rPr>
      </w:pPr>
      <w:r w:rsidRPr="00E47C51">
        <w:rPr>
          <w:rFonts w:ascii="Open Sans" w:hAnsi="Open Sans" w:cs="Open Sans"/>
          <w:color w:val="auto"/>
        </w:rPr>
        <w:t>discuss issues and debates surrounding the explanations.</w:t>
      </w:r>
    </w:p>
    <w:p w14:paraId="7706196B" w14:textId="77777777" w:rsidR="00363E25" w:rsidRPr="00363E25" w:rsidRDefault="00363E25" w:rsidP="00D1377D">
      <w:pPr>
        <w:spacing w:line="240" w:lineRule="auto"/>
        <w:rPr>
          <w:rFonts w:ascii="Open Sans" w:hAnsi="Open Sans" w:cs="Open Sans"/>
          <w:b/>
          <w:bCs/>
          <w:color w:val="412878"/>
          <w:szCs w:val="22"/>
        </w:rPr>
      </w:pPr>
    </w:p>
    <w:p w14:paraId="5B49AD8D" w14:textId="77777777" w:rsidR="00363E25" w:rsidRPr="00DC0CB9" w:rsidRDefault="00363E25">
      <w:pPr>
        <w:spacing w:line="240" w:lineRule="auto"/>
        <w:rPr>
          <w:rFonts w:ascii="Open Sans Medium" w:hAnsi="Open Sans Medium" w:cs="Open Sans Medium"/>
          <w:b/>
          <w:bCs/>
          <w:color w:val="371376"/>
          <w:sz w:val="28"/>
          <w:szCs w:val="28"/>
        </w:rPr>
      </w:pPr>
      <w:r w:rsidRPr="00DC0CB9">
        <w:rPr>
          <w:rFonts w:ascii="Open Sans Medium" w:hAnsi="Open Sans Medium" w:cs="Open Sans Medium"/>
          <w:b/>
          <w:bCs/>
          <w:color w:val="371376"/>
          <w:sz w:val="28"/>
          <w:szCs w:val="28"/>
        </w:rPr>
        <w:t>Suggested learning activities</w:t>
      </w:r>
    </w:p>
    <w:p w14:paraId="3493E3B9" w14:textId="77777777" w:rsidR="00363E25" w:rsidRPr="00363E25" w:rsidRDefault="00363E25" w:rsidP="00D1377D">
      <w:pPr>
        <w:spacing w:line="240" w:lineRule="auto"/>
        <w:rPr>
          <w:rFonts w:ascii="Open Sans" w:hAnsi="Open Sans" w:cs="Open Sans"/>
          <w:b/>
          <w:bCs/>
          <w:color w:val="412878"/>
          <w:szCs w:val="22"/>
        </w:rPr>
      </w:pPr>
    </w:p>
    <w:p w14:paraId="28940075" w14:textId="77777777" w:rsidR="00E47C51" w:rsidRPr="00A2343C" w:rsidRDefault="00E47C51" w:rsidP="00D1377D">
      <w:pPr>
        <w:spacing w:line="240" w:lineRule="auto"/>
        <w:rPr>
          <w:rFonts w:ascii="Open Sans Medium" w:hAnsi="Open Sans Medium" w:cs="Open Sans Medium"/>
          <w:b/>
          <w:color w:val="371376"/>
          <w:sz w:val="24"/>
        </w:rPr>
      </w:pPr>
      <w:r w:rsidRPr="00A2343C">
        <w:rPr>
          <w:rFonts w:ascii="Open Sans Medium" w:hAnsi="Open Sans Medium" w:cs="Open Sans Medium"/>
          <w:b/>
          <w:color w:val="371376"/>
          <w:sz w:val="24"/>
        </w:rPr>
        <w:t xml:space="preserve">Activity 1 </w:t>
      </w:r>
    </w:p>
    <w:p w14:paraId="50E25096" w14:textId="77777777" w:rsidR="00E47C51" w:rsidRPr="00E47C51" w:rsidRDefault="00E47C51" w:rsidP="00D1377D">
      <w:pPr>
        <w:spacing w:line="240" w:lineRule="auto"/>
        <w:rPr>
          <w:rFonts w:ascii="Open Sans" w:hAnsi="Open Sans" w:cs="Open Sans"/>
          <w:szCs w:val="22"/>
        </w:rPr>
      </w:pPr>
      <w:r w:rsidRPr="00E47C51">
        <w:rPr>
          <w:rFonts w:ascii="Open Sans" w:hAnsi="Open Sans" w:cs="Open Sans"/>
          <w:szCs w:val="22"/>
        </w:rPr>
        <w:t>Teacher Prezi presentation/class discussion of</w:t>
      </w:r>
      <w:r w:rsidRPr="00FE011B">
        <w:rPr>
          <w:rFonts w:ascii="Open Sans" w:hAnsi="Open Sans" w:cs="Open Sans"/>
          <w:color w:val="1847BF"/>
          <w:szCs w:val="22"/>
        </w:rPr>
        <w:t xml:space="preserve"> </w:t>
      </w:r>
      <w:hyperlink r:id="rId25" w:history="1">
        <w:r w:rsidRPr="00FE011B">
          <w:rPr>
            <w:rStyle w:val="Hyperlink"/>
            <w:rFonts w:ascii="Open Sans" w:hAnsi="Open Sans" w:cs="Open Sans"/>
            <w:color w:val="1847BF"/>
            <w:szCs w:val="22"/>
          </w:rPr>
          <w:t>social learning theory as applied to gender development</w:t>
        </w:r>
      </w:hyperlink>
      <w:r w:rsidRPr="00E47C51">
        <w:rPr>
          <w:rFonts w:ascii="Open Sans" w:hAnsi="Open Sans" w:cs="Open Sans"/>
          <w:szCs w:val="22"/>
        </w:rPr>
        <w:t>. Workbook to accompany Prezi presentation. Students to watch RSA animations and take notes – discussion of.</w:t>
      </w:r>
    </w:p>
    <w:p w14:paraId="153A5A4B" w14:textId="77777777" w:rsidR="006868D6" w:rsidRDefault="006868D6" w:rsidP="00D1377D">
      <w:pPr>
        <w:spacing w:line="240" w:lineRule="auto"/>
        <w:rPr>
          <w:rFonts w:ascii="Open Sans" w:hAnsi="Open Sans" w:cs="Open Sans"/>
          <w:b/>
          <w:szCs w:val="22"/>
        </w:rPr>
      </w:pPr>
    </w:p>
    <w:p w14:paraId="7AA6B3E1" w14:textId="77777777" w:rsidR="00E47C51" w:rsidRPr="00A2343C" w:rsidRDefault="00E47C51" w:rsidP="00D1377D">
      <w:pPr>
        <w:spacing w:line="240" w:lineRule="auto"/>
        <w:rPr>
          <w:rFonts w:ascii="Open Sans Medium" w:hAnsi="Open Sans Medium" w:cs="Open Sans Medium"/>
          <w:color w:val="371376"/>
          <w:sz w:val="24"/>
        </w:rPr>
      </w:pPr>
      <w:r w:rsidRPr="00A2343C">
        <w:rPr>
          <w:rFonts w:ascii="Open Sans Medium" w:hAnsi="Open Sans Medium" w:cs="Open Sans Medium"/>
          <w:b/>
          <w:color w:val="371376"/>
          <w:sz w:val="24"/>
        </w:rPr>
        <w:t>Activity 2</w:t>
      </w:r>
      <w:r w:rsidRPr="00A2343C">
        <w:rPr>
          <w:rFonts w:ascii="Open Sans Medium" w:hAnsi="Open Sans Medium" w:cs="Open Sans Medium"/>
          <w:color w:val="371376"/>
          <w:sz w:val="24"/>
        </w:rPr>
        <w:t xml:space="preserve"> </w:t>
      </w:r>
    </w:p>
    <w:p w14:paraId="684FA743" w14:textId="6C698E28" w:rsidR="00E47C51" w:rsidRPr="00E47C51" w:rsidRDefault="00E47C51" w:rsidP="00D1377D">
      <w:pPr>
        <w:spacing w:line="240" w:lineRule="auto"/>
        <w:rPr>
          <w:rFonts w:ascii="Open Sans" w:hAnsi="Open Sans" w:cs="Open Sans"/>
          <w:szCs w:val="22"/>
        </w:rPr>
      </w:pPr>
      <w:r w:rsidRPr="00E47C51">
        <w:rPr>
          <w:rFonts w:ascii="Open Sans" w:hAnsi="Open Sans" w:cs="Open Sans"/>
          <w:szCs w:val="22"/>
        </w:rPr>
        <w:t xml:space="preserve">Students to read the original paper by Bussey and Bandura (1999) </w:t>
      </w:r>
      <w:hyperlink r:id="rId26" w:history="1">
        <w:r w:rsidRPr="00E47C51">
          <w:rPr>
            <w:rStyle w:val="Hyperlink"/>
            <w:rFonts w:ascii="Open Sans" w:hAnsi="Open Sans" w:cs="Open Sans"/>
            <w:szCs w:val="22"/>
          </w:rPr>
          <w:t>“</w:t>
        </w:r>
        <w:r w:rsidRPr="00FE011B">
          <w:rPr>
            <w:rStyle w:val="Hyperlink"/>
            <w:rFonts w:ascii="Open Sans" w:hAnsi="Open Sans" w:cs="Open Sans"/>
            <w:color w:val="1847BF"/>
            <w:szCs w:val="22"/>
          </w:rPr>
          <w:t>Social Cognitive Theory of Gender Development and Differentiation</w:t>
        </w:r>
        <w:r w:rsidRPr="00E47C51">
          <w:rPr>
            <w:rStyle w:val="Hyperlink"/>
            <w:rFonts w:ascii="Open Sans" w:hAnsi="Open Sans" w:cs="Open Sans"/>
            <w:szCs w:val="22"/>
          </w:rPr>
          <w:t>”</w:t>
        </w:r>
      </w:hyperlink>
      <w:r w:rsidRPr="00E47C51">
        <w:rPr>
          <w:rFonts w:ascii="Open Sans" w:hAnsi="Open Sans" w:cs="Open Sans"/>
          <w:szCs w:val="22"/>
        </w:rPr>
        <w:t>. Students to closely read and take notes on the impact of parents/peers/media and educational systems (p698 – 701).</w:t>
      </w:r>
    </w:p>
    <w:p w14:paraId="52D09E2A" w14:textId="77777777" w:rsidR="006868D6" w:rsidRDefault="006868D6" w:rsidP="00D1377D">
      <w:pPr>
        <w:spacing w:line="240" w:lineRule="auto"/>
        <w:rPr>
          <w:rFonts w:ascii="Open Sans" w:hAnsi="Open Sans" w:cs="Open Sans"/>
          <w:b/>
          <w:szCs w:val="22"/>
        </w:rPr>
      </w:pPr>
    </w:p>
    <w:p w14:paraId="28508F85" w14:textId="77777777" w:rsidR="00220FA4" w:rsidRDefault="00220FA4">
      <w:pPr>
        <w:spacing w:line="240" w:lineRule="auto"/>
        <w:rPr>
          <w:rFonts w:ascii="Open Sans Medium" w:hAnsi="Open Sans Medium" w:cs="Open Sans Medium"/>
          <w:b/>
          <w:color w:val="371376"/>
          <w:sz w:val="24"/>
        </w:rPr>
      </w:pPr>
      <w:r>
        <w:rPr>
          <w:rFonts w:ascii="Open Sans Medium" w:hAnsi="Open Sans Medium" w:cs="Open Sans Medium"/>
          <w:b/>
          <w:color w:val="371376"/>
          <w:sz w:val="24"/>
        </w:rPr>
        <w:br w:type="page"/>
      </w:r>
    </w:p>
    <w:p w14:paraId="359EA820" w14:textId="77777777" w:rsidR="00E47C51" w:rsidRPr="00A2343C" w:rsidRDefault="00E47C51" w:rsidP="00D1377D">
      <w:pPr>
        <w:spacing w:line="240" w:lineRule="auto"/>
        <w:rPr>
          <w:rFonts w:ascii="Open Sans Medium" w:hAnsi="Open Sans Medium" w:cs="Open Sans Medium"/>
          <w:color w:val="371376"/>
          <w:sz w:val="24"/>
        </w:rPr>
      </w:pPr>
      <w:r w:rsidRPr="00A2343C">
        <w:rPr>
          <w:rFonts w:ascii="Open Sans Medium" w:hAnsi="Open Sans Medium" w:cs="Open Sans Medium"/>
          <w:b/>
          <w:color w:val="371376"/>
          <w:sz w:val="24"/>
        </w:rPr>
        <w:lastRenderedPageBreak/>
        <w:t>Activity 3</w:t>
      </w:r>
      <w:r w:rsidRPr="00A2343C">
        <w:rPr>
          <w:rFonts w:ascii="Open Sans Medium" w:hAnsi="Open Sans Medium" w:cs="Open Sans Medium"/>
          <w:color w:val="371376"/>
          <w:sz w:val="24"/>
        </w:rPr>
        <w:t xml:space="preserve"> </w:t>
      </w:r>
    </w:p>
    <w:p w14:paraId="724AE15B" w14:textId="77777777" w:rsidR="00D70A6A" w:rsidRPr="00D70A6A" w:rsidRDefault="00E47C51" w:rsidP="00E555C8">
      <w:pPr>
        <w:pStyle w:val="ListParagraph"/>
        <w:numPr>
          <w:ilvl w:val="0"/>
          <w:numId w:val="51"/>
        </w:numPr>
        <w:rPr>
          <w:rFonts w:ascii="Open Sans" w:eastAsia="SimSun" w:hAnsi="Open Sans" w:cs="Open Sans"/>
          <w:color w:val="000000"/>
        </w:rPr>
      </w:pPr>
      <w:r w:rsidRPr="00D70A6A">
        <w:rPr>
          <w:rFonts w:ascii="Open Sans" w:hAnsi="Open Sans" w:cs="Open Sans"/>
          <w:color w:val="auto"/>
        </w:rPr>
        <w:t xml:space="preserve">Students to watch a video clip of gender and Disney. </w:t>
      </w:r>
    </w:p>
    <w:p w14:paraId="47E9E99C" w14:textId="77777777" w:rsidR="00D70A6A" w:rsidRPr="00D70A6A" w:rsidRDefault="00E47C51" w:rsidP="00E555C8">
      <w:pPr>
        <w:pStyle w:val="ListParagraph"/>
        <w:numPr>
          <w:ilvl w:val="0"/>
          <w:numId w:val="51"/>
        </w:numPr>
        <w:rPr>
          <w:rFonts w:ascii="Open Sans" w:eastAsia="SimSun" w:hAnsi="Open Sans" w:cs="Open Sans"/>
          <w:color w:val="000000"/>
        </w:rPr>
      </w:pPr>
      <w:r w:rsidRPr="00D70A6A">
        <w:rPr>
          <w:rFonts w:ascii="Open Sans" w:hAnsi="Open Sans" w:cs="Open Sans"/>
          <w:color w:val="auto"/>
        </w:rPr>
        <w:t>Working in small groups, students are to design an observational study to investigate the</w:t>
      </w:r>
      <w:r w:rsidRPr="00D70A6A">
        <w:rPr>
          <w:rFonts w:ascii="Open Sans" w:hAnsi="Open Sans" w:cs="Open Sans"/>
          <w:color w:val="1847BF"/>
        </w:rPr>
        <w:t xml:space="preserve"> </w:t>
      </w:r>
      <w:hyperlink r:id="rId27" w:history="1">
        <w:r w:rsidRPr="00D70A6A">
          <w:rPr>
            <w:rStyle w:val="Hyperlink"/>
            <w:rFonts w:ascii="Open Sans" w:hAnsi="Open Sans" w:cs="Open Sans"/>
            <w:color w:val="1847BF"/>
          </w:rPr>
          <w:t>representation of males and females in more recent cartoons</w:t>
        </w:r>
      </w:hyperlink>
      <w:r w:rsidRPr="00D70A6A">
        <w:rPr>
          <w:rFonts w:ascii="Open Sans" w:hAnsi="Open Sans" w:cs="Open Sans"/>
        </w:rPr>
        <w:t xml:space="preserve"> </w:t>
      </w:r>
      <w:r w:rsidRPr="00D70A6A">
        <w:rPr>
          <w:rFonts w:ascii="Open Sans" w:hAnsi="Open Sans" w:cs="Open Sans"/>
          <w:color w:val="auto"/>
        </w:rPr>
        <w:t>(eg Brave</w:t>
      </w:r>
      <w:r w:rsidRPr="00D70A6A">
        <w:rPr>
          <w:rFonts w:ascii="Open Sans" w:hAnsi="Open Sans" w:cs="Open Sans"/>
        </w:rPr>
        <w:t xml:space="preserve">, </w:t>
      </w:r>
      <w:hyperlink r:id="rId28" w:history="1">
        <w:r w:rsidRPr="00D70A6A">
          <w:rPr>
            <w:rStyle w:val="Hyperlink"/>
            <w:rFonts w:ascii="Open Sans" w:hAnsi="Open Sans" w:cs="Open Sans"/>
            <w:color w:val="1847BF"/>
          </w:rPr>
          <w:t>Frozen</w:t>
        </w:r>
      </w:hyperlink>
      <w:r w:rsidRPr="00D70A6A">
        <w:rPr>
          <w:rFonts w:ascii="Open Sans" w:hAnsi="Open Sans" w:cs="Open Sans"/>
        </w:rPr>
        <w:t xml:space="preserve">). </w:t>
      </w:r>
      <w:r w:rsidRPr="00D70A6A">
        <w:rPr>
          <w:rFonts w:ascii="Open Sans" w:hAnsi="Open Sans" w:cs="Open Sans"/>
          <w:color w:val="auto"/>
        </w:rPr>
        <w:t xml:space="preserve">They must operationalise behaviour categories for data collection. </w:t>
      </w:r>
    </w:p>
    <w:p w14:paraId="22A4A00E" w14:textId="3DB445E3" w:rsidR="00E47C51" w:rsidRPr="00D70A6A" w:rsidRDefault="00E47C51" w:rsidP="00E555C8">
      <w:pPr>
        <w:pStyle w:val="ListParagraph"/>
        <w:numPr>
          <w:ilvl w:val="0"/>
          <w:numId w:val="51"/>
        </w:numPr>
        <w:rPr>
          <w:rFonts w:ascii="Open Sans" w:eastAsia="SimSun" w:hAnsi="Open Sans" w:cs="Open Sans"/>
          <w:color w:val="000000"/>
        </w:rPr>
      </w:pPr>
      <w:r w:rsidRPr="00D70A6A">
        <w:rPr>
          <w:rFonts w:ascii="Open Sans" w:hAnsi="Open Sans" w:cs="Open Sans"/>
          <w:color w:val="auto"/>
        </w:rPr>
        <w:t>At home they are to observe the Disney movie and analyse the representations. Follow up discussion of findings and implications. Do they agree that these more recent films challenge stereotypes? Do they agree with</w:t>
      </w:r>
      <w:r w:rsidRPr="00D70A6A">
        <w:rPr>
          <w:rFonts w:ascii="Open Sans" w:hAnsi="Open Sans" w:cs="Open Sans"/>
        </w:rPr>
        <w:t xml:space="preserve"> </w:t>
      </w:r>
      <w:hyperlink r:id="rId29" w:history="1">
        <w:r w:rsidRPr="00D70A6A">
          <w:rPr>
            <w:rStyle w:val="Hyperlink"/>
            <w:rFonts w:ascii="Open Sans" w:hAnsi="Open Sans" w:cs="Open Sans"/>
            <w:color w:val="1847BF"/>
          </w:rPr>
          <w:t>this article from The Daily Beas</w:t>
        </w:r>
        <w:r w:rsidRPr="00D70A6A">
          <w:rPr>
            <w:rStyle w:val="Hyperlink"/>
            <w:rFonts w:ascii="Open Sans" w:hAnsi="Open Sans" w:cs="Open Sans"/>
          </w:rPr>
          <w:t>t</w:t>
        </w:r>
      </w:hyperlink>
      <w:r w:rsidRPr="00D70A6A">
        <w:rPr>
          <w:rFonts w:ascii="Open Sans" w:hAnsi="Open Sans" w:cs="Open Sans"/>
        </w:rPr>
        <w:t xml:space="preserve"> </w:t>
      </w:r>
      <w:r w:rsidRPr="00D70A6A">
        <w:rPr>
          <w:rFonts w:ascii="Open Sans" w:hAnsi="Open Sans" w:cs="Open Sans"/>
          <w:color w:val="auto"/>
        </w:rPr>
        <w:t xml:space="preserve">which argues that Frozen is subversive? </w:t>
      </w:r>
    </w:p>
    <w:p w14:paraId="209CF70E" w14:textId="77777777" w:rsidR="006868D6" w:rsidRDefault="006868D6" w:rsidP="00D1377D">
      <w:pPr>
        <w:spacing w:line="240" w:lineRule="auto"/>
        <w:rPr>
          <w:rFonts w:ascii="Open Sans" w:hAnsi="Open Sans" w:cs="Open Sans"/>
          <w:b/>
          <w:szCs w:val="22"/>
        </w:rPr>
      </w:pPr>
    </w:p>
    <w:p w14:paraId="40BE8FE1" w14:textId="77777777" w:rsidR="00E47C51" w:rsidRPr="00A2343C" w:rsidRDefault="00E47C51" w:rsidP="00D1377D">
      <w:pPr>
        <w:spacing w:line="240" w:lineRule="auto"/>
        <w:rPr>
          <w:rFonts w:ascii="Open Sans Medium" w:hAnsi="Open Sans Medium" w:cs="Open Sans Medium"/>
          <w:color w:val="371376"/>
          <w:sz w:val="24"/>
        </w:rPr>
      </w:pPr>
      <w:r w:rsidRPr="00A2343C">
        <w:rPr>
          <w:rFonts w:ascii="Open Sans Medium" w:hAnsi="Open Sans Medium" w:cs="Open Sans Medium"/>
          <w:b/>
          <w:color w:val="371376"/>
          <w:sz w:val="24"/>
        </w:rPr>
        <w:t>Activity 4</w:t>
      </w:r>
      <w:r w:rsidRPr="00A2343C">
        <w:rPr>
          <w:rFonts w:ascii="Open Sans Medium" w:hAnsi="Open Sans Medium" w:cs="Open Sans Medium"/>
          <w:color w:val="371376"/>
          <w:sz w:val="24"/>
        </w:rPr>
        <w:t xml:space="preserve"> </w:t>
      </w:r>
    </w:p>
    <w:p w14:paraId="47210DFD" w14:textId="77777777" w:rsidR="00AE787E" w:rsidRDefault="00E47C51" w:rsidP="00E555C8">
      <w:pPr>
        <w:pStyle w:val="ListParagraph"/>
        <w:numPr>
          <w:ilvl w:val="0"/>
          <w:numId w:val="49"/>
        </w:numPr>
        <w:rPr>
          <w:rFonts w:ascii="Open Sans" w:hAnsi="Open Sans" w:cs="Open Sans"/>
          <w:color w:val="auto"/>
        </w:rPr>
      </w:pPr>
      <w:r w:rsidRPr="00AE787E">
        <w:rPr>
          <w:rFonts w:ascii="Open Sans" w:hAnsi="Open Sans" w:cs="Open Sans"/>
          <w:color w:val="auto"/>
        </w:rPr>
        <w:t xml:space="preserve">Influence of the media on gender roles. </w:t>
      </w:r>
    </w:p>
    <w:p w14:paraId="7597A042" w14:textId="77777777" w:rsidR="00AE787E" w:rsidRDefault="00E47C51" w:rsidP="00E555C8">
      <w:pPr>
        <w:pStyle w:val="ListParagraph"/>
        <w:numPr>
          <w:ilvl w:val="0"/>
          <w:numId w:val="49"/>
        </w:numPr>
        <w:rPr>
          <w:rFonts w:ascii="Open Sans" w:hAnsi="Open Sans" w:cs="Open Sans"/>
          <w:color w:val="auto"/>
        </w:rPr>
      </w:pPr>
      <w:r w:rsidRPr="00AE787E">
        <w:rPr>
          <w:rFonts w:ascii="Open Sans" w:hAnsi="Open Sans" w:cs="Open Sans"/>
          <w:color w:val="auto"/>
        </w:rPr>
        <w:t xml:space="preserve">Using a range of video clips, students are to watch and take notes. Class discussion of the implications of adverts on behaviour – links to SLT. </w:t>
      </w:r>
    </w:p>
    <w:p w14:paraId="7D15CE48" w14:textId="77777777" w:rsidR="00AE787E" w:rsidRDefault="00E47C51" w:rsidP="00E555C8">
      <w:pPr>
        <w:pStyle w:val="ListParagraph"/>
        <w:numPr>
          <w:ilvl w:val="0"/>
          <w:numId w:val="49"/>
        </w:numPr>
        <w:rPr>
          <w:rFonts w:ascii="Open Sans" w:hAnsi="Open Sans" w:cs="Open Sans"/>
          <w:color w:val="auto"/>
        </w:rPr>
      </w:pPr>
      <w:r w:rsidRPr="00AE787E">
        <w:rPr>
          <w:rFonts w:ascii="Open Sans" w:hAnsi="Open Sans" w:cs="Open Sans"/>
          <w:color w:val="auto"/>
        </w:rPr>
        <w:t xml:space="preserve">Students to work in pairs to design an advert which parodies the adverts – can be a poster/video or animated. </w:t>
      </w:r>
    </w:p>
    <w:p w14:paraId="69A282A0" w14:textId="54EC0201" w:rsidR="00E47C51" w:rsidRPr="00AE787E" w:rsidRDefault="00E47C51" w:rsidP="00E555C8">
      <w:pPr>
        <w:pStyle w:val="ListParagraph"/>
        <w:numPr>
          <w:ilvl w:val="0"/>
          <w:numId w:val="49"/>
        </w:numPr>
        <w:rPr>
          <w:rFonts w:ascii="Open Sans" w:hAnsi="Open Sans" w:cs="Open Sans"/>
          <w:color w:val="auto"/>
        </w:rPr>
      </w:pPr>
      <w:r w:rsidRPr="00AE787E">
        <w:rPr>
          <w:rFonts w:ascii="Open Sans" w:hAnsi="Open Sans" w:cs="Open Sans"/>
          <w:color w:val="auto"/>
        </w:rPr>
        <w:t>Sharing of adverts with group.</w:t>
      </w:r>
    </w:p>
    <w:p w14:paraId="1A7A36CD" w14:textId="77777777" w:rsidR="00E47C51" w:rsidRPr="00E47C51" w:rsidRDefault="00287D21" w:rsidP="00D1377D">
      <w:pPr>
        <w:spacing w:line="240" w:lineRule="auto"/>
        <w:rPr>
          <w:rFonts w:ascii="Open Sans" w:eastAsia="SimSun" w:hAnsi="Open Sans" w:cs="Open Sans"/>
          <w:color w:val="6BC3E8" w:themeColor="accent1"/>
          <w:szCs w:val="22"/>
        </w:rPr>
      </w:pPr>
      <w:hyperlink r:id="rId30" w:history="1">
        <w:r w:rsidR="00F24BE7" w:rsidRPr="00F24BE7">
          <w:rPr>
            <w:rFonts w:ascii="Open Sans" w:eastAsia="SimSun" w:hAnsi="Open Sans" w:cs="Open Sans"/>
            <w:color w:val="1847BF"/>
            <w:szCs w:val="22"/>
            <w:u w:val="single"/>
          </w:rPr>
          <w:t>Discrimination Against Women in Advertisements (YouTube)</w:t>
        </w:r>
      </w:hyperlink>
      <w:r w:rsidR="00220FA4">
        <w:rPr>
          <w:rFonts w:ascii="Open Sans" w:eastAsia="SimSun" w:hAnsi="Open Sans" w:cs="Open Sans"/>
          <w:color w:val="1847BF"/>
          <w:szCs w:val="22"/>
          <w:u w:val="single"/>
        </w:rPr>
        <w:t>.</w:t>
      </w:r>
    </w:p>
    <w:p w14:paraId="5D9527EB" w14:textId="77777777" w:rsidR="006868D6" w:rsidRDefault="006868D6" w:rsidP="00D1377D">
      <w:pPr>
        <w:spacing w:line="240" w:lineRule="auto"/>
        <w:rPr>
          <w:rFonts w:ascii="Open Sans" w:hAnsi="Open Sans" w:cs="Open Sans"/>
          <w:b/>
          <w:szCs w:val="22"/>
        </w:rPr>
      </w:pPr>
    </w:p>
    <w:p w14:paraId="3E294D38" w14:textId="77777777" w:rsidR="00E47C51" w:rsidRPr="00A2343C" w:rsidRDefault="00E47C51" w:rsidP="00D1377D">
      <w:pPr>
        <w:spacing w:line="240" w:lineRule="auto"/>
        <w:rPr>
          <w:rFonts w:ascii="Open Sans Medium" w:hAnsi="Open Sans Medium" w:cs="Open Sans Medium"/>
          <w:b/>
          <w:color w:val="371376"/>
          <w:sz w:val="24"/>
        </w:rPr>
      </w:pPr>
      <w:r w:rsidRPr="00A2343C">
        <w:rPr>
          <w:rFonts w:ascii="Open Sans Medium" w:hAnsi="Open Sans Medium" w:cs="Open Sans Medium"/>
          <w:b/>
          <w:color w:val="371376"/>
          <w:sz w:val="24"/>
        </w:rPr>
        <w:t>Activity 5</w:t>
      </w:r>
      <w:r w:rsidRPr="00A2343C">
        <w:rPr>
          <w:rFonts w:ascii="Open Sans Medium" w:hAnsi="Open Sans Medium" w:cs="Open Sans Medium"/>
          <w:color w:val="371376"/>
          <w:sz w:val="24"/>
        </w:rPr>
        <w:t xml:space="preserve"> </w:t>
      </w:r>
    </w:p>
    <w:p w14:paraId="52CB2762" w14:textId="77777777" w:rsidR="00D70A6A" w:rsidRPr="00D70A6A" w:rsidRDefault="00E47C51" w:rsidP="00E555C8">
      <w:pPr>
        <w:pStyle w:val="ListParagraph"/>
        <w:numPr>
          <w:ilvl w:val="0"/>
          <w:numId w:val="50"/>
        </w:numPr>
        <w:rPr>
          <w:rFonts w:ascii="Open Sans" w:eastAsia="SimSun" w:hAnsi="Open Sans" w:cs="Open Sans"/>
          <w:color w:val="auto"/>
        </w:rPr>
      </w:pPr>
      <w:r w:rsidRPr="00D70A6A">
        <w:rPr>
          <w:rFonts w:ascii="Open Sans" w:hAnsi="Open Sans" w:cs="Open Sans"/>
          <w:color w:val="auto"/>
        </w:rPr>
        <w:t xml:space="preserve">How much have things changed? </w:t>
      </w:r>
    </w:p>
    <w:p w14:paraId="2222B4D1" w14:textId="77777777" w:rsidR="00D70A6A" w:rsidRPr="00D70A6A" w:rsidRDefault="00E47C51" w:rsidP="00E555C8">
      <w:pPr>
        <w:pStyle w:val="ListParagraph"/>
        <w:numPr>
          <w:ilvl w:val="0"/>
          <w:numId w:val="50"/>
        </w:numPr>
        <w:rPr>
          <w:rFonts w:ascii="Open Sans" w:eastAsia="SimSun" w:hAnsi="Open Sans" w:cs="Open Sans"/>
          <w:color w:val="auto"/>
        </w:rPr>
      </w:pPr>
      <w:r w:rsidRPr="00D70A6A">
        <w:rPr>
          <w:rFonts w:ascii="Open Sans" w:hAnsi="Open Sans" w:cs="Open Sans"/>
          <w:color w:val="auto"/>
        </w:rPr>
        <w:t xml:space="preserve">A content analysis of sex-role stereotyping in TV adverts </w:t>
      </w:r>
      <w:r w:rsidR="00B73BFA" w:rsidRPr="00D70A6A">
        <w:rPr>
          <w:rFonts w:ascii="Open Sans" w:hAnsi="Open Sans" w:cs="Open Sans"/>
        </w:rPr>
        <w:t>–</w:t>
      </w:r>
      <w:r w:rsidRPr="00D70A6A">
        <w:rPr>
          <w:rFonts w:ascii="Open Sans" w:hAnsi="Open Sans" w:cs="Open Sans"/>
        </w:rPr>
        <w:t xml:space="preserve"> </w:t>
      </w:r>
      <w:hyperlink r:id="rId31" w:history="1">
        <w:r w:rsidRPr="00D70A6A">
          <w:rPr>
            <w:rFonts w:ascii="Open Sans" w:eastAsia="SimSun" w:hAnsi="Open Sans" w:cs="Open Sans"/>
            <w:color w:val="1847BF"/>
            <w:u w:val="single"/>
          </w:rPr>
          <w:t>Stereotypes of Girls and Women in the Media</w:t>
        </w:r>
      </w:hyperlink>
      <w:r w:rsidRPr="00D70A6A">
        <w:rPr>
          <w:rFonts w:ascii="Open Sans" w:hAnsi="Open Sans" w:cs="Open Sans"/>
        </w:rPr>
        <w:t>.</w:t>
      </w:r>
      <w:r w:rsidRPr="00D70A6A">
        <w:rPr>
          <w:rFonts w:ascii="Open Sans" w:hAnsi="Open Sans" w:cs="Open Sans"/>
          <w:color w:val="auto"/>
        </w:rPr>
        <w:t xml:space="preserve"> </w:t>
      </w:r>
    </w:p>
    <w:p w14:paraId="3F7092BF" w14:textId="77777777" w:rsidR="00D70A6A" w:rsidRPr="00D70A6A" w:rsidRDefault="00E47C51" w:rsidP="00E555C8">
      <w:pPr>
        <w:pStyle w:val="ListParagraph"/>
        <w:numPr>
          <w:ilvl w:val="0"/>
          <w:numId w:val="50"/>
        </w:numPr>
        <w:rPr>
          <w:rFonts w:ascii="Open Sans" w:eastAsia="SimSun" w:hAnsi="Open Sans" w:cs="Open Sans"/>
          <w:color w:val="auto"/>
        </w:rPr>
      </w:pPr>
      <w:r w:rsidRPr="00D70A6A">
        <w:rPr>
          <w:rFonts w:ascii="Open Sans" w:hAnsi="Open Sans" w:cs="Open Sans"/>
          <w:color w:val="auto"/>
        </w:rPr>
        <w:t xml:space="preserve">Students to read the original work by </w:t>
      </w:r>
      <w:hyperlink r:id="rId32" w:history="1">
        <w:r w:rsidRPr="00D70A6A">
          <w:rPr>
            <w:rStyle w:val="Hyperlink"/>
            <w:rFonts w:ascii="Open Sans" w:hAnsi="Open Sans" w:cs="Open Sans"/>
            <w:color w:val="1847BF"/>
          </w:rPr>
          <w:t xml:space="preserve">McArthur and </w:t>
        </w:r>
        <w:proofErr w:type="spellStart"/>
        <w:r w:rsidRPr="00D70A6A">
          <w:rPr>
            <w:rStyle w:val="Hyperlink"/>
            <w:rFonts w:ascii="Open Sans" w:hAnsi="Open Sans" w:cs="Open Sans"/>
            <w:color w:val="1847BF"/>
          </w:rPr>
          <w:t>Resko</w:t>
        </w:r>
        <w:proofErr w:type="spellEnd"/>
      </w:hyperlink>
      <w:r w:rsidRPr="00D70A6A">
        <w:rPr>
          <w:rFonts w:ascii="Open Sans" w:hAnsi="Open Sans" w:cs="Open Sans"/>
        </w:rPr>
        <w:t xml:space="preserve"> </w:t>
      </w:r>
      <w:r w:rsidRPr="00D70A6A">
        <w:rPr>
          <w:rFonts w:ascii="Open Sans" w:hAnsi="Open Sans" w:cs="Open Sans"/>
          <w:color w:val="auto"/>
        </w:rPr>
        <w:t xml:space="preserve">and make notes. </w:t>
      </w:r>
    </w:p>
    <w:p w14:paraId="7C40231B" w14:textId="77777777" w:rsidR="00D70A6A" w:rsidRPr="00D70A6A" w:rsidRDefault="00E47C51" w:rsidP="00E555C8">
      <w:pPr>
        <w:pStyle w:val="ListParagraph"/>
        <w:numPr>
          <w:ilvl w:val="0"/>
          <w:numId w:val="50"/>
        </w:numPr>
        <w:rPr>
          <w:rFonts w:ascii="Open Sans" w:eastAsia="SimSun" w:hAnsi="Open Sans" w:cs="Open Sans"/>
          <w:color w:val="auto"/>
        </w:rPr>
      </w:pPr>
      <w:r w:rsidRPr="00D70A6A">
        <w:rPr>
          <w:rFonts w:ascii="Open Sans" w:hAnsi="Open Sans" w:cs="Open Sans"/>
          <w:color w:val="auto"/>
        </w:rPr>
        <w:t xml:space="preserve">Students are then provided with the media content analysis worksheet. </w:t>
      </w:r>
    </w:p>
    <w:p w14:paraId="518437EE" w14:textId="5CBA9056" w:rsidR="00E47C51" w:rsidRPr="00D70A6A" w:rsidRDefault="00E47C51" w:rsidP="00E555C8">
      <w:pPr>
        <w:pStyle w:val="ListParagraph"/>
        <w:numPr>
          <w:ilvl w:val="0"/>
          <w:numId w:val="50"/>
        </w:numPr>
        <w:rPr>
          <w:rFonts w:ascii="Open Sans" w:eastAsia="SimSun" w:hAnsi="Open Sans" w:cs="Open Sans"/>
          <w:color w:val="auto"/>
        </w:rPr>
      </w:pPr>
      <w:r w:rsidRPr="00D70A6A">
        <w:rPr>
          <w:rFonts w:ascii="Open Sans" w:hAnsi="Open Sans" w:cs="Open Sans"/>
          <w:color w:val="auto"/>
        </w:rPr>
        <w:t xml:space="preserve">At home they are to analyse one hour of television adverts and complete a results section for their findings. The following session there will be a discussion of their findings and a comparison made with McArthur and </w:t>
      </w:r>
      <w:proofErr w:type="spellStart"/>
      <w:r w:rsidRPr="00D70A6A">
        <w:rPr>
          <w:rFonts w:ascii="Open Sans" w:hAnsi="Open Sans" w:cs="Open Sans"/>
          <w:color w:val="auto"/>
        </w:rPr>
        <w:t>Resko’s</w:t>
      </w:r>
      <w:proofErr w:type="spellEnd"/>
      <w:r w:rsidRPr="00D70A6A">
        <w:rPr>
          <w:rFonts w:ascii="Open Sans" w:hAnsi="Open Sans" w:cs="Open Sans"/>
          <w:color w:val="auto"/>
        </w:rPr>
        <w:t xml:space="preserve"> original work.</w:t>
      </w:r>
    </w:p>
    <w:p w14:paraId="58629674" w14:textId="77777777" w:rsidR="006868D6" w:rsidRDefault="006868D6" w:rsidP="00D1377D">
      <w:pPr>
        <w:spacing w:line="240" w:lineRule="auto"/>
        <w:rPr>
          <w:rFonts w:ascii="Open Sans" w:hAnsi="Open Sans" w:cs="Open Sans"/>
          <w:b/>
          <w:szCs w:val="22"/>
        </w:rPr>
      </w:pPr>
    </w:p>
    <w:p w14:paraId="0997298D" w14:textId="77777777" w:rsidR="00E47C51" w:rsidRPr="00A2343C" w:rsidRDefault="00E47C51">
      <w:pPr>
        <w:spacing w:line="240" w:lineRule="auto"/>
        <w:rPr>
          <w:rFonts w:ascii="Open Sans Medium" w:hAnsi="Open Sans Medium" w:cs="Open Sans Medium"/>
          <w:b/>
          <w:color w:val="371376"/>
          <w:sz w:val="24"/>
        </w:rPr>
      </w:pPr>
      <w:r w:rsidRPr="00A2343C">
        <w:rPr>
          <w:rFonts w:ascii="Open Sans Medium" w:hAnsi="Open Sans Medium" w:cs="Open Sans Medium"/>
          <w:b/>
          <w:color w:val="371376"/>
          <w:sz w:val="24"/>
        </w:rPr>
        <w:t xml:space="preserve">Activity 6 </w:t>
      </w:r>
    </w:p>
    <w:p w14:paraId="72EC3CA3" w14:textId="77777777" w:rsidR="00D70A6A" w:rsidRDefault="00E47C51" w:rsidP="00E555C8">
      <w:pPr>
        <w:pStyle w:val="ListParagraph"/>
        <w:numPr>
          <w:ilvl w:val="0"/>
          <w:numId w:val="52"/>
        </w:numPr>
        <w:rPr>
          <w:rFonts w:ascii="Open Sans" w:hAnsi="Open Sans" w:cs="Open Sans"/>
          <w:color w:val="auto"/>
        </w:rPr>
      </w:pPr>
      <w:r w:rsidRPr="00D70A6A">
        <w:rPr>
          <w:rFonts w:ascii="Open Sans" w:hAnsi="Open Sans" w:cs="Open Sans"/>
          <w:color w:val="auto"/>
        </w:rPr>
        <w:t xml:space="preserve">Peer Assessment Activity. </w:t>
      </w:r>
    </w:p>
    <w:p w14:paraId="6B23CCCA" w14:textId="77777777" w:rsidR="00D70A6A" w:rsidRDefault="00E47C51" w:rsidP="00E555C8">
      <w:pPr>
        <w:pStyle w:val="ListParagraph"/>
        <w:numPr>
          <w:ilvl w:val="0"/>
          <w:numId w:val="52"/>
        </w:numPr>
        <w:rPr>
          <w:rFonts w:ascii="Open Sans" w:hAnsi="Open Sans" w:cs="Open Sans"/>
          <w:color w:val="auto"/>
        </w:rPr>
      </w:pPr>
      <w:r w:rsidRPr="00D70A6A">
        <w:rPr>
          <w:rFonts w:ascii="Open Sans" w:hAnsi="Open Sans" w:cs="Open Sans"/>
          <w:color w:val="auto"/>
        </w:rPr>
        <w:t>Student to complete an essay describing and evaluating SLT at home</w:t>
      </w:r>
      <w:r w:rsidR="000173EB" w:rsidRPr="00D70A6A">
        <w:rPr>
          <w:rFonts w:ascii="Open Sans" w:hAnsi="Open Sans" w:cs="Open Sans"/>
          <w:color w:val="auto"/>
        </w:rPr>
        <w:t xml:space="preserve"> (eg</w:t>
      </w:r>
      <w:r w:rsidR="00DC69E9" w:rsidRPr="00D70A6A">
        <w:rPr>
          <w:rFonts w:ascii="Open Sans" w:hAnsi="Open Sans" w:cs="Open Sans"/>
          <w:color w:val="auto"/>
        </w:rPr>
        <w:t xml:space="preserve"> </w:t>
      </w:r>
      <w:r w:rsidR="000173EB" w:rsidRPr="00D70A6A">
        <w:rPr>
          <w:rFonts w:ascii="Open Sans" w:hAnsi="Open Sans" w:cs="Open Sans"/>
          <w:color w:val="auto"/>
        </w:rPr>
        <w:t xml:space="preserve">7182/3, 2021: </w:t>
      </w:r>
    </w:p>
    <w:p w14:paraId="241328CC" w14:textId="77777777" w:rsidR="00D70A6A" w:rsidRDefault="000173EB" w:rsidP="00E555C8">
      <w:pPr>
        <w:pStyle w:val="ListParagraph"/>
        <w:numPr>
          <w:ilvl w:val="0"/>
          <w:numId w:val="52"/>
        </w:numPr>
        <w:rPr>
          <w:rFonts w:ascii="Open Sans" w:hAnsi="Open Sans" w:cs="Open Sans"/>
          <w:color w:val="auto"/>
        </w:rPr>
      </w:pPr>
      <w:r w:rsidRPr="00D70A6A">
        <w:rPr>
          <w:rFonts w:ascii="Open Sans" w:hAnsi="Open Sans" w:cs="Open Sans"/>
          <w:color w:val="auto"/>
          <w:shd w:val="clear" w:color="auto" w:fill="FFFFFF"/>
        </w:rPr>
        <w:t>Discuss what psychological research has told us about the influence of social learning on gender development. (16 marks))</w:t>
      </w:r>
      <w:r w:rsidR="00E47C51" w:rsidRPr="00D70A6A">
        <w:rPr>
          <w:rFonts w:ascii="Open Sans" w:hAnsi="Open Sans" w:cs="Open Sans"/>
          <w:color w:val="auto"/>
        </w:rPr>
        <w:t xml:space="preserve">. </w:t>
      </w:r>
    </w:p>
    <w:p w14:paraId="37DC4BF2" w14:textId="77777777" w:rsidR="00D70A6A" w:rsidRDefault="00E47C51" w:rsidP="00E555C8">
      <w:pPr>
        <w:pStyle w:val="ListParagraph"/>
        <w:numPr>
          <w:ilvl w:val="0"/>
          <w:numId w:val="52"/>
        </w:numPr>
        <w:rPr>
          <w:rFonts w:ascii="Open Sans" w:hAnsi="Open Sans" w:cs="Open Sans"/>
          <w:color w:val="auto"/>
        </w:rPr>
      </w:pPr>
      <w:r w:rsidRPr="00D70A6A">
        <w:rPr>
          <w:rFonts w:ascii="Open Sans" w:hAnsi="Open Sans" w:cs="Open Sans"/>
          <w:color w:val="auto"/>
        </w:rPr>
        <w:t xml:space="preserve">Essay to be brought to next lesson. The essays are to be anonymised and each student to be randomly allocated an essay completed by their peer for marking. </w:t>
      </w:r>
    </w:p>
    <w:p w14:paraId="0721AEC3" w14:textId="0E10DC33" w:rsidR="00E47C51" w:rsidRPr="00D70A6A" w:rsidRDefault="00E47C51" w:rsidP="00E555C8">
      <w:pPr>
        <w:pStyle w:val="ListParagraph"/>
        <w:numPr>
          <w:ilvl w:val="0"/>
          <w:numId w:val="52"/>
        </w:numPr>
        <w:rPr>
          <w:rFonts w:ascii="Open Sans" w:hAnsi="Open Sans" w:cs="Open Sans"/>
          <w:color w:val="auto"/>
        </w:rPr>
      </w:pPr>
      <w:r w:rsidRPr="00D70A6A">
        <w:rPr>
          <w:rFonts w:ascii="Open Sans" w:hAnsi="Open Sans" w:cs="Open Sans"/>
          <w:color w:val="auto"/>
        </w:rPr>
        <w:t>Using a mark scheme, the student to:</w:t>
      </w:r>
    </w:p>
    <w:p w14:paraId="323A2C95" w14:textId="4A3D5A16" w:rsidR="00E47C51" w:rsidRPr="00D70A6A" w:rsidRDefault="00E47C51" w:rsidP="00E555C8">
      <w:pPr>
        <w:pStyle w:val="ListParagraph"/>
        <w:numPr>
          <w:ilvl w:val="0"/>
          <w:numId w:val="53"/>
        </w:numPr>
        <w:rPr>
          <w:rFonts w:ascii="Open Sans" w:hAnsi="Open Sans" w:cs="Open Sans"/>
          <w:color w:val="auto"/>
        </w:rPr>
      </w:pPr>
      <w:r w:rsidRPr="00D70A6A">
        <w:rPr>
          <w:rFonts w:ascii="Open Sans" w:hAnsi="Open Sans" w:cs="Open Sans"/>
          <w:color w:val="auto"/>
        </w:rPr>
        <w:t xml:space="preserve">Highlight description/knowledge of SLT.  </w:t>
      </w:r>
    </w:p>
    <w:p w14:paraId="7CCD1D60" w14:textId="158903EE" w:rsidR="00E47C51" w:rsidRPr="00D70A6A" w:rsidRDefault="00E47C51" w:rsidP="00E555C8">
      <w:pPr>
        <w:pStyle w:val="ListParagraph"/>
        <w:numPr>
          <w:ilvl w:val="0"/>
          <w:numId w:val="53"/>
        </w:numPr>
        <w:rPr>
          <w:rFonts w:ascii="Open Sans" w:hAnsi="Open Sans" w:cs="Open Sans"/>
          <w:color w:val="auto"/>
        </w:rPr>
      </w:pPr>
      <w:r w:rsidRPr="00D70A6A">
        <w:rPr>
          <w:rFonts w:ascii="Open Sans" w:hAnsi="Open Sans" w:cs="Open Sans"/>
          <w:color w:val="auto"/>
        </w:rPr>
        <w:t>Highlight evaluation/discussion of research related to SLT.</w:t>
      </w:r>
    </w:p>
    <w:p w14:paraId="63ECF67E" w14:textId="195C86D4" w:rsidR="00E47C51" w:rsidRPr="00D70A6A" w:rsidRDefault="00E47C51" w:rsidP="00E555C8">
      <w:pPr>
        <w:pStyle w:val="ListParagraph"/>
        <w:numPr>
          <w:ilvl w:val="0"/>
          <w:numId w:val="53"/>
        </w:numPr>
        <w:rPr>
          <w:rFonts w:ascii="Open Sans" w:hAnsi="Open Sans" w:cs="Open Sans"/>
          <w:color w:val="auto"/>
        </w:rPr>
      </w:pPr>
      <w:r w:rsidRPr="00D70A6A">
        <w:rPr>
          <w:rFonts w:ascii="Open Sans" w:hAnsi="Open Sans" w:cs="Open Sans"/>
          <w:color w:val="auto"/>
        </w:rPr>
        <w:t>Underline irrelevant information .</w:t>
      </w:r>
    </w:p>
    <w:p w14:paraId="14B91B1D" w14:textId="2CEFC26A" w:rsidR="00E47C51" w:rsidRPr="00D70A6A" w:rsidRDefault="00E47C51" w:rsidP="00E555C8">
      <w:pPr>
        <w:pStyle w:val="ListParagraph"/>
        <w:numPr>
          <w:ilvl w:val="0"/>
          <w:numId w:val="53"/>
        </w:numPr>
        <w:rPr>
          <w:rFonts w:ascii="Open Sans" w:hAnsi="Open Sans" w:cs="Open Sans"/>
          <w:color w:val="auto"/>
        </w:rPr>
      </w:pPr>
      <w:r w:rsidRPr="00D70A6A">
        <w:rPr>
          <w:rFonts w:ascii="Open Sans" w:hAnsi="Open Sans" w:cs="Open Sans"/>
          <w:color w:val="auto"/>
        </w:rPr>
        <w:t>Allocate a mark in accordance with the mark scheme.</w:t>
      </w:r>
    </w:p>
    <w:p w14:paraId="1C51EB1F" w14:textId="4908A754" w:rsidR="00E47C51" w:rsidRPr="00D70A6A" w:rsidRDefault="00E47C51" w:rsidP="00E555C8">
      <w:pPr>
        <w:pStyle w:val="ListParagraph"/>
        <w:numPr>
          <w:ilvl w:val="0"/>
          <w:numId w:val="53"/>
        </w:numPr>
        <w:rPr>
          <w:rFonts w:ascii="Open Sans" w:hAnsi="Open Sans" w:cs="Open Sans"/>
          <w:color w:val="auto"/>
        </w:rPr>
      </w:pPr>
      <w:r w:rsidRPr="00D70A6A">
        <w:rPr>
          <w:rFonts w:ascii="Open Sans" w:hAnsi="Open Sans" w:cs="Open Sans"/>
          <w:color w:val="auto"/>
        </w:rPr>
        <w:t>Provide detailed feedback on how the essay could be improved.</w:t>
      </w:r>
    </w:p>
    <w:p w14:paraId="142AA7BA" w14:textId="77777777" w:rsidR="00E47C51" w:rsidRPr="00D70A6A" w:rsidRDefault="00E47C51" w:rsidP="00E555C8">
      <w:pPr>
        <w:pStyle w:val="ListParagraph"/>
        <w:numPr>
          <w:ilvl w:val="0"/>
          <w:numId w:val="54"/>
        </w:numPr>
        <w:rPr>
          <w:rFonts w:ascii="Open Sans" w:hAnsi="Open Sans" w:cs="Open Sans"/>
          <w:color w:val="auto"/>
          <w:lang w:val="en-US"/>
        </w:rPr>
      </w:pPr>
      <w:r w:rsidRPr="00D70A6A">
        <w:rPr>
          <w:rFonts w:ascii="Open Sans" w:hAnsi="Open Sans" w:cs="Open Sans"/>
          <w:color w:val="auto"/>
        </w:rPr>
        <w:t>A copy of the highest achieving essay (checked by teacher) to be given to all students. If essay is not full marks then extension activity is to add to the essay to further enhance mark.</w:t>
      </w:r>
    </w:p>
    <w:p w14:paraId="1EE61BAB" w14:textId="77777777" w:rsidR="00363E25" w:rsidRPr="0057493D" w:rsidRDefault="00363E25" w:rsidP="00D1377D">
      <w:pPr>
        <w:spacing w:line="240" w:lineRule="auto"/>
        <w:rPr>
          <w:rFonts w:ascii="Open Sans Medium" w:hAnsi="Open Sans Medium" w:cs="Open Sans Medium"/>
          <w:b/>
          <w:bCs/>
          <w:color w:val="412878"/>
          <w:sz w:val="32"/>
          <w:szCs w:val="32"/>
        </w:rPr>
      </w:pPr>
      <w:bookmarkStart w:id="12" w:name="w24"/>
      <w:bookmarkStart w:id="13" w:name="w11"/>
      <w:bookmarkEnd w:id="12"/>
      <w:bookmarkEnd w:id="13"/>
      <w:r w:rsidRPr="0057493D">
        <w:rPr>
          <w:rFonts w:ascii="Open Sans Medium" w:hAnsi="Open Sans Medium" w:cs="Open Sans Medium"/>
          <w:b/>
          <w:bCs/>
          <w:color w:val="371376"/>
          <w:sz w:val="32"/>
          <w:szCs w:val="32"/>
        </w:rPr>
        <w:lastRenderedPageBreak/>
        <w:t xml:space="preserve">Week </w:t>
      </w:r>
      <w:r w:rsidR="006868D6">
        <w:rPr>
          <w:rFonts w:ascii="Open Sans Medium" w:hAnsi="Open Sans Medium" w:cs="Open Sans Medium"/>
          <w:b/>
          <w:bCs/>
          <w:color w:val="371376"/>
          <w:sz w:val="32"/>
          <w:szCs w:val="32"/>
        </w:rPr>
        <w:t>11</w:t>
      </w:r>
    </w:p>
    <w:p w14:paraId="7CC03CBE" w14:textId="77777777" w:rsidR="006868D6" w:rsidRPr="00D70A6A" w:rsidRDefault="006868D6" w:rsidP="00E555C8">
      <w:pPr>
        <w:pStyle w:val="ListParagraph"/>
        <w:numPr>
          <w:ilvl w:val="0"/>
          <w:numId w:val="54"/>
        </w:numPr>
        <w:rPr>
          <w:rFonts w:ascii="Open Sans" w:hAnsi="Open Sans" w:cs="Open Sans"/>
          <w:bCs/>
          <w:color w:val="auto"/>
        </w:rPr>
      </w:pPr>
      <w:r w:rsidRPr="00D70A6A">
        <w:rPr>
          <w:rFonts w:ascii="Open Sans" w:hAnsi="Open Sans" w:cs="Open Sans"/>
          <w:bCs/>
          <w:color w:val="auto"/>
        </w:rPr>
        <w:t>Psychodynamic explanation of gender development:</w:t>
      </w:r>
    </w:p>
    <w:p w14:paraId="75E74C1E" w14:textId="77777777" w:rsidR="006868D6" w:rsidRPr="00D70A6A" w:rsidRDefault="006868D6" w:rsidP="00E555C8">
      <w:pPr>
        <w:pStyle w:val="ListParagraph"/>
        <w:numPr>
          <w:ilvl w:val="1"/>
          <w:numId w:val="54"/>
        </w:numPr>
        <w:spacing w:after="0"/>
        <w:ind w:left="709"/>
        <w:rPr>
          <w:rFonts w:ascii="Open Sans" w:hAnsi="Open Sans" w:cs="Open Sans"/>
          <w:bCs/>
          <w:color w:val="auto"/>
        </w:rPr>
      </w:pPr>
      <w:r w:rsidRPr="00D70A6A">
        <w:rPr>
          <w:rFonts w:ascii="Open Sans" w:hAnsi="Open Sans" w:cs="Open Sans"/>
          <w:bCs/>
          <w:color w:val="auto"/>
        </w:rPr>
        <w:t>Freud’s psychoanalytic theory: Oedipus complex; Electra complex; identification and internalisation.</w:t>
      </w:r>
    </w:p>
    <w:p w14:paraId="456007EB" w14:textId="77777777" w:rsidR="006868D6" w:rsidRPr="00D70A6A" w:rsidRDefault="006868D6" w:rsidP="00E555C8">
      <w:pPr>
        <w:pStyle w:val="ListParagraph"/>
        <w:numPr>
          <w:ilvl w:val="1"/>
          <w:numId w:val="54"/>
        </w:numPr>
        <w:spacing w:after="0"/>
        <w:ind w:left="709"/>
        <w:rPr>
          <w:rFonts w:ascii="Open Sans" w:hAnsi="Open Sans" w:cs="Open Sans"/>
          <w:bCs/>
          <w:color w:val="auto"/>
        </w:rPr>
      </w:pPr>
      <w:r w:rsidRPr="00D70A6A">
        <w:rPr>
          <w:rFonts w:ascii="Open Sans" w:hAnsi="Open Sans" w:cs="Open Sans"/>
          <w:bCs/>
          <w:color w:val="auto"/>
        </w:rPr>
        <w:t>Research into Psychodynamic explanation of gender development.</w:t>
      </w:r>
    </w:p>
    <w:p w14:paraId="101CA74E" w14:textId="77777777" w:rsidR="006868D6" w:rsidRPr="00D70A6A" w:rsidRDefault="006868D6" w:rsidP="00E555C8">
      <w:pPr>
        <w:pStyle w:val="ListParagraph"/>
        <w:numPr>
          <w:ilvl w:val="0"/>
          <w:numId w:val="54"/>
        </w:numPr>
        <w:rPr>
          <w:rFonts w:ascii="Open Sans" w:hAnsi="Open Sans" w:cs="Open Sans"/>
          <w:bCs/>
          <w:color w:val="auto"/>
        </w:rPr>
      </w:pPr>
      <w:r w:rsidRPr="00D70A6A">
        <w:rPr>
          <w:rFonts w:ascii="Open Sans" w:hAnsi="Open Sans" w:cs="Open Sans"/>
          <w:bCs/>
          <w:color w:val="auto"/>
        </w:rPr>
        <w:t>Comparison of explanations for gender development:</w:t>
      </w:r>
    </w:p>
    <w:p w14:paraId="364B0226" w14:textId="77777777" w:rsidR="006868D6" w:rsidRPr="00D70A6A" w:rsidRDefault="006868D6" w:rsidP="00E555C8">
      <w:pPr>
        <w:pStyle w:val="ListParagraph"/>
        <w:numPr>
          <w:ilvl w:val="1"/>
          <w:numId w:val="54"/>
        </w:numPr>
        <w:spacing w:after="0"/>
        <w:ind w:left="709"/>
        <w:rPr>
          <w:rFonts w:ascii="Open Sans" w:hAnsi="Open Sans" w:cs="Open Sans"/>
          <w:bCs/>
          <w:color w:val="auto"/>
        </w:rPr>
      </w:pPr>
      <w:r w:rsidRPr="00D70A6A">
        <w:rPr>
          <w:rFonts w:ascii="Open Sans" w:hAnsi="Open Sans" w:cs="Open Sans"/>
          <w:bCs/>
          <w:color w:val="auto"/>
        </w:rPr>
        <w:t xml:space="preserve">Psychological androgyny: </w:t>
      </w:r>
      <w:proofErr w:type="spellStart"/>
      <w:r w:rsidRPr="00D70A6A">
        <w:rPr>
          <w:rFonts w:ascii="Open Sans" w:hAnsi="Open Sans" w:cs="Open Sans"/>
          <w:bCs/>
          <w:color w:val="auto"/>
        </w:rPr>
        <w:t>Bem</w:t>
      </w:r>
      <w:proofErr w:type="spellEnd"/>
      <w:r w:rsidRPr="00D70A6A">
        <w:rPr>
          <w:rFonts w:ascii="Open Sans" w:hAnsi="Open Sans" w:cs="Open Sans"/>
          <w:bCs/>
          <w:color w:val="auto"/>
        </w:rPr>
        <w:t xml:space="preserve"> Sex Role Inventory (BSRI) to measure androgyny. Reliability and validity of the BSRI. Research studies of androgyny.</w:t>
      </w:r>
    </w:p>
    <w:p w14:paraId="769E4916" w14:textId="77777777" w:rsidR="006868D6" w:rsidRPr="00D70A6A" w:rsidRDefault="006868D6" w:rsidP="00E555C8">
      <w:pPr>
        <w:pStyle w:val="ListParagraph"/>
        <w:numPr>
          <w:ilvl w:val="1"/>
          <w:numId w:val="54"/>
        </w:numPr>
        <w:spacing w:after="0"/>
        <w:ind w:left="709"/>
        <w:rPr>
          <w:rFonts w:ascii="Open Sans" w:hAnsi="Open Sans" w:cs="Open Sans"/>
          <w:bCs/>
          <w:color w:val="auto"/>
        </w:rPr>
      </w:pPr>
      <w:r w:rsidRPr="00D70A6A">
        <w:rPr>
          <w:rFonts w:ascii="Open Sans" w:hAnsi="Open Sans" w:cs="Open Sans"/>
          <w:bCs/>
          <w:color w:val="auto"/>
        </w:rPr>
        <w:t>Analysis and presentation of data from a standardised psychological test.</w:t>
      </w:r>
    </w:p>
    <w:p w14:paraId="3166D6AA" w14:textId="35237496" w:rsidR="00363E25" w:rsidRPr="00363E25" w:rsidRDefault="00026C93" w:rsidP="00AE787E">
      <w:pPr>
        <w:pStyle w:val="ListParagraph"/>
        <w:spacing w:after="0"/>
        <w:rPr>
          <w:rFonts w:ascii="Open Sans" w:hAnsi="Open Sans" w:cs="Open Sans"/>
          <w:bCs/>
        </w:rPr>
      </w:pPr>
      <w:r>
        <w:rPr>
          <w:rFonts w:ascii="Open Sans" w:hAnsi="Open Sans" w:cs="Open Sans"/>
          <w:bCs/>
        </w:rPr>
        <w:t xml:space="preserve"> </w:t>
      </w:r>
    </w:p>
    <w:p w14:paraId="51461365" w14:textId="77777777" w:rsidR="00363E25" w:rsidRDefault="00363E25" w:rsidP="00D1377D">
      <w:pPr>
        <w:spacing w:line="240" w:lineRule="auto"/>
        <w:rPr>
          <w:rFonts w:ascii="Open Sans Medium" w:hAnsi="Open Sans Medium" w:cs="Open Sans Medium"/>
          <w:b/>
          <w:bCs/>
          <w:color w:val="371376"/>
          <w:sz w:val="28"/>
          <w:szCs w:val="28"/>
        </w:rPr>
      </w:pPr>
      <w:r w:rsidRPr="00DC0CB9">
        <w:rPr>
          <w:rFonts w:ascii="Open Sans Medium" w:hAnsi="Open Sans Medium" w:cs="Open Sans Medium"/>
          <w:b/>
          <w:bCs/>
          <w:color w:val="371376"/>
          <w:sz w:val="28"/>
          <w:szCs w:val="28"/>
        </w:rPr>
        <w:t>Skill</w:t>
      </w:r>
      <w:r w:rsidR="0057493D">
        <w:rPr>
          <w:rFonts w:ascii="Open Sans Medium" w:hAnsi="Open Sans Medium" w:cs="Open Sans Medium"/>
          <w:b/>
          <w:bCs/>
          <w:color w:val="371376"/>
          <w:sz w:val="28"/>
          <w:szCs w:val="28"/>
        </w:rPr>
        <w:t>s</w:t>
      </w:r>
      <w:r w:rsidRPr="00DC0CB9">
        <w:rPr>
          <w:rFonts w:ascii="Open Sans Medium" w:hAnsi="Open Sans Medium" w:cs="Open Sans Medium"/>
          <w:b/>
          <w:bCs/>
          <w:color w:val="371376"/>
          <w:sz w:val="28"/>
          <w:szCs w:val="28"/>
        </w:rPr>
        <w:t xml:space="preserve"> development</w:t>
      </w:r>
    </w:p>
    <w:p w14:paraId="0862E927" w14:textId="77777777" w:rsidR="006868D6" w:rsidRPr="006868D6" w:rsidRDefault="006868D6" w:rsidP="00D1377D">
      <w:pPr>
        <w:pStyle w:val="ListParagraph"/>
        <w:numPr>
          <w:ilvl w:val="0"/>
          <w:numId w:val="17"/>
        </w:numPr>
        <w:rPr>
          <w:rFonts w:ascii="Open Sans" w:hAnsi="Open Sans" w:cs="Open Sans"/>
          <w:color w:val="auto"/>
        </w:rPr>
      </w:pPr>
      <w:r w:rsidRPr="006868D6">
        <w:rPr>
          <w:rFonts w:ascii="Open Sans" w:hAnsi="Open Sans" w:cs="Open Sans"/>
          <w:color w:val="auto"/>
        </w:rPr>
        <w:t xml:space="preserve">Weigh up (consider) the strengths and weaknesses of explanations in terms of issues and debates. </w:t>
      </w:r>
    </w:p>
    <w:p w14:paraId="55974061" w14:textId="77777777" w:rsidR="006868D6" w:rsidRPr="006868D6" w:rsidRDefault="006868D6" w:rsidP="00D1377D">
      <w:pPr>
        <w:pStyle w:val="ListParagraph"/>
        <w:numPr>
          <w:ilvl w:val="0"/>
          <w:numId w:val="17"/>
        </w:numPr>
        <w:rPr>
          <w:rFonts w:ascii="Open Sans" w:hAnsi="Open Sans" w:cs="Open Sans"/>
          <w:color w:val="auto"/>
        </w:rPr>
      </w:pPr>
      <w:r w:rsidRPr="006868D6">
        <w:rPr>
          <w:rFonts w:ascii="Open Sans" w:hAnsi="Open Sans" w:cs="Open Sans"/>
          <w:color w:val="auto"/>
        </w:rPr>
        <w:t xml:space="preserve">Use of research evidence to support and refute explanations. </w:t>
      </w:r>
    </w:p>
    <w:p w14:paraId="268DA075" w14:textId="77777777" w:rsidR="006868D6" w:rsidRPr="006868D6" w:rsidRDefault="006868D6" w:rsidP="00D1377D">
      <w:pPr>
        <w:pStyle w:val="ListParagraph"/>
        <w:numPr>
          <w:ilvl w:val="0"/>
          <w:numId w:val="17"/>
        </w:numPr>
        <w:rPr>
          <w:rFonts w:ascii="Open Sans" w:hAnsi="Open Sans" w:cs="Open Sans"/>
          <w:color w:val="auto"/>
        </w:rPr>
      </w:pPr>
      <w:r w:rsidRPr="006868D6">
        <w:rPr>
          <w:rFonts w:ascii="Open Sans" w:hAnsi="Open Sans" w:cs="Open Sans"/>
          <w:color w:val="auto"/>
        </w:rPr>
        <w:t>Comparing and contrasting explanations.</w:t>
      </w:r>
    </w:p>
    <w:p w14:paraId="22516C77" w14:textId="77777777" w:rsidR="006868D6" w:rsidRPr="006868D6" w:rsidRDefault="006868D6" w:rsidP="00D1377D">
      <w:pPr>
        <w:pStyle w:val="ListParagraph"/>
        <w:numPr>
          <w:ilvl w:val="0"/>
          <w:numId w:val="17"/>
        </w:numPr>
        <w:rPr>
          <w:rFonts w:ascii="Open Sans" w:hAnsi="Open Sans" w:cs="Open Sans"/>
          <w:color w:val="auto"/>
        </w:rPr>
      </w:pPr>
      <w:r w:rsidRPr="006868D6">
        <w:rPr>
          <w:rFonts w:ascii="Open Sans" w:hAnsi="Open Sans" w:cs="Open Sans"/>
          <w:color w:val="auto"/>
        </w:rPr>
        <w:t>Independent learning skills.</w:t>
      </w:r>
    </w:p>
    <w:p w14:paraId="28BAE168" w14:textId="77777777" w:rsidR="006868D6" w:rsidRPr="006868D6" w:rsidRDefault="006868D6" w:rsidP="00D1377D">
      <w:pPr>
        <w:pStyle w:val="ListParagraph"/>
        <w:numPr>
          <w:ilvl w:val="0"/>
          <w:numId w:val="17"/>
        </w:numPr>
        <w:rPr>
          <w:rFonts w:ascii="Open Sans" w:hAnsi="Open Sans" w:cs="Open Sans"/>
          <w:color w:val="auto"/>
        </w:rPr>
      </w:pPr>
      <w:r w:rsidRPr="006868D6">
        <w:rPr>
          <w:rFonts w:ascii="Open Sans" w:hAnsi="Open Sans" w:cs="Open Sans"/>
          <w:color w:val="auto"/>
        </w:rPr>
        <w:t>Research skills.</w:t>
      </w:r>
    </w:p>
    <w:p w14:paraId="246613E5" w14:textId="77777777" w:rsidR="006868D6" w:rsidRPr="006868D6" w:rsidRDefault="006868D6" w:rsidP="00D1377D">
      <w:pPr>
        <w:pStyle w:val="ListParagraph"/>
        <w:numPr>
          <w:ilvl w:val="0"/>
          <w:numId w:val="17"/>
        </w:numPr>
        <w:rPr>
          <w:rFonts w:ascii="Open Sans" w:hAnsi="Open Sans" w:cs="Open Sans"/>
          <w:color w:val="auto"/>
        </w:rPr>
      </w:pPr>
      <w:r w:rsidRPr="006868D6">
        <w:rPr>
          <w:rFonts w:ascii="Open Sans" w:hAnsi="Open Sans" w:cs="Open Sans"/>
          <w:color w:val="auto"/>
        </w:rPr>
        <w:t>Mathematical skills.</w:t>
      </w:r>
    </w:p>
    <w:p w14:paraId="7B160C1C" w14:textId="77777777" w:rsidR="006868D6" w:rsidRPr="006868D6" w:rsidRDefault="006868D6" w:rsidP="00D1377D">
      <w:pPr>
        <w:pStyle w:val="ListParagraph"/>
        <w:numPr>
          <w:ilvl w:val="0"/>
          <w:numId w:val="17"/>
        </w:numPr>
        <w:rPr>
          <w:rFonts w:ascii="Open Sans" w:hAnsi="Open Sans" w:cs="Open Sans"/>
          <w:color w:val="auto"/>
        </w:rPr>
      </w:pPr>
      <w:r w:rsidRPr="006868D6">
        <w:rPr>
          <w:rFonts w:ascii="Open Sans" w:hAnsi="Open Sans" w:cs="Open Sans"/>
          <w:color w:val="auto"/>
        </w:rPr>
        <w:t>Analysis and presentation of data.</w:t>
      </w:r>
    </w:p>
    <w:p w14:paraId="17DB78CC" w14:textId="77777777" w:rsidR="006868D6" w:rsidRPr="006868D6" w:rsidRDefault="006868D6" w:rsidP="00D1377D">
      <w:pPr>
        <w:pStyle w:val="ListParagraph"/>
        <w:numPr>
          <w:ilvl w:val="0"/>
          <w:numId w:val="17"/>
        </w:numPr>
        <w:rPr>
          <w:rFonts w:ascii="Open Sans" w:hAnsi="Open Sans" w:cs="Open Sans"/>
          <w:color w:val="auto"/>
        </w:rPr>
      </w:pPr>
      <w:r w:rsidRPr="006868D6">
        <w:rPr>
          <w:rFonts w:ascii="Open Sans" w:hAnsi="Open Sans" w:cs="Open Sans"/>
          <w:color w:val="auto"/>
        </w:rPr>
        <w:t>Working with others.</w:t>
      </w:r>
    </w:p>
    <w:p w14:paraId="59B5EFDE" w14:textId="77777777" w:rsidR="006868D6" w:rsidRPr="006868D6" w:rsidRDefault="006868D6" w:rsidP="00D1377D">
      <w:pPr>
        <w:pStyle w:val="ListParagraph"/>
        <w:numPr>
          <w:ilvl w:val="0"/>
          <w:numId w:val="17"/>
        </w:numPr>
        <w:rPr>
          <w:rFonts w:ascii="Open Sans" w:hAnsi="Open Sans" w:cs="Open Sans"/>
          <w:color w:val="auto"/>
        </w:rPr>
      </w:pPr>
      <w:r w:rsidRPr="006868D6">
        <w:rPr>
          <w:rFonts w:ascii="Open Sans" w:hAnsi="Open Sans" w:cs="Open Sans"/>
          <w:color w:val="auto"/>
        </w:rPr>
        <w:t>Communication skills.</w:t>
      </w:r>
    </w:p>
    <w:p w14:paraId="33BFF59C" w14:textId="77777777" w:rsidR="00363E25" w:rsidRPr="006868D6" w:rsidRDefault="006868D6" w:rsidP="00AE787E">
      <w:pPr>
        <w:pStyle w:val="ListParagraph"/>
        <w:numPr>
          <w:ilvl w:val="0"/>
          <w:numId w:val="17"/>
        </w:numPr>
        <w:spacing w:after="0"/>
        <w:rPr>
          <w:rFonts w:ascii="Open Sans" w:hAnsi="Open Sans" w:cs="Open Sans"/>
          <w:color w:val="auto"/>
        </w:rPr>
      </w:pPr>
      <w:r w:rsidRPr="006868D6">
        <w:rPr>
          <w:rFonts w:ascii="Open Sans" w:hAnsi="Open Sans" w:cs="Open Sans"/>
          <w:color w:val="auto"/>
        </w:rPr>
        <w:t>Transformation</w:t>
      </w:r>
      <w:r>
        <w:rPr>
          <w:rFonts w:ascii="Open Sans" w:hAnsi="Open Sans" w:cs="Open Sans"/>
          <w:color w:val="auto"/>
        </w:rPr>
        <w:t>.</w:t>
      </w:r>
    </w:p>
    <w:p w14:paraId="663E32F8" w14:textId="77777777" w:rsidR="00363E25" w:rsidRPr="00363E25" w:rsidRDefault="00363E25" w:rsidP="00D1377D">
      <w:pPr>
        <w:spacing w:line="240" w:lineRule="auto"/>
        <w:rPr>
          <w:rFonts w:ascii="Open Sans" w:hAnsi="Open Sans" w:cs="Open Sans"/>
          <w:b/>
          <w:bCs/>
          <w:color w:val="412878"/>
          <w:szCs w:val="22"/>
        </w:rPr>
      </w:pPr>
    </w:p>
    <w:p w14:paraId="7B363100" w14:textId="77777777" w:rsidR="00363E25" w:rsidRPr="00DC0CB9" w:rsidRDefault="00363E25" w:rsidP="00D1377D">
      <w:pPr>
        <w:spacing w:line="240" w:lineRule="auto"/>
        <w:rPr>
          <w:rFonts w:ascii="Open Sans Medium" w:hAnsi="Open Sans Medium" w:cs="Open Sans Medium"/>
          <w:b/>
          <w:bCs/>
          <w:color w:val="371376"/>
          <w:sz w:val="28"/>
          <w:szCs w:val="28"/>
        </w:rPr>
      </w:pPr>
      <w:r w:rsidRPr="00DC0CB9">
        <w:rPr>
          <w:rFonts w:ascii="Open Sans Medium" w:hAnsi="Open Sans Medium" w:cs="Open Sans Medium"/>
          <w:b/>
          <w:bCs/>
          <w:color w:val="371376"/>
          <w:sz w:val="28"/>
          <w:szCs w:val="28"/>
        </w:rPr>
        <w:t>Learning outcomes</w:t>
      </w:r>
    </w:p>
    <w:p w14:paraId="6902D631" w14:textId="77777777" w:rsidR="006868D6" w:rsidRPr="00D83DBA" w:rsidRDefault="006868D6" w:rsidP="00E555C8">
      <w:pPr>
        <w:pStyle w:val="ListParagraph"/>
        <w:numPr>
          <w:ilvl w:val="1"/>
          <w:numId w:val="28"/>
        </w:numPr>
        <w:rPr>
          <w:rFonts w:ascii="Open Sans" w:hAnsi="Open Sans" w:cs="Open Sans"/>
          <w:color w:val="auto"/>
        </w:rPr>
      </w:pPr>
      <w:r w:rsidRPr="00D83DBA">
        <w:rPr>
          <w:rFonts w:ascii="Open Sans" w:hAnsi="Open Sans" w:cs="Open Sans"/>
          <w:color w:val="auto"/>
        </w:rPr>
        <w:t>Develop critical appreciation of psychological explanations for gender development.</w:t>
      </w:r>
    </w:p>
    <w:p w14:paraId="2CE0061F" w14:textId="77777777" w:rsidR="006868D6" w:rsidRPr="00A2343C" w:rsidRDefault="006868D6" w:rsidP="00E555C8">
      <w:pPr>
        <w:pStyle w:val="ListParagraph"/>
        <w:numPr>
          <w:ilvl w:val="0"/>
          <w:numId w:val="28"/>
        </w:numPr>
        <w:rPr>
          <w:rFonts w:ascii="Open Sans" w:hAnsi="Open Sans" w:cs="Open Sans"/>
          <w:color w:val="auto"/>
        </w:rPr>
      </w:pPr>
      <w:r w:rsidRPr="00A2343C">
        <w:rPr>
          <w:rFonts w:ascii="Open Sans" w:hAnsi="Open Sans" w:cs="Open Sans"/>
          <w:color w:val="auto"/>
        </w:rPr>
        <w:t xml:space="preserve">Students will be able to: </w:t>
      </w:r>
    </w:p>
    <w:p w14:paraId="29579174" w14:textId="77777777" w:rsidR="006868D6" w:rsidRPr="00F42720" w:rsidRDefault="006868D6" w:rsidP="00E555C8">
      <w:pPr>
        <w:pStyle w:val="ListParagraph"/>
        <w:numPr>
          <w:ilvl w:val="4"/>
          <w:numId w:val="29"/>
        </w:numPr>
        <w:ind w:left="709"/>
        <w:rPr>
          <w:rFonts w:ascii="Open Sans" w:hAnsi="Open Sans" w:cs="Open Sans"/>
          <w:color w:val="auto"/>
        </w:rPr>
      </w:pPr>
      <w:r w:rsidRPr="00F42720">
        <w:rPr>
          <w:rFonts w:ascii="Open Sans" w:hAnsi="Open Sans" w:cs="Open Sans"/>
          <w:color w:val="auto"/>
        </w:rPr>
        <w:t>explain key concepts and processes of psychodynamic theory as relevant to gender development including: Oedipus complex; Electra complex; identification and internalisation</w:t>
      </w:r>
    </w:p>
    <w:p w14:paraId="1F73DFD7" w14:textId="77777777" w:rsidR="006868D6" w:rsidRPr="00541C4A" w:rsidRDefault="006868D6" w:rsidP="00E555C8">
      <w:pPr>
        <w:pStyle w:val="ListParagraph"/>
        <w:numPr>
          <w:ilvl w:val="4"/>
          <w:numId w:val="29"/>
        </w:numPr>
        <w:ind w:left="709"/>
        <w:rPr>
          <w:rFonts w:ascii="Open Sans" w:hAnsi="Open Sans" w:cs="Open Sans"/>
          <w:color w:val="auto"/>
        </w:rPr>
      </w:pPr>
      <w:r w:rsidRPr="00541C4A">
        <w:rPr>
          <w:rFonts w:ascii="Open Sans" w:hAnsi="Open Sans" w:cs="Open Sans"/>
          <w:color w:val="auto"/>
        </w:rPr>
        <w:t>outline the psychodynamic explanation of gender development</w:t>
      </w:r>
    </w:p>
    <w:p w14:paraId="3B5F06A2" w14:textId="77777777" w:rsidR="006868D6" w:rsidRPr="00541C4A" w:rsidRDefault="006868D6" w:rsidP="00E555C8">
      <w:pPr>
        <w:pStyle w:val="ListParagraph"/>
        <w:numPr>
          <w:ilvl w:val="4"/>
          <w:numId w:val="29"/>
        </w:numPr>
        <w:ind w:left="709"/>
        <w:rPr>
          <w:rFonts w:ascii="Open Sans" w:hAnsi="Open Sans" w:cs="Open Sans"/>
          <w:color w:val="auto"/>
        </w:rPr>
      </w:pPr>
      <w:r w:rsidRPr="00541C4A">
        <w:rPr>
          <w:rFonts w:ascii="Open Sans" w:hAnsi="Open Sans" w:cs="Open Sans"/>
          <w:color w:val="auto"/>
        </w:rPr>
        <w:t>describe and evaluate research evidence relating to the psychodynamic explanation of gender development</w:t>
      </w:r>
    </w:p>
    <w:p w14:paraId="478E5249" w14:textId="77777777" w:rsidR="006868D6" w:rsidRPr="00541C4A" w:rsidRDefault="006868D6" w:rsidP="00E555C8">
      <w:pPr>
        <w:pStyle w:val="ListParagraph"/>
        <w:numPr>
          <w:ilvl w:val="4"/>
          <w:numId w:val="29"/>
        </w:numPr>
        <w:ind w:left="709"/>
        <w:rPr>
          <w:rFonts w:ascii="Open Sans" w:hAnsi="Open Sans" w:cs="Open Sans"/>
          <w:color w:val="auto"/>
        </w:rPr>
      </w:pPr>
      <w:r w:rsidRPr="00541C4A">
        <w:rPr>
          <w:rFonts w:ascii="Open Sans" w:hAnsi="Open Sans" w:cs="Open Sans"/>
          <w:color w:val="auto"/>
        </w:rPr>
        <w:t>use a range of criteria including research evidence to evaluate the psychodynamic explanation for gender development</w:t>
      </w:r>
    </w:p>
    <w:p w14:paraId="39F7A7C4" w14:textId="77777777" w:rsidR="006868D6" w:rsidRPr="00541C4A" w:rsidRDefault="006868D6" w:rsidP="00E555C8">
      <w:pPr>
        <w:pStyle w:val="ListParagraph"/>
        <w:numPr>
          <w:ilvl w:val="4"/>
          <w:numId w:val="29"/>
        </w:numPr>
        <w:ind w:left="709"/>
        <w:rPr>
          <w:rFonts w:ascii="Open Sans" w:hAnsi="Open Sans" w:cs="Open Sans"/>
          <w:color w:val="auto"/>
        </w:rPr>
      </w:pPr>
      <w:r w:rsidRPr="00541C4A">
        <w:rPr>
          <w:rFonts w:ascii="Open Sans" w:hAnsi="Open Sans" w:cs="Open Sans"/>
          <w:color w:val="auto"/>
        </w:rPr>
        <w:t>discuss issues and debates surrounding the explanations of gender development</w:t>
      </w:r>
    </w:p>
    <w:p w14:paraId="6CEBDD99" w14:textId="77777777" w:rsidR="006868D6" w:rsidRPr="00541C4A" w:rsidRDefault="006868D6" w:rsidP="00E555C8">
      <w:pPr>
        <w:pStyle w:val="ListParagraph"/>
        <w:numPr>
          <w:ilvl w:val="4"/>
          <w:numId w:val="29"/>
        </w:numPr>
        <w:ind w:left="709"/>
        <w:rPr>
          <w:rFonts w:ascii="Open Sans" w:hAnsi="Open Sans" w:cs="Open Sans"/>
          <w:color w:val="auto"/>
        </w:rPr>
      </w:pPr>
      <w:r w:rsidRPr="00541C4A">
        <w:rPr>
          <w:rFonts w:ascii="Open Sans" w:hAnsi="Open Sans" w:cs="Open Sans"/>
          <w:color w:val="auto"/>
        </w:rPr>
        <w:t>compare and contrast cognitive, bio, learning and psychodynamic explanation for gender development.</w:t>
      </w:r>
    </w:p>
    <w:p w14:paraId="2FA116CB" w14:textId="77777777" w:rsidR="006868D6" w:rsidRPr="00A2343C" w:rsidRDefault="006868D6" w:rsidP="00E555C8">
      <w:pPr>
        <w:pStyle w:val="ListParagraph"/>
        <w:numPr>
          <w:ilvl w:val="0"/>
          <w:numId w:val="28"/>
        </w:numPr>
        <w:rPr>
          <w:rFonts w:ascii="Open Sans" w:hAnsi="Open Sans" w:cs="Open Sans"/>
          <w:color w:val="auto"/>
        </w:rPr>
      </w:pPr>
      <w:r w:rsidRPr="00A2343C">
        <w:rPr>
          <w:rFonts w:ascii="Open Sans" w:hAnsi="Open Sans" w:cs="Open Sans"/>
          <w:color w:val="auto"/>
        </w:rPr>
        <w:t>Develop a critical appreciation of androgyny.</w:t>
      </w:r>
    </w:p>
    <w:p w14:paraId="51F425EA" w14:textId="77777777" w:rsidR="006868D6" w:rsidRPr="00A2343C" w:rsidRDefault="006868D6" w:rsidP="00E555C8">
      <w:pPr>
        <w:pStyle w:val="ListParagraph"/>
        <w:numPr>
          <w:ilvl w:val="0"/>
          <w:numId w:val="28"/>
        </w:numPr>
        <w:rPr>
          <w:rFonts w:ascii="Open Sans" w:hAnsi="Open Sans" w:cs="Open Sans"/>
          <w:color w:val="auto"/>
        </w:rPr>
      </w:pPr>
      <w:r w:rsidRPr="00A2343C">
        <w:rPr>
          <w:rFonts w:ascii="Open Sans" w:hAnsi="Open Sans" w:cs="Open Sans"/>
          <w:color w:val="auto"/>
        </w:rPr>
        <w:t>Students should be able to:</w:t>
      </w:r>
    </w:p>
    <w:p w14:paraId="1E5F5661" w14:textId="77777777" w:rsidR="006868D6" w:rsidRPr="00F42720" w:rsidRDefault="006868D6" w:rsidP="00E555C8">
      <w:pPr>
        <w:pStyle w:val="ListParagraph"/>
        <w:numPr>
          <w:ilvl w:val="4"/>
          <w:numId w:val="28"/>
        </w:numPr>
        <w:ind w:left="709"/>
        <w:rPr>
          <w:rFonts w:ascii="Open Sans" w:hAnsi="Open Sans" w:cs="Open Sans"/>
          <w:color w:val="auto"/>
        </w:rPr>
      </w:pPr>
      <w:r w:rsidRPr="00F42720">
        <w:rPr>
          <w:rFonts w:ascii="Open Sans" w:hAnsi="Open Sans" w:cs="Open Sans"/>
          <w:color w:val="auto"/>
        </w:rPr>
        <w:t>define androgyny</w:t>
      </w:r>
    </w:p>
    <w:p w14:paraId="4A818EF2" w14:textId="77777777" w:rsidR="006868D6" w:rsidRPr="00541C4A" w:rsidRDefault="006868D6" w:rsidP="00E555C8">
      <w:pPr>
        <w:pStyle w:val="ListParagraph"/>
        <w:numPr>
          <w:ilvl w:val="4"/>
          <w:numId w:val="28"/>
        </w:numPr>
        <w:ind w:left="709"/>
        <w:rPr>
          <w:rFonts w:ascii="Open Sans" w:hAnsi="Open Sans" w:cs="Open Sans"/>
          <w:color w:val="auto"/>
        </w:rPr>
      </w:pPr>
      <w:r w:rsidRPr="00F42720">
        <w:rPr>
          <w:rFonts w:ascii="Open Sans" w:hAnsi="Open Sans" w:cs="Open Sans"/>
          <w:color w:val="auto"/>
        </w:rPr>
        <w:t>describe and evaluate research into psychological androgyny including cognitive and SLT explanations for androgyny and the role of stereotyping</w:t>
      </w:r>
    </w:p>
    <w:p w14:paraId="6755AD3B" w14:textId="77777777" w:rsidR="006868D6" w:rsidRPr="00541C4A" w:rsidRDefault="006868D6" w:rsidP="00E555C8">
      <w:pPr>
        <w:pStyle w:val="ListParagraph"/>
        <w:numPr>
          <w:ilvl w:val="4"/>
          <w:numId w:val="28"/>
        </w:numPr>
        <w:ind w:left="709"/>
        <w:rPr>
          <w:rFonts w:ascii="Open Sans" w:hAnsi="Open Sans" w:cs="Open Sans"/>
          <w:color w:val="auto"/>
        </w:rPr>
      </w:pPr>
      <w:r w:rsidRPr="00541C4A">
        <w:rPr>
          <w:rFonts w:ascii="Open Sans" w:hAnsi="Open Sans" w:cs="Open Sans"/>
          <w:color w:val="auto"/>
        </w:rPr>
        <w:t>explain how androgyny is measured</w:t>
      </w:r>
    </w:p>
    <w:p w14:paraId="5CE3B009" w14:textId="77777777" w:rsidR="006868D6" w:rsidRPr="00541C4A" w:rsidRDefault="006868D6" w:rsidP="00E555C8">
      <w:pPr>
        <w:pStyle w:val="ListParagraph"/>
        <w:numPr>
          <w:ilvl w:val="4"/>
          <w:numId w:val="28"/>
        </w:numPr>
        <w:ind w:left="709"/>
        <w:rPr>
          <w:rFonts w:ascii="Open Sans" w:hAnsi="Open Sans" w:cs="Open Sans"/>
          <w:color w:val="auto"/>
        </w:rPr>
      </w:pPr>
      <w:r w:rsidRPr="00541C4A">
        <w:rPr>
          <w:rFonts w:ascii="Open Sans" w:hAnsi="Open Sans" w:cs="Open Sans"/>
          <w:color w:val="auto"/>
        </w:rPr>
        <w:t>comment on the reliability and validity of the BSRI.</w:t>
      </w:r>
    </w:p>
    <w:p w14:paraId="25E52FEC" w14:textId="77777777" w:rsidR="009E6859" w:rsidRDefault="009E6859" w:rsidP="00D1377D">
      <w:pPr>
        <w:spacing w:line="240" w:lineRule="auto"/>
        <w:rPr>
          <w:rFonts w:ascii="Open Sans Medium" w:hAnsi="Open Sans Medium" w:cs="Open Sans Medium"/>
          <w:b/>
          <w:bCs/>
          <w:color w:val="371376"/>
          <w:sz w:val="28"/>
          <w:szCs w:val="28"/>
        </w:rPr>
      </w:pPr>
    </w:p>
    <w:p w14:paraId="646C44BA" w14:textId="77777777" w:rsidR="00363E25" w:rsidRPr="00DC0CB9" w:rsidRDefault="00363E25" w:rsidP="00D1377D">
      <w:pPr>
        <w:spacing w:line="240" w:lineRule="auto"/>
        <w:rPr>
          <w:rFonts w:ascii="Open Sans Medium" w:hAnsi="Open Sans Medium" w:cs="Open Sans Medium"/>
          <w:b/>
          <w:bCs/>
          <w:color w:val="371376"/>
          <w:sz w:val="28"/>
          <w:szCs w:val="28"/>
        </w:rPr>
      </w:pPr>
      <w:r w:rsidRPr="00DC0CB9">
        <w:rPr>
          <w:rFonts w:ascii="Open Sans Medium" w:hAnsi="Open Sans Medium" w:cs="Open Sans Medium"/>
          <w:b/>
          <w:bCs/>
          <w:color w:val="371376"/>
          <w:sz w:val="28"/>
          <w:szCs w:val="28"/>
        </w:rPr>
        <w:lastRenderedPageBreak/>
        <w:t>Suggested learning activities</w:t>
      </w:r>
    </w:p>
    <w:p w14:paraId="2895852A" w14:textId="77777777" w:rsidR="00363E25" w:rsidRPr="00363E25" w:rsidRDefault="00363E25" w:rsidP="00D1377D">
      <w:pPr>
        <w:spacing w:line="240" w:lineRule="auto"/>
        <w:rPr>
          <w:rFonts w:ascii="Open Sans" w:hAnsi="Open Sans" w:cs="Open Sans"/>
          <w:b/>
          <w:bCs/>
          <w:color w:val="412878"/>
          <w:szCs w:val="22"/>
        </w:rPr>
      </w:pPr>
    </w:p>
    <w:p w14:paraId="0B225DD3" w14:textId="77777777" w:rsidR="005A2B95" w:rsidRPr="00A2343C" w:rsidRDefault="005A2B95" w:rsidP="00AE787E">
      <w:pPr>
        <w:spacing w:line="240" w:lineRule="auto"/>
        <w:rPr>
          <w:rFonts w:ascii="Open Sans Medium" w:eastAsia="SimSun" w:hAnsi="Open Sans Medium" w:cs="Open Sans Medium"/>
          <w:b/>
          <w:color w:val="371376"/>
          <w:sz w:val="24"/>
        </w:rPr>
      </w:pPr>
      <w:r w:rsidRPr="00A2343C">
        <w:rPr>
          <w:rFonts w:ascii="Open Sans Medium" w:eastAsia="SimSun" w:hAnsi="Open Sans Medium" w:cs="Open Sans Medium"/>
          <w:b/>
          <w:color w:val="371376"/>
          <w:sz w:val="24"/>
        </w:rPr>
        <w:t>Activity 1</w:t>
      </w:r>
    </w:p>
    <w:p w14:paraId="407618A8" w14:textId="77777777" w:rsidR="005A2B95" w:rsidRPr="00A2343C" w:rsidRDefault="005A2B95" w:rsidP="00E555C8">
      <w:pPr>
        <w:pStyle w:val="ListParagraph"/>
        <w:numPr>
          <w:ilvl w:val="0"/>
          <w:numId w:val="40"/>
        </w:numPr>
        <w:rPr>
          <w:rFonts w:ascii="Open Sans" w:eastAsia="SimSun" w:hAnsi="Open Sans" w:cs="Open Sans"/>
          <w:color w:val="000000"/>
        </w:rPr>
      </w:pPr>
      <w:r w:rsidRPr="00A2343C">
        <w:rPr>
          <w:rFonts w:ascii="Open Sans" w:eastAsia="SimSun" w:hAnsi="Open Sans" w:cs="Open Sans"/>
          <w:color w:val="000000"/>
        </w:rPr>
        <w:t xml:space="preserve">Flipped classroom. Students to review/revise psychodynamic theory. Each to post 150 word outline of Freud’s psychodynamic theory. </w:t>
      </w:r>
    </w:p>
    <w:p w14:paraId="0D9CB6EE" w14:textId="77777777" w:rsidR="005A2B95" w:rsidRPr="00A2343C" w:rsidRDefault="005A2B95" w:rsidP="00E555C8">
      <w:pPr>
        <w:pStyle w:val="ListParagraph"/>
        <w:numPr>
          <w:ilvl w:val="0"/>
          <w:numId w:val="40"/>
        </w:numPr>
        <w:spacing w:before="150"/>
        <w:rPr>
          <w:rFonts w:ascii="Open Sans" w:eastAsia="SimSun" w:hAnsi="Open Sans" w:cs="Open Sans"/>
          <w:color w:val="000000"/>
        </w:rPr>
      </w:pPr>
      <w:r w:rsidRPr="00A2343C">
        <w:rPr>
          <w:rFonts w:ascii="Open Sans" w:eastAsia="SimSun" w:hAnsi="Open Sans" w:cs="Open Sans"/>
          <w:color w:val="000000"/>
        </w:rPr>
        <w:t xml:space="preserve">In class students work in groups to abstract the elements of Freudian theory that are relevant to the psychodynamic explanation for gender development. </w:t>
      </w:r>
    </w:p>
    <w:p w14:paraId="288A6957" w14:textId="77777777" w:rsidR="00D70A6A" w:rsidRDefault="005A2B95" w:rsidP="00E555C8">
      <w:pPr>
        <w:pStyle w:val="ListParagraph"/>
        <w:numPr>
          <w:ilvl w:val="0"/>
          <w:numId w:val="40"/>
        </w:numPr>
        <w:spacing w:before="120" w:after="240"/>
        <w:rPr>
          <w:rFonts w:ascii="Open Sans" w:eastAsia="SimSun" w:hAnsi="Open Sans" w:cs="Open Sans"/>
          <w:color w:val="000000"/>
        </w:rPr>
      </w:pPr>
      <w:r w:rsidRPr="00D70A6A">
        <w:rPr>
          <w:rFonts w:ascii="Open Sans" w:eastAsia="SimSun" w:hAnsi="Open Sans" w:cs="Open Sans"/>
          <w:color w:val="000000"/>
        </w:rPr>
        <w:t xml:space="preserve">Whole class activity to create a mind map on IWB depicting how </w:t>
      </w:r>
      <w:r w:rsidRPr="00D70A6A">
        <w:rPr>
          <w:rFonts w:ascii="Open Sans" w:eastAsia="Calibri" w:hAnsi="Open Sans" w:cs="Open Sans"/>
          <w:color w:val="000000"/>
        </w:rPr>
        <w:t>Psychodynamic theory explains gender development</w:t>
      </w:r>
      <w:r w:rsidR="003E13FF" w:rsidRPr="00D70A6A">
        <w:rPr>
          <w:rFonts w:ascii="Open Sans" w:eastAsia="Calibri" w:hAnsi="Open Sans" w:cs="Open Sans"/>
          <w:color w:val="000000"/>
        </w:rPr>
        <w:t>.</w:t>
      </w:r>
      <w:r w:rsidRPr="00D70A6A">
        <w:rPr>
          <w:rFonts w:ascii="Open Sans" w:eastAsia="SimSun" w:hAnsi="Open Sans" w:cs="Open Sans"/>
          <w:color w:val="000000"/>
        </w:rPr>
        <w:t xml:space="preserve"> </w:t>
      </w:r>
    </w:p>
    <w:p w14:paraId="23F90B27" w14:textId="77777777" w:rsidR="00D70A6A" w:rsidRPr="00D70A6A" w:rsidRDefault="005A2B95" w:rsidP="00D70A6A">
      <w:pPr>
        <w:pStyle w:val="ListParagraph"/>
        <w:spacing w:after="0"/>
        <w:ind w:left="357"/>
        <w:rPr>
          <w:rFonts w:ascii="Open Sans" w:eastAsia="SimSun" w:hAnsi="Open Sans" w:cs="Open Sans"/>
          <w:b/>
          <w:bCs/>
          <w:color w:val="auto"/>
        </w:rPr>
      </w:pPr>
      <w:r w:rsidRPr="00D70A6A">
        <w:rPr>
          <w:rFonts w:ascii="Open Sans" w:eastAsia="SimSun" w:hAnsi="Open Sans" w:cs="Open Sans"/>
          <w:b/>
          <w:bCs/>
          <w:color w:val="auto"/>
        </w:rPr>
        <w:t>Or</w:t>
      </w:r>
    </w:p>
    <w:p w14:paraId="778EF876" w14:textId="242D961C" w:rsidR="005A2B95" w:rsidRPr="00D70A6A" w:rsidRDefault="005A2B95" w:rsidP="00E555C8">
      <w:pPr>
        <w:pStyle w:val="ListParagraph"/>
        <w:numPr>
          <w:ilvl w:val="0"/>
          <w:numId w:val="55"/>
        </w:numPr>
        <w:spacing w:before="120"/>
        <w:rPr>
          <w:rFonts w:ascii="Open Sans" w:eastAsia="SimSun" w:hAnsi="Open Sans" w:cs="Open Sans"/>
          <w:color w:val="000000"/>
        </w:rPr>
      </w:pPr>
      <w:r w:rsidRPr="00D70A6A">
        <w:rPr>
          <w:rFonts w:ascii="Open Sans" w:eastAsia="SimSun" w:hAnsi="Open Sans" w:cs="Open Sans"/>
          <w:color w:val="000000"/>
        </w:rPr>
        <w:t xml:space="preserve">Group work </w:t>
      </w:r>
      <w:r w:rsidR="00B73BFA" w:rsidRPr="00D70A6A">
        <w:rPr>
          <w:rFonts w:ascii="Open Sans" w:hAnsi="Open Sans" w:cs="Open Sans"/>
        </w:rPr>
        <w:t>–</w:t>
      </w:r>
      <w:r w:rsidRPr="00D70A6A">
        <w:rPr>
          <w:rFonts w:ascii="Open Sans" w:eastAsia="SimSun" w:hAnsi="Open Sans" w:cs="Open Sans"/>
          <w:color w:val="000000"/>
        </w:rPr>
        <w:t xml:space="preserve"> groups to create and enact for the class a 2 min</w:t>
      </w:r>
      <w:r w:rsidR="00B73BFA" w:rsidRPr="00D70A6A">
        <w:rPr>
          <w:rFonts w:ascii="Open Sans" w:eastAsia="SimSun" w:hAnsi="Open Sans" w:cs="Open Sans"/>
          <w:color w:val="000000"/>
        </w:rPr>
        <w:t>utes</w:t>
      </w:r>
      <w:r w:rsidRPr="00D70A6A">
        <w:rPr>
          <w:rFonts w:ascii="Open Sans" w:eastAsia="SimSun" w:hAnsi="Open Sans" w:cs="Open Sans"/>
          <w:color w:val="000000"/>
        </w:rPr>
        <w:t xml:space="preserve"> performance that depicts the process of gender development</w:t>
      </w:r>
      <w:r w:rsidR="00B73BFA" w:rsidRPr="00D70A6A">
        <w:rPr>
          <w:rFonts w:ascii="Open Sans" w:eastAsia="SimSun" w:hAnsi="Open Sans" w:cs="Open Sans"/>
          <w:color w:val="000000"/>
        </w:rPr>
        <w:t>.</w:t>
      </w:r>
      <w:r w:rsidRPr="00D70A6A">
        <w:rPr>
          <w:rFonts w:ascii="Open Sans" w:eastAsia="SimSun" w:hAnsi="Open Sans" w:cs="Open Sans"/>
          <w:color w:val="000000"/>
        </w:rPr>
        <w:t xml:space="preserve"> </w:t>
      </w:r>
    </w:p>
    <w:p w14:paraId="42DEAEA5" w14:textId="6317659D" w:rsidR="000173EB" w:rsidRDefault="005A2B95" w:rsidP="00E555C8">
      <w:pPr>
        <w:pStyle w:val="ListParagraph"/>
        <w:numPr>
          <w:ilvl w:val="0"/>
          <w:numId w:val="40"/>
        </w:numPr>
        <w:spacing w:after="0"/>
        <w:rPr>
          <w:rFonts w:ascii="Open Sans" w:eastAsia="SimSun" w:hAnsi="Open Sans" w:cs="Open Sans"/>
          <w:color w:val="1847BF"/>
          <w:u w:val="single"/>
        </w:rPr>
      </w:pPr>
      <w:r w:rsidRPr="00541C4A">
        <w:rPr>
          <w:rFonts w:ascii="Open Sans" w:eastAsia="SimSun" w:hAnsi="Open Sans" w:cs="Open Sans"/>
          <w:color w:val="000000"/>
        </w:rPr>
        <w:t xml:space="preserve">Overview of stages </w:t>
      </w:r>
      <w:r w:rsidR="00B73BFA" w:rsidRPr="00E47C51">
        <w:rPr>
          <w:rFonts w:ascii="Open Sans" w:hAnsi="Open Sans" w:cs="Open Sans"/>
        </w:rPr>
        <w:t>–</w:t>
      </w:r>
      <w:r w:rsidRPr="00541C4A">
        <w:rPr>
          <w:rFonts w:ascii="Open Sans" w:eastAsia="SimSun" w:hAnsi="Open Sans" w:cs="Open Sans"/>
          <w:color w:val="000000"/>
        </w:rPr>
        <w:t xml:space="preserve"> 10 minutes </w:t>
      </w:r>
      <w:r w:rsidR="003B6232" w:rsidRPr="00E47C51">
        <w:rPr>
          <w:rFonts w:ascii="Open Sans" w:hAnsi="Open Sans" w:cs="Open Sans"/>
        </w:rPr>
        <w:t>–</w:t>
      </w:r>
      <w:r w:rsidRPr="00541C4A">
        <w:rPr>
          <w:rFonts w:ascii="Open Sans" w:eastAsia="SimSun" w:hAnsi="Open Sans" w:cs="Open Sans"/>
          <w:color w:val="000000"/>
        </w:rPr>
        <w:t xml:space="preserve"> </w:t>
      </w:r>
      <w:hyperlink r:id="rId33" w:history="1">
        <w:r w:rsidRPr="00FE011B">
          <w:rPr>
            <w:rFonts w:ascii="Open Sans" w:eastAsia="SimSun" w:hAnsi="Open Sans" w:cs="Open Sans"/>
            <w:color w:val="1847BF"/>
            <w:u w:val="single"/>
          </w:rPr>
          <w:t>Psychosexual Theories by Sigmund Freud</w:t>
        </w:r>
      </w:hyperlink>
      <w:r w:rsidR="00B73BFA">
        <w:rPr>
          <w:rFonts w:ascii="Open Sans" w:eastAsia="SimSun" w:hAnsi="Open Sans" w:cs="Open Sans"/>
          <w:color w:val="1847BF"/>
          <w:u w:val="single"/>
        </w:rPr>
        <w:t>.</w:t>
      </w:r>
    </w:p>
    <w:p w14:paraId="73DEB971" w14:textId="77777777" w:rsidR="000173EB" w:rsidRPr="00E42D9F" w:rsidRDefault="000173EB" w:rsidP="00D1377D">
      <w:pPr>
        <w:spacing w:line="240" w:lineRule="auto"/>
        <w:rPr>
          <w:rFonts w:ascii="Open Sans" w:eastAsia="SimSun" w:hAnsi="Open Sans" w:cs="Open Sans"/>
          <w:color w:val="1847BF"/>
          <w:u w:val="single"/>
        </w:rPr>
      </w:pPr>
    </w:p>
    <w:p w14:paraId="427D2B85" w14:textId="77777777" w:rsidR="005A2B95" w:rsidRPr="00DC69E9" w:rsidRDefault="000173EB" w:rsidP="00D1377D">
      <w:pPr>
        <w:spacing w:line="240" w:lineRule="auto"/>
        <w:rPr>
          <w:rFonts w:ascii="Open Sans Medium" w:eastAsia="SimSun" w:hAnsi="Open Sans Medium" w:cs="Open Sans Medium"/>
          <w:b/>
          <w:color w:val="371376"/>
          <w:sz w:val="24"/>
        </w:rPr>
      </w:pPr>
      <w:r w:rsidRPr="00DC69E9">
        <w:rPr>
          <w:rFonts w:ascii="Open Sans Medium" w:eastAsia="SimSun" w:hAnsi="Open Sans Medium" w:cs="Open Sans Medium"/>
          <w:b/>
          <w:color w:val="371376"/>
          <w:sz w:val="24"/>
        </w:rPr>
        <w:t>Activity 2</w:t>
      </w:r>
    </w:p>
    <w:p w14:paraId="56FB76BD" w14:textId="77777777" w:rsidR="000173EB" w:rsidRPr="00DC69E9" w:rsidRDefault="000173EB" w:rsidP="00D1377D">
      <w:pPr>
        <w:spacing w:line="240" w:lineRule="auto"/>
        <w:rPr>
          <w:rFonts w:ascii="Open Sans" w:eastAsia="SimSun" w:hAnsi="Open Sans" w:cs="Open Sans"/>
          <w:bCs/>
          <w:color w:val="000000"/>
          <w:szCs w:val="22"/>
        </w:rPr>
      </w:pPr>
      <w:r w:rsidRPr="00DC69E9">
        <w:rPr>
          <w:rFonts w:ascii="Open Sans" w:eastAsia="SimSun" w:hAnsi="Open Sans" w:cs="Open Sans"/>
          <w:bCs/>
          <w:color w:val="000000"/>
          <w:szCs w:val="22"/>
        </w:rPr>
        <w:t>Working in groups, students are to research</w:t>
      </w:r>
      <w:r w:rsidR="00203DAF">
        <w:rPr>
          <w:rFonts w:ascii="Open Sans" w:eastAsia="SimSun" w:hAnsi="Open Sans" w:cs="Open Sans"/>
          <w:bCs/>
          <w:color w:val="000000"/>
          <w:szCs w:val="22"/>
        </w:rPr>
        <w:t xml:space="preserve"> the issue of</w:t>
      </w:r>
      <w:r w:rsidRPr="00DC69E9">
        <w:rPr>
          <w:rFonts w:ascii="Open Sans" w:eastAsia="SimSun" w:hAnsi="Open Sans" w:cs="Open Sans"/>
          <w:bCs/>
          <w:color w:val="000000"/>
          <w:szCs w:val="22"/>
        </w:rPr>
        <w:t xml:space="preserve"> gender bias in the psychodynamic theory of gender development</w:t>
      </w:r>
      <w:r w:rsidR="00203DAF">
        <w:rPr>
          <w:rFonts w:ascii="Open Sans" w:eastAsia="SimSun" w:hAnsi="Open Sans" w:cs="Open Sans"/>
          <w:bCs/>
          <w:color w:val="000000"/>
          <w:szCs w:val="22"/>
        </w:rPr>
        <w:t>, including the challenge by feminists. They then</w:t>
      </w:r>
      <w:r w:rsidRPr="00DC69E9">
        <w:rPr>
          <w:rFonts w:ascii="Open Sans" w:eastAsia="SimSun" w:hAnsi="Open Sans" w:cs="Open Sans"/>
          <w:bCs/>
          <w:color w:val="000000"/>
          <w:szCs w:val="22"/>
        </w:rPr>
        <w:t xml:space="preserve"> create a poster </w:t>
      </w:r>
      <w:r w:rsidR="001D0471" w:rsidRPr="00DC69E9">
        <w:rPr>
          <w:rFonts w:ascii="Open Sans" w:eastAsia="SimSun" w:hAnsi="Open Sans" w:cs="Open Sans"/>
          <w:bCs/>
          <w:color w:val="000000"/>
          <w:szCs w:val="22"/>
        </w:rPr>
        <w:t>highlight</w:t>
      </w:r>
      <w:r w:rsidR="00203DAF">
        <w:rPr>
          <w:rFonts w:ascii="Open Sans" w:eastAsia="SimSun" w:hAnsi="Open Sans" w:cs="Open Sans"/>
          <w:bCs/>
          <w:color w:val="000000"/>
          <w:szCs w:val="22"/>
        </w:rPr>
        <w:t>ing</w:t>
      </w:r>
      <w:r w:rsidR="001D0471" w:rsidRPr="00DC69E9">
        <w:rPr>
          <w:rFonts w:ascii="Open Sans" w:eastAsia="SimSun" w:hAnsi="Open Sans" w:cs="Open Sans"/>
          <w:bCs/>
          <w:color w:val="000000"/>
          <w:szCs w:val="22"/>
        </w:rPr>
        <w:t xml:space="preserve"> an issue they have identified. Students share their poster with the group and discuss why they elected to highlight that particular issue.</w:t>
      </w:r>
    </w:p>
    <w:p w14:paraId="0807204F" w14:textId="77777777" w:rsidR="001D0471" w:rsidRDefault="001D0471" w:rsidP="00D1377D">
      <w:pPr>
        <w:spacing w:line="240" w:lineRule="auto"/>
        <w:rPr>
          <w:rFonts w:ascii="Open Sans" w:eastAsia="SimSun" w:hAnsi="Open Sans" w:cs="Open Sans"/>
          <w:b/>
          <w:color w:val="000000"/>
          <w:szCs w:val="22"/>
        </w:rPr>
      </w:pPr>
    </w:p>
    <w:p w14:paraId="146F1C8A" w14:textId="77777777" w:rsidR="005A2B95" w:rsidRPr="00A2343C" w:rsidRDefault="005A2B95" w:rsidP="00D1377D">
      <w:pPr>
        <w:spacing w:line="240" w:lineRule="auto"/>
        <w:rPr>
          <w:rFonts w:ascii="Open Sans Medium" w:eastAsia="SimSun" w:hAnsi="Open Sans Medium" w:cs="Open Sans Medium"/>
          <w:color w:val="371376"/>
          <w:sz w:val="24"/>
        </w:rPr>
      </w:pPr>
      <w:r w:rsidRPr="00A2343C">
        <w:rPr>
          <w:rFonts w:ascii="Open Sans Medium" w:eastAsia="SimSun" w:hAnsi="Open Sans Medium" w:cs="Open Sans Medium"/>
          <w:b/>
          <w:color w:val="371376"/>
          <w:sz w:val="24"/>
        </w:rPr>
        <w:t xml:space="preserve">Activity </w:t>
      </w:r>
      <w:r w:rsidR="001D0471">
        <w:rPr>
          <w:rFonts w:ascii="Open Sans Medium" w:eastAsia="SimSun" w:hAnsi="Open Sans Medium" w:cs="Open Sans Medium"/>
          <w:b/>
          <w:color w:val="371376"/>
          <w:sz w:val="24"/>
        </w:rPr>
        <w:t>3</w:t>
      </w:r>
      <w:r w:rsidRPr="00A2343C">
        <w:rPr>
          <w:rFonts w:ascii="Open Sans Medium" w:eastAsia="SimSun" w:hAnsi="Open Sans Medium" w:cs="Open Sans Medium"/>
          <w:color w:val="371376"/>
          <w:sz w:val="24"/>
        </w:rPr>
        <w:t xml:space="preserve"> </w:t>
      </w:r>
    </w:p>
    <w:p w14:paraId="05A6A990" w14:textId="77777777" w:rsidR="005A2B95" w:rsidRPr="00A2343C" w:rsidRDefault="005A2B95" w:rsidP="00E555C8">
      <w:pPr>
        <w:pStyle w:val="ListParagraph"/>
        <w:numPr>
          <w:ilvl w:val="0"/>
          <w:numId w:val="39"/>
        </w:numPr>
        <w:rPr>
          <w:rFonts w:ascii="Open Sans" w:eastAsia="SimSun" w:hAnsi="Open Sans" w:cs="Open Sans"/>
          <w:b/>
          <w:color w:val="000000"/>
        </w:rPr>
      </w:pPr>
      <w:r w:rsidRPr="00A2343C">
        <w:rPr>
          <w:rFonts w:ascii="Open Sans" w:eastAsia="SimSun" w:hAnsi="Open Sans" w:cs="Open Sans"/>
          <w:color w:val="000000"/>
        </w:rPr>
        <w:t>Students to work in groups to compare different pairs of explanations.</w:t>
      </w:r>
    </w:p>
    <w:p w14:paraId="65C39B1A" w14:textId="4C3868AD" w:rsidR="005A2B95" w:rsidRPr="00A2343C" w:rsidRDefault="005A2B95" w:rsidP="00E555C8">
      <w:pPr>
        <w:pStyle w:val="ListParagraph"/>
        <w:numPr>
          <w:ilvl w:val="0"/>
          <w:numId w:val="39"/>
        </w:numPr>
        <w:rPr>
          <w:rFonts w:ascii="Open Sans" w:eastAsia="SimSun" w:hAnsi="Open Sans" w:cs="Open Sans"/>
          <w:color w:val="000000"/>
        </w:rPr>
      </w:pPr>
      <w:r w:rsidRPr="00A2343C">
        <w:rPr>
          <w:rFonts w:ascii="Open Sans" w:eastAsia="SimSun" w:hAnsi="Open Sans" w:cs="Open Sans"/>
          <w:color w:val="000000"/>
        </w:rPr>
        <w:t xml:space="preserve">Eg </w:t>
      </w:r>
      <w:r w:rsidR="00203DAF">
        <w:rPr>
          <w:rFonts w:ascii="Open Sans" w:eastAsia="SimSun" w:hAnsi="Open Sans" w:cs="Open Sans"/>
          <w:bCs/>
          <w:color w:val="000000"/>
        </w:rPr>
        <w:t>g</w:t>
      </w:r>
      <w:r w:rsidRPr="00A2343C">
        <w:rPr>
          <w:rFonts w:ascii="Open Sans" w:eastAsia="SimSun" w:hAnsi="Open Sans" w:cs="Open Sans"/>
          <w:bCs/>
          <w:color w:val="000000"/>
        </w:rPr>
        <w:t xml:space="preserve">roup 1 </w:t>
      </w:r>
      <w:r w:rsidRPr="00A2343C">
        <w:rPr>
          <w:rFonts w:ascii="Open Sans" w:eastAsia="SimSun" w:hAnsi="Open Sans" w:cs="Open Sans"/>
          <w:color w:val="000000"/>
        </w:rPr>
        <w:t>compares Cognitive v SLT explanations</w:t>
      </w:r>
      <w:r w:rsidR="00B73BFA">
        <w:rPr>
          <w:rFonts w:ascii="Open Sans" w:eastAsia="SimSun" w:hAnsi="Open Sans" w:cs="Open Sans"/>
          <w:color w:val="000000"/>
        </w:rPr>
        <w:t>.</w:t>
      </w:r>
      <w:r w:rsidRPr="00A2343C">
        <w:rPr>
          <w:rFonts w:ascii="Open Sans" w:eastAsia="SimSun" w:hAnsi="Open Sans" w:cs="Open Sans"/>
          <w:color w:val="000000"/>
        </w:rPr>
        <w:t xml:space="preserve"> </w:t>
      </w:r>
    </w:p>
    <w:p w14:paraId="1C223194" w14:textId="77777777" w:rsidR="005A2B95" w:rsidRDefault="005A2B95" w:rsidP="00E555C8">
      <w:pPr>
        <w:pStyle w:val="ListParagraph"/>
        <w:numPr>
          <w:ilvl w:val="0"/>
          <w:numId w:val="39"/>
        </w:numPr>
        <w:rPr>
          <w:rFonts w:ascii="Open Sans" w:eastAsia="SimSun" w:hAnsi="Open Sans" w:cs="Open Sans"/>
          <w:color w:val="000000"/>
        </w:rPr>
      </w:pPr>
      <w:r w:rsidRPr="00A2343C">
        <w:rPr>
          <w:rFonts w:ascii="Open Sans" w:eastAsia="SimSun" w:hAnsi="Open Sans" w:cs="Open Sans"/>
          <w:bCs/>
          <w:color w:val="000000"/>
        </w:rPr>
        <w:t>Group 2</w:t>
      </w:r>
      <w:r w:rsidRPr="00A2343C">
        <w:rPr>
          <w:rFonts w:ascii="Open Sans" w:eastAsia="SimSun" w:hAnsi="Open Sans" w:cs="Open Sans"/>
          <w:color w:val="000000"/>
        </w:rPr>
        <w:t xml:space="preserve"> compares Cognitive and psychodynamic </w:t>
      </w:r>
    </w:p>
    <w:p w14:paraId="66D4BB47" w14:textId="2B148985" w:rsidR="00203DAF" w:rsidRPr="00A2343C" w:rsidRDefault="00203DAF" w:rsidP="00E555C8">
      <w:pPr>
        <w:pStyle w:val="ListParagraph"/>
        <w:numPr>
          <w:ilvl w:val="0"/>
          <w:numId w:val="39"/>
        </w:numPr>
        <w:rPr>
          <w:rFonts w:ascii="Open Sans" w:eastAsia="SimSun" w:hAnsi="Open Sans" w:cs="Open Sans"/>
          <w:color w:val="000000"/>
        </w:rPr>
      </w:pPr>
      <w:r>
        <w:rPr>
          <w:rFonts w:ascii="Open Sans" w:eastAsia="SimSun" w:hAnsi="Open Sans" w:cs="Open Sans"/>
          <w:color w:val="000000"/>
        </w:rPr>
        <w:t>Group 3 S</w:t>
      </w:r>
      <w:r w:rsidR="00B73BFA">
        <w:rPr>
          <w:rFonts w:ascii="Open Sans" w:eastAsia="SimSun" w:hAnsi="Open Sans" w:cs="Open Sans"/>
          <w:color w:val="000000"/>
        </w:rPr>
        <w:t>LT</w:t>
      </w:r>
      <w:r>
        <w:rPr>
          <w:rFonts w:ascii="Open Sans" w:eastAsia="SimSun" w:hAnsi="Open Sans" w:cs="Open Sans"/>
          <w:color w:val="000000"/>
        </w:rPr>
        <w:t xml:space="preserve"> and Psychodynamic explanations</w:t>
      </w:r>
      <w:r w:rsidR="00B73BFA">
        <w:rPr>
          <w:rFonts w:ascii="Open Sans" w:eastAsia="SimSun" w:hAnsi="Open Sans" w:cs="Open Sans"/>
          <w:color w:val="000000"/>
        </w:rPr>
        <w:t>.</w:t>
      </w:r>
    </w:p>
    <w:p w14:paraId="0A217BB2" w14:textId="77777777" w:rsidR="005A2B95" w:rsidRPr="00A2343C" w:rsidRDefault="005A2B95" w:rsidP="00E555C8">
      <w:pPr>
        <w:pStyle w:val="ListParagraph"/>
        <w:numPr>
          <w:ilvl w:val="0"/>
          <w:numId w:val="39"/>
        </w:numPr>
        <w:rPr>
          <w:rFonts w:ascii="Open Sans" w:eastAsia="SimSun" w:hAnsi="Open Sans" w:cs="Open Sans"/>
          <w:color w:val="000000"/>
        </w:rPr>
      </w:pPr>
      <w:r w:rsidRPr="00A2343C">
        <w:rPr>
          <w:rFonts w:ascii="Open Sans" w:eastAsia="SimSun" w:hAnsi="Open Sans" w:cs="Open Sans"/>
          <w:color w:val="000000"/>
        </w:rPr>
        <w:t>Provide a structure/set of criteria that could be used to guide the comparison/for identification of similarities and differences, eg:</w:t>
      </w:r>
    </w:p>
    <w:p w14:paraId="41931A87" w14:textId="77777777" w:rsidR="005A2B95" w:rsidRPr="005A2B95" w:rsidRDefault="005A2B95" w:rsidP="00E555C8">
      <w:pPr>
        <w:pStyle w:val="ListParagraph"/>
        <w:numPr>
          <w:ilvl w:val="1"/>
          <w:numId w:val="39"/>
        </w:numPr>
        <w:spacing w:after="160"/>
        <w:ind w:left="709"/>
        <w:rPr>
          <w:rFonts w:ascii="Open Sans" w:eastAsia="SimSun" w:hAnsi="Open Sans" w:cs="Open Sans"/>
          <w:color w:val="000000"/>
        </w:rPr>
      </w:pPr>
      <w:r w:rsidRPr="005A2B95">
        <w:rPr>
          <w:rFonts w:ascii="Open Sans" w:eastAsia="SimSun" w:hAnsi="Open Sans" w:cs="Open Sans"/>
          <w:color w:val="000000"/>
        </w:rPr>
        <w:t xml:space="preserve">assumptions </w:t>
      </w:r>
    </w:p>
    <w:p w14:paraId="436D9618" w14:textId="77777777" w:rsidR="005A2B95" w:rsidRPr="005A2B95" w:rsidRDefault="005A2B95" w:rsidP="00E555C8">
      <w:pPr>
        <w:pStyle w:val="ListParagraph"/>
        <w:numPr>
          <w:ilvl w:val="1"/>
          <w:numId w:val="39"/>
        </w:numPr>
        <w:spacing w:before="150" w:after="160"/>
        <w:ind w:left="709"/>
        <w:rPr>
          <w:rFonts w:ascii="Open Sans" w:eastAsia="SimSun" w:hAnsi="Open Sans" w:cs="Open Sans"/>
          <w:color w:val="000000"/>
        </w:rPr>
      </w:pPr>
      <w:r w:rsidRPr="005A2B95">
        <w:rPr>
          <w:rFonts w:ascii="Open Sans" w:eastAsia="SimSun" w:hAnsi="Open Sans" w:cs="Open Sans"/>
          <w:color w:val="000000"/>
        </w:rPr>
        <w:t>position in relation to issues and debates</w:t>
      </w:r>
    </w:p>
    <w:p w14:paraId="5E23E385" w14:textId="77777777" w:rsidR="005A2B95" w:rsidRPr="005A2B95" w:rsidRDefault="005A2B95" w:rsidP="00E555C8">
      <w:pPr>
        <w:pStyle w:val="ListParagraph"/>
        <w:numPr>
          <w:ilvl w:val="1"/>
          <w:numId w:val="39"/>
        </w:numPr>
        <w:spacing w:before="150" w:after="160"/>
        <w:ind w:left="709"/>
        <w:rPr>
          <w:rFonts w:ascii="Open Sans" w:eastAsia="SimSun" w:hAnsi="Open Sans" w:cs="Open Sans"/>
          <w:color w:val="000000"/>
        </w:rPr>
      </w:pPr>
      <w:r w:rsidRPr="005A2B95">
        <w:rPr>
          <w:rFonts w:ascii="Open Sans" w:eastAsia="SimSun" w:hAnsi="Open Sans" w:cs="Open Sans"/>
          <w:color w:val="000000"/>
        </w:rPr>
        <w:t>aspects of gender development not explained</w:t>
      </w:r>
    </w:p>
    <w:p w14:paraId="21DC4620" w14:textId="77777777" w:rsidR="005A2B95" w:rsidRPr="005A2B95" w:rsidRDefault="005A2B95" w:rsidP="00E555C8">
      <w:pPr>
        <w:pStyle w:val="ListParagraph"/>
        <w:numPr>
          <w:ilvl w:val="1"/>
          <w:numId w:val="39"/>
        </w:numPr>
        <w:spacing w:before="150" w:after="160"/>
        <w:ind w:left="709"/>
        <w:rPr>
          <w:rFonts w:ascii="Open Sans" w:eastAsia="SimSun" w:hAnsi="Open Sans" w:cs="Open Sans"/>
          <w:color w:val="000000"/>
        </w:rPr>
      </w:pPr>
      <w:r w:rsidRPr="005A2B95">
        <w:rPr>
          <w:rFonts w:ascii="Open Sans" w:eastAsia="SimSun" w:hAnsi="Open Sans" w:cs="Open Sans"/>
          <w:color w:val="000000"/>
        </w:rPr>
        <w:t xml:space="preserve">nature and strength of supporting evidence </w:t>
      </w:r>
    </w:p>
    <w:p w14:paraId="1A7B072E" w14:textId="77777777" w:rsidR="005A2B95" w:rsidRPr="005A2B95" w:rsidRDefault="005A2B95" w:rsidP="00E555C8">
      <w:pPr>
        <w:pStyle w:val="ListParagraph"/>
        <w:numPr>
          <w:ilvl w:val="1"/>
          <w:numId w:val="39"/>
        </w:numPr>
        <w:spacing w:before="150" w:after="160"/>
        <w:ind w:left="709"/>
        <w:rPr>
          <w:rFonts w:ascii="Open Sans" w:eastAsia="SimSun" w:hAnsi="Open Sans" w:cs="Open Sans"/>
          <w:color w:val="000000"/>
        </w:rPr>
      </w:pPr>
      <w:r w:rsidRPr="005A2B95">
        <w:rPr>
          <w:rFonts w:ascii="Open Sans" w:eastAsia="SimSun" w:hAnsi="Open Sans" w:cs="Open Sans"/>
          <w:color w:val="000000"/>
        </w:rPr>
        <w:t xml:space="preserve">nature and strength of challenging evidence </w:t>
      </w:r>
    </w:p>
    <w:p w14:paraId="7CCF231C" w14:textId="77777777" w:rsidR="005A2B95" w:rsidRPr="005A2B95" w:rsidRDefault="005A2B95" w:rsidP="00E555C8">
      <w:pPr>
        <w:pStyle w:val="ListParagraph"/>
        <w:numPr>
          <w:ilvl w:val="1"/>
          <w:numId w:val="39"/>
        </w:numPr>
        <w:spacing w:before="150" w:after="160"/>
        <w:ind w:left="709"/>
        <w:rPr>
          <w:rFonts w:ascii="Open Sans" w:eastAsia="SimSun" w:hAnsi="Open Sans" w:cs="Open Sans"/>
          <w:color w:val="000000"/>
        </w:rPr>
      </w:pPr>
      <w:r w:rsidRPr="005A2B95">
        <w:rPr>
          <w:rFonts w:ascii="Open Sans" w:eastAsia="SimSun" w:hAnsi="Open Sans" w:cs="Open Sans"/>
          <w:color w:val="000000"/>
        </w:rPr>
        <w:t>implications.</w:t>
      </w:r>
    </w:p>
    <w:p w14:paraId="3182DA3D" w14:textId="77777777" w:rsidR="005A2B95" w:rsidRPr="00A2343C" w:rsidRDefault="005A2B95" w:rsidP="00E555C8">
      <w:pPr>
        <w:pStyle w:val="ListParagraph"/>
        <w:numPr>
          <w:ilvl w:val="0"/>
          <w:numId w:val="39"/>
        </w:numPr>
        <w:spacing w:after="0"/>
        <w:rPr>
          <w:rFonts w:ascii="Open Sans" w:eastAsia="SimSun" w:hAnsi="Open Sans" w:cs="Open Sans"/>
          <w:color w:val="000000"/>
        </w:rPr>
      </w:pPr>
      <w:r w:rsidRPr="00A2343C">
        <w:rPr>
          <w:rFonts w:ascii="Open Sans" w:eastAsia="SimSun" w:hAnsi="Open Sans" w:cs="Open Sans"/>
          <w:color w:val="000000"/>
        </w:rPr>
        <w:t>Plenary – Each group presents to the class their comparison for discussion and views on how effective each theory is.</w:t>
      </w:r>
    </w:p>
    <w:p w14:paraId="03FB33C0" w14:textId="77777777" w:rsidR="005A2B95" w:rsidRDefault="005A2B95" w:rsidP="00D1377D">
      <w:pPr>
        <w:spacing w:line="240" w:lineRule="auto"/>
        <w:rPr>
          <w:rFonts w:ascii="Open Sans" w:eastAsia="SimSun" w:hAnsi="Open Sans" w:cs="Open Sans"/>
          <w:b/>
          <w:color w:val="000000"/>
          <w:szCs w:val="22"/>
        </w:rPr>
      </w:pPr>
    </w:p>
    <w:p w14:paraId="423DEB68" w14:textId="77777777" w:rsidR="005A2B95" w:rsidRPr="00A2343C" w:rsidRDefault="005A2B95">
      <w:pPr>
        <w:spacing w:line="240" w:lineRule="auto"/>
        <w:rPr>
          <w:rFonts w:ascii="Open Sans Medium" w:eastAsia="SimSun" w:hAnsi="Open Sans Medium" w:cs="Open Sans Medium"/>
          <w:color w:val="371376"/>
          <w:sz w:val="24"/>
        </w:rPr>
      </w:pPr>
      <w:r w:rsidRPr="00A2343C">
        <w:rPr>
          <w:rFonts w:ascii="Open Sans Medium" w:eastAsia="SimSun" w:hAnsi="Open Sans Medium" w:cs="Open Sans Medium"/>
          <w:b/>
          <w:color w:val="371376"/>
          <w:sz w:val="24"/>
        </w:rPr>
        <w:t xml:space="preserve">Activity </w:t>
      </w:r>
      <w:r w:rsidR="001D0471">
        <w:rPr>
          <w:rFonts w:ascii="Open Sans Medium" w:eastAsia="SimSun" w:hAnsi="Open Sans Medium" w:cs="Open Sans Medium"/>
          <w:b/>
          <w:color w:val="371376"/>
          <w:sz w:val="24"/>
        </w:rPr>
        <w:t>4</w:t>
      </w:r>
      <w:r w:rsidRPr="00A2343C">
        <w:rPr>
          <w:rFonts w:ascii="Open Sans Medium" w:eastAsia="SimSun" w:hAnsi="Open Sans Medium" w:cs="Open Sans Medium"/>
          <w:color w:val="371376"/>
          <w:sz w:val="24"/>
        </w:rPr>
        <w:t xml:space="preserve"> </w:t>
      </w:r>
    </w:p>
    <w:p w14:paraId="66B7D613" w14:textId="77777777" w:rsidR="00D70A6A" w:rsidRDefault="005A2B95" w:rsidP="00E555C8">
      <w:pPr>
        <w:pStyle w:val="ListParagraph"/>
        <w:numPr>
          <w:ilvl w:val="0"/>
          <w:numId w:val="55"/>
        </w:numPr>
        <w:rPr>
          <w:rFonts w:ascii="Open Sans" w:eastAsia="SimSun" w:hAnsi="Open Sans" w:cs="Open Sans"/>
          <w:color w:val="000000"/>
        </w:rPr>
      </w:pPr>
      <w:r w:rsidRPr="00D70A6A">
        <w:rPr>
          <w:rFonts w:ascii="Open Sans" w:eastAsia="SimSun" w:hAnsi="Open Sans" w:cs="Open Sans"/>
          <w:color w:val="000000"/>
        </w:rPr>
        <w:t xml:space="preserve">Working in small groups, students investigate research into androgyny. </w:t>
      </w:r>
    </w:p>
    <w:p w14:paraId="536EF7B4" w14:textId="77777777" w:rsidR="00D70A6A" w:rsidRDefault="005A2B95" w:rsidP="00E555C8">
      <w:pPr>
        <w:pStyle w:val="ListParagraph"/>
        <w:numPr>
          <w:ilvl w:val="0"/>
          <w:numId w:val="55"/>
        </w:numPr>
        <w:rPr>
          <w:rFonts w:ascii="Open Sans" w:eastAsia="SimSun" w:hAnsi="Open Sans" w:cs="Open Sans"/>
          <w:color w:val="000000"/>
        </w:rPr>
      </w:pPr>
      <w:r w:rsidRPr="00D70A6A">
        <w:rPr>
          <w:rFonts w:ascii="Open Sans" w:eastAsia="SimSun" w:hAnsi="Open Sans" w:cs="Open Sans"/>
          <w:color w:val="000000"/>
        </w:rPr>
        <w:t xml:space="preserve">Students to prepare a PowerPoint/Prezi presentation on the research and implications of the research, as well as an assessment task for their peers to undertake. </w:t>
      </w:r>
    </w:p>
    <w:p w14:paraId="400B3E71" w14:textId="77777777" w:rsidR="00D70A6A" w:rsidRDefault="005A2B95" w:rsidP="00E555C8">
      <w:pPr>
        <w:pStyle w:val="ListParagraph"/>
        <w:numPr>
          <w:ilvl w:val="0"/>
          <w:numId w:val="55"/>
        </w:numPr>
        <w:rPr>
          <w:rFonts w:ascii="Open Sans" w:eastAsia="SimSun" w:hAnsi="Open Sans" w:cs="Open Sans"/>
          <w:color w:val="000000"/>
        </w:rPr>
      </w:pPr>
      <w:r w:rsidRPr="00D70A6A">
        <w:rPr>
          <w:rFonts w:ascii="Open Sans" w:eastAsia="SimSun" w:hAnsi="Open Sans" w:cs="Open Sans"/>
          <w:color w:val="000000"/>
        </w:rPr>
        <w:t xml:space="preserve">At the next lesson, each group will present to their peers and distribute the assessment task for completion. </w:t>
      </w:r>
    </w:p>
    <w:p w14:paraId="5C7CD5BD" w14:textId="7ACE52E2" w:rsidR="005A2B95" w:rsidRPr="00D70A6A" w:rsidRDefault="005A2B95" w:rsidP="00E555C8">
      <w:pPr>
        <w:pStyle w:val="ListParagraph"/>
        <w:numPr>
          <w:ilvl w:val="0"/>
          <w:numId w:val="55"/>
        </w:numPr>
        <w:rPr>
          <w:rFonts w:ascii="Open Sans" w:eastAsia="SimSun" w:hAnsi="Open Sans" w:cs="Open Sans"/>
          <w:color w:val="000000"/>
        </w:rPr>
      </w:pPr>
      <w:r w:rsidRPr="00D70A6A">
        <w:rPr>
          <w:rFonts w:ascii="Open Sans" w:eastAsia="SimSun" w:hAnsi="Open Sans" w:cs="Open Sans"/>
          <w:color w:val="000000"/>
        </w:rPr>
        <w:t>During the presentations, the other groups will complete a presentation evaluation sheet (</w:t>
      </w:r>
      <w:hyperlink r:id="rId34" w:history="1">
        <w:r w:rsidRPr="00D70A6A">
          <w:rPr>
            <w:rStyle w:val="Hyperlink"/>
            <w:rFonts w:ascii="Open Sans" w:eastAsia="SimSun" w:hAnsi="Open Sans" w:cs="Open Sans"/>
            <w:color w:val="1847BF"/>
          </w:rPr>
          <w:t>oral presentation rubric</w:t>
        </w:r>
        <w:r w:rsidRPr="00D70A6A">
          <w:rPr>
            <w:rStyle w:val="Hyperlink"/>
            <w:rFonts w:ascii="Open Sans" w:eastAsia="SimSun" w:hAnsi="Open Sans" w:cs="Open Sans"/>
            <w:color w:val="auto"/>
            <w:u w:val="none"/>
          </w:rPr>
          <w:t>)</w:t>
        </w:r>
      </w:hyperlink>
      <w:r w:rsidRPr="00D70A6A">
        <w:rPr>
          <w:rFonts w:ascii="Open Sans" w:eastAsia="SimSun" w:hAnsi="Open Sans" w:cs="Open Sans"/>
          <w:color w:val="000000"/>
        </w:rPr>
        <w:t>.</w:t>
      </w:r>
    </w:p>
    <w:p w14:paraId="3C208F26" w14:textId="3942E814" w:rsidR="00B73BFA" w:rsidRDefault="00B73BFA">
      <w:pPr>
        <w:spacing w:line="240" w:lineRule="auto"/>
        <w:rPr>
          <w:rFonts w:ascii="Open Sans Medium" w:eastAsia="SimSun" w:hAnsi="Open Sans Medium" w:cs="Open Sans Medium"/>
          <w:b/>
          <w:color w:val="371376"/>
          <w:sz w:val="24"/>
        </w:rPr>
      </w:pPr>
      <w:r>
        <w:rPr>
          <w:rFonts w:ascii="Open Sans Medium" w:eastAsia="SimSun" w:hAnsi="Open Sans Medium" w:cs="Open Sans Medium"/>
          <w:b/>
          <w:color w:val="371376"/>
          <w:sz w:val="24"/>
        </w:rPr>
        <w:br w:type="page"/>
      </w:r>
    </w:p>
    <w:p w14:paraId="48207654" w14:textId="77777777" w:rsidR="005A2B95" w:rsidRPr="00A2343C" w:rsidRDefault="005A2B95" w:rsidP="00D1377D">
      <w:pPr>
        <w:spacing w:line="240" w:lineRule="auto"/>
        <w:rPr>
          <w:rFonts w:ascii="Open Sans Medium" w:eastAsia="SimSun" w:hAnsi="Open Sans Medium" w:cs="Open Sans Medium"/>
          <w:b/>
          <w:color w:val="371376"/>
          <w:sz w:val="24"/>
        </w:rPr>
      </w:pPr>
      <w:r w:rsidRPr="00A2343C">
        <w:rPr>
          <w:rFonts w:ascii="Open Sans Medium" w:eastAsia="SimSun" w:hAnsi="Open Sans Medium" w:cs="Open Sans Medium"/>
          <w:b/>
          <w:color w:val="371376"/>
          <w:sz w:val="24"/>
        </w:rPr>
        <w:lastRenderedPageBreak/>
        <w:t xml:space="preserve">Activity </w:t>
      </w:r>
      <w:r w:rsidR="001D0471">
        <w:rPr>
          <w:rFonts w:ascii="Open Sans Medium" w:eastAsia="SimSun" w:hAnsi="Open Sans Medium" w:cs="Open Sans Medium"/>
          <w:b/>
          <w:color w:val="371376"/>
          <w:sz w:val="24"/>
        </w:rPr>
        <w:t>5</w:t>
      </w:r>
      <w:r w:rsidRPr="00A2343C">
        <w:rPr>
          <w:rFonts w:ascii="Open Sans Medium" w:eastAsia="SimSun" w:hAnsi="Open Sans Medium" w:cs="Open Sans Medium"/>
          <w:b/>
          <w:color w:val="371376"/>
          <w:sz w:val="24"/>
        </w:rPr>
        <w:t xml:space="preserve"> </w:t>
      </w:r>
    </w:p>
    <w:p w14:paraId="6AE1B4A6" w14:textId="77777777" w:rsidR="00D70A6A" w:rsidRDefault="005A2B95" w:rsidP="00E555C8">
      <w:pPr>
        <w:pStyle w:val="ListParagraph"/>
        <w:numPr>
          <w:ilvl w:val="0"/>
          <w:numId w:val="56"/>
        </w:numPr>
        <w:rPr>
          <w:rFonts w:ascii="Open Sans" w:eastAsia="SimSun" w:hAnsi="Open Sans" w:cs="Open Sans"/>
          <w:color w:val="000000"/>
        </w:rPr>
      </w:pPr>
      <w:r w:rsidRPr="00D70A6A">
        <w:rPr>
          <w:rFonts w:ascii="Open Sans" w:eastAsia="SimSun" w:hAnsi="Open Sans" w:cs="Open Sans"/>
          <w:color w:val="000000"/>
        </w:rPr>
        <w:t xml:space="preserve">Students to complete the BSRI. </w:t>
      </w:r>
    </w:p>
    <w:p w14:paraId="7003838F" w14:textId="77777777" w:rsidR="00D70A6A" w:rsidRDefault="005A2B95" w:rsidP="00E555C8">
      <w:pPr>
        <w:pStyle w:val="ListParagraph"/>
        <w:numPr>
          <w:ilvl w:val="0"/>
          <w:numId w:val="56"/>
        </w:numPr>
        <w:rPr>
          <w:rFonts w:ascii="Open Sans" w:eastAsia="SimSun" w:hAnsi="Open Sans" w:cs="Open Sans"/>
          <w:color w:val="000000"/>
        </w:rPr>
      </w:pPr>
      <w:r w:rsidRPr="00D70A6A">
        <w:rPr>
          <w:rFonts w:ascii="Open Sans" w:eastAsia="SimSun" w:hAnsi="Open Sans" w:cs="Open Sans"/>
          <w:color w:val="000000"/>
        </w:rPr>
        <w:t>Pooling of results (ethics –</w:t>
      </w:r>
      <w:r w:rsidR="003B6232" w:rsidRPr="00D70A6A">
        <w:rPr>
          <w:rFonts w:ascii="Open Sans" w:eastAsia="SimSun" w:hAnsi="Open Sans" w:cs="Open Sans"/>
          <w:color w:val="000000"/>
        </w:rPr>
        <w:t xml:space="preserve"> </w:t>
      </w:r>
      <w:r w:rsidRPr="00D70A6A">
        <w:rPr>
          <w:rFonts w:ascii="Open Sans" w:eastAsia="SimSun" w:hAnsi="Open Sans" w:cs="Open Sans"/>
          <w:color w:val="000000"/>
        </w:rPr>
        <w:t xml:space="preserve">anonymous collection of results). </w:t>
      </w:r>
    </w:p>
    <w:p w14:paraId="00FD516B" w14:textId="77777777" w:rsidR="00D70A6A" w:rsidRDefault="005A2B95" w:rsidP="00E555C8">
      <w:pPr>
        <w:pStyle w:val="ListParagraph"/>
        <w:numPr>
          <w:ilvl w:val="0"/>
          <w:numId w:val="56"/>
        </w:numPr>
        <w:rPr>
          <w:rFonts w:ascii="Open Sans" w:eastAsia="SimSun" w:hAnsi="Open Sans" w:cs="Open Sans"/>
          <w:color w:val="000000"/>
        </w:rPr>
      </w:pPr>
      <w:r w:rsidRPr="00D70A6A">
        <w:rPr>
          <w:rFonts w:ascii="Open Sans" w:eastAsia="SimSun" w:hAnsi="Open Sans" w:cs="Open Sans"/>
          <w:color w:val="000000"/>
        </w:rPr>
        <w:t xml:space="preserve">Students to analyse results in pairs and produce a presentation of data section for a psychology report. </w:t>
      </w:r>
    </w:p>
    <w:p w14:paraId="743DC054" w14:textId="77777777" w:rsidR="00D70A6A" w:rsidRDefault="005A2B95" w:rsidP="00E555C8">
      <w:pPr>
        <w:pStyle w:val="ListParagraph"/>
        <w:numPr>
          <w:ilvl w:val="0"/>
          <w:numId w:val="56"/>
        </w:numPr>
        <w:rPr>
          <w:rFonts w:ascii="Open Sans" w:eastAsia="SimSun" w:hAnsi="Open Sans" w:cs="Open Sans"/>
          <w:color w:val="000000"/>
        </w:rPr>
      </w:pPr>
      <w:r w:rsidRPr="00D70A6A">
        <w:rPr>
          <w:rFonts w:ascii="Open Sans" w:eastAsia="SimSun" w:hAnsi="Open Sans" w:cs="Open Sans"/>
          <w:color w:val="000000"/>
        </w:rPr>
        <w:t xml:space="preserve">For homework students are to read the paper – assessing the current validity of the BSRI (place on VLE). </w:t>
      </w:r>
    </w:p>
    <w:p w14:paraId="20683FF8" w14:textId="112930B1" w:rsidR="005A2B95" w:rsidRPr="00D70A6A" w:rsidRDefault="005A2B95" w:rsidP="00E555C8">
      <w:pPr>
        <w:pStyle w:val="ListParagraph"/>
        <w:numPr>
          <w:ilvl w:val="0"/>
          <w:numId w:val="56"/>
        </w:numPr>
        <w:rPr>
          <w:rFonts w:ascii="Open Sans" w:eastAsia="SimSun" w:hAnsi="Open Sans" w:cs="Open Sans"/>
          <w:color w:val="000000"/>
        </w:rPr>
      </w:pPr>
      <w:r w:rsidRPr="00D70A6A">
        <w:rPr>
          <w:rFonts w:ascii="Open Sans" w:eastAsia="SimSun" w:hAnsi="Open Sans" w:cs="Open Sans"/>
          <w:color w:val="000000"/>
        </w:rPr>
        <w:t>Students to submit a list of twelve important points that they extracted from the paper and a comment about how confident they are that the results accurately depict Androgyny for their class.</w:t>
      </w:r>
    </w:p>
    <w:p w14:paraId="5A6AE38F" w14:textId="77777777" w:rsidR="005A2B95" w:rsidRPr="00A2343C" w:rsidRDefault="005A2B95" w:rsidP="00D1377D">
      <w:pPr>
        <w:spacing w:line="240" w:lineRule="auto"/>
        <w:rPr>
          <w:rFonts w:ascii="Open Sans" w:eastAsia="SimSun" w:hAnsi="Open Sans" w:cs="Open Sans"/>
          <w:color w:val="1847BF"/>
          <w:szCs w:val="22"/>
          <w:u w:val="single"/>
        </w:rPr>
      </w:pPr>
      <w:r w:rsidRPr="00A2343C">
        <w:rPr>
          <w:rFonts w:ascii="Open Sans" w:eastAsia="SimSun" w:hAnsi="Open Sans" w:cs="Open Sans"/>
          <w:color w:val="1847BF"/>
          <w:szCs w:val="22"/>
        </w:rPr>
        <w:fldChar w:fldCharType="begin"/>
      </w:r>
      <w:r w:rsidRPr="00A2343C">
        <w:rPr>
          <w:rFonts w:ascii="Open Sans" w:eastAsia="SimSun" w:hAnsi="Open Sans" w:cs="Open Sans"/>
          <w:color w:val="1847BF"/>
          <w:szCs w:val="22"/>
        </w:rPr>
        <w:instrText xml:space="preserve"> HYPERLINK "https://openpsychometrics.org/tests/OSRI/" </w:instrText>
      </w:r>
      <w:r w:rsidRPr="00A2343C">
        <w:rPr>
          <w:rFonts w:ascii="Open Sans" w:eastAsia="SimSun" w:hAnsi="Open Sans" w:cs="Open Sans"/>
          <w:color w:val="1847BF"/>
          <w:szCs w:val="22"/>
        </w:rPr>
        <w:fldChar w:fldCharType="separate"/>
      </w:r>
    </w:p>
    <w:p w14:paraId="51A8D651" w14:textId="77777777" w:rsidR="00E119F8" w:rsidRPr="00FE011B" w:rsidRDefault="00E119F8" w:rsidP="00D1377D">
      <w:pPr>
        <w:spacing w:line="240" w:lineRule="auto"/>
        <w:rPr>
          <w:rFonts w:ascii="Open Sans Medium" w:eastAsia="SimSun" w:hAnsi="Open Sans Medium" w:cs="Open Sans Medium"/>
          <w:b/>
          <w:color w:val="371376"/>
          <w:sz w:val="28"/>
          <w:szCs w:val="28"/>
        </w:rPr>
      </w:pPr>
      <w:r w:rsidRPr="00FE011B">
        <w:rPr>
          <w:rFonts w:ascii="Open Sans Medium" w:hAnsi="Open Sans Medium" w:cs="Open Sans Medium"/>
          <w:b/>
          <w:bCs/>
          <w:color w:val="371376"/>
          <w:sz w:val="28"/>
          <w:szCs w:val="28"/>
        </w:rPr>
        <w:t>Resources</w:t>
      </w:r>
    </w:p>
    <w:p w14:paraId="5532B472" w14:textId="3D2956DC" w:rsidR="005A2B95" w:rsidRPr="00A2343C" w:rsidRDefault="005A2B95" w:rsidP="00E555C8">
      <w:pPr>
        <w:pStyle w:val="ListParagraph"/>
        <w:numPr>
          <w:ilvl w:val="0"/>
          <w:numId w:val="38"/>
        </w:numPr>
        <w:rPr>
          <w:rFonts w:ascii="Open Sans" w:eastAsia="SimSun" w:hAnsi="Open Sans" w:cs="Open Sans"/>
          <w:color w:val="1847BF"/>
        </w:rPr>
      </w:pPr>
      <w:proofErr w:type="spellStart"/>
      <w:r w:rsidRPr="00A2343C">
        <w:rPr>
          <w:rFonts w:ascii="Open Sans" w:eastAsia="SimSun" w:hAnsi="Open Sans" w:cs="Open Sans"/>
          <w:color w:val="1847BF"/>
          <w:u w:val="single"/>
        </w:rPr>
        <w:t>Bem</w:t>
      </w:r>
      <w:proofErr w:type="spellEnd"/>
      <w:r w:rsidRPr="00A2343C">
        <w:rPr>
          <w:rFonts w:ascii="Open Sans" w:eastAsia="SimSun" w:hAnsi="Open Sans" w:cs="Open Sans"/>
          <w:color w:val="1847BF"/>
          <w:u w:val="single"/>
        </w:rPr>
        <w:t xml:space="preserve"> BSRI </w:t>
      </w:r>
      <w:proofErr w:type="spellStart"/>
      <w:r w:rsidRPr="00A2343C">
        <w:rPr>
          <w:rFonts w:ascii="Open Sans" w:eastAsia="SimSun" w:hAnsi="Open Sans" w:cs="Open Sans"/>
          <w:color w:val="1847BF"/>
          <w:u w:val="single"/>
        </w:rPr>
        <w:t>Bem</w:t>
      </w:r>
      <w:proofErr w:type="spellEnd"/>
      <w:r w:rsidRPr="00A2343C">
        <w:rPr>
          <w:rFonts w:ascii="Open Sans" w:eastAsia="SimSun" w:hAnsi="Open Sans" w:cs="Open Sans"/>
          <w:color w:val="1847BF"/>
          <w:u w:val="single"/>
        </w:rPr>
        <w:t xml:space="preserve"> Androgyny Test</w:t>
      </w:r>
      <w:r w:rsidRPr="00A2343C">
        <w:rPr>
          <w:rFonts w:ascii="Open Sans" w:eastAsia="SimSun" w:hAnsi="Open Sans" w:cs="Open Sans"/>
          <w:color w:val="1847BF"/>
        </w:rPr>
        <w:fldChar w:fldCharType="end"/>
      </w:r>
      <w:r w:rsidR="00B73BFA">
        <w:rPr>
          <w:rFonts w:ascii="Open Sans" w:eastAsia="SimSun" w:hAnsi="Open Sans" w:cs="Open Sans"/>
          <w:color w:val="1847BF"/>
        </w:rPr>
        <w:t>.</w:t>
      </w:r>
    </w:p>
    <w:p w14:paraId="15415D26" w14:textId="75F60F02" w:rsidR="005A2B95" w:rsidRPr="00A2343C" w:rsidRDefault="005A2B95" w:rsidP="00E555C8">
      <w:pPr>
        <w:pStyle w:val="ListParagraph"/>
        <w:numPr>
          <w:ilvl w:val="0"/>
          <w:numId w:val="37"/>
        </w:numPr>
        <w:rPr>
          <w:rFonts w:ascii="Open Sans" w:eastAsia="SimSun" w:hAnsi="Open Sans" w:cs="Open Sans"/>
          <w:color w:val="1847BF"/>
          <w:u w:val="single"/>
        </w:rPr>
      </w:pPr>
      <w:r w:rsidRPr="00A2343C">
        <w:rPr>
          <w:rFonts w:ascii="Open Sans" w:eastAsia="SimSun" w:hAnsi="Open Sans" w:cs="Open Sans"/>
          <w:color w:val="1847BF"/>
        </w:rPr>
        <w:fldChar w:fldCharType="begin"/>
      </w:r>
      <w:r w:rsidRPr="00A2343C">
        <w:rPr>
          <w:rFonts w:ascii="Open Sans" w:eastAsia="SimSun" w:hAnsi="Open Sans" w:cs="Open Sans"/>
          <w:color w:val="1847BF"/>
        </w:rPr>
        <w:instrText xml:space="preserve"> HYPERLINK "https://psycnet.apa.org/record/1998-03362-008" </w:instrText>
      </w:r>
      <w:r w:rsidRPr="00A2343C">
        <w:rPr>
          <w:rFonts w:ascii="Open Sans" w:eastAsia="SimSun" w:hAnsi="Open Sans" w:cs="Open Sans"/>
          <w:color w:val="1847BF"/>
        </w:rPr>
        <w:fldChar w:fldCharType="separate"/>
      </w:r>
      <w:r w:rsidRPr="00A2343C">
        <w:rPr>
          <w:rFonts w:ascii="Open Sans" w:eastAsia="SimSun" w:hAnsi="Open Sans" w:cs="Open Sans"/>
          <w:color w:val="1847BF"/>
          <w:u w:val="single"/>
        </w:rPr>
        <w:t xml:space="preserve">Assessing the Current Validity of the </w:t>
      </w:r>
      <w:proofErr w:type="spellStart"/>
      <w:r w:rsidRPr="00A2343C">
        <w:rPr>
          <w:rFonts w:ascii="Open Sans" w:eastAsia="SimSun" w:hAnsi="Open Sans" w:cs="Open Sans"/>
          <w:color w:val="1847BF"/>
          <w:u w:val="single"/>
        </w:rPr>
        <w:t>Bem</w:t>
      </w:r>
      <w:proofErr w:type="spellEnd"/>
      <w:r w:rsidRPr="00A2343C">
        <w:rPr>
          <w:rFonts w:ascii="Open Sans" w:eastAsia="SimSun" w:hAnsi="Open Sans" w:cs="Open Sans"/>
          <w:color w:val="1847BF"/>
          <w:u w:val="single"/>
        </w:rPr>
        <w:t xml:space="preserve"> Sex-Role Inventory. </w:t>
      </w:r>
      <w:r w:rsidR="001D0471">
        <w:rPr>
          <w:rFonts w:ascii="Open Sans" w:eastAsia="SimSun" w:hAnsi="Open Sans" w:cs="Open Sans"/>
          <w:color w:val="1847BF"/>
          <w:u w:val="single"/>
        </w:rPr>
        <w:t>(Abstract)</w:t>
      </w:r>
      <w:r w:rsidR="00B73BFA">
        <w:rPr>
          <w:rFonts w:ascii="Open Sans" w:eastAsia="SimSun" w:hAnsi="Open Sans" w:cs="Open Sans"/>
          <w:color w:val="1847BF"/>
          <w:u w:val="single"/>
        </w:rPr>
        <w:t>.</w:t>
      </w:r>
    </w:p>
    <w:p w14:paraId="079F2538" w14:textId="7BAABECD" w:rsidR="005A2B95" w:rsidRPr="00DC69E9" w:rsidRDefault="005A2B95" w:rsidP="00E555C8">
      <w:pPr>
        <w:pStyle w:val="ListParagraph"/>
        <w:numPr>
          <w:ilvl w:val="0"/>
          <w:numId w:val="37"/>
        </w:numPr>
        <w:rPr>
          <w:rFonts w:ascii="Open Sans" w:eastAsia="SimSun" w:hAnsi="Open Sans" w:cs="Open Sans"/>
          <w:color w:val="auto"/>
        </w:rPr>
      </w:pPr>
      <w:r w:rsidRPr="00A2343C">
        <w:rPr>
          <w:rFonts w:ascii="Open Sans" w:eastAsia="SimSun" w:hAnsi="Open Sans" w:cs="Open Sans"/>
        </w:rPr>
        <w:fldChar w:fldCharType="end"/>
      </w:r>
      <w:hyperlink r:id="rId35" w:history="1">
        <w:r w:rsidRPr="00DC69E9">
          <w:rPr>
            <w:rFonts w:ascii="Open Sans" w:eastAsia="SimSun" w:hAnsi="Open Sans" w:cs="Open Sans"/>
            <w:color w:val="auto"/>
          </w:rPr>
          <w:t xml:space="preserve">Sandra </w:t>
        </w:r>
        <w:proofErr w:type="spellStart"/>
        <w:r w:rsidRPr="00DC69E9">
          <w:rPr>
            <w:rFonts w:ascii="Open Sans" w:eastAsia="SimSun" w:hAnsi="Open Sans" w:cs="Open Sans"/>
            <w:color w:val="auto"/>
          </w:rPr>
          <w:t>Bem</w:t>
        </w:r>
        <w:proofErr w:type="spellEnd"/>
        <w:r w:rsidRPr="00DC69E9">
          <w:rPr>
            <w:rFonts w:ascii="Open Sans" w:eastAsia="SimSun" w:hAnsi="Open Sans" w:cs="Open Sans"/>
            <w:color w:val="auto"/>
          </w:rPr>
          <w:t xml:space="preserve"> A Review after 34 Years A Review of its Reach and Impact</w:t>
        </w:r>
      </w:hyperlink>
      <w:r w:rsidR="00B73BFA">
        <w:rPr>
          <w:rFonts w:ascii="Open Sans" w:eastAsia="SimSun" w:hAnsi="Open Sans" w:cs="Open Sans"/>
          <w:color w:val="auto"/>
        </w:rPr>
        <w:t>.</w:t>
      </w:r>
    </w:p>
    <w:p w14:paraId="7F638179" w14:textId="77777777" w:rsidR="00363E25" w:rsidRDefault="00363E25" w:rsidP="00D1377D">
      <w:pPr>
        <w:spacing w:line="240" w:lineRule="auto"/>
        <w:rPr>
          <w:rFonts w:ascii="Open Sans" w:hAnsi="Open Sans" w:cs="Open Sans"/>
          <w:b/>
          <w:bCs/>
          <w:color w:val="412878"/>
          <w:szCs w:val="22"/>
        </w:rPr>
      </w:pPr>
    </w:p>
    <w:p w14:paraId="276AFEA3" w14:textId="77777777" w:rsidR="009E6859" w:rsidRDefault="009E6859" w:rsidP="00D1377D">
      <w:pPr>
        <w:spacing w:line="240" w:lineRule="auto"/>
        <w:rPr>
          <w:rFonts w:ascii="Open Sans Medium" w:hAnsi="Open Sans Medium" w:cs="Open Sans Medium"/>
          <w:b/>
          <w:bCs/>
          <w:color w:val="412878"/>
          <w:sz w:val="28"/>
          <w:szCs w:val="28"/>
        </w:rPr>
      </w:pPr>
      <w:r>
        <w:rPr>
          <w:rFonts w:ascii="Open Sans Medium" w:hAnsi="Open Sans Medium" w:cs="Open Sans Medium"/>
          <w:b/>
          <w:bCs/>
          <w:color w:val="412878"/>
          <w:sz w:val="28"/>
          <w:szCs w:val="28"/>
        </w:rPr>
        <w:br w:type="page"/>
      </w:r>
    </w:p>
    <w:p w14:paraId="4EB77A79" w14:textId="77777777" w:rsidR="00363E25" w:rsidRPr="009E6859" w:rsidRDefault="00363E25" w:rsidP="00D1377D">
      <w:pPr>
        <w:spacing w:line="240" w:lineRule="auto"/>
        <w:rPr>
          <w:rFonts w:ascii="Open Sans Medium" w:hAnsi="Open Sans Medium" w:cs="Open Sans Medium"/>
          <w:b/>
          <w:bCs/>
          <w:color w:val="412878"/>
          <w:sz w:val="32"/>
          <w:szCs w:val="32"/>
        </w:rPr>
      </w:pPr>
      <w:bookmarkStart w:id="14" w:name="w25"/>
      <w:bookmarkStart w:id="15" w:name="w12"/>
      <w:bookmarkEnd w:id="14"/>
      <w:bookmarkEnd w:id="15"/>
      <w:r w:rsidRPr="009E6859">
        <w:rPr>
          <w:rFonts w:ascii="Open Sans Medium" w:hAnsi="Open Sans Medium" w:cs="Open Sans Medium"/>
          <w:b/>
          <w:bCs/>
          <w:color w:val="412878"/>
          <w:sz w:val="32"/>
          <w:szCs w:val="32"/>
        </w:rPr>
        <w:lastRenderedPageBreak/>
        <w:t xml:space="preserve">Week </w:t>
      </w:r>
      <w:r w:rsidR="005A2B95">
        <w:rPr>
          <w:rFonts w:ascii="Open Sans Medium" w:hAnsi="Open Sans Medium" w:cs="Open Sans Medium"/>
          <w:b/>
          <w:bCs/>
          <w:color w:val="412878"/>
          <w:sz w:val="32"/>
          <w:szCs w:val="32"/>
        </w:rPr>
        <w:t>12</w:t>
      </w:r>
    </w:p>
    <w:p w14:paraId="6FE243D4" w14:textId="77777777" w:rsidR="005A2B95" w:rsidRPr="005A2B95" w:rsidRDefault="005A2B95" w:rsidP="00E555C8">
      <w:pPr>
        <w:pStyle w:val="ListParagraph"/>
        <w:numPr>
          <w:ilvl w:val="1"/>
          <w:numId w:val="31"/>
        </w:numPr>
        <w:rPr>
          <w:rFonts w:ascii="Open Sans" w:hAnsi="Open Sans" w:cs="Open Sans"/>
          <w:color w:val="2B2438"/>
        </w:rPr>
      </w:pPr>
      <w:r w:rsidRPr="005A2B95">
        <w:rPr>
          <w:rFonts w:ascii="Open Sans" w:hAnsi="Open Sans" w:cs="Open Sans"/>
          <w:color w:val="2B2438"/>
        </w:rPr>
        <w:t>Atypical Gender Development.</w:t>
      </w:r>
    </w:p>
    <w:p w14:paraId="56510DFB" w14:textId="77777777" w:rsidR="005A2B95" w:rsidRPr="00A2343C" w:rsidRDefault="005A2B95" w:rsidP="00E555C8">
      <w:pPr>
        <w:pStyle w:val="ListParagraph"/>
        <w:numPr>
          <w:ilvl w:val="0"/>
          <w:numId w:val="30"/>
        </w:numPr>
        <w:rPr>
          <w:rFonts w:ascii="Open Sans" w:hAnsi="Open Sans" w:cs="Open Sans"/>
          <w:color w:val="2B2438"/>
        </w:rPr>
      </w:pPr>
      <w:r w:rsidRPr="00A2343C">
        <w:rPr>
          <w:rFonts w:ascii="Open Sans" w:hAnsi="Open Sans" w:cs="Open Sans"/>
          <w:color w:val="2B2438"/>
        </w:rPr>
        <w:t>Gender dysphoria overview of characteristics, diagnosis and prevalence.</w:t>
      </w:r>
    </w:p>
    <w:p w14:paraId="7E923AA9" w14:textId="77777777" w:rsidR="005A2B95" w:rsidRPr="00A2343C" w:rsidRDefault="005A2B95" w:rsidP="00E555C8">
      <w:pPr>
        <w:pStyle w:val="ListParagraph"/>
        <w:numPr>
          <w:ilvl w:val="0"/>
          <w:numId w:val="30"/>
        </w:numPr>
        <w:rPr>
          <w:rFonts w:ascii="Open Sans" w:hAnsi="Open Sans" w:cs="Open Sans"/>
          <w:color w:val="2B2438"/>
        </w:rPr>
      </w:pPr>
      <w:r w:rsidRPr="00A2343C">
        <w:rPr>
          <w:rFonts w:ascii="Open Sans" w:hAnsi="Open Sans" w:cs="Open Sans"/>
          <w:color w:val="2B2438"/>
        </w:rPr>
        <w:t>Biological influences on gender dysphoria:</w:t>
      </w:r>
    </w:p>
    <w:p w14:paraId="4AE1557D" w14:textId="77777777" w:rsidR="005A2B95" w:rsidRPr="005A2B95" w:rsidRDefault="005A2B95" w:rsidP="00E555C8">
      <w:pPr>
        <w:pStyle w:val="ListParagraph"/>
        <w:numPr>
          <w:ilvl w:val="1"/>
          <w:numId w:val="30"/>
        </w:numPr>
        <w:rPr>
          <w:rFonts w:ascii="Open Sans" w:hAnsi="Open Sans" w:cs="Open Sans"/>
          <w:color w:val="2B2438"/>
        </w:rPr>
      </w:pPr>
      <w:r w:rsidRPr="005A2B95">
        <w:rPr>
          <w:rFonts w:ascii="Open Sans" w:hAnsi="Open Sans" w:cs="Open Sans"/>
          <w:color w:val="2B2438"/>
        </w:rPr>
        <w:t>genetic influences: Hare et al – the androgen receptor gene, congenital adrenal hyperplasia (CAH)</w:t>
      </w:r>
    </w:p>
    <w:p w14:paraId="41996C0F" w14:textId="77777777" w:rsidR="005A2B95" w:rsidRPr="005A2B95" w:rsidRDefault="005A2B95" w:rsidP="00E555C8">
      <w:pPr>
        <w:pStyle w:val="ListParagraph"/>
        <w:numPr>
          <w:ilvl w:val="1"/>
          <w:numId w:val="30"/>
        </w:numPr>
        <w:rPr>
          <w:rFonts w:ascii="Open Sans" w:hAnsi="Open Sans" w:cs="Open Sans"/>
          <w:color w:val="2B2438"/>
        </w:rPr>
      </w:pPr>
      <w:r w:rsidRPr="005A2B95">
        <w:rPr>
          <w:rFonts w:ascii="Open Sans" w:hAnsi="Open Sans" w:cs="Open Sans"/>
          <w:color w:val="2B2438"/>
        </w:rPr>
        <w:t>the influence of prenatal hormones – androgen insensitivity syndrome (AIS)</w:t>
      </w:r>
    </w:p>
    <w:p w14:paraId="35D35883" w14:textId="77777777" w:rsidR="005A2B95" w:rsidRPr="005A2B95" w:rsidRDefault="005A2B95" w:rsidP="00E555C8">
      <w:pPr>
        <w:pStyle w:val="ListParagraph"/>
        <w:numPr>
          <w:ilvl w:val="1"/>
          <w:numId w:val="30"/>
        </w:numPr>
        <w:rPr>
          <w:rFonts w:ascii="Open Sans" w:hAnsi="Open Sans" w:cs="Open Sans"/>
          <w:color w:val="2B2438"/>
        </w:rPr>
      </w:pPr>
      <w:r w:rsidRPr="005A2B95">
        <w:rPr>
          <w:rFonts w:ascii="Open Sans" w:hAnsi="Open Sans" w:cs="Open Sans"/>
          <w:color w:val="2B2438"/>
        </w:rPr>
        <w:t>brain sex theory.</w:t>
      </w:r>
    </w:p>
    <w:p w14:paraId="07F763FF" w14:textId="77777777" w:rsidR="005A2B95" w:rsidRPr="00A2343C" w:rsidRDefault="005A2B95" w:rsidP="00E555C8">
      <w:pPr>
        <w:pStyle w:val="ListParagraph"/>
        <w:numPr>
          <w:ilvl w:val="0"/>
          <w:numId w:val="30"/>
        </w:numPr>
        <w:rPr>
          <w:rFonts w:ascii="Open Sans" w:hAnsi="Open Sans" w:cs="Open Sans"/>
          <w:color w:val="2B2438"/>
        </w:rPr>
      </w:pPr>
      <w:r w:rsidRPr="00A2343C">
        <w:rPr>
          <w:rFonts w:ascii="Open Sans" w:hAnsi="Open Sans" w:cs="Open Sans"/>
          <w:color w:val="2B2438"/>
        </w:rPr>
        <w:t>Social influences on gender dysphoria:</w:t>
      </w:r>
    </w:p>
    <w:p w14:paraId="38C3EF46" w14:textId="77777777" w:rsidR="005A2B95" w:rsidRPr="005A2B95" w:rsidRDefault="005A2B95" w:rsidP="00E555C8">
      <w:pPr>
        <w:pStyle w:val="ListParagraph"/>
        <w:numPr>
          <w:ilvl w:val="1"/>
          <w:numId w:val="30"/>
        </w:numPr>
        <w:rPr>
          <w:rFonts w:ascii="Open Sans" w:hAnsi="Open Sans" w:cs="Open Sans"/>
          <w:color w:val="2B2438"/>
        </w:rPr>
      </w:pPr>
      <w:r w:rsidRPr="005A2B95">
        <w:rPr>
          <w:rFonts w:ascii="Open Sans" w:hAnsi="Open Sans" w:cs="Open Sans"/>
          <w:color w:val="2B2438"/>
        </w:rPr>
        <w:t>distorted parental attitudes-Stoller (1995)</w:t>
      </w:r>
    </w:p>
    <w:p w14:paraId="4FBF2EC4" w14:textId="77777777" w:rsidR="005A2B95" w:rsidRPr="005A2B95" w:rsidRDefault="005A2B95" w:rsidP="00E555C8">
      <w:pPr>
        <w:pStyle w:val="ListParagraph"/>
        <w:numPr>
          <w:ilvl w:val="1"/>
          <w:numId w:val="30"/>
        </w:numPr>
        <w:rPr>
          <w:rFonts w:ascii="Open Sans" w:hAnsi="Open Sans" w:cs="Open Sans"/>
          <w:color w:val="2B2438"/>
        </w:rPr>
      </w:pPr>
      <w:r w:rsidRPr="005A2B95">
        <w:rPr>
          <w:rFonts w:ascii="Open Sans" w:hAnsi="Open Sans" w:cs="Open Sans"/>
          <w:color w:val="2B2438"/>
        </w:rPr>
        <w:t>childhood trauma.</w:t>
      </w:r>
    </w:p>
    <w:p w14:paraId="7471E2FA" w14:textId="77777777" w:rsidR="005A2B95" w:rsidRPr="001D0471" w:rsidRDefault="005A2B95" w:rsidP="00E555C8">
      <w:pPr>
        <w:pStyle w:val="ListParagraph"/>
        <w:numPr>
          <w:ilvl w:val="0"/>
          <w:numId w:val="30"/>
        </w:numPr>
        <w:spacing w:after="0"/>
        <w:rPr>
          <w:rFonts w:ascii="Open Sans" w:hAnsi="Open Sans" w:cs="Open Sans"/>
          <w:color w:val="2B2438"/>
        </w:rPr>
      </w:pPr>
      <w:r w:rsidRPr="001D0471">
        <w:rPr>
          <w:rFonts w:ascii="Open Sans" w:hAnsi="Open Sans" w:cs="Open Sans"/>
          <w:color w:val="2B2438"/>
        </w:rPr>
        <w:t>Social sensitivity of research into</w:t>
      </w:r>
      <w:r w:rsidR="001D0471">
        <w:rPr>
          <w:rFonts w:ascii="Open Sans" w:hAnsi="Open Sans" w:cs="Open Sans"/>
          <w:color w:val="2B2438"/>
        </w:rPr>
        <w:t xml:space="preserve"> Gender dysphoria</w:t>
      </w:r>
      <w:r w:rsidR="0018380C">
        <w:rPr>
          <w:rFonts w:ascii="Open Sans" w:hAnsi="Open Sans" w:cs="Open Sans"/>
          <w:color w:val="2B2438"/>
        </w:rPr>
        <w:t xml:space="preserve"> e</w:t>
      </w:r>
      <w:r w:rsidRPr="001D0471">
        <w:rPr>
          <w:rFonts w:ascii="Open Sans" w:hAnsi="Open Sans" w:cs="Open Sans"/>
          <w:color w:val="2B2438"/>
        </w:rPr>
        <w:t>nd of unit review.</w:t>
      </w:r>
    </w:p>
    <w:p w14:paraId="501D7F7D" w14:textId="77777777" w:rsidR="00363E25" w:rsidRPr="00363E25" w:rsidRDefault="00363E25" w:rsidP="00D1377D">
      <w:pPr>
        <w:spacing w:line="240" w:lineRule="auto"/>
        <w:rPr>
          <w:rFonts w:ascii="Open Sans" w:hAnsi="Open Sans" w:cs="Open Sans"/>
          <w:b/>
          <w:bCs/>
          <w:color w:val="412878"/>
          <w:szCs w:val="22"/>
        </w:rPr>
      </w:pPr>
    </w:p>
    <w:p w14:paraId="16B0C331" w14:textId="77777777" w:rsidR="00363E25" w:rsidRPr="00DC0CB9" w:rsidRDefault="00363E25" w:rsidP="00D1377D">
      <w:pPr>
        <w:spacing w:line="240" w:lineRule="auto"/>
        <w:rPr>
          <w:rFonts w:ascii="Open Sans Medium" w:hAnsi="Open Sans Medium" w:cs="Open Sans Medium"/>
          <w:b/>
          <w:bCs/>
          <w:color w:val="371376"/>
          <w:sz w:val="28"/>
          <w:szCs w:val="28"/>
        </w:rPr>
      </w:pPr>
      <w:r w:rsidRPr="00DC0CB9">
        <w:rPr>
          <w:rFonts w:ascii="Open Sans Medium" w:hAnsi="Open Sans Medium" w:cs="Open Sans Medium"/>
          <w:b/>
          <w:bCs/>
          <w:color w:val="371376"/>
          <w:sz w:val="28"/>
          <w:szCs w:val="28"/>
        </w:rPr>
        <w:t>Skill</w:t>
      </w:r>
      <w:r w:rsidR="005A2B95">
        <w:rPr>
          <w:rFonts w:ascii="Open Sans Medium" w:hAnsi="Open Sans Medium" w:cs="Open Sans Medium"/>
          <w:b/>
          <w:bCs/>
          <w:color w:val="371376"/>
          <w:sz w:val="28"/>
          <w:szCs w:val="28"/>
        </w:rPr>
        <w:t>s</w:t>
      </w:r>
      <w:r w:rsidRPr="00DC0CB9">
        <w:rPr>
          <w:rFonts w:ascii="Open Sans Medium" w:hAnsi="Open Sans Medium" w:cs="Open Sans Medium"/>
          <w:b/>
          <w:bCs/>
          <w:color w:val="371376"/>
          <w:sz w:val="28"/>
          <w:szCs w:val="28"/>
        </w:rPr>
        <w:t xml:space="preserve"> development</w:t>
      </w:r>
    </w:p>
    <w:p w14:paraId="163CEE0B" w14:textId="77777777" w:rsidR="00C52D08" w:rsidRPr="00C52D08" w:rsidRDefault="00C52D08" w:rsidP="00E555C8">
      <w:pPr>
        <w:pStyle w:val="ListParagraph"/>
        <w:numPr>
          <w:ilvl w:val="0"/>
          <w:numId w:val="27"/>
        </w:numPr>
        <w:spacing w:after="0"/>
        <w:rPr>
          <w:rFonts w:ascii="Open Sans" w:eastAsia="SimSun" w:hAnsi="Open Sans" w:cs="Open Sans"/>
          <w:color w:val="000000"/>
        </w:rPr>
      </w:pPr>
      <w:r w:rsidRPr="00C52D08">
        <w:rPr>
          <w:rFonts w:ascii="Open Sans" w:eastAsia="SimSun" w:hAnsi="Open Sans" w:cs="Open Sans"/>
          <w:color w:val="000000"/>
        </w:rPr>
        <w:t>Weigh up (consider) the strengths and weaknesses of explanation in terms of issues and debates.</w:t>
      </w:r>
    </w:p>
    <w:p w14:paraId="3A84DB29" w14:textId="77777777" w:rsidR="00C52D08" w:rsidRPr="00C52D08" w:rsidRDefault="00C52D08" w:rsidP="00E555C8">
      <w:pPr>
        <w:pStyle w:val="ListParagraph"/>
        <w:numPr>
          <w:ilvl w:val="0"/>
          <w:numId w:val="27"/>
        </w:numPr>
        <w:spacing w:before="150" w:after="0"/>
        <w:rPr>
          <w:rFonts w:ascii="Open Sans" w:eastAsia="SimSun" w:hAnsi="Open Sans" w:cs="Open Sans"/>
          <w:color w:val="000000"/>
        </w:rPr>
      </w:pPr>
      <w:r w:rsidRPr="00C52D08">
        <w:rPr>
          <w:rFonts w:ascii="Open Sans" w:eastAsia="SimSun" w:hAnsi="Open Sans" w:cs="Open Sans"/>
          <w:color w:val="000000"/>
        </w:rPr>
        <w:t>Working with others.</w:t>
      </w:r>
    </w:p>
    <w:p w14:paraId="15D89275" w14:textId="77777777" w:rsidR="00C52D08" w:rsidRPr="00C52D08" w:rsidRDefault="00C52D08" w:rsidP="00E555C8">
      <w:pPr>
        <w:pStyle w:val="ListParagraph"/>
        <w:numPr>
          <w:ilvl w:val="0"/>
          <w:numId w:val="27"/>
        </w:numPr>
        <w:spacing w:before="150" w:after="0"/>
        <w:rPr>
          <w:rFonts w:ascii="Open Sans" w:eastAsia="SimSun" w:hAnsi="Open Sans" w:cs="Open Sans"/>
          <w:color w:val="000000"/>
        </w:rPr>
      </w:pPr>
      <w:r w:rsidRPr="00C52D08">
        <w:rPr>
          <w:rFonts w:ascii="Open Sans" w:eastAsia="SimSun" w:hAnsi="Open Sans" w:cs="Open Sans"/>
          <w:color w:val="000000"/>
        </w:rPr>
        <w:t>Formulating relevant questions.</w:t>
      </w:r>
    </w:p>
    <w:p w14:paraId="30774ED3" w14:textId="77777777" w:rsidR="00C52D08" w:rsidRPr="00C52D08" w:rsidRDefault="00C52D08" w:rsidP="00E555C8">
      <w:pPr>
        <w:pStyle w:val="ListParagraph"/>
        <w:numPr>
          <w:ilvl w:val="0"/>
          <w:numId w:val="27"/>
        </w:numPr>
        <w:spacing w:before="150" w:after="0"/>
        <w:rPr>
          <w:rFonts w:ascii="Open Sans" w:eastAsia="SimSun" w:hAnsi="Open Sans" w:cs="Open Sans"/>
          <w:color w:val="000000"/>
        </w:rPr>
      </w:pPr>
      <w:r w:rsidRPr="00C52D08">
        <w:rPr>
          <w:rFonts w:ascii="Open Sans" w:eastAsia="SimSun" w:hAnsi="Open Sans" w:cs="Open Sans"/>
          <w:color w:val="000000"/>
        </w:rPr>
        <w:t>Independent learning skills.</w:t>
      </w:r>
    </w:p>
    <w:p w14:paraId="6C17B098" w14:textId="77777777" w:rsidR="00C52D08" w:rsidRPr="00C52D08" w:rsidRDefault="00C52D08" w:rsidP="00E555C8">
      <w:pPr>
        <w:pStyle w:val="ListParagraph"/>
        <w:numPr>
          <w:ilvl w:val="0"/>
          <w:numId w:val="27"/>
        </w:numPr>
        <w:spacing w:before="150" w:after="0"/>
        <w:rPr>
          <w:rFonts w:ascii="Open Sans" w:eastAsia="SimSun" w:hAnsi="Open Sans" w:cs="Open Sans"/>
          <w:color w:val="000000"/>
        </w:rPr>
      </w:pPr>
      <w:r w:rsidRPr="00C52D08">
        <w:rPr>
          <w:rFonts w:ascii="Open Sans" w:eastAsia="SimSun" w:hAnsi="Open Sans" w:cs="Open Sans"/>
          <w:color w:val="000000"/>
        </w:rPr>
        <w:t xml:space="preserve">Using </w:t>
      </w:r>
      <w:r w:rsidR="00D83DBA">
        <w:rPr>
          <w:rFonts w:ascii="Open Sans" w:eastAsia="SimSun" w:hAnsi="Open Sans" w:cs="Open Sans"/>
          <w:color w:val="000000"/>
        </w:rPr>
        <w:t>information communication technology (</w:t>
      </w:r>
      <w:r w:rsidRPr="00C52D08">
        <w:rPr>
          <w:rFonts w:ascii="Open Sans" w:eastAsia="SimSun" w:hAnsi="Open Sans" w:cs="Open Sans"/>
          <w:color w:val="000000"/>
        </w:rPr>
        <w:t>ICT</w:t>
      </w:r>
      <w:r w:rsidR="00D83DBA">
        <w:rPr>
          <w:rFonts w:ascii="Open Sans" w:eastAsia="SimSun" w:hAnsi="Open Sans" w:cs="Open Sans"/>
          <w:color w:val="000000"/>
        </w:rPr>
        <w:t>)</w:t>
      </w:r>
      <w:r w:rsidRPr="00C52D08">
        <w:rPr>
          <w:rFonts w:ascii="Open Sans" w:eastAsia="SimSun" w:hAnsi="Open Sans" w:cs="Open Sans"/>
          <w:color w:val="000000"/>
        </w:rPr>
        <w:t>.</w:t>
      </w:r>
    </w:p>
    <w:p w14:paraId="63DE9D0B" w14:textId="77777777" w:rsidR="00C52D08" w:rsidRPr="00C52D08" w:rsidRDefault="00C52D08" w:rsidP="00E555C8">
      <w:pPr>
        <w:pStyle w:val="ListParagraph"/>
        <w:numPr>
          <w:ilvl w:val="0"/>
          <w:numId w:val="27"/>
        </w:numPr>
        <w:spacing w:before="150" w:after="0"/>
        <w:rPr>
          <w:rFonts w:ascii="Open Sans" w:eastAsia="SimSun" w:hAnsi="Open Sans" w:cs="Open Sans"/>
          <w:color w:val="000000"/>
        </w:rPr>
      </w:pPr>
      <w:r w:rsidRPr="00C52D08">
        <w:rPr>
          <w:rFonts w:ascii="Open Sans" w:eastAsia="SimSun" w:hAnsi="Open Sans" w:cs="Open Sans"/>
          <w:color w:val="000000"/>
        </w:rPr>
        <w:t>Developing exam technique.</w:t>
      </w:r>
    </w:p>
    <w:p w14:paraId="6E3BA980" w14:textId="6674D0F2" w:rsidR="00363E25" w:rsidRPr="00AE787E" w:rsidRDefault="00B73BFA" w:rsidP="00D1377D">
      <w:pPr>
        <w:spacing w:line="240" w:lineRule="auto"/>
        <w:rPr>
          <w:rFonts w:ascii="Open Sans Medium" w:hAnsi="Open Sans Medium" w:cs="Open Sans Medium"/>
          <w:b/>
          <w:bCs/>
          <w:color w:val="371376"/>
          <w:szCs w:val="22"/>
        </w:rPr>
      </w:pPr>
      <w:r w:rsidRPr="00AE787E">
        <w:rPr>
          <w:rFonts w:ascii="Open Sans Medium" w:hAnsi="Open Sans Medium" w:cs="Open Sans Medium"/>
          <w:b/>
          <w:bCs/>
          <w:color w:val="371376"/>
          <w:szCs w:val="22"/>
        </w:rPr>
        <w:t xml:space="preserve"> </w:t>
      </w:r>
    </w:p>
    <w:p w14:paraId="6E9E6FED" w14:textId="77777777" w:rsidR="00363E25" w:rsidRPr="00DC0CB9" w:rsidRDefault="00363E25">
      <w:pPr>
        <w:spacing w:line="240" w:lineRule="auto"/>
        <w:rPr>
          <w:rFonts w:ascii="Open Sans Medium" w:hAnsi="Open Sans Medium" w:cs="Open Sans Medium"/>
          <w:b/>
          <w:bCs/>
          <w:color w:val="371376"/>
          <w:sz w:val="28"/>
          <w:szCs w:val="28"/>
        </w:rPr>
      </w:pPr>
      <w:r w:rsidRPr="00DC0CB9">
        <w:rPr>
          <w:rFonts w:ascii="Open Sans Medium" w:hAnsi="Open Sans Medium" w:cs="Open Sans Medium"/>
          <w:b/>
          <w:bCs/>
          <w:color w:val="371376"/>
          <w:sz w:val="28"/>
          <w:szCs w:val="28"/>
        </w:rPr>
        <w:t>Suggested learning activities</w:t>
      </w:r>
    </w:p>
    <w:p w14:paraId="4F38D726" w14:textId="77777777" w:rsidR="00363E25" w:rsidRPr="00363E25" w:rsidRDefault="00363E25" w:rsidP="00D1377D">
      <w:pPr>
        <w:spacing w:line="240" w:lineRule="auto"/>
        <w:rPr>
          <w:rFonts w:ascii="Open Sans" w:hAnsi="Open Sans" w:cs="Open Sans"/>
          <w:b/>
          <w:bCs/>
          <w:color w:val="412878"/>
          <w:szCs w:val="22"/>
        </w:rPr>
      </w:pPr>
    </w:p>
    <w:p w14:paraId="52A2B6FA" w14:textId="77777777" w:rsidR="00C52D08" w:rsidRPr="00A2343C" w:rsidRDefault="00C52D08" w:rsidP="00AE787E">
      <w:pPr>
        <w:spacing w:line="240" w:lineRule="auto"/>
        <w:rPr>
          <w:rFonts w:ascii="Open Sans Medium" w:eastAsia="SimSun" w:hAnsi="Open Sans Medium" w:cs="Open Sans Medium"/>
          <w:b/>
          <w:color w:val="371376"/>
          <w:sz w:val="24"/>
        </w:rPr>
      </w:pPr>
      <w:r w:rsidRPr="00A2343C">
        <w:rPr>
          <w:rFonts w:ascii="Open Sans Medium" w:eastAsia="SimSun" w:hAnsi="Open Sans Medium" w:cs="Open Sans Medium"/>
          <w:b/>
          <w:color w:val="371376"/>
          <w:sz w:val="24"/>
        </w:rPr>
        <w:t>Activity 1</w:t>
      </w:r>
    </w:p>
    <w:p w14:paraId="47527D6C" w14:textId="77777777" w:rsidR="00C52D08" w:rsidRPr="00D70A6A" w:rsidRDefault="00C52D08" w:rsidP="00E555C8">
      <w:pPr>
        <w:pStyle w:val="ListParagraph"/>
        <w:numPr>
          <w:ilvl w:val="0"/>
          <w:numId w:val="57"/>
        </w:numPr>
        <w:rPr>
          <w:rFonts w:ascii="Open Sans" w:eastAsia="SimSun" w:hAnsi="Open Sans" w:cs="Open Sans"/>
          <w:color w:val="000000"/>
        </w:rPr>
      </w:pPr>
      <w:r w:rsidRPr="00D70A6A">
        <w:rPr>
          <w:rFonts w:ascii="Open Sans" w:eastAsia="SimSun" w:hAnsi="Open Sans" w:cs="Open Sans"/>
          <w:color w:val="000000"/>
        </w:rPr>
        <w:t>Teacher introduction to gender dysphoria</w:t>
      </w:r>
      <w:r w:rsidR="00256404" w:rsidRPr="00D70A6A">
        <w:rPr>
          <w:rFonts w:ascii="Open Sans" w:eastAsia="SimSun" w:hAnsi="Open Sans" w:cs="Open Sans"/>
          <w:color w:val="000000"/>
        </w:rPr>
        <w:t xml:space="preserve">. </w:t>
      </w:r>
      <w:r w:rsidRPr="00D70A6A">
        <w:rPr>
          <w:rFonts w:ascii="Open Sans" w:eastAsia="SimSun" w:hAnsi="Open Sans" w:cs="Open Sans"/>
          <w:color w:val="000000"/>
        </w:rPr>
        <w:t xml:space="preserve">Students provided with </w:t>
      </w:r>
      <w:hyperlink r:id="rId36" w:history="1">
        <w:r w:rsidRPr="00D70A6A">
          <w:rPr>
            <w:rStyle w:val="Hyperlink"/>
            <w:rFonts w:ascii="Open Sans" w:eastAsia="SimSun" w:hAnsi="Open Sans" w:cs="Open Sans"/>
            <w:color w:val="1847BF"/>
          </w:rPr>
          <w:t>NHS information sheet</w:t>
        </w:r>
      </w:hyperlink>
      <w:r w:rsidRPr="00D70A6A">
        <w:rPr>
          <w:rFonts w:ascii="Open Sans" w:eastAsia="SimSun" w:hAnsi="Open Sans" w:cs="Open Sans"/>
          <w:color w:val="1847BF"/>
        </w:rPr>
        <w:t>.</w:t>
      </w:r>
      <w:r w:rsidRPr="00D70A6A">
        <w:rPr>
          <w:rFonts w:ascii="Open Sans" w:eastAsia="SimSun" w:hAnsi="Open Sans" w:cs="Open Sans"/>
          <w:color w:val="000000"/>
        </w:rPr>
        <w:t xml:space="preserve"> Discussion of ethical issues/debates relating to this area of study. </w:t>
      </w:r>
      <w:r w:rsidR="001D0471" w:rsidRPr="00D70A6A">
        <w:rPr>
          <w:rFonts w:ascii="Open Sans" w:eastAsia="SimSun" w:hAnsi="Open Sans" w:cs="Open Sans"/>
          <w:color w:val="000000"/>
        </w:rPr>
        <w:t xml:space="preserve"> </w:t>
      </w:r>
    </w:p>
    <w:p w14:paraId="42A26197" w14:textId="348BE70C" w:rsidR="001D0471" w:rsidRPr="00D70A6A" w:rsidRDefault="001D0471" w:rsidP="00E555C8">
      <w:pPr>
        <w:pStyle w:val="ListParagraph"/>
        <w:numPr>
          <w:ilvl w:val="0"/>
          <w:numId w:val="57"/>
        </w:numPr>
        <w:rPr>
          <w:rFonts w:ascii="Open Sans" w:hAnsi="Open Sans" w:cs="Open Sans"/>
        </w:rPr>
      </w:pPr>
      <w:r w:rsidRPr="00D70A6A">
        <w:rPr>
          <w:rFonts w:ascii="Open Sans" w:eastAsia="SimSun" w:hAnsi="Open Sans" w:cs="Open Sans"/>
          <w:color w:val="000000"/>
        </w:rPr>
        <w:t>Range of relevant video resources can be located o</w:t>
      </w:r>
      <w:r w:rsidRPr="00D70A6A">
        <w:rPr>
          <w:rFonts w:ascii="Open Sans" w:eastAsia="SimSun" w:hAnsi="Open Sans" w:cs="Open Sans"/>
          <w:color w:val="auto"/>
        </w:rPr>
        <w:t xml:space="preserve">n p52 of the </w:t>
      </w:r>
      <w:r w:rsidRPr="00D70A6A">
        <w:rPr>
          <w:rFonts w:ascii="Open Sans" w:hAnsi="Open Sans" w:cs="Open Sans"/>
          <w:color w:val="auto"/>
        </w:rPr>
        <w:t>Issues and debates: Gender bias in Psychology booklet (Centre Services)</w:t>
      </w:r>
      <w:r w:rsidR="008C7C9A" w:rsidRPr="00D70A6A">
        <w:rPr>
          <w:rFonts w:ascii="Open Sans" w:hAnsi="Open Sans" w:cs="Open Sans"/>
          <w:color w:val="auto"/>
        </w:rPr>
        <w:t>.</w:t>
      </w:r>
    </w:p>
    <w:p w14:paraId="6A86B106" w14:textId="5F1E794B" w:rsidR="008C7C9A" w:rsidRPr="00AE787E" w:rsidRDefault="00B73BFA" w:rsidP="00D1377D">
      <w:pPr>
        <w:spacing w:line="240" w:lineRule="auto"/>
        <w:rPr>
          <w:rFonts w:ascii="Open Sans Medium" w:eastAsia="SimSun" w:hAnsi="Open Sans Medium" w:cs="Open Sans Medium"/>
          <w:b/>
          <w:color w:val="371376"/>
          <w:szCs w:val="22"/>
        </w:rPr>
      </w:pPr>
      <w:r w:rsidRPr="00AE787E">
        <w:rPr>
          <w:rFonts w:ascii="Open Sans Medium" w:eastAsia="SimSun" w:hAnsi="Open Sans Medium" w:cs="Open Sans Medium"/>
          <w:b/>
          <w:color w:val="371376"/>
          <w:szCs w:val="22"/>
        </w:rPr>
        <w:t xml:space="preserve"> </w:t>
      </w:r>
    </w:p>
    <w:p w14:paraId="4C4224D8" w14:textId="77777777" w:rsidR="00C52D08" w:rsidRPr="00A2343C" w:rsidRDefault="00C52D08" w:rsidP="00D1377D">
      <w:pPr>
        <w:spacing w:line="240" w:lineRule="auto"/>
        <w:rPr>
          <w:rFonts w:ascii="Open Sans Medium" w:eastAsia="SimSun" w:hAnsi="Open Sans Medium" w:cs="Open Sans Medium"/>
          <w:b/>
          <w:color w:val="371376"/>
          <w:sz w:val="24"/>
        </w:rPr>
      </w:pPr>
      <w:r w:rsidRPr="00A2343C">
        <w:rPr>
          <w:rFonts w:ascii="Open Sans Medium" w:eastAsia="SimSun" w:hAnsi="Open Sans Medium" w:cs="Open Sans Medium"/>
          <w:b/>
          <w:color w:val="371376"/>
          <w:sz w:val="24"/>
        </w:rPr>
        <w:t>Activity 2</w:t>
      </w:r>
    </w:p>
    <w:p w14:paraId="208C615D" w14:textId="77777777" w:rsidR="00C52D08" w:rsidRPr="00A2343C" w:rsidRDefault="00C52D08" w:rsidP="00E555C8">
      <w:pPr>
        <w:pStyle w:val="ListParagraph"/>
        <w:numPr>
          <w:ilvl w:val="0"/>
          <w:numId w:val="36"/>
        </w:numPr>
        <w:rPr>
          <w:rFonts w:ascii="Open Sans" w:eastAsia="SimSun" w:hAnsi="Open Sans" w:cs="Open Sans"/>
          <w:color w:val="000000"/>
        </w:rPr>
      </w:pPr>
      <w:r w:rsidRPr="00A2343C">
        <w:rPr>
          <w:rFonts w:ascii="Open Sans" w:eastAsia="SimSun" w:hAnsi="Open Sans" w:cs="Open Sans"/>
          <w:color w:val="000000"/>
        </w:rPr>
        <w:t xml:space="preserve">Students to watch/read </w:t>
      </w:r>
      <w:hyperlink r:id="rId37" w:history="1">
        <w:r w:rsidRPr="00541C4A">
          <w:rPr>
            <w:rStyle w:val="Hyperlink"/>
            <w:rFonts w:ascii="Open Sans" w:eastAsia="SimSun" w:hAnsi="Open Sans" w:cs="Open Sans"/>
            <w:color w:val="1847BF"/>
          </w:rPr>
          <w:t>NHS information sheet on AIS</w:t>
        </w:r>
      </w:hyperlink>
      <w:r w:rsidRPr="00A2343C">
        <w:rPr>
          <w:rFonts w:ascii="Open Sans" w:eastAsia="SimSun" w:hAnsi="Open Sans" w:cs="Open Sans"/>
          <w:color w:val="000000"/>
        </w:rPr>
        <w:t xml:space="preserve"> and watch video. Discussion of issues raised. </w:t>
      </w:r>
    </w:p>
    <w:p w14:paraId="44800008" w14:textId="762B8FED" w:rsidR="00C52D08" w:rsidRPr="00AE787E" w:rsidRDefault="00C52D08" w:rsidP="00E555C8">
      <w:pPr>
        <w:pStyle w:val="ListParagraph"/>
        <w:numPr>
          <w:ilvl w:val="0"/>
          <w:numId w:val="36"/>
        </w:numPr>
        <w:rPr>
          <w:rFonts w:ascii="Open Sans" w:hAnsi="Open Sans" w:cs="Open Sans"/>
          <w:color w:val="auto"/>
        </w:rPr>
      </w:pPr>
      <w:r w:rsidRPr="00AE787E">
        <w:rPr>
          <w:rFonts w:ascii="Open Sans" w:eastAsia="SimSun" w:hAnsi="Open Sans" w:cs="Open Sans"/>
          <w:color w:val="auto"/>
        </w:rPr>
        <w:t xml:space="preserve">Discovery documentary </w:t>
      </w:r>
      <w:r w:rsidR="00B73BFA" w:rsidRPr="00AE787E">
        <w:rPr>
          <w:rFonts w:ascii="Open Sans" w:hAnsi="Open Sans" w:cs="Open Sans"/>
          <w:color w:val="auto"/>
        </w:rPr>
        <w:t>–</w:t>
      </w:r>
      <w:r w:rsidRPr="00AE787E">
        <w:rPr>
          <w:rFonts w:ascii="Open Sans" w:eastAsia="SimSun" w:hAnsi="Open Sans" w:cs="Open Sans"/>
          <w:color w:val="auto"/>
        </w:rPr>
        <w:t xml:space="preserve"> “Is it a Boy or a Girl”:</w:t>
      </w:r>
      <w:r w:rsidRPr="00AE787E">
        <w:rPr>
          <w:rFonts w:ascii="Open Sans" w:hAnsi="Open Sans" w:cs="Open Sans"/>
          <w:color w:val="auto"/>
        </w:rPr>
        <w:t xml:space="preserve"> </w:t>
      </w:r>
    </w:p>
    <w:p w14:paraId="7D8E052D" w14:textId="2F201813" w:rsidR="00C52D08" w:rsidRPr="00BC310C" w:rsidRDefault="00287D21" w:rsidP="00E555C8">
      <w:pPr>
        <w:pStyle w:val="ListParagraph"/>
        <w:numPr>
          <w:ilvl w:val="1"/>
          <w:numId w:val="36"/>
        </w:numPr>
        <w:spacing w:before="150"/>
        <w:rPr>
          <w:rStyle w:val="Hyperlink"/>
          <w:rFonts w:ascii="Open Sans" w:hAnsi="Open Sans" w:cs="Open Sans"/>
          <w:color w:val="1847BF"/>
        </w:rPr>
      </w:pPr>
      <w:hyperlink r:id="rId38" w:history="1">
        <w:r w:rsidR="00DB7998" w:rsidRPr="00BC310C">
          <w:rPr>
            <w:rStyle w:val="Hyperlink"/>
            <w:rFonts w:ascii="Open Sans" w:hAnsi="Open Sans" w:cs="Open Sans"/>
            <w:color w:val="1847BF"/>
          </w:rPr>
          <w:t>Intersex Part 1 (YouTube)</w:t>
        </w:r>
      </w:hyperlink>
      <w:r w:rsidR="00B73BFA" w:rsidRPr="00BC310C">
        <w:rPr>
          <w:rStyle w:val="Hyperlink"/>
          <w:rFonts w:ascii="Open Sans" w:hAnsi="Open Sans" w:cs="Open Sans"/>
          <w:color w:val="1847BF"/>
        </w:rPr>
        <w:t>.</w:t>
      </w:r>
    </w:p>
    <w:p w14:paraId="4C697A1F" w14:textId="7D4864F8" w:rsidR="00C52D08" w:rsidRPr="00BC310C" w:rsidRDefault="00287D21" w:rsidP="00E555C8">
      <w:pPr>
        <w:pStyle w:val="ListParagraph"/>
        <w:numPr>
          <w:ilvl w:val="1"/>
          <w:numId w:val="36"/>
        </w:numPr>
        <w:spacing w:before="150"/>
        <w:rPr>
          <w:rStyle w:val="Hyperlink"/>
          <w:rFonts w:ascii="Open Sans" w:hAnsi="Open Sans" w:cs="Open Sans"/>
          <w:color w:val="1847BF"/>
        </w:rPr>
      </w:pPr>
      <w:hyperlink r:id="rId39" w:history="1">
        <w:r w:rsidR="00DB7998" w:rsidRPr="00BC310C">
          <w:rPr>
            <w:rStyle w:val="Hyperlink"/>
            <w:rFonts w:ascii="Open Sans" w:hAnsi="Open Sans" w:cs="Open Sans"/>
            <w:color w:val="1847BF"/>
          </w:rPr>
          <w:t>Intersex Part 2 (YouTube)</w:t>
        </w:r>
      </w:hyperlink>
      <w:r w:rsidR="00B73BFA" w:rsidRPr="00BC310C">
        <w:rPr>
          <w:rStyle w:val="Hyperlink"/>
          <w:rFonts w:ascii="Open Sans" w:hAnsi="Open Sans" w:cs="Open Sans"/>
          <w:color w:val="1847BF"/>
        </w:rPr>
        <w:t>.</w:t>
      </w:r>
    </w:p>
    <w:p w14:paraId="057ECAF6" w14:textId="5D5676A7" w:rsidR="00C52D08" w:rsidRPr="00AE787E" w:rsidRDefault="00287D21" w:rsidP="00E555C8">
      <w:pPr>
        <w:pStyle w:val="ListParagraph"/>
        <w:numPr>
          <w:ilvl w:val="1"/>
          <w:numId w:val="36"/>
        </w:numPr>
        <w:spacing w:before="150"/>
        <w:rPr>
          <w:rStyle w:val="Hyperlink"/>
          <w:rFonts w:ascii="Open Sans" w:hAnsi="Open Sans" w:cs="Open Sans"/>
          <w:color w:val="1847BF"/>
        </w:rPr>
      </w:pPr>
      <w:hyperlink r:id="rId40" w:history="1">
        <w:r w:rsidR="00DB7998" w:rsidRPr="00BC310C">
          <w:rPr>
            <w:rStyle w:val="Hyperlink"/>
            <w:rFonts w:ascii="Open Sans" w:hAnsi="Open Sans" w:cs="Open Sans"/>
            <w:color w:val="1847BF"/>
          </w:rPr>
          <w:t>Intersex Part 3 (YouTube)</w:t>
        </w:r>
      </w:hyperlink>
      <w:r w:rsidR="00B73BFA" w:rsidRPr="00BC310C">
        <w:rPr>
          <w:rStyle w:val="Hyperlink"/>
          <w:rFonts w:ascii="Open Sans" w:hAnsi="Open Sans" w:cs="Open Sans"/>
          <w:color w:val="1847BF"/>
        </w:rPr>
        <w:t>.</w:t>
      </w:r>
    </w:p>
    <w:p w14:paraId="6C3CEEB8" w14:textId="77777777" w:rsidR="00C52D08" w:rsidRPr="00A2343C" w:rsidRDefault="00C52D08" w:rsidP="00E555C8">
      <w:pPr>
        <w:pStyle w:val="ListParagraph"/>
        <w:numPr>
          <w:ilvl w:val="0"/>
          <w:numId w:val="36"/>
        </w:numPr>
        <w:spacing w:before="150" w:after="0"/>
        <w:rPr>
          <w:rFonts w:ascii="Open Sans" w:eastAsia="SimSun" w:hAnsi="Open Sans" w:cs="Open Sans"/>
          <w:b/>
          <w:color w:val="000000"/>
        </w:rPr>
      </w:pPr>
      <w:r w:rsidRPr="00AE787E">
        <w:rPr>
          <w:rFonts w:ascii="Open Sans" w:eastAsia="SimSun" w:hAnsi="Open Sans" w:cs="Open Sans"/>
          <w:color w:val="auto"/>
        </w:rPr>
        <w:t xml:space="preserve">Class activity linking AIS to issues and </w:t>
      </w:r>
      <w:r w:rsidRPr="00A2343C">
        <w:rPr>
          <w:rFonts w:ascii="Open Sans" w:eastAsia="SimSun" w:hAnsi="Open Sans" w:cs="Open Sans"/>
          <w:color w:val="000000"/>
        </w:rPr>
        <w:t>debates in psychology to be completed.</w:t>
      </w:r>
    </w:p>
    <w:p w14:paraId="5105A9D6" w14:textId="77777777" w:rsidR="00D70A6A" w:rsidRPr="00D70A6A" w:rsidRDefault="00A85808" w:rsidP="00E555C8">
      <w:pPr>
        <w:pStyle w:val="ListParagraph"/>
        <w:numPr>
          <w:ilvl w:val="0"/>
          <w:numId w:val="36"/>
        </w:numPr>
        <w:spacing w:before="150"/>
        <w:rPr>
          <w:rStyle w:val="Hyperlink"/>
          <w:rFonts w:ascii="Open Sans" w:hAnsi="Open Sans" w:cs="Open Sans"/>
          <w:color w:val="371376" w:themeColor="text1"/>
          <w:u w:val="none"/>
        </w:rPr>
      </w:pPr>
      <w:r w:rsidRPr="00D70A6A">
        <w:rPr>
          <w:rFonts w:ascii="Open Sans" w:eastAsia="SimSun" w:hAnsi="Open Sans" w:cs="Open Sans"/>
          <w:color w:val="auto"/>
        </w:rPr>
        <w:t>Students watch Psych Boost</w:t>
      </w:r>
      <w:r w:rsidRPr="00D70A6A">
        <w:rPr>
          <w:rFonts w:ascii="Open Sans" w:eastAsia="SimSun" w:hAnsi="Open Sans" w:cs="Open Sans"/>
        </w:rPr>
        <w:t xml:space="preserve"> </w:t>
      </w:r>
      <w:hyperlink r:id="rId41" w:history="1">
        <w:r w:rsidRPr="00D70A6A">
          <w:rPr>
            <w:rStyle w:val="Hyperlink"/>
            <w:rFonts w:ascii="Open Sans" w:hAnsi="Open Sans" w:cs="Open Sans"/>
            <w:color w:val="1847BF"/>
            <w:u w:val="none"/>
          </w:rPr>
          <w:t xml:space="preserve">Atypical gender development </w:t>
        </w:r>
        <w:r w:rsidR="00C274FA" w:rsidRPr="00D70A6A">
          <w:rPr>
            <w:rStyle w:val="Hyperlink"/>
            <w:rFonts w:ascii="Open Sans" w:hAnsi="Open Sans" w:cs="Open Sans"/>
            <w:color w:val="1847BF"/>
            <w:u w:val="none"/>
          </w:rPr>
          <w:t>(</w:t>
        </w:r>
        <w:r w:rsidRPr="00D70A6A">
          <w:rPr>
            <w:rStyle w:val="Hyperlink"/>
            <w:rFonts w:ascii="Open Sans" w:hAnsi="Open Sans" w:cs="Open Sans"/>
            <w:color w:val="1847BF"/>
            <w:u w:val="none"/>
          </w:rPr>
          <w:t>Gender [AQA A</w:t>
        </w:r>
        <w:r w:rsidR="0018380C" w:rsidRPr="00D70A6A">
          <w:rPr>
            <w:rStyle w:val="Hyperlink"/>
            <w:rFonts w:ascii="Open Sans" w:hAnsi="Open Sans" w:cs="Open Sans"/>
            <w:color w:val="1847BF"/>
            <w:u w:val="none"/>
          </w:rPr>
          <w:t>-</w:t>
        </w:r>
        <w:r w:rsidRPr="00D70A6A">
          <w:rPr>
            <w:rStyle w:val="Hyperlink"/>
            <w:rFonts w:ascii="Open Sans" w:hAnsi="Open Sans" w:cs="Open Sans"/>
            <w:color w:val="1847BF"/>
            <w:u w:val="none"/>
          </w:rPr>
          <w:t xml:space="preserve">Level Psychology] </w:t>
        </w:r>
        <w:r w:rsidR="00E42D9F" w:rsidRPr="00D70A6A">
          <w:rPr>
            <w:rStyle w:val="Hyperlink"/>
            <w:rFonts w:ascii="Open Sans" w:hAnsi="Open Sans" w:cs="Open Sans"/>
            <w:color w:val="1847BF"/>
            <w:u w:val="none"/>
          </w:rPr>
          <w:t>–</w:t>
        </w:r>
        <w:r w:rsidRPr="00D70A6A">
          <w:rPr>
            <w:rStyle w:val="Hyperlink"/>
            <w:rFonts w:ascii="Open Sans" w:hAnsi="Open Sans" w:cs="Open Sans"/>
            <w:color w:val="1847BF"/>
            <w:u w:val="none"/>
          </w:rPr>
          <w:t xml:space="preserve"> </w:t>
        </w:r>
        <w:r w:rsidR="00E42D9F" w:rsidRPr="00D70A6A">
          <w:rPr>
            <w:rStyle w:val="Hyperlink"/>
            <w:rFonts w:ascii="Open Sans" w:hAnsi="Open Sans" w:cs="Open Sans"/>
            <w:color w:val="1847BF"/>
            <w:u w:val="none"/>
          </w:rPr>
          <w:t>(</w:t>
        </w:r>
        <w:r w:rsidRPr="00D70A6A">
          <w:rPr>
            <w:rStyle w:val="Hyperlink"/>
            <w:rFonts w:ascii="Open Sans" w:hAnsi="Open Sans" w:cs="Open Sans"/>
            <w:color w:val="1847BF"/>
            <w:u w:val="none"/>
          </w:rPr>
          <w:t>YouTube</w:t>
        </w:r>
        <w:r w:rsidR="00E42D9F" w:rsidRPr="00D70A6A">
          <w:rPr>
            <w:rStyle w:val="Hyperlink"/>
            <w:rFonts w:ascii="Open Sans" w:hAnsi="Open Sans" w:cs="Open Sans"/>
            <w:color w:val="1847BF"/>
            <w:u w:val="none"/>
          </w:rPr>
          <w:t>)</w:t>
        </w:r>
        <w:r w:rsidRPr="00D70A6A">
          <w:rPr>
            <w:rStyle w:val="Hyperlink"/>
            <w:rFonts w:ascii="Open Sans" w:hAnsi="Open Sans" w:cs="Open Sans"/>
            <w:color w:val="auto"/>
            <w:u w:val="none"/>
          </w:rPr>
          <w:t xml:space="preserve"> and take notes. </w:t>
        </w:r>
      </w:hyperlink>
    </w:p>
    <w:p w14:paraId="789F0140" w14:textId="740A7A60" w:rsidR="00A85808" w:rsidRPr="00D70A6A" w:rsidRDefault="00C274FA" w:rsidP="00E555C8">
      <w:pPr>
        <w:pStyle w:val="ListParagraph"/>
        <w:numPr>
          <w:ilvl w:val="0"/>
          <w:numId w:val="36"/>
        </w:numPr>
        <w:spacing w:before="150"/>
        <w:rPr>
          <w:rFonts w:ascii="Open Sans" w:hAnsi="Open Sans" w:cs="Open Sans"/>
        </w:rPr>
      </w:pPr>
      <w:r w:rsidRPr="00D70A6A">
        <w:rPr>
          <w:rFonts w:ascii="Open Sans" w:hAnsi="Open Sans" w:cs="Open Sans"/>
          <w:color w:val="auto"/>
        </w:rPr>
        <w:t>Students</w:t>
      </w:r>
      <w:r w:rsidR="00A85808" w:rsidRPr="00D70A6A">
        <w:rPr>
          <w:rFonts w:ascii="Open Sans" w:hAnsi="Open Sans" w:cs="Open Sans"/>
          <w:color w:val="auto"/>
        </w:rPr>
        <w:t xml:space="preserve"> then split into small groups and are allocated an explanation to research in further detail</w:t>
      </w:r>
      <w:r w:rsidRPr="00D70A6A">
        <w:rPr>
          <w:rFonts w:ascii="Open Sans" w:hAnsi="Open Sans" w:cs="Open Sans"/>
          <w:color w:val="auto"/>
        </w:rPr>
        <w:t xml:space="preserve"> (textbook/inte</w:t>
      </w:r>
      <w:r w:rsidR="0018380C" w:rsidRPr="00D70A6A">
        <w:rPr>
          <w:rFonts w:ascii="Open Sans" w:hAnsi="Open Sans" w:cs="Open Sans"/>
          <w:color w:val="auto"/>
        </w:rPr>
        <w:t>r</w:t>
      </w:r>
      <w:r w:rsidRPr="00D70A6A">
        <w:rPr>
          <w:rFonts w:ascii="Open Sans" w:hAnsi="Open Sans" w:cs="Open Sans"/>
          <w:color w:val="auto"/>
        </w:rPr>
        <w:t>net)</w:t>
      </w:r>
      <w:r w:rsidR="00A85808" w:rsidRPr="00D70A6A">
        <w:rPr>
          <w:rFonts w:ascii="Open Sans" w:hAnsi="Open Sans" w:cs="Open Sans"/>
          <w:color w:val="auto"/>
        </w:rPr>
        <w:t>. Each group will create a summary of their explanation which will be shared with the group. The summary will include, explanation, research support and evaluation/discussion</w:t>
      </w:r>
      <w:r w:rsidRPr="00D70A6A">
        <w:rPr>
          <w:rFonts w:ascii="Open Sans" w:hAnsi="Open Sans" w:cs="Open Sans"/>
          <w:color w:val="auto"/>
        </w:rPr>
        <w:t>.</w:t>
      </w:r>
    </w:p>
    <w:p w14:paraId="23BC5E9D" w14:textId="4D0EA512" w:rsidR="00A85808" w:rsidRPr="00D70A6A" w:rsidRDefault="00A85808" w:rsidP="00E555C8">
      <w:pPr>
        <w:pStyle w:val="ListParagraph"/>
        <w:numPr>
          <w:ilvl w:val="0"/>
          <w:numId w:val="36"/>
        </w:numPr>
        <w:rPr>
          <w:rFonts w:ascii="Open Sans" w:eastAsia="SimSun" w:hAnsi="Open Sans" w:cs="Open Sans"/>
          <w:color w:val="1847BF"/>
          <w:u w:val="single"/>
        </w:rPr>
      </w:pPr>
      <w:r w:rsidRPr="00D70A6A">
        <w:rPr>
          <w:rFonts w:ascii="Open Sans" w:eastAsia="SimSun" w:hAnsi="Open Sans" w:cs="Open Sans"/>
          <w:color w:val="auto"/>
        </w:rPr>
        <w:lastRenderedPageBreak/>
        <w:t>Additional resources:</w:t>
      </w:r>
      <w:r w:rsidR="00B73BFA" w:rsidRPr="00D70A6A">
        <w:rPr>
          <w:color w:val="auto"/>
        </w:rPr>
        <w:t xml:space="preserve"> </w:t>
      </w:r>
      <w:hyperlink r:id="rId42" w:history="1">
        <w:r w:rsidRPr="00D70A6A">
          <w:rPr>
            <w:rFonts w:ascii="Open Sans" w:hAnsi="Open Sans" w:cs="Open Sans"/>
            <w:color w:val="1847BF"/>
            <w:u w:val="single"/>
          </w:rPr>
          <w:t>Gender Dysphoria: Challenges, Signs, &amp; Treatment (simplypsychology.org)</w:t>
        </w:r>
      </w:hyperlink>
      <w:r w:rsidR="00B73BFA" w:rsidRPr="00D70A6A">
        <w:rPr>
          <w:rFonts w:ascii="Open Sans" w:hAnsi="Open Sans" w:cs="Open Sans"/>
          <w:color w:val="1847BF"/>
          <w:u w:val="single"/>
        </w:rPr>
        <w:t>.</w:t>
      </w:r>
    </w:p>
    <w:p w14:paraId="0C867D83" w14:textId="77777777" w:rsidR="008C7C9A" w:rsidRDefault="008C7C9A" w:rsidP="00D1377D">
      <w:pPr>
        <w:spacing w:line="240" w:lineRule="auto"/>
        <w:rPr>
          <w:rFonts w:ascii="Open Sans Medium" w:eastAsia="SimSun" w:hAnsi="Open Sans Medium" w:cs="Open Sans Medium"/>
          <w:b/>
          <w:color w:val="371376"/>
          <w:sz w:val="24"/>
        </w:rPr>
      </w:pPr>
    </w:p>
    <w:p w14:paraId="1E89C137" w14:textId="77777777" w:rsidR="00C52D08" w:rsidRPr="00A2343C" w:rsidRDefault="00C52D08" w:rsidP="00D1377D">
      <w:pPr>
        <w:spacing w:line="240" w:lineRule="auto"/>
        <w:rPr>
          <w:rFonts w:ascii="Open Sans Medium" w:eastAsia="SimSun" w:hAnsi="Open Sans Medium" w:cs="Open Sans Medium"/>
          <w:b/>
          <w:color w:val="371376"/>
          <w:sz w:val="24"/>
        </w:rPr>
      </w:pPr>
      <w:r w:rsidRPr="00A2343C">
        <w:rPr>
          <w:rFonts w:ascii="Open Sans Medium" w:eastAsia="SimSun" w:hAnsi="Open Sans Medium" w:cs="Open Sans Medium"/>
          <w:b/>
          <w:color w:val="371376"/>
          <w:sz w:val="24"/>
        </w:rPr>
        <w:t xml:space="preserve">Activity </w:t>
      </w:r>
      <w:r w:rsidR="000F2A88">
        <w:rPr>
          <w:rFonts w:ascii="Open Sans Medium" w:eastAsia="SimSun" w:hAnsi="Open Sans Medium" w:cs="Open Sans Medium"/>
          <w:b/>
          <w:color w:val="371376"/>
          <w:sz w:val="24"/>
        </w:rPr>
        <w:t>3</w:t>
      </w:r>
    </w:p>
    <w:p w14:paraId="7DCAE2DF" w14:textId="77777777" w:rsidR="00D70A6A" w:rsidRDefault="00C52D08" w:rsidP="00E555C8">
      <w:pPr>
        <w:pStyle w:val="ListParagraph"/>
        <w:numPr>
          <w:ilvl w:val="0"/>
          <w:numId w:val="58"/>
        </w:numPr>
        <w:rPr>
          <w:rFonts w:ascii="Open Sans" w:eastAsia="SimSun" w:hAnsi="Open Sans" w:cs="Open Sans"/>
          <w:color w:val="000000"/>
        </w:rPr>
      </w:pPr>
      <w:r w:rsidRPr="00D70A6A">
        <w:rPr>
          <w:rFonts w:ascii="Open Sans" w:eastAsia="SimSun" w:hAnsi="Open Sans" w:cs="Open Sans"/>
          <w:color w:val="000000"/>
        </w:rPr>
        <w:t>Working in small groups students</w:t>
      </w:r>
      <w:r w:rsidR="00D70A6A">
        <w:rPr>
          <w:rFonts w:ascii="Open Sans" w:eastAsia="SimSun" w:hAnsi="Open Sans" w:cs="Open Sans"/>
          <w:color w:val="000000"/>
        </w:rPr>
        <w:t xml:space="preserve"> are</w:t>
      </w:r>
      <w:r w:rsidRPr="00D70A6A">
        <w:rPr>
          <w:rFonts w:ascii="Open Sans" w:eastAsia="SimSun" w:hAnsi="Open Sans" w:cs="Open Sans"/>
          <w:color w:val="000000"/>
        </w:rPr>
        <w:t xml:space="preserve"> provided with a copy of the </w:t>
      </w:r>
      <w:hyperlink r:id="rId43" w:history="1">
        <w:r w:rsidRPr="00D70A6A">
          <w:rPr>
            <w:rStyle w:val="Hyperlink"/>
            <w:rFonts w:ascii="Open Sans" w:eastAsia="SimSun" w:hAnsi="Open Sans" w:cs="Open Sans"/>
            <w:color w:val="1847BF"/>
          </w:rPr>
          <w:t>AQA Subject Specific Vocabulary</w:t>
        </w:r>
      </w:hyperlink>
      <w:r w:rsidRPr="00D70A6A">
        <w:rPr>
          <w:rFonts w:ascii="Open Sans" w:eastAsia="SimSun" w:hAnsi="Open Sans" w:cs="Open Sans"/>
          <w:color w:val="000000"/>
        </w:rPr>
        <w:t xml:space="preserve">. </w:t>
      </w:r>
    </w:p>
    <w:p w14:paraId="0B13140F" w14:textId="77777777" w:rsidR="00D70A6A" w:rsidRDefault="00C52D08" w:rsidP="00E555C8">
      <w:pPr>
        <w:pStyle w:val="ListParagraph"/>
        <w:numPr>
          <w:ilvl w:val="0"/>
          <w:numId w:val="58"/>
        </w:numPr>
        <w:rPr>
          <w:rFonts w:ascii="Open Sans" w:eastAsia="SimSun" w:hAnsi="Open Sans" w:cs="Open Sans"/>
          <w:color w:val="000000"/>
        </w:rPr>
      </w:pPr>
      <w:r w:rsidRPr="00D70A6A">
        <w:rPr>
          <w:rFonts w:ascii="Open Sans" w:eastAsia="SimSun" w:hAnsi="Open Sans" w:cs="Open Sans"/>
          <w:color w:val="000000"/>
        </w:rPr>
        <w:t xml:space="preserve">Students are tasked with producing a similar document relating to the vocabulary of the gender unit. </w:t>
      </w:r>
    </w:p>
    <w:p w14:paraId="593DCB4E" w14:textId="77777777" w:rsidR="00D70A6A" w:rsidRDefault="00C52D08" w:rsidP="00E555C8">
      <w:pPr>
        <w:pStyle w:val="ListParagraph"/>
        <w:numPr>
          <w:ilvl w:val="0"/>
          <w:numId w:val="58"/>
        </w:numPr>
        <w:rPr>
          <w:rFonts w:ascii="Open Sans" w:eastAsia="SimSun" w:hAnsi="Open Sans" w:cs="Open Sans"/>
          <w:color w:val="000000"/>
        </w:rPr>
      </w:pPr>
      <w:r w:rsidRPr="00D70A6A">
        <w:rPr>
          <w:rFonts w:ascii="Open Sans" w:eastAsia="SimSun" w:hAnsi="Open Sans" w:cs="Open Sans"/>
          <w:color w:val="000000"/>
        </w:rPr>
        <w:t xml:space="preserve">Groups to submit their work and teacher to judge the accuracy and comprehensiveness of their document. </w:t>
      </w:r>
    </w:p>
    <w:p w14:paraId="25C61E6B" w14:textId="75F52949" w:rsidR="00C52D08" w:rsidRPr="00D70A6A" w:rsidRDefault="00C52D08" w:rsidP="00E555C8">
      <w:pPr>
        <w:pStyle w:val="ListParagraph"/>
        <w:numPr>
          <w:ilvl w:val="0"/>
          <w:numId w:val="58"/>
        </w:numPr>
        <w:rPr>
          <w:rFonts w:ascii="Open Sans" w:eastAsia="SimSun" w:hAnsi="Open Sans" w:cs="Open Sans"/>
          <w:color w:val="000000"/>
        </w:rPr>
      </w:pPr>
      <w:r w:rsidRPr="00D70A6A">
        <w:rPr>
          <w:rFonts w:ascii="Open Sans" w:eastAsia="SimSun" w:hAnsi="Open Sans" w:cs="Open Sans"/>
          <w:color w:val="000000"/>
        </w:rPr>
        <w:t>Students to be provided with a copy of the document judged most accurate and comprehensive.</w:t>
      </w:r>
    </w:p>
    <w:p w14:paraId="3C89B4A1" w14:textId="77777777" w:rsidR="00256404" w:rsidRDefault="00256404" w:rsidP="00D1377D">
      <w:pPr>
        <w:spacing w:line="240" w:lineRule="auto"/>
        <w:rPr>
          <w:rFonts w:ascii="Open Sans" w:eastAsia="SimSun" w:hAnsi="Open Sans" w:cs="Open Sans"/>
          <w:b/>
          <w:color w:val="000000"/>
        </w:rPr>
      </w:pPr>
    </w:p>
    <w:p w14:paraId="09E36274" w14:textId="77777777" w:rsidR="00C52D08" w:rsidRPr="00A2343C" w:rsidRDefault="00C52D08" w:rsidP="00D1377D">
      <w:pPr>
        <w:spacing w:line="240" w:lineRule="auto"/>
        <w:rPr>
          <w:rFonts w:ascii="Open Sans Medium" w:eastAsia="SimSun" w:hAnsi="Open Sans Medium" w:cs="Open Sans Medium"/>
          <w:b/>
          <w:color w:val="371376"/>
          <w:sz w:val="24"/>
        </w:rPr>
      </w:pPr>
      <w:r w:rsidRPr="00A2343C">
        <w:rPr>
          <w:rFonts w:ascii="Open Sans Medium" w:eastAsia="SimSun" w:hAnsi="Open Sans Medium" w:cs="Open Sans Medium"/>
          <w:b/>
          <w:color w:val="371376"/>
          <w:sz w:val="24"/>
        </w:rPr>
        <w:t xml:space="preserve">Activity </w:t>
      </w:r>
      <w:r w:rsidR="000F2A88">
        <w:rPr>
          <w:rFonts w:ascii="Open Sans Medium" w:eastAsia="SimSun" w:hAnsi="Open Sans Medium" w:cs="Open Sans Medium"/>
          <w:b/>
          <w:color w:val="371376"/>
          <w:sz w:val="24"/>
        </w:rPr>
        <w:t>4</w:t>
      </w:r>
    </w:p>
    <w:p w14:paraId="2837FA96" w14:textId="77777777" w:rsidR="00D70A6A" w:rsidRPr="00D70A6A" w:rsidRDefault="00C52D08" w:rsidP="00E555C8">
      <w:pPr>
        <w:pStyle w:val="ListParagraph"/>
        <w:numPr>
          <w:ilvl w:val="0"/>
          <w:numId w:val="59"/>
        </w:numPr>
        <w:rPr>
          <w:rFonts w:ascii="Open Sans" w:eastAsia="SimSun" w:hAnsi="Open Sans" w:cs="Open Sans"/>
          <w:color w:val="FF0000"/>
        </w:rPr>
      </w:pPr>
      <w:r w:rsidRPr="00D70A6A">
        <w:rPr>
          <w:rFonts w:ascii="Open Sans" w:eastAsia="SimSun" w:hAnsi="Open Sans" w:cs="Open Sans"/>
          <w:color w:val="000000"/>
        </w:rPr>
        <w:t>End of unit review and mock exam</w:t>
      </w:r>
      <w:r w:rsidR="000F2A88" w:rsidRPr="00D70A6A">
        <w:rPr>
          <w:rFonts w:ascii="Open Sans" w:eastAsia="SimSun" w:hAnsi="Open Sans" w:cs="Open Sans"/>
          <w:color w:val="000000"/>
        </w:rPr>
        <w:t xml:space="preserve"> </w:t>
      </w:r>
      <w:hyperlink r:id="rId44" w:history="1">
        <w:r w:rsidR="000F2A88" w:rsidRPr="00D70A6A">
          <w:rPr>
            <w:rStyle w:val="Hyperlink"/>
            <w:rFonts w:ascii="Open Sans" w:hAnsi="Open Sans" w:cs="Open Sans"/>
            <w:color w:val="1847BF"/>
          </w:rPr>
          <w:t>Gender - AQA Psychology</w:t>
        </w:r>
        <w:r w:rsidR="00DC69E9" w:rsidRPr="00D70A6A">
          <w:rPr>
            <w:rStyle w:val="Hyperlink"/>
            <w:rFonts w:ascii="Open Sans" w:hAnsi="Open Sans" w:cs="Open Sans"/>
            <w:color w:val="1847BF"/>
          </w:rPr>
          <w:t xml:space="preserve"> under 20 mins</w:t>
        </w:r>
        <w:r w:rsidR="000F2A88" w:rsidRPr="00D70A6A">
          <w:rPr>
            <w:rStyle w:val="Hyperlink"/>
            <w:rFonts w:ascii="Open Sans" w:hAnsi="Open Sans" w:cs="Open Sans"/>
            <w:color w:val="1847BF"/>
          </w:rPr>
          <w:t xml:space="preserve">! Quick Revision for Paper 3 </w:t>
        </w:r>
        <w:r w:rsidR="00DC69E9" w:rsidRPr="00D70A6A">
          <w:rPr>
            <w:rStyle w:val="Hyperlink"/>
            <w:rFonts w:ascii="Open Sans" w:hAnsi="Open Sans" w:cs="Open Sans"/>
            <w:color w:val="1847BF"/>
          </w:rPr>
          <w:t>(</w:t>
        </w:r>
        <w:r w:rsidR="000F2A88" w:rsidRPr="00D70A6A">
          <w:rPr>
            <w:rStyle w:val="Hyperlink"/>
            <w:rFonts w:ascii="Open Sans" w:hAnsi="Open Sans" w:cs="Open Sans"/>
            <w:color w:val="1847BF"/>
          </w:rPr>
          <w:t>YouTube</w:t>
        </w:r>
      </w:hyperlink>
      <w:r w:rsidR="000F2A88" w:rsidRPr="00D70A6A">
        <w:rPr>
          <w:rFonts w:ascii="Open Sans" w:hAnsi="Open Sans" w:cs="Open Sans"/>
        </w:rPr>
        <w:t>)</w:t>
      </w:r>
      <w:r w:rsidRPr="00D70A6A">
        <w:rPr>
          <w:rFonts w:ascii="Open Sans" w:eastAsia="SimSun" w:hAnsi="Open Sans" w:cs="Open Sans"/>
          <w:color w:val="000000"/>
        </w:rPr>
        <w:t xml:space="preserve">. </w:t>
      </w:r>
    </w:p>
    <w:p w14:paraId="2245E0CF" w14:textId="77777777" w:rsidR="00D70A6A" w:rsidRPr="00D70A6A" w:rsidRDefault="00C52D08" w:rsidP="00E555C8">
      <w:pPr>
        <w:pStyle w:val="ListParagraph"/>
        <w:numPr>
          <w:ilvl w:val="0"/>
          <w:numId w:val="59"/>
        </w:numPr>
        <w:rPr>
          <w:rFonts w:ascii="Open Sans" w:eastAsia="SimSun" w:hAnsi="Open Sans" w:cs="Open Sans"/>
          <w:color w:val="FF0000"/>
        </w:rPr>
      </w:pPr>
      <w:r w:rsidRPr="00D70A6A">
        <w:rPr>
          <w:rFonts w:ascii="Open Sans" w:eastAsia="SimSun" w:hAnsi="Open Sans" w:cs="Open Sans"/>
          <w:color w:val="000000"/>
        </w:rPr>
        <w:t>Mind</w:t>
      </w:r>
      <w:r w:rsidR="00D70A6A">
        <w:rPr>
          <w:rFonts w:ascii="Open Sans" w:eastAsia="SimSun" w:hAnsi="Open Sans" w:cs="Open Sans"/>
          <w:color w:val="000000"/>
        </w:rPr>
        <w:t xml:space="preserve"> m</w:t>
      </w:r>
      <w:r w:rsidRPr="00D70A6A">
        <w:rPr>
          <w:rFonts w:ascii="Open Sans" w:eastAsia="SimSun" w:hAnsi="Open Sans" w:cs="Open Sans"/>
          <w:color w:val="000000"/>
        </w:rPr>
        <w:t>ap Relay</w:t>
      </w:r>
      <w:r w:rsidR="00D70A6A">
        <w:rPr>
          <w:rFonts w:ascii="Open Sans" w:eastAsia="SimSun" w:hAnsi="Open Sans" w:cs="Open Sans"/>
          <w:color w:val="000000"/>
        </w:rPr>
        <w:t>.</w:t>
      </w:r>
      <w:r w:rsidRPr="00D70A6A">
        <w:rPr>
          <w:rFonts w:ascii="Open Sans" w:eastAsia="SimSun" w:hAnsi="Open Sans" w:cs="Open Sans"/>
          <w:color w:val="000000"/>
        </w:rPr>
        <w:t xml:space="preserve"> </w:t>
      </w:r>
      <w:r w:rsidR="00D70A6A">
        <w:rPr>
          <w:rFonts w:ascii="Open Sans" w:eastAsia="SimSun" w:hAnsi="Open Sans" w:cs="Open Sans"/>
          <w:color w:val="000000"/>
        </w:rPr>
        <w:t>S</w:t>
      </w:r>
      <w:r w:rsidRPr="00D70A6A">
        <w:rPr>
          <w:rFonts w:ascii="Open Sans" w:eastAsia="SimSun" w:hAnsi="Open Sans" w:cs="Open Sans"/>
          <w:color w:val="000000"/>
        </w:rPr>
        <w:t>tudents to build a mind map of the gender unit on the whiteboard. All students must participate – all students to stand up, one student begins and passes the pen to another student who must add additional information. If the student cannot add then they must sit down. The activity continues until the students can no longer add additional information. The last student standing should receive a small prize. Photograph/video of mind</w:t>
      </w:r>
      <w:r w:rsidR="00D70A6A">
        <w:rPr>
          <w:rFonts w:ascii="Open Sans" w:eastAsia="SimSun" w:hAnsi="Open Sans" w:cs="Open Sans"/>
          <w:color w:val="000000"/>
        </w:rPr>
        <w:t xml:space="preserve"> </w:t>
      </w:r>
      <w:r w:rsidRPr="00D70A6A">
        <w:rPr>
          <w:rFonts w:ascii="Open Sans" w:eastAsia="SimSun" w:hAnsi="Open Sans" w:cs="Open Sans"/>
          <w:color w:val="000000"/>
        </w:rPr>
        <w:t>map to be taken and uploaded to the</w:t>
      </w:r>
      <w:r w:rsidR="00E42D9F" w:rsidRPr="00D70A6A">
        <w:rPr>
          <w:rFonts w:ascii="Open Sans" w:eastAsia="SimSun" w:hAnsi="Open Sans" w:cs="Open Sans"/>
          <w:color w:val="000000"/>
        </w:rPr>
        <w:t xml:space="preserve"> vi</w:t>
      </w:r>
      <w:r w:rsidR="0018380C" w:rsidRPr="00D70A6A">
        <w:rPr>
          <w:rFonts w:ascii="Open Sans" w:eastAsia="SimSun" w:hAnsi="Open Sans" w:cs="Open Sans"/>
          <w:color w:val="000000"/>
        </w:rPr>
        <w:t>r</w:t>
      </w:r>
      <w:r w:rsidR="00E42D9F" w:rsidRPr="00D70A6A">
        <w:rPr>
          <w:rFonts w:ascii="Open Sans" w:eastAsia="SimSun" w:hAnsi="Open Sans" w:cs="Open Sans"/>
          <w:color w:val="000000"/>
        </w:rPr>
        <w:t>tual learning environment</w:t>
      </w:r>
      <w:r w:rsidRPr="00D70A6A">
        <w:rPr>
          <w:rFonts w:ascii="Open Sans" w:eastAsia="SimSun" w:hAnsi="Open Sans" w:cs="Open Sans"/>
          <w:color w:val="000000"/>
        </w:rPr>
        <w:t xml:space="preserve"> </w:t>
      </w:r>
      <w:r w:rsidR="00E42D9F" w:rsidRPr="00D70A6A">
        <w:rPr>
          <w:rFonts w:ascii="Open Sans" w:eastAsia="SimSun" w:hAnsi="Open Sans" w:cs="Open Sans"/>
          <w:color w:val="000000"/>
        </w:rPr>
        <w:t>(</w:t>
      </w:r>
      <w:r w:rsidRPr="00D70A6A">
        <w:rPr>
          <w:rFonts w:ascii="Open Sans" w:eastAsia="SimSun" w:hAnsi="Open Sans" w:cs="Open Sans"/>
          <w:color w:val="000000"/>
        </w:rPr>
        <w:t>VLE</w:t>
      </w:r>
      <w:r w:rsidR="00E42D9F" w:rsidRPr="00D70A6A">
        <w:rPr>
          <w:rFonts w:ascii="Open Sans" w:eastAsia="SimSun" w:hAnsi="Open Sans" w:cs="Open Sans"/>
          <w:color w:val="000000"/>
        </w:rPr>
        <w:t>)</w:t>
      </w:r>
      <w:r w:rsidRPr="00D70A6A">
        <w:rPr>
          <w:rFonts w:ascii="Open Sans" w:eastAsia="SimSun" w:hAnsi="Open Sans" w:cs="Open Sans"/>
          <w:color w:val="000000"/>
        </w:rPr>
        <w:t xml:space="preserve">. </w:t>
      </w:r>
    </w:p>
    <w:p w14:paraId="7344A712" w14:textId="5850792F" w:rsidR="00C52D08" w:rsidRPr="00D70A6A" w:rsidRDefault="00C52D08" w:rsidP="00E555C8">
      <w:pPr>
        <w:pStyle w:val="ListParagraph"/>
        <w:numPr>
          <w:ilvl w:val="0"/>
          <w:numId w:val="59"/>
        </w:numPr>
        <w:rPr>
          <w:rFonts w:ascii="Open Sans" w:eastAsia="SimSun" w:hAnsi="Open Sans" w:cs="Open Sans"/>
          <w:color w:val="FF0000"/>
        </w:rPr>
      </w:pPr>
      <w:r w:rsidRPr="00D70A6A">
        <w:rPr>
          <w:rFonts w:ascii="Open Sans" w:eastAsia="SimSun" w:hAnsi="Open Sans" w:cs="Open Sans"/>
          <w:color w:val="000000"/>
        </w:rPr>
        <w:t xml:space="preserve">Using the </w:t>
      </w:r>
      <w:hyperlink r:id="rId45" w:history="1">
        <w:r w:rsidRPr="00D70A6A">
          <w:rPr>
            <w:rStyle w:val="Hyperlink"/>
            <w:rFonts w:ascii="Open Sans" w:eastAsia="SimSun" w:hAnsi="Open Sans" w:cs="Open Sans"/>
            <w:color w:val="1847BF"/>
          </w:rPr>
          <w:t>AQA past papers and mark schemes</w:t>
        </w:r>
      </w:hyperlink>
      <w:r w:rsidRPr="00D70A6A">
        <w:rPr>
          <w:rFonts w:ascii="Open Sans" w:eastAsia="SimSun" w:hAnsi="Open Sans" w:cs="Open Sans"/>
          <w:color w:val="000000"/>
        </w:rPr>
        <w:t>, students answer exam questions including application and evaluation questions undertaken in timed conditions.</w:t>
      </w:r>
    </w:p>
    <w:p w14:paraId="2BCA60D1" w14:textId="77777777" w:rsidR="00363E25" w:rsidRPr="00256404" w:rsidRDefault="00363E25" w:rsidP="00D1377D">
      <w:pPr>
        <w:spacing w:line="240" w:lineRule="auto"/>
        <w:rPr>
          <w:rFonts w:ascii="Open Sans" w:hAnsi="Open Sans" w:cs="Open Sans"/>
          <w:szCs w:val="22"/>
        </w:rPr>
      </w:pPr>
    </w:p>
    <w:p w14:paraId="0DF0EE65" w14:textId="77777777" w:rsidR="00363E25" w:rsidRPr="009E6859" w:rsidRDefault="009E6859" w:rsidP="00D1377D">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bookmarkStart w:id="16" w:name="w26"/>
      <w:bookmarkStart w:id="17" w:name="w13"/>
      <w:bookmarkEnd w:id="16"/>
      <w:bookmarkEnd w:id="17"/>
      <w:r w:rsidR="00363E25" w:rsidRPr="009E6859">
        <w:rPr>
          <w:rFonts w:ascii="Open Sans Medium" w:hAnsi="Open Sans Medium" w:cs="Open Sans Medium"/>
          <w:b/>
          <w:bCs/>
          <w:color w:val="371376"/>
          <w:sz w:val="32"/>
          <w:szCs w:val="32"/>
        </w:rPr>
        <w:lastRenderedPageBreak/>
        <w:t xml:space="preserve">Week </w:t>
      </w:r>
      <w:r w:rsidR="00C52D08">
        <w:rPr>
          <w:rFonts w:ascii="Open Sans Medium" w:hAnsi="Open Sans Medium" w:cs="Open Sans Medium"/>
          <w:b/>
          <w:bCs/>
          <w:color w:val="371376"/>
          <w:sz w:val="32"/>
          <w:szCs w:val="32"/>
        </w:rPr>
        <w:t>13</w:t>
      </w:r>
    </w:p>
    <w:p w14:paraId="6EF66291" w14:textId="77777777" w:rsidR="00C52D08" w:rsidRPr="00A2343C" w:rsidRDefault="00C52D08" w:rsidP="00E555C8">
      <w:pPr>
        <w:pStyle w:val="ListParagraph"/>
        <w:numPr>
          <w:ilvl w:val="1"/>
          <w:numId w:val="32"/>
        </w:numPr>
        <w:rPr>
          <w:rFonts w:ascii="Open Sans" w:hAnsi="Open Sans" w:cs="Open Sans"/>
          <w:color w:val="auto"/>
        </w:rPr>
      </w:pPr>
      <w:r w:rsidRPr="00A2343C">
        <w:rPr>
          <w:rFonts w:ascii="Open Sans" w:hAnsi="Open Sans" w:cs="Open Sans"/>
          <w:color w:val="auto"/>
        </w:rPr>
        <w:t>Research methods and practical for option topic 1.</w:t>
      </w:r>
    </w:p>
    <w:p w14:paraId="7D30589F" w14:textId="77777777" w:rsidR="00363E25" w:rsidRPr="00A2343C" w:rsidRDefault="00C52D08" w:rsidP="00E555C8">
      <w:pPr>
        <w:pStyle w:val="ListParagraph"/>
        <w:numPr>
          <w:ilvl w:val="0"/>
          <w:numId w:val="32"/>
        </w:numPr>
        <w:spacing w:after="0"/>
        <w:rPr>
          <w:rFonts w:ascii="Open Sans" w:hAnsi="Open Sans" w:cs="Open Sans"/>
          <w:color w:val="auto"/>
        </w:rPr>
      </w:pPr>
      <w:r w:rsidRPr="00A2343C">
        <w:rPr>
          <w:rFonts w:ascii="Open Sans" w:hAnsi="Open Sans" w:cs="Open Sans"/>
          <w:color w:val="auto"/>
        </w:rPr>
        <w:t xml:space="preserve">Survey of age differences in scores on </w:t>
      </w:r>
      <w:proofErr w:type="spellStart"/>
      <w:r w:rsidRPr="00A2343C">
        <w:rPr>
          <w:rFonts w:ascii="Open Sans" w:hAnsi="Open Sans" w:cs="Open Sans"/>
          <w:color w:val="auto"/>
        </w:rPr>
        <w:t>Bem’s</w:t>
      </w:r>
      <w:proofErr w:type="spellEnd"/>
      <w:r w:rsidRPr="00A2343C">
        <w:rPr>
          <w:rFonts w:ascii="Open Sans" w:hAnsi="Open Sans" w:cs="Open Sans"/>
          <w:color w:val="auto"/>
        </w:rPr>
        <w:t xml:space="preserve"> BSRI.</w:t>
      </w:r>
    </w:p>
    <w:p w14:paraId="42C4C705" w14:textId="69404C87" w:rsidR="00C52D08" w:rsidRPr="00AE787E" w:rsidRDefault="00B73BFA" w:rsidP="00D1377D">
      <w:pPr>
        <w:spacing w:line="240" w:lineRule="auto"/>
        <w:rPr>
          <w:rFonts w:ascii="AQA Chevin Pro Medium" w:hAnsi="AQA Chevin Pro Medium" w:cs="Arial"/>
          <w:b/>
          <w:bCs/>
          <w:color w:val="412878"/>
          <w:szCs w:val="22"/>
        </w:rPr>
      </w:pPr>
      <w:r w:rsidRPr="00AE787E">
        <w:rPr>
          <w:rFonts w:ascii="AQA Chevin Pro Medium" w:hAnsi="AQA Chevin Pro Medium" w:cs="Arial"/>
          <w:b/>
          <w:bCs/>
          <w:color w:val="412878"/>
          <w:szCs w:val="22"/>
        </w:rPr>
        <w:t xml:space="preserve"> </w:t>
      </w:r>
    </w:p>
    <w:p w14:paraId="1213DD04" w14:textId="77777777" w:rsidR="00363E25" w:rsidRPr="00DC0CB9" w:rsidRDefault="00363E25" w:rsidP="00D1377D">
      <w:pPr>
        <w:spacing w:line="240" w:lineRule="auto"/>
        <w:rPr>
          <w:rFonts w:ascii="Open Sans Medium" w:hAnsi="Open Sans Medium" w:cs="Open Sans Medium"/>
          <w:b/>
          <w:bCs/>
          <w:color w:val="412878"/>
          <w:sz w:val="28"/>
          <w:szCs w:val="28"/>
        </w:rPr>
      </w:pPr>
      <w:r w:rsidRPr="00DC0CB9">
        <w:rPr>
          <w:rFonts w:ascii="Open Sans Medium" w:hAnsi="Open Sans Medium" w:cs="Open Sans Medium"/>
          <w:b/>
          <w:bCs/>
          <w:color w:val="371376"/>
          <w:sz w:val="28"/>
          <w:szCs w:val="28"/>
        </w:rPr>
        <w:t>Skill</w:t>
      </w:r>
      <w:r w:rsidR="00DC0CB9">
        <w:rPr>
          <w:rFonts w:ascii="Open Sans Medium" w:hAnsi="Open Sans Medium" w:cs="Open Sans Medium"/>
          <w:b/>
          <w:bCs/>
          <w:color w:val="371376"/>
          <w:sz w:val="28"/>
          <w:szCs w:val="28"/>
        </w:rPr>
        <w:t>s</w:t>
      </w:r>
      <w:r w:rsidRPr="00DC0CB9">
        <w:rPr>
          <w:rFonts w:ascii="Open Sans Medium" w:hAnsi="Open Sans Medium" w:cs="Open Sans Medium"/>
          <w:b/>
          <w:bCs/>
          <w:color w:val="371376"/>
          <w:sz w:val="28"/>
          <w:szCs w:val="28"/>
        </w:rPr>
        <w:t xml:space="preserve"> development</w:t>
      </w:r>
    </w:p>
    <w:p w14:paraId="1F129FE6" w14:textId="77777777" w:rsidR="00C52D08" w:rsidRPr="00C52D08" w:rsidRDefault="00C52D08" w:rsidP="00D1377D">
      <w:pPr>
        <w:pStyle w:val="ListParagraph"/>
        <w:numPr>
          <w:ilvl w:val="0"/>
          <w:numId w:val="18"/>
        </w:numPr>
        <w:rPr>
          <w:rFonts w:ascii="Open Sans" w:hAnsi="Open Sans" w:cs="Open Sans"/>
          <w:color w:val="auto"/>
        </w:rPr>
      </w:pPr>
      <w:r w:rsidRPr="00C52D08">
        <w:rPr>
          <w:rFonts w:ascii="Open Sans" w:hAnsi="Open Sans" w:cs="Open Sans"/>
          <w:color w:val="auto"/>
        </w:rPr>
        <w:t>Practical research design skills.</w:t>
      </w:r>
    </w:p>
    <w:p w14:paraId="288CEBEF" w14:textId="77777777" w:rsidR="00C52D08" w:rsidRPr="00C52D08" w:rsidRDefault="00C52D08" w:rsidP="00D1377D">
      <w:pPr>
        <w:pStyle w:val="ListParagraph"/>
        <w:numPr>
          <w:ilvl w:val="0"/>
          <w:numId w:val="18"/>
        </w:numPr>
        <w:rPr>
          <w:rFonts w:ascii="Open Sans" w:hAnsi="Open Sans" w:cs="Open Sans"/>
          <w:color w:val="auto"/>
        </w:rPr>
      </w:pPr>
      <w:r w:rsidRPr="00C52D08">
        <w:rPr>
          <w:rFonts w:ascii="Open Sans" w:hAnsi="Open Sans" w:cs="Open Sans"/>
          <w:color w:val="auto"/>
        </w:rPr>
        <w:t xml:space="preserve">Applying knowledge of research to design a natural experiment to investigate age differences in scores on </w:t>
      </w:r>
      <w:proofErr w:type="spellStart"/>
      <w:r w:rsidRPr="00C52D08">
        <w:rPr>
          <w:rFonts w:ascii="Open Sans" w:hAnsi="Open Sans" w:cs="Open Sans"/>
          <w:color w:val="auto"/>
        </w:rPr>
        <w:t>Bem’s</w:t>
      </w:r>
      <w:proofErr w:type="spellEnd"/>
      <w:r w:rsidRPr="00C52D08">
        <w:rPr>
          <w:rFonts w:ascii="Open Sans" w:hAnsi="Open Sans" w:cs="Open Sans"/>
          <w:color w:val="auto"/>
        </w:rPr>
        <w:t xml:space="preserve"> BSRI.</w:t>
      </w:r>
    </w:p>
    <w:p w14:paraId="4143FE33" w14:textId="77777777" w:rsidR="00C52D08" w:rsidRPr="00C52D08" w:rsidRDefault="00C52D08" w:rsidP="00D1377D">
      <w:pPr>
        <w:pStyle w:val="ListParagraph"/>
        <w:numPr>
          <w:ilvl w:val="0"/>
          <w:numId w:val="18"/>
        </w:numPr>
        <w:rPr>
          <w:rFonts w:ascii="Open Sans" w:hAnsi="Open Sans" w:cs="Open Sans"/>
          <w:color w:val="auto"/>
        </w:rPr>
      </w:pPr>
      <w:r w:rsidRPr="00C52D08">
        <w:rPr>
          <w:rFonts w:ascii="Open Sans" w:hAnsi="Open Sans" w:cs="Open Sans"/>
          <w:color w:val="auto"/>
        </w:rPr>
        <w:t>Applying knowledge of statistical analysis by carrying out appropriate statistical tests to analyse results from the practical.</w:t>
      </w:r>
    </w:p>
    <w:p w14:paraId="687BC437" w14:textId="77777777" w:rsidR="00C52D08" w:rsidRPr="00C52D08" w:rsidRDefault="00C52D08" w:rsidP="00D1377D">
      <w:pPr>
        <w:pStyle w:val="ListParagraph"/>
        <w:numPr>
          <w:ilvl w:val="0"/>
          <w:numId w:val="18"/>
        </w:numPr>
        <w:rPr>
          <w:rFonts w:ascii="Open Sans" w:hAnsi="Open Sans" w:cs="Open Sans"/>
          <w:color w:val="auto"/>
        </w:rPr>
      </w:pPr>
      <w:r w:rsidRPr="00C52D08">
        <w:rPr>
          <w:rFonts w:ascii="Open Sans" w:hAnsi="Open Sans" w:cs="Open Sans"/>
          <w:color w:val="auto"/>
        </w:rPr>
        <w:t>Group work/working with others.</w:t>
      </w:r>
    </w:p>
    <w:p w14:paraId="6F235C14" w14:textId="77777777" w:rsidR="00C52D08" w:rsidRPr="00C52D08" w:rsidRDefault="00C52D08" w:rsidP="00D1377D">
      <w:pPr>
        <w:pStyle w:val="ListParagraph"/>
        <w:numPr>
          <w:ilvl w:val="0"/>
          <w:numId w:val="18"/>
        </w:numPr>
        <w:rPr>
          <w:rFonts w:ascii="Open Sans" w:hAnsi="Open Sans" w:cs="Open Sans"/>
          <w:color w:val="auto"/>
        </w:rPr>
      </w:pPr>
      <w:r w:rsidRPr="00C52D08">
        <w:rPr>
          <w:rFonts w:ascii="Open Sans" w:hAnsi="Open Sans" w:cs="Open Sans"/>
          <w:color w:val="auto"/>
        </w:rPr>
        <w:t>Problem solving skills.</w:t>
      </w:r>
    </w:p>
    <w:p w14:paraId="3A904CE6" w14:textId="77777777" w:rsidR="00C52D08" w:rsidRPr="00C52D08" w:rsidRDefault="00C52D08" w:rsidP="00D1377D">
      <w:pPr>
        <w:pStyle w:val="ListParagraph"/>
        <w:numPr>
          <w:ilvl w:val="0"/>
          <w:numId w:val="18"/>
        </w:numPr>
        <w:rPr>
          <w:rFonts w:ascii="Open Sans" w:hAnsi="Open Sans" w:cs="Open Sans"/>
          <w:color w:val="auto"/>
        </w:rPr>
      </w:pPr>
      <w:r w:rsidRPr="00C52D08">
        <w:rPr>
          <w:rFonts w:ascii="Open Sans" w:hAnsi="Open Sans" w:cs="Open Sans"/>
          <w:color w:val="auto"/>
        </w:rPr>
        <w:t>Mathematical skills.</w:t>
      </w:r>
    </w:p>
    <w:p w14:paraId="4CE2E11B" w14:textId="77777777" w:rsidR="00C52D08" w:rsidRPr="00C52D08" w:rsidRDefault="00C52D08" w:rsidP="00D1377D">
      <w:pPr>
        <w:pStyle w:val="ListParagraph"/>
        <w:numPr>
          <w:ilvl w:val="0"/>
          <w:numId w:val="18"/>
        </w:numPr>
        <w:rPr>
          <w:rFonts w:ascii="Open Sans" w:hAnsi="Open Sans" w:cs="Open Sans"/>
          <w:color w:val="auto"/>
        </w:rPr>
      </w:pPr>
      <w:r w:rsidRPr="00C52D08">
        <w:rPr>
          <w:rFonts w:ascii="Open Sans" w:hAnsi="Open Sans" w:cs="Open Sans"/>
          <w:color w:val="auto"/>
        </w:rPr>
        <w:t>Communication skills.</w:t>
      </w:r>
    </w:p>
    <w:p w14:paraId="36E2A293" w14:textId="50F72929" w:rsidR="00363E25" w:rsidRPr="00AE787E" w:rsidRDefault="00B73BFA" w:rsidP="00D1377D">
      <w:pPr>
        <w:pStyle w:val="ListParagraph"/>
        <w:spacing w:after="0"/>
        <w:ind w:left="360"/>
        <w:rPr>
          <w:rFonts w:ascii="Open Sans" w:hAnsi="Open Sans" w:cs="Open Sans"/>
          <w:b/>
          <w:bCs/>
          <w:color w:val="412878"/>
          <w:szCs w:val="20"/>
        </w:rPr>
      </w:pPr>
      <w:r w:rsidRPr="00AE787E">
        <w:rPr>
          <w:rFonts w:ascii="Open Sans" w:hAnsi="Open Sans" w:cs="Open Sans"/>
          <w:b/>
          <w:bCs/>
          <w:color w:val="412878"/>
          <w:szCs w:val="20"/>
        </w:rPr>
        <w:t xml:space="preserve"> </w:t>
      </w:r>
    </w:p>
    <w:p w14:paraId="2F83AC1B" w14:textId="77777777" w:rsidR="00363E25" w:rsidRPr="00DC0CB9" w:rsidRDefault="00363E25" w:rsidP="00D1377D">
      <w:pPr>
        <w:spacing w:line="240" w:lineRule="auto"/>
        <w:rPr>
          <w:rFonts w:ascii="Open Sans Medium" w:hAnsi="Open Sans Medium" w:cs="Open Sans Medium"/>
          <w:b/>
          <w:bCs/>
          <w:color w:val="371376"/>
          <w:sz w:val="28"/>
          <w:szCs w:val="28"/>
        </w:rPr>
      </w:pPr>
      <w:r w:rsidRPr="00DC0CB9">
        <w:rPr>
          <w:rFonts w:ascii="Open Sans Medium" w:hAnsi="Open Sans Medium" w:cs="Open Sans Medium"/>
          <w:b/>
          <w:bCs/>
          <w:color w:val="371376"/>
          <w:sz w:val="28"/>
          <w:szCs w:val="28"/>
        </w:rPr>
        <w:t>Learning outcomes</w:t>
      </w:r>
    </w:p>
    <w:p w14:paraId="696E6551" w14:textId="77777777" w:rsidR="00C52D08" w:rsidRPr="00C52D08" w:rsidRDefault="00C52D08" w:rsidP="00D1377D">
      <w:pPr>
        <w:spacing w:line="240" w:lineRule="auto"/>
        <w:rPr>
          <w:rFonts w:ascii="Open Sans" w:hAnsi="Open Sans" w:cs="Open Sans"/>
        </w:rPr>
      </w:pPr>
      <w:r w:rsidRPr="00C52D08">
        <w:rPr>
          <w:rFonts w:ascii="Open Sans" w:hAnsi="Open Sans" w:cs="Open Sans"/>
        </w:rPr>
        <w:t>Develop practical research skills and an understanding of how scientific reports are written up, analysed and presented.</w:t>
      </w:r>
    </w:p>
    <w:p w14:paraId="4B31C8A4" w14:textId="77777777" w:rsidR="00541C4A" w:rsidRDefault="00541C4A" w:rsidP="00D1377D">
      <w:pPr>
        <w:spacing w:line="240" w:lineRule="auto"/>
        <w:rPr>
          <w:rFonts w:ascii="Open Sans" w:hAnsi="Open Sans" w:cs="Open Sans"/>
        </w:rPr>
      </w:pPr>
    </w:p>
    <w:p w14:paraId="070C2DC8" w14:textId="77777777" w:rsidR="00363E25" w:rsidRPr="00DC0CB9" w:rsidRDefault="00363E25">
      <w:pPr>
        <w:spacing w:line="240" w:lineRule="auto"/>
        <w:rPr>
          <w:rFonts w:ascii="Open Sans Medium" w:hAnsi="Open Sans Medium" w:cs="Open Sans Medium"/>
          <w:b/>
          <w:bCs/>
          <w:color w:val="412878"/>
          <w:sz w:val="28"/>
          <w:szCs w:val="28"/>
        </w:rPr>
      </w:pPr>
      <w:r w:rsidRPr="00DC0CB9">
        <w:rPr>
          <w:rFonts w:ascii="Open Sans Medium" w:hAnsi="Open Sans Medium" w:cs="Open Sans Medium"/>
          <w:b/>
          <w:bCs/>
          <w:color w:val="371376"/>
          <w:sz w:val="28"/>
          <w:szCs w:val="28"/>
        </w:rPr>
        <w:t>Suggested learning activities</w:t>
      </w:r>
    </w:p>
    <w:p w14:paraId="79450A4D" w14:textId="2E6336A0" w:rsidR="00363E25" w:rsidRPr="00AE787E" w:rsidRDefault="00B73BFA" w:rsidP="00D1377D">
      <w:pPr>
        <w:spacing w:line="240" w:lineRule="auto"/>
        <w:rPr>
          <w:rFonts w:ascii="Open Sans" w:hAnsi="Open Sans" w:cs="Open Sans"/>
          <w:b/>
          <w:bCs/>
          <w:color w:val="412878"/>
          <w:szCs w:val="22"/>
        </w:rPr>
      </w:pPr>
      <w:r w:rsidRPr="00AE787E">
        <w:rPr>
          <w:rFonts w:ascii="Open Sans" w:hAnsi="Open Sans" w:cs="Open Sans"/>
          <w:b/>
          <w:bCs/>
          <w:color w:val="412878"/>
          <w:szCs w:val="22"/>
        </w:rPr>
        <w:t xml:space="preserve"> </w:t>
      </w:r>
    </w:p>
    <w:p w14:paraId="68A91219" w14:textId="77777777" w:rsidR="00C52D08" w:rsidRPr="00A2343C" w:rsidRDefault="00C52D08" w:rsidP="00D1377D">
      <w:pPr>
        <w:spacing w:line="240" w:lineRule="auto"/>
        <w:rPr>
          <w:rFonts w:ascii="Open Sans Medium" w:eastAsia="SimSun" w:hAnsi="Open Sans Medium" w:cs="Open Sans Medium"/>
          <w:b/>
          <w:color w:val="371376"/>
          <w:sz w:val="24"/>
        </w:rPr>
      </w:pPr>
      <w:r w:rsidRPr="00A2343C">
        <w:rPr>
          <w:rFonts w:ascii="Open Sans Medium" w:eastAsia="SimSun" w:hAnsi="Open Sans Medium" w:cs="Open Sans Medium"/>
          <w:b/>
          <w:color w:val="371376"/>
          <w:sz w:val="24"/>
        </w:rPr>
        <w:t>Activity 1</w:t>
      </w:r>
    </w:p>
    <w:p w14:paraId="3928391A" w14:textId="77777777" w:rsidR="00C52D08" w:rsidRPr="00C52D08" w:rsidRDefault="00C52D08" w:rsidP="00D1377D">
      <w:pPr>
        <w:spacing w:line="240" w:lineRule="auto"/>
        <w:rPr>
          <w:rFonts w:ascii="Open Sans" w:eastAsia="SimSun" w:hAnsi="Open Sans" w:cs="Open Sans"/>
          <w:color w:val="000000"/>
        </w:rPr>
      </w:pPr>
      <w:r w:rsidRPr="00C52D08">
        <w:rPr>
          <w:rFonts w:ascii="Open Sans" w:eastAsia="SimSun" w:hAnsi="Open Sans" w:cs="Open Sans"/>
          <w:color w:val="000000"/>
        </w:rPr>
        <w:t>Students to work in groups to design and carry ou</w:t>
      </w:r>
      <w:r w:rsidR="00B87E7C">
        <w:rPr>
          <w:rFonts w:ascii="Open Sans" w:eastAsia="SimSun" w:hAnsi="Open Sans" w:cs="Open Sans"/>
          <w:color w:val="000000"/>
        </w:rPr>
        <w:t>t</w:t>
      </w:r>
      <w:r w:rsidR="00B87E7C" w:rsidRPr="00B87E7C">
        <w:rPr>
          <w:rFonts w:ascii="Open Sans" w:eastAsia="SimSun" w:hAnsi="Open Sans" w:cs="Open Sans"/>
          <w:b/>
          <w:color w:val="000000"/>
        </w:rPr>
        <w:t xml:space="preserve"> </w:t>
      </w:r>
      <w:r w:rsidR="00B87E7C">
        <w:rPr>
          <w:rFonts w:ascii="Open Sans" w:eastAsia="SimSun" w:hAnsi="Open Sans" w:cs="Open Sans"/>
          <w:b/>
          <w:color w:val="000000"/>
        </w:rPr>
        <w:t>e</w:t>
      </w:r>
      <w:r w:rsidR="00B87E7C" w:rsidRPr="00C52D08">
        <w:rPr>
          <w:rFonts w:ascii="Open Sans" w:eastAsia="SimSun" w:hAnsi="Open Sans" w:cs="Open Sans"/>
          <w:b/>
          <w:color w:val="000000"/>
        </w:rPr>
        <w:t>ither</w:t>
      </w:r>
      <w:r w:rsidRPr="00C52D08">
        <w:rPr>
          <w:rFonts w:ascii="Open Sans" w:eastAsia="SimSun" w:hAnsi="Open Sans" w:cs="Open Sans"/>
          <w:color w:val="000000"/>
        </w:rPr>
        <w:t>:</w:t>
      </w:r>
    </w:p>
    <w:p w14:paraId="57236320" w14:textId="77777777" w:rsidR="00C52D08" w:rsidRPr="00C52D08" w:rsidRDefault="00C52D08" w:rsidP="00D1377D">
      <w:pPr>
        <w:spacing w:line="240" w:lineRule="auto"/>
        <w:rPr>
          <w:rFonts w:ascii="Open Sans" w:eastAsia="SimSun" w:hAnsi="Open Sans" w:cs="Open Sans"/>
          <w:b/>
          <w:color w:val="000000"/>
        </w:rPr>
      </w:pPr>
    </w:p>
    <w:p w14:paraId="039EA3D0" w14:textId="77777777" w:rsidR="00C52D08" w:rsidRPr="00A2343C" w:rsidRDefault="00C52D08" w:rsidP="00D1377D">
      <w:pPr>
        <w:spacing w:line="240" w:lineRule="auto"/>
        <w:rPr>
          <w:rFonts w:ascii="Open Sans Medium" w:eastAsia="SimSun" w:hAnsi="Open Sans Medium" w:cs="Open Sans Medium"/>
          <w:color w:val="371376"/>
          <w:sz w:val="24"/>
        </w:rPr>
      </w:pPr>
      <w:r w:rsidRPr="00A2343C">
        <w:rPr>
          <w:rFonts w:ascii="Open Sans Medium" w:eastAsia="SimSun" w:hAnsi="Open Sans Medium" w:cs="Open Sans Medium"/>
          <w:b/>
          <w:color w:val="371376"/>
          <w:sz w:val="24"/>
        </w:rPr>
        <w:t>Activity 1a</w:t>
      </w:r>
      <w:r w:rsidRPr="00A2343C">
        <w:rPr>
          <w:rFonts w:ascii="Open Sans Medium" w:eastAsia="SimSun" w:hAnsi="Open Sans Medium" w:cs="Open Sans Medium"/>
          <w:color w:val="371376"/>
          <w:sz w:val="24"/>
        </w:rPr>
        <w:t xml:space="preserve"> </w:t>
      </w:r>
    </w:p>
    <w:p w14:paraId="77FF063A" w14:textId="77777777" w:rsidR="00C52D08" w:rsidRPr="00A2343C" w:rsidRDefault="00C52D08" w:rsidP="00E555C8">
      <w:pPr>
        <w:pStyle w:val="ListParagraph"/>
        <w:numPr>
          <w:ilvl w:val="0"/>
          <w:numId w:val="35"/>
        </w:numPr>
        <w:rPr>
          <w:rFonts w:ascii="Open Sans" w:eastAsia="SimSun" w:hAnsi="Open Sans" w:cs="Open Sans"/>
          <w:color w:val="000000"/>
        </w:rPr>
      </w:pPr>
      <w:r w:rsidRPr="00A2343C">
        <w:rPr>
          <w:rFonts w:ascii="Open Sans" w:eastAsia="SimSun" w:hAnsi="Open Sans" w:cs="Open Sans"/>
          <w:color w:val="000000"/>
        </w:rPr>
        <w:t>A natural/quasi experiment into age differences in performance on the BRSI.</w:t>
      </w:r>
    </w:p>
    <w:p w14:paraId="0D9ECA99" w14:textId="77777777" w:rsidR="00C52D08" w:rsidRPr="00A2343C" w:rsidRDefault="00C52D08" w:rsidP="00E555C8">
      <w:pPr>
        <w:pStyle w:val="ListParagraph"/>
        <w:numPr>
          <w:ilvl w:val="0"/>
          <w:numId w:val="35"/>
        </w:numPr>
        <w:rPr>
          <w:rFonts w:ascii="Open Sans" w:eastAsia="SimSun" w:hAnsi="Open Sans" w:cs="Open Sans"/>
          <w:color w:val="000000"/>
        </w:rPr>
      </w:pPr>
      <w:r w:rsidRPr="00A2343C">
        <w:rPr>
          <w:rFonts w:ascii="Open Sans" w:eastAsia="SimSun" w:hAnsi="Open Sans" w:cs="Open Sans"/>
          <w:color w:val="000000"/>
        </w:rPr>
        <w:t>Aim: students to make design decisions informed by the strengths and limitations of research they have studied. Students will write up a methods section of a report. Students to write a set of standardised instructions and a debriefing to be issued to all participants.</w:t>
      </w:r>
    </w:p>
    <w:p w14:paraId="1FCEF5DF" w14:textId="77777777" w:rsidR="00C52D08" w:rsidRPr="00A2343C" w:rsidRDefault="00C52D08" w:rsidP="00E555C8">
      <w:pPr>
        <w:pStyle w:val="ListParagraph"/>
        <w:numPr>
          <w:ilvl w:val="0"/>
          <w:numId w:val="35"/>
        </w:numPr>
        <w:rPr>
          <w:rFonts w:ascii="Open Sans" w:eastAsia="SimSun" w:hAnsi="Open Sans" w:cs="Open Sans"/>
          <w:color w:val="000000"/>
        </w:rPr>
      </w:pPr>
      <w:r w:rsidRPr="00A2343C">
        <w:rPr>
          <w:rFonts w:ascii="Open Sans" w:eastAsia="SimSun" w:hAnsi="Open Sans" w:cs="Open Sans"/>
          <w:color w:val="000000"/>
        </w:rPr>
        <w:t>Students to include a consideration of how they will deal with ethical issues</w:t>
      </w:r>
      <w:r w:rsidR="00203DAF">
        <w:rPr>
          <w:rFonts w:ascii="Open Sans" w:eastAsia="SimSun" w:hAnsi="Open Sans" w:cs="Open Sans"/>
          <w:color w:val="000000"/>
        </w:rPr>
        <w:t>, and j</w:t>
      </w:r>
      <w:r w:rsidRPr="00A2343C">
        <w:rPr>
          <w:rFonts w:ascii="Open Sans" w:eastAsia="SimSun" w:hAnsi="Open Sans" w:cs="Open Sans"/>
          <w:color w:val="000000"/>
        </w:rPr>
        <w:t xml:space="preserve">ustify their design decisions in </w:t>
      </w:r>
      <w:r w:rsidR="00203DAF">
        <w:rPr>
          <w:rFonts w:ascii="Open Sans" w:eastAsia="SimSun" w:hAnsi="Open Sans" w:cs="Open Sans"/>
          <w:color w:val="000000"/>
        </w:rPr>
        <w:t xml:space="preserve">the </w:t>
      </w:r>
      <w:r w:rsidRPr="00A2343C">
        <w:rPr>
          <w:rFonts w:ascii="Open Sans" w:eastAsia="SimSun" w:hAnsi="Open Sans" w:cs="Open Sans"/>
          <w:color w:val="000000"/>
        </w:rPr>
        <w:t>method section.</w:t>
      </w:r>
    </w:p>
    <w:p w14:paraId="61BB3EE1" w14:textId="77777777" w:rsidR="00C52D08" w:rsidRPr="00A2343C" w:rsidRDefault="00C52D08" w:rsidP="00E555C8">
      <w:pPr>
        <w:pStyle w:val="ListParagraph"/>
        <w:numPr>
          <w:ilvl w:val="0"/>
          <w:numId w:val="35"/>
        </w:numPr>
        <w:rPr>
          <w:rFonts w:ascii="Open Sans" w:eastAsia="SimSun" w:hAnsi="Open Sans" w:cs="Open Sans"/>
          <w:color w:val="000000"/>
        </w:rPr>
      </w:pPr>
      <w:r w:rsidRPr="00A2343C">
        <w:rPr>
          <w:rFonts w:ascii="Open Sans" w:eastAsia="SimSun" w:hAnsi="Open Sans" w:cs="Open Sans"/>
          <w:color w:val="000000"/>
        </w:rPr>
        <w:t>Students will then go and gather data from</w:t>
      </w:r>
      <w:r w:rsidR="00203DAF">
        <w:rPr>
          <w:rFonts w:ascii="Open Sans" w:eastAsia="SimSun" w:hAnsi="Open Sans" w:cs="Open Sans"/>
          <w:color w:val="000000"/>
        </w:rPr>
        <w:t xml:space="preserve"> participants</w:t>
      </w:r>
      <w:r w:rsidRPr="00A2343C">
        <w:rPr>
          <w:rFonts w:ascii="Open Sans" w:eastAsia="SimSun" w:hAnsi="Open Sans" w:cs="Open Sans"/>
          <w:color w:val="000000"/>
        </w:rPr>
        <w:t xml:space="preserve"> and share their data with their group who will then select and apply an appropriate statistical test and analyse their results. Data will be analysed to see if a significant difference exists at 0.05 level and the students will present their findings and write up </w:t>
      </w:r>
      <w:r w:rsidR="00203DAF">
        <w:rPr>
          <w:rFonts w:ascii="Open Sans" w:eastAsia="SimSun" w:hAnsi="Open Sans" w:cs="Open Sans"/>
          <w:color w:val="000000"/>
        </w:rPr>
        <w:t>the</w:t>
      </w:r>
      <w:r w:rsidRPr="00A2343C">
        <w:rPr>
          <w:rFonts w:ascii="Open Sans" w:eastAsia="SimSun" w:hAnsi="Open Sans" w:cs="Open Sans"/>
          <w:color w:val="000000"/>
        </w:rPr>
        <w:t xml:space="preserve"> results section of a report.</w:t>
      </w:r>
    </w:p>
    <w:p w14:paraId="676839E4" w14:textId="77777777" w:rsidR="00C52D08" w:rsidRPr="00A2343C" w:rsidRDefault="00C52D08" w:rsidP="00E555C8">
      <w:pPr>
        <w:pStyle w:val="ListParagraph"/>
        <w:numPr>
          <w:ilvl w:val="0"/>
          <w:numId w:val="35"/>
        </w:numPr>
        <w:spacing w:after="0"/>
        <w:rPr>
          <w:rFonts w:ascii="Open Sans" w:eastAsia="SimSun" w:hAnsi="Open Sans" w:cs="Open Sans"/>
          <w:color w:val="000000"/>
        </w:rPr>
      </w:pPr>
      <w:r w:rsidRPr="00A2343C">
        <w:rPr>
          <w:rFonts w:ascii="Open Sans" w:eastAsia="SimSun" w:hAnsi="Open Sans" w:cs="Open Sans"/>
          <w:b/>
          <w:color w:val="000000"/>
        </w:rPr>
        <w:t>Extension task</w:t>
      </w:r>
      <w:r w:rsidRPr="00A2343C">
        <w:rPr>
          <w:rFonts w:ascii="Open Sans" w:eastAsia="SimSun" w:hAnsi="Open Sans" w:cs="Open Sans"/>
          <w:color w:val="000000"/>
        </w:rPr>
        <w:t xml:space="preserve"> will be for student to write an introduction section for the practical report. Students will be directed to read</w:t>
      </w:r>
      <w:r w:rsidRPr="00A2343C">
        <w:rPr>
          <w:rFonts w:ascii="Open Sans" w:eastAsia="SimSun" w:hAnsi="Open Sans" w:cs="Open Sans"/>
          <w:color w:val="1847BF"/>
        </w:rPr>
        <w:t xml:space="preserve"> </w:t>
      </w:r>
      <w:hyperlink r:id="rId46" w:history="1">
        <w:r w:rsidRPr="00541C4A">
          <w:rPr>
            <w:rStyle w:val="Hyperlink"/>
            <w:rFonts w:ascii="Open Sans" w:eastAsia="SimSun" w:hAnsi="Open Sans" w:cs="Open Sans"/>
            <w:color w:val="1847BF"/>
          </w:rPr>
          <w:t xml:space="preserve">the original research papers by </w:t>
        </w:r>
        <w:proofErr w:type="spellStart"/>
        <w:r w:rsidRPr="00541C4A">
          <w:rPr>
            <w:rStyle w:val="Hyperlink"/>
            <w:rFonts w:ascii="Open Sans" w:eastAsia="SimSun" w:hAnsi="Open Sans" w:cs="Open Sans"/>
            <w:color w:val="1847BF"/>
          </w:rPr>
          <w:t>Bem</w:t>
        </w:r>
        <w:proofErr w:type="spellEnd"/>
      </w:hyperlink>
      <w:r w:rsidRPr="00A2343C">
        <w:rPr>
          <w:rFonts w:ascii="Open Sans" w:eastAsia="SimSun" w:hAnsi="Open Sans" w:cs="Open Sans"/>
          <w:color w:val="000000"/>
        </w:rPr>
        <w:t xml:space="preserve">. </w:t>
      </w:r>
    </w:p>
    <w:p w14:paraId="255CC601" w14:textId="1BDCA1E1" w:rsidR="00C52D08" w:rsidRDefault="00541C4A" w:rsidP="00E555C8">
      <w:pPr>
        <w:spacing w:line="240" w:lineRule="auto"/>
        <w:ind w:firstLine="360"/>
        <w:rPr>
          <w:rFonts w:ascii="Open Sans" w:eastAsia="SimSun" w:hAnsi="Open Sans" w:cs="Open Sans"/>
          <w:b/>
          <w:color w:val="000000"/>
        </w:rPr>
      </w:pPr>
      <w:r w:rsidRPr="00C52D08">
        <w:rPr>
          <w:rFonts w:ascii="Open Sans" w:eastAsia="SimSun" w:hAnsi="Open Sans" w:cs="Open Sans"/>
          <w:b/>
          <w:color w:val="000000"/>
        </w:rPr>
        <w:t xml:space="preserve">Or </w:t>
      </w:r>
    </w:p>
    <w:p w14:paraId="660D6986" w14:textId="77777777" w:rsidR="00C52D08" w:rsidRPr="00A2343C" w:rsidRDefault="00C52D08" w:rsidP="00D1377D">
      <w:pPr>
        <w:spacing w:line="240" w:lineRule="auto"/>
        <w:rPr>
          <w:rFonts w:ascii="Open Sans Medium" w:eastAsia="SimSun" w:hAnsi="Open Sans Medium" w:cs="Open Sans Medium"/>
          <w:color w:val="371376"/>
          <w:sz w:val="24"/>
        </w:rPr>
      </w:pPr>
      <w:r w:rsidRPr="00A2343C">
        <w:rPr>
          <w:rFonts w:ascii="Open Sans Medium" w:eastAsia="SimSun" w:hAnsi="Open Sans Medium" w:cs="Open Sans Medium"/>
          <w:b/>
          <w:color w:val="371376"/>
          <w:sz w:val="24"/>
        </w:rPr>
        <w:t>Activity 1b</w:t>
      </w:r>
      <w:r w:rsidRPr="00A2343C">
        <w:rPr>
          <w:rFonts w:ascii="Open Sans Medium" w:eastAsia="SimSun" w:hAnsi="Open Sans Medium" w:cs="Open Sans Medium"/>
          <w:color w:val="371376"/>
          <w:sz w:val="24"/>
        </w:rPr>
        <w:t xml:space="preserve"> </w:t>
      </w:r>
    </w:p>
    <w:p w14:paraId="2B962C3F" w14:textId="77777777" w:rsidR="00C52D08" w:rsidRPr="00A2343C" w:rsidRDefault="00C52D08" w:rsidP="00E555C8">
      <w:pPr>
        <w:pStyle w:val="ListParagraph"/>
        <w:numPr>
          <w:ilvl w:val="0"/>
          <w:numId w:val="34"/>
        </w:numPr>
        <w:rPr>
          <w:rFonts w:ascii="Open Sans" w:eastAsia="SimSun" w:hAnsi="Open Sans" w:cs="Open Sans"/>
          <w:color w:val="000000"/>
        </w:rPr>
      </w:pPr>
      <w:r w:rsidRPr="00A2343C">
        <w:rPr>
          <w:rFonts w:ascii="Open Sans" w:eastAsia="SimSun" w:hAnsi="Open Sans" w:cs="Open Sans"/>
          <w:color w:val="000000"/>
        </w:rPr>
        <w:t xml:space="preserve">A questionnaire/survey to investigate students’ perception of gender roles in the home. </w:t>
      </w:r>
    </w:p>
    <w:p w14:paraId="17149794" w14:textId="77777777" w:rsidR="00D70A6A" w:rsidRDefault="00C52D08" w:rsidP="00E555C8">
      <w:pPr>
        <w:pStyle w:val="ListParagraph"/>
        <w:numPr>
          <w:ilvl w:val="0"/>
          <w:numId w:val="34"/>
        </w:numPr>
        <w:rPr>
          <w:rFonts w:ascii="Open Sans" w:eastAsia="SimSun" w:hAnsi="Open Sans" w:cs="Open Sans"/>
          <w:color w:val="000000"/>
        </w:rPr>
        <w:sectPr w:rsidR="00D70A6A" w:rsidSect="00F77294">
          <w:headerReference w:type="default" r:id="rId47"/>
          <w:footerReference w:type="default" r:id="rId48"/>
          <w:headerReference w:type="first" r:id="rId49"/>
          <w:footerReference w:type="first" r:id="rId50"/>
          <w:pgSz w:w="11906" w:h="16838" w:code="9"/>
          <w:pgMar w:top="1134" w:right="1134" w:bottom="1134" w:left="1134" w:header="850" w:footer="170" w:gutter="0"/>
          <w:cols w:space="708"/>
          <w:titlePg/>
          <w:docGrid w:linePitch="360"/>
        </w:sectPr>
      </w:pPr>
      <w:r w:rsidRPr="00A2343C">
        <w:rPr>
          <w:rFonts w:ascii="Open Sans" w:eastAsia="SimSun" w:hAnsi="Open Sans" w:cs="Open Sans"/>
          <w:color w:val="000000"/>
        </w:rPr>
        <w:t>Students should watch</w:t>
      </w:r>
      <w:r w:rsidRPr="00A2343C">
        <w:rPr>
          <w:rFonts w:ascii="Open Sans" w:eastAsia="SimSun" w:hAnsi="Open Sans" w:cs="Open Sans"/>
          <w:color w:val="1847BF"/>
        </w:rPr>
        <w:t xml:space="preserve"> </w:t>
      </w:r>
      <w:hyperlink r:id="rId51" w:history="1">
        <w:r w:rsidR="00B66A09" w:rsidRPr="00541C4A">
          <w:rPr>
            <w:rStyle w:val="Hyperlink"/>
            <w:rFonts w:ascii="Open Sans" w:hAnsi="Open Sans" w:cs="Open Sans"/>
            <w:color w:val="1847BF"/>
          </w:rPr>
          <w:t xml:space="preserve">An Analysis of Perceptions of Gender Roles in the Home by Students </w:t>
        </w:r>
        <w:r w:rsidR="0018380C">
          <w:rPr>
            <w:rStyle w:val="Hyperlink"/>
            <w:rFonts w:ascii="Open Sans" w:hAnsi="Open Sans" w:cs="Open Sans"/>
            <w:color w:val="1847BF"/>
          </w:rPr>
          <w:t>(</w:t>
        </w:r>
        <w:r w:rsidR="00B66A09" w:rsidRPr="00541C4A">
          <w:rPr>
            <w:rStyle w:val="Hyperlink"/>
            <w:rFonts w:ascii="Open Sans" w:hAnsi="Open Sans" w:cs="Open Sans"/>
            <w:color w:val="1847BF"/>
          </w:rPr>
          <w:t>YouTube</w:t>
        </w:r>
      </w:hyperlink>
      <w:r w:rsidR="0018380C">
        <w:rPr>
          <w:rStyle w:val="Hyperlink"/>
          <w:rFonts w:ascii="Open Sans" w:hAnsi="Open Sans" w:cs="Open Sans"/>
          <w:color w:val="1847BF"/>
        </w:rPr>
        <w:t>)</w:t>
      </w:r>
      <w:r w:rsidRPr="00A2343C">
        <w:rPr>
          <w:rFonts w:ascii="Open Sans" w:eastAsia="SimSun" w:hAnsi="Open Sans" w:cs="Open Sans"/>
          <w:color w:val="000000"/>
        </w:rPr>
        <w:t xml:space="preserve"> then design a study which will investigate other students’ perceptions of gender roles in the home. The students identify the issues they wish to investigate and develop appropriate questions; these could be open or closed questions but they need to ensure they will be able to analyse and present the data from the questions. Pilot their </w:t>
      </w:r>
    </w:p>
    <w:p w14:paraId="3B2C3C50" w14:textId="2232EF57" w:rsidR="00C52D08" w:rsidRPr="00A2343C" w:rsidRDefault="00C52D08" w:rsidP="00E555C8">
      <w:pPr>
        <w:pStyle w:val="ListParagraph"/>
        <w:numPr>
          <w:ilvl w:val="0"/>
          <w:numId w:val="34"/>
        </w:numPr>
        <w:rPr>
          <w:rFonts w:ascii="Open Sans" w:eastAsia="SimSun" w:hAnsi="Open Sans" w:cs="Open Sans"/>
          <w:color w:val="000000"/>
        </w:rPr>
      </w:pPr>
      <w:r w:rsidRPr="00A2343C">
        <w:rPr>
          <w:rFonts w:ascii="Open Sans" w:eastAsia="SimSun" w:hAnsi="Open Sans" w:cs="Open Sans"/>
          <w:color w:val="000000"/>
        </w:rPr>
        <w:lastRenderedPageBreak/>
        <w:t>questions, amend where necessary. Print the questionnaire and distribute to a sample of fellow students. Collect and analyse the responses.</w:t>
      </w:r>
    </w:p>
    <w:p w14:paraId="2B129138" w14:textId="77777777" w:rsidR="00C52D08" w:rsidRPr="00A2343C" w:rsidRDefault="00C52D08" w:rsidP="00E555C8">
      <w:pPr>
        <w:pStyle w:val="ListParagraph"/>
        <w:numPr>
          <w:ilvl w:val="0"/>
          <w:numId w:val="34"/>
        </w:numPr>
        <w:rPr>
          <w:rFonts w:ascii="Open Sans" w:eastAsia="SimSun" w:hAnsi="Open Sans" w:cs="Open Sans"/>
          <w:color w:val="000000"/>
        </w:rPr>
      </w:pPr>
      <w:r w:rsidRPr="00A2343C">
        <w:rPr>
          <w:rFonts w:ascii="Open Sans" w:eastAsia="SimSun" w:hAnsi="Open Sans" w:cs="Open Sans"/>
          <w:color w:val="000000"/>
        </w:rPr>
        <w:t>Prior to collecting the data students must submit a proposal for the teacher to check for practicality and ethics.</w:t>
      </w:r>
    </w:p>
    <w:p w14:paraId="0259E81D" w14:textId="77777777" w:rsidR="00C52D08" w:rsidRPr="00A2343C" w:rsidRDefault="00C52D08" w:rsidP="00E555C8">
      <w:pPr>
        <w:pStyle w:val="ListParagraph"/>
        <w:numPr>
          <w:ilvl w:val="0"/>
          <w:numId w:val="34"/>
        </w:numPr>
        <w:rPr>
          <w:rFonts w:ascii="Open Sans" w:eastAsia="SimSun" w:hAnsi="Open Sans" w:cs="Open Sans"/>
          <w:color w:val="000000"/>
        </w:rPr>
      </w:pPr>
      <w:r w:rsidRPr="00A2343C">
        <w:rPr>
          <w:rFonts w:ascii="Open Sans" w:eastAsia="SimSun" w:hAnsi="Open Sans" w:cs="Open Sans"/>
          <w:color w:val="000000"/>
        </w:rPr>
        <w:t xml:space="preserve">Once the proposal is agreed, a written method section justifying their decisions </w:t>
      </w:r>
      <w:r w:rsidR="0018380C">
        <w:rPr>
          <w:rFonts w:ascii="Open Sans" w:eastAsia="SimSun" w:hAnsi="Open Sans" w:cs="Open Sans"/>
          <w:color w:val="000000"/>
        </w:rPr>
        <w:t>about</w:t>
      </w:r>
      <w:r w:rsidR="0018380C" w:rsidRPr="00A2343C">
        <w:rPr>
          <w:rFonts w:ascii="Open Sans" w:eastAsia="SimSun" w:hAnsi="Open Sans" w:cs="Open Sans"/>
          <w:color w:val="000000"/>
        </w:rPr>
        <w:t xml:space="preserve"> </w:t>
      </w:r>
      <w:r w:rsidRPr="00A2343C">
        <w:rPr>
          <w:rFonts w:ascii="Open Sans" w:eastAsia="SimSun" w:hAnsi="Open Sans" w:cs="Open Sans"/>
          <w:color w:val="000000"/>
        </w:rPr>
        <w:t>the questions used and the sampling. Students then collect the data.</w:t>
      </w:r>
    </w:p>
    <w:p w14:paraId="4E2A610C" w14:textId="6F46F8B4" w:rsidR="00C52D08" w:rsidRPr="00AE787E" w:rsidRDefault="00C52D08" w:rsidP="00E555C8">
      <w:pPr>
        <w:pStyle w:val="ListParagraph"/>
        <w:numPr>
          <w:ilvl w:val="0"/>
          <w:numId w:val="34"/>
        </w:numPr>
        <w:rPr>
          <w:rFonts w:ascii="Open Sans" w:hAnsi="Open Sans" w:cs="Open Sans"/>
          <w:color w:val="auto"/>
        </w:rPr>
      </w:pPr>
      <w:r w:rsidRPr="00AE787E">
        <w:rPr>
          <w:rFonts w:ascii="Open Sans" w:eastAsia="SimSun" w:hAnsi="Open Sans" w:cs="Open Sans"/>
          <w:color w:val="auto"/>
        </w:rPr>
        <w:t>Students submit a results section of their research report that summarises and presents the findings along with a discussion section focusing on whether the results suggest that gender inequality still exists in the home.</w:t>
      </w:r>
    </w:p>
    <w:p w14:paraId="10C00F0C" w14:textId="330E0A5D" w:rsidR="00B73BFA" w:rsidRPr="00AE787E" w:rsidRDefault="00B73BFA" w:rsidP="00AE787E">
      <w:pPr>
        <w:pStyle w:val="ListParagraph"/>
        <w:spacing w:after="0"/>
        <w:ind w:left="360"/>
        <w:rPr>
          <w:rFonts w:ascii="Open Sans" w:hAnsi="Open Sans" w:cs="Open Sans"/>
        </w:rPr>
      </w:pPr>
      <w:r>
        <w:rPr>
          <w:rFonts w:ascii="Open Sans" w:hAnsi="Open Sans" w:cs="Open Sans"/>
        </w:rPr>
        <w:t xml:space="preserve"> </w:t>
      </w:r>
    </w:p>
    <w:p w14:paraId="640FA6D3" w14:textId="77777777" w:rsidR="00B73BFA" w:rsidRPr="00DC0CB9" w:rsidRDefault="00B73BFA" w:rsidP="00B73BFA">
      <w:pPr>
        <w:spacing w:line="240" w:lineRule="auto"/>
        <w:rPr>
          <w:rFonts w:ascii="Open Sans Medium" w:eastAsia="SimSun" w:hAnsi="Open Sans Medium" w:cs="Open Sans Medium"/>
          <w:b/>
          <w:color w:val="371376"/>
          <w:sz w:val="28"/>
          <w:szCs w:val="28"/>
        </w:rPr>
      </w:pPr>
      <w:r w:rsidRPr="00DC0CB9">
        <w:rPr>
          <w:rFonts w:ascii="Open Sans Medium" w:hAnsi="Open Sans Medium" w:cs="Open Sans Medium"/>
          <w:b/>
          <w:bCs/>
          <w:color w:val="371376"/>
          <w:sz w:val="28"/>
          <w:szCs w:val="28"/>
        </w:rPr>
        <w:t>Resources</w:t>
      </w:r>
    </w:p>
    <w:p w14:paraId="477FE2D0" w14:textId="495FDD77" w:rsidR="00B73BFA" w:rsidRPr="00A2343C" w:rsidRDefault="00287D21" w:rsidP="00E555C8">
      <w:pPr>
        <w:pStyle w:val="ListParagraph"/>
        <w:numPr>
          <w:ilvl w:val="0"/>
          <w:numId w:val="33"/>
        </w:numPr>
        <w:rPr>
          <w:rFonts w:ascii="Open Sans" w:eastAsia="SimSun" w:hAnsi="Open Sans" w:cs="Open Sans"/>
          <w:color w:val="1847BF"/>
        </w:rPr>
      </w:pPr>
      <w:hyperlink r:id="rId52" w:history="1">
        <w:r w:rsidR="00B73BFA" w:rsidRPr="00A2343C">
          <w:rPr>
            <w:rFonts w:ascii="Open Sans" w:eastAsia="SimSun" w:hAnsi="Open Sans" w:cs="Open Sans"/>
            <w:color w:val="1847BF"/>
            <w:u w:val="single"/>
          </w:rPr>
          <w:t>BPS Ethical guidelines for teachers and students of psychology</w:t>
        </w:r>
        <w:r w:rsidR="00B73BFA">
          <w:rPr>
            <w:rFonts w:ascii="Open Sans" w:eastAsia="SimSun" w:hAnsi="Open Sans" w:cs="Open Sans"/>
            <w:color w:val="1847BF"/>
            <w:u w:val="single"/>
          </w:rPr>
          <w:t>.</w:t>
        </w:r>
        <w:r w:rsidR="00B73BFA" w:rsidRPr="00A2343C">
          <w:rPr>
            <w:rFonts w:ascii="Open Sans" w:eastAsia="SimSun" w:hAnsi="Open Sans" w:cs="Open Sans"/>
            <w:color w:val="1847BF"/>
            <w:u w:val="single"/>
          </w:rPr>
          <w:t xml:space="preserve"> </w:t>
        </w:r>
      </w:hyperlink>
      <w:r w:rsidR="00B73BFA" w:rsidRPr="00A2343C">
        <w:rPr>
          <w:rFonts w:ascii="Open Sans" w:eastAsia="SimSun" w:hAnsi="Open Sans" w:cs="Open Sans"/>
          <w:b/>
          <w:color w:val="1847BF"/>
        </w:rPr>
        <w:t xml:space="preserve"> </w:t>
      </w:r>
    </w:p>
    <w:p w14:paraId="102D3090" w14:textId="7DBFE99B" w:rsidR="00B73BFA" w:rsidRPr="00A2343C" w:rsidRDefault="00B73BFA" w:rsidP="00E555C8">
      <w:pPr>
        <w:pStyle w:val="ListParagraph"/>
        <w:numPr>
          <w:ilvl w:val="0"/>
          <w:numId w:val="33"/>
        </w:numPr>
        <w:rPr>
          <w:rFonts w:ascii="Open Sans" w:eastAsia="SimSun" w:hAnsi="Open Sans" w:cs="Open Sans"/>
          <w:color w:val="0070C0"/>
          <w:u w:val="single"/>
        </w:rPr>
      </w:pPr>
      <w:r w:rsidRPr="00D70A6A">
        <w:rPr>
          <w:rFonts w:ascii="Open Sans" w:eastAsia="SimSun" w:hAnsi="Open Sans" w:cs="Open Sans"/>
          <w:color w:val="0070C0"/>
        </w:rPr>
        <w:fldChar w:fldCharType="begin"/>
      </w:r>
      <w:r w:rsidRPr="00A2343C">
        <w:rPr>
          <w:rFonts w:ascii="Open Sans" w:eastAsia="SimSun" w:hAnsi="Open Sans" w:cs="Open Sans"/>
          <w:color w:val="0070C0"/>
        </w:rPr>
        <w:instrText xml:space="preserve"> HYPERLINK "https://openpsychometrics.org/tests/OSRI/" </w:instrText>
      </w:r>
      <w:r w:rsidRPr="00D70A6A">
        <w:rPr>
          <w:rFonts w:ascii="Open Sans" w:eastAsia="SimSun" w:hAnsi="Open Sans" w:cs="Open Sans"/>
          <w:color w:val="0070C0"/>
        </w:rPr>
        <w:fldChar w:fldCharType="separate"/>
      </w:r>
      <w:proofErr w:type="spellStart"/>
      <w:r w:rsidRPr="00A2343C">
        <w:rPr>
          <w:rFonts w:ascii="Open Sans" w:eastAsia="SimSun" w:hAnsi="Open Sans" w:cs="Open Sans"/>
          <w:color w:val="1847BF"/>
          <w:u w:val="single"/>
        </w:rPr>
        <w:t>Bem</w:t>
      </w:r>
      <w:proofErr w:type="spellEnd"/>
      <w:r w:rsidRPr="00A2343C">
        <w:rPr>
          <w:rFonts w:ascii="Open Sans" w:eastAsia="SimSun" w:hAnsi="Open Sans" w:cs="Open Sans"/>
          <w:color w:val="1847BF"/>
          <w:u w:val="single"/>
        </w:rPr>
        <w:t xml:space="preserve"> Androgyny Test </w:t>
      </w:r>
      <w:proofErr w:type="spellStart"/>
      <w:r w:rsidRPr="00A2343C">
        <w:rPr>
          <w:rFonts w:ascii="Open Sans" w:eastAsia="SimSun" w:hAnsi="Open Sans" w:cs="Open Sans"/>
          <w:color w:val="1847BF"/>
          <w:u w:val="single"/>
        </w:rPr>
        <w:t>Bem</w:t>
      </w:r>
      <w:proofErr w:type="spellEnd"/>
      <w:r w:rsidRPr="00A2343C">
        <w:rPr>
          <w:rFonts w:ascii="Open Sans" w:eastAsia="SimSun" w:hAnsi="Open Sans" w:cs="Open Sans"/>
          <w:color w:val="1847BF"/>
          <w:u w:val="single"/>
        </w:rPr>
        <w:t xml:space="preserve"> Androgyny Test</w:t>
      </w:r>
      <w:r>
        <w:rPr>
          <w:rFonts w:ascii="Open Sans" w:eastAsia="SimSun" w:hAnsi="Open Sans" w:cs="Open Sans"/>
          <w:color w:val="1847BF"/>
          <w:u w:val="single"/>
        </w:rPr>
        <w:t>.</w:t>
      </w:r>
    </w:p>
    <w:p w14:paraId="65AE78B0" w14:textId="5E80EBA3" w:rsidR="007744C5" w:rsidRPr="00D1377D" w:rsidRDefault="00B73BFA" w:rsidP="00E555C8">
      <w:pPr>
        <w:pStyle w:val="ListParagraph"/>
        <w:numPr>
          <w:ilvl w:val="0"/>
          <w:numId w:val="33"/>
        </w:numPr>
        <w:pBdr>
          <w:top w:val="nil"/>
          <w:left w:val="nil"/>
          <w:bottom w:val="nil"/>
          <w:right w:val="nil"/>
          <w:between w:val="nil"/>
        </w:pBdr>
      </w:pPr>
      <w:r w:rsidRPr="00D70A6A">
        <w:rPr>
          <w:rFonts w:eastAsia="SimSun"/>
          <w:color w:val="0070C0"/>
        </w:rPr>
        <w:fldChar w:fldCharType="end"/>
      </w:r>
      <w:r w:rsidRPr="00D70A6A">
        <w:rPr>
          <w:rFonts w:ascii="Open Sans" w:eastAsia="SimSun" w:hAnsi="Open Sans" w:cs="Open Sans"/>
          <w:color w:val="auto"/>
        </w:rPr>
        <w:t xml:space="preserve">Wider reading: </w:t>
      </w:r>
      <w:proofErr w:type="spellStart"/>
      <w:r w:rsidRPr="00D70A6A">
        <w:rPr>
          <w:rFonts w:ascii="Open Sans" w:eastAsia="SimSun" w:hAnsi="Open Sans" w:cs="Open Sans"/>
          <w:color w:val="auto"/>
        </w:rPr>
        <w:t>Bem</w:t>
      </w:r>
      <w:proofErr w:type="spellEnd"/>
      <w:r w:rsidRPr="00D70A6A">
        <w:rPr>
          <w:rFonts w:ascii="Open Sans" w:eastAsia="SimSun" w:hAnsi="Open Sans" w:cs="Open Sans"/>
          <w:color w:val="auto"/>
        </w:rPr>
        <w:t>, S. L. (1974). The measurement of psychological androgyny </w:t>
      </w:r>
      <w:r w:rsidRPr="00D70A6A">
        <w:rPr>
          <w:rFonts w:ascii="Open Sans" w:eastAsia="SimSun" w:hAnsi="Open Sans" w:cs="Open Sans"/>
          <w:i/>
          <w:iCs/>
          <w:color w:val="auto"/>
        </w:rPr>
        <w:t>Journal of Consulting and Clinical Psychology</w:t>
      </w:r>
      <w:r w:rsidRPr="00D70A6A">
        <w:rPr>
          <w:rFonts w:ascii="Open Sans" w:eastAsia="SimSun" w:hAnsi="Open Sans" w:cs="Open Sans"/>
          <w:color w:val="auto"/>
        </w:rPr>
        <w:t>, </w:t>
      </w:r>
      <w:r w:rsidRPr="00D70A6A">
        <w:rPr>
          <w:rFonts w:ascii="Open Sans" w:eastAsia="SimSun" w:hAnsi="Open Sans" w:cs="Open Sans"/>
          <w:i/>
          <w:iCs/>
          <w:color w:val="auto"/>
        </w:rPr>
        <w:t>42</w:t>
      </w:r>
      <w:r w:rsidRPr="00D70A6A">
        <w:rPr>
          <w:rFonts w:ascii="Open Sans" w:eastAsia="SimSun" w:hAnsi="Open Sans" w:cs="Open Sans"/>
          <w:color w:val="auto"/>
        </w:rPr>
        <w:t>, p155-162.</w:t>
      </w:r>
      <w:bookmarkStart w:id="18" w:name="wk11"/>
      <w:bookmarkStart w:id="19" w:name="Tw456"/>
      <w:bookmarkEnd w:id="18"/>
      <w:bookmarkEnd w:id="19"/>
    </w:p>
    <w:sectPr w:rsidR="007744C5" w:rsidRPr="00D1377D" w:rsidSect="00F77294">
      <w:headerReference w:type="first" r:id="rId53"/>
      <w:footerReference w:type="first" r:id="rId54"/>
      <w:pgSz w:w="11906" w:h="16838" w:code="9"/>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B57BA" w14:textId="77777777" w:rsidR="00AE787E" w:rsidRDefault="00AE787E">
      <w:r>
        <w:separator/>
      </w:r>
    </w:p>
  </w:endnote>
  <w:endnote w:type="continuationSeparator" w:id="0">
    <w:p w14:paraId="01E42683" w14:textId="77777777" w:rsidR="00AE787E" w:rsidRDefault="00AE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Open Sans ExtraBold">
    <w:panose1 w:val="00000000000000000000"/>
    <w:charset w:val="00"/>
    <w:family w:val="auto"/>
    <w:pitch w:val="variable"/>
    <w:sig w:usb0="E00002FF" w:usb1="4000201B" w:usb2="00000028" w:usb3="00000000" w:csb0="0000019F" w:csb1="00000000"/>
    <w:embedRegular r:id="rId1" w:subsetted="1" w:fontKey="{60DFC8B3-99A8-4033-9939-73ABD41891AF}"/>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0000000000000000000"/>
    <w:charset w:val="00"/>
    <w:family w:val="auto"/>
    <w:pitch w:val="variable"/>
    <w:sig w:usb0="E00002FF" w:usb1="4000201B" w:usb2="00000028" w:usb3="00000000" w:csb0="0000019F" w:csb1="00000000"/>
    <w:embedBold r:id="rId2" w:subsetted="1" w:fontKey="{6794332E-0639-4F13-A690-43B243A06F08}"/>
  </w:font>
  <w:font w:name="Open Sans Medium">
    <w:panose1 w:val="00000000000000000000"/>
    <w:charset w:val="00"/>
    <w:family w:val="auto"/>
    <w:pitch w:val="variable"/>
    <w:sig w:usb0="E00002FF" w:usb1="4000201B" w:usb2="00000028" w:usb3="00000000" w:csb0="0000019F" w:csb1="00000000"/>
    <w:embedRegular r:id="rId3" w:fontKey="{277AE38F-3939-4B1F-B30C-CF1C19F63334}"/>
    <w:embedBold r:id="rId4" w:fontKey="{2B027DEA-41C2-4AE8-A49A-42632541302A}"/>
  </w:font>
  <w:font w:name="Calibri Light">
    <w:panose1 w:val="020F0302020204030204"/>
    <w:charset w:val="00"/>
    <w:family w:val="swiss"/>
    <w:pitch w:val="variable"/>
    <w:sig w:usb0="E4002EFF" w:usb1="C000247B" w:usb2="00000009" w:usb3="00000000" w:csb0="000001FF" w:csb1="00000000"/>
  </w:font>
  <w:font w:name="AQA Chevin Pro Medium">
    <w:panose1 w:val="020F0603030000060003"/>
    <w:charset w:val="00"/>
    <w:family w:val="swiss"/>
    <w:pitch w:val="variable"/>
    <w:sig w:usb0="800002AF" w:usb1="5000204A" w:usb2="00000000" w:usb3="00000000" w:csb0="0000009F" w:csb1="00000000"/>
    <w:embedBold r:id="rId5" w:subsetted="1" w:fontKey="{DC453826-4A72-462E-8F7B-FD853866FD4F}"/>
  </w:font>
  <w:font w:name="AQA Chevin Pro Light">
    <w:altName w:val="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0000000000000000000"/>
    <w:charset w:val="00"/>
    <w:family w:val="auto"/>
    <w:pitch w:val="variable"/>
    <w:sig w:usb0="E00002FF" w:usb1="4000201B" w:usb2="00000028" w:usb3="00000000" w:csb0="0000019F" w:csb1="00000000"/>
    <w:embedRegular r:id="rId6" w:fontKey="{8ADA2CA7-089F-4FC6-B507-292C058BB53D}"/>
    <w:embedBold r:id="rId7" w:fontKey="{41B1F27B-E281-4BAE-96CF-08DBC8621919}"/>
    <w:embedItalic r:id="rId8" w:fontKey="{3C212D01-FD65-46CA-A83D-32B9681365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AE787E" w:rsidRPr="006820A1" w14:paraId="20BD2163" w14:textId="77777777" w:rsidTr="009B28AC">
      <w:trPr>
        <w:trHeight w:hRule="exact" w:val="397"/>
      </w:trPr>
      <w:tc>
        <w:tcPr>
          <w:tcW w:w="8789" w:type="dxa"/>
        </w:tcPr>
        <w:p w14:paraId="52B37DE2" w14:textId="77777777" w:rsidR="00AE787E" w:rsidRPr="006820A1" w:rsidRDefault="00AE787E" w:rsidP="003A20C4">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6944" behindDoc="0" locked="0" layoutInCell="1" allowOverlap="1" wp14:anchorId="4F1A17C8" wp14:editId="370F31FE">
                    <wp:simplePos x="0" y="0"/>
                    <wp:positionH relativeFrom="page">
                      <wp:posOffset>-712520</wp:posOffset>
                    </wp:positionH>
                    <wp:positionV relativeFrom="page">
                      <wp:posOffset>-9797</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CBB26" id="Straight Connector 4" o:spid="_x0000_s1026" style="position:absolute;flip:y;z-index:2516669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6.1pt,-.75pt" to="4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" strokeweight=".6pt">
                    <v:stroke joinstyle="miter"/>
                    <o:lock v:ext="edit" shapetype="f"/>
                    <w10:wrap anchorx="page" anchory="page"/>
                  </v:line>
                </w:pict>
              </mc:Fallback>
            </mc:AlternateContent>
          </w:r>
          <w:r w:rsidRPr="006820A1">
            <w:rPr>
              <w:rFonts w:ascii="Open Sans" w:hAnsi="Open Sans" w:cs="Open Sans"/>
            </w:rPr>
            <w:t xml:space="preserve">© 2023 AQA </w:t>
          </w:r>
        </w:p>
      </w:tc>
      <w:tc>
        <w:tcPr>
          <w:tcW w:w="853" w:type="dxa"/>
        </w:tcPr>
        <w:p w14:paraId="4AF128F5" w14:textId="77777777" w:rsidR="00AE787E" w:rsidRPr="006820A1" w:rsidRDefault="00AE787E" w:rsidP="003A20C4">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12B69967" w14:textId="77777777" w:rsidR="00AE787E" w:rsidRDefault="00AE7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AE787E" w:rsidRPr="006820A1" w14:paraId="1389DCCC" w14:textId="77777777" w:rsidTr="009B28AC">
      <w:trPr>
        <w:trHeight w:hRule="exact" w:val="397"/>
      </w:trPr>
      <w:tc>
        <w:tcPr>
          <w:tcW w:w="8789" w:type="dxa"/>
        </w:tcPr>
        <w:p w14:paraId="03047751" w14:textId="77777777" w:rsidR="00AE787E" w:rsidRPr="006820A1" w:rsidRDefault="00AE787E" w:rsidP="003A20C4">
          <w:pPr>
            <w:pStyle w:val="Footer0"/>
            <w:rPr>
              <w:rFonts w:ascii="Open Sans" w:hAnsi="Open Sans" w:cs="Open Sans"/>
            </w:rPr>
          </w:pPr>
          <w:r w:rsidRPr="006820A1">
            <w:rPr>
              <w:rFonts w:ascii="Open Sans" w:hAnsi="Open Sans" w:cs="Open Sans"/>
            </w:rPr>
            <w:t xml:space="preserve">© 2023 AQA </w:t>
          </w:r>
        </w:p>
      </w:tc>
      <w:tc>
        <w:tcPr>
          <w:tcW w:w="853" w:type="dxa"/>
        </w:tcPr>
        <w:p w14:paraId="5D61FF3E" w14:textId="77777777" w:rsidR="00AE787E" w:rsidRPr="006820A1" w:rsidRDefault="00AE787E" w:rsidP="003A20C4">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2AE83E79" w14:textId="77777777" w:rsidR="00AE787E" w:rsidRPr="006820A1" w:rsidRDefault="00AE787E"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2848" behindDoc="0" locked="0" layoutInCell="1" allowOverlap="1" wp14:anchorId="1F1C060B" wp14:editId="112092CA">
              <wp:simplePos x="0" y="0"/>
              <wp:positionH relativeFrom="page">
                <wp:posOffset>0</wp:posOffset>
              </wp:positionH>
              <wp:positionV relativeFrom="page">
                <wp:posOffset>10153014</wp:posOffset>
              </wp:positionV>
              <wp:extent cx="68402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C695D" id="Straight Connector 2"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" strokeweight=".6pt">
              <v:stroke joinstyle="miter"/>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AE787E" w:rsidRPr="006820A1" w14:paraId="01A8DA77" w14:textId="77777777" w:rsidTr="009B28AC">
      <w:trPr>
        <w:trHeight w:hRule="exact" w:val="397"/>
      </w:trPr>
      <w:tc>
        <w:tcPr>
          <w:tcW w:w="8789" w:type="dxa"/>
        </w:tcPr>
        <w:p w14:paraId="15A8D7A1" w14:textId="77777777" w:rsidR="00AE787E" w:rsidRPr="006820A1" w:rsidRDefault="00AE787E" w:rsidP="003A20C4">
          <w:pPr>
            <w:pStyle w:val="Footer0"/>
            <w:rPr>
              <w:rFonts w:ascii="Open Sans" w:hAnsi="Open Sans" w:cs="Open Sans"/>
            </w:rPr>
          </w:pPr>
          <w:r w:rsidRPr="006820A1">
            <w:rPr>
              <w:rFonts w:ascii="Open Sans" w:hAnsi="Open Sans" w:cs="Open Sans"/>
            </w:rPr>
            <w:t xml:space="preserve">© 2023 AQA </w:t>
          </w:r>
          <w:r>
            <w:rPr>
              <w:rFonts w:ascii="Open Sans" w:hAnsi="Open Sans" w:cs="Open Sans"/>
            </w:rPr>
            <w:t xml:space="preserve">and its licensors. All rights reserved. </w:t>
          </w:r>
        </w:p>
      </w:tc>
      <w:tc>
        <w:tcPr>
          <w:tcW w:w="853" w:type="dxa"/>
        </w:tcPr>
        <w:p w14:paraId="0964F8C9" w14:textId="77777777" w:rsidR="00AE787E" w:rsidRPr="006820A1" w:rsidRDefault="00AE787E" w:rsidP="003A20C4">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45D1B77C" w14:textId="77777777" w:rsidR="00AE787E" w:rsidRPr="006820A1" w:rsidRDefault="00AE787E"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8992" behindDoc="0" locked="0" layoutInCell="1" allowOverlap="1" wp14:anchorId="50FABAAE" wp14:editId="3DD88C2A">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E9C16" id="Straight Connector 10"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" strokeweight=".6pt">
              <v:stroke joinstyle="miter"/>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1D0B" w14:textId="77777777" w:rsidR="00AE787E" w:rsidRDefault="00AE787E">
      <w:r>
        <w:separator/>
      </w:r>
    </w:p>
  </w:footnote>
  <w:footnote w:type="continuationSeparator" w:id="0">
    <w:p w14:paraId="00C98A12" w14:textId="77777777" w:rsidR="00AE787E" w:rsidRDefault="00AE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88F5" w14:textId="77777777" w:rsidR="00AE787E" w:rsidRPr="00447501" w:rsidRDefault="00AE787E" w:rsidP="003A20C4">
    <w:pPr>
      <w:pStyle w:val="HeaderAQA"/>
      <w:spacing w:after="360"/>
      <w:jc w:val="right"/>
      <w:rPr>
        <w:rFonts w:ascii="Open Sans Medium" w:hAnsi="Open Sans Medium" w:cs="Open Sans Medium"/>
        <w:sz w:val="24"/>
      </w:rPr>
    </w:pPr>
    <w:r>
      <w:rPr>
        <w:rFonts w:ascii="Open Sans Medium" w:hAnsi="Open Sans Medium" w:cs="Open Sans Medium"/>
        <w:sz w:val="24"/>
      </w:rPr>
      <w:t>A-</w:t>
    </w:r>
    <w:r w:rsidRPr="00447501">
      <w:rPr>
        <w:rFonts w:ascii="Open Sans Medium" w:hAnsi="Open Sans Medium" w:cs="Open Sans Medium"/>
        <w:sz w:val="24"/>
      </w:rPr>
      <w:t xml:space="preserve">LEVEL </w:t>
    </w:r>
    <w:r>
      <w:rPr>
        <w:rFonts w:ascii="Open Sans Medium" w:hAnsi="Open Sans Medium" w:cs="Open Sans Medium"/>
        <w:sz w:val="24"/>
      </w:rPr>
      <w:t>PSYCHOLOGY</w:t>
    </w:r>
    <w:r w:rsidRPr="00447501">
      <w:rPr>
        <w:rFonts w:ascii="Open Sans Medium" w:hAnsi="Open Sans Medium" w:cs="Open Sans Medium"/>
        <w:sz w:val="24"/>
      </w:rPr>
      <w:t xml:space="preserve"> – </w:t>
    </w:r>
    <w:r>
      <w:rPr>
        <w:rFonts w:ascii="Open Sans Medium" w:hAnsi="Open Sans Medium" w:cs="Open Sans Medium"/>
        <w:sz w:val="24"/>
      </w:rPr>
      <w:t>7182</w:t>
    </w:r>
    <w:r w:rsidRPr="00447501">
      <w:rPr>
        <w:rFonts w:ascii="Open Sans Medium" w:hAnsi="Open Sans Medium" w:cs="Open Sans Medium"/>
        <w:sz w:val="24"/>
      </w:rPr>
      <w:t xml:space="preserve"> – </w:t>
    </w:r>
    <w:r>
      <w:rPr>
        <w:rFonts w:ascii="Open Sans Medium" w:hAnsi="Open Sans Medium" w:cs="Open Sans Medium"/>
        <w:sz w:val="24"/>
      </w:rPr>
      <w:t xml:space="preserve">GENDER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2EEF" w14:textId="77777777" w:rsidR="00AE787E" w:rsidRPr="00447501" w:rsidRDefault="00AE787E" w:rsidP="003A20C4">
    <w:pPr>
      <w:pStyle w:val="HeaderAQA"/>
      <w:spacing w:after="360"/>
      <w:rPr>
        <w:rFonts w:ascii="Open Sans Medium" w:hAnsi="Open Sans Medium" w:cs="Open Sans Medium"/>
        <w:sz w:val="24"/>
      </w:rPr>
    </w:pPr>
    <w:r>
      <w:rPr>
        <w:noProof/>
      </w:rPr>
      <w:drawing>
        <wp:anchor distT="0" distB="0" distL="114300" distR="114300" simplePos="0" relativeHeight="251664896" behindDoc="0" locked="0" layoutInCell="1" allowOverlap="1" wp14:anchorId="5CFDAB0C" wp14:editId="0A97DA08">
          <wp:simplePos x="0" y="0"/>
          <wp:positionH relativeFrom="page">
            <wp:posOffset>-117157</wp:posOffset>
          </wp:positionH>
          <wp:positionV relativeFrom="page">
            <wp:posOffset>1815147</wp:posOffset>
          </wp:positionV>
          <wp:extent cx="824400" cy="576000"/>
          <wp:effectExtent l="0" t="9208" r="4763" b="4762"/>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E94233E" wp14:editId="14190686">
          <wp:extent cx="1511300" cy="8763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5ED7" w14:textId="77777777" w:rsidR="00AE787E" w:rsidRPr="00447501" w:rsidRDefault="00AE787E" w:rsidP="003A20C4">
    <w:pPr>
      <w:pStyle w:val="HeaderAQA"/>
      <w:spacing w:after="360"/>
      <w:jc w:val="right"/>
      <w:rPr>
        <w:rFonts w:ascii="Open Sans Medium" w:hAnsi="Open Sans Medium" w:cs="Open Sans Medium"/>
        <w:sz w:val="24"/>
      </w:rPr>
    </w:pPr>
    <w:r>
      <w:tab/>
    </w:r>
    <w:r>
      <w:rPr>
        <w:rFonts w:ascii="Open Sans Medium" w:hAnsi="Open Sans Medium" w:cs="Open Sans Medium"/>
        <w:sz w:val="24"/>
      </w:rPr>
      <w:t>A-</w:t>
    </w:r>
    <w:r w:rsidRPr="00447501">
      <w:rPr>
        <w:rFonts w:ascii="Open Sans Medium" w:hAnsi="Open Sans Medium" w:cs="Open Sans Medium"/>
        <w:sz w:val="24"/>
      </w:rPr>
      <w:t xml:space="preserve">LEVEL </w:t>
    </w:r>
    <w:r>
      <w:rPr>
        <w:rFonts w:ascii="Open Sans Medium" w:hAnsi="Open Sans Medium" w:cs="Open Sans Medium"/>
        <w:sz w:val="24"/>
      </w:rPr>
      <w:t>PSYCHOLOGY</w:t>
    </w:r>
    <w:r w:rsidRPr="00447501">
      <w:rPr>
        <w:rFonts w:ascii="Open Sans Medium" w:hAnsi="Open Sans Medium" w:cs="Open Sans Medium"/>
        <w:sz w:val="24"/>
      </w:rPr>
      <w:t xml:space="preserve"> – </w:t>
    </w:r>
    <w:r>
      <w:rPr>
        <w:rFonts w:ascii="Open Sans Medium" w:hAnsi="Open Sans Medium" w:cs="Open Sans Medium"/>
        <w:sz w:val="24"/>
      </w:rPr>
      <w:t>7182</w:t>
    </w:r>
    <w:r w:rsidRPr="00447501">
      <w:rPr>
        <w:rFonts w:ascii="Open Sans Medium" w:hAnsi="Open Sans Medium" w:cs="Open Sans Medium"/>
        <w:sz w:val="24"/>
      </w:rPr>
      <w:t xml:space="preserve"> – </w:t>
    </w:r>
    <w:r>
      <w:rPr>
        <w:rFonts w:ascii="Open Sans Medium" w:hAnsi="Open Sans Medium" w:cs="Open Sans Medium"/>
        <w:sz w:val="24"/>
      </w:rPr>
      <w:t xml:space="preserve">GENDER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992"/>
    <w:multiLevelType w:val="hybridMultilevel"/>
    <w:tmpl w:val="16028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46F21"/>
    <w:multiLevelType w:val="hybridMultilevel"/>
    <w:tmpl w:val="FBEC3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51743"/>
    <w:multiLevelType w:val="hybridMultilevel"/>
    <w:tmpl w:val="59766E20"/>
    <w:lvl w:ilvl="0" w:tplc="46B86DE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6277E"/>
    <w:multiLevelType w:val="hybridMultilevel"/>
    <w:tmpl w:val="9C142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21D90"/>
    <w:multiLevelType w:val="hybridMultilevel"/>
    <w:tmpl w:val="9D38E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67F98"/>
    <w:multiLevelType w:val="hybridMultilevel"/>
    <w:tmpl w:val="7F8EE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E1640"/>
    <w:multiLevelType w:val="hybridMultilevel"/>
    <w:tmpl w:val="86F2716C"/>
    <w:lvl w:ilvl="0" w:tplc="5BAC7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A20EE0"/>
    <w:multiLevelType w:val="hybridMultilevel"/>
    <w:tmpl w:val="93709B62"/>
    <w:lvl w:ilvl="0" w:tplc="77160326">
      <w:numFmt w:val="bullet"/>
      <w:lvlText w:val="o"/>
      <w:lvlJc w:val="left"/>
      <w:pPr>
        <w:ind w:left="360" w:hanging="360"/>
      </w:pPr>
      <w:rPr>
        <w:rFonts w:ascii="Courier New" w:hAnsi="Courier New"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107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F3663"/>
    <w:multiLevelType w:val="hybridMultilevel"/>
    <w:tmpl w:val="54243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AC4FF6"/>
    <w:multiLevelType w:val="multilevel"/>
    <w:tmpl w:val="BE1CC7A2"/>
    <w:lvl w:ilvl="0">
      <w:start w:val="1"/>
      <w:numFmt w:val="bullet"/>
      <w:pStyle w:val="ListBullet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02279DA"/>
    <w:multiLevelType w:val="multilevel"/>
    <w:tmpl w:val="1AB045EC"/>
    <w:lvl w:ilvl="0">
      <w:start w:val="1"/>
      <w:numFmt w:val="bullet"/>
      <w:pStyle w:val="ListNumber4"/>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4256189"/>
    <w:multiLevelType w:val="multilevel"/>
    <w:tmpl w:val="1FC2A888"/>
    <w:lvl w:ilvl="0">
      <w:start w:val="1"/>
      <w:numFmt w:val="bullet"/>
      <w:pStyle w:val="BulletList1"/>
      <w:lvlText w:val="●"/>
      <w:lvlJc w:val="left"/>
      <w:pPr>
        <w:ind w:left="360" w:hanging="360"/>
      </w:pPr>
      <w:rPr>
        <w:rFonts w:ascii="Noto Sans Symbols" w:eastAsia="Noto Sans Symbols" w:hAnsi="Noto Sans Symbols" w:cs="Noto Sans Symbols"/>
      </w:rPr>
    </w:lvl>
    <w:lvl w:ilvl="1">
      <w:start w:val="1"/>
      <w:numFmt w:val="bullet"/>
      <w:pStyle w:val="BulletList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624651D"/>
    <w:multiLevelType w:val="hybridMultilevel"/>
    <w:tmpl w:val="D0689A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B005A"/>
    <w:multiLevelType w:val="hybridMultilevel"/>
    <w:tmpl w:val="3586C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5009A8"/>
    <w:multiLevelType w:val="hybridMultilevel"/>
    <w:tmpl w:val="40BE326A"/>
    <w:lvl w:ilvl="0" w:tplc="5BAC72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561C2"/>
    <w:multiLevelType w:val="hybridMultilevel"/>
    <w:tmpl w:val="8E9EB9DC"/>
    <w:lvl w:ilvl="0" w:tplc="C34A6C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770034"/>
    <w:multiLevelType w:val="hybridMultilevel"/>
    <w:tmpl w:val="612ADF74"/>
    <w:lvl w:ilvl="0" w:tplc="0CF435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B51441"/>
    <w:multiLevelType w:val="hybridMultilevel"/>
    <w:tmpl w:val="EB908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C3FF5"/>
    <w:multiLevelType w:val="hybridMultilevel"/>
    <w:tmpl w:val="D8CA5E2E"/>
    <w:lvl w:ilvl="0" w:tplc="1F987E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B7AC7"/>
    <w:multiLevelType w:val="hybridMultilevel"/>
    <w:tmpl w:val="D5F6F51E"/>
    <w:lvl w:ilvl="0" w:tplc="59EE99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E65D0"/>
    <w:multiLevelType w:val="hybridMultilevel"/>
    <w:tmpl w:val="35C08C54"/>
    <w:lvl w:ilvl="0" w:tplc="F754D7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F81809"/>
    <w:multiLevelType w:val="hybridMultilevel"/>
    <w:tmpl w:val="8F007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5D325F"/>
    <w:multiLevelType w:val="hybridMultilevel"/>
    <w:tmpl w:val="A56CCA88"/>
    <w:lvl w:ilvl="0" w:tplc="5BAC7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7E3FA3"/>
    <w:multiLevelType w:val="multilevel"/>
    <w:tmpl w:val="286295CE"/>
    <w:lvl w:ilvl="0">
      <w:start w:val="1"/>
      <w:numFmt w:val="bullet"/>
      <w:pStyle w:val="ListBullet2"/>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C3B5F60"/>
    <w:multiLevelType w:val="hybridMultilevel"/>
    <w:tmpl w:val="42BED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734402"/>
    <w:multiLevelType w:val="multilevel"/>
    <w:tmpl w:val="B582B822"/>
    <w:numStyleLink w:val="NumbLstBullet"/>
  </w:abstractNum>
  <w:abstractNum w:abstractNumId="26" w15:restartNumberingAfterBreak="0">
    <w:nsid w:val="3CF13284"/>
    <w:multiLevelType w:val="multilevel"/>
    <w:tmpl w:val="6D5E163E"/>
    <w:lvl w:ilvl="0">
      <w:start w:val="1"/>
      <w:numFmt w:val="bullet"/>
      <w:pStyle w:val="SpecBodyTextIndente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D1D47E1"/>
    <w:multiLevelType w:val="hybridMultilevel"/>
    <w:tmpl w:val="72523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C83FC1"/>
    <w:multiLevelType w:val="hybridMultilevel"/>
    <w:tmpl w:val="468CC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1E4387"/>
    <w:multiLevelType w:val="hybridMultilevel"/>
    <w:tmpl w:val="87203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4174A1"/>
    <w:multiLevelType w:val="hybridMultilevel"/>
    <w:tmpl w:val="C2A01558"/>
    <w:lvl w:ilvl="0" w:tplc="1F987ECA">
      <w:start w:val="1"/>
      <w:numFmt w:val="bullet"/>
      <w:lvlText w:val=""/>
      <w:lvlJc w:val="left"/>
      <w:pPr>
        <w:ind w:left="360" w:hanging="360"/>
      </w:pPr>
      <w:rPr>
        <w:rFonts w:ascii="Symbol" w:hAnsi="Symbol" w:hint="default"/>
        <w:color w:val="auto"/>
      </w:rPr>
    </w:lvl>
    <w:lvl w:ilvl="1" w:tplc="89F2759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8F47E5"/>
    <w:multiLevelType w:val="hybridMultilevel"/>
    <w:tmpl w:val="256CE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14729D"/>
    <w:multiLevelType w:val="hybridMultilevel"/>
    <w:tmpl w:val="885A7BA4"/>
    <w:lvl w:ilvl="0" w:tplc="59EE991E">
      <w:start w:val="1"/>
      <w:numFmt w:val="bullet"/>
      <w:lvlText w:val=""/>
      <w:lvlJc w:val="left"/>
      <w:pPr>
        <w:ind w:left="360" w:hanging="360"/>
      </w:pPr>
      <w:rPr>
        <w:rFonts w:ascii="Symbol" w:hAnsi="Symbol" w:hint="default"/>
        <w:color w:val="auto"/>
      </w:rPr>
    </w:lvl>
    <w:lvl w:ilvl="1" w:tplc="916C50D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EC6622"/>
    <w:multiLevelType w:val="hybridMultilevel"/>
    <w:tmpl w:val="005C2FFE"/>
    <w:lvl w:ilvl="0" w:tplc="1F987E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13B38"/>
    <w:multiLevelType w:val="multilevel"/>
    <w:tmpl w:val="22D00EF2"/>
    <w:lvl w:ilvl="0">
      <w:start w:val="1"/>
      <w:numFmt w:val="bullet"/>
      <w:pStyle w:val="ListBullet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50445DD"/>
    <w:multiLevelType w:val="hybridMultilevel"/>
    <w:tmpl w:val="DBC49AF2"/>
    <w:lvl w:ilvl="0" w:tplc="D99CF6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540E62"/>
    <w:multiLevelType w:val="hybridMultilevel"/>
    <w:tmpl w:val="D4FA2750"/>
    <w:lvl w:ilvl="0" w:tplc="59EE99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62DDE"/>
    <w:multiLevelType w:val="hybridMultilevel"/>
    <w:tmpl w:val="EE561734"/>
    <w:lvl w:ilvl="0" w:tplc="A91E58E0">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4D59E8"/>
    <w:multiLevelType w:val="hybridMultilevel"/>
    <w:tmpl w:val="E810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8EA4089"/>
    <w:multiLevelType w:val="hybridMultilevel"/>
    <w:tmpl w:val="1DD61A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F9194E"/>
    <w:multiLevelType w:val="multilevel"/>
    <w:tmpl w:val="F01E4FA8"/>
    <w:lvl w:ilvl="0">
      <w:start w:val="1"/>
      <w:numFmt w:val="bullet"/>
      <w:pStyle w:val="ListNumber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2" w15:restartNumberingAfterBreak="0">
    <w:nsid w:val="5C23657B"/>
    <w:multiLevelType w:val="hybridMultilevel"/>
    <w:tmpl w:val="E542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3B13EDB"/>
    <w:multiLevelType w:val="multilevel"/>
    <w:tmpl w:val="4516ABAC"/>
    <w:lvl w:ilvl="0">
      <w:start w:val="1"/>
      <w:numFmt w:val="bullet"/>
      <w:pStyle w:val="ListNumber5"/>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4C53325"/>
    <w:multiLevelType w:val="hybridMultilevel"/>
    <w:tmpl w:val="B5FE5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63424EE"/>
    <w:multiLevelType w:val="hybridMultilevel"/>
    <w:tmpl w:val="FF22735C"/>
    <w:lvl w:ilvl="0" w:tplc="59EE99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B33AC3"/>
    <w:multiLevelType w:val="hybridMultilevel"/>
    <w:tmpl w:val="F332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547747"/>
    <w:multiLevelType w:val="multilevel"/>
    <w:tmpl w:val="727A3D68"/>
    <w:lvl w:ilvl="0">
      <w:start w:val="1"/>
      <w:numFmt w:val="bullet"/>
      <w:pStyle w:val="ListBullet5"/>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6B555E9B"/>
    <w:multiLevelType w:val="hybridMultilevel"/>
    <w:tmpl w:val="43347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E200C56"/>
    <w:multiLevelType w:val="hybridMultilevel"/>
    <w:tmpl w:val="9D1CD082"/>
    <w:lvl w:ilvl="0" w:tplc="03AE7218">
      <w:start w:val="1"/>
      <w:numFmt w:val="bullet"/>
      <w:lvlText w:val=""/>
      <w:lvlJc w:val="left"/>
      <w:pPr>
        <w:ind w:left="360" w:hanging="360"/>
      </w:pPr>
      <w:rPr>
        <w:rFonts w:ascii="Symbol" w:hAnsi="Symbol" w:hint="default"/>
        <w:color w:val="auto"/>
      </w:rPr>
    </w:lvl>
    <w:lvl w:ilvl="1" w:tplc="81448A1E">
      <w:start w:val="1"/>
      <w:numFmt w:val="bullet"/>
      <w:lvlText w:val=""/>
      <w:lvlJc w:val="left"/>
      <w:pPr>
        <w:ind w:left="36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107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C64678"/>
    <w:multiLevelType w:val="hybridMultilevel"/>
    <w:tmpl w:val="3760A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0B10B4C"/>
    <w:multiLevelType w:val="hybridMultilevel"/>
    <w:tmpl w:val="A2343170"/>
    <w:lvl w:ilvl="0" w:tplc="59EE991E">
      <w:start w:val="1"/>
      <w:numFmt w:val="bullet"/>
      <w:lvlText w:val=""/>
      <w:lvlJc w:val="left"/>
      <w:pPr>
        <w:ind w:left="360" w:hanging="360"/>
      </w:pPr>
      <w:rPr>
        <w:rFonts w:ascii="Symbol" w:hAnsi="Symbol" w:hint="default"/>
        <w:color w:val="auto"/>
      </w:rPr>
    </w:lvl>
    <w:lvl w:ilvl="1" w:tplc="E5C2DAA6">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B50C9A"/>
    <w:multiLevelType w:val="multilevel"/>
    <w:tmpl w:val="5E2C24C4"/>
    <w:lvl w:ilvl="0">
      <w:start w:val="1"/>
      <w:numFmt w:val="bullet"/>
      <w:pStyle w:val="NumberedList1"/>
      <w:lvlText w:val="●"/>
      <w:lvlJc w:val="left"/>
      <w:pPr>
        <w:ind w:left="360" w:hanging="360"/>
      </w:pPr>
      <w:rPr>
        <w:rFonts w:ascii="Noto Sans Symbols" w:eastAsia="Noto Sans Symbols" w:hAnsi="Noto Sans Symbols" w:cs="Noto Sans Symbols"/>
      </w:rPr>
    </w:lvl>
    <w:lvl w:ilvl="1">
      <w:start w:val="1"/>
      <w:numFmt w:val="bullet"/>
      <w:pStyle w:val="NumberedList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2E914B5"/>
    <w:multiLevelType w:val="hybridMultilevel"/>
    <w:tmpl w:val="242C0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CA0C93"/>
    <w:multiLevelType w:val="multilevel"/>
    <w:tmpl w:val="940AA72E"/>
    <w:lvl w:ilvl="0">
      <w:start w:val="1"/>
      <w:numFmt w:val="bullet"/>
      <w:pStyle w:val="TableCellBulletLis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76487B34"/>
    <w:multiLevelType w:val="multilevel"/>
    <w:tmpl w:val="A5507FBC"/>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787A38AA"/>
    <w:multiLevelType w:val="hybridMultilevel"/>
    <w:tmpl w:val="2E8AA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9895B97"/>
    <w:multiLevelType w:val="hybridMultilevel"/>
    <w:tmpl w:val="595C8DF8"/>
    <w:lvl w:ilvl="0" w:tplc="5BAC7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DEE655A"/>
    <w:multiLevelType w:val="multilevel"/>
    <w:tmpl w:val="046E61D8"/>
    <w:lvl w:ilvl="0">
      <w:start w:val="1"/>
      <w:numFmt w:val="bullet"/>
      <w:pStyle w:val="ListNumber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7F5837A2"/>
    <w:multiLevelType w:val="hybridMultilevel"/>
    <w:tmpl w:val="FBB6F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25"/>
  </w:num>
  <w:num w:numId="3">
    <w:abstractNumId w:val="11"/>
  </w:num>
  <w:num w:numId="4">
    <w:abstractNumId w:val="52"/>
  </w:num>
  <w:num w:numId="5">
    <w:abstractNumId w:val="54"/>
  </w:num>
  <w:num w:numId="6">
    <w:abstractNumId w:val="55"/>
  </w:num>
  <w:num w:numId="7">
    <w:abstractNumId w:val="23"/>
  </w:num>
  <w:num w:numId="8">
    <w:abstractNumId w:val="9"/>
  </w:num>
  <w:num w:numId="9">
    <w:abstractNumId w:val="34"/>
  </w:num>
  <w:num w:numId="10">
    <w:abstractNumId w:val="47"/>
  </w:num>
  <w:num w:numId="11">
    <w:abstractNumId w:val="58"/>
  </w:num>
  <w:num w:numId="12">
    <w:abstractNumId w:val="40"/>
  </w:num>
  <w:num w:numId="13">
    <w:abstractNumId w:val="10"/>
  </w:num>
  <w:num w:numId="14">
    <w:abstractNumId w:val="43"/>
  </w:num>
  <w:num w:numId="15">
    <w:abstractNumId w:val="26"/>
  </w:num>
  <w:num w:numId="16">
    <w:abstractNumId w:val="3"/>
  </w:num>
  <w:num w:numId="17">
    <w:abstractNumId w:val="44"/>
  </w:num>
  <w:num w:numId="18">
    <w:abstractNumId w:val="21"/>
  </w:num>
  <w:num w:numId="19">
    <w:abstractNumId w:val="42"/>
  </w:num>
  <w:num w:numId="20">
    <w:abstractNumId w:val="8"/>
  </w:num>
  <w:num w:numId="21">
    <w:abstractNumId w:val="50"/>
  </w:num>
  <w:num w:numId="22">
    <w:abstractNumId w:val="27"/>
  </w:num>
  <w:num w:numId="23">
    <w:abstractNumId w:val="5"/>
  </w:num>
  <w:num w:numId="24">
    <w:abstractNumId w:val="56"/>
  </w:num>
  <w:num w:numId="25">
    <w:abstractNumId w:val="53"/>
  </w:num>
  <w:num w:numId="26">
    <w:abstractNumId w:val="29"/>
  </w:num>
  <w:num w:numId="27">
    <w:abstractNumId w:val="46"/>
  </w:num>
  <w:num w:numId="28">
    <w:abstractNumId w:val="49"/>
  </w:num>
  <w:num w:numId="29">
    <w:abstractNumId w:val="7"/>
  </w:num>
  <w:num w:numId="30">
    <w:abstractNumId w:val="24"/>
  </w:num>
  <w:num w:numId="31">
    <w:abstractNumId w:val="12"/>
  </w:num>
  <w:num w:numId="32">
    <w:abstractNumId w:val="39"/>
  </w:num>
  <w:num w:numId="33">
    <w:abstractNumId w:val="20"/>
  </w:num>
  <w:num w:numId="34">
    <w:abstractNumId w:val="28"/>
  </w:num>
  <w:num w:numId="35">
    <w:abstractNumId w:val="13"/>
  </w:num>
  <w:num w:numId="36">
    <w:abstractNumId w:val="30"/>
  </w:num>
  <w:num w:numId="37">
    <w:abstractNumId w:val="16"/>
  </w:num>
  <w:num w:numId="38">
    <w:abstractNumId w:val="35"/>
  </w:num>
  <w:num w:numId="39">
    <w:abstractNumId w:val="2"/>
  </w:num>
  <w:num w:numId="40">
    <w:abstractNumId w:val="15"/>
  </w:num>
  <w:num w:numId="41">
    <w:abstractNumId w:val="22"/>
  </w:num>
  <w:num w:numId="42">
    <w:abstractNumId w:val="32"/>
  </w:num>
  <w:num w:numId="43">
    <w:abstractNumId w:val="14"/>
  </w:num>
  <w:num w:numId="44">
    <w:abstractNumId w:val="37"/>
  </w:num>
  <w:num w:numId="45">
    <w:abstractNumId w:val="57"/>
  </w:num>
  <w:num w:numId="46">
    <w:abstractNumId w:val="6"/>
  </w:num>
  <w:num w:numId="47">
    <w:abstractNumId w:val="51"/>
  </w:num>
  <w:num w:numId="48">
    <w:abstractNumId w:val="45"/>
  </w:num>
  <w:num w:numId="49">
    <w:abstractNumId w:val="36"/>
  </w:num>
  <w:num w:numId="50">
    <w:abstractNumId w:val="19"/>
  </w:num>
  <w:num w:numId="51">
    <w:abstractNumId w:val="4"/>
  </w:num>
  <w:num w:numId="52">
    <w:abstractNumId w:val="48"/>
  </w:num>
  <w:num w:numId="53">
    <w:abstractNumId w:val="17"/>
  </w:num>
  <w:num w:numId="54">
    <w:abstractNumId w:val="31"/>
  </w:num>
  <w:num w:numId="55">
    <w:abstractNumId w:val="1"/>
  </w:num>
  <w:num w:numId="56">
    <w:abstractNumId w:val="38"/>
  </w:num>
  <w:num w:numId="57">
    <w:abstractNumId w:val="0"/>
  </w:num>
  <w:num w:numId="58">
    <w:abstractNumId w:val="33"/>
  </w:num>
  <w:num w:numId="59">
    <w:abstractNumId w:val="18"/>
  </w:num>
  <w:num w:numId="60">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73"/>
    <w:rsid w:val="00003308"/>
    <w:rsid w:val="0000466B"/>
    <w:rsid w:val="00007501"/>
    <w:rsid w:val="00010203"/>
    <w:rsid w:val="000173EB"/>
    <w:rsid w:val="00024FA3"/>
    <w:rsid w:val="0002629B"/>
    <w:rsid w:val="00026C93"/>
    <w:rsid w:val="00034E2E"/>
    <w:rsid w:val="000352AD"/>
    <w:rsid w:val="0004109A"/>
    <w:rsid w:val="00053468"/>
    <w:rsid w:val="00066285"/>
    <w:rsid w:val="000747A9"/>
    <w:rsid w:val="000801D7"/>
    <w:rsid w:val="00081166"/>
    <w:rsid w:val="00081374"/>
    <w:rsid w:val="000814AD"/>
    <w:rsid w:val="00085F1F"/>
    <w:rsid w:val="00085F40"/>
    <w:rsid w:val="000867FD"/>
    <w:rsid w:val="00087A3F"/>
    <w:rsid w:val="00091108"/>
    <w:rsid w:val="00092340"/>
    <w:rsid w:val="00095511"/>
    <w:rsid w:val="000A29DB"/>
    <w:rsid w:val="000A52BC"/>
    <w:rsid w:val="000B1E49"/>
    <w:rsid w:val="000C17FF"/>
    <w:rsid w:val="000C444A"/>
    <w:rsid w:val="000C7756"/>
    <w:rsid w:val="000D04F5"/>
    <w:rsid w:val="000D10F8"/>
    <w:rsid w:val="000D31E8"/>
    <w:rsid w:val="000D432C"/>
    <w:rsid w:val="000E074C"/>
    <w:rsid w:val="000E11B4"/>
    <w:rsid w:val="000E25E3"/>
    <w:rsid w:val="000E6A4B"/>
    <w:rsid w:val="000F2A88"/>
    <w:rsid w:val="000F4723"/>
    <w:rsid w:val="000F5235"/>
    <w:rsid w:val="00101028"/>
    <w:rsid w:val="001014CC"/>
    <w:rsid w:val="00102FA5"/>
    <w:rsid w:val="00120A49"/>
    <w:rsid w:val="00125B03"/>
    <w:rsid w:val="00131C3A"/>
    <w:rsid w:val="00137CE5"/>
    <w:rsid w:val="00150996"/>
    <w:rsid w:val="00150F54"/>
    <w:rsid w:val="00155462"/>
    <w:rsid w:val="00157D52"/>
    <w:rsid w:val="00164232"/>
    <w:rsid w:val="00167B5D"/>
    <w:rsid w:val="00171E6D"/>
    <w:rsid w:val="00176C7D"/>
    <w:rsid w:val="00177F60"/>
    <w:rsid w:val="0018380C"/>
    <w:rsid w:val="001842B1"/>
    <w:rsid w:val="00186651"/>
    <w:rsid w:val="00187EE5"/>
    <w:rsid w:val="00190E4B"/>
    <w:rsid w:val="001924C0"/>
    <w:rsid w:val="0019404D"/>
    <w:rsid w:val="0019479F"/>
    <w:rsid w:val="001A348C"/>
    <w:rsid w:val="001A6C6D"/>
    <w:rsid w:val="001B2CD6"/>
    <w:rsid w:val="001B509A"/>
    <w:rsid w:val="001B60AA"/>
    <w:rsid w:val="001C34D9"/>
    <w:rsid w:val="001C6FE6"/>
    <w:rsid w:val="001D0358"/>
    <w:rsid w:val="001D0471"/>
    <w:rsid w:val="001D20F7"/>
    <w:rsid w:val="001D2B08"/>
    <w:rsid w:val="001D69FA"/>
    <w:rsid w:val="001D7CB9"/>
    <w:rsid w:val="001E2A0E"/>
    <w:rsid w:val="001E66F5"/>
    <w:rsid w:val="001F2042"/>
    <w:rsid w:val="001F56D0"/>
    <w:rsid w:val="00203066"/>
    <w:rsid w:val="00203981"/>
    <w:rsid w:val="00203DAF"/>
    <w:rsid w:val="002137F6"/>
    <w:rsid w:val="002203FA"/>
    <w:rsid w:val="00220FA4"/>
    <w:rsid w:val="0022283D"/>
    <w:rsid w:val="002307B7"/>
    <w:rsid w:val="00235968"/>
    <w:rsid w:val="00237778"/>
    <w:rsid w:val="002441D0"/>
    <w:rsid w:val="0024766A"/>
    <w:rsid w:val="002500ED"/>
    <w:rsid w:val="00251E41"/>
    <w:rsid w:val="0025245D"/>
    <w:rsid w:val="002529FF"/>
    <w:rsid w:val="00256404"/>
    <w:rsid w:val="0026304C"/>
    <w:rsid w:val="00265236"/>
    <w:rsid w:val="00266E14"/>
    <w:rsid w:val="002707F1"/>
    <w:rsid w:val="00282D5B"/>
    <w:rsid w:val="002859EE"/>
    <w:rsid w:val="00287D21"/>
    <w:rsid w:val="002911CB"/>
    <w:rsid w:val="002A45F9"/>
    <w:rsid w:val="002A7D6D"/>
    <w:rsid w:val="002B1243"/>
    <w:rsid w:val="002B4E4D"/>
    <w:rsid w:val="002B68A9"/>
    <w:rsid w:val="002C2537"/>
    <w:rsid w:val="002C3520"/>
    <w:rsid w:val="002C54C6"/>
    <w:rsid w:val="002C5762"/>
    <w:rsid w:val="002C750D"/>
    <w:rsid w:val="002D14E6"/>
    <w:rsid w:val="002D189E"/>
    <w:rsid w:val="002D44A1"/>
    <w:rsid w:val="002D46F6"/>
    <w:rsid w:val="002D488D"/>
    <w:rsid w:val="002E1588"/>
    <w:rsid w:val="002F16DF"/>
    <w:rsid w:val="0032052C"/>
    <w:rsid w:val="00320F22"/>
    <w:rsid w:val="00324BDF"/>
    <w:rsid w:val="0032681E"/>
    <w:rsid w:val="003332EC"/>
    <w:rsid w:val="003546A0"/>
    <w:rsid w:val="00363E25"/>
    <w:rsid w:val="00367416"/>
    <w:rsid w:val="00384229"/>
    <w:rsid w:val="00385FBB"/>
    <w:rsid w:val="00386240"/>
    <w:rsid w:val="0039228E"/>
    <w:rsid w:val="00397DA8"/>
    <w:rsid w:val="003A08A5"/>
    <w:rsid w:val="003A20C4"/>
    <w:rsid w:val="003A3B10"/>
    <w:rsid w:val="003B0A3E"/>
    <w:rsid w:val="003B2F6C"/>
    <w:rsid w:val="003B58F8"/>
    <w:rsid w:val="003B6232"/>
    <w:rsid w:val="003B66B3"/>
    <w:rsid w:val="003B7411"/>
    <w:rsid w:val="003C0BF7"/>
    <w:rsid w:val="003C247C"/>
    <w:rsid w:val="003C4E4A"/>
    <w:rsid w:val="003D17A6"/>
    <w:rsid w:val="003D2194"/>
    <w:rsid w:val="003D2974"/>
    <w:rsid w:val="003D5B11"/>
    <w:rsid w:val="003D70EB"/>
    <w:rsid w:val="003E13FF"/>
    <w:rsid w:val="003E5835"/>
    <w:rsid w:val="003E7E7D"/>
    <w:rsid w:val="003F32F9"/>
    <w:rsid w:val="003F34C4"/>
    <w:rsid w:val="003F6027"/>
    <w:rsid w:val="003F63E7"/>
    <w:rsid w:val="003F6462"/>
    <w:rsid w:val="00401B85"/>
    <w:rsid w:val="00402ED1"/>
    <w:rsid w:val="00417211"/>
    <w:rsid w:val="0042324E"/>
    <w:rsid w:val="004238F5"/>
    <w:rsid w:val="00424033"/>
    <w:rsid w:val="0042473B"/>
    <w:rsid w:val="00424D69"/>
    <w:rsid w:val="004256D8"/>
    <w:rsid w:val="00433A06"/>
    <w:rsid w:val="00434FD1"/>
    <w:rsid w:val="00445737"/>
    <w:rsid w:val="0044695B"/>
    <w:rsid w:val="00447985"/>
    <w:rsid w:val="00452E7B"/>
    <w:rsid w:val="00460D78"/>
    <w:rsid w:val="004626BB"/>
    <w:rsid w:val="00466C8D"/>
    <w:rsid w:val="004676E5"/>
    <w:rsid w:val="00470515"/>
    <w:rsid w:val="00474E9E"/>
    <w:rsid w:val="00493E19"/>
    <w:rsid w:val="004954AC"/>
    <w:rsid w:val="004A0BA5"/>
    <w:rsid w:val="004A37E3"/>
    <w:rsid w:val="004B5249"/>
    <w:rsid w:val="004C25DB"/>
    <w:rsid w:val="004C7D07"/>
    <w:rsid w:val="004D2AA3"/>
    <w:rsid w:val="004D4ABE"/>
    <w:rsid w:val="004D6AE4"/>
    <w:rsid w:val="004D744D"/>
    <w:rsid w:val="004E23C4"/>
    <w:rsid w:val="004E2B57"/>
    <w:rsid w:val="004E538C"/>
    <w:rsid w:val="004F1A77"/>
    <w:rsid w:val="004F3689"/>
    <w:rsid w:val="004F774C"/>
    <w:rsid w:val="005017B0"/>
    <w:rsid w:val="005104BC"/>
    <w:rsid w:val="0051749E"/>
    <w:rsid w:val="00523DBF"/>
    <w:rsid w:val="005322E1"/>
    <w:rsid w:val="00537ADB"/>
    <w:rsid w:val="005403D3"/>
    <w:rsid w:val="00541C4A"/>
    <w:rsid w:val="00546239"/>
    <w:rsid w:val="00554691"/>
    <w:rsid w:val="00555B55"/>
    <w:rsid w:val="0056593E"/>
    <w:rsid w:val="0057493D"/>
    <w:rsid w:val="00574EAF"/>
    <w:rsid w:val="005760E7"/>
    <w:rsid w:val="0058099A"/>
    <w:rsid w:val="0058157F"/>
    <w:rsid w:val="00581E15"/>
    <w:rsid w:val="005844CE"/>
    <w:rsid w:val="00593514"/>
    <w:rsid w:val="00594E72"/>
    <w:rsid w:val="00595B1D"/>
    <w:rsid w:val="005A18BB"/>
    <w:rsid w:val="005A28F6"/>
    <w:rsid w:val="005A2B95"/>
    <w:rsid w:val="005B035C"/>
    <w:rsid w:val="005B05A9"/>
    <w:rsid w:val="005B0BAA"/>
    <w:rsid w:val="005B48EC"/>
    <w:rsid w:val="005C179C"/>
    <w:rsid w:val="005C3598"/>
    <w:rsid w:val="005C7DF6"/>
    <w:rsid w:val="005D4122"/>
    <w:rsid w:val="005D4826"/>
    <w:rsid w:val="005D7E01"/>
    <w:rsid w:val="005E0D2F"/>
    <w:rsid w:val="005E68DC"/>
    <w:rsid w:val="005F6971"/>
    <w:rsid w:val="00601B41"/>
    <w:rsid w:val="00602329"/>
    <w:rsid w:val="00604810"/>
    <w:rsid w:val="0061364A"/>
    <w:rsid w:val="006145BD"/>
    <w:rsid w:val="0061508F"/>
    <w:rsid w:val="00617781"/>
    <w:rsid w:val="00617CB8"/>
    <w:rsid w:val="00630E3B"/>
    <w:rsid w:val="00636088"/>
    <w:rsid w:val="00642C48"/>
    <w:rsid w:val="006536B5"/>
    <w:rsid w:val="00656AA4"/>
    <w:rsid w:val="006612C1"/>
    <w:rsid w:val="0066404E"/>
    <w:rsid w:val="0067559E"/>
    <w:rsid w:val="00676815"/>
    <w:rsid w:val="0067720F"/>
    <w:rsid w:val="006820A1"/>
    <w:rsid w:val="00685BC0"/>
    <w:rsid w:val="0068644C"/>
    <w:rsid w:val="006868D6"/>
    <w:rsid w:val="0069029D"/>
    <w:rsid w:val="006925E2"/>
    <w:rsid w:val="006955C6"/>
    <w:rsid w:val="006A7B73"/>
    <w:rsid w:val="006B24D1"/>
    <w:rsid w:val="006B7B80"/>
    <w:rsid w:val="006C1AF3"/>
    <w:rsid w:val="006C2235"/>
    <w:rsid w:val="006D473D"/>
    <w:rsid w:val="006E08E9"/>
    <w:rsid w:val="006E4619"/>
    <w:rsid w:val="006F082A"/>
    <w:rsid w:val="006F140D"/>
    <w:rsid w:val="007019FB"/>
    <w:rsid w:val="00704347"/>
    <w:rsid w:val="00710BD2"/>
    <w:rsid w:val="00711FB0"/>
    <w:rsid w:val="007123C6"/>
    <w:rsid w:val="007158F7"/>
    <w:rsid w:val="00725E20"/>
    <w:rsid w:val="00727946"/>
    <w:rsid w:val="00727C42"/>
    <w:rsid w:val="007304B7"/>
    <w:rsid w:val="007327E8"/>
    <w:rsid w:val="00743474"/>
    <w:rsid w:val="00751F75"/>
    <w:rsid w:val="007522C9"/>
    <w:rsid w:val="0075326A"/>
    <w:rsid w:val="007536CF"/>
    <w:rsid w:val="00754136"/>
    <w:rsid w:val="00756718"/>
    <w:rsid w:val="00757D53"/>
    <w:rsid w:val="00757F83"/>
    <w:rsid w:val="007617E9"/>
    <w:rsid w:val="00767638"/>
    <w:rsid w:val="00771BF7"/>
    <w:rsid w:val="00772319"/>
    <w:rsid w:val="007739A8"/>
    <w:rsid w:val="007744C5"/>
    <w:rsid w:val="00774FD5"/>
    <w:rsid w:val="00785FB5"/>
    <w:rsid w:val="00786A19"/>
    <w:rsid w:val="0079351C"/>
    <w:rsid w:val="00794E95"/>
    <w:rsid w:val="00795A2D"/>
    <w:rsid w:val="007A202A"/>
    <w:rsid w:val="007A41F8"/>
    <w:rsid w:val="007A688A"/>
    <w:rsid w:val="007B09D8"/>
    <w:rsid w:val="007B190F"/>
    <w:rsid w:val="007B1D78"/>
    <w:rsid w:val="007D212F"/>
    <w:rsid w:val="007D4C13"/>
    <w:rsid w:val="007E0263"/>
    <w:rsid w:val="007E03AF"/>
    <w:rsid w:val="007F0399"/>
    <w:rsid w:val="007F6654"/>
    <w:rsid w:val="007F6BF2"/>
    <w:rsid w:val="00801673"/>
    <w:rsid w:val="00803138"/>
    <w:rsid w:val="0080396A"/>
    <w:rsid w:val="00803EC4"/>
    <w:rsid w:val="00807CD7"/>
    <w:rsid w:val="008130CD"/>
    <w:rsid w:val="00813424"/>
    <w:rsid w:val="00817881"/>
    <w:rsid w:val="00820DF9"/>
    <w:rsid w:val="008215D0"/>
    <w:rsid w:val="00822FF2"/>
    <w:rsid w:val="00825247"/>
    <w:rsid w:val="008271F5"/>
    <w:rsid w:val="008365CC"/>
    <w:rsid w:val="00842F7B"/>
    <w:rsid w:val="008447E4"/>
    <w:rsid w:val="00852843"/>
    <w:rsid w:val="00855BEA"/>
    <w:rsid w:val="0086108E"/>
    <w:rsid w:val="00861684"/>
    <w:rsid w:val="00861EEB"/>
    <w:rsid w:val="008621C8"/>
    <w:rsid w:val="00862562"/>
    <w:rsid w:val="008709F4"/>
    <w:rsid w:val="00872A4A"/>
    <w:rsid w:val="00872BB4"/>
    <w:rsid w:val="00872D12"/>
    <w:rsid w:val="00877132"/>
    <w:rsid w:val="00882043"/>
    <w:rsid w:val="008905ED"/>
    <w:rsid w:val="00894B22"/>
    <w:rsid w:val="008A6ED6"/>
    <w:rsid w:val="008B7726"/>
    <w:rsid w:val="008C18F0"/>
    <w:rsid w:val="008C413A"/>
    <w:rsid w:val="008C5B97"/>
    <w:rsid w:val="008C7C9A"/>
    <w:rsid w:val="008D72F1"/>
    <w:rsid w:val="008E0DF8"/>
    <w:rsid w:val="008E1FC9"/>
    <w:rsid w:val="008F0052"/>
    <w:rsid w:val="008F4449"/>
    <w:rsid w:val="008F7B60"/>
    <w:rsid w:val="009007AF"/>
    <w:rsid w:val="00904631"/>
    <w:rsid w:val="0090528E"/>
    <w:rsid w:val="00905F34"/>
    <w:rsid w:val="00906356"/>
    <w:rsid w:val="00906421"/>
    <w:rsid w:val="00913180"/>
    <w:rsid w:val="009161E9"/>
    <w:rsid w:val="009206AC"/>
    <w:rsid w:val="00921886"/>
    <w:rsid w:val="00924692"/>
    <w:rsid w:val="0093017E"/>
    <w:rsid w:val="00930825"/>
    <w:rsid w:val="009403AF"/>
    <w:rsid w:val="0094097A"/>
    <w:rsid w:val="00941F8E"/>
    <w:rsid w:val="00946CE8"/>
    <w:rsid w:val="00957B8E"/>
    <w:rsid w:val="00960207"/>
    <w:rsid w:val="00961E0F"/>
    <w:rsid w:val="0096383E"/>
    <w:rsid w:val="00964F9E"/>
    <w:rsid w:val="00972B00"/>
    <w:rsid w:val="00973254"/>
    <w:rsid w:val="00974922"/>
    <w:rsid w:val="00974E18"/>
    <w:rsid w:val="00975031"/>
    <w:rsid w:val="0097698A"/>
    <w:rsid w:val="009778D1"/>
    <w:rsid w:val="00984CFF"/>
    <w:rsid w:val="00993A2A"/>
    <w:rsid w:val="009A1AD0"/>
    <w:rsid w:val="009A43A2"/>
    <w:rsid w:val="009A5893"/>
    <w:rsid w:val="009A72CE"/>
    <w:rsid w:val="009A7D82"/>
    <w:rsid w:val="009B033F"/>
    <w:rsid w:val="009B28AC"/>
    <w:rsid w:val="009B2DA0"/>
    <w:rsid w:val="009C1378"/>
    <w:rsid w:val="009C2E30"/>
    <w:rsid w:val="009C5618"/>
    <w:rsid w:val="009D6261"/>
    <w:rsid w:val="009E1AEA"/>
    <w:rsid w:val="009E6859"/>
    <w:rsid w:val="009E6D5B"/>
    <w:rsid w:val="009E79B6"/>
    <w:rsid w:val="009F4D37"/>
    <w:rsid w:val="009F5F18"/>
    <w:rsid w:val="009F6138"/>
    <w:rsid w:val="00A059A5"/>
    <w:rsid w:val="00A135E0"/>
    <w:rsid w:val="00A20821"/>
    <w:rsid w:val="00A230DD"/>
    <w:rsid w:val="00A2343C"/>
    <w:rsid w:val="00A45968"/>
    <w:rsid w:val="00A45EA5"/>
    <w:rsid w:val="00A52CB5"/>
    <w:rsid w:val="00A55241"/>
    <w:rsid w:val="00A56ED8"/>
    <w:rsid w:val="00A578FB"/>
    <w:rsid w:val="00A57B9A"/>
    <w:rsid w:val="00A664F1"/>
    <w:rsid w:val="00A74226"/>
    <w:rsid w:val="00A77D79"/>
    <w:rsid w:val="00A8331B"/>
    <w:rsid w:val="00A84455"/>
    <w:rsid w:val="00A84866"/>
    <w:rsid w:val="00A84C40"/>
    <w:rsid w:val="00A85301"/>
    <w:rsid w:val="00A85808"/>
    <w:rsid w:val="00A944D3"/>
    <w:rsid w:val="00A961B6"/>
    <w:rsid w:val="00A97E20"/>
    <w:rsid w:val="00AA213C"/>
    <w:rsid w:val="00AA3CD7"/>
    <w:rsid w:val="00AA58A1"/>
    <w:rsid w:val="00AA7A1B"/>
    <w:rsid w:val="00AA7DD1"/>
    <w:rsid w:val="00AB0518"/>
    <w:rsid w:val="00AC0898"/>
    <w:rsid w:val="00AC7709"/>
    <w:rsid w:val="00AD2F63"/>
    <w:rsid w:val="00AE0B57"/>
    <w:rsid w:val="00AE4C05"/>
    <w:rsid w:val="00AE5EBE"/>
    <w:rsid w:val="00AE787E"/>
    <w:rsid w:val="00AF2C24"/>
    <w:rsid w:val="00AF67FA"/>
    <w:rsid w:val="00AF7D7C"/>
    <w:rsid w:val="00B012E3"/>
    <w:rsid w:val="00B16E3C"/>
    <w:rsid w:val="00B21296"/>
    <w:rsid w:val="00B24BD4"/>
    <w:rsid w:val="00B33DC3"/>
    <w:rsid w:val="00B379AA"/>
    <w:rsid w:val="00B4021E"/>
    <w:rsid w:val="00B40C51"/>
    <w:rsid w:val="00B440A2"/>
    <w:rsid w:val="00B44171"/>
    <w:rsid w:val="00B52880"/>
    <w:rsid w:val="00B53C4B"/>
    <w:rsid w:val="00B6369C"/>
    <w:rsid w:val="00B659B5"/>
    <w:rsid w:val="00B66A09"/>
    <w:rsid w:val="00B71ED7"/>
    <w:rsid w:val="00B73BFA"/>
    <w:rsid w:val="00B757D3"/>
    <w:rsid w:val="00B80105"/>
    <w:rsid w:val="00B81988"/>
    <w:rsid w:val="00B824B5"/>
    <w:rsid w:val="00B849F2"/>
    <w:rsid w:val="00B87E7C"/>
    <w:rsid w:val="00B95931"/>
    <w:rsid w:val="00B97889"/>
    <w:rsid w:val="00BA00CA"/>
    <w:rsid w:val="00BB05CC"/>
    <w:rsid w:val="00BB1544"/>
    <w:rsid w:val="00BC2663"/>
    <w:rsid w:val="00BC310C"/>
    <w:rsid w:val="00BD0EBD"/>
    <w:rsid w:val="00BD558E"/>
    <w:rsid w:val="00BE0655"/>
    <w:rsid w:val="00BE1153"/>
    <w:rsid w:val="00BE2A28"/>
    <w:rsid w:val="00BE4D26"/>
    <w:rsid w:val="00BE5B9E"/>
    <w:rsid w:val="00BE7901"/>
    <w:rsid w:val="00BF087A"/>
    <w:rsid w:val="00BF4CD3"/>
    <w:rsid w:val="00BF7D34"/>
    <w:rsid w:val="00C01DD2"/>
    <w:rsid w:val="00C05269"/>
    <w:rsid w:val="00C06E46"/>
    <w:rsid w:val="00C072D3"/>
    <w:rsid w:val="00C07E8F"/>
    <w:rsid w:val="00C163E7"/>
    <w:rsid w:val="00C22460"/>
    <w:rsid w:val="00C238D3"/>
    <w:rsid w:val="00C251D2"/>
    <w:rsid w:val="00C2603B"/>
    <w:rsid w:val="00C274FA"/>
    <w:rsid w:val="00C325A1"/>
    <w:rsid w:val="00C34C31"/>
    <w:rsid w:val="00C34E71"/>
    <w:rsid w:val="00C369D7"/>
    <w:rsid w:val="00C4299A"/>
    <w:rsid w:val="00C51A58"/>
    <w:rsid w:val="00C5228C"/>
    <w:rsid w:val="00C52742"/>
    <w:rsid w:val="00C52D08"/>
    <w:rsid w:val="00C53CBA"/>
    <w:rsid w:val="00C53F9F"/>
    <w:rsid w:val="00C55FEE"/>
    <w:rsid w:val="00C57459"/>
    <w:rsid w:val="00C57CE4"/>
    <w:rsid w:val="00C6154F"/>
    <w:rsid w:val="00C63450"/>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CF5876"/>
    <w:rsid w:val="00D0072F"/>
    <w:rsid w:val="00D01931"/>
    <w:rsid w:val="00D1351D"/>
    <w:rsid w:val="00D1377D"/>
    <w:rsid w:val="00D24E8E"/>
    <w:rsid w:val="00D32CA1"/>
    <w:rsid w:val="00D3457D"/>
    <w:rsid w:val="00D35D3C"/>
    <w:rsid w:val="00D413AD"/>
    <w:rsid w:val="00D41D51"/>
    <w:rsid w:val="00D426A8"/>
    <w:rsid w:val="00D42757"/>
    <w:rsid w:val="00D44285"/>
    <w:rsid w:val="00D4532F"/>
    <w:rsid w:val="00D539D2"/>
    <w:rsid w:val="00D61941"/>
    <w:rsid w:val="00D62316"/>
    <w:rsid w:val="00D635E0"/>
    <w:rsid w:val="00D6466E"/>
    <w:rsid w:val="00D70A6A"/>
    <w:rsid w:val="00D714C6"/>
    <w:rsid w:val="00D73494"/>
    <w:rsid w:val="00D73D3C"/>
    <w:rsid w:val="00D82A92"/>
    <w:rsid w:val="00D83DBA"/>
    <w:rsid w:val="00D93B12"/>
    <w:rsid w:val="00D96983"/>
    <w:rsid w:val="00DA0534"/>
    <w:rsid w:val="00DA0CA1"/>
    <w:rsid w:val="00DA3DE7"/>
    <w:rsid w:val="00DA6152"/>
    <w:rsid w:val="00DA7A98"/>
    <w:rsid w:val="00DB01A8"/>
    <w:rsid w:val="00DB7998"/>
    <w:rsid w:val="00DC0CB9"/>
    <w:rsid w:val="00DC2435"/>
    <w:rsid w:val="00DC68AF"/>
    <w:rsid w:val="00DC69E9"/>
    <w:rsid w:val="00DD66CA"/>
    <w:rsid w:val="00DE39F0"/>
    <w:rsid w:val="00DE5461"/>
    <w:rsid w:val="00DE5FDF"/>
    <w:rsid w:val="00DE7741"/>
    <w:rsid w:val="00E00713"/>
    <w:rsid w:val="00E06128"/>
    <w:rsid w:val="00E119F8"/>
    <w:rsid w:val="00E148A9"/>
    <w:rsid w:val="00E21804"/>
    <w:rsid w:val="00E24350"/>
    <w:rsid w:val="00E243B0"/>
    <w:rsid w:val="00E25B32"/>
    <w:rsid w:val="00E25E0F"/>
    <w:rsid w:val="00E304D7"/>
    <w:rsid w:val="00E3328D"/>
    <w:rsid w:val="00E42D9F"/>
    <w:rsid w:val="00E4385A"/>
    <w:rsid w:val="00E46518"/>
    <w:rsid w:val="00E47C51"/>
    <w:rsid w:val="00E555C8"/>
    <w:rsid w:val="00E57921"/>
    <w:rsid w:val="00E6344E"/>
    <w:rsid w:val="00E6422D"/>
    <w:rsid w:val="00E67A82"/>
    <w:rsid w:val="00E727EA"/>
    <w:rsid w:val="00E7493D"/>
    <w:rsid w:val="00E9296A"/>
    <w:rsid w:val="00E951DB"/>
    <w:rsid w:val="00EA4DE7"/>
    <w:rsid w:val="00EB57A8"/>
    <w:rsid w:val="00EB7FE1"/>
    <w:rsid w:val="00EC25C7"/>
    <w:rsid w:val="00EC7408"/>
    <w:rsid w:val="00ED6710"/>
    <w:rsid w:val="00EE20C0"/>
    <w:rsid w:val="00EF432D"/>
    <w:rsid w:val="00EF549B"/>
    <w:rsid w:val="00EF735B"/>
    <w:rsid w:val="00F00751"/>
    <w:rsid w:val="00F02B88"/>
    <w:rsid w:val="00F20F5C"/>
    <w:rsid w:val="00F21BDE"/>
    <w:rsid w:val="00F23193"/>
    <w:rsid w:val="00F24BE7"/>
    <w:rsid w:val="00F26821"/>
    <w:rsid w:val="00F36133"/>
    <w:rsid w:val="00F4085F"/>
    <w:rsid w:val="00F42720"/>
    <w:rsid w:val="00F42736"/>
    <w:rsid w:val="00F56775"/>
    <w:rsid w:val="00F6618A"/>
    <w:rsid w:val="00F710DB"/>
    <w:rsid w:val="00F72DFE"/>
    <w:rsid w:val="00F77294"/>
    <w:rsid w:val="00F818FC"/>
    <w:rsid w:val="00F87B3A"/>
    <w:rsid w:val="00F9016A"/>
    <w:rsid w:val="00F93B42"/>
    <w:rsid w:val="00F955FD"/>
    <w:rsid w:val="00F9740C"/>
    <w:rsid w:val="00FA6BA2"/>
    <w:rsid w:val="00FB0080"/>
    <w:rsid w:val="00FB0F31"/>
    <w:rsid w:val="00FB1403"/>
    <w:rsid w:val="00FB3DF1"/>
    <w:rsid w:val="00FB3E3C"/>
    <w:rsid w:val="00FC09D3"/>
    <w:rsid w:val="00FC14C3"/>
    <w:rsid w:val="00FC270D"/>
    <w:rsid w:val="00FC3761"/>
    <w:rsid w:val="00FC5C81"/>
    <w:rsid w:val="00FD00ED"/>
    <w:rsid w:val="00FD24B5"/>
    <w:rsid w:val="00FD3B16"/>
    <w:rsid w:val="00FD4DB3"/>
    <w:rsid w:val="00FE011B"/>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AC0B1A"/>
  <w15:docId w15:val="{F71EC9F3-A2AB-4B30-A384-C4259984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19" w:unhideWhenUsed="1"/>
    <w:lsdException w:name="caption" w:semiHidden="1" w:uiPriority="19" w:unhideWhenUsed="1" w:qFormat="1"/>
    <w:lsdException w:name="table of figures" w:semiHidden="1"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iPriority="99" w:unhideWhenUsed="1"/>
    <w:lsdException w:name="line number" w:semiHidden="1" w:uiPriority="19" w:unhideWhenUsed="1"/>
    <w:lsdException w:name="page number" w:semiHidden="1" w:uiPriority="19" w:unhideWhenUsed="1"/>
    <w:lsdException w:name="endnote reference" w:semiHidden="1" w:uiPriority="19"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semiHidden="1" w:unhideWhenUsed="1"/>
    <w:lsdException w:name="List Number" w:semiHidden="1" w:uiPriority="19"/>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9"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9" w:unhideWhenUsed="1"/>
    <w:lsdException w:name="Hyperlink" w:semiHidden="1" w:unhideWhenUsed="1"/>
    <w:lsdException w:name="FollowedHyperlink" w:semiHidden="1" w:unhideWhenUsed="1"/>
    <w:lsdException w:name="Strong" w:semiHidden="1" w:uiPriority="19" w:qFormat="1"/>
    <w:lsdException w:name="Emphasis" w:semiHidden="1"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19" w:unhideWhenUsed="1"/>
    <w:lsdException w:name="HTML Address" w:semiHidden="1" w:unhideWhenUsed="1"/>
    <w:lsdException w:name="HTML Cite" w:semiHidden="1" w:uiPriority="19" w:unhideWhenUsed="1"/>
    <w:lsdException w:name="HTML Code" w:semiHidden="1" w:uiPriority="19" w:unhideWhenUsed="1"/>
    <w:lsdException w:name="HTML Definition" w:semiHidden="1" w:uiPriority="19" w:unhideWhenUsed="1"/>
    <w:lsdException w:name="HTML Keyboard" w:semiHidden="1" w:uiPriority="19" w:unhideWhenUsed="1"/>
    <w:lsdException w:name="HTML Preformatted" w:semiHidden="1" w:unhideWhenUsed="1"/>
    <w:lsdException w:name="HTML Sample" w:semiHidden="1" w:uiPriority="19" w:unhideWhenUsed="1"/>
    <w:lsdException w:name="HTML Typewriter" w:semiHidden="1" w:uiPriority="19" w:unhideWhenUsed="1"/>
    <w:lsdException w:name="HTML Variable" w:semiHidden="1" w:uiPriority="1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417211"/>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uiPriority w:val="9"/>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9"/>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Sectionhead"/>
    <w:basedOn w:val="Normal"/>
    <w:next w:val="Normal"/>
    <w:link w:val="Heading3Char"/>
    <w:uiPriority w:val="9"/>
    <w:qFormat/>
    <w:rsid w:val="006955C6"/>
    <w:pPr>
      <w:shd w:val="clear" w:color="auto" w:fill="C5B3E2" w:themeFill="text2"/>
      <w:outlineLvl w:val="2"/>
    </w:pPr>
  </w:style>
  <w:style w:type="paragraph" w:styleId="Heading4">
    <w:name w:val="heading 4"/>
    <w:aliases w:val="~Bodyhead"/>
    <w:basedOn w:val="Normal"/>
    <w:next w:val="Normal"/>
    <w:link w:val="Heading4Char"/>
    <w:uiPriority w:val="9"/>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99"/>
    <w:rsid w:val="003D2974"/>
    <w:rPr>
      <w:rFonts w:ascii="Tahoma" w:hAnsi="Tahoma" w:cs="Tahoma"/>
      <w:sz w:val="16"/>
      <w:szCs w:val="16"/>
    </w:rPr>
  </w:style>
  <w:style w:type="character" w:customStyle="1" w:styleId="BalloonTextChar">
    <w:name w:val="Balloon Text Char"/>
    <w:basedOn w:val="DefaultParagraphFont"/>
    <w:link w:val="BalloonText"/>
    <w:uiPriority w:val="99"/>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Sectionhead Char"/>
    <w:basedOn w:val="DefaultParagraphFont"/>
    <w:link w:val="Heading3"/>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qFormat/>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qFormat/>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nhideWhenUsed/>
    <w:rsid w:val="007744C5"/>
    <w:rPr>
      <w:color w:val="0000FF"/>
      <w:u w:val="single"/>
    </w:rPr>
  </w:style>
  <w:style w:type="character" w:styleId="CommentReference">
    <w:name w:val="annotation reference"/>
    <w:basedOn w:val="DefaultParagraphFont"/>
    <w:uiPriority w:val="99"/>
    <w:unhideWhenUsed/>
    <w:rsid w:val="00C072D3"/>
    <w:rPr>
      <w:sz w:val="16"/>
      <w:szCs w:val="16"/>
    </w:rPr>
  </w:style>
  <w:style w:type="paragraph" w:styleId="CommentText">
    <w:name w:val="annotation text"/>
    <w:basedOn w:val="Normal"/>
    <w:link w:val="CommentTextChar"/>
    <w:uiPriority w:val="99"/>
    <w:unhideWhenUsed/>
    <w:rsid w:val="00C072D3"/>
    <w:pPr>
      <w:spacing w:line="240" w:lineRule="auto"/>
    </w:pPr>
    <w:rPr>
      <w:sz w:val="20"/>
      <w:szCs w:val="20"/>
    </w:rPr>
  </w:style>
  <w:style w:type="character" w:customStyle="1" w:styleId="CommentTextChar">
    <w:name w:val="Comment Text Char"/>
    <w:basedOn w:val="DefaultParagraphFont"/>
    <w:link w:val="CommentText"/>
    <w:uiPriority w:val="99"/>
    <w:rsid w:val="00C072D3"/>
    <w:rPr>
      <w:rFonts w:ascii="Source Sans Pro" w:hAnsi="Source Sans Pro"/>
    </w:rPr>
  </w:style>
  <w:style w:type="paragraph" w:styleId="CommentSubject">
    <w:name w:val="annotation subject"/>
    <w:basedOn w:val="CommentText"/>
    <w:next w:val="CommentText"/>
    <w:link w:val="CommentSubjectChar"/>
    <w:semiHidden/>
    <w:unhideWhenUsed/>
    <w:rsid w:val="00C072D3"/>
    <w:rPr>
      <w:b/>
      <w:bCs/>
    </w:rPr>
  </w:style>
  <w:style w:type="character" w:customStyle="1" w:styleId="CommentSubjectChar">
    <w:name w:val="Comment Subject Char"/>
    <w:basedOn w:val="CommentTextChar"/>
    <w:link w:val="CommentSubject"/>
    <w:semiHidden/>
    <w:rsid w:val="00C072D3"/>
    <w:rPr>
      <w:rFonts w:ascii="Source Sans Pro" w:hAnsi="Source Sans Pro"/>
      <w:b/>
      <w:bCs/>
    </w:rPr>
  </w:style>
  <w:style w:type="numbering" w:customStyle="1" w:styleId="NoList1">
    <w:name w:val="No List1"/>
    <w:next w:val="NoList"/>
    <w:uiPriority w:val="99"/>
    <w:semiHidden/>
    <w:unhideWhenUsed/>
    <w:rsid w:val="00BD0EBD"/>
  </w:style>
  <w:style w:type="paragraph" w:customStyle="1" w:styleId="UnitTitle">
    <w:name w:val="UnitTitle"/>
    <w:next w:val="Normal"/>
    <w:qFormat/>
    <w:locked/>
    <w:rsid w:val="00BD0EBD"/>
    <w:pPr>
      <w:keepNext/>
      <w:pageBreakBefore/>
      <w:spacing w:before="240" w:after="120"/>
    </w:pPr>
    <w:rPr>
      <w:rFonts w:ascii="Calibri" w:eastAsia="SimSun" w:hAnsi="Calibri"/>
      <w:b/>
      <w:bCs/>
      <w:color w:val="FF0000"/>
      <w:sz w:val="32"/>
      <w:szCs w:val="32"/>
    </w:rPr>
  </w:style>
  <w:style w:type="paragraph" w:customStyle="1" w:styleId="SubUnitTitle">
    <w:name w:val="SubUnitTitle"/>
    <w:basedOn w:val="Heading2"/>
    <w:qFormat/>
    <w:locked/>
    <w:rsid w:val="00BD0EBD"/>
    <w:pPr>
      <w:keepNext/>
      <w:keepLines/>
      <w:tabs>
        <w:tab w:val="clear" w:pos="0"/>
      </w:tabs>
      <w:spacing w:before="200" w:after="120" w:line="240" w:lineRule="auto"/>
      <w:ind w:left="0" w:firstLine="0"/>
    </w:pPr>
    <w:rPr>
      <w:rFonts w:ascii="Calibri" w:hAnsi="Calibri"/>
      <w:color w:val="FF0000"/>
      <w:sz w:val="26"/>
    </w:rPr>
  </w:style>
  <w:style w:type="paragraph" w:customStyle="1" w:styleId="TopicTitle">
    <w:name w:val="TopicTitle"/>
    <w:basedOn w:val="Heading3"/>
    <w:locked/>
    <w:rsid w:val="00BD0EBD"/>
    <w:pPr>
      <w:keepNext/>
      <w:keepLines/>
      <w:shd w:val="clear" w:color="auto" w:fill="auto"/>
      <w:spacing w:before="200" w:after="120" w:line="240" w:lineRule="auto"/>
    </w:pPr>
    <w:rPr>
      <w:rFonts w:ascii="Calibri" w:eastAsia="SimSun" w:hAnsi="Calibri"/>
      <w:b/>
      <w:bCs/>
      <w:i/>
      <w:color w:val="FF0000"/>
      <w:szCs w:val="22"/>
    </w:rPr>
  </w:style>
  <w:style w:type="table" w:customStyle="1" w:styleId="TableGrid1">
    <w:name w:val="Table Grid1"/>
    <w:basedOn w:val="TableNormal"/>
    <w:next w:val="TableGrid"/>
    <w:uiPriority w:val="39"/>
    <w:locked/>
    <w:rsid w:val="00BD0EBD"/>
    <w:pPr>
      <w:spacing w:before="120" w:after="120"/>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next w:val="Normal"/>
    <w:qFormat/>
    <w:locked/>
    <w:rsid w:val="00BD0EBD"/>
    <w:pPr>
      <w:spacing w:before="120" w:after="120" w:line="240" w:lineRule="auto"/>
    </w:pPr>
    <w:rPr>
      <w:rFonts w:ascii="Calibri" w:eastAsia="Arial" w:hAnsi="Calibri" w:cs="Arial"/>
      <w:b/>
      <w:color w:val="FF0000"/>
      <w:sz w:val="52"/>
      <w:szCs w:val="52"/>
    </w:rPr>
  </w:style>
  <w:style w:type="paragraph" w:customStyle="1" w:styleId="BulletList1">
    <w:name w:val="BulletList1"/>
    <w:basedOn w:val="Normal"/>
    <w:qFormat/>
    <w:rsid w:val="00BD0EBD"/>
    <w:pPr>
      <w:numPr>
        <w:numId w:val="3"/>
      </w:numPr>
      <w:spacing w:before="120" w:after="120" w:line="240" w:lineRule="auto"/>
    </w:pPr>
    <w:rPr>
      <w:rFonts w:ascii="Arial" w:eastAsia="Arial" w:hAnsi="Arial" w:cs="Arial"/>
      <w:color w:val="000000"/>
      <w:szCs w:val="22"/>
    </w:rPr>
  </w:style>
  <w:style w:type="paragraph" w:customStyle="1" w:styleId="NumberedList1">
    <w:name w:val="NumberedList1"/>
    <w:basedOn w:val="Normal"/>
    <w:qFormat/>
    <w:rsid w:val="00BD0EBD"/>
    <w:pPr>
      <w:numPr>
        <w:numId w:val="4"/>
      </w:numPr>
      <w:tabs>
        <w:tab w:val="num" w:pos="643"/>
      </w:tabs>
      <w:spacing w:before="120" w:after="120" w:line="240" w:lineRule="auto"/>
      <w:ind w:left="643"/>
    </w:pPr>
    <w:rPr>
      <w:rFonts w:ascii="Arial" w:eastAsia="Arial" w:hAnsi="Arial" w:cs="Arial"/>
      <w:color w:val="000000"/>
      <w:szCs w:val="22"/>
    </w:rPr>
  </w:style>
  <w:style w:type="table" w:customStyle="1" w:styleId="LightShading1">
    <w:name w:val="Light Shading1"/>
    <w:basedOn w:val="TableNormal"/>
    <w:next w:val="LightShading"/>
    <w:uiPriority w:val="60"/>
    <w:locked/>
    <w:rsid w:val="00BD0EBD"/>
    <w:pPr>
      <w:spacing w:before="120" w:after="120"/>
    </w:pPr>
    <w:rPr>
      <w:rFonts w:ascii="Arial" w:eastAsia="Arial" w:hAnsi="Arial"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locked/>
    <w:rsid w:val="00BD0EBD"/>
    <w:pPr>
      <w:spacing w:before="120" w:after="120"/>
    </w:pPr>
    <w:rPr>
      <w:rFonts w:ascii="Arial" w:eastAsia="Arial" w:hAnsi="Arial"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next w:val="LightList-Accent1"/>
    <w:uiPriority w:val="61"/>
    <w:rsid w:val="00BD0EBD"/>
    <w:pPr>
      <w:spacing w:before="120" w:after="120"/>
    </w:pPr>
    <w:rPr>
      <w:rFonts w:ascii="Arial" w:eastAsia="Arial" w:hAnsi="Arial" w:cs="Arial"/>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OCHeading1">
    <w:name w:val="TOC Heading1"/>
    <w:basedOn w:val="Heading1"/>
    <w:next w:val="Normal"/>
    <w:uiPriority w:val="39"/>
    <w:unhideWhenUsed/>
    <w:qFormat/>
    <w:locked/>
    <w:rsid w:val="00BD0EBD"/>
    <w:pPr>
      <w:keepNext/>
      <w:keepLines/>
      <w:pageBreakBefore w:val="0"/>
      <w:spacing w:before="480" w:after="120" w:line="240" w:lineRule="auto"/>
      <w:outlineLvl w:val="9"/>
    </w:pPr>
    <w:rPr>
      <w:rFonts w:ascii="Calibri" w:hAnsi="Calibri"/>
      <w:b/>
      <w:color w:val="365F91"/>
      <w:sz w:val="28"/>
    </w:rPr>
  </w:style>
  <w:style w:type="paragraph" w:customStyle="1" w:styleId="AQASectionTitle1">
    <w:name w:val="AQA_SectionTitle1"/>
    <w:next w:val="Normal"/>
    <w:qFormat/>
    <w:locked/>
    <w:rsid w:val="00BD0EBD"/>
    <w:pPr>
      <w:keepNext/>
      <w:spacing w:before="210" w:after="120"/>
    </w:pPr>
    <w:rPr>
      <w:rFonts w:ascii="AQA Chevin Pro Medium" w:eastAsia="SimSun" w:hAnsi="AQA Chevin Pro Medium"/>
      <w:b/>
      <w:bCs/>
      <w:color w:val="412878"/>
      <w:sz w:val="32"/>
      <w:szCs w:val="32"/>
    </w:rPr>
  </w:style>
  <w:style w:type="paragraph" w:customStyle="1" w:styleId="AQASectionTitle2">
    <w:name w:val="AQA_SectionTitle2"/>
    <w:basedOn w:val="AQASectionTitle1"/>
    <w:next w:val="Normal"/>
    <w:qFormat/>
    <w:locked/>
    <w:rsid w:val="00BD0EBD"/>
    <w:rPr>
      <w:sz w:val="28"/>
    </w:rPr>
  </w:style>
  <w:style w:type="paragraph" w:customStyle="1" w:styleId="AQALearningUnit1">
    <w:name w:val="AQA_LearningUnit1"/>
    <w:basedOn w:val="Normal"/>
    <w:next w:val="Normal"/>
    <w:qFormat/>
    <w:rsid w:val="00BD0EBD"/>
    <w:pPr>
      <w:keepNext/>
      <w:spacing w:before="240" w:after="120" w:line="240" w:lineRule="auto"/>
    </w:pPr>
    <w:rPr>
      <w:rFonts w:ascii="Arial" w:eastAsia="Arial" w:hAnsi="Arial" w:cs="Arial"/>
      <w:b/>
      <w:color w:val="7030A0"/>
      <w:sz w:val="32"/>
      <w:szCs w:val="32"/>
    </w:rPr>
  </w:style>
  <w:style w:type="paragraph" w:customStyle="1" w:styleId="AQALearningUnit2">
    <w:name w:val="AQA_LearningUnit2"/>
    <w:basedOn w:val="AQALearningUnit1"/>
    <w:next w:val="Normal"/>
    <w:qFormat/>
    <w:rsid w:val="00BD0EBD"/>
    <w:pPr>
      <w:ind w:left="720"/>
    </w:pPr>
    <w:rPr>
      <w:color w:val="9C5BCD"/>
      <w:sz w:val="26"/>
      <w:szCs w:val="28"/>
    </w:rPr>
  </w:style>
  <w:style w:type="paragraph" w:customStyle="1" w:styleId="AQALearningUnit3">
    <w:name w:val="AQA_LearningUnit3"/>
    <w:basedOn w:val="AQALearningUnit2"/>
    <w:next w:val="Normal"/>
    <w:qFormat/>
    <w:rsid w:val="00BD0EBD"/>
    <w:pPr>
      <w:ind w:left="1440"/>
    </w:pPr>
    <w:rPr>
      <w:color w:val="BA8CDC"/>
      <w:sz w:val="24"/>
      <w:szCs w:val="24"/>
    </w:rPr>
  </w:style>
  <w:style w:type="paragraph" w:customStyle="1" w:styleId="BulletList2">
    <w:name w:val="BulletList2"/>
    <w:basedOn w:val="BulletList1"/>
    <w:qFormat/>
    <w:rsid w:val="00BD0EBD"/>
    <w:pPr>
      <w:numPr>
        <w:ilvl w:val="1"/>
      </w:numPr>
      <w:tabs>
        <w:tab w:val="num" w:pos="360"/>
      </w:tabs>
      <w:ind w:left="1134"/>
    </w:pPr>
  </w:style>
  <w:style w:type="paragraph" w:customStyle="1" w:styleId="Indent1">
    <w:name w:val="Indent1"/>
    <w:basedOn w:val="Normal"/>
    <w:next w:val="Normal"/>
    <w:qFormat/>
    <w:locked/>
    <w:rsid w:val="00BD0EBD"/>
    <w:pPr>
      <w:spacing w:before="120" w:after="120" w:line="240" w:lineRule="auto"/>
      <w:ind w:left="709"/>
    </w:pPr>
    <w:rPr>
      <w:rFonts w:ascii="Arial" w:eastAsia="Arial" w:hAnsi="Arial" w:cs="Arial"/>
      <w:color w:val="000000"/>
      <w:szCs w:val="22"/>
    </w:rPr>
  </w:style>
  <w:style w:type="paragraph" w:customStyle="1" w:styleId="Indent2">
    <w:name w:val="Indent2"/>
    <w:basedOn w:val="Normal"/>
    <w:next w:val="Normal"/>
    <w:qFormat/>
    <w:locked/>
    <w:rsid w:val="00BD0EBD"/>
    <w:pPr>
      <w:spacing w:before="120" w:after="120" w:line="240" w:lineRule="auto"/>
      <w:ind w:left="1134"/>
    </w:pPr>
    <w:rPr>
      <w:rFonts w:ascii="Arial" w:eastAsia="Arial" w:hAnsi="Arial" w:cs="Arial"/>
      <w:color w:val="000000"/>
      <w:szCs w:val="22"/>
    </w:rPr>
  </w:style>
  <w:style w:type="character" w:customStyle="1" w:styleId="Bold">
    <w:name w:val="Bold"/>
    <w:uiPriority w:val="1"/>
    <w:qFormat/>
    <w:rsid w:val="00BD0EBD"/>
    <w:rPr>
      <w:b/>
      <w:color w:val="auto"/>
      <w:u w:color="FFFF00"/>
    </w:rPr>
  </w:style>
  <w:style w:type="character" w:customStyle="1" w:styleId="Italic">
    <w:name w:val="Italic"/>
    <w:basedOn w:val="DefaultParagraphFont"/>
    <w:uiPriority w:val="1"/>
    <w:qFormat/>
    <w:rsid w:val="00BD0EBD"/>
    <w:rPr>
      <w:i/>
    </w:rPr>
  </w:style>
  <w:style w:type="character" w:customStyle="1" w:styleId="Bold-Italic">
    <w:name w:val="Bold-Italic"/>
    <w:basedOn w:val="Italic"/>
    <w:uiPriority w:val="1"/>
    <w:locked/>
    <w:rsid w:val="00BD0EBD"/>
    <w:rPr>
      <w:b/>
      <w:i/>
    </w:rPr>
  </w:style>
  <w:style w:type="paragraph" w:customStyle="1" w:styleId="NumberedList2">
    <w:name w:val="NumberedList2"/>
    <w:basedOn w:val="Normal"/>
    <w:qFormat/>
    <w:rsid w:val="00BD0EBD"/>
    <w:pPr>
      <w:numPr>
        <w:ilvl w:val="1"/>
        <w:numId w:val="4"/>
      </w:numPr>
      <w:tabs>
        <w:tab w:val="num" w:pos="643"/>
      </w:tabs>
      <w:spacing w:before="120" w:after="120" w:line="240" w:lineRule="auto"/>
      <w:ind w:left="643"/>
    </w:pPr>
    <w:rPr>
      <w:rFonts w:ascii="Arial" w:eastAsia="Arial" w:hAnsi="Arial" w:cs="Arial"/>
      <w:color w:val="000000"/>
      <w:szCs w:val="22"/>
    </w:rPr>
  </w:style>
  <w:style w:type="paragraph" w:customStyle="1" w:styleId="AQASectionTitle4">
    <w:name w:val="AQA_SectionTitle4"/>
    <w:basedOn w:val="AQASectionTitle3"/>
    <w:next w:val="Normal"/>
    <w:qFormat/>
    <w:locked/>
    <w:rsid w:val="00BD0EBD"/>
    <w:pPr>
      <w:spacing w:after="120"/>
    </w:pPr>
    <w:rPr>
      <w:b w:val="0"/>
      <w:lang w:val="en-GB" w:eastAsia="en-GB"/>
    </w:rPr>
  </w:style>
  <w:style w:type="paragraph" w:customStyle="1" w:styleId="AQASectionTitle5">
    <w:name w:val="AQA_SectionTitle5"/>
    <w:basedOn w:val="AQASectionTitle4"/>
    <w:next w:val="Normal"/>
    <w:qFormat/>
    <w:locked/>
    <w:rsid w:val="00BD0EBD"/>
  </w:style>
  <w:style w:type="paragraph" w:customStyle="1" w:styleId="AQALearningUnit4">
    <w:name w:val="AQA_LearningUnit4"/>
    <w:basedOn w:val="AQALearningUnit3"/>
    <w:next w:val="Normal"/>
    <w:qFormat/>
    <w:rsid w:val="00BD0EBD"/>
    <w:pPr>
      <w:ind w:left="2160"/>
    </w:pPr>
    <w:rPr>
      <w:i/>
      <w:color w:val="B17ED8"/>
    </w:rPr>
  </w:style>
  <w:style w:type="paragraph" w:customStyle="1" w:styleId="AQALearningUnit5">
    <w:name w:val="AQA_LearningUnit5"/>
    <w:basedOn w:val="AQALearningUnit4"/>
    <w:next w:val="Normal"/>
    <w:qFormat/>
    <w:rsid w:val="00BD0EBD"/>
    <w:pPr>
      <w:ind w:left="2880"/>
    </w:pPr>
    <w:rPr>
      <w:b w:val="0"/>
    </w:rPr>
  </w:style>
  <w:style w:type="character" w:customStyle="1" w:styleId="Superscript">
    <w:name w:val="Superscript"/>
    <w:basedOn w:val="DefaultParagraphFont"/>
    <w:uiPriority w:val="1"/>
    <w:qFormat/>
    <w:rsid w:val="00BD0EBD"/>
    <w:rPr>
      <w:bdr w:val="none" w:sz="0" w:space="0" w:color="auto"/>
      <w:shd w:val="clear" w:color="auto" w:fill="auto"/>
      <w:vertAlign w:val="superscript"/>
    </w:rPr>
  </w:style>
  <w:style w:type="character" w:customStyle="1" w:styleId="Subscript">
    <w:name w:val="Subscript"/>
    <w:basedOn w:val="DefaultParagraphFont"/>
    <w:uiPriority w:val="1"/>
    <w:qFormat/>
    <w:rsid w:val="00BD0EBD"/>
    <w:rPr>
      <w:bdr w:val="none" w:sz="0" w:space="0" w:color="auto"/>
      <w:shd w:val="clear" w:color="auto" w:fill="auto"/>
      <w:vertAlign w:val="subscript"/>
    </w:rPr>
  </w:style>
  <w:style w:type="paragraph" w:styleId="Subtitle">
    <w:name w:val="Subtitle"/>
    <w:basedOn w:val="Normal"/>
    <w:next w:val="Normal"/>
    <w:link w:val="SubtitleChar"/>
    <w:uiPriority w:val="11"/>
    <w:qFormat/>
    <w:rsid w:val="00BD0EBD"/>
    <w:pPr>
      <w:keepNext/>
      <w:pageBreakBefore/>
      <w:spacing w:before="120" w:after="120" w:line="240" w:lineRule="auto"/>
    </w:pPr>
    <w:rPr>
      <w:rFonts w:ascii="Calibri" w:eastAsia="Calibri" w:hAnsi="Calibri" w:cs="Calibri"/>
      <w:b/>
      <w:color w:val="00B0F0"/>
      <w:szCs w:val="22"/>
    </w:rPr>
  </w:style>
  <w:style w:type="character" w:customStyle="1" w:styleId="SubtitleChar">
    <w:name w:val="Subtitle Char"/>
    <w:basedOn w:val="DefaultParagraphFont"/>
    <w:link w:val="Subtitle"/>
    <w:uiPriority w:val="11"/>
    <w:rsid w:val="00BD0EBD"/>
    <w:rPr>
      <w:rFonts w:ascii="Calibri" w:eastAsia="Calibri" w:hAnsi="Calibri" w:cs="Calibri"/>
      <w:b/>
      <w:color w:val="00B0F0"/>
      <w:sz w:val="22"/>
      <w:szCs w:val="22"/>
    </w:rPr>
  </w:style>
  <w:style w:type="paragraph" w:customStyle="1" w:styleId="Image">
    <w:name w:val="Image"/>
    <w:basedOn w:val="Normal"/>
    <w:next w:val="Normal"/>
    <w:qFormat/>
    <w:locked/>
    <w:rsid w:val="00BD0EBD"/>
    <w:pPr>
      <w:spacing w:before="120" w:after="120" w:line="240" w:lineRule="auto"/>
    </w:pPr>
    <w:rPr>
      <w:rFonts w:ascii="Arial" w:eastAsia="Arial" w:hAnsi="Arial" w:cs="Arial"/>
      <w:noProof/>
      <w:color w:val="000000"/>
      <w:szCs w:val="22"/>
    </w:rPr>
  </w:style>
  <w:style w:type="character" w:styleId="FollowedHyperlink">
    <w:name w:val="FollowedHyperlink"/>
    <w:basedOn w:val="DefaultParagraphFont"/>
    <w:semiHidden/>
    <w:unhideWhenUsed/>
    <w:rsid w:val="00BD0EBD"/>
    <w:rPr>
      <w:color w:val="777777"/>
      <w:u w:val="single"/>
    </w:rPr>
  </w:style>
  <w:style w:type="character" w:customStyle="1" w:styleId="Heading1Char1">
    <w:name w:val="Heading 1 Char1"/>
    <w:aliases w:val="~Title Char1"/>
    <w:basedOn w:val="DefaultParagraphFont"/>
    <w:locked/>
    <w:rsid w:val="00BD0EBD"/>
    <w:rPr>
      <w:rFonts w:ascii="Calibri" w:eastAsia="SimSun" w:hAnsi="Calibri" w:cs="Times New Roman"/>
      <w:b/>
      <w:bCs/>
      <w:color w:val="365F91"/>
      <w:sz w:val="28"/>
      <w:szCs w:val="28"/>
    </w:rPr>
  </w:style>
  <w:style w:type="character" w:customStyle="1" w:styleId="Heading3Char1">
    <w:name w:val="Heading 3 Char1"/>
    <w:aliases w:val="~Sectionhead Char1"/>
    <w:basedOn w:val="DefaultParagraphFont"/>
    <w:uiPriority w:val="2"/>
    <w:semiHidden/>
    <w:locked/>
    <w:rsid w:val="00BD0EBD"/>
    <w:rPr>
      <w:rFonts w:ascii="Calibri" w:eastAsia="SimSun" w:hAnsi="Calibri" w:cs="Times New Roman"/>
      <w:b/>
      <w:bCs/>
      <w:color w:val="4F81BD"/>
      <w:sz w:val="22"/>
      <w:szCs w:val="24"/>
    </w:rPr>
  </w:style>
  <w:style w:type="character" w:customStyle="1" w:styleId="Heading4Char1">
    <w:name w:val="Heading 4 Char1"/>
    <w:aliases w:val="~Bodyhead Char1"/>
    <w:basedOn w:val="DefaultParagraphFont"/>
    <w:uiPriority w:val="3"/>
    <w:semiHidden/>
    <w:locked/>
    <w:rsid w:val="00BD0EBD"/>
    <w:rPr>
      <w:rFonts w:ascii="Calibri" w:eastAsia="SimSun" w:hAnsi="Calibri" w:cs="Times New Roman"/>
      <w:b/>
      <w:bCs/>
      <w:i/>
      <w:iCs/>
      <w:color w:val="4F81BD"/>
      <w:sz w:val="22"/>
      <w:szCs w:val="24"/>
    </w:rPr>
  </w:style>
  <w:style w:type="character" w:customStyle="1" w:styleId="HeaderChar">
    <w:name w:val="Header Char"/>
    <w:basedOn w:val="DefaultParagraphFont"/>
    <w:link w:val="Header"/>
    <w:rsid w:val="00BD0EBD"/>
    <w:rPr>
      <w:rFonts w:ascii="Source Sans Pro" w:hAnsi="Source Sans Pro"/>
      <w:sz w:val="22"/>
      <w:szCs w:val="24"/>
    </w:rPr>
  </w:style>
  <w:style w:type="character" w:customStyle="1" w:styleId="FooterChar">
    <w:name w:val="Footer Char"/>
    <w:basedOn w:val="DefaultParagraphFont"/>
    <w:link w:val="Footer"/>
    <w:uiPriority w:val="99"/>
    <w:rsid w:val="00BD0EBD"/>
    <w:rPr>
      <w:rFonts w:ascii="Source Sans Pro" w:hAnsi="Source Sans Pro"/>
      <w:sz w:val="18"/>
      <w:szCs w:val="24"/>
    </w:rPr>
  </w:style>
  <w:style w:type="paragraph" w:customStyle="1" w:styleId="LineThin">
    <w:name w:val="~LineThin"/>
    <w:basedOn w:val="Normal"/>
    <w:next w:val="Normal"/>
    <w:uiPriority w:val="5"/>
    <w:qFormat/>
    <w:locked/>
    <w:rsid w:val="00BD0EBD"/>
    <w:pPr>
      <w:pBdr>
        <w:top w:val="single" w:sz="4" w:space="1" w:color="auto"/>
      </w:pBdr>
      <w:spacing w:after="120" w:line="240" w:lineRule="auto"/>
      <w:ind w:left="-1134" w:right="28"/>
    </w:pPr>
    <w:rPr>
      <w:rFonts w:ascii="Arial" w:hAnsi="Arial"/>
      <w:color w:val="000000"/>
      <w:sz w:val="12"/>
      <w:szCs w:val="22"/>
    </w:rPr>
  </w:style>
  <w:style w:type="paragraph" w:customStyle="1" w:styleId="BoldBodyText">
    <w:name w:val="~BoldBodyText"/>
    <w:basedOn w:val="Normal"/>
    <w:next w:val="Normal"/>
    <w:uiPriority w:val="5"/>
    <w:qFormat/>
    <w:locked/>
    <w:rsid w:val="00BD0EBD"/>
    <w:pPr>
      <w:spacing w:after="120" w:line="240" w:lineRule="auto"/>
    </w:pPr>
    <w:rPr>
      <w:rFonts w:ascii="Arial" w:hAnsi="Arial"/>
      <w:b/>
      <w:color w:val="000000"/>
      <w:szCs w:val="22"/>
    </w:rPr>
  </w:style>
  <w:style w:type="paragraph" w:customStyle="1" w:styleId="Default">
    <w:name w:val="Default"/>
    <w:locked/>
    <w:rsid w:val="00BD0EBD"/>
    <w:pPr>
      <w:autoSpaceDE w:val="0"/>
      <w:autoSpaceDN w:val="0"/>
      <w:adjustRightInd w:val="0"/>
      <w:spacing w:before="120" w:after="120"/>
    </w:pPr>
    <w:rPr>
      <w:rFonts w:ascii="Arial" w:hAnsi="Arial" w:cs="Arial"/>
      <w:color w:val="000000"/>
      <w:sz w:val="22"/>
      <w:szCs w:val="22"/>
    </w:rPr>
  </w:style>
  <w:style w:type="numbering" w:customStyle="1" w:styleId="NumbLstBullet1">
    <w:name w:val="NumbLstBullet1"/>
    <w:uiPriority w:val="99"/>
    <w:locked/>
    <w:rsid w:val="00BD0EBD"/>
  </w:style>
  <w:style w:type="paragraph" w:styleId="NormalWeb">
    <w:name w:val="Normal (Web)"/>
    <w:basedOn w:val="Normal"/>
    <w:unhideWhenUsed/>
    <w:rsid w:val="00BD0EBD"/>
    <w:pPr>
      <w:spacing w:before="100" w:beforeAutospacing="1" w:after="100" w:afterAutospacing="1" w:line="240" w:lineRule="auto"/>
    </w:pPr>
    <w:rPr>
      <w:rFonts w:ascii="Times New Roman" w:hAnsi="Times New Roman"/>
      <w:color w:val="000000"/>
      <w:szCs w:val="22"/>
    </w:rPr>
  </w:style>
  <w:style w:type="paragraph" w:customStyle="1" w:styleId="Pa15">
    <w:name w:val="Pa15"/>
    <w:basedOn w:val="Normal"/>
    <w:next w:val="Normal"/>
    <w:uiPriority w:val="99"/>
    <w:locked/>
    <w:rsid w:val="00BD0EBD"/>
    <w:pPr>
      <w:autoSpaceDE w:val="0"/>
      <w:autoSpaceDN w:val="0"/>
      <w:adjustRightInd w:val="0"/>
      <w:spacing w:after="120" w:line="381" w:lineRule="atLeast"/>
    </w:pPr>
    <w:rPr>
      <w:rFonts w:ascii="AQA Chevin Pro Light" w:eastAsia="Cambria" w:hAnsi="AQA Chevin Pro Light" w:cs="Arial"/>
      <w:color w:val="000000"/>
      <w:szCs w:val="22"/>
    </w:rPr>
  </w:style>
  <w:style w:type="paragraph" w:customStyle="1" w:styleId="Pa26">
    <w:name w:val="Pa26"/>
    <w:basedOn w:val="Normal"/>
    <w:next w:val="Normal"/>
    <w:uiPriority w:val="99"/>
    <w:locked/>
    <w:rsid w:val="00BD0EBD"/>
    <w:pPr>
      <w:autoSpaceDE w:val="0"/>
      <w:autoSpaceDN w:val="0"/>
      <w:adjustRightInd w:val="0"/>
      <w:spacing w:after="120" w:line="321" w:lineRule="atLeast"/>
    </w:pPr>
    <w:rPr>
      <w:rFonts w:ascii="AQA Chevin Pro Light" w:eastAsia="Cambria" w:hAnsi="AQA Chevin Pro Light" w:cs="Arial"/>
      <w:color w:val="000000"/>
      <w:szCs w:val="22"/>
    </w:rPr>
  </w:style>
  <w:style w:type="paragraph" w:customStyle="1" w:styleId="Pa20">
    <w:name w:val="Pa20"/>
    <w:basedOn w:val="Default"/>
    <w:next w:val="Default"/>
    <w:uiPriority w:val="99"/>
    <w:locked/>
    <w:rsid w:val="00BD0EBD"/>
    <w:pPr>
      <w:spacing w:line="381" w:lineRule="atLeast"/>
    </w:pPr>
    <w:rPr>
      <w:rFonts w:ascii="AQA Chevin Pro Medium" w:eastAsia="Cambria" w:hAnsi="AQA Chevin Pro Medium"/>
      <w:color w:val="auto"/>
      <w:lang w:eastAsia="en-US"/>
    </w:rPr>
  </w:style>
  <w:style w:type="character" w:customStyle="1" w:styleId="A3">
    <w:name w:val="A3"/>
    <w:uiPriority w:val="99"/>
    <w:locked/>
    <w:rsid w:val="00BD0EBD"/>
    <w:rPr>
      <w:rFonts w:cs="Adobe Garamond Pro"/>
      <w:color w:val="000000"/>
      <w:sz w:val="22"/>
      <w:szCs w:val="22"/>
    </w:rPr>
  </w:style>
  <w:style w:type="paragraph" w:customStyle="1" w:styleId="Pa2">
    <w:name w:val="Pa2"/>
    <w:basedOn w:val="Normal"/>
    <w:next w:val="Normal"/>
    <w:uiPriority w:val="99"/>
    <w:locked/>
    <w:rsid w:val="00BD0EBD"/>
    <w:pPr>
      <w:autoSpaceDE w:val="0"/>
      <w:autoSpaceDN w:val="0"/>
      <w:adjustRightInd w:val="0"/>
      <w:spacing w:after="120" w:line="241" w:lineRule="atLeast"/>
    </w:pPr>
    <w:rPr>
      <w:rFonts w:ascii="Adobe Garamond Pro" w:eastAsia="Calibri" w:hAnsi="Adobe Garamond Pro"/>
      <w:color w:val="000000"/>
      <w:szCs w:val="22"/>
    </w:rPr>
  </w:style>
  <w:style w:type="paragraph" w:customStyle="1" w:styleId="Pa5">
    <w:name w:val="Pa5"/>
    <w:basedOn w:val="Default"/>
    <w:next w:val="Default"/>
    <w:uiPriority w:val="99"/>
    <w:locked/>
    <w:rsid w:val="00BD0EBD"/>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BD0EBD"/>
    <w:rPr>
      <w:rFonts w:eastAsia="MS Mincho"/>
    </w:rPr>
  </w:style>
  <w:style w:type="paragraph" w:customStyle="1" w:styleId="ParagraphBook">
    <w:name w:val="ParagraphBook"/>
    <w:basedOn w:val="BlockText"/>
    <w:link w:val="ParagraphBookChar"/>
    <w:locked/>
    <w:rsid w:val="00BD0EBD"/>
    <w:pPr>
      <w:pBdr>
        <w:top w:val="none" w:sz="0" w:space="0" w:color="auto"/>
        <w:left w:val="none" w:sz="0" w:space="0" w:color="auto"/>
        <w:bottom w:val="none" w:sz="0" w:space="0" w:color="auto"/>
        <w:right w:val="none" w:sz="0" w:space="0" w:color="auto"/>
      </w:pBdr>
      <w:spacing w:after="120" w:line="240" w:lineRule="auto"/>
      <w:ind w:left="1440" w:right="1440"/>
      <w:jc w:val="both"/>
    </w:pPr>
    <w:rPr>
      <w:rFonts w:ascii="Times New Roman" w:eastAsia="MS Mincho" w:hAnsi="Times New Roman" w:cs="Times New Roman"/>
      <w:i w:val="0"/>
      <w:iCs w:val="0"/>
      <w:color w:val="auto"/>
      <w:sz w:val="20"/>
      <w:szCs w:val="20"/>
    </w:rPr>
  </w:style>
  <w:style w:type="paragraph" w:customStyle="1" w:styleId="BlockText1">
    <w:name w:val="Block Text1"/>
    <w:basedOn w:val="Normal"/>
    <w:next w:val="BlockText"/>
    <w:locked/>
    <w:rsid w:val="00BD0EBD"/>
    <w:pPr>
      <w:pBdr>
        <w:top w:val="single" w:sz="2" w:space="10" w:color="4F81BD" w:frame="1"/>
        <w:left w:val="single" w:sz="2" w:space="10" w:color="4F81BD" w:frame="1"/>
        <w:bottom w:val="single" w:sz="2" w:space="10" w:color="4F81BD" w:frame="1"/>
        <w:right w:val="single" w:sz="2" w:space="10" w:color="4F81BD" w:frame="1"/>
      </w:pBdr>
      <w:spacing w:after="120" w:line="240" w:lineRule="auto"/>
      <w:ind w:left="1152" w:right="1152"/>
    </w:pPr>
    <w:rPr>
      <w:rFonts w:ascii="Arial" w:eastAsia="Arial" w:hAnsi="Arial" w:cs="Arial"/>
      <w:i/>
      <w:iCs/>
      <w:color w:val="4F81BD"/>
      <w:szCs w:val="22"/>
    </w:rPr>
  </w:style>
  <w:style w:type="character" w:customStyle="1" w:styleId="A7">
    <w:name w:val="A7"/>
    <w:uiPriority w:val="99"/>
    <w:locked/>
    <w:rsid w:val="00BD0EBD"/>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BD0EBD"/>
    <w:pPr>
      <w:spacing w:after="120" w:line="240" w:lineRule="auto"/>
    </w:pPr>
    <w:rPr>
      <w:rFonts w:ascii="Arial" w:hAnsi="Arial" w:cs="Arial"/>
      <w:color w:val="5F497A"/>
      <w:sz w:val="44"/>
      <w:szCs w:val="44"/>
    </w:rPr>
  </w:style>
  <w:style w:type="paragraph" w:customStyle="1" w:styleId="SectionSubHeading1">
    <w:name w:val="SectionSubHeading1"/>
    <w:next w:val="BodyText"/>
    <w:link w:val="SectionSubHeading1Char"/>
    <w:qFormat/>
    <w:locked/>
    <w:rsid w:val="00BD0EBD"/>
    <w:pPr>
      <w:spacing w:before="120" w:after="120"/>
    </w:pPr>
    <w:rPr>
      <w:rFonts w:ascii="Arial" w:hAnsi="Arial" w:cs="Arial"/>
      <w:color w:val="5F497A"/>
      <w:sz w:val="32"/>
      <w:szCs w:val="32"/>
    </w:rPr>
  </w:style>
  <w:style w:type="character" w:customStyle="1" w:styleId="SpecDocSectionHeadingChar">
    <w:name w:val="SpecDocSectionHeading Char"/>
    <w:basedOn w:val="DefaultParagraphFont"/>
    <w:link w:val="SpecDocSectionHeading"/>
    <w:rsid w:val="00BD0EBD"/>
    <w:rPr>
      <w:rFonts w:ascii="Arial" w:hAnsi="Arial" w:cs="Arial"/>
      <w:color w:val="5F497A"/>
      <w:sz w:val="44"/>
      <w:szCs w:val="44"/>
    </w:rPr>
  </w:style>
  <w:style w:type="paragraph" w:customStyle="1" w:styleId="SectionSubHEading2">
    <w:name w:val="SectionSubHEading2"/>
    <w:basedOn w:val="Normal"/>
    <w:link w:val="SectionSubHEading2Char"/>
    <w:qFormat/>
    <w:locked/>
    <w:rsid w:val="00BD0EBD"/>
    <w:pPr>
      <w:spacing w:after="120" w:line="240" w:lineRule="auto"/>
    </w:pPr>
    <w:rPr>
      <w:rFonts w:ascii="Arial" w:hAnsi="Arial" w:cs="Arial"/>
      <w:color w:val="5F497A"/>
      <w:sz w:val="32"/>
      <w:szCs w:val="32"/>
    </w:rPr>
  </w:style>
  <w:style w:type="character" w:customStyle="1" w:styleId="SectionSubHeading1Char">
    <w:name w:val="SectionSubHeading1 Char"/>
    <w:basedOn w:val="DefaultParagraphFont"/>
    <w:link w:val="SectionSubHeading1"/>
    <w:rsid w:val="00BD0EBD"/>
    <w:rPr>
      <w:rFonts w:ascii="Arial" w:hAnsi="Arial" w:cs="Arial"/>
      <w:color w:val="5F497A"/>
      <w:sz w:val="32"/>
      <w:szCs w:val="32"/>
    </w:rPr>
  </w:style>
  <w:style w:type="paragraph" w:customStyle="1" w:styleId="SectionSubHeading3">
    <w:name w:val="SectionSubHeading3"/>
    <w:basedOn w:val="Normal"/>
    <w:link w:val="SectionSubHeading3Char"/>
    <w:qFormat/>
    <w:locked/>
    <w:rsid w:val="00BD0EBD"/>
    <w:pPr>
      <w:spacing w:after="120" w:line="240" w:lineRule="auto"/>
    </w:pPr>
    <w:rPr>
      <w:rFonts w:ascii="Arial" w:hAnsi="Arial" w:cs="Arial"/>
      <w:color w:val="5F497A"/>
      <w:sz w:val="32"/>
      <w:szCs w:val="32"/>
    </w:rPr>
  </w:style>
  <w:style w:type="character" w:customStyle="1" w:styleId="SectionSubHEading2Char">
    <w:name w:val="SectionSubHEading2 Char"/>
    <w:basedOn w:val="DefaultParagraphFont"/>
    <w:link w:val="SectionSubHEading2"/>
    <w:rsid w:val="00BD0EBD"/>
    <w:rPr>
      <w:rFonts w:ascii="Arial" w:hAnsi="Arial" w:cs="Arial"/>
      <w:color w:val="5F497A"/>
      <w:sz w:val="32"/>
      <w:szCs w:val="32"/>
    </w:rPr>
  </w:style>
  <w:style w:type="paragraph" w:customStyle="1" w:styleId="TableCellText">
    <w:name w:val="TableCellText"/>
    <w:qFormat/>
    <w:locked/>
    <w:rsid w:val="00BD0EBD"/>
    <w:pPr>
      <w:spacing w:before="120" w:after="120"/>
    </w:pPr>
    <w:rPr>
      <w:rFonts w:ascii="Arial" w:hAnsi="Arial" w:cs="Arial"/>
      <w:sz w:val="22"/>
      <w:szCs w:val="22"/>
    </w:rPr>
  </w:style>
  <w:style w:type="character" w:customStyle="1" w:styleId="SectionSubHeading3Char">
    <w:name w:val="SectionSubHeading3 Char"/>
    <w:basedOn w:val="DefaultParagraphFont"/>
    <w:link w:val="SectionSubHeading3"/>
    <w:rsid w:val="00BD0EBD"/>
    <w:rPr>
      <w:rFonts w:ascii="Arial" w:hAnsi="Arial" w:cs="Arial"/>
      <w:color w:val="5F497A"/>
      <w:sz w:val="32"/>
      <w:szCs w:val="32"/>
    </w:rPr>
  </w:style>
  <w:style w:type="paragraph" w:customStyle="1" w:styleId="TableCellBulletList">
    <w:name w:val="TableCellBulletList"/>
    <w:basedOn w:val="Normal"/>
    <w:qFormat/>
    <w:locked/>
    <w:rsid w:val="00BD0EBD"/>
    <w:pPr>
      <w:numPr>
        <w:numId w:val="5"/>
      </w:numPr>
      <w:spacing w:after="120" w:line="240" w:lineRule="auto"/>
      <w:ind w:left="714" w:hanging="357"/>
      <w:contextualSpacing/>
    </w:pPr>
    <w:rPr>
      <w:rFonts w:ascii="Arial" w:hAnsi="Arial" w:cs="Arial"/>
      <w:color w:val="000000"/>
      <w:szCs w:val="22"/>
    </w:rPr>
  </w:style>
  <w:style w:type="paragraph" w:customStyle="1" w:styleId="TableCellFormula">
    <w:name w:val="TableCellFormula"/>
    <w:qFormat/>
    <w:locked/>
    <w:rsid w:val="00BD0EBD"/>
    <w:pPr>
      <w:spacing w:before="120" w:after="120"/>
      <w:ind w:left="567"/>
    </w:pPr>
    <w:rPr>
      <w:rFonts w:ascii="Monotype Corsiva" w:eastAsia="Calibri" w:hAnsi="Monotype Corsiva" w:cs="Arial"/>
      <w:color w:val="000000"/>
      <w:sz w:val="26"/>
      <w:szCs w:val="22"/>
    </w:rPr>
  </w:style>
  <w:style w:type="character" w:customStyle="1" w:styleId="RaisedFont">
    <w:name w:val="RaisedFont"/>
    <w:basedOn w:val="DefaultParagraphFont"/>
    <w:uiPriority w:val="1"/>
    <w:qFormat/>
    <w:locked/>
    <w:rsid w:val="00BD0EBD"/>
    <w:rPr>
      <w:position w:val="3"/>
      <w:sz w:val="20"/>
      <w:szCs w:val="20"/>
    </w:rPr>
  </w:style>
  <w:style w:type="character" w:customStyle="1" w:styleId="Code">
    <w:name w:val="Code"/>
    <w:basedOn w:val="DefaultParagraphFont"/>
    <w:uiPriority w:val="1"/>
    <w:qFormat/>
    <w:rsid w:val="00BD0EBD"/>
    <w:rPr>
      <w:rFonts w:ascii="Courier" w:hAnsi="Courier"/>
      <w:color w:val="4F6228"/>
      <w:sz w:val="28"/>
      <w:bdr w:val="none" w:sz="0" w:space="0" w:color="auto"/>
      <w:shd w:val="clear" w:color="auto" w:fill="auto"/>
    </w:rPr>
  </w:style>
  <w:style w:type="paragraph" w:customStyle="1" w:styleId="TextBox">
    <w:name w:val="TextBox"/>
    <w:basedOn w:val="TableCellText"/>
    <w:qFormat/>
    <w:locked/>
    <w:rsid w:val="00BD0EBD"/>
    <w:pPr>
      <w:jc w:val="center"/>
    </w:pPr>
  </w:style>
  <w:style w:type="character" w:customStyle="1" w:styleId="variables">
    <w:name w:val="variables"/>
    <w:basedOn w:val="DefaultParagraphFont"/>
    <w:uiPriority w:val="1"/>
    <w:qFormat/>
    <w:locked/>
    <w:rsid w:val="00BD0EBD"/>
    <w:rPr>
      <w:rFonts w:ascii="Monotype Corsiva" w:hAnsi="Monotype Corsiva"/>
      <w:sz w:val="26"/>
    </w:rPr>
  </w:style>
  <w:style w:type="paragraph" w:customStyle="1" w:styleId="TableCellFormula2">
    <w:name w:val="TableCellFormula2"/>
    <w:basedOn w:val="TableCellFormula"/>
    <w:qFormat/>
    <w:locked/>
    <w:rsid w:val="00BD0EBD"/>
    <w:pPr>
      <w:ind w:left="170"/>
    </w:pPr>
  </w:style>
  <w:style w:type="character" w:customStyle="1" w:styleId="variablessmall">
    <w:name w:val="variablessmall"/>
    <w:basedOn w:val="variables"/>
    <w:uiPriority w:val="1"/>
    <w:qFormat/>
    <w:locked/>
    <w:rsid w:val="00BD0EBD"/>
    <w:rPr>
      <w:rFonts w:ascii="Monotype Corsiva" w:hAnsi="Monotype Corsiva"/>
      <w:sz w:val="18"/>
    </w:rPr>
  </w:style>
  <w:style w:type="character" w:customStyle="1" w:styleId="TableCellTextCH">
    <w:name w:val="TableCellTextCH"/>
    <w:basedOn w:val="DefaultParagraphFont"/>
    <w:uiPriority w:val="1"/>
    <w:qFormat/>
    <w:locked/>
    <w:rsid w:val="00BD0EBD"/>
    <w:rPr>
      <w:rFonts w:ascii="Arial" w:hAnsi="Arial" w:cs="Arial"/>
      <w:i w:val="0"/>
      <w:sz w:val="22"/>
    </w:rPr>
  </w:style>
  <w:style w:type="paragraph" w:customStyle="1" w:styleId="TableCellTextIndented">
    <w:name w:val="TableCellTextIndented"/>
    <w:basedOn w:val="TableCellText"/>
    <w:qFormat/>
    <w:locked/>
    <w:rsid w:val="00BD0EBD"/>
    <w:pPr>
      <w:ind w:left="680"/>
    </w:pPr>
  </w:style>
  <w:style w:type="paragraph" w:styleId="BodyText">
    <w:name w:val="Body Text"/>
    <w:aliases w:val="Body Text intro"/>
    <w:basedOn w:val="Normal"/>
    <w:link w:val="BodyTextChar"/>
    <w:semiHidden/>
    <w:unhideWhenUsed/>
    <w:rsid w:val="00BD0EBD"/>
    <w:pPr>
      <w:spacing w:after="120" w:line="240" w:lineRule="auto"/>
      <w:jc w:val="center"/>
    </w:pPr>
    <w:rPr>
      <w:rFonts w:ascii="Times New Roman" w:hAnsi="Times New Roman"/>
      <w:color w:val="000000"/>
      <w:sz w:val="20"/>
      <w:szCs w:val="20"/>
    </w:rPr>
  </w:style>
  <w:style w:type="character" w:customStyle="1" w:styleId="BodyTextChar">
    <w:name w:val="Body Text Char"/>
    <w:aliases w:val="Body Text intro Char"/>
    <w:basedOn w:val="DefaultParagraphFont"/>
    <w:link w:val="BodyText"/>
    <w:semiHidden/>
    <w:rsid w:val="00BD0EBD"/>
    <w:rPr>
      <w:color w:val="000000"/>
    </w:rPr>
  </w:style>
  <w:style w:type="paragraph" w:customStyle="1" w:styleId="TableCellBulletListSecondLevel">
    <w:name w:val="TableCellBulletListSecondLevel"/>
    <w:basedOn w:val="TableCellBulletList"/>
    <w:qFormat/>
    <w:locked/>
    <w:rsid w:val="00BD0EBD"/>
    <w:pPr>
      <w:ind w:left="924"/>
    </w:pPr>
  </w:style>
  <w:style w:type="paragraph" w:styleId="Bibliography">
    <w:name w:val="Bibliography"/>
    <w:basedOn w:val="Normal"/>
    <w:next w:val="Normal"/>
    <w:uiPriority w:val="37"/>
    <w:semiHidden/>
    <w:unhideWhenUsed/>
    <w:rsid w:val="00BD0EBD"/>
    <w:pPr>
      <w:spacing w:after="120" w:line="240" w:lineRule="auto"/>
    </w:pPr>
    <w:rPr>
      <w:rFonts w:ascii="Arial" w:hAnsi="Arial"/>
      <w:color w:val="000000"/>
      <w:szCs w:val="22"/>
    </w:rPr>
  </w:style>
  <w:style w:type="paragraph" w:styleId="BodyText2">
    <w:name w:val="Body Text 2"/>
    <w:basedOn w:val="Normal"/>
    <w:link w:val="BodyText2Char"/>
    <w:semiHidden/>
    <w:unhideWhenUsed/>
    <w:rsid w:val="00BD0EBD"/>
    <w:pPr>
      <w:spacing w:after="120" w:line="480" w:lineRule="auto"/>
    </w:pPr>
    <w:rPr>
      <w:rFonts w:ascii="Arial" w:hAnsi="Arial"/>
      <w:color w:val="000000"/>
      <w:szCs w:val="22"/>
    </w:rPr>
  </w:style>
  <w:style w:type="character" w:customStyle="1" w:styleId="BodyText2Char">
    <w:name w:val="Body Text 2 Char"/>
    <w:basedOn w:val="DefaultParagraphFont"/>
    <w:link w:val="BodyText2"/>
    <w:semiHidden/>
    <w:rsid w:val="00BD0EBD"/>
    <w:rPr>
      <w:rFonts w:ascii="Arial" w:hAnsi="Arial"/>
      <w:color w:val="000000"/>
      <w:sz w:val="22"/>
      <w:szCs w:val="22"/>
    </w:rPr>
  </w:style>
  <w:style w:type="paragraph" w:styleId="BodyText3">
    <w:name w:val="Body Text 3"/>
    <w:basedOn w:val="Normal"/>
    <w:link w:val="BodyText3Char"/>
    <w:semiHidden/>
    <w:unhideWhenUsed/>
    <w:rsid w:val="00BD0EBD"/>
    <w:pPr>
      <w:spacing w:after="120" w:line="240" w:lineRule="auto"/>
    </w:pPr>
    <w:rPr>
      <w:rFonts w:ascii="Arial" w:hAnsi="Arial"/>
      <w:color w:val="000000"/>
      <w:sz w:val="16"/>
      <w:szCs w:val="16"/>
    </w:rPr>
  </w:style>
  <w:style w:type="character" w:customStyle="1" w:styleId="BodyText3Char">
    <w:name w:val="Body Text 3 Char"/>
    <w:basedOn w:val="DefaultParagraphFont"/>
    <w:link w:val="BodyText3"/>
    <w:semiHidden/>
    <w:rsid w:val="00BD0EBD"/>
    <w:rPr>
      <w:rFonts w:ascii="Arial" w:hAnsi="Arial"/>
      <w:color w:val="000000"/>
      <w:sz w:val="16"/>
      <w:szCs w:val="16"/>
    </w:rPr>
  </w:style>
  <w:style w:type="paragraph" w:styleId="BodyTextFirstIndent">
    <w:name w:val="Body Text First Indent"/>
    <w:basedOn w:val="BodyText"/>
    <w:link w:val="BodyTextFirstIndentChar"/>
    <w:rsid w:val="00BD0EBD"/>
    <w:pPr>
      <w:ind w:firstLine="360"/>
      <w:jc w:val="left"/>
    </w:pPr>
    <w:rPr>
      <w:rFonts w:ascii="Arial" w:hAnsi="Arial"/>
      <w:sz w:val="24"/>
      <w:szCs w:val="24"/>
    </w:rPr>
  </w:style>
  <w:style w:type="character" w:customStyle="1" w:styleId="BodyTextFirstIndentChar">
    <w:name w:val="Body Text First Indent Char"/>
    <w:basedOn w:val="BodyTextChar"/>
    <w:link w:val="BodyTextFirstIndent"/>
    <w:rsid w:val="00BD0EBD"/>
    <w:rPr>
      <w:rFonts w:ascii="Arial" w:hAnsi="Arial"/>
      <w:color w:val="000000"/>
      <w:sz w:val="24"/>
      <w:szCs w:val="24"/>
    </w:rPr>
  </w:style>
  <w:style w:type="paragraph" w:styleId="BodyTextIndent">
    <w:name w:val="Body Text Indent"/>
    <w:basedOn w:val="Normal"/>
    <w:link w:val="BodyTextIndentChar"/>
    <w:semiHidden/>
    <w:unhideWhenUsed/>
    <w:rsid w:val="00BD0EBD"/>
    <w:pPr>
      <w:spacing w:after="120" w:line="240" w:lineRule="auto"/>
      <w:ind w:left="283"/>
    </w:pPr>
    <w:rPr>
      <w:rFonts w:ascii="Arial" w:hAnsi="Arial"/>
      <w:color w:val="000000"/>
      <w:szCs w:val="22"/>
    </w:rPr>
  </w:style>
  <w:style w:type="character" w:customStyle="1" w:styleId="BodyTextIndentChar">
    <w:name w:val="Body Text Indent Char"/>
    <w:basedOn w:val="DefaultParagraphFont"/>
    <w:link w:val="BodyTextIndent"/>
    <w:semiHidden/>
    <w:rsid w:val="00BD0EBD"/>
    <w:rPr>
      <w:rFonts w:ascii="Arial" w:hAnsi="Arial"/>
      <w:color w:val="000000"/>
      <w:sz w:val="22"/>
      <w:szCs w:val="22"/>
    </w:rPr>
  </w:style>
  <w:style w:type="paragraph" w:styleId="BodyTextFirstIndent2">
    <w:name w:val="Body Text First Indent 2"/>
    <w:basedOn w:val="BodyTextIndent"/>
    <w:link w:val="BodyTextFirstIndent2Char"/>
    <w:semiHidden/>
    <w:unhideWhenUsed/>
    <w:rsid w:val="00BD0EBD"/>
    <w:pPr>
      <w:spacing w:after="0"/>
      <w:ind w:left="360" w:firstLine="360"/>
    </w:pPr>
  </w:style>
  <w:style w:type="character" w:customStyle="1" w:styleId="BodyTextFirstIndent2Char">
    <w:name w:val="Body Text First Indent 2 Char"/>
    <w:basedOn w:val="BodyTextIndentChar"/>
    <w:link w:val="BodyTextFirstIndent2"/>
    <w:semiHidden/>
    <w:rsid w:val="00BD0EBD"/>
    <w:rPr>
      <w:rFonts w:ascii="Arial" w:hAnsi="Arial"/>
      <w:color w:val="000000"/>
      <w:sz w:val="22"/>
      <w:szCs w:val="22"/>
    </w:rPr>
  </w:style>
  <w:style w:type="paragraph" w:styleId="BodyTextIndent2">
    <w:name w:val="Body Text Indent 2"/>
    <w:basedOn w:val="Normal"/>
    <w:link w:val="BodyTextIndent2Char"/>
    <w:semiHidden/>
    <w:unhideWhenUsed/>
    <w:rsid w:val="00BD0EBD"/>
    <w:pPr>
      <w:spacing w:after="120" w:line="480" w:lineRule="auto"/>
      <w:ind w:left="283"/>
    </w:pPr>
    <w:rPr>
      <w:rFonts w:ascii="Arial" w:hAnsi="Arial"/>
      <w:color w:val="000000"/>
      <w:szCs w:val="22"/>
    </w:rPr>
  </w:style>
  <w:style w:type="character" w:customStyle="1" w:styleId="BodyTextIndent2Char">
    <w:name w:val="Body Text Indent 2 Char"/>
    <w:basedOn w:val="DefaultParagraphFont"/>
    <w:link w:val="BodyTextIndent2"/>
    <w:semiHidden/>
    <w:rsid w:val="00BD0EBD"/>
    <w:rPr>
      <w:rFonts w:ascii="Arial" w:hAnsi="Arial"/>
      <w:color w:val="000000"/>
      <w:sz w:val="22"/>
      <w:szCs w:val="22"/>
    </w:rPr>
  </w:style>
  <w:style w:type="paragraph" w:styleId="BodyTextIndent3">
    <w:name w:val="Body Text Indent 3"/>
    <w:basedOn w:val="Normal"/>
    <w:link w:val="BodyTextIndent3Char"/>
    <w:semiHidden/>
    <w:unhideWhenUsed/>
    <w:rsid w:val="00BD0EBD"/>
    <w:pPr>
      <w:spacing w:after="120" w:line="240" w:lineRule="auto"/>
      <w:ind w:left="283"/>
    </w:pPr>
    <w:rPr>
      <w:rFonts w:ascii="Arial" w:hAnsi="Arial"/>
      <w:color w:val="000000"/>
      <w:sz w:val="16"/>
      <w:szCs w:val="16"/>
    </w:rPr>
  </w:style>
  <w:style w:type="character" w:customStyle="1" w:styleId="BodyTextIndent3Char">
    <w:name w:val="Body Text Indent 3 Char"/>
    <w:basedOn w:val="DefaultParagraphFont"/>
    <w:link w:val="BodyTextIndent3"/>
    <w:semiHidden/>
    <w:rsid w:val="00BD0EBD"/>
    <w:rPr>
      <w:rFonts w:ascii="Arial" w:hAnsi="Arial"/>
      <w:color w:val="000000"/>
      <w:sz w:val="16"/>
      <w:szCs w:val="16"/>
    </w:rPr>
  </w:style>
  <w:style w:type="paragraph" w:customStyle="1" w:styleId="Caption1">
    <w:name w:val="Caption1"/>
    <w:basedOn w:val="Normal"/>
    <w:next w:val="Normal"/>
    <w:semiHidden/>
    <w:unhideWhenUsed/>
    <w:qFormat/>
    <w:locked/>
    <w:rsid w:val="00BD0EBD"/>
    <w:pPr>
      <w:spacing w:after="200" w:line="240" w:lineRule="auto"/>
    </w:pPr>
    <w:rPr>
      <w:rFonts w:ascii="Arial" w:hAnsi="Arial"/>
      <w:i/>
      <w:iCs/>
      <w:color w:val="1F497D"/>
      <w:sz w:val="18"/>
      <w:szCs w:val="18"/>
    </w:rPr>
  </w:style>
  <w:style w:type="paragraph" w:styleId="Closing">
    <w:name w:val="Closing"/>
    <w:basedOn w:val="Normal"/>
    <w:link w:val="ClosingChar"/>
    <w:semiHidden/>
    <w:unhideWhenUsed/>
    <w:rsid w:val="00BD0EBD"/>
    <w:pPr>
      <w:spacing w:after="120" w:line="240" w:lineRule="auto"/>
      <w:ind w:left="4252"/>
    </w:pPr>
    <w:rPr>
      <w:rFonts w:ascii="Arial" w:hAnsi="Arial"/>
      <w:color w:val="000000"/>
      <w:szCs w:val="22"/>
    </w:rPr>
  </w:style>
  <w:style w:type="character" w:customStyle="1" w:styleId="ClosingChar">
    <w:name w:val="Closing Char"/>
    <w:basedOn w:val="DefaultParagraphFont"/>
    <w:link w:val="Closing"/>
    <w:semiHidden/>
    <w:rsid w:val="00BD0EBD"/>
    <w:rPr>
      <w:rFonts w:ascii="Arial" w:hAnsi="Arial"/>
      <w:color w:val="000000"/>
      <w:sz w:val="22"/>
      <w:szCs w:val="22"/>
    </w:rPr>
  </w:style>
  <w:style w:type="paragraph" w:styleId="Date">
    <w:name w:val="Date"/>
    <w:basedOn w:val="Normal"/>
    <w:next w:val="Normal"/>
    <w:link w:val="DateChar"/>
    <w:rsid w:val="00BD0EBD"/>
    <w:pPr>
      <w:spacing w:after="120" w:line="240" w:lineRule="auto"/>
    </w:pPr>
    <w:rPr>
      <w:rFonts w:ascii="Arial" w:hAnsi="Arial"/>
      <w:color w:val="000000"/>
      <w:szCs w:val="22"/>
    </w:rPr>
  </w:style>
  <w:style w:type="character" w:customStyle="1" w:styleId="DateChar">
    <w:name w:val="Date Char"/>
    <w:basedOn w:val="DefaultParagraphFont"/>
    <w:link w:val="Date"/>
    <w:rsid w:val="00BD0EBD"/>
    <w:rPr>
      <w:rFonts w:ascii="Arial" w:hAnsi="Arial"/>
      <w:color w:val="000000"/>
      <w:sz w:val="22"/>
      <w:szCs w:val="22"/>
    </w:rPr>
  </w:style>
  <w:style w:type="paragraph" w:styleId="DocumentMap">
    <w:name w:val="Document Map"/>
    <w:basedOn w:val="Normal"/>
    <w:link w:val="DocumentMapChar"/>
    <w:semiHidden/>
    <w:unhideWhenUsed/>
    <w:rsid w:val="00BD0EBD"/>
    <w:pPr>
      <w:spacing w:after="120" w:line="240" w:lineRule="auto"/>
    </w:pPr>
    <w:rPr>
      <w:rFonts w:ascii="Segoe UI" w:hAnsi="Segoe UI" w:cs="Segoe UI"/>
      <w:color w:val="000000"/>
      <w:sz w:val="16"/>
      <w:szCs w:val="16"/>
    </w:rPr>
  </w:style>
  <w:style w:type="character" w:customStyle="1" w:styleId="DocumentMapChar">
    <w:name w:val="Document Map Char"/>
    <w:basedOn w:val="DefaultParagraphFont"/>
    <w:link w:val="DocumentMap"/>
    <w:semiHidden/>
    <w:rsid w:val="00BD0EBD"/>
    <w:rPr>
      <w:rFonts w:ascii="Segoe UI" w:hAnsi="Segoe UI" w:cs="Segoe UI"/>
      <w:color w:val="000000"/>
      <w:sz w:val="16"/>
      <w:szCs w:val="16"/>
    </w:rPr>
  </w:style>
  <w:style w:type="paragraph" w:styleId="E-mailSignature">
    <w:name w:val="E-mail Signature"/>
    <w:basedOn w:val="Normal"/>
    <w:link w:val="E-mailSignatureChar"/>
    <w:semiHidden/>
    <w:unhideWhenUsed/>
    <w:rsid w:val="00BD0EBD"/>
    <w:pPr>
      <w:spacing w:after="120" w:line="240" w:lineRule="auto"/>
    </w:pPr>
    <w:rPr>
      <w:rFonts w:ascii="Arial" w:hAnsi="Arial"/>
      <w:color w:val="000000"/>
      <w:szCs w:val="22"/>
    </w:rPr>
  </w:style>
  <w:style w:type="character" w:customStyle="1" w:styleId="E-mailSignatureChar">
    <w:name w:val="E-mail Signature Char"/>
    <w:basedOn w:val="DefaultParagraphFont"/>
    <w:link w:val="E-mailSignature"/>
    <w:semiHidden/>
    <w:rsid w:val="00BD0EBD"/>
    <w:rPr>
      <w:rFonts w:ascii="Arial" w:hAnsi="Arial"/>
      <w:color w:val="000000"/>
      <w:sz w:val="22"/>
      <w:szCs w:val="22"/>
    </w:rPr>
  </w:style>
  <w:style w:type="paragraph" w:styleId="EndnoteText">
    <w:name w:val="endnote text"/>
    <w:basedOn w:val="Normal"/>
    <w:link w:val="EndnoteTextChar"/>
    <w:semiHidden/>
    <w:unhideWhenUsed/>
    <w:rsid w:val="00BD0EBD"/>
    <w:pPr>
      <w:spacing w:after="120" w:line="240" w:lineRule="auto"/>
    </w:pPr>
    <w:rPr>
      <w:rFonts w:ascii="Arial" w:hAnsi="Arial"/>
      <w:color w:val="000000"/>
      <w:sz w:val="20"/>
      <w:szCs w:val="20"/>
    </w:rPr>
  </w:style>
  <w:style w:type="character" w:customStyle="1" w:styleId="EndnoteTextChar">
    <w:name w:val="Endnote Text Char"/>
    <w:basedOn w:val="DefaultParagraphFont"/>
    <w:link w:val="EndnoteText"/>
    <w:semiHidden/>
    <w:rsid w:val="00BD0EBD"/>
    <w:rPr>
      <w:rFonts w:ascii="Arial" w:hAnsi="Arial"/>
      <w:color w:val="000000"/>
    </w:rPr>
  </w:style>
  <w:style w:type="paragraph" w:customStyle="1" w:styleId="EnvelopeAddress1">
    <w:name w:val="Envelope Address1"/>
    <w:basedOn w:val="Normal"/>
    <w:next w:val="EnvelopeAddress"/>
    <w:semiHidden/>
    <w:unhideWhenUsed/>
    <w:locked/>
    <w:rsid w:val="00BD0EBD"/>
    <w:pPr>
      <w:framePr w:w="7920" w:h="1980" w:hRule="exact" w:hSpace="180" w:wrap="auto" w:hAnchor="page" w:xAlign="center" w:yAlign="bottom"/>
      <w:spacing w:after="120" w:line="240" w:lineRule="auto"/>
      <w:ind w:left="2880"/>
    </w:pPr>
    <w:rPr>
      <w:rFonts w:ascii="Calibri" w:eastAsia="SimSun" w:hAnsi="Calibri"/>
      <w:color w:val="000000"/>
      <w:szCs w:val="22"/>
    </w:rPr>
  </w:style>
  <w:style w:type="paragraph" w:customStyle="1" w:styleId="EnvelopeReturn1">
    <w:name w:val="Envelope Return1"/>
    <w:basedOn w:val="Normal"/>
    <w:next w:val="EnvelopeReturn"/>
    <w:semiHidden/>
    <w:unhideWhenUsed/>
    <w:locked/>
    <w:rsid w:val="00BD0EBD"/>
    <w:pPr>
      <w:spacing w:after="120" w:line="240" w:lineRule="auto"/>
    </w:pPr>
    <w:rPr>
      <w:rFonts w:ascii="Calibri" w:eastAsia="SimSun" w:hAnsi="Calibri"/>
      <w:color w:val="000000"/>
      <w:sz w:val="20"/>
      <w:szCs w:val="20"/>
    </w:rPr>
  </w:style>
  <w:style w:type="paragraph" w:styleId="FootnoteText">
    <w:name w:val="footnote text"/>
    <w:basedOn w:val="Normal"/>
    <w:link w:val="FootnoteTextChar"/>
    <w:semiHidden/>
    <w:unhideWhenUsed/>
    <w:rsid w:val="00BD0EBD"/>
    <w:pPr>
      <w:spacing w:after="120" w:line="240" w:lineRule="auto"/>
    </w:pPr>
    <w:rPr>
      <w:rFonts w:ascii="Arial" w:hAnsi="Arial"/>
      <w:color w:val="000000"/>
      <w:sz w:val="20"/>
      <w:szCs w:val="20"/>
    </w:rPr>
  </w:style>
  <w:style w:type="character" w:customStyle="1" w:styleId="FootnoteTextChar">
    <w:name w:val="Footnote Text Char"/>
    <w:basedOn w:val="DefaultParagraphFont"/>
    <w:link w:val="FootnoteText"/>
    <w:semiHidden/>
    <w:rsid w:val="00BD0EBD"/>
    <w:rPr>
      <w:rFonts w:ascii="Arial" w:hAnsi="Arial"/>
      <w:color w:val="000000"/>
    </w:rPr>
  </w:style>
  <w:style w:type="paragraph" w:styleId="HTMLAddress">
    <w:name w:val="HTML Address"/>
    <w:basedOn w:val="Normal"/>
    <w:link w:val="HTMLAddressChar"/>
    <w:semiHidden/>
    <w:unhideWhenUsed/>
    <w:rsid w:val="00BD0EBD"/>
    <w:pPr>
      <w:spacing w:after="120" w:line="240" w:lineRule="auto"/>
    </w:pPr>
    <w:rPr>
      <w:rFonts w:ascii="Arial" w:hAnsi="Arial"/>
      <w:i/>
      <w:iCs/>
      <w:color w:val="000000"/>
      <w:szCs w:val="22"/>
    </w:rPr>
  </w:style>
  <w:style w:type="character" w:customStyle="1" w:styleId="HTMLAddressChar">
    <w:name w:val="HTML Address Char"/>
    <w:basedOn w:val="DefaultParagraphFont"/>
    <w:link w:val="HTMLAddress"/>
    <w:semiHidden/>
    <w:rsid w:val="00BD0EBD"/>
    <w:rPr>
      <w:rFonts w:ascii="Arial" w:hAnsi="Arial"/>
      <w:i/>
      <w:iCs/>
      <w:color w:val="000000"/>
      <w:sz w:val="22"/>
      <w:szCs w:val="22"/>
    </w:rPr>
  </w:style>
  <w:style w:type="paragraph" w:styleId="HTMLPreformatted">
    <w:name w:val="HTML Preformatted"/>
    <w:basedOn w:val="Normal"/>
    <w:link w:val="HTMLPreformattedChar"/>
    <w:semiHidden/>
    <w:unhideWhenUsed/>
    <w:rsid w:val="00BD0EBD"/>
    <w:pPr>
      <w:spacing w:after="120" w:line="240" w:lineRule="auto"/>
    </w:pPr>
    <w:rPr>
      <w:rFonts w:ascii="Consolas" w:hAnsi="Consolas" w:cs="Consolas"/>
      <w:color w:val="000000"/>
      <w:sz w:val="20"/>
      <w:szCs w:val="20"/>
    </w:rPr>
  </w:style>
  <w:style w:type="character" w:customStyle="1" w:styleId="HTMLPreformattedChar">
    <w:name w:val="HTML Preformatted Char"/>
    <w:basedOn w:val="DefaultParagraphFont"/>
    <w:link w:val="HTMLPreformatted"/>
    <w:semiHidden/>
    <w:rsid w:val="00BD0EBD"/>
    <w:rPr>
      <w:rFonts w:ascii="Consolas" w:hAnsi="Consolas" w:cs="Consolas"/>
      <w:color w:val="000000"/>
    </w:rPr>
  </w:style>
  <w:style w:type="paragraph" w:styleId="Index1">
    <w:name w:val="index 1"/>
    <w:basedOn w:val="Normal"/>
    <w:next w:val="Normal"/>
    <w:autoRedefine/>
    <w:semiHidden/>
    <w:unhideWhenUsed/>
    <w:rsid w:val="00BD0EBD"/>
    <w:pPr>
      <w:spacing w:after="120" w:line="240" w:lineRule="auto"/>
      <w:ind w:left="240" w:hanging="240"/>
    </w:pPr>
    <w:rPr>
      <w:rFonts w:ascii="Arial" w:hAnsi="Arial"/>
      <w:color w:val="000000"/>
      <w:szCs w:val="22"/>
    </w:rPr>
  </w:style>
  <w:style w:type="paragraph" w:styleId="Index2">
    <w:name w:val="index 2"/>
    <w:basedOn w:val="Normal"/>
    <w:next w:val="Normal"/>
    <w:autoRedefine/>
    <w:semiHidden/>
    <w:unhideWhenUsed/>
    <w:rsid w:val="00BD0EBD"/>
    <w:pPr>
      <w:spacing w:after="120" w:line="240" w:lineRule="auto"/>
      <w:ind w:left="480" w:hanging="240"/>
    </w:pPr>
    <w:rPr>
      <w:rFonts w:ascii="Arial" w:hAnsi="Arial"/>
      <w:color w:val="000000"/>
      <w:szCs w:val="22"/>
    </w:rPr>
  </w:style>
  <w:style w:type="paragraph" w:styleId="Index3">
    <w:name w:val="index 3"/>
    <w:basedOn w:val="Normal"/>
    <w:next w:val="Normal"/>
    <w:autoRedefine/>
    <w:semiHidden/>
    <w:unhideWhenUsed/>
    <w:rsid w:val="00BD0EBD"/>
    <w:pPr>
      <w:spacing w:after="120" w:line="240" w:lineRule="auto"/>
      <w:ind w:left="720" w:hanging="240"/>
    </w:pPr>
    <w:rPr>
      <w:rFonts w:ascii="Arial" w:hAnsi="Arial"/>
      <w:color w:val="000000"/>
      <w:szCs w:val="22"/>
    </w:rPr>
  </w:style>
  <w:style w:type="paragraph" w:styleId="Index4">
    <w:name w:val="index 4"/>
    <w:basedOn w:val="Normal"/>
    <w:next w:val="Normal"/>
    <w:autoRedefine/>
    <w:semiHidden/>
    <w:unhideWhenUsed/>
    <w:rsid w:val="00BD0EBD"/>
    <w:pPr>
      <w:spacing w:after="120" w:line="240" w:lineRule="auto"/>
      <w:ind w:left="960" w:hanging="240"/>
    </w:pPr>
    <w:rPr>
      <w:rFonts w:ascii="Arial" w:hAnsi="Arial"/>
      <w:color w:val="000000"/>
      <w:szCs w:val="22"/>
    </w:rPr>
  </w:style>
  <w:style w:type="paragraph" w:styleId="Index5">
    <w:name w:val="index 5"/>
    <w:basedOn w:val="Normal"/>
    <w:next w:val="Normal"/>
    <w:autoRedefine/>
    <w:semiHidden/>
    <w:unhideWhenUsed/>
    <w:rsid w:val="00BD0EBD"/>
    <w:pPr>
      <w:spacing w:after="120" w:line="240" w:lineRule="auto"/>
      <w:ind w:left="1200" w:hanging="240"/>
    </w:pPr>
    <w:rPr>
      <w:rFonts w:ascii="Arial" w:hAnsi="Arial"/>
      <w:color w:val="000000"/>
      <w:szCs w:val="22"/>
    </w:rPr>
  </w:style>
  <w:style w:type="paragraph" w:styleId="Index6">
    <w:name w:val="index 6"/>
    <w:basedOn w:val="Normal"/>
    <w:next w:val="Normal"/>
    <w:autoRedefine/>
    <w:semiHidden/>
    <w:unhideWhenUsed/>
    <w:rsid w:val="00BD0EBD"/>
    <w:pPr>
      <w:spacing w:after="120" w:line="240" w:lineRule="auto"/>
      <w:ind w:left="1440" w:hanging="240"/>
    </w:pPr>
    <w:rPr>
      <w:rFonts w:ascii="Arial" w:hAnsi="Arial"/>
      <w:color w:val="000000"/>
      <w:szCs w:val="22"/>
    </w:rPr>
  </w:style>
  <w:style w:type="paragraph" w:styleId="Index7">
    <w:name w:val="index 7"/>
    <w:basedOn w:val="Normal"/>
    <w:next w:val="Normal"/>
    <w:autoRedefine/>
    <w:semiHidden/>
    <w:unhideWhenUsed/>
    <w:rsid w:val="00BD0EBD"/>
    <w:pPr>
      <w:spacing w:after="120" w:line="240" w:lineRule="auto"/>
      <w:ind w:left="1680" w:hanging="240"/>
    </w:pPr>
    <w:rPr>
      <w:rFonts w:ascii="Arial" w:hAnsi="Arial"/>
      <w:color w:val="000000"/>
      <w:szCs w:val="22"/>
    </w:rPr>
  </w:style>
  <w:style w:type="paragraph" w:styleId="Index8">
    <w:name w:val="index 8"/>
    <w:basedOn w:val="Normal"/>
    <w:next w:val="Normal"/>
    <w:autoRedefine/>
    <w:semiHidden/>
    <w:unhideWhenUsed/>
    <w:rsid w:val="00BD0EBD"/>
    <w:pPr>
      <w:spacing w:after="120" w:line="240" w:lineRule="auto"/>
      <w:ind w:left="1920" w:hanging="240"/>
    </w:pPr>
    <w:rPr>
      <w:rFonts w:ascii="Arial" w:hAnsi="Arial"/>
      <w:color w:val="000000"/>
      <w:szCs w:val="22"/>
    </w:rPr>
  </w:style>
  <w:style w:type="paragraph" w:styleId="Index9">
    <w:name w:val="index 9"/>
    <w:basedOn w:val="Normal"/>
    <w:next w:val="Normal"/>
    <w:autoRedefine/>
    <w:semiHidden/>
    <w:unhideWhenUsed/>
    <w:rsid w:val="00BD0EBD"/>
    <w:pPr>
      <w:spacing w:after="120" w:line="240" w:lineRule="auto"/>
      <w:ind w:left="2160" w:hanging="240"/>
    </w:pPr>
    <w:rPr>
      <w:rFonts w:ascii="Arial" w:hAnsi="Arial"/>
      <w:color w:val="000000"/>
      <w:szCs w:val="22"/>
    </w:rPr>
  </w:style>
  <w:style w:type="paragraph" w:customStyle="1" w:styleId="IndexHeading1">
    <w:name w:val="Index Heading1"/>
    <w:basedOn w:val="Normal"/>
    <w:next w:val="Index1"/>
    <w:semiHidden/>
    <w:unhideWhenUsed/>
    <w:locked/>
    <w:rsid w:val="00BD0EBD"/>
    <w:pPr>
      <w:spacing w:after="120" w:line="240" w:lineRule="auto"/>
    </w:pPr>
    <w:rPr>
      <w:rFonts w:ascii="Calibri" w:eastAsia="SimSun" w:hAnsi="Calibri"/>
      <w:b/>
      <w:bCs/>
      <w:color w:val="000000"/>
      <w:szCs w:val="22"/>
    </w:rPr>
  </w:style>
  <w:style w:type="paragraph" w:customStyle="1" w:styleId="IntenseQuote1">
    <w:name w:val="Intense Quote1"/>
    <w:basedOn w:val="Normal"/>
    <w:next w:val="Normal"/>
    <w:uiPriority w:val="30"/>
    <w:qFormat/>
    <w:locked/>
    <w:rsid w:val="00BD0EBD"/>
    <w:pPr>
      <w:pBdr>
        <w:top w:val="single" w:sz="4" w:space="10" w:color="4F81BD"/>
        <w:bottom w:val="single" w:sz="4" w:space="10" w:color="4F81BD"/>
      </w:pBdr>
      <w:spacing w:before="360" w:after="360" w:line="240" w:lineRule="auto"/>
      <w:ind w:left="864" w:right="864"/>
      <w:jc w:val="center"/>
    </w:pPr>
    <w:rPr>
      <w:rFonts w:ascii="Arial" w:hAnsi="Arial"/>
      <w:i/>
      <w:iCs/>
      <w:color w:val="4F81BD"/>
      <w:szCs w:val="22"/>
    </w:rPr>
  </w:style>
  <w:style w:type="character" w:customStyle="1" w:styleId="IntenseQuoteChar">
    <w:name w:val="Intense Quote Char"/>
    <w:basedOn w:val="DefaultParagraphFont"/>
    <w:link w:val="IntenseQuote"/>
    <w:uiPriority w:val="30"/>
    <w:rsid w:val="00BD0EBD"/>
    <w:rPr>
      <w:rFonts w:ascii="Arial" w:eastAsia="Times New Roman" w:hAnsi="Arial" w:cs="Times New Roman"/>
      <w:i/>
      <w:iCs/>
      <w:color w:val="4F81BD"/>
      <w:lang w:val="en-GB" w:eastAsia="en-GB"/>
    </w:rPr>
  </w:style>
  <w:style w:type="paragraph" w:styleId="List">
    <w:name w:val="List"/>
    <w:basedOn w:val="Normal"/>
    <w:semiHidden/>
    <w:unhideWhenUsed/>
    <w:rsid w:val="00BD0EBD"/>
    <w:pPr>
      <w:spacing w:after="120" w:line="240" w:lineRule="auto"/>
      <w:ind w:left="283" w:hanging="283"/>
      <w:contextualSpacing/>
    </w:pPr>
    <w:rPr>
      <w:rFonts w:ascii="Arial" w:hAnsi="Arial"/>
      <w:color w:val="000000"/>
      <w:szCs w:val="22"/>
    </w:rPr>
  </w:style>
  <w:style w:type="paragraph" w:styleId="List2">
    <w:name w:val="List 2"/>
    <w:basedOn w:val="Normal"/>
    <w:semiHidden/>
    <w:unhideWhenUsed/>
    <w:rsid w:val="00BD0EBD"/>
    <w:pPr>
      <w:spacing w:after="120" w:line="240" w:lineRule="auto"/>
      <w:ind w:left="566" w:hanging="283"/>
      <w:contextualSpacing/>
    </w:pPr>
    <w:rPr>
      <w:rFonts w:ascii="Arial" w:hAnsi="Arial"/>
      <w:color w:val="000000"/>
      <w:szCs w:val="22"/>
    </w:rPr>
  </w:style>
  <w:style w:type="paragraph" w:styleId="List3">
    <w:name w:val="List 3"/>
    <w:basedOn w:val="Normal"/>
    <w:semiHidden/>
    <w:unhideWhenUsed/>
    <w:rsid w:val="00BD0EBD"/>
    <w:pPr>
      <w:spacing w:after="120" w:line="240" w:lineRule="auto"/>
      <w:ind w:left="849" w:hanging="283"/>
      <w:contextualSpacing/>
    </w:pPr>
    <w:rPr>
      <w:rFonts w:ascii="Arial" w:hAnsi="Arial"/>
      <w:color w:val="000000"/>
      <w:szCs w:val="22"/>
    </w:rPr>
  </w:style>
  <w:style w:type="paragraph" w:styleId="List4">
    <w:name w:val="List 4"/>
    <w:basedOn w:val="Normal"/>
    <w:rsid w:val="00BD0EBD"/>
    <w:pPr>
      <w:spacing w:after="120" w:line="240" w:lineRule="auto"/>
      <w:ind w:left="1132" w:hanging="283"/>
      <w:contextualSpacing/>
    </w:pPr>
    <w:rPr>
      <w:rFonts w:ascii="Arial" w:hAnsi="Arial"/>
      <w:color w:val="000000"/>
      <w:szCs w:val="22"/>
    </w:rPr>
  </w:style>
  <w:style w:type="paragraph" w:styleId="List5">
    <w:name w:val="List 5"/>
    <w:basedOn w:val="Normal"/>
    <w:rsid w:val="00BD0EBD"/>
    <w:pPr>
      <w:spacing w:after="120" w:line="240" w:lineRule="auto"/>
      <w:ind w:left="1415" w:hanging="283"/>
      <w:contextualSpacing/>
    </w:pPr>
    <w:rPr>
      <w:rFonts w:ascii="Arial" w:hAnsi="Arial"/>
      <w:color w:val="000000"/>
      <w:szCs w:val="22"/>
    </w:rPr>
  </w:style>
  <w:style w:type="paragraph" w:styleId="ListBullet">
    <w:name w:val="List Bullet"/>
    <w:basedOn w:val="Normal"/>
    <w:semiHidden/>
    <w:unhideWhenUsed/>
    <w:rsid w:val="00BD0EBD"/>
    <w:pPr>
      <w:numPr>
        <w:numId w:val="6"/>
      </w:numPr>
      <w:tabs>
        <w:tab w:val="num" w:pos="1492"/>
      </w:tabs>
      <w:spacing w:after="120" w:line="240" w:lineRule="auto"/>
      <w:ind w:left="1492"/>
      <w:contextualSpacing/>
    </w:pPr>
    <w:rPr>
      <w:rFonts w:ascii="Arial" w:hAnsi="Arial"/>
      <w:color w:val="000000"/>
      <w:szCs w:val="22"/>
    </w:rPr>
  </w:style>
  <w:style w:type="paragraph" w:styleId="ListBullet2">
    <w:name w:val="List Bullet 2"/>
    <w:basedOn w:val="Normal"/>
    <w:semiHidden/>
    <w:unhideWhenUsed/>
    <w:rsid w:val="00BD0EBD"/>
    <w:pPr>
      <w:numPr>
        <w:numId w:val="7"/>
      </w:numPr>
      <w:tabs>
        <w:tab w:val="num" w:pos="360"/>
      </w:tabs>
      <w:spacing w:after="120" w:line="240" w:lineRule="auto"/>
      <w:contextualSpacing/>
    </w:pPr>
    <w:rPr>
      <w:rFonts w:ascii="Arial" w:hAnsi="Arial"/>
      <w:color w:val="000000"/>
      <w:szCs w:val="22"/>
    </w:rPr>
  </w:style>
  <w:style w:type="paragraph" w:styleId="ListBullet3">
    <w:name w:val="List Bullet 3"/>
    <w:basedOn w:val="Normal"/>
    <w:semiHidden/>
    <w:unhideWhenUsed/>
    <w:rsid w:val="00BD0EBD"/>
    <w:pPr>
      <w:numPr>
        <w:numId w:val="8"/>
      </w:numPr>
      <w:tabs>
        <w:tab w:val="num" w:pos="643"/>
      </w:tabs>
      <w:spacing w:after="120" w:line="240" w:lineRule="auto"/>
      <w:ind w:left="643"/>
      <w:contextualSpacing/>
    </w:pPr>
    <w:rPr>
      <w:rFonts w:ascii="Arial" w:hAnsi="Arial"/>
      <w:color w:val="000000"/>
      <w:szCs w:val="22"/>
    </w:rPr>
  </w:style>
  <w:style w:type="paragraph" w:styleId="ListBullet4">
    <w:name w:val="List Bullet 4"/>
    <w:basedOn w:val="Normal"/>
    <w:semiHidden/>
    <w:unhideWhenUsed/>
    <w:rsid w:val="00BD0EBD"/>
    <w:pPr>
      <w:numPr>
        <w:numId w:val="9"/>
      </w:numPr>
      <w:tabs>
        <w:tab w:val="num" w:pos="926"/>
      </w:tabs>
      <w:spacing w:after="120" w:line="240" w:lineRule="auto"/>
      <w:ind w:left="926"/>
      <w:contextualSpacing/>
    </w:pPr>
    <w:rPr>
      <w:rFonts w:ascii="Arial" w:hAnsi="Arial"/>
      <w:color w:val="000000"/>
      <w:szCs w:val="22"/>
    </w:rPr>
  </w:style>
  <w:style w:type="paragraph" w:styleId="ListBullet5">
    <w:name w:val="List Bullet 5"/>
    <w:basedOn w:val="Normal"/>
    <w:semiHidden/>
    <w:unhideWhenUsed/>
    <w:rsid w:val="00BD0EBD"/>
    <w:pPr>
      <w:numPr>
        <w:numId w:val="10"/>
      </w:numPr>
      <w:tabs>
        <w:tab w:val="num" w:pos="1209"/>
      </w:tabs>
      <w:spacing w:after="120" w:line="240" w:lineRule="auto"/>
      <w:ind w:left="1209"/>
      <w:contextualSpacing/>
    </w:pPr>
    <w:rPr>
      <w:rFonts w:ascii="Arial" w:hAnsi="Arial"/>
      <w:color w:val="000000"/>
      <w:szCs w:val="22"/>
    </w:rPr>
  </w:style>
  <w:style w:type="paragraph" w:styleId="ListContinue">
    <w:name w:val="List Continue"/>
    <w:basedOn w:val="Normal"/>
    <w:semiHidden/>
    <w:unhideWhenUsed/>
    <w:rsid w:val="00BD0EBD"/>
    <w:pPr>
      <w:spacing w:after="120" w:line="240" w:lineRule="auto"/>
      <w:ind w:left="283"/>
      <w:contextualSpacing/>
    </w:pPr>
    <w:rPr>
      <w:rFonts w:ascii="Arial" w:hAnsi="Arial"/>
      <w:color w:val="000000"/>
      <w:szCs w:val="22"/>
    </w:rPr>
  </w:style>
  <w:style w:type="paragraph" w:styleId="ListContinue2">
    <w:name w:val="List Continue 2"/>
    <w:basedOn w:val="Normal"/>
    <w:semiHidden/>
    <w:unhideWhenUsed/>
    <w:rsid w:val="00BD0EBD"/>
    <w:pPr>
      <w:spacing w:after="120" w:line="240" w:lineRule="auto"/>
      <w:ind w:left="566"/>
      <w:contextualSpacing/>
    </w:pPr>
    <w:rPr>
      <w:rFonts w:ascii="Arial" w:hAnsi="Arial"/>
      <w:color w:val="000000"/>
      <w:szCs w:val="22"/>
    </w:rPr>
  </w:style>
  <w:style w:type="paragraph" w:styleId="ListContinue3">
    <w:name w:val="List Continue 3"/>
    <w:basedOn w:val="Normal"/>
    <w:semiHidden/>
    <w:unhideWhenUsed/>
    <w:rsid w:val="00BD0EBD"/>
    <w:pPr>
      <w:spacing w:after="120" w:line="240" w:lineRule="auto"/>
      <w:ind w:left="849"/>
      <w:contextualSpacing/>
    </w:pPr>
    <w:rPr>
      <w:rFonts w:ascii="Arial" w:hAnsi="Arial"/>
      <w:color w:val="000000"/>
      <w:szCs w:val="22"/>
    </w:rPr>
  </w:style>
  <w:style w:type="paragraph" w:styleId="ListContinue4">
    <w:name w:val="List Continue 4"/>
    <w:basedOn w:val="Normal"/>
    <w:semiHidden/>
    <w:unhideWhenUsed/>
    <w:rsid w:val="00BD0EBD"/>
    <w:pPr>
      <w:spacing w:after="120" w:line="240" w:lineRule="auto"/>
      <w:ind w:left="1132"/>
      <w:contextualSpacing/>
    </w:pPr>
    <w:rPr>
      <w:rFonts w:ascii="Arial" w:hAnsi="Arial"/>
      <w:color w:val="000000"/>
      <w:szCs w:val="22"/>
    </w:rPr>
  </w:style>
  <w:style w:type="paragraph" w:styleId="ListContinue5">
    <w:name w:val="List Continue 5"/>
    <w:basedOn w:val="Normal"/>
    <w:semiHidden/>
    <w:unhideWhenUsed/>
    <w:rsid w:val="00BD0EBD"/>
    <w:pPr>
      <w:spacing w:after="120" w:line="240" w:lineRule="auto"/>
      <w:ind w:left="1415"/>
      <w:contextualSpacing/>
    </w:pPr>
    <w:rPr>
      <w:rFonts w:ascii="Arial" w:hAnsi="Arial"/>
      <w:color w:val="000000"/>
      <w:szCs w:val="22"/>
    </w:rPr>
  </w:style>
  <w:style w:type="paragraph" w:styleId="ListNumber2">
    <w:name w:val="List Number 2"/>
    <w:basedOn w:val="Normal"/>
    <w:semiHidden/>
    <w:unhideWhenUsed/>
    <w:rsid w:val="00BD0EBD"/>
    <w:pPr>
      <w:numPr>
        <w:numId w:val="11"/>
      </w:numPr>
      <w:tabs>
        <w:tab w:val="num" w:pos="1492"/>
      </w:tabs>
      <w:spacing w:after="120" w:line="240" w:lineRule="auto"/>
      <w:ind w:left="1492"/>
      <w:contextualSpacing/>
    </w:pPr>
    <w:rPr>
      <w:rFonts w:ascii="Arial" w:hAnsi="Arial"/>
      <w:color w:val="000000"/>
      <w:szCs w:val="22"/>
    </w:rPr>
  </w:style>
  <w:style w:type="paragraph" w:styleId="ListNumber3">
    <w:name w:val="List Number 3"/>
    <w:basedOn w:val="Normal"/>
    <w:semiHidden/>
    <w:unhideWhenUsed/>
    <w:rsid w:val="00BD0EBD"/>
    <w:pPr>
      <w:numPr>
        <w:numId w:val="12"/>
      </w:numPr>
      <w:spacing w:after="120" w:line="240" w:lineRule="auto"/>
      <w:ind w:left="284" w:hanging="284"/>
      <w:contextualSpacing/>
    </w:pPr>
    <w:rPr>
      <w:rFonts w:ascii="Arial" w:hAnsi="Arial"/>
      <w:color w:val="000000"/>
      <w:szCs w:val="22"/>
    </w:rPr>
  </w:style>
  <w:style w:type="paragraph" w:styleId="ListNumber4">
    <w:name w:val="List Number 4"/>
    <w:basedOn w:val="Normal"/>
    <w:semiHidden/>
    <w:unhideWhenUsed/>
    <w:rsid w:val="00BD0EBD"/>
    <w:pPr>
      <w:numPr>
        <w:numId w:val="13"/>
      </w:numPr>
      <w:spacing w:after="120" w:line="240" w:lineRule="auto"/>
      <w:ind w:left="284" w:hanging="284"/>
      <w:contextualSpacing/>
    </w:pPr>
    <w:rPr>
      <w:rFonts w:ascii="Arial" w:hAnsi="Arial"/>
      <w:color w:val="000000"/>
      <w:szCs w:val="22"/>
    </w:rPr>
  </w:style>
  <w:style w:type="paragraph" w:styleId="ListNumber5">
    <w:name w:val="List Number 5"/>
    <w:basedOn w:val="Normal"/>
    <w:semiHidden/>
    <w:unhideWhenUsed/>
    <w:rsid w:val="00BD0EBD"/>
    <w:pPr>
      <w:numPr>
        <w:numId w:val="14"/>
      </w:numPr>
      <w:spacing w:after="120" w:line="240" w:lineRule="auto"/>
      <w:ind w:left="432" w:hanging="432"/>
      <w:contextualSpacing/>
    </w:pPr>
    <w:rPr>
      <w:rFonts w:ascii="Arial" w:hAnsi="Arial"/>
      <w:color w:val="000000"/>
      <w:szCs w:val="22"/>
    </w:rPr>
  </w:style>
  <w:style w:type="paragraph" w:styleId="MacroText">
    <w:name w:val="macro"/>
    <w:link w:val="MacroTextChar"/>
    <w:semiHidden/>
    <w:unhideWhenUsed/>
    <w:rsid w:val="00BD0EBD"/>
    <w:pPr>
      <w:tabs>
        <w:tab w:val="left" w:pos="480"/>
        <w:tab w:val="left" w:pos="960"/>
        <w:tab w:val="left" w:pos="1440"/>
        <w:tab w:val="left" w:pos="1920"/>
        <w:tab w:val="left" w:pos="2400"/>
        <w:tab w:val="left" w:pos="2880"/>
        <w:tab w:val="left" w:pos="3360"/>
        <w:tab w:val="left" w:pos="3840"/>
        <w:tab w:val="left" w:pos="4320"/>
      </w:tabs>
      <w:spacing w:before="120" w:after="120"/>
    </w:pPr>
    <w:rPr>
      <w:rFonts w:ascii="Consolas" w:hAnsi="Consolas" w:cs="Consolas"/>
    </w:rPr>
  </w:style>
  <w:style w:type="character" w:customStyle="1" w:styleId="MacroTextChar">
    <w:name w:val="Macro Text Char"/>
    <w:basedOn w:val="DefaultParagraphFont"/>
    <w:link w:val="MacroText"/>
    <w:semiHidden/>
    <w:rsid w:val="00BD0EBD"/>
    <w:rPr>
      <w:rFonts w:ascii="Consolas" w:hAnsi="Consolas" w:cs="Consolas"/>
    </w:rPr>
  </w:style>
  <w:style w:type="paragraph" w:customStyle="1" w:styleId="MessageHeader1">
    <w:name w:val="Message Header1"/>
    <w:basedOn w:val="Normal"/>
    <w:next w:val="MessageHeader"/>
    <w:link w:val="MessageHeaderChar"/>
    <w:semiHidden/>
    <w:unhideWhenUsed/>
    <w:locked/>
    <w:rsid w:val="00BD0EBD"/>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pPr>
    <w:rPr>
      <w:rFonts w:ascii="Calibri" w:eastAsia="SimSun" w:hAnsi="Calibri"/>
      <w:sz w:val="20"/>
      <w:szCs w:val="20"/>
    </w:rPr>
  </w:style>
  <w:style w:type="character" w:customStyle="1" w:styleId="MessageHeaderChar">
    <w:name w:val="Message Header Char"/>
    <w:basedOn w:val="DefaultParagraphFont"/>
    <w:link w:val="MessageHeader1"/>
    <w:semiHidden/>
    <w:rsid w:val="00BD0EBD"/>
    <w:rPr>
      <w:rFonts w:ascii="Calibri" w:eastAsia="SimSun" w:hAnsi="Calibri" w:cs="Times New Roman"/>
      <w:shd w:val="pct20" w:color="auto" w:fill="auto"/>
      <w:lang w:val="en-GB" w:eastAsia="en-GB"/>
    </w:rPr>
  </w:style>
  <w:style w:type="paragraph" w:styleId="NoSpacing">
    <w:name w:val="No Spacing"/>
    <w:uiPriority w:val="1"/>
    <w:qFormat/>
    <w:rsid w:val="00BD0EBD"/>
    <w:pPr>
      <w:spacing w:before="120" w:after="120"/>
    </w:pPr>
    <w:rPr>
      <w:rFonts w:ascii="Arial" w:hAnsi="Arial"/>
      <w:sz w:val="22"/>
      <w:szCs w:val="22"/>
    </w:rPr>
  </w:style>
  <w:style w:type="paragraph" w:styleId="NormalIndent">
    <w:name w:val="Normal Indent"/>
    <w:basedOn w:val="Normal"/>
    <w:semiHidden/>
    <w:unhideWhenUsed/>
    <w:rsid w:val="00BD0EBD"/>
    <w:pPr>
      <w:spacing w:after="120" w:line="240" w:lineRule="auto"/>
      <w:ind w:left="720"/>
    </w:pPr>
    <w:rPr>
      <w:rFonts w:ascii="Arial" w:hAnsi="Arial"/>
      <w:color w:val="000000"/>
      <w:szCs w:val="22"/>
    </w:rPr>
  </w:style>
  <w:style w:type="paragraph" w:styleId="NoteHeading">
    <w:name w:val="Note Heading"/>
    <w:basedOn w:val="Normal"/>
    <w:next w:val="Normal"/>
    <w:link w:val="NoteHeadingChar"/>
    <w:semiHidden/>
    <w:unhideWhenUsed/>
    <w:rsid w:val="00BD0EBD"/>
    <w:pPr>
      <w:spacing w:after="120" w:line="240" w:lineRule="auto"/>
    </w:pPr>
    <w:rPr>
      <w:rFonts w:ascii="Arial" w:hAnsi="Arial"/>
      <w:color w:val="000000"/>
      <w:szCs w:val="22"/>
    </w:rPr>
  </w:style>
  <w:style w:type="character" w:customStyle="1" w:styleId="NoteHeadingChar">
    <w:name w:val="Note Heading Char"/>
    <w:basedOn w:val="DefaultParagraphFont"/>
    <w:link w:val="NoteHeading"/>
    <w:semiHidden/>
    <w:rsid w:val="00BD0EBD"/>
    <w:rPr>
      <w:rFonts w:ascii="Arial" w:hAnsi="Arial"/>
      <w:color w:val="000000"/>
      <w:sz w:val="22"/>
      <w:szCs w:val="22"/>
    </w:rPr>
  </w:style>
  <w:style w:type="paragraph" w:styleId="PlainText">
    <w:name w:val="Plain Text"/>
    <w:basedOn w:val="Normal"/>
    <w:link w:val="PlainTextChar"/>
    <w:semiHidden/>
    <w:unhideWhenUsed/>
    <w:rsid w:val="00BD0EBD"/>
    <w:pPr>
      <w:spacing w:after="120" w:line="240" w:lineRule="auto"/>
    </w:pPr>
    <w:rPr>
      <w:rFonts w:ascii="Consolas" w:hAnsi="Consolas" w:cs="Consolas"/>
      <w:color w:val="000000"/>
      <w:sz w:val="21"/>
      <w:szCs w:val="21"/>
    </w:rPr>
  </w:style>
  <w:style w:type="character" w:customStyle="1" w:styleId="PlainTextChar">
    <w:name w:val="Plain Text Char"/>
    <w:basedOn w:val="DefaultParagraphFont"/>
    <w:link w:val="PlainText"/>
    <w:semiHidden/>
    <w:rsid w:val="00BD0EBD"/>
    <w:rPr>
      <w:rFonts w:ascii="Consolas" w:hAnsi="Consolas" w:cs="Consolas"/>
      <w:color w:val="000000"/>
      <w:sz w:val="21"/>
      <w:szCs w:val="21"/>
    </w:rPr>
  </w:style>
  <w:style w:type="paragraph" w:customStyle="1" w:styleId="Quote1">
    <w:name w:val="Quote1"/>
    <w:basedOn w:val="Normal"/>
    <w:next w:val="Normal"/>
    <w:uiPriority w:val="29"/>
    <w:qFormat/>
    <w:locked/>
    <w:rsid w:val="00BD0EBD"/>
    <w:pPr>
      <w:spacing w:before="200" w:after="160" w:line="240" w:lineRule="auto"/>
      <w:ind w:left="864" w:right="864"/>
      <w:jc w:val="center"/>
    </w:pPr>
    <w:rPr>
      <w:rFonts w:ascii="Arial" w:hAnsi="Arial"/>
      <w:i/>
      <w:iCs/>
      <w:color w:val="404040"/>
      <w:szCs w:val="22"/>
    </w:rPr>
  </w:style>
  <w:style w:type="character" w:customStyle="1" w:styleId="QuoteChar">
    <w:name w:val="Quote Char"/>
    <w:basedOn w:val="DefaultParagraphFont"/>
    <w:link w:val="Quote"/>
    <w:uiPriority w:val="29"/>
    <w:rsid w:val="00BD0EBD"/>
    <w:rPr>
      <w:rFonts w:ascii="Arial" w:eastAsia="Times New Roman" w:hAnsi="Arial" w:cs="Times New Roman"/>
      <w:i/>
      <w:iCs/>
      <w:color w:val="404040"/>
      <w:lang w:val="en-GB" w:eastAsia="en-GB"/>
    </w:rPr>
  </w:style>
  <w:style w:type="paragraph" w:styleId="Salutation">
    <w:name w:val="Salutation"/>
    <w:basedOn w:val="Normal"/>
    <w:next w:val="Normal"/>
    <w:link w:val="SalutationChar"/>
    <w:rsid w:val="00BD0EBD"/>
    <w:pPr>
      <w:spacing w:after="120" w:line="240" w:lineRule="auto"/>
    </w:pPr>
    <w:rPr>
      <w:rFonts w:ascii="Arial" w:hAnsi="Arial"/>
      <w:color w:val="000000"/>
      <w:szCs w:val="22"/>
    </w:rPr>
  </w:style>
  <w:style w:type="character" w:customStyle="1" w:styleId="SalutationChar">
    <w:name w:val="Salutation Char"/>
    <w:basedOn w:val="DefaultParagraphFont"/>
    <w:link w:val="Salutation"/>
    <w:rsid w:val="00BD0EBD"/>
    <w:rPr>
      <w:rFonts w:ascii="Arial" w:hAnsi="Arial"/>
      <w:color w:val="000000"/>
      <w:sz w:val="22"/>
      <w:szCs w:val="22"/>
    </w:rPr>
  </w:style>
  <w:style w:type="paragraph" w:styleId="Signature">
    <w:name w:val="Signature"/>
    <w:basedOn w:val="Normal"/>
    <w:link w:val="SignatureChar"/>
    <w:semiHidden/>
    <w:unhideWhenUsed/>
    <w:rsid w:val="00BD0EBD"/>
    <w:pPr>
      <w:spacing w:after="120" w:line="240" w:lineRule="auto"/>
      <w:ind w:left="4252"/>
    </w:pPr>
    <w:rPr>
      <w:rFonts w:ascii="Arial" w:hAnsi="Arial"/>
      <w:color w:val="000000"/>
      <w:szCs w:val="22"/>
    </w:rPr>
  </w:style>
  <w:style w:type="character" w:customStyle="1" w:styleId="SignatureChar">
    <w:name w:val="Signature Char"/>
    <w:basedOn w:val="DefaultParagraphFont"/>
    <w:link w:val="Signature"/>
    <w:semiHidden/>
    <w:rsid w:val="00BD0EBD"/>
    <w:rPr>
      <w:rFonts w:ascii="Arial" w:hAnsi="Arial"/>
      <w:color w:val="000000"/>
      <w:sz w:val="22"/>
      <w:szCs w:val="22"/>
    </w:rPr>
  </w:style>
  <w:style w:type="paragraph" w:styleId="TableofAuthorities">
    <w:name w:val="table of authorities"/>
    <w:basedOn w:val="Normal"/>
    <w:next w:val="Normal"/>
    <w:semiHidden/>
    <w:unhideWhenUsed/>
    <w:rsid w:val="00BD0EBD"/>
    <w:pPr>
      <w:spacing w:after="120" w:line="240" w:lineRule="auto"/>
      <w:ind w:left="240" w:hanging="240"/>
    </w:pPr>
    <w:rPr>
      <w:rFonts w:ascii="Arial" w:hAnsi="Arial"/>
      <w:color w:val="000000"/>
      <w:szCs w:val="22"/>
    </w:rPr>
  </w:style>
  <w:style w:type="paragraph" w:styleId="TableofFigures">
    <w:name w:val="table of figures"/>
    <w:basedOn w:val="Normal"/>
    <w:next w:val="Normal"/>
    <w:semiHidden/>
    <w:unhideWhenUsed/>
    <w:rsid w:val="00BD0EBD"/>
    <w:pPr>
      <w:spacing w:after="120" w:line="240" w:lineRule="auto"/>
    </w:pPr>
    <w:rPr>
      <w:rFonts w:ascii="Arial" w:hAnsi="Arial"/>
      <w:color w:val="000000"/>
      <w:szCs w:val="22"/>
    </w:rPr>
  </w:style>
  <w:style w:type="paragraph" w:customStyle="1" w:styleId="TOAHeading1">
    <w:name w:val="TOA Heading1"/>
    <w:basedOn w:val="Normal"/>
    <w:next w:val="Normal"/>
    <w:semiHidden/>
    <w:unhideWhenUsed/>
    <w:locked/>
    <w:rsid w:val="00BD0EBD"/>
    <w:pPr>
      <w:spacing w:before="120" w:after="120" w:line="240" w:lineRule="auto"/>
    </w:pPr>
    <w:rPr>
      <w:rFonts w:ascii="Calibri" w:eastAsia="SimSun" w:hAnsi="Calibri"/>
      <w:b/>
      <w:bCs/>
      <w:color w:val="000000"/>
      <w:szCs w:val="22"/>
    </w:rPr>
  </w:style>
  <w:style w:type="paragraph" w:styleId="TOC1">
    <w:name w:val="toc 1"/>
    <w:basedOn w:val="Normal"/>
    <w:next w:val="Normal"/>
    <w:autoRedefine/>
    <w:semiHidden/>
    <w:unhideWhenUsed/>
    <w:rsid w:val="00BD0EBD"/>
    <w:pPr>
      <w:spacing w:after="100" w:line="240" w:lineRule="auto"/>
    </w:pPr>
    <w:rPr>
      <w:rFonts w:ascii="Arial" w:hAnsi="Arial"/>
      <w:color w:val="000000"/>
      <w:szCs w:val="22"/>
    </w:rPr>
  </w:style>
  <w:style w:type="paragraph" w:styleId="TOC2">
    <w:name w:val="toc 2"/>
    <w:basedOn w:val="Normal"/>
    <w:next w:val="Normal"/>
    <w:autoRedefine/>
    <w:semiHidden/>
    <w:unhideWhenUsed/>
    <w:rsid w:val="00BD0EBD"/>
    <w:pPr>
      <w:spacing w:after="100" w:line="240" w:lineRule="auto"/>
      <w:ind w:left="240"/>
    </w:pPr>
    <w:rPr>
      <w:rFonts w:ascii="Arial" w:hAnsi="Arial"/>
      <w:color w:val="000000"/>
      <w:szCs w:val="22"/>
    </w:rPr>
  </w:style>
  <w:style w:type="paragraph" w:styleId="TOC3">
    <w:name w:val="toc 3"/>
    <w:basedOn w:val="Normal"/>
    <w:next w:val="Normal"/>
    <w:autoRedefine/>
    <w:semiHidden/>
    <w:unhideWhenUsed/>
    <w:rsid w:val="00BD0EBD"/>
    <w:pPr>
      <w:spacing w:after="100" w:line="240" w:lineRule="auto"/>
      <w:ind w:left="480"/>
    </w:pPr>
    <w:rPr>
      <w:rFonts w:ascii="Arial" w:hAnsi="Arial"/>
      <w:color w:val="000000"/>
      <w:szCs w:val="22"/>
    </w:rPr>
  </w:style>
  <w:style w:type="paragraph" w:styleId="TOC4">
    <w:name w:val="toc 4"/>
    <w:basedOn w:val="Normal"/>
    <w:next w:val="Normal"/>
    <w:autoRedefine/>
    <w:semiHidden/>
    <w:unhideWhenUsed/>
    <w:rsid w:val="00BD0EBD"/>
    <w:pPr>
      <w:spacing w:after="100" w:line="240" w:lineRule="auto"/>
      <w:ind w:left="720"/>
    </w:pPr>
    <w:rPr>
      <w:rFonts w:ascii="Arial" w:hAnsi="Arial"/>
      <w:color w:val="000000"/>
      <w:szCs w:val="22"/>
    </w:rPr>
  </w:style>
  <w:style w:type="paragraph" w:styleId="TOC5">
    <w:name w:val="toc 5"/>
    <w:basedOn w:val="Normal"/>
    <w:next w:val="Normal"/>
    <w:autoRedefine/>
    <w:semiHidden/>
    <w:unhideWhenUsed/>
    <w:rsid w:val="00BD0EBD"/>
    <w:pPr>
      <w:spacing w:after="100" w:line="240" w:lineRule="auto"/>
      <w:ind w:left="960"/>
    </w:pPr>
    <w:rPr>
      <w:rFonts w:ascii="Arial" w:hAnsi="Arial"/>
      <w:color w:val="000000"/>
      <w:szCs w:val="22"/>
    </w:rPr>
  </w:style>
  <w:style w:type="paragraph" w:styleId="TOC6">
    <w:name w:val="toc 6"/>
    <w:basedOn w:val="Normal"/>
    <w:next w:val="Normal"/>
    <w:autoRedefine/>
    <w:semiHidden/>
    <w:unhideWhenUsed/>
    <w:rsid w:val="00BD0EBD"/>
    <w:pPr>
      <w:spacing w:after="100" w:line="240" w:lineRule="auto"/>
      <w:ind w:left="1200"/>
    </w:pPr>
    <w:rPr>
      <w:rFonts w:ascii="Arial" w:hAnsi="Arial"/>
      <w:color w:val="000000"/>
      <w:szCs w:val="22"/>
    </w:rPr>
  </w:style>
  <w:style w:type="paragraph" w:styleId="TOC7">
    <w:name w:val="toc 7"/>
    <w:basedOn w:val="Normal"/>
    <w:next w:val="Normal"/>
    <w:autoRedefine/>
    <w:semiHidden/>
    <w:unhideWhenUsed/>
    <w:rsid w:val="00BD0EBD"/>
    <w:pPr>
      <w:spacing w:after="100" w:line="240" w:lineRule="auto"/>
      <w:ind w:left="1440"/>
    </w:pPr>
    <w:rPr>
      <w:rFonts w:ascii="Arial" w:hAnsi="Arial"/>
      <w:color w:val="000000"/>
      <w:szCs w:val="22"/>
    </w:rPr>
  </w:style>
  <w:style w:type="paragraph" w:styleId="TOC8">
    <w:name w:val="toc 8"/>
    <w:basedOn w:val="Normal"/>
    <w:next w:val="Normal"/>
    <w:autoRedefine/>
    <w:semiHidden/>
    <w:unhideWhenUsed/>
    <w:rsid w:val="00BD0EBD"/>
    <w:pPr>
      <w:spacing w:after="100" w:line="240" w:lineRule="auto"/>
      <w:ind w:left="1680"/>
    </w:pPr>
    <w:rPr>
      <w:rFonts w:ascii="Arial" w:hAnsi="Arial"/>
      <w:color w:val="000000"/>
      <w:szCs w:val="22"/>
    </w:rPr>
  </w:style>
  <w:style w:type="paragraph" w:styleId="TOC9">
    <w:name w:val="toc 9"/>
    <w:basedOn w:val="Normal"/>
    <w:next w:val="Normal"/>
    <w:autoRedefine/>
    <w:semiHidden/>
    <w:unhideWhenUsed/>
    <w:rsid w:val="00BD0EBD"/>
    <w:pPr>
      <w:spacing w:after="100" w:line="240" w:lineRule="auto"/>
      <w:ind w:left="1920"/>
    </w:pPr>
    <w:rPr>
      <w:rFonts w:ascii="Arial" w:hAnsi="Arial"/>
      <w:color w:val="000000"/>
      <w:szCs w:val="22"/>
    </w:rPr>
  </w:style>
  <w:style w:type="character" w:customStyle="1" w:styleId="variablesbold">
    <w:name w:val="variablesbold"/>
    <w:basedOn w:val="variables"/>
    <w:uiPriority w:val="1"/>
    <w:qFormat/>
    <w:locked/>
    <w:rsid w:val="00BD0EBD"/>
    <w:rPr>
      <w:rFonts w:ascii="Monotype Corsiva" w:hAnsi="Monotype Corsiva"/>
      <w:b/>
      <w:sz w:val="26"/>
    </w:rPr>
  </w:style>
  <w:style w:type="character" w:customStyle="1" w:styleId="MatrixValues">
    <w:name w:val="MatrixValues"/>
    <w:basedOn w:val="DefaultParagraphFont"/>
    <w:uiPriority w:val="1"/>
    <w:qFormat/>
    <w:locked/>
    <w:rsid w:val="00BD0EBD"/>
    <w:rPr>
      <w:rFonts w:ascii="Times New Roman" w:hAnsi="Times New Roman"/>
      <w:sz w:val="20"/>
    </w:rPr>
  </w:style>
  <w:style w:type="character" w:styleId="FootnoteReference">
    <w:name w:val="footnote reference"/>
    <w:basedOn w:val="DefaultParagraphFont"/>
    <w:semiHidden/>
    <w:unhideWhenUsed/>
    <w:rsid w:val="00BD0EBD"/>
    <w:rPr>
      <w:vertAlign w:val="superscript"/>
    </w:rPr>
  </w:style>
  <w:style w:type="paragraph" w:customStyle="1" w:styleId="SpecBodyText">
    <w:name w:val="SpecBodyText"/>
    <w:basedOn w:val="BodyText"/>
    <w:qFormat/>
    <w:locked/>
    <w:rsid w:val="00BD0EBD"/>
    <w:pPr>
      <w:jc w:val="left"/>
    </w:pPr>
    <w:rPr>
      <w:rFonts w:ascii="Arial" w:hAnsi="Arial"/>
      <w:sz w:val="22"/>
    </w:rPr>
  </w:style>
  <w:style w:type="paragraph" w:customStyle="1" w:styleId="Pseudocode">
    <w:name w:val="Pseudocode"/>
    <w:qFormat/>
    <w:locked/>
    <w:rsid w:val="00BD0EBD"/>
    <w:pPr>
      <w:spacing w:before="120" w:after="120"/>
      <w:ind w:left="227" w:hanging="227"/>
    </w:pPr>
    <w:rPr>
      <w:rFonts w:ascii="Courier New" w:eastAsia="Calibri" w:hAnsi="Courier New" w:cs="Arial"/>
      <w:color w:val="000000"/>
      <w:sz w:val="18"/>
      <w:szCs w:val="22"/>
    </w:rPr>
  </w:style>
  <w:style w:type="paragraph" w:styleId="Revision">
    <w:name w:val="Revision"/>
    <w:hidden/>
    <w:uiPriority w:val="99"/>
    <w:semiHidden/>
    <w:rsid w:val="00BD0EBD"/>
    <w:pPr>
      <w:spacing w:before="120" w:after="120"/>
    </w:pPr>
    <w:rPr>
      <w:rFonts w:ascii="Arial" w:hAnsi="Arial"/>
      <w:sz w:val="22"/>
      <w:szCs w:val="22"/>
    </w:rPr>
  </w:style>
  <w:style w:type="paragraph" w:customStyle="1" w:styleId="IndexBody">
    <w:name w:val="IndexBody"/>
    <w:autoRedefine/>
    <w:qFormat/>
    <w:locked/>
    <w:rsid w:val="00BD0EBD"/>
    <w:pPr>
      <w:spacing w:before="120" w:after="120"/>
    </w:pPr>
    <w:rPr>
      <w:rFonts w:ascii="Arial" w:hAnsi="Arial" w:cs="Arial"/>
      <w:color w:val="1D1B11"/>
      <w:sz w:val="22"/>
      <w:szCs w:val="32"/>
    </w:rPr>
  </w:style>
  <w:style w:type="character" w:customStyle="1" w:styleId="apple-converted-space">
    <w:name w:val="apple-converted-space"/>
    <w:basedOn w:val="DefaultParagraphFont"/>
    <w:locked/>
    <w:rsid w:val="00BD0EBD"/>
  </w:style>
  <w:style w:type="paragraph" w:customStyle="1" w:styleId="TableCellTextCentred">
    <w:name w:val="TableCellTextCentred"/>
    <w:basedOn w:val="TableCellText"/>
    <w:autoRedefine/>
    <w:qFormat/>
    <w:locked/>
    <w:rsid w:val="00BD0EBD"/>
    <w:pPr>
      <w:spacing w:after="160" w:line="259" w:lineRule="auto"/>
      <w:jc w:val="center"/>
    </w:pPr>
  </w:style>
  <w:style w:type="paragraph" w:customStyle="1" w:styleId="TableCelBulletListParaSpace">
    <w:name w:val="TableCelBulletListParaSpace"/>
    <w:basedOn w:val="TableCellBulletList"/>
    <w:autoRedefine/>
    <w:qFormat/>
    <w:locked/>
    <w:rsid w:val="00BD0EBD"/>
    <w:pPr>
      <w:spacing w:line="360" w:lineRule="auto"/>
    </w:pPr>
  </w:style>
  <w:style w:type="paragraph" w:customStyle="1" w:styleId="SpecBodyTextIndented">
    <w:name w:val="SpecBodyTextIndented"/>
    <w:basedOn w:val="SpecBodyText"/>
    <w:next w:val="SpecBodyText"/>
    <w:autoRedefine/>
    <w:qFormat/>
    <w:locked/>
    <w:rsid w:val="00BD0EBD"/>
    <w:pPr>
      <w:numPr>
        <w:numId w:val="15"/>
      </w:numPr>
      <w:tabs>
        <w:tab w:val="num" w:pos="680"/>
      </w:tabs>
      <w:ind w:left="680" w:hanging="680"/>
    </w:pPr>
  </w:style>
  <w:style w:type="paragraph" w:customStyle="1" w:styleId="TableCellTextNote">
    <w:name w:val="TableCellTextNote"/>
    <w:basedOn w:val="TableCellText"/>
    <w:autoRedefine/>
    <w:qFormat/>
    <w:locked/>
    <w:rsid w:val="00BD0EBD"/>
    <w:rPr>
      <w:smallCaps/>
      <w:color w:val="984806"/>
    </w:rPr>
  </w:style>
  <w:style w:type="paragraph" w:customStyle="1" w:styleId="Notes">
    <w:name w:val="Notes"/>
    <w:qFormat/>
    <w:locked/>
    <w:rsid w:val="00BD0EBD"/>
    <w:pPr>
      <w:spacing w:before="120" w:after="120"/>
    </w:pPr>
    <w:rPr>
      <w:rFonts w:ascii="AQA Chevin Pro Medium" w:eastAsia="Arial" w:hAnsi="AQA Chevin Pro Medium" w:cs="Arial"/>
      <w:color w:val="262626"/>
      <w:sz w:val="22"/>
      <w:szCs w:val="22"/>
    </w:rPr>
  </w:style>
  <w:style w:type="character" w:styleId="UnresolvedMention">
    <w:name w:val="Unresolved Mention"/>
    <w:basedOn w:val="DefaultParagraphFont"/>
    <w:uiPriority w:val="99"/>
    <w:semiHidden/>
    <w:unhideWhenUsed/>
    <w:rsid w:val="00BD0EBD"/>
    <w:rPr>
      <w:color w:val="605E5C"/>
      <w:shd w:val="clear" w:color="auto" w:fill="E1DFDD"/>
    </w:rPr>
  </w:style>
  <w:style w:type="table" w:styleId="LightShading">
    <w:name w:val="Light Shading"/>
    <w:basedOn w:val="TableNormal"/>
    <w:uiPriority w:val="60"/>
    <w:semiHidden/>
    <w:unhideWhenUsed/>
    <w:rsid w:val="00BD0EBD"/>
    <w:rPr>
      <w:color w:val="280E58" w:themeColor="text1" w:themeShade="BF"/>
    </w:rPr>
    <w:tblPr>
      <w:tblStyleRowBandSize w:val="1"/>
      <w:tblStyleColBandSize w:val="1"/>
      <w:tblBorders>
        <w:top w:val="single" w:sz="8" w:space="0" w:color="371376" w:themeColor="text1"/>
        <w:bottom w:val="single" w:sz="8" w:space="0" w:color="371376" w:themeColor="text1"/>
      </w:tblBorders>
    </w:tblPr>
    <w:tblStylePr w:type="firstRow">
      <w:pPr>
        <w:spacing w:before="0" w:after="0" w:line="240" w:lineRule="auto"/>
      </w:pPr>
      <w:rPr>
        <w:b/>
        <w:bCs/>
      </w:rPr>
      <w:tblPr/>
      <w:tcPr>
        <w:tcBorders>
          <w:top w:val="single" w:sz="8" w:space="0" w:color="371376" w:themeColor="text1"/>
          <w:left w:val="nil"/>
          <w:bottom w:val="single" w:sz="8" w:space="0" w:color="371376" w:themeColor="text1"/>
          <w:right w:val="nil"/>
          <w:insideH w:val="nil"/>
          <w:insideV w:val="nil"/>
        </w:tcBorders>
      </w:tcPr>
    </w:tblStylePr>
    <w:tblStylePr w:type="lastRow">
      <w:pPr>
        <w:spacing w:before="0" w:after="0" w:line="240" w:lineRule="auto"/>
      </w:pPr>
      <w:rPr>
        <w:b/>
        <w:bCs/>
      </w:rPr>
      <w:tblPr/>
      <w:tcPr>
        <w:tcBorders>
          <w:top w:val="single" w:sz="8" w:space="0" w:color="371376" w:themeColor="text1"/>
          <w:left w:val="nil"/>
          <w:bottom w:val="single" w:sz="8" w:space="0" w:color="37137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AFF2" w:themeFill="text1" w:themeFillTint="3F"/>
      </w:tcPr>
    </w:tblStylePr>
    <w:tblStylePr w:type="band1Horz">
      <w:tblPr/>
      <w:tcPr>
        <w:tcBorders>
          <w:left w:val="nil"/>
          <w:right w:val="nil"/>
          <w:insideH w:val="nil"/>
          <w:insideV w:val="nil"/>
        </w:tcBorders>
        <w:shd w:val="clear" w:color="auto" w:fill="C7AFF2" w:themeFill="text1" w:themeFillTint="3F"/>
      </w:tcPr>
    </w:tblStylePr>
  </w:style>
  <w:style w:type="table" w:styleId="LightShading-Accent1">
    <w:name w:val="Light Shading Accent 1"/>
    <w:basedOn w:val="TableNormal"/>
    <w:uiPriority w:val="60"/>
    <w:semiHidden/>
    <w:unhideWhenUsed/>
    <w:rsid w:val="00BD0EBD"/>
    <w:rPr>
      <w:color w:val="22A4DB" w:themeColor="accent1" w:themeShade="BF"/>
    </w:rPr>
    <w:tblPr>
      <w:tblStyleRowBandSize w:val="1"/>
      <w:tblStyleColBandSize w:val="1"/>
      <w:tblBorders>
        <w:top w:val="single" w:sz="8" w:space="0" w:color="6BC3E8" w:themeColor="accent1"/>
        <w:bottom w:val="single" w:sz="8" w:space="0" w:color="6BC3E8" w:themeColor="accent1"/>
      </w:tblBorders>
    </w:tblPr>
    <w:tblStylePr w:type="firstRow">
      <w:pPr>
        <w:spacing w:before="0" w:after="0" w:line="240" w:lineRule="auto"/>
      </w:pPr>
      <w:rPr>
        <w:b/>
        <w:bCs/>
      </w:rPr>
      <w:tblPr/>
      <w:tcPr>
        <w:tcBorders>
          <w:top w:val="single" w:sz="8" w:space="0" w:color="6BC3E8" w:themeColor="accent1"/>
          <w:left w:val="nil"/>
          <w:bottom w:val="single" w:sz="8" w:space="0" w:color="6BC3E8" w:themeColor="accent1"/>
          <w:right w:val="nil"/>
          <w:insideH w:val="nil"/>
          <w:insideV w:val="nil"/>
        </w:tcBorders>
      </w:tcPr>
    </w:tblStylePr>
    <w:tblStylePr w:type="lastRow">
      <w:pPr>
        <w:spacing w:before="0" w:after="0" w:line="240" w:lineRule="auto"/>
      </w:pPr>
      <w:rPr>
        <w:b/>
        <w:bCs/>
      </w:rPr>
      <w:tblPr/>
      <w:tcPr>
        <w:tcBorders>
          <w:top w:val="single" w:sz="8" w:space="0" w:color="6BC3E8" w:themeColor="accent1"/>
          <w:left w:val="nil"/>
          <w:bottom w:val="single" w:sz="8" w:space="0" w:color="6BC3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F9" w:themeFill="accent1" w:themeFillTint="3F"/>
      </w:tcPr>
    </w:tblStylePr>
    <w:tblStylePr w:type="band1Horz">
      <w:tblPr/>
      <w:tcPr>
        <w:tcBorders>
          <w:left w:val="nil"/>
          <w:right w:val="nil"/>
          <w:insideH w:val="nil"/>
          <w:insideV w:val="nil"/>
        </w:tcBorders>
        <w:shd w:val="clear" w:color="auto" w:fill="DAF0F9" w:themeFill="accent1" w:themeFillTint="3F"/>
      </w:tcPr>
    </w:tblStylePr>
  </w:style>
  <w:style w:type="paragraph" w:styleId="BlockText">
    <w:name w:val="Block Text"/>
    <w:basedOn w:val="Normal"/>
    <w:uiPriority w:val="19"/>
    <w:semiHidden/>
    <w:unhideWhenUsed/>
    <w:rsid w:val="00BD0EBD"/>
    <w:pPr>
      <w:pBdr>
        <w:top w:val="single" w:sz="2" w:space="10" w:color="6BC3E8" w:themeColor="accent1"/>
        <w:left w:val="single" w:sz="2" w:space="10" w:color="6BC3E8" w:themeColor="accent1"/>
        <w:bottom w:val="single" w:sz="2" w:space="10" w:color="6BC3E8" w:themeColor="accent1"/>
        <w:right w:val="single" w:sz="2" w:space="10" w:color="6BC3E8" w:themeColor="accent1"/>
      </w:pBdr>
      <w:ind w:left="1152" w:right="1152"/>
    </w:pPr>
    <w:rPr>
      <w:rFonts w:asciiTheme="minorHAnsi" w:eastAsiaTheme="minorEastAsia" w:hAnsiTheme="minorHAnsi" w:cstheme="minorBidi"/>
      <w:i/>
      <w:iCs/>
      <w:color w:val="6BC3E8" w:themeColor="accent1"/>
    </w:rPr>
  </w:style>
  <w:style w:type="paragraph" w:styleId="EnvelopeAddress">
    <w:name w:val="envelope address"/>
    <w:basedOn w:val="Normal"/>
    <w:uiPriority w:val="19"/>
    <w:semiHidden/>
    <w:unhideWhenUsed/>
    <w:rsid w:val="00BD0EBD"/>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19"/>
    <w:semiHidden/>
    <w:unhideWhenUsed/>
    <w:rsid w:val="00BD0EBD"/>
    <w:pPr>
      <w:spacing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semiHidden/>
    <w:qFormat/>
    <w:rsid w:val="00BD0EBD"/>
    <w:pPr>
      <w:pBdr>
        <w:top w:val="single" w:sz="4" w:space="10" w:color="6BC3E8" w:themeColor="accent1"/>
        <w:bottom w:val="single" w:sz="4" w:space="10" w:color="6BC3E8" w:themeColor="accent1"/>
      </w:pBdr>
      <w:spacing w:before="360" w:after="360"/>
      <w:ind w:left="864" w:right="864"/>
      <w:jc w:val="center"/>
    </w:pPr>
    <w:rPr>
      <w:rFonts w:ascii="Arial" w:hAnsi="Arial"/>
      <w:i/>
      <w:iCs/>
      <w:color w:val="4F81BD"/>
      <w:sz w:val="20"/>
      <w:szCs w:val="20"/>
    </w:rPr>
  </w:style>
  <w:style w:type="character" w:customStyle="1" w:styleId="IntenseQuoteChar1">
    <w:name w:val="Intense Quote Char1"/>
    <w:basedOn w:val="DefaultParagraphFont"/>
    <w:uiPriority w:val="30"/>
    <w:semiHidden/>
    <w:rsid w:val="00BD0EBD"/>
    <w:rPr>
      <w:rFonts w:ascii="Source Sans Pro" w:hAnsi="Source Sans Pro"/>
      <w:i/>
      <w:iCs/>
      <w:color w:val="6BC3E8" w:themeColor="accent1"/>
      <w:sz w:val="22"/>
      <w:szCs w:val="24"/>
    </w:rPr>
  </w:style>
  <w:style w:type="paragraph" w:styleId="MessageHeader">
    <w:name w:val="Message Header"/>
    <w:basedOn w:val="Normal"/>
    <w:link w:val="MessageHeaderChar1"/>
    <w:uiPriority w:val="19"/>
    <w:semiHidden/>
    <w:unhideWhenUsed/>
    <w:rsid w:val="00BD0E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uiPriority w:val="19"/>
    <w:semiHidden/>
    <w:rsid w:val="00BD0EBD"/>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semiHidden/>
    <w:qFormat/>
    <w:rsid w:val="00BD0EBD"/>
    <w:pPr>
      <w:spacing w:before="200" w:after="160"/>
      <w:ind w:left="864" w:right="864"/>
      <w:jc w:val="center"/>
    </w:pPr>
    <w:rPr>
      <w:rFonts w:ascii="Arial" w:hAnsi="Arial"/>
      <w:i/>
      <w:iCs/>
      <w:color w:val="404040"/>
      <w:sz w:val="20"/>
      <w:szCs w:val="20"/>
    </w:rPr>
  </w:style>
  <w:style w:type="character" w:customStyle="1" w:styleId="QuoteChar1">
    <w:name w:val="Quote Char1"/>
    <w:basedOn w:val="DefaultParagraphFont"/>
    <w:uiPriority w:val="29"/>
    <w:semiHidden/>
    <w:rsid w:val="00BD0EBD"/>
    <w:rPr>
      <w:rFonts w:ascii="Source Sans Pro" w:hAnsi="Source Sans Pro"/>
      <w:i/>
      <w:iCs/>
      <w:color w:val="5C20C6" w:themeColor="text1" w:themeTint="BF"/>
      <w:sz w:val="22"/>
      <w:szCs w:val="24"/>
    </w:rPr>
  </w:style>
  <w:style w:type="paragraph" w:customStyle="1" w:styleId="question">
    <w:name w:val="question"/>
    <w:basedOn w:val="Normal"/>
    <w:rsid w:val="00872A4A"/>
    <w:pPr>
      <w:spacing w:before="100" w:beforeAutospacing="1" w:after="100" w:afterAutospacing="1" w:line="240" w:lineRule="auto"/>
    </w:pPr>
    <w:rPr>
      <w:rFonts w:ascii="Times New Roman" w:hAnsi="Times New Roman"/>
      <w:sz w:val="24"/>
      <w:lang w:eastAsia="zh-CN"/>
    </w:rPr>
  </w:style>
  <w:style w:type="paragraph" w:customStyle="1" w:styleId="mark">
    <w:name w:val="mark"/>
    <w:basedOn w:val="Normal"/>
    <w:rsid w:val="00872A4A"/>
    <w:pPr>
      <w:spacing w:before="100" w:beforeAutospacing="1" w:after="100" w:afterAutospacing="1" w:line="240" w:lineRule="auto"/>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6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vvIzGbWq7Ko" TargetMode="External"/><Relationship Id="rId18" Type="http://schemas.openxmlformats.org/officeDocument/2006/relationships/hyperlink" Target="http://prezi.com/117_ogtpqtwh/a2-psychology-psya3-gender-lesson-1/" TargetMode="External"/><Relationship Id="rId26" Type="http://schemas.openxmlformats.org/officeDocument/2006/relationships/hyperlink" Target="https://www.researchgate.net/publication/12741492_" TargetMode="External"/><Relationship Id="rId39" Type="http://schemas.openxmlformats.org/officeDocument/2006/relationships/hyperlink" Target="https://www.youtube.com/watch?v=YQESPaEj8dk" TargetMode="External"/><Relationship Id="rId21" Type="http://schemas.openxmlformats.org/officeDocument/2006/relationships/hyperlink" Target="https://onlineservices.aqa.org.uk/ApiInvoke/DownloadFilesFromSharePoint?correlationId=bae151eb-b333-4d1e-7ae1-0ccc8a3d5999&amp;requestURL=0/documentmanagement/adduserauditlog&amp;postData=%7b%22TypeOfUser%22:%22AQA%22,%22UserStatus%22:%22AQA%22,%22DocumentTitle%22:%22Course:%20A-level%20Psychology%20Gender%20bias%20in%20psychology%20-%20ATP%20summer%202023%22,%22FileName%22:%22A-level%20Psychology%20Gender%20bias%20in%20psychology%20-%20ATP%20summer%202023.zip%22,%22Path%22:%22Course:%20A-level%20Psychology%20Gender%20bias%20in%20psychology%20-%20ATP%20summer%202023.zip%22,%22DocumentId%22:%2264918%22,%22ExtUrl%22:%22%22,%22FileSize%22:%22%22,%22IpAddress%22:%22%22,%22PageType%22:%22Centre%20Resources%22,%22IsDownload%22:true,%22AssociatePin%22:0,%22CentreNumber%22:%2240623%22,%22EmailId%22:%22RMcGinley@aqa.org.uk%22,%22UserName%22:%22Rosie%20McGinley%22,%22UserId%22:%22Rosie%20McGinley%22%7d" TargetMode="External"/><Relationship Id="rId34" Type="http://schemas.openxmlformats.org/officeDocument/2006/relationships/hyperlink" Target="https://www.readwritethink.org/sites/default/files/resources/printouts/30700_rubric.pdf" TargetMode="External"/><Relationship Id="rId42" Type="http://schemas.openxmlformats.org/officeDocument/2006/relationships/hyperlink" Target="https://www.simplypsychology.org/gender-dysphoria.html"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4fWQ3wcpqCQ" TargetMode="External"/><Relationship Id="rId29" Type="http://schemas.openxmlformats.org/officeDocument/2006/relationships/hyperlink" Target="http://www.thedailybeast.com/articles/2013/11/29/disney-s-sublimely-subversive-frozen-isn-t-your-stereotypical-princess-movie.html" TargetMode="External"/><Relationship Id="rId11" Type="http://schemas.openxmlformats.org/officeDocument/2006/relationships/hyperlink" Target="http://prezi.com/fcihlqscns97/prenatal-sexual-development/" TargetMode="External"/><Relationship Id="rId24" Type="http://schemas.openxmlformats.org/officeDocument/2006/relationships/hyperlink" Target="http://prezi.com/_oozimfokegk/psychological-explanations-of-gender-development/" TargetMode="External"/><Relationship Id="rId32" Type="http://schemas.openxmlformats.org/officeDocument/2006/relationships/hyperlink" Target="https://link.springer.com/article/10.1007/BF00287963" TargetMode="External"/><Relationship Id="rId37" Type="http://schemas.openxmlformats.org/officeDocument/2006/relationships/hyperlink" Target="http://www.nhs.uk/conditions/androgen-insensitivity-syndrome/Pages/Introduction.aspx" TargetMode="External"/><Relationship Id="rId40" Type="http://schemas.openxmlformats.org/officeDocument/2006/relationships/hyperlink" Target="https://www.youtube.com/watch?v=jHQJmPbHSdM" TargetMode="External"/><Relationship Id="rId45" Type="http://schemas.openxmlformats.org/officeDocument/2006/relationships/hyperlink" Target="http://www.aqa.org.uk/subjects/psychology/as-and-a-level/psychology-7181-7182/assessment-resources"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youtube.com/watch?v=yNVdIry1M-E" TargetMode="External"/><Relationship Id="rId19" Type="http://schemas.openxmlformats.org/officeDocument/2006/relationships/hyperlink" Target="http://www.bbc.co.uk/sn/tvradio/programmes/horizon/dr_money_prog_summary.shtml" TargetMode="External"/><Relationship Id="rId31" Type="http://schemas.openxmlformats.org/officeDocument/2006/relationships/hyperlink" Target="https://www.adl.org/education/educator-resources/lesson-plans/stereotypes-of-girls-and-women-in-the-media" TargetMode="External"/><Relationship Id="rId44" Type="http://schemas.openxmlformats.org/officeDocument/2006/relationships/hyperlink" Target="https://www.youtube.com/watch?v=yCvKCNdz-l8" TargetMode="External"/><Relationship Id="rId52" Type="http://schemas.openxmlformats.org/officeDocument/2006/relationships/hyperlink" Target="https://www.bps.org.uk/news-and-policy/bps-code-human-research-ethics" TargetMode="External"/><Relationship Id="rId4" Type="http://schemas.openxmlformats.org/officeDocument/2006/relationships/settings" Target="settings.xml"/><Relationship Id="rId9" Type="http://schemas.openxmlformats.org/officeDocument/2006/relationships/hyperlink" Target="https://onlineservices.aqa.org.uk/" TargetMode="External"/><Relationship Id="rId14" Type="http://schemas.openxmlformats.org/officeDocument/2006/relationships/hyperlink" Target="https://www.youtube.com/watch?v=qtDMyGjYlMg" TargetMode="External"/><Relationship Id="rId22" Type="http://schemas.openxmlformats.org/officeDocument/2006/relationships/hyperlink" Target="https://www.researchgate.net/publication/348310943_I_Can't_Operate_that_Boy_Is_my_Son_Gender_Schemas_and_a_Classic_Riddle" TargetMode="External"/><Relationship Id="rId27" Type="http://schemas.openxmlformats.org/officeDocument/2006/relationships/hyperlink" Target="https://www.youtube.com/watch?v=8CWMCt35oFY" TargetMode="External"/><Relationship Id="rId30" Type="http://schemas.openxmlformats.org/officeDocument/2006/relationships/hyperlink" Target="https://www.youtube.com/watch?v=2TxvC2PhAKI" TargetMode="External"/><Relationship Id="rId35" Type="http://schemas.openxmlformats.org/officeDocument/2006/relationships/hyperlink" Target="https://www.researchgate.net/publication/299503228_" TargetMode="External"/><Relationship Id="rId43" Type="http://schemas.openxmlformats.org/officeDocument/2006/relationships/hyperlink" Target="http://www.aqa.org.uk/resources/psychology/as-and-a-level/psychology/teach/subject-specific-vocabulary" TargetMode="Externa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hyperlink" Target="https://www.aqa.org.uk/subjects/psychology/as-and-a-level/psychology-7181-7182" TargetMode="External"/><Relationship Id="rId51" Type="http://schemas.openxmlformats.org/officeDocument/2006/relationships/hyperlink" Target="https://www.youtube.com/watch?v=L3pYm-0VGb0" TargetMode="External"/><Relationship Id="rId3" Type="http://schemas.openxmlformats.org/officeDocument/2006/relationships/styles" Target="styles.xml"/><Relationship Id="rId12" Type="http://schemas.openxmlformats.org/officeDocument/2006/relationships/hyperlink" Target="https://www.ted.com/talks/alice_dreger_is_anatomy_destiny" TargetMode="External"/><Relationship Id="rId17" Type="http://schemas.openxmlformats.org/officeDocument/2006/relationships/hyperlink" Target="https://www.youtube.com/watch?v=nrZ21nD9I-0" TargetMode="External"/><Relationship Id="rId25" Type="http://schemas.openxmlformats.org/officeDocument/2006/relationships/hyperlink" Target="http://prezi.com/lygrycubvsb7/gender-development-social-learning-theory/" TargetMode="External"/><Relationship Id="rId33" Type="http://schemas.openxmlformats.org/officeDocument/2006/relationships/hyperlink" Target="http://www.slideshare.net/pamelaveroy/psychosexual-theories" TargetMode="External"/><Relationship Id="rId38" Type="http://schemas.openxmlformats.org/officeDocument/2006/relationships/hyperlink" Target="https://www.youtube.com/watch?v=8ITuuxmlfqs" TargetMode="External"/><Relationship Id="rId46" Type="http://schemas.openxmlformats.org/officeDocument/2006/relationships/hyperlink" Target="https://openpsychometrics.org/tests/OSRI/" TargetMode="External"/><Relationship Id="rId20" Type="http://schemas.openxmlformats.org/officeDocument/2006/relationships/hyperlink" Target="http://www.bbc.co.uk/programmes/b010y39d" TargetMode="External"/><Relationship Id="rId41" Type="http://schemas.openxmlformats.org/officeDocument/2006/relationships/hyperlink" Target="https://www.youtube.com/watch?v=g43fcXxT3vw"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usinessinsider.com/26-sexist-ads-of-the-mad-men-era-2014-5?r=US&amp;IR=T" TargetMode="External"/><Relationship Id="rId23" Type="http://schemas.openxmlformats.org/officeDocument/2006/relationships/hyperlink" Target="https://www.youtube.com/watch?v=scZ_Ys4AY2g" TargetMode="External"/><Relationship Id="rId28" Type="http://schemas.openxmlformats.org/officeDocument/2006/relationships/hyperlink" Target="https://www.thedailybeast.com/disneys-sublimely-subversive-frozen-isnt-your-typical-princess-movie" TargetMode="External"/><Relationship Id="rId36" Type="http://schemas.openxmlformats.org/officeDocument/2006/relationships/hyperlink" Target="http://www.nhs.uk/conditions/Gender-dysphoria/Pages/Introduction.aspx" TargetMode="External"/><Relationship Id="rId49"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C4AC-D339-48DF-B2E9-5760E64A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3917</Words>
  <Characters>27050</Characters>
  <DocSecurity>0</DocSecurity>
  <Lines>225</Lines>
  <Paragraphs>61</Paragraphs>
  <ScaleCrop>false</ScaleCrop>
  <HeadingPairs>
    <vt:vector size="2" baseType="variant">
      <vt:variant>
        <vt:lpstr>Title</vt:lpstr>
      </vt:variant>
      <vt:variant>
        <vt:i4>1</vt:i4>
      </vt:variant>
    </vt:vector>
  </HeadingPairs>
  <TitlesOfParts>
    <vt:vector size="1" baseType="lpstr">
      <vt:lpstr>AQA Minutes Template</vt:lpstr>
    </vt:vector>
  </TitlesOfParts>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Psychology Scheme of work Paper 3 Section B Option 1 Gender</dc:title>
  <dc:creator>AQA</dc:creator>
  <cp:lastPrinted>2012-08-10T10:23:00Z</cp:lastPrinted>
  <dcterms:created xsi:type="dcterms:W3CDTF">2023-10-19T14:48:00Z</dcterms:created>
  <dcterms:modified xsi:type="dcterms:W3CDTF">2023-10-23T09:20:00Z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