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EB7BC" w14:textId="77777777" w:rsidR="008709F4" w:rsidRPr="00E304D7" w:rsidRDefault="00593514" w:rsidP="00417211">
      <w:pPr>
        <w:pStyle w:val="Heading1"/>
        <w:rPr>
          <w:rFonts w:cs="Open Sans ExtraBold"/>
        </w:rPr>
      </w:pPr>
      <w:r>
        <w:rPr>
          <w:rFonts w:cs="Open Sans ExtraBold"/>
        </w:rPr>
        <w:t>Scheme of work</w:t>
      </w:r>
      <w:r w:rsidR="00D24E8E">
        <w:rPr>
          <w:rFonts w:cs="Open Sans ExtraBold"/>
        </w:rPr>
        <w:t xml:space="preserve">: </w:t>
      </w:r>
      <w:r w:rsidR="001A339B">
        <w:rPr>
          <w:rFonts w:cs="Open Sans ExtraBold"/>
        </w:rPr>
        <w:t>Eating behaviour</w:t>
      </w:r>
    </w:p>
    <w:bookmarkStart w:id="0" w:name="_Hlk112054207"/>
    <w:p w14:paraId="3C8B603E" w14:textId="77777777" w:rsidR="00593514" w:rsidRDefault="00944A1B" w:rsidP="00593514">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323AB884" wp14:editId="11C55B60">
                <wp:simplePos x="0" y="0"/>
                <wp:positionH relativeFrom="page">
                  <wp:posOffset>720090</wp:posOffset>
                </wp:positionH>
                <wp:positionV relativeFrom="page">
                  <wp:posOffset>2636520</wp:posOffset>
                </wp:positionV>
                <wp:extent cx="710757"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CF15C4"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207.6pt" to="112.65pt,2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" strokecolor="#c8194b [3212]" strokeweight="1.25pt">
                <o:lock v:ext="edit" shapetype="f"/>
                <w10:wrap anchorx="page" anchory="page"/>
              </v:line>
            </w:pict>
          </mc:Fallback>
        </mc:AlternateContent>
      </w:r>
    </w:p>
    <w:bookmarkEnd w:id="0"/>
    <w:p w14:paraId="49F80629"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0E0E9D75" w14:textId="77777777" w:rsidR="00246B4D" w:rsidRPr="00666617" w:rsidRDefault="00246B4D" w:rsidP="00246B4D">
      <w:pPr>
        <w:spacing w:line="240" w:lineRule="auto"/>
        <w:rPr>
          <w:rFonts w:ascii="Open Sans" w:hAnsi="Open Sans" w:cs="Open Sans"/>
          <w:lang w:val="en"/>
        </w:rPr>
      </w:pPr>
      <w:r w:rsidRPr="00E4385A">
        <w:rPr>
          <w:rFonts w:ascii="Open Sans" w:hAnsi="Open Sans" w:cs="Open Sans"/>
          <w:lang w:val="en"/>
        </w:rPr>
        <w:t>T</w:t>
      </w:r>
      <w:r w:rsidRPr="00666617">
        <w:rPr>
          <w:rFonts w:ascii="Open Sans" w:hAnsi="Open Sans" w:cs="Open Sans"/>
          <w:lang w:val="en"/>
        </w:rPr>
        <w:t xml:space="preserve">his scheme of work is for the second year of the A-level Psychology </w:t>
      </w:r>
      <w:r>
        <w:rPr>
          <w:rFonts w:ascii="Open Sans" w:hAnsi="Open Sans" w:cs="Open Sans"/>
          <w:lang w:val="en"/>
        </w:rPr>
        <w:t>specification</w:t>
      </w:r>
      <w:r w:rsidRPr="00666617">
        <w:rPr>
          <w:rFonts w:ascii="Open Sans" w:hAnsi="Open Sans" w:cs="Open Sans"/>
          <w:lang w:val="en"/>
        </w:rPr>
        <w:t xml:space="preserve">. </w:t>
      </w:r>
    </w:p>
    <w:p w14:paraId="61BB3817" w14:textId="6CEC1014" w:rsidR="00246B4D" w:rsidRDefault="00246B4D" w:rsidP="00246B4D">
      <w:pPr>
        <w:pStyle w:val="ListParagraph"/>
        <w:numPr>
          <w:ilvl w:val="0"/>
          <w:numId w:val="76"/>
        </w:numPr>
        <w:rPr>
          <w:rFonts w:ascii="Open Sans" w:hAnsi="Open Sans" w:cs="Open Sans"/>
          <w:color w:val="auto"/>
          <w:lang w:val="en"/>
        </w:rPr>
      </w:pPr>
      <w:r w:rsidRPr="00666617">
        <w:rPr>
          <w:rFonts w:ascii="Open Sans" w:hAnsi="Open Sans" w:cs="Open Sans"/>
          <w:color w:val="auto"/>
          <w:lang w:val="en"/>
        </w:rPr>
        <w:t xml:space="preserve">It has been created on the basis that students choose </w:t>
      </w:r>
      <w:r>
        <w:rPr>
          <w:rFonts w:ascii="Open Sans" w:hAnsi="Open Sans" w:cs="Open Sans"/>
          <w:color w:val="auto"/>
          <w:lang w:val="en"/>
        </w:rPr>
        <w:t xml:space="preserve">Eating </w:t>
      </w:r>
      <w:proofErr w:type="spellStart"/>
      <w:r>
        <w:rPr>
          <w:rFonts w:ascii="Open Sans" w:hAnsi="Open Sans" w:cs="Open Sans"/>
          <w:color w:val="auto"/>
          <w:lang w:val="en"/>
        </w:rPr>
        <w:t>behaviour</w:t>
      </w:r>
      <w:proofErr w:type="spellEnd"/>
      <w:r w:rsidRPr="00666617">
        <w:rPr>
          <w:rFonts w:ascii="Open Sans" w:hAnsi="Open Sans" w:cs="Open Sans"/>
          <w:color w:val="auto"/>
          <w:lang w:val="en"/>
        </w:rPr>
        <w:t xml:space="preserve"> as their optional topic from 7182/3 Option </w:t>
      </w:r>
      <w:r>
        <w:rPr>
          <w:rFonts w:ascii="Open Sans" w:hAnsi="Open Sans" w:cs="Open Sans"/>
          <w:color w:val="auto"/>
          <w:lang w:val="en"/>
        </w:rPr>
        <w:t>2</w:t>
      </w:r>
      <w:r w:rsidRPr="00666617">
        <w:rPr>
          <w:rFonts w:ascii="Open Sans" w:hAnsi="Open Sans" w:cs="Open Sans"/>
          <w:color w:val="auto"/>
          <w:lang w:val="en"/>
        </w:rPr>
        <w:t xml:space="preserve">. </w:t>
      </w:r>
    </w:p>
    <w:p w14:paraId="6663B919" w14:textId="21E839B4" w:rsidR="00246B4D" w:rsidRDefault="00246B4D" w:rsidP="00246B4D">
      <w:pPr>
        <w:pStyle w:val="ListParagraph"/>
        <w:numPr>
          <w:ilvl w:val="0"/>
          <w:numId w:val="76"/>
        </w:numPr>
        <w:rPr>
          <w:rFonts w:ascii="Open Sans" w:hAnsi="Open Sans" w:cs="Open Sans"/>
          <w:color w:val="auto"/>
          <w:lang w:val="en"/>
        </w:rPr>
      </w:pPr>
      <w:r w:rsidRPr="00666617">
        <w:rPr>
          <w:rFonts w:ascii="Open Sans" w:hAnsi="Open Sans" w:cs="Open Sans"/>
          <w:color w:val="auto"/>
          <w:lang w:val="en"/>
        </w:rPr>
        <w:t>It is based on the s</w:t>
      </w:r>
      <w:r>
        <w:rPr>
          <w:rFonts w:ascii="Open Sans" w:hAnsi="Open Sans" w:cs="Open Sans"/>
          <w:color w:val="auto"/>
          <w:lang w:val="en"/>
        </w:rPr>
        <w:t>pring</w:t>
      </w:r>
      <w:r w:rsidRPr="00666617">
        <w:rPr>
          <w:rFonts w:ascii="Open Sans" w:hAnsi="Open Sans" w:cs="Open Sans"/>
          <w:color w:val="auto"/>
          <w:lang w:val="en"/>
        </w:rPr>
        <w:t xml:space="preserve"> term, teaching for </w:t>
      </w:r>
      <w:r>
        <w:rPr>
          <w:rFonts w:ascii="Open Sans" w:hAnsi="Open Sans" w:cs="Open Sans"/>
          <w:color w:val="auto"/>
          <w:lang w:val="en"/>
        </w:rPr>
        <w:t>six</w:t>
      </w:r>
      <w:r w:rsidRPr="00666617">
        <w:rPr>
          <w:rFonts w:ascii="Open Sans" w:hAnsi="Open Sans" w:cs="Open Sans"/>
          <w:color w:val="auto"/>
          <w:lang w:val="en"/>
        </w:rPr>
        <w:t xml:space="preserve"> weeks. </w:t>
      </w:r>
    </w:p>
    <w:p w14:paraId="1AC0DFC2" w14:textId="77777777" w:rsidR="00246B4D" w:rsidRPr="00666617" w:rsidRDefault="00246B4D" w:rsidP="00246B4D">
      <w:pPr>
        <w:pStyle w:val="ListParagraph"/>
        <w:numPr>
          <w:ilvl w:val="0"/>
          <w:numId w:val="76"/>
        </w:numPr>
        <w:rPr>
          <w:rFonts w:ascii="Open Sans" w:hAnsi="Open Sans" w:cs="Open Sans"/>
          <w:color w:val="auto"/>
          <w:lang w:val="en"/>
        </w:rPr>
      </w:pPr>
      <w:r>
        <w:rPr>
          <w:rFonts w:ascii="Open Sans" w:hAnsi="Open Sans" w:cs="Open Sans"/>
          <w:color w:val="auto"/>
          <w:lang w:val="en"/>
        </w:rPr>
        <w:t>The</w:t>
      </w:r>
      <w:r w:rsidRPr="00666617">
        <w:rPr>
          <w:rFonts w:ascii="Open Sans" w:hAnsi="Open Sans" w:cs="Open Sans"/>
          <w:color w:val="auto"/>
          <w:lang w:val="en"/>
        </w:rPr>
        <w:t xml:space="preserve"> number of teaching hours per week is four and a half.</w:t>
      </w:r>
    </w:p>
    <w:p w14:paraId="7454C9A0" w14:textId="77777777" w:rsidR="00246B4D" w:rsidRPr="00E4385A" w:rsidRDefault="00246B4D" w:rsidP="00246B4D">
      <w:pPr>
        <w:spacing w:line="240" w:lineRule="auto"/>
        <w:rPr>
          <w:rFonts w:ascii="Open Sans" w:hAnsi="Open Sans" w:cs="Open Sans"/>
          <w:lang w:val="en"/>
        </w:rPr>
      </w:pPr>
    </w:p>
    <w:p w14:paraId="73C7E925" w14:textId="77777777" w:rsidR="00246B4D" w:rsidRDefault="00246B4D" w:rsidP="00246B4D">
      <w:pPr>
        <w:spacing w:line="240" w:lineRule="auto"/>
        <w:rPr>
          <w:rFonts w:ascii="Open Sans" w:hAnsi="Open Sans" w:cs="Open Sans"/>
        </w:rPr>
      </w:pPr>
      <w:r w:rsidRPr="00E4385A">
        <w:rPr>
          <w:rFonts w:ascii="Open Sans" w:hAnsi="Open Sans" w:cs="Open Sans"/>
        </w:rPr>
        <w:t xml:space="preserve">This is a sample scheme of work and is only one suggestion for how you might plan the delivery of the A-level Psychology specification. It is not intended to be prescriptive or definitive and </w:t>
      </w:r>
      <w:r>
        <w:rPr>
          <w:rFonts w:ascii="Open Sans" w:hAnsi="Open Sans" w:cs="Open Sans"/>
        </w:rPr>
        <w:t>can be edited</w:t>
      </w:r>
      <w:r w:rsidRPr="00E4385A">
        <w:rPr>
          <w:rFonts w:ascii="Open Sans" w:hAnsi="Open Sans" w:cs="Open Sans"/>
        </w:rPr>
        <w:t xml:space="preserve"> to suit your organisation’s delivery model and the particular needs of your learners.</w:t>
      </w:r>
    </w:p>
    <w:p w14:paraId="07A17A24" w14:textId="77777777" w:rsidR="00246B4D" w:rsidRDefault="00246B4D" w:rsidP="00901AA9">
      <w:pPr>
        <w:spacing w:line="240" w:lineRule="auto"/>
        <w:rPr>
          <w:rFonts w:ascii="Open Sans" w:hAnsi="Open Sans" w:cs="Open Sans"/>
        </w:rPr>
      </w:pPr>
    </w:p>
    <w:p w14:paraId="58F890DB" w14:textId="5748318B" w:rsidR="00E4385A" w:rsidRDefault="00E4385A" w:rsidP="00901AA9">
      <w:pPr>
        <w:spacing w:line="240" w:lineRule="auto"/>
        <w:rPr>
          <w:rFonts w:ascii="Open Sans" w:hAnsi="Open Sans" w:cs="Open Sans"/>
        </w:rPr>
      </w:pPr>
      <w:r w:rsidRPr="00E4385A">
        <w:rPr>
          <w:rFonts w:ascii="Open Sans" w:hAnsi="Open Sans" w:cs="Open Sans"/>
        </w:rPr>
        <w:t xml:space="preserve">Please remember that assessment is always based on the content of the </w:t>
      </w:r>
      <w:hyperlink r:id="rId8" w:history="1">
        <w:r w:rsidRPr="00E4385A">
          <w:rPr>
            <w:rStyle w:val="Hyperlink"/>
            <w:rFonts w:ascii="Open Sans" w:hAnsi="Open Sans" w:cs="Open Sans"/>
          </w:rPr>
          <w:t>specification</w:t>
        </w:r>
      </w:hyperlink>
      <w:r w:rsidRPr="00E4385A">
        <w:rPr>
          <w:rFonts w:ascii="Open Sans" w:hAnsi="Open Sans" w:cs="Open Sans"/>
        </w:rPr>
        <w:t>.</w:t>
      </w:r>
    </w:p>
    <w:p w14:paraId="52DA0909" w14:textId="77777777" w:rsidR="00901AA9" w:rsidRPr="00E4385A" w:rsidRDefault="00901AA9" w:rsidP="000957E4">
      <w:pPr>
        <w:spacing w:line="240" w:lineRule="auto"/>
        <w:rPr>
          <w:rFonts w:ascii="Open Sans" w:hAnsi="Open Sans" w:cs="Open Sans"/>
        </w:rPr>
      </w:pPr>
    </w:p>
    <w:p w14:paraId="11997231" w14:textId="77777777" w:rsidR="00E4385A" w:rsidRPr="00E4385A" w:rsidRDefault="00E4385A">
      <w:pPr>
        <w:spacing w:line="240" w:lineRule="auto"/>
        <w:rPr>
          <w:rFonts w:ascii="Open Sans" w:hAnsi="Open Sans" w:cs="Open Sans"/>
          <w:color w:val="371376" w:themeColor="text1"/>
        </w:rPr>
      </w:pPr>
      <w:r w:rsidRPr="00E4385A">
        <w:rPr>
          <w:rFonts w:ascii="Open Sans" w:hAnsi="Open Sans" w:cs="Open Sans"/>
        </w:rPr>
        <w:t>You can find past assessment materials on</w:t>
      </w:r>
      <w:r w:rsidRPr="00E4385A">
        <w:rPr>
          <w:rFonts w:ascii="Open Sans" w:hAnsi="Open Sans" w:cs="Open Sans"/>
          <w:color w:val="371376" w:themeColor="text1"/>
        </w:rPr>
        <w:t xml:space="preserve"> </w:t>
      </w:r>
      <w:hyperlink r:id="rId9" w:history="1">
        <w:r w:rsidRPr="00E4385A">
          <w:rPr>
            <w:rStyle w:val="Hyperlink"/>
            <w:rFonts w:ascii="Open Sans" w:hAnsi="Open Sans" w:cs="Open Sans"/>
          </w:rPr>
          <w:t>Centre Services</w:t>
        </w:r>
      </w:hyperlink>
      <w:r w:rsidRPr="00E4385A">
        <w:rPr>
          <w:rFonts w:ascii="Open Sans" w:hAnsi="Open Sans" w:cs="Open Sans"/>
          <w:color w:val="371376" w:themeColor="text1"/>
        </w:rPr>
        <w:t>.</w:t>
      </w:r>
    </w:p>
    <w:p w14:paraId="46BE860F" w14:textId="77777777" w:rsidR="00B97889" w:rsidRDefault="00B97889" w:rsidP="00901AA9">
      <w:pPr>
        <w:pStyle w:val="Introduction"/>
        <w:spacing w:line="240" w:lineRule="auto"/>
        <w:rPr>
          <w:rFonts w:ascii="Open Sans Medium" w:hAnsi="Open Sans Medium" w:cs="Open Sans Medium"/>
          <w:color w:val="371376"/>
          <w:sz w:val="36"/>
          <w:szCs w:val="40"/>
        </w:rPr>
      </w:pPr>
    </w:p>
    <w:p w14:paraId="1629D980" w14:textId="77777777" w:rsidR="003E5835" w:rsidRDefault="003E5835" w:rsidP="00901AA9">
      <w:pPr>
        <w:spacing w:line="240" w:lineRule="auto"/>
        <w:rPr>
          <w:rFonts w:ascii="Open Sans" w:hAnsi="Open Sans" w:cs="Open Sans"/>
          <w:szCs w:val="22"/>
        </w:rPr>
      </w:pPr>
    </w:p>
    <w:p w14:paraId="5E89B420" w14:textId="77777777" w:rsidR="003E5835" w:rsidRDefault="003E5835" w:rsidP="00901AA9">
      <w:pPr>
        <w:spacing w:line="240" w:lineRule="auto"/>
        <w:rPr>
          <w:rFonts w:ascii="Open Sans" w:hAnsi="Open Sans" w:cs="Open Sans"/>
          <w:szCs w:val="22"/>
        </w:rPr>
      </w:pPr>
    </w:p>
    <w:p w14:paraId="63D02B68" w14:textId="77777777" w:rsidR="003E5835" w:rsidRDefault="003E5835" w:rsidP="00901AA9">
      <w:pPr>
        <w:spacing w:line="240" w:lineRule="auto"/>
        <w:rPr>
          <w:rFonts w:ascii="Open Sans" w:hAnsi="Open Sans" w:cs="Open Sans"/>
          <w:szCs w:val="22"/>
        </w:rPr>
      </w:pPr>
    </w:p>
    <w:p w14:paraId="441E1151" w14:textId="77777777" w:rsidR="003E5835" w:rsidRDefault="003E5835" w:rsidP="00901AA9">
      <w:pPr>
        <w:spacing w:line="240" w:lineRule="auto"/>
        <w:rPr>
          <w:rFonts w:ascii="Open Sans" w:hAnsi="Open Sans" w:cs="Open Sans"/>
          <w:szCs w:val="22"/>
        </w:rPr>
      </w:pPr>
    </w:p>
    <w:p w14:paraId="508B36C7" w14:textId="77777777" w:rsidR="003E5835" w:rsidRDefault="003E5835" w:rsidP="00901AA9">
      <w:pPr>
        <w:spacing w:line="240" w:lineRule="auto"/>
        <w:rPr>
          <w:rFonts w:ascii="Open Sans" w:hAnsi="Open Sans" w:cs="Open Sans"/>
          <w:szCs w:val="22"/>
        </w:rPr>
      </w:pPr>
    </w:p>
    <w:p w14:paraId="07C14EC8" w14:textId="77777777" w:rsidR="003E5835" w:rsidRDefault="003E5835" w:rsidP="00901AA9">
      <w:pPr>
        <w:spacing w:line="240" w:lineRule="auto"/>
        <w:rPr>
          <w:rFonts w:ascii="Open Sans" w:hAnsi="Open Sans" w:cs="Open Sans"/>
          <w:szCs w:val="22"/>
        </w:rPr>
      </w:pPr>
    </w:p>
    <w:p w14:paraId="1DF80402" w14:textId="77777777" w:rsidR="003E5835" w:rsidRDefault="003E5835" w:rsidP="00901AA9">
      <w:pPr>
        <w:spacing w:line="240" w:lineRule="auto"/>
        <w:rPr>
          <w:rFonts w:ascii="Open Sans" w:hAnsi="Open Sans" w:cs="Open Sans"/>
          <w:szCs w:val="22"/>
        </w:rPr>
      </w:pPr>
    </w:p>
    <w:p w14:paraId="4EBE80CA" w14:textId="77777777" w:rsidR="003E5835" w:rsidRDefault="003E5835" w:rsidP="00901AA9">
      <w:pPr>
        <w:spacing w:line="240" w:lineRule="auto"/>
        <w:rPr>
          <w:rFonts w:ascii="Open Sans" w:hAnsi="Open Sans" w:cs="Open Sans"/>
          <w:szCs w:val="22"/>
        </w:rPr>
      </w:pPr>
    </w:p>
    <w:p w14:paraId="7D5FAAD5" w14:textId="77777777" w:rsidR="003E5835" w:rsidRDefault="003E5835" w:rsidP="00901AA9">
      <w:pPr>
        <w:spacing w:line="240" w:lineRule="auto"/>
        <w:rPr>
          <w:rFonts w:ascii="Open Sans" w:hAnsi="Open Sans" w:cs="Open Sans"/>
          <w:szCs w:val="22"/>
        </w:rPr>
      </w:pPr>
    </w:p>
    <w:p w14:paraId="5A29AB55" w14:textId="77777777" w:rsidR="00E4385A" w:rsidRDefault="00E4385A" w:rsidP="00901AA9">
      <w:pPr>
        <w:spacing w:line="240" w:lineRule="auto"/>
        <w:rPr>
          <w:rFonts w:ascii="Open Sans" w:hAnsi="Open Sans" w:cs="Open Sans"/>
          <w:szCs w:val="22"/>
        </w:rPr>
      </w:pPr>
    </w:p>
    <w:p w14:paraId="0B9EC2C2" w14:textId="77777777" w:rsidR="00E4385A" w:rsidRDefault="00E4385A" w:rsidP="00901AA9">
      <w:pPr>
        <w:spacing w:line="240" w:lineRule="auto"/>
        <w:rPr>
          <w:rFonts w:ascii="Open Sans" w:hAnsi="Open Sans" w:cs="Open Sans"/>
          <w:szCs w:val="22"/>
        </w:rPr>
      </w:pPr>
    </w:p>
    <w:p w14:paraId="64A24F03" w14:textId="77777777" w:rsidR="00E4385A" w:rsidRDefault="00E4385A" w:rsidP="00901AA9">
      <w:pPr>
        <w:spacing w:line="240" w:lineRule="auto"/>
        <w:rPr>
          <w:rFonts w:ascii="Open Sans" w:hAnsi="Open Sans" w:cs="Open Sans"/>
          <w:szCs w:val="22"/>
        </w:rPr>
      </w:pPr>
    </w:p>
    <w:p w14:paraId="41BE0B51" w14:textId="77777777" w:rsidR="00E4385A" w:rsidRDefault="00E4385A" w:rsidP="00901AA9">
      <w:pPr>
        <w:spacing w:line="240" w:lineRule="auto"/>
        <w:rPr>
          <w:rFonts w:ascii="Open Sans" w:hAnsi="Open Sans" w:cs="Open Sans"/>
          <w:szCs w:val="22"/>
        </w:rPr>
      </w:pPr>
    </w:p>
    <w:p w14:paraId="32C50B7A" w14:textId="77777777" w:rsidR="00E4385A" w:rsidRDefault="00E4385A" w:rsidP="00901AA9">
      <w:pPr>
        <w:spacing w:line="240" w:lineRule="auto"/>
        <w:rPr>
          <w:rFonts w:ascii="Open Sans" w:hAnsi="Open Sans" w:cs="Open Sans"/>
          <w:szCs w:val="22"/>
        </w:rPr>
      </w:pPr>
    </w:p>
    <w:p w14:paraId="4C56141F" w14:textId="77777777" w:rsidR="00E4385A" w:rsidRDefault="00E4385A" w:rsidP="00901AA9">
      <w:pPr>
        <w:spacing w:line="240" w:lineRule="auto"/>
        <w:rPr>
          <w:rFonts w:ascii="Open Sans" w:hAnsi="Open Sans" w:cs="Open Sans"/>
          <w:szCs w:val="22"/>
        </w:rPr>
      </w:pPr>
    </w:p>
    <w:p w14:paraId="1D4ECA12" w14:textId="77777777" w:rsidR="00E4385A" w:rsidRDefault="00E4385A" w:rsidP="00901AA9">
      <w:pPr>
        <w:spacing w:line="240" w:lineRule="auto"/>
        <w:rPr>
          <w:rFonts w:ascii="Open Sans" w:hAnsi="Open Sans" w:cs="Open Sans"/>
          <w:szCs w:val="22"/>
        </w:rPr>
      </w:pPr>
    </w:p>
    <w:p w14:paraId="72AAE216" w14:textId="77777777" w:rsidR="00E4385A" w:rsidRDefault="00E4385A" w:rsidP="00901AA9">
      <w:pPr>
        <w:spacing w:line="240" w:lineRule="auto"/>
        <w:rPr>
          <w:rFonts w:ascii="Open Sans" w:hAnsi="Open Sans" w:cs="Open Sans"/>
          <w:szCs w:val="22"/>
        </w:rPr>
      </w:pPr>
    </w:p>
    <w:p w14:paraId="20B0661F" w14:textId="77777777" w:rsidR="003E5835" w:rsidRPr="003E5835" w:rsidRDefault="003E5835" w:rsidP="00901AA9">
      <w:pPr>
        <w:spacing w:line="240" w:lineRule="auto"/>
        <w:rPr>
          <w:rFonts w:ascii="Open Sans" w:hAnsi="Open Sans" w:cs="Open Sans"/>
          <w:szCs w:val="22"/>
        </w:rPr>
      </w:pPr>
      <w:r w:rsidRPr="003E5835">
        <w:rPr>
          <w:rFonts w:ascii="Open Sans" w:hAnsi="Open Sans" w:cs="Open Sans"/>
          <w:szCs w:val="22"/>
        </w:rPr>
        <w:t>Version 2.0</w:t>
      </w:r>
    </w:p>
    <w:p w14:paraId="2A4A7E1E" w14:textId="23D00D9A" w:rsidR="001E66F5" w:rsidRDefault="00246B4D" w:rsidP="00901AA9">
      <w:pPr>
        <w:spacing w:line="240" w:lineRule="auto"/>
        <w:rPr>
          <w:rFonts w:ascii="Open Sans Medium" w:hAnsi="Open Sans Medium" w:cs="Open Sans Medium"/>
          <w:b/>
          <w:bCs/>
          <w:color w:val="371376"/>
          <w:sz w:val="36"/>
          <w:szCs w:val="40"/>
        </w:rPr>
      </w:pPr>
      <w:r>
        <w:rPr>
          <w:rFonts w:ascii="Open Sans" w:hAnsi="Open Sans" w:cs="Open Sans"/>
          <w:szCs w:val="22"/>
        </w:rPr>
        <w:t>October</w:t>
      </w:r>
      <w:bookmarkStart w:id="1" w:name="_GoBack"/>
      <w:bookmarkEnd w:id="1"/>
      <w:r w:rsidR="003E5835" w:rsidRPr="003E5835">
        <w:rPr>
          <w:rFonts w:ascii="Open Sans" w:hAnsi="Open Sans" w:cs="Open Sans"/>
          <w:szCs w:val="22"/>
        </w:rPr>
        <w:t xml:space="preserve"> 2023</w:t>
      </w:r>
      <w:r w:rsidR="001E66F5">
        <w:rPr>
          <w:rFonts w:ascii="Open Sans Medium" w:hAnsi="Open Sans Medium" w:cs="Open Sans Medium"/>
          <w:b/>
          <w:bCs/>
          <w:color w:val="371376"/>
          <w:sz w:val="36"/>
          <w:szCs w:val="40"/>
        </w:rPr>
        <w:br w:type="page"/>
      </w:r>
    </w:p>
    <w:p w14:paraId="06D509FC" w14:textId="77777777" w:rsidR="00593514" w:rsidRPr="00C22460" w:rsidRDefault="00593514" w:rsidP="00901AA9">
      <w:pPr>
        <w:spacing w:line="240" w:lineRule="auto"/>
        <w:rPr>
          <w:b/>
          <w:bCs/>
        </w:rPr>
      </w:pPr>
      <w:r w:rsidRPr="00C22460">
        <w:rPr>
          <w:rFonts w:ascii="Open Sans Medium" w:hAnsi="Open Sans Medium" w:cs="Open Sans Medium"/>
          <w:b/>
          <w:bCs/>
          <w:color w:val="371376"/>
          <w:sz w:val="36"/>
          <w:szCs w:val="40"/>
        </w:rPr>
        <w:lastRenderedPageBreak/>
        <w:t>Contents</w:t>
      </w:r>
    </w:p>
    <w:p w14:paraId="35ECCE28" w14:textId="77777777" w:rsidR="00593514" w:rsidRPr="00005647" w:rsidRDefault="00593514" w:rsidP="00901AA9">
      <w:pPr>
        <w:spacing w:line="240" w:lineRule="auto"/>
        <w:rPr>
          <w:rFonts w:ascii="Open Sans" w:hAnsi="Open Sans" w:cs="Open Sans"/>
        </w:rPr>
      </w:pPr>
      <w:r w:rsidRPr="00005647">
        <w:rPr>
          <w:rFonts w:ascii="Open Sans" w:hAnsi="Open Sans" w:cs="Open Sans"/>
        </w:rPr>
        <w:t xml:space="preserve">You can use the title links to jump directly to the different sections of this scheme of work (Use Ctrl </w:t>
      </w:r>
      <w:r w:rsidR="00D24E8E">
        <w:rPr>
          <w:rFonts w:ascii="Open Sans" w:hAnsi="Open Sans" w:cs="Open Sans"/>
        </w:rPr>
        <w:t>and</w:t>
      </w:r>
      <w:r w:rsidRPr="00005647">
        <w:rPr>
          <w:rFonts w:ascii="Open Sans" w:hAnsi="Open Sans" w:cs="Open Sans"/>
        </w:rPr>
        <w:t xml:space="preserve"> click to follow the link)</w:t>
      </w:r>
    </w:p>
    <w:p w14:paraId="58ADA48E" w14:textId="77777777" w:rsidR="008447E4" w:rsidRDefault="008447E4" w:rsidP="00901AA9">
      <w:pPr>
        <w:spacing w:line="240" w:lineRule="auto"/>
      </w:pPr>
    </w:p>
    <w:tbl>
      <w:tblPr>
        <w:tblStyle w:val="LightList-Accent1"/>
        <w:tblW w:w="5000" w:type="pct"/>
        <w:tblLook w:val="06A0" w:firstRow="1" w:lastRow="0" w:firstColumn="1" w:lastColumn="0" w:noHBand="1" w:noVBand="1"/>
      </w:tblPr>
      <w:tblGrid>
        <w:gridCol w:w="8359"/>
        <w:gridCol w:w="1269"/>
      </w:tblGrid>
      <w:tr w:rsidR="004238F5" w14:paraId="3E0BD0E5" w14:textId="77777777" w:rsidTr="004315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1" w:type="pct"/>
            <w:shd w:val="clear" w:color="auto" w:fill="371376"/>
          </w:tcPr>
          <w:p w14:paraId="188EB521" w14:textId="77777777" w:rsidR="004238F5" w:rsidRPr="00E304D7" w:rsidRDefault="004238F5" w:rsidP="00901AA9">
            <w:pPr>
              <w:spacing w:before="120" w:after="120" w:line="240" w:lineRule="auto"/>
              <w:rPr>
                <w:rFonts w:ascii="Open Sans" w:hAnsi="Open Sans" w:cs="Open Sans"/>
                <w:color w:val="FFFFFF"/>
              </w:rPr>
            </w:pPr>
            <w:r>
              <w:rPr>
                <w:rFonts w:ascii="Open Sans" w:hAnsi="Open Sans" w:cs="Open Sans"/>
                <w:color w:val="FFFFFF"/>
              </w:rPr>
              <w:t>Section</w:t>
            </w:r>
          </w:p>
        </w:tc>
        <w:tc>
          <w:tcPr>
            <w:tcW w:w="659" w:type="pct"/>
            <w:shd w:val="clear" w:color="auto" w:fill="371376"/>
          </w:tcPr>
          <w:p w14:paraId="35C768CA" w14:textId="77777777" w:rsidR="004238F5" w:rsidRPr="00C22460" w:rsidRDefault="004238F5" w:rsidP="00901AA9">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4238F5" w14:paraId="4232EB4A" w14:textId="77777777" w:rsidTr="00431586">
        <w:tc>
          <w:tcPr>
            <w:cnfStyle w:val="001000000000" w:firstRow="0" w:lastRow="0" w:firstColumn="1" w:lastColumn="0" w:oddVBand="0" w:evenVBand="0" w:oddHBand="0" w:evenHBand="0" w:firstRowFirstColumn="0" w:firstRowLastColumn="0" w:lastRowFirstColumn="0" w:lastRowLastColumn="0"/>
            <w:tcW w:w="4341" w:type="pct"/>
          </w:tcPr>
          <w:p w14:paraId="6659ADEA" w14:textId="77777777" w:rsidR="004238F5" w:rsidRPr="00701097" w:rsidRDefault="00246B4D" w:rsidP="00901AA9">
            <w:pPr>
              <w:spacing w:before="120" w:after="120" w:line="240" w:lineRule="auto"/>
              <w:rPr>
                <w:rFonts w:ascii="Open Sans" w:hAnsi="Open Sans" w:cs="Open Sans"/>
                <w:color w:val="1847BF"/>
              </w:rPr>
            </w:pPr>
            <w:hyperlink w:anchor="w15" w:history="1">
              <w:r w:rsidR="008511A7">
                <w:rPr>
                  <w:rStyle w:val="Hyperlink"/>
                  <w:rFonts w:ascii="Open Sans" w:hAnsi="Open Sans" w:cs="Open Sans"/>
                  <w:bCs w:val="0"/>
                </w:rPr>
                <w:t>Week 15</w:t>
              </w:r>
            </w:hyperlink>
          </w:p>
        </w:tc>
        <w:tc>
          <w:tcPr>
            <w:tcW w:w="659" w:type="pct"/>
          </w:tcPr>
          <w:p w14:paraId="1971EA36" w14:textId="77777777" w:rsidR="004238F5" w:rsidRPr="004D4ABE" w:rsidRDefault="00D3457D" w:rsidP="00901AA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w:t>
            </w:r>
          </w:p>
        </w:tc>
      </w:tr>
      <w:tr w:rsidR="00D3457D" w14:paraId="2D503EC9" w14:textId="77777777" w:rsidTr="00431586">
        <w:tc>
          <w:tcPr>
            <w:cnfStyle w:val="001000000000" w:firstRow="0" w:lastRow="0" w:firstColumn="1" w:lastColumn="0" w:oddVBand="0" w:evenVBand="0" w:oddHBand="0" w:evenHBand="0" w:firstRowFirstColumn="0" w:firstRowLastColumn="0" w:lastRowFirstColumn="0" w:lastRowLastColumn="0"/>
            <w:tcW w:w="4341" w:type="pct"/>
          </w:tcPr>
          <w:p w14:paraId="36794F46" w14:textId="77777777" w:rsidR="00D3457D" w:rsidRPr="00701097" w:rsidRDefault="00246B4D" w:rsidP="00901AA9">
            <w:pPr>
              <w:spacing w:before="120" w:after="120" w:line="240" w:lineRule="auto"/>
              <w:rPr>
                <w:rFonts w:ascii="Open Sans" w:hAnsi="Open Sans" w:cs="Open Sans"/>
                <w:color w:val="1847BF"/>
              </w:rPr>
            </w:pPr>
            <w:hyperlink w:anchor="w16" w:history="1">
              <w:r w:rsidR="008511A7">
                <w:rPr>
                  <w:rStyle w:val="Hyperlink"/>
                  <w:rFonts w:ascii="Open Sans" w:hAnsi="Open Sans" w:cs="Open Sans"/>
                  <w:bCs w:val="0"/>
                </w:rPr>
                <w:t>Week 16</w:t>
              </w:r>
            </w:hyperlink>
          </w:p>
        </w:tc>
        <w:tc>
          <w:tcPr>
            <w:tcW w:w="659" w:type="pct"/>
          </w:tcPr>
          <w:p w14:paraId="66E2FEA7" w14:textId="77777777" w:rsidR="00D3457D" w:rsidRPr="00D3457D" w:rsidRDefault="00D3457D" w:rsidP="00901AA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w:t>
            </w:r>
          </w:p>
        </w:tc>
      </w:tr>
      <w:tr w:rsidR="00D50A54" w14:paraId="588F0DE9" w14:textId="77777777" w:rsidTr="00431586">
        <w:tc>
          <w:tcPr>
            <w:cnfStyle w:val="001000000000" w:firstRow="0" w:lastRow="0" w:firstColumn="1" w:lastColumn="0" w:oddVBand="0" w:evenVBand="0" w:oddHBand="0" w:evenHBand="0" w:firstRowFirstColumn="0" w:firstRowLastColumn="0" w:lastRowFirstColumn="0" w:lastRowLastColumn="0"/>
            <w:tcW w:w="4341" w:type="pct"/>
          </w:tcPr>
          <w:p w14:paraId="7A8570FE" w14:textId="77777777" w:rsidR="00D50A54" w:rsidRPr="00701097" w:rsidRDefault="00246B4D" w:rsidP="00901AA9">
            <w:pPr>
              <w:spacing w:before="120" w:after="120" w:line="240" w:lineRule="auto"/>
              <w:rPr>
                <w:rFonts w:ascii="Open Sans" w:hAnsi="Open Sans" w:cs="Open Sans"/>
                <w:color w:val="1847BF"/>
              </w:rPr>
            </w:pPr>
            <w:hyperlink w:anchor="w17" w:history="1">
              <w:r w:rsidR="008511A7">
                <w:rPr>
                  <w:rStyle w:val="Hyperlink"/>
                  <w:rFonts w:ascii="Open Sans" w:hAnsi="Open Sans" w:cs="Open Sans"/>
                  <w:bCs w:val="0"/>
                </w:rPr>
                <w:t>Week 17</w:t>
              </w:r>
            </w:hyperlink>
          </w:p>
        </w:tc>
        <w:tc>
          <w:tcPr>
            <w:tcW w:w="659" w:type="pct"/>
          </w:tcPr>
          <w:p w14:paraId="6C4CC784" w14:textId="77777777" w:rsidR="00D50A54" w:rsidRPr="00D3457D" w:rsidRDefault="00D50A54" w:rsidP="00901AA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9</w:t>
            </w:r>
          </w:p>
        </w:tc>
      </w:tr>
      <w:tr w:rsidR="00D50A54" w14:paraId="09505716" w14:textId="77777777" w:rsidTr="00431586">
        <w:tc>
          <w:tcPr>
            <w:cnfStyle w:val="001000000000" w:firstRow="0" w:lastRow="0" w:firstColumn="1" w:lastColumn="0" w:oddVBand="0" w:evenVBand="0" w:oddHBand="0" w:evenHBand="0" w:firstRowFirstColumn="0" w:firstRowLastColumn="0" w:lastRowFirstColumn="0" w:lastRowLastColumn="0"/>
            <w:tcW w:w="4341" w:type="pct"/>
          </w:tcPr>
          <w:p w14:paraId="03158056" w14:textId="77777777" w:rsidR="00D50A54" w:rsidRPr="00701097" w:rsidRDefault="00246B4D" w:rsidP="00901AA9">
            <w:pPr>
              <w:spacing w:before="120" w:after="120" w:line="240" w:lineRule="auto"/>
              <w:rPr>
                <w:rFonts w:ascii="Open Sans" w:hAnsi="Open Sans" w:cs="Open Sans"/>
                <w:color w:val="1847BF"/>
              </w:rPr>
            </w:pPr>
            <w:hyperlink w:anchor="w18" w:history="1">
              <w:r w:rsidR="008511A7">
                <w:rPr>
                  <w:rStyle w:val="Hyperlink"/>
                  <w:rFonts w:ascii="Open Sans" w:hAnsi="Open Sans" w:cs="Open Sans"/>
                  <w:bCs w:val="0"/>
                </w:rPr>
                <w:t>Week 18</w:t>
              </w:r>
            </w:hyperlink>
          </w:p>
        </w:tc>
        <w:tc>
          <w:tcPr>
            <w:tcW w:w="659" w:type="pct"/>
          </w:tcPr>
          <w:p w14:paraId="6AE90ACD" w14:textId="77777777" w:rsidR="00D50A54" w:rsidRPr="00D3457D" w:rsidRDefault="00D50A54" w:rsidP="00901AA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081A84">
              <w:rPr>
                <w:rFonts w:ascii="Open Sans" w:hAnsi="Open Sans" w:cs="Open Sans"/>
              </w:rPr>
              <w:t>2</w:t>
            </w:r>
          </w:p>
        </w:tc>
      </w:tr>
      <w:tr w:rsidR="00D50A54" w14:paraId="444F1BAE" w14:textId="77777777" w:rsidTr="00431586">
        <w:tc>
          <w:tcPr>
            <w:cnfStyle w:val="001000000000" w:firstRow="0" w:lastRow="0" w:firstColumn="1" w:lastColumn="0" w:oddVBand="0" w:evenVBand="0" w:oddHBand="0" w:evenHBand="0" w:firstRowFirstColumn="0" w:firstRowLastColumn="0" w:lastRowFirstColumn="0" w:lastRowLastColumn="0"/>
            <w:tcW w:w="4341" w:type="pct"/>
          </w:tcPr>
          <w:p w14:paraId="6A298DBA" w14:textId="77777777" w:rsidR="00D50A54" w:rsidRPr="00701097" w:rsidRDefault="00246B4D" w:rsidP="00901AA9">
            <w:pPr>
              <w:spacing w:before="120" w:after="120" w:line="240" w:lineRule="auto"/>
              <w:rPr>
                <w:rFonts w:ascii="Open Sans" w:hAnsi="Open Sans" w:cs="Open Sans"/>
                <w:color w:val="1847BF"/>
              </w:rPr>
            </w:pPr>
            <w:hyperlink w:anchor="w19" w:history="1">
              <w:r w:rsidR="008511A7">
                <w:rPr>
                  <w:rStyle w:val="Hyperlink"/>
                  <w:rFonts w:ascii="Open Sans" w:hAnsi="Open Sans" w:cs="Open Sans"/>
                  <w:bCs w:val="0"/>
                </w:rPr>
                <w:t>Week 19</w:t>
              </w:r>
            </w:hyperlink>
          </w:p>
        </w:tc>
        <w:tc>
          <w:tcPr>
            <w:tcW w:w="659" w:type="pct"/>
          </w:tcPr>
          <w:p w14:paraId="572F1540" w14:textId="77777777" w:rsidR="00D50A54" w:rsidRPr="00D3457D" w:rsidRDefault="00D50A54" w:rsidP="00901AA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081A84">
              <w:rPr>
                <w:rFonts w:ascii="Open Sans" w:hAnsi="Open Sans" w:cs="Open Sans"/>
              </w:rPr>
              <w:t>5</w:t>
            </w:r>
          </w:p>
        </w:tc>
      </w:tr>
      <w:tr w:rsidR="00D50A54" w14:paraId="14F7A802" w14:textId="77777777" w:rsidTr="00431586">
        <w:tc>
          <w:tcPr>
            <w:cnfStyle w:val="001000000000" w:firstRow="0" w:lastRow="0" w:firstColumn="1" w:lastColumn="0" w:oddVBand="0" w:evenVBand="0" w:oddHBand="0" w:evenHBand="0" w:firstRowFirstColumn="0" w:firstRowLastColumn="0" w:lastRowFirstColumn="0" w:lastRowLastColumn="0"/>
            <w:tcW w:w="4341" w:type="pct"/>
          </w:tcPr>
          <w:p w14:paraId="29E5BD7A" w14:textId="77777777" w:rsidR="00D50A54" w:rsidRPr="00701097" w:rsidRDefault="00246B4D" w:rsidP="00901AA9">
            <w:pPr>
              <w:spacing w:before="120" w:after="120" w:line="240" w:lineRule="auto"/>
              <w:rPr>
                <w:rFonts w:ascii="Open Sans" w:hAnsi="Open Sans" w:cs="Open Sans"/>
                <w:color w:val="1847BF"/>
              </w:rPr>
            </w:pPr>
            <w:hyperlink w:anchor="w20" w:history="1">
              <w:r w:rsidR="008511A7">
                <w:rPr>
                  <w:rStyle w:val="Hyperlink"/>
                  <w:rFonts w:ascii="Open Sans" w:hAnsi="Open Sans" w:cs="Open Sans"/>
                  <w:bCs w:val="0"/>
                </w:rPr>
                <w:t>Week 20</w:t>
              </w:r>
            </w:hyperlink>
          </w:p>
        </w:tc>
        <w:tc>
          <w:tcPr>
            <w:tcW w:w="659" w:type="pct"/>
          </w:tcPr>
          <w:p w14:paraId="6DA2ADEF" w14:textId="77777777" w:rsidR="00D50A54" w:rsidRPr="00D3457D" w:rsidRDefault="00D50A54" w:rsidP="00901AA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081A84">
              <w:rPr>
                <w:rFonts w:ascii="Open Sans" w:hAnsi="Open Sans" w:cs="Open Sans"/>
              </w:rPr>
              <w:t>8</w:t>
            </w:r>
          </w:p>
        </w:tc>
      </w:tr>
    </w:tbl>
    <w:p w14:paraId="7BF503B4" w14:textId="77777777" w:rsidR="00386240" w:rsidRDefault="00386240" w:rsidP="00901AA9">
      <w:pPr>
        <w:spacing w:line="240" w:lineRule="auto"/>
      </w:pPr>
    </w:p>
    <w:p w14:paraId="019C0C53" w14:textId="77777777" w:rsidR="00DD66CA" w:rsidRDefault="00DD66CA" w:rsidP="00901AA9">
      <w:pPr>
        <w:pStyle w:val="Heading2"/>
        <w:spacing w:line="240" w:lineRule="auto"/>
      </w:pPr>
      <w:r>
        <w:br w:type="page"/>
      </w:r>
    </w:p>
    <w:p w14:paraId="5A919069" w14:textId="77777777" w:rsidR="00363E25" w:rsidRPr="000957E4" w:rsidRDefault="001A339B" w:rsidP="000957E4">
      <w:pPr>
        <w:spacing w:line="240" w:lineRule="auto"/>
        <w:rPr>
          <w:rFonts w:ascii="Open Sans Medium" w:hAnsi="Open Sans Medium" w:cs="Open Sans Medium"/>
          <w:b/>
          <w:sz w:val="18"/>
          <w:szCs w:val="20"/>
        </w:rPr>
      </w:pPr>
      <w:bookmarkStart w:id="2" w:name="T1"/>
      <w:bookmarkEnd w:id="2"/>
      <w:r w:rsidRPr="000957E4">
        <w:rPr>
          <w:rFonts w:ascii="Open Sans Medium" w:eastAsiaTheme="majorEastAsia" w:hAnsi="Open Sans Medium" w:cs="Open Sans Medium"/>
          <w:b/>
          <w:bCs/>
          <w:color w:val="371376"/>
          <w:sz w:val="36"/>
          <w:szCs w:val="22"/>
        </w:rPr>
        <w:lastRenderedPageBreak/>
        <w:t>Eating Behaviour 4.3.6</w:t>
      </w:r>
    </w:p>
    <w:p w14:paraId="1D5DF832" w14:textId="0D5ED0CA" w:rsidR="00363E25" w:rsidRPr="00363E25" w:rsidRDefault="00363E25" w:rsidP="00901AA9">
      <w:pPr>
        <w:spacing w:line="240" w:lineRule="auto"/>
        <w:rPr>
          <w:rFonts w:ascii="Open Sans" w:hAnsi="Open Sans" w:cs="Open Sans"/>
          <w:szCs w:val="22"/>
        </w:rPr>
      </w:pPr>
      <w:r w:rsidRPr="00363E25">
        <w:rPr>
          <w:rFonts w:ascii="Open Sans" w:hAnsi="Open Sans" w:cs="Open Sans"/>
          <w:szCs w:val="22"/>
        </w:rPr>
        <w:t>Teach after: Approaches 4.2.1, Biopsychology 4.2.2, Research methods 4.2.3, Issues and debates 4.3.1.</w:t>
      </w:r>
    </w:p>
    <w:p w14:paraId="39075242" w14:textId="77777777" w:rsidR="00363E25" w:rsidRPr="00363E25" w:rsidRDefault="00363E25" w:rsidP="00901AA9">
      <w:pPr>
        <w:spacing w:line="240" w:lineRule="auto"/>
        <w:rPr>
          <w:rFonts w:ascii="Open Sans" w:hAnsi="Open Sans" w:cs="Open Sans"/>
          <w:szCs w:val="22"/>
        </w:rPr>
      </w:pPr>
    </w:p>
    <w:p w14:paraId="68EB7B60" w14:textId="77777777" w:rsidR="00710109" w:rsidRPr="00710109" w:rsidRDefault="00363E25" w:rsidP="00901AA9">
      <w:pPr>
        <w:spacing w:line="240" w:lineRule="auto"/>
        <w:rPr>
          <w:rFonts w:ascii="Open Sans Medium" w:hAnsi="Open Sans Medium" w:cs="Open Sans Medium"/>
          <w:b/>
          <w:bCs/>
          <w:color w:val="412878"/>
          <w:sz w:val="32"/>
          <w:szCs w:val="32"/>
        </w:rPr>
      </w:pPr>
      <w:bookmarkStart w:id="3" w:name="w21"/>
      <w:bookmarkStart w:id="4" w:name="w15"/>
      <w:bookmarkEnd w:id="3"/>
      <w:bookmarkEnd w:id="4"/>
      <w:r w:rsidRPr="0057493D">
        <w:rPr>
          <w:rFonts w:ascii="Open Sans Medium" w:hAnsi="Open Sans Medium" w:cs="Open Sans Medium"/>
          <w:b/>
          <w:bCs/>
          <w:color w:val="412878"/>
          <w:sz w:val="32"/>
          <w:szCs w:val="32"/>
        </w:rPr>
        <w:t xml:space="preserve">Week </w:t>
      </w:r>
      <w:r w:rsidR="001A339B">
        <w:rPr>
          <w:rFonts w:ascii="Open Sans Medium" w:hAnsi="Open Sans Medium" w:cs="Open Sans Medium"/>
          <w:b/>
          <w:bCs/>
          <w:color w:val="412878"/>
          <w:sz w:val="32"/>
          <w:szCs w:val="32"/>
        </w:rPr>
        <w:t>15</w:t>
      </w:r>
    </w:p>
    <w:p w14:paraId="2CE90411" w14:textId="77777777" w:rsidR="003B5540" w:rsidRPr="003B5540" w:rsidRDefault="003B5540" w:rsidP="00901AA9">
      <w:pPr>
        <w:pStyle w:val="ListParagraph"/>
        <w:numPr>
          <w:ilvl w:val="0"/>
          <w:numId w:val="16"/>
        </w:numPr>
        <w:rPr>
          <w:rFonts w:ascii="Open Sans" w:hAnsi="Open Sans" w:cs="Open Sans"/>
          <w:color w:val="2B2438"/>
        </w:rPr>
      </w:pPr>
      <w:r w:rsidRPr="003B5540">
        <w:rPr>
          <w:rFonts w:ascii="Open Sans" w:hAnsi="Open Sans" w:cs="Open Sans"/>
          <w:color w:val="2B2438"/>
        </w:rPr>
        <w:t>Explanations for food preferences: the evolutionary explanation, including reference to neophobia and taste aversion.</w:t>
      </w:r>
    </w:p>
    <w:p w14:paraId="024DD320" w14:textId="77777777" w:rsidR="003B5540" w:rsidRPr="003B5540" w:rsidRDefault="003B5540" w:rsidP="00901AA9">
      <w:pPr>
        <w:pStyle w:val="ListParagraph"/>
        <w:numPr>
          <w:ilvl w:val="0"/>
          <w:numId w:val="16"/>
        </w:numPr>
        <w:rPr>
          <w:rFonts w:ascii="Open Sans" w:hAnsi="Open Sans" w:cs="Open Sans"/>
          <w:color w:val="2B2438"/>
        </w:rPr>
      </w:pPr>
      <w:r w:rsidRPr="003B5540">
        <w:rPr>
          <w:rFonts w:ascii="Open Sans" w:hAnsi="Open Sans" w:cs="Open Sans"/>
          <w:color w:val="2B2438"/>
        </w:rPr>
        <w:t>The role of learning in food preference, including social and cultural influences.</w:t>
      </w:r>
    </w:p>
    <w:p w14:paraId="7EA92905" w14:textId="77777777" w:rsidR="003B5540" w:rsidRPr="003B5540" w:rsidRDefault="003B5540" w:rsidP="000957E4">
      <w:pPr>
        <w:pStyle w:val="ListParagraph"/>
        <w:numPr>
          <w:ilvl w:val="0"/>
          <w:numId w:val="16"/>
        </w:numPr>
        <w:spacing w:after="0"/>
        <w:rPr>
          <w:rFonts w:ascii="Open Sans" w:hAnsi="Open Sans" w:cs="Open Sans"/>
          <w:color w:val="2B2438"/>
        </w:rPr>
      </w:pPr>
      <w:r w:rsidRPr="003B5540">
        <w:rPr>
          <w:rFonts w:ascii="Open Sans" w:hAnsi="Open Sans" w:cs="Open Sans"/>
          <w:color w:val="2B2438"/>
        </w:rPr>
        <w:t>Questionnaire design.</w:t>
      </w:r>
    </w:p>
    <w:p w14:paraId="3A97A014" w14:textId="77777777" w:rsidR="008511A7" w:rsidRPr="000957E4" w:rsidRDefault="00901AA9" w:rsidP="00901AA9">
      <w:pPr>
        <w:spacing w:line="240" w:lineRule="auto"/>
        <w:rPr>
          <w:rFonts w:ascii="Open Sans Medium" w:hAnsi="Open Sans Medium" w:cs="Open Sans Medium"/>
          <w:b/>
          <w:bCs/>
          <w:color w:val="412878"/>
          <w:szCs w:val="22"/>
        </w:rPr>
      </w:pPr>
      <w:r w:rsidRPr="000957E4">
        <w:rPr>
          <w:rFonts w:ascii="Open Sans Medium" w:hAnsi="Open Sans Medium" w:cs="Open Sans Medium"/>
          <w:b/>
          <w:bCs/>
          <w:color w:val="412878"/>
          <w:szCs w:val="22"/>
        </w:rPr>
        <w:t xml:space="preserve"> </w:t>
      </w:r>
    </w:p>
    <w:p w14:paraId="65E4E206" w14:textId="77777777" w:rsidR="00363E25" w:rsidRPr="00DC0CB9" w:rsidRDefault="00363E25" w:rsidP="00901AA9">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Skill</w:t>
      </w:r>
      <w:r w:rsidR="00D3457D">
        <w:rPr>
          <w:rFonts w:ascii="Open Sans Medium" w:hAnsi="Open Sans Medium" w:cs="Open Sans Medium"/>
          <w:b/>
          <w:bCs/>
          <w:color w:val="412878"/>
          <w:sz w:val="28"/>
          <w:szCs w:val="28"/>
        </w:rPr>
        <w:t>s</w:t>
      </w:r>
      <w:r w:rsidRPr="00DC0CB9">
        <w:rPr>
          <w:rFonts w:ascii="Open Sans Medium" w:hAnsi="Open Sans Medium" w:cs="Open Sans Medium"/>
          <w:b/>
          <w:bCs/>
          <w:color w:val="412878"/>
          <w:sz w:val="28"/>
          <w:szCs w:val="28"/>
        </w:rPr>
        <w:t xml:space="preserve"> development</w:t>
      </w:r>
    </w:p>
    <w:p w14:paraId="18BFFA51" w14:textId="77777777" w:rsidR="003B5540" w:rsidRPr="003B5540" w:rsidRDefault="003B5540" w:rsidP="00901AA9">
      <w:pPr>
        <w:pStyle w:val="ListParagraph"/>
        <w:numPr>
          <w:ilvl w:val="0"/>
          <w:numId w:val="17"/>
        </w:numPr>
        <w:rPr>
          <w:rFonts w:ascii="Open Sans" w:hAnsi="Open Sans" w:cs="Open Sans"/>
          <w:color w:val="auto"/>
        </w:rPr>
      </w:pPr>
      <w:r w:rsidRPr="003B5540">
        <w:rPr>
          <w:rFonts w:ascii="Open Sans" w:hAnsi="Open Sans" w:cs="Open Sans"/>
          <w:color w:val="auto"/>
        </w:rPr>
        <w:t>Use of subject specific language</w:t>
      </w:r>
      <w:r w:rsidR="00901AA9">
        <w:rPr>
          <w:rFonts w:ascii="Open Sans" w:hAnsi="Open Sans" w:cs="Open Sans"/>
          <w:color w:val="auto"/>
        </w:rPr>
        <w:t>.</w:t>
      </w:r>
    </w:p>
    <w:p w14:paraId="17F2ABC0" w14:textId="77777777" w:rsidR="003B5540" w:rsidRPr="003B5540" w:rsidRDefault="003B5540" w:rsidP="00901AA9">
      <w:pPr>
        <w:pStyle w:val="ListParagraph"/>
        <w:numPr>
          <w:ilvl w:val="0"/>
          <w:numId w:val="17"/>
        </w:numPr>
        <w:rPr>
          <w:rFonts w:ascii="Open Sans" w:hAnsi="Open Sans" w:cs="Open Sans"/>
          <w:color w:val="auto"/>
        </w:rPr>
      </w:pPr>
      <w:r w:rsidRPr="003B5540">
        <w:rPr>
          <w:rFonts w:ascii="Open Sans" w:hAnsi="Open Sans" w:cs="Open Sans"/>
          <w:color w:val="auto"/>
        </w:rPr>
        <w:t>Summarising key points</w:t>
      </w:r>
      <w:r w:rsidR="00901AA9">
        <w:rPr>
          <w:rFonts w:ascii="Open Sans" w:hAnsi="Open Sans" w:cs="Open Sans"/>
          <w:color w:val="auto"/>
        </w:rPr>
        <w:t>.</w:t>
      </w:r>
    </w:p>
    <w:p w14:paraId="53B3B2AD" w14:textId="77777777" w:rsidR="003B5540" w:rsidRPr="003B5540" w:rsidRDefault="003B5540" w:rsidP="00901AA9">
      <w:pPr>
        <w:pStyle w:val="ListParagraph"/>
        <w:numPr>
          <w:ilvl w:val="0"/>
          <w:numId w:val="17"/>
        </w:numPr>
        <w:rPr>
          <w:rFonts w:ascii="Open Sans" w:hAnsi="Open Sans" w:cs="Open Sans"/>
          <w:color w:val="auto"/>
        </w:rPr>
      </w:pPr>
      <w:r w:rsidRPr="003B5540">
        <w:rPr>
          <w:rFonts w:ascii="Open Sans" w:hAnsi="Open Sans" w:cs="Open Sans"/>
          <w:color w:val="auto"/>
        </w:rPr>
        <w:t>Weigh up (consider) the strengths and weaknesses of explanations</w:t>
      </w:r>
      <w:r w:rsidR="00901AA9">
        <w:rPr>
          <w:rFonts w:ascii="Open Sans" w:hAnsi="Open Sans" w:cs="Open Sans"/>
          <w:color w:val="auto"/>
        </w:rPr>
        <w:t>.</w:t>
      </w:r>
    </w:p>
    <w:p w14:paraId="2FDA6D17" w14:textId="77777777" w:rsidR="003B5540" w:rsidRPr="003B5540" w:rsidRDefault="003B5540" w:rsidP="00901AA9">
      <w:pPr>
        <w:pStyle w:val="ListParagraph"/>
        <w:numPr>
          <w:ilvl w:val="0"/>
          <w:numId w:val="17"/>
        </w:numPr>
        <w:rPr>
          <w:rFonts w:ascii="Open Sans" w:hAnsi="Open Sans" w:cs="Open Sans"/>
          <w:color w:val="auto"/>
        </w:rPr>
      </w:pPr>
      <w:r w:rsidRPr="003B5540">
        <w:rPr>
          <w:rFonts w:ascii="Open Sans" w:hAnsi="Open Sans" w:cs="Open Sans"/>
          <w:color w:val="auto"/>
        </w:rPr>
        <w:t>Drawing conclusions from evidence to support and refute the explanation</w:t>
      </w:r>
      <w:r w:rsidR="00901AA9">
        <w:rPr>
          <w:rFonts w:ascii="Open Sans" w:hAnsi="Open Sans" w:cs="Open Sans"/>
          <w:color w:val="auto"/>
        </w:rPr>
        <w:t>.</w:t>
      </w:r>
      <w:r w:rsidRPr="003B5540">
        <w:rPr>
          <w:rFonts w:ascii="Open Sans" w:hAnsi="Open Sans" w:cs="Open Sans"/>
          <w:color w:val="auto"/>
        </w:rPr>
        <w:t xml:space="preserve"> </w:t>
      </w:r>
    </w:p>
    <w:p w14:paraId="6997E7D1" w14:textId="77777777" w:rsidR="003B5540" w:rsidRPr="003B5540" w:rsidRDefault="003B5540" w:rsidP="00901AA9">
      <w:pPr>
        <w:pStyle w:val="ListParagraph"/>
        <w:numPr>
          <w:ilvl w:val="0"/>
          <w:numId w:val="17"/>
        </w:numPr>
        <w:rPr>
          <w:rFonts w:ascii="Open Sans" w:hAnsi="Open Sans" w:cs="Open Sans"/>
          <w:color w:val="auto"/>
        </w:rPr>
      </w:pPr>
      <w:r w:rsidRPr="003B5540">
        <w:rPr>
          <w:rFonts w:ascii="Open Sans" w:hAnsi="Open Sans" w:cs="Open Sans"/>
          <w:color w:val="auto"/>
        </w:rPr>
        <w:t>Using evidence to develop lines of argument</w:t>
      </w:r>
      <w:r w:rsidR="00901AA9">
        <w:rPr>
          <w:rFonts w:ascii="Open Sans" w:hAnsi="Open Sans" w:cs="Open Sans"/>
          <w:color w:val="auto"/>
        </w:rPr>
        <w:t>.</w:t>
      </w:r>
    </w:p>
    <w:p w14:paraId="03A51C50" w14:textId="77777777" w:rsidR="003B5540" w:rsidRPr="003B5540" w:rsidRDefault="003B5540" w:rsidP="00901AA9">
      <w:pPr>
        <w:pStyle w:val="ListParagraph"/>
        <w:numPr>
          <w:ilvl w:val="0"/>
          <w:numId w:val="17"/>
        </w:numPr>
        <w:rPr>
          <w:rFonts w:ascii="Open Sans" w:hAnsi="Open Sans" w:cs="Open Sans"/>
          <w:color w:val="auto"/>
        </w:rPr>
      </w:pPr>
      <w:r w:rsidRPr="003B5540">
        <w:rPr>
          <w:rFonts w:ascii="Open Sans" w:hAnsi="Open Sans" w:cs="Open Sans"/>
          <w:color w:val="auto"/>
        </w:rPr>
        <w:t>Extended writing skills</w:t>
      </w:r>
      <w:r w:rsidR="00901AA9">
        <w:rPr>
          <w:rFonts w:ascii="Open Sans" w:hAnsi="Open Sans" w:cs="Open Sans"/>
          <w:color w:val="auto"/>
        </w:rPr>
        <w:t>.</w:t>
      </w:r>
    </w:p>
    <w:p w14:paraId="703BE54D" w14:textId="77777777" w:rsidR="003B5540" w:rsidRPr="003B5540" w:rsidRDefault="003B5540" w:rsidP="00901AA9">
      <w:pPr>
        <w:pStyle w:val="ListParagraph"/>
        <w:numPr>
          <w:ilvl w:val="0"/>
          <w:numId w:val="17"/>
        </w:numPr>
        <w:rPr>
          <w:rFonts w:ascii="Open Sans" w:hAnsi="Open Sans" w:cs="Open Sans"/>
          <w:color w:val="auto"/>
        </w:rPr>
      </w:pPr>
      <w:r w:rsidRPr="003B5540">
        <w:rPr>
          <w:rFonts w:ascii="Open Sans" w:hAnsi="Open Sans" w:cs="Open Sans"/>
          <w:color w:val="auto"/>
        </w:rPr>
        <w:t>Application of theory to real life settings</w:t>
      </w:r>
      <w:r w:rsidR="00901AA9">
        <w:rPr>
          <w:rFonts w:ascii="Open Sans" w:hAnsi="Open Sans" w:cs="Open Sans"/>
          <w:color w:val="auto"/>
        </w:rPr>
        <w:t>.</w:t>
      </w:r>
    </w:p>
    <w:p w14:paraId="44D8BCAC" w14:textId="77777777" w:rsidR="003B5540" w:rsidRPr="003B5540" w:rsidRDefault="003B5540" w:rsidP="00901AA9">
      <w:pPr>
        <w:pStyle w:val="ListParagraph"/>
        <w:numPr>
          <w:ilvl w:val="0"/>
          <w:numId w:val="17"/>
        </w:numPr>
        <w:rPr>
          <w:rFonts w:ascii="Open Sans" w:hAnsi="Open Sans" w:cs="Open Sans"/>
          <w:color w:val="auto"/>
        </w:rPr>
      </w:pPr>
      <w:r w:rsidRPr="003B5540">
        <w:rPr>
          <w:rFonts w:ascii="Open Sans" w:hAnsi="Open Sans" w:cs="Open Sans"/>
          <w:color w:val="auto"/>
        </w:rPr>
        <w:t>Group work skills</w:t>
      </w:r>
      <w:r w:rsidR="00901AA9">
        <w:rPr>
          <w:rFonts w:ascii="Open Sans" w:hAnsi="Open Sans" w:cs="Open Sans"/>
          <w:color w:val="auto"/>
        </w:rPr>
        <w:t>.</w:t>
      </w:r>
    </w:p>
    <w:p w14:paraId="49CAFC82" w14:textId="77777777" w:rsidR="003B5540" w:rsidRPr="003B5540" w:rsidRDefault="003B5540" w:rsidP="00901AA9">
      <w:pPr>
        <w:pStyle w:val="ListParagraph"/>
        <w:numPr>
          <w:ilvl w:val="0"/>
          <w:numId w:val="17"/>
        </w:numPr>
        <w:rPr>
          <w:rFonts w:ascii="Open Sans" w:hAnsi="Open Sans" w:cs="Open Sans"/>
          <w:color w:val="auto"/>
        </w:rPr>
      </w:pPr>
      <w:r w:rsidRPr="003B5540">
        <w:rPr>
          <w:rFonts w:ascii="Open Sans" w:hAnsi="Open Sans" w:cs="Open Sans"/>
          <w:color w:val="auto"/>
        </w:rPr>
        <w:t>Research methods skills</w:t>
      </w:r>
      <w:r w:rsidR="00901AA9">
        <w:rPr>
          <w:rFonts w:ascii="Open Sans" w:hAnsi="Open Sans" w:cs="Open Sans"/>
          <w:color w:val="auto"/>
        </w:rPr>
        <w:t>.</w:t>
      </w:r>
    </w:p>
    <w:p w14:paraId="0B45E1E5" w14:textId="77777777" w:rsidR="003B5540" w:rsidRPr="003B5540" w:rsidRDefault="003B5540" w:rsidP="00901AA9">
      <w:pPr>
        <w:pStyle w:val="ListParagraph"/>
        <w:numPr>
          <w:ilvl w:val="0"/>
          <w:numId w:val="17"/>
        </w:numPr>
        <w:rPr>
          <w:rFonts w:ascii="Open Sans" w:hAnsi="Open Sans" w:cs="Open Sans"/>
          <w:color w:val="auto"/>
        </w:rPr>
      </w:pPr>
      <w:r w:rsidRPr="003B5540">
        <w:rPr>
          <w:rFonts w:ascii="Open Sans" w:hAnsi="Open Sans" w:cs="Open Sans"/>
          <w:color w:val="auto"/>
        </w:rPr>
        <w:t>Questionnaire design</w:t>
      </w:r>
      <w:r w:rsidR="00901AA9">
        <w:rPr>
          <w:rFonts w:ascii="Open Sans" w:hAnsi="Open Sans" w:cs="Open Sans"/>
          <w:color w:val="auto"/>
        </w:rPr>
        <w:t>.</w:t>
      </w:r>
    </w:p>
    <w:p w14:paraId="12F7B96E" w14:textId="77777777" w:rsidR="003B5540" w:rsidRPr="003B5540" w:rsidRDefault="003B5540" w:rsidP="000957E4">
      <w:pPr>
        <w:pStyle w:val="ListParagraph"/>
        <w:numPr>
          <w:ilvl w:val="0"/>
          <w:numId w:val="17"/>
        </w:numPr>
        <w:spacing w:after="0"/>
        <w:rPr>
          <w:rFonts w:ascii="Open Sans" w:hAnsi="Open Sans" w:cs="Open Sans"/>
          <w:color w:val="auto"/>
        </w:rPr>
      </w:pPr>
      <w:r w:rsidRPr="003B5540">
        <w:rPr>
          <w:rFonts w:ascii="Open Sans" w:hAnsi="Open Sans" w:cs="Open Sans"/>
          <w:color w:val="auto"/>
        </w:rPr>
        <w:t>Creative transformation skills.</w:t>
      </w:r>
    </w:p>
    <w:p w14:paraId="44915D05" w14:textId="77777777" w:rsidR="00363E25" w:rsidRPr="00363E25" w:rsidRDefault="00363E25" w:rsidP="00901AA9">
      <w:pPr>
        <w:spacing w:line="240" w:lineRule="auto"/>
        <w:rPr>
          <w:rFonts w:ascii="Open Sans" w:hAnsi="Open Sans" w:cs="Open Sans"/>
          <w:b/>
          <w:bCs/>
          <w:color w:val="412878"/>
          <w:szCs w:val="22"/>
        </w:rPr>
      </w:pPr>
    </w:p>
    <w:p w14:paraId="17AA5B2A" w14:textId="77777777" w:rsidR="00363E25" w:rsidRPr="00DC0CB9" w:rsidRDefault="00363E25" w:rsidP="00901AA9">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Learning outcomes</w:t>
      </w:r>
    </w:p>
    <w:p w14:paraId="7D7825A2" w14:textId="77777777" w:rsidR="003B5540" w:rsidRPr="003B5540" w:rsidRDefault="003B5540" w:rsidP="00901AA9">
      <w:pPr>
        <w:spacing w:line="240" w:lineRule="auto"/>
        <w:rPr>
          <w:rFonts w:ascii="Open Sans" w:hAnsi="Open Sans" w:cs="Open Sans"/>
          <w:szCs w:val="22"/>
        </w:rPr>
      </w:pPr>
      <w:r w:rsidRPr="003B5540">
        <w:rPr>
          <w:rFonts w:ascii="Open Sans" w:hAnsi="Open Sans" w:cs="Open Sans"/>
          <w:szCs w:val="22"/>
        </w:rPr>
        <w:t>Develop a critical appreciation of evolutionary explanations for food preferences and appreciate the role of learning in food preferences.</w:t>
      </w:r>
    </w:p>
    <w:p w14:paraId="0548ADB8" w14:textId="77777777" w:rsidR="00871808" w:rsidRDefault="00871808" w:rsidP="00901AA9">
      <w:pPr>
        <w:spacing w:line="240" w:lineRule="auto"/>
        <w:rPr>
          <w:rFonts w:ascii="Open Sans" w:hAnsi="Open Sans" w:cs="Open Sans"/>
          <w:szCs w:val="22"/>
        </w:rPr>
      </w:pPr>
    </w:p>
    <w:p w14:paraId="503D14AE" w14:textId="77777777" w:rsidR="003B5540" w:rsidRPr="003B5540" w:rsidRDefault="003B5540" w:rsidP="00901AA9">
      <w:pPr>
        <w:spacing w:line="240" w:lineRule="auto"/>
        <w:rPr>
          <w:rFonts w:ascii="Open Sans" w:hAnsi="Open Sans" w:cs="Open Sans"/>
          <w:szCs w:val="22"/>
        </w:rPr>
      </w:pPr>
      <w:r w:rsidRPr="003B5540">
        <w:rPr>
          <w:rFonts w:ascii="Open Sans" w:hAnsi="Open Sans" w:cs="Open Sans"/>
          <w:szCs w:val="22"/>
        </w:rPr>
        <w:t xml:space="preserve">Students will be able to: </w:t>
      </w:r>
    </w:p>
    <w:p w14:paraId="524F30D3" w14:textId="77777777" w:rsidR="003B5540" w:rsidRPr="003B5540" w:rsidRDefault="003B5540" w:rsidP="00901AA9">
      <w:pPr>
        <w:pStyle w:val="ListParagraph"/>
        <w:numPr>
          <w:ilvl w:val="0"/>
          <w:numId w:val="18"/>
        </w:numPr>
        <w:rPr>
          <w:rFonts w:ascii="Open Sans" w:hAnsi="Open Sans" w:cs="Open Sans"/>
          <w:color w:val="auto"/>
        </w:rPr>
      </w:pPr>
      <w:r w:rsidRPr="003B5540">
        <w:rPr>
          <w:rFonts w:ascii="Open Sans" w:hAnsi="Open Sans" w:cs="Open Sans"/>
          <w:color w:val="auto"/>
        </w:rPr>
        <w:t>describe evolutionary explanations for food preferences and food avoidance/aversion</w:t>
      </w:r>
    </w:p>
    <w:p w14:paraId="4310F1C8" w14:textId="77777777" w:rsidR="003B5540" w:rsidRPr="003B5540" w:rsidRDefault="003B5540" w:rsidP="00901AA9">
      <w:pPr>
        <w:pStyle w:val="ListParagraph"/>
        <w:numPr>
          <w:ilvl w:val="0"/>
          <w:numId w:val="18"/>
        </w:numPr>
        <w:rPr>
          <w:rFonts w:ascii="Open Sans" w:hAnsi="Open Sans" w:cs="Open Sans"/>
          <w:color w:val="auto"/>
        </w:rPr>
      </w:pPr>
      <w:r w:rsidRPr="003B5540">
        <w:rPr>
          <w:rFonts w:ascii="Open Sans" w:hAnsi="Open Sans" w:cs="Open Sans"/>
          <w:color w:val="auto"/>
        </w:rPr>
        <w:t>describe and evaluate research into evolutionary explanations for food preferences and avoidance</w:t>
      </w:r>
    </w:p>
    <w:p w14:paraId="7C186B68" w14:textId="77777777" w:rsidR="003B5540" w:rsidRPr="003B5540" w:rsidRDefault="003B5540" w:rsidP="00901AA9">
      <w:pPr>
        <w:pStyle w:val="ListParagraph"/>
        <w:numPr>
          <w:ilvl w:val="0"/>
          <w:numId w:val="18"/>
        </w:numPr>
        <w:rPr>
          <w:rFonts w:ascii="Open Sans" w:hAnsi="Open Sans" w:cs="Open Sans"/>
          <w:color w:val="auto"/>
        </w:rPr>
      </w:pPr>
      <w:r w:rsidRPr="003B5540">
        <w:rPr>
          <w:rFonts w:ascii="Open Sans" w:hAnsi="Open Sans" w:cs="Open Sans"/>
          <w:color w:val="auto"/>
        </w:rPr>
        <w:t>describe the role of learning in food preferences and food avoidance/aversion</w:t>
      </w:r>
    </w:p>
    <w:p w14:paraId="4FDD683F" w14:textId="77777777" w:rsidR="003B5540" w:rsidRPr="003B5540" w:rsidRDefault="003B5540" w:rsidP="00901AA9">
      <w:pPr>
        <w:pStyle w:val="ListParagraph"/>
        <w:numPr>
          <w:ilvl w:val="0"/>
          <w:numId w:val="18"/>
        </w:numPr>
        <w:rPr>
          <w:rFonts w:ascii="Open Sans" w:hAnsi="Open Sans" w:cs="Open Sans"/>
          <w:color w:val="auto"/>
        </w:rPr>
      </w:pPr>
      <w:r w:rsidRPr="003B5540">
        <w:rPr>
          <w:rFonts w:ascii="Open Sans" w:hAnsi="Open Sans" w:cs="Open Sans"/>
          <w:color w:val="auto"/>
        </w:rPr>
        <w:t>describe and evaluate research into learning explanations for food preferences and avoidance</w:t>
      </w:r>
    </w:p>
    <w:p w14:paraId="7BF50F47" w14:textId="77777777" w:rsidR="003B5540" w:rsidRPr="003B5540" w:rsidRDefault="003B5540" w:rsidP="00901AA9">
      <w:pPr>
        <w:pStyle w:val="ListParagraph"/>
        <w:numPr>
          <w:ilvl w:val="0"/>
          <w:numId w:val="18"/>
        </w:numPr>
        <w:rPr>
          <w:rFonts w:ascii="Open Sans" w:hAnsi="Open Sans" w:cs="Open Sans"/>
          <w:color w:val="auto"/>
        </w:rPr>
      </w:pPr>
      <w:r w:rsidRPr="003B5540">
        <w:rPr>
          <w:rFonts w:ascii="Open Sans" w:hAnsi="Open Sans" w:cs="Open Sans"/>
          <w:color w:val="auto"/>
        </w:rPr>
        <w:t>use research evidence to evaluate evolutionary and learning explanations for food preferences and avoidance</w:t>
      </w:r>
    </w:p>
    <w:p w14:paraId="03580132" w14:textId="77777777" w:rsidR="003B5540" w:rsidRPr="003B5540" w:rsidRDefault="003B5540" w:rsidP="00901AA9">
      <w:pPr>
        <w:pStyle w:val="ListParagraph"/>
        <w:numPr>
          <w:ilvl w:val="0"/>
          <w:numId w:val="18"/>
        </w:numPr>
        <w:rPr>
          <w:rFonts w:ascii="Open Sans" w:hAnsi="Open Sans" w:cs="Open Sans"/>
          <w:color w:val="auto"/>
        </w:rPr>
      </w:pPr>
      <w:r w:rsidRPr="003B5540">
        <w:rPr>
          <w:rFonts w:ascii="Open Sans" w:hAnsi="Open Sans" w:cs="Open Sans"/>
          <w:color w:val="auto"/>
        </w:rPr>
        <w:t>use a range of criteria including research methodology, issues and debates to evaluate explanations</w:t>
      </w:r>
    </w:p>
    <w:p w14:paraId="62328BF1" w14:textId="77777777" w:rsidR="003B5540" w:rsidRPr="003B5540" w:rsidRDefault="003B5540" w:rsidP="00901AA9">
      <w:pPr>
        <w:pStyle w:val="ListParagraph"/>
        <w:numPr>
          <w:ilvl w:val="0"/>
          <w:numId w:val="18"/>
        </w:numPr>
        <w:rPr>
          <w:rFonts w:ascii="Open Sans" w:hAnsi="Open Sans" w:cs="Open Sans"/>
          <w:color w:val="auto"/>
        </w:rPr>
      </w:pPr>
      <w:r w:rsidRPr="003B5540">
        <w:rPr>
          <w:rFonts w:ascii="Open Sans" w:hAnsi="Open Sans" w:cs="Open Sans"/>
          <w:color w:val="auto"/>
        </w:rPr>
        <w:t>draw meaningful conclusions about the causes of food preferences</w:t>
      </w:r>
    </w:p>
    <w:p w14:paraId="482F7FE8" w14:textId="77777777" w:rsidR="003B5540" w:rsidRPr="003B5540" w:rsidRDefault="003B5540" w:rsidP="00901AA9">
      <w:pPr>
        <w:pStyle w:val="ListParagraph"/>
        <w:numPr>
          <w:ilvl w:val="0"/>
          <w:numId w:val="18"/>
        </w:numPr>
        <w:rPr>
          <w:rFonts w:ascii="Open Sans" w:hAnsi="Open Sans" w:cs="Open Sans"/>
          <w:color w:val="auto"/>
        </w:rPr>
      </w:pPr>
      <w:r w:rsidRPr="003B5540">
        <w:rPr>
          <w:rFonts w:ascii="Open Sans" w:hAnsi="Open Sans" w:cs="Open Sans"/>
          <w:color w:val="auto"/>
        </w:rPr>
        <w:t>design questionnaire including open and closed questions, standardised instructions and debriefing.</w:t>
      </w:r>
    </w:p>
    <w:p w14:paraId="614ABB93" w14:textId="77777777" w:rsidR="008511A7" w:rsidRDefault="008511A7" w:rsidP="00901AA9">
      <w:pPr>
        <w:spacing w:line="240" w:lineRule="auto"/>
        <w:rPr>
          <w:rFonts w:ascii="Open Sans Medium" w:hAnsi="Open Sans Medium" w:cs="Open Sans Medium"/>
          <w:b/>
          <w:bCs/>
          <w:color w:val="412878"/>
          <w:sz w:val="28"/>
          <w:szCs w:val="28"/>
        </w:rPr>
      </w:pPr>
      <w:r>
        <w:rPr>
          <w:rFonts w:ascii="Open Sans Medium" w:hAnsi="Open Sans Medium" w:cs="Open Sans Medium"/>
          <w:b/>
          <w:bCs/>
          <w:color w:val="412878"/>
          <w:sz w:val="28"/>
          <w:szCs w:val="28"/>
        </w:rPr>
        <w:br w:type="page"/>
      </w:r>
    </w:p>
    <w:p w14:paraId="0B0ADD82" w14:textId="77777777" w:rsidR="00363E25" w:rsidRPr="00DC0CB9" w:rsidRDefault="00363E25" w:rsidP="00901AA9">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lastRenderedPageBreak/>
        <w:t>Suggested learning activities</w:t>
      </w:r>
    </w:p>
    <w:p w14:paraId="3AE0754E" w14:textId="77777777" w:rsidR="00363E25" w:rsidRPr="00363E25" w:rsidRDefault="00363E25" w:rsidP="00901AA9">
      <w:pPr>
        <w:spacing w:line="240" w:lineRule="auto"/>
        <w:rPr>
          <w:rFonts w:ascii="Open Sans" w:hAnsi="Open Sans" w:cs="Open Sans"/>
          <w:szCs w:val="22"/>
        </w:rPr>
      </w:pPr>
    </w:p>
    <w:p w14:paraId="50010A33" w14:textId="77777777" w:rsidR="003B5540" w:rsidRPr="00C018A4" w:rsidRDefault="003B5540" w:rsidP="00901AA9">
      <w:pPr>
        <w:spacing w:line="240" w:lineRule="auto"/>
        <w:rPr>
          <w:rFonts w:ascii="Open Sans Medium" w:hAnsi="Open Sans Medium" w:cs="Open Sans Medium"/>
          <w:b/>
          <w:bCs/>
          <w:color w:val="412878"/>
          <w:sz w:val="24"/>
        </w:rPr>
      </w:pPr>
      <w:bookmarkStart w:id="5" w:name="_Hlk146184301"/>
      <w:r w:rsidRPr="00C018A4">
        <w:rPr>
          <w:rFonts w:ascii="Open Sans Medium" w:hAnsi="Open Sans Medium" w:cs="Open Sans Medium"/>
          <w:b/>
          <w:bCs/>
          <w:color w:val="412878"/>
          <w:sz w:val="24"/>
        </w:rPr>
        <w:t xml:space="preserve">Activity 1 </w:t>
      </w:r>
    </w:p>
    <w:bookmarkEnd w:id="5"/>
    <w:p w14:paraId="52F130B3" w14:textId="77777777" w:rsidR="003B5540" w:rsidRPr="003B5540" w:rsidRDefault="003B5540" w:rsidP="00901AA9">
      <w:pPr>
        <w:spacing w:line="240" w:lineRule="auto"/>
        <w:rPr>
          <w:rFonts w:ascii="Open Sans" w:hAnsi="Open Sans" w:cs="Open Sans"/>
          <w:bCs/>
          <w:szCs w:val="22"/>
        </w:rPr>
      </w:pPr>
      <w:r w:rsidRPr="003B5540">
        <w:rPr>
          <w:rFonts w:ascii="Open Sans" w:hAnsi="Open Sans" w:cs="Open Sans"/>
          <w:bCs/>
          <w:szCs w:val="22"/>
        </w:rPr>
        <w:t>Introduction to Eating behaviour.</w:t>
      </w:r>
    </w:p>
    <w:p w14:paraId="09E62BA2" w14:textId="77777777" w:rsidR="003B5540" w:rsidRPr="000957E4" w:rsidRDefault="003B5540" w:rsidP="00901AA9">
      <w:pPr>
        <w:pStyle w:val="ListParagraph"/>
        <w:numPr>
          <w:ilvl w:val="0"/>
          <w:numId w:val="36"/>
        </w:numPr>
        <w:rPr>
          <w:rFonts w:ascii="Open Sans" w:hAnsi="Open Sans" w:cs="Open Sans"/>
          <w:bCs/>
          <w:color w:val="auto"/>
        </w:rPr>
      </w:pPr>
      <w:r w:rsidRPr="00901AA9">
        <w:rPr>
          <w:rFonts w:ascii="Open Sans" w:hAnsi="Open Sans" w:cs="Open Sans"/>
          <w:bCs/>
          <w:color w:val="auto"/>
        </w:rPr>
        <w:t xml:space="preserve">Ask students to bring in an item of their favourite food into class and to write a paragraph outlining which of the approaches in psychology provides the best explanation for why they like the food.  </w:t>
      </w:r>
    </w:p>
    <w:p w14:paraId="5E2488D7" w14:textId="77777777" w:rsidR="003B5540" w:rsidRPr="000957E4" w:rsidRDefault="003B5540" w:rsidP="00901AA9">
      <w:pPr>
        <w:pStyle w:val="ListParagraph"/>
        <w:numPr>
          <w:ilvl w:val="0"/>
          <w:numId w:val="36"/>
        </w:numPr>
        <w:rPr>
          <w:rFonts w:ascii="Open Sans" w:hAnsi="Open Sans" w:cs="Open Sans"/>
          <w:color w:val="auto"/>
        </w:rPr>
      </w:pPr>
      <w:r w:rsidRPr="00901AA9">
        <w:rPr>
          <w:rFonts w:ascii="Open Sans" w:hAnsi="Open Sans" w:cs="Open Sans"/>
          <w:color w:val="auto"/>
        </w:rPr>
        <w:t>Give all the students an A3 capture sheet and ask them to turn it to the landscape position and write 6 headings on it relating to the six approaches (S</w:t>
      </w:r>
      <w:r w:rsidR="00695A9D" w:rsidRPr="00901AA9">
        <w:rPr>
          <w:rFonts w:ascii="Open Sans" w:hAnsi="Open Sans" w:cs="Open Sans"/>
          <w:color w:val="auto"/>
        </w:rPr>
        <w:t>ocial Learning Theory (SLT) b</w:t>
      </w:r>
      <w:r w:rsidRPr="00901AA9">
        <w:rPr>
          <w:rFonts w:ascii="Open Sans" w:hAnsi="Open Sans" w:cs="Open Sans"/>
          <w:color w:val="auto"/>
        </w:rPr>
        <w:t xml:space="preserve">ehaviourist, biological, cognitive, psychodynamic and humanistic). </w:t>
      </w:r>
    </w:p>
    <w:p w14:paraId="3AA299A4" w14:textId="77777777" w:rsidR="003B5540" w:rsidRPr="000957E4" w:rsidRDefault="003B5540" w:rsidP="00901AA9">
      <w:pPr>
        <w:pStyle w:val="ListParagraph"/>
        <w:numPr>
          <w:ilvl w:val="0"/>
          <w:numId w:val="36"/>
        </w:numPr>
        <w:rPr>
          <w:rFonts w:ascii="Open Sans" w:hAnsi="Open Sans" w:cs="Open Sans"/>
          <w:color w:val="auto"/>
        </w:rPr>
      </w:pPr>
      <w:r w:rsidRPr="00901AA9">
        <w:rPr>
          <w:rFonts w:ascii="Open Sans" w:hAnsi="Open Sans" w:cs="Open Sans"/>
          <w:color w:val="auto"/>
        </w:rPr>
        <w:t xml:space="preserve">Students then present their explanations to the class who then make notes in the column relating to the explanation that is presented. By the end of the activity, the class will hopefully have something written in each column.  </w:t>
      </w:r>
    </w:p>
    <w:p w14:paraId="0AECF3E2" w14:textId="77777777" w:rsidR="003B5540" w:rsidRPr="000957E4" w:rsidRDefault="003B5540" w:rsidP="000957E4">
      <w:pPr>
        <w:pStyle w:val="ListParagraph"/>
        <w:numPr>
          <w:ilvl w:val="0"/>
          <w:numId w:val="36"/>
        </w:numPr>
        <w:spacing w:after="0"/>
        <w:rPr>
          <w:rFonts w:ascii="Open Sans" w:hAnsi="Open Sans" w:cs="Open Sans"/>
          <w:color w:val="auto"/>
        </w:rPr>
      </w:pPr>
      <w:r w:rsidRPr="00901AA9">
        <w:rPr>
          <w:rFonts w:ascii="Open Sans" w:hAnsi="Open Sans" w:cs="Open Sans"/>
          <w:color w:val="auto"/>
        </w:rPr>
        <w:t xml:space="preserve">The teacher can then make links with the various explanations of eating preferences, </w:t>
      </w:r>
      <w:r w:rsidR="00235229" w:rsidRPr="00901AA9">
        <w:rPr>
          <w:rFonts w:ascii="Open Sans" w:hAnsi="Open Sans" w:cs="Open Sans"/>
          <w:color w:val="auto"/>
        </w:rPr>
        <w:t>anorexia nervosa</w:t>
      </w:r>
      <w:r w:rsidRPr="00901AA9">
        <w:rPr>
          <w:rFonts w:ascii="Open Sans" w:hAnsi="Open Sans" w:cs="Open Sans"/>
          <w:color w:val="auto"/>
        </w:rPr>
        <w:t xml:space="preserve"> </w:t>
      </w:r>
      <w:proofErr w:type="spellStart"/>
      <w:r w:rsidRPr="00901AA9">
        <w:rPr>
          <w:rFonts w:ascii="Open Sans" w:hAnsi="Open Sans" w:cs="Open Sans"/>
          <w:color w:val="auto"/>
        </w:rPr>
        <w:t>nervosa</w:t>
      </w:r>
      <w:proofErr w:type="spellEnd"/>
      <w:r w:rsidRPr="00901AA9">
        <w:rPr>
          <w:rFonts w:ascii="Open Sans" w:hAnsi="Open Sans" w:cs="Open Sans"/>
          <w:color w:val="auto"/>
        </w:rPr>
        <w:t xml:space="preserve"> and obesity that relate to these approaches.  </w:t>
      </w:r>
    </w:p>
    <w:p w14:paraId="3F54EDA2" w14:textId="77777777" w:rsidR="003B5540" w:rsidRPr="003B5540" w:rsidRDefault="003B5540" w:rsidP="00901AA9">
      <w:pPr>
        <w:spacing w:line="240" w:lineRule="auto"/>
        <w:rPr>
          <w:rFonts w:ascii="Open Sans" w:hAnsi="Open Sans" w:cs="Open Sans"/>
          <w:szCs w:val="22"/>
        </w:rPr>
      </w:pPr>
    </w:p>
    <w:p w14:paraId="382D3319" w14:textId="77777777" w:rsidR="003B5540" w:rsidRPr="00C018A4" w:rsidRDefault="003B5540" w:rsidP="00901AA9">
      <w:pPr>
        <w:spacing w:line="240" w:lineRule="auto"/>
        <w:rPr>
          <w:rFonts w:ascii="Open Sans Medium" w:hAnsi="Open Sans Medium" w:cs="Open Sans Medium"/>
          <w:b/>
          <w:bCs/>
          <w:color w:val="412878"/>
          <w:sz w:val="24"/>
        </w:rPr>
      </w:pPr>
      <w:bookmarkStart w:id="6" w:name="_Hlk146184322"/>
      <w:r w:rsidRPr="00C018A4">
        <w:rPr>
          <w:rFonts w:ascii="Open Sans Medium" w:hAnsi="Open Sans Medium" w:cs="Open Sans Medium"/>
          <w:b/>
          <w:bCs/>
          <w:color w:val="412878"/>
          <w:sz w:val="24"/>
        </w:rPr>
        <w:t xml:space="preserve">Activity 2 </w:t>
      </w:r>
    </w:p>
    <w:bookmarkEnd w:id="6"/>
    <w:p w14:paraId="390E185B" w14:textId="77777777" w:rsidR="003B5540" w:rsidRPr="003B5540" w:rsidRDefault="003B5540" w:rsidP="00901AA9">
      <w:pPr>
        <w:spacing w:line="240" w:lineRule="auto"/>
        <w:rPr>
          <w:rFonts w:ascii="Open Sans" w:hAnsi="Open Sans" w:cs="Open Sans"/>
          <w:szCs w:val="22"/>
        </w:rPr>
      </w:pPr>
      <w:r w:rsidRPr="003B5540">
        <w:rPr>
          <w:rFonts w:ascii="Open Sans" w:hAnsi="Open Sans" w:cs="Open Sans"/>
          <w:szCs w:val="22"/>
        </w:rPr>
        <w:t xml:space="preserve">The evolutionary perspective of eating behaviour. </w:t>
      </w:r>
    </w:p>
    <w:p w14:paraId="6CC91F77" w14:textId="097C8B69" w:rsidR="003B5540" w:rsidRPr="000957E4" w:rsidRDefault="003B5540" w:rsidP="00901AA9">
      <w:pPr>
        <w:pStyle w:val="ListParagraph"/>
        <w:numPr>
          <w:ilvl w:val="0"/>
          <w:numId w:val="37"/>
        </w:numPr>
        <w:rPr>
          <w:rFonts w:ascii="Open Sans" w:hAnsi="Open Sans" w:cs="Open Sans"/>
          <w:color w:val="auto"/>
        </w:rPr>
      </w:pPr>
      <w:r w:rsidRPr="00C018A4">
        <w:rPr>
          <w:rFonts w:ascii="Open Sans" w:hAnsi="Open Sans" w:cs="Open Sans"/>
          <w:color w:val="auto"/>
        </w:rPr>
        <w:t xml:space="preserve">Students spend two minutes writing down how they think the evolutionary perspective would explain eating behaviour. Afterwards present the explanations from </w:t>
      </w:r>
      <w:hyperlink r:id="rId10" w:history="1">
        <w:r w:rsidRPr="000957E4">
          <w:rPr>
            <w:rStyle w:val="Hyperlink"/>
            <w:rFonts w:ascii="Open Sans" w:hAnsi="Open Sans" w:cs="Open Sans"/>
          </w:rPr>
          <w:t>SlideShare</w:t>
        </w:r>
      </w:hyperlink>
      <w:r w:rsidRPr="00C018A4">
        <w:rPr>
          <w:rFonts w:ascii="Open Sans" w:hAnsi="Open Sans" w:cs="Open Sans"/>
          <w:color w:val="auto"/>
        </w:rPr>
        <w:t xml:space="preserve"> </w:t>
      </w:r>
      <w:r w:rsidR="002A3F3C" w:rsidRPr="002F3B2D">
        <w:rPr>
          <w:rFonts w:ascii="Open Sans" w:hAnsi="Open Sans" w:cs="Open Sans"/>
          <w:color w:val="auto"/>
        </w:rPr>
        <w:t>–</w:t>
      </w:r>
      <w:r w:rsidRPr="00C018A4">
        <w:rPr>
          <w:rFonts w:ascii="Open Sans" w:hAnsi="Open Sans" w:cs="Open Sans"/>
          <w:color w:val="auto"/>
        </w:rPr>
        <w:t xml:space="preserve"> tell </w:t>
      </w:r>
      <w:r w:rsidRPr="00901AA9">
        <w:rPr>
          <w:rFonts w:ascii="Open Sans" w:hAnsi="Open Sans" w:cs="Open Sans"/>
          <w:color w:val="auto"/>
        </w:rPr>
        <w:t xml:space="preserve">them not to write down as they will be required to remember the content in relation to the various explanations.  </w:t>
      </w:r>
    </w:p>
    <w:p w14:paraId="7AC91236" w14:textId="09FCED33" w:rsidR="003B5540" w:rsidRPr="000957E4" w:rsidRDefault="003B5540" w:rsidP="00901AA9">
      <w:pPr>
        <w:pStyle w:val="ListParagraph"/>
        <w:numPr>
          <w:ilvl w:val="0"/>
          <w:numId w:val="37"/>
        </w:numPr>
        <w:rPr>
          <w:rFonts w:ascii="Open Sans" w:hAnsi="Open Sans" w:cs="Open Sans"/>
          <w:color w:val="auto"/>
        </w:rPr>
      </w:pPr>
      <w:r w:rsidRPr="00901AA9">
        <w:rPr>
          <w:rFonts w:ascii="Open Sans" w:hAnsi="Open Sans" w:cs="Open Sans"/>
          <w:color w:val="auto"/>
        </w:rPr>
        <w:t>After the presentation has finished, students make notes in relation to the following components of the evolutionary explanation: preference for sweetness/preference for salt/preference for fat/neophobia and taste aversion. Then they self-assess their answers by referring to the</w:t>
      </w:r>
      <w:r w:rsidR="00695A9D" w:rsidRPr="00901AA9">
        <w:rPr>
          <w:rFonts w:ascii="Open Sans" w:hAnsi="Open Sans" w:cs="Open Sans"/>
          <w:color w:val="auto"/>
        </w:rPr>
        <w:t>ir textbook</w:t>
      </w:r>
      <w:r w:rsidR="002A3F3C">
        <w:rPr>
          <w:rFonts w:ascii="Open Sans" w:hAnsi="Open Sans" w:cs="Open Sans"/>
          <w:color w:val="auto"/>
        </w:rPr>
        <w:t>.</w:t>
      </w:r>
      <w:r w:rsidRPr="00901AA9">
        <w:rPr>
          <w:rFonts w:ascii="Open Sans" w:hAnsi="Open Sans" w:cs="Open Sans"/>
          <w:color w:val="auto"/>
        </w:rPr>
        <w:t xml:space="preserve">   </w:t>
      </w:r>
      <w:r w:rsidRPr="00901AA9">
        <w:rPr>
          <w:rFonts w:ascii="Open Sans" w:eastAsia="Calibri" w:hAnsi="Open Sans" w:cs="Open Sans"/>
          <w:color w:val="auto"/>
          <w:u w:val="single"/>
        </w:rPr>
        <w:t xml:space="preserve"> </w:t>
      </w:r>
    </w:p>
    <w:p w14:paraId="0ECC96BC" w14:textId="77777777" w:rsidR="003B5540" w:rsidRPr="000957E4" w:rsidRDefault="003B5540" w:rsidP="00901AA9">
      <w:pPr>
        <w:pStyle w:val="ListParagraph"/>
        <w:numPr>
          <w:ilvl w:val="0"/>
          <w:numId w:val="37"/>
        </w:numPr>
        <w:rPr>
          <w:rFonts w:ascii="Open Sans" w:hAnsi="Open Sans" w:cs="Open Sans"/>
          <w:color w:val="auto"/>
        </w:rPr>
      </w:pPr>
      <w:r w:rsidRPr="00901AA9">
        <w:rPr>
          <w:rFonts w:ascii="Open Sans" w:hAnsi="Open Sans" w:cs="Open Sans"/>
          <w:color w:val="auto"/>
        </w:rPr>
        <w:t xml:space="preserve">Students then read over the evaluations </w:t>
      </w:r>
      <w:r w:rsidR="00695A9D" w:rsidRPr="00901AA9">
        <w:rPr>
          <w:rFonts w:ascii="Open Sans" w:hAnsi="Open Sans" w:cs="Open Sans"/>
          <w:color w:val="auto"/>
        </w:rPr>
        <w:t>in their</w:t>
      </w:r>
      <w:r w:rsidRPr="00901AA9">
        <w:rPr>
          <w:rFonts w:ascii="Open Sans" w:hAnsi="Open Sans" w:cs="Open Sans"/>
          <w:color w:val="auto"/>
        </w:rPr>
        <w:t xml:space="preserve"> textbook and present back the one they think is most relevant and why. </w:t>
      </w:r>
    </w:p>
    <w:p w14:paraId="59BF5A2D" w14:textId="77777777" w:rsidR="003B5540" w:rsidRPr="00D8668D" w:rsidRDefault="003B5540" w:rsidP="000957E4">
      <w:pPr>
        <w:pStyle w:val="ListParagraph"/>
        <w:numPr>
          <w:ilvl w:val="0"/>
          <w:numId w:val="37"/>
        </w:numPr>
        <w:spacing w:after="0"/>
        <w:rPr>
          <w:rFonts w:ascii="Open Sans" w:hAnsi="Open Sans" w:cs="Open Sans"/>
        </w:rPr>
      </w:pPr>
      <w:r w:rsidRPr="00901AA9">
        <w:rPr>
          <w:rFonts w:ascii="Open Sans" w:hAnsi="Open Sans" w:cs="Open Sans"/>
          <w:color w:val="auto"/>
        </w:rPr>
        <w:t xml:space="preserve">Those that finish earlier can read and present back the key points of the below article by </w:t>
      </w:r>
      <w:hyperlink r:id="rId11" w:history="1">
        <w:proofErr w:type="spellStart"/>
        <w:r w:rsidRPr="000957E4">
          <w:rPr>
            <w:rStyle w:val="Hyperlink"/>
            <w:rFonts w:ascii="Open Sans" w:hAnsi="Open Sans" w:cs="Open Sans"/>
          </w:rPr>
          <w:t>Ulijaszek</w:t>
        </w:r>
        <w:proofErr w:type="spellEnd"/>
      </w:hyperlink>
      <w:r w:rsidRPr="00C018A4">
        <w:rPr>
          <w:rFonts w:ascii="Open Sans" w:hAnsi="Open Sans" w:cs="Open Sans"/>
          <w:color w:val="auto"/>
        </w:rPr>
        <w:t xml:space="preserve">. </w:t>
      </w:r>
    </w:p>
    <w:p w14:paraId="1CF34CD0" w14:textId="77777777" w:rsidR="003B5540" w:rsidRPr="003B5540" w:rsidRDefault="003B5540" w:rsidP="00901AA9">
      <w:pPr>
        <w:spacing w:line="240" w:lineRule="auto"/>
        <w:rPr>
          <w:rFonts w:ascii="Open Sans" w:hAnsi="Open Sans" w:cs="Open Sans"/>
          <w:szCs w:val="22"/>
        </w:rPr>
      </w:pPr>
    </w:p>
    <w:p w14:paraId="3CD68095" w14:textId="77777777" w:rsidR="003B5540" w:rsidRPr="00C018A4" w:rsidRDefault="003B5540" w:rsidP="00901AA9">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Activity 3</w:t>
      </w:r>
    </w:p>
    <w:p w14:paraId="0C0FB6BD" w14:textId="77777777" w:rsidR="003B5540" w:rsidRPr="003B5540" w:rsidRDefault="003B5540" w:rsidP="00901AA9">
      <w:pPr>
        <w:spacing w:line="240" w:lineRule="auto"/>
        <w:rPr>
          <w:rFonts w:ascii="Open Sans" w:hAnsi="Open Sans" w:cs="Open Sans"/>
          <w:bCs/>
          <w:szCs w:val="22"/>
        </w:rPr>
      </w:pPr>
      <w:r w:rsidRPr="003B5540">
        <w:rPr>
          <w:rFonts w:ascii="Open Sans" w:hAnsi="Open Sans" w:cs="Open Sans"/>
          <w:bCs/>
          <w:szCs w:val="22"/>
        </w:rPr>
        <w:t xml:space="preserve">Food preference questionnaire. </w:t>
      </w:r>
    </w:p>
    <w:p w14:paraId="51E225A2" w14:textId="77777777" w:rsidR="00871808" w:rsidRPr="000957E4" w:rsidRDefault="003B5540" w:rsidP="00901AA9">
      <w:pPr>
        <w:pStyle w:val="ListParagraph"/>
        <w:numPr>
          <w:ilvl w:val="0"/>
          <w:numId w:val="38"/>
        </w:numPr>
        <w:rPr>
          <w:rFonts w:ascii="Open Sans" w:hAnsi="Open Sans" w:cs="Open Sans"/>
          <w:color w:val="auto"/>
        </w:rPr>
      </w:pPr>
      <w:r w:rsidRPr="00901AA9">
        <w:rPr>
          <w:rFonts w:ascii="Open Sans" w:hAnsi="Open Sans" w:cs="Open Sans"/>
          <w:color w:val="auto"/>
        </w:rPr>
        <w:t xml:space="preserve">Working in small groups, students are to design a study to investigate food preferences in humans. </w:t>
      </w:r>
    </w:p>
    <w:p w14:paraId="6BCAA1CC" w14:textId="77777777" w:rsidR="00871808" w:rsidRPr="000957E4" w:rsidRDefault="003B5540" w:rsidP="00901AA9">
      <w:pPr>
        <w:pStyle w:val="ListParagraph"/>
        <w:numPr>
          <w:ilvl w:val="0"/>
          <w:numId w:val="38"/>
        </w:numPr>
        <w:rPr>
          <w:rFonts w:ascii="Open Sans" w:hAnsi="Open Sans" w:cs="Open Sans"/>
          <w:color w:val="auto"/>
        </w:rPr>
      </w:pPr>
      <w:r w:rsidRPr="00901AA9">
        <w:rPr>
          <w:rFonts w:ascii="Open Sans" w:hAnsi="Open Sans" w:cs="Open Sans"/>
          <w:color w:val="auto"/>
        </w:rPr>
        <w:t xml:space="preserve">They will design a questionnaire which aims to investigate the claims that humans prefer sweet foods/salty foods and high fat foods. </w:t>
      </w:r>
    </w:p>
    <w:p w14:paraId="57AE092B" w14:textId="77777777" w:rsidR="00871808" w:rsidRPr="000957E4" w:rsidRDefault="003B5540" w:rsidP="00901AA9">
      <w:pPr>
        <w:pStyle w:val="ListParagraph"/>
        <w:numPr>
          <w:ilvl w:val="0"/>
          <w:numId w:val="38"/>
        </w:numPr>
        <w:rPr>
          <w:rFonts w:ascii="Open Sans" w:hAnsi="Open Sans" w:cs="Open Sans"/>
          <w:color w:val="auto"/>
        </w:rPr>
      </w:pPr>
      <w:r w:rsidRPr="00901AA9">
        <w:rPr>
          <w:rFonts w:ascii="Open Sans" w:hAnsi="Open Sans" w:cs="Open Sans"/>
          <w:color w:val="auto"/>
        </w:rPr>
        <w:t xml:space="preserve">They should include both open and closed questions, instructions and a debriefing. </w:t>
      </w:r>
    </w:p>
    <w:p w14:paraId="4AA28C6A" w14:textId="77777777" w:rsidR="00871808" w:rsidRPr="000957E4" w:rsidRDefault="003B5540" w:rsidP="00901AA9">
      <w:pPr>
        <w:pStyle w:val="ListParagraph"/>
        <w:numPr>
          <w:ilvl w:val="0"/>
          <w:numId w:val="38"/>
        </w:numPr>
        <w:rPr>
          <w:rFonts w:ascii="Open Sans" w:hAnsi="Open Sans" w:cs="Open Sans"/>
          <w:color w:val="auto"/>
        </w:rPr>
      </w:pPr>
      <w:r w:rsidRPr="00901AA9">
        <w:rPr>
          <w:rFonts w:ascii="Open Sans" w:hAnsi="Open Sans" w:cs="Open Sans"/>
          <w:color w:val="auto"/>
        </w:rPr>
        <w:t xml:space="preserve">The questionnaire should be distributed to a small sample and results analysed. </w:t>
      </w:r>
    </w:p>
    <w:p w14:paraId="58F19785" w14:textId="77777777" w:rsidR="00871808" w:rsidRPr="000957E4" w:rsidRDefault="003B5540" w:rsidP="00901AA9">
      <w:pPr>
        <w:pStyle w:val="ListParagraph"/>
        <w:numPr>
          <w:ilvl w:val="0"/>
          <w:numId w:val="38"/>
        </w:numPr>
        <w:rPr>
          <w:rFonts w:ascii="Open Sans" w:hAnsi="Open Sans" w:cs="Open Sans"/>
          <w:color w:val="auto"/>
        </w:rPr>
      </w:pPr>
      <w:r w:rsidRPr="00901AA9">
        <w:rPr>
          <w:rFonts w:ascii="Open Sans" w:hAnsi="Open Sans" w:cs="Open Sans"/>
          <w:color w:val="auto"/>
        </w:rPr>
        <w:t xml:space="preserve">The students will present their research to the group, using PowerPoint. </w:t>
      </w:r>
    </w:p>
    <w:p w14:paraId="474EC16D" w14:textId="77777777" w:rsidR="003B5540" w:rsidRPr="000957E4" w:rsidRDefault="003B5540" w:rsidP="00901AA9">
      <w:pPr>
        <w:pStyle w:val="ListParagraph"/>
        <w:numPr>
          <w:ilvl w:val="0"/>
          <w:numId w:val="38"/>
        </w:numPr>
        <w:rPr>
          <w:rFonts w:ascii="Open Sans" w:hAnsi="Open Sans" w:cs="Open Sans"/>
          <w:color w:val="auto"/>
        </w:rPr>
      </w:pPr>
      <w:r w:rsidRPr="00901AA9">
        <w:rPr>
          <w:rFonts w:ascii="Open Sans" w:hAnsi="Open Sans" w:cs="Open Sans"/>
          <w:color w:val="auto"/>
        </w:rPr>
        <w:t>The audience will adopt the role of peer reviewer and will critically evaluate the research in terms of design and ethics</w:t>
      </w:r>
      <w:r w:rsidRPr="000957E4">
        <w:rPr>
          <w:rFonts w:ascii="Open Sans" w:hAnsi="Open Sans" w:cs="Open Sans"/>
          <w:color w:val="auto"/>
        </w:rPr>
        <w:t>.</w:t>
      </w:r>
    </w:p>
    <w:p w14:paraId="335F52F5" w14:textId="77777777" w:rsidR="003B5540" w:rsidRPr="003B5540" w:rsidRDefault="003B5540" w:rsidP="00901AA9">
      <w:pPr>
        <w:spacing w:line="240" w:lineRule="auto"/>
        <w:rPr>
          <w:rFonts w:ascii="Open Sans" w:hAnsi="Open Sans" w:cs="Open Sans"/>
          <w:b/>
          <w:bCs/>
          <w:szCs w:val="22"/>
        </w:rPr>
      </w:pPr>
    </w:p>
    <w:p w14:paraId="6AFE4B1B" w14:textId="77777777" w:rsidR="00871808" w:rsidRDefault="00871808" w:rsidP="00901AA9">
      <w:pPr>
        <w:spacing w:line="240" w:lineRule="auto"/>
        <w:rPr>
          <w:rFonts w:ascii="Open Sans Medium" w:hAnsi="Open Sans Medium" w:cs="Open Sans Medium"/>
          <w:b/>
          <w:bCs/>
          <w:color w:val="412878"/>
          <w:sz w:val="24"/>
        </w:rPr>
      </w:pPr>
      <w:r>
        <w:rPr>
          <w:rFonts w:ascii="Open Sans Medium" w:hAnsi="Open Sans Medium" w:cs="Open Sans Medium"/>
          <w:b/>
          <w:bCs/>
          <w:color w:val="412878"/>
          <w:sz w:val="24"/>
        </w:rPr>
        <w:br w:type="page"/>
      </w:r>
    </w:p>
    <w:p w14:paraId="38943D4D" w14:textId="77777777" w:rsidR="003B5540" w:rsidRPr="00C018A4" w:rsidRDefault="003B5540" w:rsidP="00901AA9">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lastRenderedPageBreak/>
        <w:t xml:space="preserve">Activity 4 </w:t>
      </w:r>
    </w:p>
    <w:p w14:paraId="2A007B6E" w14:textId="77777777" w:rsidR="003B5540" w:rsidRPr="000957E4" w:rsidRDefault="003B5540" w:rsidP="00901AA9">
      <w:pPr>
        <w:pStyle w:val="ListParagraph"/>
        <w:numPr>
          <w:ilvl w:val="0"/>
          <w:numId w:val="39"/>
        </w:numPr>
        <w:rPr>
          <w:rFonts w:ascii="Open Sans" w:hAnsi="Open Sans" w:cs="Open Sans"/>
          <w:color w:val="auto"/>
        </w:rPr>
      </w:pPr>
      <w:r w:rsidRPr="00901AA9">
        <w:rPr>
          <w:rFonts w:ascii="Open Sans" w:hAnsi="Open Sans" w:cs="Open Sans"/>
          <w:color w:val="auto"/>
        </w:rPr>
        <w:t xml:space="preserve">Divide the students into 5 groups and allocate each group one of the links in the accompanying resources. </w:t>
      </w:r>
    </w:p>
    <w:p w14:paraId="6F8BF73C" w14:textId="77777777" w:rsidR="003B5540" w:rsidRPr="000957E4" w:rsidRDefault="003B5540" w:rsidP="00901AA9">
      <w:pPr>
        <w:pStyle w:val="ListParagraph"/>
        <w:numPr>
          <w:ilvl w:val="0"/>
          <w:numId w:val="39"/>
        </w:numPr>
        <w:rPr>
          <w:rFonts w:ascii="Open Sans" w:hAnsi="Open Sans" w:cs="Open Sans"/>
          <w:color w:val="auto"/>
        </w:rPr>
      </w:pPr>
      <w:r w:rsidRPr="00901AA9">
        <w:rPr>
          <w:rFonts w:ascii="Open Sans" w:hAnsi="Open Sans" w:cs="Open Sans"/>
          <w:color w:val="auto"/>
        </w:rPr>
        <w:t>Their task is to explain the differences in eating behaviour</w:t>
      </w:r>
      <w:r w:rsidR="00235229" w:rsidRPr="00901AA9">
        <w:rPr>
          <w:rFonts w:ascii="Open Sans" w:hAnsi="Open Sans" w:cs="Open Sans"/>
          <w:color w:val="auto"/>
        </w:rPr>
        <w:t>,</w:t>
      </w:r>
      <w:r w:rsidRPr="00901AA9">
        <w:rPr>
          <w:rFonts w:ascii="Open Sans" w:hAnsi="Open Sans" w:cs="Open Sans"/>
          <w:color w:val="auto"/>
        </w:rPr>
        <w:t xml:space="preserve"> in the resource they are given</w:t>
      </w:r>
      <w:r w:rsidR="00235229" w:rsidRPr="00901AA9">
        <w:rPr>
          <w:rFonts w:ascii="Open Sans" w:hAnsi="Open Sans" w:cs="Open Sans"/>
          <w:color w:val="auto"/>
        </w:rPr>
        <w:t>,</w:t>
      </w:r>
      <w:r w:rsidRPr="00901AA9">
        <w:rPr>
          <w:rFonts w:ascii="Open Sans" w:hAnsi="Open Sans" w:cs="Open Sans"/>
          <w:color w:val="auto"/>
        </w:rPr>
        <w:t xml:space="preserve"> from one of the three perspectives: learning theory, social influences and cultural influences. </w:t>
      </w:r>
    </w:p>
    <w:p w14:paraId="6798B58D" w14:textId="77777777" w:rsidR="003B5540" w:rsidRPr="000957E4" w:rsidRDefault="003B5540" w:rsidP="00901AA9">
      <w:pPr>
        <w:pStyle w:val="ListParagraph"/>
        <w:numPr>
          <w:ilvl w:val="0"/>
          <w:numId w:val="39"/>
        </w:numPr>
        <w:rPr>
          <w:rFonts w:ascii="Open Sans" w:hAnsi="Open Sans" w:cs="Open Sans"/>
          <w:color w:val="auto"/>
        </w:rPr>
      </w:pPr>
      <w:r w:rsidRPr="00901AA9">
        <w:rPr>
          <w:rFonts w:ascii="Open Sans" w:hAnsi="Open Sans" w:cs="Open Sans"/>
          <w:color w:val="auto"/>
        </w:rPr>
        <w:t xml:space="preserve">First all members of the group familiarise themselves with the explanation they have been given </w:t>
      </w:r>
      <w:r w:rsidR="00235229" w:rsidRPr="00901AA9">
        <w:rPr>
          <w:rFonts w:ascii="Open Sans" w:hAnsi="Open Sans" w:cs="Open Sans"/>
          <w:color w:val="auto"/>
        </w:rPr>
        <w:t xml:space="preserve">in </w:t>
      </w:r>
      <w:r w:rsidR="004A7D74" w:rsidRPr="00901AA9">
        <w:rPr>
          <w:rFonts w:ascii="Open Sans" w:hAnsi="Open Sans" w:cs="Open Sans"/>
          <w:color w:val="auto"/>
        </w:rPr>
        <w:t>their textbook</w:t>
      </w:r>
      <w:r w:rsidRPr="00901AA9">
        <w:rPr>
          <w:rFonts w:ascii="Open Sans" w:hAnsi="Open Sans" w:cs="Open Sans"/>
          <w:color w:val="auto"/>
        </w:rPr>
        <w:t xml:space="preserve">. They then explain the behaviour they have witnessed in the clip/article they have been given from the perspective of their explanation. They can also add some evaluation for the explanation by using the </w:t>
      </w:r>
      <w:r w:rsidR="004A7D74" w:rsidRPr="00901AA9">
        <w:rPr>
          <w:rFonts w:ascii="Open Sans" w:hAnsi="Open Sans" w:cs="Open Sans"/>
          <w:color w:val="auto"/>
        </w:rPr>
        <w:t>information in</w:t>
      </w:r>
      <w:r w:rsidR="00235229" w:rsidRPr="00901AA9">
        <w:rPr>
          <w:rFonts w:ascii="Open Sans" w:hAnsi="Open Sans" w:cs="Open Sans"/>
          <w:color w:val="auto"/>
        </w:rPr>
        <w:t xml:space="preserve"> their textbook</w:t>
      </w:r>
      <w:r w:rsidRPr="00901AA9">
        <w:rPr>
          <w:rFonts w:ascii="Open Sans" w:hAnsi="Open Sans" w:cs="Open Sans"/>
          <w:color w:val="auto"/>
        </w:rPr>
        <w:t xml:space="preserve">. </w:t>
      </w:r>
    </w:p>
    <w:p w14:paraId="6879CCB2" w14:textId="77777777" w:rsidR="00901AA9" w:rsidRPr="000957E4" w:rsidRDefault="003B5540" w:rsidP="00901AA9">
      <w:pPr>
        <w:pStyle w:val="ListParagraph"/>
        <w:numPr>
          <w:ilvl w:val="0"/>
          <w:numId w:val="39"/>
        </w:numPr>
        <w:rPr>
          <w:rFonts w:ascii="Open Sans" w:hAnsi="Open Sans" w:cs="Open Sans"/>
          <w:i/>
          <w:color w:val="auto"/>
        </w:rPr>
      </w:pPr>
      <w:r w:rsidRPr="00901AA9">
        <w:rPr>
          <w:rFonts w:ascii="Open Sans" w:hAnsi="Open Sans" w:cs="Open Sans"/>
          <w:color w:val="auto"/>
        </w:rPr>
        <w:t>After the activity have the students answer this question for homework:</w:t>
      </w:r>
    </w:p>
    <w:p w14:paraId="23AEA6C7" w14:textId="77777777" w:rsidR="00901AA9" w:rsidRPr="000957E4" w:rsidRDefault="00901AA9" w:rsidP="00901AA9">
      <w:pPr>
        <w:pStyle w:val="ListParagraph"/>
        <w:ind w:left="360"/>
        <w:rPr>
          <w:rFonts w:ascii="Open Sans" w:hAnsi="Open Sans" w:cs="Open Sans"/>
          <w:iCs/>
          <w:color w:val="auto"/>
        </w:rPr>
      </w:pPr>
    </w:p>
    <w:p w14:paraId="7E40D929" w14:textId="47247DE4" w:rsidR="00901AA9" w:rsidRPr="000957E4" w:rsidRDefault="003B5540" w:rsidP="00901AA9">
      <w:pPr>
        <w:pStyle w:val="ListParagraph"/>
        <w:ind w:left="360"/>
        <w:rPr>
          <w:rFonts w:ascii="Open Sans" w:hAnsi="Open Sans" w:cs="Open Sans"/>
          <w:iCs/>
          <w:color w:val="auto"/>
        </w:rPr>
      </w:pPr>
      <w:r w:rsidRPr="000957E4">
        <w:rPr>
          <w:rFonts w:ascii="Open Sans" w:hAnsi="Open Sans" w:cs="Open Sans"/>
          <w:iCs/>
          <w:color w:val="auto"/>
        </w:rPr>
        <w:t>Discuss the role of learning in food preferences</w:t>
      </w:r>
      <w:r w:rsidR="00901AA9" w:rsidRPr="000957E4">
        <w:rPr>
          <w:rFonts w:ascii="Open Sans" w:hAnsi="Open Sans" w:cs="Open Sans"/>
          <w:iCs/>
          <w:color w:val="auto"/>
        </w:rPr>
        <w:t>.</w:t>
      </w:r>
    </w:p>
    <w:p w14:paraId="18D7F4EE" w14:textId="5DFE6ECA" w:rsidR="003B5540" w:rsidRPr="000957E4" w:rsidRDefault="003B5540" w:rsidP="000957E4">
      <w:pPr>
        <w:pStyle w:val="ListParagraph"/>
        <w:ind w:left="360"/>
        <w:jc w:val="right"/>
        <w:rPr>
          <w:rFonts w:ascii="Open Sans" w:hAnsi="Open Sans" w:cs="Open Sans"/>
          <w:b/>
          <w:bCs/>
          <w:iCs/>
          <w:color w:val="auto"/>
        </w:rPr>
      </w:pPr>
      <w:r w:rsidRPr="000957E4">
        <w:rPr>
          <w:rFonts w:ascii="Open Sans" w:hAnsi="Open Sans" w:cs="Open Sans"/>
          <w:b/>
          <w:bCs/>
          <w:iCs/>
          <w:color w:val="auto"/>
        </w:rPr>
        <w:t xml:space="preserve">[16 marks] </w:t>
      </w:r>
    </w:p>
    <w:p w14:paraId="2FDC0BD4" w14:textId="77777777" w:rsidR="00363E25" w:rsidRPr="00363E25" w:rsidRDefault="00901AA9" w:rsidP="000957E4">
      <w:pPr>
        <w:spacing w:line="240" w:lineRule="auto"/>
        <w:rPr>
          <w:rFonts w:ascii="Open Sans" w:hAnsi="Open Sans" w:cs="Open Sans"/>
          <w:b/>
          <w:bCs/>
          <w:color w:val="412878"/>
          <w:szCs w:val="22"/>
        </w:rPr>
      </w:pPr>
      <w:r>
        <w:rPr>
          <w:rFonts w:ascii="Open Sans" w:hAnsi="Open Sans" w:cs="Open Sans"/>
          <w:b/>
          <w:bCs/>
          <w:color w:val="412878"/>
          <w:szCs w:val="22"/>
        </w:rPr>
        <w:t xml:space="preserve"> </w:t>
      </w:r>
    </w:p>
    <w:p w14:paraId="27BE94CA" w14:textId="77777777" w:rsidR="00363E25" w:rsidRPr="00D50A54" w:rsidRDefault="00363E25" w:rsidP="00901AA9">
      <w:pPr>
        <w:spacing w:line="240" w:lineRule="auto"/>
        <w:rPr>
          <w:rFonts w:ascii="Open Sans Medium" w:hAnsi="Open Sans Medium" w:cs="Open Sans Medium"/>
          <w:b/>
          <w:bCs/>
          <w:color w:val="371376"/>
          <w:sz w:val="28"/>
          <w:szCs w:val="28"/>
        </w:rPr>
      </w:pPr>
      <w:r w:rsidRPr="00D50A54">
        <w:rPr>
          <w:rFonts w:ascii="Open Sans Medium" w:hAnsi="Open Sans Medium" w:cs="Open Sans Medium"/>
          <w:b/>
          <w:bCs/>
          <w:color w:val="371376"/>
          <w:sz w:val="28"/>
          <w:szCs w:val="28"/>
        </w:rPr>
        <w:t>Resources</w:t>
      </w:r>
    </w:p>
    <w:p w14:paraId="555EDBE1" w14:textId="77777777" w:rsidR="00363E25" w:rsidRPr="00363E25" w:rsidRDefault="00363E25" w:rsidP="00901AA9">
      <w:pPr>
        <w:spacing w:line="240" w:lineRule="auto"/>
        <w:rPr>
          <w:rFonts w:ascii="Open Sans" w:hAnsi="Open Sans" w:cs="Open Sans"/>
          <w:b/>
          <w:bCs/>
          <w:color w:val="412878"/>
          <w:szCs w:val="22"/>
        </w:rPr>
      </w:pPr>
    </w:p>
    <w:p w14:paraId="3326200E" w14:textId="77777777" w:rsidR="00871808" w:rsidRPr="00C018A4" w:rsidRDefault="00871808" w:rsidP="00901AA9">
      <w:pPr>
        <w:spacing w:line="240" w:lineRule="auto"/>
        <w:rPr>
          <w:rFonts w:ascii="Open Sans Medium" w:hAnsi="Open Sans Medium" w:cs="Open Sans Medium"/>
          <w:b/>
          <w:bCs/>
          <w:color w:val="371376"/>
          <w:sz w:val="24"/>
        </w:rPr>
      </w:pPr>
      <w:r w:rsidRPr="00C018A4">
        <w:rPr>
          <w:rFonts w:ascii="Open Sans Medium" w:hAnsi="Open Sans Medium" w:cs="Open Sans Medium"/>
          <w:b/>
          <w:bCs/>
          <w:color w:val="371376"/>
          <w:sz w:val="24"/>
        </w:rPr>
        <w:t>Activity 2</w:t>
      </w:r>
    </w:p>
    <w:p w14:paraId="58A88057" w14:textId="0B3CAAFC" w:rsidR="003B5540" w:rsidRPr="00C018A4" w:rsidRDefault="00246B4D" w:rsidP="00901AA9">
      <w:pPr>
        <w:pStyle w:val="ListParagraph"/>
        <w:numPr>
          <w:ilvl w:val="0"/>
          <w:numId w:val="40"/>
        </w:numPr>
        <w:rPr>
          <w:rFonts w:ascii="Open Sans" w:eastAsia="Calibri" w:hAnsi="Open Sans" w:cs="Open Sans"/>
          <w:color w:val="auto"/>
          <w:u w:val="single"/>
        </w:rPr>
      </w:pPr>
      <w:hyperlink r:id="rId12" w:history="1">
        <w:r w:rsidR="004A7D74" w:rsidRPr="004B2B62">
          <w:rPr>
            <w:rFonts w:ascii="Open Sans" w:eastAsia="Calibri" w:hAnsi="Open Sans" w:cs="Open Sans"/>
            <w:color w:val="1847BF"/>
            <w:u w:val="single"/>
          </w:rPr>
          <w:t>SlideShare</w:t>
        </w:r>
        <w:r w:rsidR="003B5540" w:rsidRPr="00C018A4">
          <w:rPr>
            <w:rFonts w:ascii="Open Sans" w:eastAsia="Calibri" w:hAnsi="Open Sans" w:cs="Open Sans"/>
            <w:color w:val="1847BF"/>
            <w:u w:val="single"/>
          </w:rPr>
          <w:t>: Evolutionary Explanations of Food Preference</w:t>
        </w:r>
      </w:hyperlink>
      <w:r w:rsidR="003B5540" w:rsidRPr="00C018A4">
        <w:rPr>
          <w:rFonts w:ascii="Open Sans" w:eastAsia="Calibri" w:hAnsi="Open Sans" w:cs="Open Sans"/>
          <w:color w:val="0000FF"/>
          <w:u w:val="single"/>
        </w:rPr>
        <w:t xml:space="preserve"> </w:t>
      </w:r>
      <w:r w:rsidR="00901AA9" w:rsidRPr="00C018A4">
        <w:rPr>
          <w:rFonts w:ascii="Open Sans" w:hAnsi="Open Sans" w:cs="Open Sans"/>
          <w:color w:val="auto"/>
        </w:rPr>
        <w:t xml:space="preserve"> </w:t>
      </w:r>
      <w:r w:rsidR="00901AA9" w:rsidRPr="002A3F3C">
        <w:rPr>
          <w:rFonts w:ascii="Open Sans" w:hAnsi="Open Sans" w:cs="Open Sans"/>
          <w:color w:val="auto"/>
        </w:rPr>
        <w:t>–</w:t>
      </w:r>
      <w:r w:rsidR="003B5540" w:rsidRPr="00C018A4">
        <w:rPr>
          <w:rFonts w:ascii="Open Sans" w:eastAsia="Calibri" w:hAnsi="Open Sans" w:cs="Open Sans"/>
          <w:color w:val="auto"/>
        </w:rPr>
        <w:t xml:space="preserve"> good overview of the explanations but based on the old spec so remind students that A</w:t>
      </w:r>
      <w:r w:rsidR="00901AA9">
        <w:rPr>
          <w:rFonts w:ascii="Open Sans" w:eastAsia="Calibri" w:hAnsi="Open Sans" w:cs="Open Sans"/>
          <w:color w:val="auto"/>
        </w:rPr>
        <w:t>O</w:t>
      </w:r>
      <w:r w:rsidR="003B5540" w:rsidRPr="00C018A4">
        <w:rPr>
          <w:rFonts w:ascii="Open Sans" w:eastAsia="Calibri" w:hAnsi="Open Sans" w:cs="Open Sans"/>
          <w:color w:val="auto"/>
        </w:rPr>
        <w:t>2 is evaluation.</w:t>
      </w:r>
      <w:r w:rsidR="003B5540" w:rsidRPr="00C018A4">
        <w:rPr>
          <w:rFonts w:ascii="Open Sans" w:eastAsia="Calibri" w:hAnsi="Open Sans" w:cs="Open Sans"/>
          <w:color w:val="auto"/>
          <w:u w:val="single"/>
        </w:rPr>
        <w:t xml:space="preserve"> </w:t>
      </w:r>
    </w:p>
    <w:p w14:paraId="53507FD7" w14:textId="77777777" w:rsidR="009044B9" w:rsidRPr="000957E4" w:rsidRDefault="003B5540" w:rsidP="00901AA9">
      <w:pPr>
        <w:pStyle w:val="ListParagraph"/>
        <w:numPr>
          <w:ilvl w:val="0"/>
          <w:numId w:val="40"/>
        </w:numPr>
        <w:rPr>
          <w:rFonts w:ascii="Open Sans" w:hAnsi="Open Sans" w:cs="Open Sans"/>
          <w:color w:val="auto"/>
        </w:rPr>
      </w:pPr>
      <w:r w:rsidRPr="00901AA9">
        <w:rPr>
          <w:rFonts w:ascii="Open Sans" w:hAnsi="Open Sans" w:cs="Open Sans"/>
          <w:color w:val="auto"/>
        </w:rPr>
        <w:t>Flanagan, Jarvis and Liddle</w:t>
      </w:r>
      <w:r w:rsidR="00901AA9" w:rsidRPr="00901AA9">
        <w:rPr>
          <w:rFonts w:ascii="Open Sans" w:hAnsi="Open Sans" w:cs="Open Sans"/>
          <w:color w:val="auto"/>
        </w:rPr>
        <w:t>,</w:t>
      </w:r>
      <w:r w:rsidRPr="00901AA9">
        <w:rPr>
          <w:rFonts w:ascii="Open Sans" w:hAnsi="Open Sans" w:cs="Open Sans"/>
          <w:color w:val="auto"/>
        </w:rPr>
        <w:t xml:space="preserve"> AQA </w:t>
      </w:r>
      <w:r w:rsidRPr="00901AA9">
        <w:rPr>
          <w:rFonts w:ascii="Open Sans" w:hAnsi="Open Sans" w:cs="Open Sans"/>
          <w:i/>
          <w:iCs/>
          <w:color w:val="auto"/>
        </w:rPr>
        <w:t>Psychology for A-level Year 2</w:t>
      </w:r>
      <w:r w:rsidRPr="00901AA9">
        <w:rPr>
          <w:rFonts w:ascii="Open Sans" w:hAnsi="Open Sans" w:cs="Open Sans"/>
          <w:color w:val="auto"/>
        </w:rPr>
        <w:t xml:space="preserve"> (2nd Ed)</w:t>
      </w:r>
      <w:r w:rsidR="00901AA9" w:rsidRPr="00901AA9">
        <w:rPr>
          <w:rFonts w:ascii="Open Sans" w:hAnsi="Open Sans" w:cs="Open Sans"/>
          <w:color w:val="auto"/>
        </w:rPr>
        <w:t>,</w:t>
      </w:r>
      <w:r w:rsidRPr="00901AA9">
        <w:rPr>
          <w:rFonts w:ascii="Open Sans" w:hAnsi="Open Sans" w:cs="Open Sans"/>
          <w:color w:val="auto"/>
        </w:rPr>
        <w:t xml:space="preserve"> Illuminate Publishing</w:t>
      </w:r>
      <w:r w:rsidR="00901AA9" w:rsidRPr="00901AA9">
        <w:rPr>
          <w:rFonts w:ascii="Open Sans" w:hAnsi="Open Sans" w:cs="Open Sans"/>
          <w:color w:val="auto"/>
        </w:rPr>
        <w:t>,</w:t>
      </w:r>
      <w:r w:rsidRPr="00901AA9">
        <w:rPr>
          <w:rFonts w:ascii="Open Sans" w:hAnsi="Open Sans" w:cs="Open Sans"/>
          <w:color w:val="auto"/>
        </w:rPr>
        <w:t xml:space="preserve"> 2020</w:t>
      </w:r>
      <w:r w:rsidR="009044B9" w:rsidRPr="00901AA9">
        <w:rPr>
          <w:rFonts w:ascii="Open Sans" w:hAnsi="Open Sans" w:cs="Open Sans"/>
          <w:color w:val="auto"/>
        </w:rPr>
        <w:t>.</w:t>
      </w:r>
    </w:p>
    <w:p w14:paraId="52454D12" w14:textId="77777777" w:rsidR="00235229" w:rsidRPr="000957E4" w:rsidRDefault="00235229" w:rsidP="00901AA9">
      <w:pPr>
        <w:pStyle w:val="ListParagraph"/>
        <w:numPr>
          <w:ilvl w:val="0"/>
          <w:numId w:val="40"/>
        </w:numPr>
        <w:rPr>
          <w:rFonts w:ascii="Open Sans" w:hAnsi="Open Sans" w:cs="Open Sans"/>
          <w:color w:val="auto"/>
          <w:kern w:val="36"/>
          <w:lang w:eastAsia="zh-CN"/>
        </w:rPr>
      </w:pPr>
      <w:r w:rsidRPr="00901AA9">
        <w:rPr>
          <w:rFonts w:ascii="Open Sans" w:hAnsi="Open Sans" w:cs="Open Sans"/>
          <w:color w:val="auto"/>
          <w:lang w:eastAsia="zh-CN"/>
        </w:rPr>
        <w:t>Lawton and Willard</w:t>
      </w:r>
      <w:r w:rsidR="00901AA9">
        <w:rPr>
          <w:rFonts w:ascii="Open Sans" w:hAnsi="Open Sans" w:cs="Open Sans"/>
          <w:color w:val="auto"/>
          <w:lang w:eastAsia="zh-CN"/>
        </w:rPr>
        <w:t>,</w:t>
      </w:r>
      <w:r w:rsidRPr="00901AA9">
        <w:rPr>
          <w:rFonts w:ascii="Open Sans" w:hAnsi="Open Sans" w:cs="Open Sans"/>
          <w:color w:val="auto"/>
          <w:lang w:eastAsia="zh-CN"/>
        </w:rPr>
        <w:t xml:space="preserve"> </w:t>
      </w:r>
      <w:r w:rsidRPr="000957E4">
        <w:rPr>
          <w:rFonts w:ascii="Open Sans" w:hAnsi="Open Sans" w:cs="Open Sans"/>
          <w:i/>
          <w:iCs/>
          <w:color w:val="auto"/>
          <w:kern w:val="36"/>
          <w:lang w:eastAsia="zh-CN"/>
        </w:rPr>
        <w:t>AQA A-level Psychology (Year 1 and Year 2),</w:t>
      </w:r>
      <w:r w:rsidRPr="00901AA9">
        <w:rPr>
          <w:rFonts w:ascii="Open Sans" w:hAnsi="Open Sans" w:cs="Open Sans"/>
          <w:color w:val="auto"/>
          <w:kern w:val="36"/>
          <w:lang w:eastAsia="zh-CN"/>
        </w:rPr>
        <w:t xml:space="preserve"> Hodder Education</w:t>
      </w:r>
      <w:r w:rsidR="00901AA9">
        <w:rPr>
          <w:rFonts w:ascii="Open Sans" w:hAnsi="Open Sans" w:cs="Open Sans"/>
          <w:color w:val="auto"/>
          <w:kern w:val="36"/>
          <w:lang w:eastAsia="zh-CN"/>
        </w:rPr>
        <w:t>,</w:t>
      </w:r>
      <w:r w:rsidRPr="00901AA9">
        <w:rPr>
          <w:rFonts w:ascii="Open Sans" w:hAnsi="Open Sans" w:cs="Open Sans"/>
          <w:color w:val="auto"/>
          <w:kern w:val="36"/>
          <w:lang w:eastAsia="zh-CN"/>
        </w:rPr>
        <w:t xml:space="preserve"> </w:t>
      </w:r>
      <w:r w:rsidR="0055055B" w:rsidRPr="00901AA9">
        <w:rPr>
          <w:rFonts w:ascii="Open Sans" w:hAnsi="Open Sans" w:cs="Open Sans"/>
          <w:color w:val="auto"/>
          <w:kern w:val="36"/>
          <w:lang w:eastAsia="zh-CN"/>
        </w:rPr>
        <w:t>2020</w:t>
      </w:r>
      <w:r w:rsidR="00871808" w:rsidRPr="00901AA9">
        <w:rPr>
          <w:rFonts w:ascii="Open Sans" w:hAnsi="Open Sans" w:cs="Open Sans"/>
          <w:color w:val="auto"/>
          <w:kern w:val="36"/>
          <w:lang w:eastAsia="zh-CN"/>
        </w:rPr>
        <w:t>.</w:t>
      </w:r>
    </w:p>
    <w:p w14:paraId="47AA8FF1" w14:textId="317842D7" w:rsidR="003B5540" w:rsidRPr="00C018A4" w:rsidRDefault="003B5540" w:rsidP="000957E4">
      <w:pPr>
        <w:pStyle w:val="ListParagraph"/>
        <w:numPr>
          <w:ilvl w:val="0"/>
          <w:numId w:val="40"/>
        </w:numPr>
        <w:spacing w:after="0"/>
        <w:rPr>
          <w:rFonts w:ascii="Open Sans" w:hAnsi="Open Sans" w:cs="Open Sans"/>
          <w:color w:val="auto"/>
        </w:rPr>
      </w:pPr>
      <w:r w:rsidRPr="00C018A4">
        <w:rPr>
          <w:rFonts w:ascii="Open Sans" w:hAnsi="Open Sans" w:cs="Open Sans"/>
          <w:b/>
          <w:bCs/>
          <w:color w:val="auto"/>
        </w:rPr>
        <w:t>Extension Activity</w:t>
      </w:r>
      <w:r w:rsidR="00901AA9" w:rsidRPr="00C018A4">
        <w:rPr>
          <w:rFonts w:ascii="Open Sans" w:hAnsi="Open Sans" w:cs="Open Sans"/>
          <w:color w:val="auto"/>
        </w:rPr>
        <w:t xml:space="preserve"> </w:t>
      </w:r>
      <w:r w:rsidR="00901AA9" w:rsidRPr="000957E4">
        <w:rPr>
          <w:rFonts w:ascii="Open Sans" w:hAnsi="Open Sans" w:cs="Open Sans"/>
          <w:b/>
          <w:bCs/>
          <w:color w:val="auto"/>
        </w:rPr>
        <w:t>–</w:t>
      </w:r>
      <w:r w:rsidRPr="00C018A4">
        <w:rPr>
          <w:rFonts w:ascii="Open Sans" w:hAnsi="Open Sans" w:cs="Open Sans"/>
          <w:color w:val="auto"/>
        </w:rPr>
        <w:t xml:space="preserve"> wider reading – article </w:t>
      </w:r>
      <w:hyperlink r:id="rId13" w:history="1">
        <w:r w:rsidRPr="00C018A4">
          <w:rPr>
            <w:rFonts w:ascii="Open Sans" w:eastAsia="Calibri" w:hAnsi="Open Sans" w:cs="Open Sans"/>
            <w:color w:val="1847BF"/>
            <w:u w:val="single"/>
          </w:rPr>
          <w:t xml:space="preserve">Human eating behaviour in an evolutionary ecological context by Stanley J. </w:t>
        </w:r>
        <w:proofErr w:type="spellStart"/>
        <w:r w:rsidRPr="00C018A4">
          <w:rPr>
            <w:rFonts w:ascii="Open Sans" w:eastAsia="Calibri" w:hAnsi="Open Sans" w:cs="Open Sans"/>
            <w:color w:val="1847BF"/>
            <w:u w:val="single"/>
          </w:rPr>
          <w:t>Ulijaszek</w:t>
        </w:r>
        <w:proofErr w:type="spellEnd"/>
      </w:hyperlink>
      <w:r w:rsidR="004B2B62">
        <w:rPr>
          <w:rFonts w:ascii="Open Sans" w:eastAsia="Calibri" w:hAnsi="Open Sans" w:cs="Open Sans"/>
          <w:color w:val="1847BF"/>
          <w:u w:val="single"/>
        </w:rPr>
        <w:t>.</w:t>
      </w:r>
      <w:r w:rsidRPr="00C018A4">
        <w:rPr>
          <w:rFonts w:ascii="Open Sans" w:hAnsi="Open Sans" w:cs="Open Sans"/>
          <w:color w:val="auto"/>
        </w:rPr>
        <w:t xml:space="preserve"> </w:t>
      </w:r>
    </w:p>
    <w:p w14:paraId="7560F9AC" w14:textId="77777777" w:rsidR="004A7D74" w:rsidRPr="000957E4" w:rsidRDefault="00901AA9" w:rsidP="00901AA9">
      <w:pPr>
        <w:spacing w:line="240" w:lineRule="auto"/>
        <w:rPr>
          <w:rFonts w:ascii="Open Sans Medium" w:hAnsi="Open Sans Medium" w:cs="Open Sans Medium"/>
          <w:b/>
          <w:bCs/>
          <w:color w:val="371376"/>
          <w:szCs w:val="22"/>
        </w:rPr>
      </w:pPr>
      <w:r w:rsidRPr="000957E4">
        <w:rPr>
          <w:rFonts w:ascii="Open Sans Medium" w:hAnsi="Open Sans Medium" w:cs="Open Sans Medium"/>
          <w:b/>
          <w:bCs/>
          <w:color w:val="371376"/>
          <w:szCs w:val="22"/>
        </w:rPr>
        <w:t xml:space="preserve"> </w:t>
      </w:r>
    </w:p>
    <w:p w14:paraId="2457359F" w14:textId="77777777" w:rsidR="00871808" w:rsidRPr="00C018A4" w:rsidRDefault="00871808" w:rsidP="00901AA9">
      <w:pPr>
        <w:spacing w:line="240" w:lineRule="auto"/>
        <w:rPr>
          <w:rFonts w:ascii="Open Sans Medium" w:hAnsi="Open Sans Medium" w:cs="Open Sans Medium"/>
          <w:b/>
          <w:bCs/>
          <w:color w:val="371376"/>
          <w:sz w:val="24"/>
        </w:rPr>
      </w:pPr>
      <w:r w:rsidRPr="00C018A4">
        <w:rPr>
          <w:rFonts w:ascii="Open Sans Medium" w:hAnsi="Open Sans Medium" w:cs="Open Sans Medium"/>
          <w:b/>
          <w:bCs/>
          <w:color w:val="371376"/>
          <w:sz w:val="24"/>
        </w:rPr>
        <w:t>Activity 4</w:t>
      </w:r>
    </w:p>
    <w:p w14:paraId="40B0CB3C" w14:textId="77777777" w:rsidR="003B5540" w:rsidRPr="00C018A4" w:rsidRDefault="00246B4D" w:rsidP="00901AA9">
      <w:pPr>
        <w:pStyle w:val="ListParagraph"/>
        <w:keepNext/>
        <w:keepLines/>
        <w:numPr>
          <w:ilvl w:val="0"/>
          <w:numId w:val="42"/>
        </w:numPr>
        <w:shd w:val="clear" w:color="auto" w:fill="FFFFFF"/>
        <w:outlineLvl w:val="0"/>
        <w:rPr>
          <w:rFonts w:ascii="Open Sans" w:eastAsia="SimSun" w:hAnsi="Open Sans" w:cs="Open Sans"/>
          <w:color w:val="auto"/>
          <w:u w:val="single"/>
        </w:rPr>
      </w:pPr>
      <w:hyperlink r:id="rId14" w:history="1">
        <w:r w:rsidR="003B5540" w:rsidRPr="00C018A4">
          <w:rPr>
            <w:rStyle w:val="Hyperlink"/>
            <w:rFonts w:ascii="Open Sans" w:eastAsia="SimSun" w:hAnsi="Open Sans" w:cs="Open Sans"/>
          </w:rPr>
          <w:t>23 Photos of people from all over the World next to How Much they eat</w:t>
        </w:r>
      </w:hyperlink>
      <w:r w:rsidR="003B5540" w:rsidRPr="00C018A4">
        <w:rPr>
          <w:rFonts w:ascii="Open Sans" w:eastAsia="SimSun" w:hAnsi="Open Sans" w:cs="Open Sans"/>
          <w:color w:val="auto"/>
        </w:rPr>
        <w:t>: The Guardian</w:t>
      </w:r>
      <w:r w:rsidR="004B2B62">
        <w:rPr>
          <w:rFonts w:ascii="Open Sans" w:eastAsia="SimSun" w:hAnsi="Open Sans" w:cs="Open Sans"/>
          <w:color w:val="auto"/>
        </w:rPr>
        <w:t>.</w:t>
      </w:r>
      <w:r w:rsidR="003B5540" w:rsidRPr="00C018A4">
        <w:rPr>
          <w:rFonts w:ascii="Open Sans" w:eastAsia="SimSun" w:hAnsi="Open Sans" w:cs="Open Sans"/>
          <w:color w:val="auto"/>
        </w:rPr>
        <w:t xml:space="preserve"> </w:t>
      </w:r>
      <w:r w:rsidR="003B5540" w:rsidRPr="00C018A4">
        <w:rPr>
          <w:rFonts w:ascii="Open Sans" w:eastAsia="SimSun" w:hAnsi="Open Sans" w:cs="Open Sans"/>
          <w:color w:val="auto"/>
        </w:rPr>
        <w:fldChar w:fldCharType="begin"/>
      </w:r>
      <w:r w:rsidR="003B5540" w:rsidRPr="00C018A4">
        <w:rPr>
          <w:rFonts w:ascii="Open Sans" w:eastAsia="SimSun" w:hAnsi="Open Sans" w:cs="Open Sans"/>
          <w:color w:val="auto"/>
        </w:rPr>
        <w:instrText xml:space="preserve"> HYPERLINK "https://www.theguardian.com/lifeandstyle/gallery/2019/jul/02/what-children-around-the-world-eat-in-pictures" </w:instrText>
      </w:r>
      <w:r w:rsidR="003B5540" w:rsidRPr="00C018A4">
        <w:rPr>
          <w:rFonts w:ascii="Open Sans" w:eastAsia="SimSun" w:hAnsi="Open Sans" w:cs="Open Sans"/>
          <w:color w:val="auto"/>
        </w:rPr>
        <w:fldChar w:fldCharType="separate"/>
      </w:r>
      <w:r w:rsidR="003B5540" w:rsidRPr="00C018A4">
        <w:rPr>
          <w:rFonts w:ascii="Open Sans" w:eastAsia="SimSun" w:hAnsi="Open Sans" w:cs="Open Sans"/>
          <w:color w:val="auto"/>
          <w:u w:val="single"/>
        </w:rPr>
        <w:t xml:space="preserve"> </w:t>
      </w:r>
    </w:p>
    <w:p w14:paraId="597198A8" w14:textId="77777777" w:rsidR="003B5540" w:rsidRPr="00C018A4" w:rsidRDefault="003B5540" w:rsidP="00901AA9">
      <w:pPr>
        <w:pStyle w:val="ListParagraph"/>
        <w:numPr>
          <w:ilvl w:val="0"/>
          <w:numId w:val="41"/>
        </w:numPr>
        <w:rPr>
          <w:rFonts w:ascii="Open Sans" w:eastAsia="Calibri" w:hAnsi="Open Sans" w:cs="Open Sans"/>
          <w:color w:val="auto"/>
        </w:rPr>
      </w:pPr>
      <w:r w:rsidRPr="00C018A4">
        <w:rPr>
          <w:rFonts w:ascii="Open Sans" w:eastAsia="SimSun" w:hAnsi="Open Sans" w:cs="Open Sans"/>
          <w:color w:val="auto"/>
        </w:rPr>
        <w:fldChar w:fldCharType="end"/>
      </w:r>
      <w:bookmarkStart w:id="7" w:name="_Hlk146113305"/>
      <w:r w:rsidRPr="00C018A4">
        <w:rPr>
          <w:rFonts w:ascii="Open Sans" w:eastAsia="Calibri" w:hAnsi="Open Sans" w:cs="Open Sans"/>
          <w:color w:val="auto"/>
        </w:rPr>
        <w:t xml:space="preserve">An Idiot Abroad Clips – </w:t>
      </w:r>
      <w:hyperlink r:id="rId15" w:history="1">
        <w:r w:rsidR="004B2B62">
          <w:rPr>
            <w:rStyle w:val="Hyperlink"/>
            <w:rFonts w:ascii="Open Sans" w:eastAsia="Calibri" w:hAnsi="Open Sans" w:cs="Open Sans"/>
          </w:rPr>
          <w:t>Chinese Delicacy (YouTube)</w:t>
        </w:r>
      </w:hyperlink>
      <w:r w:rsidR="004B2B62">
        <w:rPr>
          <w:rFonts w:ascii="Open Sans" w:eastAsia="Calibri" w:hAnsi="Open Sans" w:cs="Open Sans"/>
          <w:color w:val="auto"/>
          <w:u w:val="single"/>
        </w:rPr>
        <w:t>.</w:t>
      </w:r>
    </w:p>
    <w:bookmarkEnd w:id="7"/>
    <w:p w14:paraId="75FA5964" w14:textId="77777777" w:rsidR="003B5540" w:rsidRPr="00C018A4" w:rsidRDefault="003B5540" w:rsidP="00901AA9">
      <w:pPr>
        <w:pStyle w:val="ListParagraph"/>
        <w:numPr>
          <w:ilvl w:val="0"/>
          <w:numId w:val="41"/>
        </w:numPr>
        <w:spacing w:before="150"/>
        <w:rPr>
          <w:rFonts w:ascii="Open Sans" w:eastAsia="Calibri" w:hAnsi="Open Sans" w:cs="Open Sans"/>
          <w:u w:val="single"/>
        </w:rPr>
      </w:pPr>
      <w:r w:rsidRPr="00C018A4">
        <w:rPr>
          <w:rFonts w:ascii="Open Sans" w:eastAsia="Calibri" w:hAnsi="Open Sans" w:cs="Open Sans"/>
          <w:color w:val="auto"/>
        </w:rPr>
        <w:t xml:space="preserve">An Idiot Abroad – </w:t>
      </w:r>
      <w:hyperlink r:id="rId16" w:history="1">
        <w:r w:rsidR="004B2B62">
          <w:rPr>
            <w:rStyle w:val="Hyperlink"/>
            <w:rFonts w:ascii="Open Sans" w:eastAsia="Calibri" w:hAnsi="Open Sans" w:cs="Open Sans"/>
          </w:rPr>
          <w:t>Eating Toad in China (YouTube)</w:t>
        </w:r>
      </w:hyperlink>
      <w:r w:rsidR="004B2B62">
        <w:rPr>
          <w:rFonts w:ascii="Open Sans" w:eastAsia="Calibri" w:hAnsi="Open Sans" w:cs="Open Sans"/>
          <w:color w:val="auto"/>
        </w:rPr>
        <w:t>.</w:t>
      </w:r>
      <w:r w:rsidRPr="00C018A4">
        <w:rPr>
          <w:rFonts w:ascii="Open Sans" w:eastAsia="Calibri" w:hAnsi="Open Sans" w:cs="Open Sans"/>
          <w:color w:val="auto"/>
        </w:rPr>
        <w:t xml:space="preserve"> </w:t>
      </w:r>
    </w:p>
    <w:p w14:paraId="204454E8" w14:textId="77777777" w:rsidR="003B5540" w:rsidRPr="00C018A4" w:rsidRDefault="00871808" w:rsidP="00901AA9">
      <w:pPr>
        <w:pStyle w:val="ListParagraph"/>
        <w:keepNext/>
        <w:keepLines/>
        <w:numPr>
          <w:ilvl w:val="0"/>
          <w:numId w:val="41"/>
        </w:numPr>
        <w:shd w:val="clear" w:color="auto" w:fill="FFFFFF"/>
        <w:spacing w:before="150"/>
        <w:outlineLvl w:val="0"/>
        <w:rPr>
          <w:rFonts w:ascii="Open Sans" w:eastAsia="SimSun" w:hAnsi="Open Sans" w:cs="Open Sans"/>
          <w:kern w:val="36"/>
        </w:rPr>
      </w:pPr>
      <w:r w:rsidRPr="00C018A4">
        <w:rPr>
          <w:rFonts w:ascii="Open Sans" w:eastAsia="SimSun" w:hAnsi="Open Sans" w:cs="Open Sans"/>
          <w:color w:val="auto"/>
        </w:rPr>
        <w:t>R</w:t>
      </w:r>
      <w:r w:rsidR="003B5540" w:rsidRPr="00C018A4">
        <w:rPr>
          <w:rFonts w:ascii="Open Sans" w:eastAsia="SimSun" w:hAnsi="Open Sans" w:cs="Open Sans"/>
          <w:color w:val="auto"/>
        </w:rPr>
        <w:t>esource sheet on r</w:t>
      </w:r>
      <w:r w:rsidR="003B5540" w:rsidRPr="00C018A4">
        <w:rPr>
          <w:rFonts w:ascii="Open Sans" w:eastAsia="SimSun" w:hAnsi="Open Sans" w:cs="Open Sans"/>
          <w:color w:val="auto"/>
          <w:kern w:val="36"/>
        </w:rPr>
        <w:t>eligious dietary guidelines and restrictions</w:t>
      </w:r>
      <w:r w:rsidR="004B2B62">
        <w:rPr>
          <w:rFonts w:ascii="Open Sans" w:eastAsia="SimSun" w:hAnsi="Open Sans" w:cs="Open Sans"/>
          <w:color w:val="auto"/>
          <w:kern w:val="36"/>
        </w:rPr>
        <w:t>.</w:t>
      </w:r>
    </w:p>
    <w:p w14:paraId="7879FA41" w14:textId="77777777" w:rsidR="003B5540" w:rsidRPr="00C018A4" w:rsidRDefault="00246B4D" w:rsidP="00901AA9">
      <w:pPr>
        <w:pStyle w:val="ListParagraph"/>
        <w:numPr>
          <w:ilvl w:val="0"/>
          <w:numId w:val="41"/>
        </w:numPr>
        <w:spacing w:before="150"/>
        <w:rPr>
          <w:rFonts w:ascii="Open Sans" w:eastAsia="Calibri" w:hAnsi="Open Sans" w:cs="Open Sans"/>
          <w:color w:val="1847BF"/>
          <w:u w:val="single"/>
        </w:rPr>
      </w:pPr>
      <w:hyperlink r:id="rId17" w:history="1">
        <w:r w:rsidR="003B5540" w:rsidRPr="00C018A4">
          <w:rPr>
            <w:rFonts w:ascii="Open Sans" w:eastAsia="Calibri" w:hAnsi="Open Sans" w:cs="Open Sans"/>
            <w:color w:val="1847BF"/>
            <w:u w:val="single"/>
          </w:rPr>
          <w:t>Religious dietary guidelines and restrictions</w:t>
        </w:r>
      </w:hyperlink>
      <w:r w:rsidR="004B2B62">
        <w:rPr>
          <w:rFonts w:ascii="Open Sans" w:eastAsia="Calibri" w:hAnsi="Open Sans" w:cs="Open Sans"/>
          <w:color w:val="1847BF"/>
          <w:u w:val="single"/>
        </w:rPr>
        <w:t>.</w:t>
      </w:r>
    </w:p>
    <w:p w14:paraId="7A8295BB" w14:textId="77777777" w:rsidR="00363E25" w:rsidRPr="00363E25" w:rsidRDefault="00363E25" w:rsidP="00901AA9">
      <w:pPr>
        <w:spacing w:after="120" w:line="240" w:lineRule="auto"/>
        <w:rPr>
          <w:rFonts w:ascii="Open Sans" w:hAnsi="Open Sans" w:cs="Open Sans"/>
          <w:b/>
          <w:bCs/>
          <w:color w:val="412878"/>
          <w:szCs w:val="22"/>
        </w:rPr>
      </w:pPr>
      <w:r w:rsidRPr="00363E25">
        <w:rPr>
          <w:rFonts w:ascii="Open Sans" w:hAnsi="Open Sans" w:cs="Open Sans"/>
          <w:b/>
          <w:bCs/>
          <w:color w:val="412878"/>
          <w:szCs w:val="22"/>
        </w:rPr>
        <w:br w:type="page"/>
      </w:r>
    </w:p>
    <w:p w14:paraId="7EB72C87" w14:textId="77777777" w:rsidR="00363E25" w:rsidRPr="0057493D" w:rsidRDefault="00363E25" w:rsidP="00901AA9">
      <w:pPr>
        <w:spacing w:line="240" w:lineRule="auto"/>
        <w:rPr>
          <w:rFonts w:ascii="Open Sans Medium" w:hAnsi="Open Sans Medium" w:cs="Open Sans Medium"/>
          <w:b/>
          <w:bCs/>
          <w:color w:val="412878"/>
          <w:sz w:val="32"/>
          <w:szCs w:val="32"/>
        </w:rPr>
      </w:pPr>
      <w:bookmarkStart w:id="8" w:name="w22"/>
      <w:bookmarkStart w:id="9" w:name="w16"/>
      <w:bookmarkEnd w:id="8"/>
      <w:bookmarkEnd w:id="9"/>
      <w:r w:rsidRPr="0057493D">
        <w:rPr>
          <w:rFonts w:ascii="Open Sans Medium" w:hAnsi="Open Sans Medium" w:cs="Open Sans Medium"/>
          <w:b/>
          <w:bCs/>
          <w:color w:val="412878"/>
          <w:sz w:val="32"/>
          <w:szCs w:val="32"/>
        </w:rPr>
        <w:lastRenderedPageBreak/>
        <w:t xml:space="preserve">Week </w:t>
      </w:r>
      <w:r w:rsidR="002D05FE">
        <w:rPr>
          <w:rFonts w:ascii="Open Sans Medium" w:hAnsi="Open Sans Medium" w:cs="Open Sans Medium"/>
          <w:b/>
          <w:bCs/>
          <w:color w:val="412878"/>
          <w:sz w:val="32"/>
          <w:szCs w:val="32"/>
        </w:rPr>
        <w:t>16</w:t>
      </w:r>
    </w:p>
    <w:p w14:paraId="54343226" w14:textId="77777777" w:rsidR="002D05FE" w:rsidRPr="002D05FE" w:rsidRDefault="002D05FE" w:rsidP="00901AA9">
      <w:pPr>
        <w:pStyle w:val="ListParagraph"/>
        <w:numPr>
          <w:ilvl w:val="0"/>
          <w:numId w:val="19"/>
        </w:numPr>
        <w:rPr>
          <w:rFonts w:ascii="Open Sans" w:hAnsi="Open Sans" w:cs="Open Sans"/>
          <w:color w:val="2B2438"/>
          <w:shd w:val="clear" w:color="auto" w:fill="FFFFFF"/>
        </w:rPr>
      </w:pPr>
      <w:r w:rsidRPr="002D05FE">
        <w:rPr>
          <w:rFonts w:ascii="Open Sans" w:hAnsi="Open Sans" w:cs="Open Sans"/>
          <w:color w:val="2B2438"/>
          <w:shd w:val="clear" w:color="auto" w:fill="FFFFFF"/>
        </w:rPr>
        <w:t>Neural and hormonal mechanisms involved in the control of eating behaviour, including the role of the hypothalamus, ghrelin and leptin.</w:t>
      </w:r>
    </w:p>
    <w:p w14:paraId="7174C66D" w14:textId="77777777" w:rsidR="002D05FE" w:rsidRPr="002D05FE" w:rsidRDefault="002D05FE" w:rsidP="000957E4">
      <w:pPr>
        <w:pStyle w:val="ListParagraph"/>
        <w:numPr>
          <w:ilvl w:val="0"/>
          <w:numId w:val="19"/>
        </w:numPr>
        <w:spacing w:after="0"/>
        <w:rPr>
          <w:rFonts w:ascii="Open Sans" w:hAnsi="Open Sans" w:cs="Open Sans"/>
          <w:color w:val="2B2438"/>
          <w:shd w:val="clear" w:color="auto" w:fill="FFFFFF"/>
        </w:rPr>
      </w:pPr>
      <w:r w:rsidRPr="002D05FE">
        <w:rPr>
          <w:rFonts w:ascii="Open Sans" w:hAnsi="Open Sans" w:cs="Open Sans"/>
          <w:color w:val="2B2438"/>
          <w:shd w:val="clear" w:color="auto" w:fill="FFFFFF"/>
        </w:rPr>
        <w:t xml:space="preserve">Biological explanations for </w:t>
      </w:r>
      <w:r w:rsidR="00235229">
        <w:rPr>
          <w:rFonts w:ascii="Open Sans" w:hAnsi="Open Sans" w:cs="Open Sans"/>
          <w:color w:val="2B2438"/>
          <w:shd w:val="clear" w:color="auto" w:fill="FFFFFF"/>
        </w:rPr>
        <w:t>anorexia nervosa</w:t>
      </w:r>
      <w:r w:rsidRPr="002D05FE">
        <w:rPr>
          <w:rFonts w:ascii="Open Sans" w:hAnsi="Open Sans" w:cs="Open Sans"/>
          <w:color w:val="2B2438"/>
          <w:shd w:val="clear" w:color="auto" w:fill="FFFFFF"/>
        </w:rPr>
        <w:t xml:space="preserve"> </w:t>
      </w:r>
      <w:proofErr w:type="spellStart"/>
      <w:r w:rsidRPr="002D05FE">
        <w:rPr>
          <w:rFonts w:ascii="Open Sans" w:hAnsi="Open Sans" w:cs="Open Sans"/>
          <w:color w:val="2B2438"/>
          <w:shd w:val="clear" w:color="auto" w:fill="FFFFFF"/>
        </w:rPr>
        <w:t>nervosa</w:t>
      </w:r>
      <w:proofErr w:type="spellEnd"/>
      <w:r w:rsidRPr="002D05FE">
        <w:rPr>
          <w:rFonts w:ascii="Open Sans" w:hAnsi="Open Sans" w:cs="Open Sans"/>
          <w:color w:val="2B2438"/>
          <w:shd w:val="clear" w:color="auto" w:fill="FFFFFF"/>
        </w:rPr>
        <w:t>, including genetic and neural explanations.</w:t>
      </w:r>
    </w:p>
    <w:p w14:paraId="27ED2FA5" w14:textId="77777777" w:rsidR="00363E25" w:rsidRPr="00363E25" w:rsidRDefault="00363E25" w:rsidP="00901AA9">
      <w:pPr>
        <w:spacing w:line="240" w:lineRule="auto"/>
        <w:rPr>
          <w:rFonts w:ascii="Open Sans" w:hAnsi="Open Sans" w:cs="Open Sans"/>
          <w:b/>
          <w:bCs/>
          <w:color w:val="412878"/>
          <w:szCs w:val="22"/>
        </w:rPr>
      </w:pPr>
    </w:p>
    <w:p w14:paraId="5149A415" w14:textId="77777777" w:rsidR="00363E25" w:rsidRPr="00DC0CB9" w:rsidRDefault="00363E25" w:rsidP="00901AA9">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Skill</w:t>
      </w:r>
      <w:r w:rsidR="0057493D">
        <w:rPr>
          <w:rFonts w:ascii="Open Sans Medium" w:hAnsi="Open Sans Medium" w:cs="Open Sans Medium"/>
          <w:b/>
          <w:bCs/>
          <w:color w:val="412878"/>
          <w:sz w:val="28"/>
          <w:szCs w:val="28"/>
        </w:rPr>
        <w:t>s</w:t>
      </w:r>
      <w:r w:rsidRPr="00DC0CB9">
        <w:rPr>
          <w:rFonts w:ascii="Open Sans Medium" w:hAnsi="Open Sans Medium" w:cs="Open Sans Medium"/>
          <w:b/>
          <w:bCs/>
          <w:color w:val="412878"/>
          <w:sz w:val="28"/>
          <w:szCs w:val="28"/>
        </w:rPr>
        <w:t xml:space="preserve"> development</w:t>
      </w:r>
    </w:p>
    <w:p w14:paraId="11289CFD" w14:textId="77777777" w:rsidR="002D05FE" w:rsidRPr="002D05FE" w:rsidRDefault="002D05FE" w:rsidP="00901AA9">
      <w:pPr>
        <w:pStyle w:val="ListParagraph"/>
        <w:numPr>
          <w:ilvl w:val="0"/>
          <w:numId w:val="20"/>
        </w:numPr>
        <w:rPr>
          <w:rFonts w:ascii="Open Sans" w:hAnsi="Open Sans" w:cs="Open Sans"/>
          <w:color w:val="auto"/>
        </w:rPr>
      </w:pPr>
      <w:r w:rsidRPr="002D05FE">
        <w:rPr>
          <w:rFonts w:ascii="Open Sans" w:hAnsi="Open Sans" w:cs="Open Sans"/>
          <w:color w:val="auto"/>
        </w:rPr>
        <w:t>Describe and communicate understanding of explanations in written and oral forms.</w:t>
      </w:r>
    </w:p>
    <w:p w14:paraId="5E1B43D7" w14:textId="77777777" w:rsidR="002D05FE" w:rsidRPr="002D05FE" w:rsidRDefault="002D05FE" w:rsidP="00901AA9">
      <w:pPr>
        <w:pStyle w:val="ListParagraph"/>
        <w:numPr>
          <w:ilvl w:val="0"/>
          <w:numId w:val="20"/>
        </w:numPr>
        <w:rPr>
          <w:rFonts w:ascii="Open Sans" w:hAnsi="Open Sans" w:cs="Open Sans"/>
          <w:color w:val="auto"/>
        </w:rPr>
      </w:pPr>
      <w:r w:rsidRPr="002D05FE">
        <w:rPr>
          <w:rFonts w:ascii="Open Sans" w:hAnsi="Open Sans" w:cs="Open Sans"/>
          <w:color w:val="auto"/>
        </w:rPr>
        <w:t>Weigh up the strengths and limitations of theories.</w:t>
      </w:r>
    </w:p>
    <w:p w14:paraId="57067635" w14:textId="77777777" w:rsidR="002D05FE" w:rsidRPr="002D05FE" w:rsidRDefault="002D05FE" w:rsidP="00901AA9">
      <w:pPr>
        <w:pStyle w:val="ListParagraph"/>
        <w:numPr>
          <w:ilvl w:val="0"/>
          <w:numId w:val="20"/>
        </w:numPr>
        <w:rPr>
          <w:rFonts w:ascii="Open Sans" w:hAnsi="Open Sans" w:cs="Open Sans"/>
          <w:color w:val="auto"/>
        </w:rPr>
      </w:pPr>
      <w:r w:rsidRPr="002D05FE">
        <w:rPr>
          <w:rFonts w:ascii="Open Sans" w:hAnsi="Open Sans" w:cs="Open Sans"/>
          <w:color w:val="auto"/>
        </w:rPr>
        <w:t xml:space="preserve">Drawing conclusions from evidence to support and refute the explanation. </w:t>
      </w:r>
    </w:p>
    <w:p w14:paraId="2DF1A6B2" w14:textId="77777777" w:rsidR="002D05FE" w:rsidRPr="002D05FE" w:rsidRDefault="002D05FE" w:rsidP="00901AA9">
      <w:pPr>
        <w:pStyle w:val="ListParagraph"/>
        <w:numPr>
          <w:ilvl w:val="0"/>
          <w:numId w:val="20"/>
        </w:numPr>
        <w:rPr>
          <w:rFonts w:ascii="Open Sans" w:hAnsi="Open Sans" w:cs="Open Sans"/>
          <w:color w:val="auto"/>
        </w:rPr>
      </w:pPr>
      <w:r w:rsidRPr="002D05FE">
        <w:rPr>
          <w:rFonts w:ascii="Open Sans" w:hAnsi="Open Sans" w:cs="Open Sans"/>
          <w:color w:val="auto"/>
        </w:rPr>
        <w:t>Using evidence to develop lines of argument.</w:t>
      </w:r>
    </w:p>
    <w:p w14:paraId="2A94D388" w14:textId="77777777" w:rsidR="002D05FE" w:rsidRPr="002D05FE" w:rsidRDefault="002D05FE" w:rsidP="00901AA9">
      <w:pPr>
        <w:pStyle w:val="ListParagraph"/>
        <w:numPr>
          <w:ilvl w:val="0"/>
          <w:numId w:val="20"/>
        </w:numPr>
        <w:rPr>
          <w:rFonts w:ascii="Open Sans" w:hAnsi="Open Sans" w:cs="Open Sans"/>
          <w:color w:val="auto"/>
        </w:rPr>
      </w:pPr>
      <w:r w:rsidRPr="002D05FE">
        <w:rPr>
          <w:rFonts w:ascii="Open Sans" w:hAnsi="Open Sans" w:cs="Open Sans"/>
          <w:color w:val="auto"/>
        </w:rPr>
        <w:t>Links to issues and debates.</w:t>
      </w:r>
    </w:p>
    <w:p w14:paraId="2A83CC38" w14:textId="77777777" w:rsidR="002D05FE" w:rsidRPr="002D05FE" w:rsidRDefault="002D05FE" w:rsidP="00901AA9">
      <w:pPr>
        <w:pStyle w:val="ListParagraph"/>
        <w:numPr>
          <w:ilvl w:val="0"/>
          <w:numId w:val="20"/>
        </w:numPr>
        <w:rPr>
          <w:rFonts w:ascii="Open Sans" w:hAnsi="Open Sans" w:cs="Open Sans"/>
          <w:color w:val="auto"/>
        </w:rPr>
      </w:pPr>
      <w:r w:rsidRPr="002D05FE">
        <w:rPr>
          <w:rFonts w:ascii="Open Sans" w:hAnsi="Open Sans" w:cs="Open Sans"/>
          <w:color w:val="auto"/>
        </w:rPr>
        <w:t>Application of theory to real life settings.</w:t>
      </w:r>
    </w:p>
    <w:p w14:paraId="1D3E4295" w14:textId="77777777" w:rsidR="002D05FE" w:rsidRPr="002D05FE" w:rsidRDefault="002D05FE" w:rsidP="00901AA9">
      <w:pPr>
        <w:pStyle w:val="ListParagraph"/>
        <w:numPr>
          <w:ilvl w:val="0"/>
          <w:numId w:val="20"/>
        </w:numPr>
        <w:rPr>
          <w:rFonts w:ascii="Open Sans" w:hAnsi="Open Sans" w:cs="Open Sans"/>
          <w:color w:val="auto"/>
        </w:rPr>
      </w:pPr>
      <w:r w:rsidRPr="002D05FE">
        <w:rPr>
          <w:rFonts w:ascii="Open Sans" w:hAnsi="Open Sans" w:cs="Open Sans"/>
          <w:color w:val="auto"/>
        </w:rPr>
        <w:t>Use of subject specific language.</w:t>
      </w:r>
    </w:p>
    <w:p w14:paraId="788D177B" w14:textId="77777777" w:rsidR="002D05FE" w:rsidRPr="002D05FE" w:rsidRDefault="002D05FE" w:rsidP="00901AA9">
      <w:pPr>
        <w:pStyle w:val="ListParagraph"/>
        <w:numPr>
          <w:ilvl w:val="0"/>
          <w:numId w:val="20"/>
        </w:numPr>
        <w:rPr>
          <w:rFonts w:ascii="Open Sans" w:hAnsi="Open Sans" w:cs="Open Sans"/>
          <w:color w:val="auto"/>
        </w:rPr>
      </w:pPr>
      <w:r w:rsidRPr="002D05FE">
        <w:rPr>
          <w:rFonts w:ascii="Open Sans" w:hAnsi="Open Sans" w:cs="Open Sans"/>
          <w:color w:val="auto"/>
        </w:rPr>
        <w:t>Judging strengths and limitations.</w:t>
      </w:r>
    </w:p>
    <w:p w14:paraId="57CAC337" w14:textId="77777777" w:rsidR="002D05FE" w:rsidRPr="002D05FE" w:rsidRDefault="002D05FE" w:rsidP="00901AA9">
      <w:pPr>
        <w:pStyle w:val="ListParagraph"/>
        <w:numPr>
          <w:ilvl w:val="0"/>
          <w:numId w:val="20"/>
        </w:numPr>
        <w:rPr>
          <w:rFonts w:ascii="Open Sans" w:hAnsi="Open Sans" w:cs="Open Sans"/>
          <w:color w:val="auto"/>
        </w:rPr>
      </w:pPr>
      <w:r w:rsidRPr="002D05FE">
        <w:rPr>
          <w:rFonts w:ascii="Open Sans" w:hAnsi="Open Sans" w:cs="Open Sans"/>
          <w:color w:val="auto"/>
        </w:rPr>
        <w:t>Summarising key points.</w:t>
      </w:r>
    </w:p>
    <w:p w14:paraId="18B006CD" w14:textId="77777777" w:rsidR="002D05FE" w:rsidRPr="002D05FE" w:rsidRDefault="002D05FE" w:rsidP="00901AA9">
      <w:pPr>
        <w:pStyle w:val="ListParagraph"/>
        <w:numPr>
          <w:ilvl w:val="0"/>
          <w:numId w:val="20"/>
        </w:numPr>
        <w:rPr>
          <w:rFonts w:ascii="Open Sans" w:hAnsi="Open Sans" w:cs="Open Sans"/>
          <w:color w:val="auto"/>
        </w:rPr>
      </w:pPr>
      <w:r w:rsidRPr="002D05FE">
        <w:rPr>
          <w:rFonts w:ascii="Open Sans" w:hAnsi="Open Sans" w:cs="Open Sans"/>
          <w:color w:val="auto"/>
        </w:rPr>
        <w:t>Accessing and reading psychological material.</w:t>
      </w:r>
    </w:p>
    <w:p w14:paraId="34019694" w14:textId="77777777" w:rsidR="002D05FE" w:rsidRPr="002D05FE" w:rsidRDefault="002D05FE" w:rsidP="00901AA9">
      <w:pPr>
        <w:pStyle w:val="ListParagraph"/>
        <w:numPr>
          <w:ilvl w:val="0"/>
          <w:numId w:val="20"/>
        </w:numPr>
        <w:rPr>
          <w:rFonts w:ascii="Open Sans" w:hAnsi="Open Sans" w:cs="Open Sans"/>
          <w:color w:val="auto"/>
        </w:rPr>
      </w:pPr>
      <w:r w:rsidRPr="002D05FE">
        <w:rPr>
          <w:rFonts w:ascii="Open Sans" w:hAnsi="Open Sans" w:cs="Open Sans"/>
          <w:color w:val="auto"/>
        </w:rPr>
        <w:t>Group work skills.</w:t>
      </w:r>
    </w:p>
    <w:p w14:paraId="3BFA76C5" w14:textId="77777777" w:rsidR="002D05FE" w:rsidRPr="002D05FE" w:rsidRDefault="002D05FE" w:rsidP="00901AA9">
      <w:pPr>
        <w:pStyle w:val="ListParagraph"/>
        <w:numPr>
          <w:ilvl w:val="0"/>
          <w:numId w:val="20"/>
        </w:numPr>
        <w:rPr>
          <w:rFonts w:ascii="Open Sans" w:hAnsi="Open Sans" w:cs="Open Sans"/>
          <w:color w:val="auto"/>
        </w:rPr>
      </w:pPr>
      <w:r w:rsidRPr="002D05FE">
        <w:rPr>
          <w:rFonts w:ascii="Open Sans" w:hAnsi="Open Sans" w:cs="Open Sans"/>
          <w:color w:val="auto"/>
        </w:rPr>
        <w:t>Presentation skills.</w:t>
      </w:r>
    </w:p>
    <w:p w14:paraId="12AB3697" w14:textId="77777777" w:rsidR="002D05FE" w:rsidRPr="002D05FE" w:rsidRDefault="002D05FE" w:rsidP="00901AA9">
      <w:pPr>
        <w:pStyle w:val="ListParagraph"/>
        <w:numPr>
          <w:ilvl w:val="0"/>
          <w:numId w:val="20"/>
        </w:numPr>
        <w:rPr>
          <w:rFonts w:ascii="Open Sans" w:hAnsi="Open Sans" w:cs="Open Sans"/>
          <w:color w:val="auto"/>
        </w:rPr>
      </w:pPr>
      <w:r w:rsidRPr="002D05FE">
        <w:rPr>
          <w:rFonts w:ascii="Open Sans" w:hAnsi="Open Sans" w:cs="Open Sans"/>
          <w:color w:val="auto"/>
        </w:rPr>
        <w:t>Communications skills.</w:t>
      </w:r>
    </w:p>
    <w:p w14:paraId="4D59FC39" w14:textId="77777777" w:rsidR="002D05FE" w:rsidRPr="000957E4" w:rsidRDefault="002D05FE" w:rsidP="000957E4">
      <w:pPr>
        <w:pStyle w:val="ListParagraph"/>
        <w:numPr>
          <w:ilvl w:val="0"/>
          <w:numId w:val="20"/>
        </w:numPr>
        <w:spacing w:after="0"/>
        <w:rPr>
          <w:rFonts w:ascii="Open Sans" w:hAnsi="Open Sans" w:cs="Open Sans"/>
          <w:color w:val="auto"/>
        </w:rPr>
      </w:pPr>
      <w:r w:rsidRPr="00901AA9">
        <w:rPr>
          <w:rFonts w:ascii="Open Sans" w:hAnsi="Open Sans" w:cs="Open Sans"/>
          <w:color w:val="auto"/>
        </w:rPr>
        <w:t>I</w:t>
      </w:r>
      <w:r w:rsidR="007C086E" w:rsidRPr="00901AA9">
        <w:rPr>
          <w:rFonts w:ascii="Open Sans" w:hAnsi="Open Sans" w:cs="Open Sans"/>
          <w:color w:val="auto"/>
        </w:rPr>
        <w:t xml:space="preserve">nformation </w:t>
      </w:r>
      <w:r w:rsidR="00081A84" w:rsidRPr="00901AA9">
        <w:rPr>
          <w:rFonts w:ascii="Open Sans" w:hAnsi="Open Sans" w:cs="Open Sans"/>
          <w:color w:val="auto"/>
        </w:rPr>
        <w:t>c</w:t>
      </w:r>
      <w:r w:rsidR="007C086E" w:rsidRPr="00901AA9">
        <w:rPr>
          <w:rFonts w:ascii="Open Sans" w:hAnsi="Open Sans" w:cs="Open Sans"/>
          <w:color w:val="auto"/>
        </w:rPr>
        <w:t xml:space="preserve">ommunication </w:t>
      </w:r>
      <w:r w:rsidR="00081A84" w:rsidRPr="00901AA9">
        <w:rPr>
          <w:rFonts w:ascii="Open Sans" w:hAnsi="Open Sans" w:cs="Open Sans"/>
          <w:color w:val="auto"/>
        </w:rPr>
        <w:t>t</w:t>
      </w:r>
      <w:r w:rsidR="007C086E" w:rsidRPr="00901AA9">
        <w:rPr>
          <w:rFonts w:ascii="Open Sans" w:hAnsi="Open Sans" w:cs="Open Sans"/>
          <w:color w:val="auto"/>
        </w:rPr>
        <w:t>echnology (ICT)</w:t>
      </w:r>
      <w:r w:rsidRPr="00901AA9">
        <w:rPr>
          <w:rFonts w:ascii="Open Sans" w:hAnsi="Open Sans" w:cs="Open Sans"/>
          <w:color w:val="auto"/>
        </w:rPr>
        <w:t xml:space="preserve"> skills.</w:t>
      </w:r>
    </w:p>
    <w:p w14:paraId="102DE77C" w14:textId="77777777" w:rsidR="00363E25" w:rsidRPr="00363E25" w:rsidRDefault="00363E25" w:rsidP="00901AA9">
      <w:pPr>
        <w:spacing w:line="240" w:lineRule="auto"/>
        <w:ind w:firstLine="720"/>
        <w:rPr>
          <w:rFonts w:ascii="Open Sans" w:hAnsi="Open Sans" w:cs="Open Sans"/>
          <w:b/>
          <w:bCs/>
          <w:color w:val="412878"/>
          <w:szCs w:val="22"/>
        </w:rPr>
      </w:pPr>
    </w:p>
    <w:p w14:paraId="4C162C2E" w14:textId="77777777" w:rsidR="00363E25" w:rsidRPr="00DC0CB9" w:rsidRDefault="00363E25" w:rsidP="00901AA9">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Learning outcomes</w:t>
      </w:r>
    </w:p>
    <w:p w14:paraId="09A9BA07" w14:textId="77777777" w:rsidR="002D05FE" w:rsidRPr="002D05FE" w:rsidRDefault="002D05FE" w:rsidP="00901AA9">
      <w:pPr>
        <w:spacing w:line="240" w:lineRule="auto"/>
        <w:jc w:val="both"/>
        <w:rPr>
          <w:rFonts w:ascii="Open Sans" w:hAnsi="Open Sans" w:cs="Open Sans"/>
        </w:rPr>
      </w:pPr>
      <w:r w:rsidRPr="002D05FE">
        <w:rPr>
          <w:rFonts w:ascii="Open Sans" w:hAnsi="Open Sans" w:cs="Open Sans"/>
        </w:rPr>
        <w:t>Develop a critical appreciation of the role of neural and hormonal mechanisms involved in eating behaviour.</w:t>
      </w:r>
    </w:p>
    <w:p w14:paraId="4F5265CD" w14:textId="77777777" w:rsidR="00871808" w:rsidRDefault="00871808" w:rsidP="00901AA9">
      <w:pPr>
        <w:spacing w:line="240" w:lineRule="auto"/>
        <w:jc w:val="both"/>
        <w:rPr>
          <w:rFonts w:ascii="Open Sans" w:hAnsi="Open Sans" w:cs="Open Sans"/>
        </w:rPr>
      </w:pPr>
    </w:p>
    <w:p w14:paraId="27183959" w14:textId="77777777" w:rsidR="002D05FE" w:rsidRPr="002D05FE" w:rsidRDefault="002D05FE" w:rsidP="00901AA9">
      <w:pPr>
        <w:spacing w:line="240" w:lineRule="auto"/>
        <w:jc w:val="both"/>
        <w:rPr>
          <w:rFonts w:ascii="Open Sans" w:hAnsi="Open Sans" w:cs="Open Sans"/>
        </w:rPr>
      </w:pPr>
      <w:r w:rsidRPr="002D05FE">
        <w:rPr>
          <w:rFonts w:ascii="Open Sans" w:hAnsi="Open Sans" w:cs="Open Sans"/>
        </w:rPr>
        <w:t xml:space="preserve">Students will be able to: </w:t>
      </w:r>
    </w:p>
    <w:p w14:paraId="675CD6EF" w14:textId="77777777" w:rsidR="002D05FE" w:rsidRPr="002D05FE" w:rsidRDefault="002D05FE" w:rsidP="00901AA9">
      <w:pPr>
        <w:pStyle w:val="ListParagraph"/>
        <w:numPr>
          <w:ilvl w:val="0"/>
          <w:numId w:val="21"/>
        </w:numPr>
        <w:rPr>
          <w:rFonts w:ascii="Open Sans" w:hAnsi="Open Sans" w:cs="Open Sans"/>
          <w:color w:val="auto"/>
        </w:rPr>
      </w:pPr>
      <w:r w:rsidRPr="002D05FE">
        <w:rPr>
          <w:rFonts w:ascii="Open Sans" w:hAnsi="Open Sans" w:cs="Open Sans"/>
          <w:color w:val="auto"/>
        </w:rPr>
        <w:t>distinguish between neural and hormonal mechanisms</w:t>
      </w:r>
    </w:p>
    <w:p w14:paraId="6FAE733A" w14:textId="77777777" w:rsidR="002D05FE" w:rsidRPr="002D05FE" w:rsidRDefault="002D05FE" w:rsidP="00901AA9">
      <w:pPr>
        <w:pStyle w:val="ListParagraph"/>
        <w:numPr>
          <w:ilvl w:val="0"/>
          <w:numId w:val="21"/>
        </w:numPr>
        <w:rPr>
          <w:rFonts w:ascii="Open Sans" w:hAnsi="Open Sans" w:cs="Open Sans"/>
          <w:color w:val="auto"/>
        </w:rPr>
      </w:pPr>
      <w:r w:rsidRPr="002D05FE">
        <w:rPr>
          <w:rFonts w:ascii="Open Sans" w:hAnsi="Open Sans" w:cs="Open Sans"/>
          <w:color w:val="auto"/>
        </w:rPr>
        <w:t>explain the role of neural and hormonal mechanisms involved in eating behaviour</w:t>
      </w:r>
    </w:p>
    <w:p w14:paraId="12876133" w14:textId="77777777" w:rsidR="002D05FE" w:rsidRPr="002D05FE" w:rsidRDefault="002D05FE" w:rsidP="00901AA9">
      <w:pPr>
        <w:pStyle w:val="ListParagraph"/>
        <w:numPr>
          <w:ilvl w:val="0"/>
          <w:numId w:val="21"/>
        </w:numPr>
        <w:rPr>
          <w:rFonts w:ascii="Open Sans" w:hAnsi="Open Sans" w:cs="Open Sans"/>
          <w:color w:val="auto"/>
        </w:rPr>
      </w:pPr>
      <w:r w:rsidRPr="002D05FE">
        <w:rPr>
          <w:rFonts w:ascii="Open Sans" w:hAnsi="Open Sans" w:cs="Open Sans"/>
          <w:color w:val="auto"/>
        </w:rPr>
        <w:t>describe and evaluate research evidence of the role of neural and hormonal mechanisms involved in eating behaviour</w:t>
      </w:r>
    </w:p>
    <w:p w14:paraId="6EA88F02" w14:textId="77777777" w:rsidR="002D05FE" w:rsidRPr="002D05FE" w:rsidRDefault="002D05FE" w:rsidP="00901AA9">
      <w:pPr>
        <w:pStyle w:val="ListParagraph"/>
        <w:numPr>
          <w:ilvl w:val="0"/>
          <w:numId w:val="21"/>
        </w:numPr>
        <w:rPr>
          <w:rFonts w:ascii="Open Sans" w:hAnsi="Open Sans" w:cs="Open Sans"/>
          <w:color w:val="auto"/>
        </w:rPr>
      </w:pPr>
      <w:r w:rsidRPr="002D05FE">
        <w:rPr>
          <w:rFonts w:ascii="Open Sans" w:hAnsi="Open Sans" w:cs="Open Sans"/>
          <w:color w:val="auto"/>
        </w:rPr>
        <w:t xml:space="preserve">describe biological (genetic and neuroanatomical) explanations for </w:t>
      </w:r>
      <w:r w:rsidR="00235229">
        <w:rPr>
          <w:rFonts w:ascii="Open Sans" w:hAnsi="Open Sans" w:cs="Open Sans"/>
          <w:color w:val="auto"/>
        </w:rPr>
        <w:t>anorexia nervosa</w:t>
      </w:r>
      <w:r w:rsidRPr="002D05FE">
        <w:rPr>
          <w:rFonts w:ascii="Open Sans" w:hAnsi="Open Sans" w:cs="Open Sans"/>
          <w:color w:val="auto"/>
        </w:rPr>
        <w:t xml:space="preserve"> </w:t>
      </w:r>
      <w:proofErr w:type="spellStart"/>
      <w:r w:rsidRPr="002D05FE">
        <w:rPr>
          <w:rFonts w:ascii="Open Sans" w:hAnsi="Open Sans" w:cs="Open Sans"/>
          <w:color w:val="auto"/>
        </w:rPr>
        <w:t>nervosa</w:t>
      </w:r>
      <w:proofErr w:type="spellEnd"/>
    </w:p>
    <w:p w14:paraId="53832361" w14:textId="77777777" w:rsidR="002D05FE" w:rsidRPr="002D05FE" w:rsidRDefault="002D05FE" w:rsidP="00901AA9">
      <w:pPr>
        <w:pStyle w:val="ListParagraph"/>
        <w:numPr>
          <w:ilvl w:val="0"/>
          <w:numId w:val="21"/>
        </w:numPr>
        <w:rPr>
          <w:rFonts w:ascii="Open Sans" w:hAnsi="Open Sans" w:cs="Open Sans"/>
          <w:color w:val="auto"/>
        </w:rPr>
      </w:pPr>
      <w:r w:rsidRPr="002D05FE">
        <w:rPr>
          <w:rFonts w:ascii="Open Sans" w:hAnsi="Open Sans" w:cs="Open Sans"/>
          <w:color w:val="auto"/>
        </w:rPr>
        <w:t xml:space="preserve">outline and evaluate research into biological explanations for </w:t>
      </w:r>
      <w:r w:rsidR="00235229">
        <w:rPr>
          <w:rFonts w:ascii="Open Sans" w:hAnsi="Open Sans" w:cs="Open Sans"/>
          <w:color w:val="auto"/>
        </w:rPr>
        <w:t>anorexia nervosa</w:t>
      </w:r>
      <w:r w:rsidRPr="002D05FE">
        <w:rPr>
          <w:rFonts w:ascii="Open Sans" w:hAnsi="Open Sans" w:cs="Open Sans"/>
          <w:color w:val="auto"/>
        </w:rPr>
        <w:t xml:space="preserve"> </w:t>
      </w:r>
      <w:proofErr w:type="spellStart"/>
      <w:r w:rsidRPr="002D05FE">
        <w:rPr>
          <w:rFonts w:ascii="Open Sans" w:hAnsi="Open Sans" w:cs="Open Sans"/>
          <w:color w:val="auto"/>
        </w:rPr>
        <w:t>nervosa</w:t>
      </w:r>
      <w:proofErr w:type="spellEnd"/>
    </w:p>
    <w:p w14:paraId="68F1308E" w14:textId="77777777" w:rsidR="002D05FE" w:rsidRPr="002D05FE" w:rsidRDefault="002D05FE" w:rsidP="00901AA9">
      <w:pPr>
        <w:pStyle w:val="ListParagraph"/>
        <w:numPr>
          <w:ilvl w:val="0"/>
          <w:numId w:val="21"/>
        </w:numPr>
        <w:rPr>
          <w:rFonts w:ascii="Open Sans" w:hAnsi="Open Sans" w:cs="Open Sans"/>
          <w:color w:val="auto"/>
        </w:rPr>
      </w:pPr>
      <w:r w:rsidRPr="002D05FE">
        <w:rPr>
          <w:rFonts w:ascii="Open Sans" w:hAnsi="Open Sans" w:cs="Open Sans"/>
          <w:color w:val="auto"/>
        </w:rPr>
        <w:t xml:space="preserve">use research evidence to evaluate biological explanations for </w:t>
      </w:r>
      <w:r w:rsidR="00235229">
        <w:rPr>
          <w:rFonts w:ascii="Open Sans" w:hAnsi="Open Sans" w:cs="Open Sans"/>
          <w:color w:val="auto"/>
        </w:rPr>
        <w:t>anorexia nervosa</w:t>
      </w:r>
      <w:r w:rsidRPr="002D05FE">
        <w:rPr>
          <w:rFonts w:ascii="Open Sans" w:hAnsi="Open Sans" w:cs="Open Sans"/>
          <w:color w:val="auto"/>
        </w:rPr>
        <w:t xml:space="preserve"> </w:t>
      </w:r>
      <w:proofErr w:type="spellStart"/>
      <w:r w:rsidRPr="002D05FE">
        <w:rPr>
          <w:rFonts w:ascii="Open Sans" w:hAnsi="Open Sans" w:cs="Open Sans"/>
          <w:color w:val="auto"/>
        </w:rPr>
        <w:t>nervosa</w:t>
      </w:r>
      <w:proofErr w:type="spellEnd"/>
    </w:p>
    <w:p w14:paraId="07E09C25" w14:textId="77777777" w:rsidR="00363E25" w:rsidRPr="000957E4" w:rsidRDefault="002D05FE" w:rsidP="00901AA9">
      <w:pPr>
        <w:pStyle w:val="ListParagraph"/>
        <w:numPr>
          <w:ilvl w:val="0"/>
          <w:numId w:val="21"/>
        </w:numPr>
        <w:rPr>
          <w:rFonts w:ascii="Open Sans" w:hAnsi="Open Sans" w:cs="Open Sans"/>
          <w:color w:val="auto"/>
        </w:rPr>
      </w:pPr>
      <w:r w:rsidRPr="00901AA9">
        <w:rPr>
          <w:rFonts w:ascii="Open Sans" w:hAnsi="Open Sans" w:cs="Open Sans"/>
          <w:color w:val="auto"/>
        </w:rPr>
        <w:t xml:space="preserve">use a range of criteria including research methodology, issues and debates to evaluate biological explanations for </w:t>
      </w:r>
      <w:r w:rsidR="00235229" w:rsidRPr="00901AA9">
        <w:rPr>
          <w:rFonts w:ascii="Open Sans" w:hAnsi="Open Sans" w:cs="Open Sans"/>
          <w:color w:val="auto"/>
        </w:rPr>
        <w:t>anorexia nervosa</w:t>
      </w:r>
      <w:r w:rsidRPr="00901AA9">
        <w:rPr>
          <w:rFonts w:ascii="Open Sans" w:hAnsi="Open Sans" w:cs="Open Sans"/>
          <w:color w:val="auto"/>
        </w:rPr>
        <w:t xml:space="preserve"> </w:t>
      </w:r>
      <w:proofErr w:type="spellStart"/>
      <w:r w:rsidRPr="00901AA9">
        <w:rPr>
          <w:rFonts w:ascii="Open Sans" w:hAnsi="Open Sans" w:cs="Open Sans"/>
          <w:color w:val="auto"/>
        </w:rPr>
        <w:t>nervosa</w:t>
      </w:r>
      <w:proofErr w:type="spellEnd"/>
      <w:r w:rsidRPr="00901AA9">
        <w:rPr>
          <w:rFonts w:ascii="Open Sans" w:hAnsi="Open Sans" w:cs="Open Sans"/>
          <w:color w:val="auto"/>
        </w:rPr>
        <w:t>.</w:t>
      </w:r>
    </w:p>
    <w:p w14:paraId="4ED2E1C6" w14:textId="77777777" w:rsidR="00A97E20" w:rsidRDefault="00A97E20" w:rsidP="00901AA9">
      <w:pPr>
        <w:spacing w:line="240" w:lineRule="auto"/>
        <w:rPr>
          <w:rFonts w:ascii="Open Sans Medium" w:hAnsi="Open Sans Medium" w:cs="Open Sans Medium"/>
          <w:b/>
          <w:bCs/>
          <w:color w:val="412878"/>
          <w:sz w:val="28"/>
          <w:szCs w:val="28"/>
        </w:rPr>
      </w:pPr>
      <w:r>
        <w:rPr>
          <w:rFonts w:ascii="Open Sans Medium" w:hAnsi="Open Sans Medium" w:cs="Open Sans Medium"/>
          <w:b/>
          <w:bCs/>
          <w:color w:val="412878"/>
          <w:sz w:val="28"/>
          <w:szCs w:val="28"/>
        </w:rPr>
        <w:br w:type="page"/>
      </w:r>
    </w:p>
    <w:p w14:paraId="0B2C5AD3" w14:textId="77777777" w:rsidR="00363E25" w:rsidRPr="00DC0CB9" w:rsidRDefault="00363E25" w:rsidP="00901AA9">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lastRenderedPageBreak/>
        <w:t>Suggested learning activities</w:t>
      </w:r>
    </w:p>
    <w:p w14:paraId="3FA507BA" w14:textId="77777777" w:rsidR="00363E25" w:rsidRPr="00363E25" w:rsidRDefault="00363E25" w:rsidP="00901AA9">
      <w:pPr>
        <w:spacing w:line="240" w:lineRule="auto"/>
        <w:rPr>
          <w:rFonts w:ascii="Open Sans" w:hAnsi="Open Sans" w:cs="Open Sans"/>
          <w:b/>
          <w:bCs/>
          <w:color w:val="412878"/>
          <w:szCs w:val="22"/>
        </w:rPr>
      </w:pPr>
    </w:p>
    <w:p w14:paraId="39263174" w14:textId="77777777" w:rsidR="002D05FE" w:rsidRPr="00C018A4" w:rsidRDefault="002D05FE" w:rsidP="00901AA9">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1 </w:t>
      </w:r>
    </w:p>
    <w:p w14:paraId="0944028A" w14:textId="77777777" w:rsidR="002D05FE" w:rsidRPr="00901AA9" w:rsidRDefault="002D05FE" w:rsidP="00901AA9">
      <w:pPr>
        <w:spacing w:line="240" w:lineRule="auto"/>
        <w:rPr>
          <w:rFonts w:ascii="Open Sans" w:hAnsi="Open Sans" w:cs="Open Sans"/>
          <w:szCs w:val="22"/>
        </w:rPr>
      </w:pPr>
      <w:r w:rsidRPr="00901AA9">
        <w:rPr>
          <w:rFonts w:ascii="Open Sans" w:hAnsi="Open Sans" w:cs="Open Sans"/>
          <w:szCs w:val="22"/>
        </w:rPr>
        <w:t xml:space="preserve">Neural and hormonal mechanisms in eating behaviour. </w:t>
      </w:r>
    </w:p>
    <w:p w14:paraId="112221FB" w14:textId="77777777" w:rsidR="002D05FE" w:rsidRPr="000957E4" w:rsidRDefault="002D05FE" w:rsidP="00901AA9">
      <w:pPr>
        <w:pStyle w:val="ListParagraph"/>
        <w:numPr>
          <w:ilvl w:val="0"/>
          <w:numId w:val="43"/>
        </w:numPr>
        <w:rPr>
          <w:rFonts w:ascii="Open Sans" w:hAnsi="Open Sans" w:cs="Open Sans"/>
          <w:color w:val="auto"/>
        </w:rPr>
      </w:pPr>
      <w:r w:rsidRPr="00901AA9">
        <w:rPr>
          <w:rFonts w:ascii="Open Sans" w:hAnsi="Open Sans" w:cs="Open Sans"/>
          <w:color w:val="auto"/>
        </w:rPr>
        <w:t>Students watch the</w:t>
      </w:r>
      <w:r w:rsidRPr="000957E4">
        <w:rPr>
          <w:rFonts w:ascii="Open Sans" w:hAnsi="Open Sans" w:cs="Open Sans"/>
          <w:color w:val="1847BF"/>
        </w:rPr>
        <w:t xml:space="preserve"> </w:t>
      </w:r>
      <w:hyperlink r:id="rId18" w:history="1">
        <w:r w:rsidRPr="00901AA9">
          <w:rPr>
            <w:rStyle w:val="Hyperlink"/>
            <w:rFonts w:ascii="Open Sans" w:hAnsi="Open Sans" w:cs="Open Sans"/>
          </w:rPr>
          <w:t>video</w:t>
        </w:r>
      </w:hyperlink>
      <w:r w:rsidRPr="00901AA9">
        <w:rPr>
          <w:rFonts w:ascii="Open Sans" w:hAnsi="Open Sans" w:cs="Open Sans"/>
          <w:color w:val="auto"/>
        </w:rPr>
        <w:t xml:space="preserve"> on neural Mechanisms in eating behaviour for homework so they have an initial understanding of the topic – it is based on the old spec but all the content aside from neural control of cognitive factors is still relevant. </w:t>
      </w:r>
    </w:p>
    <w:p w14:paraId="657E5659" w14:textId="47F1644E" w:rsidR="002D05FE" w:rsidRPr="000957E4" w:rsidRDefault="002D05FE" w:rsidP="00901AA9">
      <w:pPr>
        <w:pStyle w:val="ListParagraph"/>
        <w:numPr>
          <w:ilvl w:val="0"/>
          <w:numId w:val="43"/>
        </w:numPr>
        <w:rPr>
          <w:rFonts w:ascii="Open Sans" w:hAnsi="Open Sans" w:cs="Open Sans"/>
          <w:color w:val="auto"/>
        </w:rPr>
      </w:pPr>
      <w:r w:rsidRPr="00901AA9">
        <w:rPr>
          <w:rFonts w:ascii="Open Sans" w:hAnsi="Open Sans" w:cs="Open Sans"/>
          <w:color w:val="auto"/>
        </w:rPr>
        <w:t>In class, divide the neural and hormonal mechanism topic into different areas</w:t>
      </w:r>
      <w:r w:rsidR="00235229" w:rsidRPr="00901AA9">
        <w:rPr>
          <w:rFonts w:ascii="Open Sans" w:hAnsi="Open Sans" w:cs="Open Sans"/>
          <w:color w:val="auto"/>
        </w:rPr>
        <w:t xml:space="preserve"> </w:t>
      </w:r>
      <w:r w:rsidR="004A7D74" w:rsidRPr="00901AA9">
        <w:rPr>
          <w:rFonts w:ascii="Open Sans" w:hAnsi="Open Sans" w:cs="Open Sans"/>
          <w:color w:val="auto"/>
        </w:rPr>
        <w:t>(for</w:t>
      </w:r>
      <w:r w:rsidR="00235229" w:rsidRPr="00901AA9">
        <w:rPr>
          <w:rFonts w:ascii="Open Sans" w:hAnsi="Open Sans" w:cs="Open Sans"/>
          <w:color w:val="auto"/>
        </w:rPr>
        <w:t xml:space="preserve"> example role of the hypothalamus/dual centre model of eating/role of ghrelin/the role of leptin/research support for the dual-centre model/</w:t>
      </w:r>
      <w:r w:rsidR="00901AA9">
        <w:rPr>
          <w:rFonts w:ascii="Open Sans" w:hAnsi="Open Sans" w:cs="Open Sans"/>
          <w:color w:val="auto"/>
        </w:rPr>
        <w:t>o</w:t>
      </w:r>
      <w:r w:rsidR="00235229" w:rsidRPr="00901AA9">
        <w:rPr>
          <w:rFonts w:ascii="Open Sans" w:hAnsi="Open Sans" w:cs="Open Sans"/>
          <w:color w:val="auto"/>
        </w:rPr>
        <w:t>versimplified models/</w:t>
      </w:r>
      <w:r w:rsidR="00901AA9">
        <w:rPr>
          <w:rFonts w:ascii="Open Sans" w:hAnsi="Open Sans" w:cs="Open Sans"/>
          <w:color w:val="auto"/>
        </w:rPr>
        <w:t>s</w:t>
      </w:r>
      <w:r w:rsidR="00235229" w:rsidRPr="00901AA9">
        <w:rPr>
          <w:rFonts w:ascii="Open Sans" w:hAnsi="Open Sans" w:cs="Open Sans"/>
          <w:color w:val="auto"/>
        </w:rPr>
        <w:t xml:space="preserve">ocial and cultural factors underplayed/animal research) </w:t>
      </w:r>
      <w:r w:rsidRPr="00901AA9">
        <w:rPr>
          <w:rFonts w:ascii="Open Sans" w:hAnsi="Open Sans" w:cs="Open Sans"/>
          <w:color w:val="auto"/>
        </w:rPr>
        <w:t>and tell the students they</w:t>
      </w:r>
      <w:r w:rsidR="00235229" w:rsidRPr="00901AA9">
        <w:rPr>
          <w:rFonts w:ascii="Open Sans" w:hAnsi="Open Sans" w:cs="Open Sans"/>
          <w:color w:val="auto"/>
        </w:rPr>
        <w:t xml:space="preserve"> should research the topic and</w:t>
      </w:r>
      <w:r w:rsidRPr="00901AA9">
        <w:rPr>
          <w:rFonts w:ascii="Open Sans" w:hAnsi="Open Sans" w:cs="Open Sans"/>
          <w:color w:val="auto"/>
        </w:rPr>
        <w:t xml:space="preserve"> produce a PowerPoint slide on </w:t>
      </w:r>
      <w:r w:rsidR="004A7D74" w:rsidRPr="00901AA9">
        <w:rPr>
          <w:rFonts w:ascii="Open Sans" w:hAnsi="Open Sans" w:cs="Open Sans"/>
          <w:color w:val="auto"/>
        </w:rPr>
        <w:t>the aspect</w:t>
      </w:r>
      <w:r w:rsidRPr="00901AA9">
        <w:rPr>
          <w:rFonts w:ascii="Open Sans" w:hAnsi="Open Sans" w:cs="Open Sans"/>
          <w:color w:val="auto"/>
        </w:rPr>
        <w:t xml:space="preserve"> </w:t>
      </w:r>
      <w:r w:rsidR="00235229" w:rsidRPr="00901AA9">
        <w:rPr>
          <w:rFonts w:ascii="Open Sans" w:hAnsi="Open Sans" w:cs="Open Sans"/>
          <w:color w:val="auto"/>
        </w:rPr>
        <w:t>they’ve been allocated</w:t>
      </w:r>
      <w:r w:rsidRPr="00901AA9">
        <w:rPr>
          <w:rFonts w:ascii="Open Sans" w:hAnsi="Open Sans" w:cs="Open Sans"/>
          <w:color w:val="auto"/>
        </w:rPr>
        <w:t>. Have the students send over the</w:t>
      </w:r>
      <w:r w:rsidR="00235229" w:rsidRPr="00901AA9">
        <w:rPr>
          <w:rFonts w:ascii="Open Sans" w:hAnsi="Open Sans" w:cs="Open Sans"/>
          <w:color w:val="auto"/>
        </w:rPr>
        <w:t>ir</w:t>
      </w:r>
      <w:r w:rsidRPr="00901AA9">
        <w:rPr>
          <w:rFonts w:ascii="Open Sans" w:hAnsi="Open Sans" w:cs="Open Sans"/>
          <w:color w:val="auto"/>
        </w:rPr>
        <w:t xml:space="preserve"> slides so they can be combined </w:t>
      </w:r>
      <w:r w:rsidRPr="00C018A4">
        <w:rPr>
          <w:rFonts w:ascii="Open Sans" w:hAnsi="Open Sans" w:cs="Open Sans"/>
          <w:color w:val="auto"/>
        </w:rPr>
        <w:t xml:space="preserve">into one presentation for them to </w:t>
      </w:r>
      <w:r w:rsidRPr="00901AA9">
        <w:rPr>
          <w:rFonts w:ascii="Open Sans" w:hAnsi="Open Sans" w:cs="Open Sans"/>
          <w:color w:val="auto"/>
        </w:rPr>
        <w:t>have afterwards. Each student</w:t>
      </w:r>
      <w:r w:rsidR="00235229" w:rsidRPr="00901AA9">
        <w:rPr>
          <w:rFonts w:ascii="Open Sans" w:hAnsi="Open Sans" w:cs="Open Sans"/>
          <w:color w:val="auto"/>
        </w:rPr>
        <w:t>/group</w:t>
      </w:r>
      <w:r w:rsidRPr="00901AA9">
        <w:rPr>
          <w:rFonts w:ascii="Open Sans" w:hAnsi="Open Sans" w:cs="Open Sans"/>
          <w:color w:val="auto"/>
        </w:rPr>
        <w:t xml:space="preserve"> then take it in turns to present their slides.   </w:t>
      </w:r>
    </w:p>
    <w:p w14:paraId="3AC38F11" w14:textId="646E11B1" w:rsidR="002D05FE" w:rsidRPr="000957E4" w:rsidRDefault="002D05FE" w:rsidP="000957E4">
      <w:pPr>
        <w:pStyle w:val="ListParagraph"/>
        <w:numPr>
          <w:ilvl w:val="0"/>
          <w:numId w:val="43"/>
        </w:numPr>
        <w:spacing w:after="0"/>
        <w:rPr>
          <w:rFonts w:ascii="Open Sans" w:hAnsi="Open Sans" w:cs="Open Sans"/>
          <w:color w:val="auto"/>
        </w:rPr>
      </w:pPr>
      <w:r w:rsidRPr="00901AA9">
        <w:rPr>
          <w:rFonts w:ascii="Open Sans" w:hAnsi="Open Sans" w:cs="Open Sans"/>
          <w:color w:val="auto"/>
        </w:rPr>
        <w:t xml:space="preserve">Afterwards, create a </w:t>
      </w:r>
      <w:hyperlink r:id="rId19" w:history="1">
        <w:r w:rsidRPr="00901AA9">
          <w:rPr>
            <w:rStyle w:val="Hyperlink"/>
            <w:rFonts w:ascii="Open Sans" w:hAnsi="Open Sans" w:cs="Open Sans"/>
          </w:rPr>
          <w:t>Quizlet</w:t>
        </w:r>
      </w:hyperlink>
      <w:r w:rsidRPr="00901AA9">
        <w:rPr>
          <w:rFonts w:ascii="Open Sans" w:hAnsi="Open Sans" w:cs="Open Sans"/>
          <w:color w:val="auto"/>
        </w:rPr>
        <w:t xml:space="preserve"> based on the terms and their definitions so that students can race against each other in the classic live version of it. Play the race multiple times so students get as much retrieval practice as possible</w:t>
      </w:r>
      <w:r w:rsidR="00901AA9">
        <w:rPr>
          <w:rFonts w:ascii="Open Sans" w:hAnsi="Open Sans" w:cs="Open Sans"/>
          <w:color w:val="auto"/>
        </w:rPr>
        <w:t>.</w:t>
      </w:r>
      <w:r w:rsidRPr="00901AA9">
        <w:rPr>
          <w:rFonts w:ascii="Open Sans" w:hAnsi="Open Sans" w:cs="Open Sans"/>
          <w:color w:val="auto"/>
        </w:rPr>
        <w:t xml:space="preserve">   </w:t>
      </w:r>
      <w:r w:rsidRPr="000957E4">
        <w:rPr>
          <w:rFonts w:ascii="Open Sans" w:hAnsi="Open Sans" w:cs="Open Sans"/>
          <w:color w:val="auto"/>
        </w:rPr>
        <w:t xml:space="preserve"> </w:t>
      </w:r>
    </w:p>
    <w:p w14:paraId="7B5446E1" w14:textId="77777777" w:rsidR="002D05FE" w:rsidRPr="002D05FE" w:rsidRDefault="002D05FE" w:rsidP="00901AA9">
      <w:pPr>
        <w:spacing w:line="240" w:lineRule="auto"/>
        <w:rPr>
          <w:rFonts w:ascii="Open Sans" w:hAnsi="Open Sans" w:cs="Open Sans"/>
          <w:szCs w:val="22"/>
        </w:rPr>
      </w:pPr>
    </w:p>
    <w:p w14:paraId="6B301F6B" w14:textId="77777777" w:rsidR="002D05FE" w:rsidRPr="00C018A4" w:rsidRDefault="002D05FE" w:rsidP="00901AA9">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2 </w:t>
      </w:r>
    </w:p>
    <w:p w14:paraId="30324B7A" w14:textId="77777777" w:rsidR="002D05FE" w:rsidRPr="002D05FE" w:rsidRDefault="002D05FE" w:rsidP="00901AA9">
      <w:pPr>
        <w:spacing w:line="240" w:lineRule="auto"/>
        <w:rPr>
          <w:rFonts w:ascii="Open Sans" w:hAnsi="Open Sans" w:cs="Open Sans"/>
          <w:szCs w:val="22"/>
        </w:rPr>
      </w:pPr>
      <w:r w:rsidRPr="002D05FE">
        <w:rPr>
          <w:rFonts w:ascii="Open Sans" w:hAnsi="Open Sans" w:cs="Open Sans"/>
          <w:szCs w:val="22"/>
        </w:rPr>
        <w:t xml:space="preserve">Introduction to </w:t>
      </w:r>
      <w:r w:rsidR="00235229">
        <w:rPr>
          <w:rFonts w:ascii="Open Sans" w:hAnsi="Open Sans" w:cs="Open Sans"/>
          <w:szCs w:val="22"/>
        </w:rPr>
        <w:t>anorexia nervosa</w:t>
      </w:r>
      <w:r w:rsidRPr="002D05FE">
        <w:rPr>
          <w:rFonts w:ascii="Open Sans" w:hAnsi="Open Sans" w:cs="Open Sans"/>
          <w:szCs w:val="22"/>
        </w:rPr>
        <w:t xml:space="preserve">. </w:t>
      </w:r>
    </w:p>
    <w:p w14:paraId="148647B0" w14:textId="77777777" w:rsidR="002D05FE" w:rsidRPr="000957E4" w:rsidRDefault="002D05FE" w:rsidP="00901AA9">
      <w:pPr>
        <w:pStyle w:val="ListParagraph"/>
        <w:numPr>
          <w:ilvl w:val="0"/>
          <w:numId w:val="44"/>
        </w:numPr>
        <w:rPr>
          <w:rFonts w:ascii="Open Sans" w:hAnsi="Open Sans" w:cs="Open Sans"/>
          <w:color w:val="auto"/>
        </w:rPr>
      </w:pPr>
      <w:r w:rsidRPr="00901AA9">
        <w:rPr>
          <w:rFonts w:ascii="Open Sans" w:hAnsi="Open Sans" w:cs="Open Sans"/>
          <w:color w:val="auto"/>
        </w:rPr>
        <w:t xml:space="preserve">Students watch the two BBC clips on </w:t>
      </w:r>
      <w:r w:rsidR="00235229" w:rsidRPr="00901AA9">
        <w:rPr>
          <w:rFonts w:ascii="Open Sans" w:hAnsi="Open Sans" w:cs="Open Sans"/>
          <w:color w:val="auto"/>
        </w:rPr>
        <w:t>anorexia nervosa</w:t>
      </w:r>
      <w:r w:rsidRPr="00901AA9">
        <w:rPr>
          <w:rFonts w:ascii="Open Sans" w:hAnsi="Open Sans" w:cs="Open Sans"/>
          <w:color w:val="auto"/>
        </w:rPr>
        <w:t xml:space="preserve"> in people of different genders for homework.   </w:t>
      </w:r>
    </w:p>
    <w:p w14:paraId="7E78DF89" w14:textId="77777777" w:rsidR="002D05FE" w:rsidRPr="000957E4" w:rsidRDefault="002D05FE" w:rsidP="00901AA9">
      <w:pPr>
        <w:pStyle w:val="ListParagraph"/>
        <w:numPr>
          <w:ilvl w:val="0"/>
          <w:numId w:val="44"/>
        </w:numPr>
        <w:rPr>
          <w:rFonts w:ascii="Open Sans" w:hAnsi="Open Sans" w:cs="Open Sans"/>
          <w:color w:val="auto"/>
        </w:rPr>
      </w:pPr>
      <w:r w:rsidRPr="00901AA9">
        <w:rPr>
          <w:rFonts w:ascii="Open Sans" w:hAnsi="Open Sans" w:cs="Open Sans"/>
          <w:color w:val="auto"/>
        </w:rPr>
        <w:t xml:space="preserve">Each student must make notes on any potential causes/treatments of </w:t>
      </w:r>
      <w:r w:rsidR="00235229" w:rsidRPr="00901AA9">
        <w:rPr>
          <w:rFonts w:ascii="Open Sans" w:hAnsi="Open Sans" w:cs="Open Sans"/>
          <w:color w:val="auto"/>
        </w:rPr>
        <w:t>anorexia nervosa</w:t>
      </w:r>
      <w:r w:rsidRPr="00901AA9">
        <w:rPr>
          <w:rFonts w:ascii="Open Sans" w:hAnsi="Open Sans" w:cs="Open Sans"/>
          <w:color w:val="auto"/>
        </w:rPr>
        <w:t xml:space="preserve"> and any other interesting facts about the disorder that they notice from watching the two people talk about their experiences. </w:t>
      </w:r>
    </w:p>
    <w:p w14:paraId="7E24783C" w14:textId="77777777" w:rsidR="002D05FE" w:rsidRPr="000957E4" w:rsidRDefault="002D05FE" w:rsidP="000957E4">
      <w:pPr>
        <w:pStyle w:val="ListParagraph"/>
        <w:numPr>
          <w:ilvl w:val="0"/>
          <w:numId w:val="44"/>
        </w:numPr>
        <w:spacing w:after="0"/>
        <w:rPr>
          <w:rFonts w:ascii="Open Sans" w:hAnsi="Open Sans" w:cs="Open Sans"/>
          <w:color w:val="auto"/>
        </w:rPr>
      </w:pPr>
      <w:r w:rsidRPr="00901AA9">
        <w:rPr>
          <w:rFonts w:ascii="Open Sans" w:hAnsi="Open Sans" w:cs="Open Sans"/>
          <w:color w:val="auto"/>
        </w:rPr>
        <w:t>Following this, the students are split into groups to discuss what they have learned – round robin activity where each member of the group must contribute. Each group to be provided with flipchart paper where they will summarise their main learning. A spokesperson for each group to feedback to the rest of the group. Tutor to summarise the learning shared.</w:t>
      </w:r>
    </w:p>
    <w:p w14:paraId="5825A489" w14:textId="77777777" w:rsidR="002D05FE" w:rsidRPr="002D05FE" w:rsidRDefault="002D05FE" w:rsidP="00901AA9">
      <w:pPr>
        <w:spacing w:line="240" w:lineRule="auto"/>
        <w:rPr>
          <w:rFonts w:ascii="Open Sans" w:hAnsi="Open Sans" w:cs="Open Sans"/>
          <w:szCs w:val="22"/>
        </w:rPr>
      </w:pPr>
    </w:p>
    <w:p w14:paraId="3725F6A9" w14:textId="77777777" w:rsidR="002D05FE" w:rsidRPr="00C018A4" w:rsidRDefault="002D05FE" w:rsidP="00901AA9">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Activity 3</w:t>
      </w:r>
    </w:p>
    <w:p w14:paraId="46747188" w14:textId="77777777" w:rsidR="002D05FE" w:rsidRPr="000957E4" w:rsidRDefault="002D05FE" w:rsidP="00901AA9">
      <w:pPr>
        <w:pStyle w:val="ListParagraph"/>
        <w:numPr>
          <w:ilvl w:val="0"/>
          <w:numId w:val="45"/>
        </w:numPr>
        <w:rPr>
          <w:rFonts w:ascii="Open Sans" w:hAnsi="Open Sans" w:cs="Open Sans"/>
          <w:color w:val="auto"/>
        </w:rPr>
      </w:pPr>
      <w:r w:rsidRPr="00901AA9">
        <w:rPr>
          <w:rFonts w:ascii="Open Sans" w:hAnsi="Open Sans" w:cs="Open Sans"/>
          <w:color w:val="auto"/>
        </w:rPr>
        <w:t>Working in pairs the students are to participate in their own true or false activity. Students use the</w:t>
      </w:r>
      <w:r w:rsidR="00235229" w:rsidRPr="00901AA9">
        <w:rPr>
          <w:rFonts w:ascii="Open Sans" w:hAnsi="Open Sans" w:cs="Open Sans"/>
          <w:color w:val="auto"/>
        </w:rPr>
        <w:t>ir</w:t>
      </w:r>
      <w:r w:rsidRPr="00901AA9">
        <w:rPr>
          <w:rFonts w:ascii="Open Sans" w:hAnsi="Open Sans" w:cs="Open Sans"/>
          <w:color w:val="auto"/>
        </w:rPr>
        <w:t xml:space="preserve"> textbook to create their own true or false quiz on</w:t>
      </w:r>
      <w:r w:rsidRPr="000957E4">
        <w:rPr>
          <w:rFonts w:ascii="Open Sans" w:hAnsi="Open Sans" w:cs="Open Sans"/>
          <w:color w:val="auto"/>
        </w:rPr>
        <w:t xml:space="preserve"> </w:t>
      </w:r>
      <w:hyperlink r:id="rId20" w:history="1">
        <w:r w:rsidRPr="00901AA9">
          <w:rPr>
            <w:rStyle w:val="Hyperlink"/>
            <w:rFonts w:ascii="Open Sans" w:hAnsi="Open Sans" w:cs="Open Sans"/>
          </w:rPr>
          <w:t>Kahoot</w:t>
        </w:r>
      </w:hyperlink>
      <w:r w:rsidRPr="000957E4">
        <w:rPr>
          <w:rFonts w:ascii="Open Sans" w:hAnsi="Open Sans" w:cs="Open Sans"/>
          <w:color w:val="auto"/>
        </w:rPr>
        <w:t xml:space="preserve">. </w:t>
      </w:r>
      <w:r w:rsidRPr="00901AA9">
        <w:rPr>
          <w:rFonts w:ascii="Open Sans" w:hAnsi="Open Sans" w:cs="Open Sans"/>
          <w:color w:val="auto"/>
        </w:rPr>
        <w:t xml:space="preserve">Have them create ten statements that are a mixture of true and false. </w:t>
      </w:r>
      <w:r w:rsidR="00235229" w:rsidRPr="00901AA9">
        <w:rPr>
          <w:rFonts w:ascii="Open Sans" w:hAnsi="Open Sans" w:cs="Open Sans"/>
          <w:color w:val="auto"/>
        </w:rPr>
        <w:t xml:space="preserve">They </w:t>
      </w:r>
      <w:r w:rsidR="004A7D74" w:rsidRPr="00901AA9">
        <w:rPr>
          <w:rFonts w:ascii="Open Sans" w:hAnsi="Open Sans" w:cs="Open Sans"/>
          <w:color w:val="auto"/>
        </w:rPr>
        <w:t>then share</w:t>
      </w:r>
      <w:r w:rsidRPr="00901AA9">
        <w:rPr>
          <w:rFonts w:ascii="Open Sans" w:hAnsi="Open Sans" w:cs="Open Sans"/>
          <w:color w:val="auto"/>
        </w:rPr>
        <w:t xml:space="preserve"> their Kahoot with the rest of the class so that the students take it in turns to do each other’s quizzes. </w:t>
      </w:r>
    </w:p>
    <w:p w14:paraId="7C345AD3" w14:textId="6DA9B29A" w:rsidR="002D05FE" w:rsidRPr="000957E4" w:rsidRDefault="002D05FE" w:rsidP="00901AA9">
      <w:pPr>
        <w:pStyle w:val="ListParagraph"/>
        <w:numPr>
          <w:ilvl w:val="0"/>
          <w:numId w:val="45"/>
        </w:numPr>
        <w:rPr>
          <w:rFonts w:ascii="Open Sans" w:hAnsi="Open Sans" w:cs="Open Sans"/>
          <w:color w:val="auto"/>
        </w:rPr>
      </w:pPr>
      <w:r w:rsidRPr="00901AA9">
        <w:rPr>
          <w:rFonts w:ascii="Open Sans" w:hAnsi="Open Sans" w:cs="Open Sans"/>
          <w:b/>
          <w:bCs/>
          <w:color w:val="auto"/>
        </w:rPr>
        <w:t>Extension activity</w:t>
      </w:r>
      <w:r w:rsidR="00901AA9" w:rsidRPr="000957E4">
        <w:rPr>
          <w:rFonts w:ascii="Open Sans" w:hAnsi="Open Sans" w:cs="Open Sans"/>
          <w:b/>
          <w:bCs/>
          <w:color w:val="auto"/>
        </w:rPr>
        <w:t xml:space="preserve"> –</w:t>
      </w:r>
      <w:r w:rsidRPr="00901AA9">
        <w:rPr>
          <w:rFonts w:ascii="Open Sans" w:hAnsi="Open Sans" w:cs="Open Sans"/>
          <w:color w:val="auto"/>
        </w:rPr>
        <w:t xml:space="preserve"> podcast to be placed on </w:t>
      </w:r>
      <w:r w:rsidR="000A32F0" w:rsidRPr="00901AA9">
        <w:rPr>
          <w:rFonts w:ascii="Open Sans" w:hAnsi="Open Sans" w:cs="Open Sans"/>
          <w:color w:val="auto"/>
        </w:rPr>
        <w:t>the virtual learning environment (</w:t>
      </w:r>
      <w:r w:rsidRPr="00901AA9">
        <w:rPr>
          <w:rFonts w:ascii="Open Sans" w:hAnsi="Open Sans" w:cs="Open Sans"/>
          <w:color w:val="auto"/>
        </w:rPr>
        <w:t>VLE</w:t>
      </w:r>
      <w:r w:rsidR="000A32F0" w:rsidRPr="00901AA9">
        <w:rPr>
          <w:rFonts w:ascii="Open Sans" w:hAnsi="Open Sans" w:cs="Open Sans"/>
          <w:color w:val="auto"/>
        </w:rPr>
        <w:t>)</w:t>
      </w:r>
      <w:r w:rsidRPr="00901AA9">
        <w:rPr>
          <w:rFonts w:ascii="Open Sans" w:hAnsi="Open Sans" w:cs="Open Sans"/>
          <w:color w:val="auto"/>
        </w:rPr>
        <w:t xml:space="preserve"> for students to watch </w:t>
      </w:r>
      <w:r w:rsidRPr="000957E4">
        <w:rPr>
          <w:rFonts w:ascii="Open Sans" w:hAnsi="Open Sans" w:cs="Open Sans"/>
          <w:color w:val="auto"/>
        </w:rPr>
        <w:t>(</w:t>
      </w:r>
      <w:hyperlink r:id="rId21" w:history="1">
        <w:r w:rsidRPr="00901AA9">
          <w:rPr>
            <w:rStyle w:val="Hyperlink"/>
            <w:rFonts w:ascii="Open Sans" w:hAnsi="Open Sans" w:cs="Open Sans"/>
          </w:rPr>
          <w:t>Ted Talk</w:t>
        </w:r>
      </w:hyperlink>
      <w:r w:rsidRPr="000957E4">
        <w:rPr>
          <w:rFonts w:ascii="Open Sans" w:hAnsi="Open Sans" w:cs="Open Sans"/>
          <w:color w:val="auto"/>
        </w:rPr>
        <w:t xml:space="preserve"> </w:t>
      </w:r>
      <w:r w:rsidRPr="00901AA9">
        <w:rPr>
          <w:rFonts w:ascii="Open Sans" w:hAnsi="Open Sans" w:cs="Open Sans"/>
          <w:color w:val="auto"/>
        </w:rPr>
        <w:t>– Eating disorders from inside out).</w:t>
      </w:r>
    </w:p>
    <w:p w14:paraId="7F8D4A7B" w14:textId="77777777" w:rsidR="002D05FE" w:rsidRPr="002D05FE" w:rsidRDefault="002D05FE" w:rsidP="00901AA9">
      <w:pPr>
        <w:spacing w:line="240" w:lineRule="auto"/>
        <w:rPr>
          <w:rFonts w:ascii="Open Sans" w:hAnsi="Open Sans" w:cs="Open Sans"/>
          <w:b/>
          <w:bCs/>
          <w:color w:val="412878"/>
          <w:szCs w:val="22"/>
        </w:rPr>
      </w:pPr>
    </w:p>
    <w:p w14:paraId="6A6F5E5F" w14:textId="77777777" w:rsidR="007C086E" w:rsidRDefault="007C086E" w:rsidP="00901AA9">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4D844EEF" w14:textId="77777777" w:rsidR="002D05FE" w:rsidRPr="00D50A54" w:rsidRDefault="002D05FE" w:rsidP="00901AA9">
      <w:pPr>
        <w:spacing w:line="240" w:lineRule="auto"/>
        <w:rPr>
          <w:rFonts w:ascii="Open Sans Medium" w:hAnsi="Open Sans Medium" w:cs="Open Sans Medium"/>
          <w:b/>
          <w:bCs/>
          <w:color w:val="371376"/>
          <w:sz w:val="28"/>
          <w:szCs w:val="28"/>
        </w:rPr>
      </w:pPr>
      <w:r w:rsidRPr="00D50A54">
        <w:rPr>
          <w:rFonts w:ascii="Open Sans Medium" w:hAnsi="Open Sans Medium" w:cs="Open Sans Medium"/>
          <w:b/>
          <w:bCs/>
          <w:color w:val="371376"/>
          <w:sz w:val="28"/>
          <w:szCs w:val="28"/>
        </w:rPr>
        <w:lastRenderedPageBreak/>
        <w:t>Resources</w:t>
      </w:r>
    </w:p>
    <w:p w14:paraId="67D4FA4B" w14:textId="77777777" w:rsidR="00AF772A" w:rsidRDefault="00901AA9" w:rsidP="000957E4">
      <w:pPr>
        <w:spacing w:line="240" w:lineRule="auto"/>
        <w:rPr>
          <w:rFonts w:ascii="Open Sans" w:eastAsia="Calibri" w:hAnsi="Open Sans" w:cs="Open Sans"/>
          <w:b/>
          <w:color w:val="000000"/>
          <w:szCs w:val="22"/>
        </w:rPr>
      </w:pPr>
      <w:r>
        <w:rPr>
          <w:rFonts w:ascii="Open Sans" w:eastAsia="Calibri" w:hAnsi="Open Sans" w:cs="Open Sans"/>
          <w:b/>
          <w:color w:val="000000"/>
          <w:szCs w:val="22"/>
        </w:rPr>
        <w:t xml:space="preserve"> </w:t>
      </w:r>
    </w:p>
    <w:p w14:paraId="7092F66B" w14:textId="77777777" w:rsidR="00871808" w:rsidRPr="00C018A4" w:rsidRDefault="00871808" w:rsidP="00901AA9">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Activity 2</w:t>
      </w:r>
    </w:p>
    <w:p w14:paraId="51046BA5" w14:textId="008AC3A0" w:rsidR="002D05FE" w:rsidRPr="00C018A4" w:rsidRDefault="002D05FE" w:rsidP="00901AA9">
      <w:pPr>
        <w:pStyle w:val="ListParagraph"/>
        <w:numPr>
          <w:ilvl w:val="0"/>
          <w:numId w:val="46"/>
        </w:numPr>
        <w:rPr>
          <w:rFonts w:ascii="Open Sans" w:eastAsia="Calibri" w:hAnsi="Open Sans" w:cs="Open Sans"/>
          <w:color w:val="auto"/>
          <w:u w:val="single"/>
        </w:rPr>
      </w:pPr>
      <w:r w:rsidRPr="00C018A4">
        <w:rPr>
          <w:rFonts w:ascii="Open Sans" w:eastAsia="Calibri" w:hAnsi="Open Sans" w:cs="Open Sans"/>
          <w:color w:val="auto"/>
        </w:rPr>
        <w:t xml:space="preserve">Video – </w:t>
      </w:r>
      <w:hyperlink r:id="rId22" w:history="1">
        <w:r w:rsidR="004B2B62" w:rsidRPr="00C018A4">
          <w:rPr>
            <w:rStyle w:val="Hyperlink"/>
            <w:rFonts w:ascii="Open Sans" w:hAnsi="Open Sans" w:cs="Open Sans"/>
          </w:rPr>
          <w:t>Neural Mechanisms in Eating Behaviour (physicsandmathstutor.com)</w:t>
        </w:r>
      </w:hyperlink>
      <w:r w:rsidRPr="00C018A4">
        <w:rPr>
          <w:rFonts w:ascii="Open Sans" w:hAnsi="Open Sans" w:cs="Open Sans"/>
          <w:color w:val="auto"/>
        </w:rPr>
        <w:t xml:space="preserve"> </w:t>
      </w:r>
      <w:r w:rsidR="00C6010A" w:rsidRPr="00C018A4">
        <w:rPr>
          <w:rFonts w:ascii="Open Sans" w:eastAsia="Calibri" w:hAnsi="Open Sans" w:cs="Open Sans"/>
          <w:color w:val="auto"/>
        </w:rPr>
        <w:t>–</w:t>
      </w:r>
      <w:r w:rsidR="00C6010A">
        <w:rPr>
          <w:rFonts w:ascii="Open Sans" w:hAnsi="Open Sans" w:cs="Open Sans"/>
          <w:color w:val="auto"/>
        </w:rPr>
        <w:t xml:space="preserve"> </w:t>
      </w:r>
      <w:r w:rsidRPr="00C018A4">
        <w:rPr>
          <w:rFonts w:ascii="Open Sans" w:hAnsi="Open Sans" w:cs="Open Sans"/>
          <w:color w:val="auto"/>
        </w:rPr>
        <w:t>30 minutes</w:t>
      </w:r>
      <w:r w:rsidR="00901AA9">
        <w:rPr>
          <w:rFonts w:ascii="Open Sans" w:hAnsi="Open Sans" w:cs="Open Sans"/>
          <w:color w:val="auto"/>
        </w:rPr>
        <w:t>.</w:t>
      </w:r>
      <w:r w:rsidRPr="00C018A4">
        <w:rPr>
          <w:rFonts w:ascii="Open Sans" w:hAnsi="Open Sans" w:cs="Open Sans"/>
          <w:color w:val="auto"/>
        </w:rPr>
        <w:t xml:space="preserve"> This gives a good overview of the role of the hypothalamus and leptin in eating as well as some good evaluation. It is based on the old spec so the bit about neural control of cognitive factors is no longer on the spec. </w:t>
      </w:r>
    </w:p>
    <w:p w14:paraId="31A26DB0" w14:textId="77777777" w:rsidR="009044B9" w:rsidRPr="000957E4" w:rsidRDefault="002D05FE" w:rsidP="00901AA9">
      <w:pPr>
        <w:pStyle w:val="ListParagraph"/>
        <w:numPr>
          <w:ilvl w:val="0"/>
          <w:numId w:val="46"/>
        </w:numPr>
        <w:rPr>
          <w:rFonts w:ascii="Open Sans" w:hAnsi="Open Sans" w:cs="Open Sans"/>
          <w:color w:val="auto"/>
        </w:rPr>
      </w:pPr>
      <w:r w:rsidRPr="00901AA9">
        <w:rPr>
          <w:rFonts w:ascii="Open Sans" w:hAnsi="Open Sans" w:cs="Open Sans"/>
          <w:color w:val="auto"/>
        </w:rPr>
        <w:t>Flanagan, Jarvis and Liddle</w:t>
      </w:r>
      <w:r w:rsidR="00901AA9" w:rsidRPr="00901AA9">
        <w:rPr>
          <w:rFonts w:ascii="Open Sans" w:hAnsi="Open Sans" w:cs="Open Sans"/>
          <w:color w:val="auto"/>
        </w:rPr>
        <w:t>,</w:t>
      </w:r>
      <w:r w:rsidRPr="00901AA9">
        <w:rPr>
          <w:rFonts w:ascii="Open Sans" w:hAnsi="Open Sans" w:cs="Open Sans"/>
          <w:color w:val="auto"/>
        </w:rPr>
        <w:t xml:space="preserve"> </w:t>
      </w:r>
      <w:r w:rsidRPr="00901AA9">
        <w:rPr>
          <w:rFonts w:ascii="Open Sans" w:hAnsi="Open Sans" w:cs="Open Sans"/>
          <w:i/>
          <w:iCs/>
          <w:color w:val="auto"/>
        </w:rPr>
        <w:t>AQA Psychology for A</w:t>
      </w:r>
      <w:r w:rsidR="00AF772A" w:rsidRPr="00901AA9">
        <w:rPr>
          <w:rFonts w:ascii="Open Sans" w:hAnsi="Open Sans" w:cs="Open Sans"/>
          <w:i/>
          <w:iCs/>
          <w:color w:val="auto"/>
        </w:rPr>
        <w:t>-</w:t>
      </w:r>
      <w:r w:rsidRPr="00901AA9">
        <w:rPr>
          <w:rFonts w:ascii="Open Sans" w:hAnsi="Open Sans" w:cs="Open Sans"/>
          <w:i/>
          <w:iCs/>
          <w:color w:val="auto"/>
        </w:rPr>
        <w:t>level Year 2</w:t>
      </w:r>
      <w:r w:rsidRPr="00901AA9">
        <w:rPr>
          <w:rFonts w:ascii="Open Sans" w:hAnsi="Open Sans" w:cs="Open Sans"/>
          <w:color w:val="auto"/>
        </w:rPr>
        <w:t xml:space="preserve"> (2nd Ed)</w:t>
      </w:r>
      <w:r w:rsidR="00901AA9" w:rsidRPr="00901AA9">
        <w:rPr>
          <w:rFonts w:ascii="Open Sans" w:hAnsi="Open Sans" w:cs="Open Sans"/>
          <w:color w:val="auto"/>
        </w:rPr>
        <w:t>,</w:t>
      </w:r>
      <w:r w:rsidRPr="00901AA9">
        <w:rPr>
          <w:rFonts w:ascii="Open Sans" w:hAnsi="Open Sans" w:cs="Open Sans"/>
          <w:color w:val="auto"/>
        </w:rPr>
        <w:t xml:space="preserve"> Illuminate </w:t>
      </w:r>
      <w:proofErr w:type="spellStart"/>
      <w:r w:rsidRPr="00901AA9">
        <w:rPr>
          <w:rFonts w:ascii="Open Sans" w:hAnsi="Open Sans" w:cs="Open Sans"/>
          <w:color w:val="auto"/>
        </w:rPr>
        <w:t>Publishing</w:t>
      </w:r>
      <w:r w:rsidR="00901AA9" w:rsidRPr="00901AA9">
        <w:rPr>
          <w:rFonts w:ascii="Open Sans" w:hAnsi="Open Sans" w:cs="Open Sans"/>
          <w:color w:val="auto"/>
        </w:rPr>
        <w:t>z</w:t>
      </w:r>
      <w:proofErr w:type="spellEnd"/>
      <w:r w:rsidR="00901AA9" w:rsidRPr="00901AA9">
        <w:rPr>
          <w:rFonts w:ascii="Open Sans" w:hAnsi="Open Sans" w:cs="Open Sans"/>
          <w:color w:val="auto"/>
        </w:rPr>
        <w:t>,</w:t>
      </w:r>
      <w:r w:rsidRPr="00901AA9">
        <w:rPr>
          <w:rFonts w:ascii="Open Sans" w:hAnsi="Open Sans" w:cs="Open Sans"/>
          <w:color w:val="auto"/>
        </w:rPr>
        <w:t xml:space="preserve"> 2020</w:t>
      </w:r>
      <w:r w:rsidR="009044B9" w:rsidRPr="00901AA9">
        <w:rPr>
          <w:rFonts w:ascii="Open Sans" w:hAnsi="Open Sans" w:cs="Open Sans"/>
          <w:color w:val="auto"/>
        </w:rPr>
        <w:t>.</w:t>
      </w:r>
    </w:p>
    <w:p w14:paraId="3F56BD1F" w14:textId="77777777" w:rsidR="00235229" w:rsidRPr="000957E4" w:rsidRDefault="00235229" w:rsidP="00901AA9">
      <w:pPr>
        <w:pStyle w:val="ListParagraph"/>
        <w:numPr>
          <w:ilvl w:val="0"/>
          <w:numId w:val="46"/>
        </w:numPr>
        <w:rPr>
          <w:rFonts w:ascii="Open Sans" w:hAnsi="Open Sans" w:cs="Open Sans"/>
          <w:color w:val="auto"/>
          <w:kern w:val="36"/>
          <w:lang w:eastAsia="zh-CN"/>
        </w:rPr>
      </w:pPr>
      <w:r w:rsidRPr="00901AA9">
        <w:rPr>
          <w:rFonts w:ascii="Open Sans" w:hAnsi="Open Sans" w:cs="Open Sans"/>
          <w:color w:val="auto"/>
          <w:lang w:eastAsia="zh-CN"/>
        </w:rPr>
        <w:t>Lawton and Willard</w:t>
      </w:r>
      <w:r w:rsidR="00901AA9" w:rsidRPr="00901AA9">
        <w:rPr>
          <w:rFonts w:ascii="Open Sans" w:hAnsi="Open Sans" w:cs="Open Sans"/>
          <w:color w:val="auto"/>
          <w:lang w:eastAsia="zh-CN"/>
        </w:rPr>
        <w:t>,</w:t>
      </w:r>
      <w:r w:rsidRPr="00901AA9">
        <w:rPr>
          <w:rFonts w:ascii="Open Sans" w:hAnsi="Open Sans" w:cs="Open Sans"/>
          <w:color w:val="auto"/>
          <w:lang w:eastAsia="zh-CN"/>
        </w:rPr>
        <w:t xml:space="preserve"> </w:t>
      </w:r>
      <w:r w:rsidRPr="000957E4">
        <w:rPr>
          <w:rFonts w:ascii="Open Sans" w:hAnsi="Open Sans" w:cs="Open Sans"/>
          <w:i/>
          <w:iCs/>
          <w:color w:val="auto"/>
          <w:kern w:val="36"/>
          <w:lang w:eastAsia="zh-CN"/>
        </w:rPr>
        <w:t>AQA A-level Psychology (Year 1 and Year 2),</w:t>
      </w:r>
      <w:r w:rsidRPr="00901AA9">
        <w:rPr>
          <w:rFonts w:ascii="Open Sans" w:hAnsi="Open Sans" w:cs="Open Sans"/>
          <w:color w:val="auto"/>
          <w:kern w:val="36"/>
          <w:lang w:eastAsia="zh-CN"/>
        </w:rPr>
        <w:t xml:space="preserve"> Hodder Education</w:t>
      </w:r>
      <w:r w:rsidR="00901AA9" w:rsidRPr="00901AA9">
        <w:rPr>
          <w:rFonts w:ascii="Open Sans" w:hAnsi="Open Sans" w:cs="Open Sans"/>
          <w:color w:val="auto"/>
          <w:kern w:val="36"/>
          <w:lang w:eastAsia="zh-CN"/>
        </w:rPr>
        <w:t>,</w:t>
      </w:r>
      <w:r w:rsidRPr="00901AA9">
        <w:rPr>
          <w:rFonts w:ascii="Open Sans" w:hAnsi="Open Sans" w:cs="Open Sans"/>
          <w:color w:val="auto"/>
          <w:kern w:val="36"/>
          <w:lang w:eastAsia="zh-CN"/>
        </w:rPr>
        <w:t xml:space="preserve"> </w:t>
      </w:r>
      <w:r w:rsidR="0055055B" w:rsidRPr="00901AA9">
        <w:rPr>
          <w:rFonts w:ascii="Open Sans" w:hAnsi="Open Sans" w:cs="Open Sans"/>
          <w:color w:val="auto"/>
          <w:kern w:val="36"/>
          <w:lang w:eastAsia="zh-CN"/>
        </w:rPr>
        <w:t>2020</w:t>
      </w:r>
      <w:r w:rsidR="00871808" w:rsidRPr="00901AA9">
        <w:rPr>
          <w:rFonts w:ascii="Open Sans" w:hAnsi="Open Sans" w:cs="Open Sans"/>
          <w:color w:val="auto"/>
          <w:kern w:val="36"/>
          <w:lang w:eastAsia="zh-CN"/>
        </w:rPr>
        <w:t>.</w:t>
      </w:r>
    </w:p>
    <w:p w14:paraId="7DA23356" w14:textId="77777777" w:rsidR="002D05FE" w:rsidRPr="00C018A4" w:rsidRDefault="00246B4D" w:rsidP="00901AA9">
      <w:pPr>
        <w:pStyle w:val="ListParagraph"/>
        <w:numPr>
          <w:ilvl w:val="0"/>
          <w:numId w:val="46"/>
        </w:numPr>
        <w:rPr>
          <w:rFonts w:ascii="Open Sans" w:eastAsia="Calibri" w:hAnsi="Open Sans" w:cs="Open Sans"/>
          <w:b/>
          <w:color w:val="1847BF"/>
        </w:rPr>
      </w:pPr>
      <w:hyperlink r:id="rId23" w:history="1">
        <w:r w:rsidR="002D05FE" w:rsidRPr="00C018A4">
          <w:rPr>
            <w:rStyle w:val="Hyperlink"/>
            <w:rFonts w:ascii="Open Sans" w:eastAsia="Calibri" w:hAnsi="Open Sans" w:cs="Open Sans"/>
          </w:rPr>
          <w:t>Quizlet</w:t>
        </w:r>
      </w:hyperlink>
      <w:r w:rsidR="004B2B62">
        <w:rPr>
          <w:rStyle w:val="Hyperlink"/>
          <w:rFonts w:ascii="Open Sans" w:eastAsia="Calibri" w:hAnsi="Open Sans" w:cs="Open Sans"/>
        </w:rPr>
        <w:t>.</w:t>
      </w:r>
    </w:p>
    <w:p w14:paraId="52986BB8" w14:textId="44BB7D5E" w:rsidR="00871808" w:rsidRPr="00C018A4" w:rsidRDefault="002D05FE" w:rsidP="00901AA9">
      <w:pPr>
        <w:pStyle w:val="ListParagraph"/>
        <w:numPr>
          <w:ilvl w:val="0"/>
          <w:numId w:val="46"/>
        </w:numPr>
        <w:rPr>
          <w:rFonts w:ascii="Open Sans" w:eastAsia="Calibri" w:hAnsi="Open Sans" w:cs="Open Sans"/>
          <w:color w:val="auto"/>
          <w:u w:val="single"/>
        </w:rPr>
      </w:pPr>
      <w:r w:rsidRPr="00C018A4">
        <w:rPr>
          <w:rFonts w:ascii="Open Sans" w:eastAsia="Calibri" w:hAnsi="Open Sans" w:cs="Open Sans"/>
          <w:color w:val="auto"/>
        </w:rPr>
        <w:t>BBC Documentary</w:t>
      </w:r>
      <w:r w:rsidR="00901AA9">
        <w:rPr>
          <w:rFonts w:ascii="Open Sans" w:eastAsia="Calibri" w:hAnsi="Open Sans" w:cs="Open Sans"/>
          <w:color w:val="auto"/>
        </w:rPr>
        <w:t xml:space="preserve"> </w:t>
      </w:r>
      <w:r w:rsidR="00901AA9" w:rsidRPr="00C018A4">
        <w:rPr>
          <w:rFonts w:ascii="Open Sans" w:hAnsi="Open Sans" w:cs="Open Sans"/>
          <w:color w:val="auto"/>
        </w:rPr>
        <w:t>–</w:t>
      </w:r>
      <w:r w:rsidRPr="00C018A4">
        <w:rPr>
          <w:rFonts w:ascii="Open Sans" w:eastAsia="SimSun" w:hAnsi="Open Sans" w:cs="Open Sans"/>
          <w:color w:val="auto"/>
          <w:spacing w:val="-7"/>
          <w:kern w:val="36"/>
          <w:bdr w:val="none" w:sz="0" w:space="0" w:color="auto" w:frame="1"/>
        </w:rPr>
        <w:t xml:space="preserve"> </w:t>
      </w:r>
      <w:hyperlink r:id="rId24" w:history="1">
        <w:r w:rsidR="004A7D74">
          <w:rPr>
            <w:rStyle w:val="Hyperlink"/>
            <w:rFonts w:ascii="Open Sans" w:eastAsia="SimSun" w:hAnsi="Open Sans" w:cs="Open Sans"/>
          </w:rPr>
          <w:t xml:space="preserve">Anorexia nervosa </w:t>
        </w:r>
        <w:proofErr w:type="spellStart"/>
        <w:r w:rsidR="004A7D74">
          <w:rPr>
            <w:rStyle w:val="Hyperlink"/>
            <w:rFonts w:ascii="Open Sans" w:eastAsia="SimSun" w:hAnsi="Open Sans" w:cs="Open Sans"/>
          </w:rPr>
          <w:t>nervosa</w:t>
        </w:r>
        <w:proofErr w:type="spellEnd"/>
        <w:r w:rsidR="004A7D74">
          <w:rPr>
            <w:rStyle w:val="Hyperlink"/>
            <w:rFonts w:ascii="Open Sans" w:eastAsia="SimSun" w:hAnsi="Open Sans" w:cs="Open Sans"/>
          </w:rPr>
          <w:t>: Being Too Thin - An Inside Story</w:t>
        </w:r>
      </w:hyperlink>
      <w:r w:rsidRPr="00C018A4">
        <w:rPr>
          <w:rFonts w:ascii="Open Sans" w:eastAsia="SimSun" w:hAnsi="Open Sans" w:cs="Open Sans"/>
          <w:color w:val="auto"/>
          <w:spacing w:val="-7"/>
          <w:kern w:val="36"/>
          <w:bdr w:val="none" w:sz="0" w:space="0" w:color="auto" w:frame="1"/>
        </w:rPr>
        <w:t xml:space="preserve"> </w:t>
      </w:r>
      <w:r w:rsidR="00901AA9" w:rsidRPr="00C018A4">
        <w:rPr>
          <w:rFonts w:ascii="Open Sans" w:hAnsi="Open Sans" w:cs="Open Sans"/>
          <w:color w:val="auto"/>
        </w:rPr>
        <w:t xml:space="preserve"> – </w:t>
      </w:r>
      <w:r w:rsidRPr="00C018A4">
        <w:rPr>
          <w:rFonts w:ascii="Open Sans" w:eastAsia="SimSun" w:hAnsi="Open Sans" w:cs="Open Sans"/>
          <w:color w:val="auto"/>
          <w:spacing w:val="-7"/>
          <w:kern w:val="36"/>
          <w:bdr w:val="none" w:sz="0" w:space="0" w:color="auto" w:frame="1"/>
        </w:rPr>
        <w:t>7 minutes</w:t>
      </w:r>
      <w:r w:rsidR="009C502E">
        <w:rPr>
          <w:rFonts w:ascii="Open Sans" w:eastAsia="SimSun" w:hAnsi="Open Sans" w:cs="Open Sans"/>
          <w:color w:val="auto"/>
          <w:spacing w:val="-7"/>
          <w:kern w:val="36"/>
          <w:bdr w:val="none" w:sz="0" w:space="0" w:color="auto" w:frame="1"/>
        </w:rPr>
        <w:t>.</w:t>
      </w:r>
      <w:r w:rsidRPr="00C018A4">
        <w:rPr>
          <w:rFonts w:ascii="Open Sans" w:eastAsia="SimSun" w:hAnsi="Open Sans" w:cs="Open Sans"/>
          <w:color w:val="auto"/>
          <w:spacing w:val="-7"/>
          <w:kern w:val="36"/>
          <w:bdr w:val="none" w:sz="0" w:space="0" w:color="auto" w:frame="1"/>
        </w:rPr>
        <w:t xml:space="preserve"> </w:t>
      </w:r>
    </w:p>
    <w:p w14:paraId="3C6946E3" w14:textId="77777777" w:rsidR="002D05FE" w:rsidRPr="00C018A4" w:rsidRDefault="002D05FE" w:rsidP="000957E4">
      <w:pPr>
        <w:pStyle w:val="ListParagraph"/>
        <w:numPr>
          <w:ilvl w:val="0"/>
          <w:numId w:val="46"/>
        </w:numPr>
        <w:spacing w:after="0"/>
        <w:rPr>
          <w:rFonts w:ascii="Open Sans" w:eastAsia="Calibri" w:hAnsi="Open Sans" w:cs="Open Sans"/>
          <w:color w:val="auto"/>
        </w:rPr>
      </w:pPr>
      <w:r w:rsidRPr="00C018A4">
        <w:rPr>
          <w:rFonts w:ascii="Open Sans" w:eastAsia="Calibri" w:hAnsi="Open Sans" w:cs="Open Sans"/>
          <w:color w:val="auto"/>
        </w:rPr>
        <w:t xml:space="preserve">BBC documentary – </w:t>
      </w:r>
      <w:hyperlink r:id="rId25" w:history="1">
        <w:r w:rsidRPr="00C018A4">
          <w:rPr>
            <w:rStyle w:val="Hyperlink"/>
            <w:rFonts w:ascii="Open Sans" w:eastAsia="Calibri" w:hAnsi="Open Sans" w:cs="Open Sans"/>
          </w:rPr>
          <w:t>I am a boy anorexic</w:t>
        </w:r>
      </w:hyperlink>
      <w:r w:rsidR="004B2B62">
        <w:rPr>
          <w:rFonts w:ascii="Open Sans" w:eastAsia="Calibri" w:hAnsi="Open Sans" w:cs="Open Sans"/>
          <w:color w:val="auto"/>
        </w:rPr>
        <w:t>.</w:t>
      </w:r>
      <w:r w:rsidRPr="00C018A4">
        <w:rPr>
          <w:rFonts w:ascii="Open Sans" w:eastAsia="Calibri" w:hAnsi="Open Sans" w:cs="Open Sans"/>
          <w:color w:val="auto"/>
        </w:rPr>
        <w:t xml:space="preserve"> </w:t>
      </w:r>
    </w:p>
    <w:p w14:paraId="2DD15286" w14:textId="77777777" w:rsidR="00D8668D" w:rsidRPr="000957E4" w:rsidRDefault="00901AA9" w:rsidP="00901AA9">
      <w:pPr>
        <w:spacing w:line="240" w:lineRule="auto"/>
        <w:rPr>
          <w:rFonts w:ascii="Open Sans Medium" w:hAnsi="Open Sans Medium" w:cs="Open Sans Medium"/>
          <w:b/>
          <w:bCs/>
          <w:color w:val="412878"/>
          <w:szCs w:val="22"/>
        </w:rPr>
      </w:pPr>
      <w:r w:rsidRPr="000957E4">
        <w:rPr>
          <w:rFonts w:ascii="Open Sans Medium" w:hAnsi="Open Sans Medium" w:cs="Open Sans Medium"/>
          <w:b/>
          <w:bCs/>
          <w:color w:val="412878"/>
          <w:szCs w:val="22"/>
        </w:rPr>
        <w:t xml:space="preserve"> </w:t>
      </w:r>
    </w:p>
    <w:p w14:paraId="5257B346" w14:textId="77777777" w:rsidR="00871808" w:rsidRPr="00C018A4" w:rsidRDefault="00871808" w:rsidP="00901AA9">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Activity 3</w:t>
      </w:r>
    </w:p>
    <w:p w14:paraId="0985610B" w14:textId="77777777" w:rsidR="009044B9" w:rsidRPr="000957E4" w:rsidRDefault="002D05FE" w:rsidP="00901AA9">
      <w:pPr>
        <w:pStyle w:val="ListParagraph"/>
        <w:numPr>
          <w:ilvl w:val="0"/>
          <w:numId w:val="47"/>
        </w:numPr>
        <w:rPr>
          <w:rFonts w:ascii="Open Sans" w:hAnsi="Open Sans" w:cs="Open Sans"/>
          <w:color w:val="auto"/>
        </w:rPr>
      </w:pPr>
      <w:r w:rsidRPr="00901AA9">
        <w:rPr>
          <w:rFonts w:ascii="Open Sans" w:hAnsi="Open Sans" w:cs="Open Sans"/>
          <w:color w:val="auto"/>
        </w:rPr>
        <w:t>Flanagan, Jarvis and Liddle</w:t>
      </w:r>
      <w:r w:rsidR="00901AA9">
        <w:rPr>
          <w:rFonts w:ascii="Open Sans" w:hAnsi="Open Sans" w:cs="Open Sans"/>
          <w:color w:val="auto"/>
        </w:rPr>
        <w:t>,</w:t>
      </w:r>
      <w:r w:rsidRPr="00901AA9">
        <w:rPr>
          <w:rFonts w:ascii="Open Sans" w:hAnsi="Open Sans" w:cs="Open Sans"/>
          <w:color w:val="auto"/>
        </w:rPr>
        <w:t xml:space="preserve"> </w:t>
      </w:r>
      <w:r w:rsidRPr="00901AA9">
        <w:rPr>
          <w:rFonts w:ascii="Open Sans" w:hAnsi="Open Sans" w:cs="Open Sans"/>
          <w:i/>
          <w:iCs/>
          <w:color w:val="auto"/>
        </w:rPr>
        <w:t>AQA Psychology for A</w:t>
      </w:r>
      <w:r w:rsidR="00AF772A" w:rsidRPr="00901AA9">
        <w:rPr>
          <w:rFonts w:ascii="Open Sans" w:hAnsi="Open Sans" w:cs="Open Sans"/>
          <w:i/>
          <w:iCs/>
          <w:color w:val="auto"/>
        </w:rPr>
        <w:t>-</w:t>
      </w:r>
      <w:r w:rsidRPr="00901AA9">
        <w:rPr>
          <w:rFonts w:ascii="Open Sans" w:hAnsi="Open Sans" w:cs="Open Sans"/>
          <w:i/>
          <w:iCs/>
          <w:color w:val="auto"/>
        </w:rPr>
        <w:t>level Year 2</w:t>
      </w:r>
      <w:r w:rsidRPr="00901AA9">
        <w:rPr>
          <w:rFonts w:ascii="Open Sans" w:hAnsi="Open Sans" w:cs="Open Sans"/>
          <w:color w:val="auto"/>
        </w:rPr>
        <w:t xml:space="preserve"> (2nd Ed)</w:t>
      </w:r>
      <w:r w:rsidR="00901AA9">
        <w:rPr>
          <w:rFonts w:ascii="Open Sans" w:hAnsi="Open Sans" w:cs="Open Sans"/>
          <w:color w:val="auto"/>
        </w:rPr>
        <w:t>,</w:t>
      </w:r>
      <w:r w:rsidRPr="00901AA9">
        <w:rPr>
          <w:rFonts w:ascii="Open Sans" w:hAnsi="Open Sans" w:cs="Open Sans"/>
          <w:color w:val="auto"/>
        </w:rPr>
        <w:t xml:space="preserve"> Illuminate Publishing</w:t>
      </w:r>
      <w:r w:rsidR="00901AA9">
        <w:rPr>
          <w:rFonts w:ascii="Open Sans" w:hAnsi="Open Sans" w:cs="Open Sans"/>
          <w:color w:val="auto"/>
        </w:rPr>
        <w:t>,</w:t>
      </w:r>
      <w:r w:rsidRPr="00901AA9">
        <w:rPr>
          <w:rFonts w:ascii="Open Sans" w:hAnsi="Open Sans" w:cs="Open Sans"/>
          <w:color w:val="auto"/>
        </w:rPr>
        <w:t xml:space="preserve"> 2020</w:t>
      </w:r>
      <w:r w:rsidR="009044B9" w:rsidRPr="00901AA9">
        <w:rPr>
          <w:rFonts w:ascii="Open Sans" w:hAnsi="Open Sans" w:cs="Open Sans"/>
          <w:color w:val="auto"/>
        </w:rPr>
        <w:t>.</w:t>
      </w:r>
    </w:p>
    <w:p w14:paraId="5CE8A9F4" w14:textId="77777777" w:rsidR="00235229" w:rsidRPr="000957E4" w:rsidRDefault="00235229" w:rsidP="00901AA9">
      <w:pPr>
        <w:pStyle w:val="ListParagraph"/>
        <w:numPr>
          <w:ilvl w:val="0"/>
          <w:numId w:val="47"/>
        </w:numPr>
        <w:rPr>
          <w:rFonts w:ascii="Open Sans" w:hAnsi="Open Sans" w:cs="Open Sans"/>
          <w:color w:val="auto"/>
          <w:kern w:val="36"/>
          <w:lang w:eastAsia="zh-CN"/>
        </w:rPr>
      </w:pPr>
      <w:r w:rsidRPr="00901AA9">
        <w:rPr>
          <w:rFonts w:ascii="Open Sans" w:hAnsi="Open Sans" w:cs="Open Sans"/>
          <w:color w:val="auto"/>
          <w:lang w:eastAsia="zh-CN"/>
        </w:rPr>
        <w:t>Lawton and Willard</w:t>
      </w:r>
      <w:r w:rsidR="00901AA9">
        <w:rPr>
          <w:rFonts w:ascii="Open Sans" w:hAnsi="Open Sans" w:cs="Open Sans"/>
          <w:color w:val="auto"/>
          <w:lang w:eastAsia="zh-CN"/>
        </w:rPr>
        <w:t>,</w:t>
      </w:r>
      <w:r w:rsidRPr="00901AA9">
        <w:rPr>
          <w:rFonts w:ascii="Open Sans" w:hAnsi="Open Sans" w:cs="Open Sans"/>
          <w:color w:val="auto"/>
          <w:lang w:eastAsia="zh-CN"/>
        </w:rPr>
        <w:t xml:space="preserve"> </w:t>
      </w:r>
      <w:r w:rsidRPr="000957E4">
        <w:rPr>
          <w:rFonts w:ascii="Open Sans" w:hAnsi="Open Sans" w:cs="Open Sans"/>
          <w:i/>
          <w:iCs/>
          <w:color w:val="auto"/>
          <w:kern w:val="36"/>
          <w:lang w:eastAsia="zh-CN"/>
        </w:rPr>
        <w:t>AQA A-level Psychology (Year 1 and Year 2),</w:t>
      </w:r>
      <w:r w:rsidRPr="00901AA9">
        <w:rPr>
          <w:rFonts w:ascii="Open Sans" w:hAnsi="Open Sans" w:cs="Open Sans"/>
          <w:color w:val="auto"/>
          <w:kern w:val="36"/>
          <w:lang w:eastAsia="zh-CN"/>
        </w:rPr>
        <w:t xml:space="preserve"> Hodder Education</w:t>
      </w:r>
      <w:r w:rsidR="00901AA9">
        <w:rPr>
          <w:rFonts w:ascii="Open Sans" w:hAnsi="Open Sans" w:cs="Open Sans"/>
          <w:color w:val="auto"/>
          <w:kern w:val="36"/>
          <w:lang w:eastAsia="zh-CN"/>
        </w:rPr>
        <w:t>,</w:t>
      </w:r>
      <w:r w:rsidRPr="00901AA9">
        <w:rPr>
          <w:rFonts w:ascii="Open Sans" w:hAnsi="Open Sans" w:cs="Open Sans"/>
          <w:color w:val="auto"/>
          <w:kern w:val="36"/>
          <w:lang w:eastAsia="zh-CN"/>
        </w:rPr>
        <w:t xml:space="preserve"> </w:t>
      </w:r>
      <w:r w:rsidR="0055055B" w:rsidRPr="00901AA9">
        <w:rPr>
          <w:rFonts w:ascii="Open Sans" w:hAnsi="Open Sans" w:cs="Open Sans"/>
          <w:color w:val="auto"/>
          <w:kern w:val="36"/>
          <w:lang w:eastAsia="zh-CN"/>
        </w:rPr>
        <w:t>2020</w:t>
      </w:r>
      <w:r w:rsidR="00B67025" w:rsidRPr="00901AA9">
        <w:rPr>
          <w:rFonts w:ascii="Open Sans" w:hAnsi="Open Sans" w:cs="Open Sans"/>
          <w:color w:val="auto"/>
          <w:kern w:val="36"/>
          <w:lang w:eastAsia="zh-CN"/>
        </w:rPr>
        <w:t>.</w:t>
      </w:r>
    </w:p>
    <w:p w14:paraId="64CCD001" w14:textId="77777777" w:rsidR="002D05FE" w:rsidRPr="00C018A4" w:rsidRDefault="00246B4D" w:rsidP="00901AA9">
      <w:pPr>
        <w:pStyle w:val="ListParagraph"/>
        <w:numPr>
          <w:ilvl w:val="0"/>
          <w:numId w:val="47"/>
        </w:numPr>
        <w:rPr>
          <w:rFonts w:ascii="Open Sans" w:hAnsi="Open Sans" w:cs="Open Sans"/>
          <w:b/>
          <w:color w:val="412878"/>
        </w:rPr>
      </w:pPr>
      <w:hyperlink r:id="rId26" w:history="1">
        <w:r w:rsidR="004B2B62">
          <w:rPr>
            <w:rStyle w:val="Hyperlink"/>
            <w:rFonts w:ascii="Open Sans" w:hAnsi="Open Sans" w:cs="Open Sans"/>
          </w:rPr>
          <w:t>Kahoot!</w:t>
        </w:r>
      </w:hyperlink>
    </w:p>
    <w:p w14:paraId="20549274" w14:textId="77777777" w:rsidR="00363E25" w:rsidRPr="00C018A4" w:rsidRDefault="00246B4D" w:rsidP="00901AA9">
      <w:pPr>
        <w:pStyle w:val="ListParagraph"/>
        <w:numPr>
          <w:ilvl w:val="0"/>
          <w:numId w:val="47"/>
        </w:numPr>
        <w:rPr>
          <w:rFonts w:ascii="Open Sans" w:hAnsi="Open Sans" w:cs="Open Sans"/>
        </w:rPr>
      </w:pPr>
      <w:hyperlink r:id="rId27" w:history="1">
        <w:r w:rsidR="002D05FE" w:rsidRPr="00C018A4">
          <w:rPr>
            <w:rStyle w:val="Hyperlink"/>
            <w:rFonts w:ascii="Open Sans" w:eastAsia="Calibri" w:hAnsi="Open Sans" w:cs="Open Sans"/>
          </w:rPr>
          <w:t>Eating Disorders from the Inside Out</w:t>
        </w:r>
      </w:hyperlink>
      <w:r w:rsidR="004B2B62" w:rsidRPr="00C018A4">
        <w:rPr>
          <w:rFonts w:ascii="Open Sans" w:eastAsia="Calibri" w:hAnsi="Open Sans" w:cs="Open Sans"/>
        </w:rPr>
        <w:t xml:space="preserve"> </w:t>
      </w:r>
      <w:r w:rsidR="002D05FE" w:rsidRPr="000957E4">
        <w:rPr>
          <w:rFonts w:ascii="Open Sans" w:eastAsia="Calibri" w:hAnsi="Open Sans" w:cs="Open Sans"/>
          <w:color w:val="auto"/>
        </w:rPr>
        <w:t>Laura Hill</w:t>
      </w:r>
      <w:r w:rsidR="004B2B62" w:rsidRPr="00410546">
        <w:rPr>
          <w:rFonts w:ascii="Open Sans" w:eastAsia="Calibri" w:hAnsi="Open Sans" w:cs="Open Sans"/>
          <w:color w:val="auto"/>
        </w:rPr>
        <w:t xml:space="preserve"> TED Talk.</w:t>
      </w:r>
      <w:r w:rsidR="002D05FE" w:rsidRPr="000957E4">
        <w:rPr>
          <w:rFonts w:ascii="Open Sans" w:eastAsia="Calibri" w:hAnsi="Open Sans" w:cs="Open Sans"/>
          <w:color w:val="auto"/>
        </w:rPr>
        <w:t xml:space="preserve"> </w:t>
      </w:r>
    </w:p>
    <w:p w14:paraId="678328AE" w14:textId="77777777" w:rsidR="00363E25" w:rsidRPr="009E6859" w:rsidRDefault="00363E25" w:rsidP="00901AA9">
      <w:pPr>
        <w:spacing w:line="240" w:lineRule="auto"/>
        <w:rPr>
          <w:rFonts w:ascii="Open Sans Medium" w:hAnsi="Open Sans Medium" w:cs="Open Sans Medium"/>
          <w:b/>
          <w:bCs/>
          <w:color w:val="412878"/>
          <w:sz w:val="32"/>
          <w:szCs w:val="32"/>
        </w:rPr>
      </w:pPr>
      <w:r w:rsidRPr="002D05FE">
        <w:rPr>
          <w:rFonts w:ascii="Open Sans" w:hAnsi="Open Sans" w:cs="Open Sans"/>
          <w:b/>
          <w:bCs/>
          <w:color w:val="412878"/>
          <w:szCs w:val="22"/>
        </w:rPr>
        <w:br w:type="page"/>
      </w:r>
      <w:bookmarkStart w:id="10" w:name="w23"/>
      <w:bookmarkStart w:id="11" w:name="w17"/>
      <w:bookmarkEnd w:id="10"/>
      <w:bookmarkEnd w:id="11"/>
      <w:r w:rsidRPr="009E6859">
        <w:rPr>
          <w:rFonts w:ascii="Open Sans Medium" w:hAnsi="Open Sans Medium" w:cs="Open Sans Medium"/>
          <w:b/>
          <w:bCs/>
          <w:color w:val="371376"/>
          <w:sz w:val="32"/>
          <w:szCs w:val="32"/>
        </w:rPr>
        <w:lastRenderedPageBreak/>
        <w:t xml:space="preserve">Week </w:t>
      </w:r>
      <w:r w:rsidR="002D05FE">
        <w:rPr>
          <w:rFonts w:ascii="Open Sans Medium" w:hAnsi="Open Sans Medium" w:cs="Open Sans Medium"/>
          <w:b/>
          <w:bCs/>
          <w:color w:val="371376"/>
          <w:sz w:val="32"/>
          <w:szCs w:val="32"/>
        </w:rPr>
        <w:t>17</w:t>
      </w:r>
    </w:p>
    <w:p w14:paraId="2DBC926C" w14:textId="77777777" w:rsidR="002D05FE" w:rsidRPr="002D05FE" w:rsidRDefault="002D05FE" w:rsidP="00901AA9">
      <w:pPr>
        <w:spacing w:line="240" w:lineRule="auto"/>
        <w:rPr>
          <w:rFonts w:ascii="Open Sans" w:hAnsi="Open Sans" w:cs="Open Sans"/>
          <w:color w:val="2B2438"/>
          <w:szCs w:val="22"/>
        </w:rPr>
      </w:pPr>
      <w:r w:rsidRPr="002D05FE">
        <w:rPr>
          <w:rFonts w:ascii="Open Sans" w:hAnsi="Open Sans" w:cs="Open Sans"/>
          <w:color w:val="2B2438"/>
          <w:szCs w:val="22"/>
        </w:rPr>
        <w:t xml:space="preserve">Psychological explanations for </w:t>
      </w:r>
      <w:r w:rsidR="00235229">
        <w:rPr>
          <w:rFonts w:ascii="Open Sans" w:hAnsi="Open Sans" w:cs="Open Sans"/>
          <w:color w:val="2B2438"/>
          <w:szCs w:val="22"/>
        </w:rPr>
        <w:t>anorexia nervosa</w:t>
      </w:r>
      <w:r w:rsidRPr="002D05FE">
        <w:rPr>
          <w:rFonts w:ascii="Open Sans" w:hAnsi="Open Sans" w:cs="Open Sans"/>
          <w:color w:val="2B2438"/>
          <w:szCs w:val="22"/>
        </w:rPr>
        <w:t xml:space="preserve"> </w:t>
      </w:r>
      <w:proofErr w:type="spellStart"/>
      <w:r w:rsidRPr="002D05FE">
        <w:rPr>
          <w:rFonts w:ascii="Open Sans" w:hAnsi="Open Sans" w:cs="Open Sans"/>
          <w:color w:val="2B2438"/>
          <w:szCs w:val="22"/>
        </w:rPr>
        <w:t>nervosa</w:t>
      </w:r>
      <w:proofErr w:type="spellEnd"/>
      <w:r w:rsidRPr="002D05FE">
        <w:rPr>
          <w:rFonts w:ascii="Open Sans" w:hAnsi="Open Sans" w:cs="Open Sans"/>
          <w:color w:val="2B2438"/>
          <w:szCs w:val="22"/>
        </w:rPr>
        <w:t xml:space="preserve">: </w:t>
      </w:r>
    </w:p>
    <w:p w14:paraId="364A12B3" w14:textId="77777777" w:rsidR="002D05FE" w:rsidRPr="002D05FE" w:rsidRDefault="002D05FE" w:rsidP="00901AA9">
      <w:pPr>
        <w:pStyle w:val="ListParagraph"/>
        <w:numPr>
          <w:ilvl w:val="0"/>
          <w:numId w:val="22"/>
        </w:numPr>
        <w:rPr>
          <w:rFonts w:ascii="Open Sans" w:hAnsi="Open Sans" w:cs="Open Sans"/>
          <w:color w:val="2B2438"/>
        </w:rPr>
      </w:pPr>
      <w:r w:rsidRPr="002D05FE">
        <w:rPr>
          <w:rFonts w:ascii="Open Sans" w:hAnsi="Open Sans" w:cs="Open Sans"/>
          <w:color w:val="2B2438"/>
        </w:rPr>
        <w:t xml:space="preserve">family systems theory, including enmeshment, autonomy and control </w:t>
      </w:r>
    </w:p>
    <w:p w14:paraId="52BC3238" w14:textId="77777777" w:rsidR="002D05FE" w:rsidRPr="002D05FE" w:rsidRDefault="002D05FE" w:rsidP="00901AA9">
      <w:pPr>
        <w:pStyle w:val="ListParagraph"/>
        <w:numPr>
          <w:ilvl w:val="0"/>
          <w:numId w:val="22"/>
        </w:numPr>
        <w:rPr>
          <w:rFonts w:ascii="Open Sans" w:hAnsi="Open Sans" w:cs="Open Sans"/>
          <w:color w:val="2B2438"/>
        </w:rPr>
      </w:pPr>
      <w:r w:rsidRPr="002D05FE">
        <w:rPr>
          <w:rFonts w:ascii="Open Sans" w:hAnsi="Open Sans" w:cs="Open Sans"/>
          <w:color w:val="2B2438"/>
        </w:rPr>
        <w:t xml:space="preserve">social learning theory, including modelling, reinforcement and media </w:t>
      </w:r>
    </w:p>
    <w:p w14:paraId="18DF7C57" w14:textId="77777777" w:rsidR="002D05FE" w:rsidRPr="002D05FE" w:rsidRDefault="002D05FE" w:rsidP="000957E4">
      <w:pPr>
        <w:pStyle w:val="ListParagraph"/>
        <w:numPr>
          <w:ilvl w:val="0"/>
          <w:numId w:val="22"/>
        </w:numPr>
        <w:spacing w:after="0"/>
        <w:rPr>
          <w:rFonts w:ascii="Open Sans" w:hAnsi="Open Sans" w:cs="Open Sans"/>
          <w:color w:val="2B2438"/>
        </w:rPr>
      </w:pPr>
      <w:r w:rsidRPr="002D05FE">
        <w:rPr>
          <w:rFonts w:ascii="Open Sans" w:hAnsi="Open Sans" w:cs="Open Sans"/>
          <w:color w:val="2B2438"/>
        </w:rPr>
        <w:t>cognitive theory, including distortions and irrational beliefs.</w:t>
      </w:r>
    </w:p>
    <w:p w14:paraId="50B1E1F5" w14:textId="77777777" w:rsidR="00363E25" w:rsidRPr="00363E25" w:rsidRDefault="00363E25" w:rsidP="00901AA9">
      <w:pPr>
        <w:spacing w:line="240" w:lineRule="auto"/>
        <w:rPr>
          <w:rFonts w:ascii="Open Sans" w:hAnsi="Open Sans" w:cs="Open Sans"/>
          <w:b/>
          <w:bCs/>
          <w:color w:val="412878"/>
          <w:szCs w:val="22"/>
        </w:rPr>
      </w:pPr>
    </w:p>
    <w:p w14:paraId="5336515D" w14:textId="77777777" w:rsidR="00363E25" w:rsidRPr="00DC0CB9" w:rsidRDefault="00363E25" w:rsidP="00901AA9">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9E6859">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65DC430F" w14:textId="77777777" w:rsidR="002D05FE" w:rsidRPr="002D05FE" w:rsidRDefault="002D05FE" w:rsidP="00901AA9">
      <w:pPr>
        <w:pStyle w:val="ListParagraph"/>
        <w:numPr>
          <w:ilvl w:val="0"/>
          <w:numId w:val="23"/>
        </w:numPr>
        <w:rPr>
          <w:rFonts w:ascii="Open Sans" w:hAnsi="Open Sans" w:cs="Open Sans"/>
          <w:color w:val="auto"/>
        </w:rPr>
      </w:pPr>
      <w:r w:rsidRPr="002D05FE">
        <w:rPr>
          <w:rFonts w:ascii="Open Sans" w:hAnsi="Open Sans" w:cs="Open Sans"/>
          <w:color w:val="auto"/>
        </w:rPr>
        <w:t>Describe and communicate understanding of explanations in written and oral forms.</w:t>
      </w:r>
    </w:p>
    <w:p w14:paraId="4E059454" w14:textId="77777777" w:rsidR="002D05FE" w:rsidRPr="002D05FE" w:rsidRDefault="002D05FE" w:rsidP="00901AA9">
      <w:pPr>
        <w:pStyle w:val="ListParagraph"/>
        <w:numPr>
          <w:ilvl w:val="0"/>
          <w:numId w:val="23"/>
        </w:numPr>
        <w:rPr>
          <w:rFonts w:ascii="Open Sans" w:hAnsi="Open Sans" w:cs="Open Sans"/>
          <w:color w:val="auto"/>
        </w:rPr>
      </w:pPr>
      <w:r w:rsidRPr="002D05FE">
        <w:rPr>
          <w:rFonts w:ascii="Open Sans" w:hAnsi="Open Sans" w:cs="Open Sans"/>
          <w:color w:val="auto"/>
        </w:rPr>
        <w:t xml:space="preserve">Weigh up the strengths and limitations of evidence and explanations. </w:t>
      </w:r>
    </w:p>
    <w:p w14:paraId="47183A59" w14:textId="77777777" w:rsidR="002D05FE" w:rsidRPr="002D05FE" w:rsidRDefault="002D05FE" w:rsidP="00901AA9">
      <w:pPr>
        <w:pStyle w:val="ListParagraph"/>
        <w:numPr>
          <w:ilvl w:val="0"/>
          <w:numId w:val="23"/>
        </w:numPr>
        <w:rPr>
          <w:rFonts w:ascii="Open Sans" w:hAnsi="Open Sans" w:cs="Open Sans"/>
          <w:color w:val="auto"/>
        </w:rPr>
      </w:pPr>
      <w:r w:rsidRPr="002D05FE">
        <w:rPr>
          <w:rFonts w:ascii="Open Sans" w:hAnsi="Open Sans" w:cs="Open Sans"/>
          <w:color w:val="auto"/>
        </w:rPr>
        <w:t>Drawing conclusions from evidence to support and refute the explanation.</w:t>
      </w:r>
    </w:p>
    <w:p w14:paraId="07834E63" w14:textId="77777777" w:rsidR="002D05FE" w:rsidRPr="002D05FE" w:rsidRDefault="002D05FE" w:rsidP="00901AA9">
      <w:pPr>
        <w:pStyle w:val="ListParagraph"/>
        <w:numPr>
          <w:ilvl w:val="0"/>
          <w:numId w:val="23"/>
        </w:numPr>
        <w:rPr>
          <w:rFonts w:ascii="Open Sans" w:hAnsi="Open Sans" w:cs="Open Sans"/>
          <w:color w:val="auto"/>
        </w:rPr>
      </w:pPr>
      <w:r w:rsidRPr="002D05FE">
        <w:rPr>
          <w:rFonts w:ascii="Open Sans" w:hAnsi="Open Sans" w:cs="Open Sans"/>
          <w:color w:val="auto"/>
        </w:rPr>
        <w:t>Using evidence to develop lines of argument.</w:t>
      </w:r>
    </w:p>
    <w:p w14:paraId="5362EE93" w14:textId="77777777" w:rsidR="002D05FE" w:rsidRPr="002D05FE" w:rsidRDefault="002D05FE" w:rsidP="00901AA9">
      <w:pPr>
        <w:pStyle w:val="ListParagraph"/>
        <w:numPr>
          <w:ilvl w:val="0"/>
          <w:numId w:val="23"/>
        </w:numPr>
        <w:rPr>
          <w:rFonts w:ascii="Open Sans" w:hAnsi="Open Sans" w:cs="Open Sans"/>
          <w:color w:val="auto"/>
        </w:rPr>
      </w:pPr>
      <w:r w:rsidRPr="002D05FE">
        <w:rPr>
          <w:rFonts w:ascii="Open Sans" w:hAnsi="Open Sans" w:cs="Open Sans"/>
          <w:color w:val="auto"/>
        </w:rPr>
        <w:t>Application of theory to real life situations/settings.</w:t>
      </w:r>
    </w:p>
    <w:p w14:paraId="1567699A" w14:textId="77777777" w:rsidR="002D05FE" w:rsidRPr="002D05FE" w:rsidRDefault="002D05FE" w:rsidP="00901AA9">
      <w:pPr>
        <w:pStyle w:val="ListParagraph"/>
        <w:numPr>
          <w:ilvl w:val="0"/>
          <w:numId w:val="23"/>
        </w:numPr>
        <w:rPr>
          <w:rFonts w:ascii="Open Sans" w:hAnsi="Open Sans" w:cs="Open Sans"/>
          <w:color w:val="auto"/>
        </w:rPr>
      </w:pPr>
      <w:r w:rsidRPr="002D05FE">
        <w:rPr>
          <w:rFonts w:ascii="Open Sans" w:hAnsi="Open Sans" w:cs="Open Sans"/>
          <w:color w:val="auto"/>
        </w:rPr>
        <w:t>Group work skills.</w:t>
      </w:r>
    </w:p>
    <w:p w14:paraId="3B4AF783" w14:textId="77777777" w:rsidR="002D05FE" w:rsidRPr="002D05FE" w:rsidRDefault="002D05FE" w:rsidP="00901AA9">
      <w:pPr>
        <w:pStyle w:val="ListParagraph"/>
        <w:numPr>
          <w:ilvl w:val="0"/>
          <w:numId w:val="23"/>
        </w:numPr>
        <w:rPr>
          <w:rFonts w:ascii="Open Sans" w:hAnsi="Open Sans" w:cs="Open Sans"/>
          <w:color w:val="auto"/>
        </w:rPr>
      </w:pPr>
      <w:r w:rsidRPr="002D05FE">
        <w:rPr>
          <w:rFonts w:ascii="Open Sans" w:hAnsi="Open Sans" w:cs="Open Sans"/>
          <w:color w:val="auto"/>
        </w:rPr>
        <w:t>Presentation skills.</w:t>
      </w:r>
    </w:p>
    <w:p w14:paraId="460629C4" w14:textId="77777777" w:rsidR="002D05FE" w:rsidRPr="002D05FE" w:rsidRDefault="002D05FE" w:rsidP="00901AA9">
      <w:pPr>
        <w:pStyle w:val="ListParagraph"/>
        <w:numPr>
          <w:ilvl w:val="0"/>
          <w:numId w:val="23"/>
        </w:numPr>
        <w:rPr>
          <w:rFonts w:ascii="Open Sans" w:hAnsi="Open Sans" w:cs="Open Sans"/>
          <w:color w:val="auto"/>
        </w:rPr>
      </w:pPr>
      <w:r w:rsidRPr="002D05FE">
        <w:rPr>
          <w:rFonts w:ascii="Open Sans" w:hAnsi="Open Sans" w:cs="Open Sans"/>
          <w:color w:val="auto"/>
        </w:rPr>
        <w:t>Understanding correlation.</w:t>
      </w:r>
    </w:p>
    <w:p w14:paraId="757D217C" w14:textId="77777777" w:rsidR="00363E25" w:rsidRPr="00363E25" w:rsidRDefault="00410546" w:rsidP="000957E4">
      <w:pPr>
        <w:pStyle w:val="ListParagraph"/>
        <w:spacing w:after="0"/>
        <w:ind w:left="360"/>
        <w:rPr>
          <w:rFonts w:ascii="Open Sans" w:hAnsi="Open Sans" w:cs="Open Sans"/>
        </w:rPr>
      </w:pPr>
      <w:r>
        <w:rPr>
          <w:rFonts w:ascii="Open Sans" w:hAnsi="Open Sans" w:cs="Open Sans"/>
        </w:rPr>
        <w:t xml:space="preserve"> </w:t>
      </w:r>
    </w:p>
    <w:p w14:paraId="5C7A97B8" w14:textId="77777777" w:rsidR="00363E25" w:rsidRPr="00DC0CB9" w:rsidRDefault="00363E25" w:rsidP="00901AA9">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661B497B" w14:textId="77777777" w:rsidR="002D05FE" w:rsidRPr="002D05FE" w:rsidRDefault="002D05FE" w:rsidP="00901AA9">
      <w:pPr>
        <w:spacing w:line="240" w:lineRule="auto"/>
        <w:rPr>
          <w:rFonts w:ascii="Open Sans" w:hAnsi="Open Sans" w:cs="Open Sans"/>
          <w:szCs w:val="22"/>
        </w:rPr>
      </w:pPr>
      <w:r w:rsidRPr="002D05FE">
        <w:rPr>
          <w:rFonts w:ascii="Open Sans" w:hAnsi="Open Sans" w:cs="Open Sans"/>
          <w:szCs w:val="22"/>
        </w:rPr>
        <w:t xml:space="preserve">Develop critical appreciation of psychological explanations of </w:t>
      </w:r>
      <w:r w:rsidR="00235229">
        <w:rPr>
          <w:rFonts w:ascii="Open Sans" w:hAnsi="Open Sans" w:cs="Open Sans"/>
          <w:szCs w:val="22"/>
        </w:rPr>
        <w:t>anorexia nervosa</w:t>
      </w:r>
      <w:r w:rsidRPr="002D05FE">
        <w:rPr>
          <w:rFonts w:ascii="Open Sans" w:hAnsi="Open Sans" w:cs="Open Sans"/>
          <w:szCs w:val="22"/>
        </w:rPr>
        <w:t xml:space="preserve"> </w:t>
      </w:r>
      <w:proofErr w:type="spellStart"/>
      <w:r w:rsidRPr="002D05FE">
        <w:rPr>
          <w:rFonts w:ascii="Open Sans" w:hAnsi="Open Sans" w:cs="Open Sans"/>
          <w:szCs w:val="22"/>
        </w:rPr>
        <w:t>nervosa</w:t>
      </w:r>
      <w:proofErr w:type="spellEnd"/>
      <w:r w:rsidRPr="002D05FE">
        <w:rPr>
          <w:rFonts w:ascii="Open Sans" w:hAnsi="Open Sans" w:cs="Open Sans"/>
          <w:szCs w:val="22"/>
        </w:rPr>
        <w:t>.</w:t>
      </w:r>
    </w:p>
    <w:p w14:paraId="3FDED324" w14:textId="77777777" w:rsidR="00D8668D" w:rsidRDefault="00D8668D" w:rsidP="00901AA9">
      <w:pPr>
        <w:spacing w:line="240" w:lineRule="auto"/>
        <w:rPr>
          <w:rFonts w:ascii="Open Sans" w:hAnsi="Open Sans" w:cs="Open Sans"/>
          <w:szCs w:val="22"/>
        </w:rPr>
      </w:pPr>
    </w:p>
    <w:p w14:paraId="6256F5A6" w14:textId="77777777" w:rsidR="002D05FE" w:rsidRPr="002D05FE" w:rsidRDefault="002D05FE" w:rsidP="00901AA9">
      <w:pPr>
        <w:spacing w:line="240" w:lineRule="auto"/>
        <w:rPr>
          <w:rFonts w:ascii="Open Sans" w:hAnsi="Open Sans" w:cs="Open Sans"/>
          <w:szCs w:val="22"/>
        </w:rPr>
      </w:pPr>
      <w:r w:rsidRPr="002D05FE">
        <w:rPr>
          <w:rFonts w:ascii="Open Sans" w:hAnsi="Open Sans" w:cs="Open Sans"/>
          <w:szCs w:val="22"/>
        </w:rPr>
        <w:t xml:space="preserve">Students will be able to: </w:t>
      </w:r>
    </w:p>
    <w:p w14:paraId="3D1ADEE3" w14:textId="67C5686C" w:rsidR="002D05FE" w:rsidRDefault="002D05FE" w:rsidP="00901AA9">
      <w:pPr>
        <w:pStyle w:val="ListParagraph"/>
        <w:numPr>
          <w:ilvl w:val="0"/>
          <w:numId w:val="24"/>
        </w:numPr>
        <w:rPr>
          <w:rFonts w:ascii="Open Sans" w:hAnsi="Open Sans" w:cs="Open Sans"/>
          <w:color w:val="auto"/>
        </w:rPr>
      </w:pPr>
      <w:r w:rsidRPr="002D05FE">
        <w:rPr>
          <w:rFonts w:ascii="Open Sans" w:hAnsi="Open Sans" w:cs="Open Sans"/>
          <w:color w:val="auto"/>
        </w:rPr>
        <w:t xml:space="preserve">describe the key features of family systems, social learning and cognitive explanations for </w:t>
      </w:r>
      <w:r w:rsidR="00235229">
        <w:rPr>
          <w:rFonts w:ascii="Open Sans" w:hAnsi="Open Sans" w:cs="Open Sans"/>
          <w:color w:val="auto"/>
        </w:rPr>
        <w:t>anorexia nervosa</w:t>
      </w:r>
      <w:r w:rsidRPr="002D05FE">
        <w:rPr>
          <w:rFonts w:ascii="Open Sans" w:hAnsi="Open Sans" w:cs="Open Sans"/>
          <w:color w:val="auto"/>
        </w:rPr>
        <w:t xml:space="preserve"> </w:t>
      </w:r>
      <w:proofErr w:type="spellStart"/>
      <w:r w:rsidRPr="002D05FE">
        <w:rPr>
          <w:rFonts w:ascii="Open Sans" w:hAnsi="Open Sans" w:cs="Open Sans"/>
          <w:color w:val="auto"/>
        </w:rPr>
        <w:t>nervosa</w:t>
      </w:r>
      <w:proofErr w:type="spellEnd"/>
    </w:p>
    <w:p w14:paraId="4AE56E6D" w14:textId="77777777" w:rsidR="00CF115D" w:rsidRPr="009044B9" w:rsidRDefault="00CF115D" w:rsidP="00901AA9">
      <w:pPr>
        <w:pStyle w:val="ListParagraph"/>
        <w:numPr>
          <w:ilvl w:val="0"/>
          <w:numId w:val="24"/>
        </w:numPr>
        <w:rPr>
          <w:rFonts w:ascii="Open Sans" w:hAnsi="Open Sans" w:cs="Open Sans"/>
          <w:color w:val="auto"/>
        </w:rPr>
      </w:pPr>
      <w:r w:rsidRPr="007046D0">
        <w:rPr>
          <w:rFonts w:ascii="Open Sans" w:hAnsi="Open Sans" w:cs="Open Sans"/>
          <w:color w:val="auto"/>
        </w:rPr>
        <w:t xml:space="preserve">outline and evaluate psychological explanations for </w:t>
      </w:r>
      <w:r>
        <w:rPr>
          <w:rFonts w:ascii="Open Sans" w:hAnsi="Open Sans" w:cs="Open Sans"/>
          <w:color w:val="auto"/>
        </w:rPr>
        <w:t>anorexia nervosa</w:t>
      </w:r>
    </w:p>
    <w:p w14:paraId="5ECA1BC5" w14:textId="77777777" w:rsidR="002D05FE" w:rsidRPr="002D05FE" w:rsidRDefault="002D05FE" w:rsidP="00901AA9">
      <w:pPr>
        <w:pStyle w:val="ListParagraph"/>
        <w:numPr>
          <w:ilvl w:val="0"/>
          <w:numId w:val="24"/>
        </w:numPr>
        <w:rPr>
          <w:rFonts w:ascii="Open Sans" w:hAnsi="Open Sans" w:cs="Open Sans"/>
          <w:color w:val="auto"/>
        </w:rPr>
      </w:pPr>
      <w:r w:rsidRPr="002D05FE">
        <w:rPr>
          <w:rFonts w:ascii="Open Sans" w:hAnsi="Open Sans" w:cs="Open Sans"/>
          <w:color w:val="auto"/>
        </w:rPr>
        <w:t xml:space="preserve">outline and evaluate research into psychological explanations for </w:t>
      </w:r>
      <w:r w:rsidR="00235229">
        <w:rPr>
          <w:rFonts w:ascii="Open Sans" w:hAnsi="Open Sans" w:cs="Open Sans"/>
          <w:color w:val="auto"/>
        </w:rPr>
        <w:t>anorexia nervosa</w:t>
      </w:r>
      <w:r w:rsidRPr="002D05FE">
        <w:rPr>
          <w:rFonts w:ascii="Open Sans" w:hAnsi="Open Sans" w:cs="Open Sans"/>
          <w:color w:val="auto"/>
        </w:rPr>
        <w:t xml:space="preserve"> </w:t>
      </w:r>
      <w:proofErr w:type="spellStart"/>
      <w:r w:rsidRPr="002D05FE">
        <w:rPr>
          <w:rFonts w:ascii="Open Sans" w:hAnsi="Open Sans" w:cs="Open Sans"/>
          <w:color w:val="auto"/>
        </w:rPr>
        <w:t>nervosa</w:t>
      </w:r>
      <w:proofErr w:type="spellEnd"/>
      <w:r w:rsidRPr="002D05FE">
        <w:rPr>
          <w:rFonts w:ascii="Open Sans" w:hAnsi="Open Sans" w:cs="Open Sans"/>
          <w:color w:val="auto"/>
        </w:rPr>
        <w:t>.</w:t>
      </w:r>
    </w:p>
    <w:p w14:paraId="0A983C0C" w14:textId="77777777" w:rsidR="002D05FE" w:rsidRPr="002D05FE" w:rsidRDefault="002D05FE" w:rsidP="00901AA9">
      <w:pPr>
        <w:pStyle w:val="ListParagraph"/>
        <w:numPr>
          <w:ilvl w:val="0"/>
          <w:numId w:val="24"/>
        </w:numPr>
        <w:rPr>
          <w:rFonts w:ascii="Open Sans" w:hAnsi="Open Sans" w:cs="Open Sans"/>
          <w:color w:val="auto"/>
        </w:rPr>
      </w:pPr>
      <w:r w:rsidRPr="002D05FE">
        <w:rPr>
          <w:rFonts w:ascii="Open Sans" w:hAnsi="Open Sans" w:cs="Open Sans"/>
          <w:color w:val="auto"/>
        </w:rPr>
        <w:t xml:space="preserve">use research evidence to evaluate psychological explanations for </w:t>
      </w:r>
      <w:r w:rsidR="00235229">
        <w:rPr>
          <w:rFonts w:ascii="Open Sans" w:hAnsi="Open Sans" w:cs="Open Sans"/>
          <w:color w:val="auto"/>
        </w:rPr>
        <w:t>anorexia nervosa</w:t>
      </w:r>
      <w:r w:rsidRPr="002D05FE">
        <w:rPr>
          <w:rFonts w:ascii="Open Sans" w:hAnsi="Open Sans" w:cs="Open Sans"/>
          <w:color w:val="auto"/>
        </w:rPr>
        <w:t>.</w:t>
      </w:r>
    </w:p>
    <w:p w14:paraId="0D4445EB" w14:textId="77777777" w:rsidR="002D05FE" w:rsidRPr="002D05FE" w:rsidRDefault="002D05FE" w:rsidP="00901AA9">
      <w:pPr>
        <w:pStyle w:val="ListParagraph"/>
        <w:numPr>
          <w:ilvl w:val="0"/>
          <w:numId w:val="24"/>
        </w:numPr>
        <w:rPr>
          <w:rFonts w:ascii="Open Sans" w:hAnsi="Open Sans" w:cs="Open Sans"/>
          <w:color w:val="auto"/>
        </w:rPr>
      </w:pPr>
      <w:r w:rsidRPr="002D05FE">
        <w:rPr>
          <w:rFonts w:ascii="Open Sans" w:hAnsi="Open Sans" w:cs="Open Sans"/>
          <w:color w:val="auto"/>
        </w:rPr>
        <w:t xml:space="preserve">use a range of criteria including research methodology, issues and debates to evaluate psychological explanations for </w:t>
      </w:r>
      <w:r w:rsidR="00235229">
        <w:rPr>
          <w:rFonts w:ascii="Open Sans" w:hAnsi="Open Sans" w:cs="Open Sans"/>
          <w:color w:val="auto"/>
        </w:rPr>
        <w:t>anorexia nervosa</w:t>
      </w:r>
    </w:p>
    <w:p w14:paraId="0F3B0CA2" w14:textId="77777777" w:rsidR="002D05FE" w:rsidRPr="002D05FE" w:rsidRDefault="002D05FE" w:rsidP="000957E4">
      <w:pPr>
        <w:pStyle w:val="ListParagraph"/>
        <w:numPr>
          <w:ilvl w:val="0"/>
          <w:numId w:val="24"/>
        </w:numPr>
        <w:spacing w:after="0"/>
        <w:rPr>
          <w:rFonts w:ascii="Open Sans" w:hAnsi="Open Sans" w:cs="Open Sans"/>
          <w:color w:val="auto"/>
        </w:rPr>
      </w:pPr>
      <w:r w:rsidRPr="002D05FE">
        <w:rPr>
          <w:rFonts w:ascii="Open Sans" w:hAnsi="Open Sans" w:cs="Open Sans"/>
          <w:color w:val="auto"/>
        </w:rPr>
        <w:t>demonstrate understanding of correlational research and its limitations.</w:t>
      </w:r>
    </w:p>
    <w:p w14:paraId="67606888" w14:textId="77777777" w:rsidR="00363E25" w:rsidRPr="00363E25" w:rsidRDefault="00363E25" w:rsidP="00901AA9">
      <w:pPr>
        <w:spacing w:line="240" w:lineRule="auto"/>
        <w:rPr>
          <w:rFonts w:ascii="Open Sans" w:hAnsi="Open Sans" w:cs="Open Sans"/>
          <w:b/>
          <w:bCs/>
          <w:color w:val="412878"/>
          <w:szCs w:val="22"/>
        </w:rPr>
      </w:pPr>
    </w:p>
    <w:p w14:paraId="59B6DC42" w14:textId="77777777" w:rsidR="00363E25" w:rsidRPr="00DC0CB9" w:rsidRDefault="00363E25">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Suggested learning activities</w:t>
      </w:r>
    </w:p>
    <w:p w14:paraId="572CAC83" w14:textId="77777777" w:rsidR="00363E25" w:rsidRPr="00363E25" w:rsidRDefault="00363E25" w:rsidP="00901AA9">
      <w:pPr>
        <w:spacing w:line="240" w:lineRule="auto"/>
        <w:rPr>
          <w:rFonts w:ascii="Open Sans" w:hAnsi="Open Sans" w:cs="Open Sans"/>
          <w:b/>
          <w:bCs/>
          <w:color w:val="412878"/>
          <w:szCs w:val="22"/>
        </w:rPr>
      </w:pPr>
    </w:p>
    <w:p w14:paraId="67E303F1" w14:textId="77777777" w:rsidR="002D05FE" w:rsidRPr="00C018A4" w:rsidRDefault="002D05FE" w:rsidP="00901AA9">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1 </w:t>
      </w:r>
    </w:p>
    <w:p w14:paraId="0B1B130A" w14:textId="77777777" w:rsidR="002D05FE" w:rsidRPr="00410546" w:rsidRDefault="002D05FE" w:rsidP="00901AA9">
      <w:pPr>
        <w:spacing w:line="240" w:lineRule="auto"/>
        <w:rPr>
          <w:rFonts w:ascii="Open Sans" w:hAnsi="Open Sans" w:cs="Open Sans"/>
          <w:szCs w:val="22"/>
        </w:rPr>
      </w:pPr>
      <w:r w:rsidRPr="00410546">
        <w:rPr>
          <w:rFonts w:ascii="Open Sans" w:hAnsi="Open Sans" w:cs="Open Sans"/>
          <w:szCs w:val="22"/>
        </w:rPr>
        <w:t xml:space="preserve">Family Systems theory headlines activity </w:t>
      </w:r>
    </w:p>
    <w:p w14:paraId="28B61BFC" w14:textId="77777777" w:rsidR="00410546" w:rsidRDefault="00D8668D" w:rsidP="00901AA9">
      <w:pPr>
        <w:pStyle w:val="ListParagraph"/>
        <w:numPr>
          <w:ilvl w:val="0"/>
          <w:numId w:val="48"/>
        </w:numPr>
        <w:rPr>
          <w:rFonts w:ascii="Open Sans" w:hAnsi="Open Sans" w:cs="Open Sans"/>
          <w:color w:val="auto"/>
        </w:rPr>
      </w:pPr>
      <w:r w:rsidRPr="00410546">
        <w:rPr>
          <w:rFonts w:ascii="Open Sans" w:hAnsi="Open Sans" w:cs="Open Sans"/>
          <w:color w:val="auto"/>
        </w:rPr>
        <w:t>P</w:t>
      </w:r>
      <w:r w:rsidR="002D05FE" w:rsidRPr="00410546">
        <w:rPr>
          <w:rFonts w:ascii="Open Sans" w:hAnsi="Open Sans" w:cs="Open Sans"/>
          <w:color w:val="auto"/>
        </w:rPr>
        <w:t>roduce a series of incorrect</w:t>
      </w:r>
      <w:r w:rsidR="00235229" w:rsidRPr="00410546">
        <w:rPr>
          <w:rFonts w:ascii="Open Sans" w:hAnsi="Open Sans" w:cs="Open Sans"/>
          <w:color w:val="auto"/>
        </w:rPr>
        <w:t xml:space="preserve"> newspaper</w:t>
      </w:r>
      <w:r w:rsidR="002D05FE" w:rsidRPr="00410546">
        <w:rPr>
          <w:rFonts w:ascii="Open Sans" w:hAnsi="Open Sans" w:cs="Open Sans"/>
          <w:color w:val="auto"/>
        </w:rPr>
        <w:t xml:space="preserve"> headlines. </w:t>
      </w:r>
      <w:r w:rsidR="004A7D74" w:rsidRPr="00410546">
        <w:rPr>
          <w:rFonts w:ascii="Open Sans" w:hAnsi="Open Sans" w:cs="Open Sans"/>
          <w:iCs/>
          <w:color w:val="auto"/>
        </w:rPr>
        <w:t>Eg Research</w:t>
      </w:r>
      <w:r w:rsidR="002D05FE" w:rsidRPr="00410546">
        <w:rPr>
          <w:rFonts w:ascii="Open Sans" w:hAnsi="Open Sans" w:cs="Open Sans"/>
          <w:iCs/>
          <w:color w:val="auto"/>
        </w:rPr>
        <w:t xml:space="preserve"> into enmeshment suggests that families of sufferers of </w:t>
      </w:r>
      <w:r w:rsidR="00235229" w:rsidRPr="00410546">
        <w:rPr>
          <w:rFonts w:ascii="Open Sans" w:hAnsi="Open Sans" w:cs="Open Sans"/>
          <w:iCs/>
          <w:color w:val="auto"/>
        </w:rPr>
        <w:t>anorexia nervosa</w:t>
      </w:r>
      <w:r w:rsidR="002D05FE" w:rsidRPr="00410546">
        <w:rPr>
          <w:rFonts w:ascii="Open Sans" w:hAnsi="Open Sans" w:cs="Open Sans"/>
          <w:iCs/>
          <w:color w:val="auto"/>
        </w:rPr>
        <w:t xml:space="preserve"> all have separate identities.</w:t>
      </w:r>
      <w:r w:rsidR="002D05FE" w:rsidRPr="00410546">
        <w:rPr>
          <w:rFonts w:ascii="Open Sans" w:hAnsi="Open Sans" w:cs="Open Sans"/>
          <w:color w:val="auto"/>
        </w:rPr>
        <w:t xml:space="preserve"> Students work in pairs to explain how they are false and then correct each headline. Students that finish the activity early can create their own headlines to test other members of the class’ understanding of the topic.   </w:t>
      </w:r>
    </w:p>
    <w:p w14:paraId="6D5C529C" w14:textId="14E669FF" w:rsidR="002D05FE" w:rsidRPr="000957E4" w:rsidRDefault="00410546" w:rsidP="000957E4">
      <w:pPr>
        <w:pStyle w:val="Heading2"/>
      </w:pPr>
      <w:r>
        <w:br w:type="page"/>
      </w:r>
    </w:p>
    <w:p w14:paraId="09DA1021" w14:textId="77777777" w:rsidR="002D05FE" w:rsidRPr="000957E4" w:rsidRDefault="002D05FE" w:rsidP="00901AA9">
      <w:pPr>
        <w:pStyle w:val="ListParagraph"/>
        <w:numPr>
          <w:ilvl w:val="0"/>
          <w:numId w:val="48"/>
        </w:numPr>
        <w:rPr>
          <w:rFonts w:ascii="Open Sans" w:hAnsi="Open Sans" w:cs="Open Sans"/>
          <w:color w:val="auto"/>
        </w:rPr>
      </w:pPr>
      <w:r w:rsidRPr="00410546">
        <w:rPr>
          <w:rFonts w:ascii="Open Sans" w:hAnsi="Open Sans" w:cs="Open Sans"/>
          <w:color w:val="auto"/>
        </w:rPr>
        <w:lastRenderedPageBreak/>
        <w:t xml:space="preserve">To review, students can </w:t>
      </w:r>
      <w:r w:rsidR="00235229" w:rsidRPr="00410546">
        <w:rPr>
          <w:rFonts w:ascii="Open Sans" w:hAnsi="Open Sans" w:cs="Open Sans"/>
          <w:color w:val="auto"/>
        </w:rPr>
        <w:t xml:space="preserve">complete </w:t>
      </w:r>
      <w:r w:rsidRPr="00410546">
        <w:rPr>
          <w:rFonts w:ascii="Open Sans" w:hAnsi="Open Sans" w:cs="Open Sans"/>
          <w:color w:val="auto"/>
        </w:rPr>
        <w:t xml:space="preserve">this question from the 2017 exam: </w:t>
      </w:r>
    </w:p>
    <w:p w14:paraId="0DA9735F" w14:textId="77777777" w:rsidR="00410546" w:rsidRDefault="00410546" w:rsidP="00410546">
      <w:pPr>
        <w:pStyle w:val="ListParagraph"/>
        <w:ind w:left="360"/>
        <w:rPr>
          <w:rFonts w:ascii="Open Sans" w:hAnsi="Open Sans" w:cs="Open Sans"/>
          <w:color w:val="auto"/>
        </w:rPr>
      </w:pPr>
    </w:p>
    <w:p w14:paraId="38BBAB86" w14:textId="77777777" w:rsidR="002D05FE" w:rsidRPr="000957E4" w:rsidRDefault="002D05FE" w:rsidP="000957E4">
      <w:pPr>
        <w:pStyle w:val="ListParagraph"/>
        <w:ind w:left="360"/>
        <w:rPr>
          <w:rFonts w:ascii="Open Sans" w:hAnsi="Open Sans" w:cs="Open Sans"/>
          <w:color w:val="auto"/>
        </w:rPr>
      </w:pPr>
      <w:r w:rsidRPr="00410546">
        <w:rPr>
          <w:rFonts w:ascii="Open Sans" w:hAnsi="Open Sans" w:cs="Open Sans"/>
          <w:color w:val="auto"/>
        </w:rPr>
        <w:t xml:space="preserve">Mia has been diagnosed with </w:t>
      </w:r>
      <w:r w:rsidR="00235229" w:rsidRPr="00410546">
        <w:rPr>
          <w:rFonts w:ascii="Open Sans" w:hAnsi="Open Sans" w:cs="Open Sans"/>
          <w:color w:val="auto"/>
        </w:rPr>
        <w:t>anorexia nervosa</w:t>
      </w:r>
      <w:r w:rsidRPr="00410546">
        <w:rPr>
          <w:rFonts w:ascii="Open Sans" w:hAnsi="Open Sans" w:cs="Open Sans"/>
          <w:color w:val="auto"/>
        </w:rPr>
        <w:t xml:space="preserve"> </w:t>
      </w:r>
      <w:proofErr w:type="spellStart"/>
      <w:r w:rsidRPr="00410546">
        <w:rPr>
          <w:rFonts w:ascii="Open Sans" w:hAnsi="Open Sans" w:cs="Open Sans"/>
          <w:color w:val="auto"/>
        </w:rPr>
        <w:t>nervosa</w:t>
      </w:r>
      <w:proofErr w:type="spellEnd"/>
      <w:r w:rsidRPr="00410546">
        <w:rPr>
          <w:rFonts w:ascii="Open Sans" w:hAnsi="Open Sans" w:cs="Open Sans"/>
          <w:color w:val="auto"/>
        </w:rPr>
        <w:t xml:space="preserve">. She describes her family background to her therapist: ‘Mum worries about me constantly and I worry about her. She’s always asking me if I’m OK. She spends all her time thinking about me and wants to know everything I do. She even listens in when I’m on the phone. We go shopping together and swap clothes and make-up. But, it has always been the same, and we never argue at our house.’ </w:t>
      </w:r>
    </w:p>
    <w:p w14:paraId="12B00D5F" w14:textId="77777777" w:rsidR="00410546" w:rsidRDefault="00410546" w:rsidP="00410546">
      <w:pPr>
        <w:pStyle w:val="ListParagraph"/>
        <w:ind w:left="360"/>
        <w:rPr>
          <w:rFonts w:ascii="Open Sans" w:hAnsi="Open Sans" w:cs="Open Sans"/>
          <w:color w:val="auto"/>
        </w:rPr>
      </w:pPr>
    </w:p>
    <w:p w14:paraId="06FDB940" w14:textId="77777777" w:rsidR="00410546" w:rsidRDefault="002D05FE" w:rsidP="00410546">
      <w:pPr>
        <w:pStyle w:val="ListParagraph"/>
        <w:ind w:left="360"/>
        <w:rPr>
          <w:rFonts w:ascii="Open Sans" w:hAnsi="Open Sans" w:cs="Open Sans"/>
          <w:color w:val="auto"/>
        </w:rPr>
      </w:pPr>
      <w:r w:rsidRPr="00410546">
        <w:rPr>
          <w:rFonts w:ascii="Open Sans" w:hAnsi="Open Sans" w:cs="Open Sans"/>
          <w:color w:val="auto"/>
        </w:rPr>
        <w:t xml:space="preserve">Describe the family systems theory explanation for </w:t>
      </w:r>
      <w:r w:rsidR="00235229" w:rsidRPr="00410546">
        <w:rPr>
          <w:rFonts w:ascii="Open Sans" w:hAnsi="Open Sans" w:cs="Open Sans"/>
          <w:color w:val="auto"/>
        </w:rPr>
        <w:t>anorexia nervosa</w:t>
      </w:r>
      <w:r w:rsidRPr="00410546">
        <w:rPr>
          <w:rFonts w:ascii="Open Sans" w:hAnsi="Open Sans" w:cs="Open Sans"/>
          <w:color w:val="auto"/>
        </w:rPr>
        <w:t xml:space="preserve"> </w:t>
      </w:r>
      <w:proofErr w:type="spellStart"/>
      <w:r w:rsidRPr="00410546">
        <w:rPr>
          <w:rFonts w:ascii="Open Sans" w:hAnsi="Open Sans" w:cs="Open Sans"/>
          <w:color w:val="auto"/>
        </w:rPr>
        <w:t>nervosa</w:t>
      </w:r>
      <w:proofErr w:type="spellEnd"/>
      <w:r w:rsidRPr="00410546">
        <w:rPr>
          <w:rFonts w:ascii="Open Sans" w:hAnsi="Open Sans" w:cs="Open Sans"/>
          <w:color w:val="auto"/>
        </w:rPr>
        <w:t xml:space="preserve"> and explain how Mia’s experiences can be linked to family systems theory.</w:t>
      </w:r>
    </w:p>
    <w:p w14:paraId="4EB88785" w14:textId="667D2A4F" w:rsidR="002D05FE" w:rsidRPr="000957E4" w:rsidRDefault="002D05FE" w:rsidP="000957E4">
      <w:pPr>
        <w:pStyle w:val="ListParagraph"/>
        <w:ind w:left="360"/>
        <w:jc w:val="right"/>
        <w:rPr>
          <w:rFonts w:ascii="Open Sans" w:hAnsi="Open Sans" w:cs="Open Sans"/>
          <w:b/>
          <w:bCs/>
          <w:color w:val="auto"/>
        </w:rPr>
      </w:pPr>
      <w:r w:rsidRPr="000957E4">
        <w:rPr>
          <w:rFonts w:ascii="Open Sans" w:hAnsi="Open Sans" w:cs="Open Sans"/>
          <w:b/>
          <w:bCs/>
          <w:color w:val="auto"/>
        </w:rPr>
        <w:t>[8 marks]</w:t>
      </w:r>
    </w:p>
    <w:p w14:paraId="1833C6CC" w14:textId="77777777" w:rsidR="002D05FE" w:rsidRPr="00AF772A" w:rsidRDefault="002D05FE" w:rsidP="00901AA9">
      <w:pPr>
        <w:spacing w:line="240" w:lineRule="auto"/>
        <w:rPr>
          <w:rFonts w:ascii="Open Sans" w:hAnsi="Open Sans" w:cs="Open Sans"/>
          <w:szCs w:val="22"/>
        </w:rPr>
      </w:pPr>
    </w:p>
    <w:p w14:paraId="155E2C8B" w14:textId="77777777" w:rsidR="002D05FE" w:rsidRPr="00C018A4" w:rsidRDefault="002D05FE" w:rsidP="00901AA9">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2 </w:t>
      </w:r>
    </w:p>
    <w:p w14:paraId="58DF9F52" w14:textId="77777777" w:rsidR="002D05FE" w:rsidRPr="00AF772A" w:rsidRDefault="002D05FE" w:rsidP="00901AA9">
      <w:pPr>
        <w:spacing w:line="240" w:lineRule="auto"/>
        <w:rPr>
          <w:rFonts w:ascii="Open Sans" w:hAnsi="Open Sans" w:cs="Open Sans"/>
          <w:szCs w:val="22"/>
        </w:rPr>
      </w:pPr>
      <w:r w:rsidRPr="00AF772A">
        <w:rPr>
          <w:rFonts w:ascii="Open Sans" w:hAnsi="Open Sans" w:cs="Open Sans"/>
          <w:szCs w:val="22"/>
        </w:rPr>
        <w:t xml:space="preserve">Content analysis of media influences on sufferers of </w:t>
      </w:r>
      <w:r w:rsidR="00235229">
        <w:rPr>
          <w:rFonts w:ascii="Open Sans" w:hAnsi="Open Sans" w:cs="Open Sans"/>
          <w:szCs w:val="22"/>
        </w:rPr>
        <w:t>anorexia nervosa</w:t>
      </w:r>
      <w:r w:rsidRPr="00AF772A">
        <w:rPr>
          <w:rFonts w:ascii="Open Sans" w:hAnsi="Open Sans" w:cs="Open Sans"/>
          <w:szCs w:val="22"/>
        </w:rPr>
        <w:t xml:space="preserve">. </w:t>
      </w:r>
    </w:p>
    <w:p w14:paraId="15EFE9EE" w14:textId="77777777" w:rsidR="002D05FE" w:rsidRPr="000957E4" w:rsidRDefault="002D05FE" w:rsidP="00901AA9">
      <w:pPr>
        <w:pStyle w:val="ListParagraph"/>
        <w:numPr>
          <w:ilvl w:val="0"/>
          <w:numId w:val="49"/>
        </w:numPr>
        <w:rPr>
          <w:rFonts w:ascii="Open Sans" w:hAnsi="Open Sans" w:cs="Open Sans"/>
          <w:color w:val="auto"/>
        </w:rPr>
      </w:pPr>
      <w:r w:rsidRPr="00410546">
        <w:rPr>
          <w:rFonts w:ascii="Open Sans" w:hAnsi="Open Sans" w:cs="Open Sans"/>
          <w:color w:val="auto"/>
        </w:rPr>
        <w:t>Students are given one of the news articles in the resources that focuses on the role that media</w:t>
      </w:r>
      <w:r w:rsidR="00235229" w:rsidRPr="00410546">
        <w:rPr>
          <w:rFonts w:ascii="Open Sans" w:hAnsi="Open Sans" w:cs="Open Sans"/>
          <w:color w:val="auto"/>
        </w:rPr>
        <w:t xml:space="preserve"> has</w:t>
      </w:r>
      <w:r w:rsidRPr="00410546">
        <w:rPr>
          <w:rFonts w:ascii="Open Sans" w:hAnsi="Open Sans" w:cs="Open Sans"/>
          <w:color w:val="auto"/>
        </w:rPr>
        <w:t xml:space="preserve"> on </w:t>
      </w:r>
      <w:r w:rsidR="00235229" w:rsidRPr="00410546">
        <w:rPr>
          <w:rFonts w:ascii="Open Sans" w:hAnsi="Open Sans" w:cs="Open Sans"/>
          <w:color w:val="auto"/>
        </w:rPr>
        <w:t>anorexia nervosa</w:t>
      </w:r>
      <w:r w:rsidRPr="00410546">
        <w:rPr>
          <w:rFonts w:ascii="Open Sans" w:hAnsi="Open Sans" w:cs="Open Sans"/>
          <w:color w:val="auto"/>
        </w:rPr>
        <w:t xml:space="preserve">. Have them code their articles by noting down any behavioural categories that relate to </w:t>
      </w:r>
      <w:r w:rsidR="00235229" w:rsidRPr="00410546">
        <w:rPr>
          <w:rFonts w:ascii="Open Sans" w:hAnsi="Open Sans" w:cs="Open Sans"/>
          <w:color w:val="auto"/>
        </w:rPr>
        <w:t xml:space="preserve">the </w:t>
      </w:r>
      <w:r w:rsidRPr="00410546">
        <w:rPr>
          <w:rFonts w:ascii="Open Sans" w:hAnsi="Open Sans" w:cs="Open Sans"/>
          <w:color w:val="auto"/>
        </w:rPr>
        <w:t>social learning</w:t>
      </w:r>
      <w:r w:rsidR="00235229" w:rsidRPr="00410546">
        <w:rPr>
          <w:rFonts w:ascii="Open Sans" w:hAnsi="Open Sans" w:cs="Open Sans"/>
          <w:color w:val="auto"/>
        </w:rPr>
        <w:t xml:space="preserve"> theory</w:t>
      </w:r>
      <w:r w:rsidRPr="00410546">
        <w:rPr>
          <w:rFonts w:ascii="Open Sans" w:hAnsi="Open Sans" w:cs="Open Sans"/>
          <w:color w:val="auto"/>
        </w:rPr>
        <w:t xml:space="preserve"> of </w:t>
      </w:r>
      <w:r w:rsidR="00235229" w:rsidRPr="00410546">
        <w:rPr>
          <w:rFonts w:ascii="Open Sans" w:hAnsi="Open Sans" w:cs="Open Sans"/>
          <w:color w:val="auto"/>
        </w:rPr>
        <w:t>anorexia nervosa</w:t>
      </w:r>
      <w:r w:rsidRPr="00410546">
        <w:rPr>
          <w:rFonts w:ascii="Open Sans" w:hAnsi="Open Sans" w:cs="Open Sans"/>
          <w:color w:val="auto"/>
        </w:rPr>
        <w:t>, and then make a tally of all of the examples they find. Each student will have a data collection sheet with categories like: copying role models, being rewarded for restricting food intake, being punished for being overweight, vicarious reinforcement, vicarious punishment (</w:t>
      </w:r>
      <w:r w:rsidR="005D0CE7" w:rsidRPr="00410546">
        <w:rPr>
          <w:rFonts w:ascii="Open Sans" w:hAnsi="Open Sans" w:cs="Open Sans"/>
          <w:color w:val="auto"/>
        </w:rPr>
        <w:t>eg</w:t>
      </w:r>
      <w:r w:rsidRPr="00410546">
        <w:rPr>
          <w:rFonts w:ascii="Open Sans" w:hAnsi="Open Sans" w:cs="Open Sans"/>
          <w:color w:val="auto"/>
        </w:rPr>
        <w:t xml:space="preserve"> ‘fat-shaming’). </w:t>
      </w:r>
    </w:p>
    <w:p w14:paraId="2FEDFA79" w14:textId="77777777" w:rsidR="002D05FE" w:rsidRPr="000957E4" w:rsidRDefault="002D05FE" w:rsidP="000957E4">
      <w:pPr>
        <w:pStyle w:val="ListParagraph"/>
        <w:numPr>
          <w:ilvl w:val="0"/>
          <w:numId w:val="49"/>
        </w:numPr>
        <w:spacing w:after="0"/>
        <w:rPr>
          <w:rFonts w:ascii="Open Sans" w:hAnsi="Open Sans" w:cs="Open Sans"/>
          <w:color w:val="auto"/>
        </w:rPr>
      </w:pPr>
      <w:r w:rsidRPr="00410546">
        <w:rPr>
          <w:rFonts w:ascii="Open Sans" w:hAnsi="Open Sans" w:cs="Open Sans"/>
          <w:color w:val="auto"/>
        </w:rPr>
        <w:t xml:space="preserve">Each student can feed back their analysis so that the results can be collated and further analysed, eg students could create a bar chart from the information in the data collection table.  </w:t>
      </w:r>
      <w:r w:rsidRPr="000957E4">
        <w:rPr>
          <w:rFonts w:ascii="Open Sans" w:hAnsi="Open Sans" w:cs="Open Sans"/>
          <w:color w:val="auto"/>
        </w:rPr>
        <w:t xml:space="preserve">     </w:t>
      </w:r>
    </w:p>
    <w:p w14:paraId="57AEB179" w14:textId="77777777" w:rsidR="002D05FE" w:rsidRPr="00AF772A" w:rsidRDefault="002D05FE" w:rsidP="00901AA9">
      <w:pPr>
        <w:spacing w:line="240" w:lineRule="auto"/>
        <w:rPr>
          <w:rFonts w:ascii="Open Sans" w:hAnsi="Open Sans" w:cs="Open Sans"/>
          <w:szCs w:val="22"/>
        </w:rPr>
      </w:pPr>
    </w:p>
    <w:p w14:paraId="63DB4DAA" w14:textId="77777777" w:rsidR="002D05FE" w:rsidRPr="00C018A4" w:rsidRDefault="002D05FE" w:rsidP="00901AA9">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3 </w:t>
      </w:r>
    </w:p>
    <w:p w14:paraId="6F3F635F" w14:textId="6ACD0E42" w:rsidR="002D05FE" w:rsidRPr="000957E4" w:rsidRDefault="002D05FE" w:rsidP="00901AA9">
      <w:pPr>
        <w:pStyle w:val="ListParagraph"/>
        <w:numPr>
          <w:ilvl w:val="0"/>
          <w:numId w:val="50"/>
        </w:numPr>
        <w:rPr>
          <w:rFonts w:ascii="Open Sans" w:hAnsi="Open Sans" w:cs="Open Sans"/>
          <w:color w:val="auto"/>
        </w:rPr>
      </w:pPr>
      <w:r w:rsidRPr="00C018A4">
        <w:rPr>
          <w:rFonts w:ascii="Open Sans" w:hAnsi="Open Sans" w:cs="Open Sans"/>
          <w:color w:val="auto"/>
        </w:rPr>
        <w:t>Students to complete the perfectionism questionnaire below and analyse their results. Teacher provides a description of the characteristics of the perfectionist personality. Following this, students complete the quiz on this</w:t>
      </w:r>
      <w:r w:rsidRPr="00C018A4">
        <w:rPr>
          <w:rFonts w:ascii="Open Sans" w:hAnsi="Open Sans" w:cs="Open Sans"/>
        </w:rPr>
        <w:t xml:space="preserve"> </w:t>
      </w:r>
      <w:hyperlink r:id="rId28" w:history="1">
        <w:r w:rsidRPr="00D8668D">
          <w:rPr>
            <w:rStyle w:val="Hyperlink"/>
            <w:rFonts w:ascii="Open Sans" w:hAnsi="Open Sans" w:cs="Open Sans"/>
          </w:rPr>
          <w:t>link</w:t>
        </w:r>
      </w:hyperlink>
      <w:r w:rsidRPr="00C018A4">
        <w:rPr>
          <w:rFonts w:ascii="Open Sans" w:hAnsi="Open Sans" w:cs="Open Sans"/>
        </w:rPr>
        <w:t xml:space="preserve">. </w:t>
      </w:r>
      <w:r w:rsidRPr="00C018A4">
        <w:rPr>
          <w:rFonts w:ascii="Open Sans" w:hAnsi="Open Sans" w:cs="Open Sans"/>
          <w:color w:val="auto"/>
        </w:rPr>
        <w:t xml:space="preserve">Afterwards, have a class discussion of the relationship between </w:t>
      </w:r>
      <w:r w:rsidR="00235229" w:rsidRPr="00C018A4">
        <w:rPr>
          <w:rFonts w:ascii="Open Sans" w:hAnsi="Open Sans" w:cs="Open Sans"/>
          <w:color w:val="auto"/>
        </w:rPr>
        <w:t>anorexia nervosa</w:t>
      </w:r>
      <w:r w:rsidRPr="00C018A4">
        <w:rPr>
          <w:rFonts w:ascii="Open Sans" w:hAnsi="Open Sans" w:cs="Open Sans"/>
          <w:color w:val="auto"/>
        </w:rPr>
        <w:t xml:space="preserve"> and perfectionism and why this relationship might exist. </w:t>
      </w:r>
      <w:r w:rsidR="00D917F7" w:rsidRPr="00C018A4">
        <w:rPr>
          <w:rFonts w:ascii="Open Sans" w:hAnsi="Open Sans" w:cs="Open Sans"/>
          <w:color w:val="auto"/>
        </w:rPr>
        <w:t>Using their textbook, s</w:t>
      </w:r>
      <w:r w:rsidRPr="00C018A4">
        <w:rPr>
          <w:rFonts w:ascii="Open Sans" w:hAnsi="Open Sans" w:cs="Open Sans"/>
          <w:color w:val="auto"/>
        </w:rPr>
        <w:t xml:space="preserve">tudents then note down other key features of the </w:t>
      </w:r>
      <w:r w:rsidRPr="00410546">
        <w:rPr>
          <w:rFonts w:ascii="Open Sans" w:hAnsi="Open Sans" w:cs="Open Sans"/>
          <w:color w:val="auto"/>
        </w:rPr>
        <w:t>cognitive explanation and</w:t>
      </w:r>
      <w:r w:rsidR="00D917F7" w:rsidRPr="00410546">
        <w:rPr>
          <w:rFonts w:ascii="Open Sans" w:hAnsi="Open Sans" w:cs="Open Sans"/>
          <w:color w:val="auto"/>
        </w:rPr>
        <w:t xml:space="preserve"> also note</w:t>
      </w:r>
      <w:r w:rsidRPr="00410546">
        <w:rPr>
          <w:rFonts w:ascii="Open Sans" w:hAnsi="Open Sans" w:cs="Open Sans"/>
          <w:color w:val="auto"/>
        </w:rPr>
        <w:t xml:space="preserve"> its strengths and limitations.  </w:t>
      </w:r>
    </w:p>
    <w:p w14:paraId="6DD433F0" w14:textId="77777777" w:rsidR="002D05FE" w:rsidRPr="000957E4" w:rsidRDefault="002D05FE" w:rsidP="000957E4">
      <w:pPr>
        <w:pStyle w:val="ListParagraph"/>
        <w:numPr>
          <w:ilvl w:val="0"/>
          <w:numId w:val="50"/>
        </w:numPr>
        <w:spacing w:after="0"/>
        <w:rPr>
          <w:rFonts w:ascii="Open Sans" w:hAnsi="Open Sans" w:cs="Open Sans"/>
          <w:color w:val="auto"/>
        </w:rPr>
      </w:pPr>
      <w:r w:rsidRPr="00410546">
        <w:rPr>
          <w:rFonts w:ascii="Open Sans" w:hAnsi="Open Sans" w:cs="Open Sans"/>
          <w:color w:val="auto"/>
        </w:rPr>
        <w:t xml:space="preserve">Students who finish earlier can feedback some points from the </w:t>
      </w:r>
      <w:hyperlink r:id="rId29" w:history="1">
        <w:r w:rsidRPr="00410546">
          <w:rPr>
            <w:rStyle w:val="Hyperlink"/>
            <w:rFonts w:ascii="Open Sans" w:hAnsi="Open Sans" w:cs="Open Sans"/>
          </w:rPr>
          <w:t>Perfectionism in Perspective article</w:t>
        </w:r>
      </w:hyperlink>
      <w:r w:rsidRPr="00410546">
        <w:rPr>
          <w:rFonts w:ascii="Open Sans" w:hAnsi="Open Sans" w:cs="Open Sans"/>
          <w:color w:val="1847BF"/>
        </w:rPr>
        <w:t xml:space="preserve">.   </w:t>
      </w:r>
    </w:p>
    <w:p w14:paraId="00D964EB" w14:textId="77777777" w:rsidR="002D05FE" w:rsidRPr="00AF772A" w:rsidRDefault="002D05FE" w:rsidP="00901AA9">
      <w:pPr>
        <w:spacing w:line="240" w:lineRule="auto"/>
        <w:rPr>
          <w:rFonts w:ascii="Open Sans" w:hAnsi="Open Sans" w:cs="Open Sans"/>
          <w:szCs w:val="22"/>
        </w:rPr>
      </w:pPr>
    </w:p>
    <w:p w14:paraId="5E02DA6F" w14:textId="77777777" w:rsidR="002D05FE" w:rsidRPr="00C018A4" w:rsidRDefault="002D05FE">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4 </w:t>
      </w:r>
    </w:p>
    <w:p w14:paraId="2E82C402" w14:textId="77777777" w:rsidR="00D8668D" w:rsidRPr="00C018A4" w:rsidRDefault="004A7D74" w:rsidP="00901AA9">
      <w:pPr>
        <w:pStyle w:val="ListParagraph"/>
        <w:numPr>
          <w:ilvl w:val="0"/>
          <w:numId w:val="51"/>
        </w:numPr>
        <w:rPr>
          <w:rFonts w:ascii="Open Sans" w:hAnsi="Open Sans" w:cs="Open Sans"/>
          <w:color w:val="auto"/>
        </w:rPr>
      </w:pPr>
      <w:r w:rsidRPr="00D8668D">
        <w:rPr>
          <w:rFonts w:ascii="Open Sans" w:hAnsi="Open Sans" w:cs="Open Sans"/>
          <w:color w:val="auto"/>
        </w:rPr>
        <w:t>Put a</w:t>
      </w:r>
      <w:r w:rsidR="009044B9" w:rsidRPr="00C018A4">
        <w:rPr>
          <w:rFonts w:ascii="Open Sans" w:hAnsi="Open Sans" w:cs="Open Sans"/>
          <w:color w:val="auto"/>
        </w:rPr>
        <w:t xml:space="preserve"> 16 mark past</w:t>
      </w:r>
      <w:r w:rsidR="002D05FE" w:rsidRPr="00C018A4">
        <w:rPr>
          <w:rFonts w:ascii="Open Sans" w:hAnsi="Open Sans" w:cs="Open Sans"/>
          <w:color w:val="auto"/>
        </w:rPr>
        <w:t xml:space="preserve"> question on the interactive whiteboard.  </w:t>
      </w:r>
      <w:r w:rsidR="009044B9" w:rsidRPr="00C018A4">
        <w:rPr>
          <w:rFonts w:ascii="Arial" w:hAnsi="Arial" w:cs="Arial"/>
          <w:b/>
          <w:bCs/>
          <w:color w:val="auto"/>
          <w:sz w:val="20"/>
          <w:szCs w:val="20"/>
        </w:rPr>
        <w:t xml:space="preserve"> </w:t>
      </w:r>
    </w:p>
    <w:p w14:paraId="69A63D44" w14:textId="77777777" w:rsidR="00D8668D" w:rsidRDefault="00D8668D" w:rsidP="00901AA9">
      <w:pPr>
        <w:pStyle w:val="ListParagraph"/>
        <w:numPr>
          <w:ilvl w:val="0"/>
          <w:numId w:val="51"/>
        </w:numPr>
        <w:rPr>
          <w:rFonts w:ascii="Open Sans" w:hAnsi="Open Sans" w:cs="Open Sans"/>
          <w:color w:val="auto"/>
        </w:rPr>
      </w:pPr>
      <w:r>
        <w:rPr>
          <w:rFonts w:ascii="Open Sans" w:hAnsi="Open Sans" w:cs="Open Sans"/>
          <w:color w:val="auto"/>
        </w:rPr>
        <w:t>Ask</w:t>
      </w:r>
      <w:r w:rsidR="002D05FE" w:rsidRPr="00C018A4">
        <w:rPr>
          <w:rFonts w:ascii="Open Sans" w:hAnsi="Open Sans" w:cs="Open Sans"/>
          <w:color w:val="auto"/>
        </w:rPr>
        <w:t xml:space="preserve"> the students to work in pairs and give them each a board marker. </w:t>
      </w:r>
    </w:p>
    <w:p w14:paraId="298950EA" w14:textId="61F31DE3" w:rsidR="00D8668D" w:rsidRDefault="00D8668D" w:rsidP="00901AA9">
      <w:pPr>
        <w:pStyle w:val="ListParagraph"/>
        <w:numPr>
          <w:ilvl w:val="0"/>
          <w:numId w:val="51"/>
        </w:numPr>
        <w:rPr>
          <w:rFonts w:ascii="Open Sans" w:hAnsi="Open Sans" w:cs="Open Sans"/>
          <w:color w:val="auto"/>
        </w:rPr>
      </w:pPr>
      <w:r>
        <w:rPr>
          <w:rFonts w:ascii="Open Sans" w:hAnsi="Open Sans" w:cs="Open Sans"/>
          <w:color w:val="auto"/>
        </w:rPr>
        <w:t>Ask</w:t>
      </w:r>
      <w:r w:rsidR="002D05FE" w:rsidRPr="00C018A4">
        <w:rPr>
          <w:rFonts w:ascii="Open Sans" w:hAnsi="Open Sans" w:cs="Open Sans"/>
          <w:color w:val="auto"/>
        </w:rPr>
        <w:t xml:space="preserve"> them to divide their desk into three columns: A</w:t>
      </w:r>
      <w:r w:rsidR="00410546">
        <w:rPr>
          <w:rFonts w:ascii="Open Sans" w:hAnsi="Open Sans" w:cs="Open Sans"/>
          <w:color w:val="auto"/>
        </w:rPr>
        <w:t>O</w:t>
      </w:r>
      <w:r>
        <w:rPr>
          <w:rFonts w:ascii="Open Sans" w:hAnsi="Open Sans" w:cs="Open Sans"/>
          <w:color w:val="auto"/>
        </w:rPr>
        <w:t>1, A</w:t>
      </w:r>
      <w:r w:rsidR="00410546">
        <w:rPr>
          <w:rFonts w:ascii="Open Sans" w:hAnsi="Open Sans" w:cs="Open Sans"/>
          <w:color w:val="auto"/>
        </w:rPr>
        <w:t>O</w:t>
      </w:r>
      <w:r>
        <w:rPr>
          <w:rFonts w:ascii="Open Sans" w:hAnsi="Open Sans" w:cs="Open Sans"/>
          <w:color w:val="auto"/>
        </w:rPr>
        <w:t xml:space="preserve">2 </w:t>
      </w:r>
      <w:r w:rsidR="002D05FE" w:rsidRPr="00C018A4">
        <w:rPr>
          <w:rFonts w:ascii="Open Sans" w:hAnsi="Open Sans" w:cs="Open Sans"/>
          <w:color w:val="auto"/>
        </w:rPr>
        <w:t>and A</w:t>
      </w:r>
      <w:r w:rsidR="00410546">
        <w:rPr>
          <w:rFonts w:ascii="Open Sans" w:hAnsi="Open Sans" w:cs="Open Sans"/>
          <w:color w:val="auto"/>
        </w:rPr>
        <w:t>O</w:t>
      </w:r>
      <w:r w:rsidR="002D05FE" w:rsidRPr="00C018A4">
        <w:rPr>
          <w:rFonts w:ascii="Open Sans" w:hAnsi="Open Sans" w:cs="Open Sans"/>
          <w:color w:val="auto"/>
        </w:rPr>
        <w:t xml:space="preserve">3.  </w:t>
      </w:r>
    </w:p>
    <w:p w14:paraId="13F1FA7A" w14:textId="46CE8A25" w:rsidR="00D8668D" w:rsidRDefault="002D05FE" w:rsidP="00901AA9">
      <w:pPr>
        <w:pStyle w:val="ListParagraph"/>
        <w:numPr>
          <w:ilvl w:val="0"/>
          <w:numId w:val="51"/>
        </w:numPr>
        <w:rPr>
          <w:rFonts w:ascii="Open Sans" w:hAnsi="Open Sans" w:cs="Open Sans"/>
          <w:color w:val="auto"/>
        </w:rPr>
      </w:pPr>
      <w:r w:rsidRPr="00C018A4">
        <w:rPr>
          <w:rFonts w:ascii="Open Sans" w:hAnsi="Open Sans" w:cs="Open Sans"/>
          <w:color w:val="auto"/>
        </w:rPr>
        <w:t xml:space="preserve">Have them do a detailed essay plan on their desk. </w:t>
      </w:r>
      <w:r w:rsidR="00D917F7" w:rsidRPr="00C018A4">
        <w:rPr>
          <w:rFonts w:ascii="Open Sans" w:hAnsi="Open Sans" w:cs="Open Sans"/>
          <w:color w:val="auto"/>
        </w:rPr>
        <w:t>I</w:t>
      </w:r>
      <w:r w:rsidRPr="00C018A4">
        <w:rPr>
          <w:rFonts w:ascii="Open Sans" w:hAnsi="Open Sans" w:cs="Open Sans"/>
          <w:color w:val="auto"/>
        </w:rPr>
        <w:t xml:space="preserve">nstruct them not to use their notes but try to do it from memory. </w:t>
      </w:r>
    </w:p>
    <w:p w14:paraId="4522C927" w14:textId="77777777" w:rsidR="00D8668D" w:rsidRDefault="002D05FE" w:rsidP="00901AA9">
      <w:pPr>
        <w:pStyle w:val="ListParagraph"/>
        <w:numPr>
          <w:ilvl w:val="0"/>
          <w:numId w:val="51"/>
        </w:numPr>
        <w:rPr>
          <w:rFonts w:ascii="Open Sans" w:hAnsi="Open Sans" w:cs="Open Sans"/>
          <w:color w:val="auto"/>
        </w:rPr>
      </w:pPr>
      <w:r w:rsidRPr="00C018A4">
        <w:rPr>
          <w:rFonts w:ascii="Open Sans" w:hAnsi="Open Sans" w:cs="Open Sans"/>
          <w:color w:val="auto"/>
        </w:rPr>
        <w:t xml:space="preserve">Remind them to use issues and debates criteria to help them with evaluation.  </w:t>
      </w:r>
    </w:p>
    <w:p w14:paraId="628BA4CC" w14:textId="6E8BEFA1" w:rsidR="002D05FE" w:rsidRPr="00C018A4" w:rsidRDefault="002D05FE" w:rsidP="00901AA9">
      <w:pPr>
        <w:pStyle w:val="ListParagraph"/>
        <w:numPr>
          <w:ilvl w:val="0"/>
          <w:numId w:val="51"/>
        </w:numPr>
        <w:rPr>
          <w:rFonts w:ascii="Open Sans" w:hAnsi="Open Sans" w:cs="Open Sans"/>
        </w:rPr>
      </w:pPr>
      <w:r w:rsidRPr="00C018A4">
        <w:rPr>
          <w:rFonts w:ascii="Open Sans" w:hAnsi="Open Sans" w:cs="Open Sans"/>
          <w:color w:val="auto"/>
        </w:rPr>
        <w:t xml:space="preserve">Afterwards, have students review each other’s answers and give each other feedback. The best answer can be photographed and put on the </w:t>
      </w:r>
      <w:r w:rsidR="002A3F3C" w:rsidRPr="00410546">
        <w:rPr>
          <w:rFonts w:ascii="Open Sans" w:hAnsi="Open Sans" w:cs="Open Sans"/>
          <w:color w:val="auto"/>
        </w:rPr>
        <w:t xml:space="preserve">virtual learning environment </w:t>
      </w:r>
      <w:r w:rsidR="002A3F3C">
        <w:rPr>
          <w:rFonts w:ascii="Open Sans" w:hAnsi="Open Sans" w:cs="Open Sans"/>
          <w:color w:val="auto"/>
        </w:rPr>
        <w:t>(</w:t>
      </w:r>
      <w:r w:rsidRPr="00C018A4">
        <w:rPr>
          <w:rFonts w:ascii="Open Sans" w:hAnsi="Open Sans" w:cs="Open Sans"/>
          <w:color w:val="auto"/>
        </w:rPr>
        <w:t>VLE</w:t>
      </w:r>
      <w:r w:rsidR="002A3F3C">
        <w:rPr>
          <w:rFonts w:ascii="Open Sans" w:hAnsi="Open Sans" w:cs="Open Sans"/>
          <w:color w:val="auto"/>
        </w:rPr>
        <w:t>)</w:t>
      </w:r>
      <w:r w:rsidRPr="00C018A4">
        <w:rPr>
          <w:rFonts w:ascii="Open Sans" w:hAnsi="Open Sans" w:cs="Open Sans"/>
          <w:color w:val="auto"/>
        </w:rPr>
        <w:t>. Don’t forget to wipe the tables off afterwards</w:t>
      </w:r>
      <w:r w:rsidR="000A32F0" w:rsidRPr="00C018A4">
        <w:rPr>
          <w:rFonts w:ascii="Open Sans" w:hAnsi="Open Sans" w:cs="Open Sans"/>
          <w:color w:val="auto"/>
        </w:rPr>
        <w:t>.</w:t>
      </w:r>
      <w:r w:rsidRPr="00C018A4">
        <w:rPr>
          <w:rFonts w:ascii="Open Sans" w:hAnsi="Open Sans" w:cs="Open Sans"/>
          <w:color w:val="auto"/>
        </w:rPr>
        <w:t xml:space="preserve">  </w:t>
      </w:r>
    </w:p>
    <w:p w14:paraId="223E18D4" w14:textId="77777777" w:rsidR="002D05FE" w:rsidRPr="00AF772A" w:rsidRDefault="002D05FE" w:rsidP="00901AA9">
      <w:pPr>
        <w:spacing w:line="240" w:lineRule="auto"/>
        <w:rPr>
          <w:rFonts w:ascii="Open Sans" w:hAnsi="Open Sans" w:cs="Open Sans"/>
          <w:szCs w:val="22"/>
        </w:rPr>
      </w:pPr>
    </w:p>
    <w:p w14:paraId="434B3403" w14:textId="77777777" w:rsidR="002D05FE" w:rsidRPr="00710109" w:rsidRDefault="002D05FE" w:rsidP="00901AA9">
      <w:pPr>
        <w:spacing w:line="240" w:lineRule="auto"/>
        <w:rPr>
          <w:rFonts w:ascii="Open Sans Medium" w:hAnsi="Open Sans Medium" w:cs="Open Sans Medium"/>
          <w:b/>
          <w:bCs/>
          <w:color w:val="371376"/>
          <w:sz w:val="28"/>
          <w:szCs w:val="28"/>
        </w:rPr>
      </w:pPr>
      <w:r w:rsidRPr="00710109">
        <w:rPr>
          <w:rFonts w:ascii="Open Sans Medium" w:hAnsi="Open Sans Medium" w:cs="Open Sans Medium"/>
          <w:b/>
          <w:bCs/>
          <w:color w:val="371376"/>
          <w:sz w:val="28"/>
          <w:szCs w:val="28"/>
        </w:rPr>
        <w:t>Resources</w:t>
      </w:r>
    </w:p>
    <w:p w14:paraId="37173D5E" w14:textId="77777777" w:rsidR="002D05FE" w:rsidRPr="00AF772A" w:rsidRDefault="002D05FE" w:rsidP="00901AA9">
      <w:pPr>
        <w:spacing w:line="240" w:lineRule="auto"/>
        <w:rPr>
          <w:rFonts w:ascii="Open Sans" w:hAnsi="Open Sans" w:cs="Open Sans"/>
          <w:szCs w:val="22"/>
        </w:rPr>
      </w:pPr>
    </w:p>
    <w:p w14:paraId="119A16AB" w14:textId="77777777" w:rsidR="00D8668D" w:rsidRPr="0018771F" w:rsidRDefault="00D8668D" w:rsidP="00901AA9">
      <w:pPr>
        <w:spacing w:line="240" w:lineRule="auto"/>
        <w:rPr>
          <w:rFonts w:ascii="Open Sans Medium" w:hAnsi="Open Sans Medium" w:cs="Open Sans Medium"/>
          <w:b/>
          <w:bCs/>
          <w:color w:val="412878"/>
          <w:sz w:val="24"/>
        </w:rPr>
      </w:pPr>
      <w:r w:rsidRPr="0018771F">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1</w:t>
      </w:r>
    </w:p>
    <w:p w14:paraId="5F645797" w14:textId="77777777" w:rsidR="000A32F0" w:rsidRPr="000957E4" w:rsidRDefault="002D05FE" w:rsidP="00901AA9">
      <w:pPr>
        <w:pStyle w:val="ListParagraph"/>
        <w:numPr>
          <w:ilvl w:val="0"/>
          <w:numId w:val="52"/>
        </w:numPr>
        <w:rPr>
          <w:rFonts w:ascii="Open Sans" w:hAnsi="Open Sans" w:cs="Open Sans"/>
          <w:color w:val="auto"/>
        </w:rPr>
      </w:pPr>
      <w:r w:rsidRPr="00410546">
        <w:rPr>
          <w:rFonts w:ascii="Open Sans" w:hAnsi="Open Sans" w:cs="Open Sans"/>
          <w:color w:val="auto"/>
        </w:rPr>
        <w:t>Flanagan, Jarvis and Liddle</w:t>
      </w:r>
      <w:r w:rsidR="00410546">
        <w:rPr>
          <w:rFonts w:ascii="Open Sans" w:hAnsi="Open Sans" w:cs="Open Sans"/>
          <w:color w:val="auto"/>
        </w:rPr>
        <w:t>,</w:t>
      </w:r>
      <w:r w:rsidRPr="00410546">
        <w:rPr>
          <w:rFonts w:ascii="Open Sans" w:hAnsi="Open Sans" w:cs="Open Sans"/>
          <w:color w:val="auto"/>
        </w:rPr>
        <w:t xml:space="preserve"> </w:t>
      </w:r>
      <w:r w:rsidRPr="00410546">
        <w:rPr>
          <w:rFonts w:ascii="Open Sans" w:hAnsi="Open Sans" w:cs="Open Sans"/>
          <w:i/>
          <w:iCs/>
          <w:color w:val="auto"/>
        </w:rPr>
        <w:t xml:space="preserve">AQA Psychology for </w:t>
      </w:r>
      <w:r w:rsidR="005D0CE7" w:rsidRPr="00410546">
        <w:rPr>
          <w:rFonts w:ascii="Open Sans" w:hAnsi="Open Sans" w:cs="Open Sans"/>
          <w:i/>
          <w:iCs/>
          <w:color w:val="auto"/>
        </w:rPr>
        <w:t>A-level</w:t>
      </w:r>
      <w:r w:rsidRPr="00410546">
        <w:rPr>
          <w:rFonts w:ascii="Open Sans" w:hAnsi="Open Sans" w:cs="Open Sans"/>
          <w:i/>
          <w:iCs/>
          <w:color w:val="auto"/>
        </w:rPr>
        <w:t xml:space="preserve"> Year 2 </w:t>
      </w:r>
      <w:r w:rsidRPr="00410546">
        <w:rPr>
          <w:rFonts w:ascii="Open Sans" w:hAnsi="Open Sans" w:cs="Open Sans"/>
          <w:color w:val="auto"/>
        </w:rPr>
        <w:t>(2nd Ed)</w:t>
      </w:r>
      <w:r w:rsidR="00410546">
        <w:rPr>
          <w:rFonts w:ascii="Open Sans" w:hAnsi="Open Sans" w:cs="Open Sans"/>
          <w:color w:val="auto"/>
        </w:rPr>
        <w:t>,</w:t>
      </w:r>
      <w:r w:rsidRPr="00410546">
        <w:rPr>
          <w:rFonts w:ascii="Open Sans" w:hAnsi="Open Sans" w:cs="Open Sans"/>
          <w:color w:val="auto"/>
        </w:rPr>
        <w:t xml:space="preserve"> Illuminate Publishing</w:t>
      </w:r>
      <w:r w:rsidR="00410546">
        <w:rPr>
          <w:rFonts w:ascii="Open Sans" w:hAnsi="Open Sans" w:cs="Open Sans"/>
          <w:color w:val="auto"/>
        </w:rPr>
        <w:t>,</w:t>
      </w:r>
      <w:r w:rsidRPr="00410546">
        <w:rPr>
          <w:rFonts w:ascii="Open Sans" w:hAnsi="Open Sans" w:cs="Open Sans"/>
          <w:color w:val="auto"/>
        </w:rPr>
        <w:t xml:space="preserve"> 2020</w:t>
      </w:r>
      <w:r w:rsidR="009044B9" w:rsidRPr="00410546">
        <w:rPr>
          <w:rFonts w:ascii="Open Sans" w:hAnsi="Open Sans" w:cs="Open Sans"/>
          <w:color w:val="auto"/>
        </w:rPr>
        <w:t>.</w:t>
      </w:r>
      <w:r w:rsidRPr="00410546">
        <w:rPr>
          <w:rFonts w:ascii="Open Sans" w:hAnsi="Open Sans" w:cs="Open Sans"/>
          <w:color w:val="auto"/>
        </w:rPr>
        <w:t xml:space="preserve"> </w:t>
      </w:r>
    </w:p>
    <w:p w14:paraId="278121E9" w14:textId="77777777" w:rsidR="00D917F7" w:rsidRPr="000957E4" w:rsidRDefault="00D917F7" w:rsidP="000957E4">
      <w:pPr>
        <w:pStyle w:val="ListParagraph"/>
        <w:numPr>
          <w:ilvl w:val="0"/>
          <w:numId w:val="52"/>
        </w:numPr>
        <w:spacing w:after="0"/>
        <w:rPr>
          <w:rFonts w:ascii="Open Sans" w:hAnsi="Open Sans" w:cs="Open Sans"/>
          <w:color w:val="auto"/>
          <w:kern w:val="36"/>
          <w:lang w:eastAsia="zh-CN"/>
        </w:rPr>
      </w:pPr>
      <w:r w:rsidRPr="00410546">
        <w:rPr>
          <w:rFonts w:ascii="Open Sans" w:hAnsi="Open Sans" w:cs="Open Sans"/>
          <w:color w:val="auto"/>
          <w:lang w:eastAsia="zh-CN"/>
        </w:rPr>
        <w:t>Lawton and Willard</w:t>
      </w:r>
      <w:r w:rsidR="00410546">
        <w:rPr>
          <w:rFonts w:ascii="Open Sans" w:hAnsi="Open Sans" w:cs="Open Sans"/>
          <w:color w:val="auto"/>
          <w:lang w:eastAsia="zh-CN"/>
        </w:rPr>
        <w:t>,</w:t>
      </w:r>
      <w:r w:rsidRPr="00410546">
        <w:rPr>
          <w:rFonts w:ascii="Open Sans" w:hAnsi="Open Sans" w:cs="Open Sans"/>
          <w:color w:val="auto"/>
          <w:lang w:eastAsia="zh-CN"/>
        </w:rPr>
        <w:t xml:space="preserve"> </w:t>
      </w:r>
      <w:r w:rsidRPr="000957E4">
        <w:rPr>
          <w:rFonts w:ascii="Open Sans" w:hAnsi="Open Sans" w:cs="Open Sans"/>
          <w:i/>
          <w:iCs/>
          <w:color w:val="auto"/>
          <w:kern w:val="36"/>
          <w:lang w:eastAsia="zh-CN"/>
        </w:rPr>
        <w:t xml:space="preserve">AQA A-level Psychology (Year 1 and Year 2), </w:t>
      </w:r>
      <w:r w:rsidRPr="00410546">
        <w:rPr>
          <w:rFonts w:ascii="Open Sans" w:hAnsi="Open Sans" w:cs="Open Sans"/>
          <w:color w:val="auto"/>
          <w:kern w:val="36"/>
          <w:lang w:eastAsia="zh-CN"/>
        </w:rPr>
        <w:t>Hodder Education</w:t>
      </w:r>
      <w:r w:rsidR="00410546">
        <w:rPr>
          <w:rFonts w:ascii="Open Sans" w:hAnsi="Open Sans" w:cs="Open Sans"/>
          <w:color w:val="auto"/>
          <w:kern w:val="36"/>
          <w:lang w:eastAsia="zh-CN"/>
        </w:rPr>
        <w:t>,</w:t>
      </w:r>
      <w:r w:rsidRPr="00410546">
        <w:rPr>
          <w:rFonts w:ascii="Open Sans" w:hAnsi="Open Sans" w:cs="Open Sans"/>
          <w:color w:val="auto"/>
          <w:kern w:val="36"/>
          <w:lang w:eastAsia="zh-CN"/>
        </w:rPr>
        <w:t xml:space="preserve"> </w:t>
      </w:r>
      <w:r w:rsidR="0055055B" w:rsidRPr="00410546">
        <w:rPr>
          <w:rFonts w:ascii="Open Sans" w:hAnsi="Open Sans" w:cs="Open Sans"/>
          <w:color w:val="auto"/>
          <w:kern w:val="36"/>
          <w:lang w:eastAsia="zh-CN"/>
        </w:rPr>
        <w:t>2020</w:t>
      </w:r>
      <w:r w:rsidR="00D8668D" w:rsidRPr="00410546">
        <w:rPr>
          <w:rFonts w:ascii="Open Sans" w:hAnsi="Open Sans" w:cs="Open Sans"/>
          <w:color w:val="auto"/>
          <w:kern w:val="36"/>
          <w:lang w:eastAsia="zh-CN"/>
        </w:rPr>
        <w:t>.</w:t>
      </w:r>
    </w:p>
    <w:p w14:paraId="1FFEAA42" w14:textId="77777777" w:rsidR="00D8668D" w:rsidRPr="000957E4" w:rsidRDefault="00410546" w:rsidP="00901AA9">
      <w:pPr>
        <w:spacing w:line="240" w:lineRule="auto"/>
        <w:rPr>
          <w:rFonts w:ascii="Open Sans Medium" w:hAnsi="Open Sans Medium" w:cs="Open Sans Medium"/>
          <w:b/>
          <w:bCs/>
          <w:color w:val="412878"/>
          <w:szCs w:val="22"/>
        </w:rPr>
      </w:pPr>
      <w:r w:rsidRPr="000957E4">
        <w:rPr>
          <w:rFonts w:ascii="Open Sans Medium" w:hAnsi="Open Sans Medium" w:cs="Open Sans Medium"/>
          <w:b/>
          <w:bCs/>
          <w:color w:val="412878"/>
          <w:szCs w:val="22"/>
        </w:rPr>
        <w:t xml:space="preserve"> </w:t>
      </w:r>
    </w:p>
    <w:p w14:paraId="07D66BD0" w14:textId="77777777" w:rsidR="00D8668D" w:rsidRPr="0018771F" w:rsidRDefault="00D8668D" w:rsidP="00901AA9">
      <w:pPr>
        <w:spacing w:line="240" w:lineRule="auto"/>
        <w:rPr>
          <w:rFonts w:ascii="Open Sans Medium" w:hAnsi="Open Sans Medium" w:cs="Open Sans Medium"/>
          <w:b/>
          <w:bCs/>
          <w:color w:val="412878"/>
          <w:sz w:val="24"/>
        </w:rPr>
      </w:pPr>
      <w:r w:rsidRPr="0018771F">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2</w:t>
      </w:r>
      <w:r w:rsidRPr="0018771F">
        <w:rPr>
          <w:rFonts w:ascii="Open Sans Medium" w:hAnsi="Open Sans Medium" w:cs="Open Sans Medium"/>
          <w:b/>
          <w:bCs/>
          <w:color w:val="412878"/>
          <w:sz w:val="24"/>
        </w:rPr>
        <w:t xml:space="preserve"> </w:t>
      </w:r>
    </w:p>
    <w:p w14:paraId="47F2C921" w14:textId="77777777" w:rsidR="000A32F0" w:rsidRPr="000957E4" w:rsidRDefault="002D05FE" w:rsidP="00901AA9">
      <w:pPr>
        <w:pStyle w:val="ListParagraph"/>
        <w:numPr>
          <w:ilvl w:val="0"/>
          <w:numId w:val="53"/>
        </w:numPr>
        <w:rPr>
          <w:rFonts w:ascii="Open Sans" w:hAnsi="Open Sans" w:cs="Open Sans"/>
          <w:color w:val="auto"/>
        </w:rPr>
      </w:pPr>
      <w:r w:rsidRPr="00410546">
        <w:rPr>
          <w:rFonts w:ascii="Open Sans" w:hAnsi="Open Sans" w:cs="Open Sans"/>
          <w:color w:val="auto"/>
        </w:rPr>
        <w:t>Flanagan, Jarvis and Liddle</w:t>
      </w:r>
      <w:r w:rsidR="00410546" w:rsidRPr="00410546">
        <w:rPr>
          <w:rFonts w:ascii="Open Sans" w:hAnsi="Open Sans" w:cs="Open Sans"/>
          <w:color w:val="auto"/>
        </w:rPr>
        <w:t>,</w:t>
      </w:r>
      <w:r w:rsidRPr="00410546">
        <w:rPr>
          <w:rFonts w:ascii="Open Sans" w:hAnsi="Open Sans" w:cs="Open Sans"/>
          <w:color w:val="auto"/>
        </w:rPr>
        <w:t xml:space="preserve"> </w:t>
      </w:r>
      <w:r w:rsidRPr="00410546">
        <w:rPr>
          <w:rFonts w:ascii="Open Sans" w:hAnsi="Open Sans" w:cs="Open Sans"/>
          <w:i/>
          <w:iCs/>
          <w:color w:val="auto"/>
        </w:rPr>
        <w:t xml:space="preserve">AQA Psychology for </w:t>
      </w:r>
      <w:r w:rsidR="005D0CE7" w:rsidRPr="00410546">
        <w:rPr>
          <w:rFonts w:ascii="Open Sans" w:hAnsi="Open Sans" w:cs="Open Sans"/>
          <w:i/>
          <w:iCs/>
          <w:color w:val="auto"/>
        </w:rPr>
        <w:t>A-level</w:t>
      </w:r>
      <w:r w:rsidRPr="00410546">
        <w:rPr>
          <w:rFonts w:ascii="Open Sans" w:hAnsi="Open Sans" w:cs="Open Sans"/>
          <w:i/>
          <w:iCs/>
          <w:color w:val="auto"/>
        </w:rPr>
        <w:t xml:space="preserve"> Year 2</w:t>
      </w:r>
      <w:r w:rsidRPr="00410546">
        <w:rPr>
          <w:rFonts w:ascii="Open Sans" w:hAnsi="Open Sans" w:cs="Open Sans"/>
          <w:color w:val="auto"/>
        </w:rPr>
        <w:t xml:space="preserve"> (2nd Ed)</w:t>
      </w:r>
      <w:r w:rsidR="00410546" w:rsidRPr="00410546">
        <w:rPr>
          <w:rFonts w:ascii="Open Sans" w:hAnsi="Open Sans" w:cs="Open Sans"/>
          <w:color w:val="auto"/>
        </w:rPr>
        <w:t>,</w:t>
      </w:r>
      <w:r w:rsidRPr="00410546">
        <w:rPr>
          <w:rFonts w:ascii="Open Sans" w:hAnsi="Open Sans" w:cs="Open Sans"/>
          <w:color w:val="auto"/>
        </w:rPr>
        <w:t xml:space="preserve"> Illuminate Publishing</w:t>
      </w:r>
      <w:r w:rsidR="00410546" w:rsidRPr="00410546">
        <w:rPr>
          <w:rFonts w:ascii="Open Sans" w:hAnsi="Open Sans" w:cs="Open Sans"/>
          <w:color w:val="auto"/>
        </w:rPr>
        <w:t>,</w:t>
      </w:r>
      <w:r w:rsidRPr="00410546">
        <w:rPr>
          <w:rFonts w:ascii="Open Sans" w:hAnsi="Open Sans" w:cs="Open Sans"/>
          <w:color w:val="auto"/>
        </w:rPr>
        <w:t xml:space="preserve"> 2020</w:t>
      </w:r>
      <w:r w:rsidR="000A32F0" w:rsidRPr="00410546">
        <w:rPr>
          <w:rFonts w:ascii="Open Sans" w:hAnsi="Open Sans" w:cs="Open Sans"/>
          <w:color w:val="auto"/>
        </w:rPr>
        <w:t>.</w:t>
      </w:r>
    </w:p>
    <w:p w14:paraId="481AC42A" w14:textId="77777777" w:rsidR="00D917F7" w:rsidRPr="000957E4" w:rsidRDefault="00D917F7" w:rsidP="00901AA9">
      <w:pPr>
        <w:pStyle w:val="ListParagraph"/>
        <w:numPr>
          <w:ilvl w:val="0"/>
          <w:numId w:val="53"/>
        </w:numPr>
        <w:spacing w:before="150"/>
        <w:rPr>
          <w:rFonts w:ascii="Open Sans" w:hAnsi="Open Sans" w:cs="Open Sans"/>
          <w:color w:val="auto"/>
          <w:kern w:val="36"/>
          <w:lang w:eastAsia="zh-CN"/>
        </w:rPr>
      </w:pPr>
      <w:r w:rsidRPr="00410546">
        <w:rPr>
          <w:rFonts w:ascii="Open Sans" w:hAnsi="Open Sans" w:cs="Open Sans"/>
          <w:color w:val="auto"/>
          <w:lang w:eastAsia="zh-CN"/>
        </w:rPr>
        <w:t xml:space="preserve">Lawton and Willard </w:t>
      </w:r>
      <w:r w:rsidRPr="00410546">
        <w:rPr>
          <w:rFonts w:ascii="Open Sans" w:hAnsi="Open Sans" w:cs="Open Sans"/>
          <w:color w:val="auto"/>
          <w:kern w:val="36"/>
          <w:lang w:eastAsia="zh-CN"/>
        </w:rPr>
        <w:t>AQA A-level Psychology</w:t>
      </w:r>
      <w:r w:rsidR="00410546" w:rsidRPr="00410546">
        <w:rPr>
          <w:rFonts w:ascii="Open Sans" w:hAnsi="Open Sans" w:cs="Open Sans"/>
          <w:color w:val="auto"/>
          <w:kern w:val="36"/>
          <w:lang w:eastAsia="zh-CN"/>
        </w:rPr>
        <w:t>,</w:t>
      </w:r>
      <w:r w:rsidRPr="00410546">
        <w:rPr>
          <w:rFonts w:ascii="Open Sans" w:hAnsi="Open Sans" w:cs="Open Sans"/>
          <w:color w:val="auto"/>
          <w:kern w:val="36"/>
          <w:lang w:eastAsia="zh-CN"/>
        </w:rPr>
        <w:t xml:space="preserve"> (Year 1 and Year 2), Hodder Education</w:t>
      </w:r>
      <w:r w:rsidR="00410546" w:rsidRPr="00410546">
        <w:rPr>
          <w:rFonts w:ascii="Open Sans" w:hAnsi="Open Sans" w:cs="Open Sans"/>
          <w:color w:val="auto"/>
          <w:kern w:val="36"/>
          <w:lang w:eastAsia="zh-CN"/>
        </w:rPr>
        <w:t>,</w:t>
      </w:r>
      <w:r w:rsidR="0055055B" w:rsidRPr="00410546">
        <w:rPr>
          <w:rFonts w:ascii="Open Sans" w:hAnsi="Open Sans" w:cs="Open Sans"/>
          <w:color w:val="auto"/>
          <w:kern w:val="36"/>
          <w:lang w:eastAsia="zh-CN"/>
        </w:rPr>
        <w:t xml:space="preserve"> 2020</w:t>
      </w:r>
      <w:r w:rsidR="00D8668D" w:rsidRPr="00410546">
        <w:rPr>
          <w:rFonts w:ascii="Open Sans" w:hAnsi="Open Sans" w:cs="Open Sans"/>
          <w:color w:val="auto"/>
          <w:kern w:val="36"/>
          <w:lang w:eastAsia="zh-CN"/>
        </w:rPr>
        <w:t>.</w:t>
      </w:r>
      <w:r w:rsidRPr="00410546">
        <w:rPr>
          <w:rFonts w:ascii="Open Sans" w:hAnsi="Open Sans" w:cs="Open Sans"/>
          <w:color w:val="auto"/>
          <w:kern w:val="36"/>
          <w:lang w:eastAsia="zh-CN"/>
        </w:rPr>
        <w:t xml:space="preserve"> </w:t>
      </w:r>
    </w:p>
    <w:p w14:paraId="45E45C8B" w14:textId="77777777" w:rsidR="002D05FE" w:rsidRPr="00C018A4" w:rsidRDefault="002D05FE" w:rsidP="00901AA9">
      <w:pPr>
        <w:pStyle w:val="ListParagraph"/>
        <w:numPr>
          <w:ilvl w:val="0"/>
          <w:numId w:val="53"/>
        </w:numPr>
        <w:spacing w:before="150"/>
        <w:rPr>
          <w:rFonts w:ascii="Open Sans" w:eastAsia="SimSun" w:hAnsi="Open Sans" w:cs="Open Sans"/>
          <w:color w:val="auto"/>
        </w:rPr>
      </w:pPr>
      <w:r w:rsidRPr="00C018A4">
        <w:rPr>
          <w:rFonts w:ascii="Open Sans" w:eastAsia="Calibri" w:hAnsi="Open Sans" w:cs="Open Sans"/>
          <w:color w:val="auto"/>
        </w:rPr>
        <w:t>National Centre for Eating Disorders</w:t>
      </w:r>
      <w:r w:rsidR="004B2B62">
        <w:rPr>
          <w:rFonts w:ascii="Open Sans" w:eastAsia="Calibri" w:hAnsi="Open Sans" w:cs="Open Sans"/>
          <w:color w:val="auto"/>
        </w:rPr>
        <w:t xml:space="preserve">: </w:t>
      </w:r>
      <w:hyperlink r:id="rId30" w:history="1">
        <w:r w:rsidRPr="00C018A4">
          <w:rPr>
            <w:rFonts w:ascii="Open Sans" w:eastAsia="Calibri" w:hAnsi="Open Sans" w:cs="Open Sans"/>
            <w:color w:val="1847BF"/>
            <w:u w:val="single"/>
          </w:rPr>
          <w:t>The Media and Eating Disorders</w:t>
        </w:r>
      </w:hyperlink>
      <w:r w:rsidR="004B2B62">
        <w:rPr>
          <w:rFonts w:ascii="Open Sans" w:eastAsia="Calibri" w:hAnsi="Open Sans" w:cs="Open Sans"/>
          <w:color w:val="1847BF"/>
          <w:u w:val="single"/>
        </w:rPr>
        <w:t>.</w:t>
      </w:r>
    </w:p>
    <w:p w14:paraId="64BF1FCE" w14:textId="77777777" w:rsidR="00D8668D" w:rsidRPr="00C018A4" w:rsidRDefault="002D05FE" w:rsidP="00901AA9">
      <w:pPr>
        <w:pStyle w:val="ListParagraph"/>
        <w:numPr>
          <w:ilvl w:val="0"/>
          <w:numId w:val="53"/>
        </w:numPr>
        <w:spacing w:before="150"/>
        <w:rPr>
          <w:rFonts w:ascii="Open Sans" w:eastAsia="Calibri" w:hAnsi="Open Sans" w:cs="Open Sans"/>
          <w:color w:val="auto"/>
          <w:u w:val="single"/>
        </w:rPr>
      </w:pPr>
      <w:r w:rsidRPr="00C018A4">
        <w:rPr>
          <w:rFonts w:ascii="Open Sans" w:eastAsia="Calibri" w:hAnsi="Open Sans" w:cs="Open Sans"/>
          <w:color w:val="auto"/>
        </w:rPr>
        <w:t>BBC Article:</w:t>
      </w:r>
      <w:hyperlink r:id="rId31" w:history="1">
        <w:r w:rsidRPr="00C018A4">
          <w:rPr>
            <w:rStyle w:val="Hyperlink"/>
            <w:rFonts w:ascii="Open Sans" w:eastAsia="Calibri" w:hAnsi="Open Sans" w:cs="Open Sans"/>
          </w:rPr>
          <w:t xml:space="preserve"> The media is fuelling eating disorders</w:t>
        </w:r>
      </w:hyperlink>
      <w:r w:rsidR="004B2B62">
        <w:rPr>
          <w:rFonts w:ascii="Open Sans" w:eastAsia="Calibri" w:hAnsi="Open Sans" w:cs="Open Sans"/>
          <w:color w:val="1847BF"/>
        </w:rPr>
        <w:t>.</w:t>
      </w:r>
    </w:p>
    <w:p w14:paraId="1333FD7A" w14:textId="77777777" w:rsidR="002D05FE" w:rsidRPr="00C018A4" w:rsidRDefault="00D8668D" w:rsidP="000957E4">
      <w:pPr>
        <w:pStyle w:val="ListParagraph"/>
        <w:numPr>
          <w:ilvl w:val="0"/>
          <w:numId w:val="53"/>
        </w:numPr>
        <w:spacing w:before="150" w:after="0"/>
        <w:rPr>
          <w:rFonts w:ascii="Open Sans" w:eastAsia="Calibri" w:hAnsi="Open Sans" w:cs="Open Sans"/>
          <w:color w:val="auto"/>
          <w:u w:val="single"/>
        </w:rPr>
      </w:pPr>
      <w:r w:rsidRPr="00C018A4">
        <w:rPr>
          <w:rFonts w:ascii="Open Sans" w:eastAsia="Calibri" w:hAnsi="Open Sans" w:cs="Open Sans"/>
          <w:bCs/>
          <w:color w:val="auto"/>
        </w:rPr>
        <w:t>A r</w:t>
      </w:r>
      <w:r w:rsidR="002D05FE" w:rsidRPr="00C018A4">
        <w:rPr>
          <w:rFonts w:ascii="Open Sans" w:eastAsia="Calibri" w:hAnsi="Open Sans" w:cs="Open Sans"/>
          <w:color w:val="auto"/>
        </w:rPr>
        <w:t xml:space="preserve">ange of </w:t>
      </w:r>
      <w:r w:rsidR="004B2B62">
        <w:rPr>
          <w:rFonts w:ascii="Open Sans" w:eastAsia="Calibri" w:hAnsi="Open Sans" w:cs="Open Sans"/>
          <w:color w:val="auto"/>
        </w:rPr>
        <w:t xml:space="preserve">The Guardian </w:t>
      </w:r>
      <w:r w:rsidR="002D05FE" w:rsidRPr="00C018A4">
        <w:rPr>
          <w:rFonts w:ascii="Open Sans" w:eastAsia="Calibri" w:hAnsi="Open Sans" w:cs="Open Sans"/>
          <w:color w:val="auto"/>
        </w:rPr>
        <w:t>articles</w:t>
      </w:r>
      <w:r w:rsidR="004B2B62">
        <w:rPr>
          <w:rFonts w:ascii="Open Sans" w:eastAsia="Calibri" w:hAnsi="Open Sans" w:cs="Open Sans"/>
          <w:color w:val="auto"/>
        </w:rPr>
        <w:t xml:space="preserve"> on </w:t>
      </w:r>
      <w:hyperlink r:id="rId32" w:history="1">
        <w:r w:rsidR="00235229" w:rsidRPr="00C018A4">
          <w:rPr>
            <w:rFonts w:ascii="Open Sans" w:eastAsia="Calibri" w:hAnsi="Open Sans" w:cs="Open Sans"/>
            <w:color w:val="1847BF"/>
            <w:u w:val="single"/>
          </w:rPr>
          <w:t>Anorexia nervosa</w:t>
        </w:r>
      </w:hyperlink>
      <w:r w:rsidR="004B2B62">
        <w:rPr>
          <w:rFonts w:ascii="Open Sans" w:eastAsia="Calibri" w:hAnsi="Open Sans" w:cs="Open Sans"/>
          <w:color w:val="1847BF"/>
          <w:u w:val="single"/>
        </w:rPr>
        <w:t>.</w:t>
      </w:r>
      <w:r w:rsidR="002D05FE" w:rsidRPr="00C018A4">
        <w:rPr>
          <w:rFonts w:ascii="Open Sans" w:eastAsia="Calibri" w:hAnsi="Open Sans" w:cs="Open Sans"/>
          <w:color w:val="auto"/>
          <w:u w:val="single"/>
        </w:rPr>
        <w:t xml:space="preserve"> </w:t>
      </w:r>
    </w:p>
    <w:p w14:paraId="4C8FEA6A" w14:textId="77777777" w:rsidR="00D8668D" w:rsidRPr="000957E4" w:rsidRDefault="00410546" w:rsidP="00901AA9">
      <w:pPr>
        <w:spacing w:line="240" w:lineRule="auto"/>
        <w:rPr>
          <w:rFonts w:ascii="Open Sans Medium" w:hAnsi="Open Sans Medium" w:cs="Open Sans Medium"/>
          <w:b/>
          <w:bCs/>
          <w:color w:val="412878"/>
          <w:szCs w:val="22"/>
        </w:rPr>
      </w:pPr>
      <w:r w:rsidRPr="000957E4">
        <w:rPr>
          <w:rFonts w:ascii="Open Sans Medium" w:hAnsi="Open Sans Medium" w:cs="Open Sans Medium"/>
          <w:b/>
          <w:bCs/>
          <w:color w:val="412878"/>
          <w:szCs w:val="22"/>
        </w:rPr>
        <w:t xml:space="preserve"> </w:t>
      </w:r>
    </w:p>
    <w:p w14:paraId="4820CE15" w14:textId="77777777" w:rsidR="00D8668D" w:rsidRPr="0018771F" w:rsidRDefault="00D8668D" w:rsidP="00901AA9">
      <w:pPr>
        <w:spacing w:line="240" w:lineRule="auto"/>
        <w:rPr>
          <w:rFonts w:ascii="Open Sans Medium" w:hAnsi="Open Sans Medium" w:cs="Open Sans Medium"/>
          <w:b/>
          <w:bCs/>
          <w:color w:val="412878"/>
          <w:sz w:val="24"/>
        </w:rPr>
      </w:pPr>
      <w:r w:rsidRPr="0018771F">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3</w:t>
      </w:r>
    </w:p>
    <w:p w14:paraId="2D8ED2D9" w14:textId="77777777" w:rsidR="002D05FE" w:rsidRPr="000957E4" w:rsidRDefault="00246B4D" w:rsidP="000957E4">
      <w:pPr>
        <w:pStyle w:val="ListParagraph"/>
        <w:numPr>
          <w:ilvl w:val="0"/>
          <w:numId w:val="54"/>
        </w:numPr>
        <w:rPr>
          <w:rFonts w:ascii="Open Sans" w:eastAsia="Calibri" w:hAnsi="Open Sans" w:cs="Open Sans"/>
          <w:color w:val="1847BF"/>
          <w:u w:val="single"/>
          <w:lang w:val="it-IT"/>
        </w:rPr>
      </w:pPr>
      <w:hyperlink r:id="rId33" w:history="1">
        <w:proofErr w:type="spellStart"/>
        <w:r w:rsidR="002D05FE" w:rsidRPr="00410546">
          <w:rPr>
            <w:rFonts w:ascii="Open Sans" w:eastAsia="SimSun" w:hAnsi="Open Sans" w:cs="Open Sans"/>
            <w:color w:val="1847BF"/>
            <w:u w:val="single"/>
            <w:lang w:val="it-IT"/>
          </w:rPr>
          <w:t>Multidimensional</w:t>
        </w:r>
        <w:proofErr w:type="spellEnd"/>
        <w:r w:rsidR="002D05FE" w:rsidRPr="00410546">
          <w:rPr>
            <w:rFonts w:ascii="Open Sans" w:eastAsia="SimSun" w:hAnsi="Open Sans" w:cs="Open Sans"/>
            <w:color w:val="1847BF"/>
            <w:u w:val="single"/>
            <w:lang w:val="it-IT"/>
          </w:rPr>
          <w:t xml:space="preserve"> </w:t>
        </w:r>
        <w:proofErr w:type="spellStart"/>
        <w:r w:rsidR="002D05FE" w:rsidRPr="00410546">
          <w:rPr>
            <w:rFonts w:ascii="Open Sans" w:eastAsia="SimSun" w:hAnsi="Open Sans" w:cs="Open Sans"/>
            <w:color w:val="1847BF"/>
            <w:u w:val="single"/>
            <w:lang w:val="it-IT"/>
          </w:rPr>
          <w:t>Perfectionism</w:t>
        </w:r>
        <w:proofErr w:type="spellEnd"/>
        <w:r w:rsidR="002D05FE" w:rsidRPr="00410546">
          <w:rPr>
            <w:rFonts w:ascii="Open Sans" w:eastAsia="SimSun" w:hAnsi="Open Sans" w:cs="Open Sans"/>
            <w:color w:val="1847BF"/>
            <w:u w:val="single"/>
            <w:lang w:val="it-IT"/>
          </w:rPr>
          <w:t xml:space="preserve"> Scale</w:t>
        </w:r>
      </w:hyperlink>
      <w:r w:rsidR="004B2B62" w:rsidRPr="00410546">
        <w:rPr>
          <w:rFonts w:ascii="Open Sans" w:eastAsia="SimSun" w:hAnsi="Open Sans" w:cs="Open Sans"/>
          <w:color w:val="1847BF"/>
          <w:u w:val="single"/>
          <w:lang w:val="it-IT"/>
        </w:rPr>
        <w:t>.</w:t>
      </w:r>
      <w:r w:rsidR="002D05FE" w:rsidRPr="00410546">
        <w:rPr>
          <w:rFonts w:ascii="Open Sans" w:eastAsia="SimSun" w:hAnsi="Open Sans" w:cs="Open Sans"/>
          <w:color w:val="1847BF"/>
          <w:lang w:val="it-IT"/>
        </w:rPr>
        <w:t xml:space="preserve"> </w:t>
      </w:r>
      <w:r w:rsidR="002D05FE" w:rsidRPr="000957E4">
        <w:rPr>
          <w:rFonts w:ascii="Open Sans" w:eastAsia="SimSun" w:hAnsi="Open Sans" w:cs="Open Sans"/>
          <w:color w:val="1847BF"/>
          <w:lang w:val="it-IT"/>
        </w:rPr>
        <w:t xml:space="preserve"> </w:t>
      </w:r>
    </w:p>
    <w:p w14:paraId="5B3B92CA" w14:textId="77777777" w:rsidR="002D05FE" w:rsidRPr="00410546" w:rsidRDefault="00246B4D" w:rsidP="000957E4">
      <w:pPr>
        <w:pStyle w:val="ListParagraph"/>
        <w:numPr>
          <w:ilvl w:val="0"/>
          <w:numId w:val="54"/>
        </w:numPr>
        <w:rPr>
          <w:rFonts w:ascii="Open Sans" w:eastAsia="Calibri" w:hAnsi="Open Sans" w:cs="Open Sans"/>
          <w:color w:val="1847BF"/>
          <w:u w:val="single"/>
        </w:rPr>
      </w:pPr>
      <w:hyperlink r:id="rId34" w:history="1">
        <w:r w:rsidR="002D05FE" w:rsidRPr="00410546">
          <w:rPr>
            <w:rFonts w:ascii="Open Sans" w:eastAsia="Calibri" w:hAnsi="Open Sans" w:cs="Open Sans"/>
            <w:color w:val="1847BF"/>
            <w:u w:val="single"/>
          </w:rPr>
          <w:t>Perfectionism in Perspective</w:t>
        </w:r>
        <w:r w:rsidR="004B2B62" w:rsidRPr="00410546">
          <w:rPr>
            <w:rFonts w:ascii="Open Sans" w:eastAsia="Calibri" w:hAnsi="Open Sans" w:cs="Open Sans"/>
            <w:color w:val="1847BF"/>
            <w:u w:val="single"/>
          </w:rPr>
          <w:t>.</w:t>
        </w:r>
        <w:r w:rsidR="002D05FE" w:rsidRPr="00410546">
          <w:rPr>
            <w:rFonts w:ascii="Open Sans" w:eastAsia="Calibri" w:hAnsi="Open Sans" w:cs="Open Sans"/>
            <w:color w:val="1847BF"/>
            <w:u w:val="single"/>
          </w:rPr>
          <w:t xml:space="preserve"> </w:t>
        </w:r>
      </w:hyperlink>
    </w:p>
    <w:p w14:paraId="177B45EC" w14:textId="77777777" w:rsidR="000A32F0" w:rsidRPr="000957E4" w:rsidRDefault="002D05FE">
      <w:pPr>
        <w:pStyle w:val="ListParagraph"/>
        <w:numPr>
          <w:ilvl w:val="0"/>
          <w:numId w:val="54"/>
        </w:numPr>
        <w:rPr>
          <w:rFonts w:ascii="Open Sans" w:hAnsi="Open Sans" w:cs="Open Sans"/>
          <w:color w:val="auto"/>
        </w:rPr>
      </w:pPr>
      <w:r w:rsidRPr="00410546">
        <w:rPr>
          <w:rFonts w:ascii="Open Sans" w:hAnsi="Open Sans" w:cs="Open Sans"/>
          <w:color w:val="auto"/>
        </w:rPr>
        <w:t>Flanagan, Jarvis and Liddle</w:t>
      </w:r>
      <w:r w:rsidR="00410546">
        <w:rPr>
          <w:rFonts w:ascii="Open Sans" w:hAnsi="Open Sans" w:cs="Open Sans"/>
          <w:color w:val="auto"/>
        </w:rPr>
        <w:t>,</w:t>
      </w:r>
      <w:r w:rsidRPr="00410546">
        <w:rPr>
          <w:rFonts w:ascii="Open Sans" w:hAnsi="Open Sans" w:cs="Open Sans"/>
          <w:color w:val="auto"/>
        </w:rPr>
        <w:t xml:space="preserve"> </w:t>
      </w:r>
      <w:r w:rsidRPr="00410546">
        <w:rPr>
          <w:rFonts w:ascii="Open Sans" w:hAnsi="Open Sans" w:cs="Open Sans"/>
          <w:i/>
          <w:iCs/>
          <w:color w:val="auto"/>
        </w:rPr>
        <w:t>AQA Psychology for A</w:t>
      </w:r>
      <w:r w:rsidR="005D0CE7" w:rsidRPr="00410546">
        <w:rPr>
          <w:rFonts w:ascii="Open Sans" w:hAnsi="Open Sans" w:cs="Open Sans"/>
          <w:i/>
          <w:iCs/>
          <w:color w:val="auto"/>
        </w:rPr>
        <w:t>-</w:t>
      </w:r>
      <w:r w:rsidRPr="00410546">
        <w:rPr>
          <w:rFonts w:ascii="Open Sans" w:hAnsi="Open Sans" w:cs="Open Sans"/>
          <w:i/>
          <w:iCs/>
          <w:color w:val="auto"/>
        </w:rPr>
        <w:t>level Year 2</w:t>
      </w:r>
      <w:r w:rsidRPr="00410546">
        <w:rPr>
          <w:rFonts w:ascii="Open Sans" w:hAnsi="Open Sans" w:cs="Open Sans"/>
          <w:color w:val="auto"/>
        </w:rPr>
        <w:t xml:space="preserve"> (2nd Ed)</w:t>
      </w:r>
      <w:r w:rsidR="00410546">
        <w:rPr>
          <w:rFonts w:ascii="Open Sans" w:hAnsi="Open Sans" w:cs="Open Sans"/>
          <w:color w:val="auto"/>
        </w:rPr>
        <w:t>,</w:t>
      </w:r>
      <w:r w:rsidRPr="00410546">
        <w:rPr>
          <w:rFonts w:ascii="Open Sans" w:hAnsi="Open Sans" w:cs="Open Sans"/>
          <w:color w:val="auto"/>
        </w:rPr>
        <w:t xml:space="preserve"> Illuminate Publishing</w:t>
      </w:r>
      <w:r w:rsidR="00410546">
        <w:rPr>
          <w:rFonts w:ascii="Open Sans" w:hAnsi="Open Sans" w:cs="Open Sans"/>
          <w:color w:val="auto"/>
        </w:rPr>
        <w:t>,</w:t>
      </w:r>
      <w:r w:rsidRPr="00410546">
        <w:rPr>
          <w:rFonts w:ascii="Open Sans" w:hAnsi="Open Sans" w:cs="Open Sans"/>
          <w:color w:val="auto"/>
        </w:rPr>
        <w:t xml:space="preserve"> 2020</w:t>
      </w:r>
      <w:r w:rsidR="000A32F0" w:rsidRPr="00410546">
        <w:rPr>
          <w:rFonts w:ascii="Open Sans" w:hAnsi="Open Sans" w:cs="Open Sans"/>
          <w:color w:val="auto"/>
        </w:rPr>
        <w:t>.</w:t>
      </w:r>
    </w:p>
    <w:p w14:paraId="6F362FD8" w14:textId="77777777" w:rsidR="00CF115D" w:rsidRPr="000957E4" w:rsidRDefault="00CF115D">
      <w:pPr>
        <w:pStyle w:val="ListParagraph"/>
        <w:numPr>
          <w:ilvl w:val="0"/>
          <w:numId w:val="54"/>
        </w:numPr>
        <w:rPr>
          <w:rFonts w:ascii="Open Sans" w:hAnsi="Open Sans" w:cs="Open Sans"/>
          <w:color w:val="auto"/>
          <w:kern w:val="36"/>
          <w:lang w:eastAsia="zh-CN"/>
        </w:rPr>
      </w:pPr>
      <w:r w:rsidRPr="00410546">
        <w:rPr>
          <w:rFonts w:ascii="Open Sans" w:hAnsi="Open Sans" w:cs="Open Sans"/>
          <w:color w:val="auto"/>
          <w:lang w:eastAsia="zh-CN"/>
        </w:rPr>
        <w:t>Lawton and Willard</w:t>
      </w:r>
      <w:r w:rsidR="00410546">
        <w:rPr>
          <w:rFonts w:ascii="Open Sans" w:hAnsi="Open Sans" w:cs="Open Sans"/>
          <w:color w:val="auto"/>
          <w:lang w:eastAsia="zh-CN"/>
        </w:rPr>
        <w:t>,</w:t>
      </w:r>
      <w:r w:rsidRPr="00410546">
        <w:rPr>
          <w:rFonts w:ascii="Open Sans" w:hAnsi="Open Sans" w:cs="Open Sans"/>
          <w:color w:val="auto"/>
          <w:lang w:eastAsia="zh-CN"/>
        </w:rPr>
        <w:t xml:space="preserve"> </w:t>
      </w:r>
      <w:r w:rsidRPr="000957E4">
        <w:rPr>
          <w:rFonts w:ascii="Open Sans" w:hAnsi="Open Sans" w:cs="Open Sans"/>
          <w:i/>
          <w:iCs/>
          <w:color w:val="auto"/>
          <w:kern w:val="36"/>
          <w:lang w:eastAsia="zh-CN"/>
        </w:rPr>
        <w:t>AQA A-level Psychology (Year 1 and Year 2),</w:t>
      </w:r>
      <w:r w:rsidRPr="00410546">
        <w:rPr>
          <w:rFonts w:ascii="Open Sans" w:hAnsi="Open Sans" w:cs="Open Sans"/>
          <w:color w:val="auto"/>
          <w:kern w:val="36"/>
          <w:lang w:eastAsia="zh-CN"/>
        </w:rPr>
        <w:t xml:space="preserve"> Hodder</w:t>
      </w:r>
      <w:r w:rsidRPr="000957E4">
        <w:rPr>
          <w:rFonts w:ascii="Open Sans" w:hAnsi="Open Sans" w:cs="Open Sans"/>
          <w:color w:val="auto"/>
          <w:kern w:val="36"/>
          <w:lang w:eastAsia="zh-CN"/>
        </w:rPr>
        <w:t xml:space="preserve"> </w:t>
      </w:r>
      <w:r w:rsidRPr="00410546">
        <w:rPr>
          <w:rFonts w:ascii="Open Sans" w:hAnsi="Open Sans" w:cs="Open Sans"/>
          <w:color w:val="auto"/>
          <w:kern w:val="36"/>
          <w:lang w:eastAsia="zh-CN"/>
        </w:rPr>
        <w:t>Education</w:t>
      </w:r>
      <w:r w:rsidR="00410546">
        <w:rPr>
          <w:rFonts w:ascii="Open Sans" w:hAnsi="Open Sans" w:cs="Open Sans"/>
          <w:color w:val="auto"/>
          <w:kern w:val="36"/>
          <w:lang w:eastAsia="zh-CN"/>
        </w:rPr>
        <w:t>,</w:t>
      </w:r>
      <w:r w:rsidRPr="00410546">
        <w:rPr>
          <w:rFonts w:ascii="Open Sans" w:hAnsi="Open Sans" w:cs="Open Sans"/>
          <w:color w:val="auto"/>
          <w:kern w:val="36"/>
          <w:lang w:eastAsia="zh-CN"/>
        </w:rPr>
        <w:t xml:space="preserve"> </w:t>
      </w:r>
      <w:r w:rsidR="0055055B" w:rsidRPr="00410546">
        <w:rPr>
          <w:rFonts w:ascii="Open Sans" w:hAnsi="Open Sans" w:cs="Open Sans"/>
          <w:color w:val="auto"/>
          <w:kern w:val="36"/>
          <w:lang w:eastAsia="zh-CN"/>
        </w:rPr>
        <w:t>2020</w:t>
      </w:r>
      <w:r w:rsidR="00D8668D" w:rsidRPr="00410546">
        <w:rPr>
          <w:rFonts w:ascii="Open Sans" w:hAnsi="Open Sans" w:cs="Open Sans"/>
          <w:color w:val="auto"/>
          <w:kern w:val="36"/>
          <w:lang w:eastAsia="zh-CN"/>
        </w:rPr>
        <w:t>.</w:t>
      </w:r>
    </w:p>
    <w:p w14:paraId="0CD66BC1" w14:textId="77777777" w:rsidR="00D917F7" w:rsidRPr="00AF772A" w:rsidRDefault="00D917F7" w:rsidP="00901AA9">
      <w:pPr>
        <w:spacing w:after="120" w:line="240" w:lineRule="auto"/>
        <w:rPr>
          <w:rFonts w:ascii="Open Sans" w:hAnsi="Open Sans" w:cs="Open Sans"/>
          <w:szCs w:val="22"/>
        </w:rPr>
      </w:pPr>
    </w:p>
    <w:p w14:paraId="18F08F60" w14:textId="77777777" w:rsidR="00363E25" w:rsidRPr="00AF772A" w:rsidRDefault="00363E25" w:rsidP="00901AA9">
      <w:pPr>
        <w:spacing w:line="240" w:lineRule="auto"/>
        <w:rPr>
          <w:rFonts w:ascii="Open Sans" w:hAnsi="Open Sans" w:cs="Open Sans"/>
          <w:b/>
          <w:bCs/>
          <w:color w:val="412878"/>
          <w:szCs w:val="22"/>
        </w:rPr>
      </w:pPr>
      <w:r w:rsidRPr="00AF772A">
        <w:rPr>
          <w:rFonts w:ascii="Open Sans" w:hAnsi="Open Sans" w:cs="Open Sans"/>
          <w:b/>
          <w:bCs/>
          <w:color w:val="412878"/>
          <w:szCs w:val="22"/>
        </w:rPr>
        <w:br w:type="page"/>
      </w:r>
    </w:p>
    <w:p w14:paraId="5FB91B8F" w14:textId="77777777" w:rsidR="00363E25" w:rsidRPr="0057493D" w:rsidRDefault="00363E25" w:rsidP="00901AA9">
      <w:pPr>
        <w:spacing w:line="240" w:lineRule="auto"/>
        <w:rPr>
          <w:rFonts w:ascii="Open Sans Medium" w:hAnsi="Open Sans Medium" w:cs="Open Sans Medium"/>
          <w:b/>
          <w:bCs/>
          <w:color w:val="412878"/>
          <w:sz w:val="32"/>
          <w:szCs w:val="32"/>
        </w:rPr>
      </w:pPr>
      <w:bookmarkStart w:id="12" w:name="w24"/>
      <w:bookmarkStart w:id="13" w:name="w18"/>
      <w:bookmarkEnd w:id="12"/>
      <w:bookmarkEnd w:id="13"/>
      <w:r w:rsidRPr="0057493D">
        <w:rPr>
          <w:rFonts w:ascii="Open Sans Medium" w:hAnsi="Open Sans Medium" w:cs="Open Sans Medium"/>
          <w:b/>
          <w:bCs/>
          <w:color w:val="371376"/>
          <w:sz w:val="32"/>
          <w:szCs w:val="32"/>
        </w:rPr>
        <w:lastRenderedPageBreak/>
        <w:t xml:space="preserve">Week </w:t>
      </w:r>
      <w:r w:rsidR="002D05FE">
        <w:rPr>
          <w:rFonts w:ascii="Open Sans Medium" w:hAnsi="Open Sans Medium" w:cs="Open Sans Medium"/>
          <w:b/>
          <w:bCs/>
          <w:color w:val="371376"/>
          <w:sz w:val="32"/>
          <w:szCs w:val="32"/>
        </w:rPr>
        <w:t>18</w:t>
      </w:r>
    </w:p>
    <w:p w14:paraId="5B6313F1" w14:textId="77777777" w:rsidR="002D05FE" w:rsidRPr="002D05FE" w:rsidRDefault="002D05FE" w:rsidP="00901AA9">
      <w:pPr>
        <w:spacing w:line="240" w:lineRule="auto"/>
        <w:rPr>
          <w:rFonts w:ascii="Open Sans" w:hAnsi="Open Sans" w:cs="Open Sans"/>
          <w:bCs/>
        </w:rPr>
      </w:pPr>
      <w:r w:rsidRPr="002D05FE">
        <w:rPr>
          <w:rFonts w:ascii="Open Sans" w:hAnsi="Open Sans" w:cs="Open Sans"/>
          <w:bCs/>
        </w:rPr>
        <w:t>Biological explanations for obesity, including genetic and neural explanations.</w:t>
      </w:r>
    </w:p>
    <w:p w14:paraId="0300D9F9" w14:textId="77777777" w:rsidR="00363E25" w:rsidRPr="00710109" w:rsidRDefault="00363E25" w:rsidP="00901AA9">
      <w:pPr>
        <w:spacing w:line="240" w:lineRule="auto"/>
        <w:rPr>
          <w:rFonts w:ascii="Open Sans" w:hAnsi="Open Sans" w:cs="Open Sans"/>
          <w:bCs/>
        </w:rPr>
      </w:pPr>
    </w:p>
    <w:p w14:paraId="52B6DBA1" w14:textId="77777777" w:rsidR="00363E25" w:rsidRDefault="00363E25" w:rsidP="00901AA9">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57493D">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4C1495D8" w14:textId="77777777" w:rsidR="002D05FE" w:rsidRPr="002D05FE" w:rsidRDefault="002D05FE" w:rsidP="00901AA9">
      <w:pPr>
        <w:pStyle w:val="ListParagraph"/>
        <w:numPr>
          <w:ilvl w:val="0"/>
          <w:numId w:val="25"/>
        </w:numPr>
        <w:rPr>
          <w:rFonts w:ascii="Open Sans" w:hAnsi="Open Sans" w:cs="Open Sans"/>
          <w:color w:val="auto"/>
        </w:rPr>
      </w:pPr>
      <w:r w:rsidRPr="002D05FE">
        <w:rPr>
          <w:rFonts w:ascii="Open Sans" w:hAnsi="Open Sans" w:cs="Open Sans"/>
          <w:color w:val="auto"/>
        </w:rPr>
        <w:t>Describe and communicate understanding of explanations in written and oral forms.</w:t>
      </w:r>
    </w:p>
    <w:p w14:paraId="4CC54E98" w14:textId="77777777" w:rsidR="002D05FE" w:rsidRPr="002D05FE" w:rsidRDefault="002D05FE" w:rsidP="00901AA9">
      <w:pPr>
        <w:pStyle w:val="ListParagraph"/>
        <w:numPr>
          <w:ilvl w:val="0"/>
          <w:numId w:val="25"/>
        </w:numPr>
        <w:rPr>
          <w:rFonts w:ascii="Open Sans" w:hAnsi="Open Sans" w:cs="Open Sans"/>
          <w:color w:val="auto"/>
        </w:rPr>
      </w:pPr>
      <w:r w:rsidRPr="002D05FE">
        <w:rPr>
          <w:rFonts w:ascii="Open Sans" w:hAnsi="Open Sans" w:cs="Open Sans"/>
          <w:color w:val="auto"/>
        </w:rPr>
        <w:t>Weigh up (consider) the strengths and weaknesses of the theory.</w:t>
      </w:r>
    </w:p>
    <w:p w14:paraId="4864EFDD" w14:textId="77777777" w:rsidR="002D05FE" w:rsidRPr="002D05FE" w:rsidRDefault="002D05FE" w:rsidP="00901AA9">
      <w:pPr>
        <w:pStyle w:val="ListParagraph"/>
        <w:numPr>
          <w:ilvl w:val="0"/>
          <w:numId w:val="25"/>
        </w:numPr>
        <w:rPr>
          <w:rFonts w:ascii="Open Sans" w:hAnsi="Open Sans" w:cs="Open Sans"/>
          <w:color w:val="auto"/>
        </w:rPr>
      </w:pPr>
      <w:r w:rsidRPr="002D05FE">
        <w:rPr>
          <w:rFonts w:ascii="Open Sans" w:hAnsi="Open Sans" w:cs="Open Sans"/>
          <w:color w:val="auto"/>
        </w:rPr>
        <w:t>Drawing conclusions from evidence to support and refute the explanation.</w:t>
      </w:r>
    </w:p>
    <w:p w14:paraId="6352D889" w14:textId="77777777" w:rsidR="002D05FE" w:rsidRPr="002D05FE" w:rsidRDefault="002D05FE" w:rsidP="00901AA9">
      <w:pPr>
        <w:pStyle w:val="ListParagraph"/>
        <w:numPr>
          <w:ilvl w:val="0"/>
          <w:numId w:val="25"/>
        </w:numPr>
        <w:rPr>
          <w:rFonts w:ascii="Open Sans" w:hAnsi="Open Sans" w:cs="Open Sans"/>
          <w:color w:val="auto"/>
        </w:rPr>
      </w:pPr>
      <w:r w:rsidRPr="002D05FE">
        <w:rPr>
          <w:rFonts w:ascii="Open Sans" w:hAnsi="Open Sans" w:cs="Open Sans"/>
          <w:color w:val="auto"/>
        </w:rPr>
        <w:t>Using evidence to develop lines of argument.</w:t>
      </w:r>
    </w:p>
    <w:p w14:paraId="7C49E525" w14:textId="77777777" w:rsidR="002D05FE" w:rsidRPr="002D05FE" w:rsidRDefault="002D05FE" w:rsidP="00901AA9">
      <w:pPr>
        <w:pStyle w:val="ListParagraph"/>
        <w:numPr>
          <w:ilvl w:val="0"/>
          <w:numId w:val="25"/>
        </w:numPr>
        <w:rPr>
          <w:rFonts w:ascii="Open Sans" w:hAnsi="Open Sans" w:cs="Open Sans"/>
          <w:color w:val="auto"/>
        </w:rPr>
      </w:pPr>
      <w:r w:rsidRPr="002D05FE">
        <w:rPr>
          <w:rFonts w:ascii="Open Sans" w:hAnsi="Open Sans" w:cs="Open Sans"/>
          <w:color w:val="auto"/>
        </w:rPr>
        <w:t>Links to issues and debates.</w:t>
      </w:r>
    </w:p>
    <w:p w14:paraId="39E8B36E" w14:textId="77777777" w:rsidR="002D05FE" w:rsidRPr="002D05FE" w:rsidRDefault="002D05FE" w:rsidP="00901AA9">
      <w:pPr>
        <w:pStyle w:val="ListParagraph"/>
        <w:numPr>
          <w:ilvl w:val="0"/>
          <w:numId w:val="25"/>
        </w:numPr>
        <w:rPr>
          <w:rFonts w:ascii="Open Sans" w:hAnsi="Open Sans" w:cs="Open Sans"/>
          <w:color w:val="auto"/>
        </w:rPr>
      </w:pPr>
      <w:r w:rsidRPr="002D05FE">
        <w:rPr>
          <w:rFonts w:ascii="Open Sans" w:hAnsi="Open Sans" w:cs="Open Sans"/>
          <w:color w:val="auto"/>
        </w:rPr>
        <w:t>Application of understanding to real life situations.</w:t>
      </w:r>
    </w:p>
    <w:p w14:paraId="2F384786" w14:textId="77777777" w:rsidR="002D05FE" w:rsidRPr="002D05FE" w:rsidRDefault="002D05FE" w:rsidP="00901AA9">
      <w:pPr>
        <w:pStyle w:val="ListParagraph"/>
        <w:numPr>
          <w:ilvl w:val="0"/>
          <w:numId w:val="25"/>
        </w:numPr>
        <w:rPr>
          <w:rFonts w:ascii="Open Sans" w:hAnsi="Open Sans" w:cs="Open Sans"/>
          <w:color w:val="auto"/>
        </w:rPr>
      </w:pPr>
      <w:r w:rsidRPr="002D05FE">
        <w:rPr>
          <w:rFonts w:ascii="Open Sans" w:hAnsi="Open Sans" w:cs="Open Sans"/>
          <w:color w:val="auto"/>
        </w:rPr>
        <w:t>Use of subject specific language.</w:t>
      </w:r>
    </w:p>
    <w:p w14:paraId="1D1C9AE0" w14:textId="77777777" w:rsidR="002D05FE" w:rsidRPr="002D05FE" w:rsidRDefault="002D05FE" w:rsidP="00901AA9">
      <w:pPr>
        <w:pStyle w:val="ListParagraph"/>
        <w:numPr>
          <w:ilvl w:val="0"/>
          <w:numId w:val="25"/>
        </w:numPr>
        <w:rPr>
          <w:rFonts w:ascii="Open Sans" w:hAnsi="Open Sans" w:cs="Open Sans"/>
          <w:color w:val="auto"/>
        </w:rPr>
      </w:pPr>
      <w:r w:rsidRPr="002D05FE">
        <w:rPr>
          <w:rFonts w:ascii="Open Sans" w:hAnsi="Open Sans" w:cs="Open Sans"/>
          <w:color w:val="auto"/>
        </w:rPr>
        <w:t>Judging strengths and limitations.</w:t>
      </w:r>
    </w:p>
    <w:p w14:paraId="6D6E49E1" w14:textId="77777777" w:rsidR="002D05FE" w:rsidRPr="002D05FE" w:rsidRDefault="002D05FE" w:rsidP="00901AA9">
      <w:pPr>
        <w:pStyle w:val="ListParagraph"/>
        <w:numPr>
          <w:ilvl w:val="0"/>
          <w:numId w:val="25"/>
        </w:numPr>
        <w:rPr>
          <w:rFonts w:ascii="Open Sans" w:hAnsi="Open Sans" w:cs="Open Sans"/>
          <w:color w:val="auto"/>
        </w:rPr>
      </w:pPr>
      <w:r w:rsidRPr="002D05FE">
        <w:rPr>
          <w:rFonts w:ascii="Open Sans" w:hAnsi="Open Sans" w:cs="Open Sans"/>
          <w:color w:val="auto"/>
        </w:rPr>
        <w:t>Summarising key points.</w:t>
      </w:r>
    </w:p>
    <w:p w14:paraId="3B153A05" w14:textId="77777777" w:rsidR="002D05FE" w:rsidRPr="002D05FE" w:rsidRDefault="002D05FE" w:rsidP="00901AA9">
      <w:pPr>
        <w:pStyle w:val="ListParagraph"/>
        <w:numPr>
          <w:ilvl w:val="0"/>
          <w:numId w:val="25"/>
        </w:numPr>
        <w:rPr>
          <w:rFonts w:ascii="Open Sans" w:hAnsi="Open Sans" w:cs="Open Sans"/>
          <w:color w:val="auto"/>
        </w:rPr>
      </w:pPr>
      <w:r w:rsidRPr="002D05FE">
        <w:rPr>
          <w:rFonts w:ascii="Open Sans" w:hAnsi="Open Sans" w:cs="Open Sans"/>
          <w:color w:val="auto"/>
        </w:rPr>
        <w:t>Accessing and reading psychological material.</w:t>
      </w:r>
    </w:p>
    <w:p w14:paraId="385FA044" w14:textId="77777777" w:rsidR="002D05FE" w:rsidRPr="002D05FE" w:rsidRDefault="002D05FE" w:rsidP="00901AA9">
      <w:pPr>
        <w:pStyle w:val="ListParagraph"/>
        <w:numPr>
          <w:ilvl w:val="0"/>
          <w:numId w:val="25"/>
        </w:numPr>
        <w:rPr>
          <w:rFonts w:ascii="Open Sans" w:hAnsi="Open Sans" w:cs="Open Sans"/>
          <w:color w:val="auto"/>
        </w:rPr>
      </w:pPr>
      <w:r w:rsidRPr="002D05FE">
        <w:rPr>
          <w:rFonts w:ascii="Open Sans" w:hAnsi="Open Sans" w:cs="Open Sans"/>
          <w:color w:val="auto"/>
        </w:rPr>
        <w:t>Group work skills.</w:t>
      </w:r>
    </w:p>
    <w:p w14:paraId="4794315C" w14:textId="77777777" w:rsidR="002D05FE" w:rsidRPr="002D05FE" w:rsidRDefault="002D05FE" w:rsidP="00901AA9">
      <w:pPr>
        <w:pStyle w:val="ListParagraph"/>
        <w:numPr>
          <w:ilvl w:val="0"/>
          <w:numId w:val="25"/>
        </w:numPr>
        <w:rPr>
          <w:rFonts w:ascii="Open Sans" w:hAnsi="Open Sans" w:cs="Open Sans"/>
          <w:color w:val="auto"/>
        </w:rPr>
      </w:pPr>
      <w:r w:rsidRPr="002D05FE">
        <w:rPr>
          <w:rFonts w:ascii="Open Sans" w:hAnsi="Open Sans" w:cs="Open Sans"/>
          <w:color w:val="auto"/>
        </w:rPr>
        <w:t>Presentation skills.</w:t>
      </w:r>
    </w:p>
    <w:p w14:paraId="1B367C67" w14:textId="77777777" w:rsidR="002D05FE" w:rsidRPr="002D05FE" w:rsidRDefault="002D05FE" w:rsidP="000957E4">
      <w:pPr>
        <w:pStyle w:val="ListParagraph"/>
        <w:numPr>
          <w:ilvl w:val="0"/>
          <w:numId w:val="25"/>
        </w:numPr>
        <w:spacing w:after="0"/>
        <w:rPr>
          <w:rFonts w:ascii="Open Sans" w:hAnsi="Open Sans" w:cs="Open Sans"/>
          <w:color w:val="auto"/>
        </w:rPr>
      </w:pPr>
      <w:r w:rsidRPr="002D05FE">
        <w:rPr>
          <w:rFonts w:ascii="Open Sans" w:hAnsi="Open Sans" w:cs="Open Sans"/>
          <w:color w:val="auto"/>
        </w:rPr>
        <w:t>Transformation skills.</w:t>
      </w:r>
    </w:p>
    <w:p w14:paraId="144F3710" w14:textId="77777777" w:rsidR="00363E25" w:rsidRPr="00363E25" w:rsidRDefault="00363E25" w:rsidP="00901AA9">
      <w:pPr>
        <w:spacing w:line="240" w:lineRule="auto"/>
        <w:rPr>
          <w:rFonts w:ascii="Open Sans" w:hAnsi="Open Sans" w:cs="Open Sans"/>
          <w:b/>
          <w:bCs/>
          <w:color w:val="412878"/>
          <w:szCs w:val="22"/>
        </w:rPr>
      </w:pPr>
    </w:p>
    <w:p w14:paraId="3E002AC4" w14:textId="77777777" w:rsidR="00363E25" w:rsidRPr="00DC0CB9" w:rsidRDefault="00363E25" w:rsidP="00901AA9">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277585C2" w14:textId="77777777" w:rsidR="007046D0" w:rsidRPr="007046D0" w:rsidRDefault="007046D0" w:rsidP="00901AA9">
      <w:pPr>
        <w:spacing w:line="240" w:lineRule="auto"/>
        <w:rPr>
          <w:rFonts w:ascii="Open Sans" w:hAnsi="Open Sans" w:cs="Open Sans"/>
        </w:rPr>
      </w:pPr>
      <w:r w:rsidRPr="007046D0">
        <w:rPr>
          <w:rFonts w:ascii="Open Sans" w:hAnsi="Open Sans" w:cs="Open Sans"/>
        </w:rPr>
        <w:t>Develop critical appreciation of biological explanations for obesity.</w:t>
      </w:r>
    </w:p>
    <w:p w14:paraId="6299342C" w14:textId="77777777" w:rsidR="00C9660A" w:rsidRDefault="00C9660A" w:rsidP="00901AA9">
      <w:pPr>
        <w:spacing w:line="240" w:lineRule="auto"/>
        <w:rPr>
          <w:rFonts w:ascii="Open Sans" w:hAnsi="Open Sans" w:cs="Open Sans"/>
        </w:rPr>
      </w:pPr>
    </w:p>
    <w:p w14:paraId="2A736DE1" w14:textId="77777777" w:rsidR="007046D0" w:rsidRPr="007046D0" w:rsidRDefault="007046D0" w:rsidP="00901AA9">
      <w:pPr>
        <w:spacing w:line="240" w:lineRule="auto"/>
        <w:rPr>
          <w:rFonts w:ascii="Open Sans" w:hAnsi="Open Sans" w:cs="Open Sans"/>
        </w:rPr>
      </w:pPr>
      <w:r w:rsidRPr="007046D0">
        <w:rPr>
          <w:rFonts w:ascii="Open Sans" w:hAnsi="Open Sans" w:cs="Open Sans"/>
        </w:rPr>
        <w:t xml:space="preserve">Students will be able to: </w:t>
      </w:r>
    </w:p>
    <w:p w14:paraId="294B07D0" w14:textId="77777777" w:rsidR="007046D0" w:rsidRDefault="007046D0" w:rsidP="00901AA9">
      <w:pPr>
        <w:pStyle w:val="ListParagraph"/>
        <w:numPr>
          <w:ilvl w:val="0"/>
          <w:numId w:val="26"/>
        </w:numPr>
        <w:spacing w:after="0"/>
        <w:rPr>
          <w:rFonts w:ascii="Open Sans" w:hAnsi="Open Sans" w:cs="Open Sans"/>
          <w:color w:val="auto"/>
        </w:rPr>
      </w:pPr>
      <w:r w:rsidRPr="007046D0">
        <w:rPr>
          <w:rFonts w:ascii="Open Sans" w:hAnsi="Open Sans" w:cs="Open Sans"/>
          <w:color w:val="auto"/>
        </w:rPr>
        <w:t>explain key features/mechanisms involved in genetic and neuroanatomical explanations for obesity</w:t>
      </w:r>
    </w:p>
    <w:p w14:paraId="3E777D72" w14:textId="77777777" w:rsidR="00CF115D" w:rsidRPr="009044B9" w:rsidRDefault="00CF115D" w:rsidP="00901AA9">
      <w:pPr>
        <w:pStyle w:val="ListParagraph"/>
        <w:numPr>
          <w:ilvl w:val="0"/>
          <w:numId w:val="26"/>
        </w:numPr>
        <w:rPr>
          <w:rFonts w:ascii="Open Sans" w:hAnsi="Open Sans" w:cs="Open Sans"/>
          <w:color w:val="auto"/>
        </w:rPr>
      </w:pPr>
      <w:r w:rsidRPr="007046D0">
        <w:rPr>
          <w:rFonts w:ascii="Open Sans" w:hAnsi="Open Sans" w:cs="Open Sans"/>
          <w:color w:val="auto"/>
        </w:rPr>
        <w:t xml:space="preserve">outline and evaluate </w:t>
      </w:r>
      <w:r>
        <w:rPr>
          <w:rFonts w:ascii="Open Sans" w:hAnsi="Open Sans" w:cs="Open Sans"/>
          <w:color w:val="auto"/>
        </w:rPr>
        <w:t>biological</w:t>
      </w:r>
      <w:r w:rsidRPr="007046D0">
        <w:rPr>
          <w:rFonts w:ascii="Open Sans" w:hAnsi="Open Sans" w:cs="Open Sans"/>
          <w:color w:val="auto"/>
        </w:rPr>
        <w:t xml:space="preserve"> explanations for obesity</w:t>
      </w:r>
    </w:p>
    <w:p w14:paraId="091451D0" w14:textId="77777777" w:rsidR="007046D0" w:rsidRPr="007046D0" w:rsidRDefault="007046D0" w:rsidP="00901AA9">
      <w:pPr>
        <w:pStyle w:val="ListParagraph"/>
        <w:numPr>
          <w:ilvl w:val="0"/>
          <w:numId w:val="26"/>
        </w:numPr>
        <w:spacing w:after="0"/>
        <w:rPr>
          <w:rFonts w:ascii="Open Sans" w:hAnsi="Open Sans" w:cs="Open Sans"/>
          <w:color w:val="auto"/>
        </w:rPr>
      </w:pPr>
      <w:r w:rsidRPr="007046D0">
        <w:rPr>
          <w:rFonts w:ascii="Open Sans" w:hAnsi="Open Sans" w:cs="Open Sans"/>
          <w:color w:val="auto"/>
        </w:rPr>
        <w:t>outline and evaluate research into biological explanations for obesity</w:t>
      </w:r>
    </w:p>
    <w:p w14:paraId="6B935268" w14:textId="77777777" w:rsidR="007046D0" w:rsidRPr="007046D0" w:rsidRDefault="007046D0" w:rsidP="00901AA9">
      <w:pPr>
        <w:pStyle w:val="ListParagraph"/>
        <w:numPr>
          <w:ilvl w:val="0"/>
          <w:numId w:val="26"/>
        </w:numPr>
        <w:spacing w:after="0"/>
        <w:rPr>
          <w:rFonts w:ascii="Open Sans" w:hAnsi="Open Sans" w:cs="Open Sans"/>
          <w:color w:val="auto"/>
        </w:rPr>
      </w:pPr>
      <w:r w:rsidRPr="007046D0">
        <w:rPr>
          <w:rFonts w:ascii="Open Sans" w:hAnsi="Open Sans" w:cs="Open Sans"/>
          <w:color w:val="auto"/>
        </w:rPr>
        <w:t>use research evidence to evaluate biological explanations for obesity</w:t>
      </w:r>
    </w:p>
    <w:p w14:paraId="0DCD4251" w14:textId="77777777" w:rsidR="007046D0" w:rsidRPr="007046D0" w:rsidRDefault="007046D0" w:rsidP="00901AA9">
      <w:pPr>
        <w:pStyle w:val="ListParagraph"/>
        <w:numPr>
          <w:ilvl w:val="0"/>
          <w:numId w:val="26"/>
        </w:numPr>
        <w:spacing w:after="0"/>
        <w:rPr>
          <w:rFonts w:ascii="Open Sans" w:hAnsi="Open Sans" w:cs="Open Sans"/>
          <w:color w:val="auto"/>
        </w:rPr>
      </w:pPr>
      <w:r w:rsidRPr="007046D0">
        <w:rPr>
          <w:rFonts w:ascii="Open Sans" w:hAnsi="Open Sans" w:cs="Open Sans"/>
          <w:color w:val="auto"/>
        </w:rPr>
        <w:t>use a range of criteria including research methodology, issues and debates to evaluate biological explanations for obesity</w:t>
      </w:r>
      <w:r w:rsidR="00410546">
        <w:rPr>
          <w:rFonts w:ascii="Open Sans" w:hAnsi="Open Sans" w:cs="Open Sans"/>
          <w:color w:val="auto"/>
        </w:rPr>
        <w:t>.</w:t>
      </w:r>
    </w:p>
    <w:p w14:paraId="400D08E7" w14:textId="77777777" w:rsidR="00410546" w:rsidRPr="000957E4" w:rsidRDefault="00410546" w:rsidP="00901AA9">
      <w:pPr>
        <w:spacing w:line="240" w:lineRule="auto"/>
        <w:rPr>
          <w:rFonts w:ascii="Open Sans Medium" w:hAnsi="Open Sans Medium" w:cs="Open Sans Medium"/>
          <w:b/>
          <w:bCs/>
          <w:color w:val="371376"/>
          <w:szCs w:val="22"/>
        </w:rPr>
      </w:pPr>
      <w:r w:rsidRPr="000957E4">
        <w:rPr>
          <w:rFonts w:ascii="Open Sans Medium" w:hAnsi="Open Sans Medium" w:cs="Open Sans Medium"/>
          <w:b/>
          <w:bCs/>
          <w:color w:val="371376"/>
          <w:szCs w:val="22"/>
        </w:rPr>
        <w:t xml:space="preserve"> </w:t>
      </w:r>
    </w:p>
    <w:p w14:paraId="4F1B551E" w14:textId="77777777" w:rsidR="00363E25" w:rsidRPr="00DC0CB9" w:rsidRDefault="00363E25">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Suggested learning activities</w:t>
      </w:r>
    </w:p>
    <w:p w14:paraId="669D3983" w14:textId="77777777" w:rsidR="00363E25" w:rsidRPr="00363E25" w:rsidRDefault="00363E25" w:rsidP="00901AA9">
      <w:pPr>
        <w:spacing w:line="240" w:lineRule="auto"/>
        <w:rPr>
          <w:rFonts w:ascii="Open Sans" w:hAnsi="Open Sans" w:cs="Open Sans"/>
          <w:b/>
          <w:bCs/>
          <w:color w:val="412878"/>
          <w:szCs w:val="22"/>
        </w:rPr>
      </w:pPr>
    </w:p>
    <w:p w14:paraId="38B439B9" w14:textId="77777777" w:rsidR="00710109" w:rsidRPr="00C018A4" w:rsidRDefault="007046D0" w:rsidP="00901AA9">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1 </w:t>
      </w:r>
    </w:p>
    <w:p w14:paraId="75172D98" w14:textId="37409646" w:rsidR="00C9660A" w:rsidRPr="00C018A4" w:rsidRDefault="007046D0" w:rsidP="00901AA9">
      <w:pPr>
        <w:pStyle w:val="ListParagraph"/>
        <w:numPr>
          <w:ilvl w:val="0"/>
          <w:numId w:val="55"/>
        </w:numPr>
        <w:rPr>
          <w:rFonts w:ascii="Open Sans" w:hAnsi="Open Sans" w:cs="Open Sans"/>
          <w:color w:val="auto"/>
        </w:rPr>
      </w:pPr>
      <w:r w:rsidRPr="00C018A4">
        <w:rPr>
          <w:rFonts w:ascii="Open Sans" w:hAnsi="Open Sans" w:cs="Open Sans"/>
          <w:color w:val="auto"/>
        </w:rPr>
        <w:t xml:space="preserve">Students watch the following clip: </w:t>
      </w:r>
      <w:hyperlink r:id="rId35" w:history="1">
        <w:r w:rsidRPr="00C018A4">
          <w:rPr>
            <w:rFonts w:ascii="Open Sans" w:eastAsia="Calibri" w:hAnsi="Open Sans" w:cs="Open Sans"/>
            <w:color w:val="1847BF"/>
            <w:u w:val="single"/>
          </w:rPr>
          <w:t>YouTube: Tipping the Scales - A Documentary on Childhood Obesity.</w:t>
        </w:r>
        <w:r w:rsidRPr="000957E4">
          <w:rPr>
            <w:rFonts w:ascii="Open Sans" w:eastAsia="Calibri" w:hAnsi="Open Sans" w:cs="Open Sans"/>
            <w:color w:val="auto"/>
          </w:rPr>
          <w:t xml:space="preserve"> </w:t>
        </w:r>
      </w:hyperlink>
      <w:r w:rsidRPr="00C018A4">
        <w:rPr>
          <w:rFonts w:ascii="Open Sans" w:eastAsia="Calibri" w:hAnsi="Open Sans" w:cs="Open Sans"/>
          <w:color w:val="auto"/>
        </w:rPr>
        <w:t xml:space="preserve">Have them make notes on any potential causes of obesity in children that the video alludes to.  </w:t>
      </w:r>
    </w:p>
    <w:p w14:paraId="153D13B0" w14:textId="77777777" w:rsidR="007046D0" w:rsidRPr="000957E4" w:rsidRDefault="007046D0" w:rsidP="00901AA9">
      <w:pPr>
        <w:pStyle w:val="ListParagraph"/>
        <w:numPr>
          <w:ilvl w:val="0"/>
          <w:numId w:val="55"/>
        </w:numPr>
        <w:rPr>
          <w:rFonts w:ascii="Open Sans" w:hAnsi="Open Sans" w:cs="Open Sans"/>
          <w:color w:val="auto"/>
        </w:rPr>
      </w:pPr>
      <w:r w:rsidRPr="00410546">
        <w:rPr>
          <w:rFonts w:ascii="Open Sans" w:eastAsia="Calibri" w:hAnsi="Open Sans" w:cs="Open Sans"/>
          <w:color w:val="auto"/>
        </w:rPr>
        <w:t>Afterwards ask them the following questions in relation to biological explanations of obesity:</w:t>
      </w:r>
    </w:p>
    <w:p w14:paraId="6328F6F7" w14:textId="77777777" w:rsidR="007046D0" w:rsidRPr="000957E4" w:rsidRDefault="007046D0" w:rsidP="00901AA9">
      <w:pPr>
        <w:pStyle w:val="ListParagraph"/>
        <w:numPr>
          <w:ilvl w:val="1"/>
          <w:numId w:val="55"/>
        </w:numPr>
        <w:rPr>
          <w:rFonts w:ascii="Open Sans" w:eastAsia="Calibri" w:hAnsi="Open Sans" w:cs="Open Sans"/>
          <w:color w:val="auto"/>
        </w:rPr>
      </w:pPr>
      <w:r w:rsidRPr="00410546">
        <w:rPr>
          <w:rFonts w:ascii="Open Sans" w:eastAsia="Calibri" w:hAnsi="Open Sans" w:cs="Open Sans"/>
          <w:color w:val="auto"/>
        </w:rPr>
        <w:t xml:space="preserve">How would the genetic explanation explain obesity? Refer to the phrases polygenic and twin studies in your answer.  </w:t>
      </w:r>
    </w:p>
    <w:p w14:paraId="35974C21" w14:textId="77777777" w:rsidR="007046D0" w:rsidRPr="000957E4" w:rsidRDefault="007046D0" w:rsidP="00901AA9">
      <w:pPr>
        <w:pStyle w:val="ListParagraph"/>
        <w:numPr>
          <w:ilvl w:val="1"/>
          <w:numId w:val="55"/>
        </w:numPr>
        <w:rPr>
          <w:rFonts w:ascii="Open Sans" w:eastAsia="Calibri" w:hAnsi="Open Sans" w:cs="Open Sans"/>
          <w:color w:val="auto"/>
        </w:rPr>
      </w:pPr>
      <w:r w:rsidRPr="00410546">
        <w:rPr>
          <w:rFonts w:ascii="Open Sans" w:eastAsia="Calibri" w:hAnsi="Open Sans" w:cs="Open Sans"/>
          <w:color w:val="auto"/>
        </w:rPr>
        <w:t xml:space="preserve">Why would having low serotonin levels make people want to comfort eat?  </w:t>
      </w:r>
    </w:p>
    <w:p w14:paraId="08506522" w14:textId="77777777" w:rsidR="007046D0" w:rsidRPr="000957E4" w:rsidRDefault="007046D0" w:rsidP="00901AA9">
      <w:pPr>
        <w:pStyle w:val="ListParagraph"/>
        <w:numPr>
          <w:ilvl w:val="1"/>
          <w:numId w:val="55"/>
        </w:numPr>
        <w:rPr>
          <w:rFonts w:ascii="Open Sans" w:hAnsi="Open Sans" w:cs="Open Sans"/>
          <w:color w:val="auto"/>
        </w:rPr>
      </w:pPr>
      <w:r w:rsidRPr="00410546">
        <w:rPr>
          <w:rFonts w:ascii="Open Sans" w:hAnsi="Open Sans" w:cs="Open Sans"/>
          <w:color w:val="auto"/>
        </w:rPr>
        <w:t>If high dopamine levels are linked to rewarding sensations, how could low dopamine levels be linked to obesity?</w:t>
      </w:r>
    </w:p>
    <w:p w14:paraId="0F448659" w14:textId="77777777" w:rsidR="007046D0" w:rsidRPr="000957E4" w:rsidRDefault="007046D0" w:rsidP="00901AA9">
      <w:pPr>
        <w:pStyle w:val="ListParagraph"/>
        <w:numPr>
          <w:ilvl w:val="0"/>
          <w:numId w:val="55"/>
        </w:numPr>
        <w:rPr>
          <w:rFonts w:ascii="Open Sans" w:hAnsi="Open Sans" w:cs="Open Sans"/>
          <w:color w:val="auto"/>
        </w:rPr>
      </w:pPr>
      <w:r w:rsidRPr="00410546">
        <w:rPr>
          <w:rFonts w:ascii="Open Sans" w:hAnsi="Open Sans" w:cs="Open Sans"/>
          <w:color w:val="auto"/>
        </w:rPr>
        <w:lastRenderedPageBreak/>
        <w:t>Students then speculate potential answers before reviewing their responses</w:t>
      </w:r>
      <w:r w:rsidR="00CF115D" w:rsidRPr="00410546">
        <w:rPr>
          <w:rFonts w:ascii="Open Sans" w:hAnsi="Open Sans" w:cs="Open Sans"/>
          <w:color w:val="auto"/>
        </w:rPr>
        <w:t xml:space="preserve"> by using their</w:t>
      </w:r>
      <w:r w:rsidRPr="00410546">
        <w:rPr>
          <w:rFonts w:ascii="Open Sans" w:hAnsi="Open Sans" w:cs="Open Sans"/>
          <w:color w:val="auto"/>
        </w:rPr>
        <w:t xml:space="preserve"> textbook. Ask them to add to their notes in this area so they have enough information to produce a coherent summary of the explanations. </w:t>
      </w:r>
    </w:p>
    <w:p w14:paraId="52E2B243" w14:textId="6553F9B3" w:rsidR="007046D0" w:rsidRPr="000957E4" w:rsidRDefault="007046D0" w:rsidP="00901AA9">
      <w:pPr>
        <w:pStyle w:val="ListParagraph"/>
        <w:numPr>
          <w:ilvl w:val="0"/>
          <w:numId w:val="55"/>
        </w:numPr>
        <w:rPr>
          <w:rFonts w:ascii="Open Sans" w:hAnsi="Open Sans" w:cs="Open Sans"/>
          <w:color w:val="auto"/>
        </w:rPr>
      </w:pPr>
      <w:r w:rsidRPr="00410546">
        <w:rPr>
          <w:rFonts w:ascii="Open Sans" w:hAnsi="Open Sans" w:cs="Open Sans"/>
          <w:color w:val="auto"/>
        </w:rPr>
        <w:t>Afterwards go to the</w:t>
      </w:r>
      <w:r w:rsidRPr="000957E4">
        <w:rPr>
          <w:rFonts w:ascii="Open Sans" w:hAnsi="Open Sans" w:cs="Open Sans"/>
          <w:color w:val="auto"/>
        </w:rPr>
        <w:t xml:space="preserve"> </w:t>
      </w:r>
      <w:hyperlink r:id="rId36" w:history="1">
        <w:r w:rsidRPr="00410546">
          <w:rPr>
            <w:rStyle w:val="Hyperlink"/>
            <w:rFonts w:ascii="Open Sans" w:hAnsi="Open Sans" w:cs="Open Sans"/>
          </w:rPr>
          <w:t>Tutor2u link</w:t>
        </w:r>
      </w:hyperlink>
      <w:r w:rsidRPr="000957E4">
        <w:rPr>
          <w:rFonts w:ascii="Open Sans" w:hAnsi="Open Sans" w:cs="Open Sans"/>
          <w:color w:val="1847BF"/>
        </w:rPr>
        <w:t xml:space="preserve"> </w:t>
      </w:r>
      <w:r w:rsidRPr="00410546">
        <w:rPr>
          <w:rFonts w:ascii="Open Sans" w:hAnsi="Open Sans" w:cs="Open Sans"/>
          <w:color w:val="auto"/>
        </w:rPr>
        <w:t>and have the students create a burger evaluation (point/evidence/explain) using the information</w:t>
      </w:r>
      <w:r w:rsidR="00CF115D" w:rsidRPr="00410546">
        <w:rPr>
          <w:rFonts w:ascii="Open Sans" w:hAnsi="Open Sans" w:cs="Open Sans"/>
          <w:color w:val="auto"/>
        </w:rPr>
        <w:t xml:space="preserve"> from their </w:t>
      </w:r>
      <w:r w:rsidRPr="00410546">
        <w:rPr>
          <w:rFonts w:ascii="Open Sans" w:hAnsi="Open Sans" w:cs="Open Sans"/>
          <w:color w:val="auto"/>
        </w:rPr>
        <w:t xml:space="preserve">textbook. Challenge the students to do a double whopper (point/evidence/counter-argument/explain) or a triple whopper (point/evidence/counter-argument/issues and debate point/explain).    </w:t>
      </w:r>
    </w:p>
    <w:p w14:paraId="5DDD9B71" w14:textId="77777777" w:rsidR="007046D0" w:rsidRPr="000957E4" w:rsidRDefault="007046D0" w:rsidP="000957E4">
      <w:pPr>
        <w:pStyle w:val="ListParagraph"/>
        <w:numPr>
          <w:ilvl w:val="0"/>
          <w:numId w:val="55"/>
        </w:numPr>
        <w:spacing w:after="0"/>
        <w:rPr>
          <w:rFonts w:ascii="Open Sans" w:hAnsi="Open Sans" w:cs="Open Sans"/>
          <w:color w:val="auto"/>
        </w:rPr>
      </w:pPr>
      <w:r w:rsidRPr="00410546">
        <w:rPr>
          <w:rFonts w:ascii="Open Sans" w:hAnsi="Open Sans" w:cs="Open Sans"/>
          <w:color w:val="auto"/>
        </w:rPr>
        <w:t>Give a prize to the student who produces the best ‘burger.’</w:t>
      </w:r>
    </w:p>
    <w:p w14:paraId="19A1157F" w14:textId="77777777" w:rsidR="007046D0" w:rsidRPr="00AF772A" w:rsidRDefault="007046D0" w:rsidP="00901AA9">
      <w:pPr>
        <w:spacing w:line="240" w:lineRule="auto"/>
        <w:rPr>
          <w:rFonts w:ascii="Open Sans" w:hAnsi="Open Sans" w:cs="Open Sans"/>
          <w:szCs w:val="22"/>
        </w:rPr>
      </w:pPr>
    </w:p>
    <w:p w14:paraId="53C25BA3" w14:textId="77777777" w:rsidR="007046D0" w:rsidRPr="00C018A4" w:rsidRDefault="007046D0" w:rsidP="00901AA9">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2 </w:t>
      </w:r>
    </w:p>
    <w:p w14:paraId="62426663" w14:textId="77777777" w:rsidR="007046D0" w:rsidRPr="00410546" w:rsidRDefault="007046D0" w:rsidP="00901AA9">
      <w:pPr>
        <w:spacing w:line="240" w:lineRule="auto"/>
        <w:rPr>
          <w:rFonts w:ascii="Open Sans" w:hAnsi="Open Sans" w:cs="Open Sans"/>
          <w:szCs w:val="22"/>
        </w:rPr>
      </w:pPr>
      <w:r w:rsidRPr="00410546">
        <w:rPr>
          <w:rFonts w:ascii="Open Sans" w:hAnsi="Open Sans" w:cs="Open Sans"/>
          <w:szCs w:val="22"/>
        </w:rPr>
        <w:t xml:space="preserve">Peer Assessment Activity. </w:t>
      </w:r>
    </w:p>
    <w:p w14:paraId="285ECC91" w14:textId="77777777" w:rsidR="00C9660A" w:rsidRPr="000957E4" w:rsidRDefault="007046D0" w:rsidP="00901AA9">
      <w:pPr>
        <w:pStyle w:val="ListParagraph"/>
        <w:numPr>
          <w:ilvl w:val="0"/>
          <w:numId w:val="57"/>
        </w:numPr>
        <w:rPr>
          <w:rFonts w:ascii="Open Sans" w:hAnsi="Open Sans" w:cs="Open Sans"/>
          <w:color w:val="auto"/>
        </w:rPr>
      </w:pPr>
      <w:r w:rsidRPr="00410546">
        <w:rPr>
          <w:rFonts w:ascii="Open Sans" w:hAnsi="Open Sans" w:cs="Open Sans"/>
          <w:color w:val="auto"/>
        </w:rPr>
        <w:t xml:space="preserve">Student to complete an essay describing and evaluating biological explanations of obesity at home, eg </w:t>
      </w:r>
      <w:r w:rsidRPr="00410546">
        <w:rPr>
          <w:rFonts w:ascii="Open Sans" w:hAnsi="Open Sans" w:cs="Open Sans"/>
          <w:i/>
          <w:color w:val="auto"/>
        </w:rPr>
        <w:t>describe and evaluate one or more explanations of obesity [16 marks]</w:t>
      </w:r>
      <w:r w:rsidRPr="00410546">
        <w:rPr>
          <w:rFonts w:ascii="Open Sans" w:hAnsi="Open Sans" w:cs="Open Sans"/>
          <w:color w:val="auto"/>
        </w:rPr>
        <w:t xml:space="preserve">. Essay to be brought to next lesson. The essays are to be anonymised and each student to be randomly allocated an essay completed by their peer for marking. </w:t>
      </w:r>
    </w:p>
    <w:p w14:paraId="57DAA008" w14:textId="77777777" w:rsidR="007046D0" w:rsidRPr="000957E4" w:rsidRDefault="007046D0" w:rsidP="00901AA9">
      <w:pPr>
        <w:pStyle w:val="ListParagraph"/>
        <w:numPr>
          <w:ilvl w:val="0"/>
          <w:numId w:val="57"/>
        </w:numPr>
        <w:rPr>
          <w:rFonts w:ascii="Open Sans" w:hAnsi="Open Sans" w:cs="Open Sans"/>
          <w:color w:val="auto"/>
        </w:rPr>
      </w:pPr>
      <w:r w:rsidRPr="00410546">
        <w:rPr>
          <w:rFonts w:ascii="Open Sans" w:hAnsi="Open Sans" w:cs="Open Sans"/>
          <w:color w:val="auto"/>
        </w:rPr>
        <w:t>Using a mark scheme, the student is to:</w:t>
      </w:r>
    </w:p>
    <w:p w14:paraId="793A2613" w14:textId="77777777" w:rsidR="007046D0" w:rsidRPr="00410546" w:rsidRDefault="007046D0" w:rsidP="00901AA9">
      <w:pPr>
        <w:pStyle w:val="ListParagraph"/>
        <w:numPr>
          <w:ilvl w:val="0"/>
          <w:numId w:val="58"/>
        </w:numPr>
        <w:spacing w:after="0"/>
        <w:rPr>
          <w:rFonts w:ascii="Open Sans" w:hAnsi="Open Sans" w:cs="Open Sans"/>
          <w:color w:val="auto"/>
        </w:rPr>
      </w:pPr>
      <w:r w:rsidRPr="00410546">
        <w:rPr>
          <w:rFonts w:ascii="Open Sans" w:hAnsi="Open Sans" w:cs="Open Sans"/>
          <w:color w:val="auto"/>
        </w:rPr>
        <w:t>Highlight description/knowledge of biological explanations of obesity.</w:t>
      </w:r>
    </w:p>
    <w:p w14:paraId="46D39892" w14:textId="77777777" w:rsidR="007046D0" w:rsidRPr="00410546" w:rsidRDefault="007046D0" w:rsidP="00901AA9">
      <w:pPr>
        <w:pStyle w:val="ListParagraph"/>
        <w:numPr>
          <w:ilvl w:val="0"/>
          <w:numId w:val="58"/>
        </w:numPr>
        <w:spacing w:after="0"/>
        <w:rPr>
          <w:rFonts w:ascii="Open Sans" w:hAnsi="Open Sans" w:cs="Open Sans"/>
          <w:color w:val="auto"/>
        </w:rPr>
      </w:pPr>
      <w:r w:rsidRPr="00410546">
        <w:rPr>
          <w:rFonts w:ascii="Open Sans" w:hAnsi="Open Sans" w:cs="Open Sans"/>
          <w:color w:val="auto"/>
        </w:rPr>
        <w:t>Highlight evaluation/discussion of research related to psychological explanations of obesity.</w:t>
      </w:r>
    </w:p>
    <w:p w14:paraId="3E90E1A5" w14:textId="77777777" w:rsidR="007046D0" w:rsidRPr="00410546" w:rsidRDefault="007046D0" w:rsidP="00901AA9">
      <w:pPr>
        <w:pStyle w:val="ListParagraph"/>
        <w:numPr>
          <w:ilvl w:val="0"/>
          <w:numId w:val="58"/>
        </w:numPr>
        <w:spacing w:after="0"/>
        <w:rPr>
          <w:rFonts w:ascii="Open Sans" w:hAnsi="Open Sans" w:cs="Open Sans"/>
          <w:color w:val="auto"/>
        </w:rPr>
      </w:pPr>
      <w:r w:rsidRPr="00410546">
        <w:rPr>
          <w:rFonts w:ascii="Open Sans" w:hAnsi="Open Sans" w:cs="Open Sans"/>
          <w:color w:val="auto"/>
        </w:rPr>
        <w:t>Underline irrelevant information (attachment is a different topic).</w:t>
      </w:r>
    </w:p>
    <w:p w14:paraId="572D5127" w14:textId="77777777" w:rsidR="007046D0" w:rsidRPr="00410546" w:rsidRDefault="007046D0" w:rsidP="00901AA9">
      <w:pPr>
        <w:pStyle w:val="ListParagraph"/>
        <w:numPr>
          <w:ilvl w:val="0"/>
          <w:numId w:val="58"/>
        </w:numPr>
        <w:spacing w:after="0"/>
        <w:rPr>
          <w:rFonts w:ascii="Open Sans" w:hAnsi="Open Sans" w:cs="Open Sans"/>
          <w:color w:val="auto"/>
        </w:rPr>
      </w:pPr>
      <w:r w:rsidRPr="00410546">
        <w:rPr>
          <w:rFonts w:ascii="Open Sans" w:hAnsi="Open Sans" w:cs="Open Sans"/>
          <w:color w:val="auto"/>
        </w:rPr>
        <w:t>Allocate a mark in accordance with the mark scheme.</w:t>
      </w:r>
    </w:p>
    <w:p w14:paraId="008F39B0" w14:textId="77777777" w:rsidR="007046D0" w:rsidRPr="00410546" w:rsidRDefault="007046D0" w:rsidP="00901AA9">
      <w:pPr>
        <w:pStyle w:val="ListParagraph"/>
        <w:numPr>
          <w:ilvl w:val="0"/>
          <w:numId w:val="58"/>
        </w:numPr>
        <w:spacing w:after="0"/>
        <w:rPr>
          <w:rFonts w:ascii="Open Sans" w:hAnsi="Open Sans" w:cs="Open Sans"/>
          <w:color w:val="auto"/>
        </w:rPr>
      </w:pPr>
      <w:r w:rsidRPr="00410546">
        <w:rPr>
          <w:rFonts w:ascii="Open Sans" w:hAnsi="Open Sans" w:cs="Open Sans"/>
          <w:color w:val="auto"/>
        </w:rPr>
        <w:t>Provide detailed feedback on how the essay could be improved.</w:t>
      </w:r>
    </w:p>
    <w:p w14:paraId="11A4B35D" w14:textId="77777777" w:rsidR="007046D0" w:rsidRPr="000957E4" w:rsidRDefault="007046D0" w:rsidP="000957E4">
      <w:pPr>
        <w:pStyle w:val="ListParagraph"/>
        <w:numPr>
          <w:ilvl w:val="0"/>
          <w:numId w:val="59"/>
        </w:numPr>
        <w:spacing w:after="0"/>
        <w:ind w:left="284"/>
        <w:rPr>
          <w:rFonts w:ascii="Open Sans" w:hAnsi="Open Sans" w:cs="Open Sans"/>
          <w:color w:val="auto"/>
        </w:rPr>
      </w:pPr>
      <w:r w:rsidRPr="00410546">
        <w:rPr>
          <w:rFonts w:ascii="Open Sans" w:hAnsi="Open Sans" w:cs="Open Sans"/>
          <w:color w:val="auto"/>
        </w:rPr>
        <w:t>A copy of the highest achieving essay (checked by teacher) to be given to all students. If essay is not full marks then extension activity is to add to the essay to further enhance mark.</w:t>
      </w:r>
    </w:p>
    <w:p w14:paraId="7681A085" w14:textId="77777777" w:rsidR="007046D0" w:rsidRPr="00AF772A" w:rsidRDefault="007046D0" w:rsidP="00901AA9">
      <w:pPr>
        <w:spacing w:line="240" w:lineRule="auto"/>
        <w:rPr>
          <w:rFonts w:ascii="Open Sans" w:hAnsi="Open Sans" w:cs="Open Sans"/>
          <w:szCs w:val="22"/>
        </w:rPr>
      </w:pPr>
    </w:p>
    <w:p w14:paraId="754B28E0" w14:textId="77777777" w:rsidR="007046D0" w:rsidRPr="00C018A4" w:rsidRDefault="007046D0">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3 </w:t>
      </w:r>
    </w:p>
    <w:p w14:paraId="5F6C1AB3" w14:textId="77777777" w:rsidR="007046D0" w:rsidRPr="00410546" w:rsidRDefault="00CF115D" w:rsidP="00901AA9">
      <w:pPr>
        <w:spacing w:line="240" w:lineRule="auto"/>
        <w:rPr>
          <w:rFonts w:ascii="Open Sans" w:hAnsi="Open Sans" w:cs="Open Sans"/>
          <w:szCs w:val="22"/>
        </w:rPr>
      </w:pPr>
      <w:r w:rsidRPr="00410546">
        <w:rPr>
          <w:rFonts w:ascii="Open Sans" w:hAnsi="Open Sans" w:cs="Open Sans"/>
          <w:szCs w:val="22"/>
        </w:rPr>
        <w:t xml:space="preserve">Requires use of </w:t>
      </w:r>
      <w:r w:rsidR="004A7D74" w:rsidRPr="00410546">
        <w:rPr>
          <w:rFonts w:ascii="Open Sans" w:hAnsi="Open Sans" w:cs="Open Sans"/>
          <w:szCs w:val="22"/>
        </w:rPr>
        <w:t>a computer</w:t>
      </w:r>
      <w:r w:rsidR="007046D0" w:rsidRPr="00410546">
        <w:rPr>
          <w:rFonts w:ascii="Open Sans" w:hAnsi="Open Sans" w:cs="Open Sans"/>
          <w:szCs w:val="22"/>
        </w:rPr>
        <w:t xml:space="preserve"> room.</w:t>
      </w:r>
    </w:p>
    <w:p w14:paraId="514932A6" w14:textId="77777777" w:rsidR="007046D0" w:rsidRPr="000957E4" w:rsidRDefault="007046D0" w:rsidP="00901AA9">
      <w:pPr>
        <w:pStyle w:val="ListParagraph"/>
        <w:numPr>
          <w:ilvl w:val="0"/>
          <w:numId w:val="57"/>
        </w:numPr>
        <w:rPr>
          <w:rFonts w:ascii="Open Sans" w:hAnsi="Open Sans" w:cs="Open Sans"/>
          <w:color w:val="auto"/>
        </w:rPr>
      </w:pPr>
      <w:r w:rsidRPr="00410546">
        <w:rPr>
          <w:rFonts w:ascii="Open Sans" w:hAnsi="Open Sans" w:cs="Open Sans"/>
          <w:color w:val="auto"/>
        </w:rPr>
        <w:t xml:space="preserve">Students </w:t>
      </w:r>
      <w:r w:rsidR="004A7D74" w:rsidRPr="00410546">
        <w:rPr>
          <w:rFonts w:ascii="Open Sans" w:hAnsi="Open Sans" w:cs="Open Sans"/>
          <w:color w:val="auto"/>
        </w:rPr>
        <w:t>are provided</w:t>
      </w:r>
      <w:r w:rsidRPr="00410546">
        <w:rPr>
          <w:rFonts w:ascii="Open Sans" w:hAnsi="Open Sans" w:cs="Open Sans"/>
          <w:color w:val="auto"/>
        </w:rPr>
        <w:t xml:space="preserve"> with the </w:t>
      </w:r>
      <w:hyperlink r:id="rId37" w:history="1">
        <w:r w:rsidR="00C9660A" w:rsidRPr="00C6010A">
          <w:rPr>
            <w:rStyle w:val="Hyperlink"/>
            <w:rFonts w:ascii="Open Sans" w:hAnsi="Open Sans" w:cs="Open Sans"/>
          </w:rPr>
          <w:t>link to the Guardian newspaper obesity page</w:t>
        </w:r>
      </w:hyperlink>
      <w:r w:rsidR="00C9660A" w:rsidRPr="00410546">
        <w:rPr>
          <w:rFonts w:ascii="Open Sans" w:hAnsi="Open Sans" w:cs="Open Sans"/>
          <w:color w:val="auto"/>
        </w:rPr>
        <w:t xml:space="preserve"> </w:t>
      </w:r>
      <w:r w:rsidRPr="00410546">
        <w:rPr>
          <w:rFonts w:ascii="Open Sans" w:hAnsi="Open Sans" w:cs="Open Sans"/>
          <w:color w:val="auto"/>
        </w:rPr>
        <w:t>where there are a whole range of articles relating to the topic. Students are to be given time to familiarise themselves with some of the articles. Following this they are to be set the following task:</w:t>
      </w:r>
    </w:p>
    <w:p w14:paraId="0028DA2F" w14:textId="77777777" w:rsidR="00410546" w:rsidRDefault="00410546" w:rsidP="00410546">
      <w:pPr>
        <w:pStyle w:val="ListParagraph"/>
        <w:ind w:left="360"/>
        <w:rPr>
          <w:rFonts w:ascii="Open Sans" w:hAnsi="Open Sans" w:cs="Open Sans"/>
          <w:color w:val="auto"/>
        </w:rPr>
      </w:pPr>
    </w:p>
    <w:p w14:paraId="3A46E250" w14:textId="77777777" w:rsidR="007046D0" w:rsidRPr="000957E4" w:rsidRDefault="007046D0" w:rsidP="000957E4">
      <w:pPr>
        <w:pStyle w:val="ListParagraph"/>
        <w:ind w:left="360"/>
        <w:rPr>
          <w:rFonts w:ascii="Open Sans" w:hAnsi="Open Sans" w:cs="Open Sans"/>
          <w:color w:val="auto"/>
        </w:rPr>
      </w:pPr>
      <w:r w:rsidRPr="00410546">
        <w:rPr>
          <w:rFonts w:ascii="Open Sans" w:hAnsi="Open Sans" w:cs="Open Sans"/>
          <w:color w:val="auto"/>
        </w:rPr>
        <w:t>You are a journalist working for your local paper. You have been tasked with writing an article on one of the following topics:</w:t>
      </w:r>
    </w:p>
    <w:p w14:paraId="4C64FB78" w14:textId="77777777" w:rsidR="007046D0" w:rsidRPr="00410546" w:rsidRDefault="007046D0" w:rsidP="00901AA9">
      <w:pPr>
        <w:pStyle w:val="ListParagraph"/>
        <w:numPr>
          <w:ilvl w:val="1"/>
          <w:numId w:val="57"/>
        </w:numPr>
        <w:rPr>
          <w:rFonts w:ascii="Open Sans" w:hAnsi="Open Sans" w:cs="Open Sans"/>
          <w:color w:val="auto"/>
        </w:rPr>
      </w:pPr>
      <w:r w:rsidRPr="00410546">
        <w:rPr>
          <w:rFonts w:ascii="Open Sans" w:hAnsi="Open Sans" w:cs="Open Sans"/>
          <w:color w:val="auto"/>
        </w:rPr>
        <w:t>Obesity it is all in the genes!</w:t>
      </w:r>
    </w:p>
    <w:p w14:paraId="590FFBBD" w14:textId="77777777" w:rsidR="007046D0" w:rsidRPr="00410546" w:rsidRDefault="007046D0" w:rsidP="00901AA9">
      <w:pPr>
        <w:pStyle w:val="ListParagraph"/>
        <w:numPr>
          <w:ilvl w:val="1"/>
          <w:numId w:val="57"/>
        </w:numPr>
        <w:rPr>
          <w:rFonts w:ascii="Open Sans" w:hAnsi="Open Sans" w:cs="Open Sans"/>
          <w:color w:val="auto"/>
        </w:rPr>
      </w:pPr>
      <w:r w:rsidRPr="00410546">
        <w:rPr>
          <w:rFonts w:ascii="Open Sans" w:hAnsi="Open Sans" w:cs="Open Sans"/>
          <w:color w:val="auto"/>
        </w:rPr>
        <w:t>Obesity – the cost to society!</w:t>
      </w:r>
    </w:p>
    <w:p w14:paraId="553976FF" w14:textId="77777777" w:rsidR="007046D0" w:rsidRPr="00410546" w:rsidRDefault="007046D0" w:rsidP="00901AA9">
      <w:pPr>
        <w:pStyle w:val="ListParagraph"/>
        <w:numPr>
          <w:ilvl w:val="1"/>
          <w:numId w:val="57"/>
        </w:numPr>
        <w:rPr>
          <w:rFonts w:ascii="Open Sans" w:hAnsi="Open Sans" w:cs="Open Sans"/>
          <w:color w:val="auto"/>
        </w:rPr>
      </w:pPr>
      <w:r w:rsidRPr="00410546">
        <w:rPr>
          <w:rFonts w:ascii="Open Sans" w:hAnsi="Open Sans" w:cs="Open Sans"/>
          <w:color w:val="auto"/>
        </w:rPr>
        <w:t>Obesity – blame the ancestors!</w:t>
      </w:r>
    </w:p>
    <w:p w14:paraId="1896FFB6" w14:textId="77777777" w:rsidR="007046D0" w:rsidRDefault="007046D0" w:rsidP="00901AA9">
      <w:pPr>
        <w:pStyle w:val="ListParagraph"/>
        <w:numPr>
          <w:ilvl w:val="1"/>
          <w:numId w:val="57"/>
        </w:numPr>
        <w:rPr>
          <w:rFonts w:ascii="Open Sans" w:hAnsi="Open Sans" w:cs="Open Sans"/>
          <w:color w:val="auto"/>
        </w:rPr>
      </w:pPr>
      <w:r w:rsidRPr="00410546">
        <w:rPr>
          <w:rFonts w:ascii="Open Sans" w:hAnsi="Open Sans" w:cs="Open Sans"/>
          <w:color w:val="auto"/>
        </w:rPr>
        <w:t>Obesity – poor diet linked to low income.</w:t>
      </w:r>
    </w:p>
    <w:p w14:paraId="73DCB23F" w14:textId="77777777" w:rsidR="00410546" w:rsidRPr="00410546" w:rsidRDefault="00410546" w:rsidP="000957E4">
      <w:pPr>
        <w:pStyle w:val="ListParagraph"/>
        <w:ind w:left="1080"/>
        <w:rPr>
          <w:rFonts w:ascii="Open Sans" w:hAnsi="Open Sans" w:cs="Open Sans"/>
          <w:color w:val="auto"/>
        </w:rPr>
      </w:pPr>
    </w:p>
    <w:p w14:paraId="74AEFF83" w14:textId="4AAB7A48" w:rsidR="007046D0" w:rsidRPr="000957E4" w:rsidRDefault="007046D0" w:rsidP="00901AA9">
      <w:pPr>
        <w:pStyle w:val="ListParagraph"/>
        <w:numPr>
          <w:ilvl w:val="0"/>
          <w:numId w:val="57"/>
        </w:numPr>
        <w:rPr>
          <w:rFonts w:ascii="Open Sans" w:hAnsi="Open Sans" w:cs="Open Sans"/>
          <w:color w:val="auto"/>
        </w:rPr>
      </w:pPr>
      <w:r w:rsidRPr="00410546">
        <w:rPr>
          <w:rFonts w:ascii="Open Sans" w:hAnsi="Open Sans" w:cs="Open Sans"/>
          <w:color w:val="auto"/>
        </w:rPr>
        <w:t xml:space="preserve">The students should adopt a journalistic style of writing and submit an article 250 words in length; they should also be encouraged to include images. The best article is to be published on the </w:t>
      </w:r>
      <w:r w:rsidR="004A7D74" w:rsidRPr="00410546">
        <w:rPr>
          <w:rFonts w:ascii="Open Sans" w:hAnsi="Open Sans" w:cs="Open Sans"/>
          <w:color w:val="auto"/>
        </w:rPr>
        <w:t>VLE and</w:t>
      </w:r>
      <w:r w:rsidRPr="00410546">
        <w:rPr>
          <w:rFonts w:ascii="Open Sans" w:hAnsi="Open Sans" w:cs="Open Sans"/>
          <w:color w:val="auto"/>
        </w:rPr>
        <w:t xml:space="preserve"> submitted to</w:t>
      </w:r>
      <w:r w:rsidR="00CF115D" w:rsidRPr="00410546">
        <w:rPr>
          <w:rFonts w:ascii="Open Sans" w:hAnsi="Open Sans" w:cs="Open Sans"/>
          <w:color w:val="auto"/>
        </w:rPr>
        <w:t xml:space="preserve"> </w:t>
      </w:r>
      <w:r w:rsidR="004A7D74" w:rsidRPr="00410546">
        <w:rPr>
          <w:rFonts w:ascii="Open Sans" w:hAnsi="Open Sans" w:cs="Open Sans"/>
          <w:color w:val="auto"/>
        </w:rPr>
        <w:t>(for</w:t>
      </w:r>
      <w:r w:rsidR="00CF115D" w:rsidRPr="00410546">
        <w:rPr>
          <w:rFonts w:ascii="Open Sans" w:hAnsi="Open Sans" w:cs="Open Sans"/>
          <w:color w:val="auto"/>
        </w:rPr>
        <w:t xml:space="preserve"> example)</w:t>
      </w:r>
      <w:r w:rsidRPr="00410546">
        <w:rPr>
          <w:rFonts w:ascii="Open Sans" w:hAnsi="Open Sans" w:cs="Open Sans"/>
          <w:color w:val="auto"/>
        </w:rPr>
        <w:t xml:space="preserve"> the school/college student newspaper for publication.</w:t>
      </w:r>
    </w:p>
    <w:p w14:paraId="788D42B1" w14:textId="77777777" w:rsidR="007046D0" w:rsidRPr="00AF772A" w:rsidRDefault="007046D0" w:rsidP="00901AA9">
      <w:pPr>
        <w:spacing w:line="240" w:lineRule="auto"/>
        <w:rPr>
          <w:rFonts w:ascii="Open Sans Medium" w:hAnsi="Open Sans Medium" w:cs="Open Sans Medium"/>
          <w:b/>
          <w:bCs/>
          <w:color w:val="371376"/>
          <w:sz w:val="28"/>
          <w:szCs w:val="28"/>
        </w:rPr>
      </w:pPr>
    </w:p>
    <w:p w14:paraId="5E44751D" w14:textId="77777777" w:rsidR="00410546" w:rsidRDefault="00410546">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034DBA46" w14:textId="77777777" w:rsidR="007046D0" w:rsidRDefault="007046D0" w:rsidP="00901AA9">
      <w:pPr>
        <w:spacing w:line="240" w:lineRule="auto"/>
        <w:rPr>
          <w:rFonts w:ascii="Open Sans Medium" w:hAnsi="Open Sans Medium" w:cs="Open Sans Medium"/>
          <w:b/>
          <w:bCs/>
          <w:color w:val="371376"/>
          <w:sz w:val="28"/>
          <w:szCs w:val="28"/>
        </w:rPr>
      </w:pPr>
      <w:r w:rsidRPr="00AF772A">
        <w:rPr>
          <w:rFonts w:ascii="Open Sans Medium" w:hAnsi="Open Sans Medium" w:cs="Open Sans Medium"/>
          <w:b/>
          <w:bCs/>
          <w:color w:val="371376"/>
          <w:sz w:val="28"/>
          <w:szCs w:val="28"/>
        </w:rPr>
        <w:lastRenderedPageBreak/>
        <w:t>Resources</w:t>
      </w:r>
    </w:p>
    <w:p w14:paraId="57EFAFA6" w14:textId="77777777" w:rsidR="00A73A57" w:rsidRDefault="00A73A57" w:rsidP="00901AA9">
      <w:pPr>
        <w:spacing w:line="240" w:lineRule="auto"/>
        <w:rPr>
          <w:rFonts w:ascii="Open Sans Medium" w:hAnsi="Open Sans Medium" w:cs="Open Sans Medium"/>
          <w:b/>
          <w:bCs/>
          <w:color w:val="412878"/>
          <w:sz w:val="24"/>
        </w:rPr>
      </w:pPr>
    </w:p>
    <w:p w14:paraId="21325132" w14:textId="77777777" w:rsidR="00A73A57" w:rsidRPr="00AF772A" w:rsidRDefault="00A73A57" w:rsidP="00901AA9">
      <w:pPr>
        <w:spacing w:line="240" w:lineRule="auto"/>
        <w:rPr>
          <w:rFonts w:ascii="Open Sans Medium" w:hAnsi="Open Sans Medium" w:cs="Open Sans Medium"/>
          <w:b/>
          <w:bCs/>
          <w:color w:val="371376"/>
          <w:sz w:val="28"/>
          <w:szCs w:val="28"/>
        </w:rPr>
      </w:pPr>
      <w:r w:rsidRPr="0018771F">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1</w:t>
      </w:r>
    </w:p>
    <w:p w14:paraId="2261A622" w14:textId="77777777" w:rsidR="007046D0" w:rsidRPr="00410546" w:rsidRDefault="00246B4D" w:rsidP="00901AA9">
      <w:pPr>
        <w:pStyle w:val="ListParagraph"/>
        <w:numPr>
          <w:ilvl w:val="0"/>
          <w:numId w:val="60"/>
        </w:numPr>
        <w:rPr>
          <w:rFonts w:ascii="Open Sans" w:hAnsi="Open Sans" w:cs="Open Sans"/>
          <w:color w:val="auto"/>
        </w:rPr>
      </w:pPr>
      <w:hyperlink r:id="rId38" w:history="1">
        <w:r w:rsidR="00A73A57" w:rsidRPr="00410546">
          <w:rPr>
            <w:rStyle w:val="Hyperlink"/>
            <w:rFonts w:ascii="Open Sans" w:hAnsi="Open Sans" w:cs="Open Sans"/>
          </w:rPr>
          <w:t>Tipping the Scales – causes of childhood obesity (YouTube)</w:t>
        </w:r>
      </w:hyperlink>
      <w:r w:rsidR="004B2B62" w:rsidRPr="00410546">
        <w:rPr>
          <w:rFonts w:ascii="Open Sans" w:hAnsi="Open Sans" w:cs="Open Sans"/>
          <w:color w:val="auto"/>
        </w:rPr>
        <w:t>.</w:t>
      </w:r>
      <w:r w:rsidR="007046D0" w:rsidRPr="00410546">
        <w:rPr>
          <w:rFonts w:ascii="Open Sans" w:hAnsi="Open Sans" w:cs="Open Sans"/>
          <w:color w:val="auto"/>
        </w:rPr>
        <w:t xml:space="preserve"> </w:t>
      </w:r>
    </w:p>
    <w:p w14:paraId="172F3E52" w14:textId="77777777" w:rsidR="00A73A57" w:rsidRPr="000957E4" w:rsidRDefault="007046D0" w:rsidP="00901AA9">
      <w:pPr>
        <w:pStyle w:val="ListParagraph"/>
        <w:numPr>
          <w:ilvl w:val="0"/>
          <w:numId w:val="60"/>
        </w:numPr>
        <w:shd w:val="clear" w:color="auto" w:fill="FFFFFF"/>
        <w:rPr>
          <w:rFonts w:ascii="Open Sans" w:hAnsi="Open Sans" w:cs="Open Sans"/>
          <w:color w:val="auto"/>
          <w:kern w:val="36"/>
          <w:lang w:eastAsia="zh-CN"/>
        </w:rPr>
      </w:pPr>
      <w:r w:rsidRPr="00410546">
        <w:rPr>
          <w:rFonts w:ascii="Open Sans" w:hAnsi="Open Sans" w:cs="Open Sans"/>
          <w:color w:val="auto"/>
        </w:rPr>
        <w:t>Flanagan, Jarvis and Liddle</w:t>
      </w:r>
      <w:r w:rsidR="00410546" w:rsidRPr="00410546">
        <w:rPr>
          <w:rFonts w:ascii="Open Sans" w:hAnsi="Open Sans" w:cs="Open Sans"/>
          <w:color w:val="auto"/>
        </w:rPr>
        <w:t>,</w:t>
      </w:r>
      <w:r w:rsidRPr="00410546">
        <w:rPr>
          <w:rFonts w:ascii="Open Sans" w:hAnsi="Open Sans" w:cs="Open Sans"/>
          <w:color w:val="auto"/>
        </w:rPr>
        <w:t xml:space="preserve"> </w:t>
      </w:r>
      <w:r w:rsidRPr="000957E4">
        <w:rPr>
          <w:rFonts w:ascii="Open Sans" w:hAnsi="Open Sans" w:cs="Open Sans"/>
          <w:i/>
          <w:iCs/>
          <w:color w:val="auto"/>
        </w:rPr>
        <w:t xml:space="preserve">AQA Psychology for </w:t>
      </w:r>
      <w:r w:rsidR="005D0CE7" w:rsidRPr="000957E4">
        <w:rPr>
          <w:rFonts w:ascii="Open Sans" w:hAnsi="Open Sans" w:cs="Open Sans"/>
          <w:i/>
          <w:iCs/>
          <w:color w:val="auto"/>
        </w:rPr>
        <w:t>A-level</w:t>
      </w:r>
      <w:r w:rsidRPr="000957E4">
        <w:rPr>
          <w:rFonts w:ascii="Open Sans" w:hAnsi="Open Sans" w:cs="Open Sans"/>
          <w:i/>
          <w:iCs/>
          <w:color w:val="auto"/>
        </w:rPr>
        <w:t xml:space="preserve"> Year 2 </w:t>
      </w:r>
      <w:r w:rsidRPr="00410546">
        <w:rPr>
          <w:rFonts w:ascii="Open Sans" w:hAnsi="Open Sans" w:cs="Open Sans"/>
          <w:color w:val="auto"/>
        </w:rPr>
        <w:t>(2nd Ed)</w:t>
      </w:r>
      <w:r w:rsidR="00410546" w:rsidRPr="00410546">
        <w:rPr>
          <w:rFonts w:ascii="Open Sans" w:hAnsi="Open Sans" w:cs="Open Sans"/>
          <w:color w:val="auto"/>
        </w:rPr>
        <w:t>,</w:t>
      </w:r>
      <w:r w:rsidRPr="00410546">
        <w:rPr>
          <w:rFonts w:ascii="Open Sans" w:hAnsi="Open Sans" w:cs="Open Sans"/>
          <w:color w:val="auto"/>
        </w:rPr>
        <w:t xml:space="preserve"> Illuminate Publishing</w:t>
      </w:r>
      <w:r w:rsidR="00410546" w:rsidRPr="00410546">
        <w:rPr>
          <w:rFonts w:ascii="Open Sans" w:hAnsi="Open Sans" w:cs="Open Sans"/>
          <w:color w:val="auto"/>
        </w:rPr>
        <w:t>,</w:t>
      </w:r>
      <w:r w:rsidRPr="00410546">
        <w:rPr>
          <w:rFonts w:ascii="Open Sans" w:hAnsi="Open Sans" w:cs="Open Sans"/>
          <w:color w:val="auto"/>
        </w:rPr>
        <w:t xml:space="preserve"> 2020</w:t>
      </w:r>
      <w:r w:rsidR="00A73A57" w:rsidRPr="00410546">
        <w:rPr>
          <w:rFonts w:ascii="Open Sans" w:hAnsi="Open Sans" w:cs="Open Sans"/>
          <w:color w:val="auto"/>
        </w:rPr>
        <w:t>.</w:t>
      </w:r>
    </w:p>
    <w:p w14:paraId="0A768CB6" w14:textId="77777777" w:rsidR="00A73A57" w:rsidRPr="00410546" w:rsidRDefault="00CF115D" w:rsidP="00901AA9">
      <w:pPr>
        <w:pStyle w:val="ListParagraph"/>
        <w:numPr>
          <w:ilvl w:val="0"/>
          <w:numId w:val="60"/>
        </w:numPr>
        <w:shd w:val="clear" w:color="auto" w:fill="FFFFFF"/>
        <w:rPr>
          <w:rFonts w:ascii="Open Sans" w:hAnsi="Open Sans" w:cs="Open Sans"/>
          <w:color w:val="auto"/>
          <w:kern w:val="36"/>
          <w:lang w:eastAsia="zh-CN"/>
        </w:rPr>
      </w:pPr>
      <w:r w:rsidRPr="00410546">
        <w:rPr>
          <w:rFonts w:ascii="Open Sans" w:hAnsi="Open Sans" w:cs="Open Sans"/>
          <w:color w:val="auto"/>
          <w:lang w:eastAsia="zh-CN"/>
        </w:rPr>
        <w:t>Lawton and Willard</w:t>
      </w:r>
      <w:r w:rsidR="00410546" w:rsidRPr="00410546">
        <w:rPr>
          <w:rFonts w:ascii="Open Sans" w:hAnsi="Open Sans" w:cs="Open Sans"/>
          <w:color w:val="auto"/>
          <w:lang w:eastAsia="zh-CN"/>
        </w:rPr>
        <w:t>,</w:t>
      </w:r>
      <w:r w:rsidRPr="00410546">
        <w:rPr>
          <w:rFonts w:ascii="Open Sans" w:hAnsi="Open Sans" w:cs="Open Sans"/>
          <w:color w:val="auto"/>
          <w:lang w:eastAsia="zh-CN"/>
        </w:rPr>
        <w:t xml:space="preserve"> </w:t>
      </w:r>
      <w:r w:rsidRPr="000957E4">
        <w:rPr>
          <w:rFonts w:ascii="Open Sans" w:hAnsi="Open Sans" w:cs="Open Sans"/>
          <w:i/>
          <w:iCs/>
          <w:color w:val="auto"/>
          <w:kern w:val="36"/>
          <w:lang w:eastAsia="zh-CN"/>
        </w:rPr>
        <w:t>AQA A-level Psychology (Year 1 and Year 2),</w:t>
      </w:r>
      <w:r w:rsidRPr="00410546">
        <w:rPr>
          <w:rFonts w:ascii="Open Sans" w:hAnsi="Open Sans" w:cs="Open Sans"/>
          <w:color w:val="auto"/>
          <w:kern w:val="36"/>
          <w:lang w:eastAsia="zh-CN"/>
        </w:rPr>
        <w:t xml:space="preserve"> Hodder Education</w:t>
      </w:r>
      <w:r w:rsidR="00410546" w:rsidRPr="00410546">
        <w:rPr>
          <w:rFonts w:ascii="Open Sans" w:hAnsi="Open Sans" w:cs="Open Sans"/>
          <w:color w:val="auto"/>
          <w:kern w:val="36"/>
          <w:lang w:eastAsia="zh-CN"/>
        </w:rPr>
        <w:t>,</w:t>
      </w:r>
      <w:r w:rsidRPr="00410546">
        <w:rPr>
          <w:rFonts w:ascii="Open Sans" w:hAnsi="Open Sans" w:cs="Open Sans"/>
          <w:color w:val="auto"/>
          <w:kern w:val="36"/>
          <w:lang w:eastAsia="zh-CN"/>
        </w:rPr>
        <w:t xml:space="preserve"> </w:t>
      </w:r>
      <w:r w:rsidR="0055055B" w:rsidRPr="00410546">
        <w:rPr>
          <w:rFonts w:ascii="Open Sans" w:hAnsi="Open Sans" w:cs="Open Sans"/>
          <w:color w:val="auto"/>
          <w:kern w:val="36"/>
          <w:lang w:eastAsia="zh-CN"/>
        </w:rPr>
        <w:t>2020</w:t>
      </w:r>
      <w:r w:rsidR="00A73A57" w:rsidRPr="00410546">
        <w:rPr>
          <w:rFonts w:ascii="Open Sans" w:hAnsi="Open Sans" w:cs="Open Sans"/>
          <w:color w:val="auto"/>
          <w:kern w:val="36"/>
          <w:lang w:eastAsia="zh-CN"/>
        </w:rPr>
        <w:t>.</w:t>
      </w:r>
    </w:p>
    <w:bookmarkStart w:id="14" w:name="_Hlk146114508"/>
    <w:p w14:paraId="0100C916" w14:textId="77777777" w:rsidR="007046D0" w:rsidRPr="000957E4" w:rsidRDefault="00C9660A" w:rsidP="000957E4">
      <w:pPr>
        <w:pStyle w:val="ListParagraph"/>
        <w:numPr>
          <w:ilvl w:val="0"/>
          <w:numId w:val="60"/>
        </w:numPr>
        <w:shd w:val="clear" w:color="auto" w:fill="FFFFFF"/>
        <w:spacing w:after="0"/>
        <w:rPr>
          <w:rFonts w:ascii="Open Sans" w:hAnsi="Open Sans" w:cs="Open Sans"/>
          <w:b/>
          <w:bCs/>
          <w:color w:val="412878"/>
        </w:rPr>
      </w:pPr>
      <w:r w:rsidRPr="000957E4">
        <w:fldChar w:fldCharType="begin"/>
      </w:r>
      <w:r w:rsidR="00A73A57" w:rsidRPr="000957E4">
        <w:rPr>
          <w:rFonts w:ascii="Open Sans" w:hAnsi="Open Sans" w:cs="Open Sans"/>
        </w:rPr>
        <w:instrText>HYPERLINK "https://www.tutor2u.net/psychology/reference/effective-exam-technique-for-16-marker-in-aqa-a-level-psychology-the-burger-poster-handout-set"</w:instrText>
      </w:r>
      <w:r w:rsidRPr="000957E4">
        <w:fldChar w:fldCharType="separate"/>
      </w:r>
      <w:r w:rsidR="00A73A57" w:rsidRPr="00410546">
        <w:rPr>
          <w:rStyle w:val="Hyperlink"/>
          <w:rFonts w:ascii="Open Sans" w:hAnsi="Open Sans" w:cs="Open Sans"/>
        </w:rPr>
        <w:t>Burger Paragraphs - Developing Effective Evaluation in AQA A-Level Psychology (tutor2u)</w:t>
      </w:r>
      <w:r w:rsidRPr="000957E4">
        <w:rPr>
          <w:rStyle w:val="Hyperlink"/>
          <w:rFonts w:ascii="Open Sans" w:hAnsi="Open Sans" w:cs="Open Sans"/>
        </w:rPr>
        <w:fldChar w:fldCharType="end"/>
      </w:r>
      <w:r w:rsidR="004B2B62" w:rsidRPr="00410546">
        <w:rPr>
          <w:rStyle w:val="Hyperlink"/>
          <w:rFonts w:ascii="Open Sans" w:hAnsi="Open Sans" w:cs="Open Sans"/>
        </w:rPr>
        <w:t>.</w:t>
      </w:r>
    </w:p>
    <w:bookmarkEnd w:id="14"/>
    <w:p w14:paraId="162EEF7E" w14:textId="77777777" w:rsidR="00A73A57" w:rsidRDefault="00A73A57" w:rsidP="00901AA9">
      <w:pPr>
        <w:spacing w:line="240" w:lineRule="auto"/>
        <w:rPr>
          <w:rFonts w:ascii="Open Sans" w:hAnsi="Open Sans" w:cs="Open Sans"/>
          <w:b/>
          <w:bCs/>
          <w:color w:val="412878"/>
          <w:szCs w:val="22"/>
        </w:rPr>
      </w:pPr>
    </w:p>
    <w:p w14:paraId="21A6657B" w14:textId="77777777" w:rsidR="00A73A57" w:rsidRDefault="00A73A57" w:rsidP="00901AA9">
      <w:pPr>
        <w:spacing w:line="240" w:lineRule="auto"/>
        <w:rPr>
          <w:rFonts w:ascii="Open Sans" w:hAnsi="Open Sans" w:cs="Open Sans"/>
          <w:b/>
          <w:bCs/>
          <w:color w:val="412878"/>
          <w:szCs w:val="22"/>
        </w:rPr>
      </w:pPr>
      <w:r w:rsidRPr="0018771F">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3</w:t>
      </w:r>
    </w:p>
    <w:p w14:paraId="078FE136" w14:textId="77777777" w:rsidR="007046D0" w:rsidRPr="004B2B62" w:rsidRDefault="00246B4D" w:rsidP="000957E4">
      <w:pPr>
        <w:pStyle w:val="ListParagraph"/>
        <w:numPr>
          <w:ilvl w:val="0"/>
          <w:numId w:val="61"/>
        </w:numPr>
        <w:spacing w:after="0"/>
        <w:rPr>
          <w:rFonts w:ascii="Open Sans" w:hAnsi="Open Sans" w:cs="Open Sans"/>
          <w:b/>
          <w:bCs/>
          <w:color w:val="412878"/>
        </w:rPr>
      </w:pPr>
      <w:hyperlink r:id="rId39" w:history="1">
        <w:r w:rsidR="007046D0" w:rsidRPr="00A73A57">
          <w:rPr>
            <w:rStyle w:val="Hyperlink"/>
            <w:rFonts w:ascii="Open Sans" w:hAnsi="Open Sans" w:cs="Open Sans"/>
          </w:rPr>
          <w:t>Obesity | Society | The Guardian</w:t>
        </w:r>
      </w:hyperlink>
      <w:r w:rsidR="004B2B62">
        <w:rPr>
          <w:rStyle w:val="Hyperlink"/>
          <w:rFonts w:ascii="Open Sans" w:hAnsi="Open Sans" w:cs="Open Sans"/>
        </w:rPr>
        <w:t>.</w:t>
      </w:r>
    </w:p>
    <w:p w14:paraId="35BF9552" w14:textId="77777777" w:rsidR="007046D0" w:rsidRPr="00AF772A" w:rsidRDefault="007046D0" w:rsidP="00901AA9">
      <w:pPr>
        <w:spacing w:line="240" w:lineRule="auto"/>
        <w:rPr>
          <w:rFonts w:ascii="Open Sans" w:hAnsi="Open Sans" w:cs="Open Sans"/>
          <w:b/>
          <w:bCs/>
          <w:color w:val="412878"/>
          <w:szCs w:val="22"/>
        </w:rPr>
      </w:pPr>
    </w:p>
    <w:p w14:paraId="11D02B91" w14:textId="77777777" w:rsidR="007046D0" w:rsidRPr="00AF772A" w:rsidRDefault="007046D0" w:rsidP="00901AA9">
      <w:pPr>
        <w:spacing w:line="240" w:lineRule="auto"/>
        <w:rPr>
          <w:rFonts w:ascii="Open Sans" w:hAnsi="Open Sans" w:cs="Open Sans"/>
          <w:b/>
          <w:bCs/>
          <w:color w:val="412878"/>
          <w:szCs w:val="22"/>
        </w:rPr>
      </w:pPr>
      <w:r w:rsidRPr="00AF772A">
        <w:rPr>
          <w:rFonts w:ascii="Open Sans" w:hAnsi="Open Sans" w:cs="Open Sans"/>
          <w:b/>
          <w:bCs/>
          <w:color w:val="412878"/>
          <w:szCs w:val="22"/>
        </w:rPr>
        <w:t xml:space="preserve">Background information </w:t>
      </w:r>
    </w:p>
    <w:p w14:paraId="7A242174" w14:textId="77777777" w:rsidR="007046D0" w:rsidRPr="000957E4" w:rsidRDefault="00246B4D" w:rsidP="00901AA9">
      <w:pPr>
        <w:pStyle w:val="ListParagraph"/>
        <w:numPr>
          <w:ilvl w:val="0"/>
          <w:numId w:val="61"/>
        </w:numPr>
        <w:rPr>
          <w:rFonts w:ascii="Open Sans" w:hAnsi="Open Sans" w:cs="Open Sans"/>
          <w:color w:val="auto"/>
        </w:rPr>
      </w:pPr>
      <w:hyperlink r:id="rId40" w:history="1">
        <w:r w:rsidR="004B2B62" w:rsidRPr="00410546">
          <w:rPr>
            <w:rStyle w:val="Hyperlink"/>
            <w:rFonts w:ascii="Open Sans" w:hAnsi="Open Sans" w:cs="Open Sans"/>
          </w:rPr>
          <w:t>Obesity | Causes of Obesity | Diagnosis and Treatment of Obesity | Obesity treatment (YouTube)</w:t>
        </w:r>
      </w:hyperlink>
      <w:r w:rsidR="00A73A57" w:rsidRPr="000957E4">
        <w:rPr>
          <w:rFonts w:ascii="Open Sans" w:hAnsi="Open Sans" w:cs="Open Sans"/>
          <w:color w:val="auto"/>
        </w:rPr>
        <w:t xml:space="preserve">: </w:t>
      </w:r>
      <w:r w:rsidR="007046D0" w:rsidRPr="000957E4">
        <w:rPr>
          <w:rFonts w:ascii="Open Sans" w:eastAsia="Calibri" w:hAnsi="Open Sans" w:cs="Open Sans"/>
          <w:color w:val="auto"/>
        </w:rPr>
        <w:t xml:space="preserve">Provides good background information for the area. </w:t>
      </w:r>
    </w:p>
    <w:p w14:paraId="57245FCB" w14:textId="4BFB600C" w:rsidR="00363E25" w:rsidRPr="000957E4" w:rsidRDefault="00246B4D" w:rsidP="00901AA9">
      <w:pPr>
        <w:pStyle w:val="ListParagraph"/>
        <w:numPr>
          <w:ilvl w:val="0"/>
          <w:numId w:val="61"/>
        </w:numPr>
        <w:rPr>
          <w:rFonts w:ascii="Open Sans" w:hAnsi="Open Sans" w:cs="Open Sans"/>
          <w:color w:val="auto"/>
        </w:rPr>
      </w:pPr>
      <w:hyperlink r:id="rId41" w:history="1">
        <w:r w:rsidR="004B2B62" w:rsidRPr="00410546">
          <w:rPr>
            <w:rStyle w:val="Hyperlink"/>
            <w:rFonts w:ascii="Open Sans" w:hAnsi="Open Sans" w:cs="Open Sans"/>
          </w:rPr>
          <w:t>Hunger and Obesity: How Biology and Behaviour Interact (physicsandmathstutor.com)</w:t>
        </w:r>
      </w:hyperlink>
      <w:r w:rsidR="00A73A57" w:rsidRPr="00410546">
        <w:rPr>
          <w:rStyle w:val="Hyperlink"/>
          <w:rFonts w:ascii="Open Sans" w:hAnsi="Open Sans" w:cs="Open Sans"/>
        </w:rPr>
        <w:t>:</w:t>
      </w:r>
      <w:r w:rsidR="007046D0" w:rsidRPr="000957E4">
        <w:rPr>
          <w:rFonts w:ascii="Open Sans" w:hAnsi="Open Sans" w:cs="Open Sans"/>
          <w:color w:val="1847BF"/>
        </w:rPr>
        <w:t xml:space="preserve"> 5</w:t>
      </w:r>
      <w:r w:rsidR="00410546" w:rsidRPr="000957E4">
        <w:rPr>
          <w:rFonts w:ascii="Open Sans" w:hAnsi="Open Sans" w:cs="Open Sans"/>
          <w:color w:val="1847BF"/>
        </w:rPr>
        <w:t xml:space="preserve"> </w:t>
      </w:r>
      <w:r w:rsidR="007046D0" w:rsidRPr="00410546">
        <w:rPr>
          <w:rFonts w:ascii="Open Sans" w:hAnsi="Open Sans" w:cs="Open Sans"/>
          <w:color w:val="auto"/>
        </w:rPr>
        <w:t>minute video giving an overview of the biology of hunger.</w:t>
      </w:r>
    </w:p>
    <w:p w14:paraId="297BC3F1" w14:textId="77777777" w:rsidR="00363E25" w:rsidRPr="00363E25" w:rsidRDefault="00363E25" w:rsidP="00901AA9">
      <w:pPr>
        <w:spacing w:after="120" w:line="240" w:lineRule="auto"/>
        <w:rPr>
          <w:rFonts w:ascii="Open Sans" w:hAnsi="Open Sans" w:cs="Open Sans"/>
          <w:szCs w:val="22"/>
        </w:rPr>
      </w:pPr>
    </w:p>
    <w:p w14:paraId="0C18BC30" w14:textId="77777777" w:rsidR="00363E25" w:rsidRPr="00363E25" w:rsidRDefault="00363E25" w:rsidP="00901AA9">
      <w:pPr>
        <w:spacing w:line="240" w:lineRule="auto"/>
        <w:rPr>
          <w:rFonts w:ascii="Open Sans" w:hAnsi="Open Sans" w:cs="Open Sans"/>
          <w:szCs w:val="22"/>
        </w:rPr>
      </w:pPr>
    </w:p>
    <w:p w14:paraId="2BF8236D" w14:textId="77777777" w:rsidR="009E6859" w:rsidRDefault="009E6859" w:rsidP="00901AA9">
      <w:pPr>
        <w:spacing w:line="240" w:lineRule="auto"/>
        <w:rPr>
          <w:rFonts w:ascii="Open Sans Medium" w:hAnsi="Open Sans Medium" w:cs="Open Sans Medium"/>
          <w:b/>
          <w:bCs/>
          <w:color w:val="412878"/>
          <w:sz w:val="28"/>
          <w:szCs w:val="28"/>
        </w:rPr>
      </w:pPr>
      <w:r>
        <w:rPr>
          <w:rFonts w:ascii="Open Sans Medium" w:hAnsi="Open Sans Medium" w:cs="Open Sans Medium"/>
          <w:b/>
          <w:bCs/>
          <w:color w:val="412878"/>
          <w:sz w:val="28"/>
          <w:szCs w:val="28"/>
        </w:rPr>
        <w:br w:type="page"/>
      </w:r>
    </w:p>
    <w:p w14:paraId="6973E9F5" w14:textId="77777777" w:rsidR="00363E25" w:rsidRPr="009E6859" w:rsidRDefault="00363E25" w:rsidP="00901AA9">
      <w:pPr>
        <w:spacing w:line="240" w:lineRule="auto"/>
        <w:rPr>
          <w:rFonts w:ascii="Open Sans Medium" w:hAnsi="Open Sans Medium" w:cs="Open Sans Medium"/>
          <w:b/>
          <w:bCs/>
          <w:color w:val="412878"/>
          <w:sz w:val="32"/>
          <w:szCs w:val="32"/>
        </w:rPr>
      </w:pPr>
      <w:bookmarkStart w:id="15" w:name="w25"/>
      <w:bookmarkStart w:id="16" w:name="w19"/>
      <w:bookmarkEnd w:id="15"/>
      <w:bookmarkEnd w:id="16"/>
      <w:r w:rsidRPr="009E6859">
        <w:rPr>
          <w:rFonts w:ascii="Open Sans Medium" w:hAnsi="Open Sans Medium" w:cs="Open Sans Medium"/>
          <w:b/>
          <w:bCs/>
          <w:color w:val="412878"/>
          <w:sz w:val="32"/>
          <w:szCs w:val="32"/>
        </w:rPr>
        <w:lastRenderedPageBreak/>
        <w:t xml:space="preserve">Week </w:t>
      </w:r>
      <w:r w:rsidR="007046D0">
        <w:rPr>
          <w:rFonts w:ascii="Open Sans Medium" w:hAnsi="Open Sans Medium" w:cs="Open Sans Medium"/>
          <w:b/>
          <w:bCs/>
          <w:color w:val="412878"/>
          <w:sz w:val="32"/>
          <w:szCs w:val="32"/>
        </w:rPr>
        <w:t>19</w:t>
      </w:r>
    </w:p>
    <w:p w14:paraId="1EE34249" w14:textId="77777777" w:rsidR="007046D0" w:rsidRPr="007046D0" w:rsidRDefault="007046D0" w:rsidP="00901AA9">
      <w:pPr>
        <w:pStyle w:val="ListParagraph"/>
        <w:numPr>
          <w:ilvl w:val="0"/>
          <w:numId w:val="29"/>
        </w:numPr>
        <w:rPr>
          <w:rFonts w:ascii="Open Sans" w:hAnsi="Open Sans" w:cs="Open Sans"/>
          <w:color w:val="2B2438"/>
        </w:rPr>
      </w:pPr>
      <w:r w:rsidRPr="007046D0">
        <w:rPr>
          <w:rFonts w:ascii="Open Sans" w:hAnsi="Open Sans" w:cs="Open Sans"/>
          <w:color w:val="2B2438"/>
        </w:rPr>
        <w:t>Psychological explanations for obesity, including restraint theory, disinhibition and the boundary model.</w:t>
      </w:r>
    </w:p>
    <w:p w14:paraId="0F729BAD" w14:textId="77777777" w:rsidR="007046D0" w:rsidRPr="007046D0" w:rsidRDefault="007046D0" w:rsidP="000957E4">
      <w:pPr>
        <w:pStyle w:val="ListParagraph"/>
        <w:numPr>
          <w:ilvl w:val="0"/>
          <w:numId w:val="29"/>
        </w:numPr>
        <w:spacing w:after="0"/>
        <w:rPr>
          <w:rFonts w:ascii="Open Sans" w:hAnsi="Open Sans" w:cs="Open Sans"/>
          <w:color w:val="2B2438"/>
        </w:rPr>
      </w:pPr>
      <w:r w:rsidRPr="007046D0">
        <w:rPr>
          <w:rFonts w:ascii="Open Sans" w:hAnsi="Open Sans" w:cs="Open Sans"/>
          <w:color w:val="2B2438"/>
        </w:rPr>
        <w:t>Explanations for the success and failure of dieting.</w:t>
      </w:r>
    </w:p>
    <w:p w14:paraId="3ACAF551" w14:textId="77777777" w:rsidR="00363E25" w:rsidRPr="00363E25" w:rsidRDefault="00363E25" w:rsidP="00901AA9">
      <w:pPr>
        <w:spacing w:line="240" w:lineRule="auto"/>
        <w:rPr>
          <w:rFonts w:ascii="Open Sans" w:hAnsi="Open Sans" w:cs="Open Sans"/>
          <w:b/>
          <w:bCs/>
          <w:color w:val="412878"/>
          <w:szCs w:val="22"/>
        </w:rPr>
      </w:pPr>
    </w:p>
    <w:p w14:paraId="17320A7B" w14:textId="77777777" w:rsidR="00363E25" w:rsidRPr="00DC0CB9" w:rsidRDefault="00363E25" w:rsidP="00901AA9">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7046D0">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75C8D34B" w14:textId="77777777" w:rsidR="007046D0" w:rsidRPr="007046D0" w:rsidRDefault="007046D0" w:rsidP="00901AA9">
      <w:pPr>
        <w:pStyle w:val="ListParagraph"/>
        <w:numPr>
          <w:ilvl w:val="0"/>
          <w:numId w:val="30"/>
        </w:numPr>
        <w:rPr>
          <w:rFonts w:ascii="Open Sans" w:hAnsi="Open Sans" w:cs="Open Sans"/>
          <w:color w:val="auto"/>
        </w:rPr>
      </w:pPr>
      <w:r w:rsidRPr="007046D0">
        <w:rPr>
          <w:rFonts w:ascii="Open Sans" w:hAnsi="Open Sans" w:cs="Open Sans"/>
          <w:color w:val="auto"/>
        </w:rPr>
        <w:t>Using evidence to develop lines of argument.</w:t>
      </w:r>
    </w:p>
    <w:p w14:paraId="345ED072" w14:textId="77777777" w:rsidR="007046D0" w:rsidRPr="007046D0" w:rsidRDefault="007046D0" w:rsidP="00901AA9">
      <w:pPr>
        <w:pStyle w:val="ListParagraph"/>
        <w:numPr>
          <w:ilvl w:val="0"/>
          <w:numId w:val="30"/>
        </w:numPr>
        <w:rPr>
          <w:rFonts w:ascii="Open Sans" w:hAnsi="Open Sans" w:cs="Open Sans"/>
          <w:color w:val="auto"/>
        </w:rPr>
      </w:pPr>
      <w:r w:rsidRPr="007046D0">
        <w:rPr>
          <w:rFonts w:ascii="Open Sans" w:hAnsi="Open Sans" w:cs="Open Sans"/>
          <w:color w:val="auto"/>
        </w:rPr>
        <w:t>Judging strengths and limitations.</w:t>
      </w:r>
    </w:p>
    <w:p w14:paraId="346F63FB" w14:textId="77777777" w:rsidR="007046D0" w:rsidRPr="007046D0" w:rsidRDefault="007046D0" w:rsidP="00901AA9">
      <w:pPr>
        <w:pStyle w:val="ListParagraph"/>
        <w:numPr>
          <w:ilvl w:val="0"/>
          <w:numId w:val="30"/>
        </w:numPr>
        <w:rPr>
          <w:rFonts w:ascii="Open Sans" w:hAnsi="Open Sans" w:cs="Open Sans"/>
          <w:color w:val="auto"/>
        </w:rPr>
      </w:pPr>
      <w:r w:rsidRPr="007046D0">
        <w:rPr>
          <w:rFonts w:ascii="Open Sans" w:hAnsi="Open Sans" w:cs="Open Sans"/>
          <w:color w:val="auto"/>
        </w:rPr>
        <w:t xml:space="preserve">Drawing conclusions from evidence to support and refute the explanation. </w:t>
      </w:r>
    </w:p>
    <w:p w14:paraId="305B615C" w14:textId="77777777" w:rsidR="007046D0" w:rsidRPr="007046D0" w:rsidRDefault="007046D0" w:rsidP="00901AA9">
      <w:pPr>
        <w:pStyle w:val="ListParagraph"/>
        <w:numPr>
          <w:ilvl w:val="0"/>
          <w:numId w:val="30"/>
        </w:numPr>
        <w:rPr>
          <w:rFonts w:ascii="Open Sans" w:hAnsi="Open Sans" w:cs="Open Sans"/>
          <w:color w:val="auto"/>
        </w:rPr>
      </w:pPr>
      <w:r w:rsidRPr="007046D0">
        <w:rPr>
          <w:rFonts w:ascii="Open Sans" w:hAnsi="Open Sans" w:cs="Open Sans"/>
          <w:color w:val="auto"/>
        </w:rPr>
        <w:t>Group work skills.</w:t>
      </w:r>
    </w:p>
    <w:p w14:paraId="3CB2E3B5" w14:textId="77777777" w:rsidR="007046D0" w:rsidRPr="007046D0" w:rsidRDefault="007046D0" w:rsidP="00901AA9">
      <w:pPr>
        <w:pStyle w:val="ListParagraph"/>
        <w:numPr>
          <w:ilvl w:val="0"/>
          <w:numId w:val="30"/>
        </w:numPr>
        <w:rPr>
          <w:rFonts w:ascii="Open Sans" w:hAnsi="Open Sans" w:cs="Open Sans"/>
          <w:color w:val="auto"/>
        </w:rPr>
      </w:pPr>
      <w:r w:rsidRPr="007046D0">
        <w:rPr>
          <w:rFonts w:ascii="Open Sans" w:hAnsi="Open Sans" w:cs="Open Sans"/>
          <w:color w:val="auto"/>
        </w:rPr>
        <w:t>Use of subject specific language.</w:t>
      </w:r>
    </w:p>
    <w:p w14:paraId="35D67610" w14:textId="77777777" w:rsidR="007046D0" w:rsidRPr="007046D0" w:rsidRDefault="007046D0" w:rsidP="00901AA9">
      <w:pPr>
        <w:pStyle w:val="ListParagraph"/>
        <w:numPr>
          <w:ilvl w:val="0"/>
          <w:numId w:val="30"/>
        </w:numPr>
        <w:rPr>
          <w:rFonts w:ascii="Open Sans" w:hAnsi="Open Sans" w:cs="Open Sans"/>
          <w:color w:val="auto"/>
        </w:rPr>
      </w:pPr>
      <w:r w:rsidRPr="007046D0">
        <w:rPr>
          <w:rFonts w:ascii="Open Sans" w:hAnsi="Open Sans" w:cs="Open Sans"/>
          <w:color w:val="auto"/>
        </w:rPr>
        <w:t>Summarising key points.</w:t>
      </w:r>
    </w:p>
    <w:p w14:paraId="7F7C1F72" w14:textId="77777777" w:rsidR="007046D0" w:rsidRPr="007046D0" w:rsidRDefault="007046D0" w:rsidP="00901AA9">
      <w:pPr>
        <w:pStyle w:val="ListParagraph"/>
        <w:numPr>
          <w:ilvl w:val="0"/>
          <w:numId w:val="30"/>
        </w:numPr>
        <w:rPr>
          <w:rFonts w:ascii="Open Sans" w:hAnsi="Open Sans" w:cs="Open Sans"/>
          <w:color w:val="auto"/>
        </w:rPr>
      </w:pPr>
      <w:r w:rsidRPr="007046D0">
        <w:rPr>
          <w:rFonts w:ascii="Open Sans" w:hAnsi="Open Sans" w:cs="Open Sans"/>
          <w:color w:val="auto"/>
        </w:rPr>
        <w:t>Accessing and reading psychological material.</w:t>
      </w:r>
    </w:p>
    <w:p w14:paraId="57CF5E3C" w14:textId="77777777" w:rsidR="007046D0" w:rsidRPr="007046D0" w:rsidRDefault="007046D0" w:rsidP="00901AA9">
      <w:pPr>
        <w:pStyle w:val="ListParagraph"/>
        <w:numPr>
          <w:ilvl w:val="0"/>
          <w:numId w:val="30"/>
        </w:numPr>
        <w:rPr>
          <w:rFonts w:ascii="Open Sans" w:hAnsi="Open Sans" w:cs="Open Sans"/>
          <w:color w:val="auto"/>
        </w:rPr>
      </w:pPr>
      <w:r w:rsidRPr="007046D0">
        <w:rPr>
          <w:rFonts w:ascii="Open Sans" w:hAnsi="Open Sans" w:cs="Open Sans"/>
          <w:color w:val="auto"/>
        </w:rPr>
        <w:t>Presentation skills.</w:t>
      </w:r>
    </w:p>
    <w:p w14:paraId="495F0D85" w14:textId="77777777" w:rsidR="007046D0" w:rsidRPr="007046D0" w:rsidRDefault="007046D0" w:rsidP="00901AA9">
      <w:pPr>
        <w:pStyle w:val="ListParagraph"/>
        <w:numPr>
          <w:ilvl w:val="0"/>
          <w:numId w:val="30"/>
        </w:numPr>
        <w:rPr>
          <w:rFonts w:ascii="Open Sans" w:hAnsi="Open Sans" w:cs="Open Sans"/>
          <w:color w:val="auto"/>
        </w:rPr>
      </w:pPr>
      <w:r w:rsidRPr="007046D0">
        <w:rPr>
          <w:rFonts w:ascii="Open Sans" w:hAnsi="Open Sans" w:cs="Open Sans"/>
          <w:color w:val="auto"/>
        </w:rPr>
        <w:t>ICT skills.</w:t>
      </w:r>
    </w:p>
    <w:p w14:paraId="5E968C78" w14:textId="77777777" w:rsidR="007046D0" w:rsidRPr="007046D0" w:rsidRDefault="007046D0" w:rsidP="000957E4">
      <w:pPr>
        <w:pStyle w:val="ListParagraph"/>
        <w:numPr>
          <w:ilvl w:val="0"/>
          <w:numId w:val="30"/>
        </w:numPr>
        <w:spacing w:after="0"/>
        <w:rPr>
          <w:rFonts w:ascii="Open Sans" w:hAnsi="Open Sans" w:cs="Open Sans"/>
          <w:color w:val="auto"/>
        </w:rPr>
      </w:pPr>
      <w:r w:rsidRPr="007046D0">
        <w:rPr>
          <w:rFonts w:ascii="Open Sans" w:hAnsi="Open Sans" w:cs="Open Sans"/>
          <w:color w:val="auto"/>
        </w:rPr>
        <w:t>Transformation skills.</w:t>
      </w:r>
    </w:p>
    <w:p w14:paraId="5097B9AD" w14:textId="77777777" w:rsidR="00363E25" w:rsidRPr="00363E25" w:rsidRDefault="00363E25" w:rsidP="00901AA9">
      <w:pPr>
        <w:spacing w:line="240" w:lineRule="auto"/>
        <w:rPr>
          <w:rFonts w:ascii="Open Sans" w:hAnsi="Open Sans" w:cs="Open Sans"/>
          <w:b/>
          <w:bCs/>
          <w:color w:val="412878"/>
          <w:szCs w:val="22"/>
        </w:rPr>
      </w:pPr>
    </w:p>
    <w:p w14:paraId="67BAF2C5" w14:textId="77777777" w:rsidR="00363E25" w:rsidRPr="00DC0CB9" w:rsidRDefault="00363E25" w:rsidP="00901AA9">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0A005001" w14:textId="77777777" w:rsidR="007046D0" w:rsidRPr="00035438" w:rsidRDefault="007046D0" w:rsidP="00901AA9">
      <w:pPr>
        <w:spacing w:line="240" w:lineRule="auto"/>
        <w:rPr>
          <w:rFonts w:ascii="Open Sans" w:hAnsi="Open Sans" w:cs="Open Sans"/>
        </w:rPr>
      </w:pPr>
      <w:r w:rsidRPr="00035438">
        <w:rPr>
          <w:rFonts w:ascii="Open Sans" w:hAnsi="Open Sans" w:cs="Open Sans"/>
        </w:rPr>
        <w:t>Students will be able to:</w:t>
      </w:r>
    </w:p>
    <w:p w14:paraId="4909E112" w14:textId="77777777" w:rsidR="007046D0" w:rsidRPr="00035438" w:rsidRDefault="007046D0" w:rsidP="00901AA9">
      <w:pPr>
        <w:pStyle w:val="ListParagraph"/>
        <w:numPr>
          <w:ilvl w:val="0"/>
          <w:numId w:val="31"/>
        </w:numPr>
        <w:rPr>
          <w:rFonts w:ascii="Open Sans" w:hAnsi="Open Sans" w:cs="Open Sans"/>
          <w:color w:val="auto"/>
        </w:rPr>
      </w:pPr>
      <w:bookmarkStart w:id="17" w:name="_Hlk145946338"/>
      <w:r w:rsidRPr="00035438">
        <w:rPr>
          <w:rFonts w:ascii="Open Sans" w:hAnsi="Open Sans" w:cs="Open Sans"/>
          <w:color w:val="auto"/>
        </w:rPr>
        <w:t>outline and evaluate psychological explanations for obesity</w:t>
      </w:r>
    </w:p>
    <w:bookmarkEnd w:id="17"/>
    <w:p w14:paraId="1B0C5DE9" w14:textId="77777777" w:rsidR="007046D0" w:rsidRPr="00035438" w:rsidRDefault="007046D0" w:rsidP="00901AA9">
      <w:pPr>
        <w:pStyle w:val="ListParagraph"/>
        <w:numPr>
          <w:ilvl w:val="0"/>
          <w:numId w:val="31"/>
        </w:numPr>
        <w:rPr>
          <w:rFonts w:ascii="Open Sans" w:hAnsi="Open Sans" w:cs="Open Sans"/>
          <w:color w:val="auto"/>
        </w:rPr>
      </w:pPr>
      <w:r w:rsidRPr="00035438">
        <w:rPr>
          <w:rFonts w:ascii="Open Sans" w:hAnsi="Open Sans" w:cs="Open Sans"/>
          <w:color w:val="auto"/>
        </w:rPr>
        <w:t>outline and evaluate research into these psychological explanations for obesity</w:t>
      </w:r>
    </w:p>
    <w:p w14:paraId="447B7C7A" w14:textId="77777777" w:rsidR="007046D0" w:rsidRPr="00035438" w:rsidRDefault="007046D0" w:rsidP="00901AA9">
      <w:pPr>
        <w:pStyle w:val="ListParagraph"/>
        <w:numPr>
          <w:ilvl w:val="0"/>
          <w:numId w:val="31"/>
        </w:numPr>
        <w:rPr>
          <w:rFonts w:ascii="Open Sans" w:hAnsi="Open Sans" w:cs="Open Sans"/>
          <w:color w:val="auto"/>
        </w:rPr>
      </w:pPr>
      <w:r w:rsidRPr="00035438">
        <w:rPr>
          <w:rFonts w:ascii="Open Sans" w:hAnsi="Open Sans" w:cs="Open Sans"/>
          <w:color w:val="auto"/>
        </w:rPr>
        <w:t>use research evidence to evaluate psychological explanations for obesity</w:t>
      </w:r>
    </w:p>
    <w:p w14:paraId="50631D13" w14:textId="77777777" w:rsidR="00C9660A" w:rsidRPr="00035438" w:rsidRDefault="007046D0" w:rsidP="00901AA9">
      <w:pPr>
        <w:pStyle w:val="ListParagraph"/>
        <w:numPr>
          <w:ilvl w:val="0"/>
          <w:numId w:val="31"/>
        </w:numPr>
        <w:rPr>
          <w:rFonts w:ascii="Open Sans" w:hAnsi="Open Sans" w:cs="Open Sans"/>
          <w:color w:val="auto"/>
        </w:rPr>
      </w:pPr>
      <w:r w:rsidRPr="00035438">
        <w:rPr>
          <w:rFonts w:ascii="Open Sans" w:hAnsi="Open Sans" w:cs="Open Sans"/>
          <w:color w:val="auto"/>
        </w:rPr>
        <w:t>use a range of criteria including research methodology and issues and debates to judge the relative merits of biological and psychological explanation for obesity</w:t>
      </w:r>
    </w:p>
    <w:p w14:paraId="055F4A0E" w14:textId="77777777" w:rsidR="00C9660A" w:rsidRPr="000957E4" w:rsidRDefault="007046D0" w:rsidP="00901AA9">
      <w:pPr>
        <w:pStyle w:val="ListParagraph"/>
        <w:numPr>
          <w:ilvl w:val="0"/>
          <w:numId w:val="31"/>
        </w:numPr>
        <w:rPr>
          <w:color w:val="auto"/>
        </w:rPr>
      </w:pPr>
      <w:r w:rsidRPr="00035438">
        <w:rPr>
          <w:rFonts w:ascii="Open Sans" w:hAnsi="Open Sans" w:cs="Open Sans"/>
          <w:color w:val="auto"/>
        </w:rPr>
        <w:t>draw meaningful conclusions about the causes of obesity</w:t>
      </w:r>
    </w:p>
    <w:p w14:paraId="33A8C0FF" w14:textId="77777777" w:rsidR="007046D0" w:rsidRPr="000957E4" w:rsidRDefault="00C9660A" w:rsidP="00901AA9">
      <w:pPr>
        <w:pStyle w:val="ListParagraph"/>
        <w:numPr>
          <w:ilvl w:val="0"/>
          <w:numId w:val="31"/>
        </w:numPr>
        <w:rPr>
          <w:rFonts w:ascii="Open Sans" w:hAnsi="Open Sans" w:cs="Open Sans"/>
          <w:color w:val="auto"/>
        </w:rPr>
      </w:pPr>
      <w:r w:rsidRPr="00035438">
        <w:rPr>
          <w:rFonts w:ascii="Open Sans" w:hAnsi="Open Sans" w:cs="Open Sans"/>
          <w:color w:val="auto"/>
        </w:rPr>
        <w:t>d</w:t>
      </w:r>
      <w:r w:rsidR="007046D0" w:rsidRPr="00035438">
        <w:rPr>
          <w:rFonts w:ascii="Open Sans" w:hAnsi="Open Sans" w:cs="Open Sans"/>
          <w:color w:val="auto"/>
        </w:rPr>
        <w:t>evelop an understanding of explanations for success and failure of dieting</w:t>
      </w:r>
    </w:p>
    <w:p w14:paraId="6C00BC2B" w14:textId="77777777" w:rsidR="007046D0" w:rsidRPr="00035438" w:rsidRDefault="00C9660A" w:rsidP="00901AA9">
      <w:pPr>
        <w:pStyle w:val="ListParagraph"/>
        <w:numPr>
          <w:ilvl w:val="0"/>
          <w:numId w:val="32"/>
        </w:numPr>
        <w:rPr>
          <w:rFonts w:ascii="Open Sans" w:hAnsi="Open Sans" w:cs="Open Sans"/>
          <w:color w:val="auto"/>
        </w:rPr>
      </w:pPr>
      <w:r w:rsidRPr="00035438">
        <w:rPr>
          <w:rFonts w:ascii="Open Sans" w:hAnsi="Open Sans" w:cs="Open Sans"/>
          <w:color w:val="auto"/>
        </w:rPr>
        <w:t>d</w:t>
      </w:r>
      <w:r w:rsidR="007046D0" w:rsidRPr="00035438">
        <w:rPr>
          <w:rFonts w:ascii="Open Sans" w:hAnsi="Open Sans" w:cs="Open Sans"/>
          <w:color w:val="auto"/>
        </w:rPr>
        <w:t>escribe explanations for the success and failure of dieting</w:t>
      </w:r>
    </w:p>
    <w:p w14:paraId="733FAD09" w14:textId="77777777" w:rsidR="00C9660A" w:rsidRPr="00035438" w:rsidRDefault="00C9660A" w:rsidP="00901AA9">
      <w:pPr>
        <w:pStyle w:val="ListParagraph"/>
        <w:numPr>
          <w:ilvl w:val="0"/>
          <w:numId w:val="32"/>
        </w:numPr>
        <w:rPr>
          <w:rFonts w:ascii="Open Sans" w:hAnsi="Open Sans" w:cs="Open Sans"/>
          <w:color w:val="auto"/>
        </w:rPr>
      </w:pPr>
      <w:r w:rsidRPr="00035438">
        <w:rPr>
          <w:rFonts w:ascii="Open Sans" w:hAnsi="Open Sans" w:cs="Open Sans"/>
          <w:color w:val="auto"/>
        </w:rPr>
        <w:t>u</w:t>
      </w:r>
      <w:r w:rsidR="007046D0" w:rsidRPr="00035438">
        <w:rPr>
          <w:rFonts w:ascii="Open Sans" w:hAnsi="Open Sans" w:cs="Open Sans"/>
          <w:color w:val="auto"/>
        </w:rPr>
        <w:t>se research evidence to evaluate explanations for the success and failure of dieting</w:t>
      </w:r>
    </w:p>
    <w:p w14:paraId="6CDE365E" w14:textId="77777777" w:rsidR="007046D0" w:rsidRPr="000957E4" w:rsidRDefault="00C9660A" w:rsidP="00901AA9">
      <w:pPr>
        <w:pStyle w:val="ListParagraph"/>
        <w:numPr>
          <w:ilvl w:val="0"/>
          <w:numId w:val="32"/>
        </w:numPr>
        <w:rPr>
          <w:rFonts w:ascii="Open Sans" w:hAnsi="Open Sans" w:cs="Open Sans"/>
          <w:color w:val="auto"/>
        </w:rPr>
      </w:pPr>
      <w:r w:rsidRPr="00035438">
        <w:rPr>
          <w:rFonts w:ascii="Open Sans" w:hAnsi="Open Sans" w:cs="Open Sans"/>
          <w:color w:val="auto"/>
        </w:rPr>
        <w:t>s</w:t>
      </w:r>
      <w:r w:rsidR="007046D0" w:rsidRPr="00035438">
        <w:rPr>
          <w:rFonts w:ascii="Open Sans" w:hAnsi="Open Sans" w:cs="Open Sans"/>
          <w:color w:val="auto"/>
        </w:rPr>
        <w:t>ummarise the main points relating to the unit on eating behaviour.</w:t>
      </w:r>
    </w:p>
    <w:p w14:paraId="23D896FB" w14:textId="77777777" w:rsidR="00363E25" w:rsidRPr="00363E25" w:rsidRDefault="00035438" w:rsidP="000957E4">
      <w:pPr>
        <w:pStyle w:val="ListParagraph"/>
        <w:spacing w:after="0"/>
        <w:ind w:left="360"/>
        <w:rPr>
          <w:rFonts w:ascii="Open Sans" w:hAnsi="Open Sans" w:cs="Open Sans"/>
        </w:rPr>
      </w:pPr>
      <w:r>
        <w:rPr>
          <w:rFonts w:ascii="Open Sans" w:hAnsi="Open Sans" w:cs="Open Sans"/>
        </w:rPr>
        <w:t xml:space="preserve"> </w:t>
      </w:r>
    </w:p>
    <w:p w14:paraId="6D775444" w14:textId="77777777" w:rsidR="00363E25" w:rsidRPr="00DC0CB9" w:rsidRDefault="00363E25">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Suggested learning activities</w:t>
      </w:r>
    </w:p>
    <w:p w14:paraId="15E8ABC4" w14:textId="77777777" w:rsidR="00363E25" w:rsidRPr="00482940" w:rsidRDefault="00363E25" w:rsidP="00901AA9">
      <w:pPr>
        <w:spacing w:line="240" w:lineRule="auto"/>
        <w:rPr>
          <w:rFonts w:ascii="Open Sans" w:hAnsi="Open Sans" w:cs="Open Sans"/>
          <w:b/>
          <w:bCs/>
          <w:color w:val="412878"/>
          <w:szCs w:val="22"/>
        </w:rPr>
      </w:pPr>
    </w:p>
    <w:p w14:paraId="1A1249CF" w14:textId="77777777" w:rsidR="007046D0" w:rsidRPr="00C018A4" w:rsidRDefault="007046D0" w:rsidP="00901AA9">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Dieting: Starter activit</w:t>
      </w:r>
      <w:r w:rsidR="00482940" w:rsidRPr="00C018A4">
        <w:rPr>
          <w:rFonts w:ascii="Open Sans Medium" w:hAnsi="Open Sans Medium" w:cs="Open Sans Medium"/>
          <w:b/>
          <w:bCs/>
          <w:color w:val="412878"/>
          <w:sz w:val="24"/>
        </w:rPr>
        <w:t>y</w:t>
      </w:r>
    </w:p>
    <w:p w14:paraId="4AA6483D" w14:textId="77777777" w:rsidR="00A73A57" w:rsidRDefault="007046D0" w:rsidP="00901AA9">
      <w:pPr>
        <w:pStyle w:val="ListParagraph"/>
        <w:numPr>
          <w:ilvl w:val="0"/>
          <w:numId w:val="62"/>
        </w:numPr>
        <w:rPr>
          <w:rFonts w:ascii="Open Sans" w:hAnsi="Open Sans" w:cs="Open Sans"/>
          <w:color w:val="auto"/>
        </w:rPr>
      </w:pPr>
      <w:r w:rsidRPr="00C018A4">
        <w:rPr>
          <w:rFonts w:ascii="Open Sans" w:hAnsi="Open Sans" w:cs="Open Sans"/>
          <w:color w:val="auto"/>
        </w:rPr>
        <w:t xml:space="preserve">Students research the 9 different types of diets by </w:t>
      </w:r>
      <w:hyperlink r:id="rId42" w:anchor="IF" w:history="1">
        <w:r w:rsidR="00A73A57">
          <w:rPr>
            <w:rStyle w:val="Hyperlink"/>
            <w:rFonts w:ascii="Open Sans" w:hAnsi="Open Sans" w:cs="Open Sans"/>
          </w:rPr>
          <w:t>reading 9 types of diets article</w:t>
        </w:r>
      </w:hyperlink>
      <w:r w:rsidRPr="00C018A4">
        <w:rPr>
          <w:rFonts w:ascii="Open Sans" w:hAnsi="Open Sans" w:cs="Open Sans"/>
          <w:color w:val="auto"/>
        </w:rPr>
        <w:t xml:space="preserve">.  </w:t>
      </w:r>
    </w:p>
    <w:p w14:paraId="682E3548" w14:textId="77777777" w:rsidR="00A73A57" w:rsidRDefault="007046D0" w:rsidP="00901AA9">
      <w:pPr>
        <w:pStyle w:val="ListParagraph"/>
        <w:numPr>
          <w:ilvl w:val="0"/>
          <w:numId w:val="62"/>
        </w:numPr>
        <w:rPr>
          <w:rFonts w:ascii="Open Sans" w:hAnsi="Open Sans" w:cs="Open Sans"/>
          <w:color w:val="auto"/>
        </w:rPr>
      </w:pPr>
      <w:r w:rsidRPr="00C018A4">
        <w:rPr>
          <w:rFonts w:ascii="Open Sans" w:hAnsi="Open Sans" w:cs="Open Sans"/>
          <w:color w:val="auto"/>
        </w:rPr>
        <w:t xml:space="preserve">Divide students into pairs and give each pair a mini-whiteboard and ask them to rank the different types of diet from the most to the least effective type.  </w:t>
      </w:r>
    </w:p>
    <w:p w14:paraId="4FBF054A" w14:textId="77777777" w:rsidR="007046D0" w:rsidRPr="000957E4" w:rsidRDefault="007046D0" w:rsidP="00901AA9">
      <w:pPr>
        <w:pStyle w:val="ListParagraph"/>
        <w:numPr>
          <w:ilvl w:val="0"/>
          <w:numId w:val="62"/>
        </w:numPr>
        <w:rPr>
          <w:rFonts w:ascii="Open Sans" w:hAnsi="Open Sans" w:cs="Open Sans"/>
          <w:color w:val="auto"/>
        </w:rPr>
      </w:pPr>
      <w:r w:rsidRPr="00035438">
        <w:rPr>
          <w:rFonts w:ascii="Open Sans" w:hAnsi="Open Sans" w:cs="Open Sans"/>
          <w:color w:val="auto"/>
        </w:rPr>
        <w:t xml:space="preserve">When they reveal their rankings, ask each pair for their justification – they can use the pros and cons of the diets to help them with this. </w:t>
      </w:r>
    </w:p>
    <w:p w14:paraId="6E3AC491" w14:textId="77777777" w:rsidR="007046D0" w:rsidRPr="000957E4" w:rsidRDefault="007046D0" w:rsidP="000957E4">
      <w:pPr>
        <w:pStyle w:val="ListParagraph"/>
        <w:numPr>
          <w:ilvl w:val="0"/>
          <w:numId w:val="62"/>
        </w:numPr>
        <w:spacing w:after="0"/>
        <w:rPr>
          <w:rFonts w:ascii="Open Sans" w:hAnsi="Open Sans" w:cs="Open Sans"/>
          <w:color w:val="auto"/>
        </w:rPr>
      </w:pPr>
      <w:r w:rsidRPr="00035438">
        <w:rPr>
          <w:rFonts w:ascii="Open Sans" w:hAnsi="Open Sans" w:cs="Open Sans"/>
          <w:b/>
          <w:bCs/>
          <w:color w:val="auto"/>
        </w:rPr>
        <w:t>Extension activity</w:t>
      </w:r>
      <w:r w:rsidRPr="00035438">
        <w:rPr>
          <w:rFonts w:ascii="Open Sans" w:hAnsi="Open Sans" w:cs="Open Sans"/>
          <w:color w:val="auto"/>
        </w:rPr>
        <w:t xml:space="preserve"> </w:t>
      </w:r>
      <w:r w:rsidRPr="000957E4">
        <w:rPr>
          <w:rFonts w:ascii="Open Sans" w:hAnsi="Open Sans" w:cs="Open Sans"/>
          <w:b/>
          <w:bCs/>
          <w:color w:val="auto"/>
        </w:rPr>
        <w:t>–</w:t>
      </w:r>
      <w:r w:rsidRPr="00035438">
        <w:rPr>
          <w:rFonts w:ascii="Open Sans" w:hAnsi="Open Sans" w:cs="Open Sans"/>
          <w:color w:val="auto"/>
        </w:rPr>
        <w:t xml:space="preserve"> wider reading, students to be directed to the link on the VLE which provides a wide range of articles from </w:t>
      </w:r>
      <w:hyperlink r:id="rId43" w:history="1">
        <w:r w:rsidR="00A73A57" w:rsidRPr="00035438">
          <w:rPr>
            <w:rStyle w:val="Hyperlink"/>
            <w:rFonts w:ascii="Open Sans" w:hAnsi="Open Sans" w:cs="Open Sans"/>
          </w:rPr>
          <w:t>The Guardian newspaper</w:t>
        </w:r>
      </w:hyperlink>
      <w:r w:rsidRPr="00035438">
        <w:rPr>
          <w:rFonts w:ascii="Open Sans" w:hAnsi="Open Sans" w:cs="Open Sans"/>
          <w:color w:val="auto"/>
        </w:rPr>
        <w:t xml:space="preserve"> on diets and dieting. </w:t>
      </w:r>
    </w:p>
    <w:p w14:paraId="5F93E2F6" w14:textId="77777777" w:rsidR="007046D0" w:rsidRPr="00482940" w:rsidRDefault="007046D0" w:rsidP="00901AA9">
      <w:pPr>
        <w:spacing w:line="240" w:lineRule="auto"/>
        <w:rPr>
          <w:rFonts w:ascii="Open Sans" w:hAnsi="Open Sans" w:cs="Open Sans"/>
        </w:rPr>
      </w:pPr>
    </w:p>
    <w:p w14:paraId="4776F3F9" w14:textId="77777777" w:rsidR="007046D0" w:rsidRPr="00C018A4" w:rsidRDefault="007046D0" w:rsidP="00901AA9">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2 </w:t>
      </w:r>
    </w:p>
    <w:p w14:paraId="397A73EB" w14:textId="0FD5155A" w:rsidR="007046D0" w:rsidRPr="000957E4" w:rsidRDefault="007046D0" w:rsidP="00901AA9">
      <w:pPr>
        <w:pStyle w:val="ListParagraph"/>
        <w:numPr>
          <w:ilvl w:val="0"/>
          <w:numId w:val="63"/>
        </w:numPr>
        <w:rPr>
          <w:rFonts w:ascii="Open Sans" w:hAnsi="Open Sans" w:cs="Open Sans"/>
          <w:color w:val="auto"/>
        </w:rPr>
      </w:pPr>
      <w:r w:rsidRPr="00035438">
        <w:rPr>
          <w:rFonts w:ascii="Open Sans" w:hAnsi="Open Sans" w:cs="Open Sans"/>
          <w:color w:val="auto"/>
        </w:rPr>
        <w:t>Students watch and take notes from the</w:t>
      </w:r>
      <w:r w:rsidRPr="000957E4">
        <w:rPr>
          <w:rFonts w:ascii="Open Sans" w:hAnsi="Open Sans" w:cs="Open Sans"/>
          <w:color w:val="auto"/>
        </w:rPr>
        <w:t xml:space="preserve"> </w:t>
      </w:r>
      <w:hyperlink r:id="rId44" w:history="1">
        <w:r w:rsidRPr="00035438">
          <w:rPr>
            <w:rStyle w:val="Hyperlink"/>
            <w:rFonts w:ascii="Open Sans" w:hAnsi="Open Sans" w:cs="Open Sans"/>
          </w:rPr>
          <w:t>SlideShare presentation</w:t>
        </w:r>
      </w:hyperlink>
      <w:r w:rsidRPr="00035438">
        <w:rPr>
          <w:rFonts w:ascii="Open Sans" w:hAnsi="Open Sans" w:cs="Open Sans"/>
          <w:color w:val="auto"/>
        </w:rPr>
        <w:t xml:space="preserve"> on the success and failure of dieting</w:t>
      </w:r>
      <w:r w:rsidR="00C6010A">
        <w:rPr>
          <w:rFonts w:ascii="Open Sans" w:hAnsi="Open Sans" w:cs="Open Sans"/>
          <w:color w:val="auto"/>
        </w:rPr>
        <w:t>,</w:t>
      </w:r>
      <w:r w:rsidRPr="00035438">
        <w:rPr>
          <w:rFonts w:ascii="Open Sans" w:hAnsi="Open Sans" w:cs="Open Sans"/>
          <w:color w:val="auto"/>
        </w:rPr>
        <w:t xml:space="preserve"> </w:t>
      </w:r>
      <w:r w:rsidRPr="000957E4">
        <w:rPr>
          <w:rFonts w:ascii="Open Sans" w:hAnsi="Open Sans" w:cs="Open Sans"/>
          <w:color w:val="auto"/>
        </w:rPr>
        <w:t>up to slide 37</w:t>
      </w:r>
      <w:r w:rsidRPr="00035438">
        <w:rPr>
          <w:rFonts w:ascii="Open Sans" w:hAnsi="Open Sans" w:cs="Open Sans"/>
          <w:color w:val="auto"/>
        </w:rPr>
        <w:t xml:space="preserve">. Although this is based on the old specification, it provides a detailed overview of restraint theory and boundary model and the relevant research and </w:t>
      </w:r>
      <w:r w:rsidRPr="00035438">
        <w:rPr>
          <w:rFonts w:ascii="Open Sans" w:hAnsi="Open Sans" w:cs="Open Sans"/>
          <w:color w:val="auto"/>
        </w:rPr>
        <w:lastRenderedPageBreak/>
        <w:t xml:space="preserve">evaluations – </w:t>
      </w:r>
      <w:r w:rsidRPr="000957E4">
        <w:rPr>
          <w:rFonts w:ascii="Open Sans" w:hAnsi="Open Sans" w:cs="Open Sans"/>
          <w:color w:val="auto"/>
        </w:rPr>
        <w:t>just emphasise that these explanations can also be classified as psychological explanations of obesity</w:t>
      </w:r>
      <w:r w:rsidRPr="00035438">
        <w:rPr>
          <w:rFonts w:ascii="Open Sans" w:hAnsi="Open Sans" w:cs="Open Sans"/>
          <w:color w:val="auto"/>
        </w:rPr>
        <w:t>. Afterwards ask students to supplement their notes with information from the</w:t>
      </w:r>
      <w:r w:rsidR="00CF0F56" w:rsidRPr="00035438">
        <w:rPr>
          <w:rFonts w:ascii="Open Sans" w:hAnsi="Open Sans" w:cs="Open Sans"/>
          <w:color w:val="auto"/>
        </w:rPr>
        <w:t xml:space="preserve">ir </w:t>
      </w:r>
      <w:r w:rsidR="004A7D74" w:rsidRPr="00035438">
        <w:rPr>
          <w:rFonts w:ascii="Open Sans" w:hAnsi="Open Sans" w:cs="Open Sans"/>
          <w:color w:val="auto"/>
        </w:rPr>
        <w:t>textbook eg</w:t>
      </w:r>
      <w:r w:rsidR="00CF0F56" w:rsidRPr="00035438">
        <w:rPr>
          <w:rFonts w:ascii="Open Sans" w:hAnsi="Open Sans" w:cs="Open Sans"/>
          <w:color w:val="auto"/>
        </w:rPr>
        <w:t xml:space="preserve"> notes on </w:t>
      </w:r>
      <w:r w:rsidRPr="00035438">
        <w:rPr>
          <w:rFonts w:ascii="Open Sans" w:hAnsi="Open Sans" w:cs="Open Sans"/>
          <w:color w:val="auto"/>
        </w:rPr>
        <w:t>disinhibiti</w:t>
      </w:r>
      <w:r w:rsidR="00CF0F56" w:rsidRPr="00035438">
        <w:rPr>
          <w:rFonts w:ascii="Open Sans" w:hAnsi="Open Sans" w:cs="Open Sans"/>
          <w:color w:val="auto"/>
        </w:rPr>
        <w:t xml:space="preserve">on and evaluation points </w:t>
      </w:r>
    </w:p>
    <w:p w14:paraId="29BDDDC2" w14:textId="77777777" w:rsidR="007046D0" w:rsidRPr="000957E4" w:rsidRDefault="007046D0" w:rsidP="000957E4">
      <w:pPr>
        <w:pStyle w:val="ListParagraph"/>
        <w:numPr>
          <w:ilvl w:val="0"/>
          <w:numId w:val="63"/>
        </w:numPr>
        <w:spacing w:after="0"/>
        <w:rPr>
          <w:rFonts w:ascii="Open Sans" w:hAnsi="Open Sans" w:cs="Open Sans"/>
          <w:color w:val="auto"/>
        </w:rPr>
      </w:pPr>
      <w:r w:rsidRPr="00035438">
        <w:rPr>
          <w:rFonts w:ascii="Open Sans" w:hAnsi="Open Sans" w:cs="Open Sans"/>
          <w:color w:val="auto"/>
        </w:rPr>
        <w:t xml:space="preserve">Following this, the students undertake the “Cut Paste and Complete” essay activity. The students will be provided with a word document that provides paragraphs from a ready-made essay on </w:t>
      </w:r>
      <w:r w:rsidRPr="00035438">
        <w:rPr>
          <w:rFonts w:ascii="Open Sans" w:hAnsi="Open Sans" w:cs="Open Sans"/>
          <w:i/>
          <w:color w:val="auto"/>
        </w:rPr>
        <w:t>‘Discuss psychological explanations of obesity</w:t>
      </w:r>
      <w:r w:rsidRPr="00035438">
        <w:rPr>
          <w:rFonts w:ascii="Open Sans" w:hAnsi="Open Sans" w:cs="Open Sans"/>
          <w:color w:val="auto"/>
        </w:rPr>
        <w:t>.</w:t>
      </w:r>
      <w:r w:rsidR="004A7D74" w:rsidRPr="00035438">
        <w:rPr>
          <w:rFonts w:ascii="Open Sans" w:hAnsi="Open Sans" w:cs="Open Sans"/>
          <w:color w:val="auto"/>
        </w:rPr>
        <w:t>’ [</w:t>
      </w:r>
      <w:r w:rsidRPr="00035438">
        <w:rPr>
          <w:rFonts w:ascii="Open Sans" w:hAnsi="Open Sans" w:cs="Open Sans"/>
          <w:color w:val="auto"/>
        </w:rPr>
        <w:t>16 marks]. The students cut and paste the information, organising it into a logical sequence leaving room to add additional information. The task for the student is to add a paragraph, in their own words, to each explanation detailing research evidence relating to the explanation and evaluation of the explanation. This will involve wider research by the learner. The students submit this essay electronically for assessment.</w:t>
      </w:r>
    </w:p>
    <w:p w14:paraId="73F117B7" w14:textId="77777777" w:rsidR="007046D0" w:rsidRPr="00482940" w:rsidRDefault="007046D0" w:rsidP="00901AA9">
      <w:pPr>
        <w:spacing w:line="240" w:lineRule="auto"/>
        <w:rPr>
          <w:rFonts w:ascii="Open Sans" w:hAnsi="Open Sans" w:cs="Open Sans"/>
        </w:rPr>
      </w:pPr>
    </w:p>
    <w:p w14:paraId="0327C92F" w14:textId="77777777" w:rsidR="007046D0" w:rsidRPr="00C018A4" w:rsidRDefault="007046D0" w:rsidP="00901AA9">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3 </w:t>
      </w:r>
    </w:p>
    <w:p w14:paraId="285DD3BC" w14:textId="77777777" w:rsidR="007046D0" w:rsidRPr="000957E4" w:rsidRDefault="007046D0" w:rsidP="00901AA9">
      <w:pPr>
        <w:pStyle w:val="ListParagraph"/>
        <w:numPr>
          <w:ilvl w:val="0"/>
          <w:numId w:val="64"/>
        </w:numPr>
        <w:rPr>
          <w:rFonts w:ascii="Open Sans" w:hAnsi="Open Sans" w:cs="Open Sans"/>
          <w:color w:val="auto"/>
        </w:rPr>
      </w:pPr>
      <w:r w:rsidRPr="00262648">
        <w:rPr>
          <w:rFonts w:ascii="Open Sans" w:hAnsi="Open Sans" w:cs="Open Sans"/>
          <w:color w:val="auto"/>
        </w:rPr>
        <w:t xml:space="preserve">Have students work in pairs and provide them with a copy of the </w:t>
      </w:r>
      <w:hyperlink r:id="rId45" w:history="1">
        <w:r w:rsidRPr="00262648">
          <w:rPr>
            <w:rStyle w:val="Hyperlink"/>
            <w:rFonts w:ascii="Open Sans" w:hAnsi="Open Sans" w:cs="Open Sans"/>
          </w:rPr>
          <w:t>AQA Subject Specific Vocabulary Document</w:t>
        </w:r>
      </w:hyperlink>
      <w:r w:rsidRPr="00262648">
        <w:rPr>
          <w:rFonts w:ascii="Open Sans" w:hAnsi="Open Sans" w:cs="Open Sans"/>
          <w:color w:val="auto"/>
        </w:rPr>
        <w:t xml:space="preserve">. Students are tasked with producing a similar document relating to the explanations for the success and failure of </w:t>
      </w:r>
      <w:r w:rsidR="004A7D74" w:rsidRPr="00262648">
        <w:rPr>
          <w:rFonts w:ascii="Open Sans" w:hAnsi="Open Sans" w:cs="Open Sans"/>
          <w:color w:val="auto"/>
        </w:rPr>
        <w:t>dieting.</w:t>
      </w:r>
      <w:r w:rsidRPr="00262648">
        <w:rPr>
          <w:rFonts w:ascii="Open Sans" w:hAnsi="Open Sans" w:cs="Open Sans"/>
          <w:color w:val="auto"/>
        </w:rPr>
        <w:t xml:space="preserve"> Refer students to </w:t>
      </w:r>
      <w:r w:rsidR="0055055B" w:rsidRPr="00262648">
        <w:rPr>
          <w:rFonts w:ascii="Open Sans" w:hAnsi="Open Sans" w:cs="Open Sans"/>
          <w:color w:val="auto"/>
        </w:rPr>
        <w:t xml:space="preserve">their textbook </w:t>
      </w:r>
      <w:r w:rsidRPr="00262648">
        <w:rPr>
          <w:rFonts w:ascii="Open Sans" w:hAnsi="Open Sans" w:cs="Open Sans"/>
          <w:color w:val="auto"/>
        </w:rPr>
        <w:t xml:space="preserve">and allocate them a different concept or evaluation to define, eg the spiral model, ghrelin, leptin, ironic processes, </w:t>
      </w:r>
      <w:proofErr w:type="spellStart"/>
      <w:r w:rsidRPr="00262648">
        <w:rPr>
          <w:rFonts w:ascii="Open Sans" w:hAnsi="Open Sans" w:cs="Open Sans"/>
          <w:color w:val="auto"/>
        </w:rPr>
        <w:t>Adriaanse</w:t>
      </w:r>
      <w:proofErr w:type="spellEnd"/>
      <w:r w:rsidRPr="00262648">
        <w:rPr>
          <w:rFonts w:ascii="Open Sans" w:hAnsi="Open Sans" w:cs="Open Sans"/>
          <w:color w:val="auto"/>
        </w:rPr>
        <w:t xml:space="preserve"> et </w:t>
      </w:r>
      <w:proofErr w:type="spellStart"/>
      <w:r w:rsidRPr="00262648">
        <w:rPr>
          <w:rFonts w:ascii="Open Sans" w:hAnsi="Open Sans" w:cs="Open Sans"/>
          <w:color w:val="auto"/>
        </w:rPr>
        <w:t>al’s</w:t>
      </w:r>
      <w:proofErr w:type="spellEnd"/>
      <w:r w:rsidRPr="00262648">
        <w:rPr>
          <w:rFonts w:ascii="Open Sans" w:hAnsi="Open Sans" w:cs="Open Sans"/>
          <w:color w:val="auto"/>
        </w:rPr>
        <w:t xml:space="preserve"> (2001) study etc</w:t>
      </w:r>
      <w:r w:rsidR="00A73A57" w:rsidRPr="00262648">
        <w:rPr>
          <w:rFonts w:ascii="Open Sans" w:hAnsi="Open Sans" w:cs="Open Sans"/>
          <w:color w:val="auto"/>
        </w:rPr>
        <w:t>.</w:t>
      </w:r>
    </w:p>
    <w:p w14:paraId="3290ADF7" w14:textId="40ECD200" w:rsidR="007046D0" w:rsidRPr="000957E4" w:rsidRDefault="007046D0" w:rsidP="00901AA9">
      <w:pPr>
        <w:pStyle w:val="ListParagraph"/>
        <w:numPr>
          <w:ilvl w:val="0"/>
          <w:numId w:val="64"/>
        </w:numPr>
        <w:rPr>
          <w:rFonts w:ascii="Open Sans" w:hAnsi="Open Sans" w:cs="Open Sans"/>
          <w:color w:val="auto"/>
        </w:rPr>
      </w:pPr>
      <w:r w:rsidRPr="00262648">
        <w:rPr>
          <w:rFonts w:ascii="Open Sans" w:hAnsi="Open Sans" w:cs="Open Sans"/>
          <w:color w:val="auto"/>
        </w:rPr>
        <w:t xml:space="preserve">Students then email the definitions to the teacher who then uses them to create definitions cards in Quizlet. Teacher then shares the </w:t>
      </w:r>
      <w:hyperlink r:id="rId46" w:history="1">
        <w:r w:rsidRPr="000957E4">
          <w:rPr>
            <w:rStyle w:val="Hyperlink"/>
            <w:rFonts w:ascii="Open Sans" w:hAnsi="Open Sans" w:cs="Open Sans"/>
            <w:color w:val="auto"/>
          </w:rPr>
          <w:t>Quizlet</w:t>
        </w:r>
      </w:hyperlink>
      <w:r w:rsidRPr="00262648">
        <w:rPr>
          <w:rFonts w:ascii="Open Sans" w:hAnsi="Open Sans" w:cs="Open Sans"/>
          <w:color w:val="auto"/>
        </w:rPr>
        <w:t xml:space="preserve"> with the class and has them select the ‘Match’ option – this allows them to match the definitions as quick as possible so they beat their best time. </w:t>
      </w:r>
      <w:r w:rsidRPr="00262648">
        <w:rPr>
          <w:rFonts w:ascii="Open Sans" w:hAnsi="Open Sans" w:cs="Open Sans"/>
          <w:iCs/>
          <w:color w:val="auto"/>
        </w:rPr>
        <w:t xml:space="preserve">Getting students to create a Quizlet account allows their score to be logged on the leader board </w:t>
      </w:r>
      <w:r w:rsidR="004A7D74" w:rsidRPr="00262648">
        <w:rPr>
          <w:rFonts w:ascii="Open Sans" w:hAnsi="Open Sans" w:cs="Open Sans"/>
          <w:iCs/>
          <w:color w:val="auto"/>
        </w:rPr>
        <w:t>- something</w:t>
      </w:r>
      <w:r w:rsidRPr="00262648">
        <w:rPr>
          <w:rFonts w:ascii="Open Sans" w:hAnsi="Open Sans" w:cs="Open Sans"/>
          <w:iCs/>
          <w:color w:val="auto"/>
        </w:rPr>
        <w:t xml:space="preserve"> that motivates them to repeat the activity multiple times so they learn the terms more thoroughly. </w:t>
      </w:r>
    </w:p>
    <w:p w14:paraId="736E9EF7" w14:textId="77777777" w:rsidR="007046D0" w:rsidRPr="000957E4" w:rsidRDefault="007046D0" w:rsidP="00901AA9">
      <w:pPr>
        <w:pStyle w:val="ListParagraph"/>
        <w:numPr>
          <w:ilvl w:val="0"/>
          <w:numId w:val="64"/>
        </w:numPr>
        <w:rPr>
          <w:rFonts w:ascii="Open Sans" w:hAnsi="Open Sans" w:cs="Open Sans"/>
          <w:color w:val="auto"/>
        </w:rPr>
      </w:pPr>
      <w:r w:rsidRPr="00262648">
        <w:rPr>
          <w:rFonts w:ascii="Open Sans" w:hAnsi="Open Sans" w:cs="Open Sans"/>
          <w:color w:val="auto"/>
        </w:rPr>
        <w:t xml:space="preserve">Afterwards, direct students to the </w:t>
      </w:r>
      <w:hyperlink r:id="rId47" w:history="1">
        <w:r w:rsidR="00A73A57" w:rsidRPr="00262648">
          <w:rPr>
            <w:rStyle w:val="Hyperlink"/>
            <w:rFonts w:ascii="Open Sans" w:hAnsi="Open Sans" w:cs="Open Sans"/>
          </w:rPr>
          <w:t xml:space="preserve">AQA assessment resources </w:t>
        </w:r>
      </w:hyperlink>
      <w:r w:rsidRPr="00262648">
        <w:rPr>
          <w:rFonts w:ascii="Open Sans" w:hAnsi="Open Sans" w:cs="Open Sans"/>
          <w:color w:val="auto"/>
        </w:rPr>
        <w:t xml:space="preserve">so that they can select some past questions from </w:t>
      </w:r>
      <w:r w:rsidR="00A73A57" w:rsidRPr="00262648">
        <w:rPr>
          <w:rFonts w:ascii="Open Sans" w:hAnsi="Open Sans" w:cs="Open Sans"/>
          <w:color w:val="auto"/>
        </w:rPr>
        <w:t>P</w:t>
      </w:r>
      <w:r w:rsidRPr="00262648">
        <w:rPr>
          <w:rFonts w:ascii="Open Sans" w:hAnsi="Open Sans" w:cs="Open Sans"/>
          <w:color w:val="auto"/>
        </w:rPr>
        <w:t xml:space="preserve">aper 3 to do on this area. </w:t>
      </w:r>
    </w:p>
    <w:p w14:paraId="75D55972" w14:textId="77777777" w:rsidR="007046D0" w:rsidRPr="000957E4" w:rsidRDefault="007046D0" w:rsidP="000957E4">
      <w:pPr>
        <w:pStyle w:val="ListParagraph"/>
        <w:numPr>
          <w:ilvl w:val="0"/>
          <w:numId w:val="64"/>
        </w:numPr>
        <w:spacing w:after="0"/>
        <w:rPr>
          <w:rFonts w:ascii="Open Sans" w:hAnsi="Open Sans" w:cs="Open Sans"/>
          <w:color w:val="auto"/>
        </w:rPr>
      </w:pPr>
      <w:r w:rsidRPr="00262648">
        <w:rPr>
          <w:rFonts w:ascii="Open Sans" w:hAnsi="Open Sans" w:cs="Open Sans"/>
          <w:color w:val="auto"/>
        </w:rPr>
        <w:t xml:space="preserve">To consolidate their understanding of the ironic processes theory, show the students a picture of a white bear at the start of the lesson and ask them not to think of white bears.  At the end of the lesson ask them how many times they thought of white bears, and how this would relate to dieting. Hopefully they will make the link between suppressing thoughts about food which makes people go on to think about food and consequently eat more.  </w:t>
      </w:r>
      <w:r w:rsidRPr="000957E4">
        <w:rPr>
          <w:rFonts w:ascii="Open Sans" w:hAnsi="Open Sans" w:cs="Open Sans"/>
          <w:color w:val="auto"/>
        </w:rPr>
        <w:t xml:space="preserve"> </w:t>
      </w:r>
    </w:p>
    <w:p w14:paraId="14D56407" w14:textId="77777777" w:rsidR="007046D0" w:rsidRPr="00482940" w:rsidRDefault="007046D0" w:rsidP="00901AA9">
      <w:pPr>
        <w:spacing w:line="240" w:lineRule="auto"/>
        <w:rPr>
          <w:rFonts w:ascii="Open Sans" w:hAnsi="Open Sans" w:cs="Open Sans"/>
        </w:rPr>
      </w:pPr>
    </w:p>
    <w:p w14:paraId="596B0C86" w14:textId="77777777" w:rsidR="007046D0" w:rsidRPr="00C018A4" w:rsidRDefault="007046D0" w:rsidP="00901AA9">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4 </w:t>
      </w:r>
    </w:p>
    <w:p w14:paraId="7ACC626B" w14:textId="77777777" w:rsidR="00E876B4" w:rsidRDefault="00E876B4" w:rsidP="00901AA9">
      <w:pPr>
        <w:pStyle w:val="ListParagraph"/>
        <w:numPr>
          <w:ilvl w:val="0"/>
          <w:numId w:val="65"/>
        </w:numPr>
        <w:rPr>
          <w:rFonts w:ascii="Open Sans" w:hAnsi="Open Sans" w:cs="Open Sans"/>
          <w:color w:val="auto"/>
        </w:rPr>
      </w:pPr>
      <w:r>
        <w:rPr>
          <w:rFonts w:ascii="Open Sans" w:hAnsi="Open Sans" w:cs="Open Sans"/>
          <w:color w:val="auto"/>
        </w:rPr>
        <w:t xml:space="preserve">Create a </w:t>
      </w:r>
      <w:hyperlink r:id="rId48" w:history="1">
        <w:r w:rsidR="007046D0" w:rsidRPr="000957E4">
          <w:rPr>
            <w:rStyle w:val="Hyperlink"/>
            <w:rFonts w:ascii="Open Sans" w:hAnsi="Open Sans" w:cs="Open Sans"/>
          </w:rPr>
          <w:t>Wordwall.net</w:t>
        </w:r>
      </w:hyperlink>
      <w:r w:rsidR="007046D0" w:rsidRPr="00C018A4">
        <w:rPr>
          <w:rFonts w:ascii="Open Sans" w:hAnsi="Open Sans" w:cs="Open Sans"/>
          <w:color w:val="auto"/>
        </w:rPr>
        <w:t xml:space="preserve"> account. </w:t>
      </w:r>
    </w:p>
    <w:p w14:paraId="0DE898BD" w14:textId="77777777" w:rsidR="00E876B4" w:rsidRDefault="007046D0" w:rsidP="00901AA9">
      <w:pPr>
        <w:pStyle w:val="ListParagraph"/>
        <w:numPr>
          <w:ilvl w:val="0"/>
          <w:numId w:val="65"/>
        </w:numPr>
        <w:rPr>
          <w:rFonts w:ascii="Open Sans" w:hAnsi="Open Sans" w:cs="Open Sans"/>
          <w:color w:val="auto"/>
        </w:rPr>
      </w:pPr>
      <w:r w:rsidRPr="00C018A4">
        <w:rPr>
          <w:rFonts w:ascii="Open Sans" w:hAnsi="Open Sans" w:cs="Open Sans"/>
          <w:color w:val="auto"/>
        </w:rPr>
        <w:t xml:space="preserve">Select ‘create activity’ and then ‘random wheel.’ </w:t>
      </w:r>
    </w:p>
    <w:p w14:paraId="2F38337F" w14:textId="77777777" w:rsidR="007046D0" w:rsidRPr="000957E4" w:rsidRDefault="007046D0" w:rsidP="00901AA9">
      <w:pPr>
        <w:pStyle w:val="ListParagraph"/>
        <w:numPr>
          <w:ilvl w:val="0"/>
          <w:numId w:val="65"/>
        </w:numPr>
        <w:rPr>
          <w:rFonts w:ascii="Open Sans" w:hAnsi="Open Sans" w:cs="Open Sans"/>
          <w:color w:val="auto"/>
        </w:rPr>
      </w:pPr>
      <w:r w:rsidRPr="005A67C9">
        <w:rPr>
          <w:rFonts w:ascii="Open Sans" w:hAnsi="Open Sans" w:cs="Open Sans"/>
          <w:color w:val="auto"/>
        </w:rPr>
        <w:t>Create a wheel with all of the key concepts from Eating behaviour in it. Tell the students to revise the topics, using the</w:t>
      </w:r>
      <w:r w:rsidR="0055055B" w:rsidRPr="005A67C9">
        <w:rPr>
          <w:rFonts w:ascii="Open Sans" w:hAnsi="Open Sans" w:cs="Open Sans"/>
          <w:color w:val="auto"/>
        </w:rPr>
        <w:t>ir textbook,</w:t>
      </w:r>
      <w:r w:rsidR="00E876B4" w:rsidRPr="005A67C9">
        <w:rPr>
          <w:rFonts w:ascii="Open Sans" w:hAnsi="Open Sans" w:cs="Open Sans"/>
          <w:color w:val="auto"/>
        </w:rPr>
        <w:t xml:space="preserve"> </w:t>
      </w:r>
      <w:r w:rsidRPr="005A67C9">
        <w:rPr>
          <w:rFonts w:ascii="Open Sans" w:hAnsi="Open Sans" w:cs="Open Sans"/>
          <w:color w:val="auto"/>
        </w:rPr>
        <w:t>as well as any other resources (</w:t>
      </w:r>
      <w:r w:rsidR="005D0CE7" w:rsidRPr="005A67C9">
        <w:rPr>
          <w:rFonts w:ascii="Open Sans" w:hAnsi="Open Sans" w:cs="Open Sans"/>
          <w:color w:val="auto"/>
        </w:rPr>
        <w:t>eg</w:t>
      </w:r>
      <w:r w:rsidRPr="005A67C9">
        <w:rPr>
          <w:rFonts w:ascii="Open Sans" w:hAnsi="Open Sans" w:cs="Open Sans"/>
          <w:color w:val="auto"/>
        </w:rPr>
        <w:t xml:space="preserve"> videos from </w:t>
      </w:r>
      <w:hyperlink r:id="rId49" w:history="1">
        <w:proofErr w:type="spellStart"/>
        <w:r w:rsidRPr="005A67C9">
          <w:rPr>
            <w:rStyle w:val="Hyperlink"/>
            <w:rFonts w:ascii="Open Sans" w:hAnsi="Open Sans" w:cs="Open Sans"/>
          </w:rPr>
          <w:t>RedPsychology</w:t>
        </w:r>
        <w:proofErr w:type="spellEnd"/>
      </w:hyperlink>
      <w:r w:rsidR="0055055B" w:rsidRPr="000957E4">
        <w:rPr>
          <w:rFonts w:ascii="Open Sans" w:hAnsi="Open Sans" w:cs="Open Sans"/>
          <w:color w:val="1847BF"/>
        </w:rPr>
        <w:t>)</w:t>
      </w:r>
      <w:r w:rsidR="00E876B4" w:rsidRPr="000957E4">
        <w:rPr>
          <w:rFonts w:ascii="Open Sans" w:hAnsi="Open Sans" w:cs="Open Sans"/>
          <w:color w:val="1847BF"/>
        </w:rPr>
        <w:t>.</w:t>
      </w:r>
    </w:p>
    <w:p w14:paraId="1A1C68C1" w14:textId="584128A2" w:rsidR="007046D0" w:rsidRPr="000957E4" w:rsidRDefault="007046D0" w:rsidP="00901AA9">
      <w:pPr>
        <w:pStyle w:val="ListParagraph"/>
        <w:numPr>
          <w:ilvl w:val="0"/>
          <w:numId w:val="65"/>
        </w:numPr>
        <w:rPr>
          <w:rFonts w:ascii="Open Sans" w:hAnsi="Open Sans" w:cs="Open Sans"/>
          <w:color w:val="auto"/>
        </w:rPr>
      </w:pPr>
      <w:r w:rsidRPr="005A67C9">
        <w:rPr>
          <w:rFonts w:ascii="Open Sans" w:hAnsi="Open Sans" w:cs="Open Sans"/>
          <w:color w:val="auto"/>
        </w:rPr>
        <w:t xml:space="preserve">Divide students into teams of 3 and have them take it in turns to spin the wheel. When they select a topic area, give them a choice of an easy (1 point) or difficult question (2 points). The students can confer with teammates before they answer the question. The team with most points at the end of the activity wins the contest.  </w:t>
      </w:r>
      <w:r w:rsidRPr="000957E4">
        <w:rPr>
          <w:rFonts w:ascii="Open Sans" w:hAnsi="Open Sans" w:cs="Open Sans"/>
          <w:color w:val="auto"/>
        </w:rPr>
        <w:t xml:space="preserve">  </w:t>
      </w:r>
    </w:p>
    <w:p w14:paraId="4EEB70E1" w14:textId="77777777" w:rsidR="007046D0" w:rsidRDefault="007046D0" w:rsidP="00901AA9">
      <w:pPr>
        <w:spacing w:line="240" w:lineRule="auto"/>
        <w:rPr>
          <w:rFonts w:ascii="AQA Chevin Pro Medium" w:hAnsi="AQA Chevin Pro Medium"/>
          <w:b/>
          <w:bCs/>
          <w:color w:val="412878"/>
          <w:sz w:val="24"/>
        </w:rPr>
      </w:pPr>
    </w:p>
    <w:p w14:paraId="3093315E" w14:textId="77777777" w:rsidR="005A67C9" w:rsidRDefault="005A67C9">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39564D7E" w14:textId="19D9AFCE" w:rsidR="007046D0" w:rsidRDefault="007046D0" w:rsidP="00901AA9">
      <w:pPr>
        <w:spacing w:line="240" w:lineRule="auto"/>
        <w:rPr>
          <w:rFonts w:ascii="Open Sans Medium" w:hAnsi="Open Sans Medium" w:cs="Open Sans Medium"/>
          <w:b/>
          <w:bCs/>
          <w:color w:val="371376"/>
          <w:sz w:val="28"/>
          <w:szCs w:val="28"/>
        </w:rPr>
      </w:pPr>
      <w:r w:rsidRPr="009044B9">
        <w:rPr>
          <w:rFonts w:ascii="Open Sans Medium" w:hAnsi="Open Sans Medium" w:cs="Open Sans Medium"/>
          <w:b/>
          <w:bCs/>
          <w:color w:val="371376"/>
          <w:sz w:val="28"/>
          <w:szCs w:val="28"/>
        </w:rPr>
        <w:lastRenderedPageBreak/>
        <w:t>Resources</w:t>
      </w:r>
    </w:p>
    <w:p w14:paraId="4F3A1E58" w14:textId="03AAEBC4" w:rsidR="005A67C9" w:rsidRPr="000957E4" w:rsidRDefault="005A67C9" w:rsidP="00901AA9">
      <w:pPr>
        <w:spacing w:line="240" w:lineRule="auto"/>
        <w:rPr>
          <w:rFonts w:ascii="Open Sans Medium" w:hAnsi="Open Sans Medium" w:cs="Open Sans Medium"/>
          <w:b/>
          <w:bCs/>
          <w:color w:val="371376"/>
          <w:szCs w:val="22"/>
        </w:rPr>
      </w:pPr>
      <w:r w:rsidRPr="000957E4">
        <w:rPr>
          <w:rFonts w:ascii="Open Sans Medium" w:hAnsi="Open Sans Medium" w:cs="Open Sans Medium"/>
          <w:b/>
          <w:bCs/>
          <w:color w:val="371376"/>
          <w:szCs w:val="22"/>
        </w:rPr>
        <w:t xml:space="preserve"> </w:t>
      </w:r>
    </w:p>
    <w:p w14:paraId="3EE7A7E0" w14:textId="77777777" w:rsidR="007046D0" w:rsidRPr="00182ECA" w:rsidRDefault="007046D0" w:rsidP="00901AA9">
      <w:pPr>
        <w:spacing w:line="240" w:lineRule="auto"/>
        <w:rPr>
          <w:rFonts w:ascii="Arial" w:eastAsia="Calibri" w:hAnsi="Arial" w:cs="Arial"/>
          <w:color w:val="0000FF"/>
          <w:sz w:val="4"/>
          <w:szCs w:val="4"/>
          <w:u w:val="single"/>
        </w:rPr>
      </w:pPr>
    </w:p>
    <w:p w14:paraId="582012B1" w14:textId="77777777" w:rsidR="00E876B4" w:rsidRDefault="00E876B4" w:rsidP="000957E4">
      <w:pPr>
        <w:spacing w:line="240" w:lineRule="auto"/>
        <w:rPr>
          <w:rFonts w:ascii="Open Sans" w:eastAsia="Calibri" w:hAnsi="Open Sans" w:cs="Open Sans"/>
        </w:rPr>
      </w:pPr>
      <w:r w:rsidRPr="0018771F">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1</w:t>
      </w:r>
    </w:p>
    <w:p w14:paraId="6179F3BB" w14:textId="77777777" w:rsidR="007046D0" w:rsidRPr="00C018A4" w:rsidRDefault="00246B4D" w:rsidP="00901AA9">
      <w:pPr>
        <w:pStyle w:val="ListParagraph"/>
        <w:numPr>
          <w:ilvl w:val="0"/>
          <w:numId w:val="66"/>
        </w:numPr>
        <w:rPr>
          <w:rFonts w:ascii="Open Sans" w:eastAsia="Calibri" w:hAnsi="Open Sans" w:cs="Open Sans"/>
          <w:color w:val="auto"/>
        </w:rPr>
      </w:pPr>
      <w:hyperlink r:id="rId50" w:anchor="IF" w:history="1">
        <w:r w:rsidR="00E876B4" w:rsidRPr="00E876B4">
          <w:rPr>
            <w:rStyle w:val="Hyperlink"/>
            <w:rFonts w:ascii="Open Sans" w:eastAsia="Calibri" w:hAnsi="Open Sans" w:cs="Open Sans"/>
          </w:rPr>
          <w:t>9 Types of Diets — How They Work and Pros &amp; Cons (</w:t>
        </w:r>
        <w:proofErr w:type="spellStart"/>
        <w:r w:rsidR="00E876B4" w:rsidRPr="00E876B4">
          <w:rPr>
            <w:rStyle w:val="Hyperlink"/>
            <w:rFonts w:ascii="Open Sans" w:eastAsia="Calibri" w:hAnsi="Open Sans" w:cs="Open Sans"/>
          </w:rPr>
          <w:t>BarBend</w:t>
        </w:r>
        <w:proofErr w:type="spellEnd"/>
        <w:r w:rsidR="00E876B4" w:rsidRPr="00E876B4">
          <w:rPr>
            <w:rStyle w:val="Hyperlink"/>
            <w:rFonts w:ascii="Open Sans" w:eastAsia="Calibri" w:hAnsi="Open Sans" w:cs="Open Sans"/>
          </w:rPr>
          <w:t>)</w:t>
        </w:r>
      </w:hyperlink>
      <w:r w:rsidR="00E876B4">
        <w:rPr>
          <w:rFonts w:ascii="Open Sans" w:eastAsia="Calibri" w:hAnsi="Open Sans" w:cs="Open Sans"/>
          <w:color w:val="auto"/>
        </w:rPr>
        <w:t>:</w:t>
      </w:r>
      <w:r w:rsidR="00E876B4" w:rsidRPr="000957E4">
        <w:rPr>
          <w:rStyle w:val="Hyperlink"/>
          <w:rFonts w:ascii="Open Sans" w:hAnsi="Open Sans" w:cs="Open Sans"/>
          <w:color w:val="auto"/>
          <w:u w:val="none"/>
        </w:rPr>
        <w:t xml:space="preserve"> </w:t>
      </w:r>
      <w:r w:rsidR="00E876B4" w:rsidRPr="00C018A4">
        <w:rPr>
          <w:rFonts w:ascii="Open Sans" w:eastAsia="Calibri" w:hAnsi="Open Sans" w:cs="Open Sans"/>
          <w:color w:val="auto"/>
        </w:rPr>
        <w:t xml:space="preserve">Article </w:t>
      </w:r>
      <w:r w:rsidR="004A7D74" w:rsidRPr="00C018A4">
        <w:rPr>
          <w:rFonts w:ascii="Open Sans" w:eastAsia="Calibri" w:hAnsi="Open Sans" w:cs="Open Sans"/>
          <w:color w:val="auto"/>
        </w:rPr>
        <w:t>explaining</w:t>
      </w:r>
      <w:r w:rsidR="00E876B4" w:rsidRPr="00C018A4">
        <w:rPr>
          <w:rFonts w:ascii="Open Sans" w:eastAsia="Calibri" w:hAnsi="Open Sans" w:cs="Open Sans"/>
          <w:color w:val="auto"/>
        </w:rPr>
        <w:t xml:space="preserve"> different types of diets.</w:t>
      </w:r>
    </w:p>
    <w:p w14:paraId="1E882833" w14:textId="77777777" w:rsidR="007046D0" w:rsidRPr="00C018A4" w:rsidRDefault="004B2B62" w:rsidP="000957E4">
      <w:pPr>
        <w:pStyle w:val="ListParagraph"/>
        <w:numPr>
          <w:ilvl w:val="0"/>
          <w:numId w:val="66"/>
        </w:numPr>
        <w:spacing w:after="0"/>
        <w:rPr>
          <w:rFonts w:ascii="Open Sans" w:eastAsia="Calibri" w:hAnsi="Open Sans" w:cs="Open Sans"/>
          <w:color w:val="auto"/>
          <w:u w:val="single"/>
        </w:rPr>
      </w:pPr>
      <w:r w:rsidRPr="0018771F">
        <w:rPr>
          <w:rFonts w:ascii="Open Sans" w:eastAsia="Calibri" w:hAnsi="Open Sans" w:cs="Open Sans"/>
          <w:bCs/>
          <w:color w:val="auto"/>
        </w:rPr>
        <w:t>A r</w:t>
      </w:r>
      <w:r w:rsidRPr="0018771F">
        <w:rPr>
          <w:rFonts w:ascii="Open Sans" w:eastAsia="Calibri" w:hAnsi="Open Sans" w:cs="Open Sans"/>
          <w:color w:val="auto"/>
        </w:rPr>
        <w:t xml:space="preserve">ange of </w:t>
      </w:r>
      <w:r>
        <w:rPr>
          <w:rFonts w:ascii="Open Sans" w:eastAsia="Calibri" w:hAnsi="Open Sans" w:cs="Open Sans"/>
          <w:color w:val="auto"/>
        </w:rPr>
        <w:t xml:space="preserve">The Guardian </w:t>
      </w:r>
      <w:r w:rsidRPr="0018771F">
        <w:rPr>
          <w:rFonts w:ascii="Open Sans" w:eastAsia="Calibri" w:hAnsi="Open Sans" w:cs="Open Sans"/>
          <w:color w:val="auto"/>
        </w:rPr>
        <w:t>articles</w:t>
      </w:r>
      <w:r>
        <w:rPr>
          <w:rFonts w:ascii="Open Sans" w:eastAsia="Calibri" w:hAnsi="Open Sans" w:cs="Open Sans"/>
          <w:color w:val="auto"/>
        </w:rPr>
        <w:t xml:space="preserve"> on </w:t>
      </w:r>
      <w:hyperlink r:id="rId51" w:history="1">
        <w:r w:rsidR="007046D0" w:rsidRPr="00C018A4">
          <w:rPr>
            <w:rFonts w:ascii="Open Sans" w:eastAsia="Calibri" w:hAnsi="Open Sans" w:cs="Open Sans"/>
            <w:color w:val="1847BF"/>
            <w:u w:val="single"/>
          </w:rPr>
          <w:t>Diets and dieting</w:t>
        </w:r>
      </w:hyperlink>
      <w:r>
        <w:rPr>
          <w:rFonts w:ascii="Open Sans" w:eastAsia="Calibri" w:hAnsi="Open Sans" w:cs="Open Sans"/>
          <w:color w:val="auto"/>
        </w:rPr>
        <w:t>.</w:t>
      </w:r>
    </w:p>
    <w:p w14:paraId="687AE924" w14:textId="77777777" w:rsidR="004A7D74" w:rsidRPr="00C018A4" w:rsidRDefault="004A7D74" w:rsidP="00901AA9">
      <w:pPr>
        <w:spacing w:line="240" w:lineRule="auto"/>
        <w:rPr>
          <w:rFonts w:ascii="Open Sans Medium" w:hAnsi="Open Sans Medium" w:cs="Open Sans Medium"/>
          <w:b/>
          <w:bCs/>
          <w:color w:val="412878"/>
          <w:szCs w:val="22"/>
        </w:rPr>
      </w:pPr>
    </w:p>
    <w:p w14:paraId="4E4F0842" w14:textId="77777777" w:rsidR="00E876B4" w:rsidRDefault="00E876B4" w:rsidP="00901AA9">
      <w:pPr>
        <w:spacing w:after="120" w:line="240" w:lineRule="auto"/>
        <w:rPr>
          <w:rFonts w:ascii="Open Sans" w:eastAsia="Calibri" w:hAnsi="Open Sans" w:cs="Open Sans"/>
          <w:b/>
        </w:rPr>
      </w:pPr>
      <w:bookmarkStart w:id="18" w:name="_Hlk146115265"/>
      <w:r w:rsidRPr="0018771F">
        <w:rPr>
          <w:rFonts w:ascii="Open Sans Medium" w:hAnsi="Open Sans Medium" w:cs="Open Sans Medium"/>
          <w:b/>
          <w:bCs/>
          <w:color w:val="412878"/>
          <w:sz w:val="24"/>
        </w:rPr>
        <w:t>Activity</w:t>
      </w:r>
      <w:r w:rsidRPr="00482940">
        <w:rPr>
          <w:rFonts w:ascii="Open Sans" w:eastAsia="Calibri" w:hAnsi="Open Sans" w:cs="Open Sans"/>
          <w:b/>
        </w:rPr>
        <w:t xml:space="preserve"> </w:t>
      </w:r>
      <w:r>
        <w:rPr>
          <w:rFonts w:ascii="Open Sans" w:eastAsia="Calibri" w:hAnsi="Open Sans" w:cs="Open Sans"/>
          <w:b/>
        </w:rPr>
        <w:t>2</w:t>
      </w:r>
    </w:p>
    <w:bookmarkEnd w:id="18"/>
    <w:p w14:paraId="48FCA152" w14:textId="658C9928" w:rsidR="007046D0" w:rsidRPr="00C018A4" w:rsidRDefault="00C9660A" w:rsidP="00901AA9">
      <w:pPr>
        <w:pStyle w:val="ListParagraph"/>
        <w:numPr>
          <w:ilvl w:val="0"/>
          <w:numId w:val="67"/>
        </w:numPr>
        <w:rPr>
          <w:rFonts w:ascii="Open Sans" w:hAnsi="Open Sans" w:cs="Open Sans"/>
          <w:color w:val="1847BF"/>
        </w:rPr>
      </w:pPr>
      <w:r w:rsidRPr="00C018A4">
        <w:fldChar w:fldCharType="begin"/>
      </w:r>
      <w:r w:rsidRPr="00C018A4">
        <w:rPr>
          <w:rFonts w:ascii="Open Sans" w:hAnsi="Open Sans" w:cs="Open Sans"/>
          <w:color w:val="1847BF"/>
        </w:rPr>
        <w:instrText xml:space="preserve"> HYPERLINK "https://www.slideshare.net/Jjanpsychology/success-and-failure-of-dieting-a2-27282926" </w:instrText>
      </w:r>
      <w:r w:rsidRPr="00C018A4">
        <w:fldChar w:fldCharType="separate"/>
      </w:r>
      <w:r w:rsidR="007046D0" w:rsidRPr="00C018A4">
        <w:rPr>
          <w:rStyle w:val="Hyperlink"/>
          <w:rFonts w:ascii="Open Sans" w:hAnsi="Open Sans" w:cs="Open Sans"/>
        </w:rPr>
        <w:t>Success and failure of dieting A2 (slideshare.net)</w:t>
      </w:r>
      <w:r w:rsidRPr="00C018A4">
        <w:rPr>
          <w:rStyle w:val="Hyperlink"/>
          <w:rFonts w:ascii="Open Sans" w:hAnsi="Open Sans" w:cs="Open Sans"/>
        </w:rPr>
        <w:fldChar w:fldCharType="end"/>
      </w:r>
      <w:r w:rsidR="00A63657">
        <w:rPr>
          <w:rStyle w:val="Hyperlink"/>
          <w:rFonts w:ascii="Open Sans" w:hAnsi="Open Sans" w:cs="Open Sans"/>
        </w:rPr>
        <w:t>.</w:t>
      </w:r>
    </w:p>
    <w:p w14:paraId="1EC59C5C" w14:textId="64D4BDA2" w:rsidR="000A32F0" w:rsidRPr="000957E4" w:rsidRDefault="007046D0" w:rsidP="00901AA9">
      <w:pPr>
        <w:pStyle w:val="ListParagraph"/>
        <w:numPr>
          <w:ilvl w:val="0"/>
          <w:numId w:val="67"/>
        </w:numPr>
        <w:rPr>
          <w:rFonts w:ascii="Open Sans" w:hAnsi="Open Sans" w:cs="Open Sans"/>
          <w:color w:val="auto"/>
        </w:rPr>
      </w:pPr>
      <w:r w:rsidRPr="00262648">
        <w:rPr>
          <w:rFonts w:ascii="Open Sans" w:hAnsi="Open Sans" w:cs="Open Sans"/>
          <w:color w:val="auto"/>
        </w:rPr>
        <w:t xml:space="preserve">Flanagan, Jarvis and Liddle </w:t>
      </w:r>
      <w:r w:rsidRPr="00262648">
        <w:rPr>
          <w:rFonts w:ascii="Open Sans" w:hAnsi="Open Sans" w:cs="Open Sans"/>
          <w:i/>
          <w:iCs/>
          <w:color w:val="auto"/>
        </w:rPr>
        <w:t>AQA</w:t>
      </w:r>
      <w:r w:rsidR="005A67C9" w:rsidRPr="00262648">
        <w:rPr>
          <w:rFonts w:ascii="Open Sans" w:hAnsi="Open Sans" w:cs="Open Sans"/>
          <w:i/>
          <w:iCs/>
          <w:color w:val="auto"/>
        </w:rPr>
        <w:t>,</w:t>
      </w:r>
      <w:r w:rsidRPr="00262648">
        <w:rPr>
          <w:rFonts w:ascii="Open Sans" w:hAnsi="Open Sans" w:cs="Open Sans"/>
          <w:i/>
          <w:iCs/>
          <w:color w:val="auto"/>
        </w:rPr>
        <w:t xml:space="preserve"> Psychology for </w:t>
      </w:r>
      <w:r w:rsidR="005D0CE7" w:rsidRPr="00262648">
        <w:rPr>
          <w:rFonts w:ascii="Open Sans" w:hAnsi="Open Sans" w:cs="Open Sans"/>
          <w:i/>
          <w:iCs/>
          <w:color w:val="auto"/>
        </w:rPr>
        <w:t>A-level</w:t>
      </w:r>
      <w:r w:rsidRPr="00262648">
        <w:rPr>
          <w:rFonts w:ascii="Open Sans" w:hAnsi="Open Sans" w:cs="Open Sans"/>
          <w:i/>
          <w:iCs/>
          <w:color w:val="auto"/>
        </w:rPr>
        <w:t xml:space="preserve"> Year 2</w:t>
      </w:r>
      <w:r w:rsidRPr="00262648">
        <w:rPr>
          <w:rFonts w:ascii="Open Sans" w:hAnsi="Open Sans" w:cs="Open Sans"/>
          <w:color w:val="auto"/>
        </w:rPr>
        <w:t xml:space="preserve"> (2nd Ed)</w:t>
      </w:r>
      <w:r w:rsidR="005A67C9" w:rsidRPr="00262648">
        <w:rPr>
          <w:rFonts w:ascii="Open Sans" w:hAnsi="Open Sans" w:cs="Open Sans"/>
          <w:color w:val="auto"/>
        </w:rPr>
        <w:t>,</w:t>
      </w:r>
      <w:r w:rsidRPr="00262648">
        <w:rPr>
          <w:rFonts w:ascii="Open Sans" w:hAnsi="Open Sans" w:cs="Open Sans"/>
          <w:color w:val="auto"/>
        </w:rPr>
        <w:t xml:space="preserve"> Illuminate Publishing</w:t>
      </w:r>
      <w:r w:rsidR="005A67C9" w:rsidRPr="00262648">
        <w:rPr>
          <w:rFonts w:ascii="Open Sans" w:hAnsi="Open Sans" w:cs="Open Sans"/>
          <w:color w:val="auto"/>
        </w:rPr>
        <w:t>,</w:t>
      </w:r>
      <w:r w:rsidRPr="00262648">
        <w:rPr>
          <w:rFonts w:ascii="Open Sans" w:hAnsi="Open Sans" w:cs="Open Sans"/>
          <w:color w:val="auto"/>
        </w:rPr>
        <w:t xml:space="preserve"> 2020</w:t>
      </w:r>
      <w:r w:rsidR="000A32F0" w:rsidRPr="00262648">
        <w:rPr>
          <w:rFonts w:ascii="Open Sans" w:hAnsi="Open Sans" w:cs="Open Sans"/>
          <w:color w:val="auto"/>
        </w:rPr>
        <w:t>.</w:t>
      </w:r>
    </w:p>
    <w:p w14:paraId="1E0C3989" w14:textId="390F104D" w:rsidR="000A32F0" w:rsidRPr="000957E4" w:rsidRDefault="0055055B" w:rsidP="000957E4">
      <w:pPr>
        <w:pStyle w:val="ListParagraph"/>
        <w:numPr>
          <w:ilvl w:val="0"/>
          <w:numId w:val="67"/>
        </w:numPr>
        <w:spacing w:after="0"/>
        <w:rPr>
          <w:rFonts w:ascii="Open Sans" w:hAnsi="Open Sans" w:cs="Open Sans"/>
          <w:color w:val="auto"/>
          <w:kern w:val="36"/>
          <w:lang w:eastAsia="zh-CN"/>
        </w:rPr>
      </w:pPr>
      <w:r w:rsidRPr="00262648">
        <w:rPr>
          <w:rFonts w:ascii="Open Sans" w:hAnsi="Open Sans" w:cs="Open Sans"/>
          <w:color w:val="auto"/>
          <w:lang w:eastAsia="zh-CN"/>
        </w:rPr>
        <w:t>Lawton and Willard</w:t>
      </w:r>
      <w:r w:rsidR="005A67C9" w:rsidRPr="00262648">
        <w:rPr>
          <w:rFonts w:ascii="Open Sans" w:hAnsi="Open Sans" w:cs="Open Sans"/>
          <w:color w:val="auto"/>
          <w:lang w:eastAsia="zh-CN"/>
        </w:rPr>
        <w:t>,</w:t>
      </w:r>
      <w:r w:rsidRPr="00262648">
        <w:rPr>
          <w:rFonts w:ascii="Open Sans" w:hAnsi="Open Sans" w:cs="Open Sans"/>
          <w:color w:val="auto"/>
          <w:lang w:eastAsia="zh-CN"/>
        </w:rPr>
        <w:t xml:space="preserve"> </w:t>
      </w:r>
      <w:r w:rsidRPr="000957E4">
        <w:rPr>
          <w:rFonts w:ascii="Open Sans" w:hAnsi="Open Sans" w:cs="Open Sans"/>
          <w:i/>
          <w:iCs/>
          <w:color w:val="auto"/>
          <w:kern w:val="36"/>
          <w:lang w:eastAsia="zh-CN"/>
        </w:rPr>
        <w:t>AQA A-level Psychology (Year 1 and Year 2),</w:t>
      </w:r>
      <w:r w:rsidRPr="00262648">
        <w:rPr>
          <w:rFonts w:ascii="Open Sans" w:hAnsi="Open Sans" w:cs="Open Sans"/>
          <w:color w:val="auto"/>
          <w:kern w:val="36"/>
          <w:lang w:eastAsia="zh-CN"/>
        </w:rPr>
        <w:t xml:space="preserve"> Hodder Education</w:t>
      </w:r>
      <w:r w:rsidR="005A67C9" w:rsidRPr="00262648">
        <w:rPr>
          <w:rFonts w:ascii="Open Sans" w:hAnsi="Open Sans" w:cs="Open Sans"/>
          <w:color w:val="auto"/>
          <w:kern w:val="36"/>
          <w:lang w:eastAsia="zh-CN"/>
        </w:rPr>
        <w:t>,</w:t>
      </w:r>
      <w:r w:rsidRPr="00262648">
        <w:rPr>
          <w:rFonts w:ascii="Open Sans" w:hAnsi="Open Sans" w:cs="Open Sans"/>
          <w:color w:val="auto"/>
          <w:kern w:val="36"/>
          <w:lang w:eastAsia="zh-CN"/>
        </w:rPr>
        <w:t xml:space="preserve"> 2020</w:t>
      </w:r>
      <w:r w:rsidR="004B2B62" w:rsidRPr="00262648">
        <w:rPr>
          <w:rFonts w:ascii="Open Sans" w:hAnsi="Open Sans" w:cs="Open Sans"/>
          <w:color w:val="auto"/>
          <w:kern w:val="36"/>
          <w:lang w:eastAsia="zh-CN"/>
        </w:rPr>
        <w:t>.</w:t>
      </w:r>
    </w:p>
    <w:p w14:paraId="5607F484" w14:textId="11F11F22" w:rsidR="00E876B4" w:rsidRPr="000957E4" w:rsidRDefault="005A67C9" w:rsidP="00901AA9">
      <w:pPr>
        <w:spacing w:line="240" w:lineRule="auto"/>
        <w:rPr>
          <w:rFonts w:ascii="Open Sans Medium" w:hAnsi="Open Sans Medium" w:cs="Open Sans Medium"/>
          <w:b/>
          <w:bCs/>
          <w:color w:val="412878"/>
          <w:szCs w:val="22"/>
        </w:rPr>
      </w:pPr>
      <w:r w:rsidRPr="000957E4">
        <w:rPr>
          <w:rFonts w:ascii="Open Sans Medium" w:hAnsi="Open Sans Medium" w:cs="Open Sans Medium"/>
          <w:b/>
          <w:bCs/>
          <w:color w:val="412878"/>
          <w:szCs w:val="22"/>
        </w:rPr>
        <w:t xml:space="preserve"> </w:t>
      </w:r>
    </w:p>
    <w:p w14:paraId="0A3C4B31" w14:textId="77777777" w:rsidR="00E876B4" w:rsidRDefault="00E876B4" w:rsidP="000957E4">
      <w:pPr>
        <w:spacing w:line="240" w:lineRule="auto"/>
        <w:rPr>
          <w:rFonts w:ascii="Open Sans" w:eastAsia="Calibri" w:hAnsi="Open Sans" w:cs="Open Sans"/>
          <w:b/>
        </w:rPr>
      </w:pPr>
      <w:r w:rsidRPr="0018771F">
        <w:rPr>
          <w:rFonts w:ascii="Open Sans Medium" w:hAnsi="Open Sans Medium" w:cs="Open Sans Medium"/>
          <w:b/>
          <w:bCs/>
          <w:color w:val="412878"/>
          <w:sz w:val="24"/>
        </w:rPr>
        <w:t>Activity</w:t>
      </w:r>
      <w:r w:rsidRPr="00482940">
        <w:rPr>
          <w:rFonts w:ascii="Open Sans" w:eastAsia="Calibri" w:hAnsi="Open Sans" w:cs="Open Sans"/>
          <w:b/>
        </w:rPr>
        <w:t xml:space="preserve"> </w:t>
      </w:r>
      <w:r>
        <w:rPr>
          <w:rFonts w:ascii="Open Sans" w:eastAsia="Calibri" w:hAnsi="Open Sans" w:cs="Open Sans"/>
          <w:b/>
        </w:rPr>
        <w:t>3</w:t>
      </w:r>
    </w:p>
    <w:p w14:paraId="461D451B" w14:textId="74D69D46" w:rsidR="00E876B4" w:rsidRPr="000957E4" w:rsidRDefault="00E876B4" w:rsidP="000957E4">
      <w:pPr>
        <w:pStyle w:val="ListParagraph"/>
        <w:numPr>
          <w:ilvl w:val="0"/>
          <w:numId w:val="68"/>
        </w:numPr>
        <w:spacing w:after="0"/>
        <w:rPr>
          <w:rFonts w:ascii="Open Sans" w:hAnsi="Open Sans" w:cs="Open Sans"/>
          <w:color w:val="auto"/>
          <w:lang w:eastAsia="zh-CN"/>
        </w:rPr>
      </w:pPr>
      <w:r w:rsidRPr="005A67C9">
        <w:rPr>
          <w:rFonts w:ascii="Open Sans" w:hAnsi="Open Sans" w:cs="Open Sans"/>
          <w:color w:val="auto"/>
          <w:lang w:eastAsia="zh-CN"/>
        </w:rPr>
        <w:t>Lawton and Willard</w:t>
      </w:r>
      <w:r w:rsidR="005A67C9">
        <w:rPr>
          <w:rFonts w:ascii="Open Sans" w:hAnsi="Open Sans" w:cs="Open Sans"/>
          <w:color w:val="auto"/>
          <w:lang w:eastAsia="zh-CN"/>
        </w:rPr>
        <w:t>,</w:t>
      </w:r>
      <w:r w:rsidRPr="005A67C9">
        <w:rPr>
          <w:rFonts w:ascii="Open Sans" w:hAnsi="Open Sans" w:cs="Open Sans"/>
          <w:color w:val="auto"/>
          <w:lang w:eastAsia="zh-CN"/>
        </w:rPr>
        <w:t xml:space="preserve"> </w:t>
      </w:r>
      <w:r w:rsidRPr="000957E4">
        <w:rPr>
          <w:rFonts w:ascii="Open Sans" w:hAnsi="Open Sans" w:cs="Open Sans"/>
          <w:i/>
          <w:iCs/>
          <w:color w:val="auto"/>
          <w:lang w:eastAsia="zh-CN"/>
        </w:rPr>
        <w:t>AQA A-level Psychology (Year 1 and Year 2),</w:t>
      </w:r>
      <w:r w:rsidRPr="005A67C9">
        <w:rPr>
          <w:rFonts w:ascii="Open Sans" w:hAnsi="Open Sans" w:cs="Open Sans"/>
          <w:color w:val="auto"/>
          <w:lang w:eastAsia="zh-CN"/>
        </w:rPr>
        <w:t xml:space="preserve"> Hodder Education</w:t>
      </w:r>
      <w:r w:rsidR="005A67C9">
        <w:rPr>
          <w:rFonts w:ascii="Open Sans" w:hAnsi="Open Sans" w:cs="Open Sans"/>
          <w:color w:val="auto"/>
          <w:lang w:eastAsia="zh-CN"/>
        </w:rPr>
        <w:t>,</w:t>
      </w:r>
      <w:r w:rsidRPr="005A67C9">
        <w:rPr>
          <w:rFonts w:ascii="Open Sans" w:hAnsi="Open Sans" w:cs="Open Sans"/>
          <w:color w:val="auto"/>
          <w:lang w:eastAsia="zh-CN"/>
        </w:rPr>
        <w:t xml:space="preserve"> 2020.</w:t>
      </w:r>
    </w:p>
    <w:p w14:paraId="6BF10063" w14:textId="77777777" w:rsidR="004B2B62" w:rsidRPr="005A67C9" w:rsidRDefault="00246B4D" w:rsidP="000957E4">
      <w:pPr>
        <w:pStyle w:val="ListParagraph"/>
        <w:numPr>
          <w:ilvl w:val="0"/>
          <w:numId w:val="68"/>
        </w:numPr>
        <w:spacing w:after="0"/>
        <w:rPr>
          <w:rFonts w:ascii="Open Sans" w:hAnsi="Open Sans" w:cs="Open Sans"/>
          <w:color w:val="auto"/>
          <w:lang w:eastAsia="zh-CN"/>
        </w:rPr>
      </w:pPr>
      <w:hyperlink r:id="rId52" w:history="1">
        <w:r w:rsidR="004B2B62" w:rsidRPr="000957E4">
          <w:rPr>
            <w:rStyle w:val="Hyperlink"/>
            <w:rFonts w:ascii="Open Sans" w:hAnsi="Open Sans" w:cs="Open Sans"/>
          </w:rPr>
          <w:t>AQA subject specific vocabulary</w:t>
        </w:r>
      </w:hyperlink>
      <w:r w:rsidR="004B2B62" w:rsidRPr="005A67C9">
        <w:rPr>
          <w:rFonts w:ascii="Open Sans" w:hAnsi="Open Sans" w:cs="Open Sans"/>
          <w:color w:val="auto"/>
          <w:lang w:eastAsia="zh-CN"/>
        </w:rPr>
        <w:t>.</w:t>
      </w:r>
    </w:p>
    <w:p w14:paraId="17A8BF2B" w14:textId="77777777" w:rsidR="004B2B62" w:rsidRPr="005A67C9" w:rsidRDefault="00246B4D" w:rsidP="000957E4">
      <w:pPr>
        <w:pStyle w:val="ListParagraph"/>
        <w:numPr>
          <w:ilvl w:val="0"/>
          <w:numId w:val="68"/>
        </w:numPr>
        <w:spacing w:after="0"/>
        <w:rPr>
          <w:rFonts w:ascii="Open Sans" w:hAnsi="Open Sans" w:cs="Open Sans"/>
          <w:color w:val="auto"/>
          <w:lang w:eastAsia="zh-CN"/>
        </w:rPr>
      </w:pPr>
      <w:hyperlink r:id="rId53" w:history="1">
        <w:r w:rsidR="004B2B62" w:rsidRPr="005A67C9">
          <w:rPr>
            <w:rStyle w:val="Hyperlink"/>
            <w:rFonts w:ascii="Open Sans" w:hAnsi="Open Sans" w:cs="Open Sans"/>
            <w:lang w:eastAsia="zh-CN"/>
          </w:rPr>
          <w:t>AQA assessment resources:</w:t>
        </w:r>
      </w:hyperlink>
      <w:r w:rsidR="004B2B62" w:rsidRPr="005A67C9">
        <w:rPr>
          <w:rFonts w:ascii="Open Sans" w:hAnsi="Open Sans" w:cs="Open Sans"/>
          <w:color w:val="auto"/>
          <w:lang w:eastAsia="zh-CN"/>
        </w:rPr>
        <w:t xml:space="preserve"> AQA example and past papers.</w:t>
      </w:r>
    </w:p>
    <w:p w14:paraId="3FBA88FF" w14:textId="685C7B77" w:rsidR="004B2B62" w:rsidRPr="005A67C9" w:rsidRDefault="00246B4D" w:rsidP="000957E4">
      <w:pPr>
        <w:pStyle w:val="ListParagraph"/>
        <w:numPr>
          <w:ilvl w:val="0"/>
          <w:numId w:val="68"/>
        </w:numPr>
        <w:spacing w:after="0"/>
        <w:rPr>
          <w:rFonts w:ascii="Open Sans" w:hAnsi="Open Sans" w:cs="Open Sans"/>
          <w:lang w:eastAsia="zh-CN"/>
        </w:rPr>
      </w:pPr>
      <w:hyperlink r:id="rId54" w:history="1">
        <w:r w:rsidR="004B2B62" w:rsidRPr="005A67C9">
          <w:rPr>
            <w:rStyle w:val="Hyperlink"/>
            <w:rFonts w:ascii="Open Sans" w:hAnsi="Open Sans" w:cs="Open Sans"/>
            <w:lang w:eastAsia="zh-CN"/>
          </w:rPr>
          <w:t>Quizlet</w:t>
        </w:r>
      </w:hyperlink>
      <w:r w:rsidR="005A67C9">
        <w:rPr>
          <w:rStyle w:val="Hyperlink"/>
          <w:rFonts w:ascii="Open Sans" w:hAnsi="Open Sans" w:cs="Open Sans"/>
          <w:lang w:eastAsia="zh-CN"/>
        </w:rPr>
        <w:t>.</w:t>
      </w:r>
    </w:p>
    <w:p w14:paraId="72267733" w14:textId="012CA8DA" w:rsidR="00E876B4" w:rsidRPr="000957E4" w:rsidRDefault="005A67C9" w:rsidP="00901AA9">
      <w:pPr>
        <w:spacing w:line="240" w:lineRule="auto"/>
        <w:rPr>
          <w:rFonts w:ascii="Open Sans Medium" w:hAnsi="Open Sans Medium" w:cs="Open Sans Medium"/>
          <w:b/>
          <w:bCs/>
          <w:color w:val="412878"/>
          <w:szCs w:val="22"/>
        </w:rPr>
      </w:pPr>
      <w:r>
        <w:rPr>
          <w:rFonts w:ascii="Open Sans Medium" w:hAnsi="Open Sans Medium" w:cs="Open Sans Medium"/>
          <w:b/>
          <w:bCs/>
          <w:color w:val="412878"/>
          <w:sz w:val="24"/>
        </w:rPr>
        <w:t xml:space="preserve"> </w:t>
      </w:r>
    </w:p>
    <w:p w14:paraId="48B7D431" w14:textId="3A72E4AF" w:rsidR="00E876B4" w:rsidRDefault="00E876B4" w:rsidP="000957E4">
      <w:pPr>
        <w:spacing w:line="240" w:lineRule="auto"/>
        <w:rPr>
          <w:rFonts w:ascii="Open Sans" w:hAnsi="Open Sans" w:cs="Open Sans"/>
          <w:b/>
        </w:rPr>
      </w:pPr>
      <w:r>
        <w:rPr>
          <w:rFonts w:ascii="Open Sans Medium" w:hAnsi="Open Sans Medium" w:cs="Open Sans Medium"/>
          <w:b/>
          <w:bCs/>
          <w:color w:val="412878"/>
          <w:sz w:val="24"/>
        </w:rPr>
        <w:t>A</w:t>
      </w:r>
      <w:r w:rsidRPr="0018771F">
        <w:rPr>
          <w:rFonts w:ascii="Open Sans Medium" w:hAnsi="Open Sans Medium" w:cs="Open Sans Medium"/>
          <w:b/>
          <w:bCs/>
          <w:color w:val="412878"/>
          <w:sz w:val="24"/>
        </w:rPr>
        <w:t>ctivity</w:t>
      </w:r>
      <w:r w:rsidR="005A67C9">
        <w:rPr>
          <w:rFonts w:ascii="Open Sans Medium" w:hAnsi="Open Sans Medium" w:cs="Open Sans Medium"/>
          <w:b/>
          <w:bCs/>
          <w:color w:val="412878"/>
          <w:sz w:val="24"/>
        </w:rPr>
        <w:t xml:space="preserve"> 4</w:t>
      </w:r>
    </w:p>
    <w:p w14:paraId="4F542E99" w14:textId="648A0028" w:rsidR="0055055B" w:rsidRPr="004A706D" w:rsidRDefault="007046D0" w:rsidP="00901AA9">
      <w:pPr>
        <w:pStyle w:val="ListParagraph"/>
        <w:numPr>
          <w:ilvl w:val="0"/>
          <w:numId w:val="69"/>
        </w:numPr>
        <w:rPr>
          <w:rFonts w:ascii="Open Sans" w:eastAsia="Calibri" w:hAnsi="Open Sans" w:cs="Open Sans"/>
          <w:color w:val="auto"/>
          <w:u w:val="single"/>
        </w:rPr>
      </w:pPr>
      <w:r w:rsidRPr="004A706D">
        <w:rPr>
          <w:rFonts w:ascii="Open Sans" w:eastAsia="Calibri" w:hAnsi="Open Sans" w:cs="Open Sans"/>
          <w:color w:val="auto"/>
        </w:rPr>
        <w:t>Flanagan, Jarvis and Liddle</w:t>
      </w:r>
      <w:r w:rsidR="005A67C9">
        <w:rPr>
          <w:rFonts w:ascii="Open Sans" w:eastAsia="Calibri" w:hAnsi="Open Sans" w:cs="Open Sans"/>
          <w:color w:val="auto"/>
        </w:rPr>
        <w:t>,</w:t>
      </w:r>
      <w:r w:rsidRPr="004A706D">
        <w:rPr>
          <w:rFonts w:ascii="Open Sans" w:eastAsia="Calibri" w:hAnsi="Open Sans" w:cs="Open Sans"/>
          <w:color w:val="auto"/>
        </w:rPr>
        <w:t xml:space="preserve"> </w:t>
      </w:r>
      <w:r w:rsidRPr="000957E4">
        <w:rPr>
          <w:rFonts w:ascii="Open Sans" w:eastAsia="Calibri" w:hAnsi="Open Sans" w:cs="Open Sans"/>
          <w:i/>
          <w:iCs/>
          <w:color w:val="auto"/>
        </w:rPr>
        <w:t>AQA Psychology for A</w:t>
      </w:r>
      <w:r w:rsidR="005D0CE7" w:rsidRPr="000957E4">
        <w:rPr>
          <w:rFonts w:ascii="Open Sans" w:eastAsia="Calibri" w:hAnsi="Open Sans" w:cs="Open Sans"/>
          <w:i/>
          <w:iCs/>
          <w:color w:val="auto"/>
        </w:rPr>
        <w:t>-</w:t>
      </w:r>
      <w:r w:rsidRPr="000957E4">
        <w:rPr>
          <w:rFonts w:ascii="Open Sans" w:eastAsia="Calibri" w:hAnsi="Open Sans" w:cs="Open Sans"/>
          <w:i/>
          <w:iCs/>
          <w:color w:val="auto"/>
        </w:rPr>
        <w:t>level Year 2</w:t>
      </w:r>
      <w:r w:rsidRPr="004A706D">
        <w:rPr>
          <w:rFonts w:ascii="Open Sans" w:eastAsia="Calibri" w:hAnsi="Open Sans" w:cs="Open Sans"/>
          <w:color w:val="auto"/>
        </w:rPr>
        <w:t xml:space="preserve"> (2nd Ed)</w:t>
      </w:r>
      <w:r w:rsidR="005A67C9">
        <w:rPr>
          <w:rFonts w:ascii="Open Sans" w:eastAsia="Calibri" w:hAnsi="Open Sans" w:cs="Open Sans"/>
          <w:color w:val="auto"/>
        </w:rPr>
        <w:t>,</w:t>
      </w:r>
      <w:r w:rsidRPr="004A706D">
        <w:rPr>
          <w:rFonts w:ascii="Open Sans" w:eastAsia="Calibri" w:hAnsi="Open Sans" w:cs="Open Sans"/>
          <w:color w:val="auto"/>
        </w:rPr>
        <w:t xml:space="preserve"> Illuminate Publishing</w:t>
      </w:r>
      <w:r w:rsidR="005A67C9">
        <w:rPr>
          <w:rFonts w:ascii="Open Sans" w:eastAsia="Calibri" w:hAnsi="Open Sans" w:cs="Open Sans"/>
          <w:color w:val="auto"/>
        </w:rPr>
        <w:t>,</w:t>
      </w:r>
      <w:r w:rsidRPr="004A706D">
        <w:rPr>
          <w:rFonts w:ascii="Open Sans" w:eastAsia="Calibri" w:hAnsi="Open Sans" w:cs="Open Sans"/>
          <w:color w:val="auto"/>
        </w:rPr>
        <w:t xml:space="preserve"> 2020</w:t>
      </w:r>
      <w:r w:rsidR="000A32F0" w:rsidRPr="004A706D">
        <w:rPr>
          <w:rFonts w:ascii="Open Sans" w:eastAsia="Calibri" w:hAnsi="Open Sans" w:cs="Open Sans"/>
          <w:color w:val="auto"/>
        </w:rPr>
        <w:t>.</w:t>
      </w:r>
    </w:p>
    <w:p w14:paraId="6B8C7267" w14:textId="77777777" w:rsidR="007046D0" w:rsidRPr="000957E4" w:rsidRDefault="00246B4D" w:rsidP="00901AA9">
      <w:pPr>
        <w:pStyle w:val="ListParagraph"/>
        <w:numPr>
          <w:ilvl w:val="0"/>
          <w:numId w:val="69"/>
        </w:numPr>
        <w:rPr>
          <w:rFonts w:ascii="Open Sans" w:hAnsi="Open Sans" w:cs="Open Sans"/>
          <w:color w:val="auto"/>
        </w:rPr>
      </w:pPr>
      <w:hyperlink r:id="rId55" w:history="1">
        <w:r w:rsidR="007046D0" w:rsidRPr="005A67C9">
          <w:rPr>
            <w:rFonts w:ascii="Open Sans" w:eastAsia="Calibri" w:hAnsi="Open Sans" w:cs="Open Sans"/>
            <w:color w:val="1847BF"/>
            <w:u w:val="single"/>
          </w:rPr>
          <w:t>Red Psychology</w:t>
        </w:r>
      </w:hyperlink>
      <w:r w:rsidR="007046D0" w:rsidRPr="000957E4">
        <w:rPr>
          <w:rFonts w:ascii="Open Sans" w:eastAsia="Calibri" w:hAnsi="Open Sans" w:cs="Open Sans"/>
          <w:color w:val="auto"/>
        </w:rPr>
        <w:t xml:space="preserve"> – range of YouTube videos related to Eating behaviour</w:t>
      </w:r>
      <w:r w:rsidR="00E97AE6" w:rsidRPr="000957E4">
        <w:rPr>
          <w:rFonts w:ascii="Open Sans" w:eastAsia="Calibri" w:hAnsi="Open Sans" w:cs="Open Sans"/>
          <w:color w:val="auto"/>
        </w:rPr>
        <w:t>.</w:t>
      </w:r>
    </w:p>
    <w:p w14:paraId="060DDCEC" w14:textId="77777777" w:rsidR="004B2B62" w:rsidRPr="00C018A4" w:rsidRDefault="00246B4D" w:rsidP="00901AA9">
      <w:pPr>
        <w:pStyle w:val="ListParagraph"/>
        <w:numPr>
          <w:ilvl w:val="0"/>
          <w:numId w:val="69"/>
        </w:numPr>
        <w:rPr>
          <w:rFonts w:ascii="Open Sans" w:hAnsi="Open Sans" w:cs="Open Sans"/>
        </w:rPr>
      </w:pPr>
      <w:hyperlink r:id="rId56" w:history="1">
        <w:proofErr w:type="spellStart"/>
        <w:r w:rsidR="004B2B62" w:rsidRPr="004B2B62">
          <w:rPr>
            <w:rStyle w:val="Hyperlink"/>
            <w:rFonts w:ascii="Open Sans" w:hAnsi="Open Sans" w:cs="Open Sans"/>
          </w:rPr>
          <w:t>Wordwall</w:t>
        </w:r>
        <w:proofErr w:type="spellEnd"/>
      </w:hyperlink>
      <w:r w:rsidR="00E97AE6">
        <w:rPr>
          <w:rFonts w:ascii="Open Sans" w:hAnsi="Open Sans" w:cs="Open Sans"/>
        </w:rPr>
        <w:t>.</w:t>
      </w:r>
    </w:p>
    <w:p w14:paraId="5CE0F4D1" w14:textId="77777777" w:rsidR="00363E25" w:rsidRDefault="00363E25" w:rsidP="00901AA9">
      <w:pPr>
        <w:spacing w:line="240" w:lineRule="auto"/>
      </w:pPr>
    </w:p>
    <w:p w14:paraId="3D1CE0C6" w14:textId="77777777" w:rsidR="00363E25" w:rsidRPr="009E6859" w:rsidRDefault="009E6859" w:rsidP="00901AA9">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bookmarkStart w:id="19" w:name="w26"/>
      <w:bookmarkStart w:id="20" w:name="w20"/>
      <w:bookmarkEnd w:id="19"/>
      <w:bookmarkEnd w:id="20"/>
      <w:r w:rsidR="00363E25" w:rsidRPr="009E6859">
        <w:rPr>
          <w:rFonts w:ascii="Open Sans Medium" w:hAnsi="Open Sans Medium" w:cs="Open Sans Medium"/>
          <w:b/>
          <w:bCs/>
          <w:color w:val="371376"/>
          <w:sz w:val="32"/>
          <w:szCs w:val="32"/>
        </w:rPr>
        <w:lastRenderedPageBreak/>
        <w:t>Week 2</w:t>
      </w:r>
      <w:r w:rsidR="007046D0">
        <w:rPr>
          <w:rFonts w:ascii="Open Sans Medium" w:hAnsi="Open Sans Medium" w:cs="Open Sans Medium"/>
          <w:b/>
          <w:bCs/>
          <w:color w:val="371376"/>
          <w:sz w:val="32"/>
          <w:szCs w:val="32"/>
        </w:rPr>
        <w:t>0</w:t>
      </w:r>
    </w:p>
    <w:p w14:paraId="17E7E685" w14:textId="77777777" w:rsidR="00363E25" w:rsidRPr="00DC0CB9" w:rsidRDefault="007046D0" w:rsidP="00901AA9">
      <w:pPr>
        <w:spacing w:line="240" w:lineRule="auto"/>
        <w:rPr>
          <w:rFonts w:ascii="Open Sans" w:hAnsi="Open Sans" w:cs="Open Sans"/>
        </w:rPr>
      </w:pPr>
      <w:r w:rsidRPr="007046D0">
        <w:rPr>
          <w:rFonts w:ascii="Open Sans" w:hAnsi="Open Sans" w:cs="Open Sans"/>
        </w:rPr>
        <w:t>Research methods and practical for eating option</w:t>
      </w:r>
      <w:r>
        <w:rPr>
          <w:rFonts w:ascii="Open Sans" w:hAnsi="Open Sans" w:cs="Open Sans"/>
        </w:rPr>
        <w:t>.</w:t>
      </w:r>
    </w:p>
    <w:p w14:paraId="368346F2" w14:textId="7FA4A1CA" w:rsidR="00363E25" w:rsidRPr="000957E4" w:rsidRDefault="005A67C9" w:rsidP="00901AA9">
      <w:pPr>
        <w:spacing w:line="240" w:lineRule="auto"/>
        <w:rPr>
          <w:rFonts w:ascii="AQA Chevin Pro Medium" w:hAnsi="AQA Chevin Pro Medium" w:cs="Arial"/>
          <w:b/>
          <w:bCs/>
          <w:color w:val="412878"/>
          <w:szCs w:val="22"/>
        </w:rPr>
      </w:pPr>
      <w:r w:rsidRPr="000957E4">
        <w:rPr>
          <w:rFonts w:ascii="AQA Chevin Pro Medium" w:hAnsi="AQA Chevin Pro Medium" w:cs="Arial"/>
          <w:b/>
          <w:bCs/>
          <w:color w:val="412878"/>
          <w:szCs w:val="22"/>
        </w:rPr>
        <w:t xml:space="preserve"> </w:t>
      </w:r>
    </w:p>
    <w:p w14:paraId="65458874" w14:textId="77777777" w:rsidR="00363E25" w:rsidRPr="00DC0CB9" w:rsidRDefault="00363E25" w:rsidP="00901AA9">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371376"/>
          <w:sz w:val="28"/>
          <w:szCs w:val="28"/>
        </w:rPr>
        <w:t>Skill</w:t>
      </w:r>
      <w:r w:rsidR="00DC0CB9">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3790C27A" w14:textId="77777777" w:rsidR="007046D0" w:rsidRPr="007046D0" w:rsidRDefault="007046D0" w:rsidP="00901AA9">
      <w:pPr>
        <w:pStyle w:val="ListParagraph"/>
        <w:numPr>
          <w:ilvl w:val="0"/>
          <w:numId w:val="33"/>
        </w:numPr>
        <w:rPr>
          <w:rFonts w:ascii="Open Sans" w:hAnsi="Open Sans" w:cs="Open Sans"/>
          <w:color w:val="auto"/>
        </w:rPr>
      </w:pPr>
      <w:r w:rsidRPr="007046D0">
        <w:rPr>
          <w:rFonts w:ascii="Open Sans" w:hAnsi="Open Sans" w:cs="Open Sans"/>
          <w:color w:val="auto"/>
        </w:rPr>
        <w:t>Practical research design skills.</w:t>
      </w:r>
    </w:p>
    <w:p w14:paraId="47819138" w14:textId="77777777" w:rsidR="007046D0" w:rsidRPr="007046D0" w:rsidRDefault="007046D0" w:rsidP="00901AA9">
      <w:pPr>
        <w:pStyle w:val="ListParagraph"/>
        <w:numPr>
          <w:ilvl w:val="0"/>
          <w:numId w:val="33"/>
        </w:numPr>
        <w:rPr>
          <w:rFonts w:ascii="Open Sans" w:hAnsi="Open Sans" w:cs="Open Sans"/>
          <w:color w:val="auto"/>
        </w:rPr>
      </w:pPr>
      <w:r w:rsidRPr="007046D0">
        <w:rPr>
          <w:rFonts w:ascii="Open Sans" w:hAnsi="Open Sans" w:cs="Open Sans"/>
          <w:color w:val="auto"/>
        </w:rPr>
        <w:t>Applying knowledge of research to designing a psychological study.</w:t>
      </w:r>
    </w:p>
    <w:p w14:paraId="50ACF572" w14:textId="77777777" w:rsidR="007046D0" w:rsidRPr="007046D0" w:rsidRDefault="007046D0" w:rsidP="00901AA9">
      <w:pPr>
        <w:pStyle w:val="ListParagraph"/>
        <w:numPr>
          <w:ilvl w:val="0"/>
          <w:numId w:val="33"/>
        </w:numPr>
        <w:rPr>
          <w:rFonts w:ascii="Open Sans" w:hAnsi="Open Sans" w:cs="Open Sans"/>
          <w:color w:val="auto"/>
        </w:rPr>
      </w:pPr>
      <w:r w:rsidRPr="007046D0">
        <w:rPr>
          <w:rFonts w:ascii="Open Sans" w:hAnsi="Open Sans" w:cs="Open Sans"/>
          <w:color w:val="auto"/>
        </w:rPr>
        <w:t>Applying knowledge of ethics research design.</w:t>
      </w:r>
    </w:p>
    <w:p w14:paraId="16510A08" w14:textId="77777777" w:rsidR="007046D0" w:rsidRPr="007046D0" w:rsidRDefault="007046D0" w:rsidP="00901AA9">
      <w:pPr>
        <w:pStyle w:val="ListParagraph"/>
        <w:numPr>
          <w:ilvl w:val="0"/>
          <w:numId w:val="33"/>
        </w:numPr>
        <w:rPr>
          <w:rFonts w:ascii="Open Sans" w:hAnsi="Open Sans" w:cs="Open Sans"/>
          <w:color w:val="auto"/>
        </w:rPr>
      </w:pPr>
      <w:r w:rsidRPr="007046D0">
        <w:rPr>
          <w:rFonts w:ascii="Open Sans" w:hAnsi="Open Sans" w:cs="Open Sans"/>
          <w:color w:val="auto"/>
        </w:rPr>
        <w:t>Group work/working with others.</w:t>
      </w:r>
    </w:p>
    <w:p w14:paraId="3DFA92CC" w14:textId="77777777" w:rsidR="007046D0" w:rsidRPr="007046D0" w:rsidRDefault="007046D0" w:rsidP="00901AA9">
      <w:pPr>
        <w:pStyle w:val="ListParagraph"/>
        <w:numPr>
          <w:ilvl w:val="0"/>
          <w:numId w:val="33"/>
        </w:numPr>
        <w:rPr>
          <w:rFonts w:ascii="Open Sans" w:hAnsi="Open Sans" w:cs="Open Sans"/>
          <w:color w:val="auto"/>
        </w:rPr>
      </w:pPr>
      <w:r w:rsidRPr="007046D0">
        <w:rPr>
          <w:rFonts w:ascii="Open Sans" w:hAnsi="Open Sans" w:cs="Open Sans"/>
          <w:color w:val="auto"/>
        </w:rPr>
        <w:t>Problem solving skills.</w:t>
      </w:r>
    </w:p>
    <w:p w14:paraId="50DE774C" w14:textId="77777777" w:rsidR="007046D0" w:rsidRPr="007046D0" w:rsidRDefault="007046D0" w:rsidP="00901AA9">
      <w:pPr>
        <w:pStyle w:val="ListParagraph"/>
        <w:numPr>
          <w:ilvl w:val="0"/>
          <w:numId w:val="33"/>
        </w:numPr>
        <w:rPr>
          <w:rFonts w:ascii="Open Sans" w:hAnsi="Open Sans" w:cs="Open Sans"/>
          <w:color w:val="auto"/>
        </w:rPr>
      </w:pPr>
      <w:r w:rsidRPr="007046D0">
        <w:rPr>
          <w:rFonts w:ascii="Open Sans" w:hAnsi="Open Sans" w:cs="Open Sans"/>
          <w:color w:val="auto"/>
        </w:rPr>
        <w:t>Communication skills.</w:t>
      </w:r>
    </w:p>
    <w:p w14:paraId="01937AA0" w14:textId="77777777" w:rsidR="007046D0" w:rsidRPr="007046D0" w:rsidRDefault="007046D0" w:rsidP="00901AA9">
      <w:pPr>
        <w:pStyle w:val="ListParagraph"/>
        <w:numPr>
          <w:ilvl w:val="0"/>
          <w:numId w:val="33"/>
        </w:numPr>
        <w:rPr>
          <w:rFonts w:ascii="Open Sans" w:hAnsi="Open Sans" w:cs="Open Sans"/>
          <w:color w:val="auto"/>
        </w:rPr>
      </w:pPr>
      <w:r w:rsidRPr="007046D0">
        <w:rPr>
          <w:rFonts w:ascii="Open Sans" w:hAnsi="Open Sans" w:cs="Open Sans"/>
          <w:color w:val="auto"/>
        </w:rPr>
        <w:t>Use of subject specific language.</w:t>
      </w:r>
    </w:p>
    <w:p w14:paraId="11D401B4" w14:textId="77777777" w:rsidR="007046D0" w:rsidRPr="007046D0" w:rsidRDefault="007046D0" w:rsidP="00901AA9">
      <w:pPr>
        <w:pStyle w:val="ListParagraph"/>
        <w:numPr>
          <w:ilvl w:val="0"/>
          <w:numId w:val="33"/>
        </w:numPr>
        <w:rPr>
          <w:rFonts w:ascii="Open Sans" w:hAnsi="Open Sans" w:cs="Open Sans"/>
          <w:color w:val="auto"/>
        </w:rPr>
      </w:pPr>
      <w:r w:rsidRPr="007046D0">
        <w:rPr>
          <w:rFonts w:ascii="Open Sans" w:hAnsi="Open Sans" w:cs="Open Sans"/>
          <w:color w:val="auto"/>
        </w:rPr>
        <w:t>Accessing and reading psychological material.</w:t>
      </w:r>
    </w:p>
    <w:p w14:paraId="0D520500" w14:textId="77777777" w:rsidR="007046D0" w:rsidRPr="007046D0" w:rsidRDefault="007046D0" w:rsidP="00901AA9">
      <w:pPr>
        <w:pStyle w:val="ListParagraph"/>
        <w:numPr>
          <w:ilvl w:val="0"/>
          <w:numId w:val="33"/>
        </w:numPr>
        <w:rPr>
          <w:rFonts w:ascii="Open Sans" w:hAnsi="Open Sans" w:cs="Open Sans"/>
          <w:color w:val="auto"/>
        </w:rPr>
      </w:pPr>
      <w:r w:rsidRPr="007046D0">
        <w:rPr>
          <w:rFonts w:ascii="Open Sans" w:hAnsi="Open Sans" w:cs="Open Sans"/>
          <w:color w:val="auto"/>
        </w:rPr>
        <w:t>Presentation skills.</w:t>
      </w:r>
    </w:p>
    <w:p w14:paraId="1E968F3B" w14:textId="77777777" w:rsidR="007046D0" w:rsidRPr="007046D0" w:rsidRDefault="007046D0" w:rsidP="000957E4">
      <w:pPr>
        <w:pStyle w:val="ListParagraph"/>
        <w:numPr>
          <w:ilvl w:val="0"/>
          <w:numId w:val="33"/>
        </w:numPr>
        <w:spacing w:after="0"/>
        <w:rPr>
          <w:rFonts w:ascii="Open Sans" w:hAnsi="Open Sans" w:cs="Open Sans"/>
          <w:color w:val="auto"/>
        </w:rPr>
      </w:pPr>
      <w:r w:rsidRPr="007046D0">
        <w:rPr>
          <w:rFonts w:ascii="Open Sans" w:hAnsi="Open Sans" w:cs="Open Sans"/>
          <w:color w:val="auto"/>
        </w:rPr>
        <w:t>ICT skills.</w:t>
      </w:r>
    </w:p>
    <w:p w14:paraId="11018B70" w14:textId="1509E3D6" w:rsidR="00363E25" w:rsidRPr="000957E4" w:rsidRDefault="00C6010A" w:rsidP="00901AA9">
      <w:pPr>
        <w:spacing w:line="240" w:lineRule="auto"/>
        <w:rPr>
          <w:rFonts w:ascii="AQA Chevin Pro Medium" w:hAnsi="AQA Chevin Pro Medium" w:cs="Arial"/>
          <w:b/>
          <w:bCs/>
          <w:color w:val="412878"/>
          <w:szCs w:val="22"/>
        </w:rPr>
      </w:pPr>
      <w:r w:rsidRPr="000957E4">
        <w:rPr>
          <w:rFonts w:ascii="AQA Chevin Pro Medium" w:hAnsi="AQA Chevin Pro Medium" w:cs="Arial"/>
          <w:b/>
          <w:bCs/>
          <w:color w:val="412878"/>
          <w:szCs w:val="22"/>
        </w:rPr>
        <w:t xml:space="preserve"> </w:t>
      </w:r>
    </w:p>
    <w:p w14:paraId="034EFDFA" w14:textId="77777777" w:rsidR="00363E25" w:rsidRPr="00DC0CB9" w:rsidRDefault="00363E25" w:rsidP="00901AA9">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08721715" w14:textId="77777777" w:rsidR="007046D0" w:rsidRPr="007046D0" w:rsidRDefault="007046D0" w:rsidP="00901AA9">
      <w:pPr>
        <w:spacing w:line="240" w:lineRule="auto"/>
        <w:rPr>
          <w:rFonts w:ascii="Open Sans" w:hAnsi="Open Sans" w:cs="Open Sans"/>
        </w:rPr>
      </w:pPr>
      <w:r w:rsidRPr="007046D0">
        <w:rPr>
          <w:rFonts w:ascii="Open Sans" w:hAnsi="Open Sans" w:cs="Open Sans"/>
        </w:rPr>
        <w:t>Develop practical research skills and develop an understanding of how ethical issues can be dealt with.</w:t>
      </w:r>
    </w:p>
    <w:p w14:paraId="1BEC45C1" w14:textId="77777777" w:rsidR="00C9660A" w:rsidRDefault="00C9660A" w:rsidP="00901AA9">
      <w:pPr>
        <w:spacing w:line="240" w:lineRule="auto"/>
        <w:rPr>
          <w:rFonts w:ascii="Open Sans" w:hAnsi="Open Sans" w:cs="Open Sans"/>
        </w:rPr>
      </w:pPr>
    </w:p>
    <w:p w14:paraId="523CCA04" w14:textId="77777777" w:rsidR="007046D0" w:rsidRPr="007046D0" w:rsidRDefault="007046D0" w:rsidP="00901AA9">
      <w:pPr>
        <w:spacing w:line="240" w:lineRule="auto"/>
        <w:rPr>
          <w:rFonts w:ascii="Open Sans" w:hAnsi="Open Sans" w:cs="Open Sans"/>
        </w:rPr>
      </w:pPr>
      <w:r w:rsidRPr="007046D0">
        <w:rPr>
          <w:rFonts w:ascii="Open Sans" w:hAnsi="Open Sans" w:cs="Open Sans"/>
        </w:rPr>
        <w:t xml:space="preserve">Students should be able to: </w:t>
      </w:r>
    </w:p>
    <w:p w14:paraId="011EEAA7" w14:textId="77777777" w:rsidR="007046D0" w:rsidRPr="007046D0" w:rsidRDefault="007046D0" w:rsidP="00901AA9">
      <w:pPr>
        <w:pStyle w:val="ListParagraph"/>
        <w:numPr>
          <w:ilvl w:val="0"/>
          <w:numId w:val="34"/>
        </w:numPr>
        <w:rPr>
          <w:rFonts w:ascii="Open Sans" w:hAnsi="Open Sans" w:cs="Open Sans"/>
          <w:color w:val="auto"/>
        </w:rPr>
      </w:pPr>
      <w:r w:rsidRPr="007046D0">
        <w:rPr>
          <w:rFonts w:ascii="Open Sans" w:hAnsi="Open Sans" w:cs="Open Sans"/>
          <w:color w:val="auto"/>
        </w:rPr>
        <w:t>state the aim of their research</w:t>
      </w:r>
    </w:p>
    <w:p w14:paraId="1A1CAB10" w14:textId="77777777" w:rsidR="007046D0" w:rsidRPr="007046D0" w:rsidRDefault="007046D0" w:rsidP="00901AA9">
      <w:pPr>
        <w:pStyle w:val="ListParagraph"/>
        <w:numPr>
          <w:ilvl w:val="0"/>
          <w:numId w:val="34"/>
        </w:numPr>
        <w:rPr>
          <w:rFonts w:ascii="Open Sans" w:hAnsi="Open Sans" w:cs="Open Sans"/>
          <w:color w:val="auto"/>
        </w:rPr>
      </w:pPr>
      <w:r w:rsidRPr="007046D0">
        <w:rPr>
          <w:rFonts w:ascii="Open Sans" w:hAnsi="Open Sans" w:cs="Open Sans"/>
          <w:color w:val="auto"/>
        </w:rPr>
        <w:t>formulate an operationalised hypothesis</w:t>
      </w:r>
    </w:p>
    <w:p w14:paraId="58DB4699" w14:textId="77777777" w:rsidR="007046D0" w:rsidRPr="007046D0" w:rsidRDefault="007046D0" w:rsidP="00901AA9">
      <w:pPr>
        <w:pStyle w:val="ListParagraph"/>
        <w:numPr>
          <w:ilvl w:val="0"/>
          <w:numId w:val="34"/>
        </w:numPr>
        <w:rPr>
          <w:rFonts w:ascii="Open Sans" w:hAnsi="Open Sans" w:cs="Open Sans"/>
          <w:color w:val="auto"/>
        </w:rPr>
      </w:pPr>
      <w:r w:rsidRPr="007046D0">
        <w:rPr>
          <w:rFonts w:ascii="Open Sans" w:hAnsi="Open Sans" w:cs="Open Sans"/>
          <w:color w:val="auto"/>
        </w:rPr>
        <w:t>design a research study</w:t>
      </w:r>
    </w:p>
    <w:p w14:paraId="6F30535A" w14:textId="77777777" w:rsidR="007046D0" w:rsidRPr="007046D0" w:rsidRDefault="007046D0" w:rsidP="00901AA9">
      <w:pPr>
        <w:pStyle w:val="ListParagraph"/>
        <w:numPr>
          <w:ilvl w:val="0"/>
          <w:numId w:val="34"/>
        </w:numPr>
        <w:rPr>
          <w:rFonts w:ascii="Open Sans" w:hAnsi="Open Sans" w:cs="Open Sans"/>
          <w:color w:val="auto"/>
        </w:rPr>
      </w:pPr>
      <w:r w:rsidRPr="007046D0">
        <w:rPr>
          <w:rFonts w:ascii="Open Sans" w:hAnsi="Open Sans" w:cs="Open Sans"/>
          <w:color w:val="auto"/>
        </w:rPr>
        <w:t>write a set of standardised instructions and a debriefing</w:t>
      </w:r>
    </w:p>
    <w:p w14:paraId="2BFA9E48" w14:textId="77777777" w:rsidR="007046D0" w:rsidRPr="007046D0" w:rsidRDefault="007046D0" w:rsidP="00901AA9">
      <w:pPr>
        <w:pStyle w:val="ListParagraph"/>
        <w:numPr>
          <w:ilvl w:val="0"/>
          <w:numId w:val="34"/>
        </w:numPr>
        <w:rPr>
          <w:rFonts w:ascii="Open Sans" w:hAnsi="Open Sans" w:cs="Open Sans"/>
          <w:color w:val="auto"/>
        </w:rPr>
      </w:pPr>
      <w:r w:rsidRPr="007046D0">
        <w:rPr>
          <w:rFonts w:ascii="Open Sans" w:hAnsi="Open Sans" w:cs="Open Sans"/>
          <w:color w:val="auto"/>
        </w:rPr>
        <w:t>create appropriate testing materials</w:t>
      </w:r>
    </w:p>
    <w:p w14:paraId="5DF3EC02" w14:textId="64BBF3C6" w:rsidR="00C6010A" w:rsidRPr="00262648" w:rsidRDefault="007046D0" w:rsidP="000957E4">
      <w:pPr>
        <w:pStyle w:val="ListParagraph"/>
        <w:numPr>
          <w:ilvl w:val="0"/>
          <w:numId w:val="34"/>
        </w:numPr>
        <w:spacing w:after="0"/>
        <w:rPr>
          <w:rFonts w:ascii="Open Sans" w:hAnsi="Open Sans" w:cs="Open Sans"/>
          <w:color w:val="auto"/>
        </w:rPr>
      </w:pPr>
      <w:r w:rsidRPr="000957E4">
        <w:rPr>
          <w:rFonts w:ascii="Open Sans" w:hAnsi="Open Sans" w:cs="Open Sans"/>
          <w:color w:val="auto"/>
        </w:rPr>
        <w:t>identify potential ethical issues and suggest ways of dealing with them</w:t>
      </w:r>
    </w:p>
    <w:p w14:paraId="4B2278B4" w14:textId="77777777" w:rsidR="00C6010A" w:rsidRPr="000957E4" w:rsidRDefault="007046D0" w:rsidP="000957E4">
      <w:pPr>
        <w:pStyle w:val="ListParagraph"/>
        <w:numPr>
          <w:ilvl w:val="0"/>
          <w:numId w:val="34"/>
        </w:numPr>
        <w:spacing w:after="0"/>
        <w:rPr>
          <w:rFonts w:ascii="Open Sans" w:hAnsi="Open Sans" w:cs="Open Sans"/>
        </w:rPr>
      </w:pPr>
      <w:r w:rsidRPr="000957E4">
        <w:rPr>
          <w:rFonts w:ascii="Open Sans" w:hAnsi="Open Sans" w:cs="Open Sans"/>
          <w:color w:val="auto"/>
        </w:rPr>
        <w:t>judge the ethical appropriateness of their own and other’s research proposals</w:t>
      </w:r>
      <w:r w:rsidR="00C6010A" w:rsidRPr="000957E4">
        <w:rPr>
          <w:rFonts w:ascii="Open Sans" w:hAnsi="Open Sans" w:cs="Open Sans"/>
          <w:color w:val="auto"/>
        </w:rPr>
        <w:t>.</w:t>
      </w:r>
    </w:p>
    <w:p w14:paraId="5A84A83C" w14:textId="2E36E34F" w:rsidR="00C6010A" w:rsidRPr="000957E4" w:rsidRDefault="00C6010A" w:rsidP="00C6010A">
      <w:pPr>
        <w:spacing w:line="240" w:lineRule="auto"/>
        <w:rPr>
          <w:rFonts w:ascii="Open Sans Medium" w:hAnsi="Open Sans Medium" w:cs="Open Sans Medium"/>
          <w:b/>
          <w:bCs/>
          <w:color w:val="371376"/>
          <w:szCs w:val="22"/>
        </w:rPr>
      </w:pPr>
      <w:r w:rsidRPr="000957E4">
        <w:rPr>
          <w:rFonts w:ascii="Open Sans Medium" w:hAnsi="Open Sans Medium" w:cs="Open Sans Medium"/>
          <w:b/>
          <w:bCs/>
          <w:color w:val="371376"/>
          <w:szCs w:val="22"/>
        </w:rPr>
        <w:t xml:space="preserve"> </w:t>
      </w:r>
    </w:p>
    <w:p w14:paraId="5057EAA3" w14:textId="047D6B29" w:rsidR="00C6010A" w:rsidRPr="007046D0" w:rsidRDefault="00C6010A" w:rsidP="00C6010A">
      <w:pPr>
        <w:spacing w:line="240" w:lineRule="auto"/>
        <w:rPr>
          <w:rFonts w:ascii="Open Sans Medium" w:hAnsi="Open Sans Medium" w:cs="Open Sans Medium"/>
          <w:b/>
          <w:bCs/>
          <w:color w:val="371376"/>
          <w:sz w:val="28"/>
          <w:szCs w:val="28"/>
        </w:rPr>
      </w:pPr>
      <w:r w:rsidRPr="007046D0">
        <w:rPr>
          <w:rFonts w:ascii="Open Sans Medium" w:hAnsi="Open Sans Medium" w:cs="Open Sans Medium"/>
          <w:b/>
          <w:bCs/>
          <w:color w:val="371376"/>
          <w:sz w:val="28"/>
          <w:szCs w:val="28"/>
        </w:rPr>
        <w:t>Suggested learning activities</w:t>
      </w:r>
    </w:p>
    <w:p w14:paraId="57D146E1" w14:textId="77777777" w:rsidR="00C6010A" w:rsidRDefault="00C6010A" w:rsidP="00C6010A">
      <w:pPr>
        <w:spacing w:line="240" w:lineRule="auto"/>
        <w:rPr>
          <w:rFonts w:ascii="AQA Chevin Pro Medium" w:hAnsi="AQA Chevin Pro Medium" w:cs="Arial"/>
          <w:b/>
          <w:bCs/>
          <w:color w:val="412878"/>
          <w:sz w:val="24"/>
        </w:rPr>
      </w:pPr>
    </w:p>
    <w:p w14:paraId="12991383" w14:textId="77777777" w:rsidR="00C6010A" w:rsidRPr="0018771F" w:rsidRDefault="00C6010A" w:rsidP="00C6010A">
      <w:pPr>
        <w:spacing w:line="240" w:lineRule="auto"/>
        <w:rPr>
          <w:rFonts w:ascii="Open Sans Medium" w:hAnsi="Open Sans Medium" w:cs="Open Sans Medium"/>
          <w:b/>
          <w:bCs/>
          <w:color w:val="412878"/>
          <w:sz w:val="24"/>
        </w:rPr>
      </w:pPr>
      <w:r w:rsidRPr="0018771F">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1</w:t>
      </w:r>
      <w:r w:rsidRPr="0018771F">
        <w:rPr>
          <w:rFonts w:ascii="Open Sans Medium" w:hAnsi="Open Sans Medium" w:cs="Open Sans Medium"/>
          <w:b/>
          <w:bCs/>
          <w:color w:val="412878"/>
          <w:sz w:val="24"/>
        </w:rPr>
        <w:t xml:space="preserve"> </w:t>
      </w:r>
    </w:p>
    <w:p w14:paraId="0D3B82FF" w14:textId="1B710D82" w:rsidR="00C6010A" w:rsidRPr="007046D0" w:rsidRDefault="00C6010A">
      <w:pPr>
        <w:spacing w:line="240" w:lineRule="auto"/>
        <w:rPr>
          <w:rFonts w:ascii="Open Sans" w:hAnsi="Open Sans" w:cs="Open Sans"/>
          <w:szCs w:val="22"/>
        </w:rPr>
      </w:pPr>
      <w:proofErr w:type="spellStart"/>
      <w:r w:rsidRPr="007046D0">
        <w:rPr>
          <w:rFonts w:ascii="Open Sans" w:hAnsi="Open Sans" w:cs="Open Sans"/>
          <w:szCs w:val="22"/>
        </w:rPr>
        <w:t>Stunkard</w:t>
      </w:r>
      <w:proofErr w:type="spellEnd"/>
      <w:r w:rsidRPr="007046D0">
        <w:rPr>
          <w:rFonts w:ascii="Open Sans" w:hAnsi="Open Sans" w:cs="Open Sans"/>
          <w:szCs w:val="22"/>
        </w:rPr>
        <w:t xml:space="preserve"> Standard Silhouettes – design a research study.</w:t>
      </w:r>
    </w:p>
    <w:p w14:paraId="3F1D2F6D" w14:textId="5B20024D" w:rsidR="00C6010A" w:rsidRPr="000957E4" w:rsidRDefault="00C6010A" w:rsidP="00C6010A">
      <w:pPr>
        <w:pStyle w:val="ListParagraph"/>
        <w:numPr>
          <w:ilvl w:val="0"/>
          <w:numId w:val="70"/>
        </w:numPr>
        <w:ind w:left="360"/>
        <w:rPr>
          <w:rFonts w:ascii="Open Sans" w:hAnsi="Open Sans" w:cs="Open Sans"/>
          <w:color w:val="auto"/>
        </w:rPr>
      </w:pPr>
      <w:r w:rsidRPr="00C6010A">
        <w:rPr>
          <w:rFonts w:ascii="Open Sans" w:hAnsi="Open Sans" w:cs="Open Sans"/>
          <w:color w:val="auto"/>
        </w:rPr>
        <w:t xml:space="preserve">Students are provided with the information below and examples of </w:t>
      </w:r>
      <w:proofErr w:type="spellStart"/>
      <w:r w:rsidRPr="00C6010A">
        <w:rPr>
          <w:rFonts w:ascii="Open Sans" w:hAnsi="Open Sans" w:cs="Open Sans"/>
          <w:color w:val="auto"/>
        </w:rPr>
        <w:t>Stunkard</w:t>
      </w:r>
      <w:proofErr w:type="spellEnd"/>
      <w:r w:rsidRPr="00C6010A">
        <w:rPr>
          <w:rFonts w:ascii="Open Sans" w:hAnsi="Open Sans" w:cs="Open Sans"/>
          <w:color w:val="auto"/>
        </w:rPr>
        <w:t xml:space="preserve"> silhouettes</w:t>
      </w:r>
      <w:r>
        <w:rPr>
          <w:rFonts w:ascii="Open Sans" w:hAnsi="Open Sans" w:cs="Open Sans"/>
          <w:color w:val="auto"/>
        </w:rPr>
        <w:t>:</w:t>
      </w:r>
    </w:p>
    <w:p w14:paraId="5DB14AAD" w14:textId="77777777" w:rsidR="00C6010A" w:rsidRDefault="00C6010A" w:rsidP="00C6010A">
      <w:pPr>
        <w:pStyle w:val="ListParagraph"/>
        <w:ind w:left="360"/>
        <w:rPr>
          <w:rFonts w:ascii="Open Sans" w:hAnsi="Open Sans" w:cs="Open Sans"/>
          <w:color w:val="auto"/>
        </w:rPr>
      </w:pPr>
    </w:p>
    <w:p w14:paraId="758AC621" w14:textId="77777777" w:rsidR="00C6010A" w:rsidRPr="00C018A4" w:rsidRDefault="00C6010A" w:rsidP="00C6010A">
      <w:pPr>
        <w:pStyle w:val="ListParagraph"/>
        <w:ind w:left="360"/>
        <w:rPr>
          <w:rFonts w:ascii="Open Sans" w:hAnsi="Open Sans" w:cs="Open Sans"/>
        </w:rPr>
      </w:pPr>
      <w:r w:rsidRPr="00C018A4">
        <w:rPr>
          <w:rFonts w:ascii="Open Sans" w:hAnsi="Open Sans" w:cs="Open Sans"/>
          <w:color w:val="auto"/>
        </w:rPr>
        <w:t xml:space="preserve">Figural stimuli were introduced by </w:t>
      </w:r>
      <w:proofErr w:type="spellStart"/>
      <w:r w:rsidRPr="00C018A4">
        <w:rPr>
          <w:rFonts w:ascii="Open Sans" w:hAnsi="Open Sans" w:cs="Open Sans"/>
          <w:color w:val="auto"/>
        </w:rPr>
        <w:t>Stunkard</w:t>
      </w:r>
      <w:proofErr w:type="spellEnd"/>
      <w:r w:rsidRPr="00C018A4">
        <w:rPr>
          <w:rFonts w:ascii="Open Sans" w:hAnsi="Open Sans" w:cs="Open Sans"/>
          <w:color w:val="auto"/>
        </w:rPr>
        <w:t xml:space="preserve"> et al as an easy-to-administer self-report measure of body image. The administration of </w:t>
      </w:r>
      <w:proofErr w:type="spellStart"/>
      <w:r w:rsidRPr="00C018A4">
        <w:rPr>
          <w:rFonts w:ascii="Open Sans" w:hAnsi="Open Sans" w:cs="Open Sans"/>
          <w:color w:val="auto"/>
        </w:rPr>
        <w:t>Stunkard's</w:t>
      </w:r>
      <w:proofErr w:type="spellEnd"/>
      <w:r w:rsidRPr="00C018A4">
        <w:rPr>
          <w:rFonts w:ascii="Open Sans" w:hAnsi="Open Sans" w:cs="Open Sans"/>
          <w:color w:val="auto"/>
        </w:rPr>
        <w:t xml:space="preserve"> standard silhouettes requires respondents to choose the silhouette that most closely resembles how they usually look as well as the silhouette that represents how they would like to look. This results in three measures: current size, desired size and a discrepancy score (current-desired), which has been interpreted as a measure of body dissatisfaction</w:t>
      </w:r>
      <w:r>
        <w:rPr>
          <w:rFonts w:ascii="Open Sans" w:hAnsi="Open Sans" w:cs="Open Sans"/>
          <w:color w:val="auto"/>
        </w:rPr>
        <w:t>.</w:t>
      </w:r>
    </w:p>
    <w:p w14:paraId="609904A9" w14:textId="76052826" w:rsidR="00CC6686" w:rsidRPr="000957E4" w:rsidRDefault="00CC6686" w:rsidP="000957E4">
      <w:pPr>
        <w:pStyle w:val="ListParagraph"/>
        <w:ind w:left="360"/>
        <w:rPr>
          <w:rFonts w:ascii="Open Sans" w:hAnsi="Open Sans" w:cs="Open Sans"/>
          <w:color w:val="auto"/>
        </w:rPr>
        <w:sectPr w:rsidR="00CC6686" w:rsidRPr="000957E4" w:rsidSect="00F77294">
          <w:headerReference w:type="default" r:id="rId57"/>
          <w:footerReference w:type="default" r:id="rId58"/>
          <w:headerReference w:type="first" r:id="rId59"/>
          <w:footerReference w:type="first" r:id="rId60"/>
          <w:pgSz w:w="11906" w:h="16838" w:code="9"/>
          <w:pgMar w:top="1134" w:right="1134" w:bottom="1134" w:left="1134" w:header="850" w:footer="170" w:gutter="0"/>
          <w:cols w:space="708"/>
          <w:titlePg/>
          <w:docGrid w:linePitch="360"/>
        </w:sectPr>
      </w:pPr>
    </w:p>
    <w:p w14:paraId="7EA1861B" w14:textId="77777777" w:rsidR="007046D0" w:rsidRPr="00E876B4" w:rsidRDefault="007046D0" w:rsidP="00901AA9">
      <w:pPr>
        <w:spacing w:line="240" w:lineRule="auto"/>
        <w:rPr>
          <w:rFonts w:ascii="Open Sans" w:hAnsi="Open Sans" w:cs="Open Sans"/>
          <w:szCs w:val="22"/>
        </w:rPr>
      </w:pPr>
    </w:p>
    <w:p w14:paraId="15A2BD50" w14:textId="77777777" w:rsidR="007046D0" w:rsidRPr="000957E4" w:rsidRDefault="007046D0" w:rsidP="00901AA9">
      <w:pPr>
        <w:pStyle w:val="ListParagraph"/>
        <w:numPr>
          <w:ilvl w:val="0"/>
          <w:numId w:val="70"/>
        </w:numPr>
        <w:ind w:left="360"/>
        <w:rPr>
          <w:rFonts w:ascii="Open Sans" w:hAnsi="Open Sans" w:cs="Open Sans"/>
          <w:color w:val="auto"/>
        </w:rPr>
      </w:pPr>
      <w:r w:rsidRPr="00C6010A">
        <w:rPr>
          <w:rFonts w:ascii="Open Sans" w:hAnsi="Open Sans" w:cs="Open Sans"/>
          <w:color w:val="auto"/>
        </w:rPr>
        <w:t xml:space="preserve">Working in small groups, students are instructed to design a research study using the </w:t>
      </w:r>
      <w:proofErr w:type="spellStart"/>
      <w:r w:rsidRPr="00C6010A">
        <w:rPr>
          <w:rFonts w:ascii="Open Sans" w:hAnsi="Open Sans" w:cs="Open Sans"/>
          <w:color w:val="auto"/>
        </w:rPr>
        <w:t>Stunkard</w:t>
      </w:r>
      <w:proofErr w:type="spellEnd"/>
      <w:r w:rsidRPr="00C6010A">
        <w:rPr>
          <w:rFonts w:ascii="Open Sans" w:hAnsi="Open Sans" w:cs="Open Sans"/>
          <w:color w:val="auto"/>
        </w:rPr>
        <w:t xml:space="preserve"> standard silhouettes. </w:t>
      </w:r>
    </w:p>
    <w:p w14:paraId="1F455126" w14:textId="77777777" w:rsidR="007046D0" w:rsidRPr="000957E4" w:rsidRDefault="007046D0" w:rsidP="00901AA9">
      <w:pPr>
        <w:pStyle w:val="ListParagraph"/>
        <w:numPr>
          <w:ilvl w:val="0"/>
          <w:numId w:val="70"/>
        </w:numPr>
        <w:ind w:left="360"/>
        <w:rPr>
          <w:rFonts w:ascii="Open Sans" w:hAnsi="Open Sans" w:cs="Open Sans"/>
          <w:color w:val="auto"/>
        </w:rPr>
      </w:pPr>
      <w:r w:rsidRPr="00C6010A">
        <w:rPr>
          <w:rFonts w:ascii="Open Sans" w:hAnsi="Open Sans" w:cs="Open Sans"/>
          <w:color w:val="auto"/>
        </w:rPr>
        <w:t>The students need to:</w:t>
      </w:r>
    </w:p>
    <w:p w14:paraId="4146E34A" w14:textId="77777777" w:rsidR="007046D0" w:rsidRPr="00C6010A" w:rsidRDefault="007046D0" w:rsidP="00901AA9">
      <w:pPr>
        <w:pStyle w:val="ListParagraph"/>
        <w:numPr>
          <w:ilvl w:val="0"/>
          <w:numId w:val="73"/>
        </w:numPr>
        <w:ind w:left="1080"/>
        <w:rPr>
          <w:rFonts w:ascii="Open Sans" w:hAnsi="Open Sans" w:cs="Open Sans"/>
          <w:color w:val="auto"/>
        </w:rPr>
      </w:pPr>
      <w:r w:rsidRPr="00C6010A">
        <w:rPr>
          <w:rFonts w:ascii="Open Sans" w:hAnsi="Open Sans" w:cs="Open Sans"/>
          <w:color w:val="auto"/>
        </w:rPr>
        <w:t>state the aim of their research</w:t>
      </w:r>
    </w:p>
    <w:p w14:paraId="578A6878" w14:textId="77777777" w:rsidR="007046D0" w:rsidRPr="00C6010A" w:rsidRDefault="007046D0" w:rsidP="00901AA9">
      <w:pPr>
        <w:pStyle w:val="ListParagraph"/>
        <w:numPr>
          <w:ilvl w:val="0"/>
          <w:numId w:val="73"/>
        </w:numPr>
        <w:ind w:left="1080"/>
        <w:rPr>
          <w:rFonts w:ascii="Open Sans" w:hAnsi="Open Sans" w:cs="Open Sans"/>
          <w:color w:val="auto"/>
        </w:rPr>
      </w:pPr>
      <w:r w:rsidRPr="00C6010A">
        <w:rPr>
          <w:rFonts w:ascii="Open Sans" w:hAnsi="Open Sans" w:cs="Open Sans"/>
          <w:color w:val="auto"/>
        </w:rPr>
        <w:t>formulate an operationalised hypothesis</w:t>
      </w:r>
    </w:p>
    <w:p w14:paraId="73D6B495" w14:textId="70CB86DF" w:rsidR="007046D0" w:rsidRPr="00C6010A" w:rsidRDefault="007046D0" w:rsidP="00901AA9">
      <w:pPr>
        <w:pStyle w:val="ListParagraph"/>
        <w:numPr>
          <w:ilvl w:val="0"/>
          <w:numId w:val="73"/>
        </w:numPr>
        <w:ind w:left="1080"/>
        <w:rPr>
          <w:rFonts w:ascii="Open Sans" w:hAnsi="Open Sans" w:cs="Open Sans"/>
          <w:color w:val="auto"/>
        </w:rPr>
      </w:pPr>
      <w:r w:rsidRPr="00C6010A">
        <w:rPr>
          <w:rFonts w:ascii="Open Sans" w:hAnsi="Open Sans" w:cs="Open Sans"/>
          <w:color w:val="auto"/>
        </w:rPr>
        <w:t>describe their planned method</w:t>
      </w:r>
      <w:r w:rsidR="00C6010A">
        <w:rPr>
          <w:rFonts w:ascii="Open Sans" w:hAnsi="Open Sans" w:cs="Open Sans"/>
          <w:color w:val="auto"/>
        </w:rPr>
        <w:t xml:space="preserve"> </w:t>
      </w:r>
      <w:r w:rsidR="00C6010A" w:rsidRPr="007046D0">
        <w:rPr>
          <w:rFonts w:ascii="Open Sans" w:hAnsi="Open Sans" w:cs="Open Sans"/>
        </w:rPr>
        <w:t>–</w:t>
      </w:r>
      <w:r w:rsidRPr="00C6010A">
        <w:rPr>
          <w:rFonts w:ascii="Open Sans" w:hAnsi="Open Sans" w:cs="Open Sans"/>
          <w:color w:val="auto"/>
        </w:rPr>
        <w:t xml:space="preserve"> all design decisions to be justified</w:t>
      </w:r>
    </w:p>
    <w:p w14:paraId="0EDAB50A" w14:textId="77777777" w:rsidR="007046D0" w:rsidRPr="00C6010A" w:rsidRDefault="007046D0" w:rsidP="00901AA9">
      <w:pPr>
        <w:pStyle w:val="ListParagraph"/>
        <w:numPr>
          <w:ilvl w:val="0"/>
          <w:numId w:val="73"/>
        </w:numPr>
        <w:ind w:left="1080"/>
        <w:rPr>
          <w:rFonts w:ascii="Open Sans" w:hAnsi="Open Sans" w:cs="Open Sans"/>
          <w:color w:val="auto"/>
        </w:rPr>
      </w:pPr>
      <w:r w:rsidRPr="00C6010A">
        <w:rPr>
          <w:rFonts w:ascii="Open Sans" w:hAnsi="Open Sans" w:cs="Open Sans"/>
          <w:color w:val="auto"/>
        </w:rPr>
        <w:t xml:space="preserve">create their own </w:t>
      </w:r>
      <w:proofErr w:type="spellStart"/>
      <w:r w:rsidRPr="00C6010A">
        <w:rPr>
          <w:rFonts w:ascii="Open Sans" w:hAnsi="Open Sans" w:cs="Open Sans"/>
          <w:color w:val="auto"/>
        </w:rPr>
        <w:t>Stunkard</w:t>
      </w:r>
      <w:proofErr w:type="spellEnd"/>
      <w:r w:rsidRPr="00C6010A">
        <w:rPr>
          <w:rFonts w:ascii="Open Sans" w:hAnsi="Open Sans" w:cs="Open Sans"/>
          <w:color w:val="auto"/>
        </w:rPr>
        <w:t xml:space="preserve"> standard silhouettes testing material</w:t>
      </w:r>
    </w:p>
    <w:p w14:paraId="775FEC50" w14:textId="77777777" w:rsidR="00E876B4" w:rsidRPr="00C6010A" w:rsidRDefault="007046D0" w:rsidP="00901AA9">
      <w:pPr>
        <w:pStyle w:val="ListParagraph"/>
        <w:numPr>
          <w:ilvl w:val="0"/>
          <w:numId w:val="73"/>
        </w:numPr>
        <w:ind w:left="1080"/>
        <w:rPr>
          <w:rFonts w:ascii="Open Sans" w:hAnsi="Open Sans" w:cs="Open Sans"/>
          <w:color w:val="auto"/>
        </w:rPr>
      </w:pPr>
      <w:r w:rsidRPr="00C6010A">
        <w:rPr>
          <w:rFonts w:ascii="Open Sans" w:hAnsi="Open Sans" w:cs="Open Sans"/>
          <w:color w:val="auto"/>
        </w:rPr>
        <w:t>include the standardised instruction and debriefing that they plan to include</w:t>
      </w:r>
    </w:p>
    <w:p w14:paraId="35F9B54B" w14:textId="77777777" w:rsidR="00E876B4" w:rsidRPr="000957E4" w:rsidRDefault="007046D0" w:rsidP="00901AA9">
      <w:pPr>
        <w:pStyle w:val="ListParagraph"/>
        <w:numPr>
          <w:ilvl w:val="0"/>
          <w:numId w:val="73"/>
        </w:numPr>
        <w:ind w:left="1080"/>
        <w:rPr>
          <w:color w:val="auto"/>
        </w:rPr>
      </w:pPr>
      <w:r w:rsidRPr="00C6010A">
        <w:rPr>
          <w:rFonts w:ascii="Open Sans" w:hAnsi="Open Sans" w:cs="Open Sans"/>
          <w:color w:val="auto"/>
        </w:rPr>
        <w:t>present a list of potential ethical issues in the research and how they plan to deal with them.</w:t>
      </w:r>
    </w:p>
    <w:p w14:paraId="47ACDE61" w14:textId="77777777" w:rsidR="007046D0" w:rsidRPr="000957E4" w:rsidRDefault="007046D0" w:rsidP="000957E4">
      <w:pPr>
        <w:pStyle w:val="ListParagraph"/>
        <w:numPr>
          <w:ilvl w:val="0"/>
          <w:numId w:val="70"/>
        </w:numPr>
        <w:spacing w:after="0"/>
        <w:ind w:left="360"/>
        <w:rPr>
          <w:rFonts w:ascii="Open Sans" w:hAnsi="Open Sans" w:cs="Open Sans"/>
          <w:color w:val="auto"/>
        </w:rPr>
      </w:pPr>
      <w:r w:rsidRPr="00C6010A">
        <w:rPr>
          <w:rFonts w:ascii="Open Sans" w:hAnsi="Open Sans" w:cs="Open Sans"/>
          <w:color w:val="auto"/>
        </w:rPr>
        <w:t>Students to present their planned research to the other groups, eg PowerPoint, who will adopt the role of ethics committee. Each group must ask one question relating to the planned research and make one suggestion for improvement. Each group to indicate whether the research is approved or not and the reasons for their decision.</w:t>
      </w:r>
    </w:p>
    <w:p w14:paraId="4DDC0ACD" w14:textId="77777777" w:rsidR="007046D0" w:rsidRPr="007046D0" w:rsidRDefault="007046D0" w:rsidP="00901AA9">
      <w:pPr>
        <w:spacing w:line="240" w:lineRule="auto"/>
        <w:rPr>
          <w:rFonts w:ascii="Open Sans" w:hAnsi="Open Sans" w:cs="Open Sans"/>
          <w:b/>
          <w:bCs/>
          <w:color w:val="412878"/>
          <w:szCs w:val="22"/>
        </w:rPr>
      </w:pPr>
    </w:p>
    <w:p w14:paraId="0D9732F7" w14:textId="77777777" w:rsidR="004A7D74" w:rsidRPr="007046D0" w:rsidRDefault="004A7D74" w:rsidP="00901AA9">
      <w:pPr>
        <w:spacing w:line="240" w:lineRule="auto"/>
        <w:rPr>
          <w:rFonts w:ascii="Open Sans Medium" w:hAnsi="Open Sans Medium" w:cs="Open Sans Medium"/>
          <w:b/>
          <w:bCs/>
          <w:color w:val="371376"/>
          <w:sz w:val="28"/>
          <w:szCs w:val="28"/>
        </w:rPr>
      </w:pPr>
      <w:r w:rsidRPr="007046D0">
        <w:rPr>
          <w:rFonts w:ascii="Open Sans Medium" w:hAnsi="Open Sans Medium" w:cs="Open Sans Medium"/>
          <w:b/>
          <w:bCs/>
          <w:color w:val="371376"/>
          <w:sz w:val="28"/>
          <w:szCs w:val="28"/>
        </w:rPr>
        <w:t>Resources</w:t>
      </w:r>
    </w:p>
    <w:p w14:paraId="7C8AF50F" w14:textId="77777777" w:rsidR="004A7D74" w:rsidRPr="007046D0" w:rsidRDefault="004A7D74" w:rsidP="00901AA9">
      <w:pPr>
        <w:spacing w:line="240" w:lineRule="auto"/>
        <w:rPr>
          <w:rFonts w:ascii="Open Sans" w:hAnsi="Open Sans" w:cs="Open Sans"/>
          <w:szCs w:val="22"/>
        </w:rPr>
      </w:pPr>
    </w:p>
    <w:p w14:paraId="79E83DA7" w14:textId="77777777" w:rsidR="004A7D74" w:rsidRPr="0018771F" w:rsidRDefault="004A7D74" w:rsidP="00901AA9">
      <w:pPr>
        <w:spacing w:line="240" w:lineRule="auto"/>
        <w:rPr>
          <w:rFonts w:ascii="Open Sans Medium" w:hAnsi="Open Sans Medium" w:cs="Open Sans Medium"/>
          <w:b/>
          <w:bCs/>
          <w:color w:val="412878"/>
          <w:sz w:val="24"/>
        </w:rPr>
      </w:pPr>
      <w:r w:rsidRPr="0018771F">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1</w:t>
      </w:r>
      <w:r w:rsidRPr="0018771F">
        <w:rPr>
          <w:rFonts w:ascii="Open Sans Medium" w:hAnsi="Open Sans Medium" w:cs="Open Sans Medium"/>
          <w:b/>
          <w:bCs/>
          <w:color w:val="412878"/>
          <w:sz w:val="24"/>
        </w:rPr>
        <w:t xml:space="preserve"> </w:t>
      </w:r>
    </w:p>
    <w:p w14:paraId="5D921D96" w14:textId="77777777" w:rsidR="004A7D74" w:rsidRPr="00C018A4" w:rsidRDefault="00246B4D" w:rsidP="00901AA9">
      <w:pPr>
        <w:pStyle w:val="ListParagraph"/>
        <w:numPr>
          <w:ilvl w:val="0"/>
          <w:numId w:val="75"/>
        </w:numPr>
        <w:rPr>
          <w:rFonts w:ascii="Open Sans" w:eastAsia="SimSun" w:hAnsi="Open Sans" w:cs="Open Sans"/>
          <w:color w:val="000000"/>
        </w:rPr>
      </w:pPr>
      <w:hyperlink r:id="rId61" w:history="1">
        <w:r w:rsidR="00E97AE6">
          <w:rPr>
            <w:rStyle w:val="Hyperlink"/>
            <w:rFonts w:ascii="Open Sans" w:eastAsia="SimSun" w:hAnsi="Open Sans" w:cs="Open Sans"/>
          </w:rPr>
          <w:t xml:space="preserve">The British Psychological Society ethical guidelines. </w:t>
        </w:r>
      </w:hyperlink>
    </w:p>
    <w:p w14:paraId="4985EF50" w14:textId="77777777" w:rsidR="007744C5" w:rsidRPr="00DC0CB9" w:rsidRDefault="00246B4D" w:rsidP="00901AA9">
      <w:pPr>
        <w:pStyle w:val="ListParagraph"/>
        <w:numPr>
          <w:ilvl w:val="0"/>
          <w:numId w:val="75"/>
        </w:numPr>
        <w:rPr>
          <w:lang w:val="en-US"/>
        </w:rPr>
      </w:pPr>
      <w:hyperlink r:id="rId62" w:history="1">
        <w:r w:rsidR="004A7D74" w:rsidRPr="004A7D74">
          <w:rPr>
            <w:rStyle w:val="Hyperlink"/>
            <w:rFonts w:ascii="Open Sans" w:eastAsia="Calibri" w:hAnsi="Open Sans" w:cs="Open Sans"/>
          </w:rPr>
          <w:t xml:space="preserve">Example of </w:t>
        </w:r>
        <w:proofErr w:type="spellStart"/>
        <w:r w:rsidR="004A7D74" w:rsidRPr="004A7D74">
          <w:rPr>
            <w:rStyle w:val="Hyperlink"/>
            <w:rFonts w:ascii="Open Sans" w:eastAsia="Calibri" w:hAnsi="Open Sans" w:cs="Open Sans"/>
          </w:rPr>
          <w:t>Stunkard</w:t>
        </w:r>
        <w:proofErr w:type="spellEnd"/>
        <w:r w:rsidR="004A7D74" w:rsidRPr="004A7D74">
          <w:rPr>
            <w:rStyle w:val="Hyperlink"/>
            <w:rFonts w:ascii="Open Sans" w:eastAsia="Calibri" w:hAnsi="Open Sans" w:cs="Open Sans"/>
          </w:rPr>
          <w:t xml:space="preserve"> standard silhouettes (BMC </w:t>
        </w:r>
        <w:r w:rsidR="004A7D74" w:rsidRPr="00C018A4">
          <w:rPr>
            <w:rStyle w:val="Hyperlink"/>
            <w:rFonts w:ascii="Open Sans" w:eastAsia="Calibri" w:hAnsi="Open Sans" w:cs="Open Sans"/>
          </w:rPr>
          <w:t>Public</w:t>
        </w:r>
        <w:r w:rsidR="004A7D74" w:rsidRPr="004A7D74">
          <w:rPr>
            <w:rStyle w:val="Hyperlink"/>
            <w:rFonts w:ascii="Open Sans" w:eastAsia="Calibri" w:hAnsi="Open Sans" w:cs="Open Sans"/>
          </w:rPr>
          <w:t xml:space="preserve"> Health)</w:t>
        </w:r>
      </w:hyperlink>
      <w:r w:rsidR="00E97AE6">
        <w:rPr>
          <w:rFonts w:ascii="Open Sans" w:eastAsia="Calibri" w:hAnsi="Open Sans" w:cs="Open Sans"/>
          <w:color w:val="000000"/>
        </w:rPr>
        <w:t>.</w:t>
      </w:r>
      <w:r w:rsidR="004A7D74" w:rsidRPr="00C018A4">
        <w:rPr>
          <w:rFonts w:ascii="Open Sans" w:eastAsia="Calibri" w:hAnsi="Open Sans" w:cs="Open Sans"/>
          <w:color w:val="000000"/>
        </w:rPr>
        <w:t xml:space="preserve"> </w:t>
      </w:r>
      <w:bookmarkStart w:id="21" w:name="wk11"/>
      <w:bookmarkStart w:id="22" w:name="Tw456"/>
      <w:bookmarkEnd w:id="21"/>
      <w:bookmarkEnd w:id="22"/>
    </w:p>
    <w:sectPr w:rsidR="007744C5" w:rsidRPr="00DC0CB9" w:rsidSect="00F77294">
      <w:headerReference w:type="first" r:id="rId63"/>
      <w:footerReference w:type="first" r:id="rId64"/>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9E98B" w14:textId="77777777" w:rsidR="00901AA9" w:rsidRDefault="00901AA9">
      <w:r>
        <w:separator/>
      </w:r>
    </w:p>
  </w:endnote>
  <w:endnote w:type="continuationSeparator" w:id="0">
    <w:p w14:paraId="177410DA" w14:textId="77777777" w:rsidR="00901AA9" w:rsidRDefault="0090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Open Sans ExtraBold">
    <w:panose1 w:val="00000000000000000000"/>
    <w:charset w:val="00"/>
    <w:family w:val="auto"/>
    <w:pitch w:val="variable"/>
    <w:sig w:usb0="E00002FF" w:usb1="4000201B" w:usb2="00000028" w:usb3="00000000" w:csb0="0000019F" w:csb1="00000000"/>
    <w:embedRegular r:id="rId1" w:subsetted="1" w:fontKey="{BC9C5C95-6774-4EA1-A11E-B13FD1F4629F}"/>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2" w:fontKey="{CCAA1D3C-1C11-4E75-A7A5-ABFB873DF5E9}"/>
    <w:embedBold r:id="rId3" w:fontKey="{A77A59DF-5EB2-4A66-893B-E21E97E96B08}"/>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embedBold r:id="rId4" w:subsetted="1" w:fontKey="{8C72C3F6-6A40-4F62-998F-20D0DE5458CA}"/>
  </w:font>
  <w:font w:name="AQA Chevin Pro Light">
    <w:altName w:val="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panose1 w:val="00000000000000000000"/>
    <w:charset w:val="00"/>
    <w:family w:val="auto"/>
    <w:pitch w:val="variable"/>
    <w:sig w:usb0="E00002FF" w:usb1="4000201B" w:usb2="00000028" w:usb3="00000000" w:csb0="0000019F" w:csb1="00000000"/>
    <w:embedRegular r:id="rId5" w:fontKey="{3859C315-0D61-4E9F-9CA4-A1C8EB8A8BBF}"/>
    <w:embedBold r:id="rId6" w:fontKey="{58C8194B-2760-47E4-A049-A18440873566}"/>
    <w:embedItalic r:id="rId7" w:fontKey="{45DDF909-D6C4-480C-930D-FEF928193ADC}"/>
    <w:embedBoldItalic r:id="rId8" w:fontKey="{51DADD65-52A2-470D-9B4B-98F0A8CECA7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901AA9" w:rsidRPr="006820A1" w14:paraId="28777CDB" w14:textId="77777777" w:rsidTr="009B28AC">
      <w:trPr>
        <w:trHeight w:hRule="exact" w:val="397"/>
      </w:trPr>
      <w:tc>
        <w:tcPr>
          <w:tcW w:w="8789" w:type="dxa"/>
        </w:tcPr>
        <w:p w14:paraId="2E124B78" w14:textId="77777777" w:rsidR="00901AA9" w:rsidRPr="006820A1" w:rsidRDefault="00901AA9" w:rsidP="003A20C4">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6944" behindDoc="0" locked="0" layoutInCell="1" allowOverlap="1" wp14:anchorId="3BE91A3A" wp14:editId="789FFACF">
                    <wp:simplePos x="0" y="0"/>
                    <wp:positionH relativeFrom="page">
                      <wp:posOffset>-712520</wp:posOffset>
                    </wp:positionH>
                    <wp:positionV relativeFrom="page">
                      <wp:posOffset>-9797</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0B0C4" id="Straight Connector 4" o:spid="_x0000_s1026" style="position:absolute;flip:y;z-index:2516669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6.1pt,-.75pt" to="4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" strokeweight=".6pt">
                    <v:stroke joinstyle="miter"/>
                    <o:lock v:ext="edit" shapetype="f"/>
                    <w10:wrap anchorx="page" anchory="page"/>
                  </v:line>
                </w:pict>
              </mc:Fallback>
            </mc:AlternateContent>
          </w:r>
          <w:r w:rsidRPr="006820A1">
            <w:rPr>
              <w:rFonts w:ascii="Open Sans" w:hAnsi="Open Sans" w:cs="Open Sans"/>
            </w:rPr>
            <w:t xml:space="preserve">© 2023 AQA </w:t>
          </w:r>
        </w:p>
      </w:tc>
      <w:tc>
        <w:tcPr>
          <w:tcW w:w="853" w:type="dxa"/>
        </w:tcPr>
        <w:p w14:paraId="0EE5FF15" w14:textId="77777777" w:rsidR="00901AA9" w:rsidRPr="006820A1" w:rsidRDefault="00901AA9"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0AFDA831" w14:textId="77777777" w:rsidR="00901AA9" w:rsidRDefault="00901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901AA9" w:rsidRPr="006820A1" w14:paraId="5A2671DA" w14:textId="77777777" w:rsidTr="009B28AC">
      <w:trPr>
        <w:trHeight w:hRule="exact" w:val="397"/>
      </w:trPr>
      <w:tc>
        <w:tcPr>
          <w:tcW w:w="8789" w:type="dxa"/>
        </w:tcPr>
        <w:p w14:paraId="1C764B11" w14:textId="77777777" w:rsidR="00901AA9" w:rsidRPr="006820A1" w:rsidRDefault="00901AA9" w:rsidP="003A20C4">
          <w:pPr>
            <w:pStyle w:val="Footer0"/>
            <w:rPr>
              <w:rFonts w:ascii="Open Sans" w:hAnsi="Open Sans" w:cs="Open Sans"/>
            </w:rPr>
          </w:pPr>
          <w:r w:rsidRPr="006820A1">
            <w:rPr>
              <w:rFonts w:ascii="Open Sans" w:hAnsi="Open Sans" w:cs="Open Sans"/>
            </w:rPr>
            <w:t xml:space="preserve">© 2023 AQA </w:t>
          </w:r>
        </w:p>
      </w:tc>
      <w:tc>
        <w:tcPr>
          <w:tcW w:w="853" w:type="dxa"/>
        </w:tcPr>
        <w:p w14:paraId="012A986E" w14:textId="77777777" w:rsidR="00901AA9" w:rsidRPr="006820A1" w:rsidRDefault="00901AA9"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0FEA9363" w14:textId="77777777" w:rsidR="00901AA9" w:rsidRPr="006820A1" w:rsidRDefault="00901AA9"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31FB83BD" wp14:editId="18F9B56A">
              <wp:simplePos x="0" y="0"/>
              <wp:positionH relativeFrom="page">
                <wp:posOffset>0</wp:posOffset>
              </wp:positionH>
              <wp:positionV relativeFrom="page">
                <wp:posOffset>10153014</wp:posOffset>
              </wp:positionV>
              <wp:extent cx="68402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2EF30" id="Straight Connector 2"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L6qTeO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901AA9" w:rsidRPr="006820A1" w14:paraId="47A31A97" w14:textId="77777777" w:rsidTr="009B28AC">
      <w:trPr>
        <w:trHeight w:hRule="exact" w:val="397"/>
      </w:trPr>
      <w:tc>
        <w:tcPr>
          <w:tcW w:w="8789" w:type="dxa"/>
        </w:tcPr>
        <w:p w14:paraId="0D223AB7" w14:textId="77777777" w:rsidR="00901AA9" w:rsidRPr="006820A1" w:rsidRDefault="00901AA9" w:rsidP="003A20C4">
          <w:pPr>
            <w:pStyle w:val="Footer0"/>
            <w:rPr>
              <w:rFonts w:ascii="Open Sans" w:hAnsi="Open Sans" w:cs="Open Sans"/>
            </w:rPr>
          </w:pPr>
          <w:r w:rsidRPr="006820A1">
            <w:rPr>
              <w:rFonts w:ascii="Open Sans" w:hAnsi="Open Sans" w:cs="Open Sans"/>
            </w:rPr>
            <w:t xml:space="preserve">© 2023 AQA </w:t>
          </w:r>
          <w:r>
            <w:rPr>
              <w:rFonts w:ascii="Open Sans" w:hAnsi="Open Sans" w:cs="Open Sans"/>
            </w:rPr>
            <w:t xml:space="preserve">and its licensors. All rights reserved. </w:t>
          </w:r>
        </w:p>
      </w:tc>
      <w:tc>
        <w:tcPr>
          <w:tcW w:w="853" w:type="dxa"/>
        </w:tcPr>
        <w:p w14:paraId="75332F1B" w14:textId="77777777" w:rsidR="00901AA9" w:rsidRPr="006820A1" w:rsidRDefault="00901AA9"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573FEF64" w14:textId="77777777" w:rsidR="00901AA9" w:rsidRPr="006820A1" w:rsidRDefault="00901AA9"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8992" behindDoc="0" locked="0" layoutInCell="1" allowOverlap="1" wp14:anchorId="6A6AA580" wp14:editId="185C0BD9">
              <wp:simplePos x="0" y="0"/>
              <wp:positionH relativeFrom="page">
                <wp:posOffset>0</wp:posOffset>
              </wp:positionH>
              <wp:positionV relativeFrom="page">
                <wp:posOffset>10153014</wp:posOffset>
              </wp:positionV>
              <wp:extent cx="68402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4FA46" id="Straight Connector 10" o:spid="_x0000_s1026" style="position:absolute;flip:y;z-index:2516689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J5oUIbvAQAANQ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5658D" w14:textId="77777777" w:rsidR="00901AA9" w:rsidRDefault="00901AA9">
      <w:r>
        <w:separator/>
      </w:r>
    </w:p>
  </w:footnote>
  <w:footnote w:type="continuationSeparator" w:id="0">
    <w:p w14:paraId="3A8A1A36" w14:textId="77777777" w:rsidR="00901AA9" w:rsidRDefault="00901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55FCD" w14:textId="77777777" w:rsidR="00901AA9" w:rsidRPr="00447501" w:rsidRDefault="00901AA9" w:rsidP="003A20C4">
    <w:pPr>
      <w:pStyle w:val="HeaderAQA"/>
      <w:spacing w:after="360"/>
      <w:jc w:val="right"/>
      <w:rPr>
        <w:rFonts w:ascii="Open Sans Medium" w:hAnsi="Open Sans Medium" w:cs="Open Sans Medium"/>
        <w:sz w:val="24"/>
      </w:rPr>
    </w:pPr>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PSYCHOLOGY</w:t>
    </w:r>
    <w:r w:rsidRPr="00447501">
      <w:rPr>
        <w:rFonts w:ascii="Open Sans Medium" w:hAnsi="Open Sans Medium" w:cs="Open Sans Medium"/>
        <w:sz w:val="24"/>
      </w:rPr>
      <w:t xml:space="preserve"> – </w:t>
    </w:r>
    <w:r>
      <w:rPr>
        <w:rFonts w:ascii="Open Sans Medium" w:hAnsi="Open Sans Medium" w:cs="Open Sans Medium"/>
        <w:sz w:val="24"/>
      </w:rPr>
      <w:t>7182</w:t>
    </w:r>
    <w:r w:rsidRPr="00447501">
      <w:rPr>
        <w:rFonts w:ascii="Open Sans Medium" w:hAnsi="Open Sans Medium" w:cs="Open Sans Medium"/>
        <w:sz w:val="24"/>
      </w:rPr>
      <w:t xml:space="preserve"> – </w:t>
    </w:r>
    <w:r>
      <w:rPr>
        <w:rFonts w:ascii="Open Sans Medium" w:hAnsi="Open Sans Medium" w:cs="Open Sans Medium"/>
        <w:sz w:val="24"/>
      </w:rPr>
      <w:t xml:space="preserve">EATING BEHAVIOUR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3E228" w14:textId="77777777" w:rsidR="00901AA9" w:rsidRPr="00447501" w:rsidRDefault="00901AA9" w:rsidP="003A20C4">
    <w:pPr>
      <w:pStyle w:val="HeaderAQA"/>
      <w:spacing w:after="360"/>
      <w:rPr>
        <w:rFonts w:ascii="Open Sans Medium" w:hAnsi="Open Sans Medium" w:cs="Open Sans Medium"/>
        <w:sz w:val="24"/>
      </w:rPr>
    </w:pPr>
    <w:r>
      <w:rPr>
        <w:noProof/>
      </w:rPr>
      <w:drawing>
        <wp:anchor distT="0" distB="0" distL="114300" distR="114300" simplePos="0" relativeHeight="251664896" behindDoc="0" locked="0" layoutInCell="1" allowOverlap="1" wp14:anchorId="2C65CBF0" wp14:editId="584D9006">
          <wp:simplePos x="0" y="0"/>
          <wp:positionH relativeFrom="page">
            <wp:posOffset>-117157</wp:posOffset>
          </wp:positionH>
          <wp:positionV relativeFrom="page">
            <wp:posOffset>1823402</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29B2E37" wp14:editId="0648CD60">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4192F" w14:textId="77777777" w:rsidR="00901AA9" w:rsidRPr="00447501" w:rsidRDefault="00901AA9">
    <w:pPr>
      <w:pStyle w:val="HeaderAQA"/>
      <w:spacing w:after="360"/>
      <w:jc w:val="right"/>
      <w:rPr>
        <w:rFonts w:ascii="Open Sans Medium" w:hAnsi="Open Sans Medium" w:cs="Open Sans Medium"/>
        <w:sz w:val="24"/>
      </w:rPr>
    </w:pPr>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PSYCHOLOGY</w:t>
    </w:r>
    <w:r w:rsidRPr="00447501">
      <w:rPr>
        <w:rFonts w:ascii="Open Sans Medium" w:hAnsi="Open Sans Medium" w:cs="Open Sans Medium"/>
        <w:sz w:val="24"/>
      </w:rPr>
      <w:t xml:space="preserve"> – </w:t>
    </w:r>
    <w:r>
      <w:rPr>
        <w:rFonts w:ascii="Open Sans Medium" w:hAnsi="Open Sans Medium" w:cs="Open Sans Medium"/>
        <w:sz w:val="24"/>
      </w:rPr>
      <w:t>7182</w:t>
    </w:r>
    <w:r w:rsidRPr="00447501">
      <w:rPr>
        <w:rFonts w:ascii="Open Sans Medium" w:hAnsi="Open Sans Medium" w:cs="Open Sans Medium"/>
        <w:sz w:val="24"/>
      </w:rPr>
      <w:t xml:space="preserve"> – </w:t>
    </w:r>
    <w:r>
      <w:rPr>
        <w:rFonts w:ascii="Open Sans Medium" w:hAnsi="Open Sans Medium" w:cs="Open Sans Medium"/>
        <w:sz w:val="24"/>
      </w:rPr>
      <w:t xml:space="preserve">EATING BEHAVIOUR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6007"/>
    <w:multiLevelType w:val="hybridMultilevel"/>
    <w:tmpl w:val="645C7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640AE"/>
    <w:multiLevelType w:val="hybridMultilevel"/>
    <w:tmpl w:val="374CC5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B61EC4"/>
    <w:multiLevelType w:val="hybridMultilevel"/>
    <w:tmpl w:val="04A2030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D55925"/>
    <w:multiLevelType w:val="hybridMultilevel"/>
    <w:tmpl w:val="76204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3B0891"/>
    <w:multiLevelType w:val="hybridMultilevel"/>
    <w:tmpl w:val="A1282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7C4AF1"/>
    <w:multiLevelType w:val="hybridMultilevel"/>
    <w:tmpl w:val="7CA65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FC0710"/>
    <w:multiLevelType w:val="hybridMultilevel"/>
    <w:tmpl w:val="6B3404A0"/>
    <w:lvl w:ilvl="0" w:tplc="C5BC69B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004E38"/>
    <w:multiLevelType w:val="hybridMultilevel"/>
    <w:tmpl w:val="0E1EE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AA6278C"/>
    <w:multiLevelType w:val="hybridMultilevel"/>
    <w:tmpl w:val="9B1031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F61A29"/>
    <w:multiLevelType w:val="hybridMultilevel"/>
    <w:tmpl w:val="336C0310"/>
    <w:lvl w:ilvl="0" w:tplc="BE96244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C357C95"/>
    <w:multiLevelType w:val="hybridMultilevel"/>
    <w:tmpl w:val="74F2F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704795"/>
    <w:multiLevelType w:val="hybridMultilevel"/>
    <w:tmpl w:val="B09CB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C0538A"/>
    <w:multiLevelType w:val="hybridMultilevel"/>
    <w:tmpl w:val="27C61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189699C"/>
    <w:multiLevelType w:val="hybridMultilevel"/>
    <w:tmpl w:val="8D800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2764E6"/>
    <w:multiLevelType w:val="hybridMultilevel"/>
    <w:tmpl w:val="47168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7AC4FF6"/>
    <w:multiLevelType w:val="multilevel"/>
    <w:tmpl w:val="BE1CC7A2"/>
    <w:lvl w:ilvl="0">
      <w:start w:val="1"/>
      <w:numFmt w:val="bullet"/>
      <w:pStyle w:val="ListBullet3"/>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180114E5"/>
    <w:multiLevelType w:val="hybridMultilevel"/>
    <w:tmpl w:val="A9C201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826A79"/>
    <w:multiLevelType w:val="hybridMultilevel"/>
    <w:tmpl w:val="EDEAD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C744B56"/>
    <w:multiLevelType w:val="hybridMultilevel"/>
    <w:tmpl w:val="B8504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F890005"/>
    <w:multiLevelType w:val="hybridMultilevel"/>
    <w:tmpl w:val="E8905E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2279DA"/>
    <w:multiLevelType w:val="multilevel"/>
    <w:tmpl w:val="1AB045EC"/>
    <w:lvl w:ilvl="0">
      <w:start w:val="1"/>
      <w:numFmt w:val="bullet"/>
      <w:pStyle w:val="ListNumber4"/>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24256189"/>
    <w:multiLevelType w:val="multilevel"/>
    <w:tmpl w:val="1FC2A888"/>
    <w:lvl w:ilvl="0">
      <w:start w:val="1"/>
      <w:numFmt w:val="bullet"/>
      <w:pStyle w:val="BulletList1"/>
      <w:lvlText w:val="●"/>
      <w:lvlJc w:val="left"/>
      <w:pPr>
        <w:ind w:left="360" w:hanging="360"/>
      </w:pPr>
      <w:rPr>
        <w:rFonts w:ascii="Noto Sans Symbols" w:eastAsia="Noto Sans Symbols" w:hAnsi="Noto Sans Symbols" w:cs="Noto Sans Symbols"/>
      </w:rPr>
    </w:lvl>
    <w:lvl w:ilvl="1">
      <w:start w:val="1"/>
      <w:numFmt w:val="bullet"/>
      <w:pStyle w:val="BulletList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24382752"/>
    <w:multiLevelType w:val="hybridMultilevel"/>
    <w:tmpl w:val="46CC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F67EE5"/>
    <w:multiLevelType w:val="hybridMultilevel"/>
    <w:tmpl w:val="EA8A5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78B3DD3"/>
    <w:multiLevelType w:val="hybridMultilevel"/>
    <w:tmpl w:val="91DAF4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10313F"/>
    <w:multiLevelType w:val="hybridMultilevel"/>
    <w:tmpl w:val="D0AE5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8754789"/>
    <w:multiLevelType w:val="hybridMultilevel"/>
    <w:tmpl w:val="38765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C9760E3"/>
    <w:multiLevelType w:val="hybridMultilevel"/>
    <w:tmpl w:val="6ECE3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08E6F83"/>
    <w:multiLevelType w:val="hybridMultilevel"/>
    <w:tmpl w:val="8A1A6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4031C22"/>
    <w:multiLevelType w:val="hybridMultilevel"/>
    <w:tmpl w:val="121E4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66A33EF"/>
    <w:multiLevelType w:val="hybridMultilevel"/>
    <w:tmpl w:val="13921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A7E3FA3"/>
    <w:multiLevelType w:val="multilevel"/>
    <w:tmpl w:val="286295CE"/>
    <w:lvl w:ilvl="0">
      <w:start w:val="1"/>
      <w:numFmt w:val="bullet"/>
      <w:pStyle w:val="ListBullet2"/>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3C734402"/>
    <w:multiLevelType w:val="multilevel"/>
    <w:tmpl w:val="B582B822"/>
    <w:numStyleLink w:val="NumbLstBullet"/>
  </w:abstractNum>
  <w:abstractNum w:abstractNumId="33" w15:restartNumberingAfterBreak="0">
    <w:nsid w:val="3CF13284"/>
    <w:multiLevelType w:val="multilevel"/>
    <w:tmpl w:val="6D5E163E"/>
    <w:lvl w:ilvl="0">
      <w:start w:val="1"/>
      <w:numFmt w:val="bullet"/>
      <w:pStyle w:val="SpecBodyTextIndented"/>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3F086408"/>
    <w:multiLevelType w:val="hybridMultilevel"/>
    <w:tmpl w:val="BF4AE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0D14723"/>
    <w:multiLevelType w:val="hybridMultilevel"/>
    <w:tmpl w:val="9EFA5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2B0221A"/>
    <w:multiLevelType w:val="hybridMultilevel"/>
    <w:tmpl w:val="D6AAB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710C44"/>
    <w:multiLevelType w:val="hybridMultilevel"/>
    <w:tmpl w:val="62B2A33C"/>
    <w:lvl w:ilvl="0" w:tplc="DD2439D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86D4BC1"/>
    <w:multiLevelType w:val="hybridMultilevel"/>
    <w:tmpl w:val="DED42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9464E71"/>
    <w:multiLevelType w:val="hybridMultilevel"/>
    <w:tmpl w:val="2ACC5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9E237AA"/>
    <w:multiLevelType w:val="hybridMultilevel"/>
    <w:tmpl w:val="833A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716633"/>
    <w:multiLevelType w:val="hybridMultilevel"/>
    <w:tmpl w:val="1E0C2D92"/>
    <w:lvl w:ilvl="0" w:tplc="A31CF0B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C912DB5"/>
    <w:multiLevelType w:val="hybridMultilevel"/>
    <w:tmpl w:val="8996D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EDB67D1"/>
    <w:multiLevelType w:val="hybridMultilevel"/>
    <w:tmpl w:val="0FC8C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0981FE2"/>
    <w:multiLevelType w:val="hybridMultilevel"/>
    <w:tmpl w:val="C652C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12531CC"/>
    <w:multiLevelType w:val="hybridMultilevel"/>
    <w:tmpl w:val="52B67EA0"/>
    <w:lvl w:ilvl="0" w:tplc="44164D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2606DF0"/>
    <w:multiLevelType w:val="hybridMultilevel"/>
    <w:tmpl w:val="9A203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3313B38"/>
    <w:multiLevelType w:val="multilevel"/>
    <w:tmpl w:val="22D00EF2"/>
    <w:lvl w:ilvl="0">
      <w:start w:val="1"/>
      <w:numFmt w:val="bullet"/>
      <w:pStyle w:val="ListBullet4"/>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569021C3"/>
    <w:multiLevelType w:val="hybridMultilevel"/>
    <w:tmpl w:val="CD829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8F9194E"/>
    <w:multiLevelType w:val="multilevel"/>
    <w:tmpl w:val="F01E4FA8"/>
    <w:lvl w:ilvl="0">
      <w:start w:val="1"/>
      <w:numFmt w:val="bullet"/>
      <w:pStyle w:val="ListNumber3"/>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1" w15:restartNumberingAfterBreak="0">
    <w:nsid w:val="625D585A"/>
    <w:multiLevelType w:val="hybridMultilevel"/>
    <w:tmpl w:val="C63C75D0"/>
    <w:lvl w:ilvl="0" w:tplc="213C4A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28D19DE"/>
    <w:multiLevelType w:val="hybridMultilevel"/>
    <w:tmpl w:val="FA483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3B13EDB"/>
    <w:multiLevelType w:val="multilevel"/>
    <w:tmpl w:val="4516ABAC"/>
    <w:lvl w:ilvl="0">
      <w:start w:val="1"/>
      <w:numFmt w:val="bullet"/>
      <w:pStyle w:val="ListNumber5"/>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6402766B"/>
    <w:multiLevelType w:val="hybridMultilevel"/>
    <w:tmpl w:val="347E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3A79D6"/>
    <w:multiLevelType w:val="hybridMultilevel"/>
    <w:tmpl w:val="D0306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81B10E0"/>
    <w:multiLevelType w:val="hybridMultilevel"/>
    <w:tmpl w:val="12DA7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A547747"/>
    <w:multiLevelType w:val="multilevel"/>
    <w:tmpl w:val="727A3D68"/>
    <w:lvl w:ilvl="0">
      <w:start w:val="1"/>
      <w:numFmt w:val="bullet"/>
      <w:pStyle w:val="ListBullet5"/>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6C375703"/>
    <w:multiLevelType w:val="hybridMultilevel"/>
    <w:tmpl w:val="A9581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D28741A"/>
    <w:multiLevelType w:val="hybridMultilevel"/>
    <w:tmpl w:val="AA16B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0AB22DE"/>
    <w:multiLevelType w:val="hybridMultilevel"/>
    <w:tmpl w:val="137E4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1B50C9A"/>
    <w:multiLevelType w:val="multilevel"/>
    <w:tmpl w:val="5E2C24C4"/>
    <w:lvl w:ilvl="0">
      <w:start w:val="1"/>
      <w:numFmt w:val="bullet"/>
      <w:pStyle w:val="NumberedList1"/>
      <w:lvlText w:val="●"/>
      <w:lvlJc w:val="left"/>
      <w:pPr>
        <w:ind w:left="360" w:hanging="360"/>
      </w:pPr>
      <w:rPr>
        <w:rFonts w:ascii="Noto Sans Symbols" w:eastAsia="Noto Sans Symbols" w:hAnsi="Noto Sans Symbols" w:cs="Noto Sans Symbols"/>
      </w:rPr>
    </w:lvl>
    <w:lvl w:ilvl="1">
      <w:start w:val="1"/>
      <w:numFmt w:val="bullet"/>
      <w:pStyle w:val="NumberedList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75CA0C93"/>
    <w:multiLevelType w:val="multilevel"/>
    <w:tmpl w:val="940AA72E"/>
    <w:lvl w:ilvl="0">
      <w:start w:val="1"/>
      <w:numFmt w:val="bullet"/>
      <w:pStyle w:val="TableCellBulletLis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15:restartNumberingAfterBreak="0">
    <w:nsid w:val="76487B34"/>
    <w:multiLevelType w:val="multilevel"/>
    <w:tmpl w:val="A5507FBC"/>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4" w15:restartNumberingAfterBreak="0">
    <w:nsid w:val="79310F0E"/>
    <w:multiLevelType w:val="hybridMultilevel"/>
    <w:tmpl w:val="63423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948015A"/>
    <w:multiLevelType w:val="hybridMultilevel"/>
    <w:tmpl w:val="F188A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ABA79D4"/>
    <w:multiLevelType w:val="hybridMultilevel"/>
    <w:tmpl w:val="F9528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AD21976"/>
    <w:multiLevelType w:val="hybridMultilevel"/>
    <w:tmpl w:val="F8101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B664D2B"/>
    <w:multiLevelType w:val="hybridMultilevel"/>
    <w:tmpl w:val="63C62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C2A201D"/>
    <w:multiLevelType w:val="hybridMultilevel"/>
    <w:tmpl w:val="4CE45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D8944A0"/>
    <w:multiLevelType w:val="hybridMultilevel"/>
    <w:tmpl w:val="CB645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DA2011D"/>
    <w:multiLevelType w:val="hybridMultilevel"/>
    <w:tmpl w:val="AF00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DEE655A"/>
    <w:multiLevelType w:val="multilevel"/>
    <w:tmpl w:val="046E61D8"/>
    <w:lvl w:ilvl="0">
      <w:start w:val="1"/>
      <w:numFmt w:val="bullet"/>
      <w:pStyle w:val="ListNumber2"/>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3" w15:restartNumberingAfterBreak="0">
    <w:nsid w:val="7EE27D73"/>
    <w:multiLevelType w:val="hybridMultilevel"/>
    <w:tmpl w:val="13DEB118"/>
    <w:lvl w:ilvl="0" w:tplc="995601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F5837A2"/>
    <w:multiLevelType w:val="hybridMultilevel"/>
    <w:tmpl w:val="FBB6F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FD024D1"/>
    <w:multiLevelType w:val="hybridMultilevel"/>
    <w:tmpl w:val="28F46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0"/>
  </w:num>
  <w:num w:numId="2">
    <w:abstractNumId w:val="32"/>
  </w:num>
  <w:num w:numId="3">
    <w:abstractNumId w:val="21"/>
  </w:num>
  <w:num w:numId="4">
    <w:abstractNumId w:val="61"/>
  </w:num>
  <w:num w:numId="5">
    <w:abstractNumId w:val="62"/>
  </w:num>
  <w:num w:numId="6">
    <w:abstractNumId w:val="63"/>
  </w:num>
  <w:num w:numId="7">
    <w:abstractNumId w:val="31"/>
  </w:num>
  <w:num w:numId="8">
    <w:abstractNumId w:val="15"/>
  </w:num>
  <w:num w:numId="9">
    <w:abstractNumId w:val="47"/>
  </w:num>
  <w:num w:numId="10">
    <w:abstractNumId w:val="57"/>
  </w:num>
  <w:num w:numId="11">
    <w:abstractNumId w:val="72"/>
  </w:num>
  <w:num w:numId="12">
    <w:abstractNumId w:val="49"/>
  </w:num>
  <w:num w:numId="13">
    <w:abstractNumId w:val="20"/>
  </w:num>
  <w:num w:numId="14">
    <w:abstractNumId w:val="53"/>
  </w:num>
  <w:num w:numId="15">
    <w:abstractNumId w:val="33"/>
  </w:num>
  <w:num w:numId="16">
    <w:abstractNumId w:val="42"/>
  </w:num>
  <w:num w:numId="17">
    <w:abstractNumId w:val="11"/>
  </w:num>
  <w:num w:numId="18">
    <w:abstractNumId w:val="43"/>
  </w:num>
  <w:num w:numId="19">
    <w:abstractNumId w:val="60"/>
  </w:num>
  <w:num w:numId="20">
    <w:abstractNumId w:val="35"/>
  </w:num>
  <w:num w:numId="21">
    <w:abstractNumId w:val="64"/>
  </w:num>
  <w:num w:numId="22">
    <w:abstractNumId w:val="3"/>
  </w:num>
  <w:num w:numId="23">
    <w:abstractNumId w:val="29"/>
  </w:num>
  <w:num w:numId="24">
    <w:abstractNumId w:val="26"/>
  </w:num>
  <w:num w:numId="25">
    <w:abstractNumId w:val="55"/>
  </w:num>
  <w:num w:numId="26">
    <w:abstractNumId w:val="10"/>
  </w:num>
  <w:num w:numId="27">
    <w:abstractNumId w:val="39"/>
  </w:num>
  <w:num w:numId="28">
    <w:abstractNumId w:val="40"/>
  </w:num>
  <w:num w:numId="29">
    <w:abstractNumId w:val="52"/>
  </w:num>
  <w:num w:numId="30">
    <w:abstractNumId w:val="46"/>
  </w:num>
  <w:num w:numId="31">
    <w:abstractNumId w:val="44"/>
  </w:num>
  <w:num w:numId="32">
    <w:abstractNumId w:val="38"/>
  </w:num>
  <w:num w:numId="33">
    <w:abstractNumId w:val="4"/>
  </w:num>
  <w:num w:numId="34">
    <w:abstractNumId w:val="27"/>
  </w:num>
  <w:num w:numId="35">
    <w:abstractNumId w:val="71"/>
  </w:num>
  <w:num w:numId="36">
    <w:abstractNumId w:val="28"/>
  </w:num>
  <w:num w:numId="37">
    <w:abstractNumId w:val="67"/>
  </w:num>
  <w:num w:numId="38">
    <w:abstractNumId w:val="56"/>
  </w:num>
  <w:num w:numId="39">
    <w:abstractNumId w:val="23"/>
  </w:num>
  <w:num w:numId="40">
    <w:abstractNumId w:val="68"/>
  </w:num>
  <w:num w:numId="41">
    <w:abstractNumId w:val="41"/>
  </w:num>
  <w:num w:numId="42">
    <w:abstractNumId w:val="65"/>
  </w:num>
  <w:num w:numId="43">
    <w:abstractNumId w:val="70"/>
  </w:num>
  <w:num w:numId="44">
    <w:abstractNumId w:val="75"/>
  </w:num>
  <w:num w:numId="45">
    <w:abstractNumId w:val="0"/>
  </w:num>
  <w:num w:numId="46">
    <w:abstractNumId w:val="9"/>
  </w:num>
  <w:num w:numId="47">
    <w:abstractNumId w:val="12"/>
  </w:num>
  <w:num w:numId="48">
    <w:abstractNumId w:val="17"/>
  </w:num>
  <w:num w:numId="49">
    <w:abstractNumId w:val="14"/>
  </w:num>
  <w:num w:numId="50">
    <w:abstractNumId w:val="69"/>
  </w:num>
  <w:num w:numId="51">
    <w:abstractNumId w:val="34"/>
  </w:num>
  <w:num w:numId="52">
    <w:abstractNumId w:val="48"/>
  </w:num>
  <w:num w:numId="53">
    <w:abstractNumId w:val="7"/>
  </w:num>
  <w:num w:numId="54">
    <w:abstractNumId w:val="6"/>
  </w:num>
  <w:num w:numId="55">
    <w:abstractNumId w:val="8"/>
  </w:num>
  <w:num w:numId="56">
    <w:abstractNumId w:val="36"/>
  </w:num>
  <w:num w:numId="57">
    <w:abstractNumId w:val="18"/>
  </w:num>
  <w:num w:numId="58">
    <w:abstractNumId w:val="19"/>
  </w:num>
  <w:num w:numId="59">
    <w:abstractNumId w:val="54"/>
  </w:num>
  <w:num w:numId="60">
    <w:abstractNumId w:val="51"/>
  </w:num>
  <w:num w:numId="61">
    <w:abstractNumId w:val="73"/>
  </w:num>
  <w:num w:numId="62">
    <w:abstractNumId w:val="58"/>
  </w:num>
  <w:num w:numId="63">
    <w:abstractNumId w:val="13"/>
  </w:num>
  <w:num w:numId="64">
    <w:abstractNumId w:val="66"/>
  </w:num>
  <w:num w:numId="65">
    <w:abstractNumId w:val="30"/>
  </w:num>
  <w:num w:numId="66">
    <w:abstractNumId w:val="5"/>
  </w:num>
  <w:num w:numId="67">
    <w:abstractNumId w:val="37"/>
  </w:num>
  <w:num w:numId="68">
    <w:abstractNumId w:val="59"/>
  </w:num>
  <w:num w:numId="69">
    <w:abstractNumId w:val="25"/>
  </w:num>
  <w:num w:numId="70">
    <w:abstractNumId w:val="22"/>
  </w:num>
  <w:num w:numId="71">
    <w:abstractNumId w:val="16"/>
  </w:num>
  <w:num w:numId="72">
    <w:abstractNumId w:val="1"/>
  </w:num>
  <w:num w:numId="73">
    <w:abstractNumId w:val="24"/>
  </w:num>
  <w:num w:numId="74">
    <w:abstractNumId w:val="2"/>
  </w:num>
  <w:num w:numId="75">
    <w:abstractNumId w:val="45"/>
  </w:num>
  <w:num w:numId="76">
    <w:abstractNumId w:val="7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07501"/>
    <w:rsid w:val="00010203"/>
    <w:rsid w:val="00024FA3"/>
    <w:rsid w:val="00034E2E"/>
    <w:rsid w:val="000352AD"/>
    <w:rsid w:val="00035438"/>
    <w:rsid w:val="0004109A"/>
    <w:rsid w:val="00053468"/>
    <w:rsid w:val="00066285"/>
    <w:rsid w:val="000747A9"/>
    <w:rsid w:val="000801D7"/>
    <w:rsid w:val="00081166"/>
    <w:rsid w:val="00081374"/>
    <w:rsid w:val="000814AD"/>
    <w:rsid w:val="00081A84"/>
    <w:rsid w:val="00085F1F"/>
    <w:rsid w:val="000867FD"/>
    <w:rsid w:val="00087A3F"/>
    <w:rsid w:val="00091108"/>
    <w:rsid w:val="00092340"/>
    <w:rsid w:val="00095511"/>
    <w:rsid w:val="000957E4"/>
    <w:rsid w:val="000A29DB"/>
    <w:rsid w:val="000A3243"/>
    <w:rsid w:val="000A32F0"/>
    <w:rsid w:val="000A52BC"/>
    <w:rsid w:val="000B1E49"/>
    <w:rsid w:val="000C17FF"/>
    <w:rsid w:val="000C444A"/>
    <w:rsid w:val="000C7756"/>
    <w:rsid w:val="000D04F5"/>
    <w:rsid w:val="000D10F8"/>
    <w:rsid w:val="000D31E8"/>
    <w:rsid w:val="000D432C"/>
    <w:rsid w:val="000E074C"/>
    <w:rsid w:val="000E11B4"/>
    <w:rsid w:val="000E25E3"/>
    <w:rsid w:val="000E6A4B"/>
    <w:rsid w:val="000F4723"/>
    <w:rsid w:val="000F5235"/>
    <w:rsid w:val="000F5C2C"/>
    <w:rsid w:val="00101028"/>
    <w:rsid w:val="001014CC"/>
    <w:rsid w:val="00102FA5"/>
    <w:rsid w:val="00120A49"/>
    <w:rsid w:val="00123D63"/>
    <w:rsid w:val="00125B03"/>
    <w:rsid w:val="00137CE5"/>
    <w:rsid w:val="00150996"/>
    <w:rsid w:val="00150F54"/>
    <w:rsid w:val="00155462"/>
    <w:rsid w:val="00157D52"/>
    <w:rsid w:val="00164232"/>
    <w:rsid w:val="00167B5D"/>
    <w:rsid w:val="00171E6D"/>
    <w:rsid w:val="00177F60"/>
    <w:rsid w:val="001842B1"/>
    <w:rsid w:val="00186651"/>
    <w:rsid w:val="00187EE5"/>
    <w:rsid w:val="00190E4B"/>
    <w:rsid w:val="001924C0"/>
    <w:rsid w:val="0019404D"/>
    <w:rsid w:val="001A339B"/>
    <w:rsid w:val="001A348C"/>
    <w:rsid w:val="001A6C6D"/>
    <w:rsid w:val="001B2CD6"/>
    <w:rsid w:val="001B509A"/>
    <w:rsid w:val="001B60AA"/>
    <w:rsid w:val="001C6FE6"/>
    <w:rsid w:val="001D0358"/>
    <w:rsid w:val="001D20F7"/>
    <w:rsid w:val="001D2B08"/>
    <w:rsid w:val="001D69FA"/>
    <w:rsid w:val="001D7CB9"/>
    <w:rsid w:val="001E2A0E"/>
    <w:rsid w:val="001E66F5"/>
    <w:rsid w:val="001F56D0"/>
    <w:rsid w:val="00203066"/>
    <w:rsid w:val="00203981"/>
    <w:rsid w:val="002203FA"/>
    <w:rsid w:val="0022283D"/>
    <w:rsid w:val="002307B7"/>
    <w:rsid w:val="00235229"/>
    <w:rsid w:val="00235968"/>
    <w:rsid w:val="00237778"/>
    <w:rsid w:val="002441D0"/>
    <w:rsid w:val="00246B4D"/>
    <w:rsid w:val="0024766A"/>
    <w:rsid w:val="002500ED"/>
    <w:rsid w:val="00251E41"/>
    <w:rsid w:val="0025245D"/>
    <w:rsid w:val="002529FF"/>
    <w:rsid w:val="00262648"/>
    <w:rsid w:val="0026304C"/>
    <w:rsid w:val="00266E14"/>
    <w:rsid w:val="002707F1"/>
    <w:rsid w:val="00282D5B"/>
    <w:rsid w:val="002859EE"/>
    <w:rsid w:val="0028705F"/>
    <w:rsid w:val="002A3F3C"/>
    <w:rsid w:val="002A45F9"/>
    <w:rsid w:val="002A7D6D"/>
    <w:rsid w:val="002B1243"/>
    <w:rsid w:val="002B4E4D"/>
    <w:rsid w:val="002B68A9"/>
    <w:rsid w:val="002C3520"/>
    <w:rsid w:val="002C54C6"/>
    <w:rsid w:val="002C750D"/>
    <w:rsid w:val="002D05FE"/>
    <w:rsid w:val="002D14E6"/>
    <w:rsid w:val="002D189E"/>
    <w:rsid w:val="002D44A1"/>
    <w:rsid w:val="002D46F6"/>
    <w:rsid w:val="002E1588"/>
    <w:rsid w:val="002E4B3C"/>
    <w:rsid w:val="002F16DF"/>
    <w:rsid w:val="0032052C"/>
    <w:rsid w:val="00320F22"/>
    <w:rsid w:val="00324BDF"/>
    <w:rsid w:val="0032681E"/>
    <w:rsid w:val="003332EC"/>
    <w:rsid w:val="003546A0"/>
    <w:rsid w:val="00363E25"/>
    <w:rsid w:val="00367416"/>
    <w:rsid w:val="00384229"/>
    <w:rsid w:val="00385FBB"/>
    <w:rsid w:val="00386240"/>
    <w:rsid w:val="0039228E"/>
    <w:rsid w:val="00397DA8"/>
    <w:rsid w:val="003A08A5"/>
    <w:rsid w:val="003A20C4"/>
    <w:rsid w:val="003A3B10"/>
    <w:rsid w:val="003B0A3E"/>
    <w:rsid w:val="003B2F6C"/>
    <w:rsid w:val="003B5540"/>
    <w:rsid w:val="003B58F8"/>
    <w:rsid w:val="003B66B3"/>
    <w:rsid w:val="003B7411"/>
    <w:rsid w:val="003C0BF7"/>
    <w:rsid w:val="003C247C"/>
    <w:rsid w:val="003C4E4A"/>
    <w:rsid w:val="003D17A6"/>
    <w:rsid w:val="003D2194"/>
    <w:rsid w:val="003D2974"/>
    <w:rsid w:val="003D5B11"/>
    <w:rsid w:val="003D70EB"/>
    <w:rsid w:val="003E5835"/>
    <w:rsid w:val="003E7E7D"/>
    <w:rsid w:val="003F32F9"/>
    <w:rsid w:val="003F34C4"/>
    <w:rsid w:val="003F6027"/>
    <w:rsid w:val="003F63E7"/>
    <w:rsid w:val="003F6462"/>
    <w:rsid w:val="00401B85"/>
    <w:rsid w:val="00402ED1"/>
    <w:rsid w:val="00410546"/>
    <w:rsid w:val="00417211"/>
    <w:rsid w:val="0042324E"/>
    <w:rsid w:val="004238F5"/>
    <w:rsid w:val="00424033"/>
    <w:rsid w:val="0042473B"/>
    <w:rsid w:val="00424D69"/>
    <w:rsid w:val="004256D8"/>
    <w:rsid w:val="00431586"/>
    <w:rsid w:val="00433A06"/>
    <w:rsid w:val="00434FD1"/>
    <w:rsid w:val="00445737"/>
    <w:rsid w:val="0044695B"/>
    <w:rsid w:val="00447985"/>
    <w:rsid w:val="00452E7B"/>
    <w:rsid w:val="00460D78"/>
    <w:rsid w:val="004626BB"/>
    <w:rsid w:val="00466C8D"/>
    <w:rsid w:val="004676E5"/>
    <w:rsid w:val="00470515"/>
    <w:rsid w:val="00474E9E"/>
    <w:rsid w:val="00482940"/>
    <w:rsid w:val="00493E19"/>
    <w:rsid w:val="004954AC"/>
    <w:rsid w:val="004A0BA5"/>
    <w:rsid w:val="004A37E3"/>
    <w:rsid w:val="004A706D"/>
    <w:rsid w:val="004A7D74"/>
    <w:rsid w:val="004B2B62"/>
    <w:rsid w:val="004C25DB"/>
    <w:rsid w:val="004D2AA3"/>
    <w:rsid w:val="004D4ABE"/>
    <w:rsid w:val="004D6AE4"/>
    <w:rsid w:val="004D744D"/>
    <w:rsid w:val="004E23C4"/>
    <w:rsid w:val="004E2B57"/>
    <w:rsid w:val="004E538C"/>
    <w:rsid w:val="004F1A77"/>
    <w:rsid w:val="004F3689"/>
    <w:rsid w:val="004F3D57"/>
    <w:rsid w:val="004F774C"/>
    <w:rsid w:val="005017B0"/>
    <w:rsid w:val="005104BC"/>
    <w:rsid w:val="0051749E"/>
    <w:rsid w:val="00523DBF"/>
    <w:rsid w:val="005322E1"/>
    <w:rsid w:val="00537ADB"/>
    <w:rsid w:val="005403D3"/>
    <w:rsid w:val="00546239"/>
    <w:rsid w:val="0055055B"/>
    <w:rsid w:val="00554691"/>
    <w:rsid w:val="00555B55"/>
    <w:rsid w:val="0056593E"/>
    <w:rsid w:val="0057493D"/>
    <w:rsid w:val="00574EAF"/>
    <w:rsid w:val="005760E7"/>
    <w:rsid w:val="0058099A"/>
    <w:rsid w:val="0058157F"/>
    <w:rsid w:val="00581E15"/>
    <w:rsid w:val="005844CE"/>
    <w:rsid w:val="00593514"/>
    <w:rsid w:val="00594E72"/>
    <w:rsid w:val="00595B1D"/>
    <w:rsid w:val="005A18BB"/>
    <w:rsid w:val="005A28F6"/>
    <w:rsid w:val="005A67C9"/>
    <w:rsid w:val="005B035C"/>
    <w:rsid w:val="005B05A9"/>
    <w:rsid w:val="005B0BAA"/>
    <w:rsid w:val="005B48EC"/>
    <w:rsid w:val="005C3598"/>
    <w:rsid w:val="005C7DF6"/>
    <w:rsid w:val="005D0CE7"/>
    <w:rsid w:val="005D4122"/>
    <w:rsid w:val="005D4826"/>
    <w:rsid w:val="005D7E01"/>
    <w:rsid w:val="005E0D2F"/>
    <w:rsid w:val="005E68DC"/>
    <w:rsid w:val="005F6971"/>
    <w:rsid w:val="00601B41"/>
    <w:rsid w:val="00602329"/>
    <w:rsid w:val="00604810"/>
    <w:rsid w:val="0061364A"/>
    <w:rsid w:val="006145BD"/>
    <w:rsid w:val="0061508F"/>
    <w:rsid w:val="00617781"/>
    <w:rsid w:val="00617CB8"/>
    <w:rsid w:val="00630E3B"/>
    <w:rsid w:val="00636088"/>
    <w:rsid w:val="00642C48"/>
    <w:rsid w:val="006536B5"/>
    <w:rsid w:val="00656AA4"/>
    <w:rsid w:val="006612C1"/>
    <w:rsid w:val="0066404E"/>
    <w:rsid w:val="0067559E"/>
    <w:rsid w:val="00676815"/>
    <w:rsid w:val="0067720F"/>
    <w:rsid w:val="006820A1"/>
    <w:rsid w:val="00685BC0"/>
    <w:rsid w:val="0068644C"/>
    <w:rsid w:val="0069029D"/>
    <w:rsid w:val="006925E2"/>
    <w:rsid w:val="006955C6"/>
    <w:rsid w:val="00695A9D"/>
    <w:rsid w:val="006A7B73"/>
    <w:rsid w:val="006B24D1"/>
    <w:rsid w:val="006C1AF3"/>
    <w:rsid w:val="006C2235"/>
    <w:rsid w:val="006D473D"/>
    <w:rsid w:val="006E08E9"/>
    <w:rsid w:val="006E4619"/>
    <w:rsid w:val="006F082A"/>
    <w:rsid w:val="006F140D"/>
    <w:rsid w:val="00701097"/>
    <w:rsid w:val="007019FB"/>
    <w:rsid w:val="00704347"/>
    <w:rsid w:val="007046D0"/>
    <w:rsid w:val="00710109"/>
    <w:rsid w:val="00710BD2"/>
    <w:rsid w:val="00711FB0"/>
    <w:rsid w:val="007123C6"/>
    <w:rsid w:val="007158F7"/>
    <w:rsid w:val="00725E20"/>
    <w:rsid w:val="00727946"/>
    <w:rsid w:val="00727C42"/>
    <w:rsid w:val="007304B7"/>
    <w:rsid w:val="007327E8"/>
    <w:rsid w:val="00743474"/>
    <w:rsid w:val="00751F75"/>
    <w:rsid w:val="007522C9"/>
    <w:rsid w:val="0075326A"/>
    <w:rsid w:val="007536CF"/>
    <w:rsid w:val="00754136"/>
    <w:rsid w:val="00756718"/>
    <w:rsid w:val="00757D53"/>
    <w:rsid w:val="00757F83"/>
    <w:rsid w:val="007617E9"/>
    <w:rsid w:val="00767638"/>
    <w:rsid w:val="00771BF7"/>
    <w:rsid w:val="00772319"/>
    <w:rsid w:val="007739A8"/>
    <w:rsid w:val="007744C5"/>
    <w:rsid w:val="00774FD5"/>
    <w:rsid w:val="00785FB5"/>
    <w:rsid w:val="00786A19"/>
    <w:rsid w:val="007910EC"/>
    <w:rsid w:val="0079351C"/>
    <w:rsid w:val="00794E95"/>
    <w:rsid w:val="00795A2D"/>
    <w:rsid w:val="007A202A"/>
    <w:rsid w:val="007A41F8"/>
    <w:rsid w:val="007A688A"/>
    <w:rsid w:val="007B09D8"/>
    <w:rsid w:val="007B190F"/>
    <w:rsid w:val="007B1D78"/>
    <w:rsid w:val="007C086E"/>
    <w:rsid w:val="007D212F"/>
    <w:rsid w:val="007D4C13"/>
    <w:rsid w:val="007E0263"/>
    <w:rsid w:val="007E03AF"/>
    <w:rsid w:val="007F0399"/>
    <w:rsid w:val="007F6654"/>
    <w:rsid w:val="007F6BF2"/>
    <w:rsid w:val="00801673"/>
    <w:rsid w:val="00803138"/>
    <w:rsid w:val="0080396A"/>
    <w:rsid w:val="00803EC4"/>
    <w:rsid w:val="00807750"/>
    <w:rsid w:val="00807CD7"/>
    <w:rsid w:val="008130CD"/>
    <w:rsid w:val="00817881"/>
    <w:rsid w:val="00820DF9"/>
    <w:rsid w:val="008215D0"/>
    <w:rsid w:val="00822FF2"/>
    <w:rsid w:val="00825247"/>
    <w:rsid w:val="008271F5"/>
    <w:rsid w:val="008365CC"/>
    <w:rsid w:val="00842F7B"/>
    <w:rsid w:val="008447E4"/>
    <w:rsid w:val="008511A7"/>
    <w:rsid w:val="00852843"/>
    <w:rsid w:val="00855BEA"/>
    <w:rsid w:val="0086108E"/>
    <w:rsid w:val="00861684"/>
    <w:rsid w:val="00861EEB"/>
    <w:rsid w:val="008621C8"/>
    <w:rsid w:val="00862562"/>
    <w:rsid w:val="008709F4"/>
    <w:rsid w:val="00871808"/>
    <w:rsid w:val="00872BB4"/>
    <w:rsid w:val="00872D12"/>
    <w:rsid w:val="00877132"/>
    <w:rsid w:val="00882043"/>
    <w:rsid w:val="008905ED"/>
    <w:rsid w:val="00894B22"/>
    <w:rsid w:val="008A6ED6"/>
    <w:rsid w:val="008B7726"/>
    <w:rsid w:val="008C413A"/>
    <w:rsid w:val="008C5B97"/>
    <w:rsid w:val="008D72F1"/>
    <w:rsid w:val="008E0DF8"/>
    <w:rsid w:val="008E1FC9"/>
    <w:rsid w:val="008F0052"/>
    <w:rsid w:val="008F4449"/>
    <w:rsid w:val="008F7B60"/>
    <w:rsid w:val="009007AF"/>
    <w:rsid w:val="00901AA9"/>
    <w:rsid w:val="009044B9"/>
    <w:rsid w:val="00904631"/>
    <w:rsid w:val="0090528E"/>
    <w:rsid w:val="00905F34"/>
    <w:rsid w:val="00906356"/>
    <w:rsid w:val="00906421"/>
    <w:rsid w:val="00913180"/>
    <w:rsid w:val="009161E9"/>
    <w:rsid w:val="009206AC"/>
    <w:rsid w:val="00921886"/>
    <w:rsid w:val="00924692"/>
    <w:rsid w:val="0093017E"/>
    <w:rsid w:val="00930825"/>
    <w:rsid w:val="009403AF"/>
    <w:rsid w:val="0094097A"/>
    <w:rsid w:val="00941F8E"/>
    <w:rsid w:val="00944A1B"/>
    <w:rsid w:val="00946CE8"/>
    <w:rsid w:val="00957B8E"/>
    <w:rsid w:val="00960207"/>
    <w:rsid w:val="0096383E"/>
    <w:rsid w:val="00964F9E"/>
    <w:rsid w:val="00972B00"/>
    <w:rsid w:val="00973254"/>
    <w:rsid w:val="00974922"/>
    <w:rsid w:val="00974E18"/>
    <w:rsid w:val="00975031"/>
    <w:rsid w:val="0097698A"/>
    <w:rsid w:val="009778D1"/>
    <w:rsid w:val="00984CFF"/>
    <w:rsid w:val="00993A2A"/>
    <w:rsid w:val="009A1AD0"/>
    <w:rsid w:val="009A43A2"/>
    <w:rsid w:val="009A5893"/>
    <w:rsid w:val="009A72CE"/>
    <w:rsid w:val="009A7D82"/>
    <w:rsid w:val="009B033F"/>
    <w:rsid w:val="009B28AC"/>
    <w:rsid w:val="009B2DA0"/>
    <w:rsid w:val="009C1378"/>
    <w:rsid w:val="009C502E"/>
    <w:rsid w:val="009C5618"/>
    <w:rsid w:val="009D6261"/>
    <w:rsid w:val="009E1AEA"/>
    <w:rsid w:val="009E6859"/>
    <w:rsid w:val="009E6D5B"/>
    <w:rsid w:val="009E79B6"/>
    <w:rsid w:val="009F4D37"/>
    <w:rsid w:val="009F6138"/>
    <w:rsid w:val="00A059A5"/>
    <w:rsid w:val="00A135E0"/>
    <w:rsid w:val="00A20821"/>
    <w:rsid w:val="00A230DD"/>
    <w:rsid w:val="00A45968"/>
    <w:rsid w:val="00A45EA5"/>
    <w:rsid w:val="00A52CB5"/>
    <w:rsid w:val="00A56ED8"/>
    <w:rsid w:val="00A578FB"/>
    <w:rsid w:val="00A57B9A"/>
    <w:rsid w:val="00A63657"/>
    <w:rsid w:val="00A664F1"/>
    <w:rsid w:val="00A73A57"/>
    <w:rsid w:val="00A74226"/>
    <w:rsid w:val="00A77D79"/>
    <w:rsid w:val="00A8331B"/>
    <w:rsid w:val="00A84455"/>
    <w:rsid w:val="00A84866"/>
    <w:rsid w:val="00A84C40"/>
    <w:rsid w:val="00A85301"/>
    <w:rsid w:val="00A944D3"/>
    <w:rsid w:val="00A961B6"/>
    <w:rsid w:val="00A97E20"/>
    <w:rsid w:val="00AA213C"/>
    <w:rsid w:val="00AA3CD7"/>
    <w:rsid w:val="00AA58A1"/>
    <w:rsid w:val="00AA7A1B"/>
    <w:rsid w:val="00AA7DD1"/>
    <w:rsid w:val="00AB0518"/>
    <w:rsid w:val="00AC0898"/>
    <w:rsid w:val="00AC7709"/>
    <w:rsid w:val="00AD2F63"/>
    <w:rsid w:val="00AE0B57"/>
    <w:rsid w:val="00AE4C05"/>
    <w:rsid w:val="00AE5EBE"/>
    <w:rsid w:val="00AF2C24"/>
    <w:rsid w:val="00AF67FA"/>
    <w:rsid w:val="00AF772A"/>
    <w:rsid w:val="00AF7D7C"/>
    <w:rsid w:val="00B0104B"/>
    <w:rsid w:val="00B012E3"/>
    <w:rsid w:val="00B16E3C"/>
    <w:rsid w:val="00B21296"/>
    <w:rsid w:val="00B24BD4"/>
    <w:rsid w:val="00B33DC3"/>
    <w:rsid w:val="00B379AA"/>
    <w:rsid w:val="00B4021E"/>
    <w:rsid w:val="00B40C51"/>
    <w:rsid w:val="00B440A2"/>
    <w:rsid w:val="00B44171"/>
    <w:rsid w:val="00B52880"/>
    <w:rsid w:val="00B53C4B"/>
    <w:rsid w:val="00B6369C"/>
    <w:rsid w:val="00B659B5"/>
    <w:rsid w:val="00B67025"/>
    <w:rsid w:val="00B71ED7"/>
    <w:rsid w:val="00B80105"/>
    <w:rsid w:val="00B81988"/>
    <w:rsid w:val="00B849F2"/>
    <w:rsid w:val="00B95931"/>
    <w:rsid w:val="00B97889"/>
    <w:rsid w:val="00BA00CA"/>
    <w:rsid w:val="00BB05CC"/>
    <w:rsid w:val="00BC2663"/>
    <w:rsid w:val="00BD0EBD"/>
    <w:rsid w:val="00BD558E"/>
    <w:rsid w:val="00BE0655"/>
    <w:rsid w:val="00BE2A28"/>
    <w:rsid w:val="00BE4D26"/>
    <w:rsid w:val="00BE5B9E"/>
    <w:rsid w:val="00BE7901"/>
    <w:rsid w:val="00BF087A"/>
    <w:rsid w:val="00BF4CD3"/>
    <w:rsid w:val="00BF7D34"/>
    <w:rsid w:val="00C018A4"/>
    <w:rsid w:val="00C01DD2"/>
    <w:rsid w:val="00C05269"/>
    <w:rsid w:val="00C06E46"/>
    <w:rsid w:val="00C072D3"/>
    <w:rsid w:val="00C07E8F"/>
    <w:rsid w:val="00C163E7"/>
    <w:rsid w:val="00C22460"/>
    <w:rsid w:val="00C238D3"/>
    <w:rsid w:val="00C251D2"/>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010A"/>
    <w:rsid w:val="00C6154F"/>
    <w:rsid w:val="00C63450"/>
    <w:rsid w:val="00C724BC"/>
    <w:rsid w:val="00C800DB"/>
    <w:rsid w:val="00C83C55"/>
    <w:rsid w:val="00C9660A"/>
    <w:rsid w:val="00C96D94"/>
    <w:rsid w:val="00CA0601"/>
    <w:rsid w:val="00CA06B6"/>
    <w:rsid w:val="00CA4044"/>
    <w:rsid w:val="00CA7592"/>
    <w:rsid w:val="00CB700B"/>
    <w:rsid w:val="00CC5AA1"/>
    <w:rsid w:val="00CC6686"/>
    <w:rsid w:val="00CD0238"/>
    <w:rsid w:val="00CD0245"/>
    <w:rsid w:val="00CD26B8"/>
    <w:rsid w:val="00CD498A"/>
    <w:rsid w:val="00CE1C7E"/>
    <w:rsid w:val="00CE418E"/>
    <w:rsid w:val="00CF062E"/>
    <w:rsid w:val="00CF0F56"/>
    <w:rsid w:val="00CF115D"/>
    <w:rsid w:val="00CF14F3"/>
    <w:rsid w:val="00CF5876"/>
    <w:rsid w:val="00D0072F"/>
    <w:rsid w:val="00D01931"/>
    <w:rsid w:val="00D1351D"/>
    <w:rsid w:val="00D24E8E"/>
    <w:rsid w:val="00D32CA1"/>
    <w:rsid w:val="00D3457D"/>
    <w:rsid w:val="00D35D3C"/>
    <w:rsid w:val="00D413AD"/>
    <w:rsid w:val="00D41D51"/>
    <w:rsid w:val="00D426A8"/>
    <w:rsid w:val="00D42757"/>
    <w:rsid w:val="00D4532F"/>
    <w:rsid w:val="00D50A54"/>
    <w:rsid w:val="00D539D2"/>
    <w:rsid w:val="00D62316"/>
    <w:rsid w:val="00D635E0"/>
    <w:rsid w:val="00D6466E"/>
    <w:rsid w:val="00D714C6"/>
    <w:rsid w:val="00D73494"/>
    <w:rsid w:val="00D73D3C"/>
    <w:rsid w:val="00D82A92"/>
    <w:rsid w:val="00D8668D"/>
    <w:rsid w:val="00D917F7"/>
    <w:rsid w:val="00D93B12"/>
    <w:rsid w:val="00D96983"/>
    <w:rsid w:val="00DA0534"/>
    <w:rsid w:val="00DA0CA1"/>
    <w:rsid w:val="00DA3DE7"/>
    <w:rsid w:val="00DA6152"/>
    <w:rsid w:val="00DA7A98"/>
    <w:rsid w:val="00DB01A8"/>
    <w:rsid w:val="00DC0CB9"/>
    <w:rsid w:val="00DC2435"/>
    <w:rsid w:val="00DC68AF"/>
    <w:rsid w:val="00DD66CA"/>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385A"/>
    <w:rsid w:val="00E46518"/>
    <w:rsid w:val="00E57921"/>
    <w:rsid w:val="00E6344E"/>
    <w:rsid w:val="00E6422D"/>
    <w:rsid w:val="00E67A82"/>
    <w:rsid w:val="00E7493D"/>
    <w:rsid w:val="00E876B4"/>
    <w:rsid w:val="00E9296A"/>
    <w:rsid w:val="00E951DB"/>
    <w:rsid w:val="00E97AE6"/>
    <w:rsid w:val="00EA4DE7"/>
    <w:rsid w:val="00EB57A8"/>
    <w:rsid w:val="00EB7FE1"/>
    <w:rsid w:val="00EC25C7"/>
    <w:rsid w:val="00EC7408"/>
    <w:rsid w:val="00ED6710"/>
    <w:rsid w:val="00EE20C0"/>
    <w:rsid w:val="00EF549B"/>
    <w:rsid w:val="00EF735B"/>
    <w:rsid w:val="00F00751"/>
    <w:rsid w:val="00F02B88"/>
    <w:rsid w:val="00F23193"/>
    <w:rsid w:val="00F26821"/>
    <w:rsid w:val="00F36133"/>
    <w:rsid w:val="00F4085F"/>
    <w:rsid w:val="00F42736"/>
    <w:rsid w:val="00F56775"/>
    <w:rsid w:val="00F6618A"/>
    <w:rsid w:val="00F710DB"/>
    <w:rsid w:val="00F72DFE"/>
    <w:rsid w:val="00F77294"/>
    <w:rsid w:val="00F818FC"/>
    <w:rsid w:val="00F87B3A"/>
    <w:rsid w:val="00F9016A"/>
    <w:rsid w:val="00F93B42"/>
    <w:rsid w:val="00F9740C"/>
    <w:rsid w:val="00FA6BA2"/>
    <w:rsid w:val="00FB0080"/>
    <w:rsid w:val="00FB0F31"/>
    <w:rsid w:val="00FB1403"/>
    <w:rsid w:val="00FB3DF1"/>
    <w:rsid w:val="00FB3E3C"/>
    <w:rsid w:val="00FC09D3"/>
    <w:rsid w:val="00FC14C3"/>
    <w:rsid w:val="00FC270D"/>
    <w:rsid w:val="00FC3761"/>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B16F7C"/>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19" w:unhideWhenUsed="1"/>
    <w:lsdException w:name="caption" w:semiHidden="1" w:uiPriority="19" w:unhideWhenUsed="1" w:qFormat="1"/>
    <w:lsdException w:name="table of figures" w:semiHidden="1" w:unhideWhenUsed="1"/>
    <w:lsdException w:name="envelope address" w:semiHidden="1" w:uiPriority="19" w:unhideWhenUsed="1"/>
    <w:lsdException w:name="envelope return" w:semiHidden="1" w:uiPriority="19" w:unhideWhenUsed="1"/>
    <w:lsdException w:name="footnote reference" w:semiHidden="1" w:unhideWhenUsed="1"/>
    <w:lsdException w:name="annotation reference" w:semiHidden="1" w:uiPriority="99" w:unhideWhenUsed="1"/>
    <w:lsdException w:name="line number" w:semiHidden="1" w:uiPriority="19" w:unhideWhenUsed="1"/>
    <w:lsdException w:name="page number" w:semiHidden="1" w:uiPriority="19" w:unhideWhenUsed="1"/>
    <w:lsdException w:name="endnote reference" w:semiHidden="1" w:uiPriority="19" w:unhideWhenUsed="1"/>
    <w:lsdException w:name="endnote text" w:semiHidden="1" w:unhideWhenUsed="1"/>
    <w:lsdException w:name="table of authorities" w:semiHidden="1" w:unhideWhenUsed="1"/>
    <w:lsdException w:name="macro" w:semiHidden="1" w:unhideWhenUsed="1"/>
    <w:lsdException w:name="toa heading" w:semiHidden="1" w:uiPriority="19" w:unhideWhenUsed="1"/>
    <w:lsdException w:name="List" w:semiHidden="1" w:unhideWhenUsed="1"/>
    <w:lsdException w:name="List Bullet" w:semiHidden="1" w:unhideWhenUsed="1"/>
    <w:lsdException w:name="List Number" w:semiHidden="1" w:uiPriority="19"/>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19"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9" w:unhideWhenUsed="1"/>
    <w:lsdException w:name="Hyperlink" w:semiHidden="1" w:unhideWhenUsed="1"/>
    <w:lsdException w:name="FollowedHyperlink" w:semiHidden="1" w:unhideWhenUsed="1"/>
    <w:lsdException w:name="Strong" w:semiHidden="1" w:uiPriority="19" w:qFormat="1"/>
    <w:lsdException w:name="Emphasis" w:semiHidden="1"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19" w:unhideWhenUsed="1"/>
    <w:lsdException w:name="HTML Address" w:semiHidden="1" w:unhideWhenUsed="1"/>
    <w:lsdException w:name="HTML Cite" w:semiHidden="1" w:uiPriority="19" w:unhideWhenUsed="1"/>
    <w:lsdException w:name="HTML Code" w:semiHidden="1" w:uiPriority="19" w:unhideWhenUsed="1"/>
    <w:lsdException w:name="HTML Definition" w:semiHidden="1" w:uiPriority="19" w:unhideWhenUsed="1"/>
    <w:lsdException w:name="HTML Keyboard" w:semiHidden="1" w:uiPriority="19" w:unhideWhenUsed="1"/>
    <w:lsdException w:name="HTML Preformatted" w:semiHidden="1" w:unhideWhenUsed="1"/>
    <w:lsdException w:name="HTML Sample" w:semiHidden="1" w:uiPriority="19" w:unhideWhenUsed="1"/>
    <w:lsdException w:name="HTML Typewriter" w:semiHidden="1" w:uiPriority="19" w:unhideWhenUsed="1"/>
    <w:lsdException w:name="HTML Variable" w:semiHidden="1" w:uiPriority="1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uiPriority w:val="9"/>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9"/>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Sectionhead"/>
    <w:basedOn w:val="Normal"/>
    <w:next w:val="Normal"/>
    <w:link w:val="Heading3Char"/>
    <w:uiPriority w:val="9"/>
    <w:qFormat/>
    <w:rsid w:val="006955C6"/>
    <w:pPr>
      <w:shd w:val="clear" w:color="auto" w:fill="C5B3E2" w:themeFill="text2"/>
      <w:outlineLvl w:val="2"/>
    </w:pPr>
  </w:style>
  <w:style w:type="paragraph" w:styleId="Heading4">
    <w:name w:val="heading 4"/>
    <w:aliases w:val="~Bodyhead"/>
    <w:basedOn w:val="Normal"/>
    <w:next w:val="Normal"/>
    <w:link w:val="Heading4Char"/>
    <w:uiPriority w:val="9"/>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99"/>
    <w:rsid w:val="003D2974"/>
    <w:rPr>
      <w:rFonts w:ascii="Tahoma" w:hAnsi="Tahoma" w:cs="Tahoma"/>
      <w:sz w:val="16"/>
      <w:szCs w:val="16"/>
    </w:rPr>
  </w:style>
  <w:style w:type="character" w:customStyle="1" w:styleId="BalloonTextChar">
    <w:name w:val="Balloon Text Char"/>
    <w:basedOn w:val="DefaultParagraphFont"/>
    <w:link w:val="BalloonText"/>
    <w:uiPriority w:val="99"/>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Sectionhead Char"/>
    <w:basedOn w:val="DefaultParagraphFont"/>
    <w:link w:val="Heading3"/>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uiPriority w:val="9"/>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nhideWhenUsed/>
    <w:rsid w:val="00D8668D"/>
    <w:rPr>
      <w:color w:val="1847BF"/>
      <w:u w:val="single"/>
    </w:rPr>
  </w:style>
  <w:style w:type="character" w:styleId="CommentReference">
    <w:name w:val="annotation reference"/>
    <w:basedOn w:val="DefaultParagraphFont"/>
    <w:uiPriority w:val="99"/>
    <w:unhideWhenUsed/>
    <w:rsid w:val="00C072D3"/>
    <w:rPr>
      <w:sz w:val="16"/>
      <w:szCs w:val="16"/>
    </w:rPr>
  </w:style>
  <w:style w:type="paragraph" w:styleId="CommentText">
    <w:name w:val="annotation text"/>
    <w:basedOn w:val="Normal"/>
    <w:link w:val="CommentTextChar"/>
    <w:uiPriority w:val="99"/>
    <w:unhideWhenUsed/>
    <w:rsid w:val="00C072D3"/>
    <w:pPr>
      <w:spacing w:line="240" w:lineRule="auto"/>
    </w:pPr>
    <w:rPr>
      <w:sz w:val="20"/>
      <w:szCs w:val="20"/>
    </w:rPr>
  </w:style>
  <w:style w:type="character" w:customStyle="1" w:styleId="CommentTextChar">
    <w:name w:val="Comment Text Char"/>
    <w:basedOn w:val="DefaultParagraphFont"/>
    <w:link w:val="CommentText"/>
    <w:uiPriority w:val="99"/>
    <w:rsid w:val="00C072D3"/>
    <w:rPr>
      <w:rFonts w:ascii="Source Sans Pro" w:hAnsi="Source Sans Pro"/>
    </w:rPr>
  </w:style>
  <w:style w:type="paragraph" w:styleId="CommentSubject">
    <w:name w:val="annotation subject"/>
    <w:basedOn w:val="CommentText"/>
    <w:next w:val="CommentText"/>
    <w:link w:val="CommentSubjectChar"/>
    <w:semiHidden/>
    <w:unhideWhenUsed/>
    <w:rsid w:val="00C072D3"/>
    <w:rPr>
      <w:b/>
      <w:bCs/>
    </w:rPr>
  </w:style>
  <w:style w:type="character" w:customStyle="1" w:styleId="CommentSubjectChar">
    <w:name w:val="Comment Subject Char"/>
    <w:basedOn w:val="CommentTextChar"/>
    <w:link w:val="CommentSubject"/>
    <w:semiHidden/>
    <w:rsid w:val="00C072D3"/>
    <w:rPr>
      <w:rFonts w:ascii="Source Sans Pro" w:hAnsi="Source Sans Pro"/>
      <w:b/>
      <w:bCs/>
    </w:rPr>
  </w:style>
  <w:style w:type="numbering" w:customStyle="1" w:styleId="NoList1">
    <w:name w:val="No List1"/>
    <w:next w:val="NoList"/>
    <w:uiPriority w:val="99"/>
    <w:semiHidden/>
    <w:unhideWhenUsed/>
    <w:rsid w:val="00BD0EBD"/>
  </w:style>
  <w:style w:type="paragraph" w:customStyle="1" w:styleId="UnitTitle">
    <w:name w:val="UnitTitle"/>
    <w:next w:val="Normal"/>
    <w:qFormat/>
    <w:locked/>
    <w:rsid w:val="00BD0EBD"/>
    <w:pPr>
      <w:keepNext/>
      <w:pageBreakBefore/>
      <w:spacing w:before="240" w:after="120"/>
    </w:pPr>
    <w:rPr>
      <w:rFonts w:ascii="Calibri" w:eastAsia="SimSun" w:hAnsi="Calibri"/>
      <w:b/>
      <w:bCs/>
      <w:color w:val="FF0000"/>
      <w:sz w:val="32"/>
      <w:szCs w:val="32"/>
    </w:rPr>
  </w:style>
  <w:style w:type="paragraph" w:customStyle="1" w:styleId="SubUnitTitle">
    <w:name w:val="SubUnitTitle"/>
    <w:basedOn w:val="Heading2"/>
    <w:qFormat/>
    <w:locked/>
    <w:rsid w:val="00BD0EBD"/>
    <w:pPr>
      <w:keepNext/>
      <w:keepLines/>
      <w:tabs>
        <w:tab w:val="clear" w:pos="0"/>
      </w:tabs>
      <w:spacing w:before="200" w:after="120" w:line="240" w:lineRule="auto"/>
      <w:ind w:left="0" w:firstLine="0"/>
    </w:pPr>
    <w:rPr>
      <w:rFonts w:ascii="Calibri" w:hAnsi="Calibri"/>
      <w:color w:val="FF0000"/>
      <w:sz w:val="26"/>
    </w:rPr>
  </w:style>
  <w:style w:type="paragraph" w:customStyle="1" w:styleId="TopicTitle">
    <w:name w:val="TopicTitle"/>
    <w:basedOn w:val="Heading3"/>
    <w:locked/>
    <w:rsid w:val="00BD0EBD"/>
    <w:pPr>
      <w:keepNext/>
      <w:keepLines/>
      <w:shd w:val="clear" w:color="auto" w:fill="auto"/>
      <w:spacing w:before="200" w:after="120" w:line="240" w:lineRule="auto"/>
    </w:pPr>
    <w:rPr>
      <w:rFonts w:ascii="Calibri" w:eastAsia="SimSun" w:hAnsi="Calibri"/>
      <w:b/>
      <w:bCs/>
      <w:i/>
      <w:color w:val="FF0000"/>
      <w:szCs w:val="22"/>
    </w:rPr>
  </w:style>
  <w:style w:type="table" w:customStyle="1" w:styleId="TableGrid1">
    <w:name w:val="Table Grid1"/>
    <w:basedOn w:val="TableNormal"/>
    <w:next w:val="TableGrid"/>
    <w:uiPriority w:val="39"/>
    <w:locked/>
    <w:rsid w:val="00BD0EBD"/>
    <w:pPr>
      <w:spacing w:before="120" w:after="120"/>
    </w:pPr>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next w:val="Normal"/>
    <w:qFormat/>
    <w:locked/>
    <w:rsid w:val="00BD0EBD"/>
    <w:pPr>
      <w:spacing w:before="120" w:after="120" w:line="240" w:lineRule="auto"/>
    </w:pPr>
    <w:rPr>
      <w:rFonts w:ascii="Calibri" w:eastAsia="Arial" w:hAnsi="Calibri" w:cs="Arial"/>
      <w:b/>
      <w:color w:val="FF0000"/>
      <w:sz w:val="52"/>
      <w:szCs w:val="52"/>
    </w:rPr>
  </w:style>
  <w:style w:type="paragraph" w:customStyle="1" w:styleId="BulletList1">
    <w:name w:val="BulletList1"/>
    <w:basedOn w:val="Normal"/>
    <w:qFormat/>
    <w:rsid w:val="00BD0EBD"/>
    <w:pPr>
      <w:numPr>
        <w:numId w:val="3"/>
      </w:numPr>
      <w:spacing w:before="120" w:after="120" w:line="240" w:lineRule="auto"/>
    </w:pPr>
    <w:rPr>
      <w:rFonts w:ascii="Arial" w:eastAsia="Arial" w:hAnsi="Arial" w:cs="Arial"/>
      <w:color w:val="000000"/>
      <w:szCs w:val="22"/>
    </w:rPr>
  </w:style>
  <w:style w:type="paragraph" w:customStyle="1" w:styleId="NumberedList1">
    <w:name w:val="NumberedList1"/>
    <w:basedOn w:val="Normal"/>
    <w:qFormat/>
    <w:rsid w:val="00BD0EBD"/>
    <w:pPr>
      <w:numPr>
        <w:numId w:val="4"/>
      </w:numPr>
      <w:tabs>
        <w:tab w:val="num" w:pos="643"/>
      </w:tabs>
      <w:spacing w:before="120" w:after="120" w:line="240" w:lineRule="auto"/>
      <w:ind w:left="643"/>
    </w:pPr>
    <w:rPr>
      <w:rFonts w:ascii="Arial" w:eastAsia="Arial" w:hAnsi="Arial" w:cs="Arial"/>
      <w:color w:val="000000"/>
      <w:szCs w:val="22"/>
    </w:rPr>
  </w:style>
  <w:style w:type="table" w:customStyle="1" w:styleId="LightShading1">
    <w:name w:val="Light Shading1"/>
    <w:basedOn w:val="TableNormal"/>
    <w:next w:val="LightShading"/>
    <w:uiPriority w:val="60"/>
    <w:locked/>
    <w:rsid w:val="00BD0EBD"/>
    <w:pPr>
      <w:spacing w:before="120" w:after="120"/>
    </w:pPr>
    <w:rPr>
      <w:rFonts w:ascii="Arial" w:eastAsia="Arial" w:hAnsi="Arial"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locked/>
    <w:rsid w:val="00BD0EBD"/>
    <w:pPr>
      <w:spacing w:before="120" w:after="120"/>
    </w:pPr>
    <w:rPr>
      <w:rFonts w:ascii="Arial" w:eastAsia="Arial" w:hAnsi="Arial"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next w:val="LightList-Accent1"/>
    <w:uiPriority w:val="61"/>
    <w:rsid w:val="00BD0EBD"/>
    <w:pPr>
      <w:spacing w:before="120" w:after="120"/>
    </w:pPr>
    <w:rPr>
      <w:rFonts w:ascii="Arial" w:eastAsia="Arial" w:hAnsi="Arial" w:cs="Arial"/>
      <w:sz w:val="22"/>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OCHeading1">
    <w:name w:val="TOC Heading1"/>
    <w:basedOn w:val="Heading1"/>
    <w:next w:val="Normal"/>
    <w:uiPriority w:val="39"/>
    <w:unhideWhenUsed/>
    <w:qFormat/>
    <w:locked/>
    <w:rsid w:val="00BD0EBD"/>
    <w:pPr>
      <w:keepNext/>
      <w:keepLines/>
      <w:pageBreakBefore w:val="0"/>
      <w:spacing w:before="480" w:after="120" w:line="240" w:lineRule="auto"/>
      <w:outlineLvl w:val="9"/>
    </w:pPr>
    <w:rPr>
      <w:rFonts w:ascii="Calibri" w:hAnsi="Calibri"/>
      <w:b/>
      <w:color w:val="365F91"/>
      <w:sz w:val="28"/>
    </w:rPr>
  </w:style>
  <w:style w:type="paragraph" w:customStyle="1" w:styleId="AQASectionTitle1">
    <w:name w:val="AQA_SectionTitle1"/>
    <w:next w:val="Normal"/>
    <w:qFormat/>
    <w:locked/>
    <w:rsid w:val="00BD0EBD"/>
    <w:pPr>
      <w:keepNext/>
      <w:spacing w:before="210" w:after="120"/>
    </w:pPr>
    <w:rPr>
      <w:rFonts w:ascii="AQA Chevin Pro Medium" w:eastAsia="SimSun" w:hAnsi="AQA Chevin Pro Medium"/>
      <w:b/>
      <w:bCs/>
      <w:color w:val="412878"/>
      <w:sz w:val="32"/>
      <w:szCs w:val="32"/>
    </w:rPr>
  </w:style>
  <w:style w:type="paragraph" w:customStyle="1" w:styleId="AQASectionTitle2">
    <w:name w:val="AQA_SectionTitle2"/>
    <w:basedOn w:val="AQASectionTitle1"/>
    <w:next w:val="Normal"/>
    <w:qFormat/>
    <w:locked/>
    <w:rsid w:val="00BD0EBD"/>
    <w:rPr>
      <w:sz w:val="28"/>
    </w:rPr>
  </w:style>
  <w:style w:type="paragraph" w:customStyle="1" w:styleId="AQALearningUnit1">
    <w:name w:val="AQA_LearningUnit1"/>
    <w:basedOn w:val="Normal"/>
    <w:next w:val="Normal"/>
    <w:qFormat/>
    <w:rsid w:val="00BD0EBD"/>
    <w:pPr>
      <w:keepNext/>
      <w:spacing w:before="240" w:after="120" w:line="240" w:lineRule="auto"/>
    </w:pPr>
    <w:rPr>
      <w:rFonts w:ascii="Arial" w:eastAsia="Arial" w:hAnsi="Arial" w:cs="Arial"/>
      <w:b/>
      <w:color w:val="7030A0"/>
      <w:sz w:val="32"/>
      <w:szCs w:val="32"/>
    </w:rPr>
  </w:style>
  <w:style w:type="paragraph" w:customStyle="1" w:styleId="AQALearningUnit2">
    <w:name w:val="AQA_LearningUnit2"/>
    <w:basedOn w:val="AQALearningUnit1"/>
    <w:next w:val="Normal"/>
    <w:qFormat/>
    <w:rsid w:val="00BD0EBD"/>
    <w:pPr>
      <w:ind w:left="720"/>
    </w:pPr>
    <w:rPr>
      <w:color w:val="9C5BCD"/>
      <w:sz w:val="26"/>
      <w:szCs w:val="28"/>
    </w:rPr>
  </w:style>
  <w:style w:type="paragraph" w:customStyle="1" w:styleId="AQALearningUnit3">
    <w:name w:val="AQA_LearningUnit3"/>
    <w:basedOn w:val="AQALearningUnit2"/>
    <w:next w:val="Normal"/>
    <w:qFormat/>
    <w:rsid w:val="00BD0EBD"/>
    <w:pPr>
      <w:ind w:left="1440"/>
    </w:pPr>
    <w:rPr>
      <w:color w:val="BA8CDC"/>
      <w:sz w:val="24"/>
      <w:szCs w:val="24"/>
    </w:rPr>
  </w:style>
  <w:style w:type="paragraph" w:customStyle="1" w:styleId="BulletList2">
    <w:name w:val="BulletList2"/>
    <w:basedOn w:val="BulletList1"/>
    <w:qFormat/>
    <w:rsid w:val="00BD0EBD"/>
    <w:pPr>
      <w:numPr>
        <w:ilvl w:val="1"/>
      </w:numPr>
      <w:tabs>
        <w:tab w:val="num" w:pos="360"/>
      </w:tabs>
      <w:ind w:left="1134"/>
    </w:pPr>
  </w:style>
  <w:style w:type="paragraph" w:customStyle="1" w:styleId="Indent1">
    <w:name w:val="Indent1"/>
    <w:basedOn w:val="Normal"/>
    <w:next w:val="Normal"/>
    <w:qFormat/>
    <w:locked/>
    <w:rsid w:val="00BD0EBD"/>
    <w:pPr>
      <w:spacing w:before="120" w:after="120" w:line="240" w:lineRule="auto"/>
      <w:ind w:left="709"/>
    </w:pPr>
    <w:rPr>
      <w:rFonts w:ascii="Arial" w:eastAsia="Arial" w:hAnsi="Arial" w:cs="Arial"/>
      <w:color w:val="000000"/>
      <w:szCs w:val="22"/>
    </w:rPr>
  </w:style>
  <w:style w:type="paragraph" w:customStyle="1" w:styleId="Indent2">
    <w:name w:val="Indent2"/>
    <w:basedOn w:val="Normal"/>
    <w:next w:val="Normal"/>
    <w:qFormat/>
    <w:locked/>
    <w:rsid w:val="00BD0EBD"/>
    <w:pPr>
      <w:spacing w:before="120" w:after="120" w:line="240" w:lineRule="auto"/>
      <w:ind w:left="1134"/>
    </w:pPr>
    <w:rPr>
      <w:rFonts w:ascii="Arial" w:eastAsia="Arial" w:hAnsi="Arial" w:cs="Arial"/>
      <w:color w:val="000000"/>
      <w:szCs w:val="22"/>
    </w:rPr>
  </w:style>
  <w:style w:type="character" w:customStyle="1" w:styleId="Bold">
    <w:name w:val="Bold"/>
    <w:uiPriority w:val="1"/>
    <w:qFormat/>
    <w:rsid w:val="00BD0EBD"/>
    <w:rPr>
      <w:b/>
      <w:color w:val="auto"/>
      <w:u w:color="FFFF00"/>
    </w:rPr>
  </w:style>
  <w:style w:type="character" w:customStyle="1" w:styleId="Italic">
    <w:name w:val="Italic"/>
    <w:basedOn w:val="DefaultParagraphFont"/>
    <w:uiPriority w:val="1"/>
    <w:qFormat/>
    <w:rsid w:val="00BD0EBD"/>
    <w:rPr>
      <w:i/>
    </w:rPr>
  </w:style>
  <w:style w:type="character" w:customStyle="1" w:styleId="Bold-Italic">
    <w:name w:val="Bold-Italic"/>
    <w:basedOn w:val="Italic"/>
    <w:uiPriority w:val="1"/>
    <w:locked/>
    <w:rsid w:val="00BD0EBD"/>
    <w:rPr>
      <w:b/>
      <w:i/>
    </w:rPr>
  </w:style>
  <w:style w:type="paragraph" w:customStyle="1" w:styleId="NumberedList2">
    <w:name w:val="NumberedList2"/>
    <w:basedOn w:val="Normal"/>
    <w:qFormat/>
    <w:rsid w:val="00BD0EBD"/>
    <w:pPr>
      <w:numPr>
        <w:ilvl w:val="1"/>
        <w:numId w:val="4"/>
      </w:numPr>
      <w:tabs>
        <w:tab w:val="num" w:pos="643"/>
      </w:tabs>
      <w:spacing w:before="120" w:after="120" w:line="240" w:lineRule="auto"/>
      <w:ind w:left="643"/>
    </w:pPr>
    <w:rPr>
      <w:rFonts w:ascii="Arial" w:eastAsia="Arial" w:hAnsi="Arial" w:cs="Arial"/>
      <w:color w:val="000000"/>
      <w:szCs w:val="22"/>
    </w:rPr>
  </w:style>
  <w:style w:type="paragraph" w:customStyle="1" w:styleId="AQASectionTitle4">
    <w:name w:val="AQA_SectionTitle4"/>
    <w:basedOn w:val="AQASectionTitle3"/>
    <w:next w:val="Normal"/>
    <w:qFormat/>
    <w:locked/>
    <w:rsid w:val="00BD0EBD"/>
    <w:pPr>
      <w:spacing w:after="120"/>
    </w:pPr>
    <w:rPr>
      <w:b w:val="0"/>
      <w:lang w:val="en-GB" w:eastAsia="en-GB"/>
    </w:rPr>
  </w:style>
  <w:style w:type="paragraph" w:customStyle="1" w:styleId="AQASectionTitle5">
    <w:name w:val="AQA_SectionTitle5"/>
    <w:basedOn w:val="AQASectionTitle4"/>
    <w:next w:val="Normal"/>
    <w:qFormat/>
    <w:locked/>
    <w:rsid w:val="00BD0EBD"/>
  </w:style>
  <w:style w:type="paragraph" w:customStyle="1" w:styleId="AQALearningUnit4">
    <w:name w:val="AQA_LearningUnit4"/>
    <w:basedOn w:val="AQALearningUnit3"/>
    <w:next w:val="Normal"/>
    <w:qFormat/>
    <w:rsid w:val="00BD0EBD"/>
    <w:pPr>
      <w:ind w:left="2160"/>
    </w:pPr>
    <w:rPr>
      <w:i/>
      <w:color w:val="B17ED8"/>
    </w:rPr>
  </w:style>
  <w:style w:type="paragraph" w:customStyle="1" w:styleId="AQALearningUnit5">
    <w:name w:val="AQA_LearningUnit5"/>
    <w:basedOn w:val="AQALearningUnit4"/>
    <w:next w:val="Normal"/>
    <w:qFormat/>
    <w:rsid w:val="00BD0EBD"/>
    <w:pPr>
      <w:ind w:left="2880"/>
    </w:pPr>
    <w:rPr>
      <w:b w:val="0"/>
    </w:rPr>
  </w:style>
  <w:style w:type="character" w:customStyle="1" w:styleId="Superscript">
    <w:name w:val="Superscript"/>
    <w:basedOn w:val="DefaultParagraphFont"/>
    <w:uiPriority w:val="1"/>
    <w:qFormat/>
    <w:rsid w:val="00BD0EBD"/>
    <w:rPr>
      <w:bdr w:val="none" w:sz="0" w:space="0" w:color="auto"/>
      <w:shd w:val="clear" w:color="auto" w:fill="auto"/>
      <w:vertAlign w:val="superscript"/>
    </w:rPr>
  </w:style>
  <w:style w:type="character" w:customStyle="1" w:styleId="Subscript">
    <w:name w:val="Subscript"/>
    <w:basedOn w:val="DefaultParagraphFont"/>
    <w:uiPriority w:val="1"/>
    <w:qFormat/>
    <w:rsid w:val="00BD0EBD"/>
    <w:rPr>
      <w:bdr w:val="none" w:sz="0" w:space="0" w:color="auto"/>
      <w:shd w:val="clear" w:color="auto" w:fill="auto"/>
      <w:vertAlign w:val="subscript"/>
    </w:rPr>
  </w:style>
  <w:style w:type="paragraph" w:styleId="Subtitle">
    <w:name w:val="Subtitle"/>
    <w:basedOn w:val="Normal"/>
    <w:next w:val="Normal"/>
    <w:link w:val="SubtitleChar"/>
    <w:uiPriority w:val="11"/>
    <w:qFormat/>
    <w:rsid w:val="00BD0EBD"/>
    <w:pPr>
      <w:keepNext/>
      <w:pageBreakBefore/>
      <w:spacing w:before="120" w:after="120" w:line="240" w:lineRule="auto"/>
    </w:pPr>
    <w:rPr>
      <w:rFonts w:ascii="Calibri" w:eastAsia="Calibri" w:hAnsi="Calibri" w:cs="Calibri"/>
      <w:b/>
      <w:color w:val="00B0F0"/>
      <w:szCs w:val="22"/>
    </w:rPr>
  </w:style>
  <w:style w:type="character" w:customStyle="1" w:styleId="SubtitleChar">
    <w:name w:val="Subtitle Char"/>
    <w:basedOn w:val="DefaultParagraphFont"/>
    <w:link w:val="Subtitle"/>
    <w:uiPriority w:val="11"/>
    <w:rsid w:val="00BD0EBD"/>
    <w:rPr>
      <w:rFonts w:ascii="Calibri" w:eastAsia="Calibri" w:hAnsi="Calibri" w:cs="Calibri"/>
      <w:b/>
      <w:color w:val="00B0F0"/>
      <w:sz w:val="22"/>
      <w:szCs w:val="22"/>
    </w:rPr>
  </w:style>
  <w:style w:type="paragraph" w:customStyle="1" w:styleId="Image">
    <w:name w:val="Image"/>
    <w:basedOn w:val="Normal"/>
    <w:next w:val="Normal"/>
    <w:qFormat/>
    <w:locked/>
    <w:rsid w:val="00BD0EBD"/>
    <w:pPr>
      <w:spacing w:before="120" w:after="120" w:line="240" w:lineRule="auto"/>
    </w:pPr>
    <w:rPr>
      <w:rFonts w:ascii="Arial" w:eastAsia="Arial" w:hAnsi="Arial" w:cs="Arial"/>
      <w:noProof/>
      <w:color w:val="000000"/>
      <w:szCs w:val="22"/>
    </w:rPr>
  </w:style>
  <w:style w:type="character" w:styleId="FollowedHyperlink">
    <w:name w:val="FollowedHyperlink"/>
    <w:basedOn w:val="DefaultParagraphFont"/>
    <w:semiHidden/>
    <w:unhideWhenUsed/>
    <w:rsid w:val="00BD0EBD"/>
    <w:rPr>
      <w:color w:val="777777"/>
      <w:u w:val="single"/>
    </w:rPr>
  </w:style>
  <w:style w:type="character" w:customStyle="1" w:styleId="Heading1Char1">
    <w:name w:val="Heading 1 Char1"/>
    <w:aliases w:val="~Title Char1"/>
    <w:basedOn w:val="DefaultParagraphFont"/>
    <w:locked/>
    <w:rsid w:val="00BD0EBD"/>
    <w:rPr>
      <w:rFonts w:ascii="Calibri" w:eastAsia="SimSun" w:hAnsi="Calibri" w:cs="Times New Roman"/>
      <w:b/>
      <w:bCs/>
      <w:color w:val="365F91"/>
      <w:sz w:val="28"/>
      <w:szCs w:val="28"/>
    </w:rPr>
  </w:style>
  <w:style w:type="character" w:customStyle="1" w:styleId="Heading3Char1">
    <w:name w:val="Heading 3 Char1"/>
    <w:aliases w:val="~Sectionhead Char1"/>
    <w:basedOn w:val="DefaultParagraphFont"/>
    <w:uiPriority w:val="2"/>
    <w:semiHidden/>
    <w:locked/>
    <w:rsid w:val="00BD0EBD"/>
    <w:rPr>
      <w:rFonts w:ascii="Calibri" w:eastAsia="SimSun" w:hAnsi="Calibri" w:cs="Times New Roman"/>
      <w:b/>
      <w:bCs/>
      <w:color w:val="4F81BD"/>
      <w:sz w:val="22"/>
      <w:szCs w:val="24"/>
    </w:rPr>
  </w:style>
  <w:style w:type="character" w:customStyle="1" w:styleId="Heading4Char1">
    <w:name w:val="Heading 4 Char1"/>
    <w:aliases w:val="~Bodyhead Char1"/>
    <w:basedOn w:val="DefaultParagraphFont"/>
    <w:uiPriority w:val="3"/>
    <w:semiHidden/>
    <w:locked/>
    <w:rsid w:val="00BD0EBD"/>
    <w:rPr>
      <w:rFonts w:ascii="Calibri" w:eastAsia="SimSun" w:hAnsi="Calibri" w:cs="Times New Roman"/>
      <w:b/>
      <w:bCs/>
      <w:i/>
      <w:iCs/>
      <w:color w:val="4F81BD"/>
      <w:sz w:val="22"/>
      <w:szCs w:val="24"/>
    </w:rPr>
  </w:style>
  <w:style w:type="character" w:customStyle="1" w:styleId="HeaderChar">
    <w:name w:val="Header Char"/>
    <w:basedOn w:val="DefaultParagraphFont"/>
    <w:link w:val="Header"/>
    <w:rsid w:val="00BD0EBD"/>
    <w:rPr>
      <w:rFonts w:ascii="Source Sans Pro" w:hAnsi="Source Sans Pro"/>
      <w:sz w:val="22"/>
      <w:szCs w:val="24"/>
    </w:rPr>
  </w:style>
  <w:style w:type="character" w:customStyle="1" w:styleId="FooterChar">
    <w:name w:val="Footer Char"/>
    <w:basedOn w:val="DefaultParagraphFont"/>
    <w:link w:val="Footer"/>
    <w:uiPriority w:val="99"/>
    <w:rsid w:val="00BD0EBD"/>
    <w:rPr>
      <w:rFonts w:ascii="Source Sans Pro" w:hAnsi="Source Sans Pro"/>
      <w:sz w:val="18"/>
      <w:szCs w:val="24"/>
    </w:rPr>
  </w:style>
  <w:style w:type="paragraph" w:customStyle="1" w:styleId="LineThin">
    <w:name w:val="~LineThin"/>
    <w:basedOn w:val="Normal"/>
    <w:next w:val="Normal"/>
    <w:uiPriority w:val="5"/>
    <w:qFormat/>
    <w:locked/>
    <w:rsid w:val="00BD0EBD"/>
    <w:pPr>
      <w:pBdr>
        <w:top w:val="single" w:sz="4" w:space="1" w:color="auto"/>
      </w:pBdr>
      <w:spacing w:after="120" w:line="240" w:lineRule="auto"/>
      <w:ind w:left="-1134" w:right="28"/>
    </w:pPr>
    <w:rPr>
      <w:rFonts w:ascii="Arial" w:hAnsi="Arial"/>
      <w:color w:val="000000"/>
      <w:sz w:val="12"/>
      <w:szCs w:val="22"/>
    </w:rPr>
  </w:style>
  <w:style w:type="paragraph" w:customStyle="1" w:styleId="BoldBodyText">
    <w:name w:val="~BoldBodyText"/>
    <w:basedOn w:val="Normal"/>
    <w:next w:val="Normal"/>
    <w:uiPriority w:val="5"/>
    <w:qFormat/>
    <w:locked/>
    <w:rsid w:val="00BD0EBD"/>
    <w:pPr>
      <w:spacing w:after="120" w:line="240" w:lineRule="auto"/>
    </w:pPr>
    <w:rPr>
      <w:rFonts w:ascii="Arial" w:hAnsi="Arial"/>
      <w:b/>
      <w:color w:val="000000"/>
      <w:szCs w:val="22"/>
    </w:rPr>
  </w:style>
  <w:style w:type="paragraph" w:customStyle="1" w:styleId="Default">
    <w:name w:val="Default"/>
    <w:locked/>
    <w:rsid w:val="00BD0EBD"/>
    <w:pPr>
      <w:autoSpaceDE w:val="0"/>
      <w:autoSpaceDN w:val="0"/>
      <w:adjustRightInd w:val="0"/>
      <w:spacing w:before="120" w:after="120"/>
    </w:pPr>
    <w:rPr>
      <w:rFonts w:ascii="Arial" w:hAnsi="Arial" w:cs="Arial"/>
      <w:color w:val="000000"/>
      <w:sz w:val="22"/>
      <w:szCs w:val="22"/>
    </w:rPr>
  </w:style>
  <w:style w:type="numbering" w:customStyle="1" w:styleId="NumbLstBullet1">
    <w:name w:val="NumbLstBullet1"/>
    <w:uiPriority w:val="99"/>
    <w:locked/>
    <w:rsid w:val="00BD0EBD"/>
  </w:style>
  <w:style w:type="paragraph" w:styleId="NormalWeb">
    <w:name w:val="Normal (Web)"/>
    <w:basedOn w:val="Normal"/>
    <w:unhideWhenUsed/>
    <w:rsid w:val="00BD0EBD"/>
    <w:pPr>
      <w:spacing w:before="100" w:beforeAutospacing="1" w:after="100" w:afterAutospacing="1" w:line="240" w:lineRule="auto"/>
    </w:pPr>
    <w:rPr>
      <w:rFonts w:ascii="Times New Roman" w:hAnsi="Times New Roman"/>
      <w:color w:val="000000"/>
      <w:szCs w:val="22"/>
    </w:rPr>
  </w:style>
  <w:style w:type="paragraph" w:customStyle="1" w:styleId="Pa15">
    <w:name w:val="Pa15"/>
    <w:basedOn w:val="Normal"/>
    <w:next w:val="Normal"/>
    <w:uiPriority w:val="99"/>
    <w:locked/>
    <w:rsid w:val="00BD0EBD"/>
    <w:pPr>
      <w:autoSpaceDE w:val="0"/>
      <w:autoSpaceDN w:val="0"/>
      <w:adjustRightInd w:val="0"/>
      <w:spacing w:after="120" w:line="381" w:lineRule="atLeast"/>
    </w:pPr>
    <w:rPr>
      <w:rFonts w:ascii="AQA Chevin Pro Light" w:eastAsia="Cambria" w:hAnsi="AQA Chevin Pro Light" w:cs="Arial"/>
      <w:color w:val="000000"/>
      <w:szCs w:val="22"/>
    </w:rPr>
  </w:style>
  <w:style w:type="paragraph" w:customStyle="1" w:styleId="Pa26">
    <w:name w:val="Pa26"/>
    <w:basedOn w:val="Normal"/>
    <w:next w:val="Normal"/>
    <w:uiPriority w:val="99"/>
    <w:locked/>
    <w:rsid w:val="00BD0EBD"/>
    <w:pPr>
      <w:autoSpaceDE w:val="0"/>
      <w:autoSpaceDN w:val="0"/>
      <w:adjustRightInd w:val="0"/>
      <w:spacing w:after="120" w:line="321" w:lineRule="atLeast"/>
    </w:pPr>
    <w:rPr>
      <w:rFonts w:ascii="AQA Chevin Pro Light" w:eastAsia="Cambria" w:hAnsi="AQA Chevin Pro Light" w:cs="Arial"/>
      <w:color w:val="000000"/>
      <w:szCs w:val="22"/>
    </w:rPr>
  </w:style>
  <w:style w:type="paragraph" w:customStyle="1" w:styleId="Pa20">
    <w:name w:val="Pa20"/>
    <w:basedOn w:val="Default"/>
    <w:next w:val="Default"/>
    <w:uiPriority w:val="99"/>
    <w:locked/>
    <w:rsid w:val="00BD0EBD"/>
    <w:pPr>
      <w:spacing w:line="381" w:lineRule="atLeast"/>
    </w:pPr>
    <w:rPr>
      <w:rFonts w:ascii="AQA Chevin Pro Medium" w:eastAsia="Cambria" w:hAnsi="AQA Chevin Pro Medium"/>
      <w:color w:val="auto"/>
      <w:lang w:eastAsia="en-US"/>
    </w:rPr>
  </w:style>
  <w:style w:type="character" w:customStyle="1" w:styleId="A3">
    <w:name w:val="A3"/>
    <w:uiPriority w:val="99"/>
    <w:locked/>
    <w:rsid w:val="00BD0EBD"/>
    <w:rPr>
      <w:rFonts w:cs="Adobe Garamond Pro"/>
      <w:color w:val="000000"/>
      <w:sz w:val="22"/>
      <w:szCs w:val="22"/>
    </w:rPr>
  </w:style>
  <w:style w:type="paragraph" w:customStyle="1" w:styleId="Pa2">
    <w:name w:val="Pa2"/>
    <w:basedOn w:val="Normal"/>
    <w:next w:val="Normal"/>
    <w:uiPriority w:val="99"/>
    <w:locked/>
    <w:rsid w:val="00BD0EBD"/>
    <w:pPr>
      <w:autoSpaceDE w:val="0"/>
      <w:autoSpaceDN w:val="0"/>
      <w:adjustRightInd w:val="0"/>
      <w:spacing w:after="120" w:line="241" w:lineRule="atLeast"/>
    </w:pPr>
    <w:rPr>
      <w:rFonts w:ascii="Adobe Garamond Pro" w:eastAsia="Calibri" w:hAnsi="Adobe Garamond Pro"/>
      <w:color w:val="000000"/>
      <w:szCs w:val="22"/>
    </w:rPr>
  </w:style>
  <w:style w:type="paragraph" w:customStyle="1" w:styleId="Pa5">
    <w:name w:val="Pa5"/>
    <w:basedOn w:val="Default"/>
    <w:next w:val="Default"/>
    <w:uiPriority w:val="99"/>
    <w:locked/>
    <w:rsid w:val="00BD0EBD"/>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BD0EBD"/>
    <w:rPr>
      <w:rFonts w:eastAsia="MS Mincho"/>
    </w:rPr>
  </w:style>
  <w:style w:type="paragraph" w:customStyle="1" w:styleId="ParagraphBook">
    <w:name w:val="ParagraphBook"/>
    <w:basedOn w:val="BlockText"/>
    <w:link w:val="ParagraphBookChar"/>
    <w:locked/>
    <w:rsid w:val="00BD0EBD"/>
    <w:pPr>
      <w:pBdr>
        <w:top w:val="none" w:sz="0" w:space="0" w:color="auto"/>
        <w:left w:val="none" w:sz="0" w:space="0" w:color="auto"/>
        <w:bottom w:val="none" w:sz="0" w:space="0" w:color="auto"/>
        <w:right w:val="none" w:sz="0" w:space="0" w:color="auto"/>
      </w:pBdr>
      <w:spacing w:after="120" w:line="240" w:lineRule="auto"/>
      <w:ind w:left="1440" w:right="1440"/>
      <w:jc w:val="both"/>
    </w:pPr>
    <w:rPr>
      <w:rFonts w:ascii="Times New Roman" w:eastAsia="MS Mincho" w:hAnsi="Times New Roman" w:cs="Times New Roman"/>
      <w:i w:val="0"/>
      <w:iCs w:val="0"/>
      <w:color w:val="auto"/>
      <w:sz w:val="20"/>
      <w:szCs w:val="20"/>
    </w:rPr>
  </w:style>
  <w:style w:type="paragraph" w:customStyle="1" w:styleId="BlockText1">
    <w:name w:val="Block Text1"/>
    <w:basedOn w:val="Normal"/>
    <w:next w:val="BlockText"/>
    <w:locked/>
    <w:rsid w:val="00BD0EBD"/>
    <w:pPr>
      <w:pBdr>
        <w:top w:val="single" w:sz="2" w:space="10" w:color="4F81BD" w:frame="1"/>
        <w:left w:val="single" w:sz="2" w:space="10" w:color="4F81BD" w:frame="1"/>
        <w:bottom w:val="single" w:sz="2" w:space="10" w:color="4F81BD" w:frame="1"/>
        <w:right w:val="single" w:sz="2" w:space="10" w:color="4F81BD" w:frame="1"/>
      </w:pBdr>
      <w:spacing w:after="120" w:line="240" w:lineRule="auto"/>
      <w:ind w:left="1152" w:right="1152"/>
    </w:pPr>
    <w:rPr>
      <w:rFonts w:ascii="Arial" w:eastAsia="Arial" w:hAnsi="Arial" w:cs="Arial"/>
      <w:i/>
      <w:iCs/>
      <w:color w:val="4F81BD"/>
      <w:szCs w:val="22"/>
    </w:rPr>
  </w:style>
  <w:style w:type="character" w:customStyle="1" w:styleId="A7">
    <w:name w:val="A7"/>
    <w:uiPriority w:val="99"/>
    <w:locked/>
    <w:rsid w:val="00BD0EBD"/>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BD0EBD"/>
    <w:pPr>
      <w:spacing w:after="120" w:line="240" w:lineRule="auto"/>
    </w:pPr>
    <w:rPr>
      <w:rFonts w:ascii="Arial" w:hAnsi="Arial" w:cs="Arial"/>
      <w:color w:val="5F497A"/>
      <w:sz w:val="44"/>
      <w:szCs w:val="44"/>
    </w:rPr>
  </w:style>
  <w:style w:type="paragraph" w:customStyle="1" w:styleId="SectionSubHeading1">
    <w:name w:val="SectionSubHeading1"/>
    <w:next w:val="BodyText"/>
    <w:link w:val="SectionSubHeading1Char"/>
    <w:qFormat/>
    <w:locked/>
    <w:rsid w:val="00BD0EBD"/>
    <w:pPr>
      <w:spacing w:before="120" w:after="120"/>
    </w:pPr>
    <w:rPr>
      <w:rFonts w:ascii="Arial" w:hAnsi="Arial" w:cs="Arial"/>
      <w:color w:val="5F497A"/>
      <w:sz w:val="32"/>
      <w:szCs w:val="32"/>
    </w:rPr>
  </w:style>
  <w:style w:type="character" w:customStyle="1" w:styleId="SpecDocSectionHeadingChar">
    <w:name w:val="SpecDocSectionHeading Char"/>
    <w:basedOn w:val="DefaultParagraphFont"/>
    <w:link w:val="SpecDocSectionHeading"/>
    <w:rsid w:val="00BD0EBD"/>
    <w:rPr>
      <w:rFonts w:ascii="Arial" w:hAnsi="Arial" w:cs="Arial"/>
      <w:color w:val="5F497A"/>
      <w:sz w:val="44"/>
      <w:szCs w:val="44"/>
    </w:rPr>
  </w:style>
  <w:style w:type="paragraph" w:customStyle="1" w:styleId="SectionSubHEading2">
    <w:name w:val="SectionSubHEading2"/>
    <w:basedOn w:val="Normal"/>
    <w:link w:val="SectionSubHEading2Char"/>
    <w:qFormat/>
    <w:locked/>
    <w:rsid w:val="00BD0EBD"/>
    <w:pPr>
      <w:spacing w:after="120" w:line="240" w:lineRule="auto"/>
    </w:pPr>
    <w:rPr>
      <w:rFonts w:ascii="Arial" w:hAnsi="Arial" w:cs="Arial"/>
      <w:color w:val="5F497A"/>
      <w:sz w:val="32"/>
      <w:szCs w:val="32"/>
    </w:rPr>
  </w:style>
  <w:style w:type="character" w:customStyle="1" w:styleId="SectionSubHeading1Char">
    <w:name w:val="SectionSubHeading1 Char"/>
    <w:basedOn w:val="DefaultParagraphFont"/>
    <w:link w:val="SectionSubHeading1"/>
    <w:rsid w:val="00BD0EBD"/>
    <w:rPr>
      <w:rFonts w:ascii="Arial" w:hAnsi="Arial" w:cs="Arial"/>
      <w:color w:val="5F497A"/>
      <w:sz w:val="32"/>
      <w:szCs w:val="32"/>
    </w:rPr>
  </w:style>
  <w:style w:type="paragraph" w:customStyle="1" w:styleId="SectionSubHeading3">
    <w:name w:val="SectionSubHeading3"/>
    <w:basedOn w:val="Normal"/>
    <w:link w:val="SectionSubHeading3Char"/>
    <w:qFormat/>
    <w:locked/>
    <w:rsid w:val="00BD0EBD"/>
    <w:pPr>
      <w:spacing w:after="120" w:line="240" w:lineRule="auto"/>
    </w:pPr>
    <w:rPr>
      <w:rFonts w:ascii="Arial" w:hAnsi="Arial" w:cs="Arial"/>
      <w:color w:val="5F497A"/>
      <w:sz w:val="32"/>
      <w:szCs w:val="32"/>
    </w:rPr>
  </w:style>
  <w:style w:type="character" w:customStyle="1" w:styleId="SectionSubHEading2Char">
    <w:name w:val="SectionSubHEading2 Char"/>
    <w:basedOn w:val="DefaultParagraphFont"/>
    <w:link w:val="SectionSubHEading2"/>
    <w:rsid w:val="00BD0EBD"/>
    <w:rPr>
      <w:rFonts w:ascii="Arial" w:hAnsi="Arial" w:cs="Arial"/>
      <w:color w:val="5F497A"/>
      <w:sz w:val="32"/>
      <w:szCs w:val="32"/>
    </w:rPr>
  </w:style>
  <w:style w:type="paragraph" w:customStyle="1" w:styleId="TableCellText">
    <w:name w:val="TableCellText"/>
    <w:qFormat/>
    <w:locked/>
    <w:rsid w:val="00BD0EBD"/>
    <w:pPr>
      <w:spacing w:before="120" w:after="120"/>
    </w:pPr>
    <w:rPr>
      <w:rFonts w:ascii="Arial" w:hAnsi="Arial" w:cs="Arial"/>
      <w:sz w:val="22"/>
      <w:szCs w:val="22"/>
    </w:rPr>
  </w:style>
  <w:style w:type="character" w:customStyle="1" w:styleId="SectionSubHeading3Char">
    <w:name w:val="SectionSubHeading3 Char"/>
    <w:basedOn w:val="DefaultParagraphFont"/>
    <w:link w:val="SectionSubHeading3"/>
    <w:rsid w:val="00BD0EBD"/>
    <w:rPr>
      <w:rFonts w:ascii="Arial" w:hAnsi="Arial" w:cs="Arial"/>
      <w:color w:val="5F497A"/>
      <w:sz w:val="32"/>
      <w:szCs w:val="32"/>
    </w:rPr>
  </w:style>
  <w:style w:type="paragraph" w:customStyle="1" w:styleId="TableCellBulletList">
    <w:name w:val="TableCellBulletList"/>
    <w:basedOn w:val="Normal"/>
    <w:qFormat/>
    <w:locked/>
    <w:rsid w:val="00BD0EBD"/>
    <w:pPr>
      <w:numPr>
        <w:numId w:val="5"/>
      </w:numPr>
      <w:spacing w:after="120" w:line="240" w:lineRule="auto"/>
      <w:ind w:left="714" w:hanging="357"/>
      <w:contextualSpacing/>
    </w:pPr>
    <w:rPr>
      <w:rFonts w:ascii="Arial" w:hAnsi="Arial" w:cs="Arial"/>
      <w:color w:val="000000"/>
      <w:szCs w:val="22"/>
    </w:rPr>
  </w:style>
  <w:style w:type="paragraph" w:customStyle="1" w:styleId="TableCellFormula">
    <w:name w:val="TableCellFormula"/>
    <w:qFormat/>
    <w:locked/>
    <w:rsid w:val="00BD0EBD"/>
    <w:pPr>
      <w:spacing w:before="120" w:after="120"/>
      <w:ind w:left="567"/>
    </w:pPr>
    <w:rPr>
      <w:rFonts w:ascii="Monotype Corsiva" w:eastAsia="Calibri" w:hAnsi="Monotype Corsiva" w:cs="Arial"/>
      <w:color w:val="000000"/>
      <w:sz w:val="26"/>
      <w:szCs w:val="22"/>
    </w:rPr>
  </w:style>
  <w:style w:type="character" w:customStyle="1" w:styleId="RaisedFont">
    <w:name w:val="RaisedFont"/>
    <w:basedOn w:val="DefaultParagraphFont"/>
    <w:uiPriority w:val="1"/>
    <w:qFormat/>
    <w:locked/>
    <w:rsid w:val="00BD0EBD"/>
    <w:rPr>
      <w:position w:val="3"/>
      <w:sz w:val="20"/>
      <w:szCs w:val="20"/>
    </w:rPr>
  </w:style>
  <w:style w:type="character" w:customStyle="1" w:styleId="Code">
    <w:name w:val="Code"/>
    <w:basedOn w:val="DefaultParagraphFont"/>
    <w:uiPriority w:val="1"/>
    <w:qFormat/>
    <w:rsid w:val="00BD0EBD"/>
    <w:rPr>
      <w:rFonts w:ascii="Courier" w:hAnsi="Courier"/>
      <w:color w:val="4F6228"/>
      <w:sz w:val="28"/>
      <w:bdr w:val="none" w:sz="0" w:space="0" w:color="auto"/>
      <w:shd w:val="clear" w:color="auto" w:fill="auto"/>
    </w:rPr>
  </w:style>
  <w:style w:type="paragraph" w:customStyle="1" w:styleId="TextBox">
    <w:name w:val="TextBox"/>
    <w:basedOn w:val="TableCellText"/>
    <w:qFormat/>
    <w:locked/>
    <w:rsid w:val="00BD0EBD"/>
    <w:pPr>
      <w:jc w:val="center"/>
    </w:pPr>
  </w:style>
  <w:style w:type="character" w:customStyle="1" w:styleId="variables">
    <w:name w:val="variables"/>
    <w:basedOn w:val="DefaultParagraphFont"/>
    <w:uiPriority w:val="1"/>
    <w:qFormat/>
    <w:locked/>
    <w:rsid w:val="00BD0EBD"/>
    <w:rPr>
      <w:rFonts w:ascii="Monotype Corsiva" w:hAnsi="Monotype Corsiva"/>
      <w:sz w:val="26"/>
    </w:rPr>
  </w:style>
  <w:style w:type="paragraph" w:customStyle="1" w:styleId="TableCellFormula2">
    <w:name w:val="TableCellFormula2"/>
    <w:basedOn w:val="TableCellFormula"/>
    <w:qFormat/>
    <w:locked/>
    <w:rsid w:val="00BD0EBD"/>
    <w:pPr>
      <w:ind w:left="170"/>
    </w:pPr>
  </w:style>
  <w:style w:type="character" w:customStyle="1" w:styleId="variablessmall">
    <w:name w:val="variablessmall"/>
    <w:basedOn w:val="variables"/>
    <w:uiPriority w:val="1"/>
    <w:qFormat/>
    <w:locked/>
    <w:rsid w:val="00BD0EBD"/>
    <w:rPr>
      <w:rFonts w:ascii="Monotype Corsiva" w:hAnsi="Monotype Corsiva"/>
      <w:sz w:val="18"/>
    </w:rPr>
  </w:style>
  <w:style w:type="character" w:customStyle="1" w:styleId="TableCellTextCH">
    <w:name w:val="TableCellTextCH"/>
    <w:basedOn w:val="DefaultParagraphFont"/>
    <w:uiPriority w:val="1"/>
    <w:qFormat/>
    <w:locked/>
    <w:rsid w:val="00BD0EBD"/>
    <w:rPr>
      <w:rFonts w:ascii="Arial" w:hAnsi="Arial" w:cs="Arial"/>
      <w:i w:val="0"/>
      <w:sz w:val="22"/>
    </w:rPr>
  </w:style>
  <w:style w:type="paragraph" w:customStyle="1" w:styleId="TableCellTextIndented">
    <w:name w:val="TableCellTextIndented"/>
    <w:basedOn w:val="TableCellText"/>
    <w:qFormat/>
    <w:locked/>
    <w:rsid w:val="00BD0EBD"/>
    <w:pPr>
      <w:ind w:left="680"/>
    </w:pPr>
  </w:style>
  <w:style w:type="paragraph" w:styleId="BodyText">
    <w:name w:val="Body Text"/>
    <w:aliases w:val="Body Text intro"/>
    <w:basedOn w:val="Normal"/>
    <w:link w:val="BodyTextChar"/>
    <w:semiHidden/>
    <w:unhideWhenUsed/>
    <w:rsid w:val="00BD0EBD"/>
    <w:pPr>
      <w:spacing w:after="120" w:line="240" w:lineRule="auto"/>
      <w:jc w:val="center"/>
    </w:pPr>
    <w:rPr>
      <w:rFonts w:ascii="Times New Roman" w:hAnsi="Times New Roman"/>
      <w:color w:val="000000"/>
      <w:sz w:val="20"/>
      <w:szCs w:val="20"/>
    </w:rPr>
  </w:style>
  <w:style w:type="character" w:customStyle="1" w:styleId="BodyTextChar">
    <w:name w:val="Body Text Char"/>
    <w:aliases w:val="Body Text intro Char"/>
    <w:basedOn w:val="DefaultParagraphFont"/>
    <w:link w:val="BodyText"/>
    <w:semiHidden/>
    <w:rsid w:val="00BD0EBD"/>
    <w:rPr>
      <w:color w:val="000000"/>
    </w:rPr>
  </w:style>
  <w:style w:type="paragraph" w:customStyle="1" w:styleId="TableCellBulletListSecondLevel">
    <w:name w:val="TableCellBulletListSecondLevel"/>
    <w:basedOn w:val="TableCellBulletList"/>
    <w:qFormat/>
    <w:locked/>
    <w:rsid w:val="00BD0EBD"/>
    <w:pPr>
      <w:ind w:left="924"/>
    </w:pPr>
  </w:style>
  <w:style w:type="paragraph" w:styleId="Bibliography">
    <w:name w:val="Bibliography"/>
    <w:basedOn w:val="Normal"/>
    <w:next w:val="Normal"/>
    <w:uiPriority w:val="37"/>
    <w:semiHidden/>
    <w:unhideWhenUsed/>
    <w:rsid w:val="00BD0EBD"/>
    <w:pPr>
      <w:spacing w:after="120" w:line="240" w:lineRule="auto"/>
    </w:pPr>
    <w:rPr>
      <w:rFonts w:ascii="Arial" w:hAnsi="Arial"/>
      <w:color w:val="000000"/>
      <w:szCs w:val="22"/>
    </w:rPr>
  </w:style>
  <w:style w:type="paragraph" w:styleId="BodyText2">
    <w:name w:val="Body Text 2"/>
    <w:basedOn w:val="Normal"/>
    <w:link w:val="BodyText2Char"/>
    <w:semiHidden/>
    <w:unhideWhenUsed/>
    <w:rsid w:val="00BD0EBD"/>
    <w:pPr>
      <w:spacing w:after="120" w:line="480" w:lineRule="auto"/>
    </w:pPr>
    <w:rPr>
      <w:rFonts w:ascii="Arial" w:hAnsi="Arial"/>
      <w:color w:val="000000"/>
      <w:szCs w:val="22"/>
    </w:rPr>
  </w:style>
  <w:style w:type="character" w:customStyle="1" w:styleId="BodyText2Char">
    <w:name w:val="Body Text 2 Char"/>
    <w:basedOn w:val="DefaultParagraphFont"/>
    <w:link w:val="BodyText2"/>
    <w:semiHidden/>
    <w:rsid w:val="00BD0EBD"/>
    <w:rPr>
      <w:rFonts w:ascii="Arial" w:hAnsi="Arial"/>
      <w:color w:val="000000"/>
      <w:sz w:val="22"/>
      <w:szCs w:val="22"/>
    </w:rPr>
  </w:style>
  <w:style w:type="paragraph" w:styleId="BodyText3">
    <w:name w:val="Body Text 3"/>
    <w:basedOn w:val="Normal"/>
    <w:link w:val="BodyText3Char"/>
    <w:semiHidden/>
    <w:unhideWhenUsed/>
    <w:rsid w:val="00BD0EBD"/>
    <w:pPr>
      <w:spacing w:after="120" w:line="240" w:lineRule="auto"/>
    </w:pPr>
    <w:rPr>
      <w:rFonts w:ascii="Arial" w:hAnsi="Arial"/>
      <w:color w:val="000000"/>
      <w:sz w:val="16"/>
      <w:szCs w:val="16"/>
    </w:rPr>
  </w:style>
  <w:style w:type="character" w:customStyle="1" w:styleId="BodyText3Char">
    <w:name w:val="Body Text 3 Char"/>
    <w:basedOn w:val="DefaultParagraphFont"/>
    <w:link w:val="BodyText3"/>
    <w:semiHidden/>
    <w:rsid w:val="00BD0EBD"/>
    <w:rPr>
      <w:rFonts w:ascii="Arial" w:hAnsi="Arial"/>
      <w:color w:val="000000"/>
      <w:sz w:val="16"/>
      <w:szCs w:val="16"/>
    </w:rPr>
  </w:style>
  <w:style w:type="paragraph" w:styleId="BodyTextFirstIndent">
    <w:name w:val="Body Text First Indent"/>
    <w:basedOn w:val="BodyText"/>
    <w:link w:val="BodyTextFirstIndentChar"/>
    <w:rsid w:val="00BD0EBD"/>
    <w:pPr>
      <w:ind w:firstLine="360"/>
      <w:jc w:val="left"/>
    </w:pPr>
    <w:rPr>
      <w:rFonts w:ascii="Arial" w:hAnsi="Arial"/>
      <w:sz w:val="24"/>
      <w:szCs w:val="24"/>
    </w:rPr>
  </w:style>
  <w:style w:type="character" w:customStyle="1" w:styleId="BodyTextFirstIndentChar">
    <w:name w:val="Body Text First Indent Char"/>
    <w:basedOn w:val="BodyTextChar"/>
    <w:link w:val="BodyTextFirstIndent"/>
    <w:rsid w:val="00BD0EBD"/>
    <w:rPr>
      <w:rFonts w:ascii="Arial" w:hAnsi="Arial"/>
      <w:color w:val="000000"/>
      <w:sz w:val="24"/>
      <w:szCs w:val="24"/>
    </w:rPr>
  </w:style>
  <w:style w:type="paragraph" w:styleId="BodyTextIndent">
    <w:name w:val="Body Text Indent"/>
    <w:basedOn w:val="Normal"/>
    <w:link w:val="BodyTextIndentChar"/>
    <w:semiHidden/>
    <w:unhideWhenUsed/>
    <w:rsid w:val="00BD0EBD"/>
    <w:pPr>
      <w:spacing w:after="120" w:line="240" w:lineRule="auto"/>
      <w:ind w:left="283"/>
    </w:pPr>
    <w:rPr>
      <w:rFonts w:ascii="Arial" w:hAnsi="Arial"/>
      <w:color w:val="000000"/>
      <w:szCs w:val="22"/>
    </w:rPr>
  </w:style>
  <w:style w:type="character" w:customStyle="1" w:styleId="BodyTextIndentChar">
    <w:name w:val="Body Text Indent Char"/>
    <w:basedOn w:val="DefaultParagraphFont"/>
    <w:link w:val="BodyTextIndent"/>
    <w:semiHidden/>
    <w:rsid w:val="00BD0EBD"/>
    <w:rPr>
      <w:rFonts w:ascii="Arial" w:hAnsi="Arial"/>
      <w:color w:val="000000"/>
      <w:sz w:val="22"/>
      <w:szCs w:val="22"/>
    </w:rPr>
  </w:style>
  <w:style w:type="paragraph" w:styleId="BodyTextFirstIndent2">
    <w:name w:val="Body Text First Indent 2"/>
    <w:basedOn w:val="BodyTextIndent"/>
    <w:link w:val="BodyTextFirstIndent2Char"/>
    <w:semiHidden/>
    <w:unhideWhenUsed/>
    <w:rsid w:val="00BD0EBD"/>
    <w:pPr>
      <w:spacing w:after="0"/>
      <w:ind w:left="360" w:firstLine="360"/>
    </w:pPr>
  </w:style>
  <w:style w:type="character" w:customStyle="1" w:styleId="BodyTextFirstIndent2Char">
    <w:name w:val="Body Text First Indent 2 Char"/>
    <w:basedOn w:val="BodyTextIndentChar"/>
    <w:link w:val="BodyTextFirstIndent2"/>
    <w:semiHidden/>
    <w:rsid w:val="00BD0EBD"/>
    <w:rPr>
      <w:rFonts w:ascii="Arial" w:hAnsi="Arial"/>
      <w:color w:val="000000"/>
      <w:sz w:val="22"/>
      <w:szCs w:val="22"/>
    </w:rPr>
  </w:style>
  <w:style w:type="paragraph" w:styleId="BodyTextIndent2">
    <w:name w:val="Body Text Indent 2"/>
    <w:basedOn w:val="Normal"/>
    <w:link w:val="BodyTextIndent2Char"/>
    <w:semiHidden/>
    <w:unhideWhenUsed/>
    <w:rsid w:val="00BD0EBD"/>
    <w:pPr>
      <w:spacing w:after="120" w:line="480" w:lineRule="auto"/>
      <w:ind w:left="283"/>
    </w:pPr>
    <w:rPr>
      <w:rFonts w:ascii="Arial" w:hAnsi="Arial"/>
      <w:color w:val="000000"/>
      <w:szCs w:val="22"/>
    </w:rPr>
  </w:style>
  <w:style w:type="character" w:customStyle="1" w:styleId="BodyTextIndent2Char">
    <w:name w:val="Body Text Indent 2 Char"/>
    <w:basedOn w:val="DefaultParagraphFont"/>
    <w:link w:val="BodyTextIndent2"/>
    <w:semiHidden/>
    <w:rsid w:val="00BD0EBD"/>
    <w:rPr>
      <w:rFonts w:ascii="Arial" w:hAnsi="Arial"/>
      <w:color w:val="000000"/>
      <w:sz w:val="22"/>
      <w:szCs w:val="22"/>
    </w:rPr>
  </w:style>
  <w:style w:type="paragraph" w:styleId="BodyTextIndent3">
    <w:name w:val="Body Text Indent 3"/>
    <w:basedOn w:val="Normal"/>
    <w:link w:val="BodyTextIndent3Char"/>
    <w:semiHidden/>
    <w:unhideWhenUsed/>
    <w:rsid w:val="00BD0EBD"/>
    <w:pPr>
      <w:spacing w:after="120" w:line="240" w:lineRule="auto"/>
      <w:ind w:left="283"/>
    </w:pPr>
    <w:rPr>
      <w:rFonts w:ascii="Arial" w:hAnsi="Arial"/>
      <w:color w:val="000000"/>
      <w:sz w:val="16"/>
      <w:szCs w:val="16"/>
    </w:rPr>
  </w:style>
  <w:style w:type="character" w:customStyle="1" w:styleId="BodyTextIndent3Char">
    <w:name w:val="Body Text Indent 3 Char"/>
    <w:basedOn w:val="DefaultParagraphFont"/>
    <w:link w:val="BodyTextIndent3"/>
    <w:semiHidden/>
    <w:rsid w:val="00BD0EBD"/>
    <w:rPr>
      <w:rFonts w:ascii="Arial" w:hAnsi="Arial"/>
      <w:color w:val="000000"/>
      <w:sz w:val="16"/>
      <w:szCs w:val="16"/>
    </w:rPr>
  </w:style>
  <w:style w:type="paragraph" w:customStyle="1" w:styleId="Caption1">
    <w:name w:val="Caption1"/>
    <w:basedOn w:val="Normal"/>
    <w:next w:val="Normal"/>
    <w:semiHidden/>
    <w:unhideWhenUsed/>
    <w:qFormat/>
    <w:locked/>
    <w:rsid w:val="00BD0EBD"/>
    <w:pPr>
      <w:spacing w:after="200" w:line="240" w:lineRule="auto"/>
    </w:pPr>
    <w:rPr>
      <w:rFonts w:ascii="Arial" w:hAnsi="Arial"/>
      <w:i/>
      <w:iCs/>
      <w:color w:val="1F497D"/>
      <w:sz w:val="18"/>
      <w:szCs w:val="18"/>
    </w:rPr>
  </w:style>
  <w:style w:type="paragraph" w:styleId="Closing">
    <w:name w:val="Closing"/>
    <w:basedOn w:val="Normal"/>
    <w:link w:val="ClosingChar"/>
    <w:semiHidden/>
    <w:unhideWhenUsed/>
    <w:rsid w:val="00BD0EBD"/>
    <w:pPr>
      <w:spacing w:after="120" w:line="240" w:lineRule="auto"/>
      <w:ind w:left="4252"/>
    </w:pPr>
    <w:rPr>
      <w:rFonts w:ascii="Arial" w:hAnsi="Arial"/>
      <w:color w:val="000000"/>
      <w:szCs w:val="22"/>
    </w:rPr>
  </w:style>
  <w:style w:type="character" w:customStyle="1" w:styleId="ClosingChar">
    <w:name w:val="Closing Char"/>
    <w:basedOn w:val="DefaultParagraphFont"/>
    <w:link w:val="Closing"/>
    <w:semiHidden/>
    <w:rsid w:val="00BD0EBD"/>
    <w:rPr>
      <w:rFonts w:ascii="Arial" w:hAnsi="Arial"/>
      <w:color w:val="000000"/>
      <w:sz w:val="22"/>
      <w:szCs w:val="22"/>
    </w:rPr>
  </w:style>
  <w:style w:type="paragraph" w:styleId="Date">
    <w:name w:val="Date"/>
    <w:basedOn w:val="Normal"/>
    <w:next w:val="Normal"/>
    <w:link w:val="DateChar"/>
    <w:rsid w:val="00BD0EBD"/>
    <w:pPr>
      <w:spacing w:after="120" w:line="240" w:lineRule="auto"/>
    </w:pPr>
    <w:rPr>
      <w:rFonts w:ascii="Arial" w:hAnsi="Arial"/>
      <w:color w:val="000000"/>
      <w:szCs w:val="22"/>
    </w:rPr>
  </w:style>
  <w:style w:type="character" w:customStyle="1" w:styleId="DateChar">
    <w:name w:val="Date Char"/>
    <w:basedOn w:val="DefaultParagraphFont"/>
    <w:link w:val="Date"/>
    <w:rsid w:val="00BD0EBD"/>
    <w:rPr>
      <w:rFonts w:ascii="Arial" w:hAnsi="Arial"/>
      <w:color w:val="000000"/>
      <w:sz w:val="22"/>
      <w:szCs w:val="22"/>
    </w:rPr>
  </w:style>
  <w:style w:type="paragraph" w:styleId="DocumentMap">
    <w:name w:val="Document Map"/>
    <w:basedOn w:val="Normal"/>
    <w:link w:val="DocumentMapChar"/>
    <w:semiHidden/>
    <w:unhideWhenUsed/>
    <w:rsid w:val="00BD0EBD"/>
    <w:pPr>
      <w:spacing w:after="120" w:line="240" w:lineRule="auto"/>
    </w:pPr>
    <w:rPr>
      <w:rFonts w:ascii="Segoe UI" w:hAnsi="Segoe UI" w:cs="Segoe UI"/>
      <w:color w:val="000000"/>
      <w:sz w:val="16"/>
      <w:szCs w:val="16"/>
    </w:rPr>
  </w:style>
  <w:style w:type="character" w:customStyle="1" w:styleId="DocumentMapChar">
    <w:name w:val="Document Map Char"/>
    <w:basedOn w:val="DefaultParagraphFont"/>
    <w:link w:val="DocumentMap"/>
    <w:semiHidden/>
    <w:rsid w:val="00BD0EBD"/>
    <w:rPr>
      <w:rFonts w:ascii="Segoe UI" w:hAnsi="Segoe UI" w:cs="Segoe UI"/>
      <w:color w:val="000000"/>
      <w:sz w:val="16"/>
      <w:szCs w:val="16"/>
    </w:rPr>
  </w:style>
  <w:style w:type="paragraph" w:styleId="E-mailSignature">
    <w:name w:val="E-mail Signature"/>
    <w:basedOn w:val="Normal"/>
    <w:link w:val="E-mailSignatureChar"/>
    <w:semiHidden/>
    <w:unhideWhenUsed/>
    <w:rsid w:val="00BD0EBD"/>
    <w:pPr>
      <w:spacing w:after="120" w:line="240" w:lineRule="auto"/>
    </w:pPr>
    <w:rPr>
      <w:rFonts w:ascii="Arial" w:hAnsi="Arial"/>
      <w:color w:val="000000"/>
      <w:szCs w:val="22"/>
    </w:rPr>
  </w:style>
  <w:style w:type="character" w:customStyle="1" w:styleId="E-mailSignatureChar">
    <w:name w:val="E-mail Signature Char"/>
    <w:basedOn w:val="DefaultParagraphFont"/>
    <w:link w:val="E-mailSignature"/>
    <w:semiHidden/>
    <w:rsid w:val="00BD0EBD"/>
    <w:rPr>
      <w:rFonts w:ascii="Arial" w:hAnsi="Arial"/>
      <w:color w:val="000000"/>
      <w:sz w:val="22"/>
      <w:szCs w:val="22"/>
    </w:rPr>
  </w:style>
  <w:style w:type="paragraph" w:styleId="EndnoteText">
    <w:name w:val="endnote text"/>
    <w:basedOn w:val="Normal"/>
    <w:link w:val="EndnoteTextChar"/>
    <w:semiHidden/>
    <w:unhideWhenUsed/>
    <w:rsid w:val="00BD0EBD"/>
    <w:pPr>
      <w:spacing w:after="120" w:line="240" w:lineRule="auto"/>
    </w:pPr>
    <w:rPr>
      <w:rFonts w:ascii="Arial" w:hAnsi="Arial"/>
      <w:color w:val="000000"/>
      <w:sz w:val="20"/>
      <w:szCs w:val="20"/>
    </w:rPr>
  </w:style>
  <w:style w:type="character" w:customStyle="1" w:styleId="EndnoteTextChar">
    <w:name w:val="Endnote Text Char"/>
    <w:basedOn w:val="DefaultParagraphFont"/>
    <w:link w:val="EndnoteText"/>
    <w:semiHidden/>
    <w:rsid w:val="00BD0EBD"/>
    <w:rPr>
      <w:rFonts w:ascii="Arial" w:hAnsi="Arial"/>
      <w:color w:val="000000"/>
    </w:rPr>
  </w:style>
  <w:style w:type="paragraph" w:customStyle="1" w:styleId="EnvelopeAddress1">
    <w:name w:val="Envelope Address1"/>
    <w:basedOn w:val="Normal"/>
    <w:next w:val="EnvelopeAddress"/>
    <w:semiHidden/>
    <w:unhideWhenUsed/>
    <w:locked/>
    <w:rsid w:val="00BD0EBD"/>
    <w:pPr>
      <w:framePr w:w="7920" w:h="1980" w:hRule="exact" w:hSpace="180" w:wrap="auto" w:hAnchor="page" w:xAlign="center" w:yAlign="bottom"/>
      <w:spacing w:after="120" w:line="240" w:lineRule="auto"/>
      <w:ind w:left="2880"/>
    </w:pPr>
    <w:rPr>
      <w:rFonts w:ascii="Calibri" w:eastAsia="SimSun" w:hAnsi="Calibri"/>
      <w:color w:val="000000"/>
      <w:szCs w:val="22"/>
    </w:rPr>
  </w:style>
  <w:style w:type="paragraph" w:customStyle="1" w:styleId="EnvelopeReturn1">
    <w:name w:val="Envelope Return1"/>
    <w:basedOn w:val="Normal"/>
    <w:next w:val="EnvelopeReturn"/>
    <w:semiHidden/>
    <w:unhideWhenUsed/>
    <w:locked/>
    <w:rsid w:val="00BD0EBD"/>
    <w:pPr>
      <w:spacing w:after="120" w:line="240" w:lineRule="auto"/>
    </w:pPr>
    <w:rPr>
      <w:rFonts w:ascii="Calibri" w:eastAsia="SimSun" w:hAnsi="Calibri"/>
      <w:color w:val="000000"/>
      <w:sz w:val="20"/>
      <w:szCs w:val="20"/>
    </w:rPr>
  </w:style>
  <w:style w:type="paragraph" w:styleId="FootnoteText">
    <w:name w:val="footnote text"/>
    <w:basedOn w:val="Normal"/>
    <w:link w:val="FootnoteTextChar"/>
    <w:semiHidden/>
    <w:unhideWhenUsed/>
    <w:rsid w:val="00BD0EBD"/>
    <w:pPr>
      <w:spacing w:after="120" w:line="240" w:lineRule="auto"/>
    </w:pPr>
    <w:rPr>
      <w:rFonts w:ascii="Arial" w:hAnsi="Arial"/>
      <w:color w:val="000000"/>
      <w:sz w:val="20"/>
      <w:szCs w:val="20"/>
    </w:rPr>
  </w:style>
  <w:style w:type="character" w:customStyle="1" w:styleId="FootnoteTextChar">
    <w:name w:val="Footnote Text Char"/>
    <w:basedOn w:val="DefaultParagraphFont"/>
    <w:link w:val="FootnoteText"/>
    <w:semiHidden/>
    <w:rsid w:val="00BD0EBD"/>
    <w:rPr>
      <w:rFonts w:ascii="Arial" w:hAnsi="Arial"/>
      <w:color w:val="000000"/>
    </w:rPr>
  </w:style>
  <w:style w:type="paragraph" w:styleId="HTMLAddress">
    <w:name w:val="HTML Address"/>
    <w:basedOn w:val="Normal"/>
    <w:link w:val="HTMLAddressChar"/>
    <w:semiHidden/>
    <w:unhideWhenUsed/>
    <w:rsid w:val="00BD0EBD"/>
    <w:pPr>
      <w:spacing w:after="120" w:line="240" w:lineRule="auto"/>
    </w:pPr>
    <w:rPr>
      <w:rFonts w:ascii="Arial" w:hAnsi="Arial"/>
      <w:i/>
      <w:iCs/>
      <w:color w:val="000000"/>
      <w:szCs w:val="22"/>
    </w:rPr>
  </w:style>
  <w:style w:type="character" w:customStyle="1" w:styleId="HTMLAddressChar">
    <w:name w:val="HTML Address Char"/>
    <w:basedOn w:val="DefaultParagraphFont"/>
    <w:link w:val="HTMLAddress"/>
    <w:semiHidden/>
    <w:rsid w:val="00BD0EBD"/>
    <w:rPr>
      <w:rFonts w:ascii="Arial" w:hAnsi="Arial"/>
      <w:i/>
      <w:iCs/>
      <w:color w:val="000000"/>
      <w:sz w:val="22"/>
      <w:szCs w:val="22"/>
    </w:rPr>
  </w:style>
  <w:style w:type="paragraph" w:styleId="HTMLPreformatted">
    <w:name w:val="HTML Preformatted"/>
    <w:basedOn w:val="Normal"/>
    <w:link w:val="HTMLPreformattedChar"/>
    <w:semiHidden/>
    <w:unhideWhenUsed/>
    <w:rsid w:val="00BD0EBD"/>
    <w:pPr>
      <w:spacing w:after="120" w:line="240" w:lineRule="auto"/>
    </w:pPr>
    <w:rPr>
      <w:rFonts w:ascii="Consolas" w:hAnsi="Consolas" w:cs="Consolas"/>
      <w:color w:val="000000"/>
      <w:sz w:val="20"/>
      <w:szCs w:val="20"/>
    </w:rPr>
  </w:style>
  <w:style w:type="character" w:customStyle="1" w:styleId="HTMLPreformattedChar">
    <w:name w:val="HTML Preformatted Char"/>
    <w:basedOn w:val="DefaultParagraphFont"/>
    <w:link w:val="HTMLPreformatted"/>
    <w:semiHidden/>
    <w:rsid w:val="00BD0EBD"/>
    <w:rPr>
      <w:rFonts w:ascii="Consolas" w:hAnsi="Consolas" w:cs="Consolas"/>
      <w:color w:val="000000"/>
    </w:rPr>
  </w:style>
  <w:style w:type="paragraph" w:styleId="Index1">
    <w:name w:val="index 1"/>
    <w:basedOn w:val="Normal"/>
    <w:next w:val="Normal"/>
    <w:autoRedefine/>
    <w:semiHidden/>
    <w:unhideWhenUsed/>
    <w:rsid w:val="00BD0EBD"/>
    <w:pPr>
      <w:spacing w:after="120" w:line="240" w:lineRule="auto"/>
      <w:ind w:left="240" w:hanging="240"/>
    </w:pPr>
    <w:rPr>
      <w:rFonts w:ascii="Arial" w:hAnsi="Arial"/>
      <w:color w:val="000000"/>
      <w:szCs w:val="22"/>
    </w:rPr>
  </w:style>
  <w:style w:type="paragraph" w:styleId="Index2">
    <w:name w:val="index 2"/>
    <w:basedOn w:val="Normal"/>
    <w:next w:val="Normal"/>
    <w:autoRedefine/>
    <w:semiHidden/>
    <w:unhideWhenUsed/>
    <w:rsid w:val="00BD0EBD"/>
    <w:pPr>
      <w:spacing w:after="120" w:line="240" w:lineRule="auto"/>
      <w:ind w:left="480" w:hanging="240"/>
    </w:pPr>
    <w:rPr>
      <w:rFonts w:ascii="Arial" w:hAnsi="Arial"/>
      <w:color w:val="000000"/>
      <w:szCs w:val="22"/>
    </w:rPr>
  </w:style>
  <w:style w:type="paragraph" w:styleId="Index3">
    <w:name w:val="index 3"/>
    <w:basedOn w:val="Normal"/>
    <w:next w:val="Normal"/>
    <w:autoRedefine/>
    <w:semiHidden/>
    <w:unhideWhenUsed/>
    <w:rsid w:val="00BD0EBD"/>
    <w:pPr>
      <w:spacing w:after="120" w:line="240" w:lineRule="auto"/>
      <w:ind w:left="720" w:hanging="240"/>
    </w:pPr>
    <w:rPr>
      <w:rFonts w:ascii="Arial" w:hAnsi="Arial"/>
      <w:color w:val="000000"/>
      <w:szCs w:val="22"/>
    </w:rPr>
  </w:style>
  <w:style w:type="paragraph" w:styleId="Index4">
    <w:name w:val="index 4"/>
    <w:basedOn w:val="Normal"/>
    <w:next w:val="Normal"/>
    <w:autoRedefine/>
    <w:semiHidden/>
    <w:unhideWhenUsed/>
    <w:rsid w:val="00BD0EBD"/>
    <w:pPr>
      <w:spacing w:after="120" w:line="240" w:lineRule="auto"/>
      <w:ind w:left="960" w:hanging="240"/>
    </w:pPr>
    <w:rPr>
      <w:rFonts w:ascii="Arial" w:hAnsi="Arial"/>
      <w:color w:val="000000"/>
      <w:szCs w:val="22"/>
    </w:rPr>
  </w:style>
  <w:style w:type="paragraph" w:styleId="Index5">
    <w:name w:val="index 5"/>
    <w:basedOn w:val="Normal"/>
    <w:next w:val="Normal"/>
    <w:autoRedefine/>
    <w:semiHidden/>
    <w:unhideWhenUsed/>
    <w:rsid w:val="00BD0EBD"/>
    <w:pPr>
      <w:spacing w:after="120" w:line="240" w:lineRule="auto"/>
      <w:ind w:left="1200" w:hanging="240"/>
    </w:pPr>
    <w:rPr>
      <w:rFonts w:ascii="Arial" w:hAnsi="Arial"/>
      <w:color w:val="000000"/>
      <w:szCs w:val="22"/>
    </w:rPr>
  </w:style>
  <w:style w:type="paragraph" w:styleId="Index6">
    <w:name w:val="index 6"/>
    <w:basedOn w:val="Normal"/>
    <w:next w:val="Normal"/>
    <w:autoRedefine/>
    <w:semiHidden/>
    <w:unhideWhenUsed/>
    <w:rsid w:val="00BD0EBD"/>
    <w:pPr>
      <w:spacing w:after="120" w:line="240" w:lineRule="auto"/>
      <w:ind w:left="1440" w:hanging="240"/>
    </w:pPr>
    <w:rPr>
      <w:rFonts w:ascii="Arial" w:hAnsi="Arial"/>
      <w:color w:val="000000"/>
      <w:szCs w:val="22"/>
    </w:rPr>
  </w:style>
  <w:style w:type="paragraph" w:styleId="Index7">
    <w:name w:val="index 7"/>
    <w:basedOn w:val="Normal"/>
    <w:next w:val="Normal"/>
    <w:autoRedefine/>
    <w:semiHidden/>
    <w:unhideWhenUsed/>
    <w:rsid w:val="00BD0EBD"/>
    <w:pPr>
      <w:spacing w:after="120" w:line="240" w:lineRule="auto"/>
      <w:ind w:left="1680" w:hanging="240"/>
    </w:pPr>
    <w:rPr>
      <w:rFonts w:ascii="Arial" w:hAnsi="Arial"/>
      <w:color w:val="000000"/>
      <w:szCs w:val="22"/>
    </w:rPr>
  </w:style>
  <w:style w:type="paragraph" w:styleId="Index8">
    <w:name w:val="index 8"/>
    <w:basedOn w:val="Normal"/>
    <w:next w:val="Normal"/>
    <w:autoRedefine/>
    <w:semiHidden/>
    <w:unhideWhenUsed/>
    <w:rsid w:val="00BD0EBD"/>
    <w:pPr>
      <w:spacing w:after="120" w:line="240" w:lineRule="auto"/>
      <w:ind w:left="1920" w:hanging="240"/>
    </w:pPr>
    <w:rPr>
      <w:rFonts w:ascii="Arial" w:hAnsi="Arial"/>
      <w:color w:val="000000"/>
      <w:szCs w:val="22"/>
    </w:rPr>
  </w:style>
  <w:style w:type="paragraph" w:styleId="Index9">
    <w:name w:val="index 9"/>
    <w:basedOn w:val="Normal"/>
    <w:next w:val="Normal"/>
    <w:autoRedefine/>
    <w:semiHidden/>
    <w:unhideWhenUsed/>
    <w:rsid w:val="00BD0EBD"/>
    <w:pPr>
      <w:spacing w:after="120" w:line="240" w:lineRule="auto"/>
      <w:ind w:left="2160" w:hanging="240"/>
    </w:pPr>
    <w:rPr>
      <w:rFonts w:ascii="Arial" w:hAnsi="Arial"/>
      <w:color w:val="000000"/>
      <w:szCs w:val="22"/>
    </w:rPr>
  </w:style>
  <w:style w:type="paragraph" w:customStyle="1" w:styleId="IndexHeading1">
    <w:name w:val="Index Heading1"/>
    <w:basedOn w:val="Normal"/>
    <w:next w:val="Index1"/>
    <w:semiHidden/>
    <w:unhideWhenUsed/>
    <w:locked/>
    <w:rsid w:val="00BD0EBD"/>
    <w:pPr>
      <w:spacing w:after="120" w:line="240" w:lineRule="auto"/>
    </w:pPr>
    <w:rPr>
      <w:rFonts w:ascii="Calibri" w:eastAsia="SimSun" w:hAnsi="Calibri"/>
      <w:b/>
      <w:bCs/>
      <w:color w:val="000000"/>
      <w:szCs w:val="22"/>
    </w:rPr>
  </w:style>
  <w:style w:type="paragraph" w:customStyle="1" w:styleId="IntenseQuote1">
    <w:name w:val="Intense Quote1"/>
    <w:basedOn w:val="Normal"/>
    <w:next w:val="Normal"/>
    <w:uiPriority w:val="30"/>
    <w:qFormat/>
    <w:locked/>
    <w:rsid w:val="00BD0EBD"/>
    <w:pPr>
      <w:pBdr>
        <w:top w:val="single" w:sz="4" w:space="10" w:color="4F81BD"/>
        <w:bottom w:val="single" w:sz="4" w:space="10" w:color="4F81BD"/>
      </w:pBdr>
      <w:spacing w:before="360" w:after="360" w:line="240" w:lineRule="auto"/>
      <w:ind w:left="864" w:right="864"/>
      <w:jc w:val="center"/>
    </w:pPr>
    <w:rPr>
      <w:rFonts w:ascii="Arial" w:hAnsi="Arial"/>
      <w:i/>
      <w:iCs/>
      <w:color w:val="4F81BD"/>
      <w:szCs w:val="22"/>
    </w:rPr>
  </w:style>
  <w:style w:type="character" w:customStyle="1" w:styleId="IntenseQuoteChar">
    <w:name w:val="Intense Quote Char"/>
    <w:basedOn w:val="DefaultParagraphFont"/>
    <w:link w:val="IntenseQuote"/>
    <w:uiPriority w:val="30"/>
    <w:rsid w:val="00BD0EBD"/>
    <w:rPr>
      <w:rFonts w:ascii="Arial" w:eastAsia="Times New Roman" w:hAnsi="Arial" w:cs="Times New Roman"/>
      <w:i/>
      <w:iCs/>
      <w:color w:val="4F81BD"/>
      <w:lang w:val="en-GB" w:eastAsia="en-GB"/>
    </w:rPr>
  </w:style>
  <w:style w:type="paragraph" w:styleId="List">
    <w:name w:val="List"/>
    <w:basedOn w:val="Normal"/>
    <w:semiHidden/>
    <w:unhideWhenUsed/>
    <w:rsid w:val="00BD0EBD"/>
    <w:pPr>
      <w:spacing w:after="120" w:line="240" w:lineRule="auto"/>
      <w:ind w:left="283" w:hanging="283"/>
      <w:contextualSpacing/>
    </w:pPr>
    <w:rPr>
      <w:rFonts w:ascii="Arial" w:hAnsi="Arial"/>
      <w:color w:val="000000"/>
      <w:szCs w:val="22"/>
    </w:rPr>
  </w:style>
  <w:style w:type="paragraph" w:styleId="List2">
    <w:name w:val="List 2"/>
    <w:basedOn w:val="Normal"/>
    <w:semiHidden/>
    <w:unhideWhenUsed/>
    <w:rsid w:val="00BD0EBD"/>
    <w:pPr>
      <w:spacing w:after="120" w:line="240" w:lineRule="auto"/>
      <w:ind w:left="566" w:hanging="283"/>
      <w:contextualSpacing/>
    </w:pPr>
    <w:rPr>
      <w:rFonts w:ascii="Arial" w:hAnsi="Arial"/>
      <w:color w:val="000000"/>
      <w:szCs w:val="22"/>
    </w:rPr>
  </w:style>
  <w:style w:type="paragraph" w:styleId="List3">
    <w:name w:val="List 3"/>
    <w:basedOn w:val="Normal"/>
    <w:semiHidden/>
    <w:unhideWhenUsed/>
    <w:rsid w:val="00BD0EBD"/>
    <w:pPr>
      <w:spacing w:after="120" w:line="240" w:lineRule="auto"/>
      <w:ind w:left="849" w:hanging="283"/>
      <w:contextualSpacing/>
    </w:pPr>
    <w:rPr>
      <w:rFonts w:ascii="Arial" w:hAnsi="Arial"/>
      <w:color w:val="000000"/>
      <w:szCs w:val="22"/>
    </w:rPr>
  </w:style>
  <w:style w:type="paragraph" w:styleId="List4">
    <w:name w:val="List 4"/>
    <w:basedOn w:val="Normal"/>
    <w:rsid w:val="00BD0EBD"/>
    <w:pPr>
      <w:spacing w:after="120" w:line="240" w:lineRule="auto"/>
      <w:ind w:left="1132" w:hanging="283"/>
      <w:contextualSpacing/>
    </w:pPr>
    <w:rPr>
      <w:rFonts w:ascii="Arial" w:hAnsi="Arial"/>
      <w:color w:val="000000"/>
      <w:szCs w:val="22"/>
    </w:rPr>
  </w:style>
  <w:style w:type="paragraph" w:styleId="List5">
    <w:name w:val="List 5"/>
    <w:basedOn w:val="Normal"/>
    <w:rsid w:val="00BD0EBD"/>
    <w:pPr>
      <w:spacing w:after="120" w:line="240" w:lineRule="auto"/>
      <w:ind w:left="1415" w:hanging="283"/>
      <w:contextualSpacing/>
    </w:pPr>
    <w:rPr>
      <w:rFonts w:ascii="Arial" w:hAnsi="Arial"/>
      <w:color w:val="000000"/>
      <w:szCs w:val="22"/>
    </w:rPr>
  </w:style>
  <w:style w:type="paragraph" w:styleId="ListBullet">
    <w:name w:val="List Bullet"/>
    <w:basedOn w:val="Normal"/>
    <w:semiHidden/>
    <w:unhideWhenUsed/>
    <w:rsid w:val="00BD0EBD"/>
    <w:pPr>
      <w:numPr>
        <w:numId w:val="6"/>
      </w:numPr>
      <w:tabs>
        <w:tab w:val="num" w:pos="1492"/>
      </w:tabs>
      <w:spacing w:after="120" w:line="240" w:lineRule="auto"/>
      <w:ind w:left="1492"/>
      <w:contextualSpacing/>
    </w:pPr>
    <w:rPr>
      <w:rFonts w:ascii="Arial" w:hAnsi="Arial"/>
      <w:color w:val="000000"/>
      <w:szCs w:val="22"/>
    </w:rPr>
  </w:style>
  <w:style w:type="paragraph" w:styleId="ListBullet2">
    <w:name w:val="List Bullet 2"/>
    <w:basedOn w:val="Normal"/>
    <w:semiHidden/>
    <w:unhideWhenUsed/>
    <w:rsid w:val="00BD0EBD"/>
    <w:pPr>
      <w:numPr>
        <w:numId w:val="7"/>
      </w:numPr>
      <w:tabs>
        <w:tab w:val="num" w:pos="360"/>
      </w:tabs>
      <w:spacing w:after="120" w:line="240" w:lineRule="auto"/>
      <w:contextualSpacing/>
    </w:pPr>
    <w:rPr>
      <w:rFonts w:ascii="Arial" w:hAnsi="Arial"/>
      <w:color w:val="000000"/>
      <w:szCs w:val="22"/>
    </w:rPr>
  </w:style>
  <w:style w:type="paragraph" w:styleId="ListBullet3">
    <w:name w:val="List Bullet 3"/>
    <w:basedOn w:val="Normal"/>
    <w:semiHidden/>
    <w:unhideWhenUsed/>
    <w:rsid w:val="00BD0EBD"/>
    <w:pPr>
      <w:numPr>
        <w:numId w:val="8"/>
      </w:numPr>
      <w:tabs>
        <w:tab w:val="num" w:pos="643"/>
      </w:tabs>
      <w:spacing w:after="120" w:line="240" w:lineRule="auto"/>
      <w:ind w:left="643"/>
      <w:contextualSpacing/>
    </w:pPr>
    <w:rPr>
      <w:rFonts w:ascii="Arial" w:hAnsi="Arial"/>
      <w:color w:val="000000"/>
      <w:szCs w:val="22"/>
    </w:rPr>
  </w:style>
  <w:style w:type="paragraph" w:styleId="ListBullet4">
    <w:name w:val="List Bullet 4"/>
    <w:basedOn w:val="Normal"/>
    <w:semiHidden/>
    <w:unhideWhenUsed/>
    <w:rsid w:val="00BD0EBD"/>
    <w:pPr>
      <w:numPr>
        <w:numId w:val="9"/>
      </w:numPr>
      <w:tabs>
        <w:tab w:val="num" w:pos="926"/>
      </w:tabs>
      <w:spacing w:after="120" w:line="240" w:lineRule="auto"/>
      <w:ind w:left="926"/>
      <w:contextualSpacing/>
    </w:pPr>
    <w:rPr>
      <w:rFonts w:ascii="Arial" w:hAnsi="Arial"/>
      <w:color w:val="000000"/>
      <w:szCs w:val="22"/>
    </w:rPr>
  </w:style>
  <w:style w:type="paragraph" w:styleId="ListBullet5">
    <w:name w:val="List Bullet 5"/>
    <w:basedOn w:val="Normal"/>
    <w:semiHidden/>
    <w:unhideWhenUsed/>
    <w:rsid w:val="00BD0EBD"/>
    <w:pPr>
      <w:numPr>
        <w:numId w:val="10"/>
      </w:numPr>
      <w:tabs>
        <w:tab w:val="num" w:pos="1209"/>
      </w:tabs>
      <w:spacing w:after="120" w:line="240" w:lineRule="auto"/>
      <w:ind w:left="1209"/>
      <w:contextualSpacing/>
    </w:pPr>
    <w:rPr>
      <w:rFonts w:ascii="Arial" w:hAnsi="Arial"/>
      <w:color w:val="000000"/>
      <w:szCs w:val="22"/>
    </w:rPr>
  </w:style>
  <w:style w:type="paragraph" w:styleId="ListContinue">
    <w:name w:val="List Continue"/>
    <w:basedOn w:val="Normal"/>
    <w:semiHidden/>
    <w:unhideWhenUsed/>
    <w:rsid w:val="00BD0EBD"/>
    <w:pPr>
      <w:spacing w:after="120" w:line="240" w:lineRule="auto"/>
      <w:ind w:left="283"/>
      <w:contextualSpacing/>
    </w:pPr>
    <w:rPr>
      <w:rFonts w:ascii="Arial" w:hAnsi="Arial"/>
      <w:color w:val="000000"/>
      <w:szCs w:val="22"/>
    </w:rPr>
  </w:style>
  <w:style w:type="paragraph" w:styleId="ListContinue2">
    <w:name w:val="List Continue 2"/>
    <w:basedOn w:val="Normal"/>
    <w:semiHidden/>
    <w:unhideWhenUsed/>
    <w:rsid w:val="00BD0EBD"/>
    <w:pPr>
      <w:spacing w:after="120" w:line="240" w:lineRule="auto"/>
      <w:ind w:left="566"/>
      <w:contextualSpacing/>
    </w:pPr>
    <w:rPr>
      <w:rFonts w:ascii="Arial" w:hAnsi="Arial"/>
      <w:color w:val="000000"/>
      <w:szCs w:val="22"/>
    </w:rPr>
  </w:style>
  <w:style w:type="paragraph" w:styleId="ListContinue3">
    <w:name w:val="List Continue 3"/>
    <w:basedOn w:val="Normal"/>
    <w:semiHidden/>
    <w:unhideWhenUsed/>
    <w:rsid w:val="00BD0EBD"/>
    <w:pPr>
      <w:spacing w:after="120" w:line="240" w:lineRule="auto"/>
      <w:ind w:left="849"/>
      <w:contextualSpacing/>
    </w:pPr>
    <w:rPr>
      <w:rFonts w:ascii="Arial" w:hAnsi="Arial"/>
      <w:color w:val="000000"/>
      <w:szCs w:val="22"/>
    </w:rPr>
  </w:style>
  <w:style w:type="paragraph" w:styleId="ListContinue4">
    <w:name w:val="List Continue 4"/>
    <w:basedOn w:val="Normal"/>
    <w:semiHidden/>
    <w:unhideWhenUsed/>
    <w:rsid w:val="00BD0EBD"/>
    <w:pPr>
      <w:spacing w:after="120" w:line="240" w:lineRule="auto"/>
      <w:ind w:left="1132"/>
      <w:contextualSpacing/>
    </w:pPr>
    <w:rPr>
      <w:rFonts w:ascii="Arial" w:hAnsi="Arial"/>
      <w:color w:val="000000"/>
      <w:szCs w:val="22"/>
    </w:rPr>
  </w:style>
  <w:style w:type="paragraph" w:styleId="ListContinue5">
    <w:name w:val="List Continue 5"/>
    <w:basedOn w:val="Normal"/>
    <w:semiHidden/>
    <w:unhideWhenUsed/>
    <w:rsid w:val="00BD0EBD"/>
    <w:pPr>
      <w:spacing w:after="120" w:line="240" w:lineRule="auto"/>
      <w:ind w:left="1415"/>
      <w:contextualSpacing/>
    </w:pPr>
    <w:rPr>
      <w:rFonts w:ascii="Arial" w:hAnsi="Arial"/>
      <w:color w:val="000000"/>
      <w:szCs w:val="22"/>
    </w:rPr>
  </w:style>
  <w:style w:type="paragraph" w:styleId="ListNumber2">
    <w:name w:val="List Number 2"/>
    <w:basedOn w:val="Normal"/>
    <w:semiHidden/>
    <w:unhideWhenUsed/>
    <w:rsid w:val="00BD0EBD"/>
    <w:pPr>
      <w:numPr>
        <w:numId w:val="11"/>
      </w:numPr>
      <w:tabs>
        <w:tab w:val="num" w:pos="1492"/>
      </w:tabs>
      <w:spacing w:after="120" w:line="240" w:lineRule="auto"/>
      <w:ind w:left="1492"/>
      <w:contextualSpacing/>
    </w:pPr>
    <w:rPr>
      <w:rFonts w:ascii="Arial" w:hAnsi="Arial"/>
      <w:color w:val="000000"/>
      <w:szCs w:val="22"/>
    </w:rPr>
  </w:style>
  <w:style w:type="paragraph" w:styleId="ListNumber3">
    <w:name w:val="List Number 3"/>
    <w:basedOn w:val="Normal"/>
    <w:semiHidden/>
    <w:unhideWhenUsed/>
    <w:rsid w:val="00BD0EBD"/>
    <w:pPr>
      <w:numPr>
        <w:numId w:val="12"/>
      </w:numPr>
      <w:spacing w:after="120" w:line="240" w:lineRule="auto"/>
      <w:ind w:left="284" w:hanging="284"/>
      <w:contextualSpacing/>
    </w:pPr>
    <w:rPr>
      <w:rFonts w:ascii="Arial" w:hAnsi="Arial"/>
      <w:color w:val="000000"/>
      <w:szCs w:val="22"/>
    </w:rPr>
  </w:style>
  <w:style w:type="paragraph" w:styleId="ListNumber4">
    <w:name w:val="List Number 4"/>
    <w:basedOn w:val="Normal"/>
    <w:semiHidden/>
    <w:unhideWhenUsed/>
    <w:rsid w:val="00BD0EBD"/>
    <w:pPr>
      <w:numPr>
        <w:numId w:val="13"/>
      </w:numPr>
      <w:spacing w:after="120" w:line="240" w:lineRule="auto"/>
      <w:ind w:left="284" w:hanging="284"/>
      <w:contextualSpacing/>
    </w:pPr>
    <w:rPr>
      <w:rFonts w:ascii="Arial" w:hAnsi="Arial"/>
      <w:color w:val="000000"/>
      <w:szCs w:val="22"/>
    </w:rPr>
  </w:style>
  <w:style w:type="paragraph" w:styleId="ListNumber5">
    <w:name w:val="List Number 5"/>
    <w:basedOn w:val="Normal"/>
    <w:semiHidden/>
    <w:unhideWhenUsed/>
    <w:rsid w:val="00BD0EBD"/>
    <w:pPr>
      <w:numPr>
        <w:numId w:val="14"/>
      </w:numPr>
      <w:spacing w:after="120" w:line="240" w:lineRule="auto"/>
      <w:ind w:left="432" w:hanging="432"/>
      <w:contextualSpacing/>
    </w:pPr>
    <w:rPr>
      <w:rFonts w:ascii="Arial" w:hAnsi="Arial"/>
      <w:color w:val="000000"/>
      <w:szCs w:val="22"/>
    </w:rPr>
  </w:style>
  <w:style w:type="paragraph" w:styleId="MacroText">
    <w:name w:val="macro"/>
    <w:link w:val="MacroTextChar"/>
    <w:semiHidden/>
    <w:unhideWhenUsed/>
    <w:rsid w:val="00BD0EBD"/>
    <w:pPr>
      <w:tabs>
        <w:tab w:val="left" w:pos="480"/>
        <w:tab w:val="left" w:pos="960"/>
        <w:tab w:val="left" w:pos="1440"/>
        <w:tab w:val="left" w:pos="1920"/>
        <w:tab w:val="left" w:pos="2400"/>
        <w:tab w:val="left" w:pos="2880"/>
        <w:tab w:val="left" w:pos="3360"/>
        <w:tab w:val="left" w:pos="3840"/>
        <w:tab w:val="left" w:pos="4320"/>
      </w:tabs>
      <w:spacing w:before="120" w:after="120"/>
    </w:pPr>
    <w:rPr>
      <w:rFonts w:ascii="Consolas" w:hAnsi="Consolas" w:cs="Consolas"/>
    </w:rPr>
  </w:style>
  <w:style w:type="character" w:customStyle="1" w:styleId="MacroTextChar">
    <w:name w:val="Macro Text Char"/>
    <w:basedOn w:val="DefaultParagraphFont"/>
    <w:link w:val="MacroText"/>
    <w:semiHidden/>
    <w:rsid w:val="00BD0EBD"/>
    <w:rPr>
      <w:rFonts w:ascii="Consolas" w:hAnsi="Consolas" w:cs="Consolas"/>
    </w:rPr>
  </w:style>
  <w:style w:type="paragraph" w:customStyle="1" w:styleId="MessageHeader1">
    <w:name w:val="Message Header1"/>
    <w:basedOn w:val="Normal"/>
    <w:next w:val="MessageHeader"/>
    <w:link w:val="MessageHeaderChar"/>
    <w:semiHidden/>
    <w:unhideWhenUsed/>
    <w:locked/>
    <w:rsid w:val="00BD0EBD"/>
    <w:pPr>
      <w:pBdr>
        <w:top w:val="single" w:sz="6" w:space="1" w:color="auto"/>
        <w:left w:val="single" w:sz="6" w:space="1" w:color="auto"/>
        <w:bottom w:val="single" w:sz="6" w:space="1" w:color="auto"/>
        <w:right w:val="single" w:sz="6" w:space="1" w:color="auto"/>
      </w:pBdr>
      <w:shd w:val="pct20" w:color="auto" w:fill="auto"/>
      <w:spacing w:after="120" w:line="240" w:lineRule="auto"/>
      <w:ind w:left="1134" w:hanging="1134"/>
    </w:pPr>
    <w:rPr>
      <w:rFonts w:ascii="Calibri" w:eastAsia="SimSun" w:hAnsi="Calibri"/>
      <w:sz w:val="20"/>
      <w:szCs w:val="20"/>
    </w:rPr>
  </w:style>
  <w:style w:type="character" w:customStyle="1" w:styleId="MessageHeaderChar">
    <w:name w:val="Message Header Char"/>
    <w:basedOn w:val="DefaultParagraphFont"/>
    <w:link w:val="MessageHeader1"/>
    <w:semiHidden/>
    <w:rsid w:val="00BD0EBD"/>
    <w:rPr>
      <w:rFonts w:ascii="Calibri" w:eastAsia="SimSun" w:hAnsi="Calibri" w:cs="Times New Roman"/>
      <w:shd w:val="pct20" w:color="auto" w:fill="auto"/>
      <w:lang w:val="en-GB" w:eastAsia="en-GB"/>
    </w:rPr>
  </w:style>
  <w:style w:type="paragraph" w:styleId="NoSpacing">
    <w:name w:val="No Spacing"/>
    <w:uiPriority w:val="1"/>
    <w:qFormat/>
    <w:rsid w:val="00BD0EBD"/>
    <w:pPr>
      <w:spacing w:before="120" w:after="120"/>
    </w:pPr>
    <w:rPr>
      <w:rFonts w:ascii="Arial" w:hAnsi="Arial"/>
      <w:sz w:val="22"/>
      <w:szCs w:val="22"/>
    </w:rPr>
  </w:style>
  <w:style w:type="paragraph" w:styleId="NormalIndent">
    <w:name w:val="Normal Indent"/>
    <w:basedOn w:val="Normal"/>
    <w:semiHidden/>
    <w:unhideWhenUsed/>
    <w:rsid w:val="00BD0EBD"/>
    <w:pPr>
      <w:spacing w:after="120" w:line="240" w:lineRule="auto"/>
      <w:ind w:left="720"/>
    </w:pPr>
    <w:rPr>
      <w:rFonts w:ascii="Arial" w:hAnsi="Arial"/>
      <w:color w:val="000000"/>
      <w:szCs w:val="22"/>
    </w:rPr>
  </w:style>
  <w:style w:type="paragraph" w:styleId="NoteHeading">
    <w:name w:val="Note Heading"/>
    <w:basedOn w:val="Normal"/>
    <w:next w:val="Normal"/>
    <w:link w:val="NoteHeadingChar"/>
    <w:semiHidden/>
    <w:unhideWhenUsed/>
    <w:rsid w:val="00BD0EBD"/>
    <w:pPr>
      <w:spacing w:after="120" w:line="240" w:lineRule="auto"/>
    </w:pPr>
    <w:rPr>
      <w:rFonts w:ascii="Arial" w:hAnsi="Arial"/>
      <w:color w:val="000000"/>
      <w:szCs w:val="22"/>
    </w:rPr>
  </w:style>
  <w:style w:type="character" w:customStyle="1" w:styleId="NoteHeadingChar">
    <w:name w:val="Note Heading Char"/>
    <w:basedOn w:val="DefaultParagraphFont"/>
    <w:link w:val="NoteHeading"/>
    <w:semiHidden/>
    <w:rsid w:val="00BD0EBD"/>
    <w:rPr>
      <w:rFonts w:ascii="Arial" w:hAnsi="Arial"/>
      <w:color w:val="000000"/>
      <w:sz w:val="22"/>
      <w:szCs w:val="22"/>
    </w:rPr>
  </w:style>
  <w:style w:type="paragraph" w:styleId="PlainText">
    <w:name w:val="Plain Text"/>
    <w:basedOn w:val="Normal"/>
    <w:link w:val="PlainTextChar"/>
    <w:semiHidden/>
    <w:unhideWhenUsed/>
    <w:rsid w:val="00BD0EBD"/>
    <w:pPr>
      <w:spacing w:after="120" w:line="240" w:lineRule="auto"/>
    </w:pPr>
    <w:rPr>
      <w:rFonts w:ascii="Consolas" w:hAnsi="Consolas" w:cs="Consolas"/>
      <w:color w:val="000000"/>
      <w:sz w:val="21"/>
      <w:szCs w:val="21"/>
    </w:rPr>
  </w:style>
  <w:style w:type="character" w:customStyle="1" w:styleId="PlainTextChar">
    <w:name w:val="Plain Text Char"/>
    <w:basedOn w:val="DefaultParagraphFont"/>
    <w:link w:val="PlainText"/>
    <w:semiHidden/>
    <w:rsid w:val="00BD0EBD"/>
    <w:rPr>
      <w:rFonts w:ascii="Consolas" w:hAnsi="Consolas" w:cs="Consolas"/>
      <w:color w:val="000000"/>
      <w:sz w:val="21"/>
      <w:szCs w:val="21"/>
    </w:rPr>
  </w:style>
  <w:style w:type="paragraph" w:customStyle="1" w:styleId="Quote1">
    <w:name w:val="Quote1"/>
    <w:basedOn w:val="Normal"/>
    <w:next w:val="Normal"/>
    <w:uiPriority w:val="29"/>
    <w:qFormat/>
    <w:locked/>
    <w:rsid w:val="00BD0EBD"/>
    <w:pPr>
      <w:spacing w:before="200" w:after="160" w:line="240" w:lineRule="auto"/>
      <w:ind w:left="864" w:right="864"/>
      <w:jc w:val="center"/>
    </w:pPr>
    <w:rPr>
      <w:rFonts w:ascii="Arial" w:hAnsi="Arial"/>
      <w:i/>
      <w:iCs/>
      <w:color w:val="404040"/>
      <w:szCs w:val="22"/>
    </w:rPr>
  </w:style>
  <w:style w:type="character" w:customStyle="1" w:styleId="QuoteChar">
    <w:name w:val="Quote Char"/>
    <w:basedOn w:val="DefaultParagraphFont"/>
    <w:link w:val="Quote"/>
    <w:uiPriority w:val="29"/>
    <w:rsid w:val="00BD0EBD"/>
    <w:rPr>
      <w:rFonts w:ascii="Arial" w:eastAsia="Times New Roman" w:hAnsi="Arial" w:cs="Times New Roman"/>
      <w:i/>
      <w:iCs/>
      <w:color w:val="404040"/>
      <w:lang w:val="en-GB" w:eastAsia="en-GB"/>
    </w:rPr>
  </w:style>
  <w:style w:type="paragraph" w:styleId="Salutation">
    <w:name w:val="Salutation"/>
    <w:basedOn w:val="Normal"/>
    <w:next w:val="Normal"/>
    <w:link w:val="SalutationChar"/>
    <w:rsid w:val="00BD0EBD"/>
    <w:pPr>
      <w:spacing w:after="120" w:line="240" w:lineRule="auto"/>
    </w:pPr>
    <w:rPr>
      <w:rFonts w:ascii="Arial" w:hAnsi="Arial"/>
      <w:color w:val="000000"/>
      <w:szCs w:val="22"/>
    </w:rPr>
  </w:style>
  <w:style w:type="character" w:customStyle="1" w:styleId="SalutationChar">
    <w:name w:val="Salutation Char"/>
    <w:basedOn w:val="DefaultParagraphFont"/>
    <w:link w:val="Salutation"/>
    <w:rsid w:val="00BD0EBD"/>
    <w:rPr>
      <w:rFonts w:ascii="Arial" w:hAnsi="Arial"/>
      <w:color w:val="000000"/>
      <w:sz w:val="22"/>
      <w:szCs w:val="22"/>
    </w:rPr>
  </w:style>
  <w:style w:type="paragraph" w:styleId="Signature">
    <w:name w:val="Signature"/>
    <w:basedOn w:val="Normal"/>
    <w:link w:val="SignatureChar"/>
    <w:semiHidden/>
    <w:unhideWhenUsed/>
    <w:rsid w:val="00BD0EBD"/>
    <w:pPr>
      <w:spacing w:after="120" w:line="240" w:lineRule="auto"/>
      <w:ind w:left="4252"/>
    </w:pPr>
    <w:rPr>
      <w:rFonts w:ascii="Arial" w:hAnsi="Arial"/>
      <w:color w:val="000000"/>
      <w:szCs w:val="22"/>
    </w:rPr>
  </w:style>
  <w:style w:type="character" w:customStyle="1" w:styleId="SignatureChar">
    <w:name w:val="Signature Char"/>
    <w:basedOn w:val="DefaultParagraphFont"/>
    <w:link w:val="Signature"/>
    <w:semiHidden/>
    <w:rsid w:val="00BD0EBD"/>
    <w:rPr>
      <w:rFonts w:ascii="Arial" w:hAnsi="Arial"/>
      <w:color w:val="000000"/>
      <w:sz w:val="22"/>
      <w:szCs w:val="22"/>
    </w:rPr>
  </w:style>
  <w:style w:type="paragraph" w:styleId="TableofAuthorities">
    <w:name w:val="table of authorities"/>
    <w:basedOn w:val="Normal"/>
    <w:next w:val="Normal"/>
    <w:semiHidden/>
    <w:unhideWhenUsed/>
    <w:rsid w:val="00BD0EBD"/>
    <w:pPr>
      <w:spacing w:after="120" w:line="240" w:lineRule="auto"/>
      <w:ind w:left="240" w:hanging="240"/>
    </w:pPr>
    <w:rPr>
      <w:rFonts w:ascii="Arial" w:hAnsi="Arial"/>
      <w:color w:val="000000"/>
      <w:szCs w:val="22"/>
    </w:rPr>
  </w:style>
  <w:style w:type="paragraph" w:styleId="TableofFigures">
    <w:name w:val="table of figures"/>
    <w:basedOn w:val="Normal"/>
    <w:next w:val="Normal"/>
    <w:semiHidden/>
    <w:unhideWhenUsed/>
    <w:rsid w:val="00BD0EBD"/>
    <w:pPr>
      <w:spacing w:after="120" w:line="240" w:lineRule="auto"/>
    </w:pPr>
    <w:rPr>
      <w:rFonts w:ascii="Arial" w:hAnsi="Arial"/>
      <w:color w:val="000000"/>
      <w:szCs w:val="22"/>
    </w:rPr>
  </w:style>
  <w:style w:type="paragraph" w:customStyle="1" w:styleId="TOAHeading1">
    <w:name w:val="TOA Heading1"/>
    <w:basedOn w:val="Normal"/>
    <w:next w:val="Normal"/>
    <w:semiHidden/>
    <w:unhideWhenUsed/>
    <w:locked/>
    <w:rsid w:val="00BD0EBD"/>
    <w:pPr>
      <w:spacing w:before="120" w:after="120" w:line="240" w:lineRule="auto"/>
    </w:pPr>
    <w:rPr>
      <w:rFonts w:ascii="Calibri" w:eastAsia="SimSun" w:hAnsi="Calibri"/>
      <w:b/>
      <w:bCs/>
      <w:color w:val="000000"/>
      <w:szCs w:val="22"/>
    </w:rPr>
  </w:style>
  <w:style w:type="paragraph" w:styleId="TOC1">
    <w:name w:val="toc 1"/>
    <w:basedOn w:val="Normal"/>
    <w:next w:val="Normal"/>
    <w:autoRedefine/>
    <w:semiHidden/>
    <w:unhideWhenUsed/>
    <w:rsid w:val="00BD0EBD"/>
    <w:pPr>
      <w:spacing w:after="100" w:line="240" w:lineRule="auto"/>
    </w:pPr>
    <w:rPr>
      <w:rFonts w:ascii="Arial" w:hAnsi="Arial"/>
      <w:color w:val="000000"/>
      <w:szCs w:val="22"/>
    </w:rPr>
  </w:style>
  <w:style w:type="paragraph" w:styleId="TOC2">
    <w:name w:val="toc 2"/>
    <w:basedOn w:val="Normal"/>
    <w:next w:val="Normal"/>
    <w:autoRedefine/>
    <w:semiHidden/>
    <w:unhideWhenUsed/>
    <w:rsid w:val="00BD0EBD"/>
    <w:pPr>
      <w:spacing w:after="100" w:line="240" w:lineRule="auto"/>
      <w:ind w:left="240"/>
    </w:pPr>
    <w:rPr>
      <w:rFonts w:ascii="Arial" w:hAnsi="Arial"/>
      <w:color w:val="000000"/>
      <w:szCs w:val="22"/>
    </w:rPr>
  </w:style>
  <w:style w:type="paragraph" w:styleId="TOC3">
    <w:name w:val="toc 3"/>
    <w:basedOn w:val="Normal"/>
    <w:next w:val="Normal"/>
    <w:autoRedefine/>
    <w:semiHidden/>
    <w:unhideWhenUsed/>
    <w:rsid w:val="00BD0EBD"/>
    <w:pPr>
      <w:spacing w:after="100" w:line="240" w:lineRule="auto"/>
      <w:ind w:left="480"/>
    </w:pPr>
    <w:rPr>
      <w:rFonts w:ascii="Arial" w:hAnsi="Arial"/>
      <w:color w:val="000000"/>
      <w:szCs w:val="22"/>
    </w:rPr>
  </w:style>
  <w:style w:type="paragraph" w:styleId="TOC4">
    <w:name w:val="toc 4"/>
    <w:basedOn w:val="Normal"/>
    <w:next w:val="Normal"/>
    <w:autoRedefine/>
    <w:semiHidden/>
    <w:unhideWhenUsed/>
    <w:rsid w:val="00BD0EBD"/>
    <w:pPr>
      <w:spacing w:after="100" w:line="240" w:lineRule="auto"/>
      <w:ind w:left="720"/>
    </w:pPr>
    <w:rPr>
      <w:rFonts w:ascii="Arial" w:hAnsi="Arial"/>
      <w:color w:val="000000"/>
      <w:szCs w:val="22"/>
    </w:rPr>
  </w:style>
  <w:style w:type="paragraph" w:styleId="TOC5">
    <w:name w:val="toc 5"/>
    <w:basedOn w:val="Normal"/>
    <w:next w:val="Normal"/>
    <w:autoRedefine/>
    <w:semiHidden/>
    <w:unhideWhenUsed/>
    <w:rsid w:val="00BD0EBD"/>
    <w:pPr>
      <w:spacing w:after="100" w:line="240" w:lineRule="auto"/>
      <w:ind w:left="960"/>
    </w:pPr>
    <w:rPr>
      <w:rFonts w:ascii="Arial" w:hAnsi="Arial"/>
      <w:color w:val="000000"/>
      <w:szCs w:val="22"/>
    </w:rPr>
  </w:style>
  <w:style w:type="paragraph" w:styleId="TOC6">
    <w:name w:val="toc 6"/>
    <w:basedOn w:val="Normal"/>
    <w:next w:val="Normal"/>
    <w:autoRedefine/>
    <w:semiHidden/>
    <w:unhideWhenUsed/>
    <w:rsid w:val="00BD0EBD"/>
    <w:pPr>
      <w:spacing w:after="100" w:line="240" w:lineRule="auto"/>
      <w:ind w:left="1200"/>
    </w:pPr>
    <w:rPr>
      <w:rFonts w:ascii="Arial" w:hAnsi="Arial"/>
      <w:color w:val="000000"/>
      <w:szCs w:val="22"/>
    </w:rPr>
  </w:style>
  <w:style w:type="paragraph" w:styleId="TOC7">
    <w:name w:val="toc 7"/>
    <w:basedOn w:val="Normal"/>
    <w:next w:val="Normal"/>
    <w:autoRedefine/>
    <w:semiHidden/>
    <w:unhideWhenUsed/>
    <w:rsid w:val="00BD0EBD"/>
    <w:pPr>
      <w:spacing w:after="100" w:line="240" w:lineRule="auto"/>
      <w:ind w:left="1440"/>
    </w:pPr>
    <w:rPr>
      <w:rFonts w:ascii="Arial" w:hAnsi="Arial"/>
      <w:color w:val="000000"/>
      <w:szCs w:val="22"/>
    </w:rPr>
  </w:style>
  <w:style w:type="paragraph" w:styleId="TOC8">
    <w:name w:val="toc 8"/>
    <w:basedOn w:val="Normal"/>
    <w:next w:val="Normal"/>
    <w:autoRedefine/>
    <w:semiHidden/>
    <w:unhideWhenUsed/>
    <w:rsid w:val="00BD0EBD"/>
    <w:pPr>
      <w:spacing w:after="100" w:line="240" w:lineRule="auto"/>
      <w:ind w:left="1680"/>
    </w:pPr>
    <w:rPr>
      <w:rFonts w:ascii="Arial" w:hAnsi="Arial"/>
      <w:color w:val="000000"/>
      <w:szCs w:val="22"/>
    </w:rPr>
  </w:style>
  <w:style w:type="paragraph" w:styleId="TOC9">
    <w:name w:val="toc 9"/>
    <w:basedOn w:val="Normal"/>
    <w:next w:val="Normal"/>
    <w:autoRedefine/>
    <w:semiHidden/>
    <w:unhideWhenUsed/>
    <w:rsid w:val="00BD0EBD"/>
    <w:pPr>
      <w:spacing w:after="100" w:line="240" w:lineRule="auto"/>
      <w:ind w:left="1920"/>
    </w:pPr>
    <w:rPr>
      <w:rFonts w:ascii="Arial" w:hAnsi="Arial"/>
      <w:color w:val="000000"/>
      <w:szCs w:val="22"/>
    </w:rPr>
  </w:style>
  <w:style w:type="character" w:customStyle="1" w:styleId="variablesbold">
    <w:name w:val="variablesbold"/>
    <w:basedOn w:val="variables"/>
    <w:uiPriority w:val="1"/>
    <w:qFormat/>
    <w:locked/>
    <w:rsid w:val="00BD0EBD"/>
    <w:rPr>
      <w:rFonts w:ascii="Monotype Corsiva" w:hAnsi="Monotype Corsiva"/>
      <w:b/>
      <w:sz w:val="26"/>
    </w:rPr>
  </w:style>
  <w:style w:type="character" w:customStyle="1" w:styleId="MatrixValues">
    <w:name w:val="MatrixValues"/>
    <w:basedOn w:val="DefaultParagraphFont"/>
    <w:uiPriority w:val="1"/>
    <w:qFormat/>
    <w:locked/>
    <w:rsid w:val="00BD0EBD"/>
    <w:rPr>
      <w:rFonts w:ascii="Times New Roman" w:hAnsi="Times New Roman"/>
      <w:sz w:val="20"/>
    </w:rPr>
  </w:style>
  <w:style w:type="character" w:styleId="FootnoteReference">
    <w:name w:val="footnote reference"/>
    <w:basedOn w:val="DefaultParagraphFont"/>
    <w:semiHidden/>
    <w:unhideWhenUsed/>
    <w:rsid w:val="00BD0EBD"/>
    <w:rPr>
      <w:vertAlign w:val="superscript"/>
    </w:rPr>
  </w:style>
  <w:style w:type="paragraph" w:customStyle="1" w:styleId="SpecBodyText">
    <w:name w:val="SpecBodyText"/>
    <w:basedOn w:val="BodyText"/>
    <w:qFormat/>
    <w:locked/>
    <w:rsid w:val="00BD0EBD"/>
    <w:pPr>
      <w:jc w:val="left"/>
    </w:pPr>
    <w:rPr>
      <w:rFonts w:ascii="Arial" w:hAnsi="Arial"/>
      <w:sz w:val="22"/>
    </w:rPr>
  </w:style>
  <w:style w:type="paragraph" w:customStyle="1" w:styleId="Pseudocode">
    <w:name w:val="Pseudocode"/>
    <w:qFormat/>
    <w:locked/>
    <w:rsid w:val="00BD0EBD"/>
    <w:pPr>
      <w:spacing w:before="120" w:after="120"/>
      <w:ind w:left="227" w:hanging="227"/>
    </w:pPr>
    <w:rPr>
      <w:rFonts w:ascii="Courier New" w:eastAsia="Calibri" w:hAnsi="Courier New" w:cs="Arial"/>
      <w:color w:val="000000"/>
      <w:sz w:val="18"/>
      <w:szCs w:val="22"/>
    </w:rPr>
  </w:style>
  <w:style w:type="paragraph" w:styleId="Revision">
    <w:name w:val="Revision"/>
    <w:hidden/>
    <w:uiPriority w:val="99"/>
    <w:semiHidden/>
    <w:rsid w:val="00BD0EBD"/>
    <w:pPr>
      <w:spacing w:before="120" w:after="120"/>
    </w:pPr>
    <w:rPr>
      <w:rFonts w:ascii="Arial" w:hAnsi="Arial"/>
      <w:sz w:val="22"/>
      <w:szCs w:val="22"/>
    </w:rPr>
  </w:style>
  <w:style w:type="paragraph" w:customStyle="1" w:styleId="IndexBody">
    <w:name w:val="IndexBody"/>
    <w:autoRedefine/>
    <w:qFormat/>
    <w:locked/>
    <w:rsid w:val="00BD0EBD"/>
    <w:pPr>
      <w:spacing w:before="120" w:after="120"/>
    </w:pPr>
    <w:rPr>
      <w:rFonts w:ascii="Arial" w:hAnsi="Arial" w:cs="Arial"/>
      <w:color w:val="1D1B11"/>
      <w:sz w:val="22"/>
      <w:szCs w:val="32"/>
    </w:rPr>
  </w:style>
  <w:style w:type="character" w:customStyle="1" w:styleId="apple-converted-space">
    <w:name w:val="apple-converted-space"/>
    <w:basedOn w:val="DefaultParagraphFont"/>
    <w:locked/>
    <w:rsid w:val="00BD0EBD"/>
  </w:style>
  <w:style w:type="paragraph" w:customStyle="1" w:styleId="TableCellTextCentred">
    <w:name w:val="TableCellTextCentred"/>
    <w:basedOn w:val="TableCellText"/>
    <w:autoRedefine/>
    <w:qFormat/>
    <w:locked/>
    <w:rsid w:val="00BD0EBD"/>
    <w:pPr>
      <w:spacing w:after="160" w:line="259" w:lineRule="auto"/>
      <w:jc w:val="center"/>
    </w:pPr>
  </w:style>
  <w:style w:type="paragraph" w:customStyle="1" w:styleId="TableCelBulletListParaSpace">
    <w:name w:val="TableCelBulletListParaSpace"/>
    <w:basedOn w:val="TableCellBulletList"/>
    <w:autoRedefine/>
    <w:qFormat/>
    <w:locked/>
    <w:rsid w:val="00BD0EBD"/>
    <w:pPr>
      <w:spacing w:line="360" w:lineRule="auto"/>
    </w:pPr>
  </w:style>
  <w:style w:type="paragraph" w:customStyle="1" w:styleId="SpecBodyTextIndented">
    <w:name w:val="SpecBodyTextIndented"/>
    <w:basedOn w:val="SpecBodyText"/>
    <w:next w:val="SpecBodyText"/>
    <w:autoRedefine/>
    <w:qFormat/>
    <w:locked/>
    <w:rsid w:val="00BD0EBD"/>
    <w:pPr>
      <w:numPr>
        <w:numId w:val="15"/>
      </w:numPr>
      <w:tabs>
        <w:tab w:val="num" w:pos="680"/>
      </w:tabs>
      <w:ind w:left="680" w:hanging="680"/>
    </w:pPr>
  </w:style>
  <w:style w:type="paragraph" w:customStyle="1" w:styleId="TableCellTextNote">
    <w:name w:val="TableCellTextNote"/>
    <w:basedOn w:val="TableCellText"/>
    <w:autoRedefine/>
    <w:qFormat/>
    <w:locked/>
    <w:rsid w:val="00BD0EBD"/>
    <w:rPr>
      <w:smallCaps/>
      <w:color w:val="984806"/>
    </w:rPr>
  </w:style>
  <w:style w:type="paragraph" w:customStyle="1" w:styleId="Notes">
    <w:name w:val="Notes"/>
    <w:qFormat/>
    <w:locked/>
    <w:rsid w:val="00BD0EBD"/>
    <w:pPr>
      <w:spacing w:before="120" w:after="120"/>
    </w:pPr>
    <w:rPr>
      <w:rFonts w:ascii="AQA Chevin Pro Medium" w:eastAsia="Arial" w:hAnsi="AQA Chevin Pro Medium" w:cs="Arial"/>
      <w:color w:val="262626"/>
      <w:sz w:val="22"/>
      <w:szCs w:val="22"/>
    </w:rPr>
  </w:style>
  <w:style w:type="character" w:styleId="UnresolvedMention">
    <w:name w:val="Unresolved Mention"/>
    <w:basedOn w:val="DefaultParagraphFont"/>
    <w:uiPriority w:val="99"/>
    <w:semiHidden/>
    <w:unhideWhenUsed/>
    <w:rsid w:val="00BD0EBD"/>
    <w:rPr>
      <w:color w:val="605E5C"/>
      <w:shd w:val="clear" w:color="auto" w:fill="E1DFDD"/>
    </w:rPr>
  </w:style>
  <w:style w:type="table" w:styleId="LightShading">
    <w:name w:val="Light Shading"/>
    <w:basedOn w:val="TableNormal"/>
    <w:uiPriority w:val="60"/>
    <w:semiHidden/>
    <w:unhideWhenUsed/>
    <w:rsid w:val="00BD0EBD"/>
    <w:rPr>
      <w:color w:val="280E58" w:themeColor="text1" w:themeShade="BF"/>
    </w:rPr>
    <w:tblPr>
      <w:tblStyleRowBandSize w:val="1"/>
      <w:tblStyleColBandSize w:val="1"/>
      <w:tblBorders>
        <w:top w:val="single" w:sz="8" w:space="0" w:color="371376" w:themeColor="text1"/>
        <w:bottom w:val="single" w:sz="8" w:space="0" w:color="371376" w:themeColor="text1"/>
      </w:tblBorders>
    </w:tblPr>
    <w:tblStylePr w:type="firstRow">
      <w:pPr>
        <w:spacing w:before="0" w:after="0" w:line="240" w:lineRule="auto"/>
      </w:pPr>
      <w:rPr>
        <w:b/>
        <w:bCs/>
      </w:rPr>
      <w:tblPr/>
      <w:tcPr>
        <w:tcBorders>
          <w:top w:val="single" w:sz="8" w:space="0" w:color="371376" w:themeColor="text1"/>
          <w:left w:val="nil"/>
          <w:bottom w:val="single" w:sz="8" w:space="0" w:color="371376" w:themeColor="text1"/>
          <w:right w:val="nil"/>
          <w:insideH w:val="nil"/>
          <w:insideV w:val="nil"/>
        </w:tcBorders>
      </w:tcPr>
    </w:tblStylePr>
    <w:tblStylePr w:type="lastRow">
      <w:pPr>
        <w:spacing w:before="0" w:after="0" w:line="240" w:lineRule="auto"/>
      </w:pPr>
      <w:rPr>
        <w:b/>
        <w:bCs/>
      </w:rPr>
      <w:tblPr/>
      <w:tcPr>
        <w:tcBorders>
          <w:top w:val="single" w:sz="8" w:space="0" w:color="371376" w:themeColor="text1"/>
          <w:left w:val="nil"/>
          <w:bottom w:val="single" w:sz="8" w:space="0" w:color="37137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AFF2" w:themeFill="text1" w:themeFillTint="3F"/>
      </w:tcPr>
    </w:tblStylePr>
    <w:tblStylePr w:type="band1Horz">
      <w:tblPr/>
      <w:tcPr>
        <w:tcBorders>
          <w:left w:val="nil"/>
          <w:right w:val="nil"/>
          <w:insideH w:val="nil"/>
          <w:insideV w:val="nil"/>
        </w:tcBorders>
        <w:shd w:val="clear" w:color="auto" w:fill="C7AFF2" w:themeFill="text1" w:themeFillTint="3F"/>
      </w:tcPr>
    </w:tblStylePr>
  </w:style>
  <w:style w:type="table" w:styleId="LightShading-Accent1">
    <w:name w:val="Light Shading Accent 1"/>
    <w:basedOn w:val="TableNormal"/>
    <w:uiPriority w:val="60"/>
    <w:semiHidden/>
    <w:unhideWhenUsed/>
    <w:rsid w:val="00BD0EBD"/>
    <w:rPr>
      <w:color w:val="22A4DB" w:themeColor="accent1" w:themeShade="BF"/>
    </w:rPr>
    <w:tblPr>
      <w:tblStyleRowBandSize w:val="1"/>
      <w:tblStyleColBandSize w:val="1"/>
      <w:tblBorders>
        <w:top w:val="single" w:sz="8" w:space="0" w:color="6BC3E8" w:themeColor="accent1"/>
        <w:bottom w:val="single" w:sz="8" w:space="0" w:color="6BC3E8" w:themeColor="accent1"/>
      </w:tblBorders>
    </w:tblPr>
    <w:tblStylePr w:type="firstRow">
      <w:pPr>
        <w:spacing w:before="0" w:after="0" w:line="240" w:lineRule="auto"/>
      </w:pPr>
      <w:rPr>
        <w:b/>
        <w:bCs/>
      </w:rPr>
      <w:tblPr/>
      <w:tcPr>
        <w:tcBorders>
          <w:top w:val="single" w:sz="8" w:space="0" w:color="6BC3E8" w:themeColor="accent1"/>
          <w:left w:val="nil"/>
          <w:bottom w:val="single" w:sz="8" w:space="0" w:color="6BC3E8" w:themeColor="accent1"/>
          <w:right w:val="nil"/>
          <w:insideH w:val="nil"/>
          <w:insideV w:val="nil"/>
        </w:tcBorders>
      </w:tcPr>
    </w:tblStylePr>
    <w:tblStylePr w:type="lastRow">
      <w:pPr>
        <w:spacing w:before="0" w:after="0" w:line="240" w:lineRule="auto"/>
      </w:pPr>
      <w:rPr>
        <w:b/>
        <w:bCs/>
      </w:rPr>
      <w:tblPr/>
      <w:tcPr>
        <w:tcBorders>
          <w:top w:val="single" w:sz="8" w:space="0" w:color="6BC3E8" w:themeColor="accent1"/>
          <w:left w:val="nil"/>
          <w:bottom w:val="single" w:sz="8" w:space="0" w:color="6BC3E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F9" w:themeFill="accent1" w:themeFillTint="3F"/>
      </w:tcPr>
    </w:tblStylePr>
    <w:tblStylePr w:type="band1Horz">
      <w:tblPr/>
      <w:tcPr>
        <w:tcBorders>
          <w:left w:val="nil"/>
          <w:right w:val="nil"/>
          <w:insideH w:val="nil"/>
          <w:insideV w:val="nil"/>
        </w:tcBorders>
        <w:shd w:val="clear" w:color="auto" w:fill="DAF0F9" w:themeFill="accent1" w:themeFillTint="3F"/>
      </w:tcPr>
    </w:tblStylePr>
  </w:style>
  <w:style w:type="paragraph" w:styleId="BlockText">
    <w:name w:val="Block Text"/>
    <w:basedOn w:val="Normal"/>
    <w:uiPriority w:val="19"/>
    <w:semiHidden/>
    <w:unhideWhenUsed/>
    <w:rsid w:val="00BD0EBD"/>
    <w:pPr>
      <w:pBdr>
        <w:top w:val="single" w:sz="2" w:space="10" w:color="6BC3E8" w:themeColor="accent1"/>
        <w:left w:val="single" w:sz="2" w:space="10" w:color="6BC3E8" w:themeColor="accent1"/>
        <w:bottom w:val="single" w:sz="2" w:space="10" w:color="6BC3E8" w:themeColor="accent1"/>
        <w:right w:val="single" w:sz="2" w:space="10" w:color="6BC3E8" w:themeColor="accent1"/>
      </w:pBdr>
      <w:ind w:left="1152" w:right="1152"/>
    </w:pPr>
    <w:rPr>
      <w:rFonts w:asciiTheme="minorHAnsi" w:eastAsiaTheme="minorEastAsia" w:hAnsiTheme="minorHAnsi" w:cstheme="minorBidi"/>
      <w:i/>
      <w:iCs/>
      <w:color w:val="6BC3E8" w:themeColor="accent1"/>
    </w:rPr>
  </w:style>
  <w:style w:type="paragraph" w:styleId="EnvelopeAddress">
    <w:name w:val="envelope address"/>
    <w:basedOn w:val="Normal"/>
    <w:uiPriority w:val="19"/>
    <w:semiHidden/>
    <w:unhideWhenUsed/>
    <w:rsid w:val="00BD0EBD"/>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19"/>
    <w:semiHidden/>
    <w:unhideWhenUsed/>
    <w:rsid w:val="00BD0EBD"/>
    <w:pPr>
      <w:spacing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semiHidden/>
    <w:qFormat/>
    <w:rsid w:val="00BD0EBD"/>
    <w:pPr>
      <w:pBdr>
        <w:top w:val="single" w:sz="4" w:space="10" w:color="6BC3E8" w:themeColor="accent1"/>
        <w:bottom w:val="single" w:sz="4" w:space="10" w:color="6BC3E8" w:themeColor="accent1"/>
      </w:pBdr>
      <w:spacing w:before="360" w:after="360"/>
      <w:ind w:left="864" w:right="864"/>
      <w:jc w:val="center"/>
    </w:pPr>
    <w:rPr>
      <w:rFonts w:ascii="Arial" w:hAnsi="Arial"/>
      <w:i/>
      <w:iCs/>
      <w:color w:val="4F81BD"/>
      <w:sz w:val="20"/>
      <w:szCs w:val="20"/>
    </w:rPr>
  </w:style>
  <w:style w:type="character" w:customStyle="1" w:styleId="IntenseQuoteChar1">
    <w:name w:val="Intense Quote Char1"/>
    <w:basedOn w:val="DefaultParagraphFont"/>
    <w:uiPriority w:val="30"/>
    <w:semiHidden/>
    <w:rsid w:val="00BD0EBD"/>
    <w:rPr>
      <w:rFonts w:ascii="Source Sans Pro" w:hAnsi="Source Sans Pro"/>
      <w:i/>
      <w:iCs/>
      <w:color w:val="6BC3E8" w:themeColor="accent1"/>
      <w:sz w:val="22"/>
      <w:szCs w:val="24"/>
    </w:rPr>
  </w:style>
  <w:style w:type="paragraph" w:styleId="MessageHeader">
    <w:name w:val="Message Header"/>
    <w:basedOn w:val="Normal"/>
    <w:link w:val="MessageHeaderChar1"/>
    <w:uiPriority w:val="19"/>
    <w:semiHidden/>
    <w:unhideWhenUsed/>
    <w:rsid w:val="00BD0E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1">
    <w:name w:val="Message Header Char1"/>
    <w:basedOn w:val="DefaultParagraphFont"/>
    <w:link w:val="MessageHeader"/>
    <w:uiPriority w:val="19"/>
    <w:semiHidden/>
    <w:rsid w:val="00BD0EBD"/>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semiHidden/>
    <w:qFormat/>
    <w:rsid w:val="00BD0EBD"/>
    <w:pPr>
      <w:spacing w:before="200" w:after="160"/>
      <w:ind w:left="864" w:right="864"/>
      <w:jc w:val="center"/>
    </w:pPr>
    <w:rPr>
      <w:rFonts w:ascii="Arial" w:hAnsi="Arial"/>
      <w:i/>
      <w:iCs/>
      <w:color w:val="404040"/>
      <w:sz w:val="20"/>
      <w:szCs w:val="20"/>
    </w:rPr>
  </w:style>
  <w:style w:type="character" w:customStyle="1" w:styleId="QuoteChar1">
    <w:name w:val="Quote Char1"/>
    <w:basedOn w:val="DefaultParagraphFont"/>
    <w:uiPriority w:val="29"/>
    <w:semiHidden/>
    <w:rsid w:val="00BD0EBD"/>
    <w:rPr>
      <w:rFonts w:ascii="Source Sans Pro" w:hAnsi="Source Sans Pro"/>
      <w:i/>
      <w:iCs/>
      <w:color w:val="5C20C6" w:themeColor="text1" w:themeTint="BF"/>
      <w:sz w:val="22"/>
      <w:szCs w:val="24"/>
    </w:rPr>
  </w:style>
  <w:style w:type="paragraph" w:customStyle="1" w:styleId="question">
    <w:name w:val="question"/>
    <w:basedOn w:val="Normal"/>
    <w:rsid w:val="00D917F7"/>
    <w:pPr>
      <w:spacing w:before="100" w:beforeAutospacing="1" w:after="100" w:afterAutospacing="1" w:line="240" w:lineRule="auto"/>
    </w:pPr>
    <w:rPr>
      <w:rFonts w:ascii="Times New Roman" w:hAnsi="Times New Roman"/>
      <w:sz w:val="24"/>
      <w:lang w:eastAsia="zh-CN"/>
    </w:rPr>
  </w:style>
  <w:style w:type="paragraph" w:customStyle="1" w:styleId="mark">
    <w:name w:val="mark"/>
    <w:basedOn w:val="Normal"/>
    <w:rsid w:val="00D917F7"/>
    <w:pPr>
      <w:spacing w:before="100" w:beforeAutospacing="1"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5788">
      <w:bodyDiv w:val="1"/>
      <w:marLeft w:val="0"/>
      <w:marRight w:val="0"/>
      <w:marTop w:val="0"/>
      <w:marBottom w:val="0"/>
      <w:divBdr>
        <w:top w:val="none" w:sz="0" w:space="0" w:color="auto"/>
        <w:left w:val="none" w:sz="0" w:space="0" w:color="auto"/>
        <w:bottom w:val="none" w:sz="0" w:space="0" w:color="auto"/>
        <w:right w:val="none" w:sz="0" w:space="0" w:color="auto"/>
      </w:divBdr>
    </w:div>
    <w:div w:id="125049641">
      <w:bodyDiv w:val="1"/>
      <w:marLeft w:val="0"/>
      <w:marRight w:val="0"/>
      <w:marTop w:val="0"/>
      <w:marBottom w:val="0"/>
      <w:divBdr>
        <w:top w:val="none" w:sz="0" w:space="0" w:color="auto"/>
        <w:left w:val="none" w:sz="0" w:space="0" w:color="auto"/>
        <w:bottom w:val="none" w:sz="0" w:space="0" w:color="auto"/>
        <w:right w:val="none" w:sz="0" w:space="0" w:color="auto"/>
      </w:divBdr>
    </w:div>
    <w:div w:id="683828450">
      <w:bodyDiv w:val="1"/>
      <w:marLeft w:val="0"/>
      <w:marRight w:val="0"/>
      <w:marTop w:val="0"/>
      <w:marBottom w:val="0"/>
      <w:divBdr>
        <w:top w:val="none" w:sz="0" w:space="0" w:color="auto"/>
        <w:left w:val="none" w:sz="0" w:space="0" w:color="auto"/>
        <w:bottom w:val="none" w:sz="0" w:space="0" w:color="auto"/>
        <w:right w:val="none" w:sz="0" w:space="0" w:color="auto"/>
      </w:divBdr>
    </w:div>
    <w:div w:id="114920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kahoot.com/" TargetMode="External"/><Relationship Id="rId21" Type="http://schemas.openxmlformats.org/officeDocument/2006/relationships/hyperlink" Target="https://www.youtube.com/watch?v=UEysOExcwrE" TargetMode="External"/><Relationship Id="rId34" Type="http://schemas.openxmlformats.org/officeDocument/2006/relationships/hyperlink" Target="http://www.cci.health.wa.gov.au/resources/infopax.cfm?Info_ID=52" TargetMode="External"/><Relationship Id="rId42" Type="http://schemas.openxmlformats.org/officeDocument/2006/relationships/hyperlink" Target="https://barbend.com/types-of-diets/" TargetMode="External"/><Relationship Id="rId47" Type="http://schemas.openxmlformats.org/officeDocument/2006/relationships/hyperlink" Target="https://www.aqa.org.uk/subjects/psychology/as-and-a-level/psychology-7181-7182/assessment-resources?f.Resource+type%7C6=Question+papers" TargetMode="External"/><Relationship Id="rId50" Type="http://schemas.openxmlformats.org/officeDocument/2006/relationships/hyperlink" Target="https://barbend.com/types-of-diets/" TargetMode="External"/><Relationship Id="rId55" Type="http://schemas.openxmlformats.org/officeDocument/2006/relationships/hyperlink" Target="https://www.youtube.com/channel/UCVI7HrA5t1qhBVNVnSk4cDQ"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lgugWED16PQ" TargetMode="External"/><Relationship Id="rId29" Type="http://schemas.openxmlformats.org/officeDocument/2006/relationships/hyperlink" Target="http://www.cci.health.wa.gov.au/resources/infopax.cfm?Info_ID=52" TargetMode="External"/><Relationship Id="rId11" Type="http://schemas.openxmlformats.org/officeDocument/2006/relationships/hyperlink" Target="http://journals.cambridge.org/download.php?file=%2FPNS%2FPNS61_04%2FS0029665102000538a.pdf&amp;code=9eeeb54535b91272454f2789ffa4ab4d" TargetMode="External"/><Relationship Id="rId24" Type="http://schemas.openxmlformats.org/officeDocument/2006/relationships/hyperlink" Target="https://www.youtube.com/watch?v=MprkgCuCu80" TargetMode="External"/><Relationship Id="rId32" Type="http://schemas.openxmlformats.org/officeDocument/2006/relationships/hyperlink" Target="http://www.theguardian.com/society/anorexia" TargetMode="External"/><Relationship Id="rId37" Type="http://schemas.openxmlformats.org/officeDocument/2006/relationships/hyperlink" Target="https://www.theguardian.com/society/obesity" TargetMode="External"/><Relationship Id="rId40" Type="http://schemas.openxmlformats.org/officeDocument/2006/relationships/hyperlink" Target="https://www.youtube.com/watch?v=w1bo414tNPc" TargetMode="External"/><Relationship Id="rId45" Type="http://schemas.openxmlformats.org/officeDocument/2006/relationships/hyperlink" Target="http://www.aqa.org.uk/resources/psychology/as-and-a-level/psychology/teach/subject-specific-vocabulary" TargetMode="External"/><Relationship Id="rId53" Type="http://schemas.openxmlformats.org/officeDocument/2006/relationships/hyperlink" Target="https://www.aqa.org.uk/subjects/psychology/as-and-a-level/psychology-7181-7182/assessment-resources?f.Resource+type%7C6=Question+papers" TargetMode="External"/><Relationship Id="rId58" Type="http://schemas.openxmlformats.org/officeDocument/2006/relationships/footer" Target="footer1.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bps.org.uk/news-and-policy/bps-code-ethics-and-conduct" TargetMode="External"/><Relationship Id="rId19" Type="http://schemas.openxmlformats.org/officeDocument/2006/relationships/hyperlink" Target="https://quizlet.com/" TargetMode="External"/><Relationship Id="rId14" Type="http://schemas.openxmlformats.org/officeDocument/2006/relationships/hyperlink" Target="https://www.theguardian.com/lifeandstyle/gallery/2019/jul/02/what-children-around-the-world-eat-in-pictures" TargetMode="External"/><Relationship Id="rId22" Type="http://schemas.openxmlformats.org/officeDocument/2006/relationships/hyperlink" Target="https://www.physicsandmathstutor.com/psychology-revision/videos/neural-mechanisms-in-eating-behaviour/" TargetMode="External"/><Relationship Id="rId27" Type="http://schemas.openxmlformats.org/officeDocument/2006/relationships/hyperlink" Target="https://www.youtube.com/watch?v=UEysOExcwrE" TargetMode="External"/><Relationship Id="rId30" Type="http://schemas.openxmlformats.org/officeDocument/2006/relationships/hyperlink" Target="http://eating-disorders.org.uk/information/the-media-eating-disorders/" TargetMode="External"/><Relationship Id="rId35" Type="http://schemas.openxmlformats.org/officeDocument/2006/relationships/hyperlink" Target="https://www.youtube.com/watch?v=qpNvj5xWr6k" TargetMode="External"/><Relationship Id="rId43" Type="http://schemas.openxmlformats.org/officeDocument/2006/relationships/hyperlink" Target="http://www.theguardian.com/lifeandstyle/diets-dieting" TargetMode="External"/><Relationship Id="rId48" Type="http://schemas.openxmlformats.org/officeDocument/2006/relationships/hyperlink" Target="https://wordwall.net/" TargetMode="External"/><Relationship Id="rId56" Type="http://schemas.openxmlformats.org/officeDocument/2006/relationships/hyperlink" Target="https://wordwall.net/" TargetMode="External"/><Relationship Id="rId64" Type="http://schemas.openxmlformats.org/officeDocument/2006/relationships/footer" Target="footer3.xml"/><Relationship Id="rId8" Type="http://schemas.openxmlformats.org/officeDocument/2006/relationships/hyperlink" Target="https://www.aqa.org.uk/subjects/psychology/as-and-a-level/psychology-7181-7182" TargetMode="External"/><Relationship Id="rId51" Type="http://schemas.openxmlformats.org/officeDocument/2006/relationships/hyperlink" Target="http://www.theguardian.com/lifeandstyle/diets-dieting" TargetMode="External"/><Relationship Id="rId3" Type="http://schemas.openxmlformats.org/officeDocument/2006/relationships/styles" Target="styles.xml"/><Relationship Id="rId12" Type="http://schemas.openxmlformats.org/officeDocument/2006/relationships/hyperlink" Target="http://www.slideshare.net/Jjanpsychology/eating-evolution-and-food?next_slideshow=1" TargetMode="External"/><Relationship Id="rId17" Type="http://schemas.openxmlformats.org/officeDocument/2006/relationships/hyperlink" Target="http://www.chewfo.com/about-food-choices/philosophical-reasons-for-food-choices/religious-dietary-restrictions/" TargetMode="External"/><Relationship Id="rId25" Type="http://schemas.openxmlformats.org/officeDocument/2006/relationships/hyperlink" Target="https://www.youtube.com/watch?v=7IDqdOgqe7M" TargetMode="External"/><Relationship Id="rId33" Type="http://schemas.openxmlformats.org/officeDocument/2006/relationships/hyperlink" Target="https://www.idrlabs.com/multidimensional-perfectionism/test.php" TargetMode="External"/><Relationship Id="rId38" Type="http://schemas.openxmlformats.org/officeDocument/2006/relationships/hyperlink" Target="https://www.youtube.com/watch?v=qpNvj5xWr6k" TargetMode="External"/><Relationship Id="rId46" Type="http://schemas.openxmlformats.org/officeDocument/2006/relationships/hyperlink" Target="https://quizlet.com/" TargetMode="External"/><Relationship Id="rId59" Type="http://schemas.openxmlformats.org/officeDocument/2006/relationships/header" Target="header2.xml"/><Relationship Id="rId20" Type="http://schemas.openxmlformats.org/officeDocument/2006/relationships/hyperlink" Target="https://kahoot.com/" TargetMode="External"/><Relationship Id="rId41" Type="http://schemas.openxmlformats.org/officeDocument/2006/relationships/hyperlink" Target="https://www.physicsandmathstutor.com/psychology-revision/videos/hunger-and-obesity/" TargetMode="External"/><Relationship Id="rId54" Type="http://schemas.openxmlformats.org/officeDocument/2006/relationships/hyperlink" Target="https://quizlet.com/en-gb" TargetMode="External"/><Relationship Id="rId62" Type="http://schemas.openxmlformats.org/officeDocument/2006/relationships/hyperlink" Target="https://bmcpublichealth.biomedcentral.com/articles/10.1186/1471-2458-11-83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nGTIs9fvkUA" TargetMode="External"/><Relationship Id="rId23" Type="http://schemas.openxmlformats.org/officeDocument/2006/relationships/hyperlink" Target="https://quizlet.com/" TargetMode="External"/><Relationship Id="rId28" Type="http://schemas.openxmlformats.org/officeDocument/2006/relationships/hyperlink" Target="https://www.idrlabs.com/multidimensional-perfectionism/test.php" TargetMode="External"/><Relationship Id="rId36" Type="http://schemas.openxmlformats.org/officeDocument/2006/relationships/hyperlink" Target="https://sgscol-my.sharepoint.com/personal/mark_jones_sgscol_ac_uk/Documents/2023%20-%2024/AQA%20SOW%20work/Finished/7182-A-level-Psychology-Forensic-Scheme%20of%20work%20template%20v1.2%20MDJ.docx" TargetMode="External"/><Relationship Id="rId49" Type="http://schemas.openxmlformats.org/officeDocument/2006/relationships/hyperlink" Target="https://www.youtube.com/channel/UCVI7HrA5t1qhBVNVnSk4cDQ" TargetMode="External"/><Relationship Id="rId57" Type="http://schemas.openxmlformats.org/officeDocument/2006/relationships/header" Target="header1.xml"/><Relationship Id="rId10" Type="http://schemas.openxmlformats.org/officeDocument/2006/relationships/hyperlink" Target="http://www.slideshare.net/Jjanpsychology/eating-evolution-and-food?next_slideshow=1" TargetMode="External"/><Relationship Id="rId31" Type="http://schemas.openxmlformats.org/officeDocument/2006/relationships/hyperlink" Target="http://news.bbc.co.uk/1/hi/8528443.stm" TargetMode="External"/><Relationship Id="rId44" Type="http://schemas.openxmlformats.org/officeDocument/2006/relationships/hyperlink" Target="https://www.slideshare.net/Jjanpsychology/success-and-failure-of-dieting-a2-27282926" TargetMode="External"/><Relationship Id="rId52" Type="http://schemas.openxmlformats.org/officeDocument/2006/relationships/hyperlink" Target="https://www.aqa.org.uk/resources/psychology/as-and-a-level/psychology/teach/subject-specific-vocabulary" TargetMode="External"/><Relationship Id="rId60" Type="http://schemas.openxmlformats.org/officeDocument/2006/relationships/footer" Target="foot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lineservices.aqa.org.uk/" TargetMode="External"/><Relationship Id="rId13" Type="http://schemas.openxmlformats.org/officeDocument/2006/relationships/hyperlink" Target="http://journals.cambridge.org/download.php?file=%2FPNS%2FPNS61_04%2FS0029665102000538a.pdf&amp;code=9eeeb54535b91272454f2789ffa4ab4d" TargetMode="External"/><Relationship Id="rId18" Type="http://schemas.openxmlformats.org/officeDocument/2006/relationships/hyperlink" Target="https://www.physicsandmathstutor.com/psychology-revision/videos/neural-mechanisms-in-eating-behaviour/" TargetMode="External"/><Relationship Id="rId39" Type="http://schemas.openxmlformats.org/officeDocument/2006/relationships/hyperlink" Target="https://www.theguardian.com/society/obesity"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D1EE4-4910-4503-BFBF-6DCDDB3F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4666</Words>
  <Characters>31027</Characters>
  <DocSecurity>0</DocSecurity>
  <Lines>258</Lines>
  <Paragraphs>71</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35622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Psychology Scheme of work Paper 3 Section C Option 2 Eating behaviour</dc:title>
  <dc:creator>AQA</dc:creator>
  <cp:lastPrinted>2012-08-10T10:23:00Z</cp:lastPrinted>
  <dcterms:created xsi:type="dcterms:W3CDTF">2023-10-19T07:48:00Z</dcterms:created>
  <dcterms:modified xsi:type="dcterms:W3CDTF">2023-10-23T09:25:00Z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