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ACBD" w14:textId="77777777" w:rsidR="006440CB" w:rsidRDefault="006440CB" w:rsidP="006440CB">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3FA38FB3" w14:textId="579ED99F" w:rsidR="006440CB" w:rsidRPr="00DF2D76" w:rsidRDefault="006440CB" w:rsidP="006440CB">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w:t>
      </w:r>
      <w:r>
        <w:rPr>
          <w:rFonts w:ascii="Open Sans Medium" w:hAnsi="Open Sans Medium" w:cs="Open Sans Medium"/>
          <w:b/>
          <w:bCs/>
          <w:color w:val="412878"/>
          <w:sz w:val="36"/>
          <w:szCs w:val="36"/>
        </w:rPr>
        <w:t>2</w:t>
      </w:r>
      <w:r w:rsidRPr="00521913">
        <w:rPr>
          <w:rFonts w:ascii="Open Sans Medium" w:hAnsi="Open Sans Medium" w:cs="Open Sans Medium"/>
          <w:b/>
          <w:bCs/>
          <w:color w:val="412878"/>
          <w:sz w:val="36"/>
          <w:szCs w:val="36"/>
        </w:rPr>
        <w:t xml:space="preserve">: </w:t>
      </w:r>
      <w:r>
        <w:rPr>
          <w:rFonts w:ascii="Open Sans Medium" w:hAnsi="Open Sans Medium" w:cs="Open Sans Medium"/>
          <w:b/>
          <w:bCs/>
          <w:color w:val="412878"/>
          <w:sz w:val="36"/>
          <w:szCs w:val="36"/>
        </w:rPr>
        <w:t xml:space="preserve">Religious, philosophical and ethical studies on the modern world: Theme </w:t>
      </w:r>
      <w:r w:rsidR="0062323C">
        <w:rPr>
          <w:rFonts w:ascii="Open Sans Medium" w:hAnsi="Open Sans Medium" w:cs="Open Sans Medium"/>
          <w:b/>
          <w:bCs/>
          <w:color w:val="412878"/>
          <w:sz w:val="36"/>
          <w:szCs w:val="36"/>
        </w:rPr>
        <w:t>B</w:t>
      </w:r>
      <w:r>
        <w:rPr>
          <w:rFonts w:ascii="Open Sans Medium" w:hAnsi="Open Sans Medium" w:cs="Open Sans Medium"/>
          <w:b/>
          <w:bCs/>
          <w:color w:val="412878"/>
          <w:sz w:val="36"/>
          <w:szCs w:val="36"/>
        </w:rPr>
        <w:t xml:space="preserve"> – Re</w:t>
      </w:r>
      <w:r w:rsidR="0062323C">
        <w:rPr>
          <w:rFonts w:ascii="Open Sans Medium" w:hAnsi="Open Sans Medium" w:cs="Open Sans Medium"/>
          <w:b/>
          <w:bCs/>
          <w:color w:val="412878"/>
          <w:sz w:val="36"/>
          <w:szCs w:val="36"/>
        </w:rPr>
        <w:t>ligion</w:t>
      </w:r>
      <w:r>
        <w:rPr>
          <w:rFonts w:ascii="Open Sans Medium" w:hAnsi="Open Sans Medium" w:cs="Open Sans Medium"/>
          <w:b/>
          <w:bCs/>
          <w:color w:val="412878"/>
          <w:sz w:val="36"/>
          <w:szCs w:val="36"/>
        </w:rPr>
        <w:t xml:space="preserve"> and </w:t>
      </w:r>
      <w:r w:rsidR="00E05CA6">
        <w:rPr>
          <w:rFonts w:ascii="Open Sans Medium" w:hAnsi="Open Sans Medium" w:cs="Open Sans Medium"/>
          <w:b/>
          <w:bCs/>
          <w:color w:val="412878"/>
          <w:sz w:val="36"/>
          <w:szCs w:val="36"/>
        </w:rPr>
        <w:t>life</w:t>
      </w:r>
    </w:p>
    <w:p w14:paraId="00CC92FC"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bookmarkStart w:id="2" w:name="_Hlk109895473"/>
      <w:bookmarkEnd w:id="1"/>
      <w:r w:rsidRPr="00521913">
        <w:rPr>
          <w:rFonts w:ascii="Open Sans Medium" w:hAnsi="Open Sans Medium" w:cs="Open Sans Medium"/>
          <w:b/>
          <w:bCs/>
          <w:color w:val="412878"/>
          <w:sz w:val="36"/>
          <w:szCs w:val="36"/>
        </w:rPr>
        <w:t>Introduction</w:t>
      </w:r>
    </w:p>
    <w:bookmarkEnd w:id="2"/>
    <w:p w14:paraId="432F6F91" w14:textId="77777777" w:rsidR="006440CB" w:rsidRPr="007E6C7D" w:rsidRDefault="006440CB" w:rsidP="006440CB">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69E61EC1" w14:textId="77777777" w:rsidR="006440CB" w:rsidRPr="007E6C7D" w:rsidRDefault="006440CB" w:rsidP="006440CB">
      <w:pPr>
        <w:spacing w:before="0" w:after="0"/>
        <w:rPr>
          <w:rFonts w:ascii="Open Sans" w:hAnsi="Open Sans" w:cs="Open Sans"/>
        </w:rPr>
      </w:pPr>
    </w:p>
    <w:p w14:paraId="2BC5F387" w14:textId="77777777" w:rsidR="006440CB" w:rsidRPr="007E6C7D" w:rsidRDefault="006440CB" w:rsidP="006440CB">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641C3DAF" w14:textId="77777777" w:rsidR="006440CB" w:rsidRPr="007E6C7D" w:rsidRDefault="006440CB" w:rsidP="006440CB">
      <w:pPr>
        <w:spacing w:before="0" w:after="0"/>
        <w:rPr>
          <w:rFonts w:ascii="Open Sans" w:hAnsi="Open Sans" w:cs="Open Sans"/>
        </w:rPr>
      </w:pPr>
    </w:p>
    <w:p w14:paraId="2A7752E5" w14:textId="4F4DDC3B" w:rsidR="006440CB" w:rsidRPr="007E6C7D" w:rsidRDefault="006440CB" w:rsidP="006440CB">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3EB3D962" w14:textId="77777777" w:rsidR="006440CB" w:rsidRDefault="006440CB" w:rsidP="006440CB">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14A7554D" w14:textId="77777777" w:rsidR="006440CB" w:rsidRPr="007E6C7D" w:rsidRDefault="006440CB" w:rsidP="006440CB">
      <w:pPr>
        <w:shd w:val="clear" w:color="auto" w:fill="FFFFFF"/>
        <w:spacing w:before="0" w:after="0"/>
        <w:textAlignment w:val="baseline"/>
        <w:rPr>
          <w:rFonts w:ascii="Open Sans" w:eastAsia="Times New Roman" w:hAnsi="Open Sans" w:cs="Open Sans"/>
        </w:rPr>
      </w:pPr>
    </w:p>
    <w:p w14:paraId="7280367F"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3BB7A9F0" w14:textId="77777777" w:rsidR="006440CB" w:rsidRPr="007E6C7D" w:rsidRDefault="006440CB" w:rsidP="006440CB">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0FFF2326" w14:textId="77777777" w:rsidR="006440CB" w:rsidRPr="007E6C7D" w:rsidRDefault="006440CB" w:rsidP="006440CB">
      <w:pPr>
        <w:pStyle w:val="ListParagraph"/>
        <w:numPr>
          <w:ilvl w:val="0"/>
          <w:numId w:val="15"/>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49F41CCE" w14:textId="77777777" w:rsidR="006440CB" w:rsidRPr="007E6C7D" w:rsidRDefault="006440CB" w:rsidP="006440CB">
      <w:pPr>
        <w:pStyle w:val="ListParagraph"/>
        <w:numPr>
          <w:ilvl w:val="0"/>
          <w:numId w:val="15"/>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7AA1471F" w14:textId="415F8A2B" w:rsidR="00BD7D3B" w:rsidRPr="000C1CF8" w:rsidRDefault="00BD7D3B" w:rsidP="000C1CF8">
      <w:pPr>
        <w:rPr>
          <w:rFonts w:ascii="Open Sans" w:hAnsi="Open Sans" w:cs="Open Sans"/>
        </w:rPr>
      </w:pPr>
      <w:r w:rsidRPr="00005647">
        <w:rPr>
          <w:rFonts w:ascii="Open Sans" w:hAnsi="Open Sans" w:cs="Open Sans"/>
        </w:rPr>
        <w:br w:type="page"/>
      </w:r>
    </w:p>
    <w:p w14:paraId="24EB8BA7" w14:textId="624C5E1C" w:rsidR="006440CB" w:rsidRPr="007E6C7D" w:rsidRDefault="006440CB" w:rsidP="006440CB">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w:t>
      </w:r>
      <w:r w:rsidR="006431CB">
        <w:rPr>
          <w:rFonts w:ascii="Open Sans Medium" w:hAnsi="Open Sans Medium" w:cs="Open Sans Medium"/>
          <w:b/>
          <w:bCs/>
          <w:color w:val="412878"/>
          <w:sz w:val="36"/>
          <w:szCs w:val="36"/>
        </w:rPr>
        <w:t>e</w:t>
      </w:r>
      <w:r w:rsidRPr="00521913">
        <w:rPr>
          <w:rFonts w:ascii="Open Sans Medium" w:hAnsi="Open Sans Medium" w:cs="Open Sans Medium"/>
          <w:b/>
          <w:bCs/>
          <w:color w:val="412878"/>
          <w:sz w:val="36"/>
          <w:szCs w:val="36"/>
        </w:rPr>
        <w:t>nts</w:t>
      </w:r>
      <w:r w:rsidRPr="007E6C7D">
        <w:rPr>
          <w:rFonts w:ascii="Open Sans" w:hAnsi="Open Sans" w:cs="Open Sans"/>
          <w:b/>
          <w:bCs/>
          <w:color w:val="412878"/>
          <w:sz w:val="32"/>
          <w:szCs w:val="32"/>
        </w:rPr>
        <w:t xml:space="preserve"> </w:t>
      </w:r>
    </w:p>
    <w:p w14:paraId="7B595BAF" w14:textId="77777777" w:rsidR="006440CB" w:rsidRPr="007E6C7D" w:rsidRDefault="006440CB" w:rsidP="006440CB">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005647" w:rsidRDefault="00941B9B">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005647" w14:paraId="0B778FA6" w14:textId="77777777" w:rsidTr="006440CB">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6F0006F7" w14:textId="3CBE6969" w:rsidR="00B971EE" w:rsidRPr="00005647" w:rsidRDefault="007E7314" w:rsidP="00413EB2">
            <w:pPr>
              <w:rPr>
                <w:rFonts w:ascii="Open Sans" w:hAnsi="Open Sans" w:cs="Open Sans"/>
                <w:bCs w:val="0"/>
                <w:color w:val="FFFFFF" w:themeColor="background1"/>
              </w:rPr>
            </w:pPr>
            <w:r w:rsidRPr="00005647">
              <w:rPr>
                <w:rFonts w:ascii="Open Sans" w:hAnsi="Open Sans" w:cs="Open Sans"/>
                <w:bCs w:val="0"/>
                <w:color w:val="FFFFFF" w:themeColor="background1"/>
              </w:rPr>
              <w:t>Section title</w:t>
            </w:r>
          </w:p>
        </w:tc>
        <w:tc>
          <w:tcPr>
            <w:tcW w:w="1275" w:type="dxa"/>
            <w:shd w:val="clear" w:color="auto" w:fill="371376"/>
          </w:tcPr>
          <w:p w14:paraId="6F181F59" w14:textId="6FDEB104" w:rsidR="00B971EE" w:rsidRPr="00005647" w:rsidRDefault="00B971EE" w:rsidP="00413EB2">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005647">
              <w:rPr>
                <w:rFonts w:ascii="Open Sans" w:hAnsi="Open Sans" w:cs="Open Sans"/>
                <w:bCs w:val="0"/>
                <w:color w:val="FFFFFF" w:themeColor="background1"/>
              </w:rPr>
              <w:t>Page</w:t>
            </w:r>
          </w:p>
        </w:tc>
      </w:tr>
      <w:tr w:rsidR="00D64832" w:rsidRPr="00005647" w14:paraId="5245631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6698720F" w:rsidR="007E7314" w:rsidRPr="00495A42" w:rsidRDefault="006431CB" w:rsidP="00495A42">
            <w:pPr>
              <w:spacing w:beforeLines="60" w:before="144" w:afterLines="60" w:after="144"/>
              <w:rPr>
                <w:rFonts w:ascii="Open Sans" w:hAnsi="Open Sans" w:cs="Open Sans"/>
                <w:color w:val="371376"/>
              </w:rPr>
            </w:pPr>
            <w:hyperlink w:anchor="one" w:history="1">
              <w:r w:rsidR="00495A42" w:rsidRPr="00495A42">
                <w:rPr>
                  <w:rStyle w:val="Hyperlink"/>
                  <w:rFonts w:ascii="Open Sans" w:hAnsi="Open Sans" w:cs="Open Sans"/>
                  <w:bCs w:val="0"/>
                </w:rPr>
                <w:t>Theme B Religion and life SoW</w:t>
              </w:r>
            </w:hyperlink>
          </w:p>
        </w:tc>
        <w:tc>
          <w:tcPr>
            <w:tcW w:w="1275" w:type="dxa"/>
            <w:vAlign w:val="center"/>
          </w:tcPr>
          <w:p w14:paraId="63807640" w14:textId="317768DD" w:rsidR="00D64832" w:rsidRPr="00CD4631" w:rsidRDefault="00CD4631" w:rsidP="0062323C">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3</w:t>
            </w:r>
          </w:p>
        </w:tc>
      </w:tr>
      <w:tr w:rsidR="00B971EE" w:rsidRPr="00005647" w14:paraId="3AD9C14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441E3935" w:rsidR="00B971EE" w:rsidRPr="00495A42" w:rsidRDefault="006431CB" w:rsidP="00495A42">
            <w:pPr>
              <w:spacing w:beforeLines="60" w:before="144" w:afterLines="60" w:after="144"/>
              <w:rPr>
                <w:rFonts w:ascii="Open Sans" w:hAnsi="Open Sans" w:cs="Open Sans"/>
                <w:color w:val="371376"/>
              </w:rPr>
            </w:pPr>
            <w:hyperlink w:anchor="two" w:history="1">
              <w:r w:rsidR="00495A42" w:rsidRPr="00495A42">
                <w:rPr>
                  <w:rStyle w:val="Hyperlink"/>
                  <w:rFonts w:ascii="Open Sans" w:hAnsi="Open Sans" w:cs="Open Sans"/>
                  <w:bCs w:val="0"/>
                </w:rPr>
                <w:t>The origins and value of human life</w:t>
              </w:r>
            </w:hyperlink>
          </w:p>
        </w:tc>
        <w:tc>
          <w:tcPr>
            <w:tcW w:w="1275" w:type="dxa"/>
            <w:vAlign w:val="center"/>
          </w:tcPr>
          <w:p w14:paraId="25DA180F" w14:textId="5EEFEC0A" w:rsidR="00B971EE" w:rsidRPr="00CD4631" w:rsidRDefault="00495A42" w:rsidP="0062323C">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4</w:t>
            </w:r>
          </w:p>
        </w:tc>
      </w:tr>
      <w:tr w:rsidR="00B971EE" w:rsidRPr="00005647" w14:paraId="5E38CB4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594F8F8F" w14:textId="4C0A56DA" w:rsidR="00495A42" w:rsidRPr="00495A42" w:rsidRDefault="00495A42" w:rsidP="00495A42">
            <w:pPr>
              <w:spacing w:beforeLines="60" w:before="144" w:afterLines="60" w:after="144"/>
              <w:rPr>
                <w:rStyle w:val="Hyperlink"/>
                <w:rFonts w:ascii="Open Sans" w:hAnsi="Open Sans" w:cs="Open Sans"/>
                <w:bCs w:val="0"/>
              </w:rPr>
            </w:pPr>
            <w:r>
              <w:rPr>
                <w:rFonts w:ascii="Open Sans" w:hAnsi="Open Sans" w:cs="Open Sans"/>
              </w:rPr>
              <w:fldChar w:fldCharType="begin"/>
            </w:r>
            <w:r>
              <w:rPr>
                <w:rFonts w:ascii="Open Sans" w:hAnsi="Open Sans" w:cs="Open Sans"/>
              </w:rPr>
              <w:instrText xml:space="preserve"> HYPERLINK  \l "three" </w:instrText>
            </w:r>
            <w:r>
              <w:rPr>
                <w:rFonts w:ascii="Open Sans" w:hAnsi="Open Sans" w:cs="Open Sans"/>
              </w:rPr>
              <w:fldChar w:fldCharType="separate"/>
            </w:r>
            <w:r w:rsidRPr="00495A42">
              <w:rPr>
                <w:rStyle w:val="Hyperlink"/>
                <w:rFonts w:ascii="Open Sans" w:hAnsi="Open Sans" w:cs="Open Sans"/>
                <w:bCs w:val="0"/>
              </w:rPr>
              <w:t>The origins and value of the universe</w:t>
            </w:r>
          </w:p>
          <w:p w14:paraId="4ED9382B" w14:textId="4A98DA23" w:rsidR="00B971EE" w:rsidRPr="00495A42" w:rsidRDefault="00495A42" w:rsidP="00495A42">
            <w:pPr>
              <w:spacing w:beforeLines="60" w:before="144" w:afterLines="60" w:after="144"/>
              <w:rPr>
                <w:rFonts w:ascii="Open Sans" w:hAnsi="Open Sans" w:cs="Open Sans"/>
              </w:rPr>
            </w:pPr>
            <w:r w:rsidRPr="00495A42">
              <w:rPr>
                <w:rStyle w:val="Hyperlink"/>
                <w:rFonts w:ascii="Open Sans" w:hAnsi="Open Sans" w:cs="Open Sans"/>
                <w:bCs w:val="0"/>
              </w:rPr>
              <w:t>The origins and value of human life</w:t>
            </w:r>
            <w:r>
              <w:rPr>
                <w:rFonts w:ascii="Open Sans" w:hAnsi="Open Sans" w:cs="Open Sans"/>
              </w:rPr>
              <w:fldChar w:fldCharType="end"/>
            </w:r>
          </w:p>
        </w:tc>
        <w:tc>
          <w:tcPr>
            <w:tcW w:w="1275" w:type="dxa"/>
            <w:vAlign w:val="center"/>
          </w:tcPr>
          <w:p w14:paraId="7E4CAA93" w14:textId="5E3EF809" w:rsidR="00B971EE" w:rsidRPr="00CD4631" w:rsidRDefault="00495A42" w:rsidP="0062323C">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5</w:t>
            </w:r>
          </w:p>
        </w:tc>
      </w:tr>
      <w:tr w:rsidR="00495A42" w:rsidRPr="00005647" w14:paraId="1ADFD10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157F2AFD" w14:textId="16186132" w:rsidR="00495A42" w:rsidRPr="00CD4631" w:rsidRDefault="006431CB" w:rsidP="00495A42">
            <w:pPr>
              <w:spacing w:beforeLines="60" w:before="144" w:afterLines="60" w:after="144"/>
              <w:rPr>
                <w:rFonts w:ascii="Open Sans" w:hAnsi="Open Sans" w:cs="Open Sans"/>
                <w:color w:val="371376"/>
              </w:rPr>
            </w:pPr>
            <w:hyperlink w:anchor="four" w:history="1">
              <w:r w:rsidR="00495A42" w:rsidRPr="00495A42">
                <w:rPr>
                  <w:rStyle w:val="Hyperlink"/>
                  <w:rFonts w:ascii="Open Sans" w:hAnsi="Open Sans" w:cs="Open Sans"/>
                  <w:bCs w:val="0"/>
                </w:rPr>
                <w:t>The origins and value of the universe</w:t>
              </w:r>
            </w:hyperlink>
          </w:p>
        </w:tc>
        <w:tc>
          <w:tcPr>
            <w:tcW w:w="1275" w:type="dxa"/>
            <w:vAlign w:val="center"/>
          </w:tcPr>
          <w:p w14:paraId="4AA0EE39" w14:textId="30BE6137" w:rsidR="00495A42" w:rsidRDefault="00495A42" w:rsidP="0062323C">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8</w:t>
            </w:r>
          </w:p>
        </w:tc>
      </w:tr>
      <w:tr w:rsidR="00495A42" w:rsidRPr="00005647" w14:paraId="17F785A9"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F84E77F" w14:textId="14AC5220" w:rsidR="00495A42" w:rsidRPr="00CD4631" w:rsidRDefault="006431CB" w:rsidP="00495A42">
            <w:pPr>
              <w:spacing w:beforeLines="60" w:before="144" w:afterLines="60" w:after="144"/>
              <w:rPr>
                <w:rFonts w:ascii="Open Sans" w:hAnsi="Open Sans" w:cs="Open Sans"/>
                <w:color w:val="371376"/>
              </w:rPr>
            </w:pPr>
            <w:hyperlink w:anchor="five" w:history="1">
              <w:r w:rsidR="00495A42" w:rsidRPr="00495A42">
                <w:rPr>
                  <w:rStyle w:val="Hyperlink"/>
                  <w:rFonts w:ascii="Open Sans" w:hAnsi="Open Sans" w:cs="Open Sans"/>
                  <w:bCs w:val="0"/>
                </w:rPr>
                <w:t>The origins and value of human life</w:t>
              </w:r>
            </w:hyperlink>
          </w:p>
        </w:tc>
        <w:tc>
          <w:tcPr>
            <w:tcW w:w="1275" w:type="dxa"/>
            <w:vAlign w:val="center"/>
          </w:tcPr>
          <w:p w14:paraId="38B1CC4D" w14:textId="41B9379B" w:rsidR="00495A42" w:rsidRDefault="00495A42" w:rsidP="0062323C">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11</w:t>
            </w:r>
          </w:p>
        </w:tc>
      </w:tr>
      <w:tr w:rsidR="00495A42" w:rsidRPr="00005647" w14:paraId="46FD52C4"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9BC9C28" w14:textId="6004BF8B" w:rsidR="00495A42" w:rsidRPr="00495A42" w:rsidRDefault="00495A42" w:rsidP="00495A42">
            <w:pPr>
              <w:spacing w:beforeLines="60" w:before="144" w:afterLines="60" w:after="144"/>
              <w:rPr>
                <w:rStyle w:val="Hyperlink"/>
                <w:rFonts w:ascii="Open Sans" w:hAnsi="Open Sans" w:cs="Open Sans"/>
                <w:bCs w:val="0"/>
              </w:rPr>
            </w:pPr>
            <w:r>
              <w:rPr>
                <w:rFonts w:ascii="Open Sans" w:hAnsi="Open Sans" w:cs="Open Sans"/>
              </w:rPr>
              <w:fldChar w:fldCharType="begin"/>
            </w:r>
            <w:r>
              <w:rPr>
                <w:rFonts w:ascii="Open Sans" w:hAnsi="Open Sans" w:cs="Open Sans"/>
              </w:rPr>
              <w:instrText xml:space="preserve"> HYPERLINK  \l "six" </w:instrText>
            </w:r>
            <w:r>
              <w:rPr>
                <w:rFonts w:ascii="Open Sans" w:hAnsi="Open Sans" w:cs="Open Sans"/>
              </w:rPr>
              <w:fldChar w:fldCharType="separate"/>
            </w:r>
            <w:r w:rsidRPr="00495A42">
              <w:rPr>
                <w:rStyle w:val="Hyperlink"/>
                <w:rFonts w:ascii="Open Sans" w:hAnsi="Open Sans" w:cs="Open Sans"/>
                <w:bCs w:val="0"/>
              </w:rPr>
              <w:t>The origins and value of the universe</w:t>
            </w:r>
          </w:p>
          <w:p w14:paraId="3A137E6D" w14:textId="2AD4BCD5" w:rsidR="00495A42" w:rsidRPr="00495A42" w:rsidRDefault="00495A42" w:rsidP="00495A42">
            <w:pPr>
              <w:spacing w:beforeLines="60" w:before="144" w:afterLines="60" w:after="144"/>
              <w:rPr>
                <w:rFonts w:ascii="Open Sans" w:hAnsi="Open Sans" w:cs="Open Sans"/>
              </w:rPr>
            </w:pPr>
            <w:r w:rsidRPr="00495A42">
              <w:rPr>
                <w:rStyle w:val="Hyperlink"/>
                <w:rFonts w:ascii="Open Sans" w:hAnsi="Open Sans" w:cs="Open Sans"/>
                <w:bCs w:val="0"/>
              </w:rPr>
              <w:t>The origins and value of human life</w:t>
            </w:r>
            <w:r>
              <w:rPr>
                <w:rFonts w:ascii="Open Sans" w:hAnsi="Open Sans" w:cs="Open Sans"/>
              </w:rPr>
              <w:fldChar w:fldCharType="end"/>
            </w:r>
          </w:p>
        </w:tc>
        <w:tc>
          <w:tcPr>
            <w:tcW w:w="1275" w:type="dxa"/>
            <w:vAlign w:val="center"/>
          </w:tcPr>
          <w:p w14:paraId="18E5E7E1" w14:textId="30C0126A" w:rsidR="00495A42" w:rsidRDefault="00495A42" w:rsidP="0062323C">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17</w:t>
            </w:r>
          </w:p>
        </w:tc>
      </w:tr>
    </w:tbl>
    <w:p w14:paraId="57511AB8" w14:textId="77777777" w:rsidR="009D787B" w:rsidRPr="00005647" w:rsidRDefault="009D787B">
      <w:pPr>
        <w:spacing w:before="0" w:after="0"/>
        <w:rPr>
          <w:rFonts w:ascii="Open Sans" w:hAnsi="Open Sans" w:cs="Open Sans"/>
        </w:rPr>
      </w:pPr>
    </w:p>
    <w:p w14:paraId="44F79142" w14:textId="77777777" w:rsidR="006431CB" w:rsidRDefault="006431CB">
      <w:pPr>
        <w:spacing w:before="0" w:after="0"/>
        <w:rPr>
          <w:rFonts w:ascii="Open Sans" w:hAnsi="Open Sans" w:cs="Open Sans"/>
          <w:color w:val="auto"/>
        </w:rPr>
      </w:pPr>
    </w:p>
    <w:p w14:paraId="6F4675F2" w14:textId="77777777" w:rsidR="006431CB" w:rsidRDefault="006431CB">
      <w:pPr>
        <w:spacing w:before="0" w:after="0"/>
        <w:rPr>
          <w:rFonts w:ascii="Open Sans" w:hAnsi="Open Sans" w:cs="Open Sans"/>
          <w:color w:val="auto"/>
        </w:rPr>
      </w:pPr>
    </w:p>
    <w:p w14:paraId="79B3825D" w14:textId="77777777" w:rsidR="006431CB" w:rsidRDefault="006431CB">
      <w:pPr>
        <w:spacing w:before="0" w:after="0"/>
        <w:rPr>
          <w:rFonts w:ascii="Open Sans" w:hAnsi="Open Sans" w:cs="Open Sans"/>
          <w:color w:val="auto"/>
        </w:rPr>
      </w:pPr>
    </w:p>
    <w:p w14:paraId="05BFA7E7" w14:textId="77777777" w:rsidR="006431CB" w:rsidRDefault="006431CB">
      <w:pPr>
        <w:spacing w:before="0" w:after="0"/>
        <w:rPr>
          <w:rFonts w:ascii="Open Sans" w:hAnsi="Open Sans" w:cs="Open Sans"/>
          <w:color w:val="auto"/>
        </w:rPr>
      </w:pPr>
    </w:p>
    <w:p w14:paraId="1D2B73F3" w14:textId="77777777" w:rsidR="006431CB" w:rsidRDefault="006431CB">
      <w:pPr>
        <w:spacing w:before="0" w:after="0"/>
        <w:rPr>
          <w:rFonts w:ascii="Open Sans" w:hAnsi="Open Sans" w:cs="Open Sans"/>
          <w:color w:val="auto"/>
        </w:rPr>
      </w:pPr>
    </w:p>
    <w:p w14:paraId="1236250B" w14:textId="77777777" w:rsidR="006431CB" w:rsidRDefault="006431CB">
      <w:pPr>
        <w:spacing w:before="0" w:after="0"/>
        <w:rPr>
          <w:rFonts w:ascii="Open Sans" w:hAnsi="Open Sans" w:cs="Open Sans"/>
          <w:color w:val="auto"/>
        </w:rPr>
      </w:pPr>
    </w:p>
    <w:p w14:paraId="7056E186" w14:textId="77777777" w:rsidR="006431CB" w:rsidRDefault="006431CB">
      <w:pPr>
        <w:spacing w:before="0" w:after="0"/>
        <w:rPr>
          <w:rFonts w:ascii="Open Sans" w:hAnsi="Open Sans" w:cs="Open Sans"/>
          <w:color w:val="auto"/>
        </w:rPr>
      </w:pPr>
    </w:p>
    <w:p w14:paraId="15C0E563" w14:textId="77777777" w:rsidR="006431CB" w:rsidRDefault="006431CB">
      <w:pPr>
        <w:spacing w:before="0" w:after="0"/>
        <w:rPr>
          <w:rFonts w:ascii="Open Sans" w:hAnsi="Open Sans" w:cs="Open Sans"/>
          <w:color w:val="auto"/>
        </w:rPr>
      </w:pPr>
    </w:p>
    <w:p w14:paraId="6477A185" w14:textId="77777777" w:rsidR="006431CB" w:rsidRDefault="006431CB">
      <w:pPr>
        <w:spacing w:before="0" w:after="0"/>
        <w:rPr>
          <w:rFonts w:ascii="Open Sans" w:hAnsi="Open Sans" w:cs="Open Sans"/>
          <w:color w:val="auto"/>
        </w:rPr>
      </w:pPr>
    </w:p>
    <w:p w14:paraId="2A7DD2C7" w14:textId="77777777" w:rsidR="006431CB" w:rsidRDefault="006431CB">
      <w:pPr>
        <w:spacing w:before="0" w:after="0"/>
        <w:rPr>
          <w:rFonts w:ascii="Open Sans" w:hAnsi="Open Sans" w:cs="Open Sans"/>
          <w:color w:val="auto"/>
        </w:rPr>
      </w:pPr>
    </w:p>
    <w:p w14:paraId="3A9E4E2D" w14:textId="77777777" w:rsidR="006431CB" w:rsidRDefault="006431CB">
      <w:pPr>
        <w:spacing w:before="0" w:after="0"/>
        <w:rPr>
          <w:rFonts w:ascii="Open Sans" w:hAnsi="Open Sans" w:cs="Open Sans"/>
          <w:color w:val="auto"/>
        </w:rPr>
      </w:pPr>
    </w:p>
    <w:p w14:paraId="6FC92E72" w14:textId="77777777" w:rsidR="006431CB" w:rsidRDefault="006431CB">
      <w:pPr>
        <w:spacing w:before="0" w:after="0"/>
        <w:rPr>
          <w:rFonts w:ascii="Open Sans" w:hAnsi="Open Sans" w:cs="Open Sans"/>
          <w:color w:val="auto"/>
        </w:rPr>
      </w:pPr>
      <w:bookmarkStart w:id="3" w:name="_GoBack"/>
      <w:bookmarkEnd w:id="3"/>
    </w:p>
    <w:p w14:paraId="0874B116" w14:textId="77777777" w:rsidR="006431CB" w:rsidRDefault="006431CB">
      <w:pPr>
        <w:spacing w:before="0" w:after="0"/>
        <w:rPr>
          <w:rFonts w:ascii="Open Sans" w:hAnsi="Open Sans" w:cs="Open Sans"/>
          <w:color w:val="auto"/>
        </w:rPr>
      </w:pPr>
    </w:p>
    <w:p w14:paraId="27CF97E2" w14:textId="77777777" w:rsidR="006431CB" w:rsidRDefault="006431CB">
      <w:pPr>
        <w:spacing w:before="0" w:after="0"/>
        <w:rPr>
          <w:rFonts w:ascii="Open Sans" w:hAnsi="Open Sans" w:cs="Open Sans"/>
          <w:color w:val="auto"/>
        </w:rPr>
      </w:pPr>
    </w:p>
    <w:p w14:paraId="12C9F2E8" w14:textId="77777777" w:rsidR="006431CB" w:rsidRDefault="006431CB">
      <w:pPr>
        <w:spacing w:before="0" w:after="0"/>
        <w:rPr>
          <w:rFonts w:ascii="Open Sans" w:hAnsi="Open Sans" w:cs="Open Sans"/>
          <w:color w:val="auto"/>
        </w:rPr>
      </w:pPr>
    </w:p>
    <w:p w14:paraId="6CB5A7DF" w14:textId="77777777" w:rsidR="006431CB" w:rsidRDefault="006431CB">
      <w:pPr>
        <w:spacing w:before="0" w:after="0"/>
        <w:rPr>
          <w:rFonts w:ascii="Open Sans" w:hAnsi="Open Sans" w:cs="Open Sans"/>
          <w:color w:val="auto"/>
        </w:rPr>
      </w:pPr>
    </w:p>
    <w:p w14:paraId="6C4C69EB" w14:textId="77777777" w:rsidR="006431CB" w:rsidRDefault="006431CB">
      <w:pPr>
        <w:spacing w:before="0" w:after="0"/>
        <w:rPr>
          <w:rFonts w:ascii="Open Sans" w:hAnsi="Open Sans" w:cs="Open Sans"/>
          <w:color w:val="auto"/>
        </w:rPr>
      </w:pPr>
    </w:p>
    <w:p w14:paraId="69F5C05C" w14:textId="77777777" w:rsidR="006431CB" w:rsidRDefault="006431CB">
      <w:pPr>
        <w:spacing w:before="0" w:after="0"/>
        <w:rPr>
          <w:rFonts w:ascii="Open Sans" w:hAnsi="Open Sans" w:cs="Open Sans"/>
          <w:color w:val="auto"/>
        </w:rPr>
      </w:pPr>
    </w:p>
    <w:p w14:paraId="4C6CC7B0" w14:textId="77777777" w:rsidR="006431CB" w:rsidRDefault="006431CB">
      <w:pPr>
        <w:spacing w:before="0" w:after="0"/>
        <w:rPr>
          <w:rFonts w:ascii="Open Sans" w:hAnsi="Open Sans" w:cs="Open Sans"/>
          <w:color w:val="auto"/>
        </w:rPr>
      </w:pPr>
    </w:p>
    <w:p w14:paraId="143677D7" w14:textId="77777777" w:rsidR="006431CB" w:rsidRDefault="006431CB">
      <w:pPr>
        <w:spacing w:before="0" w:after="0"/>
        <w:rPr>
          <w:rFonts w:ascii="Open Sans" w:hAnsi="Open Sans" w:cs="Open Sans"/>
          <w:color w:val="auto"/>
        </w:rPr>
      </w:pPr>
    </w:p>
    <w:p w14:paraId="02459BB2" w14:textId="77777777" w:rsidR="006431CB" w:rsidRDefault="006431CB">
      <w:pPr>
        <w:spacing w:before="0" w:after="0"/>
        <w:rPr>
          <w:rFonts w:ascii="Open Sans" w:hAnsi="Open Sans" w:cs="Open Sans"/>
          <w:color w:val="auto"/>
        </w:rPr>
      </w:pPr>
    </w:p>
    <w:p w14:paraId="1F124825" w14:textId="77777777" w:rsidR="006431CB" w:rsidRDefault="006431CB">
      <w:pPr>
        <w:spacing w:before="0" w:after="0"/>
        <w:rPr>
          <w:rFonts w:ascii="Open Sans" w:hAnsi="Open Sans" w:cs="Open Sans"/>
          <w:color w:val="auto"/>
        </w:rPr>
      </w:pPr>
    </w:p>
    <w:p w14:paraId="3ED2DD0D" w14:textId="43729D88" w:rsidR="00E05CA6" w:rsidRDefault="006431CB">
      <w:pPr>
        <w:spacing w:before="0" w:after="0"/>
        <w:rPr>
          <w:rFonts w:ascii="Open Sans" w:hAnsi="Open Sans" w:cs="Open Sans"/>
          <w:color w:val="371376"/>
        </w:rPr>
      </w:pPr>
      <w:r w:rsidRPr="006431CB">
        <w:rPr>
          <w:rFonts w:ascii="Open Sans" w:hAnsi="Open Sans" w:cs="Open Sans"/>
          <w:color w:val="auto"/>
        </w:rPr>
        <w:t>Version 2.0</w:t>
      </w:r>
      <w:r w:rsidRPr="006431CB">
        <w:rPr>
          <w:rFonts w:ascii="Open Sans" w:hAnsi="Open Sans" w:cs="Open Sans"/>
          <w:color w:val="auto"/>
        </w:rPr>
        <w:br/>
        <w:t>September 2023</w:t>
      </w:r>
      <w:r w:rsidR="00E05CA6">
        <w:rPr>
          <w:rFonts w:ascii="Open Sans" w:hAnsi="Open Sans" w:cs="Open Sans"/>
          <w:color w:val="371376"/>
        </w:rPr>
        <w:br w:type="page"/>
      </w:r>
    </w:p>
    <w:p w14:paraId="027AE9E8" w14:textId="55646EEB" w:rsidR="00E05CA6" w:rsidRPr="00BB43F8" w:rsidRDefault="00E05CA6" w:rsidP="00BB43F8">
      <w:pPr>
        <w:pStyle w:val="AQASectionTitle3"/>
        <w:rPr>
          <w:rFonts w:ascii="Open Sans Medium" w:hAnsi="Open Sans Medium" w:cs="Open Sans Medium"/>
          <w:color w:val="371376"/>
          <w:sz w:val="32"/>
          <w:szCs w:val="32"/>
        </w:rPr>
      </w:pPr>
      <w:bookmarkStart w:id="4" w:name="one"/>
      <w:bookmarkEnd w:id="4"/>
      <w:r w:rsidRPr="00BB43F8">
        <w:rPr>
          <w:rFonts w:ascii="Open Sans Medium" w:hAnsi="Open Sans Medium" w:cs="Open Sans Medium"/>
          <w:color w:val="371376"/>
          <w:sz w:val="32"/>
          <w:szCs w:val="32"/>
          <w:lang w:val="en-GB"/>
        </w:rPr>
        <w:lastRenderedPageBreak/>
        <w:t xml:space="preserve">Lesson </w:t>
      </w:r>
      <w:r w:rsidR="00BB43F8" w:rsidRPr="00BB43F8">
        <w:rPr>
          <w:rFonts w:ascii="Open Sans Medium" w:hAnsi="Open Sans Medium" w:cs="Open Sans Medium"/>
          <w:color w:val="371376"/>
          <w:sz w:val="32"/>
          <w:szCs w:val="32"/>
          <w:lang w:val="en-GB"/>
        </w:rPr>
        <w:t>1</w:t>
      </w:r>
    </w:p>
    <w:p w14:paraId="406C1C75" w14:textId="77777777" w:rsidR="00E05CA6" w:rsidRPr="00BB43F8" w:rsidRDefault="00E05CA6" w:rsidP="00E05CA6">
      <w:pPr>
        <w:pStyle w:val="AQASectionTitle3"/>
        <w:rPr>
          <w:rFonts w:ascii="Open Sans Medium" w:hAnsi="Open Sans Medium" w:cs="Open Sans Medium"/>
          <w:color w:val="371376"/>
          <w:sz w:val="28"/>
          <w:szCs w:val="28"/>
          <w:lang w:val="en-GB"/>
        </w:rPr>
      </w:pPr>
      <w:r w:rsidRPr="00BB43F8">
        <w:rPr>
          <w:rFonts w:ascii="Open Sans Medium" w:hAnsi="Open Sans Medium" w:cs="Open Sans Medium"/>
          <w:color w:val="371376"/>
          <w:sz w:val="28"/>
          <w:szCs w:val="28"/>
          <w:lang w:val="en-GB"/>
        </w:rPr>
        <w:t>Topic title</w:t>
      </w:r>
      <w:r w:rsidRPr="00BB43F8">
        <w:rPr>
          <w:rFonts w:ascii="Open Sans Medium" w:hAnsi="Open Sans Medium" w:cs="Open Sans Medium"/>
          <w:color w:val="371376"/>
          <w:sz w:val="28"/>
          <w:szCs w:val="28"/>
        </w:rPr>
        <w:t xml:space="preserve"> </w:t>
      </w:r>
    </w:p>
    <w:p w14:paraId="0E8C90AC" w14:textId="0235FA02" w:rsidR="00E05CA6" w:rsidRPr="00BB43F8" w:rsidRDefault="00E05CA6" w:rsidP="00BB43F8">
      <w:pPr>
        <w:spacing w:before="0"/>
        <w:rPr>
          <w:rFonts w:ascii="Open Sans" w:hAnsi="Open Sans" w:cs="Open Sans"/>
          <w:color w:val="371376"/>
        </w:rPr>
      </w:pPr>
      <w:r w:rsidRPr="00BB43F8">
        <w:rPr>
          <w:rFonts w:ascii="Open Sans" w:hAnsi="Open Sans" w:cs="Open Sans"/>
        </w:rPr>
        <w:t>Theme B Religion and life SoW</w:t>
      </w:r>
      <w:r w:rsidR="00094263">
        <w:rPr>
          <w:rFonts w:ascii="Open Sans" w:hAnsi="Open Sans" w:cs="Open Sans"/>
        </w:rPr>
        <w:t>.</w:t>
      </w:r>
    </w:p>
    <w:p w14:paraId="2CDE8AEA" w14:textId="77777777" w:rsidR="00BB43F8" w:rsidRPr="00CE4FA8" w:rsidRDefault="00BB43F8" w:rsidP="00BB43F8">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lang w:val="en-GB"/>
        </w:rPr>
        <w:t>Specification content</w:t>
      </w:r>
    </w:p>
    <w:p w14:paraId="50E892E0" w14:textId="77777777" w:rsidR="00E05CA6" w:rsidRPr="00BB43F8" w:rsidRDefault="00E05CA6" w:rsidP="00BB43F8">
      <w:pPr>
        <w:spacing w:before="0"/>
        <w:rPr>
          <w:rFonts w:ascii="Open Sans" w:hAnsi="Open Sans" w:cs="Open Sans"/>
          <w:color w:val="371376"/>
        </w:rPr>
      </w:pPr>
      <w:r w:rsidRPr="00BB43F8">
        <w:rPr>
          <w:rFonts w:ascii="Open Sans" w:hAnsi="Open Sans" w:cs="Open Sans"/>
        </w:rPr>
        <w:t>The relationship between scientific views, such as the Big Bang theory, and religious views.</w:t>
      </w:r>
    </w:p>
    <w:p w14:paraId="5A9CE3CD" w14:textId="59708515" w:rsidR="00BB43F8" w:rsidRPr="00BB43F8" w:rsidRDefault="00BB43F8" w:rsidP="00BB43F8">
      <w:pPr>
        <w:spacing w:after="0"/>
        <w:rPr>
          <w:b/>
          <w:bCs/>
        </w:rPr>
      </w:pPr>
      <w:r w:rsidRPr="00BB43F8">
        <w:rPr>
          <w:rFonts w:ascii="Open Sans Medium" w:hAnsi="Open Sans Medium" w:cs="Open Sans Medium"/>
          <w:b/>
          <w:bCs/>
          <w:color w:val="371376"/>
          <w:sz w:val="28"/>
          <w:szCs w:val="28"/>
          <w:lang w:val="en-GB"/>
        </w:rPr>
        <w:t>Learning outcomes</w:t>
      </w:r>
    </w:p>
    <w:p w14:paraId="07582F3C" w14:textId="101DE2A6" w:rsidR="00E05CA6" w:rsidRPr="00BB43F8" w:rsidRDefault="00E05CA6" w:rsidP="00BB43F8">
      <w:pPr>
        <w:spacing w:before="0"/>
        <w:rPr>
          <w:rFonts w:ascii="Open Sans" w:hAnsi="Open Sans" w:cs="Open Sans"/>
        </w:rPr>
      </w:pPr>
      <w:r w:rsidRPr="00BB43F8">
        <w:rPr>
          <w:rFonts w:ascii="Open Sans" w:hAnsi="Open Sans" w:cs="Open Sans"/>
        </w:rPr>
        <w:t xml:space="preserve">Students will be able to outline a scientific theory of the origin of the universe </w:t>
      </w:r>
      <w:proofErr w:type="spellStart"/>
      <w:r w:rsidRPr="00BB43F8">
        <w:rPr>
          <w:rFonts w:ascii="Open Sans" w:hAnsi="Open Sans" w:cs="Open Sans"/>
        </w:rPr>
        <w:t>eg</w:t>
      </w:r>
      <w:proofErr w:type="spellEnd"/>
      <w:r w:rsidRPr="00BB43F8">
        <w:rPr>
          <w:rFonts w:ascii="Open Sans" w:hAnsi="Open Sans" w:cs="Open Sans"/>
        </w:rPr>
        <w:t xml:space="preserve"> </w:t>
      </w:r>
      <w:r w:rsidR="003D2D58">
        <w:rPr>
          <w:rFonts w:ascii="Open Sans" w:hAnsi="Open Sans" w:cs="Open Sans"/>
        </w:rPr>
        <w:t xml:space="preserve">the </w:t>
      </w:r>
      <w:r w:rsidRPr="00BB43F8">
        <w:rPr>
          <w:rFonts w:ascii="Open Sans" w:hAnsi="Open Sans" w:cs="Open Sans"/>
        </w:rPr>
        <w:t>Big Bang theory and explain the evidence that supports it</w:t>
      </w:r>
      <w:r w:rsidR="00BB43F8">
        <w:rPr>
          <w:rFonts w:ascii="Open Sans" w:hAnsi="Open Sans" w:cs="Open Sans"/>
        </w:rPr>
        <w:t>.</w:t>
      </w:r>
    </w:p>
    <w:p w14:paraId="36A70734" w14:textId="77777777" w:rsidR="00BB43F8" w:rsidRPr="009F107E" w:rsidRDefault="00BB43F8" w:rsidP="00BB43F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1911EFE8" w14:textId="1D6D73AF" w:rsidR="00E05CA6" w:rsidRPr="00BB43F8" w:rsidRDefault="00E05CA6" w:rsidP="00BB43F8">
      <w:pPr>
        <w:spacing w:before="0" w:afterLines="120" w:after="288"/>
        <w:rPr>
          <w:rFonts w:ascii="Open Sans" w:hAnsi="Open Sans" w:cs="Open Sans"/>
          <w:color w:val="auto"/>
        </w:rPr>
      </w:pPr>
      <w:r w:rsidRPr="00BB43F8">
        <w:rPr>
          <w:rFonts w:ascii="Open Sans" w:hAnsi="Open Sans" w:cs="Open Sans"/>
          <w:color w:val="auto"/>
        </w:rPr>
        <w:t>Students might be asked to complete a timeline of the universe according to the Big Bang theory and then be required to explain two key pieces of evidence for the theory</w:t>
      </w:r>
      <w:r w:rsidR="003366A7">
        <w:rPr>
          <w:rFonts w:ascii="Open Sans" w:hAnsi="Open Sans" w:cs="Open Sans"/>
          <w:color w:val="auto"/>
        </w:rPr>
        <w:t>:</w:t>
      </w:r>
      <w:r w:rsidRPr="00BB43F8">
        <w:rPr>
          <w:rFonts w:ascii="Open Sans" w:hAnsi="Open Sans" w:cs="Open Sans"/>
          <w:color w:val="auto"/>
        </w:rPr>
        <w:t xml:space="preserve"> the Red Shift and Cosmic Microwave Background Radiation (CMBR).</w:t>
      </w:r>
    </w:p>
    <w:p w14:paraId="240E7894" w14:textId="77777777" w:rsidR="00BB43F8" w:rsidRPr="003366A7" w:rsidRDefault="00BB43F8" w:rsidP="00BB43F8">
      <w:pPr>
        <w:pStyle w:val="AQASectionTitle3"/>
        <w:rPr>
          <w:rFonts w:ascii="Open Sans Medium" w:hAnsi="Open Sans Medium" w:cs="Open Sans Medium"/>
          <w:color w:val="371376"/>
          <w:sz w:val="28"/>
          <w:szCs w:val="28"/>
        </w:rPr>
      </w:pPr>
      <w:r w:rsidRPr="003366A7">
        <w:rPr>
          <w:rFonts w:ascii="Open Sans Medium" w:hAnsi="Open Sans Medium" w:cs="Open Sans Medium"/>
          <w:color w:val="371376"/>
          <w:sz w:val="28"/>
          <w:szCs w:val="28"/>
        </w:rPr>
        <w:t>Differentiation and extension</w:t>
      </w:r>
    </w:p>
    <w:p w14:paraId="482EBCE5" w14:textId="1AA882CB" w:rsidR="00E05CA6" w:rsidRPr="00BB43F8" w:rsidRDefault="00E05CA6" w:rsidP="00BB43F8">
      <w:pPr>
        <w:spacing w:before="0" w:afterLines="120" w:after="288"/>
        <w:rPr>
          <w:rFonts w:ascii="Open Sans" w:hAnsi="Open Sans" w:cs="Open Sans"/>
          <w:color w:val="auto"/>
        </w:rPr>
      </w:pPr>
      <w:r w:rsidRPr="00BB43F8">
        <w:rPr>
          <w:rFonts w:ascii="Open Sans" w:hAnsi="Open Sans" w:cs="Open Sans"/>
          <w:color w:val="auto"/>
        </w:rPr>
        <w:t xml:space="preserve">Those more </w:t>
      </w:r>
      <w:r w:rsidR="00EF1636">
        <w:rPr>
          <w:rFonts w:ascii="Open Sans" w:hAnsi="Open Sans" w:cs="Open Sans"/>
          <w:color w:val="auto"/>
        </w:rPr>
        <w:t>knowledgeable</w:t>
      </w:r>
      <w:r w:rsidRPr="00BB43F8">
        <w:rPr>
          <w:rFonts w:ascii="Open Sans" w:hAnsi="Open Sans" w:cs="Open Sans"/>
          <w:color w:val="auto"/>
        </w:rPr>
        <w:t xml:space="preserve"> a</w:t>
      </w:r>
      <w:r w:rsidR="00EF1636">
        <w:rPr>
          <w:rFonts w:ascii="Open Sans" w:hAnsi="Open Sans" w:cs="Open Sans"/>
          <w:color w:val="auto"/>
        </w:rPr>
        <w:t>bout</w:t>
      </w:r>
      <w:r w:rsidRPr="00BB43F8">
        <w:rPr>
          <w:rFonts w:ascii="Open Sans" w:hAnsi="Open Sans" w:cs="Open Sans"/>
          <w:color w:val="auto"/>
        </w:rPr>
        <w:t xml:space="preserve"> science could assist those less </w:t>
      </w:r>
      <w:r w:rsidR="00EF1636">
        <w:rPr>
          <w:rFonts w:ascii="Open Sans" w:hAnsi="Open Sans" w:cs="Open Sans"/>
          <w:color w:val="auto"/>
        </w:rPr>
        <w:t xml:space="preserve">knowledgeable </w:t>
      </w:r>
      <w:r w:rsidRPr="00BB43F8">
        <w:rPr>
          <w:rFonts w:ascii="Open Sans" w:hAnsi="Open Sans" w:cs="Open Sans"/>
          <w:color w:val="auto"/>
        </w:rPr>
        <w:t xml:space="preserve">to understand the key details of the theory. </w:t>
      </w:r>
      <w:r w:rsidR="00EF1636">
        <w:rPr>
          <w:rFonts w:ascii="Open Sans" w:hAnsi="Open Sans" w:cs="Open Sans"/>
          <w:color w:val="auto"/>
        </w:rPr>
        <w:t>The basic activity</w:t>
      </w:r>
      <w:r w:rsidRPr="00BB43F8">
        <w:rPr>
          <w:rFonts w:ascii="Open Sans" w:hAnsi="Open Sans" w:cs="Open Sans"/>
          <w:color w:val="auto"/>
        </w:rPr>
        <w:t xml:space="preserve"> </w:t>
      </w:r>
      <w:r w:rsidR="00EF1636">
        <w:rPr>
          <w:rFonts w:ascii="Open Sans" w:hAnsi="Open Sans" w:cs="Open Sans"/>
          <w:color w:val="auto"/>
        </w:rPr>
        <w:t>c</w:t>
      </w:r>
      <w:r w:rsidRPr="00BB43F8">
        <w:rPr>
          <w:rFonts w:ascii="Open Sans" w:hAnsi="Open Sans" w:cs="Open Sans"/>
          <w:color w:val="auto"/>
        </w:rPr>
        <w:t xml:space="preserve">ould </w:t>
      </w:r>
      <w:r w:rsidR="00EF1636">
        <w:rPr>
          <w:rFonts w:ascii="Open Sans" w:hAnsi="Open Sans" w:cs="Open Sans"/>
          <w:color w:val="auto"/>
        </w:rPr>
        <w:t xml:space="preserve">be to </w:t>
      </w:r>
      <w:r w:rsidRPr="00BB43F8">
        <w:rPr>
          <w:rFonts w:ascii="Open Sans" w:hAnsi="Open Sans" w:cs="Open Sans"/>
          <w:color w:val="auto"/>
        </w:rPr>
        <w:t xml:space="preserve">concentrate on knowing an outline of the Big Bang theory rather than the evidence for it. </w:t>
      </w:r>
      <w:r w:rsidR="00EF1636">
        <w:rPr>
          <w:rFonts w:ascii="Open Sans" w:hAnsi="Open Sans" w:cs="Open Sans"/>
          <w:color w:val="auto"/>
        </w:rPr>
        <w:t>A stretch activity could be</w:t>
      </w:r>
      <w:r w:rsidRPr="00BB43F8">
        <w:rPr>
          <w:rFonts w:ascii="Open Sans" w:hAnsi="Open Sans" w:cs="Open Sans"/>
          <w:color w:val="auto"/>
        </w:rPr>
        <w:t xml:space="preserve"> to investigate other scientific theories about the origins of the universe.</w:t>
      </w:r>
    </w:p>
    <w:p w14:paraId="44116C51" w14:textId="21B0D977" w:rsidR="00E05CA6" w:rsidRDefault="00E05CA6" w:rsidP="00E05CA6">
      <w:pPr>
        <w:pStyle w:val="AQASectionTitle3"/>
        <w:rPr>
          <w:rFonts w:ascii="Open Sans Medium" w:hAnsi="Open Sans Medium" w:cs="Open Sans Medium"/>
          <w:color w:val="371376"/>
          <w:sz w:val="28"/>
          <w:szCs w:val="28"/>
        </w:rPr>
      </w:pPr>
      <w:r w:rsidRPr="00BB43F8">
        <w:rPr>
          <w:rFonts w:ascii="Open Sans Medium" w:hAnsi="Open Sans Medium" w:cs="Open Sans Medium"/>
          <w:color w:val="371376"/>
          <w:sz w:val="28"/>
          <w:szCs w:val="28"/>
        </w:rPr>
        <w:t>Resources</w:t>
      </w:r>
    </w:p>
    <w:p w14:paraId="0C4C653E" w14:textId="77777777" w:rsidR="00BB43F8" w:rsidRPr="00BB43F8" w:rsidRDefault="00E05CA6" w:rsidP="004A6675">
      <w:pPr>
        <w:pStyle w:val="ListParagraph"/>
        <w:numPr>
          <w:ilvl w:val="0"/>
          <w:numId w:val="18"/>
        </w:numPr>
        <w:spacing w:afterLines="120" w:after="288"/>
        <w:rPr>
          <w:rFonts w:ascii="Open Sans" w:hAnsi="Open Sans" w:cs="Open Sans"/>
          <w:color w:val="auto"/>
        </w:rPr>
      </w:pPr>
      <w:r w:rsidRPr="00BB43F8">
        <w:rPr>
          <w:rFonts w:ascii="Open Sans" w:hAnsi="Open Sans" w:cs="Open Sans"/>
        </w:rPr>
        <w:t>Video or information sheet on the timeline of the universe according to the Big Bang model.</w:t>
      </w:r>
    </w:p>
    <w:p w14:paraId="0A0EC3CB" w14:textId="5BCB4786" w:rsidR="00E05CA6" w:rsidRPr="00BB43F8" w:rsidRDefault="00E05CA6" w:rsidP="004A6675">
      <w:pPr>
        <w:pStyle w:val="ListParagraph"/>
        <w:numPr>
          <w:ilvl w:val="0"/>
          <w:numId w:val="18"/>
        </w:numPr>
        <w:spacing w:afterLines="120" w:after="288"/>
        <w:rPr>
          <w:rFonts w:ascii="Open Sans" w:hAnsi="Open Sans" w:cs="Open Sans"/>
          <w:color w:val="auto"/>
        </w:rPr>
      </w:pPr>
      <w:r w:rsidRPr="00BB43F8">
        <w:rPr>
          <w:rFonts w:ascii="Open Sans" w:hAnsi="Open Sans" w:cs="Open Sans"/>
        </w:rPr>
        <w:t>Suitable textbook on the evidence for the Big Bang theory</w:t>
      </w:r>
      <w:r w:rsidR="003366A7">
        <w:rPr>
          <w:rFonts w:ascii="Open Sans" w:hAnsi="Open Sans" w:cs="Open Sans"/>
        </w:rPr>
        <w:t>;</w:t>
      </w:r>
      <w:r w:rsidRPr="00BB43F8">
        <w:rPr>
          <w:rFonts w:ascii="Open Sans" w:hAnsi="Open Sans" w:cs="Open Sans"/>
        </w:rPr>
        <w:t xml:space="preserve"> possible opportunity to collaborate with the Science department.</w:t>
      </w:r>
    </w:p>
    <w:p w14:paraId="737A01E8" w14:textId="77777777" w:rsidR="00E05CA6" w:rsidRPr="005015CA" w:rsidRDefault="00E05CA6" w:rsidP="00E05CA6">
      <w:pPr>
        <w:pStyle w:val="ListParagraph"/>
        <w:ind w:left="360"/>
        <w:rPr>
          <w:rFonts w:ascii="Open Sans" w:eastAsiaTheme="minorEastAsia" w:hAnsi="Open Sans" w:cs="Open Sans"/>
          <w:color w:val="371376"/>
        </w:rPr>
      </w:pPr>
    </w:p>
    <w:p w14:paraId="2AA82635" w14:textId="77777777" w:rsidR="00E05CA6" w:rsidRPr="005015CA" w:rsidRDefault="00E05CA6" w:rsidP="00E05CA6">
      <w:pPr>
        <w:spacing w:before="0" w:after="0"/>
        <w:rPr>
          <w:rFonts w:ascii="Open Sans" w:hAnsi="Open Sans" w:cs="Open Sans"/>
          <w:color w:val="371376"/>
          <w:lang w:val="en-GB" w:eastAsia="en-GB"/>
        </w:rPr>
      </w:pPr>
      <w:r w:rsidRPr="005015CA">
        <w:rPr>
          <w:rFonts w:ascii="Open Sans" w:hAnsi="Open Sans" w:cs="Open Sans"/>
          <w:color w:val="371376"/>
        </w:rPr>
        <w:br w:type="page"/>
      </w:r>
    </w:p>
    <w:p w14:paraId="0FCE7BB9" w14:textId="77777777" w:rsidR="00E05CA6" w:rsidRPr="005015CA" w:rsidRDefault="00E05CA6" w:rsidP="00E05CA6">
      <w:pPr>
        <w:pStyle w:val="ListParagraph"/>
        <w:ind w:left="360"/>
        <w:rPr>
          <w:rFonts w:ascii="Open Sans" w:eastAsiaTheme="minorEastAsia" w:hAnsi="Open Sans" w:cs="Open Sans"/>
          <w:color w:val="371376"/>
        </w:rPr>
      </w:pPr>
    </w:p>
    <w:p w14:paraId="1B275395" w14:textId="1F145CD8" w:rsidR="00E05CA6" w:rsidRPr="00BB43F8" w:rsidRDefault="00E05CA6" w:rsidP="00BB43F8">
      <w:pPr>
        <w:pStyle w:val="AQASectionTitle3"/>
        <w:rPr>
          <w:rFonts w:ascii="Open Sans Medium" w:hAnsi="Open Sans Medium" w:cs="Open Sans Medium"/>
          <w:color w:val="371376"/>
          <w:sz w:val="32"/>
          <w:szCs w:val="32"/>
        </w:rPr>
      </w:pPr>
      <w:bookmarkStart w:id="5" w:name="two"/>
      <w:bookmarkEnd w:id="5"/>
      <w:r w:rsidRPr="00BB43F8">
        <w:rPr>
          <w:rFonts w:ascii="Open Sans Medium" w:hAnsi="Open Sans Medium" w:cs="Open Sans Medium"/>
          <w:color w:val="371376"/>
          <w:sz w:val="32"/>
          <w:szCs w:val="32"/>
          <w:lang w:val="en-GB"/>
        </w:rPr>
        <w:t xml:space="preserve">Lesson </w:t>
      </w:r>
      <w:r w:rsidR="00BB43F8" w:rsidRPr="00BB43F8">
        <w:rPr>
          <w:rFonts w:ascii="Open Sans Medium" w:hAnsi="Open Sans Medium" w:cs="Open Sans Medium"/>
          <w:color w:val="371376"/>
          <w:sz w:val="32"/>
          <w:szCs w:val="32"/>
          <w:lang w:val="en-GB"/>
        </w:rPr>
        <w:t>2</w:t>
      </w:r>
    </w:p>
    <w:p w14:paraId="4EBE29A9" w14:textId="77777777" w:rsidR="00E05CA6" w:rsidRPr="00BB43F8" w:rsidRDefault="00E05CA6" w:rsidP="00E05CA6">
      <w:pPr>
        <w:pStyle w:val="AQASectionTitle3"/>
        <w:rPr>
          <w:rFonts w:ascii="Open Sans Medium" w:hAnsi="Open Sans Medium" w:cs="Open Sans Medium"/>
          <w:color w:val="371376"/>
          <w:sz w:val="28"/>
          <w:szCs w:val="28"/>
          <w:lang w:val="en-GB"/>
        </w:rPr>
      </w:pPr>
      <w:r w:rsidRPr="00BB43F8">
        <w:rPr>
          <w:rFonts w:ascii="Open Sans Medium" w:hAnsi="Open Sans Medium" w:cs="Open Sans Medium"/>
          <w:color w:val="371376"/>
          <w:sz w:val="28"/>
          <w:szCs w:val="28"/>
          <w:lang w:val="en-GB"/>
        </w:rPr>
        <w:t>Topic title</w:t>
      </w:r>
      <w:r w:rsidRPr="00BB43F8">
        <w:rPr>
          <w:rFonts w:ascii="Open Sans Medium" w:hAnsi="Open Sans Medium" w:cs="Open Sans Medium"/>
          <w:color w:val="371376"/>
          <w:sz w:val="28"/>
          <w:szCs w:val="28"/>
        </w:rPr>
        <w:t xml:space="preserve"> </w:t>
      </w:r>
    </w:p>
    <w:p w14:paraId="70510A83" w14:textId="4E51B01D" w:rsidR="00E05CA6" w:rsidRPr="00BB43F8" w:rsidRDefault="00E05CA6" w:rsidP="00BB43F8">
      <w:pPr>
        <w:spacing w:before="0"/>
        <w:rPr>
          <w:rFonts w:ascii="Open Sans" w:hAnsi="Open Sans" w:cs="Open Sans"/>
          <w:color w:val="371376"/>
        </w:rPr>
      </w:pPr>
      <w:r w:rsidRPr="00BB43F8">
        <w:rPr>
          <w:rFonts w:ascii="Open Sans" w:hAnsi="Open Sans" w:cs="Open Sans"/>
        </w:rPr>
        <w:t>The origins and value of human life</w:t>
      </w:r>
      <w:r w:rsidR="00BB43F8">
        <w:rPr>
          <w:rFonts w:ascii="Open Sans" w:hAnsi="Open Sans" w:cs="Open Sans"/>
        </w:rPr>
        <w:t>.</w:t>
      </w:r>
    </w:p>
    <w:p w14:paraId="147AE47D" w14:textId="77777777" w:rsidR="00BB43F8" w:rsidRPr="00BB43F8" w:rsidRDefault="00BB43F8" w:rsidP="00BB43F8">
      <w:pPr>
        <w:spacing w:before="210" w:after="0"/>
        <w:rPr>
          <w:rFonts w:ascii="Open Sans" w:hAnsi="Open Sans" w:cs="Open Sans"/>
          <w:b/>
          <w:bCs/>
          <w:lang w:val="en-GB"/>
        </w:rPr>
      </w:pPr>
      <w:r w:rsidRPr="00BB43F8">
        <w:rPr>
          <w:rFonts w:ascii="Open Sans Medium" w:hAnsi="Open Sans Medium" w:cs="Open Sans Medium"/>
          <w:b/>
          <w:bCs/>
          <w:color w:val="371376"/>
          <w:sz w:val="28"/>
          <w:szCs w:val="28"/>
          <w:lang w:val="en-GB"/>
        </w:rPr>
        <w:t>Specification content</w:t>
      </w:r>
    </w:p>
    <w:p w14:paraId="48618F52" w14:textId="68049FFF" w:rsidR="00E05CA6" w:rsidRPr="00BB43F8" w:rsidRDefault="00E05CA6" w:rsidP="00BB43F8">
      <w:pPr>
        <w:spacing w:before="0" w:after="0"/>
        <w:rPr>
          <w:rFonts w:ascii="Open Sans" w:hAnsi="Open Sans" w:cs="Open Sans"/>
          <w:color w:val="371376"/>
        </w:rPr>
      </w:pPr>
      <w:r w:rsidRPr="00BB43F8">
        <w:rPr>
          <w:rFonts w:ascii="Open Sans" w:hAnsi="Open Sans" w:cs="Open Sans"/>
        </w:rPr>
        <w:t>The relationship between scientific views, such as evolution, and religious views.</w:t>
      </w:r>
    </w:p>
    <w:p w14:paraId="61C411D5" w14:textId="7E89EE87" w:rsidR="00E05CA6" w:rsidRPr="00BB43F8" w:rsidRDefault="00BB43F8" w:rsidP="00BB43F8">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r w:rsidR="00E05CA6" w:rsidRPr="005015CA">
        <w:rPr>
          <w:rFonts w:ascii="Open Sans" w:hAnsi="Open Sans" w:cs="Open Sans"/>
          <w:color w:val="371376"/>
        </w:rPr>
        <w:t xml:space="preserve"> </w:t>
      </w:r>
    </w:p>
    <w:p w14:paraId="39ECF870" w14:textId="77777777" w:rsidR="00E05CA6" w:rsidRPr="00BB43F8" w:rsidRDefault="00E05CA6" w:rsidP="00BB43F8">
      <w:pPr>
        <w:spacing w:before="0"/>
        <w:rPr>
          <w:rFonts w:ascii="Open Sans" w:hAnsi="Open Sans" w:cs="Open Sans"/>
        </w:rPr>
      </w:pPr>
      <w:r w:rsidRPr="00BB43F8">
        <w:rPr>
          <w:rFonts w:ascii="Open Sans" w:hAnsi="Open Sans" w:cs="Open Sans"/>
        </w:rPr>
        <w:t xml:space="preserve">Students will be able to outline a scientific theory of the origins of life </w:t>
      </w:r>
      <w:proofErr w:type="spellStart"/>
      <w:r w:rsidRPr="00BB43F8">
        <w:rPr>
          <w:rFonts w:ascii="Open Sans" w:hAnsi="Open Sans" w:cs="Open Sans"/>
        </w:rPr>
        <w:t>eg</w:t>
      </w:r>
      <w:proofErr w:type="spellEnd"/>
      <w:r w:rsidRPr="00BB43F8">
        <w:rPr>
          <w:rFonts w:ascii="Open Sans" w:hAnsi="Open Sans" w:cs="Open Sans"/>
        </w:rPr>
        <w:t xml:space="preserve"> the theory of evolution and explain the evidence that supports it.</w:t>
      </w:r>
    </w:p>
    <w:p w14:paraId="7E659D15" w14:textId="77777777" w:rsidR="00BB43F8" w:rsidRPr="009F107E" w:rsidRDefault="00BB43F8" w:rsidP="00BB43F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504E67C4" w14:textId="11CB90BB" w:rsidR="00E05CA6" w:rsidRPr="00BB43F8" w:rsidRDefault="00E05CA6" w:rsidP="00BB43F8">
      <w:pPr>
        <w:spacing w:before="0" w:afterLines="120" w:after="288"/>
        <w:rPr>
          <w:rFonts w:ascii="Open Sans" w:hAnsi="Open Sans" w:cs="Open Sans"/>
          <w:color w:val="auto"/>
        </w:rPr>
      </w:pPr>
      <w:r w:rsidRPr="00BB43F8">
        <w:rPr>
          <w:rFonts w:ascii="Open Sans" w:hAnsi="Open Sans" w:cs="Open Sans"/>
          <w:color w:val="auto"/>
        </w:rPr>
        <w:t xml:space="preserve">Students might be given a list of key terms in the theory of evolution, </w:t>
      </w:r>
      <w:proofErr w:type="spellStart"/>
      <w:r w:rsidRPr="00BB43F8">
        <w:rPr>
          <w:rFonts w:ascii="Open Sans" w:hAnsi="Open Sans" w:cs="Open Sans"/>
          <w:color w:val="auto"/>
        </w:rPr>
        <w:t>eg</w:t>
      </w:r>
      <w:proofErr w:type="spellEnd"/>
      <w:r w:rsidRPr="00BB43F8">
        <w:rPr>
          <w:rFonts w:ascii="Open Sans" w:hAnsi="Open Sans" w:cs="Open Sans"/>
          <w:color w:val="auto"/>
        </w:rPr>
        <w:t xml:space="preserve"> natural selection, survival of the fittest, variation, struggle, mutation</w:t>
      </w:r>
      <w:r w:rsidR="009558FB">
        <w:rPr>
          <w:rFonts w:ascii="Open Sans" w:hAnsi="Open Sans" w:cs="Open Sans"/>
          <w:color w:val="auto"/>
        </w:rPr>
        <w:t xml:space="preserve"> etc</w:t>
      </w:r>
      <w:r w:rsidRPr="00BB43F8">
        <w:rPr>
          <w:rFonts w:ascii="Open Sans" w:hAnsi="Open Sans" w:cs="Open Sans"/>
          <w:color w:val="auto"/>
        </w:rPr>
        <w:t>. They can then seek to understand these terms in such a way that they can write an explanation of the theory of evolution using and defining all of the terms correctly.</w:t>
      </w:r>
    </w:p>
    <w:p w14:paraId="162C2A5B" w14:textId="77777777" w:rsidR="00BB43F8" w:rsidRPr="003366A7" w:rsidRDefault="00BB43F8" w:rsidP="00BB43F8">
      <w:pPr>
        <w:pStyle w:val="AQASectionTitle3"/>
        <w:rPr>
          <w:rFonts w:ascii="Open Sans Medium" w:hAnsi="Open Sans Medium" w:cs="Open Sans Medium"/>
          <w:color w:val="371376"/>
          <w:sz w:val="28"/>
          <w:szCs w:val="28"/>
        </w:rPr>
      </w:pPr>
      <w:r w:rsidRPr="003366A7">
        <w:rPr>
          <w:rFonts w:ascii="Open Sans Medium" w:hAnsi="Open Sans Medium" w:cs="Open Sans Medium"/>
          <w:color w:val="371376"/>
          <w:sz w:val="28"/>
          <w:szCs w:val="28"/>
        </w:rPr>
        <w:t>Differentiation and extension</w:t>
      </w:r>
    </w:p>
    <w:p w14:paraId="09606A0C" w14:textId="076865E7" w:rsidR="00E05CA6" w:rsidRPr="00BB43F8" w:rsidRDefault="00E05CA6" w:rsidP="00BB43F8">
      <w:pPr>
        <w:spacing w:before="0" w:afterLines="120" w:after="288"/>
        <w:rPr>
          <w:rFonts w:ascii="Open Sans" w:hAnsi="Open Sans" w:cs="Open Sans"/>
          <w:color w:val="auto"/>
        </w:rPr>
      </w:pPr>
      <w:r w:rsidRPr="00BB43F8">
        <w:rPr>
          <w:rFonts w:ascii="Open Sans" w:hAnsi="Open Sans" w:cs="Open Sans"/>
          <w:color w:val="auto"/>
        </w:rPr>
        <w:t xml:space="preserve">Those more </w:t>
      </w:r>
      <w:r w:rsidR="00EF1636">
        <w:rPr>
          <w:rFonts w:ascii="Open Sans" w:hAnsi="Open Sans" w:cs="Open Sans"/>
          <w:color w:val="auto"/>
        </w:rPr>
        <w:t>knowledgeable about</w:t>
      </w:r>
      <w:r w:rsidRPr="00BB43F8">
        <w:rPr>
          <w:rFonts w:ascii="Open Sans" w:hAnsi="Open Sans" w:cs="Open Sans"/>
          <w:color w:val="auto"/>
        </w:rPr>
        <w:t xml:space="preserve"> science could assist those less </w:t>
      </w:r>
      <w:r w:rsidR="00EF1636">
        <w:rPr>
          <w:rFonts w:ascii="Open Sans" w:hAnsi="Open Sans" w:cs="Open Sans"/>
          <w:color w:val="auto"/>
        </w:rPr>
        <w:t xml:space="preserve">knowledgeable </w:t>
      </w:r>
      <w:r w:rsidRPr="00BB43F8">
        <w:rPr>
          <w:rFonts w:ascii="Open Sans" w:hAnsi="Open Sans" w:cs="Open Sans"/>
          <w:color w:val="auto"/>
        </w:rPr>
        <w:t>to understand the key details of the theory and the evidence</w:t>
      </w:r>
      <w:r w:rsidR="003366A7">
        <w:rPr>
          <w:rFonts w:ascii="Open Sans" w:hAnsi="Open Sans" w:cs="Open Sans"/>
          <w:color w:val="auto"/>
        </w:rPr>
        <w:t>.</w:t>
      </w:r>
    </w:p>
    <w:p w14:paraId="52D1043B" w14:textId="710E2B77" w:rsidR="00E05CA6" w:rsidRDefault="00E05CA6" w:rsidP="00E05CA6">
      <w:pPr>
        <w:pStyle w:val="AQASectionTitle3"/>
        <w:rPr>
          <w:rFonts w:ascii="Open Sans Medium" w:hAnsi="Open Sans Medium" w:cs="Open Sans Medium"/>
          <w:color w:val="371376"/>
          <w:sz w:val="28"/>
          <w:szCs w:val="28"/>
        </w:rPr>
      </w:pPr>
      <w:r w:rsidRPr="00BB43F8">
        <w:rPr>
          <w:rFonts w:ascii="Open Sans Medium" w:hAnsi="Open Sans Medium" w:cs="Open Sans Medium"/>
          <w:color w:val="371376"/>
          <w:sz w:val="28"/>
          <w:szCs w:val="28"/>
        </w:rPr>
        <w:t>Resources</w:t>
      </w:r>
    </w:p>
    <w:p w14:paraId="73D73248" w14:textId="497BFE18" w:rsidR="00BB43F8" w:rsidRDefault="00E05CA6" w:rsidP="004A6675">
      <w:pPr>
        <w:pStyle w:val="ListParagraph"/>
        <w:numPr>
          <w:ilvl w:val="0"/>
          <w:numId w:val="18"/>
        </w:numPr>
        <w:spacing w:afterLines="120" w:after="288"/>
        <w:rPr>
          <w:rFonts w:ascii="Open Sans" w:hAnsi="Open Sans" w:cs="Open Sans"/>
          <w:color w:val="auto"/>
        </w:rPr>
      </w:pPr>
      <w:r w:rsidRPr="00BB43F8">
        <w:rPr>
          <w:rFonts w:ascii="Open Sans" w:hAnsi="Open Sans" w:cs="Open Sans"/>
          <w:color w:val="auto"/>
        </w:rPr>
        <w:t xml:space="preserve">Textbook information on the theory of evolution – maybe work with </w:t>
      </w:r>
      <w:r w:rsidR="003D2D58">
        <w:rPr>
          <w:rFonts w:ascii="Open Sans" w:hAnsi="Open Sans" w:cs="Open Sans"/>
          <w:color w:val="auto"/>
        </w:rPr>
        <w:t>b</w:t>
      </w:r>
      <w:r w:rsidR="003D2D58" w:rsidRPr="00BB43F8">
        <w:rPr>
          <w:rFonts w:ascii="Open Sans" w:hAnsi="Open Sans" w:cs="Open Sans"/>
          <w:color w:val="auto"/>
        </w:rPr>
        <w:t xml:space="preserve">iology </w:t>
      </w:r>
      <w:r w:rsidRPr="00BB43F8">
        <w:rPr>
          <w:rFonts w:ascii="Open Sans" w:hAnsi="Open Sans" w:cs="Open Sans"/>
          <w:color w:val="auto"/>
        </w:rPr>
        <w:t>teachers.</w:t>
      </w:r>
    </w:p>
    <w:p w14:paraId="7FC13865" w14:textId="687B2408" w:rsidR="00E05CA6" w:rsidRPr="00BB43F8" w:rsidRDefault="00E05CA6" w:rsidP="004A6675">
      <w:pPr>
        <w:pStyle w:val="ListParagraph"/>
        <w:numPr>
          <w:ilvl w:val="0"/>
          <w:numId w:val="18"/>
        </w:numPr>
        <w:spacing w:afterLines="120" w:after="288"/>
        <w:rPr>
          <w:rFonts w:ascii="Open Sans" w:hAnsi="Open Sans" w:cs="Open Sans"/>
          <w:color w:val="auto"/>
        </w:rPr>
      </w:pPr>
      <w:r w:rsidRPr="00BB43F8">
        <w:rPr>
          <w:rFonts w:ascii="Open Sans" w:eastAsiaTheme="minorEastAsia" w:hAnsi="Open Sans" w:cs="Open Sans"/>
          <w:color w:val="auto"/>
        </w:rPr>
        <w:t>Video explanations of the examples that provide evidence for evolution</w:t>
      </w:r>
      <w:r w:rsidR="009558FB">
        <w:rPr>
          <w:rFonts w:ascii="Open Sans" w:eastAsiaTheme="minorEastAsia" w:hAnsi="Open Sans" w:cs="Open Sans"/>
          <w:color w:val="auto"/>
        </w:rPr>
        <w:t xml:space="preserve"> </w:t>
      </w:r>
      <w:proofErr w:type="spellStart"/>
      <w:r w:rsidR="009558FB">
        <w:rPr>
          <w:rFonts w:ascii="Open Sans" w:eastAsiaTheme="minorEastAsia" w:hAnsi="Open Sans" w:cs="Open Sans"/>
          <w:color w:val="auto"/>
        </w:rPr>
        <w:t>eg</w:t>
      </w:r>
      <w:proofErr w:type="spellEnd"/>
      <w:r w:rsidRPr="00BB43F8">
        <w:rPr>
          <w:rFonts w:ascii="Open Sans" w:eastAsiaTheme="minorEastAsia" w:hAnsi="Open Sans" w:cs="Open Sans"/>
          <w:color w:val="auto"/>
        </w:rPr>
        <w:t xml:space="preserve"> Darwin’s </w:t>
      </w:r>
      <w:r w:rsidR="003D2D58">
        <w:rPr>
          <w:rFonts w:ascii="Open Sans" w:eastAsiaTheme="minorEastAsia" w:hAnsi="Open Sans" w:cs="Open Sans"/>
          <w:color w:val="auto"/>
        </w:rPr>
        <w:t>f</w:t>
      </w:r>
      <w:r w:rsidR="003D2D58" w:rsidRPr="00BB43F8">
        <w:rPr>
          <w:rFonts w:ascii="Open Sans" w:eastAsiaTheme="minorEastAsia" w:hAnsi="Open Sans" w:cs="Open Sans"/>
          <w:color w:val="auto"/>
        </w:rPr>
        <w:t>inches</w:t>
      </w:r>
      <w:r w:rsidRPr="00BB43F8">
        <w:rPr>
          <w:rFonts w:ascii="Open Sans" w:eastAsiaTheme="minorEastAsia" w:hAnsi="Open Sans" w:cs="Open Sans"/>
          <w:color w:val="auto"/>
        </w:rPr>
        <w:t>, peppered moths</w:t>
      </w:r>
      <w:r w:rsidR="009558FB">
        <w:rPr>
          <w:rFonts w:ascii="Open Sans" w:eastAsiaTheme="minorEastAsia" w:hAnsi="Open Sans" w:cs="Open Sans"/>
          <w:color w:val="auto"/>
        </w:rPr>
        <w:t xml:space="preserve"> etc</w:t>
      </w:r>
      <w:r w:rsidRPr="00BB43F8">
        <w:rPr>
          <w:rFonts w:ascii="Open Sans" w:eastAsiaTheme="minorEastAsia" w:hAnsi="Open Sans" w:cs="Open Sans"/>
          <w:color w:val="auto"/>
        </w:rPr>
        <w:t>.</w:t>
      </w:r>
    </w:p>
    <w:p w14:paraId="329D7B45" w14:textId="77777777" w:rsidR="00E05CA6" w:rsidRPr="005015CA" w:rsidRDefault="00E05CA6" w:rsidP="00E05CA6">
      <w:pPr>
        <w:pStyle w:val="ListParagraph"/>
        <w:ind w:left="360"/>
        <w:rPr>
          <w:rFonts w:ascii="Open Sans" w:eastAsiaTheme="minorEastAsia" w:hAnsi="Open Sans" w:cs="Open Sans"/>
          <w:color w:val="371376"/>
        </w:rPr>
      </w:pPr>
    </w:p>
    <w:p w14:paraId="5E8ED437" w14:textId="77777777" w:rsidR="00E05CA6" w:rsidRPr="005015CA" w:rsidRDefault="00E05CA6" w:rsidP="00E05CA6">
      <w:pPr>
        <w:spacing w:before="0" w:after="0"/>
        <w:rPr>
          <w:rFonts w:ascii="Open Sans" w:hAnsi="Open Sans" w:cs="Open Sans"/>
          <w:color w:val="371376"/>
          <w:lang w:val="en-GB" w:eastAsia="en-GB"/>
        </w:rPr>
      </w:pPr>
      <w:r w:rsidRPr="005015CA">
        <w:rPr>
          <w:rFonts w:ascii="Open Sans" w:hAnsi="Open Sans" w:cs="Open Sans"/>
          <w:color w:val="371376"/>
        </w:rPr>
        <w:br w:type="page"/>
      </w:r>
    </w:p>
    <w:p w14:paraId="28702D21" w14:textId="77777777" w:rsidR="00E05CA6" w:rsidRPr="005015CA" w:rsidRDefault="00E05CA6" w:rsidP="00E05CA6">
      <w:pPr>
        <w:pStyle w:val="ListParagraph"/>
        <w:ind w:left="360"/>
        <w:rPr>
          <w:rFonts w:ascii="Open Sans" w:eastAsiaTheme="minorEastAsia" w:hAnsi="Open Sans" w:cs="Open Sans"/>
          <w:color w:val="371376"/>
        </w:rPr>
      </w:pPr>
    </w:p>
    <w:p w14:paraId="379BFB80" w14:textId="22643B4E" w:rsidR="00E05CA6" w:rsidRPr="00BB43F8" w:rsidRDefault="00E05CA6" w:rsidP="00BB43F8">
      <w:pPr>
        <w:pStyle w:val="AQASectionTitle3"/>
        <w:rPr>
          <w:rFonts w:ascii="Open Sans Medium" w:hAnsi="Open Sans Medium" w:cs="Open Sans Medium"/>
          <w:color w:val="371376"/>
          <w:sz w:val="32"/>
          <w:szCs w:val="32"/>
        </w:rPr>
      </w:pPr>
      <w:bookmarkStart w:id="6" w:name="three"/>
      <w:bookmarkEnd w:id="6"/>
      <w:r w:rsidRPr="00BB43F8">
        <w:rPr>
          <w:rFonts w:ascii="Open Sans Medium" w:hAnsi="Open Sans Medium" w:cs="Open Sans Medium"/>
          <w:color w:val="371376"/>
          <w:sz w:val="32"/>
          <w:szCs w:val="32"/>
          <w:lang w:val="en-GB"/>
        </w:rPr>
        <w:t xml:space="preserve">Lesson </w:t>
      </w:r>
      <w:r w:rsidR="00BB43F8" w:rsidRPr="00BB43F8">
        <w:rPr>
          <w:rFonts w:ascii="Open Sans Medium" w:hAnsi="Open Sans Medium" w:cs="Open Sans Medium"/>
          <w:color w:val="371376"/>
          <w:sz w:val="32"/>
          <w:szCs w:val="32"/>
          <w:lang w:val="en-GB"/>
        </w:rPr>
        <w:t>3</w:t>
      </w:r>
    </w:p>
    <w:p w14:paraId="2163FA01" w14:textId="62B2665F" w:rsidR="00BB43F8" w:rsidRPr="00BB43F8" w:rsidRDefault="00E05CA6" w:rsidP="00BB43F8">
      <w:pPr>
        <w:pStyle w:val="AQASectionTitle3"/>
        <w:rPr>
          <w:rFonts w:ascii="Open Sans Medium" w:hAnsi="Open Sans Medium" w:cs="Open Sans Medium"/>
          <w:color w:val="371376"/>
          <w:sz w:val="28"/>
          <w:szCs w:val="28"/>
        </w:rPr>
      </w:pPr>
      <w:r w:rsidRPr="00BB43F8">
        <w:rPr>
          <w:rFonts w:ascii="Open Sans Medium" w:hAnsi="Open Sans Medium" w:cs="Open Sans Medium"/>
          <w:color w:val="371376"/>
          <w:sz w:val="28"/>
          <w:szCs w:val="28"/>
          <w:lang w:val="en-GB"/>
        </w:rPr>
        <w:t>Topic title</w:t>
      </w:r>
      <w:r w:rsidRPr="00BB43F8">
        <w:rPr>
          <w:rFonts w:ascii="Open Sans Medium" w:hAnsi="Open Sans Medium" w:cs="Open Sans Medium"/>
          <w:color w:val="371376"/>
          <w:sz w:val="28"/>
          <w:szCs w:val="28"/>
        </w:rPr>
        <w:t xml:space="preserve"> </w:t>
      </w:r>
    </w:p>
    <w:p w14:paraId="7427249F" w14:textId="5F4A98F5" w:rsidR="00BB43F8" w:rsidRDefault="00E05CA6" w:rsidP="004A6675">
      <w:pPr>
        <w:pStyle w:val="ListParagraph"/>
        <w:numPr>
          <w:ilvl w:val="0"/>
          <w:numId w:val="16"/>
        </w:numPr>
        <w:spacing w:after="0"/>
        <w:rPr>
          <w:rFonts w:ascii="Open Sans" w:hAnsi="Open Sans" w:cs="Open Sans"/>
        </w:rPr>
      </w:pPr>
      <w:r w:rsidRPr="005015CA">
        <w:rPr>
          <w:rFonts w:ascii="Open Sans" w:hAnsi="Open Sans" w:cs="Open Sans"/>
        </w:rPr>
        <w:t>The origins and value of the universe</w:t>
      </w:r>
      <w:r w:rsidR="00BB43F8">
        <w:rPr>
          <w:rFonts w:ascii="Open Sans" w:hAnsi="Open Sans" w:cs="Open Sans"/>
        </w:rPr>
        <w:t>.</w:t>
      </w:r>
    </w:p>
    <w:p w14:paraId="30964DF5" w14:textId="4BDAC94B" w:rsidR="00E05CA6" w:rsidRPr="00BB43F8" w:rsidRDefault="00E05CA6" w:rsidP="004A6675">
      <w:pPr>
        <w:pStyle w:val="ListParagraph"/>
        <w:numPr>
          <w:ilvl w:val="0"/>
          <w:numId w:val="16"/>
        </w:numPr>
        <w:rPr>
          <w:rFonts w:ascii="Open Sans" w:hAnsi="Open Sans" w:cs="Open Sans"/>
        </w:rPr>
      </w:pPr>
      <w:r w:rsidRPr="00BB43F8">
        <w:rPr>
          <w:rFonts w:ascii="Open Sans" w:hAnsi="Open Sans" w:cs="Open Sans"/>
        </w:rPr>
        <w:t>The origins and value of human life</w:t>
      </w:r>
      <w:r w:rsidR="00BB43F8">
        <w:rPr>
          <w:rFonts w:ascii="Open Sans" w:hAnsi="Open Sans" w:cs="Open Sans"/>
        </w:rPr>
        <w:t>.</w:t>
      </w:r>
    </w:p>
    <w:p w14:paraId="747EC23C" w14:textId="77777777" w:rsidR="00BB43F8" w:rsidRPr="009F107E" w:rsidRDefault="00BB43F8" w:rsidP="00BB43F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4C98E31E" w14:textId="77777777" w:rsidR="00BB43F8" w:rsidRDefault="00E05CA6" w:rsidP="004A6675">
      <w:pPr>
        <w:pStyle w:val="ListParagraph"/>
        <w:numPr>
          <w:ilvl w:val="0"/>
          <w:numId w:val="17"/>
        </w:numPr>
        <w:spacing w:after="0"/>
        <w:rPr>
          <w:rFonts w:ascii="Open Sans" w:hAnsi="Open Sans" w:cs="Open Sans"/>
        </w:rPr>
      </w:pPr>
      <w:r w:rsidRPr="005015CA">
        <w:rPr>
          <w:rFonts w:ascii="Open Sans" w:hAnsi="Open Sans" w:cs="Open Sans"/>
        </w:rPr>
        <w:t>Religious teachings about the origins of the universe.</w:t>
      </w:r>
    </w:p>
    <w:p w14:paraId="10736F34" w14:textId="14D50E79" w:rsidR="00E05CA6" w:rsidRPr="00BB43F8" w:rsidRDefault="00E05CA6" w:rsidP="004A6675">
      <w:pPr>
        <w:pStyle w:val="ListParagraph"/>
        <w:numPr>
          <w:ilvl w:val="0"/>
          <w:numId w:val="17"/>
        </w:numPr>
        <w:rPr>
          <w:rFonts w:ascii="Open Sans" w:hAnsi="Open Sans" w:cs="Open Sans"/>
        </w:rPr>
      </w:pPr>
      <w:r w:rsidRPr="00BB43F8">
        <w:rPr>
          <w:rFonts w:ascii="Open Sans" w:hAnsi="Open Sans" w:cs="Open Sans"/>
        </w:rPr>
        <w:t>Religious teachings about the origins of human life.</w:t>
      </w:r>
    </w:p>
    <w:p w14:paraId="377DCAC6" w14:textId="4278CED3" w:rsidR="00E05CA6" w:rsidRPr="00BB43F8" w:rsidRDefault="00BB43F8" w:rsidP="00BB43F8">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6FD8E033" w14:textId="77777777" w:rsidR="00E05CA6" w:rsidRPr="005015CA" w:rsidRDefault="00E05CA6" w:rsidP="004A6675">
      <w:pPr>
        <w:pStyle w:val="ListParagraph"/>
        <w:numPr>
          <w:ilvl w:val="0"/>
          <w:numId w:val="17"/>
        </w:numPr>
        <w:rPr>
          <w:rFonts w:ascii="Open Sans" w:hAnsi="Open Sans" w:cs="Open Sans"/>
        </w:rPr>
      </w:pPr>
      <w:r w:rsidRPr="005015CA">
        <w:rPr>
          <w:rFonts w:ascii="Open Sans" w:hAnsi="Open Sans" w:cs="Open Sans"/>
        </w:rPr>
        <w:t>Students will know the details of religious teachings about the origins of the universe and human life.</w:t>
      </w:r>
    </w:p>
    <w:p w14:paraId="6E1DEF4C" w14:textId="77777777" w:rsidR="00E05CA6" w:rsidRPr="005015CA" w:rsidRDefault="00E05CA6" w:rsidP="004A6675">
      <w:pPr>
        <w:pStyle w:val="ListParagraph"/>
        <w:numPr>
          <w:ilvl w:val="0"/>
          <w:numId w:val="17"/>
        </w:numPr>
        <w:rPr>
          <w:rFonts w:ascii="Open Sans" w:hAnsi="Open Sans" w:cs="Open Sans"/>
        </w:rPr>
      </w:pPr>
      <w:r w:rsidRPr="005015CA">
        <w:rPr>
          <w:rFonts w:ascii="Open Sans" w:hAnsi="Open Sans" w:cs="Open Sans"/>
          <w:lang w:val="en-US"/>
        </w:rPr>
        <w:t>Students will understand the reason why religious people might accept these teachings.</w:t>
      </w:r>
    </w:p>
    <w:p w14:paraId="24B9C3F6" w14:textId="77777777" w:rsidR="00BB43F8" w:rsidRPr="009F107E" w:rsidRDefault="00BB43F8" w:rsidP="00BB43F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70C1E5E9" w14:textId="689367DF"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Students might read scriptural or traditional teachings about the origins of the world and of human life in order to know these stories in detail, focussing on key events.</w:t>
      </w:r>
    </w:p>
    <w:p w14:paraId="599E1B05" w14:textId="1EB86703" w:rsidR="00E05CA6"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Students could then find out why religious people might accept these teachings; why do they have authority?</w:t>
      </w:r>
    </w:p>
    <w:p w14:paraId="73A10286" w14:textId="77777777" w:rsidR="00BB43F8" w:rsidRPr="003366A7" w:rsidRDefault="00BB43F8" w:rsidP="00BB43F8">
      <w:pPr>
        <w:pStyle w:val="AQASectionTitle3"/>
        <w:rPr>
          <w:rFonts w:ascii="Open Sans Medium" w:hAnsi="Open Sans Medium" w:cs="Open Sans Medium"/>
          <w:color w:val="371376"/>
          <w:sz w:val="28"/>
          <w:szCs w:val="28"/>
        </w:rPr>
      </w:pPr>
      <w:r w:rsidRPr="003366A7">
        <w:rPr>
          <w:rFonts w:ascii="Open Sans Medium" w:hAnsi="Open Sans Medium" w:cs="Open Sans Medium"/>
          <w:color w:val="371376"/>
          <w:sz w:val="28"/>
          <w:szCs w:val="28"/>
        </w:rPr>
        <w:t>Differentiation and extension</w:t>
      </w:r>
    </w:p>
    <w:p w14:paraId="34681275" w14:textId="3B877A77" w:rsidR="00E05CA6" w:rsidRPr="005015CA" w:rsidRDefault="00EF1636" w:rsidP="004A6675">
      <w:pPr>
        <w:pStyle w:val="ListParagraph"/>
        <w:numPr>
          <w:ilvl w:val="0"/>
          <w:numId w:val="18"/>
        </w:numPr>
        <w:spacing w:afterLines="120" w:after="288"/>
        <w:rPr>
          <w:rFonts w:ascii="Open Sans" w:hAnsi="Open Sans" w:cs="Open Sans"/>
          <w:color w:val="auto"/>
        </w:rPr>
      </w:pPr>
      <w:r>
        <w:rPr>
          <w:rFonts w:ascii="Open Sans" w:hAnsi="Open Sans" w:cs="Open Sans"/>
          <w:color w:val="auto"/>
        </w:rPr>
        <w:t>A stretch activity could be to give</w:t>
      </w:r>
      <w:r w:rsidR="00E05CA6" w:rsidRPr="005015CA">
        <w:rPr>
          <w:rFonts w:ascii="Open Sans" w:hAnsi="Open Sans" w:cs="Open Sans"/>
          <w:color w:val="auto"/>
        </w:rPr>
        <w:t xml:space="preserve"> </w:t>
      </w:r>
      <w:r w:rsidR="009558FB">
        <w:rPr>
          <w:rFonts w:ascii="Open Sans" w:hAnsi="Open Sans" w:cs="Open Sans"/>
          <w:color w:val="auto"/>
        </w:rPr>
        <w:t xml:space="preserve">students </w:t>
      </w:r>
      <w:r w:rsidR="00E05CA6" w:rsidRPr="005015CA">
        <w:rPr>
          <w:rFonts w:ascii="Open Sans" w:hAnsi="Open Sans" w:cs="Open Sans"/>
          <w:color w:val="auto"/>
        </w:rPr>
        <w:t xml:space="preserve">teachings/scripture and </w:t>
      </w:r>
      <w:r>
        <w:rPr>
          <w:rFonts w:ascii="Open Sans" w:hAnsi="Open Sans" w:cs="Open Sans"/>
          <w:color w:val="auto"/>
        </w:rPr>
        <w:t>require them</w:t>
      </w:r>
      <w:r w:rsidR="00E05CA6" w:rsidRPr="005015CA">
        <w:rPr>
          <w:rFonts w:ascii="Open Sans" w:hAnsi="Open Sans" w:cs="Open Sans"/>
          <w:color w:val="auto"/>
        </w:rPr>
        <w:t xml:space="preserve"> to summarise it themselves.</w:t>
      </w:r>
    </w:p>
    <w:p w14:paraId="1798DC9C" w14:textId="649B5F2B" w:rsidR="00E05CA6" w:rsidRPr="005015CA" w:rsidRDefault="00EF1636" w:rsidP="004A6675">
      <w:pPr>
        <w:pStyle w:val="ListParagraph"/>
        <w:numPr>
          <w:ilvl w:val="0"/>
          <w:numId w:val="18"/>
        </w:numPr>
        <w:spacing w:afterLines="120" w:after="288"/>
        <w:rPr>
          <w:rFonts w:ascii="Open Sans" w:hAnsi="Open Sans" w:cs="Open Sans"/>
          <w:color w:val="auto"/>
        </w:rPr>
      </w:pPr>
      <w:r>
        <w:rPr>
          <w:rFonts w:ascii="Open Sans" w:hAnsi="Open Sans" w:cs="Open Sans"/>
          <w:color w:val="auto"/>
          <w:lang w:val="en-US"/>
        </w:rPr>
        <w:t>A basic activity</w:t>
      </w:r>
      <w:r w:rsidR="00E05CA6" w:rsidRPr="005015CA">
        <w:rPr>
          <w:rFonts w:ascii="Open Sans" w:hAnsi="Open Sans" w:cs="Open Sans"/>
          <w:color w:val="auto"/>
          <w:lang w:val="en-US"/>
        </w:rPr>
        <w:t xml:space="preserve"> could be </w:t>
      </w:r>
      <w:r>
        <w:rPr>
          <w:rFonts w:ascii="Open Sans" w:hAnsi="Open Sans" w:cs="Open Sans"/>
          <w:color w:val="auto"/>
          <w:lang w:val="en-US"/>
        </w:rPr>
        <w:t xml:space="preserve">to </w:t>
      </w:r>
      <w:r w:rsidR="00E05CA6" w:rsidRPr="005015CA">
        <w:rPr>
          <w:rFonts w:ascii="Open Sans" w:hAnsi="Open Sans" w:cs="Open Sans"/>
          <w:color w:val="auto"/>
          <w:lang w:val="en-US"/>
        </w:rPr>
        <w:t>give</w:t>
      </w:r>
      <w:r>
        <w:rPr>
          <w:rFonts w:ascii="Open Sans" w:hAnsi="Open Sans" w:cs="Open Sans"/>
          <w:color w:val="auto"/>
          <w:lang w:val="en-US"/>
        </w:rPr>
        <w:t xml:space="preserve"> students</w:t>
      </w:r>
      <w:r w:rsidR="00E05CA6" w:rsidRPr="005015CA">
        <w:rPr>
          <w:rFonts w:ascii="Open Sans" w:hAnsi="Open Sans" w:cs="Open Sans"/>
          <w:color w:val="auto"/>
          <w:lang w:val="en-US"/>
        </w:rPr>
        <w:t xml:space="preserve"> teachings and an outline structure of the story to complete key details.</w:t>
      </w:r>
    </w:p>
    <w:p w14:paraId="5B4838ED" w14:textId="7B707F75" w:rsidR="00E05CA6" w:rsidRDefault="00E05CA6" w:rsidP="00BB43F8">
      <w:pPr>
        <w:pStyle w:val="AQASectionTitle3"/>
        <w:rPr>
          <w:rFonts w:ascii="Open Sans Medium" w:hAnsi="Open Sans Medium" w:cs="Open Sans Medium"/>
          <w:color w:val="371376"/>
          <w:sz w:val="28"/>
          <w:szCs w:val="28"/>
        </w:rPr>
      </w:pPr>
      <w:r w:rsidRPr="00BB43F8">
        <w:rPr>
          <w:rFonts w:ascii="Open Sans Medium" w:hAnsi="Open Sans Medium" w:cs="Open Sans Medium"/>
          <w:color w:val="371376"/>
          <w:sz w:val="28"/>
          <w:szCs w:val="28"/>
        </w:rPr>
        <w:t>Resources</w:t>
      </w:r>
    </w:p>
    <w:p w14:paraId="1763EB7E" w14:textId="77777777" w:rsidR="00BB43F8" w:rsidRDefault="00E05CA6" w:rsidP="004A6675">
      <w:pPr>
        <w:pStyle w:val="ListParagraph"/>
        <w:numPr>
          <w:ilvl w:val="0"/>
          <w:numId w:val="18"/>
        </w:numPr>
        <w:spacing w:afterLines="120" w:after="288"/>
        <w:rPr>
          <w:rFonts w:ascii="Open Sans" w:hAnsi="Open Sans" w:cs="Open Sans"/>
          <w:color w:val="auto"/>
        </w:rPr>
      </w:pPr>
      <w:r w:rsidRPr="00BB43F8">
        <w:rPr>
          <w:rFonts w:ascii="Open Sans" w:hAnsi="Open Sans" w:cs="Open Sans"/>
          <w:color w:val="auto"/>
        </w:rPr>
        <w:t xml:space="preserve">Scriptures or traditional accounts of the origins of the universe </w:t>
      </w:r>
      <w:proofErr w:type="spellStart"/>
      <w:r w:rsidRPr="00BB43F8">
        <w:rPr>
          <w:rFonts w:ascii="Open Sans" w:hAnsi="Open Sans" w:cs="Open Sans"/>
          <w:color w:val="auto"/>
        </w:rPr>
        <w:t>eg</w:t>
      </w:r>
      <w:proofErr w:type="spellEnd"/>
      <w:r w:rsidRPr="00BB43F8">
        <w:rPr>
          <w:rFonts w:ascii="Open Sans" w:hAnsi="Open Sans" w:cs="Open Sans"/>
          <w:color w:val="auto"/>
        </w:rPr>
        <w:t xml:space="preserve"> Genesis accounts.</w:t>
      </w:r>
    </w:p>
    <w:p w14:paraId="7253FF0D" w14:textId="1797033D" w:rsidR="00E05CA6" w:rsidRPr="00BB43F8" w:rsidRDefault="00E05CA6" w:rsidP="004A6675">
      <w:pPr>
        <w:pStyle w:val="ListParagraph"/>
        <w:numPr>
          <w:ilvl w:val="0"/>
          <w:numId w:val="18"/>
        </w:numPr>
        <w:spacing w:afterLines="120" w:after="288"/>
        <w:rPr>
          <w:rFonts w:ascii="Open Sans" w:hAnsi="Open Sans" w:cs="Open Sans"/>
          <w:color w:val="auto"/>
        </w:rPr>
      </w:pPr>
      <w:r w:rsidRPr="00BB43F8">
        <w:rPr>
          <w:rFonts w:ascii="Open Sans" w:eastAsiaTheme="minorEastAsia" w:hAnsi="Open Sans" w:cs="Open Sans"/>
          <w:color w:val="auto"/>
        </w:rPr>
        <w:t>A suitable textbook.</w:t>
      </w:r>
    </w:p>
    <w:p w14:paraId="1B6C8033" w14:textId="77777777" w:rsidR="00E05CA6" w:rsidRPr="005015CA" w:rsidRDefault="00E05CA6" w:rsidP="00E05CA6">
      <w:pPr>
        <w:pStyle w:val="ListParagraph"/>
        <w:ind w:left="360"/>
        <w:rPr>
          <w:rFonts w:ascii="Open Sans" w:eastAsiaTheme="minorEastAsia" w:hAnsi="Open Sans" w:cs="Open Sans"/>
          <w:color w:val="371376"/>
        </w:rPr>
      </w:pPr>
    </w:p>
    <w:p w14:paraId="2C7EDC5A" w14:textId="77777777" w:rsidR="00E05CA6" w:rsidRPr="005015CA" w:rsidRDefault="00E05CA6" w:rsidP="00E05CA6">
      <w:pPr>
        <w:pStyle w:val="ListParagraph"/>
        <w:ind w:left="360"/>
        <w:rPr>
          <w:rFonts w:ascii="Open Sans" w:eastAsiaTheme="minorEastAsia" w:hAnsi="Open Sans" w:cs="Open Sans"/>
          <w:color w:val="371376"/>
        </w:rPr>
      </w:pPr>
    </w:p>
    <w:p w14:paraId="19D82889" w14:textId="77777777" w:rsidR="00E05CA6" w:rsidRPr="005015CA" w:rsidRDefault="00E05CA6" w:rsidP="00E05CA6">
      <w:pPr>
        <w:spacing w:before="0" w:after="0"/>
        <w:rPr>
          <w:rFonts w:ascii="Open Sans" w:hAnsi="Open Sans" w:cs="Open Sans"/>
          <w:color w:val="371376"/>
          <w:lang w:val="en-GB" w:eastAsia="en-GB"/>
        </w:rPr>
      </w:pPr>
      <w:r w:rsidRPr="005015CA">
        <w:rPr>
          <w:rFonts w:ascii="Open Sans" w:hAnsi="Open Sans" w:cs="Open Sans"/>
          <w:color w:val="371376"/>
        </w:rPr>
        <w:br w:type="page"/>
      </w:r>
    </w:p>
    <w:p w14:paraId="1497E052" w14:textId="77777777" w:rsidR="00E05CA6" w:rsidRPr="005015CA" w:rsidRDefault="00E05CA6" w:rsidP="00E05CA6">
      <w:pPr>
        <w:pStyle w:val="ListParagraph"/>
        <w:ind w:left="360"/>
        <w:rPr>
          <w:rFonts w:ascii="Open Sans" w:eastAsiaTheme="minorEastAsia" w:hAnsi="Open Sans" w:cs="Open Sans"/>
          <w:color w:val="371376"/>
        </w:rPr>
      </w:pPr>
    </w:p>
    <w:p w14:paraId="15DBD9EB" w14:textId="51A3DC81" w:rsidR="00E05CA6" w:rsidRPr="00BB43F8" w:rsidRDefault="00E05CA6" w:rsidP="00BB43F8">
      <w:pPr>
        <w:pStyle w:val="AQASectionTitle3"/>
        <w:rPr>
          <w:rFonts w:ascii="Open Sans Medium" w:hAnsi="Open Sans Medium" w:cs="Open Sans Medium"/>
          <w:color w:val="371376"/>
          <w:sz w:val="32"/>
          <w:szCs w:val="32"/>
        </w:rPr>
      </w:pPr>
      <w:r w:rsidRPr="00BB43F8">
        <w:rPr>
          <w:rFonts w:ascii="Open Sans Medium" w:hAnsi="Open Sans Medium" w:cs="Open Sans Medium"/>
          <w:color w:val="371376"/>
          <w:sz w:val="32"/>
          <w:szCs w:val="32"/>
          <w:lang w:val="en-GB"/>
        </w:rPr>
        <w:t xml:space="preserve">Lesson </w:t>
      </w:r>
      <w:r w:rsidR="00BB43F8" w:rsidRPr="00BB43F8">
        <w:rPr>
          <w:rFonts w:ascii="Open Sans Medium" w:hAnsi="Open Sans Medium" w:cs="Open Sans Medium"/>
          <w:color w:val="371376"/>
          <w:sz w:val="32"/>
          <w:szCs w:val="32"/>
          <w:lang w:val="en-GB"/>
        </w:rPr>
        <w:t>4</w:t>
      </w:r>
    </w:p>
    <w:p w14:paraId="2E43D281" w14:textId="77777777" w:rsidR="00E05CA6" w:rsidRPr="00BB43F8" w:rsidRDefault="00E05CA6" w:rsidP="00E05CA6">
      <w:pPr>
        <w:pStyle w:val="AQASectionTitle3"/>
        <w:rPr>
          <w:rFonts w:ascii="Open Sans Medium" w:hAnsi="Open Sans Medium" w:cs="Open Sans Medium"/>
          <w:color w:val="371376"/>
          <w:sz w:val="28"/>
          <w:szCs w:val="28"/>
          <w:lang w:val="en-GB"/>
        </w:rPr>
      </w:pPr>
      <w:r w:rsidRPr="00BB43F8">
        <w:rPr>
          <w:rFonts w:ascii="Open Sans Medium" w:hAnsi="Open Sans Medium" w:cs="Open Sans Medium"/>
          <w:color w:val="371376"/>
          <w:sz w:val="28"/>
          <w:szCs w:val="28"/>
          <w:lang w:val="en-GB"/>
        </w:rPr>
        <w:t>Topic title</w:t>
      </w:r>
      <w:r w:rsidRPr="00BB43F8">
        <w:rPr>
          <w:rFonts w:ascii="Open Sans Medium" w:hAnsi="Open Sans Medium" w:cs="Open Sans Medium"/>
          <w:color w:val="371376"/>
          <w:sz w:val="28"/>
          <w:szCs w:val="28"/>
        </w:rPr>
        <w:t xml:space="preserve"> </w:t>
      </w:r>
    </w:p>
    <w:p w14:paraId="2D3734D3" w14:textId="2ECC2A6A" w:rsidR="00BB43F8" w:rsidRDefault="00E05CA6" w:rsidP="004A6675">
      <w:pPr>
        <w:pStyle w:val="ListParagraph"/>
        <w:numPr>
          <w:ilvl w:val="0"/>
          <w:numId w:val="16"/>
        </w:numPr>
        <w:spacing w:after="0"/>
        <w:rPr>
          <w:rFonts w:ascii="Open Sans" w:hAnsi="Open Sans" w:cs="Open Sans"/>
        </w:rPr>
      </w:pPr>
      <w:r w:rsidRPr="005015CA">
        <w:rPr>
          <w:rFonts w:ascii="Open Sans" w:hAnsi="Open Sans" w:cs="Open Sans"/>
        </w:rPr>
        <w:t>The origins and value of the universe</w:t>
      </w:r>
      <w:r w:rsidR="00495A42">
        <w:rPr>
          <w:rFonts w:ascii="Open Sans" w:hAnsi="Open Sans" w:cs="Open Sans"/>
        </w:rPr>
        <w:t>.</w:t>
      </w:r>
    </w:p>
    <w:p w14:paraId="500D6207" w14:textId="2212301A" w:rsidR="00E05CA6" w:rsidRPr="00BB43F8" w:rsidRDefault="00E05CA6" w:rsidP="004A6675">
      <w:pPr>
        <w:pStyle w:val="ListParagraph"/>
        <w:numPr>
          <w:ilvl w:val="0"/>
          <w:numId w:val="16"/>
        </w:numPr>
        <w:spacing w:after="0"/>
        <w:rPr>
          <w:rFonts w:ascii="Open Sans" w:hAnsi="Open Sans" w:cs="Open Sans"/>
        </w:rPr>
      </w:pPr>
      <w:r w:rsidRPr="00BB43F8">
        <w:rPr>
          <w:rFonts w:ascii="Open Sans" w:hAnsi="Open Sans" w:cs="Open Sans"/>
        </w:rPr>
        <w:t>The origins and value of human life</w:t>
      </w:r>
      <w:r w:rsidR="00495A42">
        <w:rPr>
          <w:rFonts w:ascii="Open Sans" w:hAnsi="Open Sans" w:cs="Open Sans"/>
        </w:rPr>
        <w:t>.</w:t>
      </w:r>
    </w:p>
    <w:p w14:paraId="2C76857B" w14:textId="423F02F6" w:rsidR="00E05CA6" w:rsidRPr="00BB43F8" w:rsidRDefault="00EF1636" w:rsidP="00E05CA6">
      <w:pPr>
        <w:pStyle w:val="AQASectionTitle3"/>
        <w:rPr>
          <w:rFonts w:ascii="Open Sans Medium" w:hAnsi="Open Sans Medium" w:cs="Open Sans Medium"/>
          <w:color w:val="371376"/>
          <w:sz w:val="28"/>
          <w:szCs w:val="28"/>
        </w:rPr>
      </w:pPr>
      <w:r>
        <w:rPr>
          <w:rFonts w:ascii="Open Sans Medium" w:hAnsi="Open Sans Medium" w:cs="Open Sans Medium"/>
          <w:color w:val="371376"/>
          <w:sz w:val="28"/>
          <w:szCs w:val="28"/>
          <w:lang w:val="en-GB"/>
        </w:rPr>
        <w:t>Specification content</w:t>
      </w:r>
      <w:r w:rsidR="00E05CA6" w:rsidRPr="00BB43F8">
        <w:rPr>
          <w:rFonts w:ascii="Open Sans Medium" w:hAnsi="Open Sans Medium" w:cs="Open Sans Medium"/>
          <w:color w:val="371376"/>
          <w:sz w:val="28"/>
          <w:szCs w:val="28"/>
        </w:rPr>
        <w:t xml:space="preserve"> </w:t>
      </w:r>
    </w:p>
    <w:p w14:paraId="6803D8F2" w14:textId="77777777" w:rsidR="00BB43F8" w:rsidRDefault="00E05CA6" w:rsidP="004A6675">
      <w:pPr>
        <w:pStyle w:val="ListParagraph"/>
        <w:numPr>
          <w:ilvl w:val="0"/>
          <w:numId w:val="17"/>
        </w:numPr>
        <w:spacing w:after="0"/>
        <w:rPr>
          <w:rFonts w:ascii="Open Sans" w:hAnsi="Open Sans" w:cs="Open Sans"/>
        </w:rPr>
      </w:pPr>
      <w:r w:rsidRPr="005015CA">
        <w:rPr>
          <w:rFonts w:ascii="Open Sans" w:hAnsi="Open Sans" w:cs="Open Sans"/>
        </w:rPr>
        <w:t xml:space="preserve">Religious teachings about the origins of the universe and the origins of life, including different interpretations. </w:t>
      </w:r>
    </w:p>
    <w:p w14:paraId="3979D463" w14:textId="7E504213" w:rsidR="00E05CA6" w:rsidRPr="00BB43F8" w:rsidRDefault="00E05CA6" w:rsidP="004A6675">
      <w:pPr>
        <w:pStyle w:val="ListParagraph"/>
        <w:numPr>
          <w:ilvl w:val="0"/>
          <w:numId w:val="17"/>
        </w:numPr>
        <w:spacing w:after="0"/>
        <w:rPr>
          <w:rFonts w:ascii="Open Sans" w:hAnsi="Open Sans" w:cs="Open Sans"/>
        </w:rPr>
      </w:pPr>
      <w:r w:rsidRPr="00BB43F8">
        <w:rPr>
          <w:rFonts w:ascii="Open Sans" w:hAnsi="Open Sans" w:cs="Open Sans"/>
        </w:rPr>
        <w:t>The relationship between scientific views and religious views.</w:t>
      </w:r>
    </w:p>
    <w:p w14:paraId="11D59B4E" w14:textId="18BDCD8D" w:rsidR="00E05CA6" w:rsidRPr="00BB43F8" w:rsidRDefault="00EF1636" w:rsidP="00E05CA6">
      <w:pPr>
        <w:pStyle w:val="AQASectionTitle3"/>
        <w:rPr>
          <w:rFonts w:ascii="Open Sans Medium" w:hAnsi="Open Sans Medium" w:cs="Open Sans Medium"/>
          <w:color w:val="371376"/>
          <w:sz w:val="28"/>
          <w:szCs w:val="28"/>
        </w:rPr>
      </w:pPr>
      <w:r>
        <w:rPr>
          <w:rFonts w:ascii="Open Sans Medium" w:hAnsi="Open Sans Medium" w:cs="Open Sans Medium"/>
          <w:color w:val="371376"/>
          <w:sz w:val="28"/>
          <w:szCs w:val="28"/>
          <w:lang w:val="en-GB"/>
        </w:rPr>
        <w:t>Learning outcomes</w:t>
      </w:r>
      <w:r w:rsidR="00E05CA6" w:rsidRPr="00BB43F8">
        <w:rPr>
          <w:rFonts w:ascii="Open Sans Medium" w:hAnsi="Open Sans Medium" w:cs="Open Sans Medium"/>
          <w:color w:val="371376"/>
          <w:sz w:val="28"/>
          <w:szCs w:val="28"/>
        </w:rPr>
        <w:t xml:space="preserve"> </w:t>
      </w:r>
    </w:p>
    <w:p w14:paraId="4AB3C1CC" w14:textId="56265057" w:rsidR="00E05CA6" w:rsidRPr="00BB43F8" w:rsidRDefault="00E05CA6" w:rsidP="00BB43F8">
      <w:pPr>
        <w:spacing w:before="0"/>
        <w:rPr>
          <w:rFonts w:ascii="Open Sans" w:hAnsi="Open Sans" w:cs="Open Sans"/>
        </w:rPr>
      </w:pPr>
      <w:r w:rsidRPr="00BB43F8">
        <w:rPr>
          <w:rFonts w:ascii="Open Sans" w:hAnsi="Open Sans" w:cs="Open Sans"/>
        </w:rPr>
        <w:t>Students will understand the reasons why the scientific and religious teachings might be considered incompatible,</w:t>
      </w:r>
      <w:r w:rsidR="009558FB">
        <w:rPr>
          <w:rFonts w:ascii="Open Sans" w:hAnsi="Open Sans" w:cs="Open Sans"/>
        </w:rPr>
        <w:t xml:space="preserve"> i</w:t>
      </w:r>
      <w:r w:rsidRPr="00BB43F8">
        <w:rPr>
          <w:rFonts w:ascii="Open Sans" w:hAnsi="Open Sans" w:cs="Open Sans"/>
        </w:rPr>
        <w:t>ncluding reasons why the scientific views might be considered more persuasive and also why the religious beliefs might outweigh the scientific.</w:t>
      </w:r>
    </w:p>
    <w:p w14:paraId="1BEFA0B7" w14:textId="77777777" w:rsidR="00BB43F8" w:rsidRPr="009F107E" w:rsidRDefault="00BB43F8" w:rsidP="00BB43F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48223C52" w14:textId="2CD5B39F" w:rsidR="00E05CA6" w:rsidRPr="000829DD" w:rsidRDefault="00E05CA6" w:rsidP="000829DD">
      <w:pPr>
        <w:spacing w:before="0" w:afterLines="120" w:after="288"/>
        <w:rPr>
          <w:rFonts w:ascii="Open Sans" w:hAnsi="Open Sans" w:cs="Open Sans"/>
          <w:color w:val="auto"/>
        </w:rPr>
      </w:pPr>
      <w:r w:rsidRPr="000829DD">
        <w:rPr>
          <w:rFonts w:ascii="Open Sans" w:hAnsi="Open Sans" w:cs="Open Sans"/>
          <w:color w:val="auto"/>
        </w:rPr>
        <w:t>By comparing the religious and scientific teachings, students might identify problems in trying to accept both accounts</w:t>
      </w:r>
      <w:r w:rsidR="009558FB">
        <w:rPr>
          <w:rFonts w:ascii="Open Sans" w:hAnsi="Open Sans" w:cs="Open Sans"/>
          <w:color w:val="auto"/>
        </w:rPr>
        <w:t>:</w:t>
      </w:r>
      <w:r w:rsidRPr="000829DD">
        <w:rPr>
          <w:rFonts w:ascii="Open Sans" w:hAnsi="Open Sans" w:cs="Open Sans"/>
          <w:color w:val="auto"/>
        </w:rPr>
        <w:t xml:space="preserve"> </w:t>
      </w:r>
      <w:r w:rsidR="009558FB">
        <w:rPr>
          <w:rFonts w:ascii="Open Sans" w:hAnsi="Open Sans" w:cs="Open Sans"/>
          <w:color w:val="auto"/>
        </w:rPr>
        <w:t>A</w:t>
      </w:r>
      <w:r w:rsidRPr="000829DD">
        <w:rPr>
          <w:rFonts w:ascii="Open Sans" w:hAnsi="Open Sans" w:cs="Open Sans"/>
          <w:color w:val="auto"/>
        </w:rPr>
        <w:t xml:space="preserve">re there any points that contradict </w:t>
      </w:r>
      <w:proofErr w:type="spellStart"/>
      <w:r w:rsidRPr="000829DD">
        <w:rPr>
          <w:rFonts w:ascii="Open Sans" w:hAnsi="Open Sans" w:cs="Open Sans"/>
          <w:color w:val="auto"/>
        </w:rPr>
        <w:t>eg</w:t>
      </w:r>
      <w:proofErr w:type="spellEnd"/>
      <w:r w:rsidRPr="000829DD">
        <w:rPr>
          <w:rFonts w:ascii="Open Sans" w:hAnsi="Open Sans" w:cs="Open Sans"/>
          <w:color w:val="auto"/>
        </w:rPr>
        <w:t xml:space="preserve"> timescales, order of events</w:t>
      </w:r>
      <w:r w:rsidR="003D2D58" w:rsidRPr="000829DD">
        <w:rPr>
          <w:rFonts w:ascii="Open Sans" w:hAnsi="Open Sans" w:cs="Open Sans"/>
          <w:color w:val="auto"/>
        </w:rPr>
        <w:t>?</w:t>
      </w:r>
      <w:r w:rsidRPr="000829DD">
        <w:rPr>
          <w:rFonts w:ascii="Open Sans" w:hAnsi="Open Sans" w:cs="Open Sans"/>
          <w:color w:val="auto"/>
        </w:rPr>
        <w:t xml:space="preserve"> Why might someone consider scientific evidence more persuasive than religious belief and vice versa? What kind of interpretation of these teachings would lead to a rejection of the scientific and acceptance of the religious?</w:t>
      </w:r>
    </w:p>
    <w:p w14:paraId="62555C4B" w14:textId="77777777" w:rsidR="00BB43F8" w:rsidRPr="00BC482D" w:rsidRDefault="00BB43F8" w:rsidP="00BB43F8">
      <w:pPr>
        <w:pStyle w:val="AQASectionTitle3"/>
        <w:rPr>
          <w:rFonts w:ascii="Open Sans Medium" w:hAnsi="Open Sans Medium" w:cs="Open Sans Medium"/>
          <w:color w:val="371376"/>
          <w:sz w:val="28"/>
          <w:szCs w:val="28"/>
        </w:rPr>
      </w:pPr>
      <w:r w:rsidRPr="00BC482D">
        <w:rPr>
          <w:rFonts w:ascii="Open Sans Medium" w:hAnsi="Open Sans Medium" w:cs="Open Sans Medium"/>
          <w:color w:val="371376"/>
          <w:sz w:val="28"/>
          <w:szCs w:val="28"/>
        </w:rPr>
        <w:t>Differentiation and extension</w:t>
      </w:r>
    </w:p>
    <w:p w14:paraId="59A61C2E" w14:textId="7C9B0537" w:rsidR="00E05CA6" w:rsidRPr="00BB43F8" w:rsidRDefault="00E05CA6" w:rsidP="00BB43F8">
      <w:pPr>
        <w:spacing w:before="0" w:afterLines="120" w:after="288"/>
        <w:rPr>
          <w:rFonts w:ascii="Open Sans" w:hAnsi="Open Sans" w:cs="Open Sans"/>
          <w:color w:val="auto"/>
        </w:rPr>
      </w:pPr>
      <w:r w:rsidRPr="00BB43F8">
        <w:rPr>
          <w:rFonts w:ascii="Open Sans" w:hAnsi="Open Sans" w:cs="Open Sans"/>
          <w:color w:val="auto"/>
        </w:rPr>
        <w:t xml:space="preserve">Leading questions could be useful to focus the thinking of </w:t>
      </w:r>
      <w:r w:rsidR="00EF1636">
        <w:rPr>
          <w:rFonts w:ascii="Open Sans" w:hAnsi="Open Sans" w:cs="Open Sans"/>
          <w:color w:val="auto"/>
        </w:rPr>
        <w:t>as part of a basic approach</w:t>
      </w:r>
      <w:r w:rsidRPr="00BB43F8">
        <w:rPr>
          <w:rFonts w:ascii="Open Sans" w:hAnsi="Open Sans" w:cs="Open Sans"/>
          <w:color w:val="auto"/>
        </w:rPr>
        <w:t xml:space="preserve">, while a more open approach might be appropriate </w:t>
      </w:r>
      <w:r w:rsidR="00EF1636">
        <w:rPr>
          <w:rFonts w:ascii="Open Sans" w:hAnsi="Open Sans" w:cs="Open Sans"/>
          <w:color w:val="auto"/>
        </w:rPr>
        <w:t>as a stretch activity.</w:t>
      </w:r>
    </w:p>
    <w:p w14:paraId="4A3AEDA7" w14:textId="26642160" w:rsidR="00E05CA6" w:rsidRPr="00BB43F8" w:rsidRDefault="00E05CA6" w:rsidP="00BB43F8">
      <w:pPr>
        <w:pStyle w:val="AQASectionTitle3"/>
        <w:rPr>
          <w:rFonts w:ascii="Open Sans Medium" w:hAnsi="Open Sans Medium" w:cs="Open Sans Medium"/>
          <w:color w:val="371376"/>
          <w:sz w:val="28"/>
          <w:szCs w:val="28"/>
        </w:rPr>
      </w:pPr>
      <w:r w:rsidRPr="00BB43F8">
        <w:rPr>
          <w:rFonts w:ascii="Open Sans Medium" w:hAnsi="Open Sans Medium" w:cs="Open Sans Medium"/>
          <w:color w:val="371376"/>
          <w:sz w:val="28"/>
          <w:szCs w:val="28"/>
        </w:rPr>
        <w:t>Resources</w:t>
      </w:r>
    </w:p>
    <w:p w14:paraId="51BBF875" w14:textId="587AEA74" w:rsidR="00E05CA6" w:rsidRPr="005015CA" w:rsidRDefault="00E05CA6" w:rsidP="004A6675">
      <w:pPr>
        <w:pStyle w:val="ListParagraph"/>
        <w:numPr>
          <w:ilvl w:val="0"/>
          <w:numId w:val="19"/>
        </w:numPr>
        <w:ind w:left="426"/>
        <w:rPr>
          <w:rFonts w:ascii="Open Sans" w:hAnsi="Open Sans" w:cs="Open Sans"/>
          <w:color w:val="auto"/>
        </w:rPr>
      </w:pPr>
      <w:r w:rsidRPr="005015CA">
        <w:rPr>
          <w:rFonts w:ascii="Open Sans" w:hAnsi="Open Sans" w:cs="Open Sans"/>
          <w:color w:val="auto"/>
        </w:rPr>
        <w:t xml:space="preserve">Explanations from prominent thinkers on the incompatibility of science and religion in these matters </w:t>
      </w:r>
      <w:proofErr w:type="spellStart"/>
      <w:r w:rsidRPr="005015CA">
        <w:rPr>
          <w:rFonts w:ascii="Open Sans" w:hAnsi="Open Sans" w:cs="Open Sans"/>
          <w:color w:val="auto"/>
        </w:rPr>
        <w:t>eg</w:t>
      </w:r>
      <w:proofErr w:type="spellEnd"/>
      <w:r w:rsidRPr="005015CA">
        <w:rPr>
          <w:rFonts w:ascii="Open Sans" w:hAnsi="Open Sans" w:cs="Open Sans"/>
          <w:color w:val="auto"/>
        </w:rPr>
        <w:t xml:space="preserve"> Richard Dawkins</w:t>
      </w:r>
      <w:r w:rsidR="004864C2">
        <w:rPr>
          <w:rFonts w:ascii="Open Sans" w:hAnsi="Open Sans" w:cs="Open Sans"/>
          <w:color w:val="auto"/>
        </w:rPr>
        <w:t>,</w:t>
      </w:r>
      <w:r w:rsidRPr="005015CA">
        <w:rPr>
          <w:rFonts w:ascii="Open Sans" w:hAnsi="Open Sans" w:cs="Open Sans"/>
          <w:color w:val="auto"/>
        </w:rPr>
        <w:t xml:space="preserve"> creationists.</w:t>
      </w:r>
    </w:p>
    <w:p w14:paraId="333783B6" w14:textId="77777777" w:rsidR="00E05CA6" w:rsidRPr="005015CA" w:rsidRDefault="00E05CA6" w:rsidP="004A6675">
      <w:pPr>
        <w:pStyle w:val="ListParagraph"/>
        <w:numPr>
          <w:ilvl w:val="0"/>
          <w:numId w:val="19"/>
        </w:numPr>
        <w:ind w:left="426"/>
        <w:rPr>
          <w:rFonts w:ascii="Open Sans" w:eastAsiaTheme="minorEastAsia" w:hAnsi="Open Sans" w:cs="Open Sans"/>
          <w:color w:val="auto"/>
        </w:rPr>
      </w:pPr>
      <w:r w:rsidRPr="005015CA">
        <w:rPr>
          <w:rFonts w:ascii="Open Sans" w:eastAsiaTheme="minorEastAsia" w:hAnsi="Open Sans" w:cs="Open Sans"/>
          <w:color w:val="auto"/>
          <w:lang w:val="en-US"/>
        </w:rPr>
        <w:t>A suitable textbook.</w:t>
      </w:r>
    </w:p>
    <w:p w14:paraId="73C4A379" w14:textId="77777777" w:rsidR="00E05CA6" w:rsidRPr="005015CA" w:rsidRDefault="00E05CA6" w:rsidP="00E05CA6">
      <w:pPr>
        <w:pStyle w:val="ListParagraph"/>
        <w:ind w:left="360"/>
        <w:rPr>
          <w:rFonts w:ascii="Open Sans" w:eastAsiaTheme="minorEastAsia" w:hAnsi="Open Sans" w:cs="Open Sans"/>
          <w:color w:val="371376"/>
        </w:rPr>
      </w:pPr>
    </w:p>
    <w:p w14:paraId="59C0484D" w14:textId="77777777" w:rsidR="00E05CA6" w:rsidRPr="005015CA" w:rsidRDefault="00E05CA6" w:rsidP="00E05CA6">
      <w:pPr>
        <w:spacing w:before="0" w:after="0"/>
        <w:rPr>
          <w:rFonts w:ascii="Open Sans" w:hAnsi="Open Sans" w:cs="Open Sans"/>
          <w:color w:val="371376"/>
          <w:lang w:val="en-GB" w:eastAsia="en-GB"/>
        </w:rPr>
      </w:pPr>
      <w:r w:rsidRPr="005015CA">
        <w:rPr>
          <w:rFonts w:ascii="Open Sans" w:hAnsi="Open Sans" w:cs="Open Sans"/>
          <w:color w:val="371376"/>
        </w:rPr>
        <w:br w:type="page"/>
      </w:r>
    </w:p>
    <w:p w14:paraId="40A288D1" w14:textId="77777777" w:rsidR="00E05CA6" w:rsidRPr="005015CA" w:rsidRDefault="00E05CA6" w:rsidP="00E05CA6">
      <w:pPr>
        <w:pStyle w:val="ListParagraph"/>
        <w:ind w:left="360"/>
        <w:rPr>
          <w:rFonts w:ascii="Open Sans" w:eastAsiaTheme="minorEastAsia" w:hAnsi="Open Sans" w:cs="Open Sans"/>
          <w:color w:val="371376"/>
        </w:rPr>
      </w:pPr>
    </w:p>
    <w:p w14:paraId="3BDC578F" w14:textId="5D352D2B" w:rsidR="00E05CA6" w:rsidRPr="00BB43F8" w:rsidRDefault="00E05CA6" w:rsidP="00BB43F8">
      <w:pPr>
        <w:pStyle w:val="AQASectionTitle3"/>
        <w:rPr>
          <w:rFonts w:ascii="Open Sans Medium" w:hAnsi="Open Sans Medium" w:cs="Open Sans Medium"/>
          <w:color w:val="371376"/>
          <w:sz w:val="28"/>
          <w:szCs w:val="28"/>
        </w:rPr>
      </w:pPr>
      <w:r w:rsidRPr="00BB43F8">
        <w:rPr>
          <w:rFonts w:ascii="Open Sans Medium" w:hAnsi="Open Sans Medium" w:cs="Open Sans Medium"/>
          <w:color w:val="371376"/>
          <w:sz w:val="28"/>
          <w:szCs w:val="28"/>
          <w:lang w:val="en-GB"/>
        </w:rPr>
        <w:t xml:space="preserve">Lesson </w:t>
      </w:r>
      <w:r w:rsidR="00BB43F8" w:rsidRPr="00BB43F8">
        <w:rPr>
          <w:rFonts w:ascii="Open Sans Medium" w:hAnsi="Open Sans Medium" w:cs="Open Sans Medium"/>
          <w:color w:val="371376"/>
          <w:sz w:val="28"/>
          <w:szCs w:val="28"/>
          <w:lang w:val="en-GB"/>
        </w:rPr>
        <w:t>5</w:t>
      </w:r>
    </w:p>
    <w:p w14:paraId="0F17EE8E" w14:textId="77777777" w:rsidR="00E05CA6" w:rsidRPr="00BB43F8" w:rsidRDefault="00E05CA6" w:rsidP="00E05CA6">
      <w:pPr>
        <w:pStyle w:val="AQASectionTitle3"/>
        <w:rPr>
          <w:rFonts w:ascii="Open Sans Medium" w:hAnsi="Open Sans Medium" w:cs="Open Sans Medium"/>
          <w:color w:val="371376"/>
          <w:sz w:val="28"/>
          <w:szCs w:val="28"/>
          <w:lang w:val="en-GB"/>
        </w:rPr>
      </w:pPr>
      <w:r w:rsidRPr="00BB43F8">
        <w:rPr>
          <w:rFonts w:ascii="Open Sans Medium" w:hAnsi="Open Sans Medium" w:cs="Open Sans Medium"/>
          <w:color w:val="371376"/>
          <w:sz w:val="28"/>
          <w:szCs w:val="28"/>
          <w:lang w:val="en-GB"/>
        </w:rPr>
        <w:t>Topic title</w:t>
      </w:r>
      <w:r w:rsidRPr="00BB43F8">
        <w:rPr>
          <w:rFonts w:ascii="Open Sans Medium" w:hAnsi="Open Sans Medium" w:cs="Open Sans Medium"/>
          <w:color w:val="371376"/>
          <w:sz w:val="28"/>
          <w:szCs w:val="28"/>
        </w:rPr>
        <w:t xml:space="preserve"> </w:t>
      </w:r>
    </w:p>
    <w:p w14:paraId="405BAF6F" w14:textId="77777777" w:rsidR="00BB43F8" w:rsidRDefault="00E05CA6" w:rsidP="004A6675">
      <w:pPr>
        <w:pStyle w:val="ListParagraph"/>
        <w:numPr>
          <w:ilvl w:val="0"/>
          <w:numId w:val="16"/>
        </w:numPr>
        <w:spacing w:after="0"/>
        <w:rPr>
          <w:rFonts w:ascii="Open Sans" w:hAnsi="Open Sans" w:cs="Open Sans"/>
        </w:rPr>
      </w:pPr>
      <w:r w:rsidRPr="005015CA">
        <w:rPr>
          <w:rFonts w:ascii="Open Sans" w:hAnsi="Open Sans" w:cs="Open Sans"/>
        </w:rPr>
        <w:t>The origins and value of the universe</w:t>
      </w:r>
      <w:r w:rsidR="00BB43F8">
        <w:rPr>
          <w:rFonts w:ascii="Open Sans" w:hAnsi="Open Sans" w:cs="Open Sans"/>
        </w:rPr>
        <w:t>.</w:t>
      </w:r>
    </w:p>
    <w:p w14:paraId="19E9B050" w14:textId="68ABCE32" w:rsidR="00E05CA6" w:rsidRPr="00BB43F8" w:rsidRDefault="00E05CA6" w:rsidP="004A6675">
      <w:pPr>
        <w:pStyle w:val="ListParagraph"/>
        <w:numPr>
          <w:ilvl w:val="0"/>
          <w:numId w:val="16"/>
        </w:numPr>
        <w:spacing w:after="0"/>
        <w:rPr>
          <w:rFonts w:ascii="Open Sans" w:hAnsi="Open Sans" w:cs="Open Sans"/>
        </w:rPr>
      </w:pPr>
      <w:r w:rsidRPr="00BB43F8">
        <w:rPr>
          <w:rFonts w:ascii="Open Sans" w:hAnsi="Open Sans" w:cs="Open Sans"/>
        </w:rPr>
        <w:t>The origins and value of human life</w:t>
      </w:r>
      <w:r w:rsidR="00495A42">
        <w:rPr>
          <w:rFonts w:ascii="Open Sans" w:hAnsi="Open Sans" w:cs="Open Sans"/>
        </w:rPr>
        <w:t>.</w:t>
      </w:r>
    </w:p>
    <w:p w14:paraId="1E523094" w14:textId="77777777" w:rsidR="00BB43F8" w:rsidRPr="009F107E" w:rsidRDefault="00BB43F8" w:rsidP="00BB43F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32A4A84B" w14:textId="77777777" w:rsidR="00BB43F8" w:rsidRDefault="00E05CA6" w:rsidP="004A6675">
      <w:pPr>
        <w:pStyle w:val="ListParagraph"/>
        <w:numPr>
          <w:ilvl w:val="0"/>
          <w:numId w:val="17"/>
        </w:numPr>
        <w:spacing w:after="0"/>
        <w:rPr>
          <w:rFonts w:ascii="Open Sans" w:hAnsi="Open Sans" w:cs="Open Sans"/>
        </w:rPr>
      </w:pPr>
      <w:r w:rsidRPr="005015CA">
        <w:rPr>
          <w:rFonts w:ascii="Open Sans" w:hAnsi="Open Sans" w:cs="Open Sans"/>
        </w:rPr>
        <w:t xml:space="preserve">Religious teachings about the origins of the universe and the origins of life, including different interpretations. </w:t>
      </w:r>
    </w:p>
    <w:p w14:paraId="37084A53" w14:textId="6E078C77" w:rsidR="00E05CA6" w:rsidRPr="00BB43F8" w:rsidRDefault="00E05CA6" w:rsidP="004A6675">
      <w:pPr>
        <w:pStyle w:val="ListParagraph"/>
        <w:numPr>
          <w:ilvl w:val="0"/>
          <w:numId w:val="17"/>
        </w:numPr>
        <w:spacing w:after="0"/>
        <w:rPr>
          <w:rFonts w:ascii="Open Sans" w:hAnsi="Open Sans" w:cs="Open Sans"/>
        </w:rPr>
      </w:pPr>
      <w:r w:rsidRPr="00BB43F8">
        <w:rPr>
          <w:rFonts w:ascii="Open Sans" w:hAnsi="Open Sans" w:cs="Open Sans"/>
        </w:rPr>
        <w:t>The relationship between scientific views and religious views.</w:t>
      </w:r>
    </w:p>
    <w:p w14:paraId="2F68393D" w14:textId="77777777" w:rsidR="00BB43F8" w:rsidRPr="00B86D90" w:rsidRDefault="00BB43F8" w:rsidP="00BB43F8">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3D7F2AE7" w14:textId="77777777" w:rsidR="00E05CA6" w:rsidRPr="005015CA" w:rsidRDefault="00E05CA6" w:rsidP="004A6675">
      <w:pPr>
        <w:pStyle w:val="ListParagraph"/>
        <w:numPr>
          <w:ilvl w:val="0"/>
          <w:numId w:val="17"/>
        </w:numPr>
        <w:rPr>
          <w:rFonts w:ascii="Open Sans" w:hAnsi="Open Sans" w:cs="Open Sans"/>
        </w:rPr>
      </w:pPr>
      <w:r w:rsidRPr="005015CA">
        <w:rPr>
          <w:rFonts w:ascii="Open Sans" w:hAnsi="Open Sans" w:cs="Open Sans"/>
        </w:rPr>
        <w:t>Students will understand the reasons why the scientific and religious teachings might be considered compatible.</w:t>
      </w:r>
    </w:p>
    <w:p w14:paraId="529DC3B9" w14:textId="7FA07247" w:rsidR="00E05CA6" w:rsidRPr="005015CA" w:rsidRDefault="00E05CA6" w:rsidP="004A6675">
      <w:pPr>
        <w:pStyle w:val="ListParagraph"/>
        <w:numPr>
          <w:ilvl w:val="0"/>
          <w:numId w:val="17"/>
        </w:numPr>
        <w:rPr>
          <w:rFonts w:ascii="Open Sans" w:hAnsi="Open Sans" w:cs="Open Sans"/>
        </w:rPr>
      </w:pPr>
      <w:r w:rsidRPr="005015CA">
        <w:rPr>
          <w:rFonts w:ascii="Open Sans" w:hAnsi="Open Sans" w:cs="Open Sans"/>
          <w:lang w:val="en-US"/>
        </w:rPr>
        <w:t>By the end of this lesson</w:t>
      </w:r>
      <w:r w:rsidR="0006241C">
        <w:rPr>
          <w:rFonts w:ascii="Open Sans" w:hAnsi="Open Sans" w:cs="Open Sans"/>
          <w:lang w:val="en-US"/>
        </w:rPr>
        <w:t>,</w:t>
      </w:r>
      <w:r w:rsidRPr="005015CA">
        <w:rPr>
          <w:rFonts w:ascii="Open Sans" w:hAnsi="Open Sans" w:cs="Open Sans"/>
          <w:lang w:val="en-US"/>
        </w:rPr>
        <w:t xml:space="preserve"> students should know and understand the different accounts of creation and their interpretations and be able to apply these to the issues to come.</w:t>
      </w:r>
    </w:p>
    <w:p w14:paraId="64328081" w14:textId="77777777" w:rsidR="00BB43F8" w:rsidRPr="009F107E" w:rsidRDefault="00BB43F8" w:rsidP="00BB43F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6D84DC6D" w14:textId="494D0BBF" w:rsidR="00BB43F8" w:rsidRDefault="00E05CA6" w:rsidP="000829DD">
      <w:pPr>
        <w:spacing w:before="0" w:afterLines="120" w:after="288"/>
        <w:rPr>
          <w:rFonts w:ascii="Open Sans" w:hAnsi="Open Sans" w:cs="Open Sans"/>
          <w:color w:val="auto"/>
        </w:rPr>
      </w:pPr>
      <w:r w:rsidRPr="00BB43F8">
        <w:rPr>
          <w:rFonts w:ascii="Open Sans" w:hAnsi="Open Sans" w:cs="Open Sans"/>
          <w:color w:val="auto"/>
        </w:rPr>
        <w:t xml:space="preserve">Students could explore how different, non-literal interpretations of the scripture might lead some religious people to accept both the scientific and religious views together. By reading different accounts from the history of religion of how scriptures and traditional teachings can be interpreted (the role of metaphor, symbolism, allegory; the importance of historical context, </w:t>
      </w:r>
      <w:proofErr w:type="spellStart"/>
      <w:r w:rsidRPr="00BB43F8">
        <w:rPr>
          <w:rFonts w:ascii="Open Sans" w:hAnsi="Open Sans" w:cs="Open Sans"/>
          <w:color w:val="auto"/>
        </w:rPr>
        <w:t>etc</w:t>
      </w:r>
      <w:proofErr w:type="spellEnd"/>
      <w:r w:rsidRPr="00BB43F8">
        <w:rPr>
          <w:rFonts w:ascii="Open Sans" w:hAnsi="Open Sans" w:cs="Open Sans"/>
          <w:color w:val="auto"/>
        </w:rPr>
        <w:t>)</w:t>
      </w:r>
      <w:r w:rsidR="0006241C">
        <w:rPr>
          <w:rFonts w:ascii="Open Sans" w:hAnsi="Open Sans" w:cs="Open Sans"/>
          <w:color w:val="auto"/>
        </w:rPr>
        <w:t>,</w:t>
      </w:r>
      <w:r w:rsidRPr="00BB43F8">
        <w:rPr>
          <w:rFonts w:ascii="Open Sans" w:hAnsi="Open Sans" w:cs="Open Sans"/>
          <w:color w:val="auto"/>
        </w:rPr>
        <w:t xml:space="preserve"> students can see that the two accounts might be asking different questions and approaching the issue from different angles.</w:t>
      </w:r>
    </w:p>
    <w:p w14:paraId="15ED175C" w14:textId="58542E23" w:rsidR="00E05CA6" w:rsidRPr="0006241C" w:rsidRDefault="00BB43F8" w:rsidP="00BB43F8">
      <w:pPr>
        <w:pStyle w:val="AQASectionTitle3"/>
        <w:rPr>
          <w:rFonts w:ascii="Open Sans Medium" w:hAnsi="Open Sans Medium" w:cs="Open Sans Medium"/>
          <w:color w:val="371376"/>
          <w:sz w:val="28"/>
          <w:szCs w:val="28"/>
        </w:rPr>
      </w:pPr>
      <w:r w:rsidRPr="0006241C">
        <w:rPr>
          <w:rFonts w:ascii="Open Sans Medium" w:hAnsi="Open Sans Medium" w:cs="Open Sans Medium"/>
          <w:color w:val="371376"/>
          <w:sz w:val="28"/>
          <w:szCs w:val="28"/>
        </w:rPr>
        <w:t>Differentiation and extension</w:t>
      </w:r>
    </w:p>
    <w:p w14:paraId="43A5E828" w14:textId="25C0697E" w:rsidR="00E05CA6" w:rsidRPr="005015CA" w:rsidRDefault="00EF1636" w:rsidP="004A6675">
      <w:pPr>
        <w:pStyle w:val="ListParagraph"/>
        <w:numPr>
          <w:ilvl w:val="0"/>
          <w:numId w:val="18"/>
        </w:numPr>
        <w:spacing w:afterLines="120" w:after="288"/>
        <w:rPr>
          <w:rFonts w:ascii="Open Sans" w:hAnsi="Open Sans" w:cs="Open Sans"/>
          <w:color w:val="auto"/>
        </w:rPr>
      </w:pPr>
      <w:r>
        <w:rPr>
          <w:rFonts w:ascii="Open Sans" w:hAnsi="Open Sans" w:cs="Open Sans"/>
          <w:color w:val="auto"/>
        </w:rPr>
        <w:t>A stretch activity</w:t>
      </w:r>
      <w:r w:rsidR="00E05CA6" w:rsidRPr="005015CA">
        <w:rPr>
          <w:rFonts w:ascii="Open Sans" w:hAnsi="Open Sans" w:cs="Open Sans"/>
          <w:color w:val="auto"/>
        </w:rPr>
        <w:t xml:space="preserve"> might be</w:t>
      </w:r>
      <w:r>
        <w:rPr>
          <w:rFonts w:ascii="Open Sans" w:hAnsi="Open Sans" w:cs="Open Sans"/>
          <w:color w:val="auto"/>
        </w:rPr>
        <w:t xml:space="preserve"> to</w:t>
      </w:r>
      <w:r w:rsidR="00E05CA6" w:rsidRPr="005015CA">
        <w:rPr>
          <w:rFonts w:ascii="Open Sans" w:hAnsi="Open Sans" w:cs="Open Sans"/>
          <w:color w:val="auto"/>
        </w:rPr>
        <w:t xml:space="preserve"> give more general work on the interpretation of scripture and require</w:t>
      </w:r>
      <w:r>
        <w:rPr>
          <w:rFonts w:ascii="Open Sans" w:hAnsi="Open Sans" w:cs="Open Sans"/>
          <w:color w:val="auto"/>
        </w:rPr>
        <w:t xml:space="preserve"> students</w:t>
      </w:r>
      <w:r w:rsidR="00E05CA6" w:rsidRPr="005015CA">
        <w:rPr>
          <w:rFonts w:ascii="Open Sans" w:hAnsi="Open Sans" w:cs="Open Sans"/>
          <w:color w:val="auto"/>
        </w:rPr>
        <w:t xml:space="preserve"> to apply these to teachings about creation, in light of scientific evidence.</w:t>
      </w:r>
    </w:p>
    <w:p w14:paraId="4EC8282A" w14:textId="77777777"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This might be an excellent chance to try a range of 4 mark explanation questions as well as a 12 mark evaluation question.</w:t>
      </w:r>
    </w:p>
    <w:p w14:paraId="6FB9A0BB" w14:textId="3E981E21" w:rsidR="00E05CA6" w:rsidRPr="00BB43F8" w:rsidRDefault="00E05CA6" w:rsidP="00E05CA6">
      <w:pPr>
        <w:pStyle w:val="AQASectionTitle3"/>
        <w:rPr>
          <w:rFonts w:ascii="Open Sans Medium" w:hAnsi="Open Sans Medium" w:cs="Open Sans Medium"/>
          <w:color w:val="371376"/>
          <w:sz w:val="28"/>
          <w:szCs w:val="28"/>
        </w:rPr>
      </w:pPr>
      <w:r w:rsidRPr="00BB43F8">
        <w:rPr>
          <w:rFonts w:ascii="Open Sans Medium" w:hAnsi="Open Sans Medium" w:cs="Open Sans Medium"/>
          <w:color w:val="371376"/>
          <w:sz w:val="28"/>
          <w:szCs w:val="28"/>
        </w:rPr>
        <w:t>Resources</w:t>
      </w:r>
    </w:p>
    <w:p w14:paraId="6E9BC0E9" w14:textId="77777777" w:rsidR="00BB43F8" w:rsidRDefault="00E05CA6" w:rsidP="004A6675">
      <w:pPr>
        <w:pStyle w:val="ListParagraph"/>
        <w:numPr>
          <w:ilvl w:val="0"/>
          <w:numId w:val="18"/>
        </w:numPr>
        <w:spacing w:afterLines="120" w:after="288"/>
        <w:rPr>
          <w:rFonts w:ascii="Open Sans" w:hAnsi="Open Sans" w:cs="Open Sans"/>
          <w:color w:val="auto"/>
        </w:rPr>
      </w:pPr>
      <w:r w:rsidRPr="00BB43F8">
        <w:rPr>
          <w:rFonts w:ascii="Open Sans" w:hAnsi="Open Sans" w:cs="Open Sans"/>
          <w:color w:val="auto"/>
        </w:rPr>
        <w:t>Accounts of thinkers who have sought to view the scientific theories and religious teachings as compatible, or at least as not incompatible.</w:t>
      </w:r>
    </w:p>
    <w:p w14:paraId="7A549A2B" w14:textId="77777777" w:rsidR="00BB43F8" w:rsidRDefault="00E05CA6" w:rsidP="004A6675">
      <w:pPr>
        <w:pStyle w:val="ListParagraph"/>
        <w:numPr>
          <w:ilvl w:val="0"/>
          <w:numId w:val="18"/>
        </w:numPr>
        <w:spacing w:afterLines="120" w:after="288"/>
        <w:rPr>
          <w:rFonts w:ascii="Open Sans" w:hAnsi="Open Sans" w:cs="Open Sans"/>
          <w:color w:val="auto"/>
        </w:rPr>
      </w:pPr>
      <w:r w:rsidRPr="00BB43F8">
        <w:rPr>
          <w:rFonts w:ascii="Open Sans" w:hAnsi="Open Sans" w:cs="Open Sans"/>
          <w:color w:val="auto"/>
        </w:rPr>
        <w:t>Explanations of the context and various forms of language found in scriptures and traditional teachings.</w:t>
      </w:r>
    </w:p>
    <w:p w14:paraId="4B775381" w14:textId="3EA92747" w:rsidR="00E05CA6" w:rsidRPr="00BB43F8" w:rsidRDefault="00E05CA6" w:rsidP="004A6675">
      <w:pPr>
        <w:pStyle w:val="ListParagraph"/>
        <w:numPr>
          <w:ilvl w:val="0"/>
          <w:numId w:val="18"/>
        </w:numPr>
        <w:spacing w:afterLines="120" w:after="288"/>
        <w:rPr>
          <w:rFonts w:ascii="Open Sans" w:hAnsi="Open Sans" w:cs="Open Sans"/>
          <w:color w:val="auto"/>
        </w:rPr>
      </w:pPr>
      <w:r w:rsidRPr="00BB43F8">
        <w:rPr>
          <w:rFonts w:ascii="Open Sans" w:eastAsiaTheme="minorEastAsia" w:hAnsi="Open Sans" w:cs="Open Sans"/>
          <w:color w:val="auto"/>
        </w:rPr>
        <w:t>A suitable textbook.</w:t>
      </w:r>
    </w:p>
    <w:p w14:paraId="3BCB491D" w14:textId="77777777" w:rsidR="00E05CA6" w:rsidRPr="005015CA" w:rsidRDefault="00E05CA6" w:rsidP="00E05CA6">
      <w:pPr>
        <w:spacing w:before="0" w:after="0"/>
        <w:rPr>
          <w:rFonts w:ascii="Open Sans" w:hAnsi="Open Sans" w:cs="Open Sans"/>
          <w:color w:val="371376"/>
          <w:lang w:val="en-GB" w:eastAsia="en-GB"/>
        </w:rPr>
      </w:pPr>
      <w:r w:rsidRPr="005015CA">
        <w:rPr>
          <w:rFonts w:ascii="Open Sans" w:hAnsi="Open Sans" w:cs="Open Sans"/>
          <w:color w:val="371376"/>
        </w:rPr>
        <w:br w:type="page"/>
      </w:r>
    </w:p>
    <w:p w14:paraId="7DD73D91" w14:textId="206BA3DF" w:rsidR="00E05CA6" w:rsidRPr="00BB43F8" w:rsidRDefault="00E05CA6" w:rsidP="00BB43F8">
      <w:pPr>
        <w:pStyle w:val="AQASectionTitle3"/>
        <w:rPr>
          <w:rFonts w:ascii="Open Sans Medium" w:hAnsi="Open Sans Medium" w:cs="Open Sans Medium"/>
          <w:color w:val="371376"/>
          <w:sz w:val="32"/>
          <w:szCs w:val="32"/>
        </w:rPr>
      </w:pPr>
      <w:bookmarkStart w:id="7" w:name="four"/>
      <w:bookmarkEnd w:id="7"/>
      <w:r w:rsidRPr="00BB43F8">
        <w:rPr>
          <w:rFonts w:ascii="Open Sans Medium" w:hAnsi="Open Sans Medium" w:cs="Open Sans Medium"/>
          <w:color w:val="371376"/>
          <w:sz w:val="32"/>
          <w:szCs w:val="32"/>
          <w:lang w:val="en-GB"/>
        </w:rPr>
        <w:lastRenderedPageBreak/>
        <w:t xml:space="preserve">Lesson </w:t>
      </w:r>
      <w:r w:rsidR="00BB43F8" w:rsidRPr="00BB43F8">
        <w:rPr>
          <w:rFonts w:ascii="Open Sans Medium" w:hAnsi="Open Sans Medium" w:cs="Open Sans Medium"/>
          <w:color w:val="371376"/>
          <w:sz w:val="32"/>
          <w:szCs w:val="32"/>
          <w:lang w:val="en-GB"/>
        </w:rPr>
        <w:t>6</w:t>
      </w:r>
    </w:p>
    <w:p w14:paraId="4561E60D" w14:textId="77777777" w:rsidR="00E05CA6" w:rsidRPr="00BB43F8" w:rsidRDefault="00E05CA6" w:rsidP="00E05CA6">
      <w:pPr>
        <w:pStyle w:val="AQASectionTitle3"/>
        <w:rPr>
          <w:rFonts w:ascii="Open Sans Medium" w:hAnsi="Open Sans Medium" w:cs="Open Sans Medium"/>
          <w:color w:val="371376"/>
          <w:sz w:val="28"/>
          <w:szCs w:val="28"/>
          <w:lang w:val="en-GB"/>
        </w:rPr>
      </w:pPr>
      <w:r w:rsidRPr="00BB43F8">
        <w:rPr>
          <w:rFonts w:ascii="Open Sans Medium" w:hAnsi="Open Sans Medium" w:cs="Open Sans Medium"/>
          <w:color w:val="371376"/>
          <w:sz w:val="28"/>
          <w:szCs w:val="28"/>
          <w:lang w:val="en-GB"/>
        </w:rPr>
        <w:t>Topic title</w:t>
      </w:r>
      <w:r w:rsidRPr="00BB43F8">
        <w:rPr>
          <w:rFonts w:ascii="Open Sans Medium" w:hAnsi="Open Sans Medium" w:cs="Open Sans Medium"/>
          <w:color w:val="371376"/>
          <w:sz w:val="28"/>
          <w:szCs w:val="28"/>
        </w:rPr>
        <w:t xml:space="preserve"> </w:t>
      </w:r>
    </w:p>
    <w:p w14:paraId="57C36833" w14:textId="335D184E" w:rsidR="00E05CA6" w:rsidRPr="00BB43F8" w:rsidRDefault="00E05CA6" w:rsidP="00BB43F8">
      <w:pPr>
        <w:spacing w:before="0"/>
        <w:rPr>
          <w:rFonts w:ascii="Open Sans" w:hAnsi="Open Sans" w:cs="Open Sans"/>
          <w:color w:val="371376"/>
        </w:rPr>
      </w:pPr>
      <w:r w:rsidRPr="00BB43F8">
        <w:rPr>
          <w:rFonts w:ascii="Open Sans" w:hAnsi="Open Sans" w:cs="Open Sans"/>
        </w:rPr>
        <w:t>The origins and value of the universe</w:t>
      </w:r>
      <w:r w:rsidR="00BB43F8">
        <w:rPr>
          <w:rFonts w:ascii="Open Sans" w:hAnsi="Open Sans" w:cs="Open Sans"/>
        </w:rPr>
        <w:t>.</w:t>
      </w:r>
    </w:p>
    <w:p w14:paraId="0528BA01" w14:textId="77777777" w:rsidR="00BB43F8" w:rsidRPr="009F107E" w:rsidRDefault="00BB43F8" w:rsidP="00BB43F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3F92400A" w14:textId="5B491CD5" w:rsidR="00E05CA6" w:rsidRPr="00BB43F8" w:rsidRDefault="00E05CA6" w:rsidP="00BB43F8">
      <w:pPr>
        <w:spacing w:before="0"/>
        <w:rPr>
          <w:rFonts w:ascii="Open Sans" w:hAnsi="Open Sans" w:cs="Open Sans"/>
          <w:color w:val="371376"/>
        </w:rPr>
      </w:pPr>
      <w:r w:rsidRPr="00BB43F8">
        <w:rPr>
          <w:rFonts w:ascii="Open Sans" w:hAnsi="Open Sans" w:cs="Open Sans"/>
        </w:rPr>
        <w:t>Religious teachings about the value of the world and the duty of human beings to protect it, including stewardship, dominion, responsibility</w:t>
      </w:r>
      <w:r w:rsidR="009558FB">
        <w:rPr>
          <w:rFonts w:ascii="Open Sans" w:hAnsi="Open Sans" w:cs="Open Sans"/>
        </w:rPr>
        <w:t>,</w:t>
      </w:r>
      <w:r w:rsidRPr="00BB43F8">
        <w:rPr>
          <w:rFonts w:ascii="Open Sans" w:hAnsi="Open Sans" w:cs="Open Sans"/>
        </w:rPr>
        <w:t xml:space="preserve"> awe and wonder.</w:t>
      </w:r>
    </w:p>
    <w:p w14:paraId="17EA64F9" w14:textId="77777777" w:rsidR="00BB43F8" w:rsidRPr="00B86D90" w:rsidRDefault="00BB43F8" w:rsidP="00BB43F8">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1892872F" w14:textId="2C2F598F" w:rsidR="00E05CA6" w:rsidRPr="00BB43F8" w:rsidRDefault="00E05CA6" w:rsidP="004A6675">
      <w:pPr>
        <w:pStyle w:val="ListParagraph"/>
        <w:numPr>
          <w:ilvl w:val="0"/>
          <w:numId w:val="17"/>
        </w:numPr>
        <w:rPr>
          <w:rFonts w:ascii="Open Sans" w:hAnsi="Open Sans" w:cs="Open Sans"/>
        </w:rPr>
      </w:pPr>
      <w:r w:rsidRPr="005015CA">
        <w:rPr>
          <w:rFonts w:ascii="Open Sans" w:hAnsi="Open Sans" w:cs="Open Sans"/>
        </w:rPr>
        <w:t>Students will understand a variety of religious teachings about the duty to protect the planet, building on their knowledge of creation accounts.</w:t>
      </w:r>
    </w:p>
    <w:p w14:paraId="4858CC9F" w14:textId="1EE3FFFB" w:rsidR="00E05CA6" w:rsidRPr="005015CA" w:rsidRDefault="00E05CA6" w:rsidP="004A6675">
      <w:pPr>
        <w:pStyle w:val="ListParagraph"/>
        <w:numPr>
          <w:ilvl w:val="0"/>
          <w:numId w:val="17"/>
        </w:numPr>
        <w:rPr>
          <w:rFonts w:ascii="Open Sans" w:hAnsi="Open Sans" w:cs="Open Sans"/>
        </w:rPr>
      </w:pPr>
      <w:r w:rsidRPr="005015CA">
        <w:rPr>
          <w:rFonts w:ascii="Open Sans" w:hAnsi="Open Sans" w:cs="Open Sans"/>
          <w:lang w:val="en-US"/>
        </w:rPr>
        <w:t xml:space="preserve">Students will be able to explain the meaning of key terms </w:t>
      </w:r>
      <w:proofErr w:type="spellStart"/>
      <w:r w:rsidRPr="005015CA">
        <w:rPr>
          <w:rFonts w:ascii="Open Sans" w:hAnsi="Open Sans" w:cs="Open Sans"/>
          <w:lang w:val="en-US"/>
        </w:rPr>
        <w:t>eg</w:t>
      </w:r>
      <w:proofErr w:type="spellEnd"/>
      <w:r w:rsidRPr="005015CA">
        <w:rPr>
          <w:rFonts w:ascii="Open Sans" w:hAnsi="Open Sans" w:cs="Open Sans"/>
          <w:lang w:val="en-US"/>
        </w:rPr>
        <w:t xml:space="preserve"> stewardship, dominion, responsibility, awe and wonder.</w:t>
      </w:r>
    </w:p>
    <w:p w14:paraId="191F0DA9" w14:textId="77777777" w:rsidR="00BB43F8" w:rsidRPr="009F107E" w:rsidRDefault="00BB43F8" w:rsidP="00BB43F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7AD1DB18" w14:textId="4CDAC64E"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Using the religious accounts of creation that they already know, students could closely focus on particular teachings that concern the role and place of humans in respect of the rest of the world. Additional teachings that expand on these can also be used. Particular attention might be applied to understanding how the same teaching can be interpreted in different ways, for example how one teaching can be used to support the idea of stewardship while a different interpretation can be used to support the idea of dominion.</w:t>
      </w:r>
    </w:p>
    <w:p w14:paraId="5FCF2BAA" w14:textId="575BDE71" w:rsidR="00E05CA6"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This lesson could be kept on a more conceptual level with application to specific issues to follow.</w:t>
      </w:r>
    </w:p>
    <w:p w14:paraId="2141CF55" w14:textId="77777777" w:rsidR="00BB43F8" w:rsidRPr="0006241C" w:rsidRDefault="00BB43F8" w:rsidP="00BB43F8">
      <w:pPr>
        <w:pStyle w:val="AQASectionTitle3"/>
        <w:rPr>
          <w:rFonts w:ascii="Open Sans Medium" w:hAnsi="Open Sans Medium" w:cs="Open Sans Medium"/>
          <w:color w:val="371376"/>
          <w:sz w:val="28"/>
          <w:szCs w:val="28"/>
        </w:rPr>
      </w:pPr>
      <w:r w:rsidRPr="0006241C">
        <w:rPr>
          <w:rFonts w:ascii="Open Sans Medium" w:hAnsi="Open Sans Medium" w:cs="Open Sans Medium"/>
          <w:color w:val="371376"/>
          <w:sz w:val="28"/>
          <w:szCs w:val="28"/>
        </w:rPr>
        <w:t>Differentiation and extension</w:t>
      </w:r>
    </w:p>
    <w:p w14:paraId="6ECBAF92" w14:textId="7ED0C5AE" w:rsidR="00E05CA6" w:rsidRPr="00BB43F8" w:rsidRDefault="004A071B" w:rsidP="00BB43F8">
      <w:pPr>
        <w:spacing w:before="0" w:afterLines="120" w:after="288"/>
        <w:rPr>
          <w:rFonts w:ascii="Open Sans" w:hAnsi="Open Sans" w:cs="Open Sans"/>
          <w:color w:val="auto"/>
        </w:rPr>
      </w:pPr>
      <w:r>
        <w:rPr>
          <w:rFonts w:ascii="Open Sans" w:hAnsi="Open Sans" w:cs="Open Sans"/>
          <w:color w:val="auto"/>
        </w:rPr>
        <w:t>A stretch activity</w:t>
      </w:r>
      <w:r w:rsidR="00E05CA6" w:rsidRPr="00BB43F8">
        <w:rPr>
          <w:rFonts w:ascii="Open Sans" w:hAnsi="Open Sans" w:cs="Open Sans"/>
          <w:color w:val="auto"/>
        </w:rPr>
        <w:t xml:space="preserve"> might</w:t>
      </w:r>
      <w:r>
        <w:rPr>
          <w:rFonts w:ascii="Open Sans" w:hAnsi="Open Sans" w:cs="Open Sans"/>
          <w:color w:val="auto"/>
        </w:rPr>
        <w:t xml:space="preserve"> be to</w:t>
      </w:r>
      <w:r w:rsidR="00E05CA6" w:rsidRPr="00BB43F8">
        <w:rPr>
          <w:rFonts w:ascii="Open Sans" w:hAnsi="Open Sans" w:cs="Open Sans"/>
          <w:color w:val="auto"/>
        </w:rPr>
        <w:t xml:space="preserve"> make greater use of primary texts such as teachings of religious leaders. When looking at different interpretations of the same teaching, </w:t>
      </w:r>
      <w:r w:rsidR="00F5721E">
        <w:rPr>
          <w:rFonts w:ascii="Open Sans" w:hAnsi="Open Sans" w:cs="Open Sans"/>
          <w:color w:val="auto"/>
        </w:rPr>
        <w:t xml:space="preserve">a basic activity </w:t>
      </w:r>
      <w:r w:rsidR="00E05CA6" w:rsidRPr="00BB43F8">
        <w:rPr>
          <w:rFonts w:ascii="Open Sans" w:hAnsi="Open Sans" w:cs="Open Sans"/>
          <w:color w:val="auto"/>
        </w:rPr>
        <w:t>might</w:t>
      </w:r>
      <w:r w:rsidR="00F5721E">
        <w:rPr>
          <w:rFonts w:ascii="Open Sans" w:hAnsi="Open Sans" w:cs="Open Sans"/>
          <w:color w:val="auto"/>
        </w:rPr>
        <w:t xml:space="preserve"> be to</w:t>
      </w:r>
      <w:r w:rsidR="00E05CA6" w:rsidRPr="00BB43F8">
        <w:rPr>
          <w:rFonts w:ascii="Open Sans" w:hAnsi="Open Sans" w:cs="Open Sans"/>
          <w:color w:val="auto"/>
        </w:rPr>
        <w:t xml:space="preserve"> use a card sort to identify the different interpretations.</w:t>
      </w:r>
    </w:p>
    <w:p w14:paraId="171B773E" w14:textId="38471882" w:rsidR="00E05CA6" w:rsidRDefault="00E05CA6" w:rsidP="00E05CA6">
      <w:pPr>
        <w:pStyle w:val="AQASectionTitle3"/>
        <w:rPr>
          <w:rFonts w:ascii="Open Sans Medium" w:hAnsi="Open Sans Medium" w:cs="Open Sans Medium"/>
          <w:color w:val="371376"/>
          <w:sz w:val="28"/>
          <w:szCs w:val="28"/>
        </w:rPr>
      </w:pPr>
      <w:r w:rsidRPr="00BB43F8">
        <w:rPr>
          <w:rFonts w:ascii="Open Sans Medium" w:hAnsi="Open Sans Medium" w:cs="Open Sans Medium"/>
          <w:color w:val="371376"/>
          <w:sz w:val="28"/>
          <w:szCs w:val="28"/>
        </w:rPr>
        <w:t>Resources</w:t>
      </w:r>
    </w:p>
    <w:p w14:paraId="0E12B417" w14:textId="6EF2E3CA" w:rsidR="00BB43F8" w:rsidRDefault="00E05CA6" w:rsidP="004A6675">
      <w:pPr>
        <w:pStyle w:val="ListParagraph"/>
        <w:numPr>
          <w:ilvl w:val="0"/>
          <w:numId w:val="18"/>
        </w:numPr>
        <w:spacing w:afterLines="120" w:after="288"/>
        <w:rPr>
          <w:rFonts w:ascii="Open Sans" w:hAnsi="Open Sans" w:cs="Open Sans"/>
          <w:color w:val="auto"/>
        </w:rPr>
      </w:pPr>
      <w:r w:rsidRPr="00BB43F8">
        <w:rPr>
          <w:rFonts w:ascii="Open Sans" w:hAnsi="Open Sans" w:cs="Open Sans"/>
          <w:color w:val="auto"/>
        </w:rPr>
        <w:t>Accounts of creation already used plus religious teachings that build and expand on these on the theme of humans and their role and place in the world</w:t>
      </w:r>
      <w:r w:rsidR="0006241C">
        <w:rPr>
          <w:rFonts w:ascii="Open Sans" w:hAnsi="Open Sans" w:cs="Open Sans"/>
          <w:color w:val="auto"/>
        </w:rPr>
        <w:t>. T</w:t>
      </w:r>
      <w:r w:rsidRPr="00BB43F8">
        <w:rPr>
          <w:rFonts w:ascii="Open Sans" w:hAnsi="Open Sans" w:cs="Open Sans"/>
          <w:color w:val="auto"/>
        </w:rPr>
        <w:t>eachings from religious leaders are likely to be very useful here.</w:t>
      </w:r>
    </w:p>
    <w:p w14:paraId="2CA6A27B" w14:textId="77777777" w:rsidR="00BB43F8" w:rsidRDefault="00E05CA6" w:rsidP="004A6675">
      <w:pPr>
        <w:pStyle w:val="ListParagraph"/>
        <w:numPr>
          <w:ilvl w:val="0"/>
          <w:numId w:val="18"/>
        </w:numPr>
        <w:spacing w:afterLines="120" w:after="288"/>
        <w:rPr>
          <w:rFonts w:ascii="Open Sans" w:hAnsi="Open Sans" w:cs="Open Sans"/>
          <w:color w:val="auto"/>
        </w:rPr>
      </w:pPr>
      <w:r w:rsidRPr="00BB43F8">
        <w:rPr>
          <w:rFonts w:ascii="Open Sans" w:hAnsi="Open Sans" w:cs="Open Sans"/>
          <w:color w:val="auto"/>
        </w:rPr>
        <w:t>Teachings that consider the importance of future generations will be very useful here, such as the Golden Rule.</w:t>
      </w:r>
    </w:p>
    <w:p w14:paraId="65D3E2CF" w14:textId="59765BA5" w:rsidR="00E05CA6" w:rsidRPr="00BB43F8" w:rsidRDefault="00E05CA6" w:rsidP="004A6675">
      <w:pPr>
        <w:pStyle w:val="ListParagraph"/>
        <w:numPr>
          <w:ilvl w:val="0"/>
          <w:numId w:val="18"/>
        </w:numPr>
        <w:spacing w:afterLines="120" w:after="288"/>
        <w:rPr>
          <w:rFonts w:ascii="Open Sans" w:hAnsi="Open Sans" w:cs="Open Sans"/>
          <w:color w:val="auto"/>
        </w:rPr>
      </w:pPr>
      <w:r w:rsidRPr="00BB43F8">
        <w:rPr>
          <w:rFonts w:ascii="Open Sans" w:eastAsiaTheme="minorEastAsia" w:hAnsi="Open Sans" w:cs="Open Sans"/>
          <w:color w:val="auto"/>
        </w:rPr>
        <w:t>A suitable textbook.</w:t>
      </w:r>
      <w:r w:rsidRPr="00BB43F8">
        <w:rPr>
          <w:rFonts w:ascii="Open Sans" w:eastAsiaTheme="minorEastAsia" w:hAnsi="Open Sans" w:cs="Open Sans"/>
          <w:color w:val="371376"/>
        </w:rPr>
        <w:br w:type="page"/>
      </w:r>
    </w:p>
    <w:p w14:paraId="01E36609" w14:textId="71F06D29" w:rsidR="00E05CA6" w:rsidRPr="00BB43F8" w:rsidRDefault="00E05CA6" w:rsidP="00BB43F8">
      <w:pPr>
        <w:pStyle w:val="AQASectionTitle3"/>
        <w:rPr>
          <w:rFonts w:ascii="Open Sans Medium" w:hAnsi="Open Sans Medium" w:cs="Open Sans Medium"/>
          <w:color w:val="371376"/>
          <w:sz w:val="32"/>
          <w:szCs w:val="32"/>
        </w:rPr>
      </w:pPr>
      <w:r w:rsidRPr="00BB43F8">
        <w:rPr>
          <w:rFonts w:ascii="Open Sans Medium" w:hAnsi="Open Sans Medium" w:cs="Open Sans Medium"/>
          <w:color w:val="371376"/>
          <w:sz w:val="32"/>
          <w:szCs w:val="32"/>
          <w:lang w:val="en-GB"/>
        </w:rPr>
        <w:lastRenderedPageBreak/>
        <w:t>Lesson number</w:t>
      </w:r>
      <w:r w:rsidR="00BB43F8" w:rsidRPr="00BB43F8">
        <w:rPr>
          <w:rFonts w:ascii="Open Sans Medium" w:hAnsi="Open Sans Medium" w:cs="Open Sans Medium"/>
          <w:color w:val="371376"/>
          <w:sz w:val="32"/>
          <w:szCs w:val="32"/>
        </w:rPr>
        <w:t xml:space="preserve"> 7</w:t>
      </w:r>
    </w:p>
    <w:p w14:paraId="0BCE0B63" w14:textId="77777777" w:rsidR="00E05CA6" w:rsidRPr="00BB43F8" w:rsidRDefault="00E05CA6" w:rsidP="00E05CA6">
      <w:pPr>
        <w:pStyle w:val="AQASectionTitle3"/>
        <w:rPr>
          <w:rFonts w:ascii="Open Sans Medium" w:hAnsi="Open Sans Medium" w:cs="Open Sans Medium"/>
          <w:color w:val="371376"/>
          <w:sz w:val="28"/>
          <w:szCs w:val="28"/>
          <w:lang w:val="en-GB"/>
        </w:rPr>
      </w:pPr>
      <w:r w:rsidRPr="00BB43F8">
        <w:rPr>
          <w:rFonts w:ascii="Open Sans Medium" w:hAnsi="Open Sans Medium" w:cs="Open Sans Medium"/>
          <w:color w:val="371376"/>
          <w:sz w:val="28"/>
          <w:szCs w:val="28"/>
          <w:lang w:val="en-GB"/>
        </w:rPr>
        <w:t>Topic title</w:t>
      </w:r>
      <w:r w:rsidRPr="00BB43F8">
        <w:rPr>
          <w:rFonts w:ascii="Open Sans Medium" w:hAnsi="Open Sans Medium" w:cs="Open Sans Medium"/>
          <w:color w:val="371376"/>
          <w:sz w:val="28"/>
          <w:szCs w:val="28"/>
        </w:rPr>
        <w:t xml:space="preserve"> </w:t>
      </w:r>
    </w:p>
    <w:p w14:paraId="7A979D92" w14:textId="16AA5989" w:rsidR="00E05CA6" w:rsidRPr="00BB43F8" w:rsidRDefault="00E05CA6" w:rsidP="00BB43F8">
      <w:pPr>
        <w:spacing w:before="0"/>
        <w:rPr>
          <w:rFonts w:ascii="Open Sans" w:hAnsi="Open Sans" w:cs="Open Sans"/>
          <w:color w:val="371376"/>
        </w:rPr>
      </w:pPr>
      <w:r w:rsidRPr="00BB43F8">
        <w:rPr>
          <w:rFonts w:ascii="Open Sans" w:hAnsi="Open Sans" w:cs="Open Sans"/>
        </w:rPr>
        <w:t>The origins and value of the universe</w:t>
      </w:r>
      <w:r w:rsidR="00BB43F8">
        <w:rPr>
          <w:rFonts w:ascii="Open Sans" w:hAnsi="Open Sans" w:cs="Open Sans"/>
        </w:rPr>
        <w:t>.</w:t>
      </w:r>
    </w:p>
    <w:p w14:paraId="5048F437" w14:textId="77777777" w:rsidR="00BB43F8" w:rsidRPr="009F107E" w:rsidRDefault="00BB43F8" w:rsidP="00BB43F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74DBDC1F" w14:textId="77777777" w:rsidR="00E05CA6" w:rsidRPr="00BB43F8" w:rsidRDefault="00E05CA6" w:rsidP="00BB43F8">
      <w:pPr>
        <w:spacing w:before="0"/>
        <w:rPr>
          <w:rFonts w:ascii="Open Sans" w:hAnsi="Open Sans" w:cs="Open Sans"/>
          <w:color w:val="371376"/>
        </w:rPr>
      </w:pPr>
      <w:r w:rsidRPr="00BB43F8">
        <w:rPr>
          <w:rFonts w:ascii="Open Sans" w:hAnsi="Open Sans" w:cs="Open Sans"/>
        </w:rPr>
        <w:t>Religious teachings, beliefs and attitudes about the use and abuse of the environment, including the use of natural resources, pollution.</w:t>
      </w:r>
    </w:p>
    <w:p w14:paraId="423C21FD" w14:textId="77777777" w:rsidR="00BB43F8" w:rsidRPr="00B86D90" w:rsidRDefault="00BB43F8" w:rsidP="00BB43F8">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42C40E90" w14:textId="77777777" w:rsidR="00E05CA6" w:rsidRPr="00BB43F8" w:rsidRDefault="00E05CA6" w:rsidP="00BB43F8">
      <w:pPr>
        <w:spacing w:before="0"/>
        <w:rPr>
          <w:rFonts w:ascii="Open Sans" w:hAnsi="Open Sans" w:cs="Open Sans"/>
        </w:rPr>
      </w:pPr>
      <w:r w:rsidRPr="00BB43F8">
        <w:rPr>
          <w:rFonts w:ascii="Open Sans" w:hAnsi="Open Sans" w:cs="Open Sans"/>
        </w:rPr>
        <w:t>Students will be able to apply their knowledge and understanding of religious teachings about the origins and value of the world, including the role and place of humans in the world, to various environmental issues.</w:t>
      </w:r>
    </w:p>
    <w:p w14:paraId="63D8E705" w14:textId="77777777" w:rsidR="00BB43F8" w:rsidRPr="009F107E" w:rsidRDefault="00BB43F8" w:rsidP="00BB43F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3152A524" w14:textId="7FF669A3"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Students could begin with a reminder of key teachings covered in previous lessons.  Perhaps using a market place activity, students could then consider a number of specific environmental issues</w:t>
      </w:r>
      <w:r w:rsidR="009558FB">
        <w:rPr>
          <w:rFonts w:ascii="Open Sans" w:hAnsi="Open Sans" w:cs="Open Sans"/>
          <w:color w:val="auto"/>
        </w:rPr>
        <w:t>,</w:t>
      </w:r>
      <w:r w:rsidRPr="005015CA">
        <w:rPr>
          <w:rFonts w:ascii="Open Sans" w:hAnsi="Open Sans" w:cs="Open Sans"/>
          <w:color w:val="auto"/>
        </w:rPr>
        <w:t xml:space="preserve"> </w:t>
      </w:r>
      <w:proofErr w:type="spellStart"/>
      <w:r w:rsidRPr="005015CA">
        <w:rPr>
          <w:rFonts w:ascii="Open Sans" w:hAnsi="Open Sans" w:cs="Open Sans"/>
          <w:color w:val="auto"/>
        </w:rPr>
        <w:t>eg</w:t>
      </w:r>
      <w:proofErr w:type="spellEnd"/>
      <w:r w:rsidRPr="005015CA">
        <w:rPr>
          <w:rFonts w:ascii="Open Sans" w:hAnsi="Open Sans" w:cs="Open Sans"/>
          <w:color w:val="auto"/>
        </w:rPr>
        <w:t xml:space="preserve"> fossil and renewable fuels, habitat management</w:t>
      </w:r>
      <w:r w:rsidR="009558FB">
        <w:rPr>
          <w:rFonts w:ascii="Open Sans" w:hAnsi="Open Sans" w:cs="Open Sans"/>
          <w:color w:val="auto"/>
        </w:rPr>
        <w:t xml:space="preserve"> etc,</w:t>
      </w:r>
      <w:r w:rsidRPr="005015CA">
        <w:rPr>
          <w:rFonts w:ascii="Open Sans" w:hAnsi="Open Sans" w:cs="Open Sans"/>
          <w:color w:val="auto"/>
        </w:rPr>
        <w:t xml:space="preserve"> and apply these teachings to these issues.</w:t>
      </w:r>
    </w:p>
    <w:p w14:paraId="4A961BB0" w14:textId="1323A1F5" w:rsidR="00E05CA6"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Examples of religious people who are active in these areas would be very useful. Students could describe the work of these people and explain their motivation with reference to the teachings already studied.</w:t>
      </w:r>
    </w:p>
    <w:p w14:paraId="7BB0FEF5" w14:textId="1008FB04" w:rsidR="00E05CA6" w:rsidRPr="0006241C" w:rsidRDefault="00BB43F8" w:rsidP="00BB43F8">
      <w:pPr>
        <w:pStyle w:val="AQASectionTitle3"/>
        <w:rPr>
          <w:rFonts w:ascii="Open Sans Medium" w:hAnsi="Open Sans Medium" w:cs="Open Sans Medium"/>
          <w:color w:val="371376"/>
          <w:sz w:val="28"/>
          <w:szCs w:val="28"/>
        </w:rPr>
      </w:pPr>
      <w:r w:rsidRPr="0006241C">
        <w:rPr>
          <w:rFonts w:ascii="Open Sans Medium" w:hAnsi="Open Sans Medium" w:cs="Open Sans Medium"/>
          <w:color w:val="371376"/>
          <w:sz w:val="28"/>
          <w:szCs w:val="28"/>
        </w:rPr>
        <w:t>Differentiation and extension</w:t>
      </w:r>
    </w:p>
    <w:p w14:paraId="5031FCE8" w14:textId="7B31B166" w:rsidR="00E05CA6" w:rsidRPr="00BB43F8" w:rsidRDefault="00F5721E" w:rsidP="00BB43F8">
      <w:pPr>
        <w:spacing w:before="0" w:afterLines="120" w:after="288"/>
        <w:rPr>
          <w:rFonts w:ascii="Open Sans" w:hAnsi="Open Sans" w:cs="Open Sans"/>
          <w:color w:val="auto"/>
        </w:rPr>
      </w:pPr>
      <w:r>
        <w:rPr>
          <w:rFonts w:ascii="Open Sans" w:hAnsi="Open Sans" w:cs="Open Sans"/>
          <w:color w:val="auto"/>
        </w:rPr>
        <w:t xml:space="preserve">A basic activity </w:t>
      </w:r>
      <w:r w:rsidR="00E05CA6" w:rsidRPr="00BB43F8">
        <w:rPr>
          <w:rFonts w:ascii="Open Sans" w:hAnsi="Open Sans" w:cs="Open Sans"/>
          <w:color w:val="auto"/>
        </w:rPr>
        <w:t>could be</w:t>
      </w:r>
      <w:r>
        <w:rPr>
          <w:rFonts w:ascii="Open Sans" w:hAnsi="Open Sans" w:cs="Open Sans"/>
          <w:color w:val="auto"/>
        </w:rPr>
        <w:t xml:space="preserve"> to</w:t>
      </w:r>
      <w:r w:rsidR="00E05CA6" w:rsidRPr="00BB43F8">
        <w:rPr>
          <w:rFonts w:ascii="Open Sans" w:hAnsi="Open Sans" w:cs="Open Sans"/>
          <w:color w:val="auto"/>
        </w:rPr>
        <w:t xml:space="preserve"> give more guidance in application of these teachings by being given a range of possible answers and having to identify the one that best applies </w:t>
      </w:r>
      <w:r w:rsidR="003D2D58">
        <w:rPr>
          <w:rFonts w:ascii="Open Sans" w:hAnsi="Open Sans" w:cs="Open Sans"/>
          <w:color w:val="auto"/>
        </w:rPr>
        <w:t xml:space="preserve">to </w:t>
      </w:r>
      <w:r w:rsidR="00E05CA6" w:rsidRPr="00BB43F8">
        <w:rPr>
          <w:rFonts w:ascii="Open Sans" w:hAnsi="Open Sans" w:cs="Open Sans"/>
          <w:color w:val="auto"/>
        </w:rPr>
        <w:t>the teachings.</w:t>
      </w:r>
    </w:p>
    <w:p w14:paraId="28C02C85" w14:textId="77777777" w:rsidR="00E05CA6" w:rsidRPr="00BB43F8" w:rsidRDefault="00E05CA6" w:rsidP="00E05CA6">
      <w:pPr>
        <w:pStyle w:val="AQASectionTitle3"/>
        <w:rPr>
          <w:rFonts w:ascii="Open Sans Medium" w:hAnsi="Open Sans Medium" w:cs="Open Sans Medium"/>
          <w:color w:val="371376"/>
          <w:sz w:val="28"/>
          <w:szCs w:val="28"/>
        </w:rPr>
      </w:pPr>
      <w:r w:rsidRPr="00BB43F8">
        <w:rPr>
          <w:rFonts w:ascii="Open Sans Medium" w:hAnsi="Open Sans Medium" w:cs="Open Sans Medium"/>
          <w:color w:val="371376"/>
          <w:sz w:val="28"/>
          <w:szCs w:val="28"/>
        </w:rPr>
        <w:t>Resources</w:t>
      </w:r>
    </w:p>
    <w:p w14:paraId="04BCBEB8" w14:textId="2B3F811C" w:rsidR="00E05CA6" w:rsidRPr="00BB43F8" w:rsidRDefault="00E05CA6" w:rsidP="00BB43F8">
      <w:pPr>
        <w:spacing w:before="0"/>
        <w:rPr>
          <w:rFonts w:ascii="Open Sans" w:hAnsi="Open Sans" w:cs="Open Sans"/>
          <w:color w:val="auto"/>
        </w:rPr>
      </w:pPr>
      <w:r w:rsidRPr="00BB43F8">
        <w:rPr>
          <w:rFonts w:ascii="Open Sans" w:hAnsi="Open Sans" w:cs="Open Sans"/>
          <w:color w:val="auto"/>
        </w:rPr>
        <w:t>Information sheets on a small number of environmental issues, for example on fossil fuels. This might include information about how we use power as a society, the problems caused by fossil fuels and the difficulties in replacing them with other sources.</w:t>
      </w:r>
    </w:p>
    <w:p w14:paraId="57ED4CC5" w14:textId="77777777" w:rsidR="00E05CA6" w:rsidRPr="005015CA" w:rsidRDefault="00E05CA6" w:rsidP="00E05CA6">
      <w:pPr>
        <w:pStyle w:val="ListParagraph"/>
        <w:ind w:left="360"/>
        <w:rPr>
          <w:rFonts w:ascii="Open Sans" w:eastAsiaTheme="minorEastAsia" w:hAnsi="Open Sans" w:cs="Open Sans"/>
          <w:color w:val="371376"/>
        </w:rPr>
      </w:pPr>
    </w:p>
    <w:p w14:paraId="45A6F6AF" w14:textId="77777777" w:rsidR="00E05CA6" w:rsidRPr="005015CA" w:rsidRDefault="00E05CA6" w:rsidP="00E05CA6">
      <w:pPr>
        <w:pStyle w:val="ListParagraph"/>
        <w:ind w:left="360"/>
        <w:rPr>
          <w:rFonts w:ascii="Open Sans" w:eastAsiaTheme="minorEastAsia" w:hAnsi="Open Sans" w:cs="Open Sans"/>
          <w:color w:val="371376"/>
        </w:rPr>
      </w:pPr>
    </w:p>
    <w:p w14:paraId="31527E9A" w14:textId="77777777" w:rsidR="00E05CA6" w:rsidRPr="005015CA" w:rsidRDefault="00E05CA6" w:rsidP="00E05CA6">
      <w:pPr>
        <w:pStyle w:val="ListParagraph"/>
        <w:ind w:left="360"/>
        <w:rPr>
          <w:rFonts w:ascii="Open Sans" w:eastAsiaTheme="minorEastAsia" w:hAnsi="Open Sans" w:cs="Open Sans"/>
          <w:color w:val="371376"/>
        </w:rPr>
      </w:pPr>
    </w:p>
    <w:p w14:paraId="44CFAA6B" w14:textId="77777777" w:rsidR="00E05CA6" w:rsidRPr="005015CA" w:rsidRDefault="00E05CA6" w:rsidP="00E05CA6">
      <w:pPr>
        <w:spacing w:before="0" w:after="0"/>
        <w:rPr>
          <w:rFonts w:ascii="Open Sans" w:hAnsi="Open Sans" w:cs="Open Sans"/>
          <w:color w:val="371376"/>
          <w:lang w:val="en-GB" w:eastAsia="en-GB"/>
        </w:rPr>
      </w:pPr>
      <w:r w:rsidRPr="005015CA">
        <w:rPr>
          <w:rFonts w:ascii="Open Sans" w:hAnsi="Open Sans" w:cs="Open Sans"/>
          <w:color w:val="371376"/>
        </w:rPr>
        <w:br w:type="page"/>
      </w:r>
    </w:p>
    <w:p w14:paraId="6C39665B" w14:textId="4CD72B74" w:rsidR="00E05CA6" w:rsidRPr="004657BF" w:rsidRDefault="00E05CA6" w:rsidP="004657BF">
      <w:pPr>
        <w:pStyle w:val="AQASectionTitle3"/>
        <w:rPr>
          <w:rFonts w:ascii="Open Sans Medium" w:hAnsi="Open Sans Medium" w:cs="Open Sans Medium"/>
          <w:color w:val="371376"/>
          <w:sz w:val="32"/>
          <w:szCs w:val="32"/>
        </w:rPr>
      </w:pPr>
      <w:r w:rsidRPr="004657BF">
        <w:rPr>
          <w:rFonts w:ascii="Open Sans Medium" w:hAnsi="Open Sans Medium" w:cs="Open Sans Medium"/>
          <w:color w:val="371376"/>
          <w:sz w:val="32"/>
          <w:szCs w:val="32"/>
          <w:lang w:val="en-GB"/>
        </w:rPr>
        <w:lastRenderedPageBreak/>
        <w:t xml:space="preserve">Lesson </w:t>
      </w:r>
      <w:r w:rsidR="004657BF" w:rsidRPr="004657BF">
        <w:rPr>
          <w:rFonts w:ascii="Open Sans Medium" w:hAnsi="Open Sans Medium" w:cs="Open Sans Medium"/>
          <w:color w:val="371376"/>
          <w:sz w:val="32"/>
          <w:szCs w:val="32"/>
          <w:lang w:val="en-GB"/>
        </w:rPr>
        <w:t>8</w:t>
      </w:r>
    </w:p>
    <w:p w14:paraId="71189D2D" w14:textId="77777777" w:rsidR="00E05CA6" w:rsidRPr="004657BF" w:rsidRDefault="00E05CA6" w:rsidP="00E05CA6">
      <w:pPr>
        <w:pStyle w:val="AQASectionTitle3"/>
        <w:rPr>
          <w:rFonts w:ascii="Open Sans Medium" w:hAnsi="Open Sans Medium" w:cs="Open Sans Medium"/>
          <w:color w:val="371376"/>
          <w:sz w:val="28"/>
          <w:szCs w:val="28"/>
          <w:lang w:val="en-GB"/>
        </w:rPr>
      </w:pPr>
      <w:r w:rsidRPr="004657BF">
        <w:rPr>
          <w:rFonts w:ascii="Open Sans Medium" w:hAnsi="Open Sans Medium" w:cs="Open Sans Medium"/>
          <w:color w:val="371376"/>
          <w:sz w:val="28"/>
          <w:szCs w:val="28"/>
          <w:lang w:val="en-GB"/>
        </w:rPr>
        <w:t>Topic title</w:t>
      </w:r>
      <w:r w:rsidRPr="004657BF">
        <w:rPr>
          <w:rFonts w:ascii="Open Sans Medium" w:hAnsi="Open Sans Medium" w:cs="Open Sans Medium"/>
          <w:color w:val="371376"/>
          <w:sz w:val="28"/>
          <w:szCs w:val="28"/>
        </w:rPr>
        <w:t xml:space="preserve"> </w:t>
      </w:r>
    </w:p>
    <w:p w14:paraId="5852CBBF" w14:textId="67D48BC6" w:rsidR="00E05CA6" w:rsidRPr="004657BF" w:rsidRDefault="00E05CA6" w:rsidP="004657BF">
      <w:pPr>
        <w:spacing w:before="0"/>
        <w:rPr>
          <w:rFonts w:ascii="Open Sans" w:hAnsi="Open Sans" w:cs="Open Sans"/>
          <w:color w:val="371376"/>
        </w:rPr>
      </w:pPr>
      <w:r w:rsidRPr="004657BF">
        <w:rPr>
          <w:rFonts w:ascii="Open Sans" w:hAnsi="Open Sans" w:cs="Open Sans"/>
        </w:rPr>
        <w:t>The origins and value of the universe</w:t>
      </w:r>
      <w:r w:rsidR="004657BF">
        <w:rPr>
          <w:rFonts w:ascii="Open Sans" w:hAnsi="Open Sans" w:cs="Open Sans"/>
        </w:rPr>
        <w:t>.</w:t>
      </w:r>
    </w:p>
    <w:p w14:paraId="6D90ADCB" w14:textId="77777777" w:rsidR="004657BF" w:rsidRPr="009F107E" w:rsidRDefault="004657BF" w:rsidP="004657BF">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0EC35D55" w14:textId="77777777" w:rsidR="00E05CA6" w:rsidRPr="004657BF" w:rsidRDefault="00E05CA6" w:rsidP="004657BF">
      <w:pPr>
        <w:spacing w:before="0"/>
        <w:rPr>
          <w:rFonts w:ascii="Open Sans" w:hAnsi="Open Sans" w:cs="Open Sans"/>
          <w:color w:val="371376"/>
        </w:rPr>
      </w:pPr>
      <w:r w:rsidRPr="004657BF">
        <w:rPr>
          <w:rFonts w:ascii="Open Sans" w:hAnsi="Open Sans" w:cs="Open Sans"/>
        </w:rPr>
        <w:t>Religious teachings about the use and abuse of animals, including animal experimentation and the use of animals for food.</w:t>
      </w:r>
    </w:p>
    <w:p w14:paraId="177C9851" w14:textId="3E48E26B" w:rsidR="009558FB" w:rsidRDefault="004657BF" w:rsidP="000829DD">
      <w:pPr>
        <w:pStyle w:val="AQASectionTitle3"/>
        <w:rPr>
          <w:lang w:val="en-GB"/>
        </w:rPr>
      </w:pPr>
      <w:r w:rsidRPr="00B86D90">
        <w:rPr>
          <w:rFonts w:ascii="Open Sans Medium" w:hAnsi="Open Sans Medium" w:cs="Open Sans Medium"/>
          <w:color w:val="371376"/>
          <w:sz w:val="28"/>
          <w:szCs w:val="28"/>
          <w:lang w:val="en-GB"/>
        </w:rPr>
        <w:t>Learning outcomes</w:t>
      </w:r>
    </w:p>
    <w:p w14:paraId="43E7F00B" w14:textId="112350DB" w:rsidR="009558FB" w:rsidRDefault="009558FB" w:rsidP="000829DD">
      <w:pPr>
        <w:pStyle w:val="ListParagraph"/>
        <w:numPr>
          <w:ilvl w:val="0"/>
          <w:numId w:val="18"/>
        </w:numPr>
        <w:spacing w:afterLines="120" w:after="288"/>
        <w:rPr>
          <w:rFonts w:ascii="Open Sans" w:hAnsi="Open Sans" w:cs="Open Sans"/>
        </w:rPr>
      </w:pPr>
      <w:r w:rsidRPr="005015CA">
        <w:rPr>
          <w:rFonts w:ascii="Open Sans" w:hAnsi="Open Sans" w:cs="Open Sans"/>
          <w:color w:val="auto"/>
        </w:rPr>
        <w:t xml:space="preserve">Students </w:t>
      </w:r>
      <w:r w:rsidR="00E05CA6" w:rsidRPr="004657BF">
        <w:rPr>
          <w:rFonts w:ascii="Open Sans" w:hAnsi="Open Sans" w:cs="Open Sans"/>
        </w:rPr>
        <w:t>will be able to apply their knowledge and understanding of the main religious tradition in</w:t>
      </w:r>
      <w:r w:rsidR="007D44C9">
        <w:rPr>
          <w:rFonts w:ascii="Open Sans" w:hAnsi="Open Sans" w:cs="Open Sans"/>
        </w:rPr>
        <w:t xml:space="preserve"> Great</w:t>
      </w:r>
      <w:r w:rsidR="00E05CA6" w:rsidRPr="004657BF">
        <w:rPr>
          <w:rFonts w:ascii="Open Sans" w:hAnsi="Open Sans" w:cs="Open Sans"/>
        </w:rPr>
        <w:t xml:space="preserve"> Britain (Christianity) and one or more other religious tradition to the issue of animal experimentation and also from at least one religious tradition to the use and abuse of animals and the use of animals for food.</w:t>
      </w:r>
    </w:p>
    <w:p w14:paraId="3E014155" w14:textId="35C12040" w:rsidR="007D44C9" w:rsidRPr="000829DD" w:rsidRDefault="007D44C9" w:rsidP="000829DD">
      <w:pPr>
        <w:pStyle w:val="ListParagraph"/>
        <w:numPr>
          <w:ilvl w:val="0"/>
          <w:numId w:val="18"/>
        </w:numPr>
        <w:spacing w:afterLines="120" w:after="288"/>
        <w:rPr>
          <w:rFonts w:ascii="Open Sans" w:hAnsi="Open Sans" w:cs="Open Sans"/>
        </w:rPr>
      </w:pPr>
      <w:r w:rsidRPr="000829DD">
        <w:rPr>
          <w:rFonts w:ascii="Open Sans" w:hAnsi="Open Sans" w:cs="Open Sans"/>
        </w:rPr>
        <w:t>Students should recognise that human teachings</w:t>
      </w:r>
      <w:r w:rsidR="009558FB">
        <w:rPr>
          <w:rFonts w:ascii="Open Sans" w:hAnsi="Open Sans" w:cs="Open Sans"/>
        </w:rPr>
        <w:t>,</w:t>
      </w:r>
      <w:r w:rsidRPr="000829DD">
        <w:rPr>
          <w:rFonts w:ascii="Open Sans" w:hAnsi="Open Sans" w:cs="Open Sans"/>
        </w:rPr>
        <w:t xml:space="preserve"> </w:t>
      </w:r>
      <w:proofErr w:type="spellStart"/>
      <w:r w:rsidRPr="000829DD">
        <w:rPr>
          <w:rFonts w:ascii="Open Sans" w:hAnsi="Open Sans" w:cs="Open Sans"/>
        </w:rPr>
        <w:t>eg</w:t>
      </w:r>
      <w:proofErr w:type="spellEnd"/>
      <w:r w:rsidRPr="000829DD">
        <w:rPr>
          <w:rFonts w:ascii="Open Sans" w:hAnsi="Open Sans" w:cs="Open Sans"/>
        </w:rPr>
        <w:t xml:space="preserve"> ‘love thy neighbour’, should not be applied to animals. </w:t>
      </w:r>
    </w:p>
    <w:p w14:paraId="1AF16073" w14:textId="77777777" w:rsidR="004657BF" w:rsidRPr="009F107E" w:rsidRDefault="004657BF" w:rsidP="004657BF">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51DAC0CB" w14:textId="0C42A7E9"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Students could begin with a recap of key teachings already studied that might be relevant to the issue of the use and abuse of animals.</w:t>
      </w:r>
    </w:p>
    <w:p w14:paraId="50230536" w14:textId="77777777"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Students can then apply these teachings to the use of animals mentioned, working out what the different teachings might say, with a particular focus on how the teachings are interpreted in contemporary British society.</w:t>
      </w:r>
    </w:p>
    <w:p w14:paraId="6A8BBDCF" w14:textId="58211984"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By studying Christian teachings</w:t>
      </w:r>
      <w:r w:rsidR="00FC059F">
        <w:rPr>
          <w:rFonts w:ascii="Open Sans" w:hAnsi="Open Sans" w:cs="Open Sans"/>
          <w:color w:val="auto"/>
        </w:rPr>
        <w:t>,</w:t>
      </w:r>
      <w:r w:rsidRPr="005015CA">
        <w:rPr>
          <w:rFonts w:ascii="Open Sans" w:hAnsi="Open Sans" w:cs="Open Sans"/>
          <w:color w:val="auto"/>
        </w:rPr>
        <w:t xml:space="preserve"> and at least one other religious tradition, students should be able to explain contrasting religious views on animal experimentation.</w:t>
      </w:r>
    </w:p>
    <w:p w14:paraId="0DFD9C33" w14:textId="77777777"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This would be a good opportunity for students to work on an evaluation question.</w:t>
      </w:r>
    </w:p>
    <w:p w14:paraId="7B89C854" w14:textId="77777777" w:rsidR="004657BF" w:rsidRPr="00267574" w:rsidRDefault="004657BF" w:rsidP="004657BF">
      <w:pPr>
        <w:pStyle w:val="AQASectionTitle3"/>
        <w:rPr>
          <w:rFonts w:ascii="Open Sans Medium" w:hAnsi="Open Sans Medium" w:cs="Open Sans Medium"/>
          <w:color w:val="371376"/>
          <w:sz w:val="28"/>
          <w:szCs w:val="28"/>
        </w:rPr>
      </w:pPr>
      <w:r w:rsidRPr="00267574">
        <w:rPr>
          <w:rFonts w:ascii="Open Sans Medium" w:hAnsi="Open Sans Medium" w:cs="Open Sans Medium"/>
          <w:color w:val="371376"/>
          <w:sz w:val="28"/>
          <w:szCs w:val="28"/>
        </w:rPr>
        <w:t>Differentiation and extension</w:t>
      </w:r>
    </w:p>
    <w:p w14:paraId="10C70351" w14:textId="77777777" w:rsidR="00E05CA6" w:rsidRPr="004657BF" w:rsidRDefault="00E05CA6" w:rsidP="004657BF">
      <w:pPr>
        <w:spacing w:before="0" w:afterLines="120" w:after="288"/>
        <w:rPr>
          <w:rFonts w:ascii="Open Sans" w:hAnsi="Open Sans" w:cs="Open Sans"/>
          <w:color w:val="auto"/>
        </w:rPr>
      </w:pPr>
      <w:r w:rsidRPr="004657BF">
        <w:rPr>
          <w:rFonts w:ascii="Open Sans" w:hAnsi="Open Sans" w:cs="Open Sans"/>
          <w:color w:val="auto"/>
        </w:rPr>
        <w:t>Answering a range of 5 mark explanation questions will help students to develop the skills required in applying teachings to issues.</w:t>
      </w:r>
    </w:p>
    <w:p w14:paraId="3DD6FA57" w14:textId="3B2DEA05" w:rsidR="00E05CA6" w:rsidRDefault="00E05CA6" w:rsidP="00E05CA6">
      <w:pPr>
        <w:pStyle w:val="AQASectionTitle3"/>
        <w:rPr>
          <w:rFonts w:ascii="Open Sans Medium" w:hAnsi="Open Sans Medium" w:cs="Open Sans Medium"/>
          <w:color w:val="371376"/>
          <w:sz w:val="28"/>
          <w:szCs w:val="28"/>
        </w:rPr>
      </w:pPr>
      <w:r w:rsidRPr="004657BF">
        <w:rPr>
          <w:rFonts w:ascii="Open Sans Medium" w:hAnsi="Open Sans Medium" w:cs="Open Sans Medium"/>
          <w:color w:val="371376"/>
          <w:sz w:val="28"/>
          <w:szCs w:val="28"/>
        </w:rPr>
        <w:t>Resources</w:t>
      </w:r>
    </w:p>
    <w:p w14:paraId="6037CC80" w14:textId="77777777" w:rsidR="004657BF" w:rsidRPr="004657BF" w:rsidRDefault="00E05CA6" w:rsidP="004A6675">
      <w:pPr>
        <w:pStyle w:val="ListParagraph"/>
        <w:numPr>
          <w:ilvl w:val="0"/>
          <w:numId w:val="18"/>
        </w:numPr>
        <w:spacing w:afterLines="120" w:after="288"/>
        <w:rPr>
          <w:rFonts w:ascii="Open Sans" w:hAnsi="Open Sans" w:cs="Open Sans"/>
          <w:color w:val="auto"/>
        </w:rPr>
      </w:pPr>
      <w:r w:rsidRPr="004657BF">
        <w:rPr>
          <w:rFonts w:ascii="Open Sans" w:hAnsi="Open Sans" w:cs="Open Sans"/>
        </w:rPr>
        <w:t>Religious teachings on contrasting views concerning the use of animals from Christianity and at least one other faith.</w:t>
      </w:r>
    </w:p>
    <w:p w14:paraId="58E2D534" w14:textId="388E6FBB" w:rsidR="004657BF" w:rsidRPr="004657BF" w:rsidRDefault="00E05CA6" w:rsidP="004A6675">
      <w:pPr>
        <w:pStyle w:val="ListParagraph"/>
        <w:numPr>
          <w:ilvl w:val="0"/>
          <w:numId w:val="18"/>
        </w:numPr>
        <w:spacing w:afterLines="120" w:after="288"/>
        <w:rPr>
          <w:rFonts w:ascii="Open Sans" w:hAnsi="Open Sans" w:cs="Open Sans"/>
          <w:color w:val="auto"/>
        </w:rPr>
      </w:pPr>
      <w:r w:rsidRPr="004657BF">
        <w:rPr>
          <w:rFonts w:ascii="Open Sans" w:hAnsi="Open Sans" w:cs="Open Sans"/>
        </w:rPr>
        <w:t>Examples of religious people who have been active</w:t>
      </w:r>
      <w:r w:rsidR="007D44C9">
        <w:rPr>
          <w:rFonts w:ascii="Open Sans" w:hAnsi="Open Sans" w:cs="Open Sans"/>
        </w:rPr>
        <w:t xml:space="preserve"> in</w:t>
      </w:r>
      <w:r w:rsidRPr="004657BF">
        <w:rPr>
          <w:rFonts w:ascii="Open Sans" w:hAnsi="Open Sans" w:cs="Open Sans"/>
        </w:rPr>
        <w:t xml:space="preserve"> this area would also be helpful.</w:t>
      </w:r>
    </w:p>
    <w:p w14:paraId="55FBDE52" w14:textId="77777777" w:rsidR="004657BF" w:rsidRPr="004657BF" w:rsidRDefault="00E05CA6" w:rsidP="004A6675">
      <w:pPr>
        <w:pStyle w:val="ListParagraph"/>
        <w:numPr>
          <w:ilvl w:val="0"/>
          <w:numId w:val="18"/>
        </w:numPr>
        <w:spacing w:afterLines="120" w:after="288"/>
        <w:rPr>
          <w:rFonts w:ascii="Open Sans" w:hAnsi="Open Sans" w:cs="Open Sans"/>
          <w:color w:val="auto"/>
        </w:rPr>
      </w:pPr>
      <w:r w:rsidRPr="004657BF">
        <w:rPr>
          <w:rFonts w:ascii="Open Sans" w:hAnsi="Open Sans" w:cs="Open Sans"/>
        </w:rPr>
        <w:t>A suitable textbook.</w:t>
      </w:r>
    </w:p>
    <w:p w14:paraId="3B33006A" w14:textId="5ECF68FF" w:rsidR="00E05CA6" w:rsidRPr="004657BF" w:rsidRDefault="00E05CA6" w:rsidP="004A6675">
      <w:pPr>
        <w:pStyle w:val="ListParagraph"/>
        <w:numPr>
          <w:ilvl w:val="0"/>
          <w:numId w:val="18"/>
        </w:numPr>
        <w:spacing w:afterLines="120" w:after="288"/>
        <w:rPr>
          <w:rFonts w:ascii="Open Sans" w:hAnsi="Open Sans" w:cs="Open Sans"/>
          <w:color w:val="auto"/>
        </w:rPr>
      </w:pPr>
      <w:r w:rsidRPr="004657BF">
        <w:rPr>
          <w:rFonts w:ascii="Open Sans" w:hAnsi="Open Sans" w:cs="Open Sans"/>
        </w:rPr>
        <w:t>Exam question and marking criteria (including levels of response).</w:t>
      </w:r>
    </w:p>
    <w:p w14:paraId="2EA3A439" w14:textId="77777777" w:rsidR="00E05CA6" w:rsidRPr="005015CA" w:rsidRDefault="00E05CA6" w:rsidP="00E05CA6">
      <w:pPr>
        <w:pStyle w:val="ListParagraph"/>
        <w:ind w:left="360"/>
        <w:rPr>
          <w:rFonts w:ascii="Open Sans" w:eastAsiaTheme="minorEastAsia" w:hAnsi="Open Sans" w:cs="Open Sans"/>
          <w:color w:val="371376"/>
        </w:rPr>
      </w:pPr>
    </w:p>
    <w:p w14:paraId="56DFF4A6" w14:textId="77777777" w:rsidR="00E05CA6" w:rsidRPr="005015CA" w:rsidRDefault="00E05CA6" w:rsidP="00E05CA6">
      <w:pPr>
        <w:pStyle w:val="ListParagraph"/>
        <w:ind w:left="360"/>
        <w:rPr>
          <w:rFonts w:ascii="Open Sans" w:eastAsiaTheme="minorEastAsia" w:hAnsi="Open Sans" w:cs="Open Sans"/>
          <w:color w:val="371376"/>
        </w:rPr>
      </w:pPr>
    </w:p>
    <w:p w14:paraId="68B96B41" w14:textId="77777777" w:rsidR="00E05CA6" w:rsidRPr="005015CA" w:rsidRDefault="00E05CA6" w:rsidP="00E05CA6">
      <w:pPr>
        <w:spacing w:before="0" w:after="0"/>
        <w:rPr>
          <w:rFonts w:ascii="Open Sans" w:hAnsi="Open Sans" w:cs="Open Sans"/>
          <w:color w:val="371376"/>
          <w:lang w:val="en-GB" w:eastAsia="en-GB"/>
        </w:rPr>
      </w:pPr>
      <w:r w:rsidRPr="005015CA">
        <w:rPr>
          <w:rFonts w:ascii="Open Sans" w:hAnsi="Open Sans" w:cs="Open Sans"/>
          <w:color w:val="371376"/>
        </w:rPr>
        <w:br w:type="page"/>
      </w:r>
    </w:p>
    <w:p w14:paraId="429E2BCA" w14:textId="27E64456" w:rsidR="00E05CA6" w:rsidRPr="004657BF" w:rsidRDefault="00E05CA6" w:rsidP="004657BF">
      <w:pPr>
        <w:pStyle w:val="AQASectionTitle3"/>
        <w:rPr>
          <w:rFonts w:ascii="Open Sans Medium" w:hAnsi="Open Sans Medium" w:cs="Open Sans Medium"/>
          <w:color w:val="371376"/>
          <w:sz w:val="32"/>
          <w:szCs w:val="32"/>
        </w:rPr>
      </w:pPr>
      <w:bookmarkStart w:id="8" w:name="five"/>
      <w:bookmarkEnd w:id="8"/>
      <w:r w:rsidRPr="004657BF">
        <w:rPr>
          <w:rFonts w:ascii="Open Sans Medium" w:hAnsi="Open Sans Medium" w:cs="Open Sans Medium"/>
          <w:color w:val="371376"/>
          <w:sz w:val="32"/>
          <w:szCs w:val="32"/>
          <w:lang w:val="en-GB"/>
        </w:rPr>
        <w:lastRenderedPageBreak/>
        <w:t xml:space="preserve">Lesson </w:t>
      </w:r>
      <w:r w:rsidR="004657BF" w:rsidRPr="004657BF">
        <w:rPr>
          <w:rFonts w:ascii="Open Sans Medium" w:hAnsi="Open Sans Medium" w:cs="Open Sans Medium"/>
          <w:color w:val="371376"/>
          <w:sz w:val="32"/>
          <w:szCs w:val="32"/>
          <w:lang w:val="en-GB"/>
        </w:rPr>
        <w:t>9</w:t>
      </w:r>
    </w:p>
    <w:p w14:paraId="4902CDCF" w14:textId="77777777" w:rsidR="00E05CA6" w:rsidRPr="004657BF" w:rsidRDefault="00E05CA6" w:rsidP="00E05CA6">
      <w:pPr>
        <w:pStyle w:val="AQASectionTitle3"/>
        <w:rPr>
          <w:rFonts w:ascii="Open Sans Medium" w:hAnsi="Open Sans Medium" w:cs="Open Sans Medium"/>
          <w:color w:val="371376"/>
          <w:sz w:val="28"/>
          <w:szCs w:val="28"/>
          <w:lang w:val="en-GB"/>
        </w:rPr>
      </w:pPr>
      <w:r w:rsidRPr="004657BF">
        <w:rPr>
          <w:rFonts w:ascii="Open Sans Medium" w:hAnsi="Open Sans Medium" w:cs="Open Sans Medium"/>
          <w:color w:val="371376"/>
          <w:sz w:val="28"/>
          <w:szCs w:val="28"/>
          <w:lang w:val="en-GB"/>
        </w:rPr>
        <w:t>Topic title</w:t>
      </w:r>
      <w:r w:rsidRPr="004657BF">
        <w:rPr>
          <w:rFonts w:ascii="Open Sans Medium" w:hAnsi="Open Sans Medium" w:cs="Open Sans Medium"/>
          <w:color w:val="371376"/>
          <w:sz w:val="28"/>
          <w:szCs w:val="28"/>
        </w:rPr>
        <w:t xml:space="preserve"> </w:t>
      </w:r>
    </w:p>
    <w:p w14:paraId="0B9E477C" w14:textId="09D34AFD" w:rsidR="00E05CA6" w:rsidRPr="004657BF" w:rsidRDefault="00E05CA6" w:rsidP="004657BF">
      <w:pPr>
        <w:spacing w:before="0"/>
        <w:rPr>
          <w:rFonts w:ascii="Open Sans" w:hAnsi="Open Sans" w:cs="Open Sans"/>
          <w:color w:val="371376"/>
        </w:rPr>
      </w:pPr>
      <w:r w:rsidRPr="004657BF">
        <w:rPr>
          <w:rFonts w:ascii="Open Sans" w:hAnsi="Open Sans" w:cs="Open Sans"/>
        </w:rPr>
        <w:t>The origins and value of human life</w:t>
      </w:r>
      <w:r w:rsidR="004657BF">
        <w:rPr>
          <w:rFonts w:ascii="Open Sans" w:hAnsi="Open Sans" w:cs="Open Sans"/>
        </w:rPr>
        <w:t>.</w:t>
      </w:r>
    </w:p>
    <w:p w14:paraId="19404624" w14:textId="77777777" w:rsidR="004657BF" w:rsidRPr="009F107E" w:rsidRDefault="004657BF" w:rsidP="004657BF">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0AD3A4E4" w14:textId="77777777" w:rsidR="00E05CA6" w:rsidRPr="004657BF" w:rsidRDefault="00E05CA6" w:rsidP="004657BF">
      <w:pPr>
        <w:spacing w:before="0"/>
        <w:rPr>
          <w:rFonts w:ascii="Open Sans" w:hAnsi="Open Sans" w:cs="Open Sans"/>
          <w:color w:val="371376"/>
        </w:rPr>
      </w:pPr>
      <w:r w:rsidRPr="004657BF">
        <w:rPr>
          <w:rFonts w:ascii="Open Sans" w:hAnsi="Open Sans" w:cs="Open Sans"/>
        </w:rPr>
        <w:t>The concepts of sanctity of life and the quality of life.</w:t>
      </w:r>
    </w:p>
    <w:p w14:paraId="3CB6C667" w14:textId="77777777" w:rsidR="004657BF" w:rsidRPr="00B86D90" w:rsidRDefault="004657BF" w:rsidP="004657BF">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0F6C4851" w14:textId="0D9D812C" w:rsidR="00E05CA6" w:rsidRPr="004657BF" w:rsidRDefault="00E05CA6" w:rsidP="004657BF">
      <w:pPr>
        <w:spacing w:before="0"/>
        <w:rPr>
          <w:rFonts w:ascii="Open Sans" w:hAnsi="Open Sans" w:cs="Open Sans"/>
        </w:rPr>
      </w:pPr>
      <w:r w:rsidRPr="004657BF">
        <w:rPr>
          <w:rFonts w:ascii="Open Sans" w:hAnsi="Open Sans" w:cs="Open Sans"/>
        </w:rPr>
        <w:t>Students should be able to explain the concepts of sanctity and quality of life, and be able to differentiate between the two, recognising where they may come into conflict with each other</w:t>
      </w:r>
      <w:r w:rsidR="004657BF">
        <w:rPr>
          <w:rFonts w:ascii="Open Sans" w:hAnsi="Open Sans" w:cs="Open Sans"/>
        </w:rPr>
        <w:t>.</w:t>
      </w:r>
    </w:p>
    <w:p w14:paraId="677DBD36" w14:textId="77777777" w:rsidR="004657BF" w:rsidRPr="009F107E" w:rsidRDefault="004657BF" w:rsidP="004657BF">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6A1F9ED4" w14:textId="77777777"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Students could begin by recapping key teachings they already know about the value of human life.</w:t>
      </w:r>
    </w:p>
    <w:p w14:paraId="5A1D0800" w14:textId="77777777"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Teachers could then teach the concepts of the sanctity of life and quality of life, along with any supporting religious teachings, recognising the absolute and relative nature of these terms.</w:t>
      </w:r>
    </w:p>
    <w:p w14:paraId="27074913" w14:textId="5AA26E5B" w:rsidR="004657BF" w:rsidRPr="004657BF"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Students could debate which is the more important of these concepts, making sure that they consider both what help and what difficulties the use of such concepts might bring</w:t>
      </w:r>
      <w:r w:rsidR="00FC059F">
        <w:rPr>
          <w:rFonts w:ascii="Open Sans" w:hAnsi="Open Sans" w:cs="Open Sans"/>
          <w:color w:val="auto"/>
        </w:rPr>
        <w:t>,</w:t>
      </w:r>
      <w:r w:rsidRPr="005015CA">
        <w:rPr>
          <w:rFonts w:ascii="Open Sans" w:hAnsi="Open Sans" w:cs="Open Sans"/>
          <w:color w:val="auto"/>
        </w:rPr>
        <w:t xml:space="preserve"> </w:t>
      </w:r>
      <w:proofErr w:type="spellStart"/>
      <w:r w:rsidRPr="005015CA">
        <w:rPr>
          <w:rFonts w:ascii="Open Sans" w:hAnsi="Open Sans" w:cs="Open Sans"/>
          <w:color w:val="auto"/>
        </w:rPr>
        <w:t>eg</w:t>
      </w:r>
      <w:proofErr w:type="spellEnd"/>
      <w:r w:rsidRPr="005015CA">
        <w:rPr>
          <w:rFonts w:ascii="Open Sans" w:hAnsi="Open Sans" w:cs="Open Sans"/>
          <w:color w:val="auto"/>
        </w:rPr>
        <w:t xml:space="preserve"> the sanctity of life is clear but inflexible</w:t>
      </w:r>
      <w:r w:rsidR="00267574">
        <w:rPr>
          <w:rFonts w:ascii="Open Sans" w:hAnsi="Open Sans" w:cs="Open Sans"/>
          <w:color w:val="auto"/>
        </w:rPr>
        <w:t>,</w:t>
      </w:r>
      <w:r w:rsidRPr="005015CA">
        <w:rPr>
          <w:rFonts w:ascii="Open Sans" w:hAnsi="Open Sans" w:cs="Open Sans"/>
          <w:color w:val="auto"/>
        </w:rPr>
        <w:t xml:space="preserve"> while the quality of life is flexible but can lack clarity.</w:t>
      </w:r>
    </w:p>
    <w:p w14:paraId="5F1AEBD7" w14:textId="77777777" w:rsidR="004657BF" w:rsidRPr="00267574" w:rsidRDefault="004657BF" w:rsidP="004657BF">
      <w:pPr>
        <w:pStyle w:val="AQASectionTitle3"/>
        <w:rPr>
          <w:rFonts w:ascii="Open Sans Medium" w:hAnsi="Open Sans Medium" w:cs="Open Sans Medium"/>
          <w:color w:val="371376"/>
          <w:sz w:val="28"/>
          <w:szCs w:val="28"/>
        </w:rPr>
      </w:pPr>
      <w:r w:rsidRPr="00267574">
        <w:rPr>
          <w:rFonts w:ascii="Open Sans Medium" w:hAnsi="Open Sans Medium" w:cs="Open Sans Medium"/>
          <w:color w:val="371376"/>
          <w:sz w:val="28"/>
          <w:szCs w:val="28"/>
        </w:rPr>
        <w:t>Differentiation and extension</w:t>
      </w:r>
    </w:p>
    <w:p w14:paraId="138F9466" w14:textId="3ADAC613" w:rsidR="00E05CA6" w:rsidRPr="004657BF" w:rsidRDefault="00F5721E" w:rsidP="004657BF">
      <w:pPr>
        <w:spacing w:before="0" w:afterLines="120" w:after="288"/>
        <w:rPr>
          <w:rFonts w:ascii="Open Sans" w:hAnsi="Open Sans" w:cs="Open Sans"/>
          <w:color w:val="auto"/>
        </w:rPr>
      </w:pPr>
      <w:r>
        <w:rPr>
          <w:rFonts w:ascii="Open Sans" w:hAnsi="Open Sans" w:cs="Open Sans"/>
          <w:color w:val="auto"/>
        </w:rPr>
        <w:t>A stretch activity</w:t>
      </w:r>
      <w:r w:rsidR="00E05CA6" w:rsidRPr="004657BF">
        <w:rPr>
          <w:rFonts w:ascii="Open Sans" w:hAnsi="Open Sans" w:cs="Open Sans"/>
          <w:color w:val="auto"/>
        </w:rPr>
        <w:t xml:space="preserve"> could be </w:t>
      </w:r>
      <w:r>
        <w:rPr>
          <w:rFonts w:ascii="Open Sans" w:hAnsi="Open Sans" w:cs="Open Sans"/>
          <w:color w:val="auto"/>
        </w:rPr>
        <w:t xml:space="preserve">to </w:t>
      </w:r>
      <w:r w:rsidR="00E05CA6" w:rsidRPr="004657BF">
        <w:rPr>
          <w:rFonts w:ascii="Open Sans" w:hAnsi="Open Sans" w:cs="Open Sans"/>
          <w:color w:val="auto"/>
        </w:rPr>
        <w:t>give</w:t>
      </w:r>
      <w:r>
        <w:rPr>
          <w:rFonts w:ascii="Open Sans" w:hAnsi="Open Sans" w:cs="Open Sans"/>
          <w:color w:val="auto"/>
        </w:rPr>
        <w:t xml:space="preserve"> students</w:t>
      </w:r>
      <w:r w:rsidR="00E05CA6" w:rsidRPr="004657BF">
        <w:rPr>
          <w:rFonts w:ascii="Open Sans" w:hAnsi="Open Sans" w:cs="Open Sans"/>
          <w:color w:val="auto"/>
        </w:rPr>
        <w:t xml:space="preserve"> scenarios in which the sanctity and quality of life might apply a</w:t>
      </w:r>
      <w:r>
        <w:rPr>
          <w:rFonts w:ascii="Open Sans" w:hAnsi="Open Sans" w:cs="Open Sans"/>
          <w:color w:val="auto"/>
        </w:rPr>
        <w:t xml:space="preserve">nd ask them </w:t>
      </w:r>
      <w:r w:rsidR="00E05CA6" w:rsidRPr="004657BF">
        <w:rPr>
          <w:rFonts w:ascii="Open Sans" w:hAnsi="Open Sans" w:cs="Open Sans"/>
          <w:color w:val="auto"/>
        </w:rPr>
        <w:t>to consider the strengths and weakness of these approaches.</w:t>
      </w:r>
    </w:p>
    <w:p w14:paraId="063CB7FE" w14:textId="77777777" w:rsidR="00E05CA6" w:rsidRPr="004657BF" w:rsidRDefault="00E05CA6" w:rsidP="00E05CA6">
      <w:pPr>
        <w:pStyle w:val="AQASectionTitle3"/>
        <w:rPr>
          <w:rFonts w:ascii="Open Sans Medium" w:hAnsi="Open Sans Medium" w:cs="Open Sans Medium"/>
          <w:color w:val="371376"/>
          <w:sz w:val="28"/>
          <w:szCs w:val="28"/>
        </w:rPr>
      </w:pPr>
      <w:r w:rsidRPr="004657BF">
        <w:rPr>
          <w:rFonts w:ascii="Open Sans Medium" w:hAnsi="Open Sans Medium" w:cs="Open Sans Medium"/>
          <w:color w:val="371376"/>
          <w:sz w:val="28"/>
          <w:szCs w:val="28"/>
        </w:rPr>
        <w:t>Resources</w:t>
      </w:r>
    </w:p>
    <w:p w14:paraId="626B4D52" w14:textId="77777777" w:rsidR="00E05CA6" w:rsidRPr="005015CA" w:rsidRDefault="00E05CA6" w:rsidP="004A6675">
      <w:pPr>
        <w:pStyle w:val="ListParagraph"/>
        <w:numPr>
          <w:ilvl w:val="0"/>
          <w:numId w:val="20"/>
        </w:numPr>
        <w:ind w:left="426"/>
        <w:rPr>
          <w:rFonts w:ascii="Open Sans" w:hAnsi="Open Sans" w:cs="Open Sans"/>
          <w:color w:val="auto"/>
        </w:rPr>
      </w:pPr>
      <w:r w:rsidRPr="005015CA">
        <w:rPr>
          <w:rFonts w:ascii="Open Sans" w:hAnsi="Open Sans" w:cs="Open Sans"/>
          <w:color w:val="auto"/>
        </w:rPr>
        <w:t>Religious teachings on the sanctity and quality of life.</w:t>
      </w:r>
    </w:p>
    <w:p w14:paraId="49823445" w14:textId="7230B6AC" w:rsidR="00E05CA6" w:rsidRPr="005015CA" w:rsidRDefault="00E05CA6" w:rsidP="004A6675">
      <w:pPr>
        <w:pStyle w:val="ListParagraph"/>
        <w:numPr>
          <w:ilvl w:val="0"/>
          <w:numId w:val="20"/>
        </w:numPr>
        <w:ind w:left="426"/>
        <w:rPr>
          <w:rFonts w:ascii="Open Sans" w:eastAsiaTheme="minorEastAsia" w:hAnsi="Open Sans" w:cs="Open Sans"/>
          <w:color w:val="auto"/>
        </w:rPr>
      </w:pPr>
      <w:r w:rsidRPr="005015CA">
        <w:rPr>
          <w:rFonts w:ascii="Open Sans" w:eastAsiaTheme="minorEastAsia" w:hAnsi="Open Sans" w:cs="Open Sans"/>
          <w:color w:val="auto"/>
          <w:lang w:val="en-US"/>
        </w:rPr>
        <w:t>Realistic scenarios in which the debate is significant. These might focus on abortion and euthanasia as the issue to come.</w:t>
      </w:r>
    </w:p>
    <w:p w14:paraId="231C0566" w14:textId="77777777" w:rsidR="00E05CA6" w:rsidRPr="005015CA" w:rsidRDefault="00E05CA6" w:rsidP="00E05CA6">
      <w:pPr>
        <w:spacing w:before="0" w:after="0"/>
        <w:rPr>
          <w:rFonts w:ascii="Open Sans" w:hAnsi="Open Sans" w:cs="Open Sans"/>
          <w:color w:val="371376"/>
          <w:lang w:val="en-GB" w:eastAsia="en-GB"/>
        </w:rPr>
      </w:pPr>
      <w:r w:rsidRPr="005015CA">
        <w:rPr>
          <w:rFonts w:ascii="Open Sans" w:hAnsi="Open Sans" w:cs="Open Sans"/>
          <w:color w:val="371376"/>
        </w:rPr>
        <w:br w:type="page"/>
      </w:r>
    </w:p>
    <w:p w14:paraId="18789FAA" w14:textId="76CF5567" w:rsidR="00E05CA6" w:rsidRPr="004657BF" w:rsidRDefault="00E05CA6" w:rsidP="004657BF">
      <w:pPr>
        <w:pStyle w:val="AQASectionTitle3"/>
        <w:rPr>
          <w:rFonts w:ascii="Open Sans Medium" w:hAnsi="Open Sans Medium" w:cs="Open Sans Medium"/>
          <w:color w:val="371376"/>
          <w:sz w:val="32"/>
          <w:szCs w:val="32"/>
        </w:rPr>
      </w:pPr>
      <w:r w:rsidRPr="004657BF">
        <w:rPr>
          <w:rFonts w:ascii="Open Sans Medium" w:hAnsi="Open Sans Medium" w:cs="Open Sans Medium"/>
          <w:color w:val="371376"/>
          <w:sz w:val="32"/>
          <w:szCs w:val="32"/>
          <w:lang w:val="en-GB"/>
        </w:rPr>
        <w:lastRenderedPageBreak/>
        <w:t xml:space="preserve">Lesson </w:t>
      </w:r>
      <w:r w:rsidR="004657BF" w:rsidRPr="004657BF">
        <w:rPr>
          <w:rFonts w:ascii="Open Sans Medium" w:hAnsi="Open Sans Medium" w:cs="Open Sans Medium"/>
          <w:color w:val="371376"/>
          <w:sz w:val="32"/>
          <w:szCs w:val="32"/>
          <w:lang w:val="en-GB"/>
        </w:rPr>
        <w:t>10</w:t>
      </w:r>
    </w:p>
    <w:p w14:paraId="66920A28" w14:textId="77777777" w:rsidR="00E05CA6" w:rsidRPr="004657BF" w:rsidRDefault="00E05CA6" w:rsidP="00E05CA6">
      <w:pPr>
        <w:pStyle w:val="AQASectionTitle3"/>
        <w:rPr>
          <w:rFonts w:ascii="Open Sans Medium" w:hAnsi="Open Sans Medium" w:cs="Open Sans Medium"/>
          <w:color w:val="371376"/>
          <w:sz w:val="28"/>
          <w:szCs w:val="28"/>
          <w:lang w:val="en-GB"/>
        </w:rPr>
      </w:pPr>
      <w:r w:rsidRPr="004657BF">
        <w:rPr>
          <w:rFonts w:ascii="Open Sans Medium" w:hAnsi="Open Sans Medium" w:cs="Open Sans Medium"/>
          <w:color w:val="371376"/>
          <w:sz w:val="28"/>
          <w:szCs w:val="28"/>
          <w:lang w:val="en-GB"/>
        </w:rPr>
        <w:t>Topic title</w:t>
      </w:r>
      <w:r w:rsidRPr="004657BF">
        <w:rPr>
          <w:rFonts w:ascii="Open Sans Medium" w:hAnsi="Open Sans Medium" w:cs="Open Sans Medium"/>
          <w:color w:val="371376"/>
          <w:sz w:val="28"/>
          <w:szCs w:val="28"/>
        </w:rPr>
        <w:t xml:space="preserve"> </w:t>
      </w:r>
    </w:p>
    <w:p w14:paraId="0B9C92BA" w14:textId="70E9ADB6" w:rsidR="00E05CA6" w:rsidRPr="004657BF" w:rsidRDefault="00E05CA6" w:rsidP="004657BF">
      <w:pPr>
        <w:spacing w:before="0"/>
        <w:rPr>
          <w:rFonts w:ascii="Open Sans" w:hAnsi="Open Sans" w:cs="Open Sans"/>
          <w:color w:val="371376"/>
        </w:rPr>
      </w:pPr>
      <w:r w:rsidRPr="004657BF">
        <w:rPr>
          <w:rFonts w:ascii="Open Sans" w:hAnsi="Open Sans" w:cs="Open Sans"/>
        </w:rPr>
        <w:t>The origins and value of human life</w:t>
      </w:r>
      <w:r w:rsidR="004657BF">
        <w:rPr>
          <w:rFonts w:ascii="Open Sans" w:hAnsi="Open Sans" w:cs="Open Sans"/>
        </w:rPr>
        <w:t>.</w:t>
      </w:r>
    </w:p>
    <w:p w14:paraId="3059AECA" w14:textId="77777777" w:rsidR="004657BF" w:rsidRPr="009F107E" w:rsidRDefault="004657BF" w:rsidP="004657BF">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14E32EE" w14:textId="77777777" w:rsidR="00E05CA6" w:rsidRPr="004657BF" w:rsidRDefault="00E05CA6" w:rsidP="004657BF">
      <w:pPr>
        <w:spacing w:before="0"/>
        <w:rPr>
          <w:rFonts w:ascii="Open Sans" w:hAnsi="Open Sans" w:cs="Open Sans"/>
          <w:color w:val="371376"/>
        </w:rPr>
      </w:pPr>
      <w:r w:rsidRPr="004657BF">
        <w:rPr>
          <w:rFonts w:ascii="Open Sans" w:hAnsi="Open Sans" w:cs="Open Sans"/>
        </w:rPr>
        <w:t>Religious teachings, beliefs and attitudes about abortion, including situations when the mother’s life is at risk.</w:t>
      </w:r>
    </w:p>
    <w:p w14:paraId="44C7B141" w14:textId="77777777" w:rsidR="004657BF" w:rsidRPr="00B86D90" w:rsidRDefault="004657BF" w:rsidP="004657BF">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5DE1DA2E" w14:textId="77777777" w:rsidR="00E05CA6" w:rsidRPr="004657BF" w:rsidRDefault="00E05CA6" w:rsidP="004657BF">
      <w:pPr>
        <w:spacing w:before="0"/>
        <w:rPr>
          <w:rFonts w:ascii="Open Sans" w:hAnsi="Open Sans" w:cs="Open Sans"/>
        </w:rPr>
      </w:pPr>
      <w:r w:rsidRPr="004657BF">
        <w:rPr>
          <w:rFonts w:ascii="Open Sans" w:hAnsi="Open Sans" w:cs="Open Sans"/>
        </w:rPr>
        <w:t>Students should know and understand various religious teachings on the issue of abortion and how they apply to the different circumstances in which abortion might be considered in contemporary Britain.</w:t>
      </w:r>
    </w:p>
    <w:p w14:paraId="576D86AF" w14:textId="77777777" w:rsidR="004657BF" w:rsidRPr="009F107E" w:rsidRDefault="004657BF" w:rsidP="004657BF">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7A3B1DB8" w14:textId="51DCE104"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 xml:space="preserve">Students could explore with the teacher what is meant by abortion, including the situations in which abortion might be considered </w:t>
      </w:r>
      <w:proofErr w:type="spellStart"/>
      <w:r w:rsidRPr="005015CA">
        <w:rPr>
          <w:rFonts w:ascii="Open Sans" w:hAnsi="Open Sans" w:cs="Open Sans"/>
          <w:color w:val="auto"/>
        </w:rPr>
        <w:t>eg</w:t>
      </w:r>
      <w:proofErr w:type="spellEnd"/>
      <w:r w:rsidRPr="005015CA">
        <w:rPr>
          <w:rFonts w:ascii="Open Sans" w:hAnsi="Open Sans" w:cs="Open Sans"/>
          <w:color w:val="auto"/>
        </w:rPr>
        <w:t xml:space="preserve"> risk to the health of the unborn baby, risk to the health/life of the mother.</w:t>
      </w:r>
    </w:p>
    <w:p w14:paraId="48F01035" w14:textId="1FD4C0AB" w:rsidR="00E05CA6"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Students could learn about specific religious teachings on abortion, building on what they already know from previous lessons. The emphasis could be on the absolute and relative nature of these teachings and how they are applied to the scenarios discussed earlier in the lesson.</w:t>
      </w:r>
    </w:p>
    <w:p w14:paraId="26D0DD0D" w14:textId="77777777" w:rsidR="004657BF" w:rsidRPr="00267574" w:rsidRDefault="004657BF" w:rsidP="004657BF">
      <w:pPr>
        <w:pStyle w:val="AQASectionTitle3"/>
        <w:rPr>
          <w:rFonts w:ascii="Open Sans Medium" w:hAnsi="Open Sans Medium" w:cs="Open Sans Medium"/>
          <w:color w:val="371376"/>
          <w:sz w:val="28"/>
          <w:szCs w:val="28"/>
        </w:rPr>
      </w:pPr>
      <w:r w:rsidRPr="00267574">
        <w:rPr>
          <w:rFonts w:ascii="Open Sans Medium" w:hAnsi="Open Sans Medium" w:cs="Open Sans Medium"/>
          <w:color w:val="371376"/>
          <w:sz w:val="28"/>
          <w:szCs w:val="28"/>
        </w:rPr>
        <w:t>Differentiation and extension</w:t>
      </w:r>
    </w:p>
    <w:p w14:paraId="7890F370" w14:textId="1DA5DB85" w:rsidR="00E05CA6" w:rsidRPr="004657BF" w:rsidRDefault="00F5721E" w:rsidP="004657BF">
      <w:pPr>
        <w:spacing w:before="0" w:afterLines="120" w:after="288"/>
        <w:rPr>
          <w:rFonts w:ascii="Open Sans" w:hAnsi="Open Sans" w:cs="Open Sans"/>
          <w:color w:val="auto"/>
        </w:rPr>
      </w:pPr>
      <w:r>
        <w:rPr>
          <w:rFonts w:ascii="Open Sans" w:hAnsi="Open Sans" w:cs="Open Sans"/>
          <w:color w:val="auto"/>
        </w:rPr>
        <w:t>As a basic activity</w:t>
      </w:r>
      <w:r w:rsidR="00E05CA6" w:rsidRPr="004657BF">
        <w:rPr>
          <w:rFonts w:ascii="Open Sans" w:hAnsi="Open Sans" w:cs="Open Sans"/>
          <w:color w:val="auto"/>
        </w:rPr>
        <w:t xml:space="preserve">, teachers could </w:t>
      </w:r>
      <w:proofErr w:type="spellStart"/>
      <w:r w:rsidR="00E05CA6" w:rsidRPr="004657BF">
        <w:rPr>
          <w:rFonts w:ascii="Open Sans" w:hAnsi="Open Sans" w:cs="Open Sans"/>
          <w:color w:val="auto"/>
        </w:rPr>
        <w:t>emphasise</w:t>
      </w:r>
      <w:proofErr w:type="spellEnd"/>
      <w:r w:rsidR="00E05CA6" w:rsidRPr="004657BF">
        <w:rPr>
          <w:rFonts w:ascii="Open Sans" w:hAnsi="Open Sans" w:cs="Open Sans"/>
          <w:color w:val="auto"/>
        </w:rPr>
        <w:t xml:space="preserve"> the most important of the teachings, but require </w:t>
      </w:r>
      <w:r>
        <w:rPr>
          <w:rFonts w:ascii="Open Sans" w:hAnsi="Open Sans" w:cs="Open Sans"/>
          <w:color w:val="auto"/>
        </w:rPr>
        <w:t>students</w:t>
      </w:r>
      <w:r w:rsidR="00E05CA6" w:rsidRPr="004657BF">
        <w:rPr>
          <w:rFonts w:ascii="Open Sans" w:hAnsi="Open Sans" w:cs="Open Sans"/>
          <w:color w:val="auto"/>
        </w:rPr>
        <w:t xml:space="preserve"> to show how these might apply to the different situations. </w:t>
      </w:r>
      <w:r>
        <w:rPr>
          <w:rFonts w:ascii="Open Sans" w:hAnsi="Open Sans" w:cs="Open Sans"/>
          <w:color w:val="auto"/>
        </w:rPr>
        <w:t xml:space="preserve">A stretch activity </w:t>
      </w:r>
      <w:r w:rsidR="00E05CA6" w:rsidRPr="004657BF">
        <w:rPr>
          <w:rFonts w:ascii="Open Sans" w:hAnsi="Open Sans" w:cs="Open Sans"/>
          <w:color w:val="auto"/>
        </w:rPr>
        <w:t xml:space="preserve">could </w:t>
      </w:r>
      <w:r>
        <w:rPr>
          <w:rFonts w:ascii="Open Sans" w:hAnsi="Open Sans" w:cs="Open Sans"/>
          <w:color w:val="auto"/>
        </w:rPr>
        <w:t xml:space="preserve">be to ask students to </w:t>
      </w:r>
      <w:r w:rsidR="00E05CA6" w:rsidRPr="004657BF">
        <w:rPr>
          <w:rFonts w:ascii="Open Sans" w:hAnsi="Open Sans" w:cs="Open Sans"/>
          <w:color w:val="auto"/>
        </w:rPr>
        <w:t>consider evaluating points when applying the teachings to situations.</w:t>
      </w:r>
    </w:p>
    <w:p w14:paraId="6BD811B0" w14:textId="14AA6B2E" w:rsidR="00E05CA6" w:rsidRPr="004657BF" w:rsidRDefault="00E05CA6" w:rsidP="00E05CA6">
      <w:pPr>
        <w:pStyle w:val="AQASectionTitle3"/>
        <w:rPr>
          <w:rFonts w:ascii="Open Sans Medium" w:hAnsi="Open Sans Medium" w:cs="Open Sans Medium"/>
          <w:color w:val="371376"/>
          <w:sz w:val="28"/>
          <w:szCs w:val="28"/>
        </w:rPr>
      </w:pPr>
      <w:r w:rsidRPr="004657BF">
        <w:rPr>
          <w:rFonts w:ascii="Open Sans Medium" w:hAnsi="Open Sans Medium" w:cs="Open Sans Medium"/>
          <w:color w:val="371376"/>
          <w:sz w:val="28"/>
          <w:szCs w:val="28"/>
        </w:rPr>
        <w:t>Resources</w:t>
      </w:r>
    </w:p>
    <w:p w14:paraId="373F5B4A" w14:textId="77777777" w:rsidR="004657BF" w:rsidRDefault="00E05CA6" w:rsidP="004A6675">
      <w:pPr>
        <w:pStyle w:val="ListParagraph"/>
        <w:numPr>
          <w:ilvl w:val="0"/>
          <w:numId w:val="18"/>
        </w:numPr>
        <w:spacing w:afterLines="120" w:after="288"/>
        <w:rPr>
          <w:rFonts w:ascii="Open Sans" w:hAnsi="Open Sans" w:cs="Open Sans"/>
          <w:color w:val="auto"/>
        </w:rPr>
      </w:pPr>
      <w:r w:rsidRPr="004657BF">
        <w:rPr>
          <w:rFonts w:ascii="Open Sans" w:hAnsi="Open Sans" w:cs="Open Sans"/>
          <w:color w:val="auto"/>
        </w:rPr>
        <w:t>Religious teachings on abortion, notably those that build on key teachings already studied. Ensure that these teachings cover the diversity of views within the religion and reflect the sanctity vs quality debate.</w:t>
      </w:r>
    </w:p>
    <w:p w14:paraId="2BED2836" w14:textId="1487C28D" w:rsidR="00E05CA6" w:rsidRPr="004657BF" w:rsidRDefault="00E05CA6" w:rsidP="004A6675">
      <w:pPr>
        <w:pStyle w:val="ListParagraph"/>
        <w:numPr>
          <w:ilvl w:val="0"/>
          <w:numId w:val="18"/>
        </w:numPr>
        <w:spacing w:afterLines="120" w:after="288"/>
        <w:rPr>
          <w:rFonts w:ascii="Open Sans" w:hAnsi="Open Sans" w:cs="Open Sans"/>
          <w:color w:val="auto"/>
        </w:rPr>
      </w:pPr>
      <w:r w:rsidRPr="004657BF">
        <w:rPr>
          <w:rFonts w:ascii="Open Sans" w:eastAsiaTheme="minorEastAsia" w:hAnsi="Open Sans" w:cs="Open Sans"/>
          <w:color w:val="auto"/>
        </w:rPr>
        <w:t>A suitable textbook.</w:t>
      </w:r>
    </w:p>
    <w:p w14:paraId="442C79AE" w14:textId="77777777" w:rsidR="00E05CA6" w:rsidRPr="005015CA" w:rsidRDefault="00E05CA6" w:rsidP="00E05CA6">
      <w:pPr>
        <w:pStyle w:val="ListParagraph"/>
        <w:ind w:left="360"/>
        <w:rPr>
          <w:rFonts w:ascii="Open Sans" w:eastAsiaTheme="minorEastAsia" w:hAnsi="Open Sans" w:cs="Open Sans"/>
          <w:color w:val="371376"/>
        </w:rPr>
      </w:pPr>
    </w:p>
    <w:p w14:paraId="7944EEC9" w14:textId="77777777" w:rsidR="00E05CA6" w:rsidRPr="005015CA" w:rsidRDefault="00E05CA6" w:rsidP="00E05CA6">
      <w:pPr>
        <w:spacing w:before="0" w:after="0"/>
        <w:rPr>
          <w:rFonts w:ascii="Open Sans" w:hAnsi="Open Sans" w:cs="Open Sans"/>
          <w:color w:val="371376"/>
          <w:lang w:val="en-GB" w:eastAsia="en-GB"/>
        </w:rPr>
      </w:pPr>
      <w:r w:rsidRPr="005015CA">
        <w:rPr>
          <w:rFonts w:ascii="Open Sans" w:hAnsi="Open Sans" w:cs="Open Sans"/>
          <w:color w:val="371376"/>
        </w:rPr>
        <w:br w:type="page"/>
      </w:r>
    </w:p>
    <w:p w14:paraId="0B42F37F" w14:textId="3FE12EF0" w:rsidR="00E05CA6" w:rsidRPr="004657BF" w:rsidRDefault="00E05CA6" w:rsidP="004657BF">
      <w:pPr>
        <w:pStyle w:val="AQASectionTitle3"/>
        <w:rPr>
          <w:rFonts w:ascii="Open Sans Medium" w:hAnsi="Open Sans Medium" w:cs="Open Sans Medium"/>
          <w:color w:val="371376"/>
          <w:sz w:val="32"/>
          <w:szCs w:val="32"/>
        </w:rPr>
      </w:pPr>
      <w:r w:rsidRPr="004657BF">
        <w:rPr>
          <w:rFonts w:ascii="Open Sans Medium" w:hAnsi="Open Sans Medium" w:cs="Open Sans Medium"/>
          <w:color w:val="371376"/>
          <w:sz w:val="32"/>
          <w:szCs w:val="32"/>
          <w:lang w:val="en-GB"/>
        </w:rPr>
        <w:lastRenderedPageBreak/>
        <w:t xml:space="preserve">Lesson </w:t>
      </w:r>
      <w:r w:rsidR="004657BF" w:rsidRPr="004657BF">
        <w:rPr>
          <w:rFonts w:ascii="Open Sans Medium" w:hAnsi="Open Sans Medium" w:cs="Open Sans Medium"/>
          <w:color w:val="371376"/>
          <w:sz w:val="32"/>
          <w:szCs w:val="32"/>
          <w:lang w:val="en-GB"/>
        </w:rPr>
        <w:t>11</w:t>
      </w:r>
    </w:p>
    <w:p w14:paraId="22841054" w14:textId="77777777" w:rsidR="00E05CA6" w:rsidRPr="004657BF" w:rsidRDefault="00E05CA6" w:rsidP="00E05CA6">
      <w:pPr>
        <w:pStyle w:val="AQASectionTitle3"/>
        <w:rPr>
          <w:rFonts w:ascii="Open Sans Medium" w:hAnsi="Open Sans Medium" w:cs="Open Sans Medium"/>
          <w:color w:val="371376"/>
          <w:sz w:val="28"/>
          <w:szCs w:val="28"/>
          <w:lang w:val="en-GB"/>
        </w:rPr>
      </w:pPr>
      <w:r w:rsidRPr="004657BF">
        <w:rPr>
          <w:rFonts w:ascii="Open Sans Medium" w:hAnsi="Open Sans Medium" w:cs="Open Sans Medium"/>
          <w:color w:val="371376"/>
          <w:sz w:val="28"/>
          <w:szCs w:val="28"/>
          <w:lang w:val="en-GB"/>
        </w:rPr>
        <w:t>Topic title</w:t>
      </w:r>
      <w:r w:rsidRPr="004657BF">
        <w:rPr>
          <w:rFonts w:ascii="Open Sans Medium" w:hAnsi="Open Sans Medium" w:cs="Open Sans Medium"/>
          <w:color w:val="371376"/>
          <w:sz w:val="28"/>
          <w:szCs w:val="28"/>
        </w:rPr>
        <w:t xml:space="preserve"> </w:t>
      </w:r>
    </w:p>
    <w:p w14:paraId="3F731B0A" w14:textId="277F502B" w:rsidR="00E05CA6" w:rsidRPr="004657BF" w:rsidRDefault="00E05CA6" w:rsidP="004657BF">
      <w:pPr>
        <w:spacing w:before="0"/>
        <w:rPr>
          <w:rFonts w:ascii="Open Sans" w:hAnsi="Open Sans" w:cs="Open Sans"/>
          <w:color w:val="371376"/>
        </w:rPr>
      </w:pPr>
      <w:r w:rsidRPr="004657BF">
        <w:rPr>
          <w:rFonts w:ascii="Open Sans" w:hAnsi="Open Sans" w:cs="Open Sans"/>
        </w:rPr>
        <w:t>The origins and value of human life</w:t>
      </w:r>
      <w:r w:rsidR="004657BF">
        <w:rPr>
          <w:rFonts w:ascii="Open Sans" w:hAnsi="Open Sans" w:cs="Open Sans"/>
        </w:rPr>
        <w:t>.</w:t>
      </w:r>
    </w:p>
    <w:p w14:paraId="5E572B5B" w14:textId="77777777" w:rsidR="004657BF" w:rsidRPr="009F107E" w:rsidRDefault="004657BF" w:rsidP="004657BF">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03C045C7" w14:textId="77777777" w:rsidR="00E05CA6" w:rsidRPr="004657BF" w:rsidRDefault="00E05CA6" w:rsidP="004657BF">
      <w:pPr>
        <w:spacing w:before="0"/>
        <w:rPr>
          <w:rFonts w:ascii="Open Sans" w:hAnsi="Open Sans" w:cs="Open Sans"/>
          <w:color w:val="371376"/>
        </w:rPr>
      </w:pPr>
      <w:r w:rsidRPr="004657BF">
        <w:rPr>
          <w:rFonts w:ascii="Open Sans" w:hAnsi="Open Sans" w:cs="Open Sans"/>
        </w:rPr>
        <w:t>Religious teachings, beliefs and attitudes about abortion, including situations where the mother’s life is at risk.</w:t>
      </w:r>
    </w:p>
    <w:p w14:paraId="3338763F" w14:textId="77777777" w:rsidR="004657BF" w:rsidRPr="00B86D90" w:rsidRDefault="004657BF" w:rsidP="004657BF">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284D803C" w14:textId="21B12C19" w:rsidR="00E05CA6" w:rsidRPr="004657BF" w:rsidRDefault="00E05CA6" w:rsidP="004657BF">
      <w:pPr>
        <w:spacing w:before="0"/>
        <w:rPr>
          <w:rFonts w:ascii="Open Sans" w:hAnsi="Open Sans" w:cs="Open Sans"/>
        </w:rPr>
      </w:pPr>
      <w:r w:rsidRPr="004657BF">
        <w:rPr>
          <w:rFonts w:ascii="Open Sans" w:hAnsi="Open Sans" w:cs="Open Sans"/>
        </w:rPr>
        <w:t>Students should be able to debate the arguments surrounding abortion using religious teachings in support of different points of view</w:t>
      </w:r>
      <w:r w:rsidR="00FC059F">
        <w:rPr>
          <w:rFonts w:ascii="Open Sans" w:hAnsi="Open Sans" w:cs="Open Sans"/>
        </w:rPr>
        <w:t>,</w:t>
      </w:r>
      <w:r w:rsidRPr="004657BF">
        <w:rPr>
          <w:rFonts w:ascii="Open Sans" w:hAnsi="Open Sans" w:cs="Open Sans"/>
        </w:rPr>
        <w:t xml:space="preserve"> including the main religious tradition in</w:t>
      </w:r>
      <w:r w:rsidR="007D44C9">
        <w:rPr>
          <w:rFonts w:ascii="Open Sans" w:hAnsi="Open Sans" w:cs="Open Sans"/>
        </w:rPr>
        <w:t xml:space="preserve"> Great</w:t>
      </w:r>
      <w:r w:rsidRPr="004657BF">
        <w:rPr>
          <w:rFonts w:ascii="Open Sans" w:hAnsi="Open Sans" w:cs="Open Sans"/>
        </w:rPr>
        <w:t xml:space="preserve"> Britain (Christianity) and one or more other religious traditions.</w:t>
      </w:r>
    </w:p>
    <w:p w14:paraId="61AF386F" w14:textId="77777777" w:rsidR="004657BF" w:rsidRPr="009F107E" w:rsidRDefault="004657BF" w:rsidP="004657BF">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07478B38" w14:textId="247088C7"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Students could work in groups to write speeches arguing different sides of the abortion debate and then work with members of a different group. They could concentrate on being able to argue any side of the debate, including how to refute the points made by the opposition. The teacher might take a role of arguing from a different religion or a non-religious perspective</w:t>
      </w:r>
      <w:r w:rsidR="00267574">
        <w:rPr>
          <w:rFonts w:ascii="Open Sans" w:hAnsi="Open Sans" w:cs="Open Sans"/>
          <w:color w:val="auto"/>
        </w:rPr>
        <w:t>,</w:t>
      </w:r>
      <w:r w:rsidRPr="005015CA">
        <w:rPr>
          <w:rFonts w:ascii="Open Sans" w:hAnsi="Open Sans" w:cs="Open Sans"/>
          <w:color w:val="auto"/>
        </w:rPr>
        <w:t xml:space="preserve"> with students required to counter these arguments from a different religious perspective.</w:t>
      </w:r>
    </w:p>
    <w:p w14:paraId="5EB49E76" w14:textId="057D39B7"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This could lead into a 12 mark evaluation question with students required to argue and evaluate both sides of this debate.</w:t>
      </w:r>
    </w:p>
    <w:p w14:paraId="522FFAC5" w14:textId="740A48DA" w:rsidR="00E05CA6" w:rsidRDefault="00E05CA6" w:rsidP="00E05CA6">
      <w:pPr>
        <w:pStyle w:val="AQASectionTitle3"/>
        <w:rPr>
          <w:rFonts w:ascii="Open Sans Medium" w:hAnsi="Open Sans Medium" w:cs="Open Sans Medium"/>
          <w:color w:val="371376"/>
          <w:sz w:val="28"/>
          <w:szCs w:val="28"/>
        </w:rPr>
      </w:pPr>
      <w:r w:rsidRPr="004657BF">
        <w:rPr>
          <w:rFonts w:ascii="Open Sans Medium" w:hAnsi="Open Sans Medium" w:cs="Open Sans Medium"/>
          <w:color w:val="371376"/>
          <w:sz w:val="28"/>
          <w:szCs w:val="28"/>
        </w:rPr>
        <w:t>Resources</w:t>
      </w:r>
    </w:p>
    <w:p w14:paraId="0A61F8A1" w14:textId="77777777" w:rsidR="004657BF" w:rsidRDefault="00E05CA6" w:rsidP="004A6675">
      <w:pPr>
        <w:pStyle w:val="ListParagraph"/>
        <w:numPr>
          <w:ilvl w:val="0"/>
          <w:numId w:val="18"/>
        </w:numPr>
        <w:spacing w:afterLines="120" w:after="288"/>
        <w:rPr>
          <w:rFonts w:ascii="Open Sans" w:hAnsi="Open Sans" w:cs="Open Sans"/>
          <w:color w:val="auto"/>
        </w:rPr>
      </w:pPr>
      <w:r w:rsidRPr="004657BF">
        <w:rPr>
          <w:rFonts w:ascii="Open Sans" w:hAnsi="Open Sans" w:cs="Open Sans"/>
          <w:color w:val="auto"/>
        </w:rPr>
        <w:t>An information sheet showing religious teachings from different faiths concerning the sanctity of life and showing compassion.</w:t>
      </w:r>
    </w:p>
    <w:p w14:paraId="660B5F0D" w14:textId="77777777" w:rsidR="004657BF" w:rsidRDefault="00E05CA6" w:rsidP="004A6675">
      <w:pPr>
        <w:pStyle w:val="ListParagraph"/>
        <w:numPr>
          <w:ilvl w:val="0"/>
          <w:numId w:val="18"/>
        </w:numPr>
        <w:spacing w:afterLines="120" w:after="288"/>
        <w:rPr>
          <w:rFonts w:ascii="Open Sans" w:hAnsi="Open Sans" w:cs="Open Sans"/>
          <w:color w:val="auto"/>
        </w:rPr>
      </w:pPr>
      <w:r w:rsidRPr="004657BF">
        <w:rPr>
          <w:rFonts w:ascii="Open Sans" w:hAnsi="Open Sans" w:cs="Open Sans"/>
          <w:color w:val="auto"/>
        </w:rPr>
        <w:t>A suitable textbook.</w:t>
      </w:r>
    </w:p>
    <w:p w14:paraId="31C7BDC8" w14:textId="0C7455C7" w:rsidR="00E05CA6" w:rsidRPr="004657BF" w:rsidRDefault="00E05CA6" w:rsidP="004A6675">
      <w:pPr>
        <w:pStyle w:val="ListParagraph"/>
        <w:numPr>
          <w:ilvl w:val="0"/>
          <w:numId w:val="18"/>
        </w:numPr>
        <w:spacing w:afterLines="120" w:after="288"/>
        <w:rPr>
          <w:rFonts w:ascii="Open Sans" w:hAnsi="Open Sans" w:cs="Open Sans"/>
          <w:color w:val="auto"/>
        </w:rPr>
      </w:pPr>
      <w:r w:rsidRPr="004657BF">
        <w:rPr>
          <w:rFonts w:ascii="Open Sans" w:eastAsiaTheme="minorEastAsia" w:hAnsi="Open Sans" w:cs="Open Sans"/>
          <w:color w:val="auto"/>
        </w:rPr>
        <w:t>Exam question and marking criteria.</w:t>
      </w:r>
    </w:p>
    <w:p w14:paraId="56C875E0" w14:textId="77777777" w:rsidR="00E05CA6" w:rsidRPr="005015CA" w:rsidRDefault="00E05CA6" w:rsidP="00E05CA6">
      <w:pPr>
        <w:pStyle w:val="ListParagraph"/>
        <w:ind w:left="360"/>
        <w:rPr>
          <w:rFonts w:ascii="Open Sans" w:eastAsiaTheme="minorEastAsia" w:hAnsi="Open Sans" w:cs="Open Sans"/>
          <w:color w:val="371376"/>
        </w:rPr>
      </w:pPr>
    </w:p>
    <w:p w14:paraId="635EF282" w14:textId="77777777" w:rsidR="00E05CA6" w:rsidRPr="005015CA" w:rsidRDefault="00E05CA6" w:rsidP="00E05CA6">
      <w:pPr>
        <w:pStyle w:val="ListParagraph"/>
        <w:ind w:left="360"/>
        <w:rPr>
          <w:rFonts w:ascii="Open Sans" w:eastAsiaTheme="minorEastAsia" w:hAnsi="Open Sans" w:cs="Open Sans"/>
          <w:color w:val="371376"/>
        </w:rPr>
      </w:pPr>
    </w:p>
    <w:p w14:paraId="4C8A40CA" w14:textId="77777777" w:rsidR="00E05CA6" w:rsidRPr="005015CA" w:rsidRDefault="00E05CA6" w:rsidP="00E05CA6">
      <w:pPr>
        <w:pStyle w:val="ListParagraph"/>
        <w:ind w:left="360"/>
        <w:rPr>
          <w:rFonts w:ascii="Open Sans" w:eastAsiaTheme="minorEastAsia" w:hAnsi="Open Sans" w:cs="Open Sans"/>
          <w:color w:val="371376"/>
        </w:rPr>
      </w:pPr>
    </w:p>
    <w:p w14:paraId="6EE45DDF" w14:textId="77777777" w:rsidR="00E05CA6" w:rsidRPr="005015CA" w:rsidRDefault="00E05CA6" w:rsidP="00E05CA6">
      <w:pPr>
        <w:spacing w:before="0" w:after="0"/>
        <w:rPr>
          <w:rFonts w:ascii="Open Sans" w:hAnsi="Open Sans" w:cs="Open Sans"/>
          <w:color w:val="371376"/>
          <w:lang w:val="en-GB" w:eastAsia="en-GB"/>
        </w:rPr>
      </w:pPr>
      <w:r w:rsidRPr="005015CA">
        <w:rPr>
          <w:rFonts w:ascii="Open Sans" w:hAnsi="Open Sans" w:cs="Open Sans"/>
          <w:color w:val="371376"/>
        </w:rPr>
        <w:br w:type="page"/>
      </w:r>
    </w:p>
    <w:p w14:paraId="6903F398" w14:textId="29BD565F" w:rsidR="00E05CA6" w:rsidRPr="004657BF" w:rsidRDefault="00E05CA6" w:rsidP="004657BF">
      <w:pPr>
        <w:pStyle w:val="AQASectionTitle3"/>
        <w:rPr>
          <w:rFonts w:ascii="Open Sans Medium" w:hAnsi="Open Sans Medium" w:cs="Open Sans Medium"/>
          <w:color w:val="371376"/>
          <w:sz w:val="32"/>
          <w:szCs w:val="32"/>
        </w:rPr>
      </w:pPr>
      <w:r w:rsidRPr="004657BF">
        <w:rPr>
          <w:rFonts w:ascii="Open Sans Medium" w:hAnsi="Open Sans Medium" w:cs="Open Sans Medium"/>
          <w:color w:val="371376"/>
          <w:sz w:val="32"/>
          <w:szCs w:val="32"/>
          <w:lang w:val="en-GB"/>
        </w:rPr>
        <w:lastRenderedPageBreak/>
        <w:t xml:space="preserve">Lesson </w:t>
      </w:r>
      <w:r w:rsidR="004657BF" w:rsidRPr="004657BF">
        <w:rPr>
          <w:rFonts w:ascii="Open Sans Medium" w:hAnsi="Open Sans Medium" w:cs="Open Sans Medium"/>
          <w:color w:val="371376"/>
          <w:sz w:val="32"/>
          <w:szCs w:val="32"/>
          <w:lang w:val="en-GB"/>
        </w:rPr>
        <w:t>12</w:t>
      </w:r>
    </w:p>
    <w:p w14:paraId="57A4FC10" w14:textId="77777777" w:rsidR="00E05CA6" w:rsidRPr="004657BF" w:rsidRDefault="00E05CA6" w:rsidP="00E05CA6">
      <w:pPr>
        <w:pStyle w:val="AQASectionTitle3"/>
        <w:rPr>
          <w:rFonts w:ascii="Open Sans Medium" w:hAnsi="Open Sans Medium" w:cs="Open Sans Medium"/>
          <w:color w:val="371376"/>
          <w:sz w:val="28"/>
          <w:szCs w:val="28"/>
          <w:lang w:val="en-GB"/>
        </w:rPr>
      </w:pPr>
      <w:r w:rsidRPr="004657BF">
        <w:rPr>
          <w:rFonts w:ascii="Open Sans Medium" w:hAnsi="Open Sans Medium" w:cs="Open Sans Medium"/>
          <w:color w:val="371376"/>
          <w:sz w:val="28"/>
          <w:szCs w:val="28"/>
          <w:lang w:val="en-GB"/>
        </w:rPr>
        <w:t>Topic title</w:t>
      </w:r>
      <w:r w:rsidRPr="004657BF">
        <w:rPr>
          <w:rFonts w:ascii="Open Sans Medium" w:hAnsi="Open Sans Medium" w:cs="Open Sans Medium"/>
          <w:color w:val="371376"/>
          <w:sz w:val="28"/>
          <w:szCs w:val="28"/>
        </w:rPr>
        <w:t xml:space="preserve"> </w:t>
      </w:r>
    </w:p>
    <w:p w14:paraId="6F66D697" w14:textId="6051CA4E" w:rsidR="00E05CA6" w:rsidRPr="004657BF" w:rsidRDefault="00E05CA6" w:rsidP="004657BF">
      <w:pPr>
        <w:spacing w:before="0"/>
        <w:rPr>
          <w:rFonts w:ascii="Open Sans" w:hAnsi="Open Sans" w:cs="Open Sans"/>
          <w:color w:val="371376"/>
        </w:rPr>
      </w:pPr>
      <w:r w:rsidRPr="004657BF">
        <w:rPr>
          <w:rFonts w:ascii="Open Sans" w:hAnsi="Open Sans" w:cs="Open Sans"/>
        </w:rPr>
        <w:t>The origins and value of human life</w:t>
      </w:r>
      <w:r w:rsidR="004657BF">
        <w:rPr>
          <w:rFonts w:ascii="Open Sans" w:hAnsi="Open Sans" w:cs="Open Sans"/>
        </w:rPr>
        <w:t>.</w:t>
      </w:r>
    </w:p>
    <w:p w14:paraId="45CA29E6" w14:textId="77777777" w:rsidR="004657BF" w:rsidRPr="009F107E" w:rsidRDefault="004657BF" w:rsidP="004657BF">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4AA62208" w14:textId="77777777" w:rsidR="00E05CA6" w:rsidRPr="004657BF" w:rsidRDefault="00E05CA6" w:rsidP="004657BF">
      <w:pPr>
        <w:spacing w:before="0"/>
        <w:rPr>
          <w:rFonts w:ascii="Open Sans" w:hAnsi="Open Sans" w:cs="Open Sans"/>
          <w:color w:val="371376"/>
        </w:rPr>
      </w:pPr>
      <w:r w:rsidRPr="004657BF">
        <w:rPr>
          <w:rFonts w:ascii="Open Sans" w:hAnsi="Open Sans" w:cs="Open Sans"/>
        </w:rPr>
        <w:t>Religious teachings, beliefs and attitudes about euthanasia.</w:t>
      </w:r>
    </w:p>
    <w:p w14:paraId="5BF474A0" w14:textId="77777777" w:rsidR="004657BF" w:rsidRPr="00B86D90" w:rsidRDefault="004657BF" w:rsidP="004657BF">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14F5F8E1" w14:textId="5D9EE89D" w:rsidR="004657BF" w:rsidRDefault="00E05CA6" w:rsidP="004657BF">
      <w:pPr>
        <w:spacing w:before="0"/>
        <w:rPr>
          <w:rFonts w:ascii="Open Sans" w:hAnsi="Open Sans" w:cs="Open Sans"/>
        </w:rPr>
      </w:pPr>
      <w:r w:rsidRPr="004657BF">
        <w:rPr>
          <w:rFonts w:ascii="Open Sans" w:hAnsi="Open Sans" w:cs="Open Sans"/>
        </w:rPr>
        <w:t>Students should be able to explain the reasons why euthanasia might be considered in certain circumstances, as well as begin to consider the various ethical issues that arise from these circumstances.</w:t>
      </w:r>
    </w:p>
    <w:p w14:paraId="73596EAB" w14:textId="27A24698" w:rsidR="004657BF" w:rsidRPr="004657BF" w:rsidRDefault="004657BF" w:rsidP="004657BF">
      <w:pPr>
        <w:spacing w:before="210" w:after="0"/>
        <w:rPr>
          <w:rFonts w:ascii="Open Sans" w:hAnsi="Open Sans" w:cs="Open Sans"/>
          <w:b/>
          <w:bCs/>
        </w:rPr>
      </w:pPr>
      <w:r w:rsidRPr="004657BF">
        <w:rPr>
          <w:rFonts w:ascii="Open Sans Medium" w:hAnsi="Open Sans Medium" w:cs="Open Sans Medium"/>
          <w:b/>
          <w:bCs/>
          <w:color w:val="371376"/>
          <w:sz w:val="28"/>
          <w:szCs w:val="28"/>
          <w:lang w:val="en-GB"/>
        </w:rPr>
        <w:t>Possible teaching and learning activities</w:t>
      </w:r>
    </w:p>
    <w:p w14:paraId="25ED321B" w14:textId="301BCC44"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Students could begin by considering some of the cases that appear in the media where euthanasia is considered an option. They ought to be able to distinguish between active and passive euthanasia, using cases such as Diane Pretty and Tony Bland.</w:t>
      </w:r>
    </w:p>
    <w:p w14:paraId="17A809E2" w14:textId="0C3C0D78"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From this</w:t>
      </w:r>
      <w:r w:rsidR="00267574">
        <w:rPr>
          <w:rFonts w:ascii="Open Sans" w:hAnsi="Open Sans" w:cs="Open Sans"/>
          <w:color w:val="auto"/>
        </w:rPr>
        <w:t>,</w:t>
      </w:r>
      <w:r w:rsidRPr="005015CA">
        <w:rPr>
          <w:rFonts w:ascii="Open Sans" w:hAnsi="Open Sans" w:cs="Open Sans"/>
          <w:color w:val="auto"/>
        </w:rPr>
        <w:t xml:space="preserve"> </w:t>
      </w:r>
      <w:r w:rsidR="007D44C9">
        <w:rPr>
          <w:rFonts w:ascii="Open Sans" w:hAnsi="Open Sans" w:cs="Open Sans"/>
          <w:color w:val="auto"/>
        </w:rPr>
        <w:t>students</w:t>
      </w:r>
      <w:r w:rsidR="007D44C9" w:rsidRPr="005015CA">
        <w:rPr>
          <w:rFonts w:ascii="Open Sans" w:hAnsi="Open Sans" w:cs="Open Sans"/>
          <w:color w:val="auto"/>
        </w:rPr>
        <w:t xml:space="preserve"> </w:t>
      </w:r>
      <w:r w:rsidRPr="005015CA">
        <w:rPr>
          <w:rFonts w:ascii="Open Sans" w:hAnsi="Open Sans" w:cs="Open Sans"/>
          <w:color w:val="auto"/>
        </w:rPr>
        <w:t>can begin to consider the ethical issues</w:t>
      </w:r>
      <w:r w:rsidR="000829DD">
        <w:rPr>
          <w:rFonts w:ascii="Open Sans" w:hAnsi="Open Sans" w:cs="Open Sans"/>
          <w:color w:val="auto"/>
        </w:rPr>
        <w:t>:</w:t>
      </w:r>
      <w:r w:rsidRPr="005015CA">
        <w:rPr>
          <w:rFonts w:ascii="Open Sans" w:hAnsi="Open Sans" w:cs="Open Sans"/>
          <w:color w:val="auto"/>
        </w:rPr>
        <w:t xml:space="preserve"> </w:t>
      </w:r>
      <w:r w:rsidR="000829DD">
        <w:rPr>
          <w:rFonts w:ascii="Open Sans" w:hAnsi="Open Sans" w:cs="Open Sans"/>
          <w:color w:val="auto"/>
        </w:rPr>
        <w:t>I</w:t>
      </w:r>
      <w:r w:rsidRPr="005015CA">
        <w:rPr>
          <w:rFonts w:ascii="Open Sans" w:hAnsi="Open Sans" w:cs="Open Sans"/>
          <w:color w:val="auto"/>
        </w:rPr>
        <w:t>s it right for someone to be able to make this decision? What about situations where someone can’t make their decisions known? Is it right for someone to help someone else to die? Refer back to the debate between the sanctity and quality of life to help structure this task.</w:t>
      </w:r>
    </w:p>
    <w:p w14:paraId="248FCEF0" w14:textId="25AC725C" w:rsidR="00E05CA6" w:rsidRDefault="00E05CA6" w:rsidP="00E05CA6">
      <w:pPr>
        <w:pStyle w:val="AQASectionTitle3"/>
        <w:rPr>
          <w:rFonts w:ascii="Open Sans Medium" w:hAnsi="Open Sans Medium" w:cs="Open Sans Medium"/>
          <w:color w:val="371376"/>
          <w:sz w:val="28"/>
          <w:szCs w:val="28"/>
        </w:rPr>
      </w:pPr>
      <w:r w:rsidRPr="004657BF">
        <w:rPr>
          <w:rFonts w:ascii="Open Sans Medium" w:hAnsi="Open Sans Medium" w:cs="Open Sans Medium"/>
          <w:color w:val="371376"/>
          <w:sz w:val="28"/>
          <w:szCs w:val="28"/>
        </w:rPr>
        <w:t>Resources</w:t>
      </w:r>
    </w:p>
    <w:p w14:paraId="762CD9B3" w14:textId="77777777" w:rsidR="004657BF" w:rsidRPr="004657BF" w:rsidRDefault="00E05CA6" w:rsidP="004A6675">
      <w:pPr>
        <w:pStyle w:val="ListParagraph"/>
        <w:numPr>
          <w:ilvl w:val="0"/>
          <w:numId w:val="18"/>
        </w:numPr>
        <w:spacing w:afterLines="120" w:after="288"/>
        <w:rPr>
          <w:rFonts w:ascii="Open Sans" w:hAnsi="Open Sans" w:cs="Open Sans"/>
          <w:color w:val="auto"/>
        </w:rPr>
      </w:pPr>
      <w:r w:rsidRPr="004657BF">
        <w:rPr>
          <w:rFonts w:ascii="Open Sans" w:hAnsi="Open Sans" w:cs="Open Sans"/>
        </w:rPr>
        <w:t>Case studies, such as Diane Pretty and Tony Bland.</w:t>
      </w:r>
    </w:p>
    <w:p w14:paraId="488D1A3B" w14:textId="7C918875" w:rsidR="00E05CA6" w:rsidRPr="004657BF" w:rsidRDefault="00E05CA6" w:rsidP="004A6675">
      <w:pPr>
        <w:pStyle w:val="ListParagraph"/>
        <w:numPr>
          <w:ilvl w:val="0"/>
          <w:numId w:val="18"/>
        </w:numPr>
        <w:spacing w:afterLines="120" w:after="288"/>
        <w:rPr>
          <w:rFonts w:ascii="Open Sans" w:hAnsi="Open Sans" w:cs="Open Sans"/>
          <w:color w:val="auto"/>
        </w:rPr>
      </w:pPr>
      <w:r w:rsidRPr="004657BF">
        <w:rPr>
          <w:rFonts w:ascii="Open Sans" w:hAnsi="Open Sans" w:cs="Open Sans"/>
        </w:rPr>
        <w:t>A suitable textbook.</w:t>
      </w:r>
    </w:p>
    <w:p w14:paraId="683417CE" w14:textId="77777777" w:rsidR="00E05CA6" w:rsidRPr="005015CA" w:rsidRDefault="00E05CA6" w:rsidP="00E05CA6">
      <w:pPr>
        <w:spacing w:before="0" w:after="0"/>
        <w:rPr>
          <w:rFonts w:ascii="Open Sans" w:hAnsi="Open Sans" w:cs="Open Sans"/>
          <w:color w:val="371376"/>
          <w:lang w:val="en-GB" w:eastAsia="en-GB"/>
        </w:rPr>
      </w:pPr>
      <w:r w:rsidRPr="005015CA">
        <w:rPr>
          <w:rFonts w:ascii="Open Sans" w:hAnsi="Open Sans" w:cs="Open Sans"/>
          <w:color w:val="371376"/>
        </w:rPr>
        <w:br w:type="page"/>
      </w:r>
    </w:p>
    <w:p w14:paraId="7CD6ACF1" w14:textId="36136C3A" w:rsidR="00E05CA6" w:rsidRPr="00B952C6" w:rsidRDefault="00E05CA6" w:rsidP="00B952C6">
      <w:pPr>
        <w:pStyle w:val="AQASectionTitle3"/>
        <w:rPr>
          <w:rFonts w:ascii="Open Sans Medium" w:hAnsi="Open Sans Medium" w:cs="Open Sans Medium"/>
          <w:color w:val="371376"/>
          <w:sz w:val="32"/>
          <w:szCs w:val="32"/>
        </w:rPr>
      </w:pPr>
      <w:r w:rsidRPr="00B952C6">
        <w:rPr>
          <w:rFonts w:ascii="Open Sans Medium" w:hAnsi="Open Sans Medium" w:cs="Open Sans Medium"/>
          <w:color w:val="371376"/>
          <w:sz w:val="32"/>
          <w:szCs w:val="32"/>
          <w:lang w:val="en-GB"/>
        </w:rPr>
        <w:lastRenderedPageBreak/>
        <w:t xml:space="preserve">Lesson </w:t>
      </w:r>
      <w:r w:rsidR="00B952C6" w:rsidRPr="00B952C6">
        <w:rPr>
          <w:rFonts w:ascii="Open Sans Medium" w:hAnsi="Open Sans Medium" w:cs="Open Sans Medium"/>
          <w:color w:val="371376"/>
          <w:sz w:val="32"/>
          <w:szCs w:val="32"/>
          <w:lang w:val="en-GB"/>
        </w:rPr>
        <w:t>13</w:t>
      </w:r>
    </w:p>
    <w:p w14:paraId="52B58D77" w14:textId="77777777" w:rsidR="00E05CA6" w:rsidRPr="00B952C6" w:rsidRDefault="00E05CA6" w:rsidP="00E05CA6">
      <w:pPr>
        <w:pStyle w:val="AQASectionTitle3"/>
        <w:rPr>
          <w:rFonts w:ascii="Open Sans Medium" w:hAnsi="Open Sans Medium" w:cs="Open Sans Medium"/>
          <w:color w:val="371376"/>
          <w:sz w:val="28"/>
          <w:szCs w:val="28"/>
          <w:lang w:val="en-GB"/>
        </w:rPr>
      </w:pPr>
      <w:r w:rsidRPr="00B952C6">
        <w:rPr>
          <w:rFonts w:ascii="Open Sans Medium" w:hAnsi="Open Sans Medium" w:cs="Open Sans Medium"/>
          <w:color w:val="371376"/>
          <w:sz w:val="28"/>
          <w:szCs w:val="28"/>
          <w:lang w:val="en-GB"/>
        </w:rPr>
        <w:t>Topic title</w:t>
      </w:r>
      <w:r w:rsidRPr="00B952C6">
        <w:rPr>
          <w:rFonts w:ascii="Open Sans Medium" w:hAnsi="Open Sans Medium" w:cs="Open Sans Medium"/>
          <w:color w:val="371376"/>
          <w:sz w:val="28"/>
          <w:szCs w:val="28"/>
        </w:rPr>
        <w:t xml:space="preserve"> </w:t>
      </w:r>
    </w:p>
    <w:p w14:paraId="1A00E812" w14:textId="09774C47" w:rsidR="00E05CA6" w:rsidRPr="00B952C6" w:rsidRDefault="00E05CA6" w:rsidP="00B952C6">
      <w:pPr>
        <w:spacing w:before="0"/>
        <w:rPr>
          <w:rFonts w:ascii="Open Sans" w:hAnsi="Open Sans" w:cs="Open Sans"/>
          <w:color w:val="371376"/>
        </w:rPr>
      </w:pPr>
      <w:r w:rsidRPr="00B952C6">
        <w:rPr>
          <w:rFonts w:ascii="Open Sans" w:hAnsi="Open Sans" w:cs="Open Sans"/>
        </w:rPr>
        <w:t>The origins and value of human life</w:t>
      </w:r>
      <w:r w:rsidR="00B952C6">
        <w:rPr>
          <w:rFonts w:ascii="Open Sans" w:hAnsi="Open Sans" w:cs="Open Sans"/>
        </w:rPr>
        <w:t>.</w:t>
      </w:r>
    </w:p>
    <w:p w14:paraId="51879C45" w14:textId="77777777" w:rsidR="00B952C6" w:rsidRPr="009F107E" w:rsidRDefault="00B952C6" w:rsidP="00B952C6">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6B4E0D01" w14:textId="77777777" w:rsidR="00E05CA6" w:rsidRPr="00B952C6" w:rsidRDefault="00E05CA6" w:rsidP="00B952C6">
      <w:pPr>
        <w:spacing w:before="0"/>
        <w:rPr>
          <w:rFonts w:ascii="Open Sans" w:hAnsi="Open Sans" w:cs="Open Sans"/>
          <w:color w:val="371376"/>
        </w:rPr>
      </w:pPr>
      <w:r w:rsidRPr="00B952C6">
        <w:rPr>
          <w:rFonts w:ascii="Open Sans" w:hAnsi="Open Sans" w:cs="Open Sans"/>
        </w:rPr>
        <w:t>Religious teachings, beliefs and attitudes about euthanasia.</w:t>
      </w:r>
    </w:p>
    <w:p w14:paraId="2C55D3F4" w14:textId="120C5ABC" w:rsidR="00E05CA6" w:rsidRPr="00B952C6" w:rsidRDefault="00B952C6" w:rsidP="00B952C6">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73B10364" w14:textId="76DD5988" w:rsidR="00E05CA6" w:rsidRPr="00B952C6" w:rsidRDefault="00E05CA6" w:rsidP="00B952C6">
      <w:pPr>
        <w:spacing w:before="0"/>
        <w:rPr>
          <w:rFonts w:ascii="Open Sans" w:hAnsi="Open Sans" w:cs="Open Sans"/>
        </w:rPr>
      </w:pPr>
      <w:r w:rsidRPr="00B952C6">
        <w:rPr>
          <w:rFonts w:ascii="Open Sans" w:hAnsi="Open Sans" w:cs="Open Sans"/>
        </w:rPr>
        <w:t>Students should be able to apply their knowledge and understanding to the issues raised by euthanasia and then be able to understand further religious teachings on this issue</w:t>
      </w:r>
      <w:r w:rsidR="00267574">
        <w:rPr>
          <w:rFonts w:ascii="Open Sans" w:hAnsi="Open Sans" w:cs="Open Sans"/>
        </w:rPr>
        <w:t>,</w:t>
      </w:r>
      <w:r w:rsidRPr="00B952C6">
        <w:rPr>
          <w:rFonts w:ascii="Open Sans" w:hAnsi="Open Sans" w:cs="Open Sans"/>
        </w:rPr>
        <w:t xml:space="preserve"> including from the main religious tradition in </w:t>
      </w:r>
      <w:r w:rsidR="007D44C9">
        <w:rPr>
          <w:rFonts w:ascii="Open Sans" w:hAnsi="Open Sans" w:cs="Open Sans"/>
        </w:rPr>
        <w:t xml:space="preserve">Great </w:t>
      </w:r>
      <w:r w:rsidRPr="00B952C6">
        <w:rPr>
          <w:rFonts w:ascii="Open Sans" w:hAnsi="Open Sans" w:cs="Open Sans"/>
        </w:rPr>
        <w:t>Britain (Christianity) and one or more other religious traditions.</w:t>
      </w:r>
    </w:p>
    <w:p w14:paraId="179E8E05" w14:textId="77777777" w:rsidR="00B952C6" w:rsidRPr="009F107E" w:rsidRDefault="00B952C6" w:rsidP="00B952C6">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5BD25227" w14:textId="1755E580"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Starting with the ethical questions raised in the previous lesson, students should apply what they already know to develop initial understandings of religious beliefs and attitudes on euthanasia. As they do this, they should consider the strengths and weaknesses of these positions, especially in the context of the sanctity vs quality of life debate.</w:t>
      </w:r>
    </w:p>
    <w:p w14:paraId="2EA684A0" w14:textId="555229D4"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Now add in further religious teachings, requiring students to place these alongside the other teachings they have already used. Which do they support, which do they oppose?</w:t>
      </w:r>
    </w:p>
    <w:p w14:paraId="453ABB87" w14:textId="38BB10B6" w:rsidR="00E05CA6"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Based on this, a 12 mark evaluation question can be attempted, building on feedback from the previous attempt.</w:t>
      </w:r>
    </w:p>
    <w:p w14:paraId="59663413" w14:textId="77777777" w:rsidR="00B952C6" w:rsidRPr="00267574" w:rsidRDefault="00B952C6" w:rsidP="00B952C6">
      <w:pPr>
        <w:pStyle w:val="AQASectionTitle3"/>
        <w:rPr>
          <w:rFonts w:ascii="Open Sans Medium" w:hAnsi="Open Sans Medium" w:cs="Open Sans Medium"/>
          <w:color w:val="371376"/>
          <w:sz w:val="28"/>
          <w:szCs w:val="28"/>
        </w:rPr>
      </w:pPr>
      <w:r w:rsidRPr="00267574">
        <w:rPr>
          <w:rFonts w:ascii="Open Sans Medium" w:hAnsi="Open Sans Medium" w:cs="Open Sans Medium"/>
          <w:color w:val="371376"/>
          <w:sz w:val="28"/>
          <w:szCs w:val="28"/>
        </w:rPr>
        <w:t>Differentiation and extension</w:t>
      </w:r>
    </w:p>
    <w:p w14:paraId="193D3EF6" w14:textId="2C880CA8" w:rsidR="00E05CA6" w:rsidRPr="00B952C6" w:rsidRDefault="00F5721E" w:rsidP="00B952C6">
      <w:pPr>
        <w:spacing w:before="0" w:afterLines="120" w:after="288"/>
        <w:rPr>
          <w:rFonts w:ascii="Open Sans" w:hAnsi="Open Sans" w:cs="Open Sans"/>
          <w:color w:val="auto"/>
        </w:rPr>
      </w:pPr>
      <w:r>
        <w:rPr>
          <w:rFonts w:ascii="Open Sans" w:hAnsi="Open Sans" w:cs="Open Sans"/>
          <w:color w:val="auto"/>
        </w:rPr>
        <w:t xml:space="preserve">A basic activity is to </w:t>
      </w:r>
      <w:r w:rsidR="00E05CA6" w:rsidRPr="00B952C6">
        <w:rPr>
          <w:rFonts w:ascii="Open Sans" w:hAnsi="Open Sans" w:cs="Open Sans"/>
          <w:color w:val="auto"/>
        </w:rPr>
        <w:t>use paraphrased teachings</w:t>
      </w:r>
      <w:r>
        <w:rPr>
          <w:rFonts w:ascii="Open Sans" w:hAnsi="Open Sans" w:cs="Open Sans"/>
          <w:color w:val="auto"/>
        </w:rPr>
        <w:t xml:space="preserve">. A more stretching activity is to </w:t>
      </w:r>
      <w:r w:rsidRPr="00B952C6">
        <w:rPr>
          <w:rFonts w:ascii="Open Sans" w:hAnsi="Open Sans" w:cs="Open Sans"/>
          <w:color w:val="auto"/>
        </w:rPr>
        <w:t>use primary texts when introducing the further teachings.</w:t>
      </w:r>
    </w:p>
    <w:p w14:paraId="5DA519D7" w14:textId="77777777" w:rsidR="00E05CA6" w:rsidRPr="00B952C6" w:rsidRDefault="00E05CA6" w:rsidP="00E05CA6">
      <w:pPr>
        <w:pStyle w:val="AQASectionTitle3"/>
        <w:rPr>
          <w:rFonts w:ascii="Open Sans Medium" w:hAnsi="Open Sans Medium" w:cs="Open Sans Medium"/>
          <w:color w:val="371376"/>
          <w:sz w:val="28"/>
          <w:szCs w:val="28"/>
        </w:rPr>
      </w:pPr>
      <w:r w:rsidRPr="00B952C6">
        <w:rPr>
          <w:rFonts w:ascii="Open Sans Medium" w:hAnsi="Open Sans Medium" w:cs="Open Sans Medium"/>
          <w:color w:val="371376"/>
          <w:sz w:val="28"/>
          <w:szCs w:val="28"/>
        </w:rPr>
        <w:t>Resources</w:t>
      </w:r>
    </w:p>
    <w:p w14:paraId="21DD28F8" w14:textId="77777777" w:rsidR="00E05CA6" w:rsidRPr="005015CA" w:rsidRDefault="00E05CA6" w:rsidP="004A6675">
      <w:pPr>
        <w:pStyle w:val="ListParagraph"/>
        <w:numPr>
          <w:ilvl w:val="0"/>
          <w:numId w:val="21"/>
        </w:numPr>
        <w:ind w:left="426" w:hanging="426"/>
        <w:rPr>
          <w:rFonts w:ascii="Open Sans" w:hAnsi="Open Sans" w:cs="Open Sans"/>
        </w:rPr>
      </w:pPr>
      <w:r w:rsidRPr="005015CA">
        <w:rPr>
          <w:rFonts w:ascii="Open Sans" w:hAnsi="Open Sans" w:cs="Open Sans"/>
        </w:rPr>
        <w:t>Relevant religious teachings, building on those already known about the value of human life, the sanctity and quality of life, along with further teachings, perhaps from religious leaders.</w:t>
      </w:r>
    </w:p>
    <w:p w14:paraId="3C798018" w14:textId="77777777" w:rsidR="00E05CA6" w:rsidRPr="005015CA" w:rsidRDefault="00E05CA6" w:rsidP="004A6675">
      <w:pPr>
        <w:pStyle w:val="ListParagraph"/>
        <w:numPr>
          <w:ilvl w:val="0"/>
          <w:numId w:val="21"/>
        </w:numPr>
        <w:ind w:left="426" w:hanging="426"/>
        <w:rPr>
          <w:rFonts w:ascii="Open Sans" w:hAnsi="Open Sans" w:cs="Open Sans"/>
        </w:rPr>
      </w:pPr>
      <w:r w:rsidRPr="005015CA">
        <w:rPr>
          <w:rFonts w:ascii="Open Sans" w:hAnsi="Open Sans" w:cs="Open Sans"/>
        </w:rPr>
        <w:t>A suitable textbook.</w:t>
      </w:r>
    </w:p>
    <w:p w14:paraId="1C33F5EF" w14:textId="77777777" w:rsidR="00E05CA6" w:rsidRPr="005015CA" w:rsidRDefault="00E05CA6" w:rsidP="004A6675">
      <w:pPr>
        <w:pStyle w:val="ListParagraph"/>
        <w:numPr>
          <w:ilvl w:val="0"/>
          <w:numId w:val="21"/>
        </w:numPr>
        <w:ind w:left="426" w:hanging="426"/>
        <w:rPr>
          <w:rFonts w:ascii="Open Sans" w:hAnsi="Open Sans" w:cs="Open Sans"/>
        </w:rPr>
      </w:pPr>
      <w:r w:rsidRPr="005015CA">
        <w:rPr>
          <w:rFonts w:ascii="Open Sans" w:hAnsi="Open Sans" w:cs="Open Sans"/>
        </w:rPr>
        <w:t>Exam question and marking criteria.</w:t>
      </w:r>
    </w:p>
    <w:p w14:paraId="106E83CE" w14:textId="77777777" w:rsidR="00E05CA6" w:rsidRPr="005015CA" w:rsidRDefault="00E05CA6" w:rsidP="00E05CA6">
      <w:pPr>
        <w:spacing w:before="0" w:after="0"/>
        <w:rPr>
          <w:rFonts w:ascii="Open Sans" w:hAnsi="Open Sans" w:cs="Open Sans"/>
          <w:color w:val="371376"/>
          <w:lang w:val="en-GB" w:eastAsia="en-GB"/>
        </w:rPr>
      </w:pPr>
      <w:r w:rsidRPr="005015CA">
        <w:rPr>
          <w:rFonts w:ascii="Open Sans" w:hAnsi="Open Sans" w:cs="Open Sans"/>
          <w:color w:val="371376"/>
        </w:rPr>
        <w:br w:type="page"/>
      </w:r>
    </w:p>
    <w:p w14:paraId="2CF7C985" w14:textId="42453840" w:rsidR="00E05CA6" w:rsidRPr="00495A42" w:rsidRDefault="00E05CA6" w:rsidP="00B952C6">
      <w:pPr>
        <w:pStyle w:val="AQASectionTitle3"/>
        <w:rPr>
          <w:rFonts w:ascii="Open Sans Medium" w:hAnsi="Open Sans Medium" w:cs="Open Sans Medium"/>
          <w:color w:val="371376"/>
          <w:sz w:val="32"/>
          <w:szCs w:val="32"/>
        </w:rPr>
      </w:pPr>
      <w:r w:rsidRPr="00495A42">
        <w:rPr>
          <w:rFonts w:ascii="Open Sans Medium" w:hAnsi="Open Sans Medium" w:cs="Open Sans Medium"/>
          <w:color w:val="371376"/>
          <w:sz w:val="32"/>
          <w:szCs w:val="32"/>
          <w:lang w:val="en-GB"/>
        </w:rPr>
        <w:lastRenderedPageBreak/>
        <w:t xml:space="preserve">Lesson </w:t>
      </w:r>
      <w:r w:rsidR="00495A42" w:rsidRPr="00495A42">
        <w:rPr>
          <w:rFonts w:ascii="Open Sans Medium" w:hAnsi="Open Sans Medium" w:cs="Open Sans Medium"/>
          <w:color w:val="371376"/>
          <w:sz w:val="32"/>
          <w:szCs w:val="32"/>
          <w:lang w:val="en-GB"/>
        </w:rPr>
        <w:t>14</w:t>
      </w:r>
    </w:p>
    <w:p w14:paraId="38FABA20" w14:textId="77777777" w:rsidR="00E05CA6" w:rsidRPr="00495A42" w:rsidRDefault="00E05CA6" w:rsidP="00E05CA6">
      <w:pPr>
        <w:pStyle w:val="AQASectionTitle3"/>
        <w:rPr>
          <w:rFonts w:ascii="Open Sans Medium" w:hAnsi="Open Sans Medium" w:cs="Open Sans Medium"/>
          <w:color w:val="371376"/>
          <w:sz w:val="28"/>
          <w:szCs w:val="28"/>
          <w:lang w:val="en-GB"/>
        </w:rPr>
      </w:pPr>
      <w:r w:rsidRPr="00495A42">
        <w:rPr>
          <w:rFonts w:ascii="Open Sans Medium" w:hAnsi="Open Sans Medium" w:cs="Open Sans Medium"/>
          <w:color w:val="371376"/>
          <w:sz w:val="28"/>
          <w:szCs w:val="28"/>
          <w:lang w:val="en-GB"/>
        </w:rPr>
        <w:t>Topic title</w:t>
      </w:r>
      <w:r w:rsidRPr="00495A42">
        <w:rPr>
          <w:rFonts w:ascii="Open Sans Medium" w:hAnsi="Open Sans Medium" w:cs="Open Sans Medium"/>
          <w:color w:val="371376"/>
          <w:sz w:val="28"/>
          <w:szCs w:val="28"/>
        </w:rPr>
        <w:t xml:space="preserve"> </w:t>
      </w:r>
    </w:p>
    <w:p w14:paraId="05C32A0E" w14:textId="2AFA236C" w:rsidR="00E05CA6" w:rsidRPr="00495A42" w:rsidRDefault="00E05CA6" w:rsidP="00495A42">
      <w:pPr>
        <w:spacing w:before="0"/>
        <w:rPr>
          <w:rFonts w:ascii="Open Sans" w:hAnsi="Open Sans" w:cs="Open Sans"/>
          <w:color w:val="371376"/>
        </w:rPr>
      </w:pPr>
      <w:r w:rsidRPr="00495A42">
        <w:rPr>
          <w:rFonts w:ascii="Open Sans" w:hAnsi="Open Sans" w:cs="Open Sans"/>
        </w:rPr>
        <w:t>The origins and value of human life</w:t>
      </w:r>
      <w:r w:rsidR="00495A42">
        <w:rPr>
          <w:rFonts w:ascii="Open Sans" w:hAnsi="Open Sans" w:cs="Open Sans"/>
        </w:rPr>
        <w:t>.</w:t>
      </w:r>
    </w:p>
    <w:p w14:paraId="619B7713" w14:textId="77777777" w:rsidR="00495A42" w:rsidRPr="009F107E" w:rsidRDefault="00495A42" w:rsidP="00495A42">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159AE9E2" w14:textId="77777777" w:rsidR="00E05CA6" w:rsidRPr="00495A42" w:rsidRDefault="00E05CA6" w:rsidP="00495A42">
      <w:pPr>
        <w:spacing w:before="0"/>
        <w:rPr>
          <w:rFonts w:ascii="Open Sans" w:hAnsi="Open Sans" w:cs="Open Sans"/>
          <w:color w:val="371376"/>
        </w:rPr>
      </w:pPr>
      <w:r w:rsidRPr="00495A42">
        <w:rPr>
          <w:rFonts w:ascii="Open Sans" w:hAnsi="Open Sans" w:cs="Open Sans"/>
        </w:rPr>
        <w:t>Religious teachings, beliefs and attitudes about death and an afterlife.</w:t>
      </w:r>
    </w:p>
    <w:p w14:paraId="4646FF12" w14:textId="77777777" w:rsidR="00495A42" w:rsidRPr="00495A42" w:rsidRDefault="00495A42" w:rsidP="00495A42">
      <w:pPr>
        <w:spacing w:before="210" w:after="0"/>
        <w:rPr>
          <w:rFonts w:ascii="Open Sans" w:hAnsi="Open Sans" w:cs="Open Sans"/>
          <w:b/>
          <w:bCs/>
          <w:lang w:val="en-GB"/>
        </w:rPr>
      </w:pPr>
      <w:r w:rsidRPr="00495A42">
        <w:rPr>
          <w:rFonts w:ascii="Open Sans Medium" w:hAnsi="Open Sans Medium" w:cs="Open Sans Medium"/>
          <w:b/>
          <w:bCs/>
          <w:color w:val="371376"/>
          <w:sz w:val="28"/>
          <w:szCs w:val="28"/>
          <w:lang w:val="en-GB"/>
        </w:rPr>
        <w:t>Learning outcomes</w:t>
      </w:r>
    </w:p>
    <w:p w14:paraId="0FEEE0CE" w14:textId="4FB3F83C" w:rsidR="00E05CA6" w:rsidRPr="00495A42" w:rsidRDefault="00E05CA6" w:rsidP="00495A42">
      <w:pPr>
        <w:spacing w:before="0"/>
        <w:rPr>
          <w:rFonts w:ascii="Open Sans" w:hAnsi="Open Sans" w:cs="Open Sans"/>
        </w:rPr>
      </w:pPr>
      <w:r w:rsidRPr="00495A42">
        <w:rPr>
          <w:rFonts w:ascii="Open Sans" w:hAnsi="Open Sans" w:cs="Open Sans"/>
        </w:rPr>
        <w:t>Students should be able to understand beliefs and attitudes about death and an afterlife, relating these to religious teachings.</w:t>
      </w:r>
    </w:p>
    <w:p w14:paraId="30C5B961" w14:textId="77777777" w:rsidR="00495A42" w:rsidRPr="009F107E" w:rsidRDefault="00495A42" w:rsidP="00495A42">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6E44C737" w14:textId="57B22DD0" w:rsidR="00E05CA6" w:rsidRPr="005015CA"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 xml:space="preserve">Students could begin by discussing the question when is a person actually dead </w:t>
      </w:r>
      <w:proofErr w:type="spellStart"/>
      <w:r w:rsidRPr="005015CA">
        <w:rPr>
          <w:rFonts w:ascii="Open Sans" w:hAnsi="Open Sans" w:cs="Open Sans"/>
          <w:color w:val="auto"/>
        </w:rPr>
        <w:t>eg</w:t>
      </w:r>
      <w:proofErr w:type="spellEnd"/>
      <w:r w:rsidRPr="005015CA">
        <w:rPr>
          <w:rFonts w:ascii="Open Sans" w:hAnsi="Open Sans" w:cs="Open Sans"/>
          <w:color w:val="auto"/>
        </w:rPr>
        <w:t xml:space="preserve"> when the heart stops or the brain ceases to function</w:t>
      </w:r>
      <w:r w:rsidR="007D44C9">
        <w:rPr>
          <w:rFonts w:ascii="Open Sans" w:hAnsi="Open Sans" w:cs="Open Sans"/>
          <w:color w:val="auto"/>
        </w:rPr>
        <w:t>?</w:t>
      </w:r>
      <w:r w:rsidRPr="005015CA">
        <w:rPr>
          <w:rFonts w:ascii="Open Sans" w:hAnsi="Open Sans" w:cs="Open Sans"/>
          <w:color w:val="auto"/>
        </w:rPr>
        <w:t xml:space="preserve"> Is death the end or is there evidence of life after death? Consider issues like near death experiences, does a soul exist, ideas of resurrection and reincarnation. </w:t>
      </w:r>
    </w:p>
    <w:p w14:paraId="5F9B89EE" w14:textId="2C65983B" w:rsidR="00E05CA6" w:rsidRDefault="00E05CA6" w:rsidP="004A6675">
      <w:pPr>
        <w:pStyle w:val="ListParagraph"/>
        <w:numPr>
          <w:ilvl w:val="0"/>
          <w:numId w:val="18"/>
        </w:numPr>
        <w:spacing w:afterLines="120" w:after="288"/>
        <w:rPr>
          <w:rFonts w:ascii="Open Sans" w:hAnsi="Open Sans" w:cs="Open Sans"/>
          <w:color w:val="auto"/>
        </w:rPr>
      </w:pPr>
      <w:r w:rsidRPr="005015CA">
        <w:rPr>
          <w:rFonts w:ascii="Open Sans" w:hAnsi="Open Sans" w:cs="Open Sans"/>
          <w:color w:val="auto"/>
        </w:rPr>
        <w:t>Look at what a religion says about an afterlife, considering issues like judgement or karma and where the ‘new’ life may take place.</w:t>
      </w:r>
    </w:p>
    <w:p w14:paraId="0DEE14C0" w14:textId="77777777" w:rsidR="00495A42" w:rsidRPr="00267574" w:rsidRDefault="00495A42" w:rsidP="00495A42">
      <w:pPr>
        <w:pStyle w:val="AQASectionTitle3"/>
        <w:rPr>
          <w:rFonts w:ascii="Open Sans Medium" w:hAnsi="Open Sans Medium" w:cs="Open Sans Medium"/>
          <w:color w:val="371376"/>
          <w:sz w:val="28"/>
          <w:szCs w:val="28"/>
        </w:rPr>
      </w:pPr>
      <w:r w:rsidRPr="00267574">
        <w:rPr>
          <w:rFonts w:ascii="Open Sans Medium" w:hAnsi="Open Sans Medium" w:cs="Open Sans Medium"/>
          <w:color w:val="371376"/>
          <w:sz w:val="28"/>
          <w:szCs w:val="28"/>
        </w:rPr>
        <w:t>Differentiation and extension</w:t>
      </w:r>
    </w:p>
    <w:p w14:paraId="4F0EF88E" w14:textId="77777777" w:rsidR="00E05CA6" w:rsidRPr="00495A42" w:rsidRDefault="00E05CA6" w:rsidP="00495A42">
      <w:pPr>
        <w:spacing w:before="0" w:afterLines="120" w:after="288"/>
        <w:rPr>
          <w:rFonts w:ascii="Open Sans" w:hAnsi="Open Sans" w:cs="Open Sans"/>
          <w:color w:val="auto"/>
        </w:rPr>
      </w:pPr>
      <w:r w:rsidRPr="00495A42">
        <w:rPr>
          <w:rFonts w:ascii="Open Sans" w:hAnsi="Open Sans" w:cs="Open Sans"/>
          <w:color w:val="auto"/>
        </w:rPr>
        <w:t>Look at examples from a different faith about beliefs concerning life after death.</w:t>
      </w:r>
    </w:p>
    <w:p w14:paraId="0C622D71" w14:textId="1D6D64BE" w:rsidR="00E05CA6" w:rsidRDefault="00E05CA6" w:rsidP="00E05CA6">
      <w:pPr>
        <w:pStyle w:val="AQASectionTitle3"/>
        <w:rPr>
          <w:rFonts w:ascii="Open Sans Medium" w:hAnsi="Open Sans Medium" w:cs="Open Sans Medium"/>
          <w:color w:val="371376"/>
          <w:sz w:val="28"/>
          <w:szCs w:val="28"/>
        </w:rPr>
      </w:pPr>
      <w:r w:rsidRPr="00495A42">
        <w:rPr>
          <w:rFonts w:ascii="Open Sans Medium" w:hAnsi="Open Sans Medium" w:cs="Open Sans Medium"/>
          <w:color w:val="371376"/>
          <w:sz w:val="28"/>
          <w:szCs w:val="28"/>
        </w:rPr>
        <w:t>Resources</w:t>
      </w:r>
    </w:p>
    <w:p w14:paraId="4A6EA32B" w14:textId="77777777" w:rsidR="00495A42" w:rsidRPr="00495A42" w:rsidRDefault="00E05CA6" w:rsidP="004A6675">
      <w:pPr>
        <w:pStyle w:val="ListParagraph"/>
        <w:numPr>
          <w:ilvl w:val="0"/>
          <w:numId w:val="18"/>
        </w:numPr>
        <w:spacing w:afterLines="120" w:after="288"/>
        <w:rPr>
          <w:rFonts w:ascii="Open Sans" w:hAnsi="Open Sans" w:cs="Open Sans"/>
          <w:color w:val="auto"/>
        </w:rPr>
      </w:pPr>
      <w:r w:rsidRPr="00495A42">
        <w:rPr>
          <w:rFonts w:ascii="Open Sans" w:hAnsi="Open Sans" w:cs="Open Sans"/>
        </w:rPr>
        <w:t>Video or account of Ian McCormack’s claim of dying and coming back to life or similar story.</w:t>
      </w:r>
    </w:p>
    <w:p w14:paraId="6DB26275" w14:textId="77777777" w:rsidR="00495A42" w:rsidRPr="00495A42" w:rsidRDefault="00E05CA6" w:rsidP="004A6675">
      <w:pPr>
        <w:pStyle w:val="ListParagraph"/>
        <w:numPr>
          <w:ilvl w:val="0"/>
          <w:numId w:val="18"/>
        </w:numPr>
        <w:spacing w:afterLines="120" w:after="288"/>
        <w:rPr>
          <w:rFonts w:ascii="Open Sans" w:hAnsi="Open Sans" w:cs="Open Sans"/>
          <w:color w:val="auto"/>
        </w:rPr>
      </w:pPr>
      <w:r w:rsidRPr="00495A42">
        <w:rPr>
          <w:rFonts w:ascii="Open Sans" w:hAnsi="Open Sans" w:cs="Open Sans"/>
        </w:rPr>
        <w:t>Information sheet describing beliefs about an afterlife.</w:t>
      </w:r>
    </w:p>
    <w:p w14:paraId="321A624A" w14:textId="58847CBE" w:rsidR="00E05CA6" w:rsidRPr="00495A42" w:rsidRDefault="00E05CA6" w:rsidP="004A6675">
      <w:pPr>
        <w:pStyle w:val="ListParagraph"/>
        <w:numPr>
          <w:ilvl w:val="0"/>
          <w:numId w:val="18"/>
        </w:numPr>
        <w:spacing w:afterLines="120" w:after="288"/>
        <w:rPr>
          <w:rFonts w:ascii="Open Sans" w:hAnsi="Open Sans" w:cs="Open Sans"/>
          <w:color w:val="auto"/>
        </w:rPr>
      </w:pPr>
      <w:r w:rsidRPr="00495A42">
        <w:rPr>
          <w:rFonts w:ascii="Open Sans" w:hAnsi="Open Sans" w:cs="Open Sans"/>
        </w:rPr>
        <w:t>A suitable textbook.</w:t>
      </w:r>
    </w:p>
    <w:p w14:paraId="393970A6" w14:textId="77777777" w:rsidR="00E05CA6" w:rsidRPr="005015CA" w:rsidRDefault="00E05CA6" w:rsidP="00E05CA6">
      <w:pPr>
        <w:spacing w:before="0" w:after="0"/>
        <w:rPr>
          <w:rFonts w:ascii="Open Sans" w:hAnsi="Open Sans" w:cs="Open Sans"/>
          <w:color w:val="371376"/>
          <w:lang w:val="en-GB" w:eastAsia="en-GB"/>
        </w:rPr>
      </w:pPr>
      <w:r w:rsidRPr="005015CA">
        <w:rPr>
          <w:rFonts w:ascii="Open Sans" w:hAnsi="Open Sans" w:cs="Open Sans"/>
          <w:color w:val="371376"/>
        </w:rPr>
        <w:br w:type="page"/>
      </w:r>
    </w:p>
    <w:p w14:paraId="1E644851" w14:textId="6FAD73C7" w:rsidR="00FF31EC" w:rsidRPr="00E05CA6" w:rsidRDefault="00FF31EC" w:rsidP="00E05CA6">
      <w:pPr>
        <w:spacing w:before="0" w:after="0"/>
        <w:rPr>
          <w:rFonts w:ascii="Open Sans" w:eastAsiaTheme="majorEastAsia" w:hAnsi="Open Sans" w:cs="Open Sans"/>
          <w:b/>
          <w:bCs/>
          <w:color w:val="412878"/>
          <w:sz w:val="28"/>
          <w:szCs w:val="32"/>
        </w:rPr>
        <w:sectPr w:rsidR="00FF31EC" w:rsidRPr="00E05CA6" w:rsidSect="006440CB">
          <w:headerReference w:type="default" r:id="rId10"/>
          <w:footerReference w:type="default" r:id="rId11"/>
          <w:headerReference w:type="first" r:id="rId12"/>
          <w:footerReference w:type="first" r:id="rId13"/>
          <w:pgSz w:w="11906" w:h="16838"/>
          <w:pgMar w:top="1134" w:right="1134" w:bottom="1134" w:left="1134" w:header="850" w:footer="170" w:gutter="0"/>
          <w:cols w:space="708"/>
          <w:titlePg/>
          <w:docGrid w:linePitch="360"/>
        </w:sectPr>
      </w:pPr>
    </w:p>
    <w:p w14:paraId="7D801C77" w14:textId="77777777" w:rsidR="00495A42" w:rsidRPr="00495A42" w:rsidRDefault="00495A42" w:rsidP="00495A42">
      <w:pPr>
        <w:pStyle w:val="AQASectionTitle3"/>
        <w:rPr>
          <w:rFonts w:ascii="Open Sans Medium" w:hAnsi="Open Sans Medium" w:cs="Open Sans Medium"/>
          <w:color w:val="371376"/>
          <w:sz w:val="28"/>
          <w:szCs w:val="28"/>
        </w:rPr>
      </w:pPr>
      <w:bookmarkStart w:id="13" w:name="six"/>
      <w:bookmarkEnd w:id="13"/>
      <w:r w:rsidRPr="00495A42">
        <w:rPr>
          <w:rFonts w:ascii="Open Sans Medium" w:hAnsi="Open Sans Medium" w:cs="Open Sans Medium"/>
          <w:color w:val="371376"/>
          <w:sz w:val="28"/>
          <w:szCs w:val="28"/>
          <w:lang w:val="en-GB"/>
        </w:rPr>
        <w:lastRenderedPageBreak/>
        <w:t>Lesson 15</w:t>
      </w:r>
    </w:p>
    <w:p w14:paraId="36D0EC87" w14:textId="77777777" w:rsidR="00495A42" w:rsidRPr="00495A42" w:rsidRDefault="00495A42" w:rsidP="00495A42">
      <w:pPr>
        <w:pStyle w:val="AQASectionTitle3"/>
        <w:rPr>
          <w:rFonts w:ascii="Open Sans Medium" w:hAnsi="Open Sans Medium" w:cs="Open Sans Medium"/>
          <w:color w:val="371376"/>
          <w:sz w:val="28"/>
          <w:szCs w:val="28"/>
          <w:lang w:val="en-GB"/>
        </w:rPr>
      </w:pPr>
      <w:r w:rsidRPr="00495A42">
        <w:rPr>
          <w:rFonts w:ascii="Open Sans Medium" w:hAnsi="Open Sans Medium" w:cs="Open Sans Medium"/>
          <w:color w:val="371376"/>
          <w:sz w:val="28"/>
          <w:szCs w:val="28"/>
          <w:lang w:val="en-GB"/>
        </w:rPr>
        <w:t>Topic title</w:t>
      </w:r>
      <w:r w:rsidRPr="00495A42">
        <w:rPr>
          <w:rFonts w:ascii="Open Sans Medium" w:hAnsi="Open Sans Medium" w:cs="Open Sans Medium"/>
          <w:color w:val="371376"/>
          <w:sz w:val="28"/>
          <w:szCs w:val="28"/>
        </w:rPr>
        <w:t xml:space="preserve"> </w:t>
      </w:r>
    </w:p>
    <w:p w14:paraId="080ED515" w14:textId="77777777" w:rsidR="00495A42" w:rsidRDefault="00495A42" w:rsidP="004A6675">
      <w:pPr>
        <w:pStyle w:val="ListParagraph"/>
        <w:numPr>
          <w:ilvl w:val="0"/>
          <w:numId w:val="16"/>
        </w:numPr>
        <w:spacing w:after="0"/>
        <w:rPr>
          <w:rFonts w:ascii="Open Sans" w:hAnsi="Open Sans" w:cs="Open Sans"/>
        </w:rPr>
      </w:pPr>
      <w:r w:rsidRPr="005015CA">
        <w:rPr>
          <w:rFonts w:ascii="Open Sans" w:hAnsi="Open Sans" w:cs="Open Sans"/>
        </w:rPr>
        <w:t>The origins and value of the universe</w:t>
      </w:r>
      <w:r>
        <w:rPr>
          <w:rFonts w:ascii="Open Sans" w:hAnsi="Open Sans" w:cs="Open Sans"/>
        </w:rPr>
        <w:t>.</w:t>
      </w:r>
    </w:p>
    <w:p w14:paraId="3C113888" w14:textId="77777777" w:rsidR="00495A42" w:rsidRPr="00495A42" w:rsidRDefault="00495A42" w:rsidP="004A6675">
      <w:pPr>
        <w:pStyle w:val="ListParagraph"/>
        <w:numPr>
          <w:ilvl w:val="0"/>
          <w:numId w:val="16"/>
        </w:numPr>
        <w:spacing w:after="0"/>
        <w:rPr>
          <w:rFonts w:ascii="Open Sans" w:hAnsi="Open Sans" w:cs="Open Sans"/>
        </w:rPr>
      </w:pPr>
      <w:r w:rsidRPr="00495A42">
        <w:rPr>
          <w:rFonts w:ascii="Open Sans" w:hAnsi="Open Sans" w:cs="Open Sans"/>
        </w:rPr>
        <w:t>The origins and value of human life.</w:t>
      </w:r>
    </w:p>
    <w:p w14:paraId="7BB29231" w14:textId="77777777" w:rsidR="00495A42" w:rsidRPr="009F107E" w:rsidRDefault="00495A42" w:rsidP="00495A42">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0C9F6B5F" w14:textId="77777777" w:rsidR="00495A42" w:rsidRPr="00495A42" w:rsidRDefault="00495A42" w:rsidP="00495A42">
      <w:pPr>
        <w:spacing w:before="0"/>
        <w:rPr>
          <w:rFonts w:ascii="Open Sans" w:hAnsi="Open Sans" w:cs="Open Sans"/>
          <w:color w:val="371376"/>
        </w:rPr>
      </w:pPr>
      <w:r w:rsidRPr="00495A42">
        <w:rPr>
          <w:rFonts w:ascii="Open Sans" w:hAnsi="Open Sans" w:cs="Open Sans"/>
        </w:rPr>
        <w:t>Religious teachings, beliefs and attitudes about religion and life</w:t>
      </w:r>
      <w:r>
        <w:rPr>
          <w:rFonts w:ascii="Open Sans" w:hAnsi="Open Sans" w:cs="Open Sans"/>
        </w:rPr>
        <w:t>.</w:t>
      </w:r>
    </w:p>
    <w:p w14:paraId="5AE6E1DE" w14:textId="77777777" w:rsidR="00495A42" w:rsidRPr="00B86D90" w:rsidRDefault="00495A42" w:rsidP="00495A42">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6673F0FD" w14:textId="77777777" w:rsidR="00495A42" w:rsidRPr="00495A42" w:rsidRDefault="00495A42" w:rsidP="00495A42">
      <w:pPr>
        <w:spacing w:before="0"/>
        <w:rPr>
          <w:rFonts w:ascii="Open Sans" w:hAnsi="Open Sans" w:cs="Open Sans"/>
        </w:rPr>
      </w:pPr>
      <w:r w:rsidRPr="00495A42">
        <w:rPr>
          <w:rFonts w:ascii="Open Sans" w:hAnsi="Open Sans" w:cs="Open Sans"/>
        </w:rPr>
        <w:t>Students will complete an end of unit assessment.</w:t>
      </w:r>
    </w:p>
    <w:p w14:paraId="08F116F8" w14:textId="77777777" w:rsidR="00495A42" w:rsidRPr="00495A42" w:rsidRDefault="00495A42" w:rsidP="00495A42">
      <w:pPr>
        <w:spacing w:before="210" w:after="0"/>
        <w:rPr>
          <w:b/>
          <w:bCs/>
        </w:rPr>
      </w:pPr>
      <w:r w:rsidRPr="00495A42">
        <w:rPr>
          <w:rFonts w:ascii="Open Sans Medium" w:hAnsi="Open Sans Medium" w:cs="Open Sans Medium"/>
          <w:b/>
          <w:bCs/>
          <w:color w:val="371376"/>
          <w:sz w:val="28"/>
          <w:szCs w:val="28"/>
          <w:lang w:val="en-GB"/>
        </w:rPr>
        <w:t>Possible teaching and learning activities</w:t>
      </w:r>
    </w:p>
    <w:p w14:paraId="240AE1A4" w14:textId="77777777" w:rsidR="00495A42" w:rsidRPr="00495A42" w:rsidRDefault="00495A42" w:rsidP="00495A42">
      <w:pPr>
        <w:spacing w:before="0" w:after="60"/>
        <w:rPr>
          <w:rFonts w:ascii="Open Sans" w:hAnsi="Open Sans" w:cs="Open Sans"/>
          <w:color w:val="auto"/>
        </w:rPr>
      </w:pPr>
      <w:r w:rsidRPr="00495A42">
        <w:rPr>
          <w:rFonts w:ascii="Open Sans" w:hAnsi="Open Sans" w:cs="Open Sans"/>
          <w:color w:val="auto"/>
        </w:rPr>
        <w:t>Full end of unit assessment.</w:t>
      </w:r>
    </w:p>
    <w:p w14:paraId="507F173C" w14:textId="77777777" w:rsidR="00495A42" w:rsidRPr="00495A42" w:rsidRDefault="00495A42" w:rsidP="00495A42">
      <w:pPr>
        <w:pStyle w:val="AQASectionTitle3"/>
        <w:rPr>
          <w:rFonts w:ascii="Open Sans Medium" w:hAnsi="Open Sans Medium" w:cs="Open Sans Medium"/>
          <w:color w:val="371376"/>
          <w:sz w:val="28"/>
          <w:szCs w:val="28"/>
        </w:rPr>
      </w:pPr>
      <w:r w:rsidRPr="00495A42">
        <w:rPr>
          <w:rFonts w:ascii="Open Sans Medium" w:hAnsi="Open Sans Medium" w:cs="Open Sans Medium"/>
          <w:color w:val="371376"/>
          <w:sz w:val="28"/>
          <w:szCs w:val="28"/>
        </w:rPr>
        <w:t>Resources</w:t>
      </w:r>
    </w:p>
    <w:p w14:paraId="36AB3DA7" w14:textId="77777777" w:rsidR="00495A42" w:rsidRPr="005015CA" w:rsidRDefault="00495A42" w:rsidP="004A6675">
      <w:pPr>
        <w:pStyle w:val="ListParagraph"/>
        <w:numPr>
          <w:ilvl w:val="0"/>
          <w:numId w:val="22"/>
        </w:numPr>
        <w:ind w:left="426" w:hanging="426"/>
        <w:rPr>
          <w:rFonts w:ascii="Open Sans" w:hAnsi="Open Sans" w:cs="Open Sans"/>
          <w:color w:val="auto"/>
        </w:rPr>
      </w:pPr>
      <w:r w:rsidRPr="005015CA">
        <w:rPr>
          <w:rFonts w:ascii="Open Sans" w:hAnsi="Open Sans" w:cs="Open Sans"/>
        </w:rPr>
        <w:t>Assessment question(s)</w:t>
      </w:r>
      <w:r>
        <w:rPr>
          <w:rFonts w:ascii="Open Sans" w:hAnsi="Open Sans" w:cs="Open Sans"/>
        </w:rPr>
        <w:t>.</w:t>
      </w:r>
    </w:p>
    <w:p w14:paraId="6268F5E0" w14:textId="77777777" w:rsidR="00495A42" w:rsidRPr="005015CA" w:rsidRDefault="00495A42" w:rsidP="004A6675">
      <w:pPr>
        <w:pStyle w:val="ListParagraph"/>
        <w:numPr>
          <w:ilvl w:val="0"/>
          <w:numId w:val="22"/>
        </w:numPr>
        <w:ind w:left="426" w:hanging="426"/>
        <w:rPr>
          <w:rFonts w:ascii="Open Sans" w:hAnsi="Open Sans" w:cs="Open Sans"/>
        </w:rPr>
      </w:pPr>
      <w:r w:rsidRPr="005015CA">
        <w:rPr>
          <w:rFonts w:ascii="Open Sans" w:hAnsi="Open Sans" w:cs="Open Sans"/>
        </w:rPr>
        <w:t>Marking criteria including levels of response.</w:t>
      </w:r>
    </w:p>
    <w:p w14:paraId="160FB635" w14:textId="35B93CF5" w:rsidR="008E049C" w:rsidRPr="00495A42" w:rsidRDefault="008E049C" w:rsidP="00CD4631">
      <w:pPr>
        <w:rPr>
          <w:rFonts w:ascii="Open Sans" w:hAnsi="Open Sans" w:cs="Open Sans"/>
          <w:color w:val="371376"/>
          <w:lang w:val="en-GB"/>
        </w:rPr>
      </w:pPr>
    </w:p>
    <w:sectPr w:rsidR="008E049C" w:rsidRPr="00495A42" w:rsidSect="00CD4631">
      <w:headerReference w:type="first" r:id="rId14"/>
      <w:footerReference w:type="first" r:id="rId15"/>
      <w:pgSz w:w="11906" w:h="16838"/>
      <w:pgMar w:top="1134" w:right="1134" w:bottom="1134" w:left="1134"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63D5" w14:textId="77777777" w:rsidR="004A6675" w:rsidRDefault="004A6675" w:rsidP="004D654C">
      <w:r>
        <w:separator/>
      </w:r>
    </w:p>
  </w:endnote>
  <w:endnote w:type="continuationSeparator" w:id="0">
    <w:p w14:paraId="6F93F968" w14:textId="77777777" w:rsidR="004A6675" w:rsidRDefault="004A6675"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1DC4032" w14:textId="77777777" w:rsidTr="008F3427">
      <w:trPr>
        <w:trHeight w:hRule="exact" w:val="476"/>
      </w:trPr>
      <w:tc>
        <w:tcPr>
          <w:tcW w:w="7427" w:type="dxa"/>
        </w:tcPr>
        <w:p w14:paraId="50392AC1" w14:textId="777B6E83" w:rsidR="00DF6AE7" w:rsidRPr="006859F2" w:rsidRDefault="00DF6AE7" w:rsidP="004D654C">
          <w:pPr>
            <w:pStyle w:val="Footer0"/>
          </w:pPr>
          <w:r w:rsidRPr="006859F2">
            <w:t xml:space="preserve">© </w:t>
          </w:r>
          <w:r w:rsidR="000E27C5">
            <w:t>2023 AQA</w:t>
          </w:r>
        </w:p>
      </w:tc>
      <w:tc>
        <w:tcPr>
          <w:tcW w:w="937" w:type="dxa"/>
        </w:tcPr>
        <w:p w14:paraId="3C29FD03" w14:textId="77777777" w:rsidR="00DF6AE7" w:rsidRPr="00962015" w:rsidRDefault="00DF6AE7"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DF6AE7" w:rsidRPr="008628E6" w:rsidRDefault="00DF6AE7"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55744C7" w14:textId="77777777" w:rsidTr="005A4B30">
      <w:trPr>
        <w:trHeight w:hRule="exact" w:val="476"/>
      </w:trPr>
      <w:tc>
        <w:tcPr>
          <w:tcW w:w="7427" w:type="dxa"/>
        </w:tcPr>
        <w:p w14:paraId="4C6452B8" w14:textId="02324306" w:rsidR="00DF6AE7" w:rsidRPr="006859F2" w:rsidRDefault="000E27C5" w:rsidP="009F2718">
          <w:pPr>
            <w:pStyle w:val="Footer0"/>
          </w:pPr>
          <w:r w:rsidRPr="006859F2">
            <w:t xml:space="preserve">© </w:t>
          </w:r>
          <w:r>
            <w:t>2023 AQA</w:t>
          </w:r>
        </w:p>
      </w:tc>
      <w:tc>
        <w:tcPr>
          <w:tcW w:w="937" w:type="dxa"/>
        </w:tcPr>
        <w:p w14:paraId="3FC64BD0" w14:textId="77777777" w:rsidR="00DF6AE7" w:rsidRPr="00962015" w:rsidRDefault="00DF6AE7"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DF6AE7" w:rsidRPr="009F2718" w:rsidRDefault="00DF6AE7"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E27C5" w:rsidRPr="00962015" w14:paraId="35B7E9BD" w14:textId="77777777" w:rsidTr="005A4B30">
      <w:trPr>
        <w:trHeight w:hRule="exact" w:val="476"/>
      </w:trPr>
      <w:tc>
        <w:tcPr>
          <w:tcW w:w="7427" w:type="dxa"/>
        </w:tcPr>
        <w:p w14:paraId="0EA0834A" w14:textId="2D74BBD3" w:rsidR="000E27C5" w:rsidRPr="006859F2" w:rsidRDefault="000E27C5" w:rsidP="009F2718">
          <w:pPr>
            <w:pStyle w:val="Footer0"/>
          </w:pPr>
          <w:r w:rsidRPr="006859F2">
            <w:t xml:space="preserve">© </w:t>
          </w:r>
          <w:r>
            <w:t xml:space="preserve">2023 </w:t>
          </w:r>
          <w:r w:rsidRPr="006859F2">
            <w:t>AQA</w:t>
          </w:r>
          <w:r>
            <w:t xml:space="preserve"> </w:t>
          </w:r>
          <w:r w:rsidRPr="006859F2">
            <w:t>and its licensors. All rights reserved.</w:t>
          </w:r>
        </w:p>
      </w:tc>
      <w:tc>
        <w:tcPr>
          <w:tcW w:w="937" w:type="dxa"/>
        </w:tcPr>
        <w:p w14:paraId="3ED969AD" w14:textId="77777777" w:rsidR="000E27C5" w:rsidRPr="00962015" w:rsidRDefault="000E27C5"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B8ED3F8" w14:textId="77777777" w:rsidR="000E27C5" w:rsidRPr="009F2718" w:rsidRDefault="000E27C5"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2477" w14:textId="77777777" w:rsidR="004A6675" w:rsidRDefault="004A6675" w:rsidP="004D654C">
      <w:r>
        <w:separator/>
      </w:r>
    </w:p>
  </w:footnote>
  <w:footnote w:type="continuationSeparator" w:id="0">
    <w:p w14:paraId="4990A9F4" w14:textId="77777777" w:rsidR="004A6675" w:rsidRDefault="004A6675"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40AF" w14:textId="16468400" w:rsidR="006440CB" w:rsidRPr="006440CB" w:rsidRDefault="006440CB" w:rsidP="006440CB">
    <w:pPr>
      <w:pStyle w:val="HeaderAQA"/>
      <w:spacing w:after="360"/>
      <w:jc w:val="right"/>
      <w:rPr>
        <w:rFonts w:ascii="Open Sans Medium" w:hAnsi="Open Sans Medium" w:cs="Open Sans Medium"/>
        <w:sz w:val="24"/>
      </w:rPr>
    </w:pPr>
    <w:bookmarkStart w:id="9" w:name="_Hlk141878605"/>
    <w:bookmarkStart w:id="10" w:name="_Hlk141878606"/>
    <w:bookmarkStart w:id="11" w:name="_Hlk141878609"/>
    <w:bookmarkStart w:id="12"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REL</w:t>
    </w:r>
    <w:r w:rsidR="00E05CA6">
      <w:rPr>
        <w:rFonts w:ascii="Open Sans Medium" w:hAnsi="Open Sans Medium" w:cs="Open Sans Medium"/>
        <w:sz w:val="24"/>
      </w:rPr>
      <w:t>IGION AND LIFE</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9"/>
    <w:bookmarkEnd w:id="10"/>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4851114C" w:rsidR="00DF6AE7" w:rsidRDefault="006440CB">
    <w:pPr>
      <w:pStyle w:val="Header"/>
    </w:pPr>
    <w:r>
      <w:rPr>
        <w:noProof/>
      </w:rPr>
      <w:drawing>
        <wp:anchor distT="0" distB="0" distL="114300" distR="114300" simplePos="0" relativeHeight="251659264" behindDoc="0" locked="0" layoutInCell="1" allowOverlap="1" wp14:anchorId="6911626E" wp14:editId="26A2A4C6">
          <wp:simplePos x="0" y="0"/>
          <wp:positionH relativeFrom="page">
            <wp:posOffset>-118427</wp:posOffset>
          </wp:positionH>
          <wp:positionV relativeFrom="page">
            <wp:posOffset>1664017</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9A5A0C" wp14:editId="047D79FF">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1CD1" w14:textId="798519A6" w:rsidR="00263029" w:rsidRPr="00CD4631" w:rsidRDefault="00CD4631" w:rsidP="00CD4631">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sidR="00094263">
      <w:rPr>
        <w:rFonts w:ascii="Open Sans Medium" w:hAnsi="Open Sans Medium" w:cs="Open Sans Medium"/>
        <w:sz w:val="24"/>
      </w:rPr>
      <w:t>RELIGION AND LIFE</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50FEE"/>
    <w:multiLevelType w:val="hybridMultilevel"/>
    <w:tmpl w:val="C512DCB0"/>
    <w:lvl w:ilvl="0" w:tplc="E9BA0D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4339D8"/>
    <w:multiLevelType w:val="hybridMultilevel"/>
    <w:tmpl w:val="1F7A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8" w15:restartNumberingAfterBreak="0">
    <w:nsid w:val="7457007C"/>
    <w:multiLevelType w:val="hybridMultilevel"/>
    <w:tmpl w:val="743C7D46"/>
    <w:lvl w:ilvl="0" w:tplc="E9BA0D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87036"/>
    <w:multiLevelType w:val="hybridMultilevel"/>
    <w:tmpl w:val="39943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4714F1"/>
    <w:multiLevelType w:val="hybridMultilevel"/>
    <w:tmpl w:val="39F0F598"/>
    <w:lvl w:ilvl="0" w:tplc="E9BA0D5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7"/>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4"/>
  </w:num>
  <w:num w:numId="18">
    <w:abstractNumId w:val="16"/>
  </w:num>
  <w:num w:numId="19">
    <w:abstractNumId w:val="19"/>
  </w:num>
  <w:num w:numId="20">
    <w:abstractNumId w:val="20"/>
  </w:num>
  <w:num w:numId="21">
    <w:abstractNumId w:val="12"/>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5647"/>
    <w:rsid w:val="0000574E"/>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575A4"/>
    <w:rsid w:val="0006241C"/>
    <w:rsid w:val="0006517A"/>
    <w:rsid w:val="00067B5F"/>
    <w:rsid w:val="000765F9"/>
    <w:rsid w:val="00077B06"/>
    <w:rsid w:val="000828E9"/>
    <w:rsid w:val="000829DD"/>
    <w:rsid w:val="0008387E"/>
    <w:rsid w:val="0008451D"/>
    <w:rsid w:val="00085129"/>
    <w:rsid w:val="00086500"/>
    <w:rsid w:val="00090461"/>
    <w:rsid w:val="00094263"/>
    <w:rsid w:val="00094DDD"/>
    <w:rsid w:val="000B0482"/>
    <w:rsid w:val="000B3660"/>
    <w:rsid w:val="000B6841"/>
    <w:rsid w:val="000C1CF8"/>
    <w:rsid w:val="000C2BE7"/>
    <w:rsid w:val="000C3867"/>
    <w:rsid w:val="000C5D5D"/>
    <w:rsid w:val="000C63FD"/>
    <w:rsid w:val="000D487E"/>
    <w:rsid w:val="000D49BD"/>
    <w:rsid w:val="000E27C5"/>
    <w:rsid w:val="000E2BAB"/>
    <w:rsid w:val="000F3A33"/>
    <w:rsid w:val="000F61A7"/>
    <w:rsid w:val="000F6342"/>
    <w:rsid w:val="000F698E"/>
    <w:rsid w:val="001003B5"/>
    <w:rsid w:val="001011A4"/>
    <w:rsid w:val="00104A23"/>
    <w:rsid w:val="00112436"/>
    <w:rsid w:val="00115D3E"/>
    <w:rsid w:val="00120F78"/>
    <w:rsid w:val="00132479"/>
    <w:rsid w:val="0013307F"/>
    <w:rsid w:val="0013687F"/>
    <w:rsid w:val="00137BC9"/>
    <w:rsid w:val="00144B09"/>
    <w:rsid w:val="00144C2C"/>
    <w:rsid w:val="00145E5F"/>
    <w:rsid w:val="00147C79"/>
    <w:rsid w:val="001509BF"/>
    <w:rsid w:val="00150DF4"/>
    <w:rsid w:val="00152595"/>
    <w:rsid w:val="00155965"/>
    <w:rsid w:val="001662C7"/>
    <w:rsid w:val="00171D27"/>
    <w:rsid w:val="00174D3A"/>
    <w:rsid w:val="00175E37"/>
    <w:rsid w:val="00175F62"/>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4117"/>
    <w:rsid w:val="00254C50"/>
    <w:rsid w:val="002553A0"/>
    <w:rsid w:val="00257977"/>
    <w:rsid w:val="00263029"/>
    <w:rsid w:val="00264143"/>
    <w:rsid w:val="0026607C"/>
    <w:rsid w:val="00267574"/>
    <w:rsid w:val="00272F8E"/>
    <w:rsid w:val="00274A3A"/>
    <w:rsid w:val="00280EAA"/>
    <w:rsid w:val="00281413"/>
    <w:rsid w:val="0028494D"/>
    <w:rsid w:val="0029448B"/>
    <w:rsid w:val="00294C84"/>
    <w:rsid w:val="002A6E2E"/>
    <w:rsid w:val="002A7947"/>
    <w:rsid w:val="002B2ACF"/>
    <w:rsid w:val="002B484E"/>
    <w:rsid w:val="002B6BB4"/>
    <w:rsid w:val="002C6497"/>
    <w:rsid w:val="002D14EF"/>
    <w:rsid w:val="002D153B"/>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66A7"/>
    <w:rsid w:val="0033791A"/>
    <w:rsid w:val="003403E4"/>
    <w:rsid w:val="003418C5"/>
    <w:rsid w:val="00343AD3"/>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2D58"/>
    <w:rsid w:val="003D373D"/>
    <w:rsid w:val="003D4981"/>
    <w:rsid w:val="003E06E9"/>
    <w:rsid w:val="003E416F"/>
    <w:rsid w:val="003F0147"/>
    <w:rsid w:val="00401CA9"/>
    <w:rsid w:val="004043E5"/>
    <w:rsid w:val="00411CC7"/>
    <w:rsid w:val="0041314F"/>
    <w:rsid w:val="00413EB2"/>
    <w:rsid w:val="0041449E"/>
    <w:rsid w:val="004234DB"/>
    <w:rsid w:val="004239F4"/>
    <w:rsid w:val="004309D0"/>
    <w:rsid w:val="004319E8"/>
    <w:rsid w:val="00433253"/>
    <w:rsid w:val="0043385C"/>
    <w:rsid w:val="00440BBB"/>
    <w:rsid w:val="004444DE"/>
    <w:rsid w:val="004451CF"/>
    <w:rsid w:val="004553D2"/>
    <w:rsid w:val="0045621F"/>
    <w:rsid w:val="00457505"/>
    <w:rsid w:val="004657BF"/>
    <w:rsid w:val="0047014F"/>
    <w:rsid w:val="0047015C"/>
    <w:rsid w:val="0047064E"/>
    <w:rsid w:val="00473356"/>
    <w:rsid w:val="00475D7A"/>
    <w:rsid w:val="00475E98"/>
    <w:rsid w:val="00477550"/>
    <w:rsid w:val="0048161D"/>
    <w:rsid w:val="00484B32"/>
    <w:rsid w:val="004864C2"/>
    <w:rsid w:val="0049238E"/>
    <w:rsid w:val="004932DF"/>
    <w:rsid w:val="00493BA0"/>
    <w:rsid w:val="00493E67"/>
    <w:rsid w:val="00495A25"/>
    <w:rsid w:val="00495A42"/>
    <w:rsid w:val="004A071B"/>
    <w:rsid w:val="004A1AB3"/>
    <w:rsid w:val="004A3157"/>
    <w:rsid w:val="004A6675"/>
    <w:rsid w:val="004A6805"/>
    <w:rsid w:val="004A754D"/>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55ED0"/>
    <w:rsid w:val="00560F61"/>
    <w:rsid w:val="005635BB"/>
    <w:rsid w:val="00570C46"/>
    <w:rsid w:val="005812C3"/>
    <w:rsid w:val="00592329"/>
    <w:rsid w:val="00597D8A"/>
    <w:rsid w:val="005A0E29"/>
    <w:rsid w:val="005A2D8B"/>
    <w:rsid w:val="005A2EF6"/>
    <w:rsid w:val="005A4B30"/>
    <w:rsid w:val="005A4C78"/>
    <w:rsid w:val="005A52B5"/>
    <w:rsid w:val="005A5ABE"/>
    <w:rsid w:val="005A6125"/>
    <w:rsid w:val="005B026F"/>
    <w:rsid w:val="005B5462"/>
    <w:rsid w:val="005C6B87"/>
    <w:rsid w:val="005E0C06"/>
    <w:rsid w:val="005E615B"/>
    <w:rsid w:val="005F0812"/>
    <w:rsid w:val="005F10EC"/>
    <w:rsid w:val="005F2C10"/>
    <w:rsid w:val="0060023B"/>
    <w:rsid w:val="0060174C"/>
    <w:rsid w:val="00605684"/>
    <w:rsid w:val="00606E4B"/>
    <w:rsid w:val="00607D09"/>
    <w:rsid w:val="00607E28"/>
    <w:rsid w:val="006100A5"/>
    <w:rsid w:val="00614733"/>
    <w:rsid w:val="0061650C"/>
    <w:rsid w:val="006169B7"/>
    <w:rsid w:val="00617C72"/>
    <w:rsid w:val="006210DA"/>
    <w:rsid w:val="0062323C"/>
    <w:rsid w:val="006237AF"/>
    <w:rsid w:val="00625D0C"/>
    <w:rsid w:val="00626D3E"/>
    <w:rsid w:val="00632CA7"/>
    <w:rsid w:val="00636047"/>
    <w:rsid w:val="00642C9D"/>
    <w:rsid w:val="006431CB"/>
    <w:rsid w:val="006440CB"/>
    <w:rsid w:val="00644369"/>
    <w:rsid w:val="006453BA"/>
    <w:rsid w:val="00647021"/>
    <w:rsid w:val="00647B12"/>
    <w:rsid w:val="00651403"/>
    <w:rsid w:val="00651DB9"/>
    <w:rsid w:val="006600A8"/>
    <w:rsid w:val="00660B68"/>
    <w:rsid w:val="0066180A"/>
    <w:rsid w:val="006626FD"/>
    <w:rsid w:val="00672DB4"/>
    <w:rsid w:val="00673E25"/>
    <w:rsid w:val="0067622F"/>
    <w:rsid w:val="006814EE"/>
    <w:rsid w:val="00682DD0"/>
    <w:rsid w:val="006859F2"/>
    <w:rsid w:val="0069554A"/>
    <w:rsid w:val="0069559D"/>
    <w:rsid w:val="00697580"/>
    <w:rsid w:val="006A7F64"/>
    <w:rsid w:val="006B0064"/>
    <w:rsid w:val="006C1C11"/>
    <w:rsid w:val="006C2F56"/>
    <w:rsid w:val="006C369F"/>
    <w:rsid w:val="006C3B73"/>
    <w:rsid w:val="006D2272"/>
    <w:rsid w:val="006D54A7"/>
    <w:rsid w:val="006D568C"/>
    <w:rsid w:val="006D5E95"/>
    <w:rsid w:val="006E1321"/>
    <w:rsid w:val="006E337F"/>
    <w:rsid w:val="006E34A2"/>
    <w:rsid w:val="006E44B4"/>
    <w:rsid w:val="006E619B"/>
    <w:rsid w:val="006F4E88"/>
    <w:rsid w:val="0070226E"/>
    <w:rsid w:val="007132F1"/>
    <w:rsid w:val="007134DA"/>
    <w:rsid w:val="00717109"/>
    <w:rsid w:val="00717D2E"/>
    <w:rsid w:val="00720DF8"/>
    <w:rsid w:val="00734A5B"/>
    <w:rsid w:val="007351B1"/>
    <w:rsid w:val="007365F6"/>
    <w:rsid w:val="007402D6"/>
    <w:rsid w:val="00744A39"/>
    <w:rsid w:val="00747335"/>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D281E"/>
    <w:rsid w:val="007D44C9"/>
    <w:rsid w:val="007D6DD5"/>
    <w:rsid w:val="007E170A"/>
    <w:rsid w:val="007E7314"/>
    <w:rsid w:val="007F0BD7"/>
    <w:rsid w:val="007F1344"/>
    <w:rsid w:val="007F1925"/>
    <w:rsid w:val="007F3F39"/>
    <w:rsid w:val="007F6A12"/>
    <w:rsid w:val="007F6DE4"/>
    <w:rsid w:val="00801667"/>
    <w:rsid w:val="00801CA5"/>
    <w:rsid w:val="00801D78"/>
    <w:rsid w:val="00803539"/>
    <w:rsid w:val="0080682C"/>
    <w:rsid w:val="0081016F"/>
    <w:rsid w:val="00810B44"/>
    <w:rsid w:val="008203D3"/>
    <w:rsid w:val="008227A9"/>
    <w:rsid w:val="00823F6D"/>
    <w:rsid w:val="00827C5B"/>
    <w:rsid w:val="00834CFE"/>
    <w:rsid w:val="008357EB"/>
    <w:rsid w:val="008358EB"/>
    <w:rsid w:val="00836772"/>
    <w:rsid w:val="00843221"/>
    <w:rsid w:val="008436DE"/>
    <w:rsid w:val="00845651"/>
    <w:rsid w:val="0085397C"/>
    <w:rsid w:val="008607E3"/>
    <w:rsid w:val="008628E6"/>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4332"/>
    <w:rsid w:val="008B66AE"/>
    <w:rsid w:val="008B6E0E"/>
    <w:rsid w:val="008C368C"/>
    <w:rsid w:val="008C38D1"/>
    <w:rsid w:val="008C5248"/>
    <w:rsid w:val="008D1EFB"/>
    <w:rsid w:val="008D2412"/>
    <w:rsid w:val="008D363C"/>
    <w:rsid w:val="008D3720"/>
    <w:rsid w:val="008D70D8"/>
    <w:rsid w:val="008E049C"/>
    <w:rsid w:val="008F3427"/>
    <w:rsid w:val="008F3677"/>
    <w:rsid w:val="00900506"/>
    <w:rsid w:val="009038FF"/>
    <w:rsid w:val="00903F3B"/>
    <w:rsid w:val="009052AF"/>
    <w:rsid w:val="009066B1"/>
    <w:rsid w:val="00913D5D"/>
    <w:rsid w:val="0091481F"/>
    <w:rsid w:val="009159F8"/>
    <w:rsid w:val="00920CE3"/>
    <w:rsid w:val="0092653A"/>
    <w:rsid w:val="009327AA"/>
    <w:rsid w:val="00935A0C"/>
    <w:rsid w:val="00936A45"/>
    <w:rsid w:val="009371BF"/>
    <w:rsid w:val="0094095A"/>
    <w:rsid w:val="00941B9B"/>
    <w:rsid w:val="00942D04"/>
    <w:rsid w:val="009474BE"/>
    <w:rsid w:val="009558FB"/>
    <w:rsid w:val="0095693B"/>
    <w:rsid w:val="009659F1"/>
    <w:rsid w:val="00965B4E"/>
    <w:rsid w:val="009673E1"/>
    <w:rsid w:val="0097067A"/>
    <w:rsid w:val="00974AF9"/>
    <w:rsid w:val="00980523"/>
    <w:rsid w:val="0098280B"/>
    <w:rsid w:val="0098428C"/>
    <w:rsid w:val="00985298"/>
    <w:rsid w:val="009859BE"/>
    <w:rsid w:val="00985BBA"/>
    <w:rsid w:val="009923A1"/>
    <w:rsid w:val="009A0245"/>
    <w:rsid w:val="009A45F4"/>
    <w:rsid w:val="009A5BBD"/>
    <w:rsid w:val="009A6688"/>
    <w:rsid w:val="009A7103"/>
    <w:rsid w:val="009B043C"/>
    <w:rsid w:val="009B1BB7"/>
    <w:rsid w:val="009B49FB"/>
    <w:rsid w:val="009B60AD"/>
    <w:rsid w:val="009C30F6"/>
    <w:rsid w:val="009D4B8A"/>
    <w:rsid w:val="009D787B"/>
    <w:rsid w:val="009E2F24"/>
    <w:rsid w:val="009E5ED9"/>
    <w:rsid w:val="009F107E"/>
    <w:rsid w:val="009F2718"/>
    <w:rsid w:val="009F5B06"/>
    <w:rsid w:val="00A01CC3"/>
    <w:rsid w:val="00A02F86"/>
    <w:rsid w:val="00A03FD9"/>
    <w:rsid w:val="00A05188"/>
    <w:rsid w:val="00A100C0"/>
    <w:rsid w:val="00A12D25"/>
    <w:rsid w:val="00A140A6"/>
    <w:rsid w:val="00A14A11"/>
    <w:rsid w:val="00A1617D"/>
    <w:rsid w:val="00A16D23"/>
    <w:rsid w:val="00A21B95"/>
    <w:rsid w:val="00A225B8"/>
    <w:rsid w:val="00A22882"/>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E2B57"/>
    <w:rsid w:val="00AE324E"/>
    <w:rsid w:val="00AE7A92"/>
    <w:rsid w:val="00AF1741"/>
    <w:rsid w:val="00AF43AF"/>
    <w:rsid w:val="00B00411"/>
    <w:rsid w:val="00B03926"/>
    <w:rsid w:val="00B10912"/>
    <w:rsid w:val="00B11AC0"/>
    <w:rsid w:val="00B123DA"/>
    <w:rsid w:val="00B16EEE"/>
    <w:rsid w:val="00B2596F"/>
    <w:rsid w:val="00B2673F"/>
    <w:rsid w:val="00B26A36"/>
    <w:rsid w:val="00B26FF6"/>
    <w:rsid w:val="00B30DCD"/>
    <w:rsid w:val="00B32AAC"/>
    <w:rsid w:val="00B342C6"/>
    <w:rsid w:val="00B367B1"/>
    <w:rsid w:val="00B36933"/>
    <w:rsid w:val="00B41AB2"/>
    <w:rsid w:val="00B44626"/>
    <w:rsid w:val="00B449CA"/>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852D3"/>
    <w:rsid w:val="00B86D90"/>
    <w:rsid w:val="00B875F8"/>
    <w:rsid w:val="00B90E54"/>
    <w:rsid w:val="00B92F78"/>
    <w:rsid w:val="00B952C6"/>
    <w:rsid w:val="00B95939"/>
    <w:rsid w:val="00B971EE"/>
    <w:rsid w:val="00BA1D49"/>
    <w:rsid w:val="00BA299D"/>
    <w:rsid w:val="00BA553F"/>
    <w:rsid w:val="00BA7F15"/>
    <w:rsid w:val="00BB3A5D"/>
    <w:rsid w:val="00BB43F8"/>
    <w:rsid w:val="00BB5827"/>
    <w:rsid w:val="00BB5B5B"/>
    <w:rsid w:val="00BC0BE2"/>
    <w:rsid w:val="00BC1200"/>
    <w:rsid w:val="00BC31C2"/>
    <w:rsid w:val="00BC34C7"/>
    <w:rsid w:val="00BC482D"/>
    <w:rsid w:val="00BC4835"/>
    <w:rsid w:val="00BC56A1"/>
    <w:rsid w:val="00BC7764"/>
    <w:rsid w:val="00BD2276"/>
    <w:rsid w:val="00BD4869"/>
    <w:rsid w:val="00BD68AC"/>
    <w:rsid w:val="00BD7D3B"/>
    <w:rsid w:val="00BE0112"/>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0221"/>
    <w:rsid w:val="00C8235E"/>
    <w:rsid w:val="00C83536"/>
    <w:rsid w:val="00C8548C"/>
    <w:rsid w:val="00C855EE"/>
    <w:rsid w:val="00C91C9D"/>
    <w:rsid w:val="00C93B81"/>
    <w:rsid w:val="00CA11F3"/>
    <w:rsid w:val="00CA127A"/>
    <w:rsid w:val="00CA2896"/>
    <w:rsid w:val="00CA2C0F"/>
    <w:rsid w:val="00CB215E"/>
    <w:rsid w:val="00CB336F"/>
    <w:rsid w:val="00CB3719"/>
    <w:rsid w:val="00CB3F62"/>
    <w:rsid w:val="00CC249C"/>
    <w:rsid w:val="00CD0488"/>
    <w:rsid w:val="00CD2515"/>
    <w:rsid w:val="00CD4631"/>
    <w:rsid w:val="00CD5C2C"/>
    <w:rsid w:val="00CE4B17"/>
    <w:rsid w:val="00CE4FA8"/>
    <w:rsid w:val="00CE76E9"/>
    <w:rsid w:val="00CF0130"/>
    <w:rsid w:val="00CF1279"/>
    <w:rsid w:val="00CF40EC"/>
    <w:rsid w:val="00CF4E94"/>
    <w:rsid w:val="00CF6789"/>
    <w:rsid w:val="00CF6CE0"/>
    <w:rsid w:val="00CF7A0F"/>
    <w:rsid w:val="00D11A43"/>
    <w:rsid w:val="00D13439"/>
    <w:rsid w:val="00D1603E"/>
    <w:rsid w:val="00D16C87"/>
    <w:rsid w:val="00D22320"/>
    <w:rsid w:val="00D24E7E"/>
    <w:rsid w:val="00D27337"/>
    <w:rsid w:val="00D27550"/>
    <w:rsid w:val="00D33B18"/>
    <w:rsid w:val="00D37CDF"/>
    <w:rsid w:val="00D41942"/>
    <w:rsid w:val="00D437AA"/>
    <w:rsid w:val="00D50971"/>
    <w:rsid w:val="00D54A8E"/>
    <w:rsid w:val="00D61D85"/>
    <w:rsid w:val="00D64832"/>
    <w:rsid w:val="00D67714"/>
    <w:rsid w:val="00D703C0"/>
    <w:rsid w:val="00D746F4"/>
    <w:rsid w:val="00D7739D"/>
    <w:rsid w:val="00D80322"/>
    <w:rsid w:val="00D92924"/>
    <w:rsid w:val="00D9778B"/>
    <w:rsid w:val="00DA0FFB"/>
    <w:rsid w:val="00DA373C"/>
    <w:rsid w:val="00DA7C79"/>
    <w:rsid w:val="00DB1660"/>
    <w:rsid w:val="00DB3BA6"/>
    <w:rsid w:val="00DB7C3A"/>
    <w:rsid w:val="00DC35E1"/>
    <w:rsid w:val="00DC3DA9"/>
    <w:rsid w:val="00DD4F44"/>
    <w:rsid w:val="00DF1924"/>
    <w:rsid w:val="00DF4BF1"/>
    <w:rsid w:val="00DF586C"/>
    <w:rsid w:val="00DF6343"/>
    <w:rsid w:val="00DF6AE7"/>
    <w:rsid w:val="00E0499F"/>
    <w:rsid w:val="00E04A3C"/>
    <w:rsid w:val="00E05CA6"/>
    <w:rsid w:val="00E06373"/>
    <w:rsid w:val="00E12EF9"/>
    <w:rsid w:val="00E12FB8"/>
    <w:rsid w:val="00E14888"/>
    <w:rsid w:val="00E20009"/>
    <w:rsid w:val="00E2065F"/>
    <w:rsid w:val="00E24756"/>
    <w:rsid w:val="00E26981"/>
    <w:rsid w:val="00E32014"/>
    <w:rsid w:val="00E32F5E"/>
    <w:rsid w:val="00E37342"/>
    <w:rsid w:val="00E443CC"/>
    <w:rsid w:val="00E51A39"/>
    <w:rsid w:val="00E53C4E"/>
    <w:rsid w:val="00E55EF1"/>
    <w:rsid w:val="00E5677F"/>
    <w:rsid w:val="00E65850"/>
    <w:rsid w:val="00E6679E"/>
    <w:rsid w:val="00E81C87"/>
    <w:rsid w:val="00E84E8D"/>
    <w:rsid w:val="00E877B4"/>
    <w:rsid w:val="00EA02B2"/>
    <w:rsid w:val="00EA7328"/>
    <w:rsid w:val="00EA7864"/>
    <w:rsid w:val="00EB0455"/>
    <w:rsid w:val="00EB2BA2"/>
    <w:rsid w:val="00EB5C97"/>
    <w:rsid w:val="00EC2F83"/>
    <w:rsid w:val="00EC7F22"/>
    <w:rsid w:val="00ED0736"/>
    <w:rsid w:val="00ED2145"/>
    <w:rsid w:val="00ED60A3"/>
    <w:rsid w:val="00EE476B"/>
    <w:rsid w:val="00EF0F3D"/>
    <w:rsid w:val="00EF1636"/>
    <w:rsid w:val="00EF5DA3"/>
    <w:rsid w:val="00F00122"/>
    <w:rsid w:val="00F10B88"/>
    <w:rsid w:val="00F12515"/>
    <w:rsid w:val="00F213EC"/>
    <w:rsid w:val="00F222A3"/>
    <w:rsid w:val="00F265F8"/>
    <w:rsid w:val="00F27D76"/>
    <w:rsid w:val="00F32F7D"/>
    <w:rsid w:val="00F336A5"/>
    <w:rsid w:val="00F343F7"/>
    <w:rsid w:val="00F4760D"/>
    <w:rsid w:val="00F47996"/>
    <w:rsid w:val="00F5721E"/>
    <w:rsid w:val="00F61CF4"/>
    <w:rsid w:val="00F638AB"/>
    <w:rsid w:val="00F743FD"/>
    <w:rsid w:val="00F75AF0"/>
    <w:rsid w:val="00F80A27"/>
    <w:rsid w:val="00F82ABB"/>
    <w:rsid w:val="00F86FA6"/>
    <w:rsid w:val="00F930B8"/>
    <w:rsid w:val="00F9432E"/>
    <w:rsid w:val="00F947EB"/>
    <w:rsid w:val="00F94A60"/>
    <w:rsid w:val="00F97C97"/>
    <w:rsid w:val="00FA243F"/>
    <w:rsid w:val="00FA2687"/>
    <w:rsid w:val="00FA66B4"/>
    <w:rsid w:val="00FA76BD"/>
    <w:rsid w:val="00FB19CF"/>
    <w:rsid w:val="00FB6910"/>
    <w:rsid w:val="00FC059F"/>
    <w:rsid w:val="00FC1F42"/>
    <w:rsid w:val="00FC2823"/>
    <w:rsid w:val="00FC2EF4"/>
    <w:rsid w:val="00FC44F6"/>
    <w:rsid w:val="00FC7AED"/>
    <w:rsid w:val="00FD1291"/>
    <w:rsid w:val="00FD3F45"/>
    <w:rsid w:val="00FD5D33"/>
    <w:rsid w:val="00FE5472"/>
    <w:rsid w:val="00FE6545"/>
    <w:rsid w:val="00FF3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7622F"/>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CD4631"/>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CD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a-8062/specification-at-a-gl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FADB-4F40-472D-BFFB-E09EB733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3272</Words>
  <Characters>18651</Characters>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A (8062) Scheme of work: Paper 2 Theme B - Religion and life</dc:title>
  <dc:creator>AQA</dc:creator>
  <dcterms:created xsi:type="dcterms:W3CDTF">2023-09-22T14:19:00Z</dcterms:created>
  <dcterms:modified xsi:type="dcterms:W3CDTF">2023-09-22T14:19:00Z</dcterms:modified>
</cp:coreProperties>
</file>