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D2F9" w14:textId="38CF093B" w:rsidR="002577FE" w:rsidRPr="00DC4083" w:rsidRDefault="00A732D7" w:rsidP="002577FE">
      <w:pPr>
        <w:pStyle w:val="Title"/>
        <w:rPr>
          <w:rFonts w:ascii="AQA Chevin Pro Medium" w:hAnsi="AQA Chevin Pro Medium"/>
          <w:color w:val="auto"/>
          <w:sz w:val="44"/>
          <w:szCs w:val="44"/>
        </w:rPr>
      </w:pPr>
      <w:bookmarkStart w:id="0" w:name="_GoBack"/>
      <w:r w:rsidRPr="009A555F">
        <w:rPr>
          <w:rFonts w:ascii="AQA Chevin Pro Medium" w:hAnsi="AQA Chevin Pro Medium"/>
          <w:color w:val="auto"/>
          <w:sz w:val="44"/>
          <w:szCs w:val="44"/>
        </w:rPr>
        <w:t>Scheme of work</w:t>
      </w:r>
      <w:r>
        <w:rPr>
          <w:rFonts w:ascii="AQA Chevin Pro Medium" w:hAnsi="AQA Chevin Pro Medium"/>
          <w:color w:val="auto"/>
          <w:sz w:val="44"/>
          <w:szCs w:val="44"/>
        </w:rPr>
        <w:t xml:space="preserve">: </w:t>
      </w:r>
      <w:r w:rsidR="002577FE" w:rsidRPr="00DC4083">
        <w:rPr>
          <w:rFonts w:ascii="AQA Chevin Pro Medium" w:hAnsi="AQA Chevin Pro Medium"/>
          <w:color w:val="auto"/>
          <w:sz w:val="44"/>
          <w:szCs w:val="44"/>
        </w:rPr>
        <w:t>The human body</w:t>
      </w:r>
    </w:p>
    <w:bookmarkEnd w:id="0"/>
    <w:p w14:paraId="2B5A786B" w14:textId="77777777" w:rsidR="00161DA3" w:rsidRPr="00DC4083" w:rsidRDefault="00161DA3" w:rsidP="00DC4083">
      <w:pPr>
        <w:spacing w:before="120" w:after="120" w:line="240" w:lineRule="auto"/>
        <w:rPr>
          <w:rFonts w:ascii="Arial" w:hAnsi="Arial" w:cs="Arial"/>
        </w:rPr>
      </w:pPr>
      <w:r w:rsidRPr="00DC4083">
        <w:rPr>
          <w:rFonts w:ascii="Arial" w:hAnsi="Arial" w:cs="Arial"/>
        </w:rPr>
        <w:t>This resource provides guidance for teaching component 1: The</w:t>
      </w:r>
      <w:r w:rsidR="00AE3BAC" w:rsidRPr="00DC4083">
        <w:rPr>
          <w:rFonts w:ascii="Arial" w:hAnsi="Arial" w:cs="Arial"/>
        </w:rPr>
        <w:t xml:space="preserve"> human body from our new Entry L</w:t>
      </w:r>
      <w:r w:rsidRPr="00DC4083">
        <w:rPr>
          <w:rFonts w:ascii="Arial" w:hAnsi="Arial" w:cs="Arial"/>
        </w:rPr>
        <w:t xml:space="preserve">evel </w:t>
      </w:r>
      <w:r w:rsidR="00AE3BAC" w:rsidRPr="00DC4083">
        <w:rPr>
          <w:rFonts w:ascii="Arial" w:hAnsi="Arial" w:cs="Arial"/>
        </w:rPr>
        <w:t>C</w:t>
      </w:r>
      <w:r w:rsidRPr="00DC4083">
        <w:rPr>
          <w:rFonts w:ascii="Arial" w:hAnsi="Arial" w:cs="Arial"/>
        </w:rPr>
        <w:t xml:space="preserve">ertificate </w:t>
      </w:r>
      <w:r w:rsidR="00AE3BAC" w:rsidRPr="00DC4083">
        <w:rPr>
          <w:rFonts w:ascii="Arial" w:hAnsi="Arial" w:cs="Arial"/>
        </w:rPr>
        <w:t>S</w:t>
      </w:r>
      <w:r w:rsidRPr="00DC4083">
        <w:rPr>
          <w:rFonts w:ascii="Arial" w:hAnsi="Arial" w:cs="Arial"/>
        </w:rPr>
        <w:t>cience. It is based on the specification (5960).</w:t>
      </w:r>
    </w:p>
    <w:p w14:paraId="48CA722B" w14:textId="77777777" w:rsidR="00161DA3" w:rsidRPr="00DC4083" w:rsidRDefault="00161DA3" w:rsidP="00DC4083">
      <w:pPr>
        <w:spacing w:before="120" w:after="120" w:line="240" w:lineRule="auto"/>
        <w:rPr>
          <w:rFonts w:ascii="Arial" w:hAnsi="Arial" w:cs="Arial"/>
        </w:rPr>
      </w:pPr>
      <w:r w:rsidRPr="00DC4083">
        <w:rPr>
          <w:rFonts w:ascii="Arial" w:hAnsi="Arial" w:cs="Arial"/>
        </w:rPr>
        <w:t>The scheme of work is designed to be a flexible medium term plan for teaching content and development of the skills that will be assessed.</w:t>
      </w:r>
    </w:p>
    <w:p w14:paraId="198AB889" w14:textId="77777777" w:rsidR="008B2A13" w:rsidRPr="00DC4083" w:rsidRDefault="00161DA3" w:rsidP="00DC4083">
      <w:pPr>
        <w:spacing w:before="120" w:after="120" w:line="240" w:lineRule="auto"/>
        <w:rPr>
          <w:rFonts w:ascii="Arial" w:hAnsi="Arial" w:cs="Arial"/>
        </w:rPr>
      </w:pPr>
      <w:r w:rsidRPr="00DC4083">
        <w:rPr>
          <w:rFonts w:ascii="Arial" w:hAnsi="Arial" w:cs="Arial"/>
        </w:rPr>
        <w:t>We have provided it in Word format to help you create your own teaching plan – you can edit and customise it according to your needs. This s</w:t>
      </w:r>
      <w:r w:rsidR="00AE3BAC" w:rsidRPr="00DC4083">
        <w:rPr>
          <w:rFonts w:ascii="Arial" w:hAnsi="Arial" w:cs="Arial"/>
        </w:rPr>
        <w:t>cheme of work is not exhaustive;</w:t>
      </w:r>
      <w:r w:rsidRPr="00DC4083">
        <w:rPr>
          <w:rFonts w:ascii="Arial" w:hAnsi="Arial" w:cs="Arial"/>
        </w:rPr>
        <w:t xml:space="preserve"> it only suggests activities and resources you could find useful in your teaching.</w:t>
      </w:r>
    </w:p>
    <w:p w14:paraId="79D61C3C" w14:textId="77777777" w:rsidR="00FA31FD" w:rsidRDefault="00FA31FD">
      <w:pPr>
        <w:rPr>
          <w:rFonts w:ascii="AQA Chevin Pro Medium" w:hAnsi="AQA Chevin Pro Medium" w:cs="Arial"/>
        </w:rPr>
      </w:pPr>
    </w:p>
    <w:p w14:paraId="26061A0B" w14:textId="77777777" w:rsidR="00FA31FD" w:rsidRDefault="00FA31FD">
      <w:pPr>
        <w:rPr>
          <w:rFonts w:ascii="AQA Chevin Pro Medium" w:hAnsi="AQA Chevin Pro Medium" w:cs="Arial"/>
        </w:rPr>
      </w:pPr>
    </w:p>
    <w:p w14:paraId="5321CF5E" w14:textId="77777777" w:rsidR="00FA31FD" w:rsidRDefault="00FA31FD">
      <w:pPr>
        <w:rPr>
          <w:rFonts w:ascii="AQA Chevin Pro Medium" w:hAnsi="AQA Chevin Pro Medium" w:cs="Arial"/>
        </w:rPr>
      </w:pPr>
    </w:p>
    <w:p w14:paraId="531D2BE7" w14:textId="77777777" w:rsidR="00FA31FD" w:rsidRDefault="00FA31FD">
      <w:pPr>
        <w:rPr>
          <w:rFonts w:ascii="AQA Chevin Pro Medium" w:hAnsi="AQA Chevin Pro Medium" w:cs="Arial"/>
        </w:rPr>
      </w:pPr>
    </w:p>
    <w:p w14:paraId="212A2632" w14:textId="77777777" w:rsidR="00FA31FD" w:rsidRDefault="00FA31FD">
      <w:pPr>
        <w:rPr>
          <w:rFonts w:ascii="AQA Chevin Pro Medium" w:hAnsi="AQA Chevin Pro Medium" w:cs="Arial"/>
        </w:rPr>
      </w:pPr>
    </w:p>
    <w:p w14:paraId="69080781" w14:textId="77777777" w:rsidR="00FA31FD" w:rsidRDefault="00FA31FD">
      <w:pPr>
        <w:rPr>
          <w:rFonts w:ascii="AQA Chevin Pro Medium" w:hAnsi="AQA Chevin Pro Medium" w:cs="Arial"/>
        </w:rPr>
      </w:pPr>
    </w:p>
    <w:p w14:paraId="7414DAAB" w14:textId="77777777" w:rsidR="00FA31FD" w:rsidRDefault="00FA31FD">
      <w:pPr>
        <w:rPr>
          <w:rFonts w:ascii="AQA Chevin Pro Medium" w:hAnsi="AQA Chevin Pro Medium" w:cs="Arial"/>
        </w:rPr>
      </w:pPr>
    </w:p>
    <w:p w14:paraId="5F15C728" w14:textId="77777777" w:rsidR="00FA31FD" w:rsidRDefault="00FA31FD">
      <w:pPr>
        <w:rPr>
          <w:rFonts w:ascii="AQA Chevin Pro Medium" w:hAnsi="AQA Chevin Pro Medium" w:cs="Arial"/>
        </w:rPr>
      </w:pPr>
    </w:p>
    <w:p w14:paraId="61863F3E" w14:textId="77777777" w:rsidR="00FA31FD" w:rsidRDefault="00FA31FD">
      <w:pPr>
        <w:spacing w:after="200" w:line="276" w:lineRule="auto"/>
        <w:rPr>
          <w:rFonts w:ascii="AQA Chevin Pro Medium" w:hAnsi="AQA Chevin Pro Medium" w:cs="Arial"/>
        </w:rPr>
      </w:pPr>
      <w:r>
        <w:rPr>
          <w:rFonts w:ascii="AQA Chevin Pro Medium" w:hAnsi="AQA Chevin Pro Medium" w:cs="Arial"/>
        </w:rPr>
        <w:br w:type="page"/>
      </w:r>
    </w:p>
    <w:p w14:paraId="76351512" w14:textId="77777777" w:rsidR="00175BC7" w:rsidRPr="00DC4083" w:rsidRDefault="000819DE" w:rsidP="002577FE">
      <w:pPr>
        <w:pStyle w:val="Heading1"/>
        <w:rPr>
          <w:rFonts w:ascii="AQA Chevin Pro Medium" w:hAnsi="AQA Chevin Pro Medium"/>
          <w:color w:val="0070C0"/>
        </w:rPr>
      </w:pPr>
      <w:r w:rsidRPr="00DC4083">
        <w:rPr>
          <w:rFonts w:ascii="AQA Chevin Pro Medium" w:hAnsi="AQA Chevin Pro Medium"/>
          <w:color w:val="0070C0"/>
        </w:rPr>
        <w:lastRenderedPageBreak/>
        <w:t>3.1 Component 1 – Biology: The human body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536"/>
        <w:gridCol w:w="3544"/>
        <w:gridCol w:w="1276"/>
        <w:gridCol w:w="3118"/>
        <w:gridCol w:w="2410"/>
        <w:gridCol w:w="1974"/>
      </w:tblGrid>
      <w:tr w:rsidR="007409ED" w:rsidRPr="00026744" w14:paraId="6CD169D9" w14:textId="77777777" w:rsidTr="00047C98">
        <w:trPr>
          <w:cantSplit/>
          <w:trHeight w:val="1832"/>
          <w:tblHeader/>
        </w:trPr>
        <w:tc>
          <w:tcPr>
            <w:tcW w:w="840" w:type="dxa"/>
            <w:tcBorders>
              <w:right w:val="single" w:sz="4" w:space="0" w:color="000000"/>
            </w:tcBorders>
            <w:shd w:val="clear" w:color="auto" w:fill="4F81BD" w:themeFill="accent1"/>
          </w:tcPr>
          <w:p w14:paraId="6D7654CA" w14:textId="77777777" w:rsidR="006531E9" w:rsidRPr="00DC4083" w:rsidRDefault="006531E9" w:rsidP="0058261F">
            <w:pPr>
              <w:spacing w:after="0" w:line="260" w:lineRule="atLeast"/>
              <w:rPr>
                <w:rFonts w:ascii="AQA Chevin Pro Medium" w:eastAsia="Times New Roman" w:hAnsi="AQA Chevin Pro Medium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C4083">
              <w:rPr>
                <w:rFonts w:ascii="AQA Chevin Pro Medium" w:eastAsia="Times New Roman" w:hAnsi="AQA Chevin Pro Medium" w:cs="Arial"/>
                <w:b/>
                <w:color w:val="FFFFFF" w:themeColor="background1"/>
                <w:sz w:val="24"/>
                <w:szCs w:val="24"/>
                <w:lang w:eastAsia="en-GB"/>
              </w:rPr>
              <w:t>Spec ref.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4F81BD" w:themeFill="accent1"/>
          </w:tcPr>
          <w:p w14:paraId="6F9FAFF5" w14:textId="77777777" w:rsidR="006531E9" w:rsidRPr="00DC4083" w:rsidRDefault="006531E9" w:rsidP="0058261F">
            <w:pPr>
              <w:spacing w:before="60" w:after="60" w:line="260" w:lineRule="atLeast"/>
              <w:rPr>
                <w:rFonts w:ascii="AQA Chevin Pro Medium" w:eastAsia="Times New Roman" w:hAnsi="AQA Chevin Pro Medium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C4083">
              <w:rPr>
                <w:rFonts w:ascii="AQA Chevin Pro Medium" w:eastAsia="Times New Roman" w:hAnsi="AQA Chevin Pro Medium" w:cs="Arial"/>
                <w:b/>
                <w:color w:val="FFFFFF" w:themeColor="background1"/>
                <w:sz w:val="24"/>
                <w:szCs w:val="24"/>
                <w:lang w:eastAsia="en-GB"/>
              </w:rPr>
              <w:t>Summary of the specification content</w:t>
            </w:r>
          </w:p>
        </w:tc>
        <w:tc>
          <w:tcPr>
            <w:tcW w:w="3544" w:type="dxa"/>
            <w:shd w:val="clear" w:color="auto" w:fill="4F81BD" w:themeFill="accent1"/>
          </w:tcPr>
          <w:p w14:paraId="5C2E3D78" w14:textId="77777777" w:rsidR="006531E9" w:rsidRPr="00DC4083" w:rsidRDefault="006531E9" w:rsidP="0058261F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Learning outcomes </w:t>
            </w:r>
          </w:p>
          <w:p w14:paraId="74F8FAFC" w14:textId="77777777" w:rsidR="006531E9" w:rsidRPr="00026744" w:rsidRDefault="006531E9" w:rsidP="0058261F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i/>
                <w:color w:val="FFFFFF" w:themeColor="background1"/>
                <w:sz w:val="24"/>
                <w:szCs w:val="24"/>
                <w:lang w:eastAsia="en-GB"/>
              </w:rPr>
              <w:t>What most students should be able to do</w:t>
            </w:r>
          </w:p>
        </w:tc>
        <w:tc>
          <w:tcPr>
            <w:tcW w:w="1276" w:type="dxa"/>
            <w:shd w:val="clear" w:color="auto" w:fill="4F81BD" w:themeFill="accent1"/>
          </w:tcPr>
          <w:p w14:paraId="0EC17FF3" w14:textId="77777777" w:rsidR="006531E9" w:rsidRPr="00DC4083" w:rsidRDefault="006531E9" w:rsidP="0058261F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4"/>
                <w:szCs w:val="24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Suggested timing (hours)</w:t>
            </w:r>
          </w:p>
        </w:tc>
        <w:tc>
          <w:tcPr>
            <w:tcW w:w="3118" w:type="dxa"/>
            <w:shd w:val="clear" w:color="auto" w:fill="4F81BD" w:themeFill="accent1"/>
          </w:tcPr>
          <w:p w14:paraId="30563E0F" w14:textId="77777777" w:rsidR="006531E9" w:rsidRPr="00DC4083" w:rsidRDefault="006531E9" w:rsidP="0058261F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4"/>
                <w:szCs w:val="24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Opportunities to develop Scientific Communication skills</w:t>
            </w:r>
          </w:p>
        </w:tc>
        <w:tc>
          <w:tcPr>
            <w:tcW w:w="2410" w:type="dxa"/>
            <w:shd w:val="clear" w:color="auto" w:fill="4F81BD" w:themeFill="accent1"/>
          </w:tcPr>
          <w:p w14:paraId="77978270" w14:textId="77777777" w:rsidR="006531E9" w:rsidRPr="00DC4083" w:rsidRDefault="006531E9" w:rsidP="0058261F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Opportunities to develop and apply practical and enquiry skills</w:t>
            </w:r>
          </w:p>
        </w:tc>
        <w:tc>
          <w:tcPr>
            <w:tcW w:w="1974" w:type="dxa"/>
            <w:shd w:val="clear" w:color="auto" w:fill="4F81BD" w:themeFill="accent1"/>
          </w:tcPr>
          <w:p w14:paraId="0A73FD59" w14:textId="77777777" w:rsidR="00A52639" w:rsidRPr="00DC4083" w:rsidRDefault="00A52639" w:rsidP="00A52639">
            <w:pPr>
              <w:spacing w:before="60" w:after="0" w:line="260" w:lineRule="atLeast"/>
              <w:jc w:val="center"/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C4083">
              <w:rPr>
                <w:rFonts w:ascii="AQA Chevin Pro Light" w:eastAsia="Times New Roman" w:hAnsi="AQA Chevin Pro Light" w:cs="Arial"/>
                <w:b/>
                <w:color w:val="FFFFFF" w:themeColor="background1"/>
                <w:sz w:val="24"/>
                <w:szCs w:val="24"/>
                <w:lang w:eastAsia="en-GB"/>
              </w:rPr>
              <w:t>Resources</w:t>
            </w:r>
          </w:p>
          <w:p w14:paraId="1ECB0026" w14:textId="77777777" w:rsidR="006531E9" w:rsidRPr="00DC4083" w:rsidRDefault="006531E9" w:rsidP="0058261F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6531E9" w:rsidRPr="00C57475" w14:paraId="18739A56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38D6A4F1" w14:textId="77777777" w:rsidR="00DA4BED" w:rsidRPr="00F10D26" w:rsidRDefault="003364F6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3.1.1</w:t>
            </w:r>
          </w:p>
          <w:p w14:paraId="1D8275D0" w14:textId="77777777" w:rsidR="00DA4BED" w:rsidRPr="00F10D26" w:rsidRDefault="00DA4BED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F10D26">
              <w:rPr>
                <w:rFonts w:ascii="Arial" w:eastAsia="Times New Roman" w:hAnsi="Arial" w:cs="Arial"/>
                <w:b/>
                <w:lang w:eastAsia="en-GB"/>
              </w:rPr>
              <w:t>O1</w:t>
            </w:r>
          </w:p>
          <w:p w14:paraId="30EE723F" w14:textId="77777777" w:rsidR="004D35E6" w:rsidRPr="00F10D26" w:rsidRDefault="004D35E6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6A1B1E1" w14:textId="77777777" w:rsidR="004D35E6" w:rsidRPr="00F10D26" w:rsidRDefault="004D35E6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F10D26">
              <w:rPr>
                <w:rFonts w:ascii="Arial" w:eastAsia="Times New Roman" w:hAnsi="Arial" w:cs="Arial"/>
                <w:b/>
                <w:lang w:eastAsia="en-GB"/>
              </w:rPr>
              <w:t>cf 3.2.3</w:t>
            </w:r>
          </w:p>
          <w:p w14:paraId="4431DA28" w14:textId="77777777" w:rsidR="004D35E6" w:rsidRPr="00F10D26" w:rsidRDefault="004D35E6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F10D26">
              <w:rPr>
                <w:rFonts w:ascii="Arial" w:eastAsia="Times New Roman" w:hAnsi="Arial" w:cs="Arial"/>
                <w:b/>
                <w:lang w:eastAsia="en-GB"/>
              </w:rPr>
              <w:t>O10</w:t>
            </w:r>
          </w:p>
          <w:p w14:paraId="478B0D11" w14:textId="77777777" w:rsidR="00D13F7F" w:rsidRDefault="00D13F7F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812B87" w14:textId="77777777" w:rsidR="00EE04E7" w:rsidRPr="0011620D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26FB887" w14:textId="77777777" w:rsidR="006531E9" w:rsidRPr="00F10D26" w:rsidRDefault="003364F6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Animal cells</w:t>
            </w:r>
          </w:p>
        </w:tc>
        <w:tc>
          <w:tcPr>
            <w:tcW w:w="3544" w:type="dxa"/>
          </w:tcPr>
          <w:p w14:paraId="5306EEC1" w14:textId="77777777" w:rsidR="0058721A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 xml:space="preserve">Recall the parts of human cells: </w:t>
            </w:r>
          </w:p>
          <w:p w14:paraId="4C02488A" w14:textId="77777777" w:rsidR="00EE04E7" w:rsidRPr="00DC4083" w:rsidRDefault="00EE04E7" w:rsidP="005D114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Nucleus – controls the activit</w:t>
            </w:r>
            <w:r w:rsidR="00097792" w:rsidRPr="00DC4083">
              <w:rPr>
                <w:rFonts w:ascii="Arial" w:eastAsia="Times New Roman" w:hAnsi="Arial" w:cs="Arial"/>
                <w:lang w:eastAsia="en-GB"/>
              </w:rPr>
              <w:t>i</w:t>
            </w:r>
            <w:r w:rsidRPr="00DC4083">
              <w:rPr>
                <w:rFonts w:ascii="Arial" w:eastAsia="Times New Roman" w:hAnsi="Arial" w:cs="Arial"/>
                <w:lang w:eastAsia="en-GB"/>
              </w:rPr>
              <w:t>es of the cells and contains the genetic material</w:t>
            </w:r>
            <w:r w:rsidR="00C24533" w:rsidRPr="00DC4083">
              <w:rPr>
                <w:rFonts w:ascii="Arial" w:eastAsia="Times New Roman" w:hAnsi="Arial" w:cs="Arial"/>
                <w:lang w:eastAsia="en-GB"/>
              </w:rPr>
              <w:t>;</w:t>
            </w:r>
          </w:p>
          <w:p w14:paraId="0EA5BB97" w14:textId="77777777" w:rsidR="00097792" w:rsidRPr="00DC4083" w:rsidRDefault="00097792" w:rsidP="005D114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Cytoplasm – where most chemical activities take place</w:t>
            </w:r>
            <w:r w:rsidR="00C24533" w:rsidRPr="00DC4083">
              <w:rPr>
                <w:rFonts w:ascii="Arial" w:eastAsia="Times New Roman" w:hAnsi="Arial" w:cs="Arial"/>
                <w:lang w:eastAsia="en-GB"/>
              </w:rPr>
              <w:t>;</w:t>
            </w:r>
          </w:p>
          <w:p w14:paraId="071A4116" w14:textId="77777777" w:rsidR="00097792" w:rsidRPr="00DC4083" w:rsidRDefault="00097792" w:rsidP="005D114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Cell membrane – controls the passage of substances in and out of cells</w:t>
            </w:r>
            <w:r w:rsidR="00C24533" w:rsidRPr="00DC408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53FA96F" w14:textId="77777777" w:rsidR="00C24533" w:rsidRPr="00DC4083" w:rsidRDefault="00C24533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653C2E4" w14:textId="77777777" w:rsidR="0058721A" w:rsidRPr="00DC4083" w:rsidRDefault="00C24533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Describe how specialised cells are adapted for their function.</w:t>
            </w:r>
          </w:p>
          <w:p w14:paraId="16688E2E" w14:textId="77777777" w:rsidR="0058721A" w:rsidRPr="0058721A" w:rsidRDefault="0058721A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4233D06" w14:textId="77777777" w:rsidR="0058721A" w:rsidRPr="00DC4083" w:rsidRDefault="0058721A" w:rsidP="005D1140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118" w:type="dxa"/>
          </w:tcPr>
          <w:p w14:paraId="16E8DF81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7ED326E9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588AAB0" w14:textId="77777777" w:rsidR="006531E9" w:rsidRPr="00DC4083" w:rsidRDefault="0058721A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Recap knowledge of animal cells from KS3.</w:t>
            </w:r>
          </w:p>
          <w:p w14:paraId="6708E718" w14:textId="77777777" w:rsidR="0058721A" w:rsidRPr="00DC4083" w:rsidRDefault="0058721A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B9676A8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Label a simple diagram of an animal cell.</w:t>
            </w:r>
          </w:p>
          <w:p w14:paraId="3652FD4C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8CC2686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Draw/label specialised animal cells showing their specific features and what they are used for</w:t>
            </w:r>
            <w:r w:rsidR="00F10C1F" w:rsidRPr="00DC408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AEEBB52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3950E0E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Card sort to relate structure to function of animal cells.</w:t>
            </w:r>
          </w:p>
          <w:p w14:paraId="3849240D" w14:textId="77777777" w:rsidR="00EE04E7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8F8CF07" w14:textId="77777777" w:rsidR="00F10D26" w:rsidRPr="00F10D26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 xml:space="preserve">“What am I?” guessing game to consolidate knowledge. </w:t>
            </w:r>
          </w:p>
        </w:tc>
        <w:tc>
          <w:tcPr>
            <w:tcW w:w="2410" w:type="dxa"/>
          </w:tcPr>
          <w:p w14:paraId="2C2B2440" w14:textId="77777777" w:rsidR="006531E9" w:rsidRPr="00DC4083" w:rsidRDefault="00EE04E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Co</w:t>
            </w:r>
            <w:r w:rsidR="00F10D26">
              <w:rPr>
                <w:rFonts w:ascii="Arial" w:eastAsia="Times New Roman" w:hAnsi="Arial" w:cs="Arial"/>
                <w:lang w:eastAsia="en-GB"/>
              </w:rPr>
              <w:t>rrectly use a microscope/Bioview</w:t>
            </w:r>
            <w:r w:rsidRPr="00DC4083">
              <w:rPr>
                <w:rFonts w:ascii="Arial" w:eastAsia="Times New Roman" w:hAnsi="Arial" w:cs="Arial"/>
                <w:lang w:eastAsia="en-GB"/>
              </w:rPr>
              <w:t>er to observe prepared slides under different magnifications</w:t>
            </w:r>
            <w:r w:rsidR="00F10C1F" w:rsidRPr="00DC408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E1A6386" w14:textId="77777777" w:rsidR="00904505" w:rsidRPr="00DC4083" w:rsidRDefault="00904505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2ACB0D7" w14:textId="77777777" w:rsidR="00904505" w:rsidRDefault="00904505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lang w:eastAsia="en-GB"/>
              </w:rPr>
              <w:t>Prepar</w:t>
            </w:r>
            <w:r w:rsidR="00EE04E7" w:rsidRPr="00DC4083">
              <w:rPr>
                <w:rFonts w:ascii="Arial" w:eastAsia="Times New Roman" w:hAnsi="Arial" w:cs="Arial"/>
                <w:lang w:eastAsia="en-GB"/>
              </w:rPr>
              <w:t>e a</w:t>
            </w:r>
            <w:r w:rsidRPr="00DC4083">
              <w:rPr>
                <w:rFonts w:ascii="Arial" w:eastAsia="Times New Roman" w:hAnsi="Arial" w:cs="Arial"/>
                <w:lang w:eastAsia="en-GB"/>
              </w:rPr>
              <w:t xml:space="preserve"> sample of human cells from a basic cheek swab.</w:t>
            </w:r>
          </w:p>
          <w:p w14:paraId="58A3C155" w14:textId="77777777" w:rsidR="00E144ED" w:rsidRDefault="00E144ED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529F039" w14:textId="77777777" w:rsidR="00E144ED" w:rsidRDefault="00E144ED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568CEF8" w14:textId="71E136B8" w:rsidR="00E144ED" w:rsidRPr="00C57475" w:rsidRDefault="00E144ED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KS3 Bitesize to demonstrate how to make model plant and animal cells</w:t>
            </w:r>
          </w:p>
        </w:tc>
        <w:tc>
          <w:tcPr>
            <w:tcW w:w="1974" w:type="dxa"/>
          </w:tcPr>
          <w:p w14:paraId="40D8B7EA" w14:textId="77777777" w:rsidR="0058721A" w:rsidRPr="00DC4083" w:rsidRDefault="00521437" w:rsidP="005D1140">
            <w:pPr>
              <w:spacing w:before="120" w:after="120" w:line="240" w:lineRule="auto"/>
              <w:contextualSpacing/>
              <w:rPr>
                <w:rStyle w:val="Hyperlink"/>
                <w:rFonts w:ascii="Arial" w:eastAsia="Times New Roman" w:hAnsi="Arial" w:cs="Arial"/>
                <w:color w:val="0000FF"/>
                <w:lang w:eastAsia="en-GB"/>
              </w:rPr>
            </w:pPr>
            <w:r w:rsidRPr="00DC4083">
              <w:rPr>
                <w:rFonts w:ascii="Arial" w:eastAsia="Times New Roman" w:hAnsi="Arial" w:cs="Arial"/>
                <w:color w:val="0000FF"/>
                <w:lang w:eastAsia="en-GB"/>
              </w:rPr>
              <w:fldChar w:fldCharType="begin"/>
            </w:r>
            <w:r w:rsidR="008067F9" w:rsidRPr="00DC4083">
              <w:rPr>
                <w:rFonts w:ascii="Arial" w:eastAsia="Times New Roman" w:hAnsi="Arial" w:cs="Arial"/>
                <w:color w:val="0000FF"/>
                <w:lang w:eastAsia="en-GB"/>
              </w:rPr>
              <w:instrText>HYPERLINK "https://www.stem.org.uk/elibrary/list/12273/cells-and-organ-systems"</w:instrText>
            </w:r>
            <w:r w:rsidRPr="00DC4083">
              <w:rPr>
                <w:rFonts w:ascii="Arial" w:eastAsia="Times New Roman" w:hAnsi="Arial" w:cs="Arial"/>
                <w:color w:val="0000FF"/>
                <w:lang w:eastAsia="en-GB"/>
              </w:rPr>
              <w:fldChar w:fldCharType="separate"/>
            </w:r>
            <w:r w:rsidR="0058721A" w:rsidRPr="00DC4083">
              <w:rPr>
                <w:rStyle w:val="Hyperlink"/>
                <w:rFonts w:ascii="Arial" w:eastAsia="Times New Roman" w:hAnsi="Arial" w:cs="Arial"/>
                <w:color w:val="0000FF"/>
                <w:lang w:eastAsia="en-GB"/>
              </w:rPr>
              <w:t>National Stem Centre – Cells and organ systems</w:t>
            </w:r>
          </w:p>
          <w:p w14:paraId="55147236" w14:textId="77777777" w:rsidR="0058721A" w:rsidRPr="00DC4083" w:rsidRDefault="00521437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DC4083">
              <w:rPr>
                <w:rFonts w:ascii="Arial" w:eastAsia="Times New Roman" w:hAnsi="Arial" w:cs="Arial"/>
                <w:color w:val="0000FF"/>
                <w:lang w:eastAsia="en-GB"/>
              </w:rPr>
              <w:fldChar w:fldCharType="end"/>
            </w:r>
            <w:r w:rsidR="0058721A" w:rsidRPr="00DC4083">
              <w:rPr>
                <w:rFonts w:ascii="Arial" w:eastAsia="Times New Roman" w:hAnsi="Arial" w:cs="Arial"/>
                <w:lang w:eastAsia="en-GB"/>
              </w:rPr>
              <w:t xml:space="preserve">contains a variety of activities </w:t>
            </w:r>
            <w:r w:rsidR="00BF245C" w:rsidRPr="00DC4083">
              <w:rPr>
                <w:rFonts w:ascii="Arial" w:eastAsia="Times New Roman" w:hAnsi="Arial" w:cs="Arial"/>
                <w:lang w:eastAsia="en-GB"/>
              </w:rPr>
              <w:t xml:space="preserve">for O1 </w:t>
            </w:r>
            <w:r w:rsidR="0058721A" w:rsidRPr="00DC4083">
              <w:rPr>
                <w:rFonts w:ascii="Arial" w:eastAsia="Times New Roman" w:hAnsi="Arial" w:cs="Arial"/>
                <w:lang w:eastAsia="en-GB"/>
              </w:rPr>
              <w:t>which can be used at every level</w:t>
            </w:r>
          </w:p>
          <w:p w14:paraId="0C6E522B" w14:textId="77777777" w:rsidR="0058721A" w:rsidRPr="00DC4083" w:rsidRDefault="0058721A" w:rsidP="005D114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F52F935" w14:textId="7E7426E6" w:rsidR="00DA4BED" w:rsidRDefault="005B3722" w:rsidP="005D1140">
            <w:pPr>
              <w:spacing w:before="120" w:after="120" w:line="240" w:lineRule="auto"/>
              <w:contextualSpacing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8" w:history="1">
              <w:r w:rsidR="00DA4BED" w:rsidRPr="00DC4083">
                <w:rPr>
                  <w:rStyle w:val="Hyperlink"/>
                  <w:rFonts w:ascii="Arial" w:hAnsi="Arial" w:cs="Arial"/>
                </w:rPr>
                <w:t xml:space="preserve">BBC </w:t>
              </w:r>
              <w:r w:rsidR="00DA4BED" w:rsidRPr="00DC4083">
                <w:rPr>
                  <w:rStyle w:val="Hyperlink"/>
                  <w:rFonts w:ascii="Arial" w:eastAsia="Times New Roman" w:hAnsi="Arial" w:cs="Arial"/>
                  <w:lang w:eastAsia="en-GB"/>
                </w:rPr>
                <w:t>Bitesize –Plant and animal cell structures</w:t>
              </w:r>
            </w:hyperlink>
          </w:p>
          <w:p w14:paraId="49054DB3" w14:textId="6E3203D0" w:rsidR="00E144ED" w:rsidRDefault="00E144ED" w:rsidP="005D1140">
            <w:pPr>
              <w:spacing w:before="120" w:after="120" w:line="240" w:lineRule="auto"/>
              <w:contextualSpacing/>
              <w:rPr>
                <w:rStyle w:val="Hyperlink"/>
                <w:rFonts w:eastAsia="Times New Roman"/>
                <w:lang w:eastAsia="en-GB"/>
              </w:rPr>
            </w:pPr>
          </w:p>
          <w:p w14:paraId="104093D2" w14:textId="26975BFB" w:rsidR="006531E9" w:rsidRPr="00C57475" w:rsidRDefault="006531E9" w:rsidP="00E144E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1140" w:rsidRPr="00C57475" w14:paraId="60A22A76" w14:textId="77777777" w:rsidTr="00047C98">
        <w:trPr>
          <w:trHeight w:val="2135"/>
        </w:trPr>
        <w:tc>
          <w:tcPr>
            <w:tcW w:w="840" w:type="dxa"/>
            <w:vMerge w:val="restart"/>
            <w:tcBorders>
              <w:right w:val="single" w:sz="4" w:space="0" w:color="000000"/>
            </w:tcBorders>
          </w:tcPr>
          <w:p w14:paraId="25F48DD1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F10D26">
              <w:rPr>
                <w:rFonts w:ascii="Arial" w:eastAsia="Times New Roman" w:hAnsi="Arial" w:cs="Arial"/>
                <w:b/>
                <w:lang w:eastAsia="en-GB"/>
              </w:rPr>
              <w:lastRenderedPageBreak/>
              <w:t>O2</w:t>
            </w:r>
          </w:p>
          <w:p w14:paraId="31F143B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FBFDDE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EB0F4FB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5B32A01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55F6CFC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8E4ECD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15FDB17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564BE0C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4DBB12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B27A9A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BA4B4B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8B51DF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74BEFD6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73CD3D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3988713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D82A9CF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8B95618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928C62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C460A74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60BC09C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BE8EA8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17B00D0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6DADA0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4EABCF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C60570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6F86936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2E90E24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1D0468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E2EA5DF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E9E4D60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A0B555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FD58894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DE5626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3FD75BE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D9ACFD0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7235DF0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2D7B84C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8C61BF8" w14:textId="77777777" w:rsidR="00775C69" w:rsidRPr="00D13F7F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000000"/>
            </w:tcBorders>
          </w:tcPr>
          <w:p w14:paraId="232BC333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lastRenderedPageBreak/>
              <w:t>Tissues, organs and systems</w:t>
            </w:r>
          </w:p>
          <w:p w14:paraId="60EC47A7" w14:textId="77777777" w:rsidR="00775C69" w:rsidRPr="00C57475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6385C07C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Recall these definitions:</w:t>
            </w:r>
          </w:p>
          <w:p w14:paraId="1D3647B1" w14:textId="77777777" w:rsidR="00775C69" w:rsidRPr="00F10D26" w:rsidRDefault="00775C69" w:rsidP="00BB1DD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Tissue – a group of cells with a similar structure and function;</w:t>
            </w:r>
          </w:p>
          <w:p w14:paraId="46690154" w14:textId="77777777" w:rsidR="00775C69" w:rsidRPr="00F10D26" w:rsidRDefault="00775C69" w:rsidP="00BB1DD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Organ – groups (aggregations) of tissues performing similar functions;</w:t>
            </w:r>
          </w:p>
          <w:p w14:paraId="4564DDEA" w14:textId="77777777" w:rsidR="00775C69" w:rsidRPr="00F10D26" w:rsidRDefault="00775C69" w:rsidP="00BB1DD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Organ systems – organs which work together.</w:t>
            </w:r>
          </w:p>
          <w:p w14:paraId="49A23126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E446228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Recognise the position of the major organs (brain, heart, liver, lungs, kidneys and reproductive organs) in the human body.</w:t>
            </w:r>
          </w:p>
          <w:p w14:paraId="50769330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FF97F9C" w14:textId="77777777" w:rsidR="00775C69" w:rsidRPr="00C57475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Describe the functions of the major organs.</w:t>
            </w:r>
          </w:p>
        </w:tc>
        <w:tc>
          <w:tcPr>
            <w:tcW w:w="1276" w:type="dxa"/>
            <w:vMerge w:val="restart"/>
          </w:tcPr>
          <w:p w14:paraId="51A18872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3CFC5229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6E8B315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82AEB59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1936A15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F597CAC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710B28B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69E5318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2E675F7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E48720C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C4C3715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2EA233B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B5658FD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AA0B17C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1C5B823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9360B9A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967FA92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50494E5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BD0F792" w14:textId="77777777" w:rsidR="00F10D26" w:rsidRDefault="00F10D26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AB688D6" w14:textId="77777777" w:rsidR="00775C69" w:rsidRPr="00F10D26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lastRenderedPageBreak/>
              <w:t>2</w:t>
            </w:r>
          </w:p>
          <w:p w14:paraId="67AC49B0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93DDDF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B3944B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4CEABF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D671A2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D2424C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462D6A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48D9C7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D78FD2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B5394B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63A917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5AD60F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D2DD35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7D1956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41E557" w14:textId="77777777" w:rsidR="00775C69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080010" w14:textId="77777777" w:rsidR="00775C69" w:rsidRPr="00C57475" w:rsidRDefault="00775C69" w:rsidP="00BB1DD8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 w:val="restart"/>
          </w:tcPr>
          <w:p w14:paraId="17F74E44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lastRenderedPageBreak/>
              <w:t>Use scientific vocabulary correctly.</w:t>
            </w:r>
          </w:p>
          <w:p w14:paraId="05824220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12F7AAC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 xml:space="preserve">Card sort cell, tissue, organs, systems using pictures. </w:t>
            </w:r>
          </w:p>
          <w:p w14:paraId="45820967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28AF8412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 xml:space="preserve">Cut and stick </w:t>
            </w:r>
            <w:r w:rsidR="006B103D" w:rsidRPr="00F10D26">
              <w:rPr>
                <w:rFonts w:ascii="Arial" w:eastAsia="Times New Roman" w:hAnsi="Arial" w:cs="Arial"/>
              </w:rPr>
              <w:t>o</w:t>
            </w:r>
            <w:r w:rsidRPr="00F10D26">
              <w:rPr>
                <w:rFonts w:ascii="Arial" w:eastAsia="Times New Roman" w:hAnsi="Arial" w:cs="Arial"/>
              </w:rPr>
              <w:t>rgans onto ‘empty’  torso</w:t>
            </w:r>
            <w:r w:rsidR="006B170C" w:rsidRPr="00F10D26">
              <w:rPr>
                <w:rFonts w:ascii="Arial" w:eastAsia="Times New Roman" w:hAnsi="Arial" w:cs="Arial"/>
              </w:rPr>
              <w:t>.</w:t>
            </w:r>
          </w:p>
          <w:p w14:paraId="706A5D3C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099F763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0DB47645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5F29FEB8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91DC7E3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368A30A6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E791A55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36F41A67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DA5AE12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813BB68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497DD65" w14:textId="77777777" w:rsidR="002A340C" w:rsidRDefault="002A340C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80980F0" w14:textId="70B6EC65" w:rsidR="00BB1DD8" w:rsidRDefault="00F10D26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lastRenderedPageBreak/>
              <w:t>Use scientific vocabulary</w:t>
            </w:r>
            <w:r w:rsidR="007409E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75C69" w:rsidRPr="00F10D26">
              <w:rPr>
                <w:rFonts w:ascii="Arial" w:eastAsia="Times New Roman" w:hAnsi="Arial" w:cs="Arial"/>
                <w:lang w:eastAsia="en-GB"/>
              </w:rPr>
              <w:t>correctly.</w:t>
            </w:r>
          </w:p>
          <w:p w14:paraId="7FA45033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DA5ACA3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7DCC9A6" w14:textId="77777777" w:rsidR="0043758B" w:rsidRPr="00F10D26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</w:t>
            </w:r>
            <w:r w:rsidR="0043758B" w:rsidRPr="00F10D26">
              <w:rPr>
                <w:rFonts w:ascii="Arial" w:eastAsia="Times New Roman" w:hAnsi="Arial" w:cs="Arial"/>
              </w:rPr>
              <w:t>se AQA Teachit KS3:</w:t>
            </w:r>
          </w:p>
          <w:p w14:paraId="2C30B661" w14:textId="77777777" w:rsidR="00BB1DD8" w:rsidRDefault="0043758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  <w:i/>
              </w:rPr>
              <w:t>Modelling the heart</w:t>
            </w:r>
            <w:r w:rsidRPr="00F10D26">
              <w:rPr>
                <w:rFonts w:ascii="Arial" w:eastAsia="Times New Roman" w:hAnsi="Arial" w:cs="Arial"/>
              </w:rPr>
              <w:t xml:space="preserve"> to produce a poster to explain the structure.</w:t>
            </w:r>
          </w:p>
          <w:p w14:paraId="63D16F3E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74A58CB7" w14:textId="77777777" w:rsidR="00667D1D" w:rsidRPr="00F10D26" w:rsidRDefault="005D1E8C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 xml:space="preserve">Use </w:t>
            </w:r>
            <w:r w:rsidR="00667D1D" w:rsidRPr="00F10D26">
              <w:rPr>
                <w:rFonts w:ascii="Arial" w:eastAsia="Times New Roman" w:hAnsi="Arial" w:cs="Arial"/>
              </w:rPr>
              <w:t>AQA Teachit KS3:</w:t>
            </w:r>
          </w:p>
          <w:p w14:paraId="0E14379A" w14:textId="77777777" w:rsidR="00BB1DD8" w:rsidRDefault="00667D1D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  <w:i/>
              </w:rPr>
              <w:t>Modelling the circulatory</w:t>
            </w:r>
            <w:r w:rsidRPr="00F10D26">
              <w:rPr>
                <w:rFonts w:ascii="Arial" w:eastAsia="Times New Roman" w:hAnsi="Arial" w:cs="Arial"/>
              </w:rPr>
              <w:t xml:space="preserve"> </w:t>
            </w:r>
            <w:r w:rsidRPr="00F10D26">
              <w:rPr>
                <w:rFonts w:ascii="Arial" w:eastAsia="Times New Roman" w:hAnsi="Arial" w:cs="Arial"/>
                <w:i/>
              </w:rPr>
              <w:t>system</w:t>
            </w:r>
            <w:r w:rsidRPr="00F10D26">
              <w:rPr>
                <w:rFonts w:ascii="Arial" w:eastAsia="Times New Roman" w:hAnsi="Arial" w:cs="Arial"/>
              </w:rPr>
              <w:t xml:space="preserve"> to</w:t>
            </w:r>
            <w:r w:rsidR="00775C69" w:rsidRPr="00F10D26">
              <w:rPr>
                <w:rFonts w:ascii="Arial" w:eastAsia="Times New Roman" w:hAnsi="Arial" w:cs="Arial"/>
              </w:rPr>
              <w:t xml:space="preserve"> identify the parts of the system</w:t>
            </w:r>
            <w:r w:rsidRPr="00F10D26">
              <w:rPr>
                <w:rFonts w:ascii="Arial" w:eastAsia="Times New Roman" w:hAnsi="Arial" w:cs="Arial"/>
              </w:rPr>
              <w:t>.</w:t>
            </w:r>
          </w:p>
          <w:p w14:paraId="38A5D0CF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C486213" w14:textId="77777777" w:rsidR="004733D3" w:rsidRPr="00F10D26" w:rsidRDefault="004733D3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 xml:space="preserve">Use AQA Teachit KS4: </w:t>
            </w:r>
            <w:r w:rsidRPr="00F10D26">
              <w:rPr>
                <w:rFonts w:ascii="Arial" w:eastAsia="Times New Roman" w:hAnsi="Arial" w:cs="Arial"/>
                <w:i/>
              </w:rPr>
              <w:t>Circulatory system jigsaw</w:t>
            </w:r>
            <w:r w:rsidRPr="00F10D26">
              <w:rPr>
                <w:rFonts w:ascii="Arial" w:eastAsia="Times New Roman" w:hAnsi="Arial" w:cs="Arial"/>
              </w:rPr>
              <w:t xml:space="preserve"> </w:t>
            </w:r>
          </w:p>
          <w:p w14:paraId="0FE75AAE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398E8EA4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2D0303B8" w14:textId="77777777" w:rsidR="00B72DC1" w:rsidRPr="00F10D26" w:rsidRDefault="00B72DC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 xml:space="preserve">Draw/label diagrams of blood cells </w:t>
            </w:r>
          </w:p>
          <w:p w14:paraId="67B27106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A6E273" w14:textId="77777777" w:rsidR="00F10D26" w:rsidRDefault="00F10D26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4A2580" w14:textId="77777777" w:rsidR="00F10D26" w:rsidRDefault="00F10D26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8D8387" w14:textId="77777777" w:rsidR="00F10D26" w:rsidRDefault="00F10D26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FBBEC3" w14:textId="77777777" w:rsidR="00F10D26" w:rsidRDefault="00F10D26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D22E2E" w14:textId="77777777" w:rsidR="007409ED" w:rsidRPr="00C57475" w:rsidRDefault="007409ED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C4297C4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C51A2F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8A7124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23336B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78525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FB6523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63DD08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237CA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712F18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284FD6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8B8D58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BA698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6FEE0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0AADDF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BD3A7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79148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15D12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05383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4A12D5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5C15D75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62B1084" w14:textId="77777777" w:rsidR="00B72DC1" w:rsidRDefault="00B72DC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lastRenderedPageBreak/>
              <w:t>Demo: model heart.</w:t>
            </w:r>
          </w:p>
          <w:p w14:paraId="4D258EF0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4E9781C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B1ABBA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15EB70" w14:textId="77777777" w:rsidR="00B72DC1" w:rsidRPr="00F10D26" w:rsidRDefault="00B72DC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Demo/student dissection of sheep’s heart/pluck.</w:t>
            </w:r>
          </w:p>
          <w:p w14:paraId="65F6250A" w14:textId="77777777" w:rsidR="00775C69" w:rsidRPr="00F10D26" w:rsidRDefault="00B72DC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EF7EC6A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357B0B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BE3B59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AF7A3F8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95A2461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2327B6D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5B5C471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93DCD3D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2F75AC0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615D6E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04A0B19" w14:textId="77777777" w:rsidR="00775C69" w:rsidRPr="00F10D26" w:rsidRDefault="00B72DC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Observe blood smear slides under the microscope/Bioviewer</w:t>
            </w:r>
          </w:p>
          <w:p w14:paraId="7A604B96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5B40A6A9" w14:textId="356D00B3" w:rsidR="00F83412" w:rsidRPr="007662CB" w:rsidRDefault="007925B0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F10D26">
              <w:rPr>
                <w:rFonts w:ascii="Arial" w:eastAsia="Times New Roman" w:hAnsi="Arial" w:cs="Arial"/>
              </w:rPr>
              <w:t>Use</w:t>
            </w:r>
            <w:r w:rsidR="00342E1C">
              <w:rPr>
                <w:rFonts w:ascii="Arial" w:eastAsia="Times New Roman" w:hAnsi="Arial" w:cs="Arial"/>
              </w:rPr>
              <w:t xml:space="preserve"> one of the many</w:t>
            </w:r>
            <w:r w:rsidRPr="00F10D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0D26">
              <w:rPr>
                <w:rFonts w:ascii="Arial" w:eastAsia="Times New Roman" w:hAnsi="Arial" w:cs="Arial"/>
              </w:rPr>
              <w:t>Youtube</w:t>
            </w:r>
            <w:proofErr w:type="spellEnd"/>
            <w:r w:rsidRPr="00F10D26">
              <w:rPr>
                <w:rFonts w:ascii="Arial" w:eastAsia="Times New Roman" w:hAnsi="Arial" w:cs="Arial"/>
              </w:rPr>
              <w:t xml:space="preserve"> c</w:t>
            </w:r>
            <w:r w:rsidR="00B72DC1" w:rsidRPr="00F10D26">
              <w:rPr>
                <w:rFonts w:ascii="Arial" w:eastAsia="Times New Roman" w:hAnsi="Arial" w:cs="Arial"/>
              </w:rPr>
              <w:t>omputer simulation</w:t>
            </w:r>
            <w:r w:rsidR="00342E1C">
              <w:rPr>
                <w:rFonts w:ascii="Arial" w:eastAsia="Times New Roman" w:hAnsi="Arial" w:cs="Arial"/>
              </w:rPr>
              <w:t xml:space="preserve">s </w:t>
            </w:r>
            <w:r w:rsidR="00B72DC1" w:rsidRPr="00F10D26">
              <w:rPr>
                <w:rFonts w:ascii="Arial" w:eastAsia="Times New Roman" w:hAnsi="Arial" w:cs="Arial"/>
              </w:rPr>
              <w:t xml:space="preserve">to </w:t>
            </w:r>
            <w:r w:rsidR="00F10C1F" w:rsidRPr="00F10D26">
              <w:rPr>
                <w:rFonts w:ascii="Arial" w:eastAsia="Times New Roman" w:hAnsi="Arial" w:cs="Arial"/>
              </w:rPr>
              <w:t>show flow of blood.</w:t>
            </w:r>
          </w:p>
        </w:tc>
        <w:tc>
          <w:tcPr>
            <w:tcW w:w="1974" w:type="dxa"/>
            <w:vMerge w:val="restart"/>
          </w:tcPr>
          <w:p w14:paraId="5A469442" w14:textId="77777777" w:rsidR="00775C69" w:rsidRPr="00C57475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0B29346" w14:textId="77777777" w:rsidR="00775C69" w:rsidRPr="004D0261" w:rsidRDefault="00775C69" w:rsidP="00BB1DD8">
            <w:pPr>
              <w:spacing w:before="120" w:after="120" w:line="240" w:lineRule="auto"/>
              <w:contextualSpacing/>
            </w:pPr>
          </w:p>
          <w:p w14:paraId="3DC8C277" w14:textId="77777777" w:rsidR="00775C69" w:rsidRPr="00C57475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D9277F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CD0BEC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4F664E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1484B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3369A5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68B5A3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0CE7C2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23EA7E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E7EF11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CB2C6E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7435D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42C763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E7D69D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2120FA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FAC56D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6E74BFB0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0FEAB2A9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39D4AA47" w14:textId="77777777" w:rsidR="00F10D26" w:rsidRDefault="005B3722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9" w:history="1">
              <w:r w:rsidR="005D1E8C" w:rsidRPr="00F10D26">
                <w:rPr>
                  <w:rStyle w:val="Hyperlink"/>
                  <w:rFonts w:ascii="Arial" w:hAnsi="Arial" w:cs="Arial"/>
                </w:rPr>
                <w:t>BBC Bitesize: Blood</w:t>
              </w:r>
            </w:hyperlink>
            <w:r w:rsidR="00C869E2" w:rsidRPr="00F10D26">
              <w:rPr>
                <w:rStyle w:val="Hyperlink"/>
                <w:rFonts w:ascii="Arial" w:hAnsi="Arial" w:cs="Arial"/>
              </w:rPr>
              <w:br/>
            </w:r>
            <w:r w:rsidR="00C869E2" w:rsidRPr="00F10D26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2E953811" w14:textId="77777777" w:rsidR="00775C69" w:rsidRPr="00F10D26" w:rsidRDefault="005B3722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8067F9" w:rsidRPr="00F10D26">
                <w:rPr>
                  <w:rStyle w:val="Hyperlink"/>
                  <w:rFonts w:ascii="Arial" w:eastAsia="Times New Roman" w:hAnsi="Arial" w:cs="Arial"/>
                  <w:lang w:eastAsia="en-GB"/>
                </w:rPr>
                <w:t>Teachit Science - Modelling the heart</w:t>
              </w:r>
            </w:hyperlink>
            <w:r w:rsidR="008067F9" w:rsidRPr="00F10D2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D94A896" w14:textId="77777777" w:rsidR="00775C69" w:rsidRPr="00F10D26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B14561D" w14:textId="77777777" w:rsidR="007662CB" w:rsidRDefault="005B3722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11" w:history="1">
              <w:r w:rsidR="006D435A" w:rsidRPr="00F10D26">
                <w:rPr>
                  <w:rStyle w:val="Hyperlink"/>
                  <w:rFonts w:ascii="Arial" w:eastAsia="Times New Roman" w:hAnsi="Arial" w:cs="Arial"/>
                </w:rPr>
                <w:t>Teachit Science - Modelling the circulatory system</w:t>
              </w:r>
            </w:hyperlink>
            <w:r w:rsidR="00FD3981" w:rsidRPr="00F10D26">
              <w:rPr>
                <w:rFonts w:ascii="Arial" w:eastAsia="Times New Roman" w:hAnsi="Arial" w:cs="Arial"/>
              </w:rPr>
              <w:br/>
            </w:r>
            <w:r w:rsidR="00FD3981" w:rsidRPr="00F10D26">
              <w:rPr>
                <w:rFonts w:ascii="Arial" w:eastAsia="Times New Roman" w:hAnsi="Arial" w:cs="Arial"/>
              </w:rPr>
              <w:br/>
            </w:r>
          </w:p>
          <w:p w14:paraId="1638654A" w14:textId="77777777" w:rsidR="004733D3" w:rsidRPr="005D1140" w:rsidRDefault="005B3722" w:rsidP="00BB1DD8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12" w:history="1">
              <w:r w:rsidR="008067F9" w:rsidRPr="00F10D26">
                <w:rPr>
                  <w:rStyle w:val="Hyperlink"/>
                  <w:rFonts w:ascii="Arial" w:eastAsia="Times New Roman" w:hAnsi="Arial" w:cs="Arial"/>
                </w:rPr>
                <w:t>Teachit Science - The circulatory system, jigsaw</w:t>
              </w:r>
            </w:hyperlink>
            <w:r w:rsidR="008067F9" w:rsidRPr="00F10D26">
              <w:rPr>
                <w:rFonts w:ascii="Arial" w:eastAsia="Times New Roman" w:hAnsi="Arial" w:cs="Arial"/>
              </w:rPr>
              <w:t xml:space="preserve"> </w:t>
            </w:r>
          </w:p>
          <w:p w14:paraId="0C9277B1" w14:textId="77777777" w:rsidR="00FD3981" w:rsidRPr="00F10D26" w:rsidRDefault="00FD3981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A06706E" w14:textId="53FA90F5" w:rsidR="007925B0" w:rsidRPr="00F10D26" w:rsidRDefault="007925B0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14140F78" w14:textId="77777777" w:rsidR="00775C69" w:rsidRPr="00FB3238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1140" w:rsidRPr="00C57475" w14:paraId="52789465" w14:textId="77777777" w:rsidTr="00047C98">
        <w:trPr>
          <w:trHeight w:val="4552"/>
        </w:trPr>
        <w:tc>
          <w:tcPr>
            <w:tcW w:w="840" w:type="dxa"/>
            <w:vMerge/>
            <w:tcBorders>
              <w:right w:val="single" w:sz="4" w:space="0" w:color="000000"/>
            </w:tcBorders>
          </w:tcPr>
          <w:p w14:paraId="4843CFBA" w14:textId="77777777" w:rsidR="00775C69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</w:tcPr>
          <w:p w14:paraId="6C84EAC2" w14:textId="77777777" w:rsidR="00775C69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422F0CA9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Recall that the human circulatory system is made up of the heart and the blood.</w:t>
            </w:r>
          </w:p>
          <w:p w14:paraId="220596B9" w14:textId="77777777" w:rsidR="00BB1DD8" w:rsidRPr="00F10D26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B73FD31" w14:textId="77777777" w:rsidR="00775C69" w:rsidRDefault="00775C69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Describe how the heart pumps blood round the body in a dual circulatory system</w:t>
            </w:r>
            <w:r w:rsidR="00E436A3" w:rsidRPr="00F10D26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BC50D4E" w14:textId="77777777" w:rsidR="00BB1DD8" w:rsidRPr="00F10D26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19C2E46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FA7EB1A" w14:textId="77777777" w:rsidR="005A4ECF" w:rsidRDefault="00A918CA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>Recall that blood transports oxygen, proteins and other chemical substances around the body.</w:t>
            </w:r>
          </w:p>
          <w:p w14:paraId="57F31CB6" w14:textId="77777777" w:rsidR="00BB1DD8" w:rsidRPr="00F10D26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4A14AE9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AC3897C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A7E46C5" w14:textId="77777777" w:rsidR="00BB1DD8" w:rsidRDefault="00BB1DD8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96DBC8B" w14:textId="77777777" w:rsidR="007662CB" w:rsidRDefault="007662CB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1E71D8E" w14:textId="77777777" w:rsidR="00775C69" w:rsidRPr="00F10D26" w:rsidRDefault="005A4ECF" w:rsidP="00BB1DD8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F10D26">
              <w:rPr>
                <w:rFonts w:ascii="Arial" w:eastAsia="Times New Roman" w:hAnsi="Arial" w:cs="Arial"/>
                <w:lang w:eastAsia="en-GB"/>
              </w:rPr>
              <w:t xml:space="preserve">Recognise </w:t>
            </w:r>
            <w:r w:rsidR="00775C69" w:rsidRPr="00F10D26">
              <w:rPr>
                <w:rFonts w:ascii="Arial" w:eastAsia="Times New Roman" w:hAnsi="Arial" w:cs="Arial"/>
                <w:lang w:eastAsia="en-GB"/>
              </w:rPr>
              <w:t>the different types of blood cells.</w:t>
            </w:r>
          </w:p>
          <w:p w14:paraId="1A658A35" w14:textId="77777777" w:rsidR="00775C69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14:paraId="4473E0E2" w14:textId="77777777" w:rsidR="00775C69" w:rsidRDefault="00775C69" w:rsidP="005D1140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</w:tcPr>
          <w:p w14:paraId="2C870F7A" w14:textId="77777777" w:rsidR="00775C69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6978D6" w14:textId="77777777" w:rsidR="00775C69" w:rsidRPr="00C57475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4" w:type="dxa"/>
            <w:vMerge/>
          </w:tcPr>
          <w:p w14:paraId="6D4D8873" w14:textId="77777777" w:rsidR="00775C69" w:rsidRPr="00C57475" w:rsidRDefault="00775C69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D1140" w:rsidRPr="00C57475" w14:paraId="68B8A4E5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76E1C0D4" w14:textId="77777777" w:rsidR="00F8605E" w:rsidRPr="007409ED" w:rsidRDefault="00F8605E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7409ED">
              <w:rPr>
                <w:rFonts w:ascii="Arial" w:eastAsia="Times New Roman" w:hAnsi="Arial" w:cs="Arial"/>
                <w:b/>
                <w:lang w:eastAsia="en-GB"/>
              </w:rPr>
              <w:lastRenderedPageBreak/>
              <w:t>O3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DAF728F" w14:textId="77777777" w:rsidR="006531E9" w:rsidRPr="007409ED" w:rsidRDefault="00F8605E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6B103D" w:rsidRPr="007409ED">
              <w:rPr>
                <w:rFonts w:ascii="Arial" w:eastAsia="Times New Roman" w:hAnsi="Arial" w:cs="Arial"/>
                <w:lang w:eastAsia="en-GB"/>
              </w:rPr>
              <w:t>h</w:t>
            </w:r>
            <w:r w:rsidRPr="007409ED">
              <w:rPr>
                <w:rFonts w:ascii="Arial" w:eastAsia="Times New Roman" w:hAnsi="Arial" w:cs="Arial"/>
                <w:lang w:eastAsia="en-GB"/>
              </w:rPr>
              <w:t xml:space="preserve">uman </w:t>
            </w:r>
            <w:r w:rsidR="006B103D" w:rsidRPr="007409ED">
              <w:rPr>
                <w:rFonts w:ascii="Arial" w:eastAsia="Times New Roman" w:hAnsi="Arial" w:cs="Arial"/>
                <w:lang w:eastAsia="en-GB"/>
              </w:rPr>
              <w:t>digestive s</w:t>
            </w:r>
            <w:r w:rsidRPr="007409ED">
              <w:rPr>
                <w:rFonts w:ascii="Arial" w:eastAsia="Times New Roman" w:hAnsi="Arial" w:cs="Arial"/>
                <w:lang w:eastAsia="en-GB"/>
              </w:rPr>
              <w:t>ystem</w:t>
            </w:r>
          </w:p>
        </w:tc>
        <w:tc>
          <w:tcPr>
            <w:tcW w:w="3544" w:type="dxa"/>
          </w:tcPr>
          <w:p w14:paraId="5ECAC75E" w14:textId="77777777" w:rsidR="00F8605E" w:rsidRPr="007409ED" w:rsidRDefault="006B103D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Recall</w:t>
            </w:r>
            <w:r w:rsidR="00F8605E" w:rsidRPr="007409ED">
              <w:rPr>
                <w:rFonts w:ascii="Arial" w:eastAsia="Times New Roman" w:hAnsi="Arial" w:cs="Arial"/>
                <w:lang w:eastAsia="en-GB"/>
              </w:rPr>
              <w:t xml:space="preserve"> the </w:t>
            </w:r>
            <w:r w:rsidR="00A044B3" w:rsidRPr="007409ED">
              <w:rPr>
                <w:rFonts w:ascii="Arial" w:eastAsia="Times New Roman" w:hAnsi="Arial" w:cs="Arial"/>
                <w:lang w:eastAsia="en-GB"/>
              </w:rPr>
              <w:t>parts of</w:t>
            </w:r>
            <w:r w:rsidR="00F8605E" w:rsidRPr="007409ED">
              <w:rPr>
                <w:rFonts w:ascii="Arial" w:eastAsia="Times New Roman" w:hAnsi="Arial" w:cs="Arial"/>
                <w:lang w:eastAsia="en-GB"/>
              </w:rPr>
              <w:t xml:space="preserve"> the human digestive system and be able to identify them on a diagram.</w:t>
            </w:r>
          </w:p>
          <w:p w14:paraId="244F3ED0" w14:textId="77777777" w:rsidR="00F8605E" w:rsidRPr="007409ED" w:rsidRDefault="00F8605E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F2966FD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260BEF1" w14:textId="77777777" w:rsidR="0000737C" w:rsidRPr="007409ED" w:rsidRDefault="00BB5A00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148A04E3" w14:textId="77777777" w:rsidR="00F83412" w:rsidRPr="007409ED" w:rsidRDefault="00F83412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DEA2A12" w14:textId="77777777" w:rsidR="0000737C" w:rsidRPr="007409ED" w:rsidRDefault="00BB5A00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6B5CB174" w14:textId="77777777" w:rsidR="00F8605E" w:rsidRPr="007409ED" w:rsidRDefault="00F8605E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Understand the role of enzymes in digestion.</w:t>
            </w:r>
          </w:p>
          <w:p w14:paraId="5E10A2D4" w14:textId="77777777" w:rsidR="006531E9" w:rsidRPr="00C57475" w:rsidRDefault="006531E9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438A3D" w14:textId="77777777" w:rsidR="006531E9" w:rsidRPr="00C57475" w:rsidRDefault="006531E9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D1B1D3B" w14:textId="77777777" w:rsidR="006258C3" w:rsidRPr="007409ED" w:rsidRDefault="00F8605E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343D1675" w14:textId="77777777" w:rsidR="006258C3" w:rsidRPr="007409ED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6935EEC" w14:textId="77777777" w:rsidR="006258C3" w:rsidRPr="007409ED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EAD4418" w14:textId="77777777" w:rsidR="006258C3" w:rsidRPr="007409ED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81A4E0B" w14:textId="77777777" w:rsidR="006258C3" w:rsidRPr="007409ED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430E99F" w14:textId="77777777" w:rsidR="006258C3" w:rsidRPr="007409ED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37F2245" w14:textId="77777777" w:rsidR="00F83412" w:rsidRPr="007409ED" w:rsidRDefault="00F83412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F52A309" w14:textId="77777777" w:rsidR="00F83412" w:rsidRPr="007409ED" w:rsidRDefault="00F83412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0454E4F" w14:textId="77777777" w:rsidR="006258C3" w:rsidRPr="007409ED" w:rsidRDefault="001F21F0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3DDA15D3" w14:textId="77777777" w:rsidR="006258C3" w:rsidRPr="00C57475" w:rsidRDefault="006258C3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0.5</w:t>
            </w:r>
          </w:p>
        </w:tc>
        <w:tc>
          <w:tcPr>
            <w:tcW w:w="3118" w:type="dxa"/>
          </w:tcPr>
          <w:p w14:paraId="7284136B" w14:textId="77777777" w:rsidR="006B103D" w:rsidRPr="007409ED" w:rsidRDefault="006B103D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4FE9F2EC" w14:textId="77777777" w:rsidR="00F83412" w:rsidRPr="007409ED" w:rsidRDefault="00F83412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D1915BC" w14:textId="77777777" w:rsidR="00FB3238" w:rsidRPr="007409ED" w:rsidRDefault="00FB3238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Label a diagram of the digestive system</w:t>
            </w:r>
            <w:r w:rsidR="00844C79" w:rsidRPr="007409ED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663AA82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8911591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Create a digestive system word search and test it on other students</w:t>
            </w:r>
            <w:r w:rsidR="00844C79" w:rsidRPr="007409ED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0F53B6F" w14:textId="77777777" w:rsidR="00FF6D5C" w:rsidRPr="007409ED" w:rsidRDefault="00FF6D5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F5F068" w14:textId="77777777" w:rsidR="00404D2D" w:rsidRPr="007409ED" w:rsidRDefault="00FF6D5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Model for digestion using popper beads to illustrate how larger molecules are broken into smaller ones.</w:t>
            </w:r>
          </w:p>
          <w:p w14:paraId="7814B2E0" w14:textId="77777777" w:rsidR="00404D2D" w:rsidRPr="00C57475" w:rsidRDefault="00404D2D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4D1F2732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t>View slides of various digestive system tissues under the microscope</w:t>
            </w:r>
            <w:r w:rsidR="00A044B3" w:rsidRPr="007409ED">
              <w:rPr>
                <w:rFonts w:ascii="Arial" w:eastAsia="Times New Roman" w:hAnsi="Arial" w:cs="Arial"/>
                <w:lang w:eastAsia="en-GB"/>
              </w:rPr>
              <w:t>/Bioviewer</w:t>
            </w:r>
            <w:r w:rsidR="00844C79" w:rsidRPr="007409ED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F2F91B0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EF4F5B1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82383B" w14:textId="77777777" w:rsidR="0000737C" w:rsidRPr="007409ED" w:rsidRDefault="0000737C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CB3FA5D" w14:textId="77777777" w:rsidR="00F83412" w:rsidRPr="007409ED" w:rsidRDefault="00F83412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F988DD6" w14:textId="77777777" w:rsidR="00FF6D5C" w:rsidRPr="00C57475" w:rsidRDefault="001F21F0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9ED">
              <w:rPr>
                <w:rFonts w:ascii="Arial" w:eastAsia="Times New Roman" w:hAnsi="Arial" w:cs="Arial"/>
                <w:lang w:eastAsia="en-GB"/>
              </w:rPr>
              <w:br/>
            </w:r>
            <w:r w:rsidR="00F46B77" w:rsidRPr="007409ED">
              <w:rPr>
                <w:rFonts w:ascii="Arial" w:eastAsia="Times New Roman" w:hAnsi="Arial" w:cs="Arial"/>
                <w:lang w:eastAsia="en-GB"/>
              </w:rPr>
              <w:t>Observe changes from savoury to sweet as</w:t>
            </w:r>
            <w:r w:rsidR="00FF6D5C" w:rsidRPr="007409ED">
              <w:rPr>
                <w:rFonts w:ascii="Arial" w:eastAsia="Times New Roman" w:hAnsi="Arial" w:cs="Arial"/>
                <w:lang w:eastAsia="en-GB"/>
              </w:rPr>
              <w:t xml:space="preserve"> plain bread </w:t>
            </w:r>
            <w:r w:rsidR="00F46B77" w:rsidRPr="007409ED">
              <w:rPr>
                <w:rFonts w:ascii="Arial" w:eastAsia="Times New Roman" w:hAnsi="Arial" w:cs="Arial"/>
                <w:lang w:eastAsia="en-GB"/>
              </w:rPr>
              <w:t>is chewed.</w:t>
            </w:r>
            <w:r w:rsidR="00FF6D5C" w:rsidRPr="007409E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974" w:type="dxa"/>
          </w:tcPr>
          <w:p w14:paraId="3B73DB3C" w14:textId="77777777" w:rsidR="00682638" w:rsidRPr="007409ED" w:rsidRDefault="00682638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6AE6EA7" w14:textId="455BAAD8" w:rsidR="00F83412" w:rsidRPr="003D24DC" w:rsidRDefault="005B3722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3D24DC" w:rsidRPr="003D24DC">
                <w:rPr>
                  <w:rFonts w:ascii="Arial" w:hAnsi="Arial" w:cs="Arial"/>
                  <w:color w:val="0000FF"/>
                  <w:u w:val="single"/>
                </w:rPr>
                <w:t>The structure of the digestive system - Nutrition, digestion and excretion - KS3 Biology - BBC Bitesize - BBC Bitesize</w:t>
              </w:r>
            </w:hyperlink>
            <w:r w:rsidR="0023483F" w:rsidRPr="003D24DC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4CD7DF0C" w14:textId="77777777" w:rsidR="007662CB" w:rsidRDefault="007662CB" w:rsidP="00FE400E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531BB341" w14:textId="6B2D60F5" w:rsidR="006531E9" w:rsidRPr="00C57475" w:rsidRDefault="006531E9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D1140" w:rsidRPr="005D1140" w14:paraId="29D08527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0E9ACEB2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3.1.2</w:t>
            </w:r>
          </w:p>
          <w:p w14:paraId="63F82C8C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t>O4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42D1E54E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Respiration </w:t>
            </w:r>
          </w:p>
        </w:tc>
        <w:tc>
          <w:tcPr>
            <w:tcW w:w="3544" w:type="dxa"/>
          </w:tcPr>
          <w:p w14:paraId="0956B123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Recall that respiration is a cellular process that releases energy </w:t>
            </w:r>
          </w:p>
          <w:p w14:paraId="5DD65059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1D54EDC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Understand that breathing and respiration are not the same</w:t>
            </w:r>
          </w:p>
          <w:p w14:paraId="6F3F104E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1617DFE" w14:textId="77777777" w:rsidR="006B047A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Recall that glucose comes from the diet and oxygen and carbon dioxide gases are exchanged </w:t>
            </w:r>
          </w:p>
          <w:p w14:paraId="742B5B34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through the lungs </w:t>
            </w:r>
          </w:p>
          <w:p w14:paraId="3E56C33E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18CE3FD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Recall the word equation for respiration:</w:t>
            </w:r>
          </w:p>
          <w:p w14:paraId="351318CF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lang w:eastAsia="en-GB"/>
              </w:rPr>
            </w:pPr>
            <w:r w:rsidRPr="005D1140">
              <w:rPr>
                <w:rFonts w:ascii="Arial" w:eastAsia="Times New Roman" w:hAnsi="Arial" w:cs="Arial"/>
                <w:i/>
                <w:lang w:eastAsia="en-GB"/>
              </w:rPr>
              <w:t>glucose + oxygen →  carbon dioxide + water</w:t>
            </w:r>
          </w:p>
          <w:p w14:paraId="38AB8402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26F40D28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A9757E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2F0D6B4B" w14:textId="77777777" w:rsidR="00C86977" w:rsidRPr="005D1140" w:rsidRDefault="00C86977" w:rsidP="00FE400E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1</w:t>
            </w:r>
          </w:p>
        </w:tc>
        <w:tc>
          <w:tcPr>
            <w:tcW w:w="3118" w:type="dxa"/>
          </w:tcPr>
          <w:p w14:paraId="30D9F44A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347D7EC5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D7514C5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Word-spot key vocabulary from the BBC Bitesize videos.</w:t>
            </w:r>
          </w:p>
          <w:p w14:paraId="1FAAB52A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2F4DFCD" w14:textId="77777777" w:rsidR="007662CB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Discuss the difference between respiration and breathing and use AQA Teachit </w:t>
            </w:r>
            <w:r w:rsidRPr="005D1140">
              <w:rPr>
                <w:rFonts w:ascii="Arial" w:eastAsia="Times New Roman" w:hAnsi="Arial" w:cs="Arial"/>
                <w:i/>
                <w:lang w:eastAsia="en-GB"/>
              </w:rPr>
              <w:t xml:space="preserve">Respiration – true or </w:t>
            </w:r>
          </w:p>
          <w:p w14:paraId="373AA99E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i/>
                <w:lang w:eastAsia="en-GB"/>
              </w:rPr>
              <w:lastRenderedPageBreak/>
              <w:t xml:space="preserve">false? </w:t>
            </w:r>
            <w:r w:rsidRPr="005D1140">
              <w:rPr>
                <w:rFonts w:ascii="Arial" w:eastAsia="Times New Roman" w:hAnsi="Arial" w:cs="Arial"/>
                <w:lang w:eastAsia="en-GB"/>
              </w:rPr>
              <w:t>to summarise.</w:t>
            </w:r>
          </w:p>
          <w:p w14:paraId="6089ECD6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4FB0CD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Card sort the words for the respiration equation</w:t>
            </w:r>
          </w:p>
          <w:p w14:paraId="5A3E60E4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18026A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Brainstorm energy-giving foods in day-to-day diet.</w:t>
            </w:r>
          </w:p>
          <w:p w14:paraId="02217274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8308CBA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thermograms pictures to show infra-red radiation given off by living things.</w:t>
            </w:r>
          </w:p>
          <w:p w14:paraId="5993AB70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1124DFCD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Compare the carbon dioxide content of inhaled and exhaled air using limewater.</w:t>
            </w:r>
          </w:p>
          <w:p w14:paraId="4EAA7577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C6946B2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Demonstrate water vapour production by clouding a mirror with exhaled breath.</w:t>
            </w:r>
          </w:p>
          <w:p w14:paraId="6DCA0D27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677FFC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74" w:type="dxa"/>
          </w:tcPr>
          <w:p w14:paraId="4CA5D943" w14:textId="77777777" w:rsidR="00C86977" w:rsidRPr="005D1140" w:rsidRDefault="005B3722" w:rsidP="00FE400E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14" w:history="1">
              <w:r w:rsidR="00D00FA8" w:rsidRPr="005D1140">
                <w:rPr>
                  <w:rStyle w:val="Hyperlink"/>
                  <w:rFonts w:ascii="Arial" w:hAnsi="Arial" w:cs="Arial"/>
                </w:rPr>
                <w:t>BBC Bitesize - Aerobic respiration</w:t>
              </w:r>
            </w:hyperlink>
          </w:p>
          <w:p w14:paraId="118CBCC7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5F32E52C" w14:textId="45D1D8BD" w:rsidR="00C86977" w:rsidRPr="00F857A3" w:rsidRDefault="005B3722" w:rsidP="00FE400E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15" w:history="1">
              <w:r w:rsidR="00F857A3" w:rsidRPr="00F857A3">
                <w:rPr>
                  <w:rFonts w:ascii="Arial" w:hAnsi="Arial" w:cs="Arial"/>
                  <w:color w:val="0000FF"/>
                  <w:u w:val="single"/>
                </w:rPr>
                <w:t xml:space="preserve">The process of breathing - Respiration and gas exchange systems - KS3 Biology – BBC Bitesize - BBC </w:t>
              </w:r>
              <w:r w:rsidR="00F857A3" w:rsidRPr="00F857A3">
                <w:rPr>
                  <w:rFonts w:ascii="Arial" w:hAnsi="Arial" w:cs="Arial"/>
                  <w:color w:val="0000FF"/>
                  <w:u w:val="single"/>
                </w:rPr>
                <w:lastRenderedPageBreak/>
                <w:t>Bitesize</w:t>
              </w:r>
            </w:hyperlink>
            <w:hyperlink r:id="rId16" w:history="1"/>
          </w:p>
          <w:p w14:paraId="5DA160F6" w14:textId="77777777" w:rsidR="00C86977" w:rsidRPr="005D1140" w:rsidRDefault="00C86977" w:rsidP="00FE400E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1311B81A" w14:textId="77777777" w:rsidR="00C86977" w:rsidRPr="005D1140" w:rsidRDefault="005B3722" w:rsidP="00FE400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70C0"/>
                <w:lang w:eastAsia="en-GB"/>
              </w:rPr>
            </w:pPr>
            <w:hyperlink r:id="rId17" w:history="1">
              <w:r w:rsidR="00D00FA8" w:rsidRPr="005D1140">
                <w:rPr>
                  <w:rStyle w:val="Hyperlink"/>
                  <w:rFonts w:ascii="Arial" w:eastAsia="Times New Roman" w:hAnsi="Arial" w:cs="Arial"/>
                  <w:lang w:eastAsia="en-GB"/>
                </w:rPr>
                <w:t>Teachit Science - Respiration</w:t>
              </w:r>
            </w:hyperlink>
          </w:p>
        </w:tc>
      </w:tr>
      <w:tr w:rsidR="005D1140" w:rsidRPr="005D1140" w14:paraId="31E66485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3F90FC7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383320A7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Lifestyle and health</w:t>
            </w:r>
          </w:p>
          <w:p w14:paraId="1C7866F5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521298FF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Demonstrate an understanding of the effect that lifestyle can have on people’s health eg the links between:</w:t>
            </w:r>
          </w:p>
          <w:p w14:paraId="2E84603B" w14:textId="77777777" w:rsidR="00C86977" w:rsidRPr="005D1140" w:rsidRDefault="00C86977" w:rsidP="006B047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diet, exercise and obesity and type 2 diabetes; </w:t>
            </w:r>
          </w:p>
          <w:p w14:paraId="276C78FF" w14:textId="77777777" w:rsidR="00C86977" w:rsidRPr="005D1140" w:rsidRDefault="00C86977" w:rsidP="006B047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smoking and cancer; </w:t>
            </w:r>
          </w:p>
          <w:p w14:paraId="076AA602" w14:textId="77777777" w:rsidR="00C86977" w:rsidRPr="005D1140" w:rsidRDefault="00C86977" w:rsidP="006B047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alcohol and liver and brain function.</w:t>
            </w:r>
          </w:p>
          <w:p w14:paraId="216F4643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Describe the right balan</w:t>
            </w:r>
            <w:r w:rsidR="007662CB">
              <w:rPr>
                <w:rFonts w:ascii="Arial" w:eastAsia="Times New Roman" w:hAnsi="Arial" w:cs="Arial"/>
                <w:lang w:eastAsia="en-GB"/>
              </w:rPr>
              <w:t>ce of energy and different food</w:t>
            </w:r>
            <w:r w:rsidR="00DC4083" w:rsidRPr="005D1140">
              <w:rPr>
                <w:rFonts w:ascii="Arial" w:eastAsia="Times New Roman" w:hAnsi="Arial" w:cs="Arial"/>
                <w:lang w:eastAsia="en-GB"/>
              </w:rPr>
              <w:t xml:space="preserve"> groups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 required for good health.</w:t>
            </w:r>
          </w:p>
          <w:p w14:paraId="44E74045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6997F4A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9B52D1F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90E630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FDB96E0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6380E9A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F951445" w14:textId="77777777" w:rsidR="006B047A" w:rsidRDefault="006B047A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5376B3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Recognise that people who exercise regularly a</w:t>
            </w:r>
            <w:r w:rsidR="005C5C2F" w:rsidRPr="005D1140">
              <w:rPr>
                <w:rFonts w:ascii="Arial" w:eastAsia="Times New Roman" w:hAnsi="Arial" w:cs="Arial"/>
                <w:lang w:eastAsia="en-GB"/>
              </w:rPr>
              <w:t>re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 usually fitter than people who take little exercise.</w:t>
            </w:r>
          </w:p>
        </w:tc>
        <w:tc>
          <w:tcPr>
            <w:tcW w:w="1276" w:type="dxa"/>
          </w:tcPr>
          <w:p w14:paraId="4A19EAA3" w14:textId="77777777" w:rsidR="00C86977" w:rsidRPr="005D1140" w:rsidRDefault="00C86977" w:rsidP="006B047A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2-3</w:t>
            </w:r>
          </w:p>
        </w:tc>
        <w:tc>
          <w:tcPr>
            <w:tcW w:w="3118" w:type="dxa"/>
          </w:tcPr>
          <w:p w14:paraId="5F4B4322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655B59F9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C979180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Discuss good and poor lifestyle choices.</w:t>
            </w:r>
          </w:p>
          <w:p w14:paraId="5DB5D8DB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44D1F0E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Research one of the links to </w:t>
            </w:r>
            <w:r w:rsidR="003F3EFB" w:rsidRPr="005D1140">
              <w:rPr>
                <w:rFonts w:ascii="Arial" w:eastAsia="Times New Roman" w:hAnsi="Arial" w:cs="Arial"/>
                <w:lang w:eastAsia="en-GB"/>
              </w:rPr>
              <w:t>produce an information leaflet/PowerP</w:t>
            </w:r>
            <w:r w:rsidRPr="005D1140">
              <w:rPr>
                <w:rFonts w:ascii="Arial" w:eastAsia="Times New Roman" w:hAnsi="Arial" w:cs="Arial"/>
                <w:lang w:eastAsia="en-GB"/>
              </w:rPr>
              <w:t>oint and feed back to the class.</w:t>
            </w:r>
          </w:p>
          <w:p w14:paraId="3DAD193A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4ADA84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Discuss how being under or overweight can affect a human’s health</w:t>
            </w:r>
            <w:r w:rsidR="00844C79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51E70D6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DB7391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Use AQA Teachit </w:t>
            </w:r>
            <w:r w:rsidRPr="005D1140">
              <w:rPr>
                <w:rFonts w:ascii="Arial" w:eastAsia="Times New Roman" w:hAnsi="Arial" w:cs="Arial"/>
                <w:i/>
                <w:lang w:eastAsia="en-GB"/>
              </w:rPr>
              <w:t>‘How much sugar are we drinking?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’ </w:t>
            </w:r>
          </w:p>
          <w:p w14:paraId="2CED79D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(This will also use some simple mathematical skills)</w:t>
            </w:r>
          </w:p>
          <w:p w14:paraId="2D68D440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9A3613C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Evaluate someone’s fitness by their pulse recovery time and consolidate with AQA Teachit: </w:t>
            </w:r>
            <w:r w:rsidRPr="005D1140">
              <w:rPr>
                <w:rFonts w:ascii="Arial" w:eastAsia="Times New Roman" w:hAnsi="Arial" w:cs="Arial"/>
                <w:i/>
                <w:lang w:eastAsia="en-GB"/>
              </w:rPr>
              <w:t>Fit and healthy – true or false?</w:t>
            </w:r>
          </w:p>
        </w:tc>
        <w:tc>
          <w:tcPr>
            <w:tcW w:w="2410" w:type="dxa"/>
          </w:tcPr>
          <w:p w14:paraId="7BD6074C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 xml:space="preserve">TDA </w:t>
            </w:r>
            <w:r w:rsidR="00337326" w:rsidRPr="005D1140">
              <w:rPr>
                <w:rFonts w:ascii="Arial" w:eastAsia="Times New Roman" w:hAnsi="Arial" w:cs="Arial"/>
                <w:lang w:eastAsia="en-GB"/>
              </w:rPr>
              <w:t xml:space="preserve">(Teacher-devised assignment) </w:t>
            </w:r>
            <w:r w:rsidRPr="005D1140">
              <w:rPr>
                <w:rFonts w:ascii="Arial" w:eastAsia="Times New Roman" w:hAnsi="Arial" w:cs="Arial"/>
                <w:lang w:eastAsia="en-GB"/>
              </w:rPr>
              <w:t>opportunity:</w:t>
            </w:r>
          </w:p>
          <w:p w14:paraId="5CE2D9E8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Compare the energy released by burning different foods eg. low-fat crisp or rice cake and normal one.</w:t>
            </w:r>
          </w:p>
          <w:p w14:paraId="05CE7752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CC436B1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E72FD17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C643E8F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CC0E0AC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E77EF77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2A7EEC" w14:textId="77777777" w:rsidR="0054318B" w:rsidRPr="005D1140" w:rsidRDefault="0054318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5403A4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611C9799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Investigate the effect of exercise on pulse rate.</w:t>
            </w:r>
          </w:p>
          <w:p w14:paraId="20F0AD83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C3D47C4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TDA opportunity:</w:t>
            </w:r>
          </w:p>
          <w:p w14:paraId="65F7077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Investigate the effect of caffeine</w:t>
            </w:r>
            <w:r w:rsidRPr="005D1140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5D1140">
              <w:rPr>
                <w:rFonts w:ascii="Arial" w:eastAsia="Times New Roman" w:hAnsi="Arial" w:cs="Arial"/>
                <w:lang w:eastAsia="en-GB"/>
              </w:rPr>
              <w:t>drinks on pulse rate.</w:t>
            </w:r>
          </w:p>
          <w:p w14:paraId="50E725B8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74" w:type="dxa"/>
          </w:tcPr>
          <w:p w14:paraId="4E9EDF7B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FF05124" w14:textId="122159EF" w:rsidR="00C86977" w:rsidRPr="009C6254" w:rsidRDefault="005B3722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="009C6254" w:rsidRPr="009C6254">
                <w:rPr>
                  <w:rFonts w:ascii="Arial" w:hAnsi="Arial" w:cs="Arial"/>
                  <w:color w:val="0000FF"/>
                  <w:u w:val="single"/>
                </w:rPr>
                <w:t>Teacher information (abpischools.org.uk)</w:t>
              </w:r>
            </w:hyperlink>
          </w:p>
          <w:p w14:paraId="0165BBA8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DCCCE3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FACE46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C4053C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909AE42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36EDD30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F2851A7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D15DFD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AE741D6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4D58582" w14:textId="77777777" w:rsidR="006B047A" w:rsidRDefault="006B047A" w:rsidP="006B047A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3E6FB31B" w14:textId="77777777" w:rsidR="00C86977" w:rsidRPr="005D1140" w:rsidRDefault="005B3722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19" w:history="1">
              <w:r w:rsidR="00F41BAB" w:rsidRPr="005D1140">
                <w:rPr>
                  <w:rStyle w:val="Hyperlink"/>
                  <w:rFonts w:ascii="Arial" w:eastAsia="Times New Roman" w:hAnsi="Arial" w:cs="Arial"/>
                  <w:lang w:eastAsia="en-GB"/>
                </w:rPr>
                <w:t>Teachit Science - How much sugar are we drinking?</w:t>
              </w:r>
            </w:hyperlink>
          </w:p>
          <w:p w14:paraId="5E36D56B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A65610" w14:textId="77777777" w:rsidR="00F41BAB" w:rsidRPr="005D1140" w:rsidRDefault="00F41BAB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040AF1B" w14:textId="77777777" w:rsidR="00C86977" w:rsidRPr="005D1140" w:rsidRDefault="005B3722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0" w:history="1">
              <w:r w:rsidR="00F41BAB" w:rsidRPr="005D1140">
                <w:rPr>
                  <w:rStyle w:val="Hyperlink"/>
                  <w:rFonts w:ascii="Arial" w:eastAsia="Times New Roman" w:hAnsi="Arial" w:cs="Arial"/>
                  <w:lang w:eastAsia="en-GB"/>
                </w:rPr>
                <w:t>Teachit Science - Fit and healthy?</w:t>
              </w:r>
            </w:hyperlink>
          </w:p>
          <w:p w14:paraId="6C8A6C0F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5605FB5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4457BB" w14:textId="77777777" w:rsidR="00C86977" w:rsidRPr="005D1140" w:rsidRDefault="00C86977" w:rsidP="006B04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1140" w:rsidRPr="005D1140" w14:paraId="55BA4FAA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6EAB1602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3.1.3</w:t>
            </w:r>
          </w:p>
          <w:p w14:paraId="347846CF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t>O5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05414540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Infectious diseases </w:t>
            </w:r>
          </w:p>
        </w:tc>
        <w:tc>
          <w:tcPr>
            <w:tcW w:w="3544" w:type="dxa"/>
          </w:tcPr>
          <w:p w14:paraId="340A57C1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infectious diseases are caused by microorganisms called pathogens</w:t>
            </w:r>
            <w:r w:rsidR="00E750FA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BD5671A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4E0F7B6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pathogens include both bacteria and viruses and may produce poisons (toxins) that make us feel ill.</w:t>
            </w:r>
          </w:p>
          <w:p w14:paraId="158BBB7D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CA470FE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B8F9E29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viruses damage the cells in which they reproduce.</w:t>
            </w:r>
          </w:p>
        </w:tc>
        <w:tc>
          <w:tcPr>
            <w:tcW w:w="1276" w:type="dxa"/>
          </w:tcPr>
          <w:p w14:paraId="0FB3553A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118" w:type="dxa"/>
          </w:tcPr>
          <w:p w14:paraId="6DD94CBD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4461D11E" w14:textId="77777777" w:rsidR="00844C79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77A03972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Watch BBC video clip on microorganisms list the pathogens.</w:t>
            </w:r>
          </w:p>
          <w:p w14:paraId="58C8CA8A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0F015A" w14:textId="77777777" w:rsidR="006D435A" w:rsidRPr="005D1140" w:rsidRDefault="006D435A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CB39EC8" w14:textId="77777777" w:rsidR="00467887" w:rsidRPr="005D1140" w:rsidRDefault="0046788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DF2444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Talk about infection and what it means. Look at pictures of bacterial cells and viruses.</w:t>
            </w:r>
          </w:p>
          <w:p w14:paraId="587F14BA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Use AQA Teachit KS3 </w:t>
            </w:r>
            <w:r w:rsidRPr="005D1140">
              <w:rPr>
                <w:rFonts w:ascii="Arial" w:eastAsia="Times New Roman" w:hAnsi="Arial" w:cs="Arial"/>
                <w:i/>
                <w:lang w:eastAsia="en-GB"/>
              </w:rPr>
              <w:t>Bacteria killers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E4AFD1D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DDCF756" w14:textId="77777777" w:rsidR="00844C79" w:rsidRPr="005D1140" w:rsidRDefault="00844C79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FF7F5D7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9F12F2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br/>
              <w:t>Introduce the idea of hygiene as a prevention</w:t>
            </w:r>
            <w:r w:rsidR="00E750FA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2410" w:type="dxa"/>
          </w:tcPr>
          <w:p w14:paraId="3FA69F96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764516E1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538BAA53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br/>
            </w:r>
          </w:p>
          <w:p w14:paraId="30122445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4306370B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607A81E0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56D56942" w14:textId="77777777" w:rsidR="006D435A" w:rsidRPr="005D1140" w:rsidRDefault="006D435A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5433DE9E" w14:textId="77777777" w:rsidR="00467887" w:rsidRPr="005D1140" w:rsidRDefault="0046788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64F044D7" w14:textId="77777777" w:rsidR="00467887" w:rsidRPr="005D1140" w:rsidRDefault="0046788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708DC617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t xml:space="preserve">Use UV powder on door handles at start of lesson and black light to show transfer of pathogen/play </w:t>
            </w:r>
            <w:r w:rsidRPr="005D1140">
              <w:rPr>
                <w:rFonts w:ascii="Arial" w:hAnsi="Arial" w:cs="Arial"/>
              </w:rPr>
              <w:lastRenderedPageBreak/>
              <w:t>catch with soft ball.</w:t>
            </w:r>
          </w:p>
          <w:p w14:paraId="09F56655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266375AA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74" w:type="dxa"/>
          </w:tcPr>
          <w:p w14:paraId="50A5C9BB" w14:textId="77777777" w:rsidR="006D435A" w:rsidRPr="005D1140" w:rsidRDefault="006D435A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0338F603" w14:textId="77777777" w:rsidR="006D435A" w:rsidRPr="005D1140" w:rsidRDefault="006D435A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3B4273DB" w14:textId="77777777" w:rsidR="006D435A" w:rsidRPr="005D1140" w:rsidRDefault="006D435A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26C6891C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2986B597" w14:textId="77777777" w:rsidR="00C86977" w:rsidRPr="005D1140" w:rsidRDefault="005B3722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  <w:hyperlink r:id="rId21" w:history="1">
              <w:r w:rsidR="00C86977" w:rsidRPr="005D1140">
                <w:rPr>
                  <w:rStyle w:val="Hyperlink"/>
                  <w:rFonts w:ascii="Arial" w:hAnsi="Arial" w:cs="Arial"/>
                </w:rPr>
                <w:t>BBC Bitesize - Human immunity and defence</w:t>
              </w:r>
            </w:hyperlink>
            <w:r w:rsidR="00C86977" w:rsidRPr="005D1140">
              <w:rPr>
                <w:rFonts w:ascii="Arial" w:hAnsi="Arial" w:cs="Arial"/>
              </w:rPr>
              <w:t xml:space="preserve"> </w:t>
            </w:r>
          </w:p>
          <w:p w14:paraId="2FF12119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bookmarkStart w:id="1" w:name="disease_game"/>
          <w:bookmarkEnd w:id="1"/>
          <w:p w14:paraId="508F7B3F" w14:textId="77777777" w:rsidR="00C86977" w:rsidRPr="005D1140" w:rsidRDefault="0054318B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fldChar w:fldCharType="begin"/>
            </w:r>
            <w:r w:rsidRPr="005D1140">
              <w:rPr>
                <w:rFonts w:ascii="Arial" w:hAnsi="Arial" w:cs="Arial"/>
              </w:rPr>
              <w:instrText xml:space="preserve"> HYPERLINK "http://www.teachitscience.co.uk/ks3-biology?resource=25035" </w:instrText>
            </w:r>
            <w:r w:rsidRPr="005D1140">
              <w:fldChar w:fldCharType="separate"/>
            </w:r>
            <w:proofErr w:type="spellStart"/>
            <w:r w:rsidR="00C86977" w:rsidRPr="005D1140">
              <w:rPr>
                <w:rStyle w:val="Hyperlink"/>
                <w:rFonts w:ascii="Arial" w:eastAsia="Times New Roman" w:hAnsi="Arial" w:cs="Arial"/>
                <w:lang w:eastAsia="en-GB"/>
              </w:rPr>
              <w:t>Teachit</w:t>
            </w:r>
            <w:proofErr w:type="spellEnd"/>
            <w:r w:rsidR="00C86977" w:rsidRPr="005D1140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 Science - Bacteria killers</w:t>
            </w:r>
            <w:r w:rsidRPr="005D1140">
              <w:rPr>
                <w:rStyle w:val="Hyperlink"/>
                <w:rFonts w:ascii="Arial" w:eastAsia="Times New Roman" w:hAnsi="Arial" w:cs="Arial"/>
                <w:lang w:eastAsia="en-GB"/>
              </w:rPr>
              <w:fldChar w:fldCharType="end"/>
            </w:r>
            <w:r w:rsidR="00C86977" w:rsidRPr="005D114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B77FE73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5693E18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1800107" w14:textId="77777777" w:rsidR="00467887" w:rsidRPr="005D1140" w:rsidRDefault="0046788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6B42902" w14:textId="77777777" w:rsidR="00467887" w:rsidRPr="005D1140" w:rsidRDefault="0046788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89605CD" w14:textId="77777777" w:rsidR="007626A2" w:rsidRDefault="007626A2" w:rsidP="007626A2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</w:rPr>
            </w:pPr>
          </w:p>
          <w:p w14:paraId="10B39DD3" w14:textId="2F0020E4" w:rsidR="00467887" w:rsidRPr="007626A2" w:rsidRDefault="00467887" w:rsidP="00586148">
            <w:pPr>
              <w:spacing w:beforeLines="600" w:before="1440" w:afterLines="600" w:after="1440" w:line="240" w:lineRule="auto"/>
              <w:contextualSpacing/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5D1140" w:rsidRPr="005D1140" w14:paraId="66FBDD8C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678F0672" w14:textId="77777777" w:rsidR="00C86977" w:rsidRPr="005D1140" w:rsidRDefault="00C86977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lastRenderedPageBreak/>
              <w:t>O6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74F72D82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The role of white blood cells </w:t>
            </w:r>
          </w:p>
          <w:p w14:paraId="4999DC39" w14:textId="77777777" w:rsidR="00C86977" w:rsidRPr="005D1140" w:rsidRDefault="00C86977" w:rsidP="007626A2">
            <w:pPr>
              <w:spacing w:beforeLines="600" w:before="1440" w:afterLines="600" w:after="144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EA24442" w14:textId="77777777" w:rsidR="00C86977" w:rsidRPr="005D1140" w:rsidRDefault="00C86977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22171BE" w14:textId="77777777" w:rsidR="00C86977" w:rsidRPr="005D1140" w:rsidRDefault="00C86977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1550B9" w14:textId="77777777" w:rsidR="00C86977" w:rsidRPr="005D1140" w:rsidRDefault="00C86977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4C6CD14" w14:textId="77777777" w:rsidR="00C86977" w:rsidRPr="005D1140" w:rsidRDefault="00C86977" w:rsidP="005D1140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39B66C7B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Recognise the two main types of white blood cells: those that ingest bacterial cells and those that produce antibodies.</w:t>
            </w:r>
          </w:p>
          <w:p w14:paraId="266C79F6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8F8C97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0113580" w14:textId="77777777" w:rsidR="006D435A" w:rsidRPr="005D1140" w:rsidRDefault="006D435A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F3E55A1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567CB11" w14:textId="77777777" w:rsidR="006D435A" w:rsidRPr="005D1140" w:rsidRDefault="006D435A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9E63340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vaccination is used to stimulate the immune response using dead or inactive forms of a pathogen to produce antibodies.</w:t>
            </w:r>
          </w:p>
          <w:p w14:paraId="6F49038D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F1A283D" w14:textId="1C8DA271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09D9316" w14:textId="382051CA" w:rsidR="00255810" w:rsidRDefault="00255810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AEE7EF6" w14:textId="77777777" w:rsidR="00255810" w:rsidRDefault="00255810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9869B48" w14:textId="77777777" w:rsidR="00C86977" w:rsidRPr="005D1140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C86977" w:rsidRPr="005D1140">
              <w:rPr>
                <w:rFonts w:ascii="Arial" w:eastAsia="Times New Roman" w:hAnsi="Arial" w:cs="Arial"/>
                <w:lang w:eastAsia="en-GB"/>
              </w:rPr>
              <w:t>escribe how vaccination is used in the prevention of disease.</w:t>
            </w:r>
          </w:p>
        </w:tc>
        <w:tc>
          <w:tcPr>
            <w:tcW w:w="1276" w:type="dxa"/>
          </w:tcPr>
          <w:p w14:paraId="0BFFDAF2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717F3BD2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926D330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180A17F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EC03C6F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FDB4A1D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AB70191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9C3F903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E3499B1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02F8FE96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254B6775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8CCB85D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Use blank outline of the human body and challenge to mark on all the places pathogens could enter </w:t>
            </w:r>
            <w:r w:rsidR="002577FE" w:rsidRPr="005D1140">
              <w:rPr>
                <w:rFonts w:ascii="Arial" w:eastAsia="Times New Roman" w:hAnsi="Arial" w:cs="Arial"/>
                <w:lang w:eastAsia="en-GB"/>
              </w:rPr>
              <w:t>and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 how the body stops them. </w:t>
            </w:r>
            <w:r w:rsidRPr="005D1140">
              <w:rPr>
                <w:rFonts w:ascii="Arial" w:eastAsia="Times New Roman" w:hAnsi="Arial" w:cs="Arial"/>
                <w:lang w:eastAsia="en-GB"/>
              </w:rPr>
              <w:br/>
            </w:r>
            <w:r w:rsidRPr="005D1140">
              <w:rPr>
                <w:rFonts w:ascii="Arial" w:eastAsia="Times New Roman" w:hAnsi="Arial" w:cs="Arial"/>
                <w:lang w:eastAsia="en-GB"/>
              </w:rPr>
              <w:br/>
              <w:t>Use ABPI clip and produce story board of sequence.</w:t>
            </w:r>
          </w:p>
          <w:p w14:paraId="40C9B5DB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55265E2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51B41FB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1BEFA79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7365032" w14:textId="77777777" w:rsidR="00255810" w:rsidRDefault="00255810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86BEF2" w14:textId="77777777" w:rsidR="00255810" w:rsidRDefault="00255810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69BC7F4" w14:textId="09AF5619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Role play parts from the Jenner clip to look at the views of the boy and his </w:t>
            </w: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mother and consider the ethics of Jenner’s work.</w:t>
            </w:r>
            <w:r w:rsidRPr="005D1140">
              <w:rPr>
                <w:rFonts w:ascii="Arial" w:eastAsia="Times New Roman" w:hAnsi="Arial" w:cs="Arial"/>
                <w:lang w:eastAsia="en-GB"/>
              </w:rPr>
              <w:br/>
            </w:r>
            <w:r w:rsidRPr="005D1140">
              <w:rPr>
                <w:rFonts w:ascii="Arial" w:eastAsia="Times New Roman" w:hAnsi="Arial" w:cs="Arial"/>
                <w:lang w:eastAsia="en-GB"/>
              </w:rPr>
              <w:br/>
              <w:t>Draw up a personal vaccination history.</w:t>
            </w:r>
          </w:p>
          <w:p w14:paraId="4152A6DE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AD87A94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Debate the idea of anti-vaccination campaign groups.</w:t>
            </w:r>
          </w:p>
          <w:p w14:paraId="7DE330C4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0FD2C777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43AE83D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2EC34FF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AB9BD08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2959DB3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0CF9293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636F43B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54482AE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05621CF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35BB873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0BFDABD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B3738A9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085877C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DAB5C97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20BDDB4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C45275C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403B1DC" w14:textId="77777777" w:rsidR="007626A2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br/>
            </w:r>
            <w:r w:rsidRPr="005D1140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4CCB4307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CD731FF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6A5BDEE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Compare graphs showing death rates from diseases pre and post vaccination campaigns</w:t>
            </w:r>
            <w:r w:rsidR="00E750FA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974" w:type="dxa"/>
          </w:tcPr>
          <w:p w14:paraId="2F743971" w14:textId="19F30361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18CC5FB2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737FF99E" w14:textId="77777777" w:rsidR="00C86977" w:rsidRPr="005D1140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0F9806F5" w14:textId="47369CBC" w:rsidR="00467887" w:rsidRDefault="00C8697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br/>
            </w:r>
            <w:r w:rsidRPr="005D1140">
              <w:rPr>
                <w:rFonts w:ascii="Arial" w:hAnsi="Arial" w:cs="Arial"/>
              </w:rPr>
              <w:br/>
            </w:r>
          </w:p>
          <w:p w14:paraId="1527ABB2" w14:textId="2DF28583" w:rsidR="009D792C" w:rsidRDefault="009D792C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4BF8AEC2" w14:textId="77777777" w:rsidR="009D792C" w:rsidRPr="005D1140" w:rsidRDefault="009D792C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564F8F7D" w14:textId="30D7BD74" w:rsidR="00467887" w:rsidRPr="009D792C" w:rsidRDefault="005B3722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  <w:hyperlink r:id="rId22" w:history="1">
              <w:r w:rsidR="009D792C" w:rsidRPr="009D792C">
                <w:rPr>
                  <w:rFonts w:ascii="Arial" w:hAnsi="Arial" w:cs="Arial"/>
                  <w:color w:val="0000FF"/>
                  <w:u w:val="single"/>
                </w:rPr>
                <w:t>White blood cells (abpischools.org.uk)</w:t>
              </w:r>
            </w:hyperlink>
          </w:p>
          <w:p w14:paraId="454087E0" w14:textId="55EEAE98" w:rsidR="00C86977" w:rsidRDefault="00C86977" w:rsidP="007626A2">
            <w:pPr>
              <w:spacing w:beforeLines="120" w:before="288" w:afterLines="120" w:after="288" w:line="240" w:lineRule="auto"/>
              <w:contextualSpacing/>
              <w:rPr>
                <w:rStyle w:val="Hyperlink"/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br/>
            </w:r>
          </w:p>
          <w:p w14:paraId="40ACE632" w14:textId="4407D1FF" w:rsidR="009D792C" w:rsidRDefault="009D792C" w:rsidP="007626A2">
            <w:pPr>
              <w:spacing w:beforeLines="120" w:before="288" w:afterLines="120" w:after="288" w:line="240" w:lineRule="auto"/>
              <w:contextualSpacing/>
              <w:rPr>
                <w:rStyle w:val="Hyperlink"/>
                <w:rFonts w:ascii="Arial" w:hAnsi="Arial" w:cs="Arial"/>
              </w:rPr>
            </w:pPr>
          </w:p>
          <w:p w14:paraId="7B100890" w14:textId="31256FDA" w:rsidR="009D792C" w:rsidRDefault="009D792C" w:rsidP="007626A2">
            <w:pPr>
              <w:spacing w:beforeLines="120" w:before="288" w:afterLines="120" w:after="288" w:line="240" w:lineRule="auto"/>
              <w:contextualSpacing/>
              <w:rPr>
                <w:rStyle w:val="Hyperlink"/>
                <w:rFonts w:ascii="Arial" w:hAnsi="Arial" w:cs="Arial"/>
              </w:rPr>
            </w:pPr>
          </w:p>
          <w:p w14:paraId="0440DBA3" w14:textId="77777777" w:rsidR="009D792C" w:rsidRPr="00DC5144" w:rsidRDefault="009D792C" w:rsidP="007626A2">
            <w:pPr>
              <w:spacing w:beforeLines="120" w:before="288" w:afterLines="120" w:after="288" w:line="240" w:lineRule="auto"/>
              <w:contextualSpacing/>
              <w:rPr>
                <w:rStyle w:val="Hyperlink"/>
                <w:rFonts w:ascii="Arial" w:hAnsi="Arial" w:cs="Arial"/>
              </w:rPr>
            </w:pPr>
          </w:p>
          <w:p w14:paraId="572453D6" w14:textId="77777777" w:rsidR="00C86977" w:rsidRPr="005D1140" w:rsidRDefault="005B3722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  <w:hyperlink r:id="rId23" w:history="1">
              <w:r w:rsidR="00C86977" w:rsidRPr="005D1140">
                <w:rPr>
                  <w:rStyle w:val="Hyperlink"/>
                  <w:rFonts w:ascii="Arial" w:hAnsi="Arial" w:cs="Arial"/>
                </w:rPr>
                <w:t>BBC Bitesize - The life and work of Edward Jenner</w:t>
              </w:r>
            </w:hyperlink>
            <w:r w:rsidR="00C86977" w:rsidRPr="005D1140">
              <w:rPr>
                <w:rFonts w:ascii="Arial" w:hAnsi="Arial" w:cs="Arial"/>
              </w:rPr>
              <w:t xml:space="preserve"> </w:t>
            </w:r>
          </w:p>
          <w:p w14:paraId="27B1161B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4FA9C9B9" w14:textId="77777777" w:rsidR="00467887" w:rsidRPr="005D1140" w:rsidRDefault="00467887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3FAC95B9" w14:textId="77777777" w:rsidR="007626A2" w:rsidRDefault="007626A2" w:rsidP="007626A2">
            <w:pPr>
              <w:spacing w:beforeLines="120" w:before="288" w:afterLines="120" w:after="288" w:line="240" w:lineRule="auto"/>
              <w:contextualSpacing/>
              <w:rPr>
                <w:rFonts w:ascii="Arial" w:hAnsi="Arial" w:cs="Arial"/>
              </w:rPr>
            </w:pPr>
          </w:p>
          <w:p w14:paraId="1305F7B0" w14:textId="2FF3A662" w:rsidR="00C86977" w:rsidRPr="00636B28" w:rsidRDefault="005B3722" w:rsidP="00636B28">
            <w:pPr>
              <w:spacing w:beforeLines="120" w:before="288" w:afterLines="120" w:after="288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4" w:history="1">
              <w:r w:rsidR="00636B28" w:rsidRPr="00636B28">
                <w:rPr>
                  <w:rFonts w:ascii="Arial" w:hAnsi="Arial" w:cs="Arial"/>
                  <w:color w:val="0000FF"/>
                  <w:u w:val="single"/>
                </w:rPr>
                <w:t>Vaccination and immune memory (abpischools.org.uk)</w:t>
              </w:r>
            </w:hyperlink>
          </w:p>
        </w:tc>
      </w:tr>
      <w:tr w:rsidR="005D1140" w:rsidRPr="005D1140" w14:paraId="77CDA846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676F300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lastRenderedPageBreak/>
              <w:t>O7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2F936E0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Medicinal drugs</w:t>
            </w:r>
          </w:p>
          <w:p w14:paraId="45F05CA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1E69C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6CCB03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591EFC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A944A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ABB381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B64D05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59A1DD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477481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F14D69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D7A63C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B53D21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9AEB64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E94D04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E0672D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701CB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00A48F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59DCCE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1CB657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3010EC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3544" w:type="dxa"/>
          </w:tcPr>
          <w:p w14:paraId="3AA1B6A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Recall that medical drugs are developed and carefully tested before they can be used to relieve illness.</w:t>
            </w:r>
          </w:p>
          <w:p w14:paraId="68E7DE0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23DC4C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6B3DBE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07977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74B723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68D58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4D5B049" w14:textId="77777777" w:rsidR="00467887" w:rsidRPr="005D1140" w:rsidRDefault="0046788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4D8922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drugs change the chemic</w:t>
            </w:r>
            <w:r w:rsidR="00844C79" w:rsidRPr="005D1140">
              <w:rPr>
                <w:rFonts w:ascii="Arial" w:eastAsia="Times New Roman" w:hAnsi="Arial" w:cs="Arial"/>
                <w:lang w:eastAsia="en-GB"/>
              </w:rPr>
              <w:t>al processes in the human body.</w:t>
            </w:r>
          </w:p>
          <w:p w14:paraId="536A928A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A84ABD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Recognise that people can </w:t>
            </w: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become dependent or addicted to drugs and suffer withdrawal symptoms without them</w:t>
            </w:r>
            <w:r w:rsidR="00844C79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EC0828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A5BB2A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antibiotics such as penicillin can kill bacterial pathogens.</w:t>
            </w:r>
          </w:p>
          <w:p w14:paraId="7AE1B36A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FACE849" w14:textId="77777777" w:rsidR="0054318B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they cannot be used against viral pathogens.</w:t>
            </w:r>
          </w:p>
        </w:tc>
        <w:tc>
          <w:tcPr>
            <w:tcW w:w="1276" w:type="dxa"/>
          </w:tcPr>
          <w:p w14:paraId="67581F3F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2</w:t>
            </w:r>
          </w:p>
          <w:p w14:paraId="3AB38EDA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57C084E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2575A46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C2F0345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29D7816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E14ADF2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A620177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CDF294A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83FEDC7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791A25D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90EB708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490814E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6BD472E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660923E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31D728E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2648A0E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4B516AE0" w14:textId="77777777" w:rsidR="00467887" w:rsidRPr="005D1140" w:rsidRDefault="0046788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86126A2" w14:textId="0ECA364F" w:rsidR="00A33D23" w:rsidRDefault="00A33D23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Alexander Fleming’s discovery of penicillin</w:t>
            </w:r>
          </w:p>
          <w:p w14:paraId="060E5C0F" w14:textId="77777777" w:rsidR="00A33D23" w:rsidRDefault="00A33D23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23FF1B54" w14:textId="77777777" w:rsidR="00A33D23" w:rsidRDefault="00A33D23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0D7DEC9E" w14:textId="6FEE4CA4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t>Discuss drug safety and how drugs are tested today.</w:t>
            </w:r>
          </w:p>
          <w:p w14:paraId="32EB29B0" w14:textId="77777777" w:rsidR="00467887" w:rsidRPr="005D1140" w:rsidRDefault="0046788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02AB18F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5D1140">
              <w:rPr>
                <w:rFonts w:ascii="Arial" w:hAnsi="Arial" w:cs="Arial"/>
              </w:rPr>
              <w:t>Use cards/cut-outs to sequence the stages in drug testing and trialling and explain the purpose of each stage</w:t>
            </w:r>
            <w:r w:rsidR="00E750FA" w:rsidRPr="005D1140">
              <w:rPr>
                <w:rFonts w:ascii="Arial" w:eastAsia="Times New Roman" w:hAnsi="Arial" w:cs="Arial"/>
              </w:rPr>
              <w:t>.</w:t>
            </w:r>
          </w:p>
          <w:p w14:paraId="78E8540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03ED5EA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4454F4A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0A3B59A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21EC30F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7D1F5BE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3714B30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30243FB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79AC860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6A9F7A4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5D1140">
              <w:rPr>
                <w:rFonts w:ascii="Arial" w:eastAsia="Times New Roman" w:hAnsi="Arial" w:cs="Arial"/>
              </w:rPr>
              <w:t>Discuss the safety issues of growing microorganisms in a lab.</w:t>
            </w:r>
          </w:p>
          <w:p w14:paraId="0322389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52E1503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28D0497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14:paraId="59A057F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Research some traditional drugs eg digitalis and make a poster or presentation about them.</w:t>
            </w:r>
          </w:p>
          <w:p w14:paraId="775C705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04F3F0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B31E60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45194D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8C9070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320680C" w14:textId="2619D607" w:rsidR="00C86977" w:rsidRPr="005D1140" w:rsidRDefault="00C10E1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Use the ‘Talk to Frank’ website to research drug</w:t>
            </w:r>
            <w:r w:rsidR="004C462D">
              <w:rPr>
                <w:rFonts w:ascii="Arial" w:eastAsia="Times New Roman" w:hAnsi="Arial" w:cs="Arial"/>
                <w:lang w:eastAsia="en-GB"/>
              </w:rPr>
              <w:t xml:space="preserve"> misuse</w:t>
            </w:r>
            <w:r>
              <w:rPr>
                <w:rFonts w:ascii="Arial" w:eastAsia="Times New Roman" w:hAnsi="Arial" w:cs="Arial"/>
                <w:lang w:eastAsia="en-GB"/>
              </w:rPr>
              <w:t xml:space="preserve"> problems</w:t>
            </w:r>
          </w:p>
          <w:p w14:paraId="1D44649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3D47CC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9C2C7E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07C20A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4FD1C1A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D2BFA4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B2D075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97EE854" w14:textId="77777777" w:rsidR="00B31A6F" w:rsidRPr="005D1140" w:rsidRDefault="00B31A6F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4A384A7" w14:textId="77777777" w:rsidR="007C1B49" w:rsidRDefault="007C1B49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7024E5F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TDA opportunity: </w:t>
            </w:r>
          </w:p>
          <w:p w14:paraId="529712C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Use of </w:t>
            </w:r>
          </w:p>
          <w:p w14:paraId="08B7C18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pre-inoculated agar in Petri dishes to evaluate the effects of disinfectants and antibiotics.</w:t>
            </w:r>
          </w:p>
        </w:tc>
        <w:tc>
          <w:tcPr>
            <w:tcW w:w="1974" w:type="dxa"/>
          </w:tcPr>
          <w:p w14:paraId="0C88D142" w14:textId="77777777" w:rsidR="00467887" w:rsidRPr="005D1140" w:rsidRDefault="005B3722" w:rsidP="007626A2">
            <w:pPr>
              <w:spacing w:before="120" w:after="120" w:line="240" w:lineRule="auto"/>
              <w:contextualSpacing/>
              <w:rPr>
                <w:rStyle w:val="Hyperlink"/>
                <w:rFonts w:ascii="Arial" w:hAnsi="Arial" w:cs="Arial"/>
              </w:rPr>
            </w:pPr>
            <w:hyperlink r:id="rId25" w:history="1">
              <w:r w:rsidR="00C86977" w:rsidRPr="005D1140">
                <w:rPr>
                  <w:rStyle w:val="Hyperlink"/>
                  <w:rFonts w:ascii="Arial" w:hAnsi="Arial" w:cs="Arial"/>
                </w:rPr>
                <w:t>BBC Bitesize - Targeted research</w:t>
              </w:r>
            </w:hyperlink>
          </w:p>
          <w:p w14:paraId="77D089B2" w14:textId="6F04E644" w:rsidR="00C86977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Style w:val="Hyperlink"/>
                <w:rFonts w:ascii="Arial" w:hAnsi="Arial" w:cs="Arial"/>
              </w:rPr>
              <w:br/>
            </w:r>
            <w:hyperlink r:id="rId26" w:history="1">
              <w:r w:rsidR="001260E5" w:rsidRPr="00A841A5">
                <w:rPr>
                  <w:rStyle w:val="Hyperlink"/>
                  <w:rFonts w:ascii="Arial" w:hAnsi="Arial" w:cs="Arial"/>
                </w:rPr>
                <w:t>https://www.bbc.co.uk/bitesize/clips/zbbmpv4</w:t>
              </w:r>
            </w:hyperlink>
            <w:r w:rsidR="001260E5">
              <w:rPr>
                <w:rFonts w:ascii="Arial" w:hAnsi="Arial" w:cs="Arial"/>
              </w:rPr>
              <w:t xml:space="preserve"> </w:t>
            </w:r>
          </w:p>
          <w:p w14:paraId="2A02B11F" w14:textId="77777777" w:rsidR="001260E5" w:rsidRPr="005D1140" w:rsidRDefault="001260E5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163F5EC3" w14:textId="77777777" w:rsidR="00467887" w:rsidRPr="005D1140" w:rsidRDefault="0046788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1823244D" w14:textId="77777777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27" w:history="1">
              <w:r w:rsidR="00C86977" w:rsidRPr="005D1140">
                <w:rPr>
                  <w:rStyle w:val="Hyperlink"/>
                  <w:rFonts w:ascii="Arial" w:hAnsi="Arial" w:cs="Arial"/>
                </w:rPr>
                <w:t>Teachit Science - Introduction to drugs</w:t>
              </w:r>
            </w:hyperlink>
          </w:p>
          <w:p w14:paraId="1734601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F56013B" w14:textId="5AF6F806" w:rsidR="00CD125E" w:rsidRPr="005D1140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28" w:history="1">
              <w:r w:rsidR="002258C4" w:rsidRPr="00FA30D1">
                <w:rPr>
                  <w:rStyle w:val="Hyperlink"/>
                </w:rPr>
                <w:t>http://www.talktofrank.com/faq/what</w:t>
              </w:r>
              <w:r w:rsidR="002258C4" w:rsidRPr="00FA30D1">
                <w:rPr>
                  <w:rStyle w:val="Hyperlink"/>
                </w:rPr>
                <w:lastRenderedPageBreak/>
                <w:t>-drug-classification-system</w:t>
              </w:r>
            </w:hyperlink>
            <w:r w:rsidR="002258C4">
              <w:t xml:space="preserve"> </w:t>
            </w:r>
          </w:p>
          <w:p w14:paraId="317A0FD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32BEC26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27A9CA99" w14:textId="77777777" w:rsidR="007C1B49" w:rsidRDefault="007C1B49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bookmarkStart w:id="2" w:name="drug_abuse"/>
          <w:bookmarkEnd w:id="2"/>
          <w:p w14:paraId="14A42289" w14:textId="5FBA2FCF" w:rsidR="00C86977" w:rsidRPr="00E54501" w:rsidRDefault="00E54501" w:rsidP="00E54501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E54501">
              <w:rPr>
                <w:rFonts w:ascii="Arial" w:hAnsi="Arial" w:cs="Arial"/>
              </w:rPr>
              <w:fldChar w:fldCharType="begin"/>
            </w:r>
            <w:r w:rsidRPr="00E54501">
              <w:rPr>
                <w:rFonts w:ascii="Arial" w:hAnsi="Arial" w:cs="Arial"/>
              </w:rPr>
              <w:instrText xml:space="preserve"> HYPERLINK "https://www.bbc.co.uk/bitesize/guides/zwkm97h/revision/7" </w:instrText>
            </w:r>
            <w:r w:rsidRPr="00E54501">
              <w:rPr>
                <w:rFonts w:ascii="Arial" w:hAnsi="Arial" w:cs="Arial"/>
              </w:rPr>
              <w:fldChar w:fldCharType="separate"/>
            </w:r>
            <w:r w:rsidRPr="00E54501">
              <w:rPr>
                <w:rFonts w:ascii="Arial" w:hAnsi="Arial" w:cs="Arial"/>
                <w:color w:val="0000FF"/>
                <w:u w:val="single"/>
              </w:rPr>
              <w:t>Alexander Fleming and the discovery of penicillin - Attempts to treat and cure illness and disease – WJEC - GCSE History Revision - WJEC - BBC Bitesize</w:t>
            </w:r>
            <w:r w:rsidRPr="00E54501">
              <w:rPr>
                <w:rFonts w:ascii="Arial" w:hAnsi="Arial" w:cs="Arial"/>
              </w:rPr>
              <w:fldChar w:fldCharType="end"/>
            </w:r>
          </w:p>
        </w:tc>
      </w:tr>
      <w:tr w:rsidR="005D1140" w:rsidRPr="005D1140" w14:paraId="5619710F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27BD82B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>3.1.4</w:t>
            </w:r>
          </w:p>
          <w:p w14:paraId="2C4C4E9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t>O8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066EF15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The nervous system</w:t>
            </w:r>
          </w:p>
          <w:p w14:paraId="692D2FD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0591C69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47B72A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4EE96F0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the human body has automatic control systems: the nervous and (endocrine) hormonal systems.</w:t>
            </w:r>
          </w:p>
          <w:p w14:paraId="6C55C9B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2277D3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reflex actions are automatic and rapid</w:t>
            </w:r>
            <w:r w:rsidR="00844C79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FFA9E3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3C95510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Describe examples of common reflex responses.</w:t>
            </w:r>
          </w:p>
        </w:tc>
        <w:tc>
          <w:tcPr>
            <w:tcW w:w="1276" w:type="dxa"/>
          </w:tcPr>
          <w:p w14:paraId="4752E664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525D6A8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64CCEC4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4921A5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140969A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827E52B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D8F7BD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48F8D9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237146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16584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245AA1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TDA </w:t>
            </w:r>
            <w:r w:rsidR="00F26CC9" w:rsidRPr="005D1140">
              <w:rPr>
                <w:rFonts w:ascii="Arial" w:eastAsia="Times New Roman" w:hAnsi="Arial" w:cs="Arial"/>
                <w:lang w:eastAsia="en-GB"/>
              </w:rPr>
              <w:t>o</w:t>
            </w:r>
            <w:r w:rsidRPr="005D1140">
              <w:rPr>
                <w:rFonts w:ascii="Arial" w:eastAsia="Times New Roman" w:hAnsi="Arial" w:cs="Arial"/>
                <w:lang w:eastAsia="en-GB"/>
              </w:rPr>
              <w:t>pportunity:</w:t>
            </w:r>
          </w:p>
          <w:p w14:paraId="059ABF0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Comparing different peoples’ reaction time using the catch </w:t>
            </w:r>
            <w:r w:rsidRPr="005D1140">
              <w:rPr>
                <w:rFonts w:ascii="Arial" w:eastAsia="Times New Roman" w:hAnsi="Arial" w:cs="Arial"/>
                <w:lang w:eastAsia="en-GB"/>
              </w:rPr>
              <w:lastRenderedPageBreak/>
              <w:t xml:space="preserve">response with a ruler or a reaction time programme. </w:t>
            </w:r>
          </w:p>
        </w:tc>
        <w:tc>
          <w:tcPr>
            <w:tcW w:w="1974" w:type="dxa"/>
          </w:tcPr>
          <w:p w14:paraId="1C9E0E89" w14:textId="77777777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hyperlink r:id="rId29" w:history="1">
              <w:r w:rsidR="00C86977" w:rsidRPr="005D1140">
                <w:rPr>
                  <w:rStyle w:val="Hyperlink"/>
                  <w:rFonts w:ascii="Arial" w:hAnsi="Arial" w:cs="Arial"/>
                </w:rPr>
                <w:t>BBC Bitesize - The nervous system activity</w:t>
              </w:r>
            </w:hyperlink>
            <w:r w:rsidR="00C86977" w:rsidRPr="005D1140">
              <w:rPr>
                <w:rFonts w:ascii="Arial" w:hAnsi="Arial" w:cs="Arial"/>
              </w:rPr>
              <w:t xml:space="preserve">   </w:t>
            </w:r>
          </w:p>
          <w:p w14:paraId="76A065B3" w14:textId="77777777" w:rsidR="00C86977" w:rsidRDefault="00C86977" w:rsidP="007626A2">
            <w:pPr>
              <w:spacing w:before="120" w:after="120" w:line="240" w:lineRule="auto"/>
              <w:contextualSpacing/>
              <w:rPr>
                <w:rStyle w:val="Hyperlink"/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br/>
            </w:r>
            <w:hyperlink r:id="rId30" w:history="1">
              <w:r w:rsidRPr="005D1140">
                <w:rPr>
                  <w:rStyle w:val="Hyperlink"/>
                  <w:rFonts w:ascii="Arial" w:hAnsi="Arial" w:cs="Arial"/>
                </w:rPr>
                <w:t>Reaction time test</w:t>
              </w:r>
            </w:hyperlink>
          </w:p>
          <w:p w14:paraId="026A6C42" w14:textId="77777777" w:rsidR="007C1B49" w:rsidRPr="005D1140" w:rsidRDefault="007C1B49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3A26F899" w14:textId="34BA5A62" w:rsidR="007876E6" w:rsidRDefault="005B3722" w:rsidP="007626A2">
            <w:pPr>
              <w:spacing w:before="120" w:after="120" w:line="240" w:lineRule="auto"/>
              <w:contextualSpacing/>
            </w:pPr>
            <w:hyperlink r:id="rId31" w:history="1">
              <w:r w:rsidR="002258C4" w:rsidRPr="00FA30D1">
                <w:rPr>
                  <w:rStyle w:val="Hyperlink"/>
                </w:rPr>
                <w:t>www.mathsisfun.com/games/reactio</w:t>
              </w:r>
              <w:r w:rsidR="002258C4" w:rsidRPr="00FA30D1">
                <w:rPr>
                  <w:rStyle w:val="Hyperlink"/>
                </w:rPr>
                <w:lastRenderedPageBreak/>
                <w:t>n-time.html</w:t>
              </w:r>
            </w:hyperlink>
            <w:r w:rsidR="002258C4">
              <w:t xml:space="preserve"> </w:t>
            </w:r>
          </w:p>
          <w:p w14:paraId="47C7C691" w14:textId="29E7BC13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2" w:history="1"/>
          </w:p>
        </w:tc>
      </w:tr>
      <w:tr w:rsidR="005D1140" w:rsidRPr="005D1140" w14:paraId="43F58AC3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291328C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lastRenderedPageBreak/>
              <w:t>O9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5F0F924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Hormonal control</w:t>
            </w:r>
          </w:p>
        </w:tc>
        <w:tc>
          <w:tcPr>
            <w:tcW w:w="3544" w:type="dxa"/>
          </w:tcPr>
          <w:p w14:paraId="736BE55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hormones are secreted by glands and are transported to target organs by the bloodstream.</w:t>
            </w:r>
          </w:p>
          <w:p w14:paraId="0D4B21B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65A1A5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9B23F4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66331475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50A4C22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5BB8BFA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99D956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Label the main endocrine glands on an outline of the body. Complete table to show the main hormones </w:t>
            </w:r>
            <w:r w:rsidR="002577FE" w:rsidRPr="005D1140">
              <w:rPr>
                <w:rFonts w:ascii="Arial" w:eastAsia="Times New Roman" w:hAnsi="Arial" w:cs="Arial"/>
                <w:lang w:eastAsia="en-GB"/>
              </w:rPr>
              <w:t>and</w:t>
            </w:r>
            <w:r w:rsidRPr="005D1140">
              <w:rPr>
                <w:rFonts w:ascii="Arial" w:eastAsia="Times New Roman" w:hAnsi="Arial" w:cs="Arial"/>
                <w:lang w:eastAsia="en-GB"/>
              </w:rPr>
              <w:t xml:space="preserve"> target organs.</w:t>
            </w:r>
          </w:p>
        </w:tc>
        <w:tc>
          <w:tcPr>
            <w:tcW w:w="2410" w:type="dxa"/>
          </w:tcPr>
          <w:p w14:paraId="0D79768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Research a disease caused by incorrect hormone levels eg diabetes</w:t>
            </w:r>
            <w:r w:rsidR="00E750FA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974" w:type="dxa"/>
          </w:tcPr>
          <w:p w14:paraId="1666B3AA" w14:textId="77777777" w:rsidR="00586EB3" w:rsidRDefault="00586EB3" w:rsidP="007626A2">
            <w:pPr>
              <w:spacing w:before="120" w:after="120" w:line="240" w:lineRule="auto"/>
              <w:contextualSpacing/>
            </w:pPr>
            <w:r>
              <w:rPr>
                <w:rFonts w:ascii="Arial" w:eastAsia="Times New Roman" w:hAnsi="Arial" w:cs="Arial"/>
                <w:lang w:eastAsia="en-GB"/>
              </w:rPr>
              <w:t>BBC Bitesize:</w:t>
            </w:r>
            <w:r>
              <w:t xml:space="preserve"> Diabetes</w:t>
            </w:r>
          </w:p>
          <w:p w14:paraId="07C5A271" w14:textId="4DF15370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3" w:history="1">
              <w:r w:rsidR="002258C4" w:rsidRPr="00FA30D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https://www.bbc.co.uk/bitesize/guides/zq4mk2p</w:t>
              </w:r>
            </w:hyperlink>
            <w:r w:rsidR="002258C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D1140" w:rsidRPr="005D1140" w14:paraId="6978CDD4" w14:textId="77777777" w:rsidTr="00047C98">
        <w:tc>
          <w:tcPr>
            <w:tcW w:w="840" w:type="dxa"/>
            <w:tcBorders>
              <w:right w:val="single" w:sz="4" w:space="0" w:color="000000"/>
            </w:tcBorders>
          </w:tcPr>
          <w:p w14:paraId="3DD94025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527E951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D2AA8C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4899220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the menstrual cycle is controlled by several hormones some of which promote egg release.</w:t>
            </w:r>
          </w:p>
          <w:p w14:paraId="35BB0A36" w14:textId="77777777" w:rsidR="00844C79" w:rsidRPr="005D1140" w:rsidRDefault="00844C79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3837EC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Recognise the main features of the menstrual cycle described diagrammatically.</w:t>
            </w:r>
          </w:p>
          <w:p w14:paraId="46A364D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14:paraId="05618AEB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0A1B0CED" w14:textId="6A02FFF4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5D1140">
              <w:rPr>
                <w:rFonts w:ascii="Arial" w:eastAsia="Times New Roman" w:hAnsi="Arial" w:cs="Arial"/>
              </w:rPr>
              <w:t xml:space="preserve">Watch the </w:t>
            </w:r>
            <w:r w:rsidR="00622C55">
              <w:rPr>
                <w:rFonts w:ascii="Arial" w:eastAsia="Times New Roman" w:hAnsi="Arial" w:cs="Arial"/>
              </w:rPr>
              <w:t>NHS</w:t>
            </w:r>
            <w:r w:rsidRPr="005D1140">
              <w:rPr>
                <w:rFonts w:ascii="Arial" w:eastAsia="Times New Roman" w:hAnsi="Arial" w:cs="Arial"/>
              </w:rPr>
              <w:t xml:space="preserve"> clip about the menstrual cycle and discuss the stages.</w:t>
            </w:r>
          </w:p>
          <w:p w14:paraId="4ACB9260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7EBB4224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5D1140">
              <w:rPr>
                <w:rFonts w:ascii="Arial" w:eastAsia="Times New Roman" w:hAnsi="Arial" w:cs="Arial"/>
              </w:rPr>
              <w:t>Use a month calendar page to colour code days according to hormone levels and changes</w:t>
            </w:r>
            <w:r w:rsidR="00844C79" w:rsidRPr="005D1140">
              <w:rPr>
                <w:rFonts w:ascii="Arial" w:eastAsia="Times New Roman" w:hAnsi="Arial" w:cs="Arial"/>
              </w:rPr>
              <w:t>.</w:t>
            </w:r>
          </w:p>
          <w:p w14:paraId="70E5540A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</w:p>
          <w:p w14:paraId="28D5F24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</w:rPr>
            </w:pPr>
            <w:r w:rsidRPr="005D1140">
              <w:rPr>
                <w:rFonts w:ascii="Arial" w:eastAsia="Times New Roman" w:hAnsi="Arial" w:cs="Arial"/>
              </w:rPr>
              <w:t xml:space="preserve">Use AQA Teachit KS3 </w:t>
            </w:r>
            <w:r w:rsidRPr="005D1140">
              <w:rPr>
                <w:rFonts w:ascii="Arial" w:eastAsia="Times New Roman" w:hAnsi="Arial" w:cs="Arial"/>
                <w:i/>
              </w:rPr>
              <w:t>Fertilisation</w:t>
            </w:r>
            <w:r w:rsidRPr="005D1140">
              <w:rPr>
                <w:rFonts w:ascii="Arial" w:eastAsia="Times New Roman" w:hAnsi="Arial" w:cs="Arial"/>
              </w:rPr>
              <w:t xml:space="preserve"> board game to consolidate learning.</w:t>
            </w:r>
          </w:p>
        </w:tc>
        <w:tc>
          <w:tcPr>
            <w:tcW w:w="2410" w:type="dxa"/>
          </w:tcPr>
          <w:p w14:paraId="32BD58C1" w14:textId="73BAD840" w:rsidR="00C86977" w:rsidRPr="005D1140" w:rsidRDefault="00622C55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resource has more information about menstruation which may help with queries arising from discussion.</w:t>
            </w:r>
          </w:p>
        </w:tc>
        <w:tc>
          <w:tcPr>
            <w:tcW w:w="1974" w:type="dxa"/>
          </w:tcPr>
          <w:p w14:paraId="7141993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bookmarkStart w:id="3" w:name="fertilisation_game"/>
            <w:bookmarkEnd w:id="3"/>
          </w:p>
          <w:p w14:paraId="7C9FFE43" w14:textId="6EDDF6D0" w:rsidR="00C86977" w:rsidRPr="00107604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4" w:history="1">
              <w:r w:rsidR="00107604" w:rsidRPr="00107604">
                <w:rPr>
                  <w:rFonts w:ascii="Arial" w:hAnsi="Arial" w:cs="Arial"/>
                  <w:color w:val="0000FF"/>
                  <w:u w:val="single"/>
                </w:rPr>
                <w:t>Periods - NHS (www.nhs.uk)</w:t>
              </w:r>
            </w:hyperlink>
          </w:p>
          <w:p w14:paraId="20EA598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979A6B9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FDEBC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A4A6889" w14:textId="77777777" w:rsidR="00C03139" w:rsidRPr="005D1140" w:rsidRDefault="00C03139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439941A9" w14:textId="77777777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5" w:history="1">
              <w:r w:rsidR="00C86977" w:rsidRPr="005D1140">
                <w:rPr>
                  <w:rStyle w:val="Hyperlink"/>
                  <w:rFonts w:ascii="Arial" w:eastAsia="Times New Roman" w:hAnsi="Arial" w:cs="Arial"/>
                  <w:lang w:eastAsia="en-GB"/>
                </w:rPr>
                <w:t>Teachit Science - Fertilisation board game</w:t>
              </w:r>
            </w:hyperlink>
          </w:p>
        </w:tc>
      </w:tr>
      <w:tr w:rsidR="005D1140" w:rsidRPr="005D1140" w14:paraId="21F380A8" w14:textId="77777777" w:rsidTr="00047C98">
        <w:trPr>
          <w:trHeight w:val="4599"/>
        </w:trPr>
        <w:tc>
          <w:tcPr>
            <w:tcW w:w="840" w:type="dxa"/>
            <w:tcBorders>
              <w:right w:val="single" w:sz="4" w:space="0" w:color="000000"/>
            </w:tcBorders>
          </w:tcPr>
          <w:p w14:paraId="5A7D2B4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5D1140">
              <w:rPr>
                <w:rFonts w:ascii="Arial" w:eastAsia="Times New Roman" w:hAnsi="Arial" w:cs="Arial"/>
                <w:b/>
                <w:lang w:eastAsia="en-GB"/>
              </w:rPr>
              <w:lastRenderedPageBreak/>
              <w:t>O10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14:paraId="0EF17CB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 xml:space="preserve">Hormones can be used to control fertility. </w:t>
            </w:r>
          </w:p>
          <w:p w14:paraId="614B1881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8F7EF6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7AA7CA0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hormones can be used to inhibit or stimulate egg production.</w:t>
            </w:r>
          </w:p>
          <w:p w14:paraId="11FF8F8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431B4B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oral contraceptives contain hormones to inhibit eggs from maturing.</w:t>
            </w:r>
          </w:p>
          <w:p w14:paraId="51EE8A53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473D74A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Recall that fertility drugs stimulate eggs to mature.</w:t>
            </w:r>
          </w:p>
          <w:p w14:paraId="1BB231F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1E32D89F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Evaluate the benefits and drawbacks of hormonal fertility control.</w:t>
            </w:r>
          </w:p>
        </w:tc>
        <w:tc>
          <w:tcPr>
            <w:tcW w:w="1276" w:type="dxa"/>
          </w:tcPr>
          <w:p w14:paraId="1FAD1F16" w14:textId="77777777" w:rsidR="00C86977" w:rsidRPr="005D1140" w:rsidRDefault="00C86977" w:rsidP="007626A2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118" w:type="dxa"/>
          </w:tcPr>
          <w:p w14:paraId="4F8E41DE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Use scientific vocabulary correctly.</w:t>
            </w:r>
          </w:p>
          <w:p w14:paraId="1F81C84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0EE05F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667C65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Discuss the pros and cons of hormonal contraception.</w:t>
            </w:r>
          </w:p>
          <w:p w14:paraId="66301FB6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F3D86D8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eastAsia="Times New Roman" w:hAnsi="Arial" w:cs="Arial"/>
                <w:lang w:eastAsia="en-GB"/>
              </w:rPr>
              <w:t>Invite an outside speaker to speak to the students eg nurse</w:t>
            </w:r>
            <w:r w:rsidR="006B170C" w:rsidRPr="005D114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66B04BA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2A141DD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br/>
              <w:t>Discuss the implications of IVF treatment for a couple wanting a baby.</w:t>
            </w:r>
          </w:p>
          <w:p w14:paraId="5F68A382" w14:textId="77777777" w:rsidR="00C03139" w:rsidRPr="005D1140" w:rsidRDefault="00C03139" w:rsidP="007626A2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</w:p>
          <w:p w14:paraId="4C55A57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D1140">
              <w:rPr>
                <w:rFonts w:ascii="Arial" w:hAnsi="Arial" w:cs="Arial"/>
              </w:rPr>
              <w:t>Discuss possible causes of infertility in men and women and treatments available.</w:t>
            </w:r>
          </w:p>
        </w:tc>
        <w:tc>
          <w:tcPr>
            <w:tcW w:w="2410" w:type="dxa"/>
          </w:tcPr>
          <w:p w14:paraId="0CB9AE02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74" w:type="dxa"/>
          </w:tcPr>
          <w:p w14:paraId="4A554C28" w14:textId="198C9181" w:rsidR="00C86977" w:rsidRPr="005D1140" w:rsidRDefault="00C86977" w:rsidP="007626A2">
            <w:pPr>
              <w:spacing w:before="120" w:after="120" w:line="240" w:lineRule="auto"/>
              <w:contextualSpacing/>
              <w:rPr>
                <w:rStyle w:val="Hyperlink"/>
                <w:rFonts w:ascii="Arial" w:hAnsi="Arial" w:cs="Arial"/>
              </w:rPr>
            </w:pPr>
            <w:r w:rsidRPr="005D1140">
              <w:rPr>
                <w:rFonts w:ascii="Arial" w:hAnsi="Arial" w:cs="Arial"/>
              </w:rPr>
              <w:t xml:space="preserve">Exhibition materials can be obtained from the </w:t>
            </w:r>
            <w:r w:rsidRPr="005D1140">
              <w:rPr>
                <w:rFonts w:ascii="Arial" w:hAnsi="Arial" w:cs="Arial"/>
              </w:rPr>
              <w:br/>
            </w:r>
            <w:hyperlink r:id="rId36" w:history="1">
              <w:r w:rsidRPr="005D1140">
                <w:rPr>
                  <w:rStyle w:val="Hyperlink"/>
                  <w:rFonts w:ascii="Arial" w:hAnsi="Arial" w:cs="Arial"/>
                </w:rPr>
                <w:t>Family Planning Association</w:t>
              </w:r>
            </w:hyperlink>
          </w:p>
          <w:p w14:paraId="455774AC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Style w:val="Hyperlink"/>
                <w:rFonts w:ascii="Arial" w:hAnsi="Arial" w:cs="Arial"/>
              </w:rPr>
            </w:pPr>
          </w:p>
          <w:p w14:paraId="3F63B607" w14:textId="77777777" w:rsidR="00C86977" w:rsidRPr="005D1140" w:rsidRDefault="00C86977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A6FE6BC" w14:textId="77777777" w:rsidR="00C86977" w:rsidRPr="005D1140" w:rsidRDefault="005B3722" w:rsidP="007626A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hyperlink r:id="rId37" w:history="1">
              <w:r w:rsidR="00C86977" w:rsidRPr="005D1140">
                <w:rPr>
                  <w:rStyle w:val="Hyperlink"/>
                  <w:rFonts w:ascii="Arial" w:eastAsia="Times New Roman" w:hAnsi="Arial" w:cs="Arial"/>
                  <w:lang w:eastAsia="en-GB"/>
                </w:rPr>
                <w:t>BBC Bitesize - Human fertilisation</w:t>
              </w:r>
            </w:hyperlink>
            <w:r w:rsidR="00C86977" w:rsidRPr="005D114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159B7604" w14:textId="77777777" w:rsidR="006531E9" w:rsidRPr="005D1140" w:rsidRDefault="006531E9" w:rsidP="005D1140">
      <w:pPr>
        <w:spacing w:beforeLines="120" w:before="288" w:afterLines="120" w:after="288" w:line="240" w:lineRule="auto"/>
        <w:contextualSpacing/>
        <w:rPr>
          <w:rFonts w:ascii="Arial" w:hAnsi="Arial" w:cs="Arial"/>
        </w:rPr>
      </w:pPr>
    </w:p>
    <w:sectPr w:rsidR="006531E9" w:rsidRPr="005D1140" w:rsidSect="006531E9">
      <w:headerReference w:type="default" r:id="rId3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B840" w14:textId="77777777" w:rsidR="00E86137" w:rsidRDefault="00E86137" w:rsidP="0058721A">
      <w:pPr>
        <w:spacing w:after="0" w:line="240" w:lineRule="auto"/>
      </w:pPr>
      <w:r>
        <w:separator/>
      </w:r>
    </w:p>
  </w:endnote>
  <w:endnote w:type="continuationSeparator" w:id="0">
    <w:p w14:paraId="0CDD7F67" w14:textId="77777777" w:rsidR="00E86137" w:rsidRDefault="00E86137" w:rsidP="005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E4E4" w14:textId="77777777" w:rsidR="00E86137" w:rsidRDefault="00E86137" w:rsidP="0058721A">
      <w:pPr>
        <w:spacing w:after="0" w:line="240" w:lineRule="auto"/>
      </w:pPr>
      <w:r>
        <w:separator/>
      </w:r>
    </w:p>
  </w:footnote>
  <w:footnote w:type="continuationSeparator" w:id="0">
    <w:p w14:paraId="0BB60E10" w14:textId="77777777" w:rsidR="00E86137" w:rsidRDefault="00E86137" w:rsidP="0058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8F56" w14:textId="77777777" w:rsidR="00901D1F" w:rsidRDefault="003B1C12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51DA5458" wp14:editId="3FE299DF">
          <wp:extent cx="2019300" cy="809625"/>
          <wp:effectExtent l="0" t="0" r="0" b="0"/>
          <wp:docPr id="1" name="Picture 1" descr="cid:image001.png@01D15E8A.9B3FE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5E8A.9B3FE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7EC"/>
    <w:multiLevelType w:val="hybridMultilevel"/>
    <w:tmpl w:val="A2E4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641"/>
    <w:multiLevelType w:val="hybridMultilevel"/>
    <w:tmpl w:val="E126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5D26"/>
    <w:multiLevelType w:val="hybridMultilevel"/>
    <w:tmpl w:val="FB82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0F7C"/>
    <w:multiLevelType w:val="hybridMultilevel"/>
    <w:tmpl w:val="68F28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14D7C"/>
    <w:multiLevelType w:val="hybridMultilevel"/>
    <w:tmpl w:val="91AC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70957"/>
    <w:multiLevelType w:val="hybridMultilevel"/>
    <w:tmpl w:val="17DA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E9"/>
    <w:rsid w:val="0000737C"/>
    <w:rsid w:val="00021CAC"/>
    <w:rsid w:val="00047C98"/>
    <w:rsid w:val="00057F27"/>
    <w:rsid w:val="000674ED"/>
    <w:rsid w:val="000819DE"/>
    <w:rsid w:val="00097792"/>
    <w:rsid w:val="000A1E9A"/>
    <w:rsid w:val="000A38FA"/>
    <w:rsid w:val="000B19AC"/>
    <w:rsid w:val="000F596D"/>
    <w:rsid w:val="00107604"/>
    <w:rsid w:val="0011620D"/>
    <w:rsid w:val="001178F4"/>
    <w:rsid w:val="001260E5"/>
    <w:rsid w:val="0013662B"/>
    <w:rsid w:val="00141600"/>
    <w:rsid w:val="00161DA3"/>
    <w:rsid w:val="00175BC7"/>
    <w:rsid w:val="001A48FD"/>
    <w:rsid w:val="001C3BAF"/>
    <w:rsid w:val="001D504A"/>
    <w:rsid w:val="001F1802"/>
    <w:rsid w:val="001F21F0"/>
    <w:rsid w:val="001F796B"/>
    <w:rsid w:val="002258C4"/>
    <w:rsid w:val="0023483F"/>
    <w:rsid w:val="002435EF"/>
    <w:rsid w:val="00255810"/>
    <w:rsid w:val="002577FE"/>
    <w:rsid w:val="002A340C"/>
    <w:rsid w:val="00304A23"/>
    <w:rsid w:val="003364F6"/>
    <w:rsid w:val="00337326"/>
    <w:rsid w:val="00342E1C"/>
    <w:rsid w:val="003504EE"/>
    <w:rsid w:val="00355168"/>
    <w:rsid w:val="003615AC"/>
    <w:rsid w:val="003A4B10"/>
    <w:rsid w:val="003B1C12"/>
    <w:rsid w:val="003C7A97"/>
    <w:rsid w:val="003D24DC"/>
    <w:rsid w:val="003F3EFB"/>
    <w:rsid w:val="00404D2D"/>
    <w:rsid w:val="0043563B"/>
    <w:rsid w:val="0043758B"/>
    <w:rsid w:val="004647FA"/>
    <w:rsid w:val="00467887"/>
    <w:rsid w:val="004733D3"/>
    <w:rsid w:val="004A3B20"/>
    <w:rsid w:val="004C462D"/>
    <w:rsid w:val="004D0261"/>
    <w:rsid w:val="004D35E6"/>
    <w:rsid w:val="004F4286"/>
    <w:rsid w:val="005164FF"/>
    <w:rsid w:val="00520A1F"/>
    <w:rsid w:val="00521437"/>
    <w:rsid w:val="0053552B"/>
    <w:rsid w:val="0054318B"/>
    <w:rsid w:val="00585B39"/>
    <w:rsid w:val="00586148"/>
    <w:rsid w:val="00586EB3"/>
    <w:rsid w:val="0058721A"/>
    <w:rsid w:val="005A4ECF"/>
    <w:rsid w:val="005B3722"/>
    <w:rsid w:val="005C5C2F"/>
    <w:rsid w:val="005D1140"/>
    <w:rsid w:val="005D1E8C"/>
    <w:rsid w:val="006079C6"/>
    <w:rsid w:val="00622C55"/>
    <w:rsid w:val="006258C3"/>
    <w:rsid w:val="00634C79"/>
    <w:rsid w:val="00636B28"/>
    <w:rsid w:val="0064318A"/>
    <w:rsid w:val="006531E9"/>
    <w:rsid w:val="00654606"/>
    <w:rsid w:val="006650AB"/>
    <w:rsid w:val="00667D1D"/>
    <w:rsid w:val="00682638"/>
    <w:rsid w:val="00691A33"/>
    <w:rsid w:val="006B047A"/>
    <w:rsid w:val="006B103D"/>
    <w:rsid w:val="006B170C"/>
    <w:rsid w:val="006C038C"/>
    <w:rsid w:val="006D2AD4"/>
    <w:rsid w:val="006D435A"/>
    <w:rsid w:val="00736191"/>
    <w:rsid w:val="007375FD"/>
    <w:rsid w:val="007409ED"/>
    <w:rsid w:val="007626A2"/>
    <w:rsid w:val="007662CB"/>
    <w:rsid w:val="00775C69"/>
    <w:rsid w:val="007876E6"/>
    <w:rsid w:val="007925B0"/>
    <w:rsid w:val="007C1B49"/>
    <w:rsid w:val="007D5670"/>
    <w:rsid w:val="008067F9"/>
    <w:rsid w:val="00842301"/>
    <w:rsid w:val="00844C79"/>
    <w:rsid w:val="008B2A13"/>
    <w:rsid w:val="008E12E0"/>
    <w:rsid w:val="008E43D4"/>
    <w:rsid w:val="00900F64"/>
    <w:rsid w:val="00901D1F"/>
    <w:rsid w:val="00904505"/>
    <w:rsid w:val="009343DE"/>
    <w:rsid w:val="009720A4"/>
    <w:rsid w:val="009A0355"/>
    <w:rsid w:val="009A298D"/>
    <w:rsid w:val="009C6254"/>
    <w:rsid w:val="009D792C"/>
    <w:rsid w:val="009F0E32"/>
    <w:rsid w:val="00A044B3"/>
    <w:rsid w:val="00A33D23"/>
    <w:rsid w:val="00A52639"/>
    <w:rsid w:val="00A6108C"/>
    <w:rsid w:val="00A732D7"/>
    <w:rsid w:val="00A912B7"/>
    <w:rsid w:val="00A918CA"/>
    <w:rsid w:val="00AD64AE"/>
    <w:rsid w:val="00AE3BAC"/>
    <w:rsid w:val="00AE6091"/>
    <w:rsid w:val="00B07F01"/>
    <w:rsid w:val="00B31A6F"/>
    <w:rsid w:val="00B3704D"/>
    <w:rsid w:val="00B372C9"/>
    <w:rsid w:val="00B72DC1"/>
    <w:rsid w:val="00B7458E"/>
    <w:rsid w:val="00BA50FF"/>
    <w:rsid w:val="00BB1DD8"/>
    <w:rsid w:val="00BB5A00"/>
    <w:rsid w:val="00BF133D"/>
    <w:rsid w:val="00BF245C"/>
    <w:rsid w:val="00C03139"/>
    <w:rsid w:val="00C10E17"/>
    <w:rsid w:val="00C24533"/>
    <w:rsid w:val="00C814EF"/>
    <w:rsid w:val="00C83E4D"/>
    <w:rsid w:val="00C86977"/>
    <w:rsid w:val="00C869E2"/>
    <w:rsid w:val="00CD125E"/>
    <w:rsid w:val="00CD2286"/>
    <w:rsid w:val="00CE73D9"/>
    <w:rsid w:val="00CF0537"/>
    <w:rsid w:val="00D00FA8"/>
    <w:rsid w:val="00D13F7F"/>
    <w:rsid w:val="00D152DC"/>
    <w:rsid w:val="00D53C1E"/>
    <w:rsid w:val="00D736FD"/>
    <w:rsid w:val="00D75B1F"/>
    <w:rsid w:val="00D80949"/>
    <w:rsid w:val="00DA4BED"/>
    <w:rsid w:val="00DA5924"/>
    <w:rsid w:val="00DC4083"/>
    <w:rsid w:val="00DC5144"/>
    <w:rsid w:val="00E144ED"/>
    <w:rsid w:val="00E176D3"/>
    <w:rsid w:val="00E21D2C"/>
    <w:rsid w:val="00E34F31"/>
    <w:rsid w:val="00E436A3"/>
    <w:rsid w:val="00E4470C"/>
    <w:rsid w:val="00E51AA5"/>
    <w:rsid w:val="00E54501"/>
    <w:rsid w:val="00E72A8B"/>
    <w:rsid w:val="00E750FA"/>
    <w:rsid w:val="00E81FD0"/>
    <w:rsid w:val="00E86137"/>
    <w:rsid w:val="00E92228"/>
    <w:rsid w:val="00E97D17"/>
    <w:rsid w:val="00EE04E7"/>
    <w:rsid w:val="00EE2781"/>
    <w:rsid w:val="00F10C1F"/>
    <w:rsid w:val="00F10D26"/>
    <w:rsid w:val="00F26CC9"/>
    <w:rsid w:val="00F32F40"/>
    <w:rsid w:val="00F41BAB"/>
    <w:rsid w:val="00F46B77"/>
    <w:rsid w:val="00F617A4"/>
    <w:rsid w:val="00F630D6"/>
    <w:rsid w:val="00F83412"/>
    <w:rsid w:val="00F857A3"/>
    <w:rsid w:val="00F8605E"/>
    <w:rsid w:val="00FA31FD"/>
    <w:rsid w:val="00FA5850"/>
    <w:rsid w:val="00FB3238"/>
    <w:rsid w:val="00FC35EB"/>
    <w:rsid w:val="00FD3981"/>
    <w:rsid w:val="00FE400E"/>
    <w:rsid w:val="00FF178E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14FCC"/>
  <w15:docId w15:val="{68840AF3-863A-4BC6-BCF2-7CA2084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1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1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1A"/>
  </w:style>
  <w:style w:type="paragraph" w:styleId="Footer">
    <w:name w:val="footer"/>
    <w:basedOn w:val="Normal"/>
    <w:link w:val="FooterChar"/>
    <w:uiPriority w:val="99"/>
    <w:unhideWhenUsed/>
    <w:rsid w:val="0058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1A"/>
  </w:style>
  <w:style w:type="character" w:styleId="FollowedHyperlink">
    <w:name w:val="FollowedHyperlink"/>
    <w:basedOn w:val="DefaultParagraphFont"/>
    <w:uiPriority w:val="99"/>
    <w:semiHidden/>
    <w:unhideWhenUsed/>
    <w:rsid w:val="00FB323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1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B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f339j6/articles/zv8m7yc?course=zng3ydm" TargetMode="External"/><Relationship Id="rId18" Type="http://schemas.openxmlformats.org/officeDocument/2006/relationships/hyperlink" Target="https://www.abpischools.org.uk/topics/balanced-diet/teacher-information/" TargetMode="External"/><Relationship Id="rId26" Type="http://schemas.openxmlformats.org/officeDocument/2006/relationships/hyperlink" Target="https://www.bbc.co.uk/bitesize/clips/zbbmpv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bbc.co.uk/education/clips/zpnwmp3" TargetMode="External"/><Relationship Id="rId34" Type="http://schemas.openxmlformats.org/officeDocument/2006/relationships/hyperlink" Target="https://www.nhs.uk/conditions/perio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achitscience.co.uk/ks4-biology?CurrMenu=2182&amp;resource=20000" TargetMode="External"/><Relationship Id="rId17" Type="http://schemas.openxmlformats.org/officeDocument/2006/relationships/hyperlink" Target="http://www.teachitscience.co.uk/ks3-biology?CurrMenu=2130&amp;resource=20161" TargetMode="External"/><Relationship Id="rId25" Type="http://schemas.openxmlformats.org/officeDocument/2006/relationships/hyperlink" Target="http://www.bbc.co.uk/education/clips/zcgtpv4" TargetMode="External"/><Relationship Id="rId33" Type="http://schemas.openxmlformats.org/officeDocument/2006/relationships/hyperlink" Target="https://www.bbc.co.uk/bitesize/guides/zq4mk2p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bc.co.uk/education/clips/z328q6f" TargetMode="External"/><Relationship Id="rId20" Type="http://schemas.openxmlformats.org/officeDocument/2006/relationships/hyperlink" Target="http://www.teachitscience.co.uk/ks3-biology?resource=20162" TargetMode="External"/><Relationship Id="rId29" Type="http://schemas.openxmlformats.org/officeDocument/2006/relationships/hyperlink" Target="http://www.bbc.co.uk/education/guides/zkdnb9q/activ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itscience.co.uk/ks3-biology?resource=19772" TargetMode="External"/><Relationship Id="rId24" Type="http://schemas.openxmlformats.org/officeDocument/2006/relationships/hyperlink" Target="https://www.abpischools.org.uk/topics/infectious-diseases-immunity/vaccination-and-immune-memory/" TargetMode="External"/><Relationship Id="rId32" Type="http://schemas.openxmlformats.org/officeDocument/2006/relationships/hyperlink" Target="http://www.bbc.co.uk/science/humanbody/sleep/sheep/" TargetMode="External"/><Relationship Id="rId37" Type="http://schemas.openxmlformats.org/officeDocument/2006/relationships/hyperlink" Target="http://www.bbc.co.uk/education/clips/zth87t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vrrd2p/articles/zbhcg7h" TargetMode="External"/><Relationship Id="rId23" Type="http://schemas.openxmlformats.org/officeDocument/2006/relationships/hyperlink" Target="http://www.bbc.co.uk/education/clips/zt7gd2p" TargetMode="External"/><Relationship Id="rId28" Type="http://schemas.openxmlformats.org/officeDocument/2006/relationships/hyperlink" Target="http://www.talktofrank.com/faq/what-drug-classification-system" TargetMode="External"/><Relationship Id="rId36" Type="http://schemas.openxmlformats.org/officeDocument/2006/relationships/hyperlink" Target="http://www.fpa.org.uk/" TargetMode="External"/><Relationship Id="rId10" Type="http://schemas.openxmlformats.org/officeDocument/2006/relationships/hyperlink" Target="http://www.teachitscience.co.uk/ks3-biology?resource=25051" TargetMode="External"/><Relationship Id="rId19" Type="http://schemas.openxmlformats.org/officeDocument/2006/relationships/hyperlink" Target="http://www.teachitscience.co.uk/ks3-biology?CurrMenu=2130&amp;resource=21806" TargetMode="External"/><Relationship Id="rId31" Type="http://schemas.openxmlformats.org/officeDocument/2006/relationships/hyperlink" Target="http://www.mathsisfun.com/games/reaction-ti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guides/ztp9q6f/revision/4" TargetMode="External"/><Relationship Id="rId14" Type="http://schemas.openxmlformats.org/officeDocument/2006/relationships/hyperlink" Target="http://www.bbc.co.uk/education/clips/zycpvcw" TargetMode="External"/><Relationship Id="rId22" Type="http://schemas.openxmlformats.org/officeDocument/2006/relationships/hyperlink" Target="https://www.abpischools.org.uk/topics/infectious-diseases-immunity/white-blood-cells/" TargetMode="External"/><Relationship Id="rId27" Type="http://schemas.openxmlformats.org/officeDocument/2006/relationships/hyperlink" Target="http://www.teachitscience.co.uk/ks4-biology?resource=22502" TargetMode="External"/><Relationship Id="rId30" Type="http://schemas.openxmlformats.org/officeDocument/2006/relationships/hyperlink" Target="http://www.humanbenchmark.com/tests/reactiontime/" TargetMode="External"/><Relationship Id="rId35" Type="http://schemas.openxmlformats.org/officeDocument/2006/relationships/hyperlink" Target="http://www.teachitscience.co.uk/attachments/21073.pdf" TargetMode="External"/><Relationship Id="rId8" Type="http://schemas.openxmlformats.org/officeDocument/2006/relationships/hyperlink" Target="http://www.bbc.co.uk/education/clips/znk9wmn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BE4.0A2BB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F084-6B70-4A77-BE0E-B79E3CC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2216</Words>
  <Characters>12637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The human body</dc:title>
  <dc:creator>AQA</dc:creator>
  <cp:lastPrinted>2016-05-04T13:53:00Z</cp:lastPrinted>
  <dcterms:created xsi:type="dcterms:W3CDTF">2018-11-20T11:49:00Z</dcterms:created>
  <dcterms:modified xsi:type="dcterms:W3CDTF">2022-10-18T08:52:00Z</dcterms:modified>
</cp:coreProperties>
</file>