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F458F" w14:textId="77777777" w:rsidR="008709F4" w:rsidRPr="00F64332" w:rsidRDefault="004512F1" w:rsidP="00D0692C">
      <w:pPr>
        <w:pStyle w:val="Heading1"/>
        <w:spacing w:after="120"/>
        <w:rPr>
          <w:rFonts w:ascii="AQA Chevin Pro Light" w:hAnsi="AQA Chevin Pro Light"/>
        </w:rPr>
      </w:pPr>
      <w:r>
        <w:rPr>
          <w:rFonts w:ascii="AQA Chevin Pro Light" w:hAnsi="AQA Chevin Pro Light"/>
        </w:rPr>
        <w:t>Scheme of w</w:t>
      </w:r>
      <w:r w:rsidR="00767AB5" w:rsidRPr="00F64332">
        <w:rPr>
          <w:rFonts w:ascii="AQA Chevin Pro Light" w:hAnsi="AQA Chevin Pro Light"/>
        </w:rPr>
        <w:t>ork</w:t>
      </w:r>
    </w:p>
    <w:p w14:paraId="134F7003" w14:textId="5C374F62" w:rsidR="008C48A8" w:rsidRDefault="008C48A8" w:rsidP="004512F1">
      <w:pPr>
        <w:pStyle w:val="Heading2"/>
        <w:pBdr>
          <w:bottom w:val="single" w:sz="24" w:space="1" w:color="412878"/>
        </w:pBdr>
        <w:ind w:left="0" w:firstLine="0"/>
        <w:rPr>
          <w:rFonts w:ascii="AQA Chevin Pro Light" w:hAnsi="AQA Chevin Pro Light"/>
        </w:rPr>
      </w:pPr>
      <w:r>
        <w:rPr>
          <w:rFonts w:ascii="AQA Chevin Pro Light" w:hAnsi="AQA Chevin Pro Light"/>
        </w:rPr>
        <w:t>Combined Science: Trilogy</w:t>
      </w:r>
    </w:p>
    <w:p w14:paraId="272C436F" w14:textId="77777777" w:rsidR="005A4026" w:rsidRPr="004512F1" w:rsidRDefault="00DD717F" w:rsidP="004512F1">
      <w:pPr>
        <w:pStyle w:val="Heading2"/>
        <w:pBdr>
          <w:bottom w:val="single" w:sz="24" w:space="1" w:color="412878"/>
        </w:pBdr>
        <w:ind w:left="0" w:firstLine="0"/>
        <w:rPr>
          <w:rFonts w:ascii="AQA Chevin Pro Light" w:hAnsi="AQA Chevin Pro Light"/>
        </w:rPr>
      </w:pPr>
      <w:bookmarkStart w:id="0" w:name="_GoBack"/>
      <w:r w:rsidRPr="004512F1">
        <w:rPr>
          <w:rFonts w:ascii="AQA Chevin Pro Light" w:hAnsi="AQA Chevin Pro Light"/>
        </w:rPr>
        <w:t>Biology</w:t>
      </w:r>
      <w:r w:rsidR="005A4026" w:rsidRPr="004512F1">
        <w:rPr>
          <w:rFonts w:ascii="AQA Chevin Pro Light" w:hAnsi="AQA Chevin Pro Light"/>
        </w:rPr>
        <w:t xml:space="preserve"> – Infection and response</w:t>
      </w:r>
      <w:bookmarkEnd w:id="0"/>
    </w:p>
    <w:p w14:paraId="6823D3E9" w14:textId="77777777" w:rsidR="004512F1" w:rsidRPr="008309DC" w:rsidRDefault="004512F1" w:rsidP="008309DC">
      <w:pPr>
        <w:rPr>
          <w:rFonts w:ascii="AQA Chevin Pro Light" w:hAnsi="AQA Chevin Pro Light"/>
        </w:rPr>
      </w:pPr>
    </w:p>
    <w:p w14:paraId="7147B178" w14:textId="1A83C417" w:rsidR="00F84B4D" w:rsidRDefault="00F84B4D" w:rsidP="008309DC">
      <w:pPr>
        <w:rPr>
          <w:rFonts w:ascii="AQA Chevin Pro Light" w:hAnsi="AQA Chevin Pro Light"/>
        </w:rPr>
      </w:pPr>
      <w:r w:rsidRPr="008309DC">
        <w:rPr>
          <w:rFonts w:ascii="AQA Chevin Pro Light" w:hAnsi="AQA Chevin Pro Light"/>
        </w:rPr>
        <w:t xml:space="preserve">This resource provides guidance for teaching the Infection and response topic from our new GCSE in Combined </w:t>
      </w:r>
      <w:r w:rsidR="008309DC">
        <w:rPr>
          <w:rFonts w:ascii="AQA Chevin Pro Light" w:hAnsi="AQA Chevin Pro Light"/>
        </w:rPr>
        <w:t xml:space="preserve">Science; Trilogy </w:t>
      </w:r>
      <w:r w:rsidRPr="008309DC">
        <w:rPr>
          <w:rFonts w:ascii="AQA Chevin Pro Light" w:hAnsi="AQA Chevin Pro Light"/>
        </w:rPr>
        <w:t>(Biology)</w:t>
      </w:r>
      <w:r w:rsidR="0093018E">
        <w:rPr>
          <w:rFonts w:ascii="AQA Chevin Pro Light" w:hAnsi="AQA Chevin Pro Light"/>
        </w:rPr>
        <w:t xml:space="preserve"> 8464</w:t>
      </w:r>
      <w:r w:rsidRPr="008309DC">
        <w:rPr>
          <w:rFonts w:ascii="AQA Chevin Pro Light" w:hAnsi="AQA Chevin Pro Light"/>
        </w:rPr>
        <w:t>. It has been updated from the draft version to reflect the changes made i</w:t>
      </w:r>
      <w:r w:rsidR="008309DC">
        <w:rPr>
          <w:rFonts w:ascii="AQA Chevin Pro Light" w:hAnsi="AQA Chevin Pro Light"/>
        </w:rPr>
        <w:t>n the accredited specification.</w:t>
      </w:r>
    </w:p>
    <w:p w14:paraId="10001267" w14:textId="77777777" w:rsidR="008309DC" w:rsidRPr="008309DC" w:rsidRDefault="008309DC" w:rsidP="008309DC">
      <w:pPr>
        <w:rPr>
          <w:rFonts w:ascii="AQA Chevin Pro Light" w:hAnsi="AQA Chevin Pro Light"/>
        </w:rPr>
      </w:pPr>
    </w:p>
    <w:p w14:paraId="66704AAB" w14:textId="0EA6DCCB" w:rsidR="00F84B4D" w:rsidRDefault="00F84B4D" w:rsidP="008309DC">
      <w:pPr>
        <w:rPr>
          <w:rFonts w:ascii="AQA Chevin Pro Light" w:hAnsi="AQA Chevin Pro Light"/>
        </w:rPr>
      </w:pPr>
      <w:r w:rsidRPr="008309DC">
        <w:rPr>
          <w:rFonts w:ascii="AQA Chevin Pro Light" w:hAnsi="AQA Chevin Pro Light"/>
        </w:rPr>
        <w:t>Some minor changes have been made to the specification in sections 4.3.1.1 Communicable diseases, 4.3.1.6 Human defence system and Discovery and development of drugs. These alterations have not required changes to the scheme of work.</w:t>
      </w:r>
    </w:p>
    <w:p w14:paraId="6DCEC505" w14:textId="77777777" w:rsidR="008309DC" w:rsidRPr="008309DC" w:rsidRDefault="008309DC" w:rsidP="008309DC">
      <w:pPr>
        <w:rPr>
          <w:rFonts w:ascii="AQA Chevin Pro Light" w:hAnsi="AQA Chevin Pro Light"/>
        </w:rPr>
      </w:pPr>
    </w:p>
    <w:p w14:paraId="7CED688B" w14:textId="77777777" w:rsidR="00F84B4D" w:rsidRDefault="00F84B4D" w:rsidP="008309DC">
      <w:pPr>
        <w:rPr>
          <w:rFonts w:ascii="AQA Chevin Pro Light" w:hAnsi="AQA Chevin Pro Light"/>
        </w:rPr>
      </w:pPr>
      <w:r w:rsidRPr="008309DC">
        <w:rPr>
          <w:rFonts w:ascii="AQA Chevin Pro Light" w:hAnsi="AQA Chevin Pro Light"/>
        </w:rPr>
        <w:t>The scheme of work is designed to be a flexible medium term plan for teaching content and development of the skills that will be assessed.</w:t>
      </w:r>
    </w:p>
    <w:p w14:paraId="30693539" w14:textId="77777777" w:rsidR="008309DC" w:rsidRPr="008309DC" w:rsidRDefault="008309DC" w:rsidP="008309DC">
      <w:pPr>
        <w:rPr>
          <w:rFonts w:ascii="AQA Chevin Pro Light" w:hAnsi="AQA Chevin Pro Light"/>
        </w:rPr>
      </w:pPr>
    </w:p>
    <w:p w14:paraId="3AD0A850" w14:textId="5505655D" w:rsidR="00F84B4D" w:rsidRPr="008309DC" w:rsidRDefault="00F84B4D" w:rsidP="008309DC">
      <w:pPr>
        <w:rPr>
          <w:rFonts w:ascii="AQA Chevin Pro Light" w:hAnsi="AQA Chevin Pro Light"/>
        </w:rPr>
      </w:pPr>
      <w:r w:rsidRPr="008309DC">
        <w:rPr>
          <w:rFonts w:ascii="AQA Chevin Pro Light" w:hAnsi="AQA Chevin Pro Light"/>
        </w:rPr>
        <w:t xml:space="preserve">It is provided in Word format to help you create your own teaching plan – you can edit and customise it according to your needs. This scheme of work is not </w:t>
      </w:r>
      <w:r w:rsidR="008309DC" w:rsidRPr="008309DC">
        <w:rPr>
          <w:rFonts w:ascii="AQA Chevin Pro Light" w:hAnsi="AQA Chevin Pro Light"/>
        </w:rPr>
        <w:t>exhaustive;</w:t>
      </w:r>
      <w:r w:rsidRPr="008309DC">
        <w:rPr>
          <w:rFonts w:ascii="AQA Chevin Pro Light" w:hAnsi="AQA Chevin Pro Light"/>
        </w:rPr>
        <w:t xml:space="preserve"> it only suggests activities and resources you could find useful in your teaching.</w:t>
      </w:r>
    </w:p>
    <w:p w14:paraId="451A4D36" w14:textId="77777777" w:rsidR="00F84B4D" w:rsidRPr="008309DC" w:rsidRDefault="00F84B4D" w:rsidP="008309DC">
      <w:pPr>
        <w:rPr>
          <w:rFonts w:ascii="AQA Chevin Pro Light" w:hAnsi="AQA Chevin Pro Light"/>
        </w:rPr>
      </w:pPr>
    </w:p>
    <w:p w14:paraId="1D10DD1F" w14:textId="77777777" w:rsidR="00F84B4D" w:rsidRDefault="00F84B4D" w:rsidP="0043095E">
      <w:pPr>
        <w:spacing w:after="160"/>
        <w:rPr>
          <w:rFonts w:ascii="AQA Chevin Pro Light" w:hAnsi="AQA Chevin Pro Light"/>
        </w:rPr>
      </w:pPr>
    </w:p>
    <w:p w14:paraId="2AFFB333" w14:textId="77777777" w:rsidR="00F84B4D" w:rsidRDefault="00F84B4D" w:rsidP="0043095E">
      <w:pPr>
        <w:spacing w:after="160"/>
        <w:rPr>
          <w:rFonts w:ascii="AQA Chevin Pro Light" w:hAnsi="AQA Chevin Pro Light"/>
        </w:rPr>
      </w:pPr>
    </w:p>
    <w:p w14:paraId="2E8A6333" w14:textId="77777777" w:rsidR="00F84B4D" w:rsidRDefault="00F84B4D" w:rsidP="0043095E">
      <w:pPr>
        <w:spacing w:after="160"/>
        <w:rPr>
          <w:rFonts w:ascii="AQA Chevin Pro Light" w:hAnsi="AQA Chevin Pro Light"/>
        </w:rPr>
      </w:pPr>
    </w:p>
    <w:p w14:paraId="6E86545A" w14:textId="77777777" w:rsidR="007A633E" w:rsidRDefault="007A633E">
      <w:pPr>
        <w:spacing w:line="240" w:lineRule="auto"/>
      </w:pPr>
      <w:r>
        <w:br w:type="page"/>
      </w:r>
    </w:p>
    <w:p w14:paraId="325F034C" w14:textId="77777777" w:rsidR="007A633E" w:rsidRDefault="007A633E" w:rsidP="007A633E">
      <w:pPr>
        <w:pStyle w:val="Heading3"/>
      </w:pPr>
      <w:r>
        <w:lastRenderedPageBreak/>
        <w:t>4</w:t>
      </w:r>
      <w:r w:rsidRPr="00F64332">
        <w:t>.3 Infection and response</w:t>
      </w:r>
    </w:p>
    <w:p w14:paraId="020E452B" w14:textId="77777777" w:rsidR="007A633E" w:rsidRDefault="007A633E" w:rsidP="007A633E">
      <w:pPr>
        <w:pStyle w:val="Heading3"/>
      </w:pPr>
      <w:r>
        <w:t>4</w:t>
      </w:r>
      <w:r w:rsidRPr="00F64332">
        <w:t>.3.1 Communicable diseases</w:t>
      </w:r>
    </w:p>
    <w:p w14:paraId="78802BD4" w14:textId="0FB05D48" w:rsidR="007A633E" w:rsidRPr="00F64332" w:rsidRDefault="007A633E" w:rsidP="007A633E">
      <w:pPr>
        <w:spacing w:after="120"/>
        <w:rPr>
          <w:rFonts w:cs="Arial"/>
          <w:sz w:val="20"/>
          <w:szCs w:val="20"/>
        </w:rPr>
      </w:pPr>
      <w:r w:rsidRPr="00F64332">
        <w:rPr>
          <w:rFonts w:cs="Arial"/>
          <w:sz w:val="20"/>
          <w:szCs w:val="20"/>
        </w:rPr>
        <w:t xml:space="preserve">Students should understand the differences between non-communicable diseases, covered in </w:t>
      </w:r>
      <w:r>
        <w:rPr>
          <w:rFonts w:cs="Arial"/>
          <w:sz w:val="20"/>
          <w:szCs w:val="20"/>
        </w:rPr>
        <w:t>sections 4.2.2.</w:t>
      </w:r>
      <w:r w:rsidRPr="006924DF">
        <w:rPr>
          <w:rFonts w:cs="Arial"/>
          <w:color w:val="000000" w:themeColor="text1"/>
          <w:sz w:val="20"/>
          <w:szCs w:val="20"/>
        </w:rPr>
        <w:t xml:space="preserve">5 to </w:t>
      </w:r>
      <w:r w:rsidR="00CB08C7">
        <w:rPr>
          <w:rFonts w:cs="Arial"/>
          <w:color w:val="000000" w:themeColor="text1"/>
          <w:sz w:val="20"/>
          <w:szCs w:val="20"/>
        </w:rPr>
        <w:t>4</w:t>
      </w:r>
      <w:r w:rsidRPr="006924DF">
        <w:rPr>
          <w:rFonts w:cs="Arial"/>
          <w:color w:val="000000" w:themeColor="text1"/>
          <w:sz w:val="20"/>
          <w:szCs w:val="20"/>
        </w:rPr>
        <w:t>.2.2.</w:t>
      </w:r>
      <w:r w:rsidR="00CB08C7">
        <w:rPr>
          <w:rFonts w:cs="Arial"/>
          <w:color w:val="000000" w:themeColor="text1"/>
          <w:sz w:val="20"/>
          <w:szCs w:val="20"/>
        </w:rPr>
        <w:t>7</w:t>
      </w:r>
      <w:r w:rsidRPr="006924DF">
        <w:rPr>
          <w:rFonts w:cs="Arial"/>
          <w:color w:val="000000" w:themeColor="text1"/>
          <w:sz w:val="20"/>
          <w:szCs w:val="20"/>
        </w:rPr>
        <w:t xml:space="preserve"> and </w:t>
      </w:r>
      <w:r w:rsidRPr="00F64332">
        <w:rPr>
          <w:rFonts w:cs="Arial"/>
          <w:sz w:val="20"/>
          <w:szCs w:val="20"/>
        </w:rPr>
        <w:t>communicable diseases.</w:t>
      </w:r>
    </w:p>
    <w:p w14:paraId="681E6079" w14:textId="77777777" w:rsidR="007A633E" w:rsidRPr="00F64332" w:rsidRDefault="007A633E" w:rsidP="007A633E">
      <w:pPr>
        <w:spacing w:after="120"/>
        <w:rPr>
          <w:rFonts w:cs="Arial"/>
          <w:sz w:val="20"/>
          <w:szCs w:val="20"/>
        </w:rPr>
      </w:pPr>
      <w:r w:rsidRPr="00F64332">
        <w:rPr>
          <w:rFonts w:cs="Arial"/>
          <w:sz w:val="20"/>
          <w:szCs w:val="20"/>
        </w:rPr>
        <w:t>The structure of</w:t>
      </w:r>
      <w:r>
        <w:rPr>
          <w:rFonts w:cs="Arial"/>
          <w:sz w:val="20"/>
          <w:szCs w:val="20"/>
        </w:rPr>
        <w:t xml:space="preserve"> bacterial cells is covered in 4</w:t>
      </w:r>
      <w:r w:rsidRPr="00F64332">
        <w:rPr>
          <w:rFonts w:cs="Arial"/>
          <w:sz w:val="20"/>
          <w:szCs w:val="20"/>
        </w:rPr>
        <w:t>.1.1.1, Eukaryotes and prokaryotes.</w:t>
      </w:r>
    </w:p>
    <w:p w14:paraId="5D285E9B" w14:textId="6D499F8C" w:rsidR="007A633E" w:rsidRPr="00F64332" w:rsidRDefault="007A633E" w:rsidP="007A633E">
      <w:pPr>
        <w:spacing w:after="120"/>
        <w:rPr>
          <w:rFonts w:cs="Arial"/>
          <w:sz w:val="20"/>
          <w:szCs w:val="20"/>
        </w:rPr>
      </w:pPr>
      <w:r>
        <w:rPr>
          <w:rFonts w:cs="Arial"/>
          <w:sz w:val="20"/>
          <w:szCs w:val="20"/>
        </w:rPr>
        <w:t>Antibiotics, 4</w:t>
      </w:r>
      <w:r w:rsidRPr="00F64332">
        <w:rPr>
          <w:rFonts w:cs="Arial"/>
          <w:sz w:val="20"/>
          <w:szCs w:val="20"/>
        </w:rPr>
        <w:t>.3.1.8, links with an</w:t>
      </w:r>
      <w:r>
        <w:rPr>
          <w:rFonts w:cs="Arial"/>
          <w:sz w:val="20"/>
          <w:szCs w:val="20"/>
        </w:rPr>
        <w:t>tibiotic resistance covered in 4</w:t>
      </w:r>
      <w:r w:rsidR="00E92244">
        <w:rPr>
          <w:rFonts w:cs="Arial"/>
          <w:sz w:val="20"/>
          <w:szCs w:val="20"/>
        </w:rPr>
        <w:t>.6.3.4</w:t>
      </w:r>
      <w:r w:rsidRPr="00F64332">
        <w:rPr>
          <w:rFonts w:cs="Arial"/>
          <w:sz w:val="20"/>
          <w:szCs w:val="20"/>
        </w:rPr>
        <w:t>, but which could be taught here, after antibiotics and before drug development.</w:t>
      </w:r>
    </w:p>
    <w:p w14:paraId="70C24323" w14:textId="3C7AA928" w:rsidR="007A633E" w:rsidRDefault="007A633E" w:rsidP="007A633E">
      <w:pPr>
        <w:rPr>
          <w:rFonts w:cs="Arial"/>
          <w:sz w:val="20"/>
          <w:szCs w:val="20"/>
        </w:rPr>
      </w:pPr>
      <w:r w:rsidRPr="00F64332">
        <w:rPr>
          <w:rFonts w:cs="Arial"/>
          <w:sz w:val="20"/>
          <w:szCs w:val="20"/>
        </w:rPr>
        <w:t xml:space="preserve">Students are only required to know specific details of the microorganisms listed in the specification. </w:t>
      </w:r>
    </w:p>
    <w:p w14:paraId="679685F5" w14:textId="77777777" w:rsidR="0070076C" w:rsidRPr="007A633E" w:rsidRDefault="0070076C" w:rsidP="007A633E"/>
    <w:tbl>
      <w:tblPr>
        <w:tblW w:w="14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2268"/>
        <w:gridCol w:w="2551"/>
        <w:gridCol w:w="1134"/>
        <w:gridCol w:w="3164"/>
        <w:gridCol w:w="2790"/>
        <w:gridCol w:w="1970"/>
      </w:tblGrid>
      <w:tr w:rsidR="00BE6940" w:rsidRPr="003274B8" w14:paraId="6284ADA0" w14:textId="77777777" w:rsidTr="00757FCB">
        <w:trPr>
          <w:cantSplit/>
          <w:trHeight w:val="1832"/>
          <w:tblHeader/>
        </w:trPr>
        <w:tc>
          <w:tcPr>
            <w:tcW w:w="959" w:type="dxa"/>
            <w:tcBorders>
              <w:right w:val="single" w:sz="4" w:space="0" w:color="000000"/>
            </w:tcBorders>
            <w:shd w:val="clear" w:color="auto" w:fill="D9D9D9"/>
          </w:tcPr>
          <w:p w14:paraId="149DE5BE" w14:textId="77777777" w:rsidR="00BE6940" w:rsidRPr="00F64332" w:rsidRDefault="00BE6940" w:rsidP="007A633E">
            <w:pPr>
              <w:spacing w:after="120"/>
              <w:rPr>
                <w:rFonts w:ascii="AQA Chevin Pro Light" w:hAnsi="AQA Chevin Pro Light" w:cs="Arial"/>
                <w:b/>
                <w:sz w:val="20"/>
                <w:szCs w:val="20"/>
              </w:rPr>
            </w:pPr>
            <w:r>
              <w:br w:type="page"/>
            </w:r>
            <w:r w:rsidR="004512F1">
              <w:rPr>
                <w:rFonts w:ascii="AQA Chevin Pro Light" w:hAnsi="AQA Chevin Pro Light" w:cs="Arial"/>
                <w:b/>
                <w:sz w:val="20"/>
                <w:szCs w:val="20"/>
              </w:rPr>
              <w:t>Spec ref.</w:t>
            </w:r>
          </w:p>
        </w:tc>
        <w:tc>
          <w:tcPr>
            <w:tcW w:w="2268" w:type="dxa"/>
            <w:tcBorders>
              <w:left w:val="single" w:sz="4" w:space="0" w:color="000000"/>
            </w:tcBorders>
            <w:shd w:val="clear" w:color="auto" w:fill="D9D9D9"/>
          </w:tcPr>
          <w:p w14:paraId="0883666B" w14:textId="77777777" w:rsidR="00BE6940" w:rsidRPr="00F64332" w:rsidRDefault="004512F1" w:rsidP="007A633E">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00BE6940" w:rsidRPr="00F64332">
              <w:rPr>
                <w:rFonts w:ascii="AQA Chevin Pro Light" w:hAnsi="AQA Chevin Pro Light" w:cs="Arial"/>
                <w:b/>
                <w:sz w:val="20"/>
                <w:szCs w:val="20"/>
              </w:rPr>
              <w:t>ontent</w:t>
            </w:r>
          </w:p>
        </w:tc>
        <w:tc>
          <w:tcPr>
            <w:tcW w:w="2551" w:type="dxa"/>
            <w:shd w:val="clear" w:color="auto" w:fill="D9D9D9"/>
          </w:tcPr>
          <w:p w14:paraId="33FCD9C8" w14:textId="77777777" w:rsidR="007A633E" w:rsidRDefault="004512F1" w:rsidP="007A633E">
            <w:pPr>
              <w:spacing w:after="120"/>
              <w:rPr>
                <w:rFonts w:ascii="AQA Chevin Pro Light" w:hAnsi="AQA Chevin Pro Light" w:cs="Arial"/>
                <w:b/>
                <w:sz w:val="20"/>
                <w:szCs w:val="20"/>
              </w:rPr>
            </w:pPr>
            <w:r>
              <w:rPr>
                <w:rFonts w:ascii="AQA Chevin Pro Light" w:hAnsi="AQA Chevin Pro Light" w:cs="Arial"/>
                <w:b/>
                <w:sz w:val="20"/>
                <w:szCs w:val="20"/>
              </w:rPr>
              <w:t>Learning o</w:t>
            </w:r>
            <w:r w:rsidR="00BE6940" w:rsidRPr="00F64332">
              <w:rPr>
                <w:rFonts w:ascii="AQA Chevin Pro Light" w:hAnsi="AQA Chevin Pro Light" w:cs="Arial"/>
                <w:b/>
                <w:sz w:val="20"/>
                <w:szCs w:val="20"/>
              </w:rPr>
              <w:t xml:space="preserve">utcomes </w:t>
            </w:r>
          </w:p>
          <w:p w14:paraId="063BAF5E" w14:textId="77777777" w:rsidR="00BE6940" w:rsidRPr="003274B8" w:rsidRDefault="00BE6940" w:rsidP="007A633E">
            <w:pPr>
              <w:spacing w:after="120"/>
              <w:rPr>
                <w:rFonts w:cs="Arial"/>
                <w:i/>
                <w:sz w:val="20"/>
                <w:szCs w:val="20"/>
              </w:rPr>
            </w:pPr>
            <w:r w:rsidRPr="00F64332">
              <w:rPr>
                <w:rFonts w:ascii="AQA Chevin Pro Light" w:hAnsi="AQA Chevin Pro Light" w:cs="Arial"/>
                <w:i/>
                <w:sz w:val="20"/>
                <w:szCs w:val="20"/>
              </w:rPr>
              <w:t>What most candidates should be able to do</w:t>
            </w:r>
          </w:p>
        </w:tc>
        <w:tc>
          <w:tcPr>
            <w:tcW w:w="1134" w:type="dxa"/>
            <w:shd w:val="clear" w:color="auto" w:fill="D9D9D9"/>
          </w:tcPr>
          <w:p w14:paraId="3AC3573B" w14:textId="77777777" w:rsidR="00BE6940" w:rsidRPr="00F64332" w:rsidRDefault="00BE6940" w:rsidP="007A633E">
            <w:pPr>
              <w:spacing w:after="120"/>
              <w:rPr>
                <w:rFonts w:ascii="AQA Chevin Pro Light" w:hAnsi="AQA Chevin Pro Light" w:cs="Arial"/>
                <w:b/>
                <w:sz w:val="20"/>
                <w:szCs w:val="20"/>
              </w:rPr>
            </w:pPr>
            <w:r w:rsidRPr="00F64332">
              <w:rPr>
                <w:rFonts w:ascii="AQA Chevin Pro Light" w:hAnsi="AQA Chevin Pro Light" w:cs="Arial"/>
                <w:b/>
                <w:sz w:val="20"/>
                <w:szCs w:val="20"/>
              </w:rPr>
              <w:t>Suggested timing (hours)</w:t>
            </w:r>
          </w:p>
        </w:tc>
        <w:tc>
          <w:tcPr>
            <w:tcW w:w="3164" w:type="dxa"/>
            <w:shd w:val="clear" w:color="auto" w:fill="D9D9D9"/>
          </w:tcPr>
          <w:p w14:paraId="72F6411B" w14:textId="77777777" w:rsidR="00BE6940" w:rsidRPr="000908A5" w:rsidRDefault="00BE6940" w:rsidP="007A633E">
            <w:pPr>
              <w:spacing w:after="120"/>
              <w:rPr>
                <w:rFonts w:cs="Arial"/>
                <w:b/>
                <w:i/>
                <w:sz w:val="20"/>
                <w:szCs w:val="20"/>
              </w:rPr>
            </w:pPr>
            <w:r w:rsidRPr="00F64332">
              <w:rPr>
                <w:rFonts w:ascii="AQA Chevin Pro Light" w:hAnsi="AQA Chevin Pro Light" w:cs="Arial"/>
                <w:b/>
                <w:sz w:val="20"/>
                <w:szCs w:val="20"/>
              </w:rPr>
              <w:t>Opportunities to develop Scientific Communication skills</w:t>
            </w:r>
          </w:p>
        </w:tc>
        <w:tc>
          <w:tcPr>
            <w:tcW w:w="2790" w:type="dxa"/>
            <w:shd w:val="clear" w:color="auto" w:fill="D9D9D9"/>
          </w:tcPr>
          <w:p w14:paraId="6C2C9E5E" w14:textId="77777777" w:rsidR="00BE6940" w:rsidRPr="00F64332" w:rsidRDefault="00BE6940" w:rsidP="007A633E">
            <w:pPr>
              <w:spacing w:after="120"/>
              <w:rPr>
                <w:rFonts w:ascii="AQA Chevin Pro Light" w:hAnsi="AQA Chevin Pro Light" w:cs="Arial"/>
                <w:b/>
                <w:sz w:val="20"/>
                <w:szCs w:val="20"/>
              </w:rPr>
            </w:pPr>
            <w:r w:rsidRPr="00F64332">
              <w:rPr>
                <w:rFonts w:ascii="AQA Chevin Pro Light" w:hAnsi="AQA Chevin Pro Light" w:cs="Arial"/>
                <w:b/>
                <w:sz w:val="20"/>
                <w:szCs w:val="20"/>
              </w:rPr>
              <w:t xml:space="preserve">Opportunities to </w:t>
            </w:r>
            <w:r w:rsidR="007A633E">
              <w:rPr>
                <w:rFonts w:ascii="AQA Chevin Pro Light" w:hAnsi="AQA Chevin Pro Light" w:cs="Arial"/>
                <w:b/>
                <w:sz w:val="20"/>
                <w:szCs w:val="20"/>
              </w:rPr>
              <w:t>develop and apply practical and e</w:t>
            </w:r>
            <w:r w:rsidRPr="00F64332">
              <w:rPr>
                <w:rFonts w:ascii="AQA Chevin Pro Light" w:hAnsi="AQA Chevin Pro Light" w:cs="Arial"/>
                <w:b/>
                <w:sz w:val="20"/>
                <w:szCs w:val="20"/>
              </w:rPr>
              <w:t>nquiry skills</w:t>
            </w:r>
          </w:p>
        </w:tc>
        <w:tc>
          <w:tcPr>
            <w:tcW w:w="1970" w:type="dxa"/>
            <w:shd w:val="clear" w:color="auto" w:fill="D9D9D9"/>
          </w:tcPr>
          <w:p w14:paraId="06C47C34" w14:textId="77777777" w:rsidR="00BE6940" w:rsidRPr="00F64332" w:rsidRDefault="007A633E" w:rsidP="007A633E">
            <w:pPr>
              <w:spacing w:after="120"/>
              <w:rPr>
                <w:rFonts w:ascii="AQA Chevin Pro Light" w:hAnsi="AQA Chevin Pro Light" w:cs="Arial"/>
                <w:b/>
                <w:sz w:val="20"/>
                <w:szCs w:val="20"/>
              </w:rPr>
            </w:pPr>
            <w:r>
              <w:rPr>
                <w:rFonts w:ascii="AQA Chevin Pro Light" w:hAnsi="AQA Chevin Pro Light" w:cs="Arial"/>
                <w:b/>
                <w:sz w:val="20"/>
                <w:szCs w:val="20"/>
              </w:rPr>
              <w:t>Self/p</w:t>
            </w:r>
            <w:r w:rsidR="00BE6940" w:rsidRPr="00F64332">
              <w:rPr>
                <w:rFonts w:ascii="AQA Chevin Pro Light" w:hAnsi="AQA Chevin Pro Light" w:cs="Arial"/>
                <w:b/>
                <w:sz w:val="20"/>
                <w:szCs w:val="20"/>
              </w:rPr>
              <w:t>eer assessment</w:t>
            </w:r>
            <w:r>
              <w:rPr>
                <w:rFonts w:ascii="AQA Chevin Pro Light" w:hAnsi="AQA Chevin Pro Light" w:cs="Arial"/>
                <w:b/>
                <w:sz w:val="20"/>
                <w:szCs w:val="20"/>
              </w:rPr>
              <w:t xml:space="preserve"> opportunities and</w:t>
            </w:r>
            <w:r w:rsidR="00BE6940" w:rsidRPr="00F64332">
              <w:rPr>
                <w:rFonts w:ascii="AQA Chevin Pro Light" w:hAnsi="AQA Chevin Pro Light" w:cs="Arial"/>
                <w:b/>
                <w:sz w:val="20"/>
                <w:szCs w:val="20"/>
              </w:rPr>
              <w:t xml:space="preserve"> resources</w:t>
            </w:r>
          </w:p>
          <w:p w14:paraId="3ADD9AB4" w14:textId="77777777" w:rsidR="00BE6940" w:rsidRPr="003274B8" w:rsidRDefault="007A633E" w:rsidP="007A633E">
            <w:pPr>
              <w:spacing w:after="120"/>
              <w:rPr>
                <w:rFonts w:cs="Arial"/>
                <w:i/>
                <w:sz w:val="20"/>
                <w:szCs w:val="20"/>
              </w:rPr>
            </w:pPr>
            <w:r>
              <w:rPr>
                <w:rFonts w:ascii="AQA Chevin Pro Light" w:hAnsi="AQA Chevin Pro Light" w:cs="Arial"/>
                <w:i/>
                <w:sz w:val="20"/>
                <w:szCs w:val="20"/>
              </w:rPr>
              <w:t>R</w:t>
            </w:r>
            <w:r w:rsidR="00BE6940" w:rsidRPr="00F64332">
              <w:rPr>
                <w:rFonts w:ascii="AQA Chevin Pro Light" w:hAnsi="AQA Chevin Pro Light" w:cs="Arial"/>
                <w:i/>
                <w:sz w:val="20"/>
                <w:szCs w:val="20"/>
              </w:rPr>
              <w:t xml:space="preserve">eference to past </w:t>
            </w:r>
            <w:r>
              <w:rPr>
                <w:rFonts w:ascii="AQA Chevin Pro Light" w:hAnsi="AQA Chevin Pro Light" w:cs="Arial"/>
                <w:i/>
                <w:sz w:val="20"/>
                <w:szCs w:val="20"/>
              </w:rPr>
              <w:t>questions that indicate success</w:t>
            </w:r>
          </w:p>
        </w:tc>
      </w:tr>
      <w:tr w:rsidR="0009760F" w:rsidRPr="002E3600" w14:paraId="4A3FE016" w14:textId="77777777" w:rsidTr="00757FCB">
        <w:tc>
          <w:tcPr>
            <w:tcW w:w="959" w:type="dxa"/>
            <w:tcBorders>
              <w:right w:val="single" w:sz="4" w:space="0" w:color="000000"/>
            </w:tcBorders>
          </w:tcPr>
          <w:p w14:paraId="1705C2D9" w14:textId="77777777" w:rsidR="0009760F" w:rsidRPr="00F64332" w:rsidRDefault="00E61C05" w:rsidP="004512F1">
            <w:pPr>
              <w:spacing w:after="120"/>
              <w:rPr>
                <w:rFonts w:cs="Arial"/>
                <w:sz w:val="20"/>
                <w:szCs w:val="20"/>
              </w:rPr>
            </w:pPr>
            <w:r>
              <w:rPr>
                <w:rFonts w:cs="Arial"/>
                <w:sz w:val="20"/>
                <w:szCs w:val="20"/>
              </w:rPr>
              <w:t>4</w:t>
            </w:r>
            <w:r w:rsidR="0009760F" w:rsidRPr="00F64332">
              <w:rPr>
                <w:rFonts w:cs="Arial"/>
                <w:sz w:val="20"/>
                <w:szCs w:val="20"/>
              </w:rPr>
              <w:t>.3.1.1</w:t>
            </w:r>
          </w:p>
        </w:tc>
        <w:tc>
          <w:tcPr>
            <w:tcW w:w="2268" w:type="dxa"/>
            <w:tcBorders>
              <w:left w:val="single" w:sz="4" w:space="0" w:color="000000"/>
            </w:tcBorders>
          </w:tcPr>
          <w:p w14:paraId="5310ABA3" w14:textId="77777777" w:rsidR="0009760F" w:rsidRPr="00083535" w:rsidRDefault="0009760F" w:rsidP="00D0692C">
            <w:pPr>
              <w:spacing w:after="120"/>
              <w:rPr>
                <w:rFonts w:cs="Arial"/>
                <w:sz w:val="20"/>
                <w:szCs w:val="20"/>
              </w:rPr>
            </w:pPr>
            <w:r w:rsidRPr="00083535">
              <w:rPr>
                <w:rFonts w:cs="Arial"/>
                <w:sz w:val="20"/>
                <w:szCs w:val="20"/>
              </w:rPr>
              <w:t>Communicable diseases</w:t>
            </w:r>
          </w:p>
          <w:p w14:paraId="41957DE2" w14:textId="77777777" w:rsidR="0009760F" w:rsidRPr="00083535" w:rsidRDefault="0009760F" w:rsidP="00D0692C">
            <w:pPr>
              <w:spacing w:after="120"/>
              <w:rPr>
                <w:rFonts w:cs="Arial"/>
                <w:sz w:val="20"/>
                <w:szCs w:val="20"/>
              </w:rPr>
            </w:pPr>
            <w:r w:rsidRPr="00083535">
              <w:rPr>
                <w:rFonts w:cs="Arial"/>
                <w:sz w:val="20"/>
                <w:szCs w:val="20"/>
              </w:rPr>
              <w:t>Communicable diseases are infectious diseases caused by pathogens.</w:t>
            </w:r>
          </w:p>
          <w:p w14:paraId="1F0B0FA2" w14:textId="77777777" w:rsidR="0009760F" w:rsidRPr="00083535" w:rsidRDefault="0009760F" w:rsidP="00D0692C">
            <w:pPr>
              <w:spacing w:after="120"/>
              <w:rPr>
                <w:rFonts w:cs="Arial"/>
                <w:sz w:val="20"/>
                <w:szCs w:val="20"/>
              </w:rPr>
            </w:pPr>
            <w:r w:rsidRPr="00083535">
              <w:rPr>
                <w:rFonts w:cs="Arial"/>
                <w:sz w:val="20"/>
                <w:szCs w:val="20"/>
              </w:rPr>
              <w:t>Pathogens may be viruses, bacteria, protists or fungi. They may infect plants or animals.</w:t>
            </w:r>
          </w:p>
          <w:p w14:paraId="06638D1A" w14:textId="77777777" w:rsidR="0009760F" w:rsidRPr="00083535" w:rsidRDefault="0009760F" w:rsidP="00D0692C">
            <w:pPr>
              <w:spacing w:after="120"/>
              <w:rPr>
                <w:rFonts w:cs="Arial"/>
                <w:sz w:val="20"/>
                <w:szCs w:val="20"/>
              </w:rPr>
            </w:pPr>
            <w:r w:rsidRPr="00083535">
              <w:rPr>
                <w:rFonts w:cs="Arial"/>
                <w:sz w:val="20"/>
                <w:szCs w:val="20"/>
              </w:rPr>
              <w:t xml:space="preserve">Pathogens can be spread by direct contact, by water or by air. </w:t>
            </w:r>
          </w:p>
          <w:p w14:paraId="3428CA5B" w14:textId="77777777" w:rsidR="0009760F" w:rsidRPr="00083535" w:rsidRDefault="0009760F" w:rsidP="00D0692C">
            <w:pPr>
              <w:spacing w:after="120"/>
              <w:contextualSpacing/>
              <w:rPr>
                <w:rFonts w:cs="Arial"/>
                <w:sz w:val="20"/>
                <w:szCs w:val="20"/>
              </w:rPr>
            </w:pPr>
            <w:r w:rsidRPr="00083535">
              <w:rPr>
                <w:rFonts w:cs="Arial"/>
                <w:sz w:val="20"/>
                <w:szCs w:val="20"/>
              </w:rPr>
              <w:t xml:space="preserve">The spread of </w:t>
            </w:r>
            <w:r w:rsidRPr="00083535">
              <w:rPr>
                <w:rFonts w:cs="Arial"/>
                <w:sz w:val="20"/>
                <w:szCs w:val="20"/>
              </w:rPr>
              <w:lastRenderedPageBreak/>
              <w:t>diseases can be reduced or prevented by:</w:t>
            </w:r>
          </w:p>
          <w:p w14:paraId="1BE7C978" w14:textId="77777777" w:rsidR="0009760F" w:rsidRPr="00083535" w:rsidRDefault="0009760F" w:rsidP="00D0692C">
            <w:pPr>
              <w:pStyle w:val="ListParagraph"/>
              <w:numPr>
                <w:ilvl w:val="0"/>
                <w:numId w:val="8"/>
              </w:numPr>
              <w:spacing w:after="120"/>
              <w:ind w:left="317" w:hanging="283"/>
              <w:rPr>
                <w:rFonts w:ascii="Arial" w:hAnsi="Arial" w:cs="Arial"/>
                <w:sz w:val="20"/>
                <w:szCs w:val="20"/>
              </w:rPr>
            </w:pPr>
            <w:r w:rsidRPr="00083535">
              <w:rPr>
                <w:rFonts w:ascii="Arial" w:hAnsi="Arial" w:cs="Arial"/>
                <w:sz w:val="20"/>
                <w:szCs w:val="20"/>
              </w:rPr>
              <w:t>simple hygiene measures</w:t>
            </w:r>
          </w:p>
          <w:p w14:paraId="2628D437" w14:textId="77777777" w:rsidR="0009760F" w:rsidRPr="00083535" w:rsidRDefault="0009760F" w:rsidP="00D0692C">
            <w:pPr>
              <w:pStyle w:val="ListParagraph"/>
              <w:numPr>
                <w:ilvl w:val="0"/>
                <w:numId w:val="8"/>
              </w:numPr>
              <w:spacing w:after="120"/>
              <w:ind w:left="317" w:hanging="283"/>
              <w:rPr>
                <w:rFonts w:ascii="Arial" w:hAnsi="Arial" w:cs="Arial"/>
                <w:sz w:val="20"/>
                <w:szCs w:val="20"/>
              </w:rPr>
            </w:pPr>
            <w:r w:rsidRPr="00083535">
              <w:rPr>
                <w:rFonts w:ascii="Arial" w:hAnsi="Arial" w:cs="Arial"/>
                <w:sz w:val="20"/>
                <w:szCs w:val="20"/>
              </w:rPr>
              <w:t>destroying vectors</w:t>
            </w:r>
          </w:p>
          <w:p w14:paraId="076210BC" w14:textId="77777777" w:rsidR="0009760F" w:rsidRPr="00083535" w:rsidRDefault="0009760F" w:rsidP="00D0692C">
            <w:pPr>
              <w:pStyle w:val="ListParagraph"/>
              <w:numPr>
                <w:ilvl w:val="0"/>
                <w:numId w:val="8"/>
              </w:numPr>
              <w:spacing w:after="120"/>
              <w:ind w:left="317" w:hanging="283"/>
              <w:rPr>
                <w:rFonts w:ascii="Arial" w:hAnsi="Arial" w:cs="Arial"/>
                <w:sz w:val="20"/>
                <w:szCs w:val="20"/>
              </w:rPr>
            </w:pPr>
            <w:r w:rsidRPr="00083535">
              <w:rPr>
                <w:rFonts w:ascii="Arial" w:hAnsi="Arial" w:cs="Arial"/>
                <w:sz w:val="20"/>
                <w:szCs w:val="20"/>
              </w:rPr>
              <w:t>isolation of infected individuals</w:t>
            </w:r>
          </w:p>
          <w:p w14:paraId="5828AC1A" w14:textId="77777777" w:rsidR="00083535" w:rsidRPr="00083535" w:rsidRDefault="00E61C05" w:rsidP="00D0692C">
            <w:pPr>
              <w:pStyle w:val="ListParagraph"/>
              <w:numPr>
                <w:ilvl w:val="0"/>
                <w:numId w:val="8"/>
              </w:numPr>
              <w:spacing w:after="120"/>
              <w:ind w:left="317" w:hanging="283"/>
              <w:rPr>
                <w:rFonts w:ascii="Arial" w:hAnsi="Arial" w:cs="Arial"/>
                <w:sz w:val="20"/>
                <w:szCs w:val="20"/>
              </w:rPr>
            </w:pPr>
            <w:r>
              <w:rPr>
                <w:rFonts w:ascii="Arial" w:hAnsi="Arial" w:cs="Arial"/>
                <w:sz w:val="20"/>
                <w:szCs w:val="20"/>
              </w:rPr>
              <w:t>vaccination (see 4</w:t>
            </w:r>
            <w:r w:rsidR="0009760F" w:rsidRPr="00083535">
              <w:rPr>
                <w:rFonts w:ascii="Arial" w:hAnsi="Arial" w:cs="Arial"/>
                <w:sz w:val="20"/>
                <w:szCs w:val="20"/>
              </w:rPr>
              <w:t>.3.1.7).</w:t>
            </w:r>
          </w:p>
        </w:tc>
        <w:tc>
          <w:tcPr>
            <w:tcW w:w="2551" w:type="dxa"/>
          </w:tcPr>
          <w:p w14:paraId="2B5F36F1" w14:textId="77777777" w:rsidR="0009760F" w:rsidRPr="00F64332" w:rsidRDefault="0009760F" w:rsidP="00D0692C">
            <w:pPr>
              <w:spacing w:after="120"/>
              <w:rPr>
                <w:rFonts w:cs="Arial"/>
                <w:sz w:val="20"/>
                <w:szCs w:val="20"/>
              </w:rPr>
            </w:pPr>
            <w:r w:rsidRPr="00F64332">
              <w:rPr>
                <w:rFonts w:cs="Arial"/>
                <w:sz w:val="20"/>
                <w:szCs w:val="20"/>
              </w:rPr>
              <w:lastRenderedPageBreak/>
              <w:t>Def</w:t>
            </w:r>
            <w:r w:rsidR="005E110A">
              <w:rPr>
                <w:rFonts w:cs="Arial"/>
                <w:sz w:val="20"/>
                <w:szCs w:val="20"/>
              </w:rPr>
              <w:t xml:space="preserve">ine the term pathogen </w:t>
            </w:r>
            <w:r w:rsidR="004E0C72" w:rsidRPr="00F64332">
              <w:rPr>
                <w:rFonts w:cs="Arial"/>
                <w:sz w:val="20"/>
                <w:szCs w:val="20"/>
              </w:rPr>
              <w:t>and state</w:t>
            </w:r>
            <w:r w:rsidRPr="00F64332">
              <w:rPr>
                <w:rFonts w:cs="Arial"/>
                <w:sz w:val="20"/>
                <w:szCs w:val="20"/>
              </w:rPr>
              <w:t xml:space="preserve"> the four main groups of pathogen.</w:t>
            </w:r>
          </w:p>
          <w:p w14:paraId="7ECB78B0" w14:textId="77777777" w:rsidR="0009760F" w:rsidRPr="00F64332" w:rsidRDefault="0009760F" w:rsidP="00D0692C">
            <w:pPr>
              <w:spacing w:after="120"/>
              <w:rPr>
                <w:rFonts w:cs="Arial"/>
                <w:sz w:val="20"/>
                <w:szCs w:val="20"/>
              </w:rPr>
            </w:pPr>
            <w:r w:rsidRPr="00F64332">
              <w:rPr>
                <w:rFonts w:cs="Arial"/>
                <w:sz w:val="20"/>
                <w:szCs w:val="20"/>
              </w:rPr>
              <w:t>Explain how pathogens can be spread to plants or animals and cause infection.</w:t>
            </w:r>
          </w:p>
          <w:p w14:paraId="5EE20088" w14:textId="77777777" w:rsidR="0009760F" w:rsidRPr="00F64332" w:rsidRDefault="0009760F" w:rsidP="00D0692C">
            <w:pPr>
              <w:spacing w:after="120"/>
              <w:rPr>
                <w:rFonts w:cs="Arial"/>
                <w:sz w:val="20"/>
                <w:szCs w:val="20"/>
              </w:rPr>
            </w:pPr>
            <w:r w:rsidRPr="00F64332">
              <w:rPr>
                <w:rFonts w:cs="Arial"/>
                <w:sz w:val="20"/>
                <w:szCs w:val="20"/>
              </w:rPr>
              <w:t>Describe the main differenc</w:t>
            </w:r>
            <w:r w:rsidR="00AB68DE" w:rsidRPr="00F64332">
              <w:rPr>
                <w:rFonts w:cs="Arial"/>
                <w:sz w:val="20"/>
                <w:szCs w:val="20"/>
              </w:rPr>
              <w:t>es between bacteria and viruses</w:t>
            </w:r>
            <w:r w:rsidR="00C34E16">
              <w:rPr>
                <w:rFonts w:cs="Arial"/>
                <w:sz w:val="20"/>
                <w:szCs w:val="20"/>
              </w:rPr>
              <w:t>.</w:t>
            </w:r>
          </w:p>
          <w:p w14:paraId="1F3B4058" w14:textId="77777777" w:rsidR="0009760F" w:rsidRPr="00F64332" w:rsidRDefault="0009760F" w:rsidP="00D0692C">
            <w:pPr>
              <w:spacing w:after="120"/>
              <w:rPr>
                <w:rFonts w:cs="Arial"/>
                <w:sz w:val="20"/>
                <w:szCs w:val="20"/>
              </w:rPr>
            </w:pPr>
            <w:r w:rsidRPr="00F64332">
              <w:rPr>
                <w:rFonts w:cs="Arial"/>
                <w:sz w:val="20"/>
                <w:szCs w:val="20"/>
              </w:rPr>
              <w:t>Explain how the spread of disease can be reduced or prevented.</w:t>
            </w:r>
          </w:p>
        </w:tc>
        <w:tc>
          <w:tcPr>
            <w:tcW w:w="1134" w:type="dxa"/>
          </w:tcPr>
          <w:p w14:paraId="3F2028C4" w14:textId="77777777" w:rsidR="0009760F" w:rsidRPr="00F64332" w:rsidRDefault="0009760F" w:rsidP="00D0692C">
            <w:pPr>
              <w:spacing w:after="120"/>
              <w:jc w:val="center"/>
              <w:rPr>
                <w:rFonts w:cs="Arial"/>
                <w:sz w:val="20"/>
                <w:szCs w:val="20"/>
              </w:rPr>
            </w:pPr>
            <w:r w:rsidRPr="00F64332">
              <w:rPr>
                <w:rFonts w:cs="Arial"/>
                <w:sz w:val="20"/>
                <w:szCs w:val="20"/>
              </w:rPr>
              <w:t>1</w:t>
            </w:r>
          </w:p>
        </w:tc>
        <w:tc>
          <w:tcPr>
            <w:tcW w:w="3164" w:type="dxa"/>
          </w:tcPr>
          <w:p w14:paraId="4FC8B4E7" w14:textId="77777777" w:rsidR="00DE3977" w:rsidRPr="00F64332" w:rsidRDefault="00DE3977" w:rsidP="00D0692C">
            <w:pPr>
              <w:spacing w:after="120"/>
              <w:rPr>
                <w:rFonts w:cs="Arial"/>
                <w:sz w:val="20"/>
                <w:szCs w:val="20"/>
              </w:rPr>
            </w:pPr>
            <w:r w:rsidRPr="00F64332">
              <w:rPr>
                <w:rFonts w:cs="Arial"/>
                <w:sz w:val="20"/>
                <w:szCs w:val="20"/>
              </w:rPr>
              <w:t xml:space="preserve">Show </w:t>
            </w:r>
            <w:r w:rsidR="007A633E">
              <w:rPr>
                <w:rFonts w:cs="Arial"/>
                <w:sz w:val="20"/>
                <w:szCs w:val="20"/>
              </w:rPr>
              <w:t xml:space="preserve">BBC </w:t>
            </w:r>
            <w:r w:rsidRPr="00F64332">
              <w:rPr>
                <w:rFonts w:cs="Arial"/>
                <w:sz w:val="20"/>
                <w:szCs w:val="20"/>
              </w:rPr>
              <w:t>video</w:t>
            </w:r>
            <w:r w:rsidR="00C34E16">
              <w:rPr>
                <w:rFonts w:cs="Arial"/>
                <w:sz w:val="20"/>
                <w:szCs w:val="20"/>
              </w:rPr>
              <w:t xml:space="preserve"> </w:t>
            </w:r>
            <w:r w:rsidRPr="00F64332">
              <w:rPr>
                <w:rFonts w:cs="Arial"/>
                <w:sz w:val="20"/>
                <w:szCs w:val="20"/>
              </w:rPr>
              <w:t>clip</w:t>
            </w:r>
            <w:r w:rsidR="00C34E16">
              <w:rPr>
                <w:rFonts w:cs="Arial"/>
                <w:sz w:val="20"/>
                <w:szCs w:val="20"/>
              </w:rPr>
              <w:t xml:space="preserve"> on microorganisms</w:t>
            </w:r>
            <w:r w:rsidR="00E10AC6">
              <w:rPr>
                <w:rFonts w:cs="Arial"/>
                <w:sz w:val="20"/>
                <w:szCs w:val="20"/>
              </w:rPr>
              <w:t xml:space="preserve"> (see resources)</w:t>
            </w:r>
            <w:r w:rsidR="00C34E16">
              <w:rPr>
                <w:rFonts w:cs="Arial"/>
                <w:sz w:val="20"/>
                <w:szCs w:val="20"/>
              </w:rPr>
              <w:t>.</w:t>
            </w:r>
          </w:p>
          <w:p w14:paraId="61D0E99E" w14:textId="77777777" w:rsidR="0009760F" w:rsidRPr="00F64332" w:rsidRDefault="00C34E16" w:rsidP="00D0692C">
            <w:pPr>
              <w:spacing w:after="120"/>
              <w:rPr>
                <w:rFonts w:cs="Arial"/>
                <w:sz w:val="20"/>
                <w:szCs w:val="20"/>
              </w:rPr>
            </w:pPr>
            <w:r>
              <w:rPr>
                <w:rFonts w:cs="Arial"/>
                <w:sz w:val="20"/>
                <w:szCs w:val="20"/>
              </w:rPr>
              <w:t>Mini-</w:t>
            </w:r>
            <w:r w:rsidR="00936AD9" w:rsidRPr="00F64332">
              <w:rPr>
                <w:rFonts w:cs="Arial"/>
                <w:sz w:val="20"/>
                <w:szCs w:val="20"/>
              </w:rPr>
              <w:t>whiteboard recap</w:t>
            </w:r>
            <w:r>
              <w:rPr>
                <w:rFonts w:cs="Arial"/>
                <w:sz w:val="20"/>
                <w:szCs w:val="20"/>
              </w:rPr>
              <w:t xml:space="preserve"> </w:t>
            </w:r>
            <w:r w:rsidR="00936AD9" w:rsidRPr="00F64332">
              <w:rPr>
                <w:rFonts w:cs="Arial"/>
                <w:sz w:val="20"/>
                <w:szCs w:val="20"/>
              </w:rPr>
              <w:t>– draw and label a bacteria cell</w:t>
            </w:r>
            <w:r w:rsidR="007A633E">
              <w:rPr>
                <w:rFonts w:cs="Arial"/>
                <w:sz w:val="20"/>
                <w:szCs w:val="20"/>
              </w:rPr>
              <w:t>.</w:t>
            </w:r>
            <w:r w:rsidR="00936AD9" w:rsidRPr="00F64332">
              <w:rPr>
                <w:rFonts w:cs="Arial"/>
                <w:sz w:val="20"/>
                <w:szCs w:val="20"/>
              </w:rPr>
              <w:t xml:space="preserve"> </w:t>
            </w:r>
          </w:p>
          <w:p w14:paraId="269F3B3A" w14:textId="77777777" w:rsidR="00936AD9" w:rsidRPr="00F64332" w:rsidRDefault="00936AD9" w:rsidP="00D0692C">
            <w:pPr>
              <w:spacing w:after="120"/>
              <w:rPr>
                <w:rFonts w:cs="Arial"/>
                <w:sz w:val="20"/>
                <w:szCs w:val="20"/>
              </w:rPr>
            </w:pPr>
            <w:r w:rsidRPr="00F64332">
              <w:rPr>
                <w:rFonts w:cs="Arial"/>
                <w:sz w:val="20"/>
                <w:szCs w:val="20"/>
              </w:rPr>
              <w:t>Provide</w:t>
            </w:r>
            <w:r w:rsidR="0009760F" w:rsidRPr="00F64332">
              <w:rPr>
                <w:rFonts w:cs="Arial"/>
                <w:sz w:val="20"/>
                <w:szCs w:val="20"/>
              </w:rPr>
              <w:t xml:space="preserve"> images of bacteria, viruses, protists and fungi on the</w:t>
            </w:r>
            <w:r w:rsidRPr="00F64332">
              <w:rPr>
                <w:rFonts w:cs="Arial"/>
                <w:sz w:val="20"/>
                <w:szCs w:val="20"/>
              </w:rPr>
              <w:t xml:space="preserve"> internet.</w:t>
            </w:r>
          </w:p>
          <w:p w14:paraId="45AFD7F8" w14:textId="77777777" w:rsidR="00936AD9" w:rsidRPr="00F64332" w:rsidRDefault="00936AD9" w:rsidP="00D0692C">
            <w:pPr>
              <w:spacing w:after="120"/>
              <w:rPr>
                <w:rFonts w:cs="Arial"/>
                <w:sz w:val="20"/>
                <w:szCs w:val="20"/>
              </w:rPr>
            </w:pPr>
            <w:r w:rsidRPr="00F64332">
              <w:rPr>
                <w:rFonts w:cs="Arial"/>
                <w:sz w:val="20"/>
                <w:szCs w:val="20"/>
              </w:rPr>
              <w:t>Construct a table comparing fung</w:t>
            </w:r>
            <w:r w:rsidR="00AB68DE" w:rsidRPr="00F64332">
              <w:rPr>
                <w:rFonts w:cs="Arial"/>
                <w:sz w:val="20"/>
                <w:szCs w:val="20"/>
              </w:rPr>
              <w:t>i, virus, bacteria and protists to include size, site of reproduction and effects in the body</w:t>
            </w:r>
            <w:r w:rsidR="007A633E">
              <w:rPr>
                <w:rFonts w:cs="Arial"/>
                <w:sz w:val="20"/>
                <w:szCs w:val="20"/>
              </w:rPr>
              <w:t>.</w:t>
            </w:r>
          </w:p>
          <w:p w14:paraId="05FD0BE8" w14:textId="77777777" w:rsidR="00936AD9" w:rsidRPr="00F64332" w:rsidRDefault="00C34E16" w:rsidP="00D0692C">
            <w:pPr>
              <w:spacing w:after="120"/>
              <w:rPr>
                <w:rFonts w:cs="Arial"/>
                <w:sz w:val="20"/>
                <w:szCs w:val="20"/>
              </w:rPr>
            </w:pPr>
            <w:r>
              <w:rPr>
                <w:rFonts w:cs="Arial"/>
                <w:sz w:val="20"/>
                <w:szCs w:val="20"/>
              </w:rPr>
              <w:t>Show BBC v</w:t>
            </w:r>
            <w:r w:rsidR="00936AD9" w:rsidRPr="00F64332">
              <w:rPr>
                <w:rFonts w:cs="Arial"/>
                <w:sz w:val="20"/>
                <w:szCs w:val="20"/>
              </w:rPr>
              <w:t>ideo</w:t>
            </w:r>
            <w:r w:rsidR="00E10AC6">
              <w:rPr>
                <w:rFonts w:cs="Arial"/>
                <w:sz w:val="20"/>
                <w:szCs w:val="20"/>
              </w:rPr>
              <w:t xml:space="preserve"> </w:t>
            </w:r>
            <w:r w:rsidR="00936AD9" w:rsidRPr="00F64332">
              <w:rPr>
                <w:rFonts w:cs="Arial"/>
                <w:sz w:val="20"/>
                <w:szCs w:val="20"/>
              </w:rPr>
              <w:t xml:space="preserve">clip on effect of proper </w:t>
            </w:r>
            <w:r w:rsidR="007A633E" w:rsidRPr="00F64332">
              <w:rPr>
                <w:rFonts w:cs="Arial"/>
                <w:sz w:val="20"/>
                <w:szCs w:val="20"/>
              </w:rPr>
              <w:t>hand washing</w:t>
            </w:r>
            <w:r w:rsidR="00936AD9" w:rsidRPr="00F64332">
              <w:rPr>
                <w:rFonts w:cs="Arial"/>
                <w:sz w:val="20"/>
                <w:szCs w:val="20"/>
              </w:rPr>
              <w:t xml:space="preserve"> </w:t>
            </w:r>
            <w:r w:rsidR="00E10AC6">
              <w:rPr>
                <w:rFonts w:cs="Arial"/>
                <w:sz w:val="20"/>
                <w:szCs w:val="20"/>
              </w:rPr>
              <w:t>(see resources)</w:t>
            </w:r>
            <w:r w:rsidR="007A633E">
              <w:rPr>
                <w:rFonts w:cs="Arial"/>
                <w:sz w:val="20"/>
                <w:szCs w:val="20"/>
              </w:rPr>
              <w:t>.</w:t>
            </w:r>
          </w:p>
          <w:p w14:paraId="57BE6958" w14:textId="77777777" w:rsidR="00DE3977" w:rsidRPr="00F64332" w:rsidRDefault="00E10AC6" w:rsidP="00D0692C">
            <w:pPr>
              <w:spacing w:after="120"/>
              <w:rPr>
                <w:rFonts w:cs="Arial"/>
                <w:sz w:val="20"/>
                <w:szCs w:val="20"/>
              </w:rPr>
            </w:pPr>
            <w:r>
              <w:rPr>
                <w:rFonts w:cs="Arial"/>
                <w:sz w:val="20"/>
                <w:szCs w:val="20"/>
              </w:rPr>
              <w:t>Use c</w:t>
            </w:r>
            <w:r w:rsidR="00DE3977" w:rsidRPr="00F64332">
              <w:rPr>
                <w:rFonts w:cs="Arial"/>
                <w:sz w:val="20"/>
                <w:szCs w:val="20"/>
              </w:rPr>
              <w:t xml:space="preserve">ard sort matching diseases </w:t>
            </w:r>
            <w:r w:rsidR="00DE3977" w:rsidRPr="00F64332">
              <w:rPr>
                <w:rFonts w:cs="Arial"/>
                <w:sz w:val="20"/>
                <w:szCs w:val="20"/>
              </w:rPr>
              <w:lastRenderedPageBreak/>
              <w:t>to transmission and prevention</w:t>
            </w:r>
            <w:r w:rsidR="007A633E">
              <w:rPr>
                <w:rFonts w:cs="Arial"/>
                <w:sz w:val="20"/>
                <w:szCs w:val="20"/>
              </w:rPr>
              <w:t>.</w:t>
            </w:r>
            <w:r w:rsidR="00DE3977" w:rsidRPr="00F64332">
              <w:rPr>
                <w:rFonts w:cs="Arial"/>
                <w:sz w:val="20"/>
                <w:szCs w:val="20"/>
              </w:rPr>
              <w:t xml:space="preserve"> </w:t>
            </w:r>
          </w:p>
          <w:p w14:paraId="3EDC394C" w14:textId="77777777" w:rsidR="00936AD9" w:rsidRPr="00F64332" w:rsidRDefault="00E10AC6" w:rsidP="007A633E">
            <w:pPr>
              <w:spacing w:after="120"/>
              <w:rPr>
                <w:rFonts w:cs="Arial"/>
                <w:sz w:val="20"/>
                <w:szCs w:val="20"/>
              </w:rPr>
            </w:pPr>
            <w:r>
              <w:rPr>
                <w:rFonts w:cs="Arial"/>
                <w:sz w:val="20"/>
                <w:szCs w:val="20"/>
              </w:rPr>
              <w:t>Prepare a</w:t>
            </w:r>
            <w:r w:rsidR="00DE3977" w:rsidRPr="00F64332">
              <w:rPr>
                <w:rFonts w:cs="Arial"/>
                <w:sz w:val="20"/>
                <w:szCs w:val="20"/>
              </w:rPr>
              <w:t xml:space="preserve">dvice </w:t>
            </w:r>
            <w:r w:rsidR="00CA1154" w:rsidRPr="00F64332">
              <w:rPr>
                <w:rFonts w:cs="Arial"/>
                <w:sz w:val="20"/>
                <w:szCs w:val="20"/>
              </w:rPr>
              <w:t>leaflet for a doctors</w:t>
            </w:r>
            <w:r w:rsidR="00C34E16">
              <w:rPr>
                <w:rFonts w:cs="Arial"/>
                <w:sz w:val="20"/>
                <w:szCs w:val="20"/>
              </w:rPr>
              <w:t>’</w:t>
            </w:r>
            <w:r w:rsidR="00CA1154" w:rsidRPr="00F64332">
              <w:rPr>
                <w:rFonts w:cs="Arial"/>
                <w:sz w:val="20"/>
                <w:szCs w:val="20"/>
              </w:rPr>
              <w:t xml:space="preserve"> surgery explaining how people can reduce their chances of catching diseases</w:t>
            </w:r>
            <w:r w:rsidR="007A633E">
              <w:rPr>
                <w:rFonts w:cs="Arial"/>
                <w:sz w:val="20"/>
                <w:szCs w:val="20"/>
              </w:rPr>
              <w:t>.</w:t>
            </w:r>
          </w:p>
        </w:tc>
        <w:tc>
          <w:tcPr>
            <w:tcW w:w="2790" w:type="dxa"/>
          </w:tcPr>
          <w:p w14:paraId="218EFAC5" w14:textId="77777777" w:rsidR="0009760F" w:rsidRPr="002E3600" w:rsidRDefault="00E10AC6" w:rsidP="007A633E">
            <w:pPr>
              <w:spacing w:after="120"/>
              <w:rPr>
                <w:rFonts w:ascii="AQA Chevin Pro Light" w:hAnsi="AQA Chevin Pro Light" w:cs="Arial"/>
                <w:sz w:val="20"/>
                <w:szCs w:val="20"/>
              </w:rPr>
            </w:pPr>
            <w:r w:rsidRPr="00F64332">
              <w:rPr>
                <w:rFonts w:cs="Arial"/>
                <w:sz w:val="20"/>
                <w:szCs w:val="20"/>
              </w:rPr>
              <w:lastRenderedPageBreak/>
              <w:t>Use UV powder on door handles at start of lesson and black light to show transfer of pathogen</w:t>
            </w:r>
            <w:r w:rsidR="00C34E16">
              <w:rPr>
                <w:rFonts w:cs="Arial"/>
                <w:sz w:val="20"/>
                <w:szCs w:val="20"/>
              </w:rPr>
              <w:t>.</w:t>
            </w:r>
          </w:p>
        </w:tc>
        <w:tc>
          <w:tcPr>
            <w:tcW w:w="1970" w:type="dxa"/>
          </w:tcPr>
          <w:p w14:paraId="05370919" w14:textId="77777777" w:rsidR="0009760F" w:rsidRPr="00083535" w:rsidRDefault="006924DF" w:rsidP="00D0692C">
            <w:pPr>
              <w:spacing w:after="120"/>
              <w:rPr>
                <w:rFonts w:cs="Arial"/>
                <w:sz w:val="20"/>
                <w:szCs w:val="20"/>
              </w:rPr>
            </w:pPr>
            <w:r>
              <w:rPr>
                <w:rFonts w:cs="Arial"/>
                <w:sz w:val="20"/>
                <w:szCs w:val="20"/>
              </w:rPr>
              <w:t>BBC Bitesize video clips</w:t>
            </w:r>
            <w:r w:rsidR="00C34E16">
              <w:rPr>
                <w:rFonts w:cs="Arial"/>
                <w:sz w:val="20"/>
                <w:szCs w:val="20"/>
              </w:rPr>
              <w:t xml:space="preserve"> </w:t>
            </w:r>
            <w:r w:rsidR="0021218A">
              <w:rPr>
                <w:rFonts w:ascii="Calibri" w:hAnsi="Calibri" w:cs="Arial"/>
                <w:sz w:val="20"/>
                <w:szCs w:val="20"/>
              </w:rPr>
              <w:t>–</w:t>
            </w:r>
            <w:r w:rsidR="00C34E16">
              <w:rPr>
                <w:rFonts w:cs="Arial"/>
                <w:sz w:val="20"/>
                <w:szCs w:val="20"/>
              </w:rPr>
              <w:t xml:space="preserve"> </w:t>
            </w:r>
            <w:hyperlink r:id="rId9" w:history="1">
              <w:r w:rsidR="0009760F" w:rsidRPr="006924DF">
                <w:rPr>
                  <w:rStyle w:val="Hyperlink"/>
                  <w:rFonts w:cs="Arial"/>
                  <w:sz w:val="20"/>
                  <w:szCs w:val="20"/>
                </w:rPr>
                <w:t>Microorganisms</w:t>
              </w:r>
            </w:hyperlink>
          </w:p>
          <w:p w14:paraId="2B64BA08" w14:textId="77777777" w:rsidR="00412612" w:rsidRPr="00083535" w:rsidRDefault="0009760F" w:rsidP="00D0692C">
            <w:pPr>
              <w:spacing w:after="120"/>
              <w:rPr>
                <w:rFonts w:cs="Arial"/>
              </w:rPr>
            </w:pPr>
            <w:r w:rsidRPr="00083535">
              <w:rPr>
                <w:rFonts w:cs="Arial"/>
                <w:sz w:val="20"/>
                <w:szCs w:val="20"/>
              </w:rPr>
              <w:t xml:space="preserve">Images of pathogens </w:t>
            </w:r>
          </w:p>
          <w:p w14:paraId="5241965A" w14:textId="77777777" w:rsidR="006924DF" w:rsidRDefault="006924DF" w:rsidP="00D0692C">
            <w:pPr>
              <w:spacing w:after="120"/>
              <w:rPr>
                <w:rFonts w:cs="Arial"/>
                <w:sz w:val="20"/>
                <w:szCs w:val="20"/>
              </w:rPr>
            </w:pPr>
            <w:r>
              <w:rPr>
                <w:rFonts w:cs="Arial"/>
                <w:sz w:val="20"/>
                <w:szCs w:val="20"/>
              </w:rPr>
              <w:t>BBC Bitesize video clips</w:t>
            </w:r>
            <w:r w:rsidR="00C34E16">
              <w:rPr>
                <w:rFonts w:cs="Arial"/>
                <w:sz w:val="20"/>
                <w:szCs w:val="20"/>
              </w:rPr>
              <w:t xml:space="preserve"> </w:t>
            </w:r>
            <w:r w:rsidR="0021218A">
              <w:rPr>
                <w:rFonts w:ascii="Calibri" w:hAnsi="Calibri" w:cs="Arial"/>
                <w:sz w:val="20"/>
                <w:szCs w:val="20"/>
              </w:rPr>
              <w:t>–</w:t>
            </w:r>
            <w:r>
              <w:rPr>
                <w:rFonts w:cs="Arial"/>
                <w:sz w:val="20"/>
                <w:szCs w:val="20"/>
              </w:rPr>
              <w:t xml:space="preserve"> </w:t>
            </w:r>
            <w:hyperlink r:id="rId10" w:history="1">
              <w:r w:rsidRPr="00C34E16">
                <w:rPr>
                  <w:rStyle w:val="Hyperlink"/>
                  <w:rFonts w:cs="Arial"/>
                  <w:sz w:val="20"/>
                  <w:szCs w:val="20"/>
                </w:rPr>
                <w:t>The importance of handwashing in food hygiene</w:t>
              </w:r>
            </w:hyperlink>
          </w:p>
          <w:p w14:paraId="3931E58B" w14:textId="6D4674C3" w:rsidR="00DE3977" w:rsidRPr="00083535" w:rsidRDefault="00951C68" w:rsidP="00BD2CC1">
            <w:pPr>
              <w:spacing w:after="120"/>
              <w:rPr>
                <w:rFonts w:cs="Arial"/>
                <w:sz w:val="20"/>
                <w:szCs w:val="20"/>
              </w:rPr>
            </w:pPr>
            <w:hyperlink r:id="rId11" w:history="1">
              <w:proofErr w:type="spellStart"/>
              <w:r w:rsidR="000C4FB4" w:rsidRPr="0093018E">
                <w:rPr>
                  <w:rStyle w:val="Hyperlink"/>
                  <w:rFonts w:cs="Arial"/>
                  <w:sz w:val="20"/>
                  <w:szCs w:val="20"/>
                </w:rPr>
                <w:t>Exampro</w:t>
              </w:r>
              <w:proofErr w:type="spellEnd"/>
              <w:r w:rsidR="00241C0D" w:rsidRPr="0093018E">
                <w:rPr>
                  <w:rStyle w:val="Hyperlink"/>
                  <w:rFonts w:cs="Arial"/>
                  <w:sz w:val="20"/>
                  <w:szCs w:val="20"/>
                </w:rPr>
                <w:t xml:space="preserve"> user guide </w:t>
              </w:r>
              <w:r w:rsidRPr="0093018E">
                <w:rPr>
                  <w:rStyle w:val="Hyperlink"/>
                  <w:rFonts w:cs="Arial"/>
                  <w:sz w:val="20"/>
                  <w:szCs w:val="20"/>
                </w:rPr>
                <w:t>PowerPoint</w:t>
              </w:r>
            </w:hyperlink>
          </w:p>
        </w:tc>
      </w:tr>
      <w:tr w:rsidR="00BE6940" w:rsidRPr="002E3600" w14:paraId="647BBCD9" w14:textId="77777777" w:rsidTr="00757FCB">
        <w:tc>
          <w:tcPr>
            <w:tcW w:w="959" w:type="dxa"/>
            <w:tcBorders>
              <w:right w:val="single" w:sz="4" w:space="0" w:color="000000"/>
            </w:tcBorders>
          </w:tcPr>
          <w:p w14:paraId="2EABFD8E" w14:textId="77777777" w:rsidR="00BE6940" w:rsidRPr="00217781" w:rsidRDefault="007558A9" w:rsidP="00D0692C">
            <w:pPr>
              <w:spacing w:after="120"/>
              <w:rPr>
                <w:rFonts w:cs="Arial"/>
                <w:sz w:val="20"/>
                <w:szCs w:val="20"/>
              </w:rPr>
            </w:pPr>
            <w:r w:rsidRPr="00217781">
              <w:rPr>
                <w:rFonts w:cs="Arial"/>
                <w:sz w:val="20"/>
                <w:szCs w:val="20"/>
              </w:rPr>
              <w:lastRenderedPageBreak/>
              <w:t>4.3.1.2 to 4</w:t>
            </w:r>
            <w:r w:rsidR="00BE6940" w:rsidRPr="00217781">
              <w:rPr>
                <w:rFonts w:cs="Arial"/>
                <w:sz w:val="20"/>
                <w:szCs w:val="20"/>
              </w:rPr>
              <w:t>.3.1.4</w:t>
            </w:r>
          </w:p>
        </w:tc>
        <w:tc>
          <w:tcPr>
            <w:tcW w:w="2268" w:type="dxa"/>
            <w:tcBorders>
              <w:left w:val="single" w:sz="4" w:space="0" w:color="000000"/>
            </w:tcBorders>
          </w:tcPr>
          <w:p w14:paraId="172AF932" w14:textId="77777777" w:rsidR="00BE6940" w:rsidRPr="00217781" w:rsidRDefault="00BE6940" w:rsidP="00D0692C">
            <w:pPr>
              <w:spacing w:after="120"/>
              <w:rPr>
                <w:rFonts w:cs="Arial"/>
                <w:sz w:val="20"/>
                <w:szCs w:val="20"/>
              </w:rPr>
            </w:pPr>
            <w:r w:rsidRPr="00217781">
              <w:rPr>
                <w:rFonts w:cs="Arial"/>
                <w:sz w:val="20"/>
                <w:szCs w:val="20"/>
              </w:rPr>
              <w:t>Viral, bacterial and fungal diseases in humans</w:t>
            </w:r>
          </w:p>
          <w:p w14:paraId="66A6A703" w14:textId="77777777" w:rsidR="00BE6940" w:rsidRPr="00217781" w:rsidRDefault="00BE6940" w:rsidP="00D0692C">
            <w:pPr>
              <w:spacing w:after="120"/>
              <w:rPr>
                <w:rFonts w:cs="Arial"/>
                <w:sz w:val="20"/>
                <w:szCs w:val="20"/>
              </w:rPr>
            </w:pPr>
            <w:r w:rsidRPr="00217781">
              <w:rPr>
                <w:rFonts w:cs="Arial"/>
                <w:sz w:val="20"/>
                <w:szCs w:val="20"/>
              </w:rPr>
              <w:t>Viral diseases include measles and AIDS, which is caused by the HIV.</w:t>
            </w:r>
          </w:p>
          <w:p w14:paraId="2262129B" w14:textId="77777777" w:rsidR="00BE6940" w:rsidRPr="00217781" w:rsidRDefault="00BE6940" w:rsidP="00D0692C">
            <w:pPr>
              <w:spacing w:after="120"/>
              <w:rPr>
                <w:rFonts w:cs="Arial"/>
                <w:sz w:val="20"/>
                <w:szCs w:val="20"/>
              </w:rPr>
            </w:pPr>
            <w:r w:rsidRPr="00217781">
              <w:rPr>
                <w:rFonts w:cs="Arial"/>
                <w:sz w:val="20"/>
                <w:szCs w:val="20"/>
              </w:rPr>
              <w:t>Viral disease cannot be treated with antibiotics.</w:t>
            </w:r>
          </w:p>
          <w:p w14:paraId="27708918" w14:textId="77777777" w:rsidR="00BE6940" w:rsidRPr="00217781" w:rsidRDefault="00BE6940" w:rsidP="00D0692C">
            <w:pPr>
              <w:spacing w:after="120"/>
              <w:rPr>
                <w:rFonts w:cs="Arial"/>
                <w:sz w:val="20"/>
                <w:szCs w:val="20"/>
              </w:rPr>
            </w:pPr>
            <w:r w:rsidRPr="00217781">
              <w:rPr>
                <w:rFonts w:cs="Arial"/>
                <w:sz w:val="20"/>
                <w:szCs w:val="20"/>
              </w:rPr>
              <w:t>Bacterial diseases include salmonella food poisoning and the sexually transmitted disease gonorrhoea.</w:t>
            </w:r>
          </w:p>
          <w:p w14:paraId="23482DD2" w14:textId="77777777" w:rsidR="00BE6940" w:rsidRPr="00217781" w:rsidRDefault="00BE6940" w:rsidP="00D0692C">
            <w:pPr>
              <w:spacing w:after="120"/>
              <w:rPr>
                <w:rFonts w:cs="Arial"/>
                <w:sz w:val="20"/>
                <w:szCs w:val="20"/>
              </w:rPr>
            </w:pPr>
            <w:r w:rsidRPr="00217781">
              <w:rPr>
                <w:rFonts w:cs="Arial"/>
                <w:sz w:val="20"/>
                <w:szCs w:val="20"/>
              </w:rPr>
              <w:t>Humans can also be infected with fungal diseases.</w:t>
            </w:r>
          </w:p>
        </w:tc>
        <w:tc>
          <w:tcPr>
            <w:tcW w:w="2551" w:type="dxa"/>
          </w:tcPr>
          <w:p w14:paraId="23128B6F" w14:textId="77777777" w:rsidR="00BE6940" w:rsidRPr="00217781" w:rsidRDefault="00BE6940" w:rsidP="00D0692C">
            <w:pPr>
              <w:spacing w:after="120"/>
              <w:rPr>
                <w:rFonts w:cs="Arial"/>
                <w:sz w:val="20"/>
                <w:szCs w:val="20"/>
              </w:rPr>
            </w:pPr>
            <w:r w:rsidRPr="00217781">
              <w:rPr>
                <w:rFonts w:cs="Arial"/>
                <w:sz w:val="20"/>
                <w:szCs w:val="20"/>
              </w:rPr>
              <w:t>Describe the symptoms, mode of transmission, prevention and treatment for measles, HIV and AIDS, salmonella and gonorrhoea.</w:t>
            </w:r>
          </w:p>
          <w:p w14:paraId="197BF95E" w14:textId="77777777" w:rsidR="00BE6940" w:rsidRPr="00217781" w:rsidRDefault="00BE6940" w:rsidP="00D0692C">
            <w:pPr>
              <w:spacing w:after="120"/>
              <w:rPr>
                <w:rFonts w:cs="Arial"/>
                <w:sz w:val="20"/>
                <w:szCs w:val="20"/>
              </w:rPr>
            </w:pPr>
            <w:r w:rsidRPr="00217781">
              <w:rPr>
                <w:rFonts w:cs="Arial"/>
                <w:sz w:val="20"/>
                <w:szCs w:val="20"/>
              </w:rPr>
              <w:t>Describe colds and flu as viral diseases.</w:t>
            </w:r>
          </w:p>
          <w:p w14:paraId="441A4F09" w14:textId="77777777" w:rsidR="00BE6940" w:rsidRPr="00217781" w:rsidRDefault="00BE6940" w:rsidP="00D0692C">
            <w:pPr>
              <w:spacing w:after="120"/>
              <w:rPr>
                <w:rFonts w:cs="Arial"/>
                <w:sz w:val="20"/>
                <w:szCs w:val="20"/>
              </w:rPr>
            </w:pPr>
            <w:r w:rsidRPr="00217781">
              <w:rPr>
                <w:rFonts w:cs="Arial"/>
                <w:sz w:val="20"/>
                <w:szCs w:val="20"/>
              </w:rPr>
              <w:t>Describe athlete’s foot as a fungal disease.</w:t>
            </w:r>
          </w:p>
        </w:tc>
        <w:tc>
          <w:tcPr>
            <w:tcW w:w="1134" w:type="dxa"/>
          </w:tcPr>
          <w:p w14:paraId="4056D57A" w14:textId="77777777" w:rsidR="00BE6940" w:rsidRPr="00217781" w:rsidRDefault="00BE6940" w:rsidP="00D0692C">
            <w:pPr>
              <w:spacing w:after="120"/>
              <w:jc w:val="center"/>
              <w:rPr>
                <w:rFonts w:cs="Arial"/>
                <w:sz w:val="20"/>
                <w:szCs w:val="20"/>
              </w:rPr>
            </w:pPr>
            <w:r w:rsidRPr="00217781">
              <w:rPr>
                <w:rFonts w:cs="Arial"/>
                <w:sz w:val="20"/>
                <w:szCs w:val="20"/>
              </w:rPr>
              <w:t>1</w:t>
            </w:r>
          </w:p>
        </w:tc>
        <w:tc>
          <w:tcPr>
            <w:tcW w:w="3164" w:type="dxa"/>
          </w:tcPr>
          <w:p w14:paraId="5E486E8D" w14:textId="77777777" w:rsidR="00BE6940" w:rsidRPr="00217781" w:rsidRDefault="00092F59" w:rsidP="00D0692C">
            <w:pPr>
              <w:spacing w:after="120"/>
              <w:rPr>
                <w:rFonts w:cs="Arial"/>
                <w:sz w:val="20"/>
                <w:szCs w:val="20"/>
              </w:rPr>
            </w:pPr>
            <w:r w:rsidRPr="00217781">
              <w:rPr>
                <w:rFonts w:cs="Arial"/>
                <w:sz w:val="20"/>
                <w:szCs w:val="20"/>
              </w:rPr>
              <w:t>Small group project using ICT</w:t>
            </w:r>
            <w:r w:rsidR="004A7371" w:rsidRPr="00217781">
              <w:rPr>
                <w:rFonts w:cs="Arial"/>
                <w:sz w:val="20"/>
                <w:szCs w:val="20"/>
              </w:rPr>
              <w:t>, r</w:t>
            </w:r>
            <w:r w:rsidR="00BE6940" w:rsidRPr="00217781">
              <w:rPr>
                <w:rFonts w:cs="Arial"/>
                <w:sz w:val="20"/>
                <w:szCs w:val="20"/>
              </w:rPr>
              <w:t>esearch</w:t>
            </w:r>
            <w:r w:rsidR="004A7371" w:rsidRPr="00217781">
              <w:rPr>
                <w:rFonts w:cs="Arial"/>
                <w:sz w:val="20"/>
                <w:szCs w:val="20"/>
              </w:rPr>
              <w:t>ing</w:t>
            </w:r>
            <w:r w:rsidR="00BE6940" w:rsidRPr="00217781">
              <w:rPr>
                <w:rFonts w:cs="Arial"/>
                <w:sz w:val="20"/>
                <w:szCs w:val="20"/>
              </w:rPr>
              <w:t xml:space="preserve"> to find out about the symptoms, mode of transmission, prevention and treatment for measles, HIV and AIDS, salmonella and gonorrhoea.</w:t>
            </w:r>
          </w:p>
          <w:p w14:paraId="1BC61122" w14:textId="77777777" w:rsidR="001220ED" w:rsidRPr="00217781" w:rsidRDefault="00BE6940" w:rsidP="00D0692C">
            <w:pPr>
              <w:spacing w:after="120"/>
              <w:rPr>
                <w:rFonts w:cs="Arial"/>
                <w:sz w:val="20"/>
                <w:szCs w:val="20"/>
              </w:rPr>
            </w:pPr>
            <w:r w:rsidRPr="00217781">
              <w:rPr>
                <w:rFonts w:cs="Arial"/>
                <w:sz w:val="20"/>
                <w:szCs w:val="20"/>
              </w:rPr>
              <w:t>Present findings in a table and illustrate with images of these microorganisms.</w:t>
            </w:r>
          </w:p>
          <w:p w14:paraId="188C0D23" w14:textId="77777777" w:rsidR="00092F59" w:rsidRPr="00217781" w:rsidRDefault="007A633E" w:rsidP="00BD2CC1">
            <w:pPr>
              <w:spacing w:after="120"/>
              <w:rPr>
                <w:rFonts w:cs="Arial"/>
                <w:sz w:val="20"/>
                <w:szCs w:val="20"/>
              </w:rPr>
            </w:pPr>
            <w:r w:rsidRPr="00217781">
              <w:rPr>
                <w:rFonts w:cs="Arial"/>
                <w:sz w:val="20"/>
                <w:szCs w:val="20"/>
              </w:rPr>
              <w:t>Students</w:t>
            </w:r>
            <w:r w:rsidR="004A7371" w:rsidRPr="00217781">
              <w:rPr>
                <w:rFonts w:cs="Arial"/>
                <w:sz w:val="20"/>
                <w:szCs w:val="20"/>
              </w:rPr>
              <w:t xml:space="preserve"> prepare c</w:t>
            </w:r>
            <w:r w:rsidR="00092F59" w:rsidRPr="00217781">
              <w:rPr>
                <w:rFonts w:cs="Arial"/>
                <w:sz w:val="20"/>
                <w:szCs w:val="20"/>
              </w:rPr>
              <w:t xml:space="preserve">lass presentations </w:t>
            </w:r>
            <w:r w:rsidR="004A7371" w:rsidRPr="00217781">
              <w:rPr>
                <w:rFonts w:cs="Arial"/>
                <w:sz w:val="20"/>
                <w:szCs w:val="20"/>
              </w:rPr>
              <w:t xml:space="preserve">and </w:t>
            </w:r>
            <w:r w:rsidR="00092F59" w:rsidRPr="00217781">
              <w:rPr>
                <w:rFonts w:cs="Arial"/>
                <w:sz w:val="20"/>
                <w:szCs w:val="20"/>
              </w:rPr>
              <w:t>fill out summary table for all</w:t>
            </w:r>
            <w:r w:rsidRPr="00217781">
              <w:rPr>
                <w:rFonts w:cs="Arial"/>
                <w:sz w:val="20"/>
                <w:szCs w:val="20"/>
              </w:rPr>
              <w:t>.</w:t>
            </w:r>
            <w:r w:rsidR="00092F59" w:rsidRPr="00217781">
              <w:rPr>
                <w:rFonts w:cs="Arial"/>
                <w:sz w:val="20"/>
                <w:szCs w:val="20"/>
              </w:rPr>
              <w:t xml:space="preserve"> </w:t>
            </w:r>
          </w:p>
        </w:tc>
        <w:tc>
          <w:tcPr>
            <w:tcW w:w="2790" w:type="dxa"/>
          </w:tcPr>
          <w:p w14:paraId="4FE0ABA4" w14:textId="77777777" w:rsidR="00BE6940" w:rsidRPr="00217781" w:rsidRDefault="00BE6940" w:rsidP="00D0692C">
            <w:pPr>
              <w:spacing w:after="120"/>
              <w:rPr>
                <w:rFonts w:cs="Arial"/>
                <w:sz w:val="20"/>
                <w:szCs w:val="20"/>
              </w:rPr>
            </w:pPr>
            <w:r w:rsidRPr="00217781">
              <w:rPr>
                <w:rFonts w:cs="Arial"/>
                <w:sz w:val="20"/>
                <w:szCs w:val="20"/>
              </w:rPr>
              <w:t>Carry out research and explain application of science and personal and social implications related to diseases.</w:t>
            </w:r>
          </w:p>
        </w:tc>
        <w:tc>
          <w:tcPr>
            <w:tcW w:w="1970" w:type="dxa"/>
          </w:tcPr>
          <w:p w14:paraId="792587B2" w14:textId="77777777" w:rsidR="00BE6940" w:rsidRPr="00217781" w:rsidRDefault="00137D6B" w:rsidP="00A2555A">
            <w:pPr>
              <w:spacing w:after="120"/>
              <w:rPr>
                <w:rFonts w:cs="Arial"/>
                <w:sz w:val="20"/>
                <w:szCs w:val="20"/>
              </w:rPr>
            </w:pPr>
            <w:r w:rsidRPr="00217781">
              <w:rPr>
                <w:rFonts w:cs="Arial"/>
                <w:sz w:val="20"/>
                <w:szCs w:val="20"/>
              </w:rPr>
              <w:t>ABPI – Resources for Schools</w:t>
            </w:r>
            <w:r w:rsidR="009E63C8" w:rsidRPr="00217781">
              <w:rPr>
                <w:rFonts w:cs="Arial"/>
                <w:sz w:val="20"/>
                <w:szCs w:val="20"/>
              </w:rPr>
              <w:t xml:space="preserve"> </w:t>
            </w:r>
            <w:hyperlink r:id="rId12" w:history="1">
              <w:r w:rsidR="009E63C8" w:rsidRPr="00217781">
                <w:rPr>
                  <w:rStyle w:val="Hyperlink"/>
                  <w:rFonts w:cs="Arial"/>
                  <w:sz w:val="20"/>
                  <w:szCs w:val="20"/>
                </w:rPr>
                <w:t>Infectious diseases</w:t>
              </w:r>
            </w:hyperlink>
            <w:r w:rsidR="009E63C8" w:rsidRPr="00217781">
              <w:rPr>
                <w:rFonts w:cs="Arial"/>
                <w:sz w:val="20"/>
                <w:szCs w:val="20"/>
              </w:rPr>
              <w:t xml:space="preserve"> </w:t>
            </w:r>
          </w:p>
          <w:p w14:paraId="2FD39EB1" w14:textId="36B883B5" w:rsidR="00092F59" w:rsidRPr="00217781" w:rsidRDefault="009E63C8" w:rsidP="00596452">
            <w:pPr>
              <w:spacing w:after="120"/>
              <w:rPr>
                <w:rFonts w:cs="Arial"/>
                <w:sz w:val="20"/>
                <w:szCs w:val="20"/>
              </w:rPr>
            </w:pPr>
            <w:r w:rsidRPr="00217781">
              <w:rPr>
                <w:rFonts w:cs="Arial"/>
                <w:sz w:val="20"/>
                <w:szCs w:val="20"/>
              </w:rPr>
              <w:t>Microbiology Online</w:t>
            </w:r>
            <w:r w:rsidR="00596452">
              <w:rPr>
                <w:rFonts w:cs="Arial"/>
                <w:sz w:val="20"/>
                <w:szCs w:val="20"/>
              </w:rPr>
              <w:t>/</w:t>
            </w:r>
            <w:r w:rsidRPr="00217781">
              <w:rPr>
                <w:rFonts w:cs="Arial"/>
                <w:sz w:val="20"/>
                <w:szCs w:val="20"/>
              </w:rPr>
              <w:t xml:space="preserve">Society for General Microbiology – </w:t>
            </w:r>
            <w:hyperlink r:id="rId13" w:history="1">
              <w:r w:rsidRPr="00217781">
                <w:rPr>
                  <w:rStyle w:val="Hyperlink"/>
                  <w:rFonts w:cs="Arial"/>
                  <w:sz w:val="20"/>
                  <w:szCs w:val="20"/>
                </w:rPr>
                <w:t>Downloadable resources</w:t>
              </w:r>
            </w:hyperlink>
          </w:p>
        </w:tc>
      </w:tr>
      <w:tr w:rsidR="00BE6940" w:rsidRPr="002E3600" w14:paraId="14C96948" w14:textId="77777777" w:rsidTr="00757FCB">
        <w:tc>
          <w:tcPr>
            <w:tcW w:w="959" w:type="dxa"/>
            <w:tcBorders>
              <w:right w:val="single" w:sz="4" w:space="0" w:color="000000"/>
            </w:tcBorders>
          </w:tcPr>
          <w:p w14:paraId="7A08B4C8" w14:textId="77777777" w:rsidR="00BE6940" w:rsidRPr="00217781" w:rsidRDefault="000B4FBE" w:rsidP="00D0692C">
            <w:pPr>
              <w:spacing w:after="120"/>
              <w:rPr>
                <w:rFonts w:cs="Arial"/>
                <w:sz w:val="20"/>
                <w:szCs w:val="20"/>
              </w:rPr>
            </w:pPr>
            <w:r w:rsidRPr="00217781">
              <w:rPr>
                <w:rFonts w:cs="Arial"/>
                <w:sz w:val="20"/>
                <w:szCs w:val="20"/>
              </w:rPr>
              <w:t>4</w:t>
            </w:r>
            <w:r w:rsidR="00BE6940" w:rsidRPr="00217781">
              <w:rPr>
                <w:rFonts w:cs="Arial"/>
                <w:sz w:val="20"/>
                <w:szCs w:val="20"/>
              </w:rPr>
              <w:t>.3.1.5</w:t>
            </w:r>
          </w:p>
        </w:tc>
        <w:tc>
          <w:tcPr>
            <w:tcW w:w="2268" w:type="dxa"/>
            <w:tcBorders>
              <w:left w:val="single" w:sz="4" w:space="0" w:color="000000"/>
            </w:tcBorders>
          </w:tcPr>
          <w:p w14:paraId="3B0C68B3" w14:textId="77777777" w:rsidR="00BE6940" w:rsidRPr="00217781" w:rsidRDefault="00BE6940" w:rsidP="00D0692C">
            <w:pPr>
              <w:spacing w:after="120"/>
              <w:rPr>
                <w:rFonts w:cs="Arial"/>
                <w:sz w:val="20"/>
                <w:szCs w:val="20"/>
              </w:rPr>
            </w:pPr>
            <w:r w:rsidRPr="00217781">
              <w:rPr>
                <w:rFonts w:cs="Arial"/>
                <w:sz w:val="20"/>
                <w:szCs w:val="20"/>
              </w:rPr>
              <w:t>Protist diseases – malaria</w:t>
            </w:r>
          </w:p>
          <w:p w14:paraId="6619613C" w14:textId="77777777" w:rsidR="00BE6940" w:rsidRPr="00217781" w:rsidRDefault="00BE6940" w:rsidP="00D0692C">
            <w:pPr>
              <w:spacing w:after="120"/>
              <w:rPr>
                <w:rFonts w:cs="Arial"/>
                <w:sz w:val="20"/>
                <w:szCs w:val="20"/>
              </w:rPr>
            </w:pPr>
            <w:r w:rsidRPr="00217781">
              <w:rPr>
                <w:rFonts w:cs="Arial"/>
                <w:sz w:val="20"/>
                <w:szCs w:val="20"/>
              </w:rPr>
              <w:t xml:space="preserve">Malaria is caused by a protist transmitted by mosquitos. </w:t>
            </w:r>
          </w:p>
          <w:p w14:paraId="76B41C33" w14:textId="77777777" w:rsidR="00BE6940" w:rsidRPr="00217781" w:rsidRDefault="00BE6940" w:rsidP="00D0692C">
            <w:pPr>
              <w:spacing w:after="120"/>
              <w:rPr>
                <w:rFonts w:cs="Arial"/>
                <w:sz w:val="20"/>
                <w:szCs w:val="20"/>
              </w:rPr>
            </w:pPr>
            <w:r w:rsidRPr="00217781">
              <w:rPr>
                <w:rFonts w:cs="Arial"/>
                <w:sz w:val="20"/>
                <w:szCs w:val="20"/>
              </w:rPr>
              <w:t>Spread of malaria is controlled by preventing the vectors (mosquitos) from breeding and by using mosquito nets to avoid being bitten.</w:t>
            </w:r>
          </w:p>
        </w:tc>
        <w:tc>
          <w:tcPr>
            <w:tcW w:w="2551" w:type="dxa"/>
          </w:tcPr>
          <w:p w14:paraId="76AAD5D2" w14:textId="77777777" w:rsidR="00BE6940" w:rsidRPr="00217781" w:rsidRDefault="00092F59" w:rsidP="00D0692C">
            <w:pPr>
              <w:spacing w:after="120"/>
              <w:rPr>
                <w:rFonts w:cs="Arial"/>
                <w:sz w:val="20"/>
                <w:szCs w:val="20"/>
              </w:rPr>
            </w:pPr>
            <w:r w:rsidRPr="00217781">
              <w:rPr>
                <w:rFonts w:cs="Arial"/>
                <w:sz w:val="20"/>
                <w:szCs w:val="20"/>
              </w:rPr>
              <w:t>Describe the</w:t>
            </w:r>
            <w:r w:rsidR="00BE6940" w:rsidRPr="00217781">
              <w:rPr>
                <w:rFonts w:cs="Arial"/>
                <w:sz w:val="20"/>
                <w:szCs w:val="20"/>
              </w:rPr>
              <w:t xml:space="preserve"> life cycle of the malarial protist.</w:t>
            </w:r>
          </w:p>
          <w:p w14:paraId="12D9DEE4" w14:textId="77777777" w:rsidR="00BE6940" w:rsidRPr="00217781" w:rsidRDefault="00BE6940" w:rsidP="00D0692C">
            <w:pPr>
              <w:spacing w:after="120"/>
              <w:rPr>
                <w:rFonts w:cs="Arial"/>
                <w:sz w:val="20"/>
                <w:szCs w:val="20"/>
              </w:rPr>
            </w:pPr>
            <w:r w:rsidRPr="00217781">
              <w:rPr>
                <w:rFonts w:cs="Arial"/>
                <w:sz w:val="20"/>
                <w:szCs w:val="20"/>
              </w:rPr>
              <w:t>Describe the symptoms, mode of transmission, prevention and treatment for malaria.</w:t>
            </w:r>
          </w:p>
        </w:tc>
        <w:tc>
          <w:tcPr>
            <w:tcW w:w="1134" w:type="dxa"/>
          </w:tcPr>
          <w:p w14:paraId="4B487F35" w14:textId="77777777" w:rsidR="00BE6940" w:rsidRPr="00217781" w:rsidRDefault="00BE6940" w:rsidP="00D0692C">
            <w:pPr>
              <w:spacing w:after="120"/>
              <w:jc w:val="center"/>
              <w:rPr>
                <w:rFonts w:cs="Arial"/>
                <w:sz w:val="20"/>
                <w:szCs w:val="20"/>
              </w:rPr>
            </w:pPr>
            <w:r w:rsidRPr="00217781">
              <w:rPr>
                <w:rFonts w:cs="Arial"/>
                <w:sz w:val="20"/>
                <w:szCs w:val="20"/>
              </w:rPr>
              <w:t>0.5</w:t>
            </w:r>
          </w:p>
        </w:tc>
        <w:tc>
          <w:tcPr>
            <w:tcW w:w="3164" w:type="dxa"/>
          </w:tcPr>
          <w:p w14:paraId="3744FECE" w14:textId="77777777" w:rsidR="00BE6940" w:rsidRPr="00217781" w:rsidRDefault="00BE6940" w:rsidP="00D0692C">
            <w:pPr>
              <w:spacing w:after="120"/>
              <w:rPr>
                <w:rFonts w:cs="Arial"/>
                <w:sz w:val="20"/>
                <w:szCs w:val="20"/>
              </w:rPr>
            </w:pPr>
            <w:r w:rsidRPr="00217781">
              <w:rPr>
                <w:rFonts w:cs="Arial"/>
                <w:sz w:val="20"/>
                <w:szCs w:val="20"/>
              </w:rPr>
              <w:t xml:space="preserve">Watch </w:t>
            </w:r>
            <w:r w:rsidR="00A642EF" w:rsidRPr="00217781">
              <w:rPr>
                <w:rFonts w:cs="Arial"/>
                <w:sz w:val="20"/>
                <w:szCs w:val="20"/>
              </w:rPr>
              <w:t>BBC</w:t>
            </w:r>
            <w:r w:rsidRPr="00217781">
              <w:rPr>
                <w:rFonts w:cs="Arial"/>
                <w:sz w:val="20"/>
                <w:szCs w:val="20"/>
              </w:rPr>
              <w:t xml:space="preserve"> video clip showing the effect of the malarial protest on red blood cells</w:t>
            </w:r>
            <w:r w:rsidR="004A7371" w:rsidRPr="00217781">
              <w:rPr>
                <w:rFonts w:cs="Arial"/>
                <w:sz w:val="20"/>
                <w:szCs w:val="20"/>
              </w:rPr>
              <w:t xml:space="preserve"> (see resources).</w:t>
            </w:r>
          </w:p>
          <w:p w14:paraId="6CEFE38C" w14:textId="77777777" w:rsidR="00092F59" w:rsidRPr="00217781" w:rsidRDefault="00092F59" w:rsidP="00D0692C">
            <w:pPr>
              <w:spacing w:after="120"/>
              <w:rPr>
                <w:rFonts w:cs="Arial"/>
                <w:sz w:val="20"/>
                <w:szCs w:val="20"/>
              </w:rPr>
            </w:pPr>
            <w:r w:rsidRPr="00217781">
              <w:rPr>
                <w:rFonts w:cs="Arial"/>
                <w:sz w:val="20"/>
                <w:szCs w:val="20"/>
              </w:rPr>
              <w:t xml:space="preserve">Card sort </w:t>
            </w:r>
            <w:r w:rsidR="00AD7C90" w:rsidRPr="00217781">
              <w:rPr>
                <w:rFonts w:cs="Arial"/>
                <w:sz w:val="20"/>
                <w:szCs w:val="20"/>
              </w:rPr>
              <w:t xml:space="preserve">key ideas </w:t>
            </w:r>
            <w:r w:rsidRPr="00217781">
              <w:rPr>
                <w:rFonts w:cs="Arial"/>
                <w:sz w:val="20"/>
                <w:szCs w:val="20"/>
              </w:rPr>
              <w:t>into correct order</w:t>
            </w:r>
            <w:r w:rsidR="00AD7C90" w:rsidRPr="00217781">
              <w:rPr>
                <w:rFonts w:cs="Arial"/>
                <w:sz w:val="20"/>
                <w:szCs w:val="20"/>
              </w:rPr>
              <w:t>, or use for ‘</w:t>
            </w:r>
            <w:r w:rsidR="0021218A" w:rsidRPr="00217781">
              <w:rPr>
                <w:rFonts w:cs="Arial"/>
                <w:sz w:val="20"/>
                <w:szCs w:val="20"/>
              </w:rPr>
              <w:t>back-</w:t>
            </w:r>
            <w:r w:rsidRPr="00217781">
              <w:rPr>
                <w:rFonts w:cs="Arial"/>
                <w:sz w:val="20"/>
                <w:szCs w:val="20"/>
              </w:rPr>
              <w:t>to-back</w:t>
            </w:r>
            <w:r w:rsidR="00AD7C90" w:rsidRPr="00217781">
              <w:rPr>
                <w:rFonts w:cs="Arial"/>
                <w:sz w:val="20"/>
                <w:szCs w:val="20"/>
              </w:rPr>
              <w:t xml:space="preserve">’ or </w:t>
            </w:r>
            <w:r w:rsidRPr="00217781">
              <w:rPr>
                <w:rFonts w:cs="Arial"/>
                <w:sz w:val="20"/>
                <w:szCs w:val="20"/>
              </w:rPr>
              <w:t>collective memory activity</w:t>
            </w:r>
            <w:r w:rsidR="00A642EF" w:rsidRPr="00217781">
              <w:rPr>
                <w:rFonts w:cs="Arial"/>
                <w:sz w:val="20"/>
                <w:szCs w:val="20"/>
              </w:rPr>
              <w:t>.</w:t>
            </w:r>
            <w:r w:rsidRPr="00217781">
              <w:rPr>
                <w:rFonts w:cs="Arial"/>
                <w:sz w:val="20"/>
                <w:szCs w:val="20"/>
              </w:rPr>
              <w:t xml:space="preserve"> </w:t>
            </w:r>
          </w:p>
          <w:p w14:paraId="49F97356" w14:textId="77777777" w:rsidR="00BE6940" w:rsidRPr="00217781" w:rsidRDefault="00BE6940" w:rsidP="00D0692C">
            <w:pPr>
              <w:spacing w:after="120"/>
              <w:rPr>
                <w:rFonts w:cs="Arial"/>
                <w:sz w:val="20"/>
                <w:szCs w:val="20"/>
              </w:rPr>
            </w:pPr>
            <w:r w:rsidRPr="00217781">
              <w:rPr>
                <w:rFonts w:cs="Arial"/>
                <w:sz w:val="20"/>
                <w:szCs w:val="20"/>
              </w:rPr>
              <w:t>Research the symptoms, mode of transmission, prevention and treatment for malaria. See links and BBC reports.</w:t>
            </w:r>
          </w:p>
          <w:p w14:paraId="01CA7F4A" w14:textId="77777777" w:rsidR="00BE6940" w:rsidRPr="00217781" w:rsidRDefault="00BE6940" w:rsidP="00D0692C">
            <w:pPr>
              <w:spacing w:after="120"/>
              <w:rPr>
                <w:rFonts w:cs="Arial"/>
                <w:sz w:val="20"/>
                <w:szCs w:val="20"/>
              </w:rPr>
            </w:pPr>
            <w:r w:rsidRPr="00217781">
              <w:rPr>
                <w:rFonts w:cs="Arial"/>
                <w:sz w:val="20"/>
                <w:szCs w:val="20"/>
              </w:rPr>
              <w:t>Produce an illustrated report on the findings.</w:t>
            </w:r>
          </w:p>
          <w:p w14:paraId="5081F394" w14:textId="77777777" w:rsidR="00BE6940" w:rsidRPr="00217781" w:rsidRDefault="00BA316E" w:rsidP="00D0692C">
            <w:pPr>
              <w:spacing w:after="120"/>
              <w:rPr>
                <w:rFonts w:cs="Arial"/>
                <w:sz w:val="20"/>
                <w:szCs w:val="20"/>
              </w:rPr>
            </w:pPr>
            <w:r w:rsidRPr="00217781">
              <w:rPr>
                <w:rFonts w:cs="Arial"/>
                <w:sz w:val="20"/>
                <w:szCs w:val="20"/>
              </w:rPr>
              <w:t>Role play – Aid workers visit a remote village to help educate residents on preventing malaria infection</w:t>
            </w:r>
            <w:r w:rsidR="007A633E" w:rsidRPr="00217781">
              <w:rPr>
                <w:rFonts w:cs="Arial"/>
                <w:sz w:val="20"/>
                <w:szCs w:val="20"/>
              </w:rPr>
              <w:t>.</w:t>
            </w:r>
          </w:p>
        </w:tc>
        <w:tc>
          <w:tcPr>
            <w:tcW w:w="2790" w:type="dxa"/>
          </w:tcPr>
          <w:p w14:paraId="246A495D" w14:textId="77777777" w:rsidR="00BE6940" w:rsidRPr="00217781" w:rsidRDefault="00BE6940" w:rsidP="00D0692C">
            <w:pPr>
              <w:spacing w:after="120"/>
              <w:rPr>
                <w:rFonts w:cs="Arial"/>
                <w:sz w:val="20"/>
                <w:szCs w:val="20"/>
              </w:rPr>
            </w:pPr>
            <w:r w:rsidRPr="00217781">
              <w:rPr>
                <w:rFonts w:cs="Arial"/>
                <w:sz w:val="20"/>
                <w:szCs w:val="20"/>
              </w:rPr>
              <w:t>Carry out research and explain application of science and personal, social</w:t>
            </w:r>
            <w:r w:rsidR="005D4DC4" w:rsidRPr="00217781">
              <w:rPr>
                <w:rFonts w:cs="Arial"/>
                <w:sz w:val="20"/>
                <w:szCs w:val="20"/>
              </w:rPr>
              <w:t>,</w:t>
            </w:r>
            <w:r w:rsidRPr="00217781">
              <w:rPr>
                <w:rFonts w:cs="Arial"/>
                <w:sz w:val="20"/>
                <w:szCs w:val="20"/>
              </w:rPr>
              <w:t xml:space="preserve"> economic and environmental implications related to malaria.</w:t>
            </w:r>
          </w:p>
        </w:tc>
        <w:tc>
          <w:tcPr>
            <w:tcW w:w="1970" w:type="dxa"/>
          </w:tcPr>
          <w:p w14:paraId="1C8D420A" w14:textId="77777777" w:rsidR="00A642EF" w:rsidRPr="00217781" w:rsidRDefault="00A642EF" w:rsidP="00D0692C">
            <w:pPr>
              <w:spacing w:after="120"/>
              <w:rPr>
                <w:rFonts w:cs="Arial"/>
                <w:sz w:val="20"/>
                <w:szCs w:val="20"/>
              </w:rPr>
            </w:pPr>
            <w:r w:rsidRPr="00217781">
              <w:rPr>
                <w:rFonts w:cs="Arial"/>
                <w:sz w:val="20"/>
                <w:szCs w:val="20"/>
              </w:rPr>
              <w:t xml:space="preserve">BBC Bitesize – </w:t>
            </w:r>
            <w:hyperlink r:id="rId14" w:history="1">
              <w:r w:rsidRPr="00217781">
                <w:rPr>
                  <w:rStyle w:val="Hyperlink"/>
                  <w:rFonts w:cs="Arial"/>
                  <w:sz w:val="20"/>
                  <w:szCs w:val="20"/>
                </w:rPr>
                <w:t>Infested with malaria</w:t>
              </w:r>
            </w:hyperlink>
          </w:p>
          <w:p w14:paraId="722B3785" w14:textId="77777777" w:rsidR="00A642EF" w:rsidRPr="00217781" w:rsidRDefault="00A642EF" w:rsidP="00D0692C">
            <w:pPr>
              <w:spacing w:after="120"/>
              <w:rPr>
                <w:rFonts w:cs="Arial"/>
                <w:sz w:val="20"/>
                <w:szCs w:val="20"/>
              </w:rPr>
            </w:pPr>
            <w:r w:rsidRPr="00217781">
              <w:rPr>
                <w:rFonts w:cs="Arial"/>
                <w:sz w:val="20"/>
                <w:szCs w:val="20"/>
              </w:rPr>
              <w:t xml:space="preserve">ABPI – Resources for Schools - </w:t>
            </w:r>
            <w:hyperlink r:id="rId15" w:history="1">
              <w:r w:rsidRPr="00217781">
                <w:rPr>
                  <w:rStyle w:val="Hyperlink"/>
                  <w:rFonts w:cs="Arial"/>
                  <w:sz w:val="20"/>
                  <w:szCs w:val="20"/>
                </w:rPr>
                <w:t>Malaria</w:t>
              </w:r>
            </w:hyperlink>
          </w:p>
          <w:p w14:paraId="7EFDEADD" w14:textId="77777777" w:rsidR="00A642EF" w:rsidRPr="00217781" w:rsidRDefault="00A642EF" w:rsidP="00D0692C">
            <w:pPr>
              <w:spacing w:after="120"/>
              <w:rPr>
                <w:rFonts w:cs="Arial"/>
                <w:sz w:val="20"/>
                <w:szCs w:val="20"/>
              </w:rPr>
            </w:pPr>
            <w:r w:rsidRPr="00217781">
              <w:rPr>
                <w:rFonts w:cs="Arial"/>
                <w:sz w:val="20"/>
                <w:szCs w:val="20"/>
              </w:rPr>
              <w:t xml:space="preserve">TED Talk – </w:t>
            </w:r>
            <w:hyperlink r:id="rId16" w:history="1">
              <w:r w:rsidRPr="00217781">
                <w:rPr>
                  <w:rStyle w:val="Hyperlink"/>
                  <w:rFonts w:cs="Arial"/>
                  <w:sz w:val="20"/>
                  <w:szCs w:val="20"/>
                </w:rPr>
                <w:t>Bill Gates: Mosquitos, malaria and education</w:t>
              </w:r>
            </w:hyperlink>
          </w:p>
          <w:p w14:paraId="6E2822BC" w14:textId="77777777" w:rsidR="00BE6940" w:rsidRPr="00217781" w:rsidRDefault="006E32FB" w:rsidP="00A642EF">
            <w:pPr>
              <w:spacing w:after="120"/>
              <w:rPr>
                <w:rFonts w:cs="Arial"/>
                <w:sz w:val="20"/>
                <w:szCs w:val="20"/>
              </w:rPr>
            </w:pPr>
            <w:hyperlink r:id="rId17" w:history="1">
              <w:r w:rsidR="00A642EF" w:rsidRPr="00217781">
                <w:rPr>
                  <w:rStyle w:val="Hyperlink"/>
                  <w:rFonts w:cs="Arial"/>
                  <w:sz w:val="20"/>
                  <w:szCs w:val="20"/>
                </w:rPr>
                <w:t>Parasitic Protists</w:t>
              </w:r>
            </w:hyperlink>
          </w:p>
        </w:tc>
      </w:tr>
      <w:tr w:rsidR="00BE6940" w:rsidRPr="002E3600" w14:paraId="5E5BC7E0" w14:textId="77777777" w:rsidTr="00757FCB">
        <w:tc>
          <w:tcPr>
            <w:tcW w:w="959" w:type="dxa"/>
            <w:tcBorders>
              <w:right w:val="single" w:sz="4" w:space="0" w:color="000000"/>
            </w:tcBorders>
          </w:tcPr>
          <w:p w14:paraId="0DD8A0B0" w14:textId="77777777" w:rsidR="00BE6940" w:rsidRPr="00217781" w:rsidRDefault="000B4FBE" w:rsidP="00D0692C">
            <w:pPr>
              <w:spacing w:after="120"/>
              <w:rPr>
                <w:rFonts w:cs="Arial"/>
                <w:sz w:val="20"/>
                <w:szCs w:val="20"/>
              </w:rPr>
            </w:pPr>
            <w:r w:rsidRPr="00217781">
              <w:rPr>
                <w:rFonts w:cs="Arial"/>
                <w:sz w:val="20"/>
                <w:szCs w:val="20"/>
              </w:rPr>
              <w:t>4</w:t>
            </w:r>
            <w:r w:rsidR="00BE6940" w:rsidRPr="00217781">
              <w:rPr>
                <w:rFonts w:cs="Arial"/>
                <w:sz w:val="20"/>
                <w:szCs w:val="20"/>
              </w:rPr>
              <w:t>.3.1.6</w:t>
            </w:r>
          </w:p>
          <w:p w14:paraId="4A9935E3" w14:textId="77777777" w:rsidR="000D36E0" w:rsidRPr="00217781" w:rsidRDefault="002B2D1C" w:rsidP="00D0692C">
            <w:pPr>
              <w:spacing w:after="120"/>
              <w:rPr>
                <w:rFonts w:cs="Arial"/>
                <w:sz w:val="20"/>
                <w:szCs w:val="20"/>
              </w:rPr>
            </w:pPr>
            <w:r w:rsidRPr="00217781">
              <w:rPr>
                <w:rFonts w:cs="Arial"/>
                <w:color w:val="000000" w:themeColor="text1"/>
                <w:sz w:val="20"/>
                <w:szCs w:val="20"/>
              </w:rPr>
              <w:t>4</w:t>
            </w:r>
            <w:r w:rsidR="000D36E0" w:rsidRPr="00217781">
              <w:rPr>
                <w:rFonts w:cs="Arial"/>
                <w:color w:val="000000" w:themeColor="text1"/>
                <w:sz w:val="20"/>
                <w:szCs w:val="20"/>
              </w:rPr>
              <w:t>.3.1.1</w:t>
            </w:r>
          </w:p>
        </w:tc>
        <w:tc>
          <w:tcPr>
            <w:tcW w:w="2268" w:type="dxa"/>
            <w:tcBorders>
              <w:left w:val="single" w:sz="4" w:space="0" w:color="000000"/>
            </w:tcBorders>
          </w:tcPr>
          <w:p w14:paraId="72B516E9" w14:textId="77777777" w:rsidR="00BE6940" w:rsidRPr="00217781" w:rsidRDefault="00BE6940" w:rsidP="00D0692C">
            <w:pPr>
              <w:spacing w:after="120"/>
              <w:rPr>
                <w:rFonts w:cs="Arial"/>
                <w:sz w:val="20"/>
                <w:szCs w:val="20"/>
              </w:rPr>
            </w:pPr>
            <w:r w:rsidRPr="00217781">
              <w:rPr>
                <w:rFonts w:cs="Arial"/>
                <w:sz w:val="20"/>
                <w:szCs w:val="20"/>
              </w:rPr>
              <w:t>Human defence systems</w:t>
            </w:r>
          </w:p>
          <w:p w14:paraId="283CD37E" w14:textId="77777777" w:rsidR="00BE6940" w:rsidRPr="00217781" w:rsidRDefault="00BE6940" w:rsidP="00D0692C">
            <w:pPr>
              <w:autoSpaceDE w:val="0"/>
              <w:autoSpaceDN w:val="0"/>
              <w:adjustRightInd w:val="0"/>
              <w:spacing w:after="120" w:line="240" w:lineRule="auto"/>
              <w:rPr>
                <w:rFonts w:cs="Arial"/>
                <w:sz w:val="20"/>
                <w:szCs w:val="20"/>
              </w:rPr>
            </w:pPr>
            <w:r w:rsidRPr="00217781">
              <w:rPr>
                <w:rFonts w:cs="Arial"/>
                <w:sz w:val="20"/>
                <w:szCs w:val="20"/>
              </w:rPr>
              <w:t xml:space="preserve">The body defends itself against the entry of pathogens </w:t>
            </w:r>
          </w:p>
          <w:p w14:paraId="408A6383" w14:textId="77777777" w:rsidR="00BE6940" w:rsidRPr="00217781" w:rsidRDefault="00BE6940" w:rsidP="00D0692C">
            <w:pPr>
              <w:spacing w:after="120"/>
              <w:rPr>
                <w:rFonts w:cs="Arial"/>
                <w:sz w:val="20"/>
                <w:szCs w:val="20"/>
              </w:rPr>
            </w:pPr>
            <w:r w:rsidRPr="00217781">
              <w:rPr>
                <w:rFonts w:cs="Arial"/>
                <w:sz w:val="20"/>
                <w:szCs w:val="20"/>
              </w:rPr>
              <w:t>Bacteria may produce toxins that make us feel ill and damage tissues.</w:t>
            </w:r>
          </w:p>
          <w:p w14:paraId="18187128" w14:textId="77777777" w:rsidR="000B20A6" w:rsidRPr="00217781" w:rsidRDefault="00BE6940" w:rsidP="00D0692C">
            <w:pPr>
              <w:spacing w:after="120"/>
              <w:rPr>
                <w:rFonts w:cs="Arial"/>
                <w:sz w:val="20"/>
                <w:szCs w:val="20"/>
              </w:rPr>
            </w:pPr>
            <w:r w:rsidRPr="00217781">
              <w:rPr>
                <w:rFonts w:cs="Arial"/>
                <w:sz w:val="20"/>
                <w:szCs w:val="20"/>
              </w:rPr>
              <w:t>Viruses live and r</w:t>
            </w:r>
            <w:r w:rsidR="000D36E0" w:rsidRPr="00217781">
              <w:rPr>
                <w:rFonts w:cs="Arial"/>
                <w:sz w:val="20"/>
                <w:szCs w:val="20"/>
              </w:rPr>
              <w:t xml:space="preserve">eproduce inside cells, causing </w:t>
            </w:r>
            <w:r w:rsidRPr="00217781">
              <w:rPr>
                <w:rFonts w:cs="Arial"/>
                <w:sz w:val="20"/>
                <w:szCs w:val="20"/>
              </w:rPr>
              <w:t>damage.</w:t>
            </w:r>
          </w:p>
          <w:p w14:paraId="7CB9D9D4" w14:textId="77777777" w:rsidR="00BE6940" w:rsidRPr="00217781" w:rsidRDefault="00BE6940" w:rsidP="00D0692C">
            <w:pPr>
              <w:spacing w:after="120"/>
              <w:rPr>
                <w:rFonts w:cs="Arial"/>
                <w:sz w:val="20"/>
                <w:szCs w:val="20"/>
              </w:rPr>
            </w:pPr>
            <w:r w:rsidRPr="00217781">
              <w:rPr>
                <w:rFonts w:cs="Arial"/>
                <w:sz w:val="20"/>
                <w:szCs w:val="20"/>
              </w:rPr>
              <w:t xml:space="preserve">The immune system tries to destroy pathogens that enter the body. </w:t>
            </w:r>
          </w:p>
          <w:p w14:paraId="00E6931B" w14:textId="77777777" w:rsidR="00BE6940" w:rsidRPr="00217781" w:rsidRDefault="00BE6940" w:rsidP="00D0692C">
            <w:pPr>
              <w:spacing w:after="120"/>
              <w:contextualSpacing/>
              <w:rPr>
                <w:rFonts w:cs="Arial"/>
                <w:sz w:val="20"/>
                <w:szCs w:val="20"/>
              </w:rPr>
            </w:pPr>
            <w:r w:rsidRPr="00217781">
              <w:rPr>
                <w:rFonts w:cs="Arial"/>
                <w:sz w:val="20"/>
                <w:szCs w:val="20"/>
              </w:rPr>
              <w:t>White blood cells help to defend against pathogens by:</w:t>
            </w:r>
          </w:p>
          <w:p w14:paraId="28A6144E" w14:textId="77777777" w:rsidR="00BE6940" w:rsidRPr="00217781" w:rsidRDefault="00BE6940" w:rsidP="00D0692C">
            <w:pPr>
              <w:pStyle w:val="ListParagraph"/>
              <w:numPr>
                <w:ilvl w:val="0"/>
                <w:numId w:val="11"/>
              </w:numPr>
              <w:spacing w:after="120"/>
              <w:ind w:left="176" w:hanging="142"/>
              <w:rPr>
                <w:rFonts w:ascii="Arial" w:hAnsi="Arial" w:cs="Arial"/>
                <w:sz w:val="20"/>
                <w:szCs w:val="20"/>
              </w:rPr>
            </w:pPr>
            <w:r w:rsidRPr="00217781">
              <w:rPr>
                <w:rFonts w:ascii="Arial" w:hAnsi="Arial" w:cs="Arial"/>
                <w:sz w:val="20"/>
                <w:szCs w:val="20"/>
              </w:rPr>
              <w:t>phagocytosis</w:t>
            </w:r>
          </w:p>
          <w:p w14:paraId="0665AF3C" w14:textId="77777777" w:rsidR="00BE6940" w:rsidRPr="00217781" w:rsidRDefault="00BE6940" w:rsidP="00D0692C">
            <w:pPr>
              <w:pStyle w:val="ListParagraph"/>
              <w:numPr>
                <w:ilvl w:val="0"/>
                <w:numId w:val="11"/>
              </w:numPr>
              <w:spacing w:after="120"/>
              <w:ind w:left="176" w:hanging="142"/>
              <w:rPr>
                <w:rFonts w:ascii="Arial" w:hAnsi="Arial" w:cs="Arial"/>
                <w:sz w:val="20"/>
                <w:szCs w:val="20"/>
              </w:rPr>
            </w:pPr>
            <w:r w:rsidRPr="00217781">
              <w:rPr>
                <w:rFonts w:ascii="Arial" w:hAnsi="Arial" w:cs="Arial"/>
                <w:sz w:val="20"/>
                <w:szCs w:val="20"/>
              </w:rPr>
              <w:t>antibody production</w:t>
            </w:r>
          </w:p>
          <w:p w14:paraId="060046F0" w14:textId="77777777" w:rsidR="00BE6940" w:rsidRPr="00217781" w:rsidRDefault="00BE6940" w:rsidP="00D0692C">
            <w:pPr>
              <w:pStyle w:val="ListParagraph"/>
              <w:numPr>
                <w:ilvl w:val="0"/>
                <w:numId w:val="11"/>
              </w:numPr>
              <w:spacing w:after="120"/>
              <w:ind w:left="176" w:hanging="142"/>
              <w:rPr>
                <w:rFonts w:ascii="Arial" w:hAnsi="Arial" w:cs="Arial"/>
                <w:sz w:val="20"/>
                <w:szCs w:val="20"/>
              </w:rPr>
            </w:pPr>
            <w:r w:rsidRPr="00217781">
              <w:rPr>
                <w:rFonts w:ascii="Arial" w:hAnsi="Arial" w:cs="Arial"/>
                <w:sz w:val="20"/>
                <w:szCs w:val="20"/>
              </w:rPr>
              <w:t>antitoxin production.</w:t>
            </w:r>
          </w:p>
        </w:tc>
        <w:tc>
          <w:tcPr>
            <w:tcW w:w="2551" w:type="dxa"/>
          </w:tcPr>
          <w:p w14:paraId="53AE0E82" w14:textId="77777777" w:rsidR="00C14A64" w:rsidRPr="00217781" w:rsidRDefault="00BE6940" w:rsidP="00D0692C">
            <w:pPr>
              <w:spacing w:after="120"/>
              <w:rPr>
                <w:rFonts w:cs="Arial"/>
                <w:sz w:val="20"/>
                <w:szCs w:val="20"/>
              </w:rPr>
            </w:pPr>
            <w:r w:rsidRPr="00217781">
              <w:rPr>
                <w:rFonts w:cs="Arial"/>
                <w:sz w:val="20"/>
                <w:szCs w:val="20"/>
              </w:rPr>
              <w:t>Describe the</w:t>
            </w:r>
            <w:r w:rsidR="00C14A64" w:rsidRPr="00217781">
              <w:rPr>
                <w:rFonts w:cs="Arial"/>
                <w:sz w:val="20"/>
                <w:szCs w:val="20"/>
              </w:rPr>
              <w:t xml:space="preserve"> body’s first line defences</w:t>
            </w:r>
          </w:p>
          <w:p w14:paraId="576F84F4" w14:textId="77777777" w:rsidR="00BE6940" w:rsidRPr="00217781" w:rsidRDefault="00BE6940" w:rsidP="00D0692C">
            <w:pPr>
              <w:spacing w:after="120"/>
              <w:rPr>
                <w:rFonts w:cs="Arial"/>
                <w:sz w:val="20"/>
                <w:szCs w:val="20"/>
              </w:rPr>
            </w:pPr>
            <w:r w:rsidRPr="00217781">
              <w:rPr>
                <w:rFonts w:cs="Arial"/>
                <w:sz w:val="20"/>
                <w:szCs w:val="20"/>
              </w:rPr>
              <w:t>Explain how microbes make us feel ill and how viruses damage cells.</w:t>
            </w:r>
          </w:p>
          <w:p w14:paraId="6C4C6033" w14:textId="77777777" w:rsidR="00C14A64" w:rsidRPr="00217781" w:rsidRDefault="00C14A64" w:rsidP="00D0692C">
            <w:pPr>
              <w:spacing w:after="120"/>
              <w:rPr>
                <w:rFonts w:cs="Arial"/>
                <w:sz w:val="20"/>
                <w:szCs w:val="20"/>
              </w:rPr>
            </w:pPr>
            <w:r w:rsidRPr="00217781">
              <w:rPr>
                <w:rFonts w:cs="Arial"/>
                <w:sz w:val="20"/>
                <w:szCs w:val="20"/>
              </w:rPr>
              <w:t>Explain how the immune system defends</w:t>
            </w:r>
            <w:r w:rsidR="00BE6940" w:rsidRPr="00217781">
              <w:rPr>
                <w:rFonts w:cs="Arial"/>
                <w:sz w:val="20"/>
                <w:szCs w:val="20"/>
              </w:rPr>
              <w:t xml:space="preserve"> against disease</w:t>
            </w:r>
          </w:p>
          <w:p w14:paraId="49138361" w14:textId="77777777" w:rsidR="00131C0F" w:rsidRPr="00217781" w:rsidRDefault="00C14A64" w:rsidP="00D0692C">
            <w:pPr>
              <w:spacing w:after="120"/>
              <w:rPr>
                <w:rFonts w:cs="Arial"/>
                <w:sz w:val="20"/>
                <w:szCs w:val="20"/>
              </w:rPr>
            </w:pPr>
            <w:r w:rsidRPr="00217781">
              <w:rPr>
                <w:rFonts w:cs="Arial"/>
                <w:sz w:val="20"/>
                <w:szCs w:val="20"/>
              </w:rPr>
              <w:t>D</w:t>
            </w:r>
            <w:r w:rsidR="00BE6940" w:rsidRPr="00217781">
              <w:rPr>
                <w:rFonts w:cs="Arial"/>
                <w:sz w:val="20"/>
                <w:szCs w:val="20"/>
              </w:rPr>
              <w:t xml:space="preserve">escribe </w:t>
            </w:r>
            <w:r w:rsidRPr="00217781">
              <w:rPr>
                <w:rFonts w:cs="Arial"/>
                <w:sz w:val="20"/>
                <w:szCs w:val="20"/>
              </w:rPr>
              <w:t>what white blood cells do</w:t>
            </w:r>
            <w:r w:rsidR="00BE6940" w:rsidRPr="00217781">
              <w:rPr>
                <w:rFonts w:cs="Arial"/>
                <w:sz w:val="20"/>
                <w:szCs w:val="20"/>
              </w:rPr>
              <w:t>.</w:t>
            </w:r>
          </w:p>
          <w:p w14:paraId="0CA40E03" w14:textId="77777777" w:rsidR="00BE6940" w:rsidRPr="00217781" w:rsidRDefault="00BE6940" w:rsidP="00BD2CC1">
            <w:pPr>
              <w:spacing w:after="120"/>
              <w:rPr>
                <w:rFonts w:cs="Arial"/>
                <w:sz w:val="20"/>
                <w:szCs w:val="20"/>
              </w:rPr>
            </w:pPr>
            <w:r w:rsidRPr="00217781">
              <w:rPr>
                <w:rFonts w:cs="Arial"/>
                <w:sz w:val="20"/>
                <w:szCs w:val="20"/>
              </w:rPr>
              <w:t>Explain why antibodies are specific for one pathogen/ antigen.</w:t>
            </w:r>
          </w:p>
        </w:tc>
        <w:tc>
          <w:tcPr>
            <w:tcW w:w="1134" w:type="dxa"/>
          </w:tcPr>
          <w:p w14:paraId="0CBA408A" w14:textId="77777777" w:rsidR="00BE6940" w:rsidRPr="00217781" w:rsidRDefault="00BE6940" w:rsidP="007A633E">
            <w:pPr>
              <w:spacing w:after="120"/>
              <w:jc w:val="center"/>
              <w:rPr>
                <w:rFonts w:cs="Arial"/>
                <w:sz w:val="20"/>
                <w:szCs w:val="20"/>
              </w:rPr>
            </w:pPr>
            <w:r w:rsidRPr="00217781">
              <w:rPr>
                <w:rFonts w:cs="Arial"/>
                <w:sz w:val="20"/>
                <w:szCs w:val="20"/>
              </w:rPr>
              <w:t>1</w:t>
            </w:r>
            <w:r w:rsidR="007A633E" w:rsidRPr="00217781">
              <w:rPr>
                <w:rFonts w:cs="Arial"/>
                <w:sz w:val="20"/>
                <w:szCs w:val="20"/>
              </w:rPr>
              <w:t>–</w:t>
            </w:r>
            <w:r w:rsidR="00A02011" w:rsidRPr="00217781">
              <w:rPr>
                <w:rFonts w:cs="Arial"/>
                <w:sz w:val="20"/>
                <w:szCs w:val="20"/>
              </w:rPr>
              <w:t>2</w:t>
            </w:r>
          </w:p>
        </w:tc>
        <w:tc>
          <w:tcPr>
            <w:tcW w:w="3164" w:type="dxa"/>
          </w:tcPr>
          <w:p w14:paraId="604AB17E" w14:textId="77777777" w:rsidR="00BE6940" w:rsidRPr="00217781" w:rsidRDefault="00C14A64" w:rsidP="00D0692C">
            <w:pPr>
              <w:spacing w:after="120"/>
              <w:rPr>
                <w:rFonts w:cs="Arial"/>
                <w:sz w:val="20"/>
                <w:szCs w:val="20"/>
              </w:rPr>
            </w:pPr>
            <w:r w:rsidRPr="00217781">
              <w:rPr>
                <w:rFonts w:cs="Arial"/>
                <w:sz w:val="20"/>
                <w:szCs w:val="20"/>
              </w:rPr>
              <w:t>Post it notes on a body outline to recap KS3</w:t>
            </w:r>
            <w:r w:rsidR="007A633E" w:rsidRPr="00217781">
              <w:rPr>
                <w:rFonts w:cs="Arial"/>
                <w:sz w:val="20"/>
                <w:szCs w:val="20"/>
              </w:rPr>
              <w:t>.</w:t>
            </w:r>
          </w:p>
          <w:p w14:paraId="2C8813EE" w14:textId="77777777" w:rsidR="00BE6940" w:rsidRPr="00217781" w:rsidRDefault="00BE6940" w:rsidP="00D0692C">
            <w:pPr>
              <w:spacing w:after="120"/>
              <w:rPr>
                <w:rFonts w:cs="Arial"/>
                <w:sz w:val="20"/>
                <w:szCs w:val="20"/>
              </w:rPr>
            </w:pPr>
            <w:r w:rsidRPr="00217781">
              <w:rPr>
                <w:rFonts w:cs="Arial"/>
                <w:sz w:val="20"/>
                <w:szCs w:val="20"/>
              </w:rPr>
              <w:t>Label a diagram to show how the body defends itself against the entry of pathogens.</w:t>
            </w:r>
          </w:p>
          <w:p w14:paraId="7B714D2D" w14:textId="77777777" w:rsidR="00BE6940" w:rsidRPr="00217781" w:rsidRDefault="00BE6940" w:rsidP="00D0692C">
            <w:pPr>
              <w:spacing w:after="120"/>
              <w:rPr>
                <w:rFonts w:cs="Arial"/>
                <w:sz w:val="20"/>
                <w:szCs w:val="20"/>
              </w:rPr>
            </w:pPr>
            <w:r w:rsidRPr="00217781">
              <w:rPr>
                <w:rFonts w:cs="Arial"/>
                <w:sz w:val="20"/>
                <w:szCs w:val="20"/>
              </w:rPr>
              <w:t xml:space="preserve">Watch </w:t>
            </w:r>
            <w:r w:rsidR="00A74AAE" w:rsidRPr="00217781">
              <w:rPr>
                <w:rFonts w:cs="Arial"/>
                <w:sz w:val="20"/>
                <w:szCs w:val="20"/>
              </w:rPr>
              <w:t xml:space="preserve">BBC </w:t>
            </w:r>
            <w:r w:rsidRPr="00217781">
              <w:rPr>
                <w:rFonts w:cs="Arial"/>
                <w:sz w:val="20"/>
                <w:szCs w:val="20"/>
              </w:rPr>
              <w:t>video clip showing phagocytosis</w:t>
            </w:r>
            <w:r w:rsidR="00AD7C90" w:rsidRPr="00217781">
              <w:rPr>
                <w:rFonts w:cs="Arial"/>
                <w:sz w:val="20"/>
                <w:szCs w:val="20"/>
              </w:rPr>
              <w:t xml:space="preserve"> (see resources)</w:t>
            </w:r>
            <w:r w:rsidRPr="00217781">
              <w:rPr>
                <w:rFonts w:cs="Arial"/>
                <w:sz w:val="20"/>
                <w:szCs w:val="20"/>
              </w:rPr>
              <w:t>.</w:t>
            </w:r>
          </w:p>
          <w:p w14:paraId="44AAAEA2" w14:textId="77777777" w:rsidR="00BE6940" w:rsidRPr="00217781" w:rsidRDefault="00BE6940" w:rsidP="00D0692C">
            <w:pPr>
              <w:spacing w:after="120"/>
              <w:rPr>
                <w:rFonts w:cs="Arial"/>
                <w:sz w:val="20"/>
                <w:szCs w:val="20"/>
              </w:rPr>
            </w:pPr>
            <w:r w:rsidRPr="00217781">
              <w:rPr>
                <w:rFonts w:cs="Arial"/>
                <w:sz w:val="20"/>
                <w:szCs w:val="20"/>
              </w:rPr>
              <w:t>Research how white blood cells defend the body.</w:t>
            </w:r>
          </w:p>
          <w:p w14:paraId="62FA5D48" w14:textId="77777777" w:rsidR="00BE6940" w:rsidRPr="00217781" w:rsidRDefault="00BE6940" w:rsidP="00D0692C">
            <w:pPr>
              <w:spacing w:after="120"/>
              <w:rPr>
                <w:rFonts w:cs="Arial"/>
                <w:sz w:val="20"/>
                <w:szCs w:val="20"/>
              </w:rPr>
            </w:pPr>
            <w:r w:rsidRPr="00217781">
              <w:rPr>
                <w:rFonts w:cs="Arial"/>
                <w:sz w:val="20"/>
                <w:szCs w:val="20"/>
              </w:rPr>
              <w:t>ABPI animations of white blood cell activity.</w:t>
            </w:r>
          </w:p>
          <w:p w14:paraId="39D98A98" w14:textId="77777777" w:rsidR="00BE6940" w:rsidRPr="00217781" w:rsidRDefault="00BE6940" w:rsidP="00D0692C">
            <w:pPr>
              <w:spacing w:after="120"/>
              <w:rPr>
                <w:rFonts w:cs="Arial"/>
                <w:sz w:val="20"/>
                <w:szCs w:val="20"/>
              </w:rPr>
            </w:pPr>
            <w:r w:rsidRPr="00217781">
              <w:rPr>
                <w:rFonts w:cs="Arial"/>
                <w:sz w:val="20"/>
                <w:szCs w:val="20"/>
              </w:rPr>
              <w:t>Observe white blood cells un</w:t>
            </w:r>
            <w:r w:rsidR="001B6F24" w:rsidRPr="00217781">
              <w:rPr>
                <w:rFonts w:cs="Arial"/>
                <w:sz w:val="20"/>
                <w:szCs w:val="20"/>
              </w:rPr>
              <w:t>der the microscope or bio</w:t>
            </w:r>
            <w:r w:rsidR="00AD7C90" w:rsidRPr="00217781">
              <w:rPr>
                <w:rFonts w:cs="Arial"/>
                <w:sz w:val="20"/>
                <w:szCs w:val="20"/>
              </w:rPr>
              <w:t>-</w:t>
            </w:r>
            <w:r w:rsidR="001B6F24" w:rsidRPr="00217781">
              <w:rPr>
                <w:rFonts w:cs="Arial"/>
                <w:sz w:val="20"/>
                <w:szCs w:val="20"/>
              </w:rPr>
              <w:t>viewer</w:t>
            </w:r>
            <w:r w:rsidRPr="00217781">
              <w:rPr>
                <w:rFonts w:cs="Arial"/>
                <w:sz w:val="20"/>
                <w:szCs w:val="20"/>
              </w:rPr>
              <w:t>.</w:t>
            </w:r>
          </w:p>
          <w:p w14:paraId="69A6B139" w14:textId="77777777" w:rsidR="00BE6940" w:rsidRPr="00217781" w:rsidRDefault="00BE6940" w:rsidP="00D0692C">
            <w:pPr>
              <w:spacing w:after="120"/>
              <w:rPr>
                <w:rFonts w:cs="Arial"/>
                <w:sz w:val="20"/>
                <w:szCs w:val="20"/>
              </w:rPr>
            </w:pPr>
            <w:r w:rsidRPr="00217781">
              <w:rPr>
                <w:rFonts w:cs="Arial"/>
                <w:sz w:val="20"/>
                <w:szCs w:val="20"/>
              </w:rPr>
              <w:t>Draw diagrams or a cartoon strip to show t</w:t>
            </w:r>
            <w:r w:rsidR="008501CF" w:rsidRPr="00217781">
              <w:rPr>
                <w:rFonts w:cs="Arial"/>
                <w:sz w:val="20"/>
                <w:szCs w:val="20"/>
              </w:rPr>
              <w:t>he actions of whit</w:t>
            </w:r>
            <w:r w:rsidR="00ED44CB" w:rsidRPr="00217781">
              <w:rPr>
                <w:rFonts w:cs="Arial"/>
                <w:sz w:val="20"/>
                <w:szCs w:val="20"/>
              </w:rPr>
              <w:t>e blood cells using key words: ingest</w:t>
            </w:r>
            <w:r w:rsidR="008501CF" w:rsidRPr="00217781">
              <w:rPr>
                <w:rFonts w:cs="Arial"/>
                <w:sz w:val="20"/>
                <w:szCs w:val="20"/>
              </w:rPr>
              <w:t>, phagocytosis</w:t>
            </w:r>
            <w:r w:rsidR="00ED44CB" w:rsidRPr="00217781">
              <w:rPr>
                <w:rFonts w:cs="Arial"/>
                <w:sz w:val="20"/>
                <w:szCs w:val="20"/>
              </w:rPr>
              <w:t xml:space="preserve">, </w:t>
            </w:r>
            <w:r w:rsidR="008501CF" w:rsidRPr="00217781">
              <w:rPr>
                <w:rFonts w:cs="Arial"/>
                <w:sz w:val="20"/>
                <w:szCs w:val="20"/>
              </w:rPr>
              <w:t>antibodies and antitoxins</w:t>
            </w:r>
            <w:r w:rsidR="00A74AAE" w:rsidRPr="00217781">
              <w:rPr>
                <w:rFonts w:cs="Arial"/>
                <w:sz w:val="20"/>
                <w:szCs w:val="20"/>
              </w:rPr>
              <w:t>.</w:t>
            </w:r>
          </w:p>
          <w:p w14:paraId="3AE9C6E7" w14:textId="77777777" w:rsidR="00BE6940" w:rsidRPr="00217781" w:rsidRDefault="00BE6940" w:rsidP="00BD2CC1">
            <w:pPr>
              <w:spacing w:after="120"/>
              <w:rPr>
                <w:rFonts w:cs="Arial"/>
                <w:sz w:val="20"/>
                <w:szCs w:val="20"/>
              </w:rPr>
            </w:pPr>
            <w:r w:rsidRPr="00217781">
              <w:rPr>
                <w:rFonts w:cs="Arial"/>
                <w:sz w:val="20"/>
                <w:szCs w:val="20"/>
              </w:rPr>
              <w:t>Draw diagrams or use cut-outs to model antibody specificity.</w:t>
            </w:r>
          </w:p>
        </w:tc>
        <w:tc>
          <w:tcPr>
            <w:tcW w:w="2790" w:type="dxa"/>
          </w:tcPr>
          <w:p w14:paraId="358054AD" w14:textId="77777777" w:rsidR="00BE6940" w:rsidRPr="00217781" w:rsidRDefault="00BE6940" w:rsidP="00D0692C">
            <w:pPr>
              <w:spacing w:after="120"/>
              <w:rPr>
                <w:rFonts w:cs="Arial"/>
                <w:sz w:val="20"/>
                <w:szCs w:val="20"/>
              </w:rPr>
            </w:pPr>
            <w:r w:rsidRPr="00217781">
              <w:rPr>
                <w:rFonts w:cs="Arial"/>
                <w:sz w:val="20"/>
                <w:szCs w:val="20"/>
              </w:rPr>
              <w:t>Observe prepared blood smears using a microscope or bio</w:t>
            </w:r>
            <w:r w:rsidR="00AD7C90" w:rsidRPr="00217781">
              <w:rPr>
                <w:rFonts w:cs="Arial"/>
                <w:sz w:val="20"/>
                <w:szCs w:val="20"/>
              </w:rPr>
              <w:t>-</w:t>
            </w:r>
            <w:r w:rsidRPr="00217781">
              <w:rPr>
                <w:rFonts w:cs="Arial"/>
                <w:sz w:val="20"/>
                <w:szCs w:val="20"/>
              </w:rPr>
              <w:t>viewer.</w:t>
            </w:r>
            <w:r w:rsidR="001B6F24" w:rsidRPr="00217781">
              <w:rPr>
                <w:rFonts w:cs="Arial"/>
                <w:sz w:val="20"/>
                <w:szCs w:val="20"/>
              </w:rPr>
              <w:t xml:space="preserve"> Draw the cells.</w:t>
            </w:r>
          </w:p>
          <w:p w14:paraId="173D32A3" w14:textId="77777777" w:rsidR="001B6F24" w:rsidRPr="00217781" w:rsidRDefault="001B6F24" w:rsidP="00BD2CC1">
            <w:pPr>
              <w:spacing w:after="120"/>
              <w:rPr>
                <w:rFonts w:cs="Arial"/>
                <w:sz w:val="20"/>
                <w:szCs w:val="20"/>
              </w:rPr>
            </w:pPr>
            <w:r w:rsidRPr="00217781">
              <w:rPr>
                <w:rFonts w:cs="Arial"/>
                <w:sz w:val="20"/>
                <w:szCs w:val="20"/>
              </w:rPr>
              <w:t>Use models to represent phagocytosis and antibody specificity.</w:t>
            </w:r>
          </w:p>
        </w:tc>
        <w:tc>
          <w:tcPr>
            <w:tcW w:w="1970" w:type="dxa"/>
          </w:tcPr>
          <w:p w14:paraId="21CC5D20" w14:textId="77777777" w:rsidR="00A74AAE" w:rsidRPr="00217781" w:rsidRDefault="00BE6940" w:rsidP="00D0692C">
            <w:pPr>
              <w:spacing w:after="120"/>
              <w:rPr>
                <w:rFonts w:cs="Arial"/>
                <w:sz w:val="20"/>
                <w:szCs w:val="20"/>
              </w:rPr>
            </w:pPr>
            <w:r w:rsidRPr="00217781">
              <w:rPr>
                <w:rFonts w:cs="Arial"/>
                <w:sz w:val="20"/>
                <w:szCs w:val="20"/>
              </w:rPr>
              <w:t>Blood smears</w:t>
            </w:r>
            <w:r w:rsidR="00A74AAE" w:rsidRPr="00217781">
              <w:rPr>
                <w:rFonts w:cs="Arial"/>
                <w:sz w:val="20"/>
                <w:szCs w:val="20"/>
              </w:rPr>
              <w:t xml:space="preserve"> materials</w:t>
            </w:r>
            <w:r w:rsidRPr="00217781">
              <w:rPr>
                <w:rFonts w:cs="Arial"/>
                <w:sz w:val="20"/>
                <w:szCs w:val="20"/>
              </w:rPr>
              <w:t>:</w:t>
            </w:r>
          </w:p>
          <w:p w14:paraId="381D5A29" w14:textId="77777777" w:rsidR="00A74AAE" w:rsidRPr="00217781" w:rsidRDefault="00BE6940" w:rsidP="00A74AAE">
            <w:pPr>
              <w:pStyle w:val="ListParagraph"/>
              <w:numPr>
                <w:ilvl w:val="0"/>
                <w:numId w:val="54"/>
              </w:numPr>
              <w:spacing w:after="120"/>
              <w:ind w:left="317" w:hanging="283"/>
              <w:rPr>
                <w:rFonts w:ascii="Arial" w:hAnsi="Arial" w:cs="Arial"/>
                <w:sz w:val="20"/>
                <w:szCs w:val="20"/>
              </w:rPr>
            </w:pPr>
            <w:r w:rsidRPr="00217781">
              <w:rPr>
                <w:rFonts w:ascii="Arial" w:hAnsi="Arial" w:cs="Arial"/>
                <w:sz w:val="20"/>
                <w:szCs w:val="20"/>
              </w:rPr>
              <w:t>prepared slides</w:t>
            </w:r>
          </w:p>
          <w:p w14:paraId="59189FF3" w14:textId="77777777" w:rsidR="00A74AAE" w:rsidRPr="00217781" w:rsidRDefault="00BE6940" w:rsidP="00A74AAE">
            <w:pPr>
              <w:pStyle w:val="ListParagraph"/>
              <w:numPr>
                <w:ilvl w:val="0"/>
                <w:numId w:val="54"/>
              </w:numPr>
              <w:spacing w:after="120"/>
              <w:ind w:left="317" w:hanging="283"/>
              <w:rPr>
                <w:rFonts w:ascii="Arial" w:hAnsi="Arial" w:cs="Arial"/>
                <w:sz w:val="20"/>
                <w:szCs w:val="20"/>
              </w:rPr>
            </w:pPr>
            <w:r w:rsidRPr="00217781">
              <w:rPr>
                <w:rFonts w:ascii="Arial" w:hAnsi="Arial" w:cs="Arial"/>
                <w:sz w:val="20"/>
                <w:szCs w:val="20"/>
              </w:rPr>
              <w:t>microscopes</w:t>
            </w:r>
          </w:p>
          <w:p w14:paraId="20BD0AF1" w14:textId="77777777" w:rsidR="00BE6940" w:rsidRPr="00217781" w:rsidRDefault="00BE6940" w:rsidP="00A74AAE">
            <w:pPr>
              <w:pStyle w:val="ListParagraph"/>
              <w:numPr>
                <w:ilvl w:val="0"/>
                <w:numId w:val="54"/>
              </w:numPr>
              <w:spacing w:after="120"/>
              <w:ind w:left="317" w:hanging="283"/>
              <w:rPr>
                <w:rFonts w:ascii="Arial" w:hAnsi="Arial" w:cs="Arial"/>
                <w:sz w:val="20"/>
                <w:szCs w:val="20"/>
              </w:rPr>
            </w:pPr>
            <w:proofErr w:type="gramStart"/>
            <w:r w:rsidRPr="00217781">
              <w:rPr>
                <w:rFonts w:ascii="Arial" w:hAnsi="Arial" w:cs="Arial"/>
                <w:sz w:val="20"/>
                <w:szCs w:val="20"/>
              </w:rPr>
              <w:t>bio</w:t>
            </w:r>
            <w:r w:rsidR="00AD7C90" w:rsidRPr="00217781">
              <w:rPr>
                <w:rFonts w:ascii="Arial" w:hAnsi="Arial" w:cs="Arial"/>
                <w:sz w:val="20"/>
                <w:szCs w:val="20"/>
              </w:rPr>
              <w:t>-</w:t>
            </w:r>
            <w:r w:rsidRPr="00217781">
              <w:rPr>
                <w:rFonts w:ascii="Arial" w:hAnsi="Arial" w:cs="Arial"/>
                <w:sz w:val="20"/>
                <w:szCs w:val="20"/>
              </w:rPr>
              <w:t>viewers</w:t>
            </w:r>
            <w:proofErr w:type="gramEnd"/>
            <w:r w:rsidRPr="00217781">
              <w:rPr>
                <w:rFonts w:ascii="Arial" w:hAnsi="Arial" w:cs="Arial"/>
                <w:sz w:val="20"/>
                <w:szCs w:val="20"/>
              </w:rPr>
              <w:t>.</w:t>
            </w:r>
          </w:p>
          <w:p w14:paraId="0F5974FA" w14:textId="77777777" w:rsidR="00A74AAE" w:rsidRPr="00217781" w:rsidRDefault="00A74AAE" w:rsidP="00D0692C">
            <w:pPr>
              <w:spacing w:after="120"/>
              <w:rPr>
                <w:rFonts w:cs="Arial"/>
                <w:sz w:val="20"/>
                <w:szCs w:val="20"/>
              </w:rPr>
            </w:pPr>
            <w:r w:rsidRPr="00217781">
              <w:rPr>
                <w:rFonts w:cs="Arial"/>
                <w:sz w:val="20"/>
                <w:szCs w:val="20"/>
              </w:rPr>
              <w:t xml:space="preserve">BBC Bitesize video clips – </w:t>
            </w:r>
            <w:hyperlink r:id="rId18" w:history="1">
              <w:r w:rsidRPr="00217781">
                <w:rPr>
                  <w:rStyle w:val="Hyperlink"/>
                  <w:rFonts w:cs="Arial"/>
                  <w:sz w:val="20"/>
                  <w:szCs w:val="20"/>
                </w:rPr>
                <w:t>White blood cells</w:t>
              </w:r>
            </w:hyperlink>
          </w:p>
          <w:p w14:paraId="155BC988" w14:textId="77777777" w:rsidR="00A74AAE" w:rsidRPr="00217781" w:rsidRDefault="00A74AAE" w:rsidP="00D0692C">
            <w:pPr>
              <w:spacing w:after="120"/>
              <w:rPr>
                <w:rFonts w:cs="Arial"/>
                <w:sz w:val="20"/>
                <w:szCs w:val="20"/>
              </w:rPr>
            </w:pPr>
            <w:r w:rsidRPr="00217781">
              <w:rPr>
                <w:rFonts w:cs="Arial"/>
                <w:sz w:val="20"/>
                <w:szCs w:val="20"/>
              </w:rPr>
              <w:t xml:space="preserve">BBC Bitesize – </w:t>
            </w:r>
            <w:hyperlink r:id="rId19" w:history="1">
              <w:r w:rsidRPr="00217781">
                <w:rPr>
                  <w:rStyle w:val="Hyperlink"/>
                  <w:rFonts w:cs="Arial"/>
                  <w:sz w:val="20"/>
                  <w:szCs w:val="20"/>
                </w:rPr>
                <w:t>Defending against infection activity</w:t>
              </w:r>
            </w:hyperlink>
          </w:p>
          <w:p w14:paraId="7D4F1815" w14:textId="77777777" w:rsidR="00BE6940" w:rsidRPr="00217781" w:rsidRDefault="00A74AAE" w:rsidP="00BD2CC1">
            <w:pPr>
              <w:spacing w:after="120"/>
              <w:rPr>
                <w:rFonts w:cs="Arial"/>
                <w:sz w:val="20"/>
                <w:szCs w:val="20"/>
              </w:rPr>
            </w:pPr>
            <w:r w:rsidRPr="00217781">
              <w:rPr>
                <w:rFonts w:cs="Arial"/>
                <w:sz w:val="20"/>
                <w:szCs w:val="20"/>
              </w:rPr>
              <w:t xml:space="preserve">ABPI – Resources for Schools – </w:t>
            </w:r>
            <w:hyperlink r:id="rId20" w:history="1">
              <w:r w:rsidRPr="00217781">
                <w:rPr>
                  <w:rStyle w:val="Hyperlink"/>
                  <w:rFonts w:cs="Arial"/>
                  <w:sz w:val="20"/>
                  <w:szCs w:val="20"/>
                </w:rPr>
                <w:t>White blood cells/ response to infection</w:t>
              </w:r>
            </w:hyperlink>
          </w:p>
        </w:tc>
      </w:tr>
      <w:tr w:rsidR="00BE6940" w:rsidRPr="002E3600" w14:paraId="5F78A571" w14:textId="77777777" w:rsidTr="00757FCB">
        <w:tc>
          <w:tcPr>
            <w:tcW w:w="959" w:type="dxa"/>
            <w:tcBorders>
              <w:right w:val="single" w:sz="4" w:space="0" w:color="000000"/>
            </w:tcBorders>
          </w:tcPr>
          <w:p w14:paraId="020FCC19" w14:textId="77777777" w:rsidR="00BE6940" w:rsidRPr="00217781" w:rsidRDefault="008A2AEC" w:rsidP="00D0692C">
            <w:pPr>
              <w:spacing w:after="120"/>
              <w:rPr>
                <w:rFonts w:cs="Arial"/>
                <w:sz w:val="20"/>
                <w:szCs w:val="20"/>
              </w:rPr>
            </w:pPr>
            <w:r w:rsidRPr="00217781">
              <w:rPr>
                <w:rFonts w:cs="Arial"/>
                <w:sz w:val="20"/>
                <w:szCs w:val="20"/>
              </w:rPr>
              <w:t>4</w:t>
            </w:r>
            <w:r w:rsidR="00BE6940" w:rsidRPr="00217781">
              <w:rPr>
                <w:rFonts w:cs="Arial"/>
                <w:sz w:val="20"/>
                <w:szCs w:val="20"/>
              </w:rPr>
              <w:t>.3.1.7</w:t>
            </w:r>
          </w:p>
        </w:tc>
        <w:tc>
          <w:tcPr>
            <w:tcW w:w="2268" w:type="dxa"/>
            <w:tcBorders>
              <w:left w:val="single" w:sz="4" w:space="0" w:color="000000"/>
            </w:tcBorders>
          </w:tcPr>
          <w:p w14:paraId="331587E4" w14:textId="77777777" w:rsidR="00BE6940" w:rsidRPr="00217781" w:rsidRDefault="00BE6940" w:rsidP="00D0692C">
            <w:pPr>
              <w:spacing w:after="120"/>
              <w:rPr>
                <w:rFonts w:cs="Arial"/>
                <w:sz w:val="20"/>
                <w:szCs w:val="20"/>
              </w:rPr>
            </w:pPr>
            <w:r w:rsidRPr="00217781">
              <w:rPr>
                <w:rFonts w:cs="Arial"/>
                <w:sz w:val="20"/>
                <w:szCs w:val="20"/>
              </w:rPr>
              <w:t>Vaccination</w:t>
            </w:r>
          </w:p>
          <w:p w14:paraId="5C0B0122" w14:textId="77777777" w:rsidR="00BE6940" w:rsidRPr="00217781" w:rsidRDefault="00BE6940" w:rsidP="00D0692C">
            <w:pPr>
              <w:spacing w:after="120"/>
              <w:rPr>
                <w:rFonts w:cs="Arial"/>
                <w:sz w:val="20"/>
                <w:szCs w:val="20"/>
              </w:rPr>
            </w:pPr>
            <w:r w:rsidRPr="00217781">
              <w:rPr>
                <w:rFonts w:cs="Arial"/>
                <w:sz w:val="20"/>
                <w:szCs w:val="20"/>
              </w:rPr>
              <w:t>A vaccine contains a small amount of dead or inactive pathogens. These stimulate white blood cells to produce antibodies.</w:t>
            </w:r>
          </w:p>
          <w:p w14:paraId="2D3754E3" w14:textId="77777777" w:rsidR="00BE6940" w:rsidRPr="00217781" w:rsidRDefault="00BE6940" w:rsidP="00D0692C">
            <w:pPr>
              <w:spacing w:after="120"/>
              <w:rPr>
                <w:rFonts w:cs="Arial"/>
                <w:sz w:val="20"/>
                <w:szCs w:val="20"/>
              </w:rPr>
            </w:pPr>
            <w:r w:rsidRPr="00217781">
              <w:rPr>
                <w:rFonts w:cs="Arial"/>
                <w:sz w:val="20"/>
                <w:szCs w:val="20"/>
              </w:rPr>
              <w:t>Immunity allows a person to produce specific antibodies quickly to prevent infection.</w:t>
            </w:r>
          </w:p>
          <w:p w14:paraId="3EC052A5" w14:textId="77777777" w:rsidR="00BE6940" w:rsidRPr="00217781" w:rsidRDefault="00BE6940" w:rsidP="00D0692C">
            <w:pPr>
              <w:spacing w:after="120"/>
              <w:rPr>
                <w:rFonts w:cs="Arial"/>
                <w:sz w:val="20"/>
                <w:szCs w:val="20"/>
              </w:rPr>
            </w:pPr>
            <w:r w:rsidRPr="00217781">
              <w:rPr>
                <w:rFonts w:cs="Arial"/>
                <w:sz w:val="20"/>
                <w:szCs w:val="20"/>
              </w:rPr>
              <w:t>If a large proportion of the population is immune to a pathogen, the spread of the pathogen is very much reduced.</w:t>
            </w:r>
          </w:p>
        </w:tc>
        <w:tc>
          <w:tcPr>
            <w:tcW w:w="2551" w:type="dxa"/>
          </w:tcPr>
          <w:p w14:paraId="732F5709" w14:textId="77777777" w:rsidR="00C14A64" w:rsidRPr="00217781" w:rsidRDefault="00BE6940" w:rsidP="00D0692C">
            <w:pPr>
              <w:spacing w:after="120"/>
              <w:rPr>
                <w:rFonts w:cs="Arial"/>
                <w:sz w:val="20"/>
                <w:szCs w:val="20"/>
              </w:rPr>
            </w:pPr>
            <w:r w:rsidRPr="00217781">
              <w:rPr>
                <w:rFonts w:cs="Arial"/>
                <w:sz w:val="20"/>
                <w:szCs w:val="20"/>
              </w:rPr>
              <w:t>Descr</w:t>
            </w:r>
            <w:r w:rsidR="00C14A64" w:rsidRPr="00217781">
              <w:rPr>
                <w:rFonts w:cs="Arial"/>
                <w:sz w:val="20"/>
                <w:szCs w:val="20"/>
              </w:rPr>
              <w:t>ibe what a vaccine contains</w:t>
            </w:r>
            <w:r w:rsidR="00A74AAE" w:rsidRPr="00217781">
              <w:rPr>
                <w:rFonts w:cs="Arial"/>
                <w:sz w:val="20"/>
                <w:szCs w:val="20"/>
              </w:rPr>
              <w:t>.</w:t>
            </w:r>
          </w:p>
          <w:p w14:paraId="7A2ADEF7" w14:textId="77777777" w:rsidR="00BE6940" w:rsidRPr="00217781" w:rsidRDefault="00C14A64" w:rsidP="00D0692C">
            <w:pPr>
              <w:spacing w:after="120"/>
              <w:rPr>
                <w:rFonts w:cs="Arial"/>
                <w:sz w:val="20"/>
                <w:szCs w:val="20"/>
              </w:rPr>
            </w:pPr>
            <w:r w:rsidRPr="00217781">
              <w:rPr>
                <w:rFonts w:cs="Arial"/>
                <w:sz w:val="20"/>
                <w:szCs w:val="20"/>
              </w:rPr>
              <w:t>Explain how vaccines prevent</w:t>
            </w:r>
            <w:r w:rsidR="00BE6940" w:rsidRPr="00217781">
              <w:rPr>
                <w:rFonts w:cs="Arial"/>
                <w:sz w:val="20"/>
                <w:szCs w:val="20"/>
              </w:rPr>
              <w:t xml:space="preserve"> disease.</w:t>
            </w:r>
          </w:p>
          <w:p w14:paraId="59B89CBF" w14:textId="77777777" w:rsidR="00BE6940" w:rsidRPr="00217781" w:rsidRDefault="00BE6940" w:rsidP="00D0692C">
            <w:pPr>
              <w:spacing w:after="120"/>
              <w:rPr>
                <w:rFonts w:cs="Arial"/>
                <w:sz w:val="20"/>
                <w:szCs w:val="20"/>
              </w:rPr>
            </w:pPr>
            <w:r w:rsidRPr="00217781">
              <w:rPr>
                <w:rFonts w:cs="Arial"/>
                <w:sz w:val="20"/>
                <w:szCs w:val="20"/>
              </w:rPr>
              <w:t xml:space="preserve">Explain </w:t>
            </w:r>
            <w:r w:rsidR="00C14A64" w:rsidRPr="00217781">
              <w:rPr>
                <w:rFonts w:cs="Arial"/>
                <w:sz w:val="20"/>
                <w:szCs w:val="20"/>
              </w:rPr>
              <w:t>the idea of ‘herd immunity’</w:t>
            </w:r>
            <w:r w:rsidR="00A74AAE" w:rsidRPr="00217781">
              <w:rPr>
                <w:rFonts w:cs="Arial"/>
                <w:sz w:val="20"/>
                <w:szCs w:val="20"/>
              </w:rPr>
              <w:t>.</w:t>
            </w:r>
          </w:p>
        </w:tc>
        <w:tc>
          <w:tcPr>
            <w:tcW w:w="1134" w:type="dxa"/>
          </w:tcPr>
          <w:p w14:paraId="1A621E56" w14:textId="77777777" w:rsidR="00BE6940" w:rsidRPr="00217781" w:rsidRDefault="00BE6940" w:rsidP="00D0692C">
            <w:pPr>
              <w:spacing w:after="120"/>
              <w:jc w:val="center"/>
              <w:rPr>
                <w:rFonts w:cs="Arial"/>
                <w:sz w:val="20"/>
                <w:szCs w:val="20"/>
              </w:rPr>
            </w:pPr>
            <w:r w:rsidRPr="00217781">
              <w:rPr>
                <w:rFonts w:cs="Arial"/>
                <w:sz w:val="20"/>
                <w:szCs w:val="20"/>
              </w:rPr>
              <w:t>1</w:t>
            </w:r>
          </w:p>
        </w:tc>
        <w:tc>
          <w:tcPr>
            <w:tcW w:w="3164" w:type="dxa"/>
          </w:tcPr>
          <w:p w14:paraId="41327FA4" w14:textId="77777777" w:rsidR="00BE6940" w:rsidRPr="00217781" w:rsidRDefault="0021218A" w:rsidP="00D0692C">
            <w:pPr>
              <w:spacing w:after="120"/>
              <w:rPr>
                <w:rFonts w:cs="Arial"/>
                <w:sz w:val="20"/>
                <w:szCs w:val="20"/>
              </w:rPr>
            </w:pPr>
            <w:r w:rsidRPr="00217781">
              <w:rPr>
                <w:rFonts w:cs="Arial"/>
                <w:sz w:val="20"/>
                <w:szCs w:val="20"/>
              </w:rPr>
              <w:t>Watch BBC</w:t>
            </w:r>
            <w:r w:rsidR="00BE6940" w:rsidRPr="00217781">
              <w:rPr>
                <w:rFonts w:cs="Arial"/>
                <w:sz w:val="20"/>
                <w:szCs w:val="20"/>
              </w:rPr>
              <w:t xml:space="preserve"> video about Edward Jenner. Evaluate the method he used in developing the first vaccine and compare with modern methods.</w:t>
            </w:r>
          </w:p>
          <w:p w14:paraId="49578B79" w14:textId="77777777" w:rsidR="00BE6940" w:rsidRPr="00217781" w:rsidRDefault="00BE6940" w:rsidP="00D0692C">
            <w:pPr>
              <w:spacing w:after="120"/>
              <w:rPr>
                <w:rFonts w:cs="Arial"/>
                <w:sz w:val="20"/>
                <w:szCs w:val="20"/>
              </w:rPr>
            </w:pPr>
            <w:r w:rsidRPr="00217781">
              <w:rPr>
                <w:rFonts w:cs="Arial"/>
                <w:sz w:val="20"/>
                <w:szCs w:val="20"/>
              </w:rPr>
              <w:t>Discuss what a vaccine contains and how it works.</w:t>
            </w:r>
          </w:p>
          <w:p w14:paraId="3E8E7314" w14:textId="77777777" w:rsidR="00BE6940" w:rsidRPr="00217781" w:rsidRDefault="008C623D" w:rsidP="00D0692C">
            <w:pPr>
              <w:spacing w:after="120"/>
              <w:rPr>
                <w:rFonts w:cs="Arial"/>
                <w:sz w:val="20"/>
                <w:szCs w:val="20"/>
              </w:rPr>
            </w:pPr>
            <w:r w:rsidRPr="00217781">
              <w:rPr>
                <w:rFonts w:cs="Arial"/>
                <w:sz w:val="20"/>
                <w:szCs w:val="20"/>
              </w:rPr>
              <w:t xml:space="preserve">Use </w:t>
            </w:r>
            <w:r w:rsidR="00BE6940" w:rsidRPr="00217781">
              <w:rPr>
                <w:rFonts w:cs="Arial"/>
                <w:sz w:val="20"/>
                <w:szCs w:val="20"/>
              </w:rPr>
              <w:t>ABPI animation to show how a vaccine works.</w:t>
            </w:r>
          </w:p>
          <w:p w14:paraId="79E1A319" w14:textId="77777777" w:rsidR="00BE6940" w:rsidRPr="00217781" w:rsidRDefault="00BE6940" w:rsidP="00D0692C">
            <w:pPr>
              <w:spacing w:after="120"/>
              <w:rPr>
                <w:rFonts w:cs="Arial"/>
                <w:sz w:val="20"/>
                <w:szCs w:val="20"/>
              </w:rPr>
            </w:pPr>
            <w:r w:rsidRPr="00217781">
              <w:rPr>
                <w:rFonts w:cs="Arial"/>
                <w:sz w:val="20"/>
                <w:szCs w:val="20"/>
              </w:rPr>
              <w:t>Role play the level of immunity within a population and its effect on the spread of a pathogen.</w:t>
            </w:r>
          </w:p>
          <w:p w14:paraId="603AF84E" w14:textId="77777777" w:rsidR="00BE6940" w:rsidRPr="00217781" w:rsidRDefault="00BE6940" w:rsidP="00D0692C">
            <w:pPr>
              <w:spacing w:after="120"/>
              <w:rPr>
                <w:rFonts w:cs="Arial"/>
                <w:sz w:val="20"/>
                <w:szCs w:val="20"/>
              </w:rPr>
            </w:pPr>
            <w:r w:rsidRPr="00217781">
              <w:rPr>
                <w:rFonts w:cs="Arial"/>
                <w:sz w:val="20"/>
                <w:szCs w:val="20"/>
              </w:rPr>
              <w:t>Interpret graph showing primary and s</w:t>
            </w:r>
            <w:r w:rsidR="007A633E" w:rsidRPr="00217781">
              <w:rPr>
                <w:rFonts w:cs="Arial"/>
                <w:sz w:val="20"/>
                <w:szCs w:val="20"/>
              </w:rPr>
              <w:t>econdary response to a pathogen</w:t>
            </w:r>
            <w:r w:rsidRPr="00217781">
              <w:rPr>
                <w:rFonts w:cs="Arial"/>
                <w:sz w:val="20"/>
                <w:szCs w:val="20"/>
              </w:rPr>
              <w:t xml:space="preserve"> (ABPI site).</w:t>
            </w:r>
          </w:p>
          <w:p w14:paraId="5154BCD9" w14:textId="77777777" w:rsidR="00BE6940" w:rsidRPr="00217781" w:rsidRDefault="00BE6940" w:rsidP="00D0692C">
            <w:pPr>
              <w:spacing w:after="120"/>
              <w:rPr>
                <w:rFonts w:cs="Arial"/>
                <w:sz w:val="20"/>
                <w:szCs w:val="20"/>
              </w:rPr>
            </w:pPr>
            <w:r w:rsidRPr="00217781">
              <w:rPr>
                <w:rFonts w:cs="Arial"/>
                <w:sz w:val="20"/>
                <w:szCs w:val="20"/>
              </w:rPr>
              <w:t>Consider the actions of Dr Wakefield and the MMR vaccine.</w:t>
            </w:r>
          </w:p>
          <w:p w14:paraId="3ADDBBFB" w14:textId="77777777" w:rsidR="00BE6940" w:rsidRPr="00217781" w:rsidRDefault="00A02011" w:rsidP="00D0692C">
            <w:pPr>
              <w:spacing w:after="120"/>
              <w:rPr>
                <w:rFonts w:cs="Arial"/>
                <w:sz w:val="20"/>
                <w:szCs w:val="20"/>
              </w:rPr>
            </w:pPr>
            <w:r w:rsidRPr="00217781">
              <w:rPr>
                <w:rFonts w:cs="Arial"/>
                <w:sz w:val="20"/>
                <w:szCs w:val="20"/>
              </w:rPr>
              <w:t>Role play</w:t>
            </w:r>
            <w:r w:rsidR="008C623D" w:rsidRPr="00217781">
              <w:rPr>
                <w:rFonts w:cs="Arial"/>
                <w:sz w:val="20"/>
                <w:szCs w:val="20"/>
              </w:rPr>
              <w:t xml:space="preserve"> </w:t>
            </w:r>
            <w:r w:rsidR="00BE6940" w:rsidRPr="00217781">
              <w:rPr>
                <w:rFonts w:cs="Arial"/>
                <w:sz w:val="20"/>
                <w:szCs w:val="20"/>
              </w:rPr>
              <w:t>whether to give your child vaccinations.</w:t>
            </w:r>
          </w:p>
          <w:p w14:paraId="67815C48" w14:textId="77777777" w:rsidR="00BE6940" w:rsidRPr="00217781" w:rsidRDefault="00BE6940" w:rsidP="00D0692C">
            <w:pPr>
              <w:spacing w:after="120"/>
              <w:rPr>
                <w:rFonts w:cs="Arial"/>
                <w:sz w:val="20"/>
                <w:szCs w:val="20"/>
              </w:rPr>
            </w:pPr>
            <w:r w:rsidRPr="00217781">
              <w:rPr>
                <w:rFonts w:cs="Arial"/>
                <w:sz w:val="20"/>
                <w:szCs w:val="20"/>
              </w:rPr>
              <w:t>Interpret data about vaccination rates and reported cases of diseases, eg whooping cough, MMR.</w:t>
            </w:r>
          </w:p>
          <w:p w14:paraId="68BE16A9" w14:textId="77777777" w:rsidR="00C14A64" w:rsidRPr="00217781" w:rsidRDefault="00C14A64" w:rsidP="00D0692C">
            <w:pPr>
              <w:spacing w:after="120"/>
              <w:rPr>
                <w:rFonts w:cs="Arial"/>
                <w:sz w:val="20"/>
                <w:szCs w:val="20"/>
              </w:rPr>
            </w:pPr>
            <w:r w:rsidRPr="00217781">
              <w:rPr>
                <w:rFonts w:cs="Arial"/>
                <w:sz w:val="20"/>
                <w:szCs w:val="20"/>
              </w:rPr>
              <w:t xml:space="preserve">Spain has had its first case of diphtheria in nearly 30 years </w:t>
            </w:r>
            <w:r w:rsidR="00A14993" w:rsidRPr="00217781">
              <w:rPr>
                <w:rFonts w:cs="Arial"/>
                <w:sz w:val="20"/>
                <w:szCs w:val="20"/>
              </w:rPr>
              <w:t>– additional example</w:t>
            </w:r>
            <w:r w:rsidR="00A74AAE" w:rsidRPr="00217781">
              <w:rPr>
                <w:rFonts w:cs="Arial"/>
                <w:sz w:val="20"/>
                <w:szCs w:val="20"/>
              </w:rPr>
              <w:t>.</w:t>
            </w:r>
          </w:p>
        </w:tc>
        <w:tc>
          <w:tcPr>
            <w:tcW w:w="2790" w:type="dxa"/>
          </w:tcPr>
          <w:p w14:paraId="5F784FCC" w14:textId="77777777" w:rsidR="00BE6940" w:rsidRPr="00217781" w:rsidRDefault="00BE6940" w:rsidP="00D0692C">
            <w:pPr>
              <w:spacing w:after="120"/>
              <w:rPr>
                <w:rFonts w:cs="Arial"/>
                <w:sz w:val="20"/>
                <w:szCs w:val="20"/>
              </w:rPr>
            </w:pPr>
            <w:r w:rsidRPr="00217781">
              <w:rPr>
                <w:rFonts w:cs="Arial"/>
                <w:sz w:val="20"/>
                <w:szCs w:val="20"/>
              </w:rPr>
              <w:t xml:space="preserve">Consider the ethical issues and risks associated with Jenner’s method. Discuss how methods and theories develop over time. </w:t>
            </w:r>
          </w:p>
          <w:p w14:paraId="259A2F5C" w14:textId="77777777" w:rsidR="00BE6940" w:rsidRPr="00217781" w:rsidRDefault="00BE6940" w:rsidP="00D0692C">
            <w:pPr>
              <w:spacing w:after="120"/>
              <w:rPr>
                <w:rFonts w:cs="Arial"/>
                <w:sz w:val="20"/>
                <w:szCs w:val="20"/>
              </w:rPr>
            </w:pPr>
            <w:r w:rsidRPr="00217781">
              <w:rPr>
                <w:rFonts w:cs="Arial"/>
                <w:sz w:val="20"/>
                <w:szCs w:val="20"/>
              </w:rPr>
              <w:t>Use a model to explain herd immunity.</w:t>
            </w:r>
          </w:p>
          <w:p w14:paraId="2717A5A1" w14:textId="77777777" w:rsidR="00BE6940" w:rsidRPr="00217781" w:rsidRDefault="00BE6940" w:rsidP="00D0692C">
            <w:pPr>
              <w:spacing w:after="120"/>
              <w:rPr>
                <w:rFonts w:cs="Arial"/>
                <w:sz w:val="20"/>
                <w:szCs w:val="20"/>
              </w:rPr>
            </w:pPr>
            <w:r w:rsidRPr="00217781">
              <w:rPr>
                <w:rFonts w:cs="Arial"/>
                <w:sz w:val="20"/>
                <w:szCs w:val="20"/>
              </w:rPr>
              <w:t xml:space="preserve">Interpret graph showing primary and secondary response to a pathogen; explain the responses. </w:t>
            </w:r>
          </w:p>
          <w:p w14:paraId="5139D6B9" w14:textId="77777777" w:rsidR="001B6F24" w:rsidRPr="00217781" w:rsidRDefault="00BE6940" w:rsidP="00D0692C">
            <w:pPr>
              <w:spacing w:after="120"/>
              <w:rPr>
                <w:rFonts w:cs="Arial"/>
                <w:sz w:val="20"/>
                <w:szCs w:val="20"/>
              </w:rPr>
            </w:pPr>
            <w:r w:rsidRPr="00217781">
              <w:rPr>
                <w:rFonts w:cs="Arial"/>
                <w:sz w:val="20"/>
                <w:szCs w:val="20"/>
              </w:rPr>
              <w:t>Evaluate risk in relation to practical design and data review to avoid bias.</w:t>
            </w:r>
          </w:p>
          <w:p w14:paraId="32EF4AC1" w14:textId="77777777" w:rsidR="00BE6940" w:rsidRPr="00217781" w:rsidRDefault="00BE6940" w:rsidP="00D0692C">
            <w:pPr>
              <w:spacing w:after="120"/>
              <w:rPr>
                <w:rFonts w:cs="Arial"/>
                <w:sz w:val="20"/>
                <w:szCs w:val="20"/>
              </w:rPr>
            </w:pPr>
            <w:r w:rsidRPr="00217781">
              <w:rPr>
                <w:rFonts w:cs="Arial"/>
                <w:sz w:val="20"/>
                <w:szCs w:val="20"/>
              </w:rPr>
              <w:t>Evaluate risks related to vaccinations.</w:t>
            </w:r>
          </w:p>
        </w:tc>
        <w:tc>
          <w:tcPr>
            <w:tcW w:w="1970" w:type="dxa"/>
          </w:tcPr>
          <w:p w14:paraId="211395E6" w14:textId="77777777" w:rsidR="00BE6940" w:rsidRPr="00217781" w:rsidRDefault="002C27E3" w:rsidP="00D0692C">
            <w:pPr>
              <w:spacing w:after="120"/>
              <w:rPr>
                <w:rFonts w:cs="Arial"/>
                <w:sz w:val="20"/>
                <w:szCs w:val="20"/>
              </w:rPr>
            </w:pPr>
            <w:r w:rsidRPr="00217781">
              <w:rPr>
                <w:rFonts w:cs="Arial"/>
                <w:sz w:val="20"/>
                <w:szCs w:val="20"/>
              </w:rPr>
              <w:t xml:space="preserve">BBC Bitesize video clip </w:t>
            </w:r>
            <w:r w:rsidR="0021218A" w:rsidRPr="00217781">
              <w:rPr>
                <w:rFonts w:cs="Arial"/>
                <w:sz w:val="20"/>
                <w:szCs w:val="20"/>
              </w:rPr>
              <w:t>–</w:t>
            </w:r>
            <w:r w:rsidRPr="00217781">
              <w:rPr>
                <w:rFonts w:cs="Arial"/>
                <w:sz w:val="20"/>
                <w:szCs w:val="20"/>
              </w:rPr>
              <w:t xml:space="preserve"> </w:t>
            </w:r>
            <w:hyperlink r:id="rId21" w:history="1">
              <w:r w:rsidRPr="00217781">
                <w:rPr>
                  <w:rStyle w:val="Hyperlink"/>
                  <w:rFonts w:cs="Arial"/>
                  <w:sz w:val="20"/>
                  <w:szCs w:val="20"/>
                </w:rPr>
                <w:t>The life and work of Edward Jenner</w:t>
              </w:r>
            </w:hyperlink>
            <w:r w:rsidRPr="00217781">
              <w:rPr>
                <w:rFonts w:cs="Arial"/>
                <w:sz w:val="20"/>
                <w:szCs w:val="20"/>
              </w:rPr>
              <w:t xml:space="preserve"> </w:t>
            </w:r>
          </w:p>
          <w:p w14:paraId="076A4C7C" w14:textId="77777777" w:rsidR="002C27E3" w:rsidRPr="00217781" w:rsidRDefault="002C27E3" w:rsidP="00D0692C">
            <w:pPr>
              <w:spacing w:after="120"/>
              <w:rPr>
                <w:rFonts w:cs="Arial"/>
                <w:sz w:val="20"/>
                <w:szCs w:val="20"/>
              </w:rPr>
            </w:pPr>
            <w:r w:rsidRPr="00217781">
              <w:rPr>
                <w:rFonts w:cs="Arial"/>
                <w:sz w:val="20"/>
                <w:szCs w:val="20"/>
              </w:rPr>
              <w:t xml:space="preserve">ABPI – Resources for Schools – </w:t>
            </w:r>
            <w:hyperlink r:id="rId22" w:history="1">
              <w:r w:rsidRPr="00217781">
                <w:rPr>
                  <w:rStyle w:val="Hyperlink"/>
                  <w:rFonts w:cs="Arial"/>
                  <w:sz w:val="20"/>
                  <w:szCs w:val="20"/>
                </w:rPr>
                <w:t>Vaccination</w:t>
              </w:r>
            </w:hyperlink>
          </w:p>
          <w:p w14:paraId="1A0AA280" w14:textId="77777777" w:rsidR="00C14A64" w:rsidRPr="00217781" w:rsidRDefault="006E32FB" w:rsidP="00D0692C">
            <w:pPr>
              <w:spacing w:after="120"/>
              <w:rPr>
                <w:rFonts w:cs="Arial"/>
                <w:sz w:val="20"/>
                <w:szCs w:val="20"/>
              </w:rPr>
            </w:pPr>
            <w:hyperlink r:id="rId23" w:history="1">
              <w:r w:rsidR="002C27E3" w:rsidRPr="00217781">
                <w:rPr>
                  <w:rStyle w:val="Hyperlink"/>
                  <w:rFonts w:cs="Arial"/>
                  <w:sz w:val="20"/>
                  <w:szCs w:val="20"/>
                </w:rPr>
                <w:t>BBC</w:t>
              </w:r>
              <w:r w:rsidR="00BE6940" w:rsidRPr="00217781">
                <w:rPr>
                  <w:rStyle w:val="Hyperlink"/>
                  <w:rFonts w:cs="Arial"/>
                  <w:sz w:val="20"/>
                  <w:szCs w:val="20"/>
                </w:rPr>
                <w:t xml:space="preserve"> </w:t>
              </w:r>
              <w:r w:rsidR="00434B6B" w:rsidRPr="00217781">
                <w:rPr>
                  <w:rStyle w:val="Hyperlink"/>
                  <w:rFonts w:cs="Arial"/>
                  <w:sz w:val="20"/>
                  <w:szCs w:val="20"/>
                </w:rPr>
                <w:t xml:space="preserve">search on </w:t>
              </w:r>
              <w:r w:rsidR="00BE6940" w:rsidRPr="00217781">
                <w:rPr>
                  <w:rStyle w:val="Hyperlink"/>
                  <w:rFonts w:cs="Arial"/>
                  <w:sz w:val="20"/>
                  <w:szCs w:val="20"/>
                </w:rPr>
                <w:t>MMR debate</w:t>
              </w:r>
            </w:hyperlink>
            <w:r w:rsidR="00BE6940" w:rsidRPr="00217781">
              <w:rPr>
                <w:rFonts w:cs="Arial"/>
                <w:sz w:val="20"/>
                <w:szCs w:val="20"/>
              </w:rPr>
              <w:t xml:space="preserve"> </w:t>
            </w:r>
          </w:p>
          <w:p w14:paraId="2508D8FA" w14:textId="77777777" w:rsidR="00C14A64" w:rsidRPr="00217781" w:rsidRDefault="002C27E3" w:rsidP="00D0692C">
            <w:pPr>
              <w:spacing w:after="120"/>
              <w:rPr>
                <w:rFonts w:cs="Arial"/>
                <w:sz w:val="20"/>
                <w:szCs w:val="20"/>
                <w:lang w:val="en"/>
              </w:rPr>
            </w:pPr>
            <w:r w:rsidRPr="00217781">
              <w:rPr>
                <w:rFonts w:cs="Arial"/>
                <w:sz w:val="20"/>
                <w:szCs w:val="20"/>
              </w:rPr>
              <w:t xml:space="preserve">WHO/Europe – </w:t>
            </w:r>
            <w:hyperlink r:id="rId24" w:history="1">
              <w:r w:rsidRPr="00217781">
                <w:rPr>
                  <w:rStyle w:val="Hyperlink"/>
                  <w:rFonts w:cs="Arial"/>
                  <w:sz w:val="20"/>
                  <w:szCs w:val="20"/>
                  <w:lang w:val="en"/>
                </w:rPr>
                <w:t>Diphtheria</w:t>
              </w:r>
              <w:r w:rsidRPr="00217781">
                <w:rPr>
                  <w:rStyle w:val="Hyperlink"/>
                  <w:rFonts w:cs="Arial"/>
                  <w:sz w:val="20"/>
                  <w:szCs w:val="20"/>
                </w:rPr>
                <w:t xml:space="preserve"> detected in Spain</w:t>
              </w:r>
            </w:hyperlink>
          </w:p>
        </w:tc>
      </w:tr>
      <w:tr w:rsidR="00BE6940" w:rsidRPr="002E3600" w14:paraId="2EB2368B" w14:textId="77777777" w:rsidTr="00757FCB">
        <w:tc>
          <w:tcPr>
            <w:tcW w:w="959" w:type="dxa"/>
            <w:tcBorders>
              <w:right w:val="single" w:sz="4" w:space="0" w:color="000000"/>
            </w:tcBorders>
          </w:tcPr>
          <w:p w14:paraId="326FC9DA" w14:textId="77777777" w:rsidR="00BE6940" w:rsidRPr="00217781" w:rsidRDefault="002A386F" w:rsidP="002D1159">
            <w:pPr>
              <w:spacing w:after="120"/>
              <w:rPr>
                <w:rFonts w:cs="Arial"/>
                <w:sz w:val="20"/>
                <w:szCs w:val="20"/>
              </w:rPr>
            </w:pPr>
            <w:r w:rsidRPr="00217781">
              <w:rPr>
                <w:rFonts w:cs="Arial"/>
                <w:sz w:val="20"/>
                <w:szCs w:val="20"/>
              </w:rPr>
              <w:t>4</w:t>
            </w:r>
            <w:r w:rsidR="00BE6940" w:rsidRPr="00217781">
              <w:rPr>
                <w:rFonts w:cs="Arial"/>
                <w:sz w:val="20"/>
                <w:szCs w:val="20"/>
              </w:rPr>
              <w:t>.3.1.8</w:t>
            </w:r>
          </w:p>
        </w:tc>
        <w:tc>
          <w:tcPr>
            <w:tcW w:w="2268" w:type="dxa"/>
            <w:tcBorders>
              <w:left w:val="single" w:sz="4" w:space="0" w:color="000000"/>
            </w:tcBorders>
          </w:tcPr>
          <w:p w14:paraId="059F75F5" w14:textId="77777777" w:rsidR="00BE6940" w:rsidRPr="00217781" w:rsidRDefault="00BE6940" w:rsidP="00D0692C">
            <w:pPr>
              <w:spacing w:after="120"/>
              <w:rPr>
                <w:rFonts w:cs="Arial"/>
                <w:sz w:val="20"/>
                <w:szCs w:val="20"/>
              </w:rPr>
            </w:pPr>
            <w:r w:rsidRPr="00217781">
              <w:rPr>
                <w:rFonts w:cs="Arial"/>
                <w:sz w:val="20"/>
                <w:szCs w:val="20"/>
              </w:rPr>
              <w:t xml:space="preserve">Antibiotics </w:t>
            </w:r>
          </w:p>
          <w:p w14:paraId="517CEF9A" w14:textId="77777777" w:rsidR="00BE6940" w:rsidRPr="00217781" w:rsidRDefault="00BE6940" w:rsidP="00D0692C">
            <w:pPr>
              <w:spacing w:after="120"/>
              <w:rPr>
                <w:rFonts w:cs="Arial"/>
                <w:sz w:val="20"/>
                <w:szCs w:val="20"/>
              </w:rPr>
            </w:pPr>
            <w:r w:rsidRPr="00217781">
              <w:rPr>
                <w:rFonts w:cs="Arial"/>
                <w:sz w:val="20"/>
                <w:szCs w:val="20"/>
              </w:rPr>
              <w:t xml:space="preserve">Antibiotics, eg penicillin, are used to kill infective bacteria inside the body. </w:t>
            </w:r>
          </w:p>
          <w:p w14:paraId="4100B83E" w14:textId="77777777" w:rsidR="00BE6940" w:rsidRPr="00217781" w:rsidRDefault="00BE6940" w:rsidP="00D0692C">
            <w:pPr>
              <w:spacing w:after="120"/>
              <w:rPr>
                <w:rFonts w:cs="Arial"/>
                <w:sz w:val="20"/>
                <w:szCs w:val="20"/>
              </w:rPr>
            </w:pPr>
            <w:r w:rsidRPr="00217781">
              <w:rPr>
                <w:rFonts w:cs="Arial"/>
                <w:sz w:val="20"/>
                <w:szCs w:val="20"/>
              </w:rPr>
              <w:t>Specific bacteria should be treated with specific antibiotics.</w:t>
            </w:r>
          </w:p>
          <w:p w14:paraId="53A8FF6F" w14:textId="77777777" w:rsidR="00BE6940" w:rsidRPr="00217781" w:rsidRDefault="00BE6940" w:rsidP="00D0692C">
            <w:pPr>
              <w:spacing w:after="120"/>
              <w:rPr>
                <w:rFonts w:cs="Arial"/>
                <w:sz w:val="20"/>
                <w:szCs w:val="20"/>
              </w:rPr>
            </w:pPr>
            <w:r w:rsidRPr="00217781">
              <w:rPr>
                <w:rFonts w:cs="Arial"/>
                <w:sz w:val="20"/>
                <w:szCs w:val="20"/>
              </w:rPr>
              <w:t>The emergence of strains resistant to antibiotics is of great concern.</w:t>
            </w:r>
          </w:p>
          <w:p w14:paraId="155C2828" w14:textId="77777777" w:rsidR="00BE6940" w:rsidRPr="00217781" w:rsidRDefault="00BE6940" w:rsidP="00D0692C">
            <w:pPr>
              <w:spacing w:after="120"/>
              <w:rPr>
                <w:rFonts w:cs="Arial"/>
                <w:sz w:val="20"/>
                <w:szCs w:val="20"/>
              </w:rPr>
            </w:pPr>
            <w:r w:rsidRPr="00217781">
              <w:rPr>
                <w:rFonts w:cs="Arial"/>
                <w:sz w:val="20"/>
                <w:szCs w:val="20"/>
              </w:rPr>
              <w:t>Antibiotics cannot kill viral pathogens.</w:t>
            </w:r>
          </w:p>
        </w:tc>
        <w:tc>
          <w:tcPr>
            <w:tcW w:w="2551" w:type="dxa"/>
          </w:tcPr>
          <w:p w14:paraId="0B7D506A" w14:textId="77777777" w:rsidR="00BE6940" w:rsidRPr="00217781" w:rsidRDefault="00BE6940" w:rsidP="00D0692C">
            <w:pPr>
              <w:spacing w:after="120"/>
              <w:rPr>
                <w:rFonts w:cs="Arial"/>
                <w:sz w:val="20"/>
                <w:szCs w:val="20"/>
              </w:rPr>
            </w:pPr>
            <w:r w:rsidRPr="00217781">
              <w:rPr>
                <w:rFonts w:cs="Arial"/>
                <w:sz w:val="20"/>
                <w:szCs w:val="20"/>
              </w:rPr>
              <w:t xml:space="preserve">Explain </w:t>
            </w:r>
            <w:r w:rsidR="00A14993" w:rsidRPr="00217781">
              <w:rPr>
                <w:rFonts w:cs="Arial"/>
                <w:sz w:val="20"/>
                <w:szCs w:val="20"/>
              </w:rPr>
              <w:t>how antibiotics</w:t>
            </w:r>
            <w:r w:rsidRPr="00217781">
              <w:rPr>
                <w:rFonts w:cs="Arial"/>
                <w:sz w:val="20"/>
                <w:szCs w:val="20"/>
              </w:rPr>
              <w:t xml:space="preserve"> treat</w:t>
            </w:r>
            <w:r w:rsidR="00A14993" w:rsidRPr="00217781">
              <w:rPr>
                <w:rFonts w:cs="Arial"/>
                <w:sz w:val="20"/>
                <w:szCs w:val="20"/>
              </w:rPr>
              <w:t xml:space="preserve"> only</w:t>
            </w:r>
            <w:r w:rsidRPr="00217781">
              <w:rPr>
                <w:rFonts w:cs="Arial"/>
                <w:sz w:val="20"/>
                <w:szCs w:val="20"/>
              </w:rPr>
              <w:t xml:space="preserve"> bacterial diseases and how this has saved lives.</w:t>
            </w:r>
          </w:p>
          <w:p w14:paraId="6182A9BA" w14:textId="56CFBD4E" w:rsidR="00BE6940" w:rsidRPr="00217781" w:rsidRDefault="00BE6940" w:rsidP="00D0692C">
            <w:pPr>
              <w:spacing w:after="120"/>
              <w:rPr>
                <w:rFonts w:cs="Arial"/>
                <w:sz w:val="20"/>
                <w:szCs w:val="20"/>
              </w:rPr>
            </w:pPr>
            <w:r w:rsidRPr="00217781">
              <w:rPr>
                <w:rFonts w:cs="Arial"/>
                <w:sz w:val="20"/>
                <w:szCs w:val="20"/>
              </w:rPr>
              <w:t>Describe the problems associated with an</w:t>
            </w:r>
            <w:r w:rsidR="00C30F9F" w:rsidRPr="00217781">
              <w:rPr>
                <w:rFonts w:cs="Arial"/>
                <w:sz w:val="20"/>
                <w:szCs w:val="20"/>
              </w:rPr>
              <w:t>tibiotic resistance. See 4</w:t>
            </w:r>
            <w:r w:rsidR="00B17932">
              <w:rPr>
                <w:rFonts w:cs="Arial"/>
                <w:sz w:val="20"/>
                <w:szCs w:val="20"/>
              </w:rPr>
              <w:t>.6.3.4</w:t>
            </w:r>
          </w:p>
          <w:p w14:paraId="6CB63FC0" w14:textId="77777777" w:rsidR="00BE6940" w:rsidRPr="00217781" w:rsidRDefault="00BE6940" w:rsidP="00D0692C">
            <w:pPr>
              <w:spacing w:after="120"/>
              <w:rPr>
                <w:rFonts w:cs="Arial"/>
                <w:sz w:val="20"/>
                <w:szCs w:val="20"/>
              </w:rPr>
            </w:pPr>
            <w:r w:rsidRPr="00217781">
              <w:rPr>
                <w:rFonts w:cs="Arial"/>
                <w:sz w:val="20"/>
                <w:szCs w:val="20"/>
              </w:rPr>
              <w:t>Explain the difficulty in developing drugs that kill viruses without damaging body tissues.</w:t>
            </w:r>
          </w:p>
        </w:tc>
        <w:tc>
          <w:tcPr>
            <w:tcW w:w="1134" w:type="dxa"/>
          </w:tcPr>
          <w:p w14:paraId="26B89A45" w14:textId="77777777" w:rsidR="00BE6940" w:rsidRPr="00217781" w:rsidRDefault="00BE6940" w:rsidP="00D0692C">
            <w:pPr>
              <w:spacing w:after="120"/>
              <w:jc w:val="center"/>
              <w:rPr>
                <w:rFonts w:cs="Arial"/>
                <w:sz w:val="20"/>
                <w:szCs w:val="20"/>
              </w:rPr>
            </w:pPr>
            <w:r w:rsidRPr="00217781">
              <w:rPr>
                <w:rFonts w:cs="Arial"/>
                <w:sz w:val="20"/>
                <w:szCs w:val="20"/>
              </w:rPr>
              <w:t>2</w:t>
            </w:r>
          </w:p>
        </w:tc>
        <w:tc>
          <w:tcPr>
            <w:tcW w:w="3164" w:type="dxa"/>
          </w:tcPr>
          <w:p w14:paraId="130303BD" w14:textId="77777777" w:rsidR="00BE6940" w:rsidRPr="00217781" w:rsidRDefault="00BE6940" w:rsidP="00A2555A">
            <w:pPr>
              <w:spacing w:after="120"/>
              <w:rPr>
                <w:rFonts w:cs="Arial"/>
                <w:sz w:val="20"/>
                <w:szCs w:val="20"/>
              </w:rPr>
            </w:pPr>
            <w:r w:rsidRPr="00217781">
              <w:rPr>
                <w:rFonts w:cs="Arial"/>
                <w:sz w:val="20"/>
                <w:szCs w:val="20"/>
              </w:rPr>
              <w:t xml:space="preserve">Describe the importance of antibiotics and the impact of antibiotic resistance. Explain how this has impacted on cleaning practices in Britain’s hospitals. Research MRSA and C. difficile infections and treatment. </w:t>
            </w:r>
          </w:p>
          <w:p w14:paraId="75B325C0" w14:textId="77777777" w:rsidR="00BF78B1" w:rsidRPr="00217781" w:rsidRDefault="00BE6940" w:rsidP="00A2555A">
            <w:pPr>
              <w:spacing w:after="120"/>
              <w:rPr>
                <w:rFonts w:cs="Arial"/>
                <w:sz w:val="20"/>
                <w:szCs w:val="20"/>
              </w:rPr>
            </w:pPr>
            <w:r w:rsidRPr="00217781">
              <w:rPr>
                <w:rFonts w:cs="Arial"/>
                <w:sz w:val="20"/>
                <w:szCs w:val="20"/>
              </w:rPr>
              <w:t>Suggest what patients, doctors and scientists should do to ensure we will have effective antibiotics in the future.</w:t>
            </w:r>
          </w:p>
          <w:p w14:paraId="74BC2A83" w14:textId="77777777" w:rsidR="00BF78B1" w:rsidRPr="00217781" w:rsidRDefault="00BF78B1" w:rsidP="00A2555A">
            <w:pPr>
              <w:spacing w:after="120"/>
              <w:rPr>
                <w:rFonts w:cs="Arial"/>
                <w:sz w:val="20"/>
                <w:szCs w:val="20"/>
              </w:rPr>
            </w:pPr>
            <w:r w:rsidRPr="00217781">
              <w:rPr>
                <w:rFonts w:cs="Arial"/>
                <w:sz w:val="20"/>
                <w:szCs w:val="20"/>
              </w:rPr>
              <w:t>Discussion starter – imagine the world we would live in if antibiotics stopped working</w:t>
            </w:r>
            <w:r w:rsidR="008C623D" w:rsidRPr="00217781">
              <w:rPr>
                <w:rFonts w:cs="Arial"/>
                <w:sz w:val="20"/>
                <w:szCs w:val="20"/>
              </w:rPr>
              <w:t>.</w:t>
            </w:r>
          </w:p>
        </w:tc>
        <w:tc>
          <w:tcPr>
            <w:tcW w:w="2790" w:type="dxa"/>
          </w:tcPr>
          <w:p w14:paraId="71B7D5DA" w14:textId="77777777" w:rsidR="00BE6940" w:rsidRPr="00217781" w:rsidRDefault="00BE6940" w:rsidP="00A2555A">
            <w:pPr>
              <w:spacing w:after="120"/>
              <w:rPr>
                <w:rFonts w:cs="Arial"/>
                <w:sz w:val="20"/>
                <w:szCs w:val="20"/>
              </w:rPr>
            </w:pPr>
            <w:r w:rsidRPr="00217781">
              <w:rPr>
                <w:rFonts w:cs="Arial"/>
                <w:sz w:val="20"/>
                <w:szCs w:val="20"/>
              </w:rPr>
              <w:t>Understand how scientific methods and applications develop over time. Evaluate personal, social and economic implications of antibiotics.</w:t>
            </w:r>
          </w:p>
        </w:tc>
        <w:tc>
          <w:tcPr>
            <w:tcW w:w="1970" w:type="dxa"/>
          </w:tcPr>
          <w:p w14:paraId="34940C8C" w14:textId="77777777" w:rsidR="00BE6940" w:rsidRPr="00217781" w:rsidRDefault="006E32FB" w:rsidP="002D1159">
            <w:pPr>
              <w:spacing w:after="120"/>
              <w:rPr>
                <w:rFonts w:cs="Arial"/>
                <w:sz w:val="20"/>
                <w:szCs w:val="20"/>
              </w:rPr>
            </w:pPr>
            <w:hyperlink r:id="rId25" w:history="1">
              <w:r w:rsidR="007A633E" w:rsidRPr="00217781">
                <w:rPr>
                  <w:rStyle w:val="Hyperlink"/>
                  <w:rFonts w:cs="Arial"/>
                  <w:sz w:val="20"/>
                  <w:szCs w:val="20"/>
                </w:rPr>
                <w:t>BBC search on Antibiotic resistance</w:t>
              </w:r>
            </w:hyperlink>
          </w:p>
        </w:tc>
      </w:tr>
      <w:tr w:rsidR="00BE6940" w:rsidRPr="002E3600" w14:paraId="61EBA6A8" w14:textId="77777777" w:rsidTr="00757FCB">
        <w:tc>
          <w:tcPr>
            <w:tcW w:w="959" w:type="dxa"/>
            <w:tcBorders>
              <w:right w:val="single" w:sz="4" w:space="0" w:color="000000"/>
            </w:tcBorders>
          </w:tcPr>
          <w:p w14:paraId="409CD906" w14:textId="77777777" w:rsidR="002B2D1C" w:rsidRPr="00217781" w:rsidRDefault="00FF2934" w:rsidP="002B2D1C">
            <w:pPr>
              <w:spacing w:after="120"/>
              <w:rPr>
                <w:rFonts w:cs="Arial"/>
                <w:color w:val="000000" w:themeColor="text1"/>
                <w:sz w:val="20"/>
                <w:szCs w:val="20"/>
              </w:rPr>
            </w:pPr>
            <w:r w:rsidRPr="00217781">
              <w:rPr>
                <w:rFonts w:cs="Arial"/>
                <w:color w:val="000000" w:themeColor="text1"/>
                <w:sz w:val="20"/>
                <w:szCs w:val="20"/>
              </w:rPr>
              <w:t>4</w:t>
            </w:r>
            <w:r w:rsidR="00BE6940" w:rsidRPr="00217781">
              <w:rPr>
                <w:rFonts w:cs="Arial"/>
                <w:color w:val="000000" w:themeColor="text1"/>
                <w:sz w:val="20"/>
                <w:szCs w:val="20"/>
              </w:rPr>
              <w:t>.3.1.8</w:t>
            </w:r>
          </w:p>
          <w:p w14:paraId="5C3E917F" w14:textId="77777777" w:rsidR="00BE6940" w:rsidRPr="00217781" w:rsidRDefault="002B2D1C" w:rsidP="002B2D1C">
            <w:pPr>
              <w:spacing w:after="120"/>
              <w:rPr>
                <w:rFonts w:cs="Arial"/>
                <w:color w:val="000000" w:themeColor="text1"/>
                <w:sz w:val="20"/>
                <w:szCs w:val="20"/>
              </w:rPr>
            </w:pPr>
            <w:r w:rsidRPr="00217781">
              <w:rPr>
                <w:rFonts w:cs="Arial"/>
                <w:color w:val="000000" w:themeColor="text1"/>
                <w:sz w:val="20"/>
                <w:szCs w:val="20"/>
              </w:rPr>
              <w:t>4</w:t>
            </w:r>
            <w:r w:rsidR="00BE6940" w:rsidRPr="00217781">
              <w:rPr>
                <w:rFonts w:cs="Arial"/>
                <w:color w:val="000000" w:themeColor="text1"/>
                <w:sz w:val="20"/>
                <w:szCs w:val="20"/>
              </w:rPr>
              <w:t>.3.1.9</w:t>
            </w:r>
          </w:p>
        </w:tc>
        <w:tc>
          <w:tcPr>
            <w:tcW w:w="2268" w:type="dxa"/>
            <w:tcBorders>
              <w:left w:val="single" w:sz="4" w:space="0" w:color="000000"/>
            </w:tcBorders>
          </w:tcPr>
          <w:p w14:paraId="67609891" w14:textId="77777777" w:rsidR="00BE6940" w:rsidRPr="00217781" w:rsidRDefault="00BE6940" w:rsidP="00A2555A">
            <w:pPr>
              <w:spacing w:after="120"/>
              <w:rPr>
                <w:rFonts w:cs="Arial"/>
                <w:sz w:val="20"/>
                <w:szCs w:val="20"/>
              </w:rPr>
            </w:pPr>
            <w:r w:rsidRPr="00217781">
              <w:rPr>
                <w:rFonts w:cs="Arial"/>
                <w:sz w:val="20"/>
                <w:szCs w:val="20"/>
              </w:rPr>
              <w:t xml:space="preserve">Painkillers </w:t>
            </w:r>
          </w:p>
          <w:p w14:paraId="7FC9CDEF" w14:textId="77777777" w:rsidR="00015BC2" w:rsidRPr="00217781" w:rsidRDefault="00BE6940" w:rsidP="00A2555A">
            <w:pPr>
              <w:spacing w:after="120"/>
              <w:rPr>
                <w:rFonts w:cs="Arial"/>
                <w:sz w:val="20"/>
                <w:szCs w:val="20"/>
              </w:rPr>
            </w:pPr>
            <w:r w:rsidRPr="00217781">
              <w:rPr>
                <w:rFonts w:cs="Arial"/>
                <w:sz w:val="20"/>
                <w:szCs w:val="20"/>
              </w:rPr>
              <w:t>Painkillers and other medicines are used to treat the symptoms of disease but do not kill pathogens.</w:t>
            </w:r>
          </w:p>
          <w:p w14:paraId="7BEE532A" w14:textId="77777777" w:rsidR="00BE6940" w:rsidRPr="00217781" w:rsidRDefault="00BE6940" w:rsidP="002D1159">
            <w:pPr>
              <w:spacing w:after="120"/>
              <w:rPr>
                <w:rFonts w:cs="Arial"/>
                <w:sz w:val="20"/>
                <w:szCs w:val="20"/>
              </w:rPr>
            </w:pPr>
            <w:r w:rsidRPr="00217781">
              <w:rPr>
                <w:rFonts w:cs="Arial"/>
                <w:sz w:val="20"/>
                <w:szCs w:val="20"/>
              </w:rPr>
              <w:t>Alexander Fleming discovered penicillin from the Penicillium mould.</w:t>
            </w:r>
          </w:p>
        </w:tc>
        <w:tc>
          <w:tcPr>
            <w:tcW w:w="2551" w:type="dxa"/>
          </w:tcPr>
          <w:p w14:paraId="00F97084" w14:textId="77777777" w:rsidR="00412612" w:rsidRPr="00217781" w:rsidRDefault="00BE6940" w:rsidP="00A2555A">
            <w:pPr>
              <w:spacing w:after="120"/>
              <w:rPr>
                <w:rFonts w:cs="Arial"/>
                <w:sz w:val="20"/>
                <w:szCs w:val="20"/>
              </w:rPr>
            </w:pPr>
            <w:r w:rsidRPr="00217781">
              <w:rPr>
                <w:rFonts w:cs="Arial"/>
                <w:sz w:val="20"/>
                <w:szCs w:val="20"/>
              </w:rPr>
              <w:t xml:space="preserve">Give examples of painkillers and other medicines used to treat symptoms. </w:t>
            </w:r>
          </w:p>
          <w:p w14:paraId="7C5E2DF9" w14:textId="77777777" w:rsidR="00BE6940" w:rsidRPr="00217781" w:rsidRDefault="00BE6940" w:rsidP="00A2555A">
            <w:pPr>
              <w:spacing w:after="120"/>
              <w:rPr>
                <w:rFonts w:cs="Arial"/>
                <w:sz w:val="20"/>
                <w:szCs w:val="20"/>
              </w:rPr>
            </w:pPr>
            <w:r w:rsidRPr="00217781">
              <w:rPr>
                <w:rFonts w:cs="Arial"/>
                <w:sz w:val="20"/>
                <w:szCs w:val="20"/>
              </w:rPr>
              <w:t>Interpret data about painkillers and other medicines.</w:t>
            </w:r>
          </w:p>
          <w:p w14:paraId="4416A83D" w14:textId="77777777" w:rsidR="00BE6940" w:rsidRPr="00217781" w:rsidRDefault="00BE6940" w:rsidP="002D1159">
            <w:pPr>
              <w:spacing w:after="120"/>
              <w:rPr>
                <w:rFonts w:cs="Arial"/>
                <w:sz w:val="20"/>
                <w:szCs w:val="20"/>
              </w:rPr>
            </w:pPr>
            <w:r w:rsidRPr="00217781">
              <w:rPr>
                <w:rFonts w:cs="Arial"/>
                <w:sz w:val="20"/>
                <w:szCs w:val="20"/>
              </w:rPr>
              <w:t>Describe Fleming’s discovery and explain its importance.</w:t>
            </w:r>
          </w:p>
        </w:tc>
        <w:tc>
          <w:tcPr>
            <w:tcW w:w="1134" w:type="dxa"/>
          </w:tcPr>
          <w:p w14:paraId="3440F810" w14:textId="77777777" w:rsidR="00BE6940" w:rsidRPr="00217781" w:rsidRDefault="00006E42" w:rsidP="00A2555A">
            <w:pPr>
              <w:spacing w:after="120"/>
              <w:jc w:val="center"/>
              <w:rPr>
                <w:rFonts w:cs="Arial"/>
                <w:sz w:val="20"/>
                <w:szCs w:val="20"/>
              </w:rPr>
            </w:pPr>
            <w:r w:rsidRPr="00217781">
              <w:rPr>
                <w:rFonts w:cs="Arial"/>
                <w:sz w:val="20"/>
                <w:szCs w:val="20"/>
              </w:rPr>
              <w:t>1</w:t>
            </w:r>
          </w:p>
        </w:tc>
        <w:tc>
          <w:tcPr>
            <w:tcW w:w="3164" w:type="dxa"/>
          </w:tcPr>
          <w:p w14:paraId="3B7957BA" w14:textId="77777777" w:rsidR="00412612" w:rsidRPr="00217781" w:rsidRDefault="00006E42" w:rsidP="00A2555A">
            <w:pPr>
              <w:spacing w:after="120"/>
              <w:rPr>
                <w:rFonts w:cs="Arial"/>
                <w:sz w:val="20"/>
                <w:szCs w:val="20"/>
              </w:rPr>
            </w:pPr>
            <w:r w:rsidRPr="00217781">
              <w:rPr>
                <w:rFonts w:cs="Arial"/>
                <w:sz w:val="20"/>
                <w:szCs w:val="20"/>
              </w:rPr>
              <w:t>Samples of medicine packaging to stimulate discussion.</w:t>
            </w:r>
          </w:p>
          <w:p w14:paraId="39275336" w14:textId="77777777" w:rsidR="00412612" w:rsidRPr="00217781" w:rsidRDefault="00834128" w:rsidP="00A2555A">
            <w:pPr>
              <w:spacing w:after="120"/>
              <w:rPr>
                <w:rFonts w:cs="Arial"/>
                <w:sz w:val="20"/>
                <w:szCs w:val="20"/>
              </w:rPr>
            </w:pPr>
            <w:r w:rsidRPr="00217781">
              <w:rPr>
                <w:rFonts w:cs="Arial"/>
                <w:sz w:val="20"/>
                <w:szCs w:val="20"/>
              </w:rPr>
              <w:t>Role play</w:t>
            </w:r>
            <w:r w:rsidR="00ED44CB" w:rsidRPr="00217781">
              <w:rPr>
                <w:rFonts w:cs="Arial"/>
                <w:sz w:val="20"/>
                <w:szCs w:val="20"/>
              </w:rPr>
              <w:t>:</w:t>
            </w:r>
            <w:r w:rsidRPr="00217781">
              <w:rPr>
                <w:rFonts w:cs="Arial"/>
                <w:sz w:val="20"/>
                <w:szCs w:val="20"/>
              </w:rPr>
              <w:t xml:space="preserve"> Pharmacist/</w:t>
            </w:r>
            <w:r w:rsidR="00ED44CB" w:rsidRPr="00217781">
              <w:rPr>
                <w:rFonts w:cs="Arial"/>
                <w:sz w:val="20"/>
                <w:szCs w:val="20"/>
              </w:rPr>
              <w:t>p</w:t>
            </w:r>
            <w:r w:rsidRPr="00217781">
              <w:rPr>
                <w:rFonts w:cs="Arial"/>
                <w:sz w:val="20"/>
                <w:szCs w:val="20"/>
              </w:rPr>
              <w:t>atient giving recomme</w:t>
            </w:r>
            <w:r w:rsidR="008501CF" w:rsidRPr="00217781">
              <w:rPr>
                <w:rFonts w:cs="Arial"/>
                <w:sz w:val="20"/>
                <w:szCs w:val="20"/>
              </w:rPr>
              <w:t>n</w:t>
            </w:r>
            <w:r w:rsidRPr="00217781">
              <w:rPr>
                <w:rFonts w:cs="Arial"/>
                <w:sz w:val="20"/>
                <w:szCs w:val="20"/>
              </w:rPr>
              <w:t>dation</w:t>
            </w:r>
            <w:r w:rsidR="00E96BE5" w:rsidRPr="00217781">
              <w:rPr>
                <w:rFonts w:cs="Arial"/>
                <w:sz w:val="20"/>
                <w:szCs w:val="20"/>
              </w:rPr>
              <w:t xml:space="preserve"> based on symptoms (cards prepared or students</w:t>
            </w:r>
            <w:r w:rsidR="00ED44CB" w:rsidRPr="00217781">
              <w:rPr>
                <w:rFonts w:cs="Arial"/>
                <w:sz w:val="20"/>
                <w:szCs w:val="20"/>
              </w:rPr>
              <w:t>’</w:t>
            </w:r>
            <w:r w:rsidR="00E96BE5" w:rsidRPr="00217781">
              <w:rPr>
                <w:rFonts w:cs="Arial"/>
                <w:sz w:val="20"/>
                <w:szCs w:val="20"/>
              </w:rPr>
              <w:t xml:space="preserve"> own ideas)</w:t>
            </w:r>
            <w:r w:rsidR="0021218A" w:rsidRPr="00217781">
              <w:rPr>
                <w:rFonts w:cs="Arial"/>
                <w:sz w:val="20"/>
                <w:szCs w:val="20"/>
              </w:rPr>
              <w:t>.</w:t>
            </w:r>
          </w:p>
          <w:p w14:paraId="34B013E3" w14:textId="77777777" w:rsidR="00BE6940" w:rsidRPr="00217781" w:rsidRDefault="00BE6940" w:rsidP="00A2555A">
            <w:pPr>
              <w:spacing w:after="120"/>
              <w:rPr>
                <w:rFonts w:cs="Arial"/>
                <w:sz w:val="20"/>
                <w:szCs w:val="20"/>
              </w:rPr>
            </w:pPr>
            <w:r w:rsidRPr="00217781">
              <w:rPr>
                <w:rFonts w:cs="Arial"/>
                <w:sz w:val="20"/>
                <w:szCs w:val="20"/>
              </w:rPr>
              <w:t>Brainstorm symptoms of diseases and medicines used to relieve symptoms and treat disease; names of some antibiotics.</w:t>
            </w:r>
          </w:p>
          <w:p w14:paraId="61F7BA10" w14:textId="77777777" w:rsidR="00BE6940" w:rsidRPr="00217781" w:rsidRDefault="00BE6940" w:rsidP="00A2555A">
            <w:pPr>
              <w:spacing w:after="120"/>
              <w:rPr>
                <w:rFonts w:cs="Arial"/>
                <w:sz w:val="20"/>
                <w:szCs w:val="20"/>
              </w:rPr>
            </w:pPr>
            <w:r w:rsidRPr="00217781">
              <w:rPr>
                <w:rFonts w:cs="Arial"/>
                <w:sz w:val="20"/>
                <w:szCs w:val="20"/>
              </w:rPr>
              <w:t xml:space="preserve">Watch </w:t>
            </w:r>
            <w:r w:rsidR="00ED44CB" w:rsidRPr="00217781">
              <w:rPr>
                <w:rFonts w:cs="Arial"/>
                <w:sz w:val="20"/>
                <w:szCs w:val="20"/>
              </w:rPr>
              <w:t>BBC</w:t>
            </w:r>
            <w:r w:rsidRPr="00217781">
              <w:rPr>
                <w:rFonts w:cs="Arial"/>
                <w:sz w:val="20"/>
                <w:szCs w:val="20"/>
              </w:rPr>
              <w:t xml:space="preserve"> video clip about Fleming.</w:t>
            </w:r>
          </w:p>
          <w:p w14:paraId="77A9E667" w14:textId="77777777" w:rsidR="00BE6940" w:rsidRPr="00217781" w:rsidRDefault="00BE6940" w:rsidP="00A2555A">
            <w:pPr>
              <w:spacing w:after="120"/>
              <w:rPr>
                <w:rFonts w:cs="Arial"/>
                <w:b/>
                <w:sz w:val="20"/>
                <w:szCs w:val="20"/>
              </w:rPr>
            </w:pPr>
            <w:r w:rsidRPr="00217781">
              <w:rPr>
                <w:rFonts w:cs="Arial"/>
                <w:sz w:val="20"/>
                <w:szCs w:val="20"/>
              </w:rPr>
              <w:t>Research work of Fleming and/</w:t>
            </w:r>
            <w:r w:rsidR="00ED44CB" w:rsidRPr="00217781">
              <w:rPr>
                <w:rFonts w:cs="Arial"/>
                <w:sz w:val="20"/>
                <w:szCs w:val="20"/>
              </w:rPr>
              <w:t xml:space="preserve"> </w:t>
            </w:r>
            <w:r w:rsidRPr="00217781">
              <w:rPr>
                <w:rFonts w:cs="Arial"/>
                <w:sz w:val="20"/>
                <w:szCs w:val="20"/>
              </w:rPr>
              <w:t>or Florey and Chain and discuss the impact of their work on society</w:t>
            </w:r>
            <w:r w:rsidRPr="00217781">
              <w:rPr>
                <w:rFonts w:cs="Arial"/>
                <w:b/>
                <w:sz w:val="20"/>
                <w:szCs w:val="20"/>
              </w:rPr>
              <w:t>.</w:t>
            </w:r>
          </w:p>
          <w:p w14:paraId="4BF90184" w14:textId="77777777" w:rsidR="00006E42" w:rsidRPr="00217781" w:rsidRDefault="00BE6940" w:rsidP="00A2555A">
            <w:pPr>
              <w:spacing w:after="120"/>
              <w:rPr>
                <w:rFonts w:cs="Arial"/>
                <w:sz w:val="20"/>
                <w:szCs w:val="20"/>
              </w:rPr>
            </w:pPr>
            <w:r w:rsidRPr="00217781">
              <w:rPr>
                <w:rFonts w:cs="Arial"/>
                <w:sz w:val="20"/>
                <w:szCs w:val="20"/>
              </w:rPr>
              <w:t>Interpret data about antibiotics, painkillers and other medicines.</w:t>
            </w:r>
          </w:p>
          <w:p w14:paraId="2ABC07C9" w14:textId="77777777" w:rsidR="00BE6940" w:rsidRPr="00217781" w:rsidRDefault="00BE6940" w:rsidP="00A2555A">
            <w:pPr>
              <w:spacing w:after="120"/>
              <w:rPr>
                <w:rFonts w:cs="Arial"/>
                <w:sz w:val="20"/>
                <w:szCs w:val="20"/>
              </w:rPr>
            </w:pPr>
            <w:r w:rsidRPr="00217781">
              <w:rPr>
                <w:rFonts w:cs="Arial"/>
                <w:sz w:val="20"/>
                <w:szCs w:val="20"/>
              </w:rPr>
              <w:t>Draw a timeline to show how treatment of disease has changed over the years.</w:t>
            </w:r>
          </w:p>
        </w:tc>
        <w:tc>
          <w:tcPr>
            <w:tcW w:w="2790" w:type="dxa"/>
          </w:tcPr>
          <w:p w14:paraId="0A8373E7" w14:textId="77777777" w:rsidR="00006E42" w:rsidRPr="00217781" w:rsidRDefault="00BE6940" w:rsidP="00A2555A">
            <w:pPr>
              <w:spacing w:after="120"/>
              <w:rPr>
                <w:rFonts w:cs="Arial"/>
                <w:sz w:val="20"/>
                <w:szCs w:val="20"/>
              </w:rPr>
            </w:pPr>
            <w:r w:rsidRPr="00217781">
              <w:rPr>
                <w:rFonts w:cs="Arial"/>
                <w:sz w:val="20"/>
                <w:szCs w:val="20"/>
              </w:rPr>
              <w:t>Understand how scientific methods and applications develop over time. Evaluate personal, social and economic implications of drugs.</w:t>
            </w:r>
          </w:p>
          <w:p w14:paraId="70021C23" w14:textId="77777777" w:rsidR="00BE6940" w:rsidRPr="00217781" w:rsidRDefault="00BE6940" w:rsidP="00A2555A">
            <w:pPr>
              <w:spacing w:after="120"/>
              <w:rPr>
                <w:rFonts w:cs="Arial"/>
                <w:sz w:val="20"/>
                <w:szCs w:val="20"/>
              </w:rPr>
            </w:pPr>
            <w:r w:rsidRPr="00217781">
              <w:rPr>
                <w:rFonts w:cs="Arial"/>
                <w:sz w:val="20"/>
                <w:szCs w:val="20"/>
              </w:rPr>
              <w:t>Interpret data about antibiotics, painkillers and other medicines.</w:t>
            </w:r>
          </w:p>
          <w:p w14:paraId="0997F3B6" w14:textId="77777777" w:rsidR="00BE6940" w:rsidRPr="00217781" w:rsidRDefault="00BE6940" w:rsidP="00A2555A">
            <w:pPr>
              <w:spacing w:after="120"/>
              <w:rPr>
                <w:rFonts w:cs="Arial"/>
                <w:sz w:val="20"/>
                <w:szCs w:val="20"/>
              </w:rPr>
            </w:pPr>
            <w:r w:rsidRPr="00217781">
              <w:rPr>
                <w:rFonts w:cs="Arial"/>
                <w:sz w:val="20"/>
                <w:szCs w:val="20"/>
              </w:rPr>
              <w:t>Use secondary evidence from text books, the internet and other sources to draw a timeline.</w:t>
            </w:r>
          </w:p>
        </w:tc>
        <w:tc>
          <w:tcPr>
            <w:tcW w:w="1970" w:type="dxa"/>
          </w:tcPr>
          <w:p w14:paraId="256D47B7" w14:textId="77777777" w:rsidR="00E96BE5" w:rsidRPr="00217781" w:rsidRDefault="00BE6940" w:rsidP="00A2555A">
            <w:pPr>
              <w:spacing w:after="120"/>
              <w:rPr>
                <w:rFonts w:cs="Arial"/>
                <w:sz w:val="20"/>
                <w:szCs w:val="20"/>
              </w:rPr>
            </w:pPr>
            <w:r w:rsidRPr="00217781">
              <w:rPr>
                <w:rFonts w:cs="Arial"/>
                <w:sz w:val="20"/>
                <w:szCs w:val="20"/>
              </w:rPr>
              <w:t>Samples of medicine packaging</w:t>
            </w:r>
            <w:r w:rsidR="0021218A" w:rsidRPr="00217781">
              <w:rPr>
                <w:rFonts w:cs="Arial"/>
                <w:sz w:val="20"/>
                <w:szCs w:val="20"/>
              </w:rPr>
              <w:t>.</w:t>
            </w:r>
          </w:p>
          <w:p w14:paraId="6C64EC9A" w14:textId="77777777" w:rsidR="00E96BE5" w:rsidRPr="00217781" w:rsidRDefault="00E96BE5" w:rsidP="00A2555A">
            <w:pPr>
              <w:spacing w:after="120"/>
              <w:rPr>
                <w:rFonts w:cs="Arial"/>
                <w:sz w:val="20"/>
                <w:szCs w:val="20"/>
              </w:rPr>
            </w:pPr>
            <w:r w:rsidRPr="00217781">
              <w:rPr>
                <w:rFonts w:cs="Arial"/>
                <w:sz w:val="20"/>
                <w:szCs w:val="20"/>
              </w:rPr>
              <w:t>Cards of common symptoms</w:t>
            </w:r>
            <w:r w:rsidR="0021218A" w:rsidRPr="00217781">
              <w:rPr>
                <w:rFonts w:cs="Arial"/>
                <w:sz w:val="20"/>
                <w:szCs w:val="20"/>
              </w:rPr>
              <w:t>.</w:t>
            </w:r>
          </w:p>
          <w:p w14:paraId="76D5C7D4" w14:textId="77777777" w:rsidR="00BE6940" w:rsidRPr="00217781" w:rsidRDefault="00434B6B" w:rsidP="00A2555A">
            <w:pPr>
              <w:spacing w:after="120"/>
              <w:rPr>
                <w:rFonts w:cs="Arial"/>
                <w:sz w:val="20"/>
                <w:szCs w:val="20"/>
              </w:rPr>
            </w:pPr>
            <w:r w:rsidRPr="00217781">
              <w:rPr>
                <w:rFonts w:cs="Arial"/>
                <w:sz w:val="20"/>
                <w:szCs w:val="20"/>
              </w:rPr>
              <w:t xml:space="preserve">BBC Bitesize </w:t>
            </w:r>
            <w:r w:rsidR="0021218A" w:rsidRPr="00217781">
              <w:rPr>
                <w:rFonts w:cs="Arial"/>
                <w:sz w:val="20"/>
                <w:szCs w:val="20"/>
              </w:rPr>
              <w:t>–</w:t>
            </w:r>
            <w:r w:rsidRPr="00217781">
              <w:rPr>
                <w:rFonts w:cs="Arial"/>
                <w:sz w:val="20"/>
                <w:szCs w:val="20"/>
              </w:rPr>
              <w:t xml:space="preserve"> </w:t>
            </w:r>
            <w:hyperlink r:id="rId26" w:history="1">
              <w:r w:rsidR="00BE6940" w:rsidRPr="00217781">
                <w:rPr>
                  <w:rStyle w:val="Hyperlink"/>
                  <w:rFonts w:cs="Arial"/>
                  <w:sz w:val="20"/>
                  <w:szCs w:val="20"/>
                </w:rPr>
                <w:t>Modern medicine</w:t>
              </w:r>
              <w:r w:rsidRPr="00217781">
                <w:rPr>
                  <w:rStyle w:val="Hyperlink"/>
                  <w:rFonts w:cs="Arial"/>
                  <w:sz w:val="20"/>
                  <w:szCs w:val="20"/>
                </w:rPr>
                <w:t xml:space="preserve"> Classroom Resources</w:t>
              </w:r>
            </w:hyperlink>
          </w:p>
          <w:p w14:paraId="026001D6" w14:textId="77777777" w:rsidR="00BE6940" w:rsidRPr="00217781" w:rsidRDefault="00227C86" w:rsidP="00A2555A">
            <w:pPr>
              <w:spacing w:after="120"/>
              <w:rPr>
                <w:rFonts w:cs="Arial"/>
                <w:sz w:val="20"/>
                <w:szCs w:val="20"/>
              </w:rPr>
            </w:pPr>
            <w:r w:rsidRPr="00217781">
              <w:rPr>
                <w:rFonts w:cs="Arial"/>
                <w:sz w:val="20"/>
                <w:szCs w:val="20"/>
              </w:rPr>
              <w:t xml:space="preserve">BBC Bitesize </w:t>
            </w:r>
            <w:r w:rsidR="0021218A" w:rsidRPr="00217781">
              <w:rPr>
                <w:rFonts w:cs="Arial"/>
                <w:sz w:val="20"/>
                <w:szCs w:val="20"/>
              </w:rPr>
              <w:t>–</w:t>
            </w:r>
            <w:r w:rsidRPr="00217781">
              <w:rPr>
                <w:rFonts w:cs="Arial"/>
                <w:sz w:val="20"/>
                <w:szCs w:val="20"/>
              </w:rPr>
              <w:t xml:space="preserve"> </w:t>
            </w:r>
            <w:hyperlink r:id="rId27" w:history="1">
              <w:r w:rsidR="00BE6940" w:rsidRPr="00217781">
                <w:rPr>
                  <w:rStyle w:val="Hyperlink"/>
                  <w:rFonts w:cs="Arial"/>
                  <w:sz w:val="20"/>
                  <w:szCs w:val="20"/>
                </w:rPr>
                <w:t>Fleming</w:t>
              </w:r>
              <w:r w:rsidRPr="00217781">
                <w:rPr>
                  <w:rStyle w:val="Hyperlink"/>
                  <w:rFonts w:cs="Arial"/>
                  <w:sz w:val="20"/>
                  <w:szCs w:val="20"/>
                </w:rPr>
                <w:t xml:space="preserve"> and the discovery of penicillin</w:t>
              </w:r>
            </w:hyperlink>
          </w:p>
          <w:p w14:paraId="38331EEC" w14:textId="77777777" w:rsidR="00412612" w:rsidRPr="00217781" w:rsidRDefault="006E32FB" w:rsidP="00A2555A">
            <w:pPr>
              <w:spacing w:after="120"/>
              <w:rPr>
                <w:rStyle w:val="Hyperlink"/>
                <w:rFonts w:cs="Arial"/>
                <w:color w:val="auto"/>
                <w:sz w:val="20"/>
                <w:szCs w:val="20"/>
              </w:rPr>
            </w:pPr>
            <w:hyperlink r:id="rId28" w:history="1">
              <w:r w:rsidR="00227C86" w:rsidRPr="00217781">
                <w:rPr>
                  <w:rStyle w:val="Hyperlink"/>
                  <w:rFonts w:cs="Arial"/>
                  <w:sz w:val="20"/>
                  <w:szCs w:val="20"/>
                </w:rPr>
                <w:t>BBC s</w:t>
              </w:r>
              <w:r w:rsidR="00BE6940" w:rsidRPr="00217781">
                <w:rPr>
                  <w:rStyle w:val="Hyperlink"/>
                  <w:rFonts w:cs="Arial"/>
                  <w:sz w:val="20"/>
                  <w:szCs w:val="20"/>
                </w:rPr>
                <w:t>earch</w:t>
              </w:r>
              <w:r w:rsidR="00227C86" w:rsidRPr="00217781">
                <w:rPr>
                  <w:rStyle w:val="Hyperlink"/>
                  <w:rFonts w:cs="Arial"/>
                  <w:sz w:val="20"/>
                  <w:szCs w:val="20"/>
                </w:rPr>
                <w:t xml:space="preserve"> on </w:t>
              </w:r>
              <w:r w:rsidR="00BE6940" w:rsidRPr="00217781">
                <w:rPr>
                  <w:rStyle w:val="Hyperlink"/>
                  <w:rFonts w:cs="Arial"/>
                  <w:sz w:val="20"/>
                  <w:szCs w:val="20"/>
                </w:rPr>
                <w:t>Medicine through time</w:t>
              </w:r>
            </w:hyperlink>
          </w:p>
          <w:p w14:paraId="1C3615B6" w14:textId="77777777" w:rsidR="00412612" w:rsidRPr="00217781" w:rsidRDefault="00227C86" w:rsidP="00227C86">
            <w:pPr>
              <w:spacing w:after="120"/>
              <w:rPr>
                <w:rFonts w:cs="Arial"/>
                <w:sz w:val="20"/>
                <w:szCs w:val="20"/>
              </w:rPr>
            </w:pPr>
            <w:r w:rsidRPr="00217781">
              <w:rPr>
                <w:rStyle w:val="Hyperlink"/>
                <w:rFonts w:cs="Arial"/>
                <w:color w:val="auto"/>
                <w:sz w:val="20"/>
                <w:szCs w:val="20"/>
                <w:u w:val="none"/>
              </w:rPr>
              <w:t xml:space="preserve">BBC Four series </w:t>
            </w:r>
            <w:r w:rsidR="0021218A" w:rsidRPr="00217781">
              <w:rPr>
                <w:rFonts w:cs="Arial"/>
                <w:sz w:val="20"/>
                <w:szCs w:val="20"/>
              </w:rPr>
              <w:t>–</w:t>
            </w:r>
            <w:r w:rsidRPr="00217781">
              <w:rPr>
                <w:rStyle w:val="Hyperlink"/>
                <w:rFonts w:cs="Arial"/>
                <w:color w:val="auto"/>
                <w:sz w:val="20"/>
                <w:szCs w:val="20"/>
                <w:u w:val="none"/>
              </w:rPr>
              <w:t xml:space="preserve"> </w:t>
            </w:r>
            <w:hyperlink r:id="rId29" w:history="1">
              <w:r w:rsidRPr="00217781">
                <w:rPr>
                  <w:rStyle w:val="Hyperlink"/>
                  <w:rFonts w:cs="Arial"/>
                  <w:sz w:val="20"/>
                  <w:szCs w:val="20"/>
                </w:rPr>
                <w:t>Pain, P</w:t>
              </w:r>
              <w:r w:rsidR="00412612" w:rsidRPr="00217781">
                <w:rPr>
                  <w:rStyle w:val="Hyperlink"/>
                  <w:rFonts w:cs="Arial"/>
                  <w:sz w:val="20"/>
                  <w:szCs w:val="20"/>
                </w:rPr>
                <w:t>us and Poison</w:t>
              </w:r>
              <w:r w:rsidRPr="00217781">
                <w:rPr>
                  <w:rStyle w:val="Hyperlink"/>
                  <w:rFonts w:cs="Arial"/>
                  <w:sz w:val="20"/>
                  <w:szCs w:val="20"/>
                </w:rPr>
                <w:t>: The Search for Modern Medicines</w:t>
              </w:r>
            </w:hyperlink>
            <w:r w:rsidR="008C623D" w:rsidRPr="00217781">
              <w:rPr>
                <w:rStyle w:val="Hyperlink"/>
                <w:rFonts w:cs="Arial"/>
                <w:color w:val="auto"/>
                <w:sz w:val="20"/>
                <w:szCs w:val="20"/>
                <w:u w:val="none"/>
              </w:rPr>
              <w:t xml:space="preserve"> </w:t>
            </w:r>
          </w:p>
        </w:tc>
      </w:tr>
      <w:tr w:rsidR="00BE6940" w:rsidRPr="002E3600" w14:paraId="41D3ABDD" w14:textId="77777777" w:rsidTr="00757FCB">
        <w:tc>
          <w:tcPr>
            <w:tcW w:w="959" w:type="dxa"/>
            <w:tcBorders>
              <w:right w:val="single" w:sz="4" w:space="0" w:color="000000"/>
            </w:tcBorders>
          </w:tcPr>
          <w:p w14:paraId="28655612" w14:textId="77777777" w:rsidR="00BE6940" w:rsidRPr="00217781" w:rsidRDefault="00FF2934" w:rsidP="00A2555A">
            <w:pPr>
              <w:spacing w:after="120"/>
              <w:rPr>
                <w:rFonts w:cs="Arial"/>
                <w:sz w:val="20"/>
                <w:szCs w:val="20"/>
              </w:rPr>
            </w:pPr>
            <w:r w:rsidRPr="00217781">
              <w:rPr>
                <w:rFonts w:cs="Arial"/>
                <w:sz w:val="20"/>
                <w:szCs w:val="20"/>
              </w:rPr>
              <w:t>4</w:t>
            </w:r>
            <w:r w:rsidR="00BE6940" w:rsidRPr="00217781">
              <w:rPr>
                <w:rFonts w:cs="Arial"/>
                <w:sz w:val="20"/>
                <w:szCs w:val="20"/>
              </w:rPr>
              <w:t>.3.1.9</w:t>
            </w:r>
          </w:p>
        </w:tc>
        <w:tc>
          <w:tcPr>
            <w:tcW w:w="2268" w:type="dxa"/>
            <w:tcBorders>
              <w:left w:val="single" w:sz="4" w:space="0" w:color="000000"/>
            </w:tcBorders>
          </w:tcPr>
          <w:p w14:paraId="52A3BE9D" w14:textId="77777777" w:rsidR="00BE6940" w:rsidRPr="00217781" w:rsidRDefault="00BE6940" w:rsidP="00A2555A">
            <w:pPr>
              <w:spacing w:after="120"/>
              <w:rPr>
                <w:rFonts w:cs="Arial"/>
                <w:sz w:val="20"/>
                <w:szCs w:val="20"/>
              </w:rPr>
            </w:pPr>
            <w:r w:rsidRPr="00217781">
              <w:rPr>
                <w:rFonts w:cs="Arial"/>
                <w:sz w:val="20"/>
                <w:szCs w:val="20"/>
              </w:rPr>
              <w:t>Discovery and development of drugs</w:t>
            </w:r>
          </w:p>
          <w:p w14:paraId="6ED47136" w14:textId="77777777" w:rsidR="00BE6940" w:rsidRPr="00217781" w:rsidRDefault="00BE6940" w:rsidP="00A2555A">
            <w:pPr>
              <w:spacing w:after="120"/>
              <w:rPr>
                <w:rFonts w:cs="Arial"/>
                <w:sz w:val="20"/>
                <w:szCs w:val="20"/>
              </w:rPr>
            </w:pPr>
            <w:r w:rsidRPr="00217781">
              <w:rPr>
                <w:rFonts w:cs="Arial"/>
                <w:sz w:val="20"/>
                <w:szCs w:val="20"/>
              </w:rPr>
              <w:t xml:space="preserve">Traditionally drugs were extracted from plants and microorganisms. </w:t>
            </w:r>
          </w:p>
          <w:p w14:paraId="67081F33" w14:textId="77777777" w:rsidR="00BE6940" w:rsidRPr="00217781" w:rsidRDefault="00BE6940" w:rsidP="00A2555A">
            <w:pPr>
              <w:spacing w:after="120"/>
              <w:rPr>
                <w:rFonts w:cs="Arial"/>
                <w:sz w:val="20"/>
                <w:szCs w:val="20"/>
              </w:rPr>
            </w:pPr>
            <w:r w:rsidRPr="00217781">
              <w:rPr>
                <w:rFonts w:cs="Arial"/>
                <w:sz w:val="20"/>
                <w:szCs w:val="20"/>
              </w:rPr>
              <w:t>Most new drugs are synthesised by chemists; the starting point may still be a c</w:t>
            </w:r>
            <w:r w:rsidR="00015BC2" w:rsidRPr="00217781">
              <w:rPr>
                <w:rFonts w:cs="Arial"/>
                <w:sz w:val="20"/>
                <w:szCs w:val="20"/>
              </w:rPr>
              <w:t>hemical extracted from a plant.</w:t>
            </w:r>
          </w:p>
          <w:p w14:paraId="3DA1C7A9" w14:textId="77777777" w:rsidR="00BE6940" w:rsidRPr="00217781" w:rsidRDefault="00BE6940" w:rsidP="00A2555A">
            <w:pPr>
              <w:spacing w:after="120"/>
              <w:rPr>
                <w:rFonts w:cs="Arial"/>
                <w:sz w:val="20"/>
                <w:szCs w:val="20"/>
              </w:rPr>
            </w:pPr>
            <w:r w:rsidRPr="00217781">
              <w:rPr>
                <w:rFonts w:cs="Arial"/>
                <w:sz w:val="20"/>
                <w:szCs w:val="20"/>
              </w:rPr>
              <w:t>New drugs are tested for toxicity, efficacy and dose.</w:t>
            </w:r>
          </w:p>
          <w:p w14:paraId="027579F6" w14:textId="77777777" w:rsidR="00BE6940" w:rsidRPr="00217781" w:rsidRDefault="00BE6940" w:rsidP="00A2555A">
            <w:pPr>
              <w:spacing w:after="120"/>
              <w:rPr>
                <w:rFonts w:cs="Arial"/>
                <w:sz w:val="20"/>
                <w:szCs w:val="20"/>
              </w:rPr>
            </w:pPr>
            <w:r w:rsidRPr="00217781">
              <w:rPr>
                <w:rFonts w:cs="Arial"/>
                <w:sz w:val="20"/>
                <w:szCs w:val="20"/>
              </w:rPr>
              <w:t xml:space="preserve">Preclinical testing in the lab, then clinical trials involving healthy volunteers and then patients. </w:t>
            </w:r>
          </w:p>
          <w:p w14:paraId="6FD4847E" w14:textId="77777777" w:rsidR="00BE6940" w:rsidRPr="00217781" w:rsidRDefault="00BE6940" w:rsidP="00A2555A">
            <w:pPr>
              <w:spacing w:after="120"/>
              <w:rPr>
                <w:rFonts w:cs="Arial"/>
                <w:sz w:val="20"/>
                <w:szCs w:val="20"/>
              </w:rPr>
            </w:pPr>
            <w:r w:rsidRPr="00217781">
              <w:rPr>
                <w:rFonts w:cs="Arial"/>
                <w:sz w:val="20"/>
                <w:szCs w:val="20"/>
              </w:rPr>
              <w:t>In a double blind trial, some patients are given a placebo; neither the doctors nor the patients know who has received a placebo and who has received the drug.</w:t>
            </w:r>
          </w:p>
        </w:tc>
        <w:tc>
          <w:tcPr>
            <w:tcW w:w="2551" w:type="dxa"/>
          </w:tcPr>
          <w:p w14:paraId="46EBC379" w14:textId="77777777" w:rsidR="00BE6940" w:rsidRPr="00217781" w:rsidRDefault="00834128" w:rsidP="00A2555A">
            <w:pPr>
              <w:spacing w:after="120"/>
              <w:rPr>
                <w:rFonts w:cs="Arial"/>
                <w:sz w:val="20"/>
                <w:szCs w:val="20"/>
              </w:rPr>
            </w:pPr>
            <w:r w:rsidRPr="00217781">
              <w:rPr>
                <w:rFonts w:cs="Arial"/>
                <w:sz w:val="20"/>
                <w:szCs w:val="20"/>
              </w:rPr>
              <w:t>State which drugs come from plants and microorganisms</w:t>
            </w:r>
            <w:r w:rsidR="00227C86" w:rsidRPr="00217781">
              <w:rPr>
                <w:rFonts w:cs="Arial"/>
                <w:sz w:val="20"/>
                <w:szCs w:val="20"/>
              </w:rPr>
              <w:t>.</w:t>
            </w:r>
          </w:p>
          <w:p w14:paraId="5DB6C083" w14:textId="77777777" w:rsidR="00BE6940" w:rsidRPr="00217781" w:rsidRDefault="00BE6940" w:rsidP="00A2555A">
            <w:pPr>
              <w:spacing w:after="120"/>
              <w:rPr>
                <w:rFonts w:cs="Arial"/>
                <w:sz w:val="20"/>
                <w:szCs w:val="20"/>
              </w:rPr>
            </w:pPr>
            <w:r w:rsidRPr="00217781">
              <w:rPr>
                <w:rFonts w:cs="Arial"/>
                <w:sz w:val="20"/>
                <w:szCs w:val="20"/>
              </w:rPr>
              <w:t>Explain why drugs need to be tested before they can be prescribed.</w:t>
            </w:r>
          </w:p>
          <w:p w14:paraId="47044D56" w14:textId="77777777" w:rsidR="00BE6940" w:rsidRPr="00217781" w:rsidRDefault="00BE6940" w:rsidP="00A2555A">
            <w:pPr>
              <w:spacing w:after="120"/>
              <w:rPr>
                <w:rFonts w:cs="Arial"/>
                <w:sz w:val="20"/>
                <w:szCs w:val="20"/>
              </w:rPr>
            </w:pPr>
            <w:r w:rsidRPr="00217781">
              <w:rPr>
                <w:rFonts w:cs="Arial"/>
                <w:sz w:val="20"/>
                <w:szCs w:val="20"/>
              </w:rPr>
              <w:t>Describe the main steps in the development and testing of a new drug.</w:t>
            </w:r>
          </w:p>
          <w:p w14:paraId="0B17BDBA" w14:textId="77777777" w:rsidR="00BE6940" w:rsidRPr="00217781" w:rsidRDefault="00BE6940" w:rsidP="00A2555A">
            <w:pPr>
              <w:spacing w:after="120"/>
              <w:rPr>
                <w:rFonts w:cs="Arial"/>
                <w:b/>
                <w:sz w:val="20"/>
                <w:szCs w:val="20"/>
              </w:rPr>
            </w:pPr>
            <w:r w:rsidRPr="00217781">
              <w:rPr>
                <w:rFonts w:cs="Arial"/>
                <w:sz w:val="20"/>
                <w:szCs w:val="20"/>
              </w:rPr>
              <w:t>Give reasons for the different stages in drug testing.</w:t>
            </w:r>
          </w:p>
          <w:p w14:paraId="28D6481C" w14:textId="77777777" w:rsidR="00BE6940" w:rsidRPr="00217781" w:rsidRDefault="00BE6940" w:rsidP="00A2555A">
            <w:pPr>
              <w:spacing w:after="120"/>
              <w:rPr>
                <w:rFonts w:cs="Arial"/>
                <w:sz w:val="20"/>
                <w:szCs w:val="20"/>
              </w:rPr>
            </w:pPr>
            <w:r w:rsidRPr="00217781">
              <w:rPr>
                <w:rFonts w:cs="Arial"/>
                <w:sz w:val="20"/>
                <w:szCs w:val="20"/>
              </w:rPr>
              <w:t>Explain the terms placebo and double-blind trial.</w:t>
            </w:r>
          </w:p>
        </w:tc>
        <w:tc>
          <w:tcPr>
            <w:tcW w:w="1134" w:type="dxa"/>
          </w:tcPr>
          <w:p w14:paraId="3F993536" w14:textId="77777777" w:rsidR="00BE6940" w:rsidRPr="00217781" w:rsidRDefault="00BE6940" w:rsidP="00A2555A">
            <w:pPr>
              <w:spacing w:after="120"/>
              <w:jc w:val="center"/>
              <w:rPr>
                <w:rFonts w:cs="Arial"/>
                <w:sz w:val="20"/>
                <w:szCs w:val="20"/>
              </w:rPr>
            </w:pPr>
            <w:r w:rsidRPr="00217781">
              <w:rPr>
                <w:rFonts w:cs="Arial"/>
                <w:sz w:val="20"/>
                <w:szCs w:val="20"/>
              </w:rPr>
              <w:t>1</w:t>
            </w:r>
          </w:p>
        </w:tc>
        <w:tc>
          <w:tcPr>
            <w:tcW w:w="3164" w:type="dxa"/>
          </w:tcPr>
          <w:p w14:paraId="739B26B1" w14:textId="77777777" w:rsidR="00BE6940" w:rsidRPr="00217781" w:rsidRDefault="00BE6940" w:rsidP="00A2555A">
            <w:pPr>
              <w:spacing w:after="120"/>
              <w:rPr>
                <w:rFonts w:cs="Arial"/>
                <w:sz w:val="20"/>
                <w:szCs w:val="20"/>
              </w:rPr>
            </w:pPr>
            <w:r w:rsidRPr="00217781">
              <w:rPr>
                <w:rFonts w:cs="Arial"/>
                <w:sz w:val="20"/>
                <w:szCs w:val="20"/>
              </w:rPr>
              <w:t>Discuss drug safety and how drugs are tested today.</w:t>
            </w:r>
          </w:p>
          <w:p w14:paraId="2228387B" w14:textId="77777777" w:rsidR="00BE6940" w:rsidRPr="00217781" w:rsidRDefault="00BE6940" w:rsidP="00A2555A">
            <w:pPr>
              <w:spacing w:after="120"/>
              <w:rPr>
                <w:rFonts w:cs="Arial"/>
                <w:sz w:val="20"/>
                <w:szCs w:val="20"/>
              </w:rPr>
            </w:pPr>
            <w:r w:rsidRPr="00217781">
              <w:rPr>
                <w:rFonts w:cs="Arial"/>
                <w:sz w:val="20"/>
                <w:szCs w:val="20"/>
              </w:rPr>
              <w:t>Find information from ABPI and BBC websites.</w:t>
            </w:r>
          </w:p>
          <w:p w14:paraId="7C0B9AF9" w14:textId="77777777" w:rsidR="00BE6940" w:rsidRPr="00217781" w:rsidRDefault="00BE6940" w:rsidP="00A2555A">
            <w:pPr>
              <w:spacing w:after="120"/>
              <w:rPr>
                <w:rFonts w:cs="Arial"/>
                <w:sz w:val="20"/>
                <w:szCs w:val="20"/>
              </w:rPr>
            </w:pPr>
            <w:r w:rsidRPr="00217781">
              <w:rPr>
                <w:rFonts w:cs="Arial"/>
                <w:sz w:val="20"/>
                <w:szCs w:val="20"/>
              </w:rPr>
              <w:t>Use cards/cut-outs to sequence the stages in dru</w:t>
            </w:r>
            <w:r w:rsidR="00227C86" w:rsidRPr="00217781">
              <w:rPr>
                <w:rFonts w:cs="Arial"/>
                <w:sz w:val="20"/>
                <w:szCs w:val="20"/>
              </w:rPr>
              <w:t xml:space="preserve">g testing and trialling and </w:t>
            </w:r>
            <w:r w:rsidRPr="00217781">
              <w:rPr>
                <w:rFonts w:cs="Arial"/>
                <w:sz w:val="20"/>
                <w:szCs w:val="20"/>
              </w:rPr>
              <w:t>explain the purpose of each stage.</w:t>
            </w:r>
          </w:p>
          <w:p w14:paraId="64454FEB" w14:textId="77777777" w:rsidR="008501CF" w:rsidRPr="00217781" w:rsidRDefault="008501CF" w:rsidP="00A2555A">
            <w:pPr>
              <w:spacing w:after="120"/>
              <w:rPr>
                <w:rFonts w:cs="Arial"/>
                <w:sz w:val="20"/>
                <w:szCs w:val="20"/>
              </w:rPr>
            </w:pPr>
            <w:r w:rsidRPr="00217781">
              <w:rPr>
                <w:rFonts w:cs="Arial"/>
                <w:sz w:val="20"/>
                <w:szCs w:val="20"/>
              </w:rPr>
              <w:t>Create flow diagram</w:t>
            </w:r>
            <w:r w:rsidR="008322AB" w:rsidRPr="00217781">
              <w:rPr>
                <w:rFonts w:cs="Arial"/>
                <w:sz w:val="20"/>
                <w:szCs w:val="20"/>
              </w:rPr>
              <w:t xml:space="preserve"> of stages in process.</w:t>
            </w:r>
          </w:p>
          <w:p w14:paraId="5217E82D" w14:textId="77777777" w:rsidR="003F4906" w:rsidRPr="00217781" w:rsidRDefault="00BE6940" w:rsidP="002D1159">
            <w:pPr>
              <w:spacing w:after="120"/>
              <w:rPr>
                <w:rFonts w:cs="Arial"/>
                <w:sz w:val="20"/>
                <w:szCs w:val="20"/>
              </w:rPr>
            </w:pPr>
            <w:r w:rsidRPr="00217781">
              <w:rPr>
                <w:rFonts w:cs="Arial"/>
                <w:sz w:val="20"/>
                <w:szCs w:val="20"/>
              </w:rPr>
              <w:t>Answer past questions about drug testing.</w:t>
            </w:r>
          </w:p>
        </w:tc>
        <w:tc>
          <w:tcPr>
            <w:tcW w:w="2790" w:type="dxa"/>
          </w:tcPr>
          <w:p w14:paraId="7A32DF36" w14:textId="77777777" w:rsidR="00BE6940" w:rsidRPr="00217781" w:rsidRDefault="00BE6940" w:rsidP="00A2555A">
            <w:pPr>
              <w:spacing w:after="120"/>
              <w:rPr>
                <w:rFonts w:cs="Arial"/>
                <w:sz w:val="20"/>
                <w:szCs w:val="20"/>
              </w:rPr>
            </w:pPr>
            <w:r w:rsidRPr="00217781">
              <w:rPr>
                <w:rFonts w:cs="Arial"/>
                <w:sz w:val="20"/>
                <w:szCs w:val="20"/>
              </w:rPr>
              <w:t>Evaluate methods used in the development of a new drug.</w:t>
            </w:r>
          </w:p>
          <w:p w14:paraId="0CAA04CB" w14:textId="77777777" w:rsidR="00BE6940" w:rsidRPr="00217781" w:rsidRDefault="00BE6940" w:rsidP="00B2064B">
            <w:pPr>
              <w:spacing w:after="120"/>
              <w:rPr>
                <w:rFonts w:cs="Arial"/>
                <w:sz w:val="20"/>
                <w:szCs w:val="20"/>
              </w:rPr>
            </w:pPr>
            <w:r w:rsidRPr="00217781">
              <w:rPr>
                <w:rFonts w:cs="Arial"/>
                <w:sz w:val="20"/>
                <w:szCs w:val="20"/>
              </w:rPr>
              <w:t>Use a model to explain the stages in the development of a drug.</w:t>
            </w:r>
          </w:p>
        </w:tc>
        <w:tc>
          <w:tcPr>
            <w:tcW w:w="1970" w:type="dxa"/>
          </w:tcPr>
          <w:p w14:paraId="7186A20E" w14:textId="77777777" w:rsidR="00227C86" w:rsidRPr="00217781" w:rsidRDefault="00227C86" w:rsidP="00A2555A">
            <w:pPr>
              <w:spacing w:after="120"/>
              <w:rPr>
                <w:rFonts w:cs="Arial"/>
                <w:sz w:val="20"/>
                <w:szCs w:val="20"/>
              </w:rPr>
            </w:pPr>
            <w:r w:rsidRPr="00217781">
              <w:rPr>
                <w:rFonts w:cs="Arial"/>
                <w:sz w:val="20"/>
                <w:szCs w:val="20"/>
              </w:rPr>
              <w:t xml:space="preserve">ABPI – Resources for Schools - </w:t>
            </w:r>
            <w:hyperlink r:id="rId30" w:history="1">
              <w:r w:rsidRPr="00217781">
                <w:rPr>
                  <w:rStyle w:val="Hyperlink"/>
                  <w:rFonts w:cs="Arial"/>
                  <w:sz w:val="20"/>
                  <w:szCs w:val="20"/>
                </w:rPr>
                <w:t>Developing medicines</w:t>
              </w:r>
            </w:hyperlink>
          </w:p>
          <w:p w14:paraId="5503E9C5" w14:textId="77777777" w:rsidR="00E0443E" w:rsidRPr="00217781" w:rsidRDefault="00E0443E" w:rsidP="00A2555A">
            <w:pPr>
              <w:spacing w:after="120"/>
              <w:rPr>
                <w:rFonts w:cs="Arial"/>
                <w:sz w:val="20"/>
                <w:szCs w:val="20"/>
              </w:rPr>
            </w:pPr>
            <w:r w:rsidRPr="00217781">
              <w:rPr>
                <w:rFonts w:cs="Arial"/>
                <w:sz w:val="20"/>
                <w:szCs w:val="20"/>
              </w:rPr>
              <w:t xml:space="preserve">BBC Bitesize – </w:t>
            </w:r>
            <w:hyperlink r:id="rId31" w:history="1">
              <w:r w:rsidRPr="00217781">
                <w:rPr>
                  <w:rStyle w:val="Hyperlink"/>
                  <w:rFonts w:cs="Arial"/>
                  <w:sz w:val="20"/>
                  <w:szCs w:val="20"/>
                </w:rPr>
                <w:t>Drugs and the human body</w:t>
              </w:r>
            </w:hyperlink>
          </w:p>
          <w:p w14:paraId="122C1FFB" w14:textId="77777777" w:rsidR="00BE6940" w:rsidRPr="00217781" w:rsidRDefault="00E0443E" w:rsidP="002D1159">
            <w:pPr>
              <w:spacing w:after="120"/>
              <w:rPr>
                <w:rFonts w:cs="Arial"/>
                <w:sz w:val="20"/>
                <w:szCs w:val="20"/>
              </w:rPr>
            </w:pPr>
            <w:r w:rsidRPr="00217781">
              <w:rPr>
                <w:sz w:val="20"/>
                <w:szCs w:val="20"/>
              </w:rPr>
              <w:t xml:space="preserve">AQA resources: </w:t>
            </w:r>
            <w:hyperlink r:id="rId32" w:history="1">
              <w:r w:rsidRPr="00217781">
                <w:rPr>
                  <w:rStyle w:val="Hyperlink"/>
                  <w:sz w:val="20"/>
                  <w:szCs w:val="20"/>
                </w:rPr>
                <w:t xml:space="preserve">PowerPoint </w:t>
              </w:r>
              <w:r w:rsidR="00BE6940" w:rsidRPr="00217781">
                <w:rPr>
                  <w:rStyle w:val="Hyperlink"/>
                  <w:rFonts w:cs="Arial"/>
                  <w:sz w:val="20"/>
                  <w:szCs w:val="20"/>
                </w:rPr>
                <w:t>B1.3 Use and abuse of drugs</w:t>
              </w:r>
            </w:hyperlink>
            <w:r w:rsidR="008322AB" w:rsidRPr="00217781">
              <w:rPr>
                <w:rStyle w:val="Hyperlink"/>
                <w:rFonts w:cs="Arial"/>
                <w:color w:val="auto"/>
                <w:sz w:val="20"/>
                <w:szCs w:val="20"/>
              </w:rPr>
              <w:t xml:space="preserve"> </w:t>
            </w:r>
          </w:p>
        </w:tc>
      </w:tr>
    </w:tbl>
    <w:p w14:paraId="3CBDFCAB" w14:textId="25579E2F" w:rsidR="0094756A" w:rsidRPr="00E116C3" w:rsidRDefault="0094756A" w:rsidP="00E116C3">
      <w:pPr>
        <w:pStyle w:val="Heading3"/>
      </w:pPr>
    </w:p>
    <w:sectPr w:rsidR="0094756A" w:rsidRPr="00E116C3" w:rsidSect="002425FC">
      <w:footerReference w:type="default" r:id="rId33"/>
      <w:headerReference w:type="first" r:id="rId34"/>
      <w:footerReference w:type="first" r:id="rId35"/>
      <w:type w:val="continuous"/>
      <w:pgSz w:w="16838" w:h="11906" w:orient="landscape"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B2482" w14:textId="77777777" w:rsidR="00217781" w:rsidRDefault="00217781">
      <w:r>
        <w:separator/>
      </w:r>
    </w:p>
  </w:endnote>
  <w:endnote w:type="continuationSeparator" w:id="0">
    <w:p w14:paraId="72F83929" w14:textId="77777777" w:rsidR="00217781" w:rsidRDefault="0021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embedRegular r:id="rId1" w:fontKey="{0139B9F8-A782-455F-AC86-62FF0BA9A325}"/>
    <w:embedBold r:id="rId2" w:fontKey="{ADD750A4-04E3-477B-80B4-CFB1D5D9966B}"/>
    <w:embedItalic r:id="rId3" w:fontKey="{F6DCC3DC-EA58-4447-B2B7-52AC3B16AAB1}"/>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embedRegular r:id="rId4" w:subsetted="1" w:fontKey="{1C5BD436-CC92-4577-A62D-06F567616B12}"/>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1ACF3" w14:textId="77777777" w:rsidR="00217781" w:rsidRPr="00E75554" w:rsidRDefault="00217781" w:rsidP="00E75554">
    <w:pPr>
      <w:spacing w:line="180" w:lineRule="atLeast"/>
      <w:rPr>
        <w:rFonts w:ascii="AQA Chevin Pro Light" w:hAnsi="AQA Chevin Pro Light"/>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777C3" w14:textId="77777777" w:rsidR="00217781" w:rsidRPr="002425FC" w:rsidRDefault="00217781" w:rsidP="002425FC">
    <w:pPr>
      <w:spacing w:line="180" w:lineRule="atLeast"/>
      <w:rPr>
        <w:rFonts w:ascii="AQA Chevin Pro Light" w:hAnsi="AQA Chevin Pro Light"/>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B65DB" w14:textId="77777777" w:rsidR="00217781" w:rsidRDefault="00217781">
      <w:r>
        <w:separator/>
      </w:r>
    </w:p>
  </w:footnote>
  <w:footnote w:type="continuationSeparator" w:id="0">
    <w:p w14:paraId="30ED942D" w14:textId="77777777" w:rsidR="00217781" w:rsidRDefault="0021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02A53" w14:textId="77777777" w:rsidR="00217781" w:rsidRDefault="00217781" w:rsidP="002B2D1C">
    <w:pPr>
      <w:pStyle w:val="HeaderAQA"/>
    </w:pPr>
    <w:r>
      <w:rPr>
        <w:noProof/>
      </w:rPr>
      <w:drawing>
        <wp:anchor distT="0" distB="0" distL="114300" distR="114300" simplePos="0" relativeHeight="251661312" behindDoc="0" locked="0" layoutInCell="1" allowOverlap="1" wp14:anchorId="49798643" wp14:editId="5620A582">
          <wp:simplePos x="0" y="0"/>
          <wp:positionH relativeFrom="page">
            <wp:posOffset>720090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1B93A12"/>
    <w:multiLevelType w:val="hybridMultilevel"/>
    <w:tmpl w:val="1040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A498E"/>
    <w:multiLevelType w:val="hybridMultilevel"/>
    <w:tmpl w:val="21D4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435132"/>
    <w:multiLevelType w:val="hybridMultilevel"/>
    <w:tmpl w:val="633E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B75466"/>
    <w:multiLevelType w:val="hybridMultilevel"/>
    <w:tmpl w:val="0EF0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8753EF"/>
    <w:multiLevelType w:val="hybridMultilevel"/>
    <w:tmpl w:val="9576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BB75EE"/>
    <w:multiLevelType w:val="hybridMultilevel"/>
    <w:tmpl w:val="E652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1E1C36"/>
    <w:multiLevelType w:val="hybridMultilevel"/>
    <w:tmpl w:val="E952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F45EC9"/>
    <w:multiLevelType w:val="hybridMultilevel"/>
    <w:tmpl w:val="06D8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710689"/>
    <w:multiLevelType w:val="hybridMultilevel"/>
    <w:tmpl w:val="E35A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C647EE"/>
    <w:multiLevelType w:val="hybridMultilevel"/>
    <w:tmpl w:val="6932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2F1670"/>
    <w:multiLevelType w:val="hybridMultilevel"/>
    <w:tmpl w:val="DD8E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D22D1F"/>
    <w:multiLevelType w:val="hybridMultilevel"/>
    <w:tmpl w:val="D854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234091"/>
    <w:multiLevelType w:val="hybridMultilevel"/>
    <w:tmpl w:val="5438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0339BB"/>
    <w:multiLevelType w:val="hybridMultilevel"/>
    <w:tmpl w:val="EFFE6A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221C4979"/>
    <w:multiLevelType w:val="hybridMultilevel"/>
    <w:tmpl w:val="67DE1C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25240C53"/>
    <w:multiLevelType w:val="hybridMultilevel"/>
    <w:tmpl w:val="F0D2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6D150F5"/>
    <w:multiLevelType w:val="hybridMultilevel"/>
    <w:tmpl w:val="40127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DB5E0C"/>
    <w:multiLevelType w:val="hybridMultilevel"/>
    <w:tmpl w:val="8356E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85E5F6E"/>
    <w:multiLevelType w:val="hybridMultilevel"/>
    <w:tmpl w:val="839091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28CD0D02"/>
    <w:multiLevelType w:val="hybridMultilevel"/>
    <w:tmpl w:val="6538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8D1147C"/>
    <w:multiLevelType w:val="hybridMultilevel"/>
    <w:tmpl w:val="06AC4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2BEB00CE"/>
    <w:multiLevelType w:val="hybridMultilevel"/>
    <w:tmpl w:val="3378D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2243C1"/>
    <w:multiLevelType w:val="hybridMultilevel"/>
    <w:tmpl w:val="17A8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C2A0E35"/>
    <w:multiLevelType w:val="hybridMultilevel"/>
    <w:tmpl w:val="5BDECB4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nsid w:val="2E180066"/>
    <w:multiLevelType w:val="hybridMultilevel"/>
    <w:tmpl w:val="EF5C5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E2630F"/>
    <w:multiLevelType w:val="hybridMultilevel"/>
    <w:tmpl w:val="09DA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1FD0076"/>
    <w:multiLevelType w:val="hybridMultilevel"/>
    <w:tmpl w:val="A1EE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3270E61"/>
    <w:multiLevelType w:val="hybridMultilevel"/>
    <w:tmpl w:val="8144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4DE5A3B"/>
    <w:multiLevelType w:val="hybridMultilevel"/>
    <w:tmpl w:val="7F98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89439D1"/>
    <w:multiLevelType w:val="hybridMultilevel"/>
    <w:tmpl w:val="7004C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8DF76B3"/>
    <w:multiLevelType w:val="hybridMultilevel"/>
    <w:tmpl w:val="FC667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92E6671"/>
    <w:multiLevelType w:val="hybridMultilevel"/>
    <w:tmpl w:val="7992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9D608FD"/>
    <w:multiLevelType w:val="hybridMultilevel"/>
    <w:tmpl w:val="067E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A7D1E27"/>
    <w:multiLevelType w:val="hybridMultilevel"/>
    <w:tmpl w:val="0974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3AC6099C"/>
    <w:multiLevelType w:val="hybridMultilevel"/>
    <w:tmpl w:val="C7021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3C734402"/>
    <w:multiLevelType w:val="multilevel"/>
    <w:tmpl w:val="B582B822"/>
    <w:numStyleLink w:val="NumbLstBullet"/>
  </w:abstractNum>
  <w:abstractNum w:abstractNumId="37">
    <w:nsid w:val="426567AC"/>
    <w:multiLevelType w:val="hybridMultilevel"/>
    <w:tmpl w:val="E4AC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603337C"/>
    <w:multiLevelType w:val="hybridMultilevel"/>
    <w:tmpl w:val="CC5E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6FE36E7"/>
    <w:multiLevelType w:val="hybridMultilevel"/>
    <w:tmpl w:val="F6A4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22040F"/>
    <w:multiLevelType w:val="hybridMultilevel"/>
    <w:tmpl w:val="D6A0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5DA5784"/>
    <w:multiLevelType w:val="hybridMultilevel"/>
    <w:tmpl w:val="47AA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68D2DEB"/>
    <w:multiLevelType w:val="hybridMultilevel"/>
    <w:tmpl w:val="EAD22F3C"/>
    <w:lvl w:ilvl="0" w:tplc="D778948A">
      <w:start w:val="1"/>
      <w:numFmt w:val="bullet"/>
      <w:lvlText w:val=""/>
      <w:lvlJc w:val="left"/>
      <w:pPr>
        <w:tabs>
          <w:tab w:val="num" w:pos="720"/>
        </w:tabs>
        <w:ind w:left="720" w:hanging="360"/>
      </w:pPr>
      <w:rPr>
        <w:rFonts w:ascii="Symbol" w:hAnsi="Symbol" w:hint="default"/>
        <w:color w:val="auto"/>
        <w:sz w:val="20"/>
        <w:szCs w:val="20"/>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577E3490"/>
    <w:multiLevelType w:val="hybridMultilevel"/>
    <w:tmpl w:val="7950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5">
    <w:nsid w:val="5B244E3C"/>
    <w:multiLevelType w:val="hybridMultilevel"/>
    <w:tmpl w:val="287E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E3F667B"/>
    <w:multiLevelType w:val="hybridMultilevel"/>
    <w:tmpl w:val="98986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2D14836"/>
    <w:multiLevelType w:val="hybridMultilevel"/>
    <w:tmpl w:val="E75C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4C94D31"/>
    <w:multiLevelType w:val="hybridMultilevel"/>
    <w:tmpl w:val="3858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4CE6DFE"/>
    <w:multiLevelType w:val="hybridMultilevel"/>
    <w:tmpl w:val="084C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4F432D1"/>
    <w:multiLevelType w:val="hybridMultilevel"/>
    <w:tmpl w:val="7152F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A882350"/>
    <w:multiLevelType w:val="hybridMultilevel"/>
    <w:tmpl w:val="C62E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0BF1A61"/>
    <w:multiLevelType w:val="hybridMultilevel"/>
    <w:tmpl w:val="6560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598298F"/>
    <w:multiLevelType w:val="hybridMultilevel"/>
    <w:tmpl w:val="BD6C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B1B1795"/>
    <w:multiLevelType w:val="hybridMultilevel"/>
    <w:tmpl w:val="A678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BB06DA7"/>
    <w:multiLevelType w:val="hybridMultilevel"/>
    <w:tmpl w:val="F074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BB805C9"/>
    <w:multiLevelType w:val="hybridMultilevel"/>
    <w:tmpl w:val="4A483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EFE2F7D"/>
    <w:multiLevelType w:val="hybridMultilevel"/>
    <w:tmpl w:val="2F125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0"/>
  </w:num>
  <w:num w:numId="4">
    <w:abstractNumId w:val="15"/>
  </w:num>
  <w:num w:numId="5">
    <w:abstractNumId w:val="21"/>
  </w:num>
  <w:num w:numId="6">
    <w:abstractNumId w:val="48"/>
  </w:num>
  <w:num w:numId="7">
    <w:abstractNumId w:val="46"/>
  </w:num>
  <w:num w:numId="8">
    <w:abstractNumId w:val="17"/>
  </w:num>
  <w:num w:numId="9">
    <w:abstractNumId w:val="57"/>
  </w:num>
  <w:num w:numId="10">
    <w:abstractNumId w:val="51"/>
  </w:num>
  <w:num w:numId="11">
    <w:abstractNumId w:val="39"/>
  </w:num>
  <w:num w:numId="12">
    <w:abstractNumId w:val="38"/>
  </w:num>
  <w:num w:numId="13">
    <w:abstractNumId w:val="24"/>
  </w:num>
  <w:num w:numId="14">
    <w:abstractNumId w:val="28"/>
  </w:num>
  <w:num w:numId="15">
    <w:abstractNumId w:val="32"/>
  </w:num>
  <w:num w:numId="16">
    <w:abstractNumId w:val="8"/>
  </w:num>
  <w:num w:numId="17">
    <w:abstractNumId w:val="53"/>
  </w:num>
  <w:num w:numId="18">
    <w:abstractNumId w:val="29"/>
  </w:num>
  <w:num w:numId="19">
    <w:abstractNumId w:val="4"/>
  </w:num>
  <w:num w:numId="20">
    <w:abstractNumId w:val="1"/>
  </w:num>
  <w:num w:numId="21">
    <w:abstractNumId w:val="26"/>
  </w:num>
  <w:num w:numId="22">
    <w:abstractNumId w:val="20"/>
  </w:num>
  <w:num w:numId="23">
    <w:abstractNumId w:val="7"/>
  </w:num>
  <w:num w:numId="24">
    <w:abstractNumId w:val="45"/>
  </w:num>
  <w:num w:numId="25">
    <w:abstractNumId w:val="35"/>
  </w:num>
  <w:num w:numId="26">
    <w:abstractNumId w:val="37"/>
  </w:num>
  <w:num w:numId="27">
    <w:abstractNumId w:val="42"/>
  </w:num>
  <w:num w:numId="28">
    <w:abstractNumId w:val="14"/>
  </w:num>
  <w:num w:numId="29">
    <w:abstractNumId w:val="11"/>
  </w:num>
  <w:num w:numId="30">
    <w:abstractNumId w:val="43"/>
  </w:num>
  <w:num w:numId="31">
    <w:abstractNumId w:val="27"/>
  </w:num>
  <w:num w:numId="32">
    <w:abstractNumId w:val="30"/>
  </w:num>
  <w:num w:numId="33">
    <w:abstractNumId w:val="19"/>
  </w:num>
  <w:num w:numId="34">
    <w:abstractNumId w:val="54"/>
  </w:num>
  <w:num w:numId="35">
    <w:abstractNumId w:val="47"/>
  </w:num>
  <w:num w:numId="36">
    <w:abstractNumId w:val="23"/>
  </w:num>
  <w:num w:numId="37">
    <w:abstractNumId w:val="31"/>
  </w:num>
  <w:num w:numId="38">
    <w:abstractNumId w:val="52"/>
  </w:num>
  <w:num w:numId="39">
    <w:abstractNumId w:val="13"/>
  </w:num>
  <w:num w:numId="40">
    <w:abstractNumId w:val="25"/>
  </w:num>
  <w:num w:numId="41">
    <w:abstractNumId w:val="10"/>
  </w:num>
  <w:num w:numId="42">
    <w:abstractNumId w:val="50"/>
  </w:num>
  <w:num w:numId="43">
    <w:abstractNumId w:val="56"/>
  </w:num>
  <w:num w:numId="44">
    <w:abstractNumId w:val="3"/>
  </w:num>
  <w:num w:numId="45">
    <w:abstractNumId w:val="6"/>
  </w:num>
  <w:num w:numId="46">
    <w:abstractNumId w:val="41"/>
  </w:num>
  <w:num w:numId="47">
    <w:abstractNumId w:val="55"/>
  </w:num>
  <w:num w:numId="48">
    <w:abstractNumId w:val="2"/>
  </w:num>
  <w:num w:numId="49">
    <w:abstractNumId w:val="40"/>
  </w:num>
  <w:num w:numId="50">
    <w:abstractNumId w:val="16"/>
  </w:num>
  <w:num w:numId="51">
    <w:abstractNumId w:val="22"/>
  </w:num>
  <w:num w:numId="52">
    <w:abstractNumId w:val="12"/>
  </w:num>
  <w:num w:numId="53">
    <w:abstractNumId w:val="9"/>
  </w:num>
  <w:num w:numId="54">
    <w:abstractNumId w:val="33"/>
  </w:num>
  <w:num w:numId="55">
    <w:abstractNumId w:val="5"/>
  </w:num>
  <w:num w:numId="56">
    <w:abstractNumId w:val="18"/>
  </w:num>
  <w:num w:numId="57">
    <w:abstractNumId w:val="49"/>
  </w:num>
  <w:num w:numId="58">
    <w:abstractNumId w:val="3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9"/>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767AB5"/>
    <w:rsid w:val="00002673"/>
    <w:rsid w:val="0000422C"/>
    <w:rsid w:val="0000466B"/>
    <w:rsid w:val="00006E42"/>
    <w:rsid w:val="00015BC2"/>
    <w:rsid w:val="00034E2E"/>
    <w:rsid w:val="000352AD"/>
    <w:rsid w:val="0004105B"/>
    <w:rsid w:val="0004109A"/>
    <w:rsid w:val="00046371"/>
    <w:rsid w:val="00053468"/>
    <w:rsid w:val="00066285"/>
    <w:rsid w:val="000747A9"/>
    <w:rsid w:val="000801D7"/>
    <w:rsid w:val="00081166"/>
    <w:rsid w:val="00082934"/>
    <w:rsid w:val="00083535"/>
    <w:rsid w:val="00085F1F"/>
    <w:rsid w:val="000867FD"/>
    <w:rsid w:val="00091108"/>
    <w:rsid w:val="00091A00"/>
    <w:rsid w:val="00092F59"/>
    <w:rsid w:val="00095511"/>
    <w:rsid w:val="0009760F"/>
    <w:rsid w:val="000A1F97"/>
    <w:rsid w:val="000A29DB"/>
    <w:rsid w:val="000B20A6"/>
    <w:rsid w:val="000B4FBE"/>
    <w:rsid w:val="000C0029"/>
    <w:rsid w:val="000C17FF"/>
    <w:rsid w:val="000C4FB4"/>
    <w:rsid w:val="000C702C"/>
    <w:rsid w:val="000D04F5"/>
    <w:rsid w:val="000D10F8"/>
    <w:rsid w:val="000D2EA7"/>
    <w:rsid w:val="000D31E8"/>
    <w:rsid w:val="000D36E0"/>
    <w:rsid w:val="000D432C"/>
    <w:rsid w:val="000E074C"/>
    <w:rsid w:val="000E11B4"/>
    <w:rsid w:val="000E17A0"/>
    <w:rsid w:val="000E6A4B"/>
    <w:rsid w:val="000F42F1"/>
    <w:rsid w:val="000F4723"/>
    <w:rsid w:val="000F5235"/>
    <w:rsid w:val="000F5731"/>
    <w:rsid w:val="00101028"/>
    <w:rsid w:val="001014CC"/>
    <w:rsid w:val="00102FA5"/>
    <w:rsid w:val="001126D4"/>
    <w:rsid w:val="001220ED"/>
    <w:rsid w:val="00125B03"/>
    <w:rsid w:val="00131C0F"/>
    <w:rsid w:val="0013678B"/>
    <w:rsid w:val="00137CE5"/>
    <w:rsid w:val="00137D6B"/>
    <w:rsid w:val="00142A65"/>
    <w:rsid w:val="00150996"/>
    <w:rsid w:val="00150F54"/>
    <w:rsid w:val="0015334B"/>
    <w:rsid w:val="00155462"/>
    <w:rsid w:val="0015615D"/>
    <w:rsid w:val="00157AC9"/>
    <w:rsid w:val="00157D52"/>
    <w:rsid w:val="001628E5"/>
    <w:rsid w:val="00162A6A"/>
    <w:rsid w:val="00164232"/>
    <w:rsid w:val="00171E6D"/>
    <w:rsid w:val="00177F60"/>
    <w:rsid w:val="001842B1"/>
    <w:rsid w:val="00186651"/>
    <w:rsid w:val="00187B5C"/>
    <w:rsid w:val="00187EE5"/>
    <w:rsid w:val="00190E4B"/>
    <w:rsid w:val="001924C0"/>
    <w:rsid w:val="0019404D"/>
    <w:rsid w:val="001A348C"/>
    <w:rsid w:val="001A6C6D"/>
    <w:rsid w:val="001B33DF"/>
    <w:rsid w:val="001B509A"/>
    <w:rsid w:val="001B58D5"/>
    <w:rsid w:val="001B60AA"/>
    <w:rsid w:val="001B6F24"/>
    <w:rsid w:val="001C6FE6"/>
    <w:rsid w:val="001D20F7"/>
    <w:rsid w:val="001D2B08"/>
    <w:rsid w:val="001D69FA"/>
    <w:rsid w:val="001D7CB9"/>
    <w:rsid w:val="001E2A0E"/>
    <w:rsid w:val="001E671C"/>
    <w:rsid w:val="001F56D0"/>
    <w:rsid w:val="001F6428"/>
    <w:rsid w:val="001F6BF7"/>
    <w:rsid w:val="001F77CA"/>
    <w:rsid w:val="00203066"/>
    <w:rsid w:val="00203981"/>
    <w:rsid w:val="0021218A"/>
    <w:rsid w:val="00217781"/>
    <w:rsid w:val="002203FA"/>
    <w:rsid w:val="00221E12"/>
    <w:rsid w:val="002253A4"/>
    <w:rsid w:val="00227C86"/>
    <w:rsid w:val="002307B7"/>
    <w:rsid w:val="00235968"/>
    <w:rsid w:val="00235C6D"/>
    <w:rsid w:val="00237778"/>
    <w:rsid w:val="00241C0D"/>
    <w:rsid w:val="002425FC"/>
    <w:rsid w:val="002441D0"/>
    <w:rsid w:val="0024766A"/>
    <w:rsid w:val="0025245D"/>
    <w:rsid w:val="002529FF"/>
    <w:rsid w:val="00253F06"/>
    <w:rsid w:val="00255352"/>
    <w:rsid w:val="00256442"/>
    <w:rsid w:val="00260AD1"/>
    <w:rsid w:val="00266E14"/>
    <w:rsid w:val="002707F1"/>
    <w:rsid w:val="00272F98"/>
    <w:rsid w:val="00273369"/>
    <w:rsid w:val="00280060"/>
    <w:rsid w:val="002859EE"/>
    <w:rsid w:val="002A0446"/>
    <w:rsid w:val="002A386F"/>
    <w:rsid w:val="002A45F9"/>
    <w:rsid w:val="002A55DF"/>
    <w:rsid w:val="002A7D6D"/>
    <w:rsid w:val="002A7F88"/>
    <w:rsid w:val="002B1243"/>
    <w:rsid w:val="002B2D1C"/>
    <w:rsid w:val="002B4E4D"/>
    <w:rsid w:val="002C27E3"/>
    <w:rsid w:val="002C3520"/>
    <w:rsid w:val="002C38E9"/>
    <w:rsid w:val="002C54C6"/>
    <w:rsid w:val="002C74D0"/>
    <w:rsid w:val="002C750D"/>
    <w:rsid w:val="002D1159"/>
    <w:rsid w:val="002D189E"/>
    <w:rsid w:val="002D44A1"/>
    <w:rsid w:val="002D46F6"/>
    <w:rsid w:val="002D6C95"/>
    <w:rsid w:val="002E1FD2"/>
    <w:rsid w:val="002E33DB"/>
    <w:rsid w:val="002E3600"/>
    <w:rsid w:val="002F16DF"/>
    <w:rsid w:val="00320F22"/>
    <w:rsid w:val="0032368A"/>
    <w:rsid w:val="00324BDF"/>
    <w:rsid w:val="0032681E"/>
    <w:rsid w:val="003332EC"/>
    <w:rsid w:val="003546A0"/>
    <w:rsid w:val="003618E9"/>
    <w:rsid w:val="00366AEC"/>
    <w:rsid w:val="00367416"/>
    <w:rsid w:val="00367A95"/>
    <w:rsid w:val="00370103"/>
    <w:rsid w:val="003824BC"/>
    <w:rsid w:val="00384229"/>
    <w:rsid w:val="00385FBB"/>
    <w:rsid w:val="0039228E"/>
    <w:rsid w:val="00397DA8"/>
    <w:rsid w:val="003A08A5"/>
    <w:rsid w:val="003A3B10"/>
    <w:rsid w:val="003B2F6C"/>
    <w:rsid w:val="003B66B3"/>
    <w:rsid w:val="003C0BF7"/>
    <w:rsid w:val="003C4E4A"/>
    <w:rsid w:val="003D17A6"/>
    <w:rsid w:val="003D2194"/>
    <w:rsid w:val="003D2974"/>
    <w:rsid w:val="003D5B11"/>
    <w:rsid w:val="003D70EB"/>
    <w:rsid w:val="003D79F9"/>
    <w:rsid w:val="003E3B3F"/>
    <w:rsid w:val="003E7E7D"/>
    <w:rsid w:val="003F17C9"/>
    <w:rsid w:val="003F32F9"/>
    <w:rsid w:val="003F4906"/>
    <w:rsid w:val="003F6027"/>
    <w:rsid w:val="003F63E7"/>
    <w:rsid w:val="003F6462"/>
    <w:rsid w:val="00401B85"/>
    <w:rsid w:val="00402ED1"/>
    <w:rsid w:val="00405F84"/>
    <w:rsid w:val="0041148A"/>
    <w:rsid w:val="00412612"/>
    <w:rsid w:val="0042473B"/>
    <w:rsid w:val="00424D69"/>
    <w:rsid w:val="004256D8"/>
    <w:rsid w:val="0043095E"/>
    <w:rsid w:val="00432E34"/>
    <w:rsid w:val="00433A06"/>
    <w:rsid w:val="00434B6B"/>
    <w:rsid w:val="00434FD1"/>
    <w:rsid w:val="004358A4"/>
    <w:rsid w:val="0044695B"/>
    <w:rsid w:val="0044717C"/>
    <w:rsid w:val="0045041F"/>
    <w:rsid w:val="004512F1"/>
    <w:rsid w:val="00452E7B"/>
    <w:rsid w:val="00456E7F"/>
    <w:rsid w:val="0045706B"/>
    <w:rsid w:val="00460D78"/>
    <w:rsid w:val="004626BB"/>
    <w:rsid w:val="00466C8D"/>
    <w:rsid w:val="004676E5"/>
    <w:rsid w:val="00470515"/>
    <w:rsid w:val="00474E9E"/>
    <w:rsid w:val="00477B65"/>
    <w:rsid w:val="00484C7D"/>
    <w:rsid w:val="00493E19"/>
    <w:rsid w:val="004954AC"/>
    <w:rsid w:val="00497E72"/>
    <w:rsid w:val="004A0BA5"/>
    <w:rsid w:val="004A37E3"/>
    <w:rsid w:val="004A7371"/>
    <w:rsid w:val="004B5122"/>
    <w:rsid w:val="004C25DB"/>
    <w:rsid w:val="004C38D4"/>
    <w:rsid w:val="004D1306"/>
    <w:rsid w:val="004D2AA3"/>
    <w:rsid w:val="004D6AE4"/>
    <w:rsid w:val="004D744D"/>
    <w:rsid w:val="004E0C72"/>
    <w:rsid w:val="004E23C4"/>
    <w:rsid w:val="004E2B57"/>
    <w:rsid w:val="004E538C"/>
    <w:rsid w:val="004F1A77"/>
    <w:rsid w:val="004F3689"/>
    <w:rsid w:val="005017B0"/>
    <w:rsid w:val="005104BC"/>
    <w:rsid w:val="0051749E"/>
    <w:rsid w:val="00523DBF"/>
    <w:rsid w:val="005322E1"/>
    <w:rsid w:val="00537F8D"/>
    <w:rsid w:val="005403D3"/>
    <w:rsid w:val="00546239"/>
    <w:rsid w:val="00554691"/>
    <w:rsid w:val="00555B55"/>
    <w:rsid w:val="00557F9B"/>
    <w:rsid w:val="0056593E"/>
    <w:rsid w:val="00566DD6"/>
    <w:rsid w:val="00574EAF"/>
    <w:rsid w:val="00575498"/>
    <w:rsid w:val="005760E7"/>
    <w:rsid w:val="0058099A"/>
    <w:rsid w:val="0058157F"/>
    <w:rsid w:val="00581E15"/>
    <w:rsid w:val="005844CE"/>
    <w:rsid w:val="0059241F"/>
    <w:rsid w:val="00594E72"/>
    <w:rsid w:val="00595B1D"/>
    <w:rsid w:val="00596452"/>
    <w:rsid w:val="005A18BB"/>
    <w:rsid w:val="005A28F6"/>
    <w:rsid w:val="005A4026"/>
    <w:rsid w:val="005B035C"/>
    <w:rsid w:val="005B05A9"/>
    <w:rsid w:val="005B0BAA"/>
    <w:rsid w:val="005B3CE8"/>
    <w:rsid w:val="005B4BC2"/>
    <w:rsid w:val="005C3598"/>
    <w:rsid w:val="005D2B1A"/>
    <w:rsid w:val="005D4826"/>
    <w:rsid w:val="005D4DC4"/>
    <w:rsid w:val="005E0D2F"/>
    <w:rsid w:val="005E110A"/>
    <w:rsid w:val="005E68DC"/>
    <w:rsid w:val="00601B41"/>
    <w:rsid w:val="00602329"/>
    <w:rsid w:val="0061364A"/>
    <w:rsid w:val="006145BD"/>
    <w:rsid w:val="0061508F"/>
    <w:rsid w:val="00616DAF"/>
    <w:rsid w:val="00617CB8"/>
    <w:rsid w:val="00630E3B"/>
    <w:rsid w:val="00636088"/>
    <w:rsid w:val="00636C6E"/>
    <w:rsid w:val="00636F26"/>
    <w:rsid w:val="00642C48"/>
    <w:rsid w:val="0065311F"/>
    <w:rsid w:val="006536B5"/>
    <w:rsid w:val="00656AA4"/>
    <w:rsid w:val="00660EDB"/>
    <w:rsid w:val="006612C1"/>
    <w:rsid w:val="0066404E"/>
    <w:rsid w:val="0067559E"/>
    <w:rsid w:val="00676815"/>
    <w:rsid w:val="0067720F"/>
    <w:rsid w:val="0068644C"/>
    <w:rsid w:val="006924DF"/>
    <w:rsid w:val="006925E2"/>
    <w:rsid w:val="006A7B73"/>
    <w:rsid w:val="006B24D1"/>
    <w:rsid w:val="006C122B"/>
    <w:rsid w:val="006C4854"/>
    <w:rsid w:val="006E32FB"/>
    <w:rsid w:val="006F082A"/>
    <w:rsid w:val="006F140D"/>
    <w:rsid w:val="0070076C"/>
    <w:rsid w:val="007019FB"/>
    <w:rsid w:val="00704347"/>
    <w:rsid w:val="0071085B"/>
    <w:rsid w:val="00710BD2"/>
    <w:rsid w:val="00711FB0"/>
    <w:rsid w:val="007123C6"/>
    <w:rsid w:val="007158F7"/>
    <w:rsid w:val="00725E20"/>
    <w:rsid w:val="00727C42"/>
    <w:rsid w:val="007304B7"/>
    <w:rsid w:val="007327E8"/>
    <w:rsid w:val="00734262"/>
    <w:rsid w:val="00736B90"/>
    <w:rsid w:val="0074218A"/>
    <w:rsid w:val="00750955"/>
    <w:rsid w:val="00751F75"/>
    <w:rsid w:val="007522C9"/>
    <w:rsid w:val="0075326A"/>
    <w:rsid w:val="007536CF"/>
    <w:rsid w:val="00754136"/>
    <w:rsid w:val="007558A9"/>
    <w:rsid w:val="00757D53"/>
    <w:rsid w:val="00757F83"/>
    <w:rsid w:val="00757FCB"/>
    <w:rsid w:val="007617E9"/>
    <w:rsid w:val="00767638"/>
    <w:rsid w:val="00767AB5"/>
    <w:rsid w:val="00772319"/>
    <w:rsid w:val="007739A8"/>
    <w:rsid w:val="00774C9A"/>
    <w:rsid w:val="00774FD5"/>
    <w:rsid w:val="00786A19"/>
    <w:rsid w:val="00794E95"/>
    <w:rsid w:val="00795A2D"/>
    <w:rsid w:val="007A0207"/>
    <w:rsid w:val="007A16A8"/>
    <w:rsid w:val="007A202A"/>
    <w:rsid w:val="007A3A70"/>
    <w:rsid w:val="007A41F8"/>
    <w:rsid w:val="007A633E"/>
    <w:rsid w:val="007B190F"/>
    <w:rsid w:val="007B1D78"/>
    <w:rsid w:val="007B4738"/>
    <w:rsid w:val="007C232A"/>
    <w:rsid w:val="007C50EB"/>
    <w:rsid w:val="007D212F"/>
    <w:rsid w:val="007D7C9C"/>
    <w:rsid w:val="007E03AF"/>
    <w:rsid w:val="007E0917"/>
    <w:rsid w:val="007E77A8"/>
    <w:rsid w:val="007F0399"/>
    <w:rsid w:val="007F6654"/>
    <w:rsid w:val="007F6BF2"/>
    <w:rsid w:val="00801673"/>
    <w:rsid w:val="00803138"/>
    <w:rsid w:val="0080396A"/>
    <w:rsid w:val="00803EC4"/>
    <w:rsid w:val="00807CD7"/>
    <w:rsid w:val="008130CD"/>
    <w:rsid w:val="0081751A"/>
    <w:rsid w:val="00820DF9"/>
    <w:rsid w:val="00825247"/>
    <w:rsid w:val="008271F5"/>
    <w:rsid w:val="008309DC"/>
    <w:rsid w:val="008322AB"/>
    <w:rsid w:val="00834128"/>
    <w:rsid w:val="008365CC"/>
    <w:rsid w:val="00842F7B"/>
    <w:rsid w:val="008501CF"/>
    <w:rsid w:val="008512D7"/>
    <w:rsid w:val="008515F3"/>
    <w:rsid w:val="00852843"/>
    <w:rsid w:val="00853345"/>
    <w:rsid w:val="00855BEA"/>
    <w:rsid w:val="0086108E"/>
    <w:rsid w:val="00861684"/>
    <w:rsid w:val="00861EEB"/>
    <w:rsid w:val="00862562"/>
    <w:rsid w:val="00864921"/>
    <w:rsid w:val="00865702"/>
    <w:rsid w:val="008709F4"/>
    <w:rsid w:val="00872BB4"/>
    <w:rsid w:val="00872D12"/>
    <w:rsid w:val="00877132"/>
    <w:rsid w:val="00894B22"/>
    <w:rsid w:val="008A2AEC"/>
    <w:rsid w:val="008A397A"/>
    <w:rsid w:val="008A6ED6"/>
    <w:rsid w:val="008B7726"/>
    <w:rsid w:val="008C413A"/>
    <w:rsid w:val="008C48A8"/>
    <w:rsid w:val="008C623D"/>
    <w:rsid w:val="008D1A14"/>
    <w:rsid w:val="008D72F1"/>
    <w:rsid w:val="008E0DF8"/>
    <w:rsid w:val="008E1FC9"/>
    <w:rsid w:val="008E287D"/>
    <w:rsid w:val="008F3349"/>
    <w:rsid w:val="008F4449"/>
    <w:rsid w:val="008F5ECA"/>
    <w:rsid w:val="00900251"/>
    <w:rsid w:val="009007AF"/>
    <w:rsid w:val="0090528E"/>
    <w:rsid w:val="00905979"/>
    <w:rsid w:val="00905F34"/>
    <w:rsid w:val="00906356"/>
    <w:rsid w:val="00906421"/>
    <w:rsid w:val="00913180"/>
    <w:rsid w:val="009161E9"/>
    <w:rsid w:val="009206AC"/>
    <w:rsid w:val="00921886"/>
    <w:rsid w:val="00923177"/>
    <w:rsid w:val="00924692"/>
    <w:rsid w:val="0093018E"/>
    <w:rsid w:val="00930825"/>
    <w:rsid w:val="00936AD0"/>
    <w:rsid w:val="00936AD9"/>
    <w:rsid w:val="00946191"/>
    <w:rsid w:val="00946CE8"/>
    <w:rsid w:val="0094756A"/>
    <w:rsid w:val="00951C68"/>
    <w:rsid w:val="00960207"/>
    <w:rsid w:val="0096383E"/>
    <w:rsid w:val="0096458E"/>
    <w:rsid w:val="00964F9E"/>
    <w:rsid w:val="00972B00"/>
    <w:rsid w:val="00973254"/>
    <w:rsid w:val="00974922"/>
    <w:rsid w:val="00974E18"/>
    <w:rsid w:val="00975031"/>
    <w:rsid w:val="0097698A"/>
    <w:rsid w:val="009805D8"/>
    <w:rsid w:val="00984CFF"/>
    <w:rsid w:val="009853C2"/>
    <w:rsid w:val="00993A2A"/>
    <w:rsid w:val="009A1AD0"/>
    <w:rsid w:val="009A43A2"/>
    <w:rsid w:val="009A5893"/>
    <w:rsid w:val="009A72CE"/>
    <w:rsid w:val="009A7D82"/>
    <w:rsid w:val="009B033F"/>
    <w:rsid w:val="009B2DA0"/>
    <w:rsid w:val="009B5E33"/>
    <w:rsid w:val="009C1378"/>
    <w:rsid w:val="009C5618"/>
    <w:rsid w:val="009C6C8B"/>
    <w:rsid w:val="009D2C26"/>
    <w:rsid w:val="009D6261"/>
    <w:rsid w:val="009E1AEA"/>
    <w:rsid w:val="009E63C8"/>
    <w:rsid w:val="009F6138"/>
    <w:rsid w:val="009F72A8"/>
    <w:rsid w:val="00A02011"/>
    <w:rsid w:val="00A135E0"/>
    <w:rsid w:val="00A14993"/>
    <w:rsid w:val="00A16D0B"/>
    <w:rsid w:val="00A20821"/>
    <w:rsid w:val="00A2555A"/>
    <w:rsid w:val="00A45968"/>
    <w:rsid w:val="00A45EA5"/>
    <w:rsid w:val="00A52CB5"/>
    <w:rsid w:val="00A53EE5"/>
    <w:rsid w:val="00A57B9A"/>
    <w:rsid w:val="00A63E22"/>
    <w:rsid w:val="00A642EF"/>
    <w:rsid w:val="00A664F1"/>
    <w:rsid w:val="00A74226"/>
    <w:rsid w:val="00A74AAE"/>
    <w:rsid w:val="00A77D79"/>
    <w:rsid w:val="00A8331B"/>
    <w:rsid w:val="00A84455"/>
    <w:rsid w:val="00A84866"/>
    <w:rsid w:val="00A84C40"/>
    <w:rsid w:val="00A85301"/>
    <w:rsid w:val="00A85ABA"/>
    <w:rsid w:val="00A87B63"/>
    <w:rsid w:val="00A944D3"/>
    <w:rsid w:val="00AA3CD7"/>
    <w:rsid w:val="00AA58A1"/>
    <w:rsid w:val="00AA7A1B"/>
    <w:rsid w:val="00AA7DD1"/>
    <w:rsid w:val="00AB0518"/>
    <w:rsid w:val="00AB0604"/>
    <w:rsid w:val="00AB0C53"/>
    <w:rsid w:val="00AB5A14"/>
    <w:rsid w:val="00AB68DE"/>
    <w:rsid w:val="00AC0898"/>
    <w:rsid w:val="00AD2F63"/>
    <w:rsid w:val="00AD770D"/>
    <w:rsid w:val="00AD7C90"/>
    <w:rsid w:val="00AE0B57"/>
    <w:rsid w:val="00AE4C05"/>
    <w:rsid w:val="00AE5EBE"/>
    <w:rsid w:val="00AE768D"/>
    <w:rsid w:val="00AF151A"/>
    <w:rsid w:val="00AF2C24"/>
    <w:rsid w:val="00AF67FA"/>
    <w:rsid w:val="00AF753E"/>
    <w:rsid w:val="00B012E3"/>
    <w:rsid w:val="00B12B0A"/>
    <w:rsid w:val="00B16E3C"/>
    <w:rsid w:val="00B17547"/>
    <w:rsid w:val="00B17932"/>
    <w:rsid w:val="00B2064B"/>
    <w:rsid w:val="00B21296"/>
    <w:rsid w:val="00B33EFF"/>
    <w:rsid w:val="00B379AA"/>
    <w:rsid w:val="00B4021E"/>
    <w:rsid w:val="00B40C51"/>
    <w:rsid w:val="00B440A2"/>
    <w:rsid w:val="00B44171"/>
    <w:rsid w:val="00B52880"/>
    <w:rsid w:val="00B53C4B"/>
    <w:rsid w:val="00B6369C"/>
    <w:rsid w:val="00B659B5"/>
    <w:rsid w:val="00B702F8"/>
    <w:rsid w:val="00B71123"/>
    <w:rsid w:val="00B72CD3"/>
    <w:rsid w:val="00B76B37"/>
    <w:rsid w:val="00B80105"/>
    <w:rsid w:val="00B81988"/>
    <w:rsid w:val="00B849F2"/>
    <w:rsid w:val="00B85A8C"/>
    <w:rsid w:val="00B85B0D"/>
    <w:rsid w:val="00B911EA"/>
    <w:rsid w:val="00B95931"/>
    <w:rsid w:val="00BA00CA"/>
    <w:rsid w:val="00BA30E7"/>
    <w:rsid w:val="00BA316E"/>
    <w:rsid w:val="00BA4D08"/>
    <w:rsid w:val="00BA774E"/>
    <w:rsid w:val="00BB05CC"/>
    <w:rsid w:val="00BB5CC1"/>
    <w:rsid w:val="00BC2663"/>
    <w:rsid w:val="00BC6F78"/>
    <w:rsid w:val="00BD2CC1"/>
    <w:rsid w:val="00BD558E"/>
    <w:rsid w:val="00BE0655"/>
    <w:rsid w:val="00BE2A28"/>
    <w:rsid w:val="00BE4D26"/>
    <w:rsid w:val="00BE5570"/>
    <w:rsid w:val="00BE5B9E"/>
    <w:rsid w:val="00BE6940"/>
    <w:rsid w:val="00BE7276"/>
    <w:rsid w:val="00BE7901"/>
    <w:rsid w:val="00BF087A"/>
    <w:rsid w:val="00BF4CD3"/>
    <w:rsid w:val="00BF78B1"/>
    <w:rsid w:val="00C01DD2"/>
    <w:rsid w:val="00C02B6C"/>
    <w:rsid w:val="00C05269"/>
    <w:rsid w:val="00C14A64"/>
    <w:rsid w:val="00C163E7"/>
    <w:rsid w:val="00C22530"/>
    <w:rsid w:val="00C238D3"/>
    <w:rsid w:val="00C25EA0"/>
    <w:rsid w:val="00C2603B"/>
    <w:rsid w:val="00C30F9F"/>
    <w:rsid w:val="00C325A1"/>
    <w:rsid w:val="00C34C31"/>
    <w:rsid w:val="00C34E16"/>
    <w:rsid w:val="00C34E71"/>
    <w:rsid w:val="00C369D7"/>
    <w:rsid w:val="00C40F82"/>
    <w:rsid w:val="00C4299A"/>
    <w:rsid w:val="00C43E9E"/>
    <w:rsid w:val="00C5228C"/>
    <w:rsid w:val="00C52742"/>
    <w:rsid w:val="00C53CBA"/>
    <w:rsid w:val="00C55FEE"/>
    <w:rsid w:val="00C57459"/>
    <w:rsid w:val="00C57CE4"/>
    <w:rsid w:val="00C6154F"/>
    <w:rsid w:val="00C63450"/>
    <w:rsid w:val="00C63D29"/>
    <w:rsid w:val="00C724BC"/>
    <w:rsid w:val="00C7651A"/>
    <w:rsid w:val="00C77330"/>
    <w:rsid w:val="00C83C55"/>
    <w:rsid w:val="00C85CCD"/>
    <w:rsid w:val="00C96D94"/>
    <w:rsid w:val="00CA0601"/>
    <w:rsid w:val="00CA06B6"/>
    <w:rsid w:val="00CA1154"/>
    <w:rsid w:val="00CA4044"/>
    <w:rsid w:val="00CA7592"/>
    <w:rsid w:val="00CB08C7"/>
    <w:rsid w:val="00CB3518"/>
    <w:rsid w:val="00CB4164"/>
    <w:rsid w:val="00CB700B"/>
    <w:rsid w:val="00CC5AA1"/>
    <w:rsid w:val="00CD0238"/>
    <w:rsid w:val="00CD0245"/>
    <w:rsid w:val="00CD0919"/>
    <w:rsid w:val="00CD26B8"/>
    <w:rsid w:val="00CD498A"/>
    <w:rsid w:val="00CD4B28"/>
    <w:rsid w:val="00CE0C1E"/>
    <w:rsid w:val="00CE1C7E"/>
    <w:rsid w:val="00CE418E"/>
    <w:rsid w:val="00CE5C46"/>
    <w:rsid w:val="00CE7D4D"/>
    <w:rsid w:val="00CF062E"/>
    <w:rsid w:val="00CF14F3"/>
    <w:rsid w:val="00CF263E"/>
    <w:rsid w:val="00CF5D96"/>
    <w:rsid w:val="00D0072F"/>
    <w:rsid w:val="00D007AA"/>
    <w:rsid w:val="00D0692C"/>
    <w:rsid w:val="00D15E57"/>
    <w:rsid w:val="00D32CA1"/>
    <w:rsid w:val="00D35D3C"/>
    <w:rsid w:val="00D40D02"/>
    <w:rsid w:val="00D413AD"/>
    <w:rsid w:val="00D41D51"/>
    <w:rsid w:val="00D4532F"/>
    <w:rsid w:val="00D5118D"/>
    <w:rsid w:val="00D539D2"/>
    <w:rsid w:val="00D62316"/>
    <w:rsid w:val="00D635E0"/>
    <w:rsid w:val="00D6466E"/>
    <w:rsid w:val="00D714C6"/>
    <w:rsid w:val="00D73494"/>
    <w:rsid w:val="00D73D3C"/>
    <w:rsid w:val="00D85368"/>
    <w:rsid w:val="00D87DDB"/>
    <w:rsid w:val="00D93B12"/>
    <w:rsid w:val="00D95409"/>
    <w:rsid w:val="00D96983"/>
    <w:rsid w:val="00DA0534"/>
    <w:rsid w:val="00DA2C72"/>
    <w:rsid w:val="00DA3DE7"/>
    <w:rsid w:val="00DA5196"/>
    <w:rsid w:val="00DA7A98"/>
    <w:rsid w:val="00DB01A8"/>
    <w:rsid w:val="00DC2435"/>
    <w:rsid w:val="00DC6883"/>
    <w:rsid w:val="00DC68AF"/>
    <w:rsid w:val="00DD717F"/>
    <w:rsid w:val="00DE2F29"/>
    <w:rsid w:val="00DE3977"/>
    <w:rsid w:val="00DE5FDF"/>
    <w:rsid w:val="00DE7741"/>
    <w:rsid w:val="00DF1B0A"/>
    <w:rsid w:val="00E00713"/>
    <w:rsid w:val="00E0443E"/>
    <w:rsid w:val="00E06128"/>
    <w:rsid w:val="00E10AC6"/>
    <w:rsid w:val="00E116C3"/>
    <w:rsid w:val="00E148A9"/>
    <w:rsid w:val="00E21804"/>
    <w:rsid w:val="00E24350"/>
    <w:rsid w:val="00E243B0"/>
    <w:rsid w:val="00E25B32"/>
    <w:rsid w:val="00E25E0F"/>
    <w:rsid w:val="00E3328D"/>
    <w:rsid w:val="00E46518"/>
    <w:rsid w:val="00E57921"/>
    <w:rsid w:val="00E60573"/>
    <w:rsid w:val="00E61C05"/>
    <w:rsid w:val="00E622A9"/>
    <w:rsid w:val="00E62FF0"/>
    <w:rsid w:val="00E6344E"/>
    <w:rsid w:val="00E6422D"/>
    <w:rsid w:val="00E64DC5"/>
    <w:rsid w:val="00E67A82"/>
    <w:rsid w:val="00E72BCB"/>
    <w:rsid w:val="00E7493D"/>
    <w:rsid w:val="00E75554"/>
    <w:rsid w:val="00E75EBE"/>
    <w:rsid w:val="00E84609"/>
    <w:rsid w:val="00E8646A"/>
    <w:rsid w:val="00E92244"/>
    <w:rsid w:val="00E951DB"/>
    <w:rsid w:val="00E96BE5"/>
    <w:rsid w:val="00EA0EDF"/>
    <w:rsid w:val="00EA12DE"/>
    <w:rsid w:val="00EA4DE7"/>
    <w:rsid w:val="00EB57A8"/>
    <w:rsid w:val="00ED44CB"/>
    <w:rsid w:val="00ED6710"/>
    <w:rsid w:val="00ED7215"/>
    <w:rsid w:val="00EE20C0"/>
    <w:rsid w:val="00EF549B"/>
    <w:rsid w:val="00F00751"/>
    <w:rsid w:val="00F02B88"/>
    <w:rsid w:val="00F23193"/>
    <w:rsid w:val="00F26821"/>
    <w:rsid w:val="00F26BEE"/>
    <w:rsid w:val="00F36133"/>
    <w:rsid w:val="00F4085F"/>
    <w:rsid w:val="00F42736"/>
    <w:rsid w:val="00F50D72"/>
    <w:rsid w:val="00F56775"/>
    <w:rsid w:val="00F609F0"/>
    <w:rsid w:val="00F64332"/>
    <w:rsid w:val="00F6618A"/>
    <w:rsid w:val="00F66953"/>
    <w:rsid w:val="00F67A66"/>
    <w:rsid w:val="00F710DB"/>
    <w:rsid w:val="00F818FC"/>
    <w:rsid w:val="00F81E4C"/>
    <w:rsid w:val="00F84B4D"/>
    <w:rsid w:val="00F858E6"/>
    <w:rsid w:val="00F87B3A"/>
    <w:rsid w:val="00F9016A"/>
    <w:rsid w:val="00F91080"/>
    <w:rsid w:val="00F9295B"/>
    <w:rsid w:val="00F9337E"/>
    <w:rsid w:val="00F93B42"/>
    <w:rsid w:val="00F9740C"/>
    <w:rsid w:val="00FA5F70"/>
    <w:rsid w:val="00FA640E"/>
    <w:rsid w:val="00FA6BA2"/>
    <w:rsid w:val="00FB0F31"/>
    <w:rsid w:val="00FB1403"/>
    <w:rsid w:val="00FB22B0"/>
    <w:rsid w:val="00FB3DF1"/>
    <w:rsid w:val="00FB3E3C"/>
    <w:rsid w:val="00FC0279"/>
    <w:rsid w:val="00FC09D3"/>
    <w:rsid w:val="00FC14C3"/>
    <w:rsid w:val="00FC270D"/>
    <w:rsid w:val="00FC5C81"/>
    <w:rsid w:val="00FD00ED"/>
    <w:rsid w:val="00FD0E80"/>
    <w:rsid w:val="00FD24B5"/>
    <w:rsid w:val="00FD3B16"/>
    <w:rsid w:val="00FD4DB3"/>
    <w:rsid w:val="00FE28D9"/>
    <w:rsid w:val="00FE5568"/>
    <w:rsid w:val="00FF0117"/>
    <w:rsid w:val="00FF0D0F"/>
    <w:rsid w:val="00FF2818"/>
    <w:rsid w:val="00FF2934"/>
    <w:rsid w:val="00FF516C"/>
    <w:rsid w:val="00FF53AE"/>
    <w:rsid w:val="00FF5495"/>
    <w:rsid w:val="00FF561E"/>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A9C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023618">
      <w:bodyDiv w:val="1"/>
      <w:marLeft w:val="0"/>
      <w:marRight w:val="0"/>
      <w:marTop w:val="0"/>
      <w:marBottom w:val="0"/>
      <w:divBdr>
        <w:top w:val="none" w:sz="0" w:space="0" w:color="auto"/>
        <w:left w:val="none" w:sz="0" w:space="0" w:color="auto"/>
        <w:bottom w:val="none" w:sz="0" w:space="0" w:color="auto"/>
        <w:right w:val="none" w:sz="0" w:space="0" w:color="auto"/>
      </w:divBdr>
    </w:div>
    <w:div w:id="657078263">
      <w:bodyDiv w:val="1"/>
      <w:marLeft w:val="0"/>
      <w:marRight w:val="0"/>
      <w:marTop w:val="0"/>
      <w:marBottom w:val="0"/>
      <w:divBdr>
        <w:top w:val="none" w:sz="0" w:space="0" w:color="auto"/>
        <w:left w:val="none" w:sz="0" w:space="0" w:color="auto"/>
        <w:bottom w:val="none" w:sz="0" w:space="0" w:color="auto"/>
        <w:right w:val="none" w:sz="0" w:space="0" w:color="auto"/>
      </w:divBdr>
    </w:div>
    <w:div w:id="208437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crobiologyonline.org.uk/students/resources-1" TargetMode="External"/><Relationship Id="rId18" Type="http://schemas.openxmlformats.org/officeDocument/2006/relationships/hyperlink" Target="http://www.bbc.co.uk/education/clips/z77b9j6" TargetMode="External"/><Relationship Id="rId26" Type="http://schemas.openxmlformats.org/officeDocument/2006/relationships/hyperlink" Target="http://www.bbc.co.uk/education/topics/zsfsgk7/resources/1" TargetMode="External"/><Relationship Id="rId3" Type="http://schemas.openxmlformats.org/officeDocument/2006/relationships/styles" Target="styles.xml"/><Relationship Id="rId21" Type="http://schemas.openxmlformats.org/officeDocument/2006/relationships/hyperlink" Target="http://www.bbc.co.uk/education/clips/zt7gd2p"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abpischools.org.uk/page/modules/diseases/diseases1.cfm?coSiteNavigation_allTopic=1" TargetMode="External"/><Relationship Id="rId17" Type="http://schemas.openxmlformats.org/officeDocument/2006/relationships/hyperlink" Target="http://www.biologycorner.com/bio1/parasitic-protists.html" TargetMode="External"/><Relationship Id="rId25" Type="http://schemas.openxmlformats.org/officeDocument/2006/relationships/hyperlink" Target="http://www.bbc.co.uk/search?q=antibiotic%20resistanc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d.com/talks/bill_gates_unplugged?language=en" TargetMode="External"/><Relationship Id="rId20" Type="http://schemas.openxmlformats.org/officeDocument/2006/relationships/hyperlink" Target="http://abpischools.org.uk/page/modules/infectiousdiseases_immunity/immunity2.cfm?coSiteNavigation_allTopic=1" TargetMode="External"/><Relationship Id="rId29" Type="http://schemas.openxmlformats.org/officeDocument/2006/relationships/hyperlink" Target="http://www.bbc.co.uk/programmes/p01f51s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lestore.aqa.org.uk/resources/science/AQA-GCSE-SCIENCE-EXAMPRO-UG.PPTX" TargetMode="External"/><Relationship Id="rId24" Type="http://schemas.openxmlformats.org/officeDocument/2006/relationships/hyperlink" Target="http://www.euro.who.int/en/countries/spain/news/news/2015/06/diphtheria-detected-in-spain" TargetMode="External"/><Relationship Id="rId32" Type="http://schemas.openxmlformats.org/officeDocument/2006/relationships/hyperlink" Target="http://filestore.aqa.org.uk/subjects/gcsescienceassessment/B1-3-USE-AND-ABUSE-OF-DRUGS.PPT"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bpischools.org.uk/page/modules/diseases/diseases8.cfm?coSiteNavigation_allTopic=1" TargetMode="External"/><Relationship Id="rId23" Type="http://schemas.openxmlformats.org/officeDocument/2006/relationships/hyperlink" Target="http://www.bbc.co.uk/search?q=MMR%20debate" TargetMode="External"/><Relationship Id="rId28" Type="http://schemas.openxmlformats.org/officeDocument/2006/relationships/hyperlink" Target="http://www.bbc.co.uk/search?q=Medicine%20through%20time" TargetMode="External"/><Relationship Id="rId36" Type="http://schemas.openxmlformats.org/officeDocument/2006/relationships/fontTable" Target="fontTable.xml"/><Relationship Id="rId10" Type="http://schemas.openxmlformats.org/officeDocument/2006/relationships/hyperlink" Target="http://www.bbc.co.uk/education/clips/z9swhyc" TargetMode="External"/><Relationship Id="rId19" Type="http://schemas.openxmlformats.org/officeDocument/2006/relationships/hyperlink" Target="http://www.bbc.co.uk/schools/gcsebitesize/science/aqa_pre_2011/human/defendingagainstinfectionact.shtml" TargetMode="External"/><Relationship Id="rId31" Type="http://schemas.openxmlformats.org/officeDocument/2006/relationships/hyperlink" Target="http://www.bbc.co.uk/education/guides/zpn9q6f/revision/2" TargetMode="External"/><Relationship Id="rId4" Type="http://schemas.microsoft.com/office/2007/relationships/stylesWithEffects" Target="stylesWithEffects.xml"/><Relationship Id="rId9" Type="http://schemas.openxmlformats.org/officeDocument/2006/relationships/hyperlink" Target="http://www.bbc.co.uk/education/clips/zbbygk7" TargetMode="External"/><Relationship Id="rId14" Type="http://schemas.openxmlformats.org/officeDocument/2006/relationships/hyperlink" Target="http://www.bbc.co.uk/education/clips/z2tq2hv" TargetMode="External"/><Relationship Id="rId22" Type="http://schemas.openxmlformats.org/officeDocument/2006/relationships/hyperlink" Target="http://abpischools.org.uk/page/modules/infectiousdiseases_immunity/immunity4.cfm" TargetMode="External"/><Relationship Id="rId27" Type="http://schemas.openxmlformats.org/officeDocument/2006/relationships/hyperlink" Target="http://www.bbc.co.uk/education/clips/zxt6n39" TargetMode="External"/><Relationship Id="rId30" Type="http://schemas.openxmlformats.org/officeDocument/2006/relationships/hyperlink" Target="http://www.abpischools.org.uk/page/modules/infectiousdiseases_medicines/medicines4.cfm?coSiteNavigation_allTopic=1" TargetMode="External"/><Relationship Id="rId35"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F5107-6890-4AEC-984F-1373BAC0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3DC3E843.dotm</Template>
  <TotalTime>4</TotalTime>
  <Pages>9</Pages>
  <Words>1935</Words>
  <Characters>12950</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Trilogy Biology – Infection and response</dc:title>
  <dc:creator>AQA</dc:creator>
  <cp:lastPrinted>2012-08-10T10:23:00Z</cp:lastPrinted>
  <dcterms:created xsi:type="dcterms:W3CDTF">2017-01-13T11:23:00Z</dcterms:created>
  <dcterms:modified xsi:type="dcterms:W3CDTF">2019-09-23T10:24:00Z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