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937A1" w14:textId="1CBBEBE9" w:rsidR="008709F4" w:rsidRPr="004D26F8" w:rsidRDefault="008D42AA" w:rsidP="008709F4">
      <w:pPr>
        <w:pStyle w:val="Heading1"/>
        <w:rPr>
          <w:rFonts w:ascii="AQA Chevin Pro Light" w:hAnsi="AQA Chevin Pro Light"/>
        </w:rPr>
      </w:pPr>
      <w:r>
        <w:rPr>
          <w:rFonts w:ascii="AQA Chevin Pro Light" w:hAnsi="AQA Chevin Pro Light"/>
        </w:rPr>
        <w:t>S</w:t>
      </w:r>
      <w:r w:rsidR="00BA7BE6" w:rsidRPr="004D26F8">
        <w:rPr>
          <w:rFonts w:ascii="AQA Chevin Pro Light" w:hAnsi="AQA Chevin Pro Light"/>
        </w:rPr>
        <w:t>cheme</w:t>
      </w:r>
      <w:r w:rsidR="00F26A69">
        <w:rPr>
          <w:rFonts w:ascii="AQA Chevin Pro Light" w:hAnsi="AQA Chevin Pro Light"/>
        </w:rPr>
        <w:t xml:space="preserve"> of w</w:t>
      </w:r>
      <w:r w:rsidR="00BA7BE6" w:rsidRPr="004D26F8">
        <w:rPr>
          <w:rFonts w:ascii="AQA Chevin Pro Light" w:hAnsi="AQA Chevin Pro Light"/>
        </w:rPr>
        <w:t>ork</w:t>
      </w:r>
    </w:p>
    <w:p w14:paraId="70560C41" w14:textId="302105D0" w:rsidR="008D42AA" w:rsidRDefault="008D42AA" w:rsidP="00085F1F">
      <w:pPr>
        <w:pStyle w:val="Heading2"/>
        <w:rPr>
          <w:rFonts w:ascii="AQA Chevin Pro Light" w:hAnsi="AQA Chevin Pro Light"/>
        </w:rPr>
      </w:pPr>
      <w:r>
        <w:rPr>
          <w:rFonts w:ascii="AQA Chevin Pro Light" w:hAnsi="AQA Chevin Pro Light"/>
        </w:rPr>
        <w:t>Combined Science: Trilogy - Foundation</w:t>
      </w:r>
    </w:p>
    <w:p w14:paraId="63A7E810" w14:textId="77777777" w:rsidR="00085F1F" w:rsidRPr="004D26F8" w:rsidRDefault="00482E61" w:rsidP="00085F1F">
      <w:pPr>
        <w:pStyle w:val="Heading2"/>
        <w:rPr>
          <w:rFonts w:ascii="AQA Chevin Pro Light" w:hAnsi="AQA Chevin Pro Light"/>
        </w:rPr>
      </w:pPr>
      <w:bookmarkStart w:id="0" w:name="_GoBack"/>
      <w:r>
        <w:rPr>
          <w:rFonts w:ascii="AQA Chevin Pro Light" w:hAnsi="AQA Chevin Pro Light"/>
        </w:rPr>
        <w:t>Chemistry</w:t>
      </w:r>
      <w:r w:rsidR="00566217">
        <w:rPr>
          <w:rFonts w:ascii="AQA Chevin Pro Light" w:hAnsi="AQA Chevin Pro Light"/>
        </w:rPr>
        <w:t xml:space="preserve"> - </w:t>
      </w:r>
      <w:r w:rsidRPr="00482E61">
        <w:rPr>
          <w:rFonts w:ascii="AQA Chevin Pro Light" w:hAnsi="AQA Chevin Pro Light"/>
        </w:rPr>
        <w:t>Chemistry of the atmosphere</w:t>
      </w:r>
      <w:bookmarkEnd w:id="0"/>
    </w:p>
    <w:p w14:paraId="2F737BF7" w14:textId="77777777" w:rsidR="00497E72" w:rsidRPr="004D26F8" w:rsidRDefault="00497E72" w:rsidP="00497E72">
      <w:pPr>
        <w:rPr>
          <w:rFonts w:ascii="AQA Chevin Pro Light" w:hAnsi="AQA Chevin Pro Light"/>
        </w:rPr>
      </w:pPr>
    </w:p>
    <w:p w14:paraId="4800213B" w14:textId="4807B551" w:rsidR="00B6698F" w:rsidRDefault="00F26A69" w:rsidP="00B6698F">
      <w:pPr>
        <w:rPr>
          <w:rFonts w:ascii="AQA Chevin Pro Light" w:hAnsi="AQA Chevin Pro Light"/>
        </w:rPr>
      </w:pPr>
      <w:r>
        <w:rPr>
          <w:rFonts w:ascii="AQA Chevin Pro Light" w:hAnsi="AQA Chevin Pro Light"/>
        </w:rPr>
        <w:t xml:space="preserve">This resource provides guidance for teaching the Chemistry of the atmosphere topic from </w:t>
      </w:r>
      <w:r w:rsidR="00B6698F">
        <w:rPr>
          <w:rFonts w:ascii="AQA Chevin Pro Light" w:hAnsi="AQA Chevin Pro Light"/>
        </w:rPr>
        <w:t>our new GCSE Combined Science: Trilogy specification (8464). It has been updated from the draft version to reflect the changes made in the accredited specification. These changes are also reflected in the learning outcomes and opportunities to develop skills with some additions to the resources.</w:t>
      </w:r>
    </w:p>
    <w:p w14:paraId="165C06CF" w14:textId="77777777" w:rsidR="00F26A69" w:rsidRDefault="00F26A69" w:rsidP="00F26A69">
      <w:pPr>
        <w:rPr>
          <w:rFonts w:ascii="AQA Chevin Pro Light" w:hAnsi="AQA Chevin Pro Light"/>
        </w:rPr>
      </w:pPr>
    </w:p>
    <w:p w14:paraId="637DFA28" w14:textId="7F944503" w:rsidR="00F26A69" w:rsidRPr="004D26F8" w:rsidRDefault="00F26A69" w:rsidP="00F26A69">
      <w:pPr>
        <w:rPr>
          <w:rFonts w:ascii="AQA Chevin Pro Light" w:hAnsi="AQA Chevin Pro Light"/>
        </w:rPr>
      </w:pPr>
      <w:r>
        <w:rPr>
          <w:rFonts w:ascii="AQA Chevin Pro Light" w:hAnsi="AQA Chevin Pro Light"/>
        </w:rPr>
        <w:t xml:space="preserve">The scheme of work is designed to be a flexible </w:t>
      </w:r>
      <w:r w:rsidR="00B6698F">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72F2AAE4" w14:textId="74F6D489" w:rsidR="00F26A69" w:rsidRDefault="00F26A69" w:rsidP="00F26A69">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B6698F">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45C51C47" w14:textId="77777777" w:rsidR="009302ED" w:rsidRPr="004D26F8" w:rsidRDefault="009302ED" w:rsidP="00497E72">
      <w:pPr>
        <w:rPr>
          <w:rFonts w:ascii="AQA Chevin Pro Light" w:hAnsi="AQA Chevin Pro Light"/>
        </w:rPr>
      </w:pPr>
    </w:p>
    <w:p w14:paraId="35DAAB35" w14:textId="77777777" w:rsidR="009302ED" w:rsidRPr="004D26F8" w:rsidRDefault="009302ED" w:rsidP="00497E72">
      <w:pPr>
        <w:rPr>
          <w:rFonts w:ascii="AQA Chevin Pro Light" w:hAnsi="AQA Chevin Pro Light"/>
        </w:rPr>
      </w:pPr>
    </w:p>
    <w:p w14:paraId="20E6DACF" w14:textId="77777777" w:rsidR="009302ED" w:rsidRPr="004D26F8" w:rsidRDefault="009302ED" w:rsidP="00497E72">
      <w:pPr>
        <w:rPr>
          <w:rFonts w:ascii="AQA Chevin Pro Light" w:hAnsi="AQA Chevin Pro Light"/>
        </w:rPr>
      </w:pPr>
    </w:p>
    <w:p w14:paraId="536506C6" w14:textId="77777777" w:rsidR="009302ED" w:rsidRPr="004D26F8" w:rsidRDefault="009302ED" w:rsidP="00497E72">
      <w:pPr>
        <w:rPr>
          <w:rFonts w:ascii="AQA Chevin Pro Light" w:hAnsi="AQA Chevin Pro Light"/>
        </w:rPr>
      </w:pPr>
    </w:p>
    <w:p w14:paraId="65C1B005" w14:textId="77777777" w:rsidR="009302ED" w:rsidRPr="004D26F8" w:rsidRDefault="009302ED" w:rsidP="00497E72">
      <w:pPr>
        <w:rPr>
          <w:rFonts w:ascii="AQA Chevin Pro Light" w:hAnsi="AQA Chevin Pro Light"/>
        </w:rPr>
      </w:pPr>
    </w:p>
    <w:p w14:paraId="528AA4B4" w14:textId="77777777" w:rsidR="009302ED" w:rsidRPr="004D26F8" w:rsidRDefault="009302ED" w:rsidP="00497E72">
      <w:pPr>
        <w:rPr>
          <w:rFonts w:ascii="AQA Chevin Pro Light" w:hAnsi="AQA Chevin Pro Light"/>
        </w:rPr>
      </w:pPr>
    </w:p>
    <w:p w14:paraId="2BDD7505" w14:textId="77777777" w:rsidR="009302ED" w:rsidRPr="004D26F8" w:rsidRDefault="009302ED" w:rsidP="00497E72">
      <w:pPr>
        <w:rPr>
          <w:rFonts w:ascii="AQA Chevin Pro Light" w:hAnsi="AQA Chevin Pro Light"/>
        </w:rPr>
      </w:pPr>
    </w:p>
    <w:p w14:paraId="69DEFC4F" w14:textId="77777777" w:rsidR="009302ED" w:rsidRPr="004D26F8" w:rsidRDefault="009302ED" w:rsidP="00497E72">
      <w:pPr>
        <w:rPr>
          <w:rFonts w:ascii="AQA Chevin Pro Light" w:hAnsi="AQA Chevin Pro Light"/>
        </w:rPr>
      </w:pPr>
    </w:p>
    <w:p w14:paraId="2A824515" w14:textId="77777777" w:rsidR="009302ED" w:rsidRPr="004D26F8" w:rsidRDefault="009302ED" w:rsidP="00497E72">
      <w:pPr>
        <w:rPr>
          <w:rFonts w:ascii="AQA Chevin Pro Light" w:hAnsi="AQA Chevin Pro Light"/>
        </w:rPr>
      </w:pPr>
    </w:p>
    <w:p w14:paraId="62A0FD0F" w14:textId="77777777" w:rsidR="009302ED" w:rsidRPr="004D26F8" w:rsidRDefault="009302ED" w:rsidP="00497E72">
      <w:pPr>
        <w:rPr>
          <w:rFonts w:ascii="AQA Chevin Pro Light" w:hAnsi="AQA Chevin Pro Light"/>
        </w:rPr>
      </w:pPr>
    </w:p>
    <w:p w14:paraId="55191EC3" w14:textId="77777777" w:rsidR="009302ED" w:rsidRPr="004D26F8" w:rsidRDefault="009302ED" w:rsidP="00497E72">
      <w:pPr>
        <w:rPr>
          <w:rFonts w:ascii="AQA Chevin Pro Light" w:hAnsi="AQA Chevin Pro Light"/>
        </w:rPr>
      </w:pPr>
    </w:p>
    <w:p w14:paraId="3FBDF169" w14:textId="77777777" w:rsidR="009302ED" w:rsidRPr="004D26F8" w:rsidRDefault="009302ED" w:rsidP="00497E72">
      <w:pPr>
        <w:rPr>
          <w:rFonts w:ascii="AQA Chevin Pro Light" w:hAnsi="AQA Chevin Pro Light"/>
        </w:rPr>
      </w:pPr>
    </w:p>
    <w:p w14:paraId="74E3296D" w14:textId="77777777" w:rsidR="009302ED" w:rsidRPr="004D26F8" w:rsidRDefault="009302ED" w:rsidP="00497E72">
      <w:pPr>
        <w:rPr>
          <w:rFonts w:ascii="AQA Chevin Pro Light" w:hAnsi="AQA Chevin Pro Light"/>
        </w:rPr>
      </w:pPr>
    </w:p>
    <w:p w14:paraId="49B92419" w14:textId="0E798897" w:rsidR="00F26A69" w:rsidRDefault="00F26A69">
      <w:pPr>
        <w:spacing w:line="240" w:lineRule="auto"/>
        <w:rPr>
          <w:rFonts w:ascii="AQA Chevin Pro Light" w:hAnsi="AQA Chevin Pro Light"/>
        </w:rPr>
      </w:pPr>
      <w:r>
        <w:rPr>
          <w:rFonts w:ascii="AQA Chevin Pro Light" w:hAnsi="AQA Chevin Pro Light"/>
        </w:rPr>
        <w:br w:type="page"/>
      </w:r>
    </w:p>
    <w:p w14:paraId="5EAAA354" w14:textId="0BF39CA3" w:rsidR="009302ED" w:rsidRPr="00EA1498" w:rsidRDefault="00F26A69" w:rsidP="00EA1498">
      <w:pPr>
        <w:pStyle w:val="Heading3"/>
      </w:pPr>
      <w:r w:rsidRPr="00EA1498">
        <w:lastRenderedPageBreak/>
        <w:t>5.9 Chemistry of the atmosphere</w:t>
      </w:r>
    </w:p>
    <w:p w14:paraId="38E5E0FE" w14:textId="65F54C35" w:rsidR="00F26A69" w:rsidRPr="004D26F8" w:rsidRDefault="00F26A69" w:rsidP="00EA1498">
      <w:pPr>
        <w:pStyle w:val="Heading4"/>
      </w:pPr>
      <w:r w:rsidRPr="00482E61">
        <w:t>5.9.1</w:t>
      </w:r>
      <w:r>
        <w:t xml:space="preserve"> </w:t>
      </w:r>
      <w:r w:rsidRPr="00482E61">
        <w:t>The composition and evolution of the Earth's atmosphere</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939"/>
        <w:gridCol w:w="1134"/>
        <w:gridCol w:w="3026"/>
        <w:gridCol w:w="2854"/>
        <w:gridCol w:w="1906"/>
      </w:tblGrid>
      <w:tr w:rsidR="009302ED" w:rsidRPr="00337DF7" w14:paraId="093304AA" w14:textId="77777777" w:rsidTr="00B6698F">
        <w:trPr>
          <w:cantSplit/>
          <w:trHeight w:val="2115"/>
          <w:tblHeader/>
        </w:trPr>
        <w:tc>
          <w:tcPr>
            <w:tcW w:w="959" w:type="dxa"/>
            <w:tcBorders>
              <w:right w:val="single" w:sz="4" w:space="0" w:color="000000"/>
            </w:tcBorders>
            <w:shd w:val="clear" w:color="auto" w:fill="D9D9D9"/>
          </w:tcPr>
          <w:p w14:paraId="5348BBF6" w14:textId="50D5C557" w:rsidR="009302ED" w:rsidRPr="00337DF7" w:rsidRDefault="003141FA" w:rsidP="00F26A69">
            <w:pPr>
              <w:rPr>
                <w:rFonts w:ascii="AQA Chevin Pro Light" w:hAnsi="AQA Chevin Pro Light" w:cs="Arial"/>
                <w:b/>
                <w:sz w:val="20"/>
                <w:szCs w:val="20"/>
              </w:rPr>
            </w:pPr>
            <w:r w:rsidRPr="00337DF7">
              <w:rPr>
                <w:rFonts w:ascii="AQA Chevin Pro Light" w:hAnsi="AQA Chevin Pro Light" w:cs="Arial"/>
                <w:b/>
                <w:sz w:val="20"/>
                <w:szCs w:val="20"/>
              </w:rPr>
              <w:t>S</w:t>
            </w:r>
            <w:r w:rsidR="00F26A69">
              <w:rPr>
                <w:rFonts w:ascii="AQA Chevin Pro Light" w:hAnsi="AQA Chevin Pro Light" w:cs="Arial"/>
                <w:b/>
                <w:sz w:val="20"/>
                <w:szCs w:val="20"/>
              </w:rPr>
              <w:t>pec r</w:t>
            </w:r>
            <w:r w:rsidR="009302ED" w:rsidRPr="00337DF7">
              <w:rPr>
                <w:rFonts w:ascii="AQA Chevin Pro Light" w:hAnsi="AQA Chevin Pro Light" w:cs="Arial"/>
                <w:b/>
                <w:sz w:val="20"/>
                <w:szCs w:val="20"/>
              </w:rPr>
              <w:t>ef</w:t>
            </w:r>
            <w:r w:rsidR="00F26A69">
              <w:rPr>
                <w:rFonts w:ascii="AQA Chevin Pro Light" w:hAnsi="AQA Chevin Pro Light" w:cs="Arial"/>
                <w:b/>
                <w:sz w:val="20"/>
                <w:szCs w:val="20"/>
              </w:rPr>
              <w:t>.</w:t>
            </w:r>
          </w:p>
        </w:tc>
        <w:tc>
          <w:tcPr>
            <w:tcW w:w="2835" w:type="dxa"/>
            <w:tcBorders>
              <w:left w:val="single" w:sz="4" w:space="0" w:color="000000"/>
            </w:tcBorders>
            <w:shd w:val="clear" w:color="auto" w:fill="D9D9D9"/>
          </w:tcPr>
          <w:p w14:paraId="285F9C2B" w14:textId="08CC54D2" w:rsidR="009302ED" w:rsidRPr="00337DF7" w:rsidRDefault="00F26A69" w:rsidP="00F26A69">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337DF7">
              <w:rPr>
                <w:rFonts w:ascii="AQA Chevin Pro Light" w:hAnsi="AQA Chevin Pro Light" w:cs="Arial"/>
                <w:b/>
                <w:sz w:val="20"/>
                <w:szCs w:val="20"/>
              </w:rPr>
              <w:t>ontent</w:t>
            </w:r>
          </w:p>
        </w:tc>
        <w:tc>
          <w:tcPr>
            <w:tcW w:w="2939" w:type="dxa"/>
            <w:shd w:val="clear" w:color="auto" w:fill="D9D9D9"/>
          </w:tcPr>
          <w:p w14:paraId="76F6E241" w14:textId="7982C531" w:rsidR="009302ED" w:rsidRPr="00337DF7" w:rsidRDefault="00F26A69" w:rsidP="00F26A69">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337DF7">
              <w:rPr>
                <w:rFonts w:ascii="AQA Chevin Pro Light" w:hAnsi="AQA Chevin Pro Light" w:cs="Arial"/>
                <w:b/>
                <w:sz w:val="20"/>
                <w:szCs w:val="20"/>
              </w:rPr>
              <w:t xml:space="preserve">utcomes </w:t>
            </w:r>
          </w:p>
          <w:p w14:paraId="19A1E78B" w14:textId="77777777" w:rsidR="009302ED" w:rsidRPr="00337DF7" w:rsidRDefault="009302ED" w:rsidP="00F26A69">
            <w:pPr>
              <w:spacing w:before="60"/>
              <w:rPr>
                <w:rFonts w:ascii="AQA Chevin Pro Light" w:hAnsi="AQA Chevin Pro Light" w:cs="Arial"/>
                <w:i/>
                <w:sz w:val="20"/>
                <w:szCs w:val="20"/>
              </w:rPr>
            </w:pPr>
            <w:r w:rsidRPr="00337DF7">
              <w:rPr>
                <w:rFonts w:ascii="AQA Chevin Pro Light" w:hAnsi="AQA Chevin Pro Light" w:cs="Arial"/>
                <w:i/>
                <w:sz w:val="20"/>
                <w:szCs w:val="20"/>
              </w:rPr>
              <w:t>What most candidates should be able to do</w:t>
            </w:r>
          </w:p>
        </w:tc>
        <w:tc>
          <w:tcPr>
            <w:tcW w:w="1134" w:type="dxa"/>
            <w:shd w:val="clear" w:color="auto" w:fill="D9D9D9"/>
          </w:tcPr>
          <w:p w14:paraId="733C7777" w14:textId="77777777" w:rsidR="009302ED" w:rsidRPr="00337DF7" w:rsidRDefault="009302ED" w:rsidP="00F26A69">
            <w:pPr>
              <w:spacing w:before="40" w:after="40"/>
              <w:rPr>
                <w:rFonts w:ascii="AQA Chevin Pro Light" w:hAnsi="AQA Chevin Pro Light" w:cs="Arial"/>
                <w:b/>
                <w:sz w:val="20"/>
                <w:szCs w:val="20"/>
              </w:rPr>
            </w:pPr>
            <w:r w:rsidRPr="00337DF7">
              <w:rPr>
                <w:rFonts w:ascii="AQA Chevin Pro Light" w:hAnsi="AQA Chevin Pro Light" w:cs="Arial"/>
                <w:b/>
                <w:sz w:val="20"/>
                <w:szCs w:val="20"/>
              </w:rPr>
              <w:t>Suggested timing (hours)</w:t>
            </w:r>
          </w:p>
        </w:tc>
        <w:tc>
          <w:tcPr>
            <w:tcW w:w="3026" w:type="dxa"/>
            <w:shd w:val="clear" w:color="auto" w:fill="D9D9D9"/>
          </w:tcPr>
          <w:p w14:paraId="71C0045E" w14:textId="1D57A6EF" w:rsidR="009302ED" w:rsidRPr="00337DF7" w:rsidRDefault="00F26A69" w:rsidP="00F26A69">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009302ED" w:rsidRPr="00337DF7">
              <w:rPr>
                <w:rFonts w:ascii="AQA Chevin Pro Light" w:hAnsi="AQA Chevin Pro Light" w:cs="Arial"/>
                <w:b/>
                <w:sz w:val="20"/>
                <w:szCs w:val="20"/>
              </w:rPr>
              <w:t>ommunication skills</w:t>
            </w:r>
          </w:p>
        </w:tc>
        <w:tc>
          <w:tcPr>
            <w:tcW w:w="2854" w:type="dxa"/>
            <w:shd w:val="clear" w:color="auto" w:fill="D9D9D9"/>
          </w:tcPr>
          <w:p w14:paraId="6E7478F7" w14:textId="00E44BED" w:rsidR="009302ED" w:rsidRPr="00337DF7" w:rsidRDefault="009302ED" w:rsidP="00F26A69">
            <w:pPr>
              <w:spacing w:before="60"/>
              <w:rPr>
                <w:rFonts w:ascii="AQA Chevin Pro Light" w:hAnsi="AQA Chevin Pro Light" w:cs="Arial"/>
                <w:b/>
                <w:sz w:val="20"/>
                <w:szCs w:val="20"/>
              </w:rPr>
            </w:pPr>
            <w:r w:rsidRPr="00337DF7">
              <w:rPr>
                <w:rFonts w:ascii="AQA Chevin Pro Light" w:hAnsi="AQA Chevin Pro Light" w:cs="Arial"/>
                <w:b/>
                <w:sz w:val="20"/>
                <w:szCs w:val="20"/>
              </w:rPr>
              <w:t>Oppo</w:t>
            </w:r>
            <w:r w:rsidR="00F26A69">
              <w:rPr>
                <w:rFonts w:ascii="AQA Chevin Pro Light" w:hAnsi="AQA Chevin Pro Light" w:cs="Arial"/>
                <w:b/>
                <w:sz w:val="20"/>
                <w:szCs w:val="20"/>
              </w:rPr>
              <w:t>rtunities to develop and apply practical and  e</w:t>
            </w:r>
            <w:r w:rsidRPr="00337DF7">
              <w:rPr>
                <w:rFonts w:ascii="AQA Chevin Pro Light" w:hAnsi="AQA Chevin Pro Light" w:cs="Arial"/>
                <w:b/>
                <w:sz w:val="20"/>
                <w:szCs w:val="20"/>
              </w:rPr>
              <w:t>nquiry skills</w:t>
            </w:r>
          </w:p>
        </w:tc>
        <w:tc>
          <w:tcPr>
            <w:tcW w:w="1906" w:type="dxa"/>
            <w:shd w:val="clear" w:color="auto" w:fill="D9D9D9"/>
          </w:tcPr>
          <w:p w14:paraId="05518E73" w14:textId="6AB4445A" w:rsidR="009302ED" w:rsidRPr="00337DF7" w:rsidRDefault="00F26A69" w:rsidP="00F26A69">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337DF7">
              <w:rPr>
                <w:rFonts w:ascii="AQA Chevin Pro Light" w:hAnsi="AQA Chevin Pro Light" w:cs="Arial"/>
                <w:b/>
                <w:sz w:val="20"/>
                <w:szCs w:val="20"/>
              </w:rPr>
              <w:t>eer assessment</w:t>
            </w:r>
          </w:p>
          <w:p w14:paraId="24D288DA" w14:textId="797BD215" w:rsidR="009302ED" w:rsidRPr="00337DF7" w:rsidRDefault="00F26A69" w:rsidP="00F26A69">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009302ED" w:rsidRPr="00337DF7">
              <w:rPr>
                <w:rFonts w:ascii="AQA Chevin Pro Light" w:hAnsi="AQA Chevin Pro Light" w:cs="Arial"/>
                <w:b/>
                <w:sz w:val="20"/>
                <w:szCs w:val="20"/>
              </w:rPr>
              <w:t xml:space="preserve"> resources</w:t>
            </w:r>
          </w:p>
          <w:p w14:paraId="3BD8DA14" w14:textId="4CB6738F" w:rsidR="009302ED" w:rsidRPr="00337DF7" w:rsidRDefault="00F26A69" w:rsidP="00F26A69">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337DF7">
              <w:rPr>
                <w:rFonts w:ascii="AQA Chevin Pro Light" w:hAnsi="AQA Chevin Pro Light" w:cs="Arial"/>
                <w:i/>
                <w:sz w:val="20"/>
                <w:szCs w:val="20"/>
              </w:rPr>
              <w:t xml:space="preserve">eference to past questions that indicate success </w:t>
            </w:r>
          </w:p>
        </w:tc>
      </w:tr>
      <w:tr w:rsidR="00A14AF3" w:rsidRPr="00337DF7" w14:paraId="5D8FAE26" w14:textId="77777777" w:rsidTr="00B6698F">
        <w:tc>
          <w:tcPr>
            <w:tcW w:w="959" w:type="dxa"/>
            <w:tcBorders>
              <w:bottom w:val="single" w:sz="4" w:space="0" w:color="000000"/>
              <w:right w:val="single" w:sz="4" w:space="0" w:color="000000"/>
            </w:tcBorders>
          </w:tcPr>
          <w:p w14:paraId="72C4AE0C" w14:textId="77777777" w:rsidR="00A14AF3" w:rsidRPr="00337DF7" w:rsidRDefault="002D4097" w:rsidP="004B676D">
            <w:pPr>
              <w:autoSpaceDE w:val="0"/>
              <w:autoSpaceDN w:val="0"/>
              <w:adjustRightInd w:val="0"/>
              <w:spacing w:line="240" w:lineRule="auto"/>
              <w:rPr>
                <w:rFonts w:cs="Arial"/>
                <w:color w:val="000000" w:themeColor="text1"/>
                <w:sz w:val="20"/>
                <w:szCs w:val="20"/>
              </w:rPr>
            </w:pPr>
            <w:r w:rsidRPr="00337DF7">
              <w:rPr>
                <w:rFonts w:cs="Arial"/>
                <w:color w:val="000000" w:themeColor="text1"/>
                <w:sz w:val="20"/>
                <w:szCs w:val="20"/>
              </w:rPr>
              <w:t>5.9.1.1</w:t>
            </w:r>
          </w:p>
        </w:tc>
        <w:tc>
          <w:tcPr>
            <w:tcW w:w="2835" w:type="dxa"/>
            <w:tcBorders>
              <w:left w:val="single" w:sz="4" w:space="0" w:color="000000"/>
              <w:bottom w:val="single" w:sz="4" w:space="0" w:color="000000"/>
            </w:tcBorders>
          </w:tcPr>
          <w:p w14:paraId="2D33CA1A" w14:textId="08E963B2" w:rsidR="006242F0" w:rsidRDefault="006242F0" w:rsidP="006242F0">
            <w:pPr>
              <w:spacing w:line="240" w:lineRule="auto"/>
              <w:rPr>
                <w:rFonts w:cs="Arial"/>
                <w:sz w:val="20"/>
                <w:szCs w:val="20"/>
              </w:rPr>
            </w:pPr>
            <w:r w:rsidRPr="00161874">
              <w:rPr>
                <w:rFonts w:cs="Arial"/>
                <w:sz w:val="20"/>
                <w:szCs w:val="20"/>
              </w:rPr>
              <w:t>For 200 million years, the proportions of different gases in the atmosphere have been much the same as they are today:</w:t>
            </w:r>
          </w:p>
          <w:p w14:paraId="7CA269CB" w14:textId="77777777" w:rsidR="006242F0" w:rsidRPr="00161874" w:rsidRDefault="006242F0" w:rsidP="006242F0">
            <w:pPr>
              <w:spacing w:line="240" w:lineRule="auto"/>
              <w:rPr>
                <w:rFonts w:cs="Arial"/>
                <w:sz w:val="20"/>
                <w:szCs w:val="20"/>
              </w:rPr>
            </w:pPr>
          </w:p>
          <w:p w14:paraId="36DD0856" w14:textId="77777777" w:rsidR="006242F0" w:rsidRPr="00161874" w:rsidRDefault="006242F0" w:rsidP="006242F0">
            <w:pPr>
              <w:numPr>
                <w:ilvl w:val="0"/>
                <w:numId w:val="20"/>
              </w:numPr>
              <w:spacing w:line="240" w:lineRule="auto"/>
              <w:ind w:left="204" w:hanging="142"/>
              <w:rPr>
                <w:rFonts w:cs="Arial"/>
                <w:sz w:val="20"/>
                <w:szCs w:val="20"/>
              </w:rPr>
            </w:pPr>
            <w:r w:rsidRPr="00161874">
              <w:rPr>
                <w:rFonts w:cs="Arial"/>
                <w:sz w:val="20"/>
                <w:szCs w:val="20"/>
              </w:rPr>
              <w:t>about four-fifths (approximately 80%) nitrogen</w:t>
            </w:r>
          </w:p>
          <w:p w14:paraId="58958A41" w14:textId="36E0379A" w:rsidR="006242F0" w:rsidRDefault="006242F0" w:rsidP="006242F0">
            <w:pPr>
              <w:numPr>
                <w:ilvl w:val="0"/>
                <w:numId w:val="20"/>
              </w:numPr>
              <w:spacing w:line="240" w:lineRule="auto"/>
              <w:ind w:left="204" w:hanging="142"/>
              <w:rPr>
                <w:rFonts w:cs="Arial"/>
                <w:sz w:val="20"/>
                <w:szCs w:val="20"/>
              </w:rPr>
            </w:pPr>
            <w:r w:rsidRPr="00161874">
              <w:rPr>
                <w:rFonts w:cs="Arial"/>
                <w:sz w:val="20"/>
                <w:szCs w:val="20"/>
              </w:rPr>
              <w:t>about one-fifth (approximately 20%) oxygen</w:t>
            </w:r>
          </w:p>
          <w:p w14:paraId="1B250EB5" w14:textId="77777777" w:rsidR="00220D19" w:rsidRDefault="006242F0" w:rsidP="00B6698F">
            <w:pPr>
              <w:numPr>
                <w:ilvl w:val="0"/>
                <w:numId w:val="20"/>
              </w:numPr>
              <w:spacing w:line="240" w:lineRule="auto"/>
              <w:ind w:left="204" w:hanging="142"/>
              <w:rPr>
                <w:rFonts w:cs="Arial"/>
                <w:sz w:val="20"/>
                <w:szCs w:val="20"/>
              </w:rPr>
            </w:pPr>
            <w:proofErr w:type="gramStart"/>
            <w:r w:rsidRPr="006242F0">
              <w:rPr>
                <w:rFonts w:cs="Arial"/>
                <w:sz w:val="20"/>
                <w:szCs w:val="20"/>
              </w:rPr>
              <w:t>small</w:t>
            </w:r>
            <w:proofErr w:type="gramEnd"/>
            <w:r w:rsidRPr="006242F0">
              <w:rPr>
                <w:rFonts w:cs="Arial"/>
                <w:sz w:val="20"/>
                <w:szCs w:val="20"/>
              </w:rPr>
              <w:t xml:space="preserve"> proportions of various other gases, including carbon dioxide, water vapour and noble gases.</w:t>
            </w:r>
          </w:p>
          <w:p w14:paraId="7E55F8F8" w14:textId="3C448C1F" w:rsidR="00A14AF3" w:rsidRPr="00B6698F" w:rsidRDefault="00A14AF3" w:rsidP="00B6698F">
            <w:pPr>
              <w:spacing w:line="240" w:lineRule="auto"/>
              <w:ind w:left="204"/>
              <w:rPr>
                <w:rFonts w:cs="Arial"/>
                <w:sz w:val="20"/>
                <w:szCs w:val="20"/>
              </w:rPr>
            </w:pPr>
          </w:p>
        </w:tc>
        <w:tc>
          <w:tcPr>
            <w:tcW w:w="2939" w:type="dxa"/>
          </w:tcPr>
          <w:p w14:paraId="3DC54ED0" w14:textId="1EC721AD" w:rsidR="00A14AF3" w:rsidRPr="00A17072" w:rsidRDefault="006242F0" w:rsidP="00B6698F">
            <w:pPr>
              <w:pStyle w:val="ListParagraph"/>
              <w:spacing w:line="240" w:lineRule="auto"/>
              <w:ind w:left="138"/>
              <w:rPr>
                <w:rFonts w:cs="Arial"/>
                <w:color w:val="000000" w:themeColor="text1"/>
                <w:sz w:val="20"/>
                <w:szCs w:val="20"/>
              </w:rPr>
            </w:pPr>
            <w:r w:rsidRPr="00161874">
              <w:rPr>
                <w:rFonts w:cs="Arial"/>
                <w:sz w:val="20"/>
                <w:szCs w:val="20"/>
              </w:rPr>
              <w:t>M</w:t>
            </w:r>
            <w:r>
              <w:rPr>
                <w:rFonts w:cs="Arial"/>
                <w:sz w:val="20"/>
                <w:szCs w:val="20"/>
              </w:rPr>
              <w:t>S</w:t>
            </w:r>
            <w:r w:rsidRPr="00161874">
              <w:rPr>
                <w:rFonts w:cs="Arial"/>
                <w:sz w:val="20"/>
                <w:szCs w:val="20"/>
              </w:rPr>
              <w:t xml:space="preserve"> 1c</w:t>
            </w:r>
          </w:p>
        </w:tc>
        <w:tc>
          <w:tcPr>
            <w:tcW w:w="1134" w:type="dxa"/>
          </w:tcPr>
          <w:p w14:paraId="556D601F" w14:textId="2C56679B" w:rsidR="00A14AF3" w:rsidRPr="00337DF7" w:rsidRDefault="007F05C6" w:rsidP="007F05C6">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600D67F1" w14:textId="77777777" w:rsidR="00DE3580" w:rsidRPr="00337DF7" w:rsidRDefault="00DE3580" w:rsidP="00DE3580">
            <w:pPr>
              <w:spacing w:line="240" w:lineRule="auto"/>
              <w:rPr>
                <w:rFonts w:cs="Arial"/>
                <w:color w:val="000000" w:themeColor="text1"/>
                <w:sz w:val="20"/>
                <w:szCs w:val="20"/>
              </w:rPr>
            </w:pPr>
            <w:r w:rsidRPr="00337DF7">
              <w:rPr>
                <w:rFonts w:cs="Arial"/>
                <w:color w:val="000000" w:themeColor="text1"/>
                <w:sz w:val="20"/>
                <w:szCs w:val="20"/>
              </w:rPr>
              <w:t>Describe the composition of the atmosphere.</w:t>
            </w:r>
          </w:p>
          <w:p w14:paraId="7D596ADA" w14:textId="77777777" w:rsidR="00DE3580" w:rsidRPr="00337DF7" w:rsidRDefault="00DE3580" w:rsidP="00DE3580">
            <w:pPr>
              <w:spacing w:line="240" w:lineRule="auto"/>
              <w:rPr>
                <w:rFonts w:cs="Arial"/>
                <w:color w:val="000000" w:themeColor="text1"/>
                <w:sz w:val="20"/>
                <w:szCs w:val="20"/>
              </w:rPr>
            </w:pPr>
          </w:p>
          <w:p w14:paraId="6A653962" w14:textId="77777777" w:rsidR="00A14AF3" w:rsidRPr="00337DF7" w:rsidRDefault="00DE3580" w:rsidP="00DE3580">
            <w:pPr>
              <w:spacing w:line="240" w:lineRule="auto"/>
              <w:rPr>
                <w:rFonts w:cs="Arial"/>
                <w:color w:val="000000" w:themeColor="text1"/>
                <w:sz w:val="20"/>
                <w:szCs w:val="20"/>
              </w:rPr>
            </w:pPr>
            <w:r w:rsidRPr="00337DF7">
              <w:rPr>
                <w:rFonts w:cs="Arial"/>
                <w:color w:val="000000" w:themeColor="text1"/>
                <w:sz w:val="20"/>
                <w:szCs w:val="20"/>
              </w:rPr>
              <w:t>Draw accurate pie charts for the composition of the atmosphere.</w:t>
            </w:r>
          </w:p>
        </w:tc>
        <w:tc>
          <w:tcPr>
            <w:tcW w:w="2854" w:type="dxa"/>
          </w:tcPr>
          <w:p w14:paraId="5AE88E56" w14:textId="71E00FBA" w:rsidR="00AE79CE" w:rsidRPr="00337DF7" w:rsidRDefault="00A17072" w:rsidP="006F3771">
            <w:pPr>
              <w:spacing w:line="240" w:lineRule="auto"/>
              <w:rPr>
                <w:rFonts w:cs="Arial"/>
                <w:color w:val="000000" w:themeColor="text1"/>
                <w:sz w:val="20"/>
                <w:szCs w:val="20"/>
              </w:rPr>
            </w:pPr>
            <w:r>
              <w:rPr>
                <w:rFonts w:cs="Arial"/>
                <w:color w:val="000000" w:themeColor="text1"/>
                <w:sz w:val="20"/>
                <w:szCs w:val="20"/>
              </w:rPr>
              <w:t>Student</w:t>
            </w:r>
            <w:r w:rsidR="00903B08" w:rsidRPr="00337DF7">
              <w:rPr>
                <w:rFonts w:cs="Arial"/>
                <w:color w:val="000000" w:themeColor="text1"/>
                <w:sz w:val="20"/>
                <w:szCs w:val="20"/>
              </w:rPr>
              <w:t xml:space="preserve">s can use Lego or </w:t>
            </w:r>
            <w:r w:rsidR="0004464C" w:rsidRPr="00337DF7">
              <w:rPr>
                <w:rFonts w:cs="Arial"/>
                <w:color w:val="000000" w:themeColor="text1"/>
                <w:sz w:val="20"/>
                <w:szCs w:val="20"/>
              </w:rPr>
              <w:t>plasticine</w:t>
            </w:r>
            <w:r w:rsidR="00903B08" w:rsidRPr="00337DF7">
              <w:rPr>
                <w:rFonts w:cs="Arial"/>
                <w:color w:val="000000" w:themeColor="text1"/>
                <w:sz w:val="20"/>
                <w:szCs w:val="20"/>
              </w:rPr>
              <w:t xml:space="preserve"> to model the proportions of gases in the air</w:t>
            </w:r>
            <w:r>
              <w:rPr>
                <w:rFonts w:cs="Arial"/>
                <w:color w:val="000000" w:themeColor="text1"/>
                <w:sz w:val="20"/>
                <w:szCs w:val="20"/>
              </w:rPr>
              <w:t xml:space="preserve">: </w:t>
            </w:r>
            <w:hyperlink r:id="rId9" w:history="1">
              <w:r w:rsidR="00AE79CE" w:rsidRPr="00AE79CE">
                <w:rPr>
                  <w:rStyle w:val="Hyperlink"/>
                  <w:rFonts w:cs="Arial"/>
                  <w:sz w:val="20"/>
                  <w:szCs w:val="20"/>
                </w:rPr>
                <w:t xml:space="preserve">Lego </w:t>
              </w:r>
              <w:r w:rsidR="006F3771">
                <w:rPr>
                  <w:rStyle w:val="Hyperlink"/>
                  <w:rFonts w:ascii="Calibri" w:hAnsi="Calibri" w:cs="Arial"/>
                  <w:sz w:val="20"/>
                  <w:szCs w:val="20"/>
                </w:rPr>
                <w:t>–</w:t>
              </w:r>
              <w:r w:rsidR="00AE79CE" w:rsidRPr="00AE79CE">
                <w:rPr>
                  <w:rStyle w:val="Hyperlink"/>
                  <w:rFonts w:cs="Arial"/>
                  <w:sz w:val="20"/>
                  <w:szCs w:val="20"/>
                </w:rPr>
                <w:t xml:space="preserve"> Model the molecules in the air</w:t>
              </w:r>
            </w:hyperlink>
            <w:r w:rsidR="006F3771">
              <w:rPr>
                <w:rStyle w:val="Hyperlink"/>
                <w:rFonts w:cs="Arial"/>
                <w:sz w:val="20"/>
                <w:szCs w:val="20"/>
              </w:rPr>
              <w:t xml:space="preserve"> PDF</w:t>
            </w:r>
          </w:p>
        </w:tc>
        <w:tc>
          <w:tcPr>
            <w:tcW w:w="1906" w:type="dxa"/>
          </w:tcPr>
          <w:p w14:paraId="3AD245D6" w14:textId="77777777" w:rsidR="006242F0" w:rsidRDefault="006242F0" w:rsidP="006242F0">
            <w:pPr>
              <w:spacing w:line="240" w:lineRule="auto"/>
              <w:rPr>
                <w:rFonts w:cs="Arial"/>
                <w:sz w:val="20"/>
                <w:szCs w:val="20"/>
              </w:rPr>
            </w:pPr>
            <w:r>
              <w:rPr>
                <w:rFonts w:cs="Arial"/>
                <w:sz w:val="20"/>
                <w:szCs w:val="20"/>
              </w:rPr>
              <w:t>Video clip</w:t>
            </w:r>
          </w:p>
          <w:p w14:paraId="2FCE0234" w14:textId="77777777" w:rsidR="006242F0" w:rsidRDefault="006242F0" w:rsidP="006242F0">
            <w:pPr>
              <w:spacing w:line="240" w:lineRule="auto"/>
              <w:rPr>
                <w:sz w:val="20"/>
              </w:rPr>
            </w:pPr>
            <w:r w:rsidRPr="00277589">
              <w:rPr>
                <w:sz w:val="20"/>
              </w:rPr>
              <w:t xml:space="preserve">YouTube: </w:t>
            </w:r>
          </w:p>
          <w:p w14:paraId="0D37481B" w14:textId="77777777" w:rsidR="006242F0" w:rsidRDefault="000B77EE" w:rsidP="006242F0">
            <w:pPr>
              <w:spacing w:line="240" w:lineRule="auto"/>
              <w:rPr>
                <w:rFonts w:cs="Arial"/>
                <w:sz w:val="20"/>
                <w:szCs w:val="20"/>
              </w:rPr>
            </w:pPr>
            <w:hyperlink r:id="rId10" w:history="1">
              <w:r w:rsidR="006242F0">
                <w:rPr>
                  <w:rStyle w:val="Hyperlink"/>
                  <w:rFonts w:cs="Arial"/>
                  <w:sz w:val="20"/>
                  <w:szCs w:val="20"/>
                </w:rPr>
                <w:t>BBC Science Bitesize - Changes to the Earth and Atmosphere</w:t>
              </w:r>
            </w:hyperlink>
          </w:p>
          <w:p w14:paraId="1CD5E4AA" w14:textId="243C88C3" w:rsidR="006242F0" w:rsidRDefault="006242F0" w:rsidP="006242F0">
            <w:pPr>
              <w:spacing w:line="240" w:lineRule="auto"/>
              <w:rPr>
                <w:rFonts w:cs="Arial"/>
                <w:sz w:val="20"/>
                <w:szCs w:val="20"/>
              </w:rPr>
            </w:pPr>
            <w:r>
              <w:rPr>
                <w:rFonts w:cs="Arial"/>
                <w:sz w:val="20"/>
                <w:szCs w:val="20"/>
              </w:rPr>
              <w:t>(especially up to 4.05)</w:t>
            </w:r>
          </w:p>
          <w:p w14:paraId="41576241" w14:textId="77777777" w:rsidR="006242F0" w:rsidRPr="00161874" w:rsidRDefault="006242F0" w:rsidP="006242F0">
            <w:pPr>
              <w:spacing w:line="240" w:lineRule="auto"/>
              <w:rPr>
                <w:rFonts w:cs="Arial"/>
                <w:sz w:val="20"/>
                <w:szCs w:val="20"/>
              </w:rPr>
            </w:pPr>
          </w:p>
          <w:p w14:paraId="3B2034A0" w14:textId="567514F5" w:rsidR="00DE3580" w:rsidRPr="00337DF7" w:rsidRDefault="000B77EE" w:rsidP="00BE26E4">
            <w:pPr>
              <w:spacing w:line="240" w:lineRule="auto"/>
              <w:rPr>
                <w:rFonts w:cs="Arial"/>
                <w:color w:val="000000" w:themeColor="text1"/>
                <w:sz w:val="20"/>
                <w:szCs w:val="20"/>
              </w:rPr>
            </w:pPr>
            <w:hyperlink r:id="rId11" w:history="1">
              <w:proofErr w:type="spellStart"/>
              <w:r w:rsidR="00FF334B" w:rsidRPr="00BE26E4">
                <w:rPr>
                  <w:rStyle w:val="Hyperlink"/>
                  <w:rFonts w:cs="Arial"/>
                  <w:sz w:val="20"/>
                  <w:szCs w:val="20"/>
                </w:rPr>
                <w:t>Exampro</w:t>
              </w:r>
              <w:proofErr w:type="spellEnd"/>
              <w:r w:rsidR="006114EC" w:rsidRPr="00BE26E4">
                <w:rPr>
                  <w:rStyle w:val="Hyperlink"/>
                  <w:rFonts w:cs="Arial"/>
                  <w:sz w:val="20"/>
                  <w:szCs w:val="20"/>
                </w:rPr>
                <w:t xml:space="preserve"> user guide Power</w:t>
              </w:r>
              <w:r w:rsidR="00BE26E4" w:rsidRPr="00BE26E4">
                <w:rPr>
                  <w:rStyle w:val="Hyperlink"/>
                  <w:rFonts w:cs="Arial"/>
                  <w:sz w:val="20"/>
                  <w:szCs w:val="20"/>
                </w:rPr>
                <w:t>P</w:t>
              </w:r>
              <w:r w:rsidR="006114EC" w:rsidRPr="00BE26E4">
                <w:rPr>
                  <w:rStyle w:val="Hyperlink"/>
                  <w:rFonts w:cs="Arial"/>
                  <w:sz w:val="20"/>
                  <w:szCs w:val="20"/>
                </w:rPr>
                <w:t>oint</w:t>
              </w:r>
            </w:hyperlink>
          </w:p>
        </w:tc>
      </w:tr>
      <w:tr w:rsidR="006242F0" w:rsidRPr="00337DF7" w14:paraId="6BDAE055" w14:textId="77777777" w:rsidTr="00B6698F">
        <w:tc>
          <w:tcPr>
            <w:tcW w:w="959" w:type="dxa"/>
            <w:tcBorders>
              <w:bottom w:val="single" w:sz="4" w:space="0" w:color="000000"/>
              <w:right w:val="single" w:sz="4" w:space="0" w:color="000000"/>
            </w:tcBorders>
          </w:tcPr>
          <w:p w14:paraId="366E6CBA" w14:textId="3AD6A5B0" w:rsidR="006242F0" w:rsidRPr="00337DF7" w:rsidRDefault="006242F0" w:rsidP="006242F0">
            <w:pPr>
              <w:autoSpaceDE w:val="0"/>
              <w:autoSpaceDN w:val="0"/>
              <w:adjustRightInd w:val="0"/>
              <w:spacing w:line="240" w:lineRule="auto"/>
              <w:rPr>
                <w:rFonts w:cs="Arial"/>
                <w:color w:val="000000" w:themeColor="text1"/>
                <w:sz w:val="20"/>
                <w:szCs w:val="20"/>
              </w:rPr>
            </w:pPr>
            <w:r w:rsidRPr="00337DF7">
              <w:rPr>
                <w:rFonts w:cs="Arial"/>
                <w:color w:val="000000" w:themeColor="text1"/>
                <w:sz w:val="20"/>
                <w:szCs w:val="20"/>
              </w:rPr>
              <w:t>5.9.1.</w:t>
            </w:r>
            <w:r>
              <w:rPr>
                <w:rFonts w:cs="Arial"/>
                <w:color w:val="000000" w:themeColor="text1"/>
                <w:sz w:val="20"/>
                <w:szCs w:val="20"/>
              </w:rPr>
              <w:t>2</w:t>
            </w:r>
          </w:p>
        </w:tc>
        <w:tc>
          <w:tcPr>
            <w:tcW w:w="2835" w:type="dxa"/>
            <w:tcBorders>
              <w:left w:val="single" w:sz="4" w:space="0" w:color="000000"/>
              <w:bottom w:val="single" w:sz="4" w:space="0" w:color="000000"/>
            </w:tcBorders>
          </w:tcPr>
          <w:p w14:paraId="4FA70AB4" w14:textId="77777777" w:rsidR="006242F0" w:rsidRDefault="006242F0" w:rsidP="006242F0">
            <w:pPr>
              <w:spacing w:line="240" w:lineRule="auto"/>
              <w:rPr>
                <w:rFonts w:cs="Arial"/>
                <w:sz w:val="20"/>
                <w:szCs w:val="20"/>
              </w:rPr>
            </w:pPr>
            <w:r w:rsidRPr="00161874">
              <w:rPr>
                <w:rFonts w:cs="Arial"/>
                <w:sz w:val="20"/>
                <w:szCs w:val="20"/>
              </w:rPr>
              <w:t xml:space="preserve">Theories about what was in the Earth’s early atmosphere and how the atmosphere was formed have changed and developed over time. Evidence for the early atmosphere is limited because of the time scale of </w:t>
            </w:r>
            <w:r>
              <w:rPr>
                <w:rFonts w:cs="Arial"/>
                <w:sz w:val="20"/>
                <w:szCs w:val="20"/>
              </w:rPr>
              <w:t>4.6 billion years.</w:t>
            </w:r>
          </w:p>
          <w:p w14:paraId="56527F1F" w14:textId="77777777" w:rsidR="006242F0" w:rsidRPr="00161874" w:rsidRDefault="006242F0" w:rsidP="006242F0">
            <w:pPr>
              <w:spacing w:line="240" w:lineRule="auto"/>
              <w:rPr>
                <w:rFonts w:cs="Arial"/>
                <w:sz w:val="20"/>
                <w:szCs w:val="20"/>
              </w:rPr>
            </w:pPr>
          </w:p>
          <w:p w14:paraId="35E39909" w14:textId="77777777" w:rsidR="006242F0" w:rsidRDefault="006242F0" w:rsidP="006242F0">
            <w:pPr>
              <w:spacing w:line="240" w:lineRule="auto"/>
              <w:rPr>
                <w:rFonts w:cs="Arial"/>
                <w:sz w:val="20"/>
                <w:szCs w:val="20"/>
              </w:rPr>
            </w:pPr>
            <w:r w:rsidRPr="00161874">
              <w:rPr>
                <w:rFonts w:cs="Arial"/>
                <w:sz w:val="20"/>
                <w:szCs w:val="20"/>
              </w:rPr>
              <w:t xml:space="preserve">One theory suggests that </w:t>
            </w:r>
            <w:r w:rsidRPr="00161874">
              <w:rPr>
                <w:rFonts w:cs="Arial"/>
                <w:sz w:val="20"/>
                <w:szCs w:val="20"/>
              </w:rPr>
              <w:lastRenderedPageBreak/>
              <w:t>during the first billion years of the Earth’s existence there was intense volcanic activity that released gases that formed the early atmosphere and water vapour that condensed to form the oceans. At the start of this period the Earth’s atmosphere may have been like the atmospheres of Mars and Venus today, consisting of mainly carbon dioxid</w:t>
            </w:r>
            <w:r>
              <w:rPr>
                <w:rFonts w:cs="Arial"/>
                <w:sz w:val="20"/>
                <w:szCs w:val="20"/>
              </w:rPr>
              <w:t>e with little or no oxygen gas.</w:t>
            </w:r>
          </w:p>
          <w:p w14:paraId="7772C0C3" w14:textId="77777777" w:rsidR="006242F0" w:rsidRPr="00161874" w:rsidRDefault="006242F0" w:rsidP="006242F0">
            <w:pPr>
              <w:spacing w:line="240" w:lineRule="auto"/>
              <w:rPr>
                <w:rFonts w:cs="Arial"/>
                <w:sz w:val="20"/>
                <w:szCs w:val="20"/>
              </w:rPr>
            </w:pPr>
          </w:p>
          <w:p w14:paraId="0859F885" w14:textId="77777777" w:rsidR="006242F0" w:rsidRDefault="006242F0" w:rsidP="006242F0">
            <w:pPr>
              <w:spacing w:line="240" w:lineRule="auto"/>
              <w:rPr>
                <w:rFonts w:cs="Arial"/>
                <w:sz w:val="20"/>
                <w:szCs w:val="20"/>
              </w:rPr>
            </w:pPr>
            <w:r w:rsidRPr="00161874">
              <w:rPr>
                <w:rFonts w:cs="Arial"/>
                <w:sz w:val="20"/>
                <w:szCs w:val="20"/>
              </w:rPr>
              <w:t>Volcanoes also produced nitrogen which gradually built up in the atmosphere and there may have been small propor</w:t>
            </w:r>
            <w:r>
              <w:rPr>
                <w:rFonts w:cs="Arial"/>
                <w:sz w:val="20"/>
                <w:szCs w:val="20"/>
              </w:rPr>
              <w:t>tions of methane and ammonia.</w:t>
            </w:r>
          </w:p>
          <w:p w14:paraId="7E9FCD92" w14:textId="77777777" w:rsidR="006242F0" w:rsidRPr="00161874" w:rsidRDefault="006242F0" w:rsidP="006242F0">
            <w:pPr>
              <w:spacing w:line="240" w:lineRule="auto"/>
              <w:rPr>
                <w:rFonts w:cs="Arial"/>
                <w:sz w:val="20"/>
                <w:szCs w:val="20"/>
              </w:rPr>
            </w:pPr>
          </w:p>
          <w:p w14:paraId="207B1133" w14:textId="77777777" w:rsidR="006242F0" w:rsidRDefault="006242F0" w:rsidP="006242F0">
            <w:pPr>
              <w:spacing w:line="240" w:lineRule="auto"/>
              <w:rPr>
                <w:rFonts w:cs="Arial"/>
                <w:sz w:val="20"/>
                <w:szCs w:val="20"/>
              </w:rPr>
            </w:pPr>
            <w:r w:rsidRPr="00161874">
              <w:rPr>
                <w:rFonts w:cs="Arial"/>
                <w:sz w:val="20"/>
                <w:szCs w:val="20"/>
              </w:rPr>
              <w:t>When the oceans formed</w:t>
            </w:r>
            <w:r>
              <w:rPr>
                <w:rFonts w:cs="Arial"/>
                <w:sz w:val="20"/>
                <w:szCs w:val="20"/>
              </w:rPr>
              <w:t>,</w:t>
            </w:r>
            <w:r w:rsidRPr="00161874">
              <w:rPr>
                <w:rFonts w:cs="Arial"/>
                <w:sz w:val="20"/>
                <w:szCs w:val="20"/>
              </w:rPr>
              <w:t xml:space="preserve"> carbon dioxide dissolved in the water and carbonates were precipitated producing sediments, reducing the amount of carbon dioxide in the atmosphere.</w:t>
            </w:r>
          </w:p>
          <w:p w14:paraId="1B97CAF5" w14:textId="77777777" w:rsidR="006242F0" w:rsidRDefault="006242F0" w:rsidP="006242F0">
            <w:pPr>
              <w:spacing w:line="240" w:lineRule="auto"/>
              <w:rPr>
                <w:rFonts w:cs="Arial"/>
                <w:sz w:val="20"/>
                <w:szCs w:val="20"/>
              </w:rPr>
            </w:pPr>
          </w:p>
          <w:p w14:paraId="454DF2B6" w14:textId="579F27EE" w:rsidR="006242F0" w:rsidRPr="00337DF7" w:rsidRDefault="006242F0" w:rsidP="006242F0">
            <w:pPr>
              <w:spacing w:line="240" w:lineRule="auto"/>
              <w:rPr>
                <w:rFonts w:cs="Arial"/>
                <w:color w:val="000000" w:themeColor="text1"/>
                <w:sz w:val="20"/>
                <w:szCs w:val="20"/>
              </w:rPr>
            </w:pPr>
          </w:p>
        </w:tc>
        <w:tc>
          <w:tcPr>
            <w:tcW w:w="2939" w:type="dxa"/>
          </w:tcPr>
          <w:p w14:paraId="7C5BEA73" w14:textId="77777777" w:rsidR="006242F0" w:rsidRPr="00EA1498" w:rsidRDefault="006242F0" w:rsidP="006242F0">
            <w:pPr>
              <w:spacing w:line="240" w:lineRule="auto"/>
              <w:rPr>
                <w:rFonts w:cs="Arial"/>
                <w:sz w:val="20"/>
                <w:szCs w:val="20"/>
              </w:rPr>
            </w:pPr>
            <w:r w:rsidRPr="00EA1498">
              <w:rPr>
                <w:rFonts w:cs="Arial"/>
                <w:sz w:val="20"/>
                <w:szCs w:val="20"/>
              </w:rPr>
              <w:lastRenderedPageBreak/>
              <w:t>No knowledge of other theories is required.</w:t>
            </w:r>
          </w:p>
          <w:p w14:paraId="6D3E2B2C" w14:textId="77777777" w:rsidR="006242F0" w:rsidRPr="00161874" w:rsidRDefault="006242F0" w:rsidP="006242F0">
            <w:pPr>
              <w:spacing w:line="240" w:lineRule="auto"/>
              <w:rPr>
                <w:rFonts w:cs="Arial"/>
                <w:sz w:val="20"/>
                <w:szCs w:val="20"/>
              </w:rPr>
            </w:pPr>
          </w:p>
          <w:p w14:paraId="050B1852" w14:textId="77777777" w:rsidR="006242F0" w:rsidRDefault="006242F0" w:rsidP="006242F0">
            <w:pPr>
              <w:spacing w:line="240" w:lineRule="auto"/>
              <w:rPr>
                <w:rFonts w:cs="Arial"/>
                <w:sz w:val="20"/>
                <w:szCs w:val="20"/>
              </w:rPr>
            </w:pPr>
            <w:r>
              <w:rPr>
                <w:rFonts w:cs="Arial"/>
                <w:sz w:val="20"/>
                <w:szCs w:val="20"/>
              </w:rPr>
              <w:t>G</w:t>
            </w:r>
            <w:r w:rsidRPr="00161874">
              <w:rPr>
                <w:rFonts w:cs="Arial"/>
                <w:sz w:val="20"/>
                <w:szCs w:val="20"/>
              </w:rPr>
              <w:t>iven appropriate information, interpret evidence and evaluate different theories about the Earth’s early atmosphere.</w:t>
            </w:r>
          </w:p>
          <w:p w14:paraId="15B0B378" w14:textId="77777777" w:rsidR="006242F0" w:rsidRPr="00161874" w:rsidRDefault="006242F0" w:rsidP="006242F0">
            <w:pPr>
              <w:spacing w:line="240" w:lineRule="auto"/>
              <w:rPr>
                <w:rFonts w:cs="Arial"/>
                <w:sz w:val="20"/>
                <w:szCs w:val="20"/>
              </w:rPr>
            </w:pPr>
          </w:p>
          <w:p w14:paraId="669362BC" w14:textId="0C7B0ED3" w:rsidR="006242F0" w:rsidRPr="00337DF7" w:rsidRDefault="006242F0" w:rsidP="006242F0">
            <w:pPr>
              <w:spacing w:line="240" w:lineRule="auto"/>
              <w:rPr>
                <w:rFonts w:cs="Arial"/>
                <w:color w:val="000000" w:themeColor="text1"/>
                <w:sz w:val="20"/>
                <w:szCs w:val="20"/>
              </w:rPr>
            </w:pPr>
            <w:r w:rsidRPr="00161874">
              <w:rPr>
                <w:rFonts w:cs="Arial"/>
                <w:sz w:val="20"/>
                <w:szCs w:val="20"/>
              </w:rPr>
              <w:t>WS 1.1, 1.2, 1.3, 3.5, 3.6, 4.1</w:t>
            </w:r>
          </w:p>
        </w:tc>
        <w:tc>
          <w:tcPr>
            <w:tcW w:w="1134" w:type="dxa"/>
          </w:tcPr>
          <w:p w14:paraId="3F3FBFD5" w14:textId="3FEBC152" w:rsidR="006242F0" w:rsidRPr="00337DF7" w:rsidRDefault="006242F0" w:rsidP="006242F0">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009F76D6" w14:textId="5F2D5D62" w:rsidR="006242F0" w:rsidRPr="00337DF7" w:rsidRDefault="006242F0" w:rsidP="006242F0">
            <w:pPr>
              <w:spacing w:line="240" w:lineRule="auto"/>
              <w:rPr>
                <w:rFonts w:cs="Arial"/>
                <w:color w:val="000000" w:themeColor="text1"/>
                <w:sz w:val="20"/>
                <w:szCs w:val="20"/>
              </w:rPr>
            </w:pPr>
            <w:r w:rsidRPr="00337DF7">
              <w:rPr>
                <w:rFonts w:cs="Arial"/>
                <w:color w:val="000000" w:themeColor="text1"/>
                <w:sz w:val="20"/>
                <w:szCs w:val="20"/>
              </w:rPr>
              <w:t>Draw a comic strip to show how the Earth’s atmosphere has changed from around 4.5</w:t>
            </w:r>
            <w:r>
              <w:rPr>
                <w:rFonts w:cs="Arial"/>
                <w:color w:val="000000" w:themeColor="text1"/>
                <w:sz w:val="20"/>
                <w:szCs w:val="20"/>
              </w:rPr>
              <w:t xml:space="preserve"> </w:t>
            </w:r>
            <w:r w:rsidRPr="00337DF7">
              <w:rPr>
                <w:rFonts w:cs="Arial"/>
                <w:color w:val="000000" w:themeColor="text1"/>
                <w:sz w:val="20"/>
                <w:szCs w:val="20"/>
              </w:rPr>
              <w:t>b</w:t>
            </w:r>
            <w:r>
              <w:rPr>
                <w:rFonts w:cs="Arial"/>
                <w:color w:val="000000" w:themeColor="text1"/>
                <w:sz w:val="20"/>
                <w:szCs w:val="20"/>
              </w:rPr>
              <w:t>illion years ago (</w:t>
            </w:r>
            <w:proofErr w:type="spellStart"/>
            <w:r>
              <w:rPr>
                <w:rFonts w:cs="Arial"/>
                <w:color w:val="000000" w:themeColor="text1"/>
                <w:sz w:val="20"/>
                <w:szCs w:val="20"/>
              </w:rPr>
              <w:t>b</w:t>
            </w:r>
            <w:r w:rsidRPr="00337DF7">
              <w:rPr>
                <w:rFonts w:cs="Arial"/>
                <w:color w:val="000000" w:themeColor="text1"/>
                <w:sz w:val="20"/>
                <w:szCs w:val="20"/>
              </w:rPr>
              <w:t>ya</w:t>
            </w:r>
            <w:proofErr w:type="spellEnd"/>
            <w:r>
              <w:rPr>
                <w:rFonts w:cs="Arial"/>
                <w:color w:val="000000" w:themeColor="text1"/>
                <w:sz w:val="20"/>
                <w:szCs w:val="20"/>
              </w:rPr>
              <w:t>)</w:t>
            </w:r>
            <w:r w:rsidRPr="00337DF7">
              <w:rPr>
                <w:rFonts w:cs="Arial"/>
                <w:color w:val="000000" w:themeColor="text1"/>
                <w:sz w:val="20"/>
                <w:szCs w:val="20"/>
              </w:rPr>
              <w:t xml:space="preserve"> to 600 </w:t>
            </w:r>
            <w:r>
              <w:rPr>
                <w:rFonts w:cs="Arial"/>
                <w:color w:val="000000" w:themeColor="text1"/>
                <w:sz w:val="20"/>
                <w:szCs w:val="20"/>
              </w:rPr>
              <w:t>million years ago (</w:t>
            </w:r>
            <w:proofErr w:type="spellStart"/>
            <w:r w:rsidRPr="00337DF7">
              <w:rPr>
                <w:rFonts w:cs="Arial"/>
                <w:color w:val="000000" w:themeColor="text1"/>
                <w:sz w:val="20"/>
                <w:szCs w:val="20"/>
              </w:rPr>
              <w:t>mya</w:t>
            </w:r>
            <w:proofErr w:type="spellEnd"/>
            <w:r>
              <w:rPr>
                <w:rFonts w:cs="Arial"/>
                <w:color w:val="000000" w:themeColor="text1"/>
                <w:sz w:val="20"/>
                <w:szCs w:val="20"/>
              </w:rPr>
              <w:t>)</w:t>
            </w:r>
            <w:r w:rsidRPr="00337DF7">
              <w:rPr>
                <w:rFonts w:cs="Arial"/>
                <w:color w:val="000000" w:themeColor="text1"/>
                <w:sz w:val="20"/>
                <w:szCs w:val="20"/>
              </w:rPr>
              <w:t>.</w:t>
            </w:r>
          </w:p>
          <w:p w14:paraId="009E9D01" w14:textId="77777777" w:rsidR="006242F0" w:rsidRPr="00337DF7" w:rsidRDefault="006242F0" w:rsidP="006242F0">
            <w:pPr>
              <w:spacing w:line="240" w:lineRule="auto"/>
              <w:rPr>
                <w:rFonts w:cs="Arial"/>
                <w:color w:val="000000" w:themeColor="text1"/>
                <w:sz w:val="20"/>
                <w:szCs w:val="20"/>
              </w:rPr>
            </w:pPr>
          </w:p>
          <w:p w14:paraId="51F2CE40" w14:textId="77777777" w:rsidR="006242F0" w:rsidRPr="00337DF7" w:rsidRDefault="006242F0" w:rsidP="006242F0">
            <w:pPr>
              <w:spacing w:line="240" w:lineRule="auto"/>
              <w:rPr>
                <w:rFonts w:cs="Arial"/>
                <w:color w:val="000000" w:themeColor="text1"/>
                <w:sz w:val="20"/>
                <w:szCs w:val="20"/>
              </w:rPr>
            </w:pPr>
            <w:r w:rsidRPr="00337DF7">
              <w:rPr>
                <w:rFonts w:cs="Arial"/>
                <w:color w:val="000000" w:themeColor="text1"/>
                <w:sz w:val="20"/>
                <w:szCs w:val="20"/>
              </w:rPr>
              <w:t xml:space="preserve">Draw pictures of the Earth, Venus and Mars and add information about distance to the Sun, % cloud cover, surface temperature, % </w:t>
            </w:r>
            <w:r w:rsidRPr="00337DF7">
              <w:rPr>
                <w:rFonts w:cs="Arial"/>
                <w:color w:val="000000" w:themeColor="text1"/>
                <w:sz w:val="20"/>
                <w:szCs w:val="20"/>
              </w:rPr>
              <w:lastRenderedPageBreak/>
              <w:t>greenhouse gases for each. Describe how the different temperatures are referred to as the Goldilocks Effect.</w:t>
            </w:r>
          </w:p>
        </w:tc>
        <w:tc>
          <w:tcPr>
            <w:tcW w:w="2854" w:type="dxa"/>
          </w:tcPr>
          <w:p w14:paraId="6EBEB785" w14:textId="67F4594A" w:rsidR="006242F0" w:rsidRPr="00337DF7" w:rsidRDefault="006242F0" w:rsidP="006242F0">
            <w:pPr>
              <w:spacing w:line="240" w:lineRule="auto"/>
              <w:rPr>
                <w:rFonts w:cs="Arial"/>
                <w:color w:val="000000" w:themeColor="text1"/>
                <w:sz w:val="20"/>
                <w:szCs w:val="20"/>
              </w:rPr>
            </w:pPr>
            <w:r w:rsidRPr="00337DF7">
              <w:rPr>
                <w:rFonts w:cs="Arial"/>
                <w:color w:val="000000" w:themeColor="text1"/>
                <w:sz w:val="20"/>
                <w:szCs w:val="20"/>
              </w:rPr>
              <w:lastRenderedPageBreak/>
              <w:t xml:space="preserve">Demonstrate the changes </w:t>
            </w:r>
            <w:r>
              <w:rPr>
                <w:rFonts w:cs="Arial"/>
                <w:color w:val="000000" w:themeColor="text1"/>
                <w:sz w:val="20"/>
                <w:szCs w:val="20"/>
              </w:rPr>
              <w:t>in the atmosphere using plastici</w:t>
            </w:r>
            <w:r w:rsidRPr="00337DF7">
              <w:rPr>
                <w:rFonts w:cs="Arial"/>
                <w:color w:val="000000" w:themeColor="text1"/>
                <w:sz w:val="20"/>
                <w:szCs w:val="20"/>
              </w:rPr>
              <w:t>ne or molecular balls or different coloured counters</w:t>
            </w:r>
            <w:r>
              <w:rPr>
                <w:rFonts w:cs="Arial"/>
                <w:color w:val="000000" w:themeColor="text1"/>
                <w:sz w:val="20"/>
                <w:szCs w:val="20"/>
              </w:rPr>
              <w:t xml:space="preserve">: </w:t>
            </w:r>
          </w:p>
          <w:p w14:paraId="48389E1D" w14:textId="77FA8DB2" w:rsidR="006242F0" w:rsidRPr="00337DF7" w:rsidRDefault="000B77EE" w:rsidP="006242F0">
            <w:pPr>
              <w:spacing w:line="240" w:lineRule="auto"/>
              <w:rPr>
                <w:rFonts w:cs="Arial"/>
                <w:color w:val="000000" w:themeColor="text1"/>
                <w:sz w:val="20"/>
                <w:szCs w:val="20"/>
              </w:rPr>
            </w:pPr>
            <w:hyperlink r:id="rId12" w:history="1">
              <w:r w:rsidR="006242F0" w:rsidRPr="00AE79CE">
                <w:rPr>
                  <w:rStyle w:val="Hyperlink"/>
                  <w:rFonts w:cs="Arial"/>
                  <w:sz w:val="20"/>
                  <w:szCs w:val="20"/>
                </w:rPr>
                <w:t xml:space="preserve">Earth Learning </w:t>
              </w:r>
              <w:r w:rsidR="006242F0">
                <w:rPr>
                  <w:rStyle w:val="Hyperlink"/>
                  <w:rFonts w:ascii="Calibri" w:hAnsi="Calibri" w:cs="Arial"/>
                  <w:sz w:val="20"/>
                  <w:szCs w:val="20"/>
                </w:rPr>
                <w:t>–</w:t>
              </w:r>
              <w:r w:rsidR="006242F0" w:rsidRPr="00AE79CE">
                <w:rPr>
                  <w:rStyle w:val="Hyperlink"/>
                  <w:rFonts w:cs="Arial"/>
                  <w:sz w:val="20"/>
                  <w:szCs w:val="20"/>
                </w:rPr>
                <w:t xml:space="preserve"> Using a physical model to show development of our current atmosphere</w:t>
              </w:r>
            </w:hyperlink>
            <w:r w:rsidR="006242F0">
              <w:rPr>
                <w:rFonts w:cs="Arial"/>
                <w:color w:val="000000" w:themeColor="text1"/>
                <w:sz w:val="20"/>
                <w:szCs w:val="20"/>
              </w:rPr>
              <w:t xml:space="preserve"> </w:t>
            </w:r>
          </w:p>
          <w:p w14:paraId="59F5D742" w14:textId="77DDF149" w:rsidR="006242F0" w:rsidRPr="00337DF7" w:rsidRDefault="006242F0" w:rsidP="006242F0">
            <w:pPr>
              <w:spacing w:line="240" w:lineRule="auto"/>
              <w:rPr>
                <w:rFonts w:cs="Arial"/>
                <w:color w:val="000000" w:themeColor="text1"/>
                <w:sz w:val="20"/>
                <w:szCs w:val="20"/>
              </w:rPr>
            </w:pPr>
            <w:r>
              <w:rPr>
                <w:rFonts w:cs="Arial"/>
                <w:color w:val="000000" w:themeColor="text1"/>
                <w:sz w:val="20"/>
                <w:szCs w:val="20"/>
              </w:rPr>
              <w:t>Student</w:t>
            </w:r>
            <w:r w:rsidRPr="00337DF7">
              <w:rPr>
                <w:rFonts w:cs="Arial"/>
                <w:color w:val="000000" w:themeColor="text1"/>
                <w:sz w:val="20"/>
                <w:szCs w:val="20"/>
              </w:rPr>
              <w:t xml:space="preserve">s can use coloured   </w:t>
            </w:r>
            <w:r w:rsidRPr="00337DF7">
              <w:rPr>
                <w:rFonts w:cs="Arial"/>
                <w:color w:val="000000" w:themeColor="text1"/>
                <w:sz w:val="20"/>
                <w:szCs w:val="20"/>
              </w:rPr>
              <w:lastRenderedPageBreak/>
              <w:t>jellybeans to represent gases in the atmosphere and model the percentages of different gases (CO</w:t>
            </w:r>
            <w:r w:rsidRPr="00337DF7">
              <w:rPr>
                <w:rFonts w:cs="Arial"/>
                <w:color w:val="000000" w:themeColor="text1"/>
                <w:sz w:val="20"/>
                <w:szCs w:val="20"/>
                <w:vertAlign w:val="subscript"/>
              </w:rPr>
              <w:t>2</w:t>
            </w:r>
            <w:r w:rsidRPr="00337DF7">
              <w:rPr>
                <w:rFonts w:cs="Arial"/>
                <w:color w:val="000000" w:themeColor="text1"/>
                <w:sz w:val="20"/>
                <w:szCs w:val="20"/>
              </w:rPr>
              <w:t>, N</w:t>
            </w:r>
            <w:r w:rsidRPr="00337DF7">
              <w:rPr>
                <w:rFonts w:cs="Arial"/>
                <w:color w:val="000000" w:themeColor="text1"/>
                <w:sz w:val="20"/>
                <w:szCs w:val="20"/>
                <w:vertAlign w:val="subscript"/>
              </w:rPr>
              <w:t>2</w:t>
            </w:r>
            <w:r w:rsidRPr="00337DF7">
              <w:rPr>
                <w:rFonts w:cs="Arial"/>
                <w:color w:val="000000" w:themeColor="text1"/>
                <w:sz w:val="20"/>
                <w:szCs w:val="20"/>
              </w:rPr>
              <w:t>, O</w:t>
            </w:r>
            <w:r w:rsidRPr="00337DF7">
              <w:rPr>
                <w:rFonts w:cs="Arial"/>
                <w:color w:val="000000" w:themeColor="text1"/>
                <w:sz w:val="20"/>
                <w:szCs w:val="20"/>
                <w:vertAlign w:val="subscript"/>
              </w:rPr>
              <w:t>2</w:t>
            </w:r>
            <w:r w:rsidRPr="00337DF7">
              <w:rPr>
                <w:rFonts w:cs="Arial"/>
                <w:color w:val="000000" w:themeColor="text1"/>
                <w:sz w:val="20"/>
                <w:szCs w:val="20"/>
              </w:rPr>
              <w:t xml:space="preserve">, </w:t>
            </w:r>
            <w:proofErr w:type="spellStart"/>
            <w:r w:rsidRPr="00337DF7">
              <w:rPr>
                <w:rFonts w:cs="Arial"/>
                <w:color w:val="000000" w:themeColor="text1"/>
                <w:sz w:val="20"/>
                <w:szCs w:val="20"/>
              </w:rPr>
              <w:t>Ar</w:t>
            </w:r>
            <w:proofErr w:type="spellEnd"/>
            <w:r w:rsidRPr="00337DF7">
              <w:rPr>
                <w:rFonts w:cs="Arial"/>
                <w:color w:val="000000" w:themeColor="text1"/>
                <w:sz w:val="20"/>
                <w:szCs w:val="20"/>
              </w:rPr>
              <w:t>, CH</w:t>
            </w:r>
            <w:r w:rsidRPr="00337DF7">
              <w:rPr>
                <w:rFonts w:cs="Arial"/>
                <w:color w:val="000000" w:themeColor="text1"/>
                <w:sz w:val="20"/>
                <w:szCs w:val="20"/>
                <w:vertAlign w:val="subscript"/>
              </w:rPr>
              <w:t>4</w:t>
            </w:r>
            <w:r w:rsidRPr="00337DF7">
              <w:rPr>
                <w:rFonts w:cs="Arial"/>
                <w:color w:val="000000" w:themeColor="text1"/>
                <w:sz w:val="20"/>
                <w:szCs w:val="20"/>
              </w:rPr>
              <w:t>) in each of Earth, Venus and Mars (this activity does not reflect atmospheric density)</w:t>
            </w:r>
            <w:r>
              <w:rPr>
                <w:rFonts w:cs="Arial"/>
                <w:color w:val="000000" w:themeColor="text1"/>
                <w:sz w:val="20"/>
                <w:szCs w:val="20"/>
              </w:rPr>
              <w:t>.</w:t>
            </w:r>
          </w:p>
          <w:p w14:paraId="474FED59" w14:textId="77777777" w:rsidR="006242F0" w:rsidRPr="00337DF7" w:rsidRDefault="006242F0" w:rsidP="006242F0">
            <w:pPr>
              <w:spacing w:line="240" w:lineRule="auto"/>
              <w:rPr>
                <w:rFonts w:cs="Arial"/>
                <w:color w:val="000000" w:themeColor="text1"/>
                <w:sz w:val="20"/>
                <w:szCs w:val="20"/>
              </w:rPr>
            </w:pPr>
          </w:p>
          <w:p w14:paraId="33F44D10" w14:textId="294D8A3B" w:rsidR="006242F0" w:rsidRPr="00337DF7" w:rsidRDefault="006242F0" w:rsidP="006242F0">
            <w:pPr>
              <w:spacing w:line="240" w:lineRule="auto"/>
              <w:rPr>
                <w:rFonts w:cs="Arial"/>
                <w:color w:val="000000" w:themeColor="text1"/>
                <w:sz w:val="20"/>
                <w:szCs w:val="20"/>
              </w:rPr>
            </w:pPr>
            <w:r>
              <w:rPr>
                <w:rFonts w:cs="Arial"/>
                <w:color w:val="000000" w:themeColor="text1"/>
                <w:sz w:val="20"/>
                <w:szCs w:val="20"/>
              </w:rPr>
              <w:t>Student</w:t>
            </w:r>
            <w:r w:rsidRPr="00337DF7">
              <w:rPr>
                <w:rFonts w:cs="Arial"/>
                <w:color w:val="000000" w:themeColor="text1"/>
                <w:sz w:val="20"/>
                <w:szCs w:val="20"/>
              </w:rPr>
              <w:t>s test the acidity caused by dissolved CO</w:t>
            </w:r>
            <w:r w:rsidRPr="00337DF7">
              <w:rPr>
                <w:rFonts w:cs="Arial"/>
                <w:color w:val="000000" w:themeColor="text1"/>
                <w:sz w:val="20"/>
                <w:szCs w:val="20"/>
                <w:vertAlign w:val="subscript"/>
              </w:rPr>
              <w:t>2</w:t>
            </w:r>
            <w:r w:rsidRPr="00337DF7">
              <w:rPr>
                <w:rFonts w:cs="Arial"/>
                <w:color w:val="000000" w:themeColor="text1"/>
                <w:sz w:val="20"/>
                <w:szCs w:val="20"/>
              </w:rPr>
              <w:t xml:space="preserve"> by blowing into ‘seawater’ and tap water with a few drops of UI to find out which can absorb more CO</w:t>
            </w:r>
            <w:r w:rsidRPr="00337DF7">
              <w:rPr>
                <w:rFonts w:cs="Arial"/>
                <w:color w:val="000000" w:themeColor="text1"/>
                <w:sz w:val="20"/>
                <w:szCs w:val="20"/>
                <w:vertAlign w:val="subscript"/>
              </w:rPr>
              <w:t>2</w:t>
            </w:r>
            <w:r w:rsidRPr="00337DF7">
              <w:rPr>
                <w:rFonts w:cs="Arial"/>
                <w:color w:val="000000" w:themeColor="text1"/>
                <w:sz w:val="20"/>
                <w:szCs w:val="20"/>
              </w:rPr>
              <w:t xml:space="preserve"> without the acidity changing.</w:t>
            </w:r>
          </w:p>
        </w:tc>
        <w:tc>
          <w:tcPr>
            <w:tcW w:w="1906" w:type="dxa"/>
          </w:tcPr>
          <w:p w14:paraId="22C0045A" w14:textId="77777777" w:rsidR="006242F0" w:rsidRDefault="006242F0" w:rsidP="006242F0">
            <w:pPr>
              <w:spacing w:line="240" w:lineRule="auto"/>
              <w:rPr>
                <w:rFonts w:cs="Arial"/>
                <w:sz w:val="20"/>
                <w:szCs w:val="20"/>
              </w:rPr>
            </w:pPr>
            <w:r>
              <w:rPr>
                <w:rFonts w:cs="Arial"/>
                <w:sz w:val="20"/>
                <w:szCs w:val="20"/>
              </w:rPr>
              <w:lastRenderedPageBreak/>
              <w:t>Video clips</w:t>
            </w:r>
          </w:p>
          <w:p w14:paraId="3B73BF98" w14:textId="77777777" w:rsidR="006242F0" w:rsidRDefault="006242F0" w:rsidP="006242F0">
            <w:pPr>
              <w:spacing w:line="240" w:lineRule="auto"/>
              <w:rPr>
                <w:sz w:val="20"/>
              </w:rPr>
            </w:pPr>
          </w:p>
          <w:p w14:paraId="628A0E52" w14:textId="77777777" w:rsidR="006242F0" w:rsidRDefault="006242F0" w:rsidP="006242F0">
            <w:pPr>
              <w:spacing w:line="240" w:lineRule="auto"/>
              <w:rPr>
                <w:sz w:val="20"/>
              </w:rPr>
            </w:pPr>
            <w:r w:rsidRPr="00F405B4">
              <w:rPr>
                <w:sz w:val="20"/>
              </w:rPr>
              <w:t xml:space="preserve">YouTube: </w:t>
            </w:r>
          </w:p>
          <w:p w14:paraId="65545367" w14:textId="77777777" w:rsidR="006242F0" w:rsidRPr="00161874" w:rsidRDefault="000B77EE" w:rsidP="006242F0">
            <w:pPr>
              <w:spacing w:line="240" w:lineRule="auto"/>
              <w:rPr>
                <w:rFonts w:cs="Arial"/>
                <w:sz w:val="20"/>
                <w:szCs w:val="20"/>
              </w:rPr>
            </w:pPr>
            <w:hyperlink r:id="rId13" w:history="1">
              <w:r w:rsidR="006242F0">
                <w:rPr>
                  <w:rStyle w:val="Hyperlink"/>
                  <w:rFonts w:cs="Arial"/>
                  <w:sz w:val="20"/>
                  <w:szCs w:val="20"/>
                </w:rPr>
                <w:t>Earth and the Early Atmosphere</w:t>
              </w:r>
            </w:hyperlink>
            <w:r w:rsidR="006242F0" w:rsidRPr="00161874">
              <w:rPr>
                <w:rFonts w:cs="Arial"/>
                <w:sz w:val="20"/>
                <w:szCs w:val="20"/>
              </w:rPr>
              <w:t xml:space="preserve"> </w:t>
            </w:r>
          </w:p>
          <w:p w14:paraId="6F107AAB" w14:textId="77777777" w:rsidR="006242F0" w:rsidRDefault="006242F0" w:rsidP="006242F0">
            <w:pPr>
              <w:spacing w:line="240" w:lineRule="auto"/>
              <w:rPr>
                <w:rFonts w:cs="Arial"/>
                <w:sz w:val="20"/>
                <w:szCs w:val="20"/>
              </w:rPr>
            </w:pPr>
          </w:p>
          <w:p w14:paraId="420B68F2" w14:textId="2CB91AB6" w:rsidR="006242F0" w:rsidRDefault="006242F0" w:rsidP="006242F0">
            <w:pPr>
              <w:spacing w:line="240" w:lineRule="auto"/>
              <w:rPr>
                <w:rFonts w:cs="Arial"/>
                <w:sz w:val="20"/>
                <w:szCs w:val="20"/>
              </w:rPr>
            </w:pPr>
            <w:r w:rsidRPr="00F405B4">
              <w:rPr>
                <w:sz w:val="20"/>
              </w:rPr>
              <w:t xml:space="preserve">YouTube: </w:t>
            </w:r>
            <w:hyperlink r:id="rId14" w:history="1">
              <w:r>
                <w:rPr>
                  <w:rStyle w:val="Hyperlink"/>
                  <w:rFonts w:cs="Arial"/>
                  <w:sz w:val="20"/>
                  <w:szCs w:val="20"/>
                </w:rPr>
                <w:t>Evolution of the Earth’s atmosphere</w:t>
              </w:r>
            </w:hyperlink>
            <w:r w:rsidRPr="00161874">
              <w:rPr>
                <w:rFonts w:cs="Arial"/>
                <w:sz w:val="20"/>
                <w:szCs w:val="20"/>
              </w:rPr>
              <w:t xml:space="preserve"> </w:t>
            </w:r>
          </w:p>
          <w:p w14:paraId="4DBAEE92" w14:textId="77777777" w:rsidR="006242F0" w:rsidRDefault="006242F0" w:rsidP="006242F0">
            <w:pPr>
              <w:spacing w:line="240" w:lineRule="auto"/>
              <w:rPr>
                <w:rFonts w:cs="Arial"/>
                <w:color w:val="000000" w:themeColor="text1"/>
                <w:sz w:val="20"/>
                <w:szCs w:val="20"/>
              </w:rPr>
            </w:pPr>
          </w:p>
          <w:p w14:paraId="3B178C76" w14:textId="77777777" w:rsidR="006242F0" w:rsidRPr="00F405B4" w:rsidRDefault="006242F0" w:rsidP="006242F0">
            <w:pPr>
              <w:spacing w:line="240" w:lineRule="auto"/>
              <w:rPr>
                <w:sz w:val="20"/>
                <w:szCs w:val="20"/>
              </w:rPr>
            </w:pPr>
            <w:r w:rsidRPr="00F405B4">
              <w:rPr>
                <w:sz w:val="20"/>
                <w:szCs w:val="20"/>
              </w:rPr>
              <w:lastRenderedPageBreak/>
              <w:t xml:space="preserve">Ideas </w:t>
            </w:r>
            <w:r w:rsidRPr="00F405B4">
              <w:rPr>
                <w:rFonts w:cs="Arial"/>
                <w:sz w:val="20"/>
                <w:szCs w:val="20"/>
              </w:rPr>
              <w:t>about ancient volcanoes, climate etc:</w:t>
            </w:r>
          </w:p>
          <w:p w14:paraId="0F55DBB8" w14:textId="117461F0" w:rsidR="006242F0" w:rsidRPr="00337DF7" w:rsidRDefault="000B77EE" w:rsidP="006242F0">
            <w:pPr>
              <w:spacing w:line="240" w:lineRule="auto"/>
              <w:rPr>
                <w:rFonts w:cs="Arial"/>
                <w:color w:val="000000" w:themeColor="text1"/>
                <w:sz w:val="20"/>
                <w:szCs w:val="20"/>
              </w:rPr>
            </w:pPr>
            <w:hyperlink r:id="rId15" w:history="1">
              <w:r w:rsidR="006242F0">
                <w:rPr>
                  <w:rStyle w:val="Hyperlink"/>
                  <w:rFonts w:cs="Arial"/>
                  <w:sz w:val="20"/>
                  <w:szCs w:val="20"/>
                </w:rPr>
                <w:t>NASA website</w:t>
              </w:r>
            </w:hyperlink>
          </w:p>
        </w:tc>
      </w:tr>
      <w:tr w:rsidR="00004E97" w:rsidRPr="0020221C" w14:paraId="3D08CC35" w14:textId="77777777" w:rsidTr="00B6698F">
        <w:tc>
          <w:tcPr>
            <w:tcW w:w="959" w:type="dxa"/>
            <w:tcBorders>
              <w:bottom w:val="single" w:sz="4" w:space="0" w:color="000000"/>
              <w:right w:val="single" w:sz="4" w:space="0" w:color="000000"/>
            </w:tcBorders>
          </w:tcPr>
          <w:p w14:paraId="46DD0973" w14:textId="77777777" w:rsidR="00004E97" w:rsidRPr="0020221C" w:rsidRDefault="00004E97" w:rsidP="00004E97">
            <w:pPr>
              <w:autoSpaceDE w:val="0"/>
              <w:autoSpaceDN w:val="0"/>
              <w:adjustRightInd w:val="0"/>
              <w:spacing w:line="240" w:lineRule="auto"/>
              <w:rPr>
                <w:rFonts w:cs="Arial"/>
                <w:color w:val="000000" w:themeColor="text1"/>
                <w:sz w:val="20"/>
                <w:szCs w:val="20"/>
              </w:rPr>
            </w:pPr>
            <w:r w:rsidRPr="0020221C">
              <w:rPr>
                <w:rFonts w:cs="Arial"/>
                <w:color w:val="000000" w:themeColor="text1"/>
                <w:sz w:val="20"/>
                <w:szCs w:val="20"/>
              </w:rPr>
              <w:lastRenderedPageBreak/>
              <w:t>5.9.1.3</w:t>
            </w:r>
          </w:p>
        </w:tc>
        <w:tc>
          <w:tcPr>
            <w:tcW w:w="2835" w:type="dxa"/>
            <w:tcBorders>
              <w:left w:val="single" w:sz="4" w:space="0" w:color="000000"/>
              <w:bottom w:val="single" w:sz="4" w:space="0" w:color="000000"/>
            </w:tcBorders>
          </w:tcPr>
          <w:p w14:paraId="0041E1A6" w14:textId="77777777" w:rsidR="00004E97" w:rsidRDefault="00004E97" w:rsidP="00004E97">
            <w:pPr>
              <w:spacing w:line="240" w:lineRule="auto"/>
              <w:rPr>
                <w:rFonts w:cs="Arial"/>
                <w:sz w:val="20"/>
                <w:szCs w:val="20"/>
              </w:rPr>
            </w:pPr>
            <w:r w:rsidRPr="00281E7A">
              <w:rPr>
                <w:rFonts w:cs="Arial"/>
                <w:sz w:val="20"/>
                <w:szCs w:val="20"/>
              </w:rPr>
              <w:t>Algae and plants produced the oxygen that is now in the atmosphere by photosynthesis, which can be represented by the equation:</w:t>
            </w:r>
          </w:p>
          <w:p w14:paraId="7A7A57E5" w14:textId="77777777" w:rsidR="00004E97" w:rsidRPr="00281E7A" w:rsidRDefault="00004E97" w:rsidP="00004E97">
            <w:pPr>
              <w:spacing w:line="240" w:lineRule="auto"/>
              <w:rPr>
                <w:rFonts w:cs="Arial"/>
                <w:sz w:val="20"/>
                <w:szCs w:val="20"/>
              </w:rPr>
            </w:pPr>
          </w:p>
          <w:p w14:paraId="428AEE0B" w14:textId="77777777" w:rsidR="00004E97" w:rsidRPr="00D6493E" w:rsidRDefault="00004E97" w:rsidP="00004E97">
            <w:pPr>
              <w:spacing w:line="240" w:lineRule="auto"/>
              <w:rPr>
                <w:rFonts w:cs="Arial"/>
                <w:sz w:val="18"/>
                <w:szCs w:val="18"/>
              </w:rPr>
            </w:pPr>
            <m:oMathPara>
              <m:oMath>
                <m:r>
                  <w:rPr>
                    <w:rFonts w:ascii="Cambria Math" w:hAnsi="Cambria Math" w:cs="Arial"/>
                    <w:sz w:val="20"/>
                    <w:szCs w:val="18"/>
                  </w:rPr>
                  <m:t>6C</m:t>
                </m:r>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2</m:t>
                    </m:r>
                  </m:sub>
                </m:sSub>
                <m:r>
                  <w:rPr>
                    <w:rFonts w:ascii="Cambria Math" w:hAnsi="Cambria Math" w:cs="Arial"/>
                    <w:sz w:val="20"/>
                    <w:szCs w:val="18"/>
                  </w:rPr>
                  <m:t>+ 6</m:t>
                </m:r>
                <m:sSub>
                  <m:sSubPr>
                    <m:ctrlPr>
                      <w:rPr>
                        <w:rFonts w:ascii="Cambria Math" w:hAnsi="Cambria Math" w:cs="Arial"/>
                        <w:i/>
                        <w:sz w:val="20"/>
                        <w:szCs w:val="18"/>
                      </w:rPr>
                    </m:ctrlPr>
                  </m:sSubPr>
                  <m:e>
                    <m:r>
                      <w:rPr>
                        <w:rFonts w:ascii="Cambria Math" w:hAnsi="Cambria Math" w:cs="Arial"/>
                        <w:sz w:val="20"/>
                        <w:szCs w:val="18"/>
                      </w:rPr>
                      <m:t>H</m:t>
                    </m:r>
                  </m:e>
                  <m:sub>
                    <m:r>
                      <w:rPr>
                        <w:rFonts w:ascii="Cambria Math" w:hAnsi="Cambria Math" w:cs="Arial"/>
                        <w:sz w:val="20"/>
                        <w:szCs w:val="18"/>
                      </w:rPr>
                      <m:t>2</m:t>
                    </m:r>
                  </m:sub>
                </m:sSub>
                <m:r>
                  <w:rPr>
                    <w:rFonts w:ascii="Cambria Math" w:hAnsi="Cambria Math" w:cs="Arial"/>
                    <w:sz w:val="20"/>
                    <w:szCs w:val="18"/>
                  </w:rPr>
                  <m:t xml:space="preserve">O </m:t>
                </m:r>
                <m:r>
                  <w:rPr>
                    <w:rFonts w:ascii="Cambria Math" w:hAnsi="Cambria Math" w:cs="Arial"/>
                    <w:i/>
                    <w:sz w:val="20"/>
                    <w:szCs w:val="18"/>
                  </w:rPr>
                  <w:sym w:font="Wingdings" w:char="F0E0"/>
                </m:r>
                <m:r>
                  <w:rPr>
                    <w:rFonts w:ascii="Cambria Math" w:hAnsi="Cambria Math" w:cs="Arial"/>
                    <w:sz w:val="20"/>
                    <w:szCs w:val="18"/>
                  </w:rPr>
                  <m:t xml:space="preserve"> </m:t>
                </m:r>
              </m:oMath>
            </m:oMathPara>
          </w:p>
          <w:p w14:paraId="66DAFBFA" w14:textId="77777777" w:rsidR="00004E97" w:rsidRPr="00D6493E" w:rsidRDefault="000B77EE" w:rsidP="00004E97">
            <w:pPr>
              <w:spacing w:line="240" w:lineRule="auto"/>
              <w:rPr>
                <w:rFonts w:ascii="Cambria Math" w:hAnsi="Cambria Math" w:cs="Arial"/>
                <w:sz w:val="20"/>
                <w:szCs w:val="18"/>
                <w:oMath/>
              </w:rPr>
            </w:pPr>
            <m:oMathPara>
              <m:oMath>
                <m:sSub>
                  <m:sSubPr>
                    <m:ctrlPr>
                      <w:rPr>
                        <w:rFonts w:ascii="Cambria Math" w:hAnsi="Cambria Math" w:cs="Arial"/>
                        <w:i/>
                        <w:sz w:val="20"/>
                        <w:szCs w:val="18"/>
                      </w:rPr>
                    </m:ctrlPr>
                  </m:sSubPr>
                  <m:e>
                    <m:r>
                      <w:rPr>
                        <w:rFonts w:ascii="Cambria Math" w:hAnsi="Cambria Math" w:cs="Arial"/>
                        <w:sz w:val="20"/>
                        <w:szCs w:val="18"/>
                      </w:rPr>
                      <m:t>C</m:t>
                    </m:r>
                  </m:e>
                  <m:sub>
                    <m:r>
                      <w:rPr>
                        <w:rFonts w:ascii="Cambria Math" w:hAnsi="Cambria Math" w:cs="Arial"/>
                        <w:sz w:val="20"/>
                        <w:szCs w:val="18"/>
                      </w:rPr>
                      <m:t>6</m:t>
                    </m:r>
                  </m:sub>
                </m:sSub>
                <m:sSub>
                  <m:sSubPr>
                    <m:ctrlPr>
                      <w:rPr>
                        <w:rFonts w:ascii="Cambria Math" w:hAnsi="Cambria Math" w:cs="Arial"/>
                        <w:i/>
                        <w:sz w:val="20"/>
                        <w:szCs w:val="18"/>
                      </w:rPr>
                    </m:ctrlPr>
                  </m:sSubPr>
                  <m:e>
                    <m:r>
                      <w:rPr>
                        <w:rFonts w:ascii="Cambria Math" w:hAnsi="Cambria Math" w:cs="Arial"/>
                        <w:sz w:val="20"/>
                        <w:szCs w:val="18"/>
                      </w:rPr>
                      <m:t>H</m:t>
                    </m:r>
                  </m:e>
                  <m:sub>
                    <m:r>
                      <w:rPr>
                        <w:rFonts w:ascii="Cambria Math" w:hAnsi="Cambria Math" w:cs="Arial"/>
                        <w:sz w:val="20"/>
                        <w:szCs w:val="18"/>
                      </w:rPr>
                      <m:t>12</m:t>
                    </m:r>
                  </m:sub>
                </m:sSub>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6</m:t>
                    </m:r>
                  </m:sub>
                </m:sSub>
                <m:r>
                  <w:rPr>
                    <w:rFonts w:ascii="Cambria Math" w:hAnsi="Cambria Math" w:cs="Arial"/>
                    <w:sz w:val="20"/>
                    <w:szCs w:val="18"/>
                  </w:rPr>
                  <m:t>+6</m:t>
                </m:r>
                <m:sSub>
                  <m:sSubPr>
                    <m:ctrlPr>
                      <w:rPr>
                        <w:rFonts w:ascii="Cambria Math" w:hAnsi="Cambria Math" w:cs="Arial"/>
                        <w:i/>
                        <w:sz w:val="20"/>
                        <w:szCs w:val="18"/>
                      </w:rPr>
                    </m:ctrlPr>
                  </m:sSubPr>
                  <m:e>
                    <m:r>
                      <w:rPr>
                        <w:rFonts w:ascii="Cambria Math" w:hAnsi="Cambria Math" w:cs="Arial"/>
                        <w:sz w:val="20"/>
                        <w:szCs w:val="18"/>
                      </w:rPr>
                      <m:t>O</m:t>
                    </m:r>
                  </m:e>
                  <m:sub>
                    <m:r>
                      <w:rPr>
                        <w:rFonts w:ascii="Cambria Math" w:hAnsi="Cambria Math" w:cs="Arial"/>
                        <w:sz w:val="20"/>
                        <w:szCs w:val="18"/>
                      </w:rPr>
                      <m:t>2</m:t>
                    </m:r>
                  </m:sub>
                </m:sSub>
                <m:r>
                  <w:rPr>
                    <w:rFonts w:ascii="Cambria Math" w:hAnsi="Cambria Math" w:cs="Arial"/>
                    <w:sz w:val="20"/>
                    <w:szCs w:val="18"/>
                  </w:rPr>
                  <m:t xml:space="preserve"> </m:t>
                </m:r>
              </m:oMath>
            </m:oMathPara>
          </w:p>
          <w:p w14:paraId="7A0199CE" w14:textId="77777777" w:rsidR="00004E97" w:rsidRPr="007C465F" w:rsidRDefault="00004E97" w:rsidP="00004E97">
            <w:pPr>
              <w:spacing w:line="240" w:lineRule="auto"/>
              <w:rPr>
                <w:rFonts w:cs="Arial"/>
                <w:sz w:val="16"/>
                <w:szCs w:val="16"/>
              </w:rPr>
            </w:pPr>
            <w:r>
              <w:rPr>
                <w:rFonts w:cs="Arial"/>
                <w:sz w:val="20"/>
                <w:szCs w:val="20"/>
              </w:rPr>
              <w:t xml:space="preserve">                                         </w:t>
            </w:r>
            <w:r w:rsidRPr="007C465F">
              <w:rPr>
                <w:rFonts w:cs="Arial"/>
                <w:sz w:val="16"/>
                <w:szCs w:val="16"/>
              </w:rPr>
              <w:t>light</w:t>
            </w:r>
          </w:p>
          <w:p w14:paraId="2A767AEF" w14:textId="77777777" w:rsidR="00004E97" w:rsidRPr="007C5C57" w:rsidRDefault="00004E97" w:rsidP="00004E97">
            <w:pPr>
              <w:spacing w:line="240" w:lineRule="auto"/>
              <w:jc w:val="center"/>
              <w:rPr>
                <w:rFonts w:cs="Arial"/>
                <w:sz w:val="20"/>
                <w:szCs w:val="20"/>
              </w:rPr>
            </w:pPr>
            <w:r w:rsidRPr="007C5C57">
              <w:rPr>
                <w:rFonts w:cs="Arial"/>
                <w:sz w:val="20"/>
                <w:szCs w:val="20"/>
              </w:rPr>
              <w:t>carbon dioxide</w:t>
            </w:r>
            <w:r>
              <w:rPr>
                <w:rFonts w:cs="Arial"/>
                <w:sz w:val="20"/>
                <w:szCs w:val="20"/>
              </w:rPr>
              <w:t xml:space="preserve"> </w:t>
            </w:r>
            <w:r w:rsidRPr="007C5C57">
              <w:rPr>
                <w:rFonts w:cs="Arial"/>
                <w:sz w:val="20"/>
                <w:szCs w:val="20"/>
              </w:rPr>
              <w:t>+</w:t>
            </w:r>
            <w:r>
              <w:rPr>
                <w:rFonts w:cs="Arial"/>
                <w:sz w:val="20"/>
                <w:szCs w:val="20"/>
              </w:rPr>
              <w:t xml:space="preserve"> </w:t>
            </w:r>
            <w:r w:rsidRPr="007C5C57">
              <w:rPr>
                <w:rFonts w:cs="Arial"/>
                <w:sz w:val="20"/>
                <w:szCs w:val="20"/>
              </w:rPr>
              <w:t xml:space="preserve">water </w:t>
            </w:r>
            <w:r w:rsidRPr="007C5C57">
              <w:rPr>
                <w:rFonts w:cs="Arial"/>
                <w:sz w:val="20"/>
                <w:szCs w:val="20"/>
              </w:rPr>
              <w:sym w:font="Wingdings" w:char="F0E0"/>
            </w:r>
            <w:r w:rsidRPr="007C5C57">
              <w:rPr>
                <w:rFonts w:cs="Arial"/>
                <w:sz w:val="20"/>
                <w:szCs w:val="20"/>
              </w:rPr>
              <w:t xml:space="preserve"> glucose</w:t>
            </w:r>
            <w:r>
              <w:rPr>
                <w:rFonts w:cs="Arial"/>
                <w:sz w:val="20"/>
                <w:szCs w:val="20"/>
              </w:rPr>
              <w:t xml:space="preserve"> </w:t>
            </w:r>
            <w:r w:rsidRPr="007C5C57">
              <w:rPr>
                <w:rFonts w:cs="Arial"/>
                <w:sz w:val="20"/>
                <w:szCs w:val="20"/>
              </w:rPr>
              <w:t>+</w:t>
            </w:r>
            <w:r>
              <w:rPr>
                <w:rFonts w:cs="Arial"/>
                <w:sz w:val="20"/>
                <w:szCs w:val="20"/>
              </w:rPr>
              <w:t xml:space="preserve"> </w:t>
            </w:r>
            <w:r w:rsidRPr="007C5C57">
              <w:rPr>
                <w:rFonts w:cs="Arial"/>
                <w:sz w:val="20"/>
                <w:szCs w:val="20"/>
              </w:rPr>
              <w:t>oxygen</w:t>
            </w:r>
          </w:p>
          <w:p w14:paraId="1E56E97C" w14:textId="77777777" w:rsidR="00004E97" w:rsidRDefault="00004E97" w:rsidP="00004E97">
            <w:pPr>
              <w:spacing w:line="240" w:lineRule="auto"/>
              <w:rPr>
                <w:rFonts w:cs="Arial"/>
                <w:sz w:val="20"/>
                <w:szCs w:val="20"/>
              </w:rPr>
            </w:pPr>
          </w:p>
          <w:p w14:paraId="28C06243" w14:textId="24126545" w:rsidR="00004E97" w:rsidRPr="0020221C" w:rsidRDefault="00004E97" w:rsidP="00004E97">
            <w:pPr>
              <w:spacing w:line="240" w:lineRule="auto"/>
              <w:rPr>
                <w:rFonts w:cs="Arial"/>
                <w:color w:val="000000" w:themeColor="text1"/>
                <w:sz w:val="20"/>
                <w:szCs w:val="20"/>
              </w:rPr>
            </w:pPr>
            <w:r w:rsidRPr="00281E7A">
              <w:rPr>
                <w:rFonts w:cs="Arial"/>
                <w:sz w:val="20"/>
                <w:szCs w:val="20"/>
              </w:rPr>
              <w:t>Algae first produced oxygen about 2.7 billion years ago and soon after this oxygen appeared in the atmosphere. Over the next billion years plants evolved and the percentage of oxygen gradually increased to a level that enabled animals to evolve.</w:t>
            </w:r>
          </w:p>
        </w:tc>
        <w:tc>
          <w:tcPr>
            <w:tcW w:w="2939" w:type="dxa"/>
          </w:tcPr>
          <w:p w14:paraId="0271BB73" w14:textId="68B30E84" w:rsidR="00004E97" w:rsidRPr="0020221C" w:rsidRDefault="00004E97" w:rsidP="00004E97">
            <w:pPr>
              <w:spacing w:line="240" w:lineRule="auto"/>
              <w:rPr>
                <w:rFonts w:cs="Arial"/>
                <w:color w:val="000000" w:themeColor="text1"/>
                <w:sz w:val="20"/>
                <w:szCs w:val="20"/>
              </w:rPr>
            </w:pPr>
            <w:r w:rsidRPr="007C465F">
              <w:rPr>
                <w:rFonts w:cs="Arial"/>
                <w:sz w:val="20"/>
                <w:szCs w:val="20"/>
              </w:rPr>
              <w:t>WS 1.2</w:t>
            </w:r>
          </w:p>
        </w:tc>
        <w:tc>
          <w:tcPr>
            <w:tcW w:w="1134" w:type="dxa"/>
          </w:tcPr>
          <w:p w14:paraId="6030DF60" w14:textId="29D4BB85" w:rsidR="00004E97" w:rsidRPr="0020221C" w:rsidRDefault="00004E97" w:rsidP="00004E97">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4DF65359" w14:textId="3D7C79D1" w:rsidR="00004E97" w:rsidRPr="0020221C" w:rsidRDefault="00004E97" w:rsidP="00004E97">
            <w:pPr>
              <w:rPr>
                <w:rFonts w:cs="Arial"/>
                <w:color w:val="000000" w:themeColor="text1"/>
                <w:sz w:val="20"/>
                <w:szCs w:val="20"/>
              </w:rPr>
            </w:pPr>
            <w:r w:rsidRPr="0020221C">
              <w:rPr>
                <w:rFonts w:cs="Arial"/>
                <w:color w:val="000000" w:themeColor="text1"/>
                <w:sz w:val="20"/>
                <w:szCs w:val="20"/>
              </w:rPr>
              <w:t xml:space="preserve">Describe how algae and plants have caused the </w:t>
            </w:r>
            <w:r>
              <w:rPr>
                <w:rFonts w:cs="Arial"/>
                <w:color w:val="000000" w:themeColor="text1"/>
                <w:sz w:val="20"/>
                <w:szCs w:val="20"/>
              </w:rPr>
              <w:t>c</w:t>
            </w:r>
            <w:r w:rsidRPr="0020221C">
              <w:rPr>
                <w:rFonts w:cs="Arial"/>
                <w:color w:val="000000" w:themeColor="text1"/>
                <w:sz w:val="20"/>
                <w:szCs w:val="20"/>
              </w:rPr>
              <w:t>oncentrations of oxygen in the atmosphere to increase.</w:t>
            </w:r>
          </w:p>
          <w:p w14:paraId="7DE85645" w14:textId="77777777" w:rsidR="00004E97" w:rsidRPr="0020221C" w:rsidRDefault="00004E97" w:rsidP="00004E97">
            <w:pPr>
              <w:spacing w:line="240" w:lineRule="auto"/>
              <w:rPr>
                <w:rFonts w:cs="Arial"/>
                <w:color w:val="000000" w:themeColor="text1"/>
                <w:sz w:val="20"/>
                <w:szCs w:val="20"/>
              </w:rPr>
            </w:pPr>
          </w:p>
        </w:tc>
        <w:tc>
          <w:tcPr>
            <w:tcW w:w="2854" w:type="dxa"/>
          </w:tcPr>
          <w:p w14:paraId="55428635" w14:textId="1268204B" w:rsidR="00004E97" w:rsidRDefault="00004E97" w:rsidP="00004E97">
            <w:pPr>
              <w:spacing w:line="240" w:lineRule="auto"/>
              <w:rPr>
                <w:rFonts w:cs="Arial"/>
                <w:color w:val="000000" w:themeColor="text1"/>
                <w:sz w:val="20"/>
                <w:szCs w:val="20"/>
              </w:rPr>
            </w:pPr>
            <w:r>
              <w:rPr>
                <w:rFonts w:cs="Arial"/>
                <w:color w:val="000000" w:themeColor="text1"/>
                <w:sz w:val="20"/>
                <w:szCs w:val="20"/>
              </w:rPr>
              <w:t>Student</w:t>
            </w:r>
            <w:r w:rsidRPr="0020221C">
              <w:rPr>
                <w:rFonts w:cs="Arial"/>
                <w:color w:val="000000" w:themeColor="text1"/>
                <w:sz w:val="20"/>
                <w:szCs w:val="20"/>
              </w:rPr>
              <w:t>s can investigate oxygen production in plants using the floating leaf experiment</w:t>
            </w:r>
            <w:r>
              <w:rPr>
                <w:rFonts w:cs="Arial"/>
                <w:color w:val="000000" w:themeColor="text1"/>
                <w:sz w:val="20"/>
                <w:szCs w:val="20"/>
              </w:rPr>
              <w:t xml:space="preserve">: </w:t>
            </w:r>
            <w:r w:rsidRPr="0020221C">
              <w:rPr>
                <w:rFonts w:cs="Arial"/>
                <w:color w:val="000000" w:themeColor="text1"/>
                <w:sz w:val="20"/>
                <w:szCs w:val="20"/>
              </w:rPr>
              <w:t xml:space="preserve"> </w:t>
            </w:r>
          </w:p>
          <w:p w14:paraId="00173F80" w14:textId="57C45427" w:rsidR="00004E97" w:rsidRPr="0020221C" w:rsidRDefault="000B77EE" w:rsidP="00004E97">
            <w:pPr>
              <w:spacing w:line="240" w:lineRule="auto"/>
              <w:rPr>
                <w:rFonts w:cs="Arial"/>
                <w:color w:val="000000" w:themeColor="text1"/>
                <w:sz w:val="20"/>
                <w:szCs w:val="20"/>
              </w:rPr>
            </w:pPr>
            <w:hyperlink r:id="rId16" w:history="1">
              <w:r w:rsidR="00004E97" w:rsidRPr="006B7D75">
                <w:rPr>
                  <w:rStyle w:val="Hyperlink"/>
                  <w:rFonts w:cs="Arial"/>
                  <w:sz w:val="20"/>
                  <w:szCs w:val="20"/>
                </w:rPr>
                <w:t xml:space="preserve">Saps </w:t>
              </w:r>
              <w:r w:rsidR="00004E97">
                <w:rPr>
                  <w:rStyle w:val="Hyperlink"/>
                  <w:rFonts w:ascii="Calibri" w:hAnsi="Calibri" w:cs="Arial"/>
                  <w:sz w:val="20"/>
                  <w:szCs w:val="20"/>
                </w:rPr>
                <w:t>–</w:t>
              </w:r>
              <w:r w:rsidR="00004E97" w:rsidRPr="006B7D75">
                <w:rPr>
                  <w:rStyle w:val="Hyperlink"/>
                  <w:rFonts w:cs="Arial"/>
                  <w:sz w:val="20"/>
                  <w:szCs w:val="20"/>
                </w:rPr>
                <w:t xml:space="preserve"> investigating photosynthesis with leaf discs</w:t>
              </w:r>
            </w:hyperlink>
            <w:r w:rsidR="00004E97">
              <w:rPr>
                <w:rFonts w:cs="Arial"/>
                <w:color w:val="000000" w:themeColor="text1"/>
                <w:sz w:val="20"/>
                <w:szCs w:val="20"/>
              </w:rPr>
              <w:t xml:space="preserve"> </w:t>
            </w:r>
          </w:p>
          <w:p w14:paraId="742383E1" w14:textId="4A199CCA" w:rsidR="00004E97" w:rsidRPr="0020221C" w:rsidRDefault="00004E97" w:rsidP="00004E97">
            <w:pPr>
              <w:spacing w:line="240" w:lineRule="auto"/>
              <w:rPr>
                <w:rFonts w:cs="Arial"/>
                <w:color w:val="000000" w:themeColor="text1"/>
                <w:sz w:val="20"/>
                <w:szCs w:val="20"/>
              </w:rPr>
            </w:pPr>
          </w:p>
        </w:tc>
        <w:tc>
          <w:tcPr>
            <w:tcW w:w="1906" w:type="dxa"/>
          </w:tcPr>
          <w:p w14:paraId="1B343603" w14:textId="6731BA7E" w:rsidR="00004E97" w:rsidRPr="0020221C" w:rsidRDefault="00004E97" w:rsidP="00004E97">
            <w:pPr>
              <w:spacing w:line="240" w:lineRule="auto"/>
              <w:rPr>
                <w:rFonts w:cs="Arial"/>
                <w:color w:val="000000" w:themeColor="text1"/>
                <w:sz w:val="20"/>
                <w:szCs w:val="20"/>
              </w:rPr>
            </w:pPr>
          </w:p>
        </w:tc>
      </w:tr>
      <w:tr w:rsidR="00004E97" w:rsidRPr="00E70C1C" w14:paraId="685CA628" w14:textId="77777777" w:rsidTr="00B6698F">
        <w:tc>
          <w:tcPr>
            <w:tcW w:w="959" w:type="dxa"/>
            <w:tcBorders>
              <w:bottom w:val="single" w:sz="4" w:space="0" w:color="000000"/>
              <w:right w:val="single" w:sz="4" w:space="0" w:color="000000"/>
            </w:tcBorders>
          </w:tcPr>
          <w:p w14:paraId="158EF329" w14:textId="77777777" w:rsidR="00004E97" w:rsidRPr="00E70C1C" w:rsidRDefault="00004E97" w:rsidP="00004E97">
            <w:pPr>
              <w:autoSpaceDE w:val="0"/>
              <w:autoSpaceDN w:val="0"/>
              <w:adjustRightInd w:val="0"/>
              <w:spacing w:line="240" w:lineRule="auto"/>
              <w:rPr>
                <w:rFonts w:cs="Arial"/>
                <w:color w:val="000000" w:themeColor="text1"/>
                <w:sz w:val="20"/>
                <w:szCs w:val="20"/>
              </w:rPr>
            </w:pPr>
            <w:r w:rsidRPr="00E70C1C">
              <w:rPr>
                <w:rFonts w:cs="Arial"/>
                <w:color w:val="000000" w:themeColor="text1"/>
                <w:sz w:val="20"/>
                <w:szCs w:val="20"/>
              </w:rPr>
              <w:t>5.9.1.4</w:t>
            </w:r>
          </w:p>
        </w:tc>
        <w:tc>
          <w:tcPr>
            <w:tcW w:w="2835" w:type="dxa"/>
            <w:tcBorders>
              <w:left w:val="single" w:sz="4" w:space="0" w:color="000000"/>
              <w:bottom w:val="single" w:sz="4" w:space="0" w:color="000000"/>
            </w:tcBorders>
          </w:tcPr>
          <w:p w14:paraId="75EFBB1A" w14:textId="77777777" w:rsidR="00004E97" w:rsidRDefault="00004E97" w:rsidP="00004E97">
            <w:pPr>
              <w:spacing w:line="240" w:lineRule="auto"/>
              <w:rPr>
                <w:rFonts w:cs="Arial"/>
                <w:sz w:val="20"/>
                <w:szCs w:val="20"/>
              </w:rPr>
            </w:pPr>
            <w:r w:rsidRPr="007C5C57">
              <w:rPr>
                <w:rFonts w:cs="Arial"/>
                <w:sz w:val="20"/>
                <w:szCs w:val="20"/>
              </w:rPr>
              <w:t>Algae and plants decreased the percentage of carbon dioxide in th</w:t>
            </w:r>
            <w:r>
              <w:rPr>
                <w:rFonts w:cs="Arial"/>
                <w:sz w:val="20"/>
                <w:szCs w:val="20"/>
              </w:rPr>
              <w:t>e atmosphere by photosynthesis.</w:t>
            </w:r>
          </w:p>
          <w:p w14:paraId="08E9CAB0" w14:textId="77777777" w:rsidR="00004E97" w:rsidRPr="007C5C57" w:rsidRDefault="00004E97" w:rsidP="00004E97">
            <w:pPr>
              <w:spacing w:line="240" w:lineRule="auto"/>
              <w:rPr>
                <w:rFonts w:cs="Arial"/>
                <w:sz w:val="20"/>
                <w:szCs w:val="20"/>
              </w:rPr>
            </w:pPr>
          </w:p>
          <w:p w14:paraId="0C116755" w14:textId="77777777" w:rsidR="00004E97" w:rsidRPr="007C5C57" w:rsidRDefault="00004E97" w:rsidP="00004E97">
            <w:pPr>
              <w:spacing w:line="240" w:lineRule="auto"/>
              <w:rPr>
                <w:rFonts w:cs="Arial"/>
                <w:sz w:val="20"/>
                <w:szCs w:val="20"/>
              </w:rPr>
            </w:pPr>
            <w:r w:rsidRPr="007C5C57">
              <w:rPr>
                <w:rFonts w:cs="Arial"/>
                <w:sz w:val="20"/>
                <w:szCs w:val="20"/>
              </w:rPr>
              <w:t>Carbon dioxide was also decreased by the formation of sedimentary rocks and fossil fuels that contain carbon.</w:t>
            </w:r>
          </w:p>
          <w:p w14:paraId="28132092" w14:textId="2858BB94" w:rsidR="00004E97" w:rsidRPr="00E70C1C" w:rsidRDefault="00004E97" w:rsidP="00004E97">
            <w:pPr>
              <w:spacing w:line="240" w:lineRule="auto"/>
              <w:rPr>
                <w:rFonts w:cs="Arial"/>
                <w:color w:val="000000" w:themeColor="text1"/>
                <w:sz w:val="20"/>
                <w:szCs w:val="20"/>
              </w:rPr>
            </w:pPr>
          </w:p>
        </w:tc>
        <w:tc>
          <w:tcPr>
            <w:tcW w:w="2939" w:type="dxa"/>
          </w:tcPr>
          <w:p w14:paraId="48514A1C" w14:textId="77777777" w:rsidR="00004E97" w:rsidRDefault="00004E97" w:rsidP="00004E97">
            <w:pPr>
              <w:spacing w:line="240" w:lineRule="auto"/>
              <w:rPr>
                <w:rFonts w:cs="Arial"/>
                <w:sz w:val="20"/>
                <w:szCs w:val="20"/>
              </w:rPr>
            </w:pPr>
            <w:r w:rsidRPr="00E70C1C">
              <w:rPr>
                <w:rFonts w:cs="Arial"/>
                <w:color w:val="000000" w:themeColor="text1"/>
                <w:sz w:val="20"/>
                <w:szCs w:val="20"/>
              </w:rPr>
              <w:t xml:space="preserve">Algae and plants decreased </w:t>
            </w:r>
            <w:r>
              <w:rPr>
                <w:rFonts w:cs="Arial"/>
                <w:sz w:val="20"/>
                <w:szCs w:val="20"/>
              </w:rPr>
              <w:t>D</w:t>
            </w:r>
            <w:r w:rsidRPr="007C5C57">
              <w:rPr>
                <w:rFonts w:cs="Arial"/>
                <w:sz w:val="20"/>
                <w:szCs w:val="20"/>
              </w:rPr>
              <w:t>escribe the main changes in the atmosphere over time and some of the likely causes of these changes.</w:t>
            </w:r>
          </w:p>
          <w:p w14:paraId="7194EF0F" w14:textId="77777777" w:rsidR="00004E97" w:rsidRDefault="00004E97" w:rsidP="00004E97">
            <w:pPr>
              <w:spacing w:line="240" w:lineRule="auto"/>
              <w:rPr>
                <w:rFonts w:cs="Arial"/>
                <w:sz w:val="20"/>
                <w:szCs w:val="20"/>
              </w:rPr>
            </w:pPr>
          </w:p>
          <w:p w14:paraId="79A3F8F3" w14:textId="77777777" w:rsidR="00004E97" w:rsidRDefault="00004E97" w:rsidP="00004E97">
            <w:pPr>
              <w:spacing w:line="240" w:lineRule="auto"/>
              <w:rPr>
                <w:rFonts w:cs="Arial"/>
                <w:sz w:val="20"/>
                <w:szCs w:val="20"/>
              </w:rPr>
            </w:pPr>
            <w:r>
              <w:rPr>
                <w:rFonts w:cs="Arial"/>
                <w:sz w:val="20"/>
                <w:szCs w:val="20"/>
              </w:rPr>
              <w:t>D</w:t>
            </w:r>
            <w:r w:rsidRPr="00AB5C95">
              <w:rPr>
                <w:rFonts w:cs="Arial"/>
                <w:sz w:val="20"/>
                <w:szCs w:val="20"/>
              </w:rPr>
              <w:t>escribe and explain the formation of deposits of limestone, coal,</w:t>
            </w:r>
            <w:r>
              <w:t xml:space="preserve"> </w:t>
            </w:r>
            <w:r w:rsidRPr="00AB5C95">
              <w:rPr>
                <w:rFonts w:cs="Arial"/>
                <w:sz w:val="20"/>
                <w:szCs w:val="20"/>
              </w:rPr>
              <w:t>crude oil and natural gas.</w:t>
            </w:r>
          </w:p>
          <w:p w14:paraId="5BEE671A" w14:textId="01A57399" w:rsidR="00004E97" w:rsidRPr="00E70C1C" w:rsidRDefault="00004E97" w:rsidP="00004E97">
            <w:pPr>
              <w:autoSpaceDE w:val="0"/>
              <w:autoSpaceDN w:val="0"/>
              <w:adjustRightInd w:val="0"/>
              <w:spacing w:line="240" w:lineRule="auto"/>
              <w:rPr>
                <w:rFonts w:cs="Arial"/>
                <w:color w:val="000000" w:themeColor="text1"/>
                <w:sz w:val="20"/>
                <w:szCs w:val="20"/>
              </w:rPr>
            </w:pPr>
            <w:r w:rsidRPr="007C5C57">
              <w:rPr>
                <w:rFonts w:cs="Arial"/>
                <w:sz w:val="20"/>
                <w:szCs w:val="20"/>
              </w:rPr>
              <w:t>WS 1.2, 4.1</w:t>
            </w:r>
          </w:p>
        </w:tc>
        <w:tc>
          <w:tcPr>
            <w:tcW w:w="1134" w:type="dxa"/>
          </w:tcPr>
          <w:p w14:paraId="63F63BF7" w14:textId="7C62A877" w:rsidR="00004E97" w:rsidRPr="00E70C1C" w:rsidRDefault="00004E97" w:rsidP="00004E97">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31B44363" w14:textId="1B29C2E8" w:rsidR="00004E97" w:rsidRPr="00E70C1C" w:rsidRDefault="00004E97" w:rsidP="00004E97">
            <w:pPr>
              <w:spacing w:line="240" w:lineRule="auto"/>
              <w:rPr>
                <w:rFonts w:cs="Arial"/>
                <w:color w:val="000000" w:themeColor="text1"/>
                <w:sz w:val="20"/>
                <w:szCs w:val="20"/>
              </w:rPr>
            </w:pPr>
            <w:r w:rsidRPr="00E70C1C">
              <w:rPr>
                <w:rFonts w:cs="Arial"/>
                <w:color w:val="000000" w:themeColor="text1"/>
                <w:sz w:val="20"/>
                <w:szCs w:val="20"/>
              </w:rPr>
              <w:t>Describe how algae and plants have caused the concentrations of carbon dioxid</w:t>
            </w:r>
            <w:r>
              <w:rPr>
                <w:rFonts w:cs="Arial"/>
                <w:color w:val="000000" w:themeColor="text1"/>
                <w:sz w:val="20"/>
                <w:szCs w:val="20"/>
              </w:rPr>
              <w:t>e in the atmosphere to decrease (r</w:t>
            </w:r>
            <w:r w:rsidRPr="00E70C1C">
              <w:rPr>
                <w:rFonts w:cs="Arial"/>
                <w:color w:val="000000" w:themeColor="text1"/>
                <w:sz w:val="20"/>
                <w:szCs w:val="20"/>
              </w:rPr>
              <w:t>efers to Biology Carbon Cycle)</w:t>
            </w:r>
            <w:r>
              <w:rPr>
                <w:rFonts w:cs="Arial"/>
                <w:color w:val="000000" w:themeColor="text1"/>
                <w:sz w:val="20"/>
                <w:szCs w:val="20"/>
              </w:rPr>
              <w:t>.</w:t>
            </w:r>
          </w:p>
          <w:p w14:paraId="6B8A06F4" w14:textId="77777777" w:rsidR="00004E97" w:rsidRPr="00E70C1C" w:rsidRDefault="00004E97" w:rsidP="00004E97">
            <w:pPr>
              <w:spacing w:line="240" w:lineRule="auto"/>
              <w:rPr>
                <w:rFonts w:cs="Arial"/>
                <w:color w:val="000000" w:themeColor="text1"/>
                <w:sz w:val="20"/>
                <w:szCs w:val="20"/>
              </w:rPr>
            </w:pPr>
          </w:p>
          <w:p w14:paraId="29399E40" w14:textId="77777777" w:rsidR="00004E97" w:rsidRPr="00E70C1C" w:rsidRDefault="00004E97" w:rsidP="00004E97">
            <w:pPr>
              <w:spacing w:line="240" w:lineRule="auto"/>
              <w:rPr>
                <w:rFonts w:cs="Arial"/>
                <w:color w:val="000000" w:themeColor="text1"/>
                <w:sz w:val="20"/>
                <w:szCs w:val="20"/>
              </w:rPr>
            </w:pPr>
          </w:p>
          <w:p w14:paraId="47F40F87" w14:textId="597BC90B" w:rsidR="00004E97" w:rsidRPr="00E70C1C" w:rsidRDefault="00004E97" w:rsidP="00004E97">
            <w:pPr>
              <w:spacing w:line="240" w:lineRule="auto"/>
              <w:rPr>
                <w:rFonts w:cs="Arial"/>
                <w:color w:val="000000" w:themeColor="text1"/>
                <w:sz w:val="20"/>
                <w:szCs w:val="20"/>
              </w:rPr>
            </w:pPr>
            <w:r w:rsidRPr="00E70C1C">
              <w:rPr>
                <w:rFonts w:cs="Arial"/>
                <w:color w:val="000000" w:themeColor="text1"/>
                <w:sz w:val="20"/>
                <w:szCs w:val="20"/>
              </w:rPr>
              <w:t>Draw a picture to show how dinosaur breath has been locked up in the limestone (exhaled by dinosaurs, photosynthesis by algae, eaten by plankton, become sedimentary chalk)</w:t>
            </w:r>
            <w:r>
              <w:rPr>
                <w:rFonts w:cs="Arial"/>
                <w:color w:val="000000" w:themeColor="text1"/>
                <w:sz w:val="20"/>
                <w:szCs w:val="20"/>
              </w:rPr>
              <w:t>.</w:t>
            </w:r>
          </w:p>
        </w:tc>
        <w:tc>
          <w:tcPr>
            <w:tcW w:w="2854" w:type="dxa"/>
          </w:tcPr>
          <w:p w14:paraId="21531100" w14:textId="655A4F43" w:rsidR="00004E97" w:rsidRDefault="00004E97" w:rsidP="00004E97">
            <w:pPr>
              <w:spacing w:line="240" w:lineRule="auto"/>
              <w:rPr>
                <w:rFonts w:cs="Arial"/>
                <w:color w:val="000000" w:themeColor="text1"/>
                <w:sz w:val="20"/>
                <w:szCs w:val="20"/>
              </w:rPr>
            </w:pPr>
            <w:r>
              <w:rPr>
                <w:rFonts w:cs="Arial"/>
                <w:color w:val="000000" w:themeColor="text1"/>
                <w:sz w:val="20"/>
                <w:szCs w:val="20"/>
              </w:rPr>
              <w:t>Student</w:t>
            </w:r>
            <w:r w:rsidRPr="00E70C1C">
              <w:rPr>
                <w:rFonts w:cs="Arial"/>
                <w:color w:val="000000" w:themeColor="text1"/>
                <w:sz w:val="20"/>
                <w:szCs w:val="20"/>
              </w:rPr>
              <w:t xml:space="preserve">s can investigate the colour change of Bromothymol </w:t>
            </w:r>
            <w:r>
              <w:rPr>
                <w:rFonts w:cs="Arial"/>
                <w:color w:val="000000" w:themeColor="text1"/>
                <w:sz w:val="20"/>
                <w:szCs w:val="20"/>
              </w:rPr>
              <w:t>b</w:t>
            </w:r>
            <w:r w:rsidRPr="00E70C1C">
              <w:rPr>
                <w:rFonts w:cs="Arial"/>
                <w:color w:val="000000" w:themeColor="text1"/>
                <w:sz w:val="20"/>
                <w:szCs w:val="20"/>
              </w:rPr>
              <w:t>lue when Elodea photosy</w:t>
            </w:r>
            <w:r>
              <w:rPr>
                <w:rFonts w:cs="Arial"/>
                <w:color w:val="000000" w:themeColor="text1"/>
                <w:sz w:val="20"/>
                <w:szCs w:val="20"/>
              </w:rPr>
              <w:t>n</w:t>
            </w:r>
            <w:r w:rsidRPr="00E70C1C">
              <w:rPr>
                <w:rFonts w:cs="Arial"/>
                <w:color w:val="000000" w:themeColor="text1"/>
                <w:sz w:val="20"/>
                <w:szCs w:val="20"/>
              </w:rPr>
              <w:t>thesise</w:t>
            </w:r>
            <w:r>
              <w:rPr>
                <w:rFonts w:cs="Arial"/>
                <w:color w:val="000000" w:themeColor="text1"/>
                <w:sz w:val="20"/>
                <w:szCs w:val="20"/>
              </w:rPr>
              <w:t>s</w:t>
            </w:r>
            <w:r w:rsidRPr="00E70C1C">
              <w:rPr>
                <w:rFonts w:cs="Arial"/>
                <w:color w:val="000000" w:themeColor="text1"/>
                <w:sz w:val="20"/>
                <w:szCs w:val="20"/>
              </w:rPr>
              <w:t xml:space="preserve">. An example of the experiment can be found here: </w:t>
            </w:r>
            <w:hyperlink r:id="rId17" w:history="1">
              <w:r w:rsidRPr="006B7D75">
                <w:rPr>
                  <w:rStyle w:val="Hyperlink"/>
                  <w:rFonts w:cs="Arial"/>
                  <w:sz w:val="20"/>
                  <w:szCs w:val="20"/>
                </w:rPr>
                <w:t xml:space="preserve">Photosynthesis Lab </w:t>
              </w:r>
              <w:r>
                <w:rPr>
                  <w:rStyle w:val="Hyperlink"/>
                  <w:rFonts w:ascii="Calibri" w:hAnsi="Calibri" w:cs="Arial"/>
                  <w:sz w:val="20"/>
                  <w:szCs w:val="20"/>
                </w:rPr>
                <w:t>–</w:t>
              </w:r>
              <w:r w:rsidRPr="006B7D75">
                <w:rPr>
                  <w:rStyle w:val="Hyperlink"/>
                  <w:rFonts w:cs="Arial"/>
                  <w:sz w:val="20"/>
                  <w:szCs w:val="20"/>
                </w:rPr>
                <w:t xml:space="preserve"> Indicating the presence of carbon dioxide</w:t>
              </w:r>
            </w:hyperlink>
            <w:r>
              <w:rPr>
                <w:rFonts w:cs="Arial"/>
                <w:color w:val="000000" w:themeColor="text1"/>
                <w:sz w:val="20"/>
                <w:szCs w:val="20"/>
              </w:rPr>
              <w:t xml:space="preserve"> </w:t>
            </w:r>
          </w:p>
          <w:p w14:paraId="0ABFEBCB" w14:textId="77777777" w:rsidR="00004E97" w:rsidRDefault="00004E97" w:rsidP="00004E97">
            <w:pPr>
              <w:spacing w:line="240" w:lineRule="auto"/>
              <w:rPr>
                <w:rFonts w:cs="Arial"/>
                <w:color w:val="000000" w:themeColor="text1"/>
                <w:sz w:val="20"/>
                <w:szCs w:val="20"/>
              </w:rPr>
            </w:pPr>
          </w:p>
          <w:p w14:paraId="05EEA7BA" w14:textId="662580CF" w:rsidR="00004E97" w:rsidRPr="00E70C1C" w:rsidRDefault="00004E97" w:rsidP="00004E97">
            <w:pPr>
              <w:spacing w:line="240" w:lineRule="auto"/>
              <w:rPr>
                <w:rFonts w:cs="Arial"/>
                <w:color w:val="000000" w:themeColor="text1"/>
                <w:sz w:val="20"/>
                <w:szCs w:val="20"/>
              </w:rPr>
            </w:pPr>
            <w:r>
              <w:rPr>
                <w:rFonts w:cs="Arial"/>
                <w:color w:val="000000" w:themeColor="text1"/>
                <w:sz w:val="20"/>
                <w:szCs w:val="20"/>
              </w:rPr>
              <w:t>Student</w:t>
            </w:r>
            <w:r w:rsidRPr="00E70C1C">
              <w:rPr>
                <w:rFonts w:cs="Arial"/>
                <w:color w:val="000000" w:themeColor="text1"/>
                <w:sz w:val="20"/>
                <w:szCs w:val="20"/>
              </w:rPr>
              <w:t>s can investigate the production of CO</w:t>
            </w:r>
            <w:r w:rsidRPr="00E70C1C">
              <w:rPr>
                <w:rFonts w:cs="Arial"/>
                <w:color w:val="000000" w:themeColor="text1"/>
                <w:sz w:val="20"/>
                <w:szCs w:val="20"/>
                <w:vertAlign w:val="subscript"/>
              </w:rPr>
              <w:t>2</w:t>
            </w:r>
            <w:r w:rsidRPr="00E70C1C">
              <w:rPr>
                <w:rFonts w:cs="Arial"/>
                <w:color w:val="000000" w:themeColor="text1"/>
                <w:sz w:val="20"/>
                <w:szCs w:val="20"/>
              </w:rPr>
              <w:t xml:space="preserve"> (exhaled dinosaur </w:t>
            </w:r>
            <w:proofErr w:type="gramStart"/>
            <w:r w:rsidRPr="00E70C1C">
              <w:rPr>
                <w:rFonts w:cs="Arial"/>
                <w:color w:val="000000" w:themeColor="text1"/>
                <w:sz w:val="20"/>
                <w:szCs w:val="20"/>
              </w:rPr>
              <w:t>breath</w:t>
            </w:r>
            <w:proofErr w:type="gramEnd"/>
            <w:r w:rsidRPr="00E70C1C">
              <w:rPr>
                <w:rFonts w:cs="Arial"/>
                <w:color w:val="000000" w:themeColor="text1"/>
                <w:sz w:val="20"/>
                <w:szCs w:val="20"/>
              </w:rPr>
              <w:t xml:space="preserve">) when chalk or limestone is reacted with dilute </w:t>
            </w:r>
            <w:proofErr w:type="spellStart"/>
            <w:r w:rsidRPr="00E70C1C">
              <w:rPr>
                <w:rFonts w:cs="Arial"/>
                <w:color w:val="000000" w:themeColor="text1"/>
                <w:sz w:val="20"/>
                <w:szCs w:val="20"/>
              </w:rPr>
              <w:t>HCl</w:t>
            </w:r>
            <w:proofErr w:type="spellEnd"/>
            <w:r>
              <w:rPr>
                <w:rFonts w:cs="Arial"/>
                <w:color w:val="000000" w:themeColor="text1"/>
                <w:sz w:val="20"/>
                <w:szCs w:val="20"/>
              </w:rPr>
              <w:t>.</w:t>
            </w:r>
          </w:p>
          <w:p w14:paraId="2FA54FF5" w14:textId="77777777" w:rsidR="00004E97" w:rsidRPr="00E70C1C" w:rsidRDefault="00004E97" w:rsidP="00004E97">
            <w:pPr>
              <w:spacing w:line="240" w:lineRule="auto"/>
              <w:rPr>
                <w:rFonts w:cs="Arial"/>
                <w:color w:val="000000" w:themeColor="text1"/>
                <w:sz w:val="20"/>
                <w:szCs w:val="20"/>
              </w:rPr>
            </w:pPr>
          </w:p>
          <w:p w14:paraId="73F9251F" w14:textId="77777777" w:rsidR="00004E97" w:rsidRPr="00E70C1C" w:rsidRDefault="00004E97" w:rsidP="00004E97">
            <w:pPr>
              <w:spacing w:line="240" w:lineRule="auto"/>
              <w:rPr>
                <w:rFonts w:cs="Arial"/>
                <w:color w:val="000000" w:themeColor="text1"/>
                <w:sz w:val="20"/>
                <w:szCs w:val="20"/>
              </w:rPr>
            </w:pPr>
          </w:p>
        </w:tc>
        <w:tc>
          <w:tcPr>
            <w:tcW w:w="1906" w:type="dxa"/>
          </w:tcPr>
          <w:p w14:paraId="163773A8" w14:textId="79CC7266" w:rsidR="00004E97" w:rsidRPr="00E70C1C" w:rsidRDefault="00004E97" w:rsidP="00004E97">
            <w:pPr>
              <w:spacing w:line="240" w:lineRule="auto"/>
              <w:rPr>
                <w:rFonts w:cs="Arial"/>
                <w:color w:val="000000" w:themeColor="text1"/>
                <w:sz w:val="20"/>
                <w:szCs w:val="20"/>
              </w:rPr>
            </w:pPr>
          </w:p>
        </w:tc>
      </w:tr>
    </w:tbl>
    <w:p w14:paraId="399FC85C" w14:textId="1EE38434" w:rsidR="00247514" w:rsidRDefault="00247514">
      <w:pPr>
        <w:rPr>
          <w:rFonts w:ascii="AQA Chevin Pro Light" w:hAnsi="AQA Chevin Pro Light" w:cs="Arial"/>
          <w:b/>
          <w:color w:val="000000" w:themeColor="text1"/>
          <w:sz w:val="20"/>
          <w:szCs w:val="20"/>
        </w:rPr>
      </w:pPr>
    </w:p>
    <w:p w14:paraId="195371FF" w14:textId="77777777" w:rsidR="00247514" w:rsidRDefault="00247514">
      <w:pPr>
        <w:spacing w:line="240" w:lineRule="auto"/>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br w:type="page"/>
      </w:r>
    </w:p>
    <w:p w14:paraId="72E1383E" w14:textId="3148F278" w:rsidR="00247514" w:rsidRDefault="00247514" w:rsidP="00EA1498">
      <w:pPr>
        <w:pStyle w:val="Heading4"/>
      </w:pPr>
      <w:r w:rsidRPr="0020221C">
        <w:t>5.9.2</w:t>
      </w:r>
      <w:r>
        <w:t xml:space="preserve"> </w:t>
      </w:r>
      <w:r w:rsidRPr="0020221C">
        <w:t>Carbon dioxide and methane as greenhouse gases</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939"/>
        <w:gridCol w:w="1134"/>
        <w:gridCol w:w="3026"/>
        <w:gridCol w:w="2854"/>
        <w:gridCol w:w="1906"/>
      </w:tblGrid>
      <w:tr w:rsidR="00247514" w:rsidRPr="00337DF7" w14:paraId="7822269D" w14:textId="77777777" w:rsidTr="00B6698F">
        <w:trPr>
          <w:cantSplit/>
          <w:trHeight w:val="1832"/>
          <w:tblHeader/>
        </w:trPr>
        <w:tc>
          <w:tcPr>
            <w:tcW w:w="959" w:type="dxa"/>
            <w:tcBorders>
              <w:right w:val="single" w:sz="4" w:space="0" w:color="000000"/>
            </w:tcBorders>
            <w:shd w:val="clear" w:color="auto" w:fill="D9D9D9"/>
          </w:tcPr>
          <w:p w14:paraId="105E32B3" w14:textId="77777777" w:rsidR="00247514" w:rsidRPr="00337DF7" w:rsidRDefault="00247514" w:rsidP="003D33CF">
            <w:pPr>
              <w:rPr>
                <w:rFonts w:ascii="AQA Chevin Pro Light" w:hAnsi="AQA Chevin Pro Light" w:cs="Arial"/>
                <w:b/>
                <w:sz w:val="20"/>
                <w:szCs w:val="20"/>
              </w:rPr>
            </w:pPr>
            <w:r w:rsidRPr="00337DF7">
              <w:rPr>
                <w:rFonts w:ascii="AQA Chevin Pro Light" w:hAnsi="AQA Chevin Pro Light" w:cs="Arial"/>
                <w:b/>
                <w:sz w:val="20"/>
                <w:szCs w:val="20"/>
              </w:rPr>
              <w:t>S</w:t>
            </w:r>
            <w:r>
              <w:rPr>
                <w:rFonts w:ascii="AQA Chevin Pro Light" w:hAnsi="AQA Chevin Pro Light" w:cs="Arial"/>
                <w:b/>
                <w:sz w:val="20"/>
                <w:szCs w:val="20"/>
              </w:rPr>
              <w:t>pec r</w:t>
            </w:r>
            <w:r w:rsidRPr="00337DF7">
              <w:rPr>
                <w:rFonts w:ascii="AQA Chevin Pro Light" w:hAnsi="AQA Chevin Pro Light" w:cs="Arial"/>
                <w:b/>
                <w:sz w:val="20"/>
                <w:szCs w:val="20"/>
              </w:rPr>
              <w:t>ef</w:t>
            </w:r>
            <w:r>
              <w:rPr>
                <w:rFonts w:ascii="AQA Chevin Pro Light" w:hAnsi="AQA Chevin Pro Light" w:cs="Arial"/>
                <w:b/>
                <w:sz w:val="20"/>
                <w:szCs w:val="20"/>
              </w:rPr>
              <w:t>.</w:t>
            </w:r>
          </w:p>
        </w:tc>
        <w:tc>
          <w:tcPr>
            <w:tcW w:w="2835" w:type="dxa"/>
            <w:tcBorders>
              <w:left w:val="single" w:sz="4" w:space="0" w:color="000000"/>
            </w:tcBorders>
            <w:shd w:val="clear" w:color="auto" w:fill="D9D9D9"/>
          </w:tcPr>
          <w:p w14:paraId="08CBB9CC" w14:textId="77777777" w:rsidR="00247514" w:rsidRPr="00337DF7" w:rsidRDefault="00247514" w:rsidP="003D33CF">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337DF7">
              <w:rPr>
                <w:rFonts w:ascii="AQA Chevin Pro Light" w:hAnsi="AQA Chevin Pro Light" w:cs="Arial"/>
                <w:b/>
                <w:sz w:val="20"/>
                <w:szCs w:val="20"/>
              </w:rPr>
              <w:t>ontent</w:t>
            </w:r>
          </w:p>
        </w:tc>
        <w:tc>
          <w:tcPr>
            <w:tcW w:w="2939" w:type="dxa"/>
            <w:shd w:val="clear" w:color="auto" w:fill="D9D9D9"/>
          </w:tcPr>
          <w:p w14:paraId="0AA38681" w14:textId="77777777" w:rsidR="00247514" w:rsidRPr="00337DF7" w:rsidRDefault="00247514" w:rsidP="003D33CF">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337DF7">
              <w:rPr>
                <w:rFonts w:ascii="AQA Chevin Pro Light" w:hAnsi="AQA Chevin Pro Light" w:cs="Arial"/>
                <w:b/>
                <w:sz w:val="20"/>
                <w:szCs w:val="20"/>
              </w:rPr>
              <w:t xml:space="preserve">utcomes </w:t>
            </w:r>
          </w:p>
          <w:p w14:paraId="3E6BA99A" w14:textId="77777777" w:rsidR="00247514" w:rsidRPr="00337DF7" w:rsidRDefault="00247514" w:rsidP="003D33CF">
            <w:pPr>
              <w:spacing w:before="60"/>
              <w:rPr>
                <w:rFonts w:ascii="AQA Chevin Pro Light" w:hAnsi="AQA Chevin Pro Light" w:cs="Arial"/>
                <w:i/>
                <w:sz w:val="20"/>
                <w:szCs w:val="20"/>
              </w:rPr>
            </w:pPr>
            <w:r w:rsidRPr="00337DF7">
              <w:rPr>
                <w:rFonts w:ascii="AQA Chevin Pro Light" w:hAnsi="AQA Chevin Pro Light" w:cs="Arial"/>
                <w:i/>
                <w:sz w:val="20"/>
                <w:szCs w:val="20"/>
              </w:rPr>
              <w:t>What most candidates should be able to do</w:t>
            </w:r>
          </w:p>
        </w:tc>
        <w:tc>
          <w:tcPr>
            <w:tcW w:w="1134" w:type="dxa"/>
            <w:shd w:val="clear" w:color="auto" w:fill="D9D9D9"/>
          </w:tcPr>
          <w:p w14:paraId="43564F43" w14:textId="77777777" w:rsidR="00247514" w:rsidRPr="00337DF7" w:rsidRDefault="00247514" w:rsidP="003D33CF">
            <w:pPr>
              <w:spacing w:before="40" w:after="40"/>
              <w:rPr>
                <w:rFonts w:ascii="AQA Chevin Pro Light" w:hAnsi="AQA Chevin Pro Light" w:cs="Arial"/>
                <w:b/>
                <w:sz w:val="20"/>
                <w:szCs w:val="20"/>
              </w:rPr>
            </w:pPr>
            <w:r w:rsidRPr="00337DF7">
              <w:rPr>
                <w:rFonts w:ascii="AQA Chevin Pro Light" w:hAnsi="AQA Chevin Pro Light" w:cs="Arial"/>
                <w:b/>
                <w:sz w:val="20"/>
                <w:szCs w:val="20"/>
              </w:rPr>
              <w:t>Suggested timing (hours)</w:t>
            </w:r>
          </w:p>
        </w:tc>
        <w:tc>
          <w:tcPr>
            <w:tcW w:w="3026" w:type="dxa"/>
            <w:shd w:val="clear" w:color="auto" w:fill="D9D9D9"/>
          </w:tcPr>
          <w:p w14:paraId="612BA0C5" w14:textId="77777777" w:rsidR="00247514" w:rsidRPr="00337DF7" w:rsidRDefault="00247514" w:rsidP="003D33CF">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Pr="00337DF7">
              <w:rPr>
                <w:rFonts w:ascii="AQA Chevin Pro Light" w:hAnsi="AQA Chevin Pro Light" w:cs="Arial"/>
                <w:b/>
                <w:sz w:val="20"/>
                <w:szCs w:val="20"/>
              </w:rPr>
              <w:t>ommunication skills</w:t>
            </w:r>
          </w:p>
        </w:tc>
        <w:tc>
          <w:tcPr>
            <w:tcW w:w="2854" w:type="dxa"/>
            <w:shd w:val="clear" w:color="auto" w:fill="D9D9D9"/>
          </w:tcPr>
          <w:p w14:paraId="61C380D4" w14:textId="77777777" w:rsidR="00247514" w:rsidRPr="00337DF7" w:rsidRDefault="00247514" w:rsidP="003D33CF">
            <w:pPr>
              <w:spacing w:before="60"/>
              <w:rPr>
                <w:rFonts w:ascii="AQA Chevin Pro Light" w:hAnsi="AQA Chevin Pro Light" w:cs="Arial"/>
                <w:b/>
                <w:sz w:val="20"/>
                <w:szCs w:val="20"/>
              </w:rPr>
            </w:pPr>
            <w:r w:rsidRPr="00337DF7">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337DF7">
              <w:rPr>
                <w:rFonts w:ascii="AQA Chevin Pro Light" w:hAnsi="AQA Chevin Pro Light" w:cs="Arial"/>
                <w:b/>
                <w:sz w:val="20"/>
                <w:szCs w:val="20"/>
              </w:rPr>
              <w:t>nquiry skills</w:t>
            </w:r>
          </w:p>
        </w:tc>
        <w:tc>
          <w:tcPr>
            <w:tcW w:w="1906" w:type="dxa"/>
            <w:shd w:val="clear" w:color="auto" w:fill="D9D9D9"/>
          </w:tcPr>
          <w:p w14:paraId="243227FF" w14:textId="77777777" w:rsidR="00247514" w:rsidRPr="00337DF7" w:rsidRDefault="00247514" w:rsidP="003D33CF">
            <w:pPr>
              <w:spacing w:before="60"/>
              <w:rPr>
                <w:rFonts w:ascii="AQA Chevin Pro Light" w:hAnsi="AQA Chevin Pro Light" w:cs="Arial"/>
                <w:b/>
                <w:sz w:val="20"/>
                <w:szCs w:val="20"/>
              </w:rPr>
            </w:pPr>
            <w:r>
              <w:rPr>
                <w:rFonts w:ascii="AQA Chevin Pro Light" w:hAnsi="AQA Chevin Pro Light" w:cs="Arial"/>
                <w:b/>
                <w:sz w:val="20"/>
                <w:szCs w:val="20"/>
              </w:rPr>
              <w:t>Self/p</w:t>
            </w:r>
            <w:r w:rsidRPr="00337DF7">
              <w:rPr>
                <w:rFonts w:ascii="AQA Chevin Pro Light" w:hAnsi="AQA Chevin Pro Light" w:cs="Arial"/>
                <w:b/>
                <w:sz w:val="20"/>
                <w:szCs w:val="20"/>
              </w:rPr>
              <w:t>eer assessment</w:t>
            </w:r>
          </w:p>
          <w:p w14:paraId="33353974" w14:textId="77777777" w:rsidR="00247514" w:rsidRPr="00337DF7" w:rsidRDefault="00247514" w:rsidP="003D33CF">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Pr="00337DF7">
              <w:rPr>
                <w:rFonts w:ascii="AQA Chevin Pro Light" w:hAnsi="AQA Chevin Pro Light" w:cs="Arial"/>
                <w:b/>
                <w:sz w:val="20"/>
                <w:szCs w:val="20"/>
              </w:rPr>
              <w:t xml:space="preserve"> resources</w:t>
            </w:r>
          </w:p>
          <w:p w14:paraId="1BE9EC7D" w14:textId="77777777" w:rsidR="00247514" w:rsidRPr="00337DF7" w:rsidRDefault="00247514" w:rsidP="003D33CF">
            <w:pPr>
              <w:spacing w:before="60"/>
              <w:rPr>
                <w:rFonts w:ascii="AQA Chevin Pro Light" w:hAnsi="AQA Chevin Pro Light" w:cs="Arial"/>
                <w:i/>
                <w:sz w:val="20"/>
                <w:szCs w:val="20"/>
              </w:rPr>
            </w:pPr>
            <w:r>
              <w:rPr>
                <w:rFonts w:ascii="AQA Chevin Pro Light" w:hAnsi="AQA Chevin Pro Light" w:cs="Arial"/>
                <w:i/>
                <w:sz w:val="20"/>
                <w:szCs w:val="20"/>
              </w:rPr>
              <w:t>R</w:t>
            </w:r>
            <w:r w:rsidRPr="00337DF7">
              <w:rPr>
                <w:rFonts w:ascii="AQA Chevin Pro Light" w:hAnsi="AQA Chevin Pro Light" w:cs="Arial"/>
                <w:i/>
                <w:sz w:val="20"/>
                <w:szCs w:val="20"/>
              </w:rPr>
              <w:t xml:space="preserve">eference to past questions that indicate success </w:t>
            </w:r>
          </w:p>
        </w:tc>
      </w:tr>
      <w:tr w:rsidR="00A14AF3" w:rsidRPr="0020221C" w14:paraId="6F8FB5DA" w14:textId="77777777" w:rsidTr="00B6698F">
        <w:tc>
          <w:tcPr>
            <w:tcW w:w="959" w:type="dxa"/>
            <w:tcBorders>
              <w:bottom w:val="single" w:sz="4" w:space="0" w:color="000000"/>
              <w:right w:val="single" w:sz="4" w:space="0" w:color="000000"/>
            </w:tcBorders>
          </w:tcPr>
          <w:p w14:paraId="054F3958" w14:textId="77777777" w:rsidR="00A14AF3" w:rsidRPr="0020221C" w:rsidRDefault="00503C84" w:rsidP="004B676D">
            <w:pPr>
              <w:autoSpaceDE w:val="0"/>
              <w:autoSpaceDN w:val="0"/>
              <w:adjustRightInd w:val="0"/>
              <w:spacing w:line="240" w:lineRule="auto"/>
              <w:rPr>
                <w:rFonts w:cs="Arial"/>
                <w:color w:val="000000" w:themeColor="text1"/>
                <w:sz w:val="20"/>
                <w:szCs w:val="20"/>
              </w:rPr>
            </w:pPr>
            <w:r w:rsidRPr="0020221C">
              <w:rPr>
                <w:rFonts w:cs="Arial"/>
                <w:color w:val="000000" w:themeColor="text1"/>
                <w:sz w:val="20"/>
                <w:szCs w:val="20"/>
              </w:rPr>
              <w:t>5.9.2.1</w:t>
            </w:r>
          </w:p>
        </w:tc>
        <w:tc>
          <w:tcPr>
            <w:tcW w:w="2835" w:type="dxa"/>
            <w:tcBorders>
              <w:left w:val="single" w:sz="4" w:space="0" w:color="000000"/>
              <w:bottom w:val="single" w:sz="4" w:space="0" w:color="000000"/>
            </w:tcBorders>
          </w:tcPr>
          <w:p w14:paraId="33DA832B" w14:textId="77777777" w:rsidR="00992557" w:rsidRDefault="00992557" w:rsidP="00992557">
            <w:pPr>
              <w:spacing w:line="240" w:lineRule="auto"/>
              <w:rPr>
                <w:rFonts w:cs="Arial"/>
                <w:sz w:val="20"/>
                <w:szCs w:val="20"/>
              </w:rPr>
            </w:pPr>
            <w:r w:rsidRPr="007C5C57">
              <w:rPr>
                <w:rFonts w:cs="Arial"/>
                <w:sz w:val="20"/>
                <w:szCs w:val="20"/>
              </w:rPr>
              <w:t>Greenhouse gases in the atmosphere maintain temperatures on Ea</w:t>
            </w:r>
            <w:r>
              <w:rPr>
                <w:rFonts w:cs="Arial"/>
                <w:sz w:val="20"/>
                <w:szCs w:val="20"/>
              </w:rPr>
              <w:t>rth high enough to support life</w:t>
            </w:r>
            <w:r w:rsidRPr="007C5C57">
              <w:rPr>
                <w:rFonts w:cs="Arial"/>
                <w:sz w:val="20"/>
                <w:szCs w:val="20"/>
              </w:rPr>
              <w:t xml:space="preserve">. </w:t>
            </w:r>
          </w:p>
          <w:p w14:paraId="60E6E36F" w14:textId="77777777" w:rsidR="00992557" w:rsidRDefault="00992557" w:rsidP="00992557">
            <w:pPr>
              <w:spacing w:line="240" w:lineRule="auto"/>
              <w:rPr>
                <w:rFonts w:cs="Arial"/>
                <w:sz w:val="20"/>
                <w:szCs w:val="20"/>
              </w:rPr>
            </w:pPr>
          </w:p>
          <w:p w14:paraId="4B578BC8" w14:textId="43505C12" w:rsidR="00A14AF3" w:rsidRPr="0020221C" w:rsidRDefault="00992557" w:rsidP="00992557">
            <w:pPr>
              <w:spacing w:line="240" w:lineRule="auto"/>
              <w:rPr>
                <w:rFonts w:cs="Arial"/>
                <w:color w:val="000000" w:themeColor="text1"/>
                <w:sz w:val="20"/>
                <w:szCs w:val="20"/>
              </w:rPr>
            </w:pPr>
            <w:r w:rsidRPr="007C5C57">
              <w:rPr>
                <w:rFonts w:cs="Arial"/>
                <w:sz w:val="20"/>
                <w:szCs w:val="20"/>
              </w:rPr>
              <w:t>Water vapour, carbon dioxide and methane are greenhouse gases.</w:t>
            </w:r>
          </w:p>
        </w:tc>
        <w:tc>
          <w:tcPr>
            <w:tcW w:w="2939" w:type="dxa"/>
          </w:tcPr>
          <w:p w14:paraId="513D1B81" w14:textId="77777777" w:rsidR="00992557" w:rsidRDefault="00992557" w:rsidP="00992557">
            <w:pPr>
              <w:spacing w:line="240" w:lineRule="auto"/>
              <w:rPr>
                <w:rFonts w:cs="Arial"/>
                <w:sz w:val="20"/>
                <w:szCs w:val="20"/>
              </w:rPr>
            </w:pPr>
            <w:r>
              <w:rPr>
                <w:rFonts w:cs="Arial"/>
                <w:sz w:val="20"/>
                <w:szCs w:val="20"/>
              </w:rPr>
              <w:t>D</w:t>
            </w:r>
            <w:r w:rsidRPr="001F5D60">
              <w:rPr>
                <w:rFonts w:cs="Arial"/>
                <w:sz w:val="20"/>
                <w:szCs w:val="20"/>
              </w:rPr>
              <w:t xml:space="preserve">escribe the greenhouse effect in terms of the interaction of </w:t>
            </w:r>
            <w:r w:rsidRPr="00A86FF4">
              <w:rPr>
                <w:rFonts w:cs="Arial"/>
                <w:sz w:val="20"/>
                <w:szCs w:val="20"/>
              </w:rPr>
              <w:t>short and long wavelength</w:t>
            </w:r>
            <w:r>
              <w:rPr>
                <w:rFonts w:cs="Arial"/>
                <w:sz w:val="20"/>
                <w:szCs w:val="20"/>
              </w:rPr>
              <w:t xml:space="preserve"> </w:t>
            </w:r>
            <w:r w:rsidRPr="001F5D60">
              <w:rPr>
                <w:rFonts w:cs="Arial"/>
                <w:sz w:val="20"/>
                <w:szCs w:val="20"/>
              </w:rPr>
              <w:t>radiation with matter.</w:t>
            </w:r>
          </w:p>
          <w:p w14:paraId="3055069F" w14:textId="77777777" w:rsidR="00992557" w:rsidRDefault="00992557" w:rsidP="00992557">
            <w:pPr>
              <w:spacing w:line="240" w:lineRule="auto"/>
              <w:rPr>
                <w:rFonts w:cs="Arial"/>
                <w:sz w:val="20"/>
                <w:szCs w:val="20"/>
              </w:rPr>
            </w:pPr>
          </w:p>
          <w:p w14:paraId="53B980DC" w14:textId="180D992C" w:rsidR="00A14AF3" w:rsidRPr="0020221C" w:rsidRDefault="00992557" w:rsidP="00992557">
            <w:pPr>
              <w:spacing w:line="240" w:lineRule="auto"/>
              <w:rPr>
                <w:rFonts w:cs="Arial"/>
                <w:color w:val="000000" w:themeColor="text1"/>
                <w:sz w:val="20"/>
                <w:szCs w:val="20"/>
              </w:rPr>
            </w:pPr>
            <w:r w:rsidRPr="001F5D60">
              <w:rPr>
                <w:rFonts w:cs="Arial"/>
                <w:sz w:val="20"/>
                <w:szCs w:val="20"/>
              </w:rPr>
              <w:t>WS 1.2</w:t>
            </w:r>
          </w:p>
        </w:tc>
        <w:tc>
          <w:tcPr>
            <w:tcW w:w="1134" w:type="dxa"/>
          </w:tcPr>
          <w:p w14:paraId="0E915390" w14:textId="0DB62080" w:rsidR="00A14AF3" w:rsidRPr="0020221C" w:rsidRDefault="007F05C6" w:rsidP="007F05C6">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783F7468" w14:textId="77777777" w:rsidR="00DE3580" w:rsidRPr="0020221C" w:rsidRDefault="00DE3580" w:rsidP="00E84570">
            <w:pPr>
              <w:spacing w:line="240" w:lineRule="auto"/>
              <w:rPr>
                <w:rFonts w:cs="Arial"/>
                <w:color w:val="000000" w:themeColor="text1"/>
                <w:sz w:val="20"/>
                <w:szCs w:val="20"/>
              </w:rPr>
            </w:pPr>
            <w:r w:rsidRPr="0020221C">
              <w:rPr>
                <w:rFonts w:cs="Arial"/>
                <w:color w:val="000000" w:themeColor="text1"/>
                <w:sz w:val="20"/>
                <w:szCs w:val="20"/>
              </w:rPr>
              <w:t>Describe the effect of greenhouse gases on wavelength</w:t>
            </w:r>
            <w:r w:rsidR="00E84570" w:rsidRPr="0020221C">
              <w:rPr>
                <w:rFonts w:cs="Arial"/>
                <w:color w:val="000000" w:themeColor="text1"/>
                <w:sz w:val="20"/>
                <w:szCs w:val="20"/>
              </w:rPr>
              <w:t xml:space="preserve"> of </w:t>
            </w:r>
            <w:r w:rsidRPr="0020221C">
              <w:rPr>
                <w:rFonts w:cs="Arial"/>
                <w:color w:val="000000" w:themeColor="text1"/>
                <w:sz w:val="20"/>
                <w:szCs w:val="20"/>
              </w:rPr>
              <w:t>radiation.</w:t>
            </w:r>
          </w:p>
        </w:tc>
        <w:tc>
          <w:tcPr>
            <w:tcW w:w="2854" w:type="dxa"/>
          </w:tcPr>
          <w:p w14:paraId="3561A35B" w14:textId="17CBBF56" w:rsidR="00BF585B" w:rsidRPr="0020221C" w:rsidRDefault="00BF585B" w:rsidP="004B676D">
            <w:pPr>
              <w:spacing w:line="240" w:lineRule="auto"/>
              <w:rPr>
                <w:rFonts w:cs="Arial"/>
                <w:color w:val="000000" w:themeColor="text1"/>
                <w:sz w:val="20"/>
                <w:szCs w:val="20"/>
              </w:rPr>
            </w:pPr>
            <w:r w:rsidRPr="0020221C">
              <w:rPr>
                <w:rFonts w:cs="Arial"/>
                <w:color w:val="000000" w:themeColor="text1"/>
                <w:sz w:val="20"/>
                <w:szCs w:val="20"/>
              </w:rPr>
              <w:t xml:space="preserve">Demonstrate the scattering of light by gases using a torch shining through an </w:t>
            </w:r>
            <w:r w:rsidR="00777DD0">
              <w:rPr>
                <w:rFonts w:cs="Arial"/>
                <w:color w:val="000000" w:themeColor="text1"/>
                <w:sz w:val="20"/>
                <w:szCs w:val="20"/>
              </w:rPr>
              <w:t xml:space="preserve">aquarium of water and drops of </w:t>
            </w:r>
            <w:r w:rsidRPr="0020221C">
              <w:rPr>
                <w:rFonts w:cs="Arial"/>
                <w:color w:val="000000" w:themeColor="text1"/>
                <w:sz w:val="20"/>
                <w:szCs w:val="20"/>
              </w:rPr>
              <w:t>milk (sunset simulation)</w:t>
            </w:r>
            <w:r w:rsidR="00777DD0">
              <w:rPr>
                <w:rFonts w:cs="Arial"/>
                <w:color w:val="000000" w:themeColor="text1"/>
                <w:sz w:val="20"/>
                <w:szCs w:val="20"/>
              </w:rPr>
              <w:t>.</w:t>
            </w:r>
          </w:p>
          <w:p w14:paraId="7DC4B159" w14:textId="77777777" w:rsidR="00BF585B" w:rsidRPr="0020221C" w:rsidRDefault="00BF585B" w:rsidP="004B676D">
            <w:pPr>
              <w:spacing w:line="240" w:lineRule="auto"/>
              <w:rPr>
                <w:rFonts w:cs="Arial"/>
                <w:color w:val="000000" w:themeColor="text1"/>
                <w:sz w:val="20"/>
                <w:szCs w:val="20"/>
              </w:rPr>
            </w:pPr>
          </w:p>
          <w:p w14:paraId="30AD2155" w14:textId="1CFEFA36" w:rsidR="006B7D75" w:rsidRPr="0020221C" w:rsidRDefault="00FC7A6D" w:rsidP="004B676D">
            <w:pPr>
              <w:spacing w:line="240" w:lineRule="auto"/>
              <w:rPr>
                <w:rFonts w:cs="Arial"/>
                <w:color w:val="000000" w:themeColor="text1"/>
                <w:sz w:val="20"/>
                <w:szCs w:val="20"/>
              </w:rPr>
            </w:pPr>
            <w:r>
              <w:rPr>
                <w:rFonts w:cs="Arial"/>
                <w:color w:val="000000" w:themeColor="text1"/>
                <w:sz w:val="20"/>
                <w:szCs w:val="20"/>
              </w:rPr>
              <w:t>Student</w:t>
            </w:r>
            <w:r w:rsidR="00BD4632" w:rsidRPr="0020221C">
              <w:rPr>
                <w:rFonts w:cs="Arial"/>
                <w:color w:val="000000" w:themeColor="text1"/>
                <w:sz w:val="20"/>
                <w:szCs w:val="20"/>
              </w:rPr>
              <w:t>s can role play the effects of different greenhouse gases on radiation</w:t>
            </w:r>
            <w:r w:rsidR="00777DD0">
              <w:rPr>
                <w:rFonts w:cs="Arial"/>
                <w:color w:val="000000" w:themeColor="text1"/>
                <w:sz w:val="20"/>
                <w:szCs w:val="20"/>
              </w:rPr>
              <w:t xml:space="preserve">: </w:t>
            </w:r>
            <w:hyperlink r:id="rId18" w:history="1">
              <w:r w:rsidR="006B7D75" w:rsidRPr="006B7D75">
                <w:rPr>
                  <w:rStyle w:val="Hyperlink"/>
                  <w:rFonts w:cs="Arial"/>
                  <w:sz w:val="20"/>
                  <w:szCs w:val="20"/>
                </w:rPr>
                <w:t xml:space="preserve">CMMAP </w:t>
              </w:r>
              <w:r w:rsidR="006F3771">
                <w:rPr>
                  <w:rStyle w:val="Hyperlink"/>
                  <w:rFonts w:ascii="Calibri" w:hAnsi="Calibri" w:cs="Arial"/>
                  <w:sz w:val="20"/>
                  <w:szCs w:val="20"/>
                </w:rPr>
                <w:t>–</w:t>
              </w:r>
              <w:r w:rsidR="006B7D75" w:rsidRPr="006B7D75">
                <w:rPr>
                  <w:rStyle w:val="Hyperlink"/>
                  <w:rFonts w:cs="Arial"/>
                  <w:sz w:val="20"/>
                  <w:szCs w:val="20"/>
                </w:rPr>
                <w:t xml:space="preserve"> How do long and short EM waves interact with the </w:t>
              </w:r>
              <w:r>
                <w:rPr>
                  <w:rStyle w:val="Hyperlink"/>
                  <w:rFonts w:cs="Arial"/>
                  <w:sz w:val="20"/>
                  <w:szCs w:val="20"/>
                </w:rPr>
                <w:t>E</w:t>
              </w:r>
              <w:r w:rsidR="006B7D75" w:rsidRPr="006B7D75">
                <w:rPr>
                  <w:rStyle w:val="Hyperlink"/>
                  <w:rFonts w:cs="Arial"/>
                  <w:sz w:val="20"/>
                  <w:szCs w:val="20"/>
                </w:rPr>
                <w:t>arth's atmosphere</w:t>
              </w:r>
            </w:hyperlink>
            <w:r>
              <w:rPr>
                <w:rStyle w:val="Hyperlink"/>
                <w:rFonts w:cs="Arial"/>
                <w:sz w:val="20"/>
                <w:szCs w:val="20"/>
              </w:rPr>
              <w:t>?</w:t>
            </w:r>
            <w:r w:rsidR="006B7D75">
              <w:rPr>
                <w:rFonts w:cs="Arial"/>
                <w:color w:val="000000" w:themeColor="text1"/>
                <w:sz w:val="20"/>
                <w:szCs w:val="20"/>
              </w:rPr>
              <w:t xml:space="preserve"> </w:t>
            </w:r>
          </w:p>
          <w:p w14:paraId="5F568A2D" w14:textId="77777777" w:rsidR="005221AD" w:rsidRPr="0020221C" w:rsidRDefault="005221AD" w:rsidP="004B676D">
            <w:pPr>
              <w:spacing w:line="240" w:lineRule="auto"/>
              <w:rPr>
                <w:rFonts w:cs="Arial"/>
                <w:color w:val="000000" w:themeColor="text1"/>
                <w:sz w:val="20"/>
                <w:szCs w:val="20"/>
              </w:rPr>
            </w:pPr>
          </w:p>
          <w:p w14:paraId="21B0252A" w14:textId="45536C9F" w:rsidR="006B7D75" w:rsidRDefault="000B77EE" w:rsidP="004B676D">
            <w:pPr>
              <w:spacing w:line="240" w:lineRule="auto"/>
              <w:rPr>
                <w:rFonts w:cs="Arial"/>
                <w:color w:val="000000" w:themeColor="text1"/>
                <w:sz w:val="20"/>
                <w:szCs w:val="20"/>
              </w:rPr>
            </w:pPr>
            <w:hyperlink r:id="rId19" w:history="1">
              <w:r w:rsidR="006B7D75" w:rsidRPr="006B7D75">
                <w:rPr>
                  <w:rStyle w:val="Hyperlink"/>
                  <w:rFonts w:cs="Arial"/>
                  <w:sz w:val="20"/>
                  <w:szCs w:val="20"/>
                </w:rPr>
                <w:t xml:space="preserve">CMMAP </w:t>
              </w:r>
              <w:r w:rsidR="006F3771">
                <w:rPr>
                  <w:rStyle w:val="Hyperlink"/>
                  <w:rFonts w:ascii="Calibri" w:hAnsi="Calibri" w:cs="Arial"/>
                  <w:sz w:val="20"/>
                  <w:szCs w:val="20"/>
                </w:rPr>
                <w:t>–</w:t>
              </w:r>
              <w:r w:rsidR="006B7D75" w:rsidRPr="006B7D75">
                <w:rPr>
                  <w:rStyle w:val="Hyperlink"/>
                  <w:rFonts w:cs="Arial"/>
                  <w:sz w:val="20"/>
                  <w:szCs w:val="20"/>
                </w:rPr>
                <w:t xml:space="preserve"> What is a greenhouse gas</w:t>
              </w:r>
            </w:hyperlink>
          </w:p>
          <w:p w14:paraId="2175D9EE" w14:textId="7D8E7D84" w:rsidR="006B7D75" w:rsidRDefault="006B7D75" w:rsidP="004B676D">
            <w:pPr>
              <w:spacing w:line="240" w:lineRule="auto"/>
              <w:rPr>
                <w:rFonts w:cs="Arial"/>
                <w:color w:val="000000" w:themeColor="text1"/>
                <w:sz w:val="20"/>
                <w:szCs w:val="20"/>
              </w:rPr>
            </w:pPr>
            <w:r>
              <w:rPr>
                <w:rFonts w:cs="Arial"/>
                <w:color w:val="000000" w:themeColor="text1"/>
                <w:sz w:val="20"/>
                <w:szCs w:val="20"/>
              </w:rPr>
              <w:t xml:space="preserve"> </w:t>
            </w:r>
          </w:p>
          <w:p w14:paraId="3D98F002" w14:textId="3378F033" w:rsidR="006B7D75" w:rsidRPr="0020221C" w:rsidRDefault="00E84570" w:rsidP="006F3771">
            <w:pPr>
              <w:spacing w:line="240" w:lineRule="auto"/>
              <w:rPr>
                <w:rFonts w:cs="Arial"/>
                <w:color w:val="000000" w:themeColor="text1"/>
                <w:sz w:val="20"/>
                <w:szCs w:val="20"/>
              </w:rPr>
            </w:pPr>
            <w:r w:rsidRPr="0020221C">
              <w:rPr>
                <w:rFonts w:cs="Arial"/>
                <w:color w:val="000000" w:themeColor="text1"/>
                <w:sz w:val="20"/>
                <w:szCs w:val="20"/>
              </w:rPr>
              <w:t>Demonstrate the effect of greenhouse gases on temperature</w:t>
            </w:r>
            <w:r w:rsidR="00777DD0">
              <w:rPr>
                <w:rFonts w:cs="Arial"/>
                <w:color w:val="000000" w:themeColor="text1"/>
                <w:sz w:val="20"/>
                <w:szCs w:val="20"/>
              </w:rPr>
              <w:t xml:space="preserve">: </w:t>
            </w:r>
            <w:hyperlink r:id="rId20" w:history="1">
              <w:r w:rsidR="006B7D75" w:rsidRPr="006B7D75">
                <w:rPr>
                  <w:rStyle w:val="Hyperlink"/>
                  <w:rFonts w:cs="Arial"/>
                  <w:sz w:val="20"/>
                  <w:szCs w:val="20"/>
                </w:rPr>
                <w:t xml:space="preserve">RSC </w:t>
              </w:r>
              <w:r w:rsidR="006F3771">
                <w:rPr>
                  <w:rStyle w:val="Hyperlink"/>
                  <w:rFonts w:ascii="Calibri" w:hAnsi="Calibri" w:cs="Arial"/>
                  <w:sz w:val="20"/>
                  <w:szCs w:val="20"/>
                </w:rPr>
                <w:t>–</w:t>
              </w:r>
              <w:r w:rsidR="006B7D75" w:rsidRPr="006B7D75">
                <w:rPr>
                  <w:rStyle w:val="Hyperlink"/>
                  <w:rFonts w:cs="Arial"/>
                  <w:sz w:val="20"/>
                  <w:szCs w:val="20"/>
                </w:rPr>
                <w:t xml:space="preserve"> The greenhouse effect</w:t>
              </w:r>
            </w:hyperlink>
            <w:r w:rsidR="006B7D75">
              <w:rPr>
                <w:rFonts w:cs="Arial"/>
                <w:color w:val="000000" w:themeColor="text1"/>
                <w:sz w:val="20"/>
                <w:szCs w:val="20"/>
              </w:rPr>
              <w:t xml:space="preserve"> </w:t>
            </w:r>
          </w:p>
        </w:tc>
        <w:tc>
          <w:tcPr>
            <w:tcW w:w="1906" w:type="dxa"/>
          </w:tcPr>
          <w:p w14:paraId="13C4CCD8" w14:textId="63A54C5D" w:rsidR="00992557" w:rsidRPr="00B6698F" w:rsidRDefault="00992557" w:rsidP="00992557">
            <w:pPr>
              <w:spacing w:line="240" w:lineRule="auto"/>
              <w:rPr>
                <w:rFonts w:cs="Arial"/>
                <w:color w:val="000000" w:themeColor="text1"/>
                <w:sz w:val="20"/>
                <w:szCs w:val="20"/>
              </w:rPr>
            </w:pPr>
            <w:r>
              <w:rPr>
                <w:rFonts w:cs="Arial"/>
                <w:sz w:val="20"/>
                <w:szCs w:val="20"/>
              </w:rPr>
              <w:t>Video clips</w:t>
            </w:r>
          </w:p>
          <w:p w14:paraId="7FF324CD" w14:textId="77777777" w:rsidR="00992557" w:rsidRDefault="00992557" w:rsidP="00992557">
            <w:pPr>
              <w:spacing w:line="240" w:lineRule="auto"/>
              <w:rPr>
                <w:sz w:val="20"/>
              </w:rPr>
            </w:pPr>
            <w:r w:rsidRPr="00F405B4">
              <w:rPr>
                <w:sz w:val="20"/>
              </w:rPr>
              <w:t xml:space="preserve">YouTube: </w:t>
            </w:r>
          </w:p>
          <w:p w14:paraId="2DD7BE5D" w14:textId="7ACF19D3" w:rsidR="00992557" w:rsidRPr="001F5D60" w:rsidRDefault="000B77EE" w:rsidP="00992557">
            <w:pPr>
              <w:spacing w:line="240" w:lineRule="auto"/>
              <w:rPr>
                <w:rFonts w:cs="Arial"/>
                <w:sz w:val="20"/>
                <w:szCs w:val="20"/>
              </w:rPr>
            </w:pPr>
            <w:hyperlink r:id="rId21" w:history="1">
              <w:r w:rsidR="00992557">
                <w:rPr>
                  <w:rStyle w:val="Hyperlink"/>
                  <w:rFonts w:cs="Arial"/>
                  <w:sz w:val="20"/>
                  <w:szCs w:val="20"/>
                </w:rPr>
                <w:t>Greenhouse Effect and Global warming</w:t>
              </w:r>
            </w:hyperlink>
            <w:r w:rsidR="00992557" w:rsidRPr="001F5D60">
              <w:rPr>
                <w:rFonts w:cs="Arial"/>
                <w:sz w:val="20"/>
                <w:szCs w:val="20"/>
              </w:rPr>
              <w:t xml:space="preserve"> </w:t>
            </w:r>
          </w:p>
          <w:p w14:paraId="48AED338" w14:textId="77777777" w:rsidR="00992557" w:rsidRDefault="00992557" w:rsidP="00992557">
            <w:pPr>
              <w:spacing w:line="240" w:lineRule="auto"/>
              <w:rPr>
                <w:rFonts w:cs="Arial"/>
                <w:sz w:val="20"/>
                <w:szCs w:val="20"/>
              </w:rPr>
            </w:pPr>
          </w:p>
          <w:p w14:paraId="75E9F896" w14:textId="77777777" w:rsidR="00992557" w:rsidRDefault="00992557" w:rsidP="00992557">
            <w:pPr>
              <w:spacing w:line="240" w:lineRule="auto"/>
              <w:rPr>
                <w:rFonts w:cs="Arial"/>
                <w:sz w:val="20"/>
                <w:szCs w:val="20"/>
              </w:rPr>
            </w:pPr>
            <w:r w:rsidRPr="00F405B4">
              <w:rPr>
                <w:sz w:val="20"/>
              </w:rPr>
              <w:t xml:space="preserve">YouTube: </w:t>
            </w:r>
            <w:hyperlink r:id="rId22" w:history="1">
              <w:r>
                <w:rPr>
                  <w:rStyle w:val="Hyperlink"/>
                  <w:rFonts w:cs="Arial"/>
                  <w:sz w:val="20"/>
                  <w:szCs w:val="20"/>
                </w:rPr>
                <w:t>Discovery Channel – Global Warming, What You Need To Know</w:t>
              </w:r>
            </w:hyperlink>
            <w:r w:rsidRPr="001F5D60">
              <w:rPr>
                <w:rFonts w:cs="Arial"/>
                <w:sz w:val="20"/>
                <w:szCs w:val="20"/>
              </w:rPr>
              <w:t xml:space="preserve"> </w:t>
            </w:r>
          </w:p>
          <w:p w14:paraId="3622C942" w14:textId="2BF28C41" w:rsidR="00992557" w:rsidRPr="0020221C" w:rsidRDefault="00992557" w:rsidP="00992557">
            <w:pPr>
              <w:spacing w:line="240" w:lineRule="auto"/>
              <w:rPr>
                <w:rFonts w:cs="Arial"/>
                <w:color w:val="000000" w:themeColor="text1"/>
                <w:sz w:val="20"/>
                <w:szCs w:val="20"/>
              </w:rPr>
            </w:pPr>
            <w:r>
              <w:rPr>
                <w:rFonts w:cs="Arial"/>
                <w:sz w:val="20"/>
                <w:szCs w:val="20"/>
              </w:rPr>
              <w:t>(long video)</w:t>
            </w:r>
          </w:p>
        </w:tc>
      </w:tr>
      <w:tr w:rsidR="00F6764F" w:rsidRPr="0020221C" w14:paraId="1E102AC1" w14:textId="77777777" w:rsidTr="00B6698F">
        <w:tc>
          <w:tcPr>
            <w:tcW w:w="959" w:type="dxa"/>
            <w:tcBorders>
              <w:bottom w:val="single" w:sz="4" w:space="0" w:color="000000"/>
              <w:right w:val="single" w:sz="4" w:space="0" w:color="000000"/>
            </w:tcBorders>
          </w:tcPr>
          <w:p w14:paraId="774053F8" w14:textId="77777777" w:rsidR="00F6764F" w:rsidRPr="0020221C" w:rsidRDefault="00F6764F" w:rsidP="00F6764F">
            <w:pPr>
              <w:autoSpaceDE w:val="0"/>
              <w:autoSpaceDN w:val="0"/>
              <w:adjustRightInd w:val="0"/>
              <w:spacing w:line="240" w:lineRule="auto"/>
              <w:rPr>
                <w:rFonts w:cs="Arial"/>
                <w:color w:val="000000" w:themeColor="text1"/>
                <w:sz w:val="20"/>
                <w:szCs w:val="20"/>
              </w:rPr>
            </w:pPr>
            <w:r w:rsidRPr="0020221C">
              <w:rPr>
                <w:rFonts w:cs="Arial"/>
                <w:color w:val="000000" w:themeColor="text1"/>
                <w:sz w:val="20"/>
                <w:szCs w:val="20"/>
              </w:rPr>
              <w:t>5.9.2.2</w:t>
            </w:r>
          </w:p>
        </w:tc>
        <w:tc>
          <w:tcPr>
            <w:tcW w:w="2835" w:type="dxa"/>
            <w:tcBorders>
              <w:left w:val="single" w:sz="4" w:space="0" w:color="000000"/>
            </w:tcBorders>
          </w:tcPr>
          <w:p w14:paraId="79D839A1" w14:textId="77777777" w:rsidR="00F6764F" w:rsidRDefault="00F6764F" w:rsidP="00F6764F">
            <w:pPr>
              <w:spacing w:line="240" w:lineRule="auto"/>
              <w:rPr>
                <w:rFonts w:cs="Arial"/>
                <w:sz w:val="20"/>
                <w:szCs w:val="20"/>
              </w:rPr>
            </w:pPr>
            <w:r w:rsidRPr="001F5D60">
              <w:rPr>
                <w:rFonts w:cs="Arial"/>
                <w:sz w:val="20"/>
                <w:szCs w:val="20"/>
              </w:rPr>
              <w:t>Some human activities increase the amounts of greenhouse gases in the atmosphere. These include:</w:t>
            </w:r>
          </w:p>
          <w:p w14:paraId="7727DF34" w14:textId="77777777" w:rsidR="00F6764F" w:rsidRPr="001F5D60" w:rsidRDefault="00F6764F" w:rsidP="00F6764F">
            <w:pPr>
              <w:spacing w:line="240" w:lineRule="auto"/>
              <w:rPr>
                <w:rFonts w:cs="Arial"/>
                <w:sz w:val="20"/>
                <w:szCs w:val="20"/>
              </w:rPr>
            </w:pPr>
            <w:r w:rsidRPr="001F5D60">
              <w:rPr>
                <w:rFonts w:cs="Arial"/>
                <w:sz w:val="20"/>
                <w:szCs w:val="20"/>
              </w:rPr>
              <w:t xml:space="preserve"> </w:t>
            </w:r>
          </w:p>
          <w:p w14:paraId="4FAAC8B3" w14:textId="77777777" w:rsidR="00F6764F" w:rsidRPr="001F5D60" w:rsidRDefault="00F6764F" w:rsidP="00F6764F">
            <w:pPr>
              <w:numPr>
                <w:ilvl w:val="0"/>
                <w:numId w:val="21"/>
              </w:numPr>
              <w:spacing w:line="240" w:lineRule="auto"/>
              <w:ind w:left="204" w:hanging="142"/>
              <w:rPr>
                <w:rFonts w:cs="Arial"/>
                <w:sz w:val="20"/>
                <w:szCs w:val="20"/>
              </w:rPr>
            </w:pPr>
            <w:r w:rsidRPr="001F5D60">
              <w:rPr>
                <w:rFonts w:cs="Arial"/>
                <w:sz w:val="20"/>
                <w:szCs w:val="20"/>
              </w:rPr>
              <w:t>carbon dioxide</w:t>
            </w:r>
          </w:p>
          <w:p w14:paraId="65E249C6" w14:textId="77777777" w:rsidR="00F6764F" w:rsidRPr="001F5D60" w:rsidRDefault="00F6764F" w:rsidP="00F6764F">
            <w:pPr>
              <w:numPr>
                <w:ilvl w:val="0"/>
                <w:numId w:val="21"/>
              </w:numPr>
              <w:spacing w:line="240" w:lineRule="auto"/>
              <w:ind w:left="204" w:hanging="142"/>
              <w:rPr>
                <w:rFonts w:cs="Arial"/>
                <w:sz w:val="20"/>
                <w:szCs w:val="20"/>
              </w:rPr>
            </w:pPr>
            <w:r w:rsidRPr="001F5D60">
              <w:rPr>
                <w:rFonts w:cs="Arial"/>
                <w:sz w:val="20"/>
                <w:szCs w:val="20"/>
              </w:rPr>
              <w:t>methane</w:t>
            </w:r>
          </w:p>
          <w:p w14:paraId="35352D76" w14:textId="77777777" w:rsidR="00F6764F" w:rsidRPr="001F5D60" w:rsidRDefault="00F6764F" w:rsidP="00F6764F">
            <w:pPr>
              <w:spacing w:line="240" w:lineRule="auto"/>
              <w:ind w:left="255"/>
              <w:rPr>
                <w:rFonts w:cs="Arial"/>
                <w:sz w:val="20"/>
                <w:szCs w:val="20"/>
              </w:rPr>
            </w:pPr>
          </w:p>
          <w:p w14:paraId="541DDD5C" w14:textId="48197F00" w:rsidR="00F6764F" w:rsidRDefault="00F6764F" w:rsidP="00F6764F">
            <w:pPr>
              <w:spacing w:line="240" w:lineRule="auto"/>
              <w:rPr>
                <w:rFonts w:cs="Arial"/>
                <w:sz w:val="20"/>
                <w:szCs w:val="20"/>
              </w:rPr>
            </w:pPr>
            <w:r w:rsidRPr="001F5D60">
              <w:rPr>
                <w:rFonts w:cs="Arial"/>
                <w:sz w:val="20"/>
                <w:szCs w:val="20"/>
              </w:rPr>
              <w:t>Based on peer-reviewed evidence, many scientists believe that human activities will cause the temperature of the Earth’s atmosphere to increase at the surface and that this will r</w:t>
            </w:r>
            <w:r>
              <w:rPr>
                <w:rFonts w:cs="Arial"/>
                <w:sz w:val="20"/>
                <w:szCs w:val="20"/>
              </w:rPr>
              <w:t>esult in global climate change.</w:t>
            </w:r>
          </w:p>
          <w:p w14:paraId="1529ED2F" w14:textId="77777777" w:rsidR="00F6764F" w:rsidRDefault="00F6764F" w:rsidP="00F6764F">
            <w:pPr>
              <w:spacing w:line="240" w:lineRule="auto"/>
              <w:rPr>
                <w:rFonts w:cs="Arial"/>
                <w:sz w:val="20"/>
                <w:szCs w:val="20"/>
              </w:rPr>
            </w:pPr>
          </w:p>
          <w:p w14:paraId="79E240F5" w14:textId="68EDAD89" w:rsidR="00F6764F" w:rsidRPr="0020221C" w:rsidRDefault="00F6764F" w:rsidP="00F6764F">
            <w:pPr>
              <w:spacing w:line="240" w:lineRule="auto"/>
              <w:rPr>
                <w:rFonts w:cs="Arial"/>
                <w:color w:val="000000" w:themeColor="text1"/>
                <w:sz w:val="20"/>
                <w:szCs w:val="20"/>
              </w:rPr>
            </w:pPr>
            <w:r w:rsidRPr="001F5D60">
              <w:rPr>
                <w:rFonts w:cs="Arial"/>
                <w:sz w:val="20"/>
                <w:szCs w:val="20"/>
              </w:rPr>
              <w:t>However, it is difficult to model such complex systems as global climate change. This leads to simplified models, speculation and opinions presented in the media that may be based on only parts of the evidence and which may be biased.</w:t>
            </w:r>
          </w:p>
        </w:tc>
        <w:tc>
          <w:tcPr>
            <w:tcW w:w="2939" w:type="dxa"/>
          </w:tcPr>
          <w:p w14:paraId="6E25F647" w14:textId="77777777" w:rsidR="00F6764F" w:rsidRDefault="00F6764F" w:rsidP="00F6764F">
            <w:pPr>
              <w:spacing w:line="240" w:lineRule="auto"/>
              <w:rPr>
                <w:rFonts w:cs="Arial"/>
                <w:sz w:val="20"/>
                <w:szCs w:val="20"/>
              </w:rPr>
            </w:pPr>
            <w:r>
              <w:rPr>
                <w:rFonts w:cs="Arial"/>
                <w:sz w:val="20"/>
                <w:szCs w:val="20"/>
              </w:rPr>
              <w:t>R</w:t>
            </w:r>
            <w:r w:rsidRPr="00E10A9F">
              <w:rPr>
                <w:rFonts w:cs="Arial"/>
                <w:sz w:val="20"/>
                <w:szCs w:val="20"/>
              </w:rPr>
              <w:t>ecall two human activities that increase the amounts of each of the greenhouse gases carbon dioxide and methane.</w:t>
            </w:r>
          </w:p>
          <w:p w14:paraId="4165FD80" w14:textId="77777777" w:rsidR="00F6764F" w:rsidRDefault="00F6764F" w:rsidP="00F6764F">
            <w:pPr>
              <w:spacing w:line="240" w:lineRule="auto"/>
              <w:rPr>
                <w:rFonts w:cs="Arial"/>
                <w:sz w:val="20"/>
                <w:szCs w:val="20"/>
              </w:rPr>
            </w:pPr>
          </w:p>
          <w:p w14:paraId="00BAED26" w14:textId="77777777" w:rsidR="00F6764F" w:rsidRDefault="00F6764F" w:rsidP="00F6764F">
            <w:pPr>
              <w:spacing w:line="240" w:lineRule="auto"/>
              <w:rPr>
                <w:rFonts w:cs="Arial"/>
                <w:sz w:val="20"/>
                <w:szCs w:val="20"/>
              </w:rPr>
            </w:pPr>
            <w:r>
              <w:rPr>
                <w:rFonts w:cs="Arial"/>
                <w:sz w:val="20"/>
                <w:szCs w:val="20"/>
              </w:rPr>
              <w:t>E</w:t>
            </w:r>
            <w:r w:rsidRPr="00F7228B">
              <w:rPr>
                <w:rFonts w:cs="Arial"/>
                <w:sz w:val="20"/>
                <w:szCs w:val="20"/>
              </w:rPr>
              <w:t>valuate the quality of evidence in a report about global climate change given appropriate information</w:t>
            </w:r>
            <w:r>
              <w:rPr>
                <w:rFonts w:cs="Arial"/>
                <w:sz w:val="20"/>
                <w:szCs w:val="20"/>
              </w:rPr>
              <w:t>.</w:t>
            </w:r>
          </w:p>
          <w:p w14:paraId="104B1B4F" w14:textId="7CD9C33C" w:rsidR="00F6764F" w:rsidRDefault="00F6764F" w:rsidP="00F6764F">
            <w:pPr>
              <w:spacing w:line="240" w:lineRule="auto"/>
              <w:rPr>
                <w:rFonts w:cs="Arial"/>
                <w:sz w:val="20"/>
                <w:szCs w:val="20"/>
              </w:rPr>
            </w:pPr>
            <w:r>
              <w:rPr>
                <w:rFonts w:cs="Arial"/>
                <w:sz w:val="20"/>
                <w:szCs w:val="20"/>
              </w:rPr>
              <w:t>D</w:t>
            </w:r>
            <w:r w:rsidRPr="00F7228B">
              <w:rPr>
                <w:rFonts w:cs="Arial"/>
                <w:sz w:val="20"/>
                <w:szCs w:val="20"/>
              </w:rPr>
              <w:t>escribe uncertainties in the evidence base</w:t>
            </w:r>
            <w:r>
              <w:rPr>
                <w:rFonts w:cs="Arial"/>
                <w:sz w:val="20"/>
                <w:szCs w:val="20"/>
              </w:rPr>
              <w:t>.</w:t>
            </w:r>
          </w:p>
          <w:p w14:paraId="2C636A73" w14:textId="77777777" w:rsidR="00F6764F" w:rsidRDefault="00F6764F" w:rsidP="00F6764F">
            <w:pPr>
              <w:spacing w:line="240" w:lineRule="auto"/>
              <w:rPr>
                <w:rFonts w:cs="Arial"/>
                <w:sz w:val="20"/>
                <w:szCs w:val="20"/>
              </w:rPr>
            </w:pPr>
          </w:p>
          <w:p w14:paraId="7CF77735" w14:textId="77777777" w:rsidR="00F6764F" w:rsidRDefault="00F6764F" w:rsidP="00F6764F">
            <w:pPr>
              <w:spacing w:line="240" w:lineRule="auto"/>
              <w:rPr>
                <w:rFonts w:cs="Arial"/>
                <w:sz w:val="20"/>
                <w:szCs w:val="20"/>
              </w:rPr>
            </w:pPr>
            <w:r>
              <w:rPr>
                <w:rFonts w:cs="Arial"/>
                <w:sz w:val="20"/>
                <w:szCs w:val="20"/>
              </w:rPr>
              <w:t>R</w:t>
            </w:r>
            <w:r w:rsidRPr="00F7228B">
              <w:rPr>
                <w:rFonts w:cs="Arial"/>
                <w:sz w:val="20"/>
                <w:szCs w:val="20"/>
              </w:rPr>
              <w:t>ecognise the importance of peer review of results and of communicating results to a wide range of audiences.</w:t>
            </w:r>
          </w:p>
          <w:p w14:paraId="3CA52201" w14:textId="77777777" w:rsidR="00F6764F" w:rsidRPr="00F7228B" w:rsidRDefault="00F6764F" w:rsidP="00F6764F">
            <w:pPr>
              <w:spacing w:line="240" w:lineRule="auto"/>
              <w:ind w:left="204"/>
              <w:rPr>
                <w:rFonts w:cs="Arial"/>
                <w:sz w:val="20"/>
                <w:szCs w:val="20"/>
              </w:rPr>
            </w:pPr>
          </w:p>
          <w:p w14:paraId="2A21065C" w14:textId="128CE9D6" w:rsidR="00F6764F" w:rsidRPr="0020221C" w:rsidRDefault="00F6764F" w:rsidP="00F6764F">
            <w:pPr>
              <w:spacing w:line="240" w:lineRule="auto"/>
              <w:rPr>
                <w:rFonts w:cs="Arial"/>
                <w:color w:val="000000" w:themeColor="text1"/>
                <w:sz w:val="20"/>
                <w:szCs w:val="20"/>
              </w:rPr>
            </w:pPr>
            <w:r w:rsidRPr="00F7228B">
              <w:rPr>
                <w:rFonts w:cs="Arial"/>
                <w:sz w:val="20"/>
                <w:szCs w:val="20"/>
              </w:rPr>
              <w:t>WS 1.2, 1.3, 1.6</w:t>
            </w:r>
          </w:p>
        </w:tc>
        <w:tc>
          <w:tcPr>
            <w:tcW w:w="1134" w:type="dxa"/>
          </w:tcPr>
          <w:p w14:paraId="4FFDB3E3" w14:textId="4CFF8C25" w:rsidR="00F6764F" w:rsidRPr="0020221C" w:rsidRDefault="00F6764F" w:rsidP="00F6764F">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52EAFBB5" w14:textId="77777777" w:rsidR="00F6764F" w:rsidRDefault="00F6764F" w:rsidP="00F6764F">
            <w:pPr>
              <w:spacing w:line="240" w:lineRule="auto"/>
              <w:rPr>
                <w:rFonts w:cs="Arial"/>
                <w:color w:val="000000" w:themeColor="text1"/>
                <w:sz w:val="20"/>
                <w:szCs w:val="20"/>
              </w:rPr>
            </w:pPr>
            <w:r w:rsidRPr="0020221C">
              <w:rPr>
                <w:rFonts w:cs="Arial"/>
                <w:color w:val="000000" w:themeColor="text1"/>
                <w:sz w:val="20"/>
                <w:szCs w:val="20"/>
              </w:rPr>
              <w:t xml:space="preserve">Describe different human activities that increase greenhouse gases. </w:t>
            </w:r>
          </w:p>
          <w:p w14:paraId="2C6F243B" w14:textId="77777777" w:rsidR="00F6764F" w:rsidRDefault="00F6764F" w:rsidP="00F6764F">
            <w:pPr>
              <w:spacing w:line="240" w:lineRule="auto"/>
              <w:rPr>
                <w:rFonts w:cs="Arial"/>
                <w:color w:val="000000" w:themeColor="text1"/>
                <w:sz w:val="20"/>
                <w:szCs w:val="20"/>
              </w:rPr>
            </w:pPr>
          </w:p>
          <w:p w14:paraId="42FCDA6D" w14:textId="3228A4D0" w:rsidR="00F6764F" w:rsidRPr="0020221C" w:rsidRDefault="00F6764F" w:rsidP="00F6764F">
            <w:pPr>
              <w:spacing w:line="240" w:lineRule="auto"/>
              <w:rPr>
                <w:rFonts w:cs="Arial"/>
                <w:color w:val="000000" w:themeColor="text1"/>
                <w:sz w:val="20"/>
                <w:szCs w:val="20"/>
              </w:rPr>
            </w:pPr>
            <w:r>
              <w:rPr>
                <w:rFonts w:cs="Arial"/>
                <w:color w:val="000000" w:themeColor="text1"/>
                <w:sz w:val="20"/>
                <w:szCs w:val="20"/>
              </w:rPr>
              <w:t>Students</w:t>
            </w:r>
            <w:r w:rsidRPr="0020221C">
              <w:rPr>
                <w:rFonts w:cs="Arial"/>
                <w:color w:val="000000" w:themeColor="text1"/>
                <w:sz w:val="20"/>
                <w:szCs w:val="20"/>
              </w:rPr>
              <w:t xml:space="preserve"> can survey how their families commute in the morning to create a graph.</w:t>
            </w:r>
          </w:p>
          <w:p w14:paraId="795452BF" w14:textId="77777777" w:rsidR="00F6764F" w:rsidRPr="0020221C" w:rsidRDefault="00F6764F" w:rsidP="00F6764F">
            <w:pPr>
              <w:spacing w:line="240" w:lineRule="auto"/>
              <w:rPr>
                <w:rFonts w:cs="Arial"/>
                <w:color w:val="000000" w:themeColor="text1"/>
                <w:sz w:val="20"/>
                <w:szCs w:val="20"/>
              </w:rPr>
            </w:pPr>
          </w:p>
          <w:p w14:paraId="32F770B5" w14:textId="77777777" w:rsidR="00F6764F" w:rsidRPr="0020221C" w:rsidRDefault="00F6764F" w:rsidP="00F6764F">
            <w:pPr>
              <w:spacing w:line="240" w:lineRule="auto"/>
              <w:rPr>
                <w:rFonts w:cs="Arial"/>
                <w:color w:val="000000" w:themeColor="text1"/>
                <w:sz w:val="20"/>
                <w:szCs w:val="20"/>
              </w:rPr>
            </w:pPr>
          </w:p>
          <w:p w14:paraId="3ECDA61A" w14:textId="77777777" w:rsidR="00F6764F" w:rsidRDefault="00F6764F" w:rsidP="00F6764F">
            <w:pPr>
              <w:spacing w:line="240" w:lineRule="auto"/>
              <w:rPr>
                <w:rFonts w:cs="Arial"/>
                <w:color w:val="000000" w:themeColor="text1"/>
                <w:sz w:val="20"/>
                <w:szCs w:val="20"/>
              </w:rPr>
            </w:pPr>
            <w:r w:rsidRPr="0020221C">
              <w:rPr>
                <w:rFonts w:cs="Arial"/>
                <w:color w:val="000000" w:themeColor="text1"/>
                <w:sz w:val="20"/>
                <w:szCs w:val="20"/>
              </w:rPr>
              <w:t xml:space="preserve">Examine a graph of global climate change with exaggerated Y axis scale. </w:t>
            </w:r>
          </w:p>
          <w:p w14:paraId="6AD70C51" w14:textId="77777777" w:rsidR="00F6764F" w:rsidRDefault="00F6764F" w:rsidP="00F6764F">
            <w:pPr>
              <w:spacing w:line="240" w:lineRule="auto"/>
              <w:rPr>
                <w:rFonts w:cs="Arial"/>
                <w:color w:val="000000" w:themeColor="text1"/>
                <w:sz w:val="20"/>
                <w:szCs w:val="20"/>
              </w:rPr>
            </w:pPr>
          </w:p>
          <w:p w14:paraId="44CA1CA6" w14:textId="726A15E6"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 xml:space="preserve">Describe what a graph like this leads people to assume.  Compare the graph with one with a zeroed scale. </w:t>
            </w:r>
          </w:p>
          <w:p w14:paraId="18B9DC7B" w14:textId="77777777" w:rsidR="00F6764F" w:rsidRPr="0020221C" w:rsidRDefault="00F6764F" w:rsidP="00F6764F">
            <w:pPr>
              <w:spacing w:line="240" w:lineRule="auto"/>
              <w:rPr>
                <w:rFonts w:cs="Arial"/>
                <w:color w:val="000000" w:themeColor="text1"/>
                <w:sz w:val="20"/>
                <w:szCs w:val="20"/>
              </w:rPr>
            </w:pPr>
          </w:p>
          <w:p w14:paraId="2D4C1BCC" w14:textId="77777777"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Compare arguments in support and against global climate change.</w:t>
            </w:r>
          </w:p>
        </w:tc>
        <w:tc>
          <w:tcPr>
            <w:tcW w:w="2854" w:type="dxa"/>
          </w:tcPr>
          <w:p w14:paraId="093AD9F4" w14:textId="7CD19BAA"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Watch the NASA video</w:t>
            </w:r>
            <w:r>
              <w:rPr>
                <w:rFonts w:cs="Arial"/>
                <w:color w:val="000000" w:themeColor="text1"/>
                <w:sz w:val="20"/>
                <w:szCs w:val="20"/>
              </w:rPr>
              <w:t xml:space="preserve">: </w:t>
            </w:r>
            <w:hyperlink r:id="rId23" w:history="1">
              <w:r w:rsidRPr="006B7D75">
                <w:rPr>
                  <w:rStyle w:val="Hyperlink"/>
                  <w:rFonts w:cs="Arial"/>
                  <w:sz w:val="20"/>
                  <w:szCs w:val="20"/>
                </w:rPr>
                <w:t xml:space="preserve">NASA Video </w:t>
              </w:r>
              <w:r>
                <w:rPr>
                  <w:rStyle w:val="Hyperlink"/>
                  <w:rFonts w:ascii="Calibri" w:hAnsi="Calibri" w:cs="Arial"/>
                  <w:sz w:val="20"/>
                  <w:szCs w:val="20"/>
                </w:rPr>
                <w:t>–</w:t>
              </w:r>
              <w:r w:rsidRPr="006B7D75">
                <w:rPr>
                  <w:rStyle w:val="Hyperlink"/>
                  <w:rFonts w:cs="Arial"/>
                  <w:sz w:val="20"/>
                  <w:szCs w:val="20"/>
                </w:rPr>
                <w:t xml:space="preserve"> 135 years of Global Warming in 30 seconds</w:t>
              </w:r>
            </w:hyperlink>
            <w:r>
              <w:rPr>
                <w:rFonts w:cs="Arial"/>
                <w:color w:val="000000" w:themeColor="text1"/>
                <w:sz w:val="20"/>
                <w:szCs w:val="20"/>
              </w:rPr>
              <w:t xml:space="preserve"> </w:t>
            </w:r>
          </w:p>
          <w:p w14:paraId="50A6382A" w14:textId="77777777" w:rsidR="00F6764F" w:rsidRPr="0020221C" w:rsidRDefault="00F6764F" w:rsidP="00F6764F">
            <w:pPr>
              <w:spacing w:line="240" w:lineRule="auto"/>
              <w:rPr>
                <w:rFonts w:cs="Arial"/>
                <w:color w:val="000000" w:themeColor="text1"/>
                <w:sz w:val="20"/>
                <w:szCs w:val="20"/>
              </w:rPr>
            </w:pPr>
          </w:p>
          <w:p w14:paraId="6BCF565C" w14:textId="0289779F" w:rsidR="00F6764F" w:rsidRDefault="00F6764F" w:rsidP="00F6764F">
            <w:pPr>
              <w:spacing w:line="240" w:lineRule="auto"/>
              <w:rPr>
                <w:rFonts w:cs="Arial"/>
                <w:color w:val="000000" w:themeColor="text1"/>
                <w:sz w:val="20"/>
                <w:szCs w:val="20"/>
              </w:rPr>
            </w:pPr>
            <w:r w:rsidRPr="0020221C">
              <w:rPr>
                <w:rFonts w:cs="Arial"/>
                <w:color w:val="000000" w:themeColor="text1"/>
                <w:sz w:val="20"/>
                <w:szCs w:val="20"/>
              </w:rPr>
              <w:t xml:space="preserve">Use the Dr Seuss book/film </w:t>
            </w:r>
            <w:r w:rsidRPr="00FC7A6D">
              <w:rPr>
                <w:rFonts w:cs="Arial"/>
                <w:i/>
                <w:color w:val="000000" w:themeColor="text1"/>
                <w:sz w:val="20"/>
                <w:szCs w:val="20"/>
              </w:rPr>
              <w:t>The Lorax</w:t>
            </w:r>
            <w:r w:rsidRPr="0020221C">
              <w:rPr>
                <w:rFonts w:cs="Arial"/>
                <w:color w:val="000000" w:themeColor="text1"/>
                <w:sz w:val="20"/>
                <w:szCs w:val="20"/>
              </w:rPr>
              <w:t xml:space="preserve"> and allocate </w:t>
            </w:r>
            <w:r>
              <w:rPr>
                <w:rFonts w:cs="Arial"/>
                <w:color w:val="000000" w:themeColor="text1"/>
                <w:sz w:val="20"/>
                <w:szCs w:val="20"/>
              </w:rPr>
              <w:t>students</w:t>
            </w:r>
            <w:r w:rsidRPr="0020221C">
              <w:rPr>
                <w:rFonts w:cs="Arial"/>
                <w:color w:val="000000" w:themeColor="text1"/>
                <w:sz w:val="20"/>
                <w:szCs w:val="20"/>
              </w:rPr>
              <w:t>’ roles (</w:t>
            </w:r>
            <w:proofErr w:type="spellStart"/>
            <w:r w:rsidRPr="0020221C">
              <w:rPr>
                <w:rFonts w:cs="Arial"/>
                <w:color w:val="000000" w:themeColor="text1"/>
                <w:sz w:val="20"/>
                <w:szCs w:val="20"/>
              </w:rPr>
              <w:t>Onceler</w:t>
            </w:r>
            <w:proofErr w:type="spellEnd"/>
            <w:r w:rsidRPr="0020221C">
              <w:rPr>
                <w:rFonts w:cs="Arial"/>
                <w:color w:val="000000" w:themeColor="text1"/>
                <w:sz w:val="20"/>
                <w:szCs w:val="20"/>
              </w:rPr>
              <w:t xml:space="preserve">, the Lorax, </w:t>
            </w:r>
            <w:proofErr w:type="spellStart"/>
            <w:r w:rsidRPr="0020221C">
              <w:rPr>
                <w:rFonts w:cs="Arial"/>
                <w:color w:val="000000" w:themeColor="text1"/>
                <w:sz w:val="20"/>
                <w:szCs w:val="20"/>
              </w:rPr>
              <w:t>Barbaloot</w:t>
            </w:r>
            <w:proofErr w:type="spellEnd"/>
            <w:r w:rsidRPr="0020221C">
              <w:rPr>
                <w:rFonts w:cs="Arial"/>
                <w:color w:val="000000" w:themeColor="text1"/>
                <w:sz w:val="20"/>
                <w:szCs w:val="20"/>
              </w:rPr>
              <w:t xml:space="preserve">/ </w:t>
            </w:r>
            <w:proofErr w:type="spellStart"/>
            <w:r w:rsidRPr="0020221C">
              <w:rPr>
                <w:rFonts w:cs="Arial"/>
                <w:color w:val="000000" w:themeColor="text1"/>
                <w:sz w:val="20"/>
                <w:szCs w:val="20"/>
              </w:rPr>
              <w:t>Hummy</w:t>
            </w:r>
            <w:proofErr w:type="spellEnd"/>
            <w:r w:rsidRPr="0020221C">
              <w:rPr>
                <w:rFonts w:cs="Arial"/>
                <w:color w:val="000000" w:themeColor="text1"/>
                <w:sz w:val="20"/>
                <w:szCs w:val="20"/>
              </w:rPr>
              <w:t xml:space="preserve"> Fish/ </w:t>
            </w:r>
            <w:proofErr w:type="spellStart"/>
            <w:r w:rsidRPr="0020221C">
              <w:rPr>
                <w:rFonts w:cs="Arial"/>
                <w:color w:val="000000" w:themeColor="text1"/>
                <w:sz w:val="20"/>
                <w:szCs w:val="20"/>
              </w:rPr>
              <w:t>Truffula</w:t>
            </w:r>
            <w:proofErr w:type="spellEnd"/>
            <w:r w:rsidRPr="0020221C">
              <w:rPr>
                <w:rFonts w:cs="Arial"/>
                <w:color w:val="000000" w:themeColor="text1"/>
                <w:sz w:val="20"/>
                <w:szCs w:val="20"/>
              </w:rPr>
              <w:t xml:space="preserve"> Tree, Little Boy</w:t>
            </w:r>
            <w:r>
              <w:rPr>
                <w:rFonts w:cs="Arial"/>
                <w:color w:val="000000" w:themeColor="text1"/>
                <w:sz w:val="20"/>
                <w:szCs w:val="20"/>
              </w:rPr>
              <w:t>)</w:t>
            </w:r>
            <w:r w:rsidRPr="0020221C">
              <w:rPr>
                <w:rFonts w:cs="Arial"/>
                <w:color w:val="000000" w:themeColor="text1"/>
                <w:sz w:val="20"/>
                <w:szCs w:val="20"/>
              </w:rPr>
              <w:t xml:space="preserve"> to be interviewed by a pupil reporter about the environmental changes and consequences. </w:t>
            </w:r>
          </w:p>
          <w:p w14:paraId="4492B3BF" w14:textId="77777777" w:rsidR="00F6764F" w:rsidRPr="0020221C" w:rsidRDefault="00F6764F" w:rsidP="00F6764F">
            <w:pPr>
              <w:spacing w:line="240" w:lineRule="auto"/>
              <w:rPr>
                <w:rFonts w:cs="Arial"/>
                <w:color w:val="000000" w:themeColor="text1"/>
                <w:sz w:val="20"/>
                <w:szCs w:val="20"/>
              </w:rPr>
            </w:pPr>
          </w:p>
          <w:p w14:paraId="0C30EDC7" w14:textId="6DD0F5F2" w:rsidR="00F6764F" w:rsidRDefault="00F6764F" w:rsidP="00F6764F">
            <w:pPr>
              <w:spacing w:line="240" w:lineRule="auto"/>
              <w:rPr>
                <w:rFonts w:cs="Arial"/>
                <w:color w:val="000000" w:themeColor="text1"/>
                <w:sz w:val="20"/>
                <w:szCs w:val="20"/>
              </w:rPr>
            </w:pPr>
            <w:r>
              <w:rPr>
                <w:rFonts w:cs="Arial"/>
                <w:color w:val="000000" w:themeColor="text1"/>
                <w:sz w:val="20"/>
                <w:szCs w:val="20"/>
              </w:rPr>
              <w:t>Students</w:t>
            </w:r>
            <w:r w:rsidRPr="0020221C">
              <w:rPr>
                <w:rFonts w:cs="Arial"/>
                <w:color w:val="000000" w:themeColor="text1"/>
                <w:sz w:val="20"/>
                <w:szCs w:val="20"/>
              </w:rPr>
              <w:t xml:space="preserve"> can use a simple online model to simulate how emissions affect CO</w:t>
            </w:r>
            <w:r w:rsidRPr="0020221C">
              <w:rPr>
                <w:rFonts w:cs="Arial"/>
                <w:color w:val="000000" w:themeColor="text1"/>
                <w:sz w:val="20"/>
                <w:szCs w:val="20"/>
                <w:vertAlign w:val="subscript"/>
              </w:rPr>
              <w:t>2</w:t>
            </w:r>
            <w:r w:rsidRPr="0020221C">
              <w:rPr>
                <w:rFonts w:cs="Arial"/>
                <w:color w:val="000000" w:themeColor="text1"/>
                <w:sz w:val="20"/>
                <w:szCs w:val="20"/>
              </w:rPr>
              <w:t xml:space="preserve"> levels</w:t>
            </w:r>
            <w:r>
              <w:rPr>
                <w:rFonts w:cs="Arial"/>
                <w:color w:val="000000" w:themeColor="text1"/>
                <w:sz w:val="20"/>
                <w:szCs w:val="20"/>
              </w:rPr>
              <w:t>:</w:t>
            </w:r>
          </w:p>
          <w:p w14:paraId="04784738" w14:textId="77777777" w:rsidR="0015147C" w:rsidRPr="0020221C" w:rsidRDefault="0015147C" w:rsidP="00F6764F">
            <w:pPr>
              <w:spacing w:line="240" w:lineRule="auto"/>
              <w:rPr>
                <w:rFonts w:cs="Arial"/>
                <w:color w:val="000000" w:themeColor="text1"/>
                <w:sz w:val="20"/>
                <w:szCs w:val="20"/>
              </w:rPr>
            </w:pPr>
          </w:p>
          <w:p w14:paraId="14AC1F8E" w14:textId="6240708A" w:rsidR="00F6764F" w:rsidRPr="0020221C" w:rsidRDefault="000B77EE" w:rsidP="00F6764F">
            <w:pPr>
              <w:spacing w:line="240" w:lineRule="auto"/>
              <w:rPr>
                <w:rFonts w:cs="Arial"/>
                <w:color w:val="000000" w:themeColor="text1"/>
                <w:sz w:val="20"/>
                <w:szCs w:val="20"/>
              </w:rPr>
            </w:pPr>
            <w:hyperlink r:id="rId24" w:history="1">
              <w:r w:rsidR="00F6764F" w:rsidRPr="006B7D75">
                <w:rPr>
                  <w:rStyle w:val="Hyperlink"/>
                  <w:rFonts w:cs="Arial"/>
                  <w:sz w:val="20"/>
                  <w:szCs w:val="20"/>
                </w:rPr>
                <w:t xml:space="preserve">UCAR </w:t>
              </w:r>
              <w:r w:rsidR="00F6764F">
                <w:rPr>
                  <w:rStyle w:val="Hyperlink"/>
                  <w:rFonts w:ascii="Calibri" w:hAnsi="Calibri" w:cs="Arial"/>
                  <w:sz w:val="20"/>
                  <w:szCs w:val="20"/>
                </w:rPr>
                <w:t>–</w:t>
              </w:r>
              <w:r w:rsidR="00F6764F" w:rsidRPr="006B7D75">
                <w:rPr>
                  <w:rStyle w:val="Hyperlink"/>
                  <w:rFonts w:cs="Arial"/>
                  <w:sz w:val="20"/>
                  <w:szCs w:val="20"/>
                </w:rPr>
                <w:t xml:space="preserve"> The Very </w:t>
              </w:r>
              <w:proofErr w:type="spellStart"/>
              <w:r w:rsidR="00F6764F" w:rsidRPr="006B7D75">
                <w:rPr>
                  <w:rStyle w:val="Hyperlink"/>
                  <w:rFonts w:cs="Arial"/>
                  <w:sz w:val="20"/>
                  <w:szCs w:val="20"/>
                </w:rPr>
                <w:t>Very</w:t>
              </w:r>
              <w:proofErr w:type="spellEnd"/>
              <w:r w:rsidR="00F6764F" w:rsidRPr="006B7D75">
                <w:rPr>
                  <w:rStyle w:val="Hyperlink"/>
                  <w:rFonts w:cs="Arial"/>
                  <w:sz w:val="20"/>
                  <w:szCs w:val="20"/>
                </w:rPr>
                <w:t xml:space="preserve"> Simple Climate Model</w:t>
              </w:r>
            </w:hyperlink>
            <w:r w:rsidR="00F6764F">
              <w:rPr>
                <w:rFonts w:cs="Arial"/>
                <w:color w:val="000000" w:themeColor="text1"/>
                <w:sz w:val="20"/>
                <w:szCs w:val="20"/>
              </w:rPr>
              <w:t xml:space="preserve"> </w:t>
            </w:r>
          </w:p>
          <w:p w14:paraId="2A434A6D" w14:textId="77777777" w:rsidR="00F6764F" w:rsidRPr="0020221C" w:rsidRDefault="00F6764F" w:rsidP="00F6764F">
            <w:pPr>
              <w:spacing w:line="240" w:lineRule="auto"/>
              <w:rPr>
                <w:rFonts w:cs="Arial"/>
                <w:color w:val="000000" w:themeColor="text1"/>
                <w:sz w:val="20"/>
                <w:szCs w:val="20"/>
              </w:rPr>
            </w:pPr>
          </w:p>
          <w:p w14:paraId="728B0825" w14:textId="77777777" w:rsidR="00F6764F" w:rsidRPr="0020221C" w:rsidRDefault="00F6764F" w:rsidP="00F6764F">
            <w:pPr>
              <w:spacing w:line="240" w:lineRule="auto"/>
              <w:rPr>
                <w:rFonts w:cs="Arial"/>
                <w:color w:val="000000" w:themeColor="text1"/>
                <w:sz w:val="20"/>
                <w:szCs w:val="20"/>
              </w:rPr>
            </w:pPr>
          </w:p>
        </w:tc>
        <w:tc>
          <w:tcPr>
            <w:tcW w:w="1906" w:type="dxa"/>
          </w:tcPr>
          <w:p w14:paraId="0B2DB1BA" w14:textId="77777777" w:rsidR="00F6764F" w:rsidRDefault="00F6764F" w:rsidP="00F6764F">
            <w:pPr>
              <w:spacing w:line="240" w:lineRule="auto"/>
              <w:rPr>
                <w:rFonts w:cs="Arial"/>
                <w:sz w:val="20"/>
                <w:szCs w:val="20"/>
              </w:rPr>
            </w:pPr>
            <w:r>
              <w:rPr>
                <w:rFonts w:cs="Arial"/>
                <w:sz w:val="20"/>
                <w:szCs w:val="20"/>
              </w:rPr>
              <w:t>Video clip</w:t>
            </w:r>
          </w:p>
          <w:p w14:paraId="7307EECE" w14:textId="77777777" w:rsidR="00F6764F" w:rsidRDefault="00F6764F" w:rsidP="00F6764F">
            <w:pPr>
              <w:spacing w:line="240" w:lineRule="auto"/>
              <w:rPr>
                <w:sz w:val="20"/>
              </w:rPr>
            </w:pPr>
            <w:r w:rsidRPr="00653658">
              <w:rPr>
                <w:sz w:val="20"/>
              </w:rPr>
              <w:t xml:space="preserve">YouTube: </w:t>
            </w:r>
          </w:p>
          <w:p w14:paraId="1261448F" w14:textId="77777777" w:rsidR="00F6764F" w:rsidRPr="00F7228B" w:rsidRDefault="000B77EE" w:rsidP="00F6764F">
            <w:pPr>
              <w:spacing w:line="240" w:lineRule="auto"/>
              <w:rPr>
                <w:rFonts w:cs="Arial"/>
                <w:sz w:val="20"/>
                <w:szCs w:val="20"/>
              </w:rPr>
            </w:pPr>
            <w:hyperlink r:id="rId25" w:history="1">
              <w:r w:rsidR="00F6764F">
                <w:rPr>
                  <w:rStyle w:val="Hyperlink"/>
                  <w:rFonts w:cs="Arial"/>
                  <w:sz w:val="20"/>
                  <w:szCs w:val="20"/>
                </w:rPr>
                <w:t>The Carbon Cycle</w:t>
              </w:r>
            </w:hyperlink>
            <w:r w:rsidR="00F6764F" w:rsidRPr="00F7228B">
              <w:rPr>
                <w:rFonts w:cs="Arial"/>
                <w:sz w:val="20"/>
                <w:szCs w:val="20"/>
              </w:rPr>
              <w:t xml:space="preserve"> </w:t>
            </w:r>
          </w:p>
          <w:p w14:paraId="388FCED5" w14:textId="77777777" w:rsidR="00F6764F" w:rsidRPr="00F7228B" w:rsidRDefault="00F6764F" w:rsidP="00F6764F">
            <w:pPr>
              <w:spacing w:line="240" w:lineRule="auto"/>
              <w:rPr>
                <w:rFonts w:cs="Arial"/>
                <w:sz w:val="20"/>
                <w:szCs w:val="20"/>
              </w:rPr>
            </w:pPr>
          </w:p>
          <w:p w14:paraId="7FFE93A6" w14:textId="77777777" w:rsidR="00F6764F" w:rsidRPr="00653658" w:rsidRDefault="000B77EE" w:rsidP="00F6764F">
            <w:pPr>
              <w:spacing w:line="240" w:lineRule="auto"/>
              <w:rPr>
                <w:sz w:val="20"/>
              </w:rPr>
            </w:pPr>
            <w:hyperlink r:id="rId26" w:history="1">
              <w:r w:rsidR="00F6764F" w:rsidRPr="00653658">
                <w:rPr>
                  <w:rStyle w:val="Hyperlink"/>
                  <w:sz w:val="20"/>
                </w:rPr>
                <w:t>National Geographic - Environment</w:t>
              </w:r>
            </w:hyperlink>
          </w:p>
          <w:p w14:paraId="64733213" w14:textId="77777777" w:rsidR="00F6764F" w:rsidRPr="00F7228B" w:rsidRDefault="00F6764F" w:rsidP="00F6764F">
            <w:pPr>
              <w:spacing w:line="240" w:lineRule="auto"/>
              <w:rPr>
                <w:rFonts w:cs="Arial"/>
                <w:sz w:val="20"/>
                <w:szCs w:val="20"/>
              </w:rPr>
            </w:pPr>
          </w:p>
          <w:p w14:paraId="39591D01" w14:textId="77777777" w:rsidR="00F6764F" w:rsidRDefault="000B77EE" w:rsidP="00F6764F">
            <w:pPr>
              <w:spacing w:line="240" w:lineRule="auto"/>
              <w:rPr>
                <w:rStyle w:val="Hyperlink"/>
                <w:sz w:val="20"/>
              </w:rPr>
            </w:pPr>
            <w:hyperlink r:id="rId27" w:history="1">
              <w:r w:rsidR="00F6764F" w:rsidRPr="00653658">
                <w:rPr>
                  <w:rStyle w:val="Hyperlink"/>
                  <w:sz w:val="20"/>
                </w:rPr>
                <w:t>British Antar</w:t>
              </w:r>
              <w:r w:rsidR="00F6764F">
                <w:rPr>
                  <w:rStyle w:val="Hyperlink"/>
                  <w:sz w:val="20"/>
                </w:rPr>
                <w:t>c</w:t>
              </w:r>
              <w:r w:rsidR="00F6764F" w:rsidRPr="00653658">
                <w:rPr>
                  <w:rStyle w:val="Hyperlink"/>
                  <w:sz w:val="20"/>
                </w:rPr>
                <w:t>tic Survey – Search climate change</w:t>
              </w:r>
            </w:hyperlink>
          </w:p>
          <w:p w14:paraId="11577D9B" w14:textId="77777777" w:rsidR="00F6764F" w:rsidRDefault="00F6764F" w:rsidP="00F6764F">
            <w:pPr>
              <w:spacing w:line="240" w:lineRule="auto"/>
              <w:rPr>
                <w:rStyle w:val="Hyperlink"/>
                <w:sz w:val="20"/>
              </w:rPr>
            </w:pPr>
          </w:p>
          <w:p w14:paraId="3B0DDE26" w14:textId="334DB236" w:rsidR="00F6764F" w:rsidRPr="0020221C" w:rsidRDefault="00F6764F" w:rsidP="00F6764F">
            <w:pPr>
              <w:spacing w:line="240" w:lineRule="auto"/>
              <w:rPr>
                <w:rFonts w:cs="Arial"/>
                <w:color w:val="000000" w:themeColor="text1"/>
                <w:sz w:val="20"/>
                <w:szCs w:val="20"/>
              </w:rPr>
            </w:pPr>
          </w:p>
        </w:tc>
      </w:tr>
      <w:tr w:rsidR="00F6764F" w:rsidRPr="0020221C" w14:paraId="1A310901" w14:textId="77777777" w:rsidTr="00B6698F">
        <w:tc>
          <w:tcPr>
            <w:tcW w:w="959" w:type="dxa"/>
            <w:tcBorders>
              <w:bottom w:val="single" w:sz="4" w:space="0" w:color="000000"/>
              <w:right w:val="single" w:sz="4" w:space="0" w:color="000000"/>
            </w:tcBorders>
          </w:tcPr>
          <w:p w14:paraId="6D44E482" w14:textId="77777777" w:rsidR="00F6764F" w:rsidRPr="0020221C" w:rsidRDefault="00F6764F" w:rsidP="00F6764F">
            <w:pPr>
              <w:autoSpaceDE w:val="0"/>
              <w:autoSpaceDN w:val="0"/>
              <w:adjustRightInd w:val="0"/>
              <w:spacing w:line="240" w:lineRule="auto"/>
              <w:rPr>
                <w:rFonts w:cs="Arial"/>
                <w:color w:val="000000" w:themeColor="text1"/>
                <w:sz w:val="20"/>
                <w:szCs w:val="20"/>
              </w:rPr>
            </w:pPr>
            <w:r w:rsidRPr="0020221C">
              <w:rPr>
                <w:rFonts w:cs="Arial"/>
                <w:color w:val="000000" w:themeColor="text1"/>
                <w:sz w:val="20"/>
                <w:szCs w:val="20"/>
              </w:rPr>
              <w:t>5.9.2.3</w:t>
            </w:r>
          </w:p>
        </w:tc>
        <w:tc>
          <w:tcPr>
            <w:tcW w:w="2835" w:type="dxa"/>
            <w:tcBorders>
              <w:left w:val="single" w:sz="4" w:space="0" w:color="000000"/>
              <w:bottom w:val="single" w:sz="4" w:space="0" w:color="000000"/>
            </w:tcBorders>
          </w:tcPr>
          <w:p w14:paraId="7B4B2515" w14:textId="77777777" w:rsidR="00F6764F" w:rsidRDefault="00F6764F" w:rsidP="00F6764F">
            <w:pPr>
              <w:spacing w:line="240" w:lineRule="auto"/>
              <w:rPr>
                <w:rFonts w:cs="Arial"/>
                <w:sz w:val="20"/>
              </w:rPr>
            </w:pPr>
            <w:r w:rsidRPr="006049D4">
              <w:rPr>
                <w:rFonts w:cs="Arial"/>
                <w:sz w:val="20"/>
              </w:rPr>
              <w:t>An increase in average global temperature is a major cause of climate change.</w:t>
            </w:r>
          </w:p>
          <w:p w14:paraId="0CDA902B" w14:textId="77777777" w:rsidR="00F6764F" w:rsidRDefault="00F6764F" w:rsidP="00F6764F">
            <w:pPr>
              <w:spacing w:line="240" w:lineRule="auto"/>
              <w:rPr>
                <w:rFonts w:cs="Arial"/>
                <w:sz w:val="20"/>
              </w:rPr>
            </w:pPr>
          </w:p>
          <w:p w14:paraId="06FF4A7D" w14:textId="42F3777B" w:rsidR="00F6764F" w:rsidRPr="0020221C" w:rsidRDefault="00F6764F" w:rsidP="00F6764F">
            <w:pPr>
              <w:spacing w:line="240" w:lineRule="auto"/>
              <w:rPr>
                <w:rFonts w:cs="Arial"/>
                <w:color w:val="000000" w:themeColor="text1"/>
                <w:sz w:val="20"/>
                <w:szCs w:val="20"/>
              </w:rPr>
            </w:pPr>
            <w:r w:rsidRPr="006433C0">
              <w:rPr>
                <w:rFonts w:cs="Arial"/>
                <w:sz w:val="20"/>
              </w:rPr>
              <w:t>There are several potential effects of global climate change</w:t>
            </w:r>
          </w:p>
        </w:tc>
        <w:tc>
          <w:tcPr>
            <w:tcW w:w="2939" w:type="dxa"/>
          </w:tcPr>
          <w:p w14:paraId="2742BA3D" w14:textId="77777777" w:rsidR="00F6764F" w:rsidRDefault="00F6764F" w:rsidP="00F6764F">
            <w:pPr>
              <w:spacing w:line="240" w:lineRule="auto"/>
              <w:rPr>
                <w:rFonts w:cs="Arial"/>
                <w:sz w:val="20"/>
              </w:rPr>
            </w:pPr>
            <w:r>
              <w:rPr>
                <w:rFonts w:cs="Arial"/>
                <w:sz w:val="20"/>
              </w:rPr>
              <w:t>D</w:t>
            </w:r>
            <w:r w:rsidRPr="006433C0">
              <w:rPr>
                <w:rFonts w:cs="Arial"/>
                <w:sz w:val="20"/>
              </w:rPr>
              <w:t>escribe briefly four potential effects of global climate change</w:t>
            </w:r>
          </w:p>
          <w:p w14:paraId="45EF73D3" w14:textId="77777777" w:rsidR="00F6764F" w:rsidRDefault="00F6764F" w:rsidP="00F6764F">
            <w:pPr>
              <w:spacing w:line="240" w:lineRule="auto"/>
              <w:rPr>
                <w:rFonts w:cs="Arial"/>
                <w:sz w:val="20"/>
              </w:rPr>
            </w:pPr>
          </w:p>
          <w:p w14:paraId="22CAF881" w14:textId="77777777" w:rsidR="00F6764F" w:rsidRDefault="00F6764F" w:rsidP="00B6698F">
            <w:pPr>
              <w:rPr>
                <w:rFonts w:cs="Arial"/>
                <w:sz w:val="20"/>
              </w:rPr>
            </w:pPr>
            <w:r>
              <w:rPr>
                <w:rFonts w:cs="Arial"/>
                <w:sz w:val="20"/>
              </w:rPr>
              <w:t>D</w:t>
            </w:r>
            <w:r w:rsidRPr="002F0CE7">
              <w:rPr>
                <w:rFonts w:cs="Arial"/>
                <w:sz w:val="20"/>
              </w:rPr>
              <w:t>iscuss the scale, risk and environmental implications of global climate change.</w:t>
            </w:r>
          </w:p>
          <w:p w14:paraId="6B7E0DBE" w14:textId="77777777" w:rsidR="00F6764F" w:rsidRDefault="00F6764F" w:rsidP="00B6698F">
            <w:pPr>
              <w:rPr>
                <w:rFonts w:cs="Arial"/>
                <w:sz w:val="20"/>
              </w:rPr>
            </w:pPr>
          </w:p>
          <w:p w14:paraId="03DD9BD0" w14:textId="3BF7B719" w:rsidR="00F6764F" w:rsidRPr="00FC7A6D" w:rsidRDefault="00F6764F" w:rsidP="00B6698F">
            <w:pPr>
              <w:rPr>
                <w:rFonts w:cs="Arial"/>
                <w:color w:val="000000" w:themeColor="text1"/>
                <w:sz w:val="20"/>
                <w:szCs w:val="20"/>
              </w:rPr>
            </w:pPr>
            <w:r w:rsidRPr="006433C0">
              <w:rPr>
                <w:rFonts w:cs="Arial"/>
                <w:sz w:val="20"/>
              </w:rPr>
              <w:t>WS 1.5</w:t>
            </w:r>
          </w:p>
        </w:tc>
        <w:tc>
          <w:tcPr>
            <w:tcW w:w="1134" w:type="dxa"/>
          </w:tcPr>
          <w:p w14:paraId="67AF2306" w14:textId="3E637D3A" w:rsidR="00F6764F" w:rsidRPr="0020221C" w:rsidRDefault="00F6764F" w:rsidP="00F6764F">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44DF7A51" w14:textId="77777777"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Describe the effects of global warming for the local and global areas.</w:t>
            </w:r>
          </w:p>
          <w:p w14:paraId="4C6446CC" w14:textId="77777777" w:rsidR="00F6764F" w:rsidRPr="0020221C" w:rsidRDefault="00F6764F" w:rsidP="00F6764F">
            <w:pPr>
              <w:spacing w:line="240" w:lineRule="auto"/>
              <w:rPr>
                <w:rFonts w:cs="Arial"/>
                <w:color w:val="000000" w:themeColor="text1"/>
                <w:sz w:val="20"/>
                <w:szCs w:val="20"/>
              </w:rPr>
            </w:pPr>
          </w:p>
          <w:p w14:paraId="3DFCE3FD" w14:textId="77777777"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 xml:space="preserve">Describe the effects of climate change on a local and global scale. </w:t>
            </w:r>
          </w:p>
          <w:p w14:paraId="29C33F9F" w14:textId="77777777" w:rsidR="00F6764F" w:rsidRPr="0020221C" w:rsidRDefault="00F6764F" w:rsidP="00F6764F">
            <w:pPr>
              <w:spacing w:line="240" w:lineRule="auto"/>
              <w:rPr>
                <w:rFonts w:cs="Arial"/>
                <w:color w:val="000000" w:themeColor="text1"/>
                <w:sz w:val="20"/>
                <w:szCs w:val="20"/>
              </w:rPr>
            </w:pPr>
          </w:p>
          <w:p w14:paraId="579E5084" w14:textId="1EE658CA" w:rsidR="00F6764F" w:rsidRPr="0020221C" w:rsidRDefault="00F6764F" w:rsidP="00F6764F">
            <w:pPr>
              <w:spacing w:line="240" w:lineRule="auto"/>
              <w:rPr>
                <w:rFonts w:cs="Arial"/>
                <w:color w:val="000000" w:themeColor="text1"/>
                <w:sz w:val="20"/>
                <w:szCs w:val="20"/>
              </w:rPr>
            </w:pPr>
            <w:r>
              <w:rPr>
                <w:rFonts w:cs="Arial"/>
                <w:color w:val="000000" w:themeColor="text1"/>
                <w:sz w:val="20"/>
                <w:szCs w:val="20"/>
              </w:rPr>
              <w:t>Students</w:t>
            </w:r>
            <w:r w:rsidRPr="0020221C">
              <w:rPr>
                <w:rFonts w:cs="Arial"/>
                <w:color w:val="000000" w:themeColor="text1"/>
                <w:sz w:val="20"/>
                <w:szCs w:val="20"/>
              </w:rPr>
              <w:t xml:space="preserve"> can research the effects of climate change on different ecosystems: arctic, coral reefs, wetlands, forests</w:t>
            </w:r>
            <w:r>
              <w:rPr>
                <w:rFonts w:cs="Arial"/>
                <w:color w:val="000000" w:themeColor="text1"/>
                <w:sz w:val="20"/>
                <w:szCs w:val="20"/>
              </w:rPr>
              <w:t>.</w:t>
            </w:r>
          </w:p>
        </w:tc>
        <w:tc>
          <w:tcPr>
            <w:tcW w:w="2854" w:type="dxa"/>
          </w:tcPr>
          <w:p w14:paraId="6F83BE87" w14:textId="77777777"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Demonstrate the thermal expansion of water by heating water in a conical flask sealed with a capillary tube for expansion.</w:t>
            </w:r>
          </w:p>
          <w:p w14:paraId="76B555AC" w14:textId="551943D4" w:rsidR="00F6764F" w:rsidRPr="0020221C" w:rsidRDefault="00F6764F" w:rsidP="00F6764F">
            <w:pPr>
              <w:spacing w:line="240" w:lineRule="auto"/>
              <w:rPr>
                <w:rFonts w:cs="Arial"/>
                <w:color w:val="000000" w:themeColor="text1"/>
                <w:sz w:val="20"/>
                <w:szCs w:val="20"/>
              </w:rPr>
            </w:pPr>
            <w:r>
              <w:rPr>
                <w:rFonts w:cs="Arial"/>
                <w:color w:val="000000" w:themeColor="text1"/>
                <w:sz w:val="20"/>
                <w:szCs w:val="20"/>
              </w:rPr>
              <w:t>Students</w:t>
            </w:r>
            <w:r w:rsidRPr="0020221C">
              <w:rPr>
                <w:rFonts w:cs="Arial"/>
                <w:color w:val="000000" w:themeColor="text1"/>
                <w:sz w:val="20"/>
                <w:szCs w:val="20"/>
              </w:rPr>
              <w:t xml:space="preserve"> can investigate the difference between </w:t>
            </w:r>
            <w:proofErr w:type="gramStart"/>
            <w:r w:rsidRPr="0020221C">
              <w:rPr>
                <w:rFonts w:cs="Arial"/>
                <w:color w:val="000000" w:themeColor="text1"/>
                <w:sz w:val="20"/>
                <w:szCs w:val="20"/>
              </w:rPr>
              <w:t>ice</w:t>
            </w:r>
            <w:proofErr w:type="gramEnd"/>
            <w:r w:rsidRPr="0020221C">
              <w:rPr>
                <w:rFonts w:cs="Arial"/>
                <w:color w:val="000000" w:themeColor="text1"/>
                <w:sz w:val="20"/>
                <w:szCs w:val="20"/>
              </w:rPr>
              <w:t xml:space="preserve"> melting on land compared to sea ice melting by comparing the water level rises</w:t>
            </w:r>
            <w:r>
              <w:rPr>
                <w:rFonts w:cs="Arial"/>
                <w:color w:val="000000" w:themeColor="text1"/>
                <w:sz w:val="20"/>
                <w:szCs w:val="20"/>
              </w:rPr>
              <w:t xml:space="preserve"> in shallow dishes with plastici</w:t>
            </w:r>
            <w:r w:rsidRPr="0020221C">
              <w:rPr>
                <w:rFonts w:cs="Arial"/>
                <w:color w:val="000000" w:themeColor="text1"/>
                <w:sz w:val="20"/>
                <w:szCs w:val="20"/>
              </w:rPr>
              <w:t>ne land compared to ice floating on water. Melting rises in water level as ice melts.</w:t>
            </w:r>
          </w:p>
          <w:p w14:paraId="25A48F0A" w14:textId="77777777" w:rsidR="00F6764F" w:rsidRDefault="00F6764F" w:rsidP="00F6764F">
            <w:pPr>
              <w:spacing w:line="240" w:lineRule="auto"/>
              <w:rPr>
                <w:rFonts w:cs="Arial"/>
                <w:color w:val="000000" w:themeColor="text1"/>
                <w:sz w:val="20"/>
                <w:szCs w:val="20"/>
              </w:rPr>
            </w:pPr>
          </w:p>
          <w:p w14:paraId="24052874" w14:textId="77777777" w:rsidR="005F0021" w:rsidRDefault="005F0021" w:rsidP="00F6764F">
            <w:pPr>
              <w:spacing w:line="240" w:lineRule="auto"/>
              <w:rPr>
                <w:rFonts w:cs="Arial"/>
                <w:color w:val="000000" w:themeColor="text1"/>
                <w:sz w:val="20"/>
                <w:szCs w:val="20"/>
              </w:rPr>
            </w:pPr>
          </w:p>
          <w:p w14:paraId="76F47FC1" w14:textId="4386B1A4"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Link to Maldives sea level rise video</w:t>
            </w:r>
            <w:r>
              <w:rPr>
                <w:rFonts w:cs="Arial"/>
                <w:color w:val="000000" w:themeColor="text1"/>
                <w:sz w:val="20"/>
                <w:szCs w:val="20"/>
              </w:rPr>
              <w:t xml:space="preserve">: </w:t>
            </w:r>
            <w:hyperlink r:id="rId28" w:history="1">
              <w:r w:rsidRPr="006B7D75">
                <w:rPr>
                  <w:rStyle w:val="Hyperlink"/>
                  <w:rFonts w:cs="Arial"/>
                  <w:sz w:val="20"/>
                  <w:szCs w:val="20"/>
                </w:rPr>
                <w:t xml:space="preserve">A Students guide to global climate change </w:t>
              </w:r>
              <w:r>
                <w:rPr>
                  <w:rStyle w:val="Hyperlink"/>
                  <w:rFonts w:ascii="Calibri" w:hAnsi="Calibri" w:cs="Arial"/>
                  <w:sz w:val="20"/>
                  <w:szCs w:val="20"/>
                </w:rPr>
                <w:t>–</w:t>
              </w:r>
              <w:r w:rsidRPr="006B7D75">
                <w:rPr>
                  <w:rStyle w:val="Hyperlink"/>
                  <w:rFonts w:cs="Arial"/>
                  <w:sz w:val="20"/>
                  <w:szCs w:val="20"/>
                </w:rPr>
                <w:t xml:space="preserve"> Sea Levels and Expeditions</w:t>
              </w:r>
            </w:hyperlink>
            <w:r>
              <w:rPr>
                <w:rFonts w:cs="Arial"/>
                <w:color w:val="000000" w:themeColor="text1"/>
                <w:sz w:val="20"/>
                <w:szCs w:val="20"/>
              </w:rPr>
              <w:t xml:space="preserve"> </w:t>
            </w:r>
          </w:p>
          <w:p w14:paraId="6B1CDD64" w14:textId="04C8A346"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Make a model Earth in a beaker with a layer of dark soil in the bottom. Compare the rise in temperature in a beaker with a cling</w:t>
            </w:r>
            <w:r>
              <w:rPr>
                <w:rFonts w:cs="Arial"/>
                <w:color w:val="000000" w:themeColor="text1"/>
                <w:sz w:val="20"/>
                <w:szCs w:val="20"/>
              </w:rPr>
              <w:t xml:space="preserve"> </w:t>
            </w:r>
            <w:r w:rsidRPr="0020221C">
              <w:rPr>
                <w:rFonts w:cs="Arial"/>
                <w:color w:val="000000" w:themeColor="text1"/>
                <w:sz w:val="20"/>
                <w:szCs w:val="20"/>
              </w:rPr>
              <w:t>film lid (greenhouse gases) and uncovered (no greenhouse gases) using a lamp as the Sun.</w:t>
            </w:r>
          </w:p>
        </w:tc>
        <w:tc>
          <w:tcPr>
            <w:tcW w:w="1906" w:type="dxa"/>
          </w:tcPr>
          <w:p w14:paraId="5694BB11" w14:textId="77777777" w:rsidR="00F6764F" w:rsidRDefault="00F6764F" w:rsidP="00F6764F">
            <w:pPr>
              <w:spacing w:line="240" w:lineRule="auto"/>
              <w:rPr>
                <w:sz w:val="20"/>
              </w:rPr>
            </w:pPr>
            <w:r>
              <w:rPr>
                <w:sz w:val="20"/>
              </w:rPr>
              <w:t>Video clips:</w:t>
            </w:r>
          </w:p>
          <w:p w14:paraId="22D9546B" w14:textId="77777777" w:rsidR="00F6764F" w:rsidRPr="00B40BFC" w:rsidRDefault="000B77EE" w:rsidP="00F6764F">
            <w:pPr>
              <w:spacing w:line="240" w:lineRule="auto"/>
              <w:rPr>
                <w:sz w:val="20"/>
              </w:rPr>
            </w:pPr>
            <w:hyperlink r:id="rId29" w:history="1">
              <w:r w:rsidR="00F6764F">
                <w:rPr>
                  <w:rStyle w:val="Hyperlink"/>
                  <w:sz w:val="20"/>
                </w:rPr>
                <w:t>BBC Bitesize Causes of climate change</w:t>
              </w:r>
            </w:hyperlink>
            <w:r w:rsidR="00F6764F" w:rsidRPr="00B40BFC">
              <w:rPr>
                <w:sz w:val="20"/>
              </w:rPr>
              <w:t xml:space="preserve"> </w:t>
            </w:r>
          </w:p>
          <w:p w14:paraId="06884D2A" w14:textId="77777777" w:rsidR="00F6764F" w:rsidRDefault="00F6764F" w:rsidP="00F6764F">
            <w:pPr>
              <w:spacing w:line="240" w:lineRule="auto"/>
              <w:rPr>
                <w:sz w:val="20"/>
              </w:rPr>
            </w:pPr>
          </w:p>
          <w:p w14:paraId="59472A5D" w14:textId="46BA7E89" w:rsidR="00F6764F" w:rsidRPr="0020221C" w:rsidRDefault="00F6764F" w:rsidP="00F6764F">
            <w:pPr>
              <w:spacing w:line="240" w:lineRule="auto"/>
              <w:rPr>
                <w:rFonts w:cs="Arial"/>
                <w:color w:val="000000" w:themeColor="text1"/>
                <w:sz w:val="20"/>
                <w:szCs w:val="20"/>
              </w:rPr>
            </w:pPr>
          </w:p>
        </w:tc>
      </w:tr>
      <w:tr w:rsidR="00F6764F" w:rsidRPr="0020221C" w14:paraId="463248D1" w14:textId="77777777" w:rsidTr="00B6698F">
        <w:tc>
          <w:tcPr>
            <w:tcW w:w="959" w:type="dxa"/>
            <w:tcBorders>
              <w:bottom w:val="single" w:sz="4" w:space="0" w:color="000000"/>
              <w:right w:val="single" w:sz="4" w:space="0" w:color="000000"/>
            </w:tcBorders>
          </w:tcPr>
          <w:p w14:paraId="66332F52" w14:textId="77777777" w:rsidR="00F6764F" w:rsidRDefault="00F6764F" w:rsidP="00F6764F">
            <w:pPr>
              <w:autoSpaceDE w:val="0"/>
              <w:autoSpaceDN w:val="0"/>
              <w:adjustRightInd w:val="0"/>
              <w:spacing w:line="240" w:lineRule="auto"/>
              <w:rPr>
                <w:rFonts w:cs="Arial"/>
                <w:color w:val="000000" w:themeColor="text1"/>
                <w:sz w:val="20"/>
                <w:szCs w:val="20"/>
              </w:rPr>
            </w:pPr>
            <w:r w:rsidRPr="0020221C">
              <w:rPr>
                <w:rFonts w:cs="Arial"/>
                <w:color w:val="000000" w:themeColor="text1"/>
                <w:sz w:val="20"/>
                <w:szCs w:val="20"/>
              </w:rPr>
              <w:t>5.9.2.4</w:t>
            </w:r>
          </w:p>
          <w:p w14:paraId="54AB5353" w14:textId="77777777" w:rsidR="00F6764F" w:rsidRDefault="00F6764F" w:rsidP="00F6764F">
            <w:pPr>
              <w:autoSpaceDE w:val="0"/>
              <w:autoSpaceDN w:val="0"/>
              <w:adjustRightInd w:val="0"/>
              <w:spacing w:line="240" w:lineRule="auto"/>
              <w:rPr>
                <w:rFonts w:cs="Arial"/>
                <w:color w:val="000000" w:themeColor="text1"/>
                <w:sz w:val="20"/>
                <w:szCs w:val="20"/>
              </w:rPr>
            </w:pPr>
          </w:p>
          <w:p w14:paraId="4BA87EA1" w14:textId="77777777" w:rsidR="00F6764F" w:rsidRDefault="00F6764F" w:rsidP="00F6764F">
            <w:pPr>
              <w:autoSpaceDE w:val="0"/>
              <w:autoSpaceDN w:val="0"/>
              <w:adjustRightInd w:val="0"/>
              <w:spacing w:line="240" w:lineRule="auto"/>
              <w:rPr>
                <w:rFonts w:cs="Arial"/>
                <w:color w:val="000000" w:themeColor="text1"/>
                <w:sz w:val="20"/>
                <w:szCs w:val="20"/>
              </w:rPr>
            </w:pPr>
          </w:p>
          <w:p w14:paraId="1A0EBA69" w14:textId="77777777" w:rsidR="00F6764F" w:rsidRDefault="00F6764F" w:rsidP="00F6764F">
            <w:pPr>
              <w:autoSpaceDE w:val="0"/>
              <w:autoSpaceDN w:val="0"/>
              <w:adjustRightInd w:val="0"/>
              <w:spacing w:line="240" w:lineRule="auto"/>
              <w:rPr>
                <w:rFonts w:cs="Arial"/>
                <w:color w:val="000000" w:themeColor="text1"/>
                <w:sz w:val="20"/>
                <w:szCs w:val="20"/>
              </w:rPr>
            </w:pPr>
          </w:p>
          <w:p w14:paraId="42121268" w14:textId="77777777" w:rsidR="00F6764F" w:rsidRDefault="00F6764F" w:rsidP="00F6764F">
            <w:pPr>
              <w:autoSpaceDE w:val="0"/>
              <w:autoSpaceDN w:val="0"/>
              <w:adjustRightInd w:val="0"/>
              <w:spacing w:line="240" w:lineRule="auto"/>
              <w:rPr>
                <w:rFonts w:cs="Arial"/>
                <w:color w:val="000000" w:themeColor="text1"/>
                <w:sz w:val="20"/>
                <w:szCs w:val="20"/>
              </w:rPr>
            </w:pPr>
          </w:p>
          <w:p w14:paraId="4A58E577" w14:textId="77777777" w:rsidR="00F6764F" w:rsidRDefault="00F6764F" w:rsidP="00F6764F">
            <w:pPr>
              <w:autoSpaceDE w:val="0"/>
              <w:autoSpaceDN w:val="0"/>
              <w:adjustRightInd w:val="0"/>
              <w:spacing w:line="240" w:lineRule="auto"/>
              <w:rPr>
                <w:rFonts w:cs="Arial"/>
                <w:color w:val="000000" w:themeColor="text1"/>
                <w:sz w:val="20"/>
                <w:szCs w:val="20"/>
              </w:rPr>
            </w:pPr>
          </w:p>
          <w:p w14:paraId="4F67DD39" w14:textId="77777777" w:rsidR="00F6764F" w:rsidRDefault="00F6764F" w:rsidP="00F6764F">
            <w:pPr>
              <w:autoSpaceDE w:val="0"/>
              <w:autoSpaceDN w:val="0"/>
              <w:adjustRightInd w:val="0"/>
              <w:spacing w:line="240" w:lineRule="auto"/>
              <w:rPr>
                <w:rFonts w:cs="Arial"/>
                <w:color w:val="000000" w:themeColor="text1"/>
                <w:sz w:val="20"/>
                <w:szCs w:val="20"/>
              </w:rPr>
            </w:pPr>
          </w:p>
          <w:p w14:paraId="5E9EA920" w14:textId="77777777" w:rsidR="00F6764F" w:rsidRDefault="00F6764F" w:rsidP="00F6764F">
            <w:pPr>
              <w:autoSpaceDE w:val="0"/>
              <w:autoSpaceDN w:val="0"/>
              <w:adjustRightInd w:val="0"/>
              <w:spacing w:line="240" w:lineRule="auto"/>
              <w:rPr>
                <w:rFonts w:cs="Arial"/>
                <w:color w:val="000000" w:themeColor="text1"/>
                <w:sz w:val="20"/>
                <w:szCs w:val="20"/>
              </w:rPr>
            </w:pPr>
          </w:p>
          <w:p w14:paraId="07CB0D2A" w14:textId="77777777" w:rsidR="00F6764F" w:rsidRDefault="00F6764F" w:rsidP="00F6764F">
            <w:pPr>
              <w:autoSpaceDE w:val="0"/>
              <w:autoSpaceDN w:val="0"/>
              <w:adjustRightInd w:val="0"/>
              <w:spacing w:line="240" w:lineRule="auto"/>
              <w:rPr>
                <w:rFonts w:cs="Arial"/>
                <w:color w:val="000000" w:themeColor="text1"/>
                <w:sz w:val="20"/>
                <w:szCs w:val="20"/>
              </w:rPr>
            </w:pPr>
          </w:p>
          <w:p w14:paraId="13C4C440" w14:textId="77777777" w:rsidR="00F6764F" w:rsidRDefault="00F6764F" w:rsidP="00F6764F">
            <w:pPr>
              <w:autoSpaceDE w:val="0"/>
              <w:autoSpaceDN w:val="0"/>
              <w:adjustRightInd w:val="0"/>
              <w:spacing w:line="240" w:lineRule="auto"/>
              <w:rPr>
                <w:rFonts w:cs="Arial"/>
                <w:color w:val="000000" w:themeColor="text1"/>
                <w:sz w:val="20"/>
                <w:szCs w:val="20"/>
              </w:rPr>
            </w:pPr>
          </w:p>
          <w:p w14:paraId="7EA9835E" w14:textId="77777777" w:rsidR="00F6764F" w:rsidRDefault="00F6764F" w:rsidP="00F6764F">
            <w:pPr>
              <w:autoSpaceDE w:val="0"/>
              <w:autoSpaceDN w:val="0"/>
              <w:adjustRightInd w:val="0"/>
              <w:spacing w:line="240" w:lineRule="auto"/>
              <w:rPr>
                <w:rFonts w:cs="Arial"/>
                <w:color w:val="000000" w:themeColor="text1"/>
                <w:sz w:val="20"/>
                <w:szCs w:val="20"/>
              </w:rPr>
            </w:pPr>
          </w:p>
          <w:p w14:paraId="52A52498" w14:textId="77777777" w:rsidR="00F6764F" w:rsidRDefault="00F6764F" w:rsidP="00F6764F">
            <w:pPr>
              <w:autoSpaceDE w:val="0"/>
              <w:autoSpaceDN w:val="0"/>
              <w:adjustRightInd w:val="0"/>
              <w:spacing w:line="240" w:lineRule="auto"/>
              <w:rPr>
                <w:rFonts w:cs="Arial"/>
                <w:color w:val="000000" w:themeColor="text1"/>
                <w:sz w:val="20"/>
                <w:szCs w:val="20"/>
              </w:rPr>
            </w:pPr>
          </w:p>
          <w:p w14:paraId="2479BE5A" w14:textId="77777777" w:rsidR="00F6764F" w:rsidRDefault="00F6764F" w:rsidP="00F6764F">
            <w:pPr>
              <w:autoSpaceDE w:val="0"/>
              <w:autoSpaceDN w:val="0"/>
              <w:adjustRightInd w:val="0"/>
              <w:spacing w:line="240" w:lineRule="auto"/>
              <w:rPr>
                <w:rFonts w:cs="Arial"/>
                <w:color w:val="000000" w:themeColor="text1"/>
                <w:sz w:val="20"/>
                <w:szCs w:val="20"/>
              </w:rPr>
            </w:pPr>
          </w:p>
          <w:p w14:paraId="6D884215" w14:textId="77777777" w:rsidR="00F6764F" w:rsidRDefault="00F6764F" w:rsidP="00F6764F">
            <w:pPr>
              <w:autoSpaceDE w:val="0"/>
              <w:autoSpaceDN w:val="0"/>
              <w:adjustRightInd w:val="0"/>
              <w:spacing w:line="240" w:lineRule="auto"/>
              <w:rPr>
                <w:rFonts w:cs="Arial"/>
                <w:color w:val="000000" w:themeColor="text1"/>
                <w:sz w:val="20"/>
                <w:szCs w:val="20"/>
              </w:rPr>
            </w:pPr>
          </w:p>
          <w:p w14:paraId="1F5C1319" w14:textId="77777777" w:rsidR="00F6764F" w:rsidRDefault="00F6764F" w:rsidP="00F6764F">
            <w:pPr>
              <w:autoSpaceDE w:val="0"/>
              <w:autoSpaceDN w:val="0"/>
              <w:adjustRightInd w:val="0"/>
              <w:spacing w:line="240" w:lineRule="auto"/>
              <w:rPr>
                <w:rFonts w:cs="Arial"/>
                <w:color w:val="000000" w:themeColor="text1"/>
                <w:sz w:val="20"/>
                <w:szCs w:val="20"/>
              </w:rPr>
            </w:pPr>
          </w:p>
          <w:p w14:paraId="2A55561D" w14:textId="77777777" w:rsidR="00F6764F" w:rsidRDefault="00F6764F" w:rsidP="00F6764F">
            <w:pPr>
              <w:autoSpaceDE w:val="0"/>
              <w:autoSpaceDN w:val="0"/>
              <w:adjustRightInd w:val="0"/>
              <w:spacing w:line="240" w:lineRule="auto"/>
              <w:rPr>
                <w:rFonts w:cs="Arial"/>
                <w:color w:val="000000" w:themeColor="text1"/>
                <w:sz w:val="20"/>
                <w:szCs w:val="20"/>
              </w:rPr>
            </w:pPr>
          </w:p>
          <w:p w14:paraId="26D55A92" w14:textId="77777777" w:rsidR="00F6764F" w:rsidRDefault="00F6764F" w:rsidP="00F6764F">
            <w:pPr>
              <w:autoSpaceDE w:val="0"/>
              <w:autoSpaceDN w:val="0"/>
              <w:adjustRightInd w:val="0"/>
              <w:spacing w:line="240" w:lineRule="auto"/>
              <w:rPr>
                <w:rFonts w:cs="Arial"/>
                <w:color w:val="000000" w:themeColor="text1"/>
                <w:sz w:val="20"/>
                <w:szCs w:val="20"/>
              </w:rPr>
            </w:pPr>
          </w:p>
          <w:p w14:paraId="4821AF39" w14:textId="293817F9" w:rsidR="00F6764F" w:rsidRPr="0020221C" w:rsidRDefault="00F6764F" w:rsidP="00F6764F">
            <w:pPr>
              <w:autoSpaceDE w:val="0"/>
              <w:autoSpaceDN w:val="0"/>
              <w:adjustRightInd w:val="0"/>
              <w:spacing w:line="240" w:lineRule="auto"/>
              <w:rPr>
                <w:rFonts w:cs="Arial"/>
                <w:color w:val="000000" w:themeColor="text1"/>
                <w:sz w:val="20"/>
                <w:szCs w:val="20"/>
              </w:rPr>
            </w:pPr>
          </w:p>
        </w:tc>
        <w:tc>
          <w:tcPr>
            <w:tcW w:w="2835" w:type="dxa"/>
            <w:tcBorders>
              <w:left w:val="single" w:sz="4" w:space="0" w:color="000000"/>
              <w:bottom w:val="single" w:sz="4" w:space="0" w:color="000000"/>
            </w:tcBorders>
          </w:tcPr>
          <w:p w14:paraId="04A77166" w14:textId="77777777" w:rsidR="007D705E" w:rsidRDefault="007D705E" w:rsidP="007D705E">
            <w:pPr>
              <w:spacing w:line="240" w:lineRule="auto"/>
              <w:rPr>
                <w:rFonts w:cs="Arial"/>
                <w:sz w:val="20"/>
                <w:szCs w:val="20"/>
              </w:rPr>
            </w:pPr>
            <w:r w:rsidRPr="00B40BFC">
              <w:rPr>
                <w:rFonts w:cs="Arial"/>
                <w:sz w:val="20"/>
                <w:szCs w:val="20"/>
              </w:rPr>
              <w:t>The carbon footprint is the total amount of carbon dioxide and other greenhouse gases emitted over the full life cycle of a product, service or event.</w:t>
            </w:r>
          </w:p>
          <w:p w14:paraId="26B6003E" w14:textId="77777777" w:rsidR="007D705E" w:rsidRDefault="007D705E" w:rsidP="007D705E">
            <w:pPr>
              <w:spacing w:line="240" w:lineRule="auto"/>
              <w:rPr>
                <w:rFonts w:cs="Arial"/>
                <w:sz w:val="20"/>
                <w:szCs w:val="20"/>
              </w:rPr>
            </w:pPr>
          </w:p>
          <w:p w14:paraId="4F4C0422" w14:textId="67FC666C" w:rsidR="00F6764F" w:rsidRPr="0020221C" w:rsidRDefault="007D705E" w:rsidP="007D705E">
            <w:pPr>
              <w:spacing w:line="240" w:lineRule="auto"/>
              <w:rPr>
                <w:rFonts w:cs="Arial"/>
                <w:color w:val="000000" w:themeColor="text1"/>
                <w:sz w:val="20"/>
                <w:szCs w:val="20"/>
              </w:rPr>
            </w:pPr>
            <w:r w:rsidRPr="006433C0">
              <w:rPr>
                <w:rFonts w:cs="Arial"/>
                <w:sz w:val="20"/>
                <w:szCs w:val="20"/>
              </w:rPr>
              <w:t>The carbon footprint can be reduced by reducing emissions of carbon dioxide and methane.</w:t>
            </w:r>
          </w:p>
        </w:tc>
        <w:tc>
          <w:tcPr>
            <w:tcW w:w="2939" w:type="dxa"/>
          </w:tcPr>
          <w:p w14:paraId="0637569B" w14:textId="77777777" w:rsidR="007D705E" w:rsidRDefault="007D705E" w:rsidP="007D705E">
            <w:pPr>
              <w:spacing w:line="240" w:lineRule="auto"/>
              <w:rPr>
                <w:rFonts w:cs="Arial"/>
                <w:sz w:val="20"/>
                <w:szCs w:val="20"/>
              </w:rPr>
            </w:pPr>
            <w:r>
              <w:rPr>
                <w:rFonts w:cs="Arial"/>
                <w:sz w:val="20"/>
                <w:szCs w:val="20"/>
              </w:rPr>
              <w:t>D</w:t>
            </w:r>
            <w:r w:rsidRPr="006433C0">
              <w:rPr>
                <w:rFonts w:cs="Arial"/>
                <w:sz w:val="20"/>
                <w:szCs w:val="20"/>
              </w:rPr>
              <w:t>escribe actions to reduce emissions of carbon dioxide and methane</w:t>
            </w:r>
            <w:r>
              <w:rPr>
                <w:rFonts w:cs="Arial"/>
                <w:sz w:val="20"/>
                <w:szCs w:val="20"/>
              </w:rPr>
              <w:t>.</w:t>
            </w:r>
          </w:p>
          <w:p w14:paraId="140229B0" w14:textId="77777777" w:rsidR="007D705E" w:rsidRDefault="007D705E" w:rsidP="007D705E">
            <w:pPr>
              <w:spacing w:line="240" w:lineRule="auto"/>
              <w:rPr>
                <w:rFonts w:cs="Arial"/>
                <w:sz w:val="20"/>
                <w:szCs w:val="20"/>
              </w:rPr>
            </w:pPr>
          </w:p>
          <w:p w14:paraId="32061350" w14:textId="77777777" w:rsidR="007D705E" w:rsidRDefault="007D705E" w:rsidP="007D705E">
            <w:pPr>
              <w:spacing w:line="240" w:lineRule="auto"/>
              <w:rPr>
                <w:rFonts w:cs="Arial"/>
                <w:sz w:val="20"/>
                <w:szCs w:val="20"/>
              </w:rPr>
            </w:pPr>
            <w:r>
              <w:rPr>
                <w:rFonts w:cs="Arial"/>
                <w:sz w:val="20"/>
                <w:szCs w:val="20"/>
              </w:rPr>
              <w:t>G</w:t>
            </w:r>
            <w:r w:rsidRPr="00B40BFC">
              <w:rPr>
                <w:rFonts w:cs="Arial"/>
                <w:sz w:val="20"/>
                <w:szCs w:val="20"/>
              </w:rPr>
              <w:t>ive reas</w:t>
            </w:r>
            <w:r>
              <w:rPr>
                <w:rFonts w:cs="Arial"/>
                <w:sz w:val="20"/>
                <w:szCs w:val="20"/>
              </w:rPr>
              <w:t>ons why actions may be limited.</w:t>
            </w:r>
          </w:p>
          <w:p w14:paraId="2E1FBDC1" w14:textId="77777777" w:rsidR="007D705E" w:rsidRPr="00B40BFC" w:rsidRDefault="007D705E" w:rsidP="007D705E">
            <w:pPr>
              <w:spacing w:line="240" w:lineRule="auto"/>
              <w:ind w:left="204"/>
              <w:rPr>
                <w:rFonts w:cs="Arial"/>
                <w:sz w:val="20"/>
                <w:szCs w:val="20"/>
              </w:rPr>
            </w:pPr>
          </w:p>
          <w:p w14:paraId="0BAE06B4" w14:textId="7F742112" w:rsidR="00F6764F" w:rsidRPr="0020221C" w:rsidRDefault="007D705E" w:rsidP="00F6764F">
            <w:pPr>
              <w:autoSpaceDE w:val="0"/>
              <w:autoSpaceDN w:val="0"/>
              <w:adjustRightInd w:val="0"/>
              <w:spacing w:line="240" w:lineRule="auto"/>
              <w:rPr>
                <w:rFonts w:cs="Arial"/>
                <w:color w:val="000000" w:themeColor="text1"/>
                <w:sz w:val="20"/>
                <w:szCs w:val="20"/>
              </w:rPr>
            </w:pPr>
            <w:r>
              <w:rPr>
                <w:rFonts w:cs="Arial"/>
                <w:sz w:val="20"/>
                <w:szCs w:val="20"/>
              </w:rPr>
              <w:t>WS 1.3</w:t>
            </w:r>
          </w:p>
        </w:tc>
        <w:tc>
          <w:tcPr>
            <w:tcW w:w="1134" w:type="dxa"/>
          </w:tcPr>
          <w:p w14:paraId="2E43E19C" w14:textId="22300869" w:rsidR="00F6764F" w:rsidRPr="0020221C" w:rsidRDefault="00F6764F" w:rsidP="00F6764F">
            <w:pPr>
              <w:spacing w:line="240" w:lineRule="auto"/>
              <w:jc w:val="center"/>
              <w:rPr>
                <w:rFonts w:cs="Arial"/>
                <w:color w:val="000000" w:themeColor="text1"/>
                <w:sz w:val="20"/>
                <w:szCs w:val="20"/>
              </w:rPr>
            </w:pPr>
            <w:r>
              <w:rPr>
                <w:rFonts w:cs="Arial"/>
                <w:color w:val="000000" w:themeColor="text1"/>
                <w:sz w:val="20"/>
                <w:szCs w:val="20"/>
              </w:rPr>
              <w:t>2</w:t>
            </w:r>
          </w:p>
        </w:tc>
        <w:tc>
          <w:tcPr>
            <w:tcW w:w="3026" w:type="dxa"/>
          </w:tcPr>
          <w:p w14:paraId="7D32FCAD" w14:textId="77777777"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Describe what a carbon footprint is.</w:t>
            </w:r>
          </w:p>
          <w:p w14:paraId="28148557" w14:textId="77777777" w:rsidR="00F6764F" w:rsidRPr="0020221C" w:rsidRDefault="00F6764F" w:rsidP="00F6764F">
            <w:pPr>
              <w:spacing w:line="240" w:lineRule="auto"/>
              <w:rPr>
                <w:rFonts w:cs="Arial"/>
                <w:color w:val="000000" w:themeColor="text1"/>
                <w:sz w:val="20"/>
                <w:szCs w:val="20"/>
              </w:rPr>
            </w:pPr>
          </w:p>
          <w:p w14:paraId="364C2443" w14:textId="3BD3648C" w:rsidR="00F6764F" w:rsidRPr="0020221C" w:rsidRDefault="00F6764F" w:rsidP="00F6764F">
            <w:pPr>
              <w:spacing w:line="240" w:lineRule="auto"/>
              <w:rPr>
                <w:rFonts w:cs="Arial"/>
                <w:color w:val="000000" w:themeColor="text1"/>
                <w:sz w:val="20"/>
                <w:szCs w:val="20"/>
              </w:rPr>
            </w:pPr>
            <w:r w:rsidRPr="0020221C">
              <w:rPr>
                <w:rFonts w:cs="Arial"/>
                <w:color w:val="000000" w:themeColor="text1"/>
                <w:sz w:val="20"/>
                <w:szCs w:val="20"/>
              </w:rPr>
              <w:t>Describe how emissions can be reduced.</w:t>
            </w:r>
          </w:p>
          <w:p w14:paraId="5C5BC9F0" w14:textId="3B6A372B" w:rsidR="00F6764F" w:rsidRPr="0020221C" w:rsidRDefault="00F6764F" w:rsidP="00F6764F">
            <w:pPr>
              <w:spacing w:line="240" w:lineRule="auto"/>
              <w:rPr>
                <w:rFonts w:cs="Arial"/>
                <w:color w:val="000000" w:themeColor="text1"/>
                <w:sz w:val="20"/>
                <w:szCs w:val="20"/>
              </w:rPr>
            </w:pPr>
            <w:r>
              <w:rPr>
                <w:rFonts w:cs="Arial"/>
                <w:color w:val="000000" w:themeColor="text1"/>
                <w:sz w:val="20"/>
                <w:szCs w:val="20"/>
              </w:rPr>
              <w:t>Student</w:t>
            </w:r>
            <w:r w:rsidRPr="0020221C">
              <w:rPr>
                <w:rFonts w:cs="Arial"/>
                <w:color w:val="000000" w:themeColor="text1"/>
                <w:sz w:val="20"/>
                <w:szCs w:val="20"/>
              </w:rPr>
              <w:t>s can suggest what effects their calculated carbon footprint will have on the Earth and atmosphere.</w:t>
            </w:r>
          </w:p>
          <w:p w14:paraId="485EE8FC" w14:textId="77777777" w:rsidR="00F6764F" w:rsidRPr="0020221C" w:rsidRDefault="00F6764F" w:rsidP="00F6764F">
            <w:pPr>
              <w:spacing w:line="240" w:lineRule="auto"/>
              <w:rPr>
                <w:rFonts w:cs="Arial"/>
                <w:color w:val="000000" w:themeColor="text1"/>
                <w:sz w:val="20"/>
                <w:szCs w:val="20"/>
              </w:rPr>
            </w:pPr>
          </w:p>
          <w:p w14:paraId="7C28922B" w14:textId="75157136" w:rsidR="00F6764F" w:rsidRPr="0020221C" w:rsidRDefault="00F6764F" w:rsidP="00F6764F">
            <w:pPr>
              <w:spacing w:line="240" w:lineRule="auto"/>
              <w:rPr>
                <w:rFonts w:cs="Arial"/>
                <w:color w:val="000000" w:themeColor="text1"/>
                <w:sz w:val="20"/>
                <w:szCs w:val="20"/>
              </w:rPr>
            </w:pPr>
            <w:r>
              <w:rPr>
                <w:rFonts w:cs="Arial"/>
                <w:color w:val="000000" w:themeColor="text1"/>
                <w:sz w:val="20"/>
                <w:szCs w:val="20"/>
              </w:rPr>
              <w:t>Student</w:t>
            </w:r>
            <w:r w:rsidRPr="0020221C">
              <w:rPr>
                <w:rFonts w:cs="Arial"/>
                <w:color w:val="000000" w:themeColor="text1"/>
                <w:sz w:val="20"/>
                <w:szCs w:val="20"/>
              </w:rPr>
              <w:t>s suggest ways to reduce their carbon footprint</w:t>
            </w:r>
            <w:r>
              <w:rPr>
                <w:rFonts w:cs="Arial"/>
                <w:color w:val="000000" w:themeColor="text1"/>
                <w:sz w:val="20"/>
                <w:szCs w:val="20"/>
              </w:rPr>
              <w:t>.</w:t>
            </w:r>
            <w:r w:rsidRPr="0020221C">
              <w:rPr>
                <w:rFonts w:cs="Arial"/>
                <w:color w:val="000000" w:themeColor="text1"/>
                <w:sz w:val="20"/>
                <w:szCs w:val="20"/>
              </w:rPr>
              <w:t xml:space="preserve"> </w:t>
            </w:r>
          </w:p>
        </w:tc>
        <w:tc>
          <w:tcPr>
            <w:tcW w:w="2854" w:type="dxa"/>
          </w:tcPr>
          <w:p w14:paraId="0075621C" w14:textId="77777777" w:rsidR="00F6764F" w:rsidRDefault="00F6764F" w:rsidP="00F6764F">
            <w:pPr>
              <w:spacing w:line="240" w:lineRule="auto"/>
              <w:rPr>
                <w:rFonts w:cs="Arial"/>
                <w:color w:val="000000" w:themeColor="text1"/>
                <w:sz w:val="20"/>
                <w:szCs w:val="20"/>
              </w:rPr>
            </w:pPr>
            <w:r w:rsidRPr="0020221C">
              <w:rPr>
                <w:rFonts w:cs="Arial"/>
                <w:color w:val="000000" w:themeColor="text1"/>
                <w:sz w:val="20"/>
                <w:szCs w:val="20"/>
              </w:rPr>
              <w:t>Use data to calculate carbon footprints over a school or holiday</w:t>
            </w:r>
            <w:r>
              <w:rPr>
                <w:rFonts w:cs="Arial"/>
                <w:color w:val="000000" w:themeColor="text1"/>
                <w:sz w:val="20"/>
                <w:szCs w:val="20"/>
              </w:rPr>
              <w:t xml:space="preserve"> period</w:t>
            </w:r>
          </w:p>
          <w:p w14:paraId="2F73B8C0" w14:textId="2525A960" w:rsidR="00F6764F" w:rsidRDefault="00F6764F" w:rsidP="00F6764F">
            <w:pPr>
              <w:spacing w:line="240" w:lineRule="auto"/>
              <w:rPr>
                <w:rFonts w:cs="Arial"/>
                <w:color w:val="000000" w:themeColor="text1"/>
                <w:sz w:val="20"/>
                <w:szCs w:val="20"/>
              </w:rPr>
            </w:pPr>
            <w:r>
              <w:rPr>
                <w:rFonts w:cs="Arial"/>
                <w:color w:val="000000" w:themeColor="text1"/>
                <w:sz w:val="20"/>
                <w:szCs w:val="20"/>
              </w:rPr>
              <w:t xml:space="preserve">. </w:t>
            </w:r>
            <w:r w:rsidRPr="0020221C">
              <w:rPr>
                <w:rFonts w:cs="Arial"/>
                <w:color w:val="000000" w:themeColor="text1"/>
                <w:sz w:val="20"/>
                <w:szCs w:val="20"/>
              </w:rPr>
              <w:t>A person’s carbon footprint can be calculated using a variety of sites such as:</w:t>
            </w:r>
          </w:p>
          <w:p w14:paraId="1B1A80DF" w14:textId="63CDF16A" w:rsidR="00F6764F" w:rsidRDefault="000B77EE" w:rsidP="00F6764F">
            <w:pPr>
              <w:spacing w:line="240" w:lineRule="auto"/>
              <w:rPr>
                <w:rFonts w:cs="Arial"/>
                <w:color w:val="000000" w:themeColor="text1"/>
                <w:sz w:val="20"/>
                <w:szCs w:val="20"/>
              </w:rPr>
            </w:pPr>
            <w:hyperlink r:id="rId30" w:history="1">
              <w:r w:rsidR="00F6764F" w:rsidRPr="006B7D75">
                <w:rPr>
                  <w:rStyle w:val="Hyperlink"/>
                  <w:rFonts w:cs="Arial"/>
                  <w:sz w:val="20"/>
                  <w:szCs w:val="20"/>
                </w:rPr>
                <w:t xml:space="preserve">WWF </w:t>
              </w:r>
              <w:r w:rsidR="00F6764F">
                <w:rPr>
                  <w:rStyle w:val="Hyperlink"/>
                  <w:rFonts w:ascii="Calibri" w:hAnsi="Calibri" w:cs="Arial"/>
                  <w:sz w:val="20"/>
                  <w:szCs w:val="20"/>
                </w:rPr>
                <w:t>–</w:t>
              </w:r>
              <w:r w:rsidR="00F6764F" w:rsidRPr="006B7D75">
                <w:rPr>
                  <w:rStyle w:val="Hyperlink"/>
                  <w:rFonts w:cs="Arial"/>
                  <w:sz w:val="20"/>
                  <w:szCs w:val="20"/>
                </w:rPr>
                <w:t xml:space="preserve"> Calculate your carbon footprint</w:t>
              </w:r>
            </w:hyperlink>
            <w:r w:rsidR="00F6764F">
              <w:rPr>
                <w:rFonts w:cs="Arial"/>
                <w:color w:val="000000" w:themeColor="text1"/>
                <w:sz w:val="20"/>
                <w:szCs w:val="20"/>
              </w:rPr>
              <w:t xml:space="preserve"> </w:t>
            </w:r>
          </w:p>
          <w:p w14:paraId="24B8B47C" w14:textId="0E3AA333" w:rsidR="00F6764F" w:rsidRPr="0020221C" w:rsidRDefault="00F6764F" w:rsidP="00F6764F">
            <w:pPr>
              <w:spacing w:line="240" w:lineRule="auto"/>
              <w:rPr>
                <w:rFonts w:cs="Arial"/>
                <w:color w:val="000000" w:themeColor="text1"/>
                <w:sz w:val="20"/>
                <w:szCs w:val="20"/>
              </w:rPr>
            </w:pPr>
            <w:r>
              <w:rPr>
                <w:rFonts w:cs="Arial"/>
                <w:color w:val="000000" w:themeColor="text1"/>
                <w:sz w:val="20"/>
                <w:szCs w:val="20"/>
              </w:rPr>
              <w:t>Students</w:t>
            </w:r>
            <w:r w:rsidRPr="0020221C">
              <w:rPr>
                <w:rFonts w:cs="Arial"/>
                <w:color w:val="000000" w:themeColor="text1"/>
                <w:sz w:val="20"/>
                <w:szCs w:val="20"/>
              </w:rPr>
              <w:t xml:space="preserve"> can model a coastline in an aluminium tray using </w:t>
            </w:r>
            <w:r>
              <w:rPr>
                <w:rFonts w:cs="Arial"/>
                <w:color w:val="000000" w:themeColor="text1"/>
                <w:sz w:val="20"/>
                <w:szCs w:val="20"/>
              </w:rPr>
              <w:t>plastici</w:t>
            </w:r>
            <w:r w:rsidRPr="0020221C">
              <w:rPr>
                <w:rFonts w:cs="Arial"/>
                <w:color w:val="000000" w:themeColor="text1"/>
                <w:sz w:val="20"/>
                <w:szCs w:val="20"/>
              </w:rPr>
              <w:t>ne (including rivers, trees, and towns). Add liquid water to the ocean (half fill the tray). Add a large block of ice at the tallest point of the model. Cover with cling film (greenhouse gases). Make predictions about the outcome for the model town.</w:t>
            </w:r>
          </w:p>
        </w:tc>
        <w:tc>
          <w:tcPr>
            <w:tcW w:w="1906" w:type="dxa"/>
          </w:tcPr>
          <w:p w14:paraId="309D3664" w14:textId="74E5C036" w:rsidR="007D705E" w:rsidRDefault="007D705E" w:rsidP="007D705E">
            <w:pPr>
              <w:spacing w:line="240" w:lineRule="auto"/>
              <w:rPr>
                <w:rFonts w:cs="Arial"/>
                <w:sz w:val="20"/>
                <w:szCs w:val="20"/>
              </w:rPr>
            </w:pPr>
            <w:r>
              <w:rPr>
                <w:rFonts w:cs="Arial"/>
                <w:sz w:val="20"/>
                <w:szCs w:val="20"/>
              </w:rPr>
              <w:t>Video clip</w:t>
            </w:r>
          </w:p>
          <w:p w14:paraId="1A3C58AC" w14:textId="0827BAE8" w:rsidR="007D705E" w:rsidRDefault="007D705E" w:rsidP="007D705E">
            <w:pPr>
              <w:spacing w:line="240" w:lineRule="auto"/>
              <w:rPr>
                <w:sz w:val="20"/>
              </w:rPr>
            </w:pPr>
            <w:r w:rsidRPr="00653658">
              <w:rPr>
                <w:sz w:val="20"/>
              </w:rPr>
              <w:t xml:space="preserve">YouTube: </w:t>
            </w:r>
          </w:p>
          <w:p w14:paraId="0923F315" w14:textId="77777777" w:rsidR="007D705E" w:rsidRDefault="000B77EE" w:rsidP="007D705E">
            <w:pPr>
              <w:spacing w:line="240" w:lineRule="auto"/>
              <w:rPr>
                <w:rStyle w:val="Hyperlink"/>
                <w:rFonts w:cs="Arial"/>
                <w:sz w:val="20"/>
                <w:szCs w:val="20"/>
              </w:rPr>
            </w:pPr>
            <w:hyperlink r:id="rId31" w:history="1">
              <w:r w:rsidR="007D705E">
                <w:rPr>
                  <w:rStyle w:val="Hyperlink"/>
                  <w:rFonts w:cs="Arial"/>
                  <w:sz w:val="20"/>
                  <w:szCs w:val="20"/>
                </w:rPr>
                <w:t>Carbon footprints</w:t>
              </w:r>
            </w:hyperlink>
          </w:p>
          <w:p w14:paraId="2F09CFFB" w14:textId="77777777" w:rsidR="007D705E" w:rsidRDefault="007D705E" w:rsidP="007D705E">
            <w:pPr>
              <w:spacing w:line="240" w:lineRule="auto"/>
              <w:rPr>
                <w:rStyle w:val="Hyperlink"/>
                <w:rFonts w:cs="Arial"/>
                <w:sz w:val="20"/>
                <w:szCs w:val="20"/>
              </w:rPr>
            </w:pPr>
          </w:p>
          <w:p w14:paraId="670F04A6" w14:textId="7B951B18" w:rsidR="00F6764F" w:rsidRPr="0020221C" w:rsidRDefault="00F6764F" w:rsidP="00F6764F">
            <w:pPr>
              <w:spacing w:line="240" w:lineRule="auto"/>
              <w:rPr>
                <w:rFonts w:cs="Arial"/>
                <w:color w:val="000000" w:themeColor="text1"/>
                <w:sz w:val="20"/>
                <w:szCs w:val="20"/>
              </w:rPr>
            </w:pPr>
          </w:p>
        </w:tc>
      </w:tr>
    </w:tbl>
    <w:p w14:paraId="5C011327" w14:textId="30DF88B0" w:rsidR="00777DD0" w:rsidRPr="00EA1498" w:rsidRDefault="00777DD0" w:rsidP="00EA1498">
      <w:pPr>
        <w:pStyle w:val="Heading4"/>
      </w:pPr>
      <w:r>
        <w:rPr>
          <w:rFonts w:ascii="AQA Chevin Pro Light" w:hAnsi="AQA Chevin Pro Light" w:cs="Arial"/>
          <w:color w:val="000000" w:themeColor="text1"/>
          <w:sz w:val="20"/>
          <w:szCs w:val="20"/>
        </w:rPr>
        <w:br w:type="page"/>
      </w:r>
      <w:r w:rsidRPr="00EA1498">
        <w:t>5.9.3 Common atmospheric pollutants and their sources</w:t>
      </w:r>
    </w:p>
    <w:tbl>
      <w:tblPr>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939"/>
        <w:gridCol w:w="1134"/>
        <w:gridCol w:w="3026"/>
        <w:gridCol w:w="2854"/>
        <w:gridCol w:w="1906"/>
      </w:tblGrid>
      <w:tr w:rsidR="00777DD0" w:rsidRPr="00337DF7" w14:paraId="1CFA3F59" w14:textId="77777777" w:rsidTr="00B6698F">
        <w:trPr>
          <w:cantSplit/>
          <w:trHeight w:val="1832"/>
          <w:tblHeader/>
        </w:trPr>
        <w:tc>
          <w:tcPr>
            <w:tcW w:w="959" w:type="dxa"/>
            <w:tcBorders>
              <w:right w:val="single" w:sz="4" w:space="0" w:color="000000"/>
            </w:tcBorders>
            <w:shd w:val="clear" w:color="auto" w:fill="D9D9D9"/>
          </w:tcPr>
          <w:p w14:paraId="2E9C935A" w14:textId="77777777" w:rsidR="00777DD0" w:rsidRPr="00337DF7" w:rsidRDefault="00777DD0" w:rsidP="003D33CF">
            <w:pPr>
              <w:rPr>
                <w:rFonts w:ascii="AQA Chevin Pro Light" w:hAnsi="AQA Chevin Pro Light" w:cs="Arial"/>
                <w:b/>
                <w:sz w:val="20"/>
                <w:szCs w:val="20"/>
              </w:rPr>
            </w:pPr>
            <w:r w:rsidRPr="00337DF7">
              <w:rPr>
                <w:rFonts w:ascii="AQA Chevin Pro Light" w:hAnsi="AQA Chevin Pro Light" w:cs="Arial"/>
                <w:b/>
                <w:sz w:val="20"/>
                <w:szCs w:val="20"/>
              </w:rPr>
              <w:t>S</w:t>
            </w:r>
            <w:r>
              <w:rPr>
                <w:rFonts w:ascii="AQA Chevin Pro Light" w:hAnsi="AQA Chevin Pro Light" w:cs="Arial"/>
                <w:b/>
                <w:sz w:val="20"/>
                <w:szCs w:val="20"/>
              </w:rPr>
              <w:t>pec r</w:t>
            </w:r>
            <w:r w:rsidRPr="00337DF7">
              <w:rPr>
                <w:rFonts w:ascii="AQA Chevin Pro Light" w:hAnsi="AQA Chevin Pro Light" w:cs="Arial"/>
                <w:b/>
                <w:sz w:val="20"/>
                <w:szCs w:val="20"/>
              </w:rPr>
              <w:t>ef</w:t>
            </w:r>
            <w:r>
              <w:rPr>
                <w:rFonts w:ascii="AQA Chevin Pro Light" w:hAnsi="AQA Chevin Pro Light" w:cs="Arial"/>
                <w:b/>
                <w:sz w:val="20"/>
                <w:szCs w:val="20"/>
              </w:rPr>
              <w:t>.</w:t>
            </w:r>
          </w:p>
        </w:tc>
        <w:tc>
          <w:tcPr>
            <w:tcW w:w="2835" w:type="dxa"/>
            <w:tcBorders>
              <w:left w:val="single" w:sz="4" w:space="0" w:color="000000"/>
            </w:tcBorders>
            <w:shd w:val="clear" w:color="auto" w:fill="D9D9D9"/>
          </w:tcPr>
          <w:p w14:paraId="47CDAB07" w14:textId="77777777" w:rsidR="00777DD0" w:rsidRPr="00337DF7" w:rsidRDefault="00777DD0" w:rsidP="003D33CF">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Pr="00337DF7">
              <w:rPr>
                <w:rFonts w:ascii="AQA Chevin Pro Light" w:hAnsi="AQA Chevin Pro Light" w:cs="Arial"/>
                <w:b/>
                <w:sz w:val="20"/>
                <w:szCs w:val="20"/>
              </w:rPr>
              <w:t>ontent</w:t>
            </w:r>
          </w:p>
        </w:tc>
        <w:tc>
          <w:tcPr>
            <w:tcW w:w="2939" w:type="dxa"/>
            <w:shd w:val="clear" w:color="auto" w:fill="D9D9D9"/>
          </w:tcPr>
          <w:p w14:paraId="38270263" w14:textId="77777777" w:rsidR="00777DD0" w:rsidRPr="00337DF7" w:rsidRDefault="00777DD0" w:rsidP="003D33CF">
            <w:pPr>
              <w:spacing w:before="60"/>
              <w:rPr>
                <w:rFonts w:ascii="AQA Chevin Pro Light" w:hAnsi="AQA Chevin Pro Light" w:cs="Arial"/>
                <w:b/>
                <w:sz w:val="20"/>
                <w:szCs w:val="20"/>
              </w:rPr>
            </w:pPr>
            <w:r>
              <w:rPr>
                <w:rFonts w:ascii="AQA Chevin Pro Light" w:hAnsi="AQA Chevin Pro Light" w:cs="Arial"/>
                <w:b/>
                <w:sz w:val="20"/>
                <w:szCs w:val="20"/>
              </w:rPr>
              <w:t>Learning o</w:t>
            </w:r>
            <w:r w:rsidRPr="00337DF7">
              <w:rPr>
                <w:rFonts w:ascii="AQA Chevin Pro Light" w:hAnsi="AQA Chevin Pro Light" w:cs="Arial"/>
                <w:b/>
                <w:sz w:val="20"/>
                <w:szCs w:val="20"/>
              </w:rPr>
              <w:t xml:space="preserve">utcomes </w:t>
            </w:r>
          </w:p>
          <w:p w14:paraId="4B935772" w14:textId="77777777" w:rsidR="00777DD0" w:rsidRPr="00337DF7" w:rsidRDefault="00777DD0" w:rsidP="003D33CF">
            <w:pPr>
              <w:spacing w:before="60"/>
              <w:rPr>
                <w:rFonts w:ascii="AQA Chevin Pro Light" w:hAnsi="AQA Chevin Pro Light" w:cs="Arial"/>
                <w:i/>
                <w:sz w:val="20"/>
                <w:szCs w:val="20"/>
              </w:rPr>
            </w:pPr>
            <w:r w:rsidRPr="00337DF7">
              <w:rPr>
                <w:rFonts w:ascii="AQA Chevin Pro Light" w:hAnsi="AQA Chevin Pro Light" w:cs="Arial"/>
                <w:i/>
                <w:sz w:val="20"/>
                <w:szCs w:val="20"/>
              </w:rPr>
              <w:t>What most candidates should be able to do</w:t>
            </w:r>
          </w:p>
        </w:tc>
        <w:tc>
          <w:tcPr>
            <w:tcW w:w="1134" w:type="dxa"/>
            <w:shd w:val="clear" w:color="auto" w:fill="D9D9D9"/>
          </w:tcPr>
          <w:p w14:paraId="6E8E9531" w14:textId="77777777" w:rsidR="00777DD0" w:rsidRPr="00337DF7" w:rsidRDefault="00777DD0" w:rsidP="003D33CF">
            <w:pPr>
              <w:spacing w:before="40" w:after="40"/>
              <w:rPr>
                <w:rFonts w:ascii="AQA Chevin Pro Light" w:hAnsi="AQA Chevin Pro Light" w:cs="Arial"/>
                <w:b/>
                <w:sz w:val="20"/>
                <w:szCs w:val="20"/>
              </w:rPr>
            </w:pPr>
            <w:r w:rsidRPr="00337DF7">
              <w:rPr>
                <w:rFonts w:ascii="AQA Chevin Pro Light" w:hAnsi="AQA Chevin Pro Light" w:cs="Arial"/>
                <w:b/>
                <w:sz w:val="20"/>
                <w:szCs w:val="20"/>
              </w:rPr>
              <w:t>Suggested timing (hours)</w:t>
            </w:r>
          </w:p>
        </w:tc>
        <w:tc>
          <w:tcPr>
            <w:tcW w:w="3026" w:type="dxa"/>
            <w:shd w:val="clear" w:color="auto" w:fill="D9D9D9"/>
          </w:tcPr>
          <w:p w14:paraId="6EFE5E67" w14:textId="77777777" w:rsidR="00777DD0" w:rsidRPr="00337DF7" w:rsidRDefault="00777DD0" w:rsidP="003D33CF">
            <w:pPr>
              <w:spacing w:before="60"/>
              <w:rPr>
                <w:rFonts w:ascii="AQA Chevin Pro Light" w:hAnsi="AQA Chevin Pro Light" w:cs="Arial"/>
                <w:b/>
                <w:sz w:val="20"/>
                <w:szCs w:val="20"/>
              </w:rPr>
            </w:pPr>
            <w:r>
              <w:rPr>
                <w:rFonts w:ascii="AQA Chevin Pro Light" w:hAnsi="AQA Chevin Pro Light" w:cs="Arial"/>
                <w:b/>
                <w:sz w:val="20"/>
                <w:szCs w:val="20"/>
              </w:rPr>
              <w:t>Opportunities to develop scientific c</w:t>
            </w:r>
            <w:r w:rsidRPr="00337DF7">
              <w:rPr>
                <w:rFonts w:ascii="AQA Chevin Pro Light" w:hAnsi="AQA Chevin Pro Light" w:cs="Arial"/>
                <w:b/>
                <w:sz w:val="20"/>
                <w:szCs w:val="20"/>
              </w:rPr>
              <w:t>ommunication skills</w:t>
            </w:r>
          </w:p>
        </w:tc>
        <w:tc>
          <w:tcPr>
            <w:tcW w:w="2854" w:type="dxa"/>
            <w:shd w:val="clear" w:color="auto" w:fill="D9D9D9"/>
          </w:tcPr>
          <w:p w14:paraId="2F787AF2" w14:textId="77777777" w:rsidR="00777DD0" w:rsidRPr="00337DF7" w:rsidRDefault="00777DD0" w:rsidP="003D33CF">
            <w:pPr>
              <w:spacing w:before="60"/>
              <w:rPr>
                <w:rFonts w:ascii="AQA Chevin Pro Light" w:hAnsi="AQA Chevin Pro Light" w:cs="Arial"/>
                <w:b/>
                <w:sz w:val="20"/>
                <w:szCs w:val="20"/>
              </w:rPr>
            </w:pPr>
            <w:r w:rsidRPr="00337DF7">
              <w:rPr>
                <w:rFonts w:ascii="AQA Chevin Pro Light" w:hAnsi="AQA Chevin Pro Light" w:cs="Arial"/>
                <w:b/>
                <w:sz w:val="20"/>
                <w:szCs w:val="20"/>
              </w:rPr>
              <w:t>Oppo</w:t>
            </w:r>
            <w:r>
              <w:rPr>
                <w:rFonts w:ascii="AQA Chevin Pro Light" w:hAnsi="AQA Chevin Pro Light" w:cs="Arial"/>
                <w:b/>
                <w:sz w:val="20"/>
                <w:szCs w:val="20"/>
              </w:rPr>
              <w:t>rtunities to develop and apply practical and  e</w:t>
            </w:r>
            <w:r w:rsidRPr="00337DF7">
              <w:rPr>
                <w:rFonts w:ascii="AQA Chevin Pro Light" w:hAnsi="AQA Chevin Pro Light" w:cs="Arial"/>
                <w:b/>
                <w:sz w:val="20"/>
                <w:szCs w:val="20"/>
              </w:rPr>
              <w:t>nquiry skills</w:t>
            </w:r>
          </w:p>
        </w:tc>
        <w:tc>
          <w:tcPr>
            <w:tcW w:w="1906" w:type="dxa"/>
            <w:shd w:val="clear" w:color="auto" w:fill="D9D9D9"/>
          </w:tcPr>
          <w:p w14:paraId="3C11748D" w14:textId="77777777" w:rsidR="00777DD0" w:rsidRPr="00337DF7" w:rsidRDefault="00777DD0" w:rsidP="003D33CF">
            <w:pPr>
              <w:spacing w:before="60"/>
              <w:rPr>
                <w:rFonts w:ascii="AQA Chevin Pro Light" w:hAnsi="AQA Chevin Pro Light" w:cs="Arial"/>
                <w:b/>
                <w:sz w:val="20"/>
                <w:szCs w:val="20"/>
              </w:rPr>
            </w:pPr>
            <w:r>
              <w:rPr>
                <w:rFonts w:ascii="AQA Chevin Pro Light" w:hAnsi="AQA Chevin Pro Light" w:cs="Arial"/>
                <w:b/>
                <w:sz w:val="20"/>
                <w:szCs w:val="20"/>
              </w:rPr>
              <w:t>Self/p</w:t>
            </w:r>
            <w:r w:rsidRPr="00337DF7">
              <w:rPr>
                <w:rFonts w:ascii="AQA Chevin Pro Light" w:hAnsi="AQA Chevin Pro Light" w:cs="Arial"/>
                <w:b/>
                <w:sz w:val="20"/>
                <w:szCs w:val="20"/>
              </w:rPr>
              <w:t>eer assessment</w:t>
            </w:r>
          </w:p>
          <w:p w14:paraId="04B10883" w14:textId="77777777" w:rsidR="00777DD0" w:rsidRPr="00337DF7" w:rsidRDefault="00777DD0" w:rsidP="003D33CF">
            <w:pPr>
              <w:spacing w:before="60"/>
              <w:rPr>
                <w:rFonts w:ascii="AQA Chevin Pro Light" w:hAnsi="AQA Chevin Pro Light" w:cs="Arial"/>
                <w:b/>
                <w:sz w:val="20"/>
                <w:szCs w:val="20"/>
              </w:rPr>
            </w:pPr>
            <w:r>
              <w:rPr>
                <w:rFonts w:ascii="AQA Chevin Pro Light" w:hAnsi="AQA Chevin Pro Light" w:cs="Arial"/>
                <w:b/>
                <w:sz w:val="20"/>
                <w:szCs w:val="20"/>
              </w:rPr>
              <w:t>Opportunities and</w:t>
            </w:r>
            <w:r w:rsidRPr="00337DF7">
              <w:rPr>
                <w:rFonts w:ascii="AQA Chevin Pro Light" w:hAnsi="AQA Chevin Pro Light" w:cs="Arial"/>
                <w:b/>
                <w:sz w:val="20"/>
                <w:szCs w:val="20"/>
              </w:rPr>
              <w:t xml:space="preserve"> resources</w:t>
            </w:r>
          </w:p>
          <w:p w14:paraId="16A0416A" w14:textId="77777777" w:rsidR="00777DD0" w:rsidRPr="00337DF7" w:rsidRDefault="00777DD0" w:rsidP="003D33CF">
            <w:pPr>
              <w:spacing w:before="60"/>
              <w:rPr>
                <w:rFonts w:ascii="AQA Chevin Pro Light" w:hAnsi="AQA Chevin Pro Light" w:cs="Arial"/>
                <w:i/>
                <w:sz w:val="20"/>
                <w:szCs w:val="20"/>
              </w:rPr>
            </w:pPr>
            <w:r>
              <w:rPr>
                <w:rFonts w:ascii="AQA Chevin Pro Light" w:hAnsi="AQA Chevin Pro Light" w:cs="Arial"/>
                <w:i/>
                <w:sz w:val="20"/>
                <w:szCs w:val="20"/>
              </w:rPr>
              <w:t>R</w:t>
            </w:r>
            <w:r w:rsidRPr="00337DF7">
              <w:rPr>
                <w:rFonts w:ascii="AQA Chevin Pro Light" w:hAnsi="AQA Chevin Pro Light" w:cs="Arial"/>
                <w:i/>
                <w:sz w:val="20"/>
                <w:szCs w:val="20"/>
              </w:rPr>
              <w:t xml:space="preserve">eference to past questions that indicate success </w:t>
            </w:r>
          </w:p>
        </w:tc>
      </w:tr>
      <w:tr w:rsidR="0048505B" w:rsidRPr="0020221C" w14:paraId="23BA340E" w14:textId="77777777" w:rsidTr="00B6698F">
        <w:tc>
          <w:tcPr>
            <w:tcW w:w="959" w:type="dxa"/>
            <w:tcBorders>
              <w:right w:val="single" w:sz="4" w:space="0" w:color="000000"/>
            </w:tcBorders>
          </w:tcPr>
          <w:p w14:paraId="43D39282" w14:textId="77777777" w:rsidR="0048505B" w:rsidRPr="0020221C" w:rsidRDefault="001E3FD9" w:rsidP="004B676D">
            <w:pPr>
              <w:spacing w:line="240" w:lineRule="auto"/>
              <w:rPr>
                <w:rFonts w:cs="Arial"/>
                <w:color w:val="000000" w:themeColor="text1"/>
                <w:sz w:val="20"/>
                <w:szCs w:val="20"/>
              </w:rPr>
            </w:pPr>
            <w:r w:rsidRPr="0020221C">
              <w:rPr>
                <w:rFonts w:cs="Arial"/>
                <w:color w:val="000000" w:themeColor="text1"/>
                <w:sz w:val="20"/>
                <w:szCs w:val="20"/>
              </w:rPr>
              <w:t>5.9.3.1</w:t>
            </w:r>
          </w:p>
        </w:tc>
        <w:tc>
          <w:tcPr>
            <w:tcW w:w="2835" w:type="dxa"/>
            <w:tcBorders>
              <w:left w:val="single" w:sz="4" w:space="0" w:color="000000"/>
            </w:tcBorders>
          </w:tcPr>
          <w:p w14:paraId="7EB9ECB1" w14:textId="77777777" w:rsidR="00EC7118" w:rsidRDefault="00EC7118" w:rsidP="00EC7118">
            <w:pPr>
              <w:spacing w:line="240" w:lineRule="auto"/>
              <w:rPr>
                <w:rFonts w:cs="Arial"/>
                <w:sz w:val="20"/>
                <w:szCs w:val="20"/>
              </w:rPr>
            </w:pPr>
            <w:r w:rsidRPr="00AA79DD">
              <w:rPr>
                <w:rFonts w:cs="Arial"/>
                <w:sz w:val="20"/>
                <w:szCs w:val="20"/>
              </w:rPr>
              <w:t>The combustion of fuels is a major source of atmospheric pollutants.</w:t>
            </w:r>
          </w:p>
          <w:p w14:paraId="3DBA4BA5" w14:textId="77777777" w:rsidR="00EC7118" w:rsidRPr="00AA79DD" w:rsidRDefault="00EC7118" w:rsidP="00EC7118">
            <w:pPr>
              <w:spacing w:line="240" w:lineRule="auto"/>
              <w:rPr>
                <w:rFonts w:cs="Arial"/>
                <w:sz w:val="20"/>
                <w:szCs w:val="20"/>
              </w:rPr>
            </w:pPr>
          </w:p>
          <w:p w14:paraId="2EF4D0D5" w14:textId="77777777" w:rsidR="00EC7118" w:rsidRDefault="00EC7118" w:rsidP="00EC7118">
            <w:pPr>
              <w:spacing w:line="240" w:lineRule="auto"/>
              <w:rPr>
                <w:rFonts w:cs="Arial"/>
                <w:sz w:val="20"/>
                <w:szCs w:val="20"/>
              </w:rPr>
            </w:pPr>
            <w:r w:rsidRPr="00AA79DD">
              <w:rPr>
                <w:rFonts w:cs="Arial"/>
                <w:sz w:val="20"/>
                <w:szCs w:val="20"/>
              </w:rPr>
              <w:t>Most fuels, including coal, contain carbon and/or hydrogen an</w:t>
            </w:r>
            <w:r>
              <w:rPr>
                <w:rFonts w:cs="Arial"/>
                <w:sz w:val="20"/>
                <w:szCs w:val="20"/>
              </w:rPr>
              <w:t>d may also contain some sulfur.</w:t>
            </w:r>
          </w:p>
          <w:p w14:paraId="00FC57B2" w14:textId="77777777" w:rsidR="00EC7118" w:rsidRPr="00AA79DD" w:rsidRDefault="00EC7118" w:rsidP="00EC7118">
            <w:pPr>
              <w:spacing w:line="240" w:lineRule="auto"/>
              <w:rPr>
                <w:rFonts w:cs="Arial"/>
                <w:sz w:val="20"/>
                <w:szCs w:val="20"/>
              </w:rPr>
            </w:pPr>
          </w:p>
          <w:p w14:paraId="26A85D45" w14:textId="0A8BA65A" w:rsidR="0048505B" w:rsidRPr="0020221C" w:rsidRDefault="00EC7118" w:rsidP="00EC7118">
            <w:pPr>
              <w:autoSpaceDE w:val="0"/>
              <w:autoSpaceDN w:val="0"/>
              <w:adjustRightInd w:val="0"/>
              <w:spacing w:line="240" w:lineRule="auto"/>
              <w:rPr>
                <w:rFonts w:cs="Arial"/>
                <w:color w:val="000000" w:themeColor="text1"/>
                <w:sz w:val="20"/>
                <w:szCs w:val="20"/>
                <w:lang w:val="en-US"/>
              </w:rPr>
            </w:pPr>
            <w:r w:rsidRPr="00AA79DD">
              <w:rPr>
                <w:rFonts w:cs="Arial"/>
                <w:sz w:val="20"/>
                <w:szCs w:val="20"/>
              </w:rPr>
              <w:t>The gases released into the atmosphere when a fuel is burned may include carbon dioxide, water vapour, carbon monoxide, sulfur dioxide and oxides of nitrogen. Solid particles and unburned h</w:t>
            </w:r>
            <w:r>
              <w:rPr>
                <w:rFonts w:cs="Arial"/>
                <w:sz w:val="20"/>
                <w:szCs w:val="20"/>
              </w:rPr>
              <w:t>ydrocarbons may also be released that f</w:t>
            </w:r>
            <w:r w:rsidRPr="00AA79DD">
              <w:rPr>
                <w:rFonts w:cs="Arial"/>
                <w:sz w:val="20"/>
                <w:szCs w:val="20"/>
              </w:rPr>
              <w:t>orm particulates in the atmosphere.</w:t>
            </w:r>
          </w:p>
        </w:tc>
        <w:tc>
          <w:tcPr>
            <w:tcW w:w="2939" w:type="dxa"/>
          </w:tcPr>
          <w:p w14:paraId="040B20C2" w14:textId="77777777" w:rsidR="00EC7118" w:rsidRDefault="00EC7118" w:rsidP="00EC7118">
            <w:pPr>
              <w:spacing w:line="240" w:lineRule="auto"/>
              <w:rPr>
                <w:rFonts w:cs="Arial"/>
                <w:iCs/>
                <w:sz w:val="20"/>
                <w:szCs w:val="20"/>
              </w:rPr>
            </w:pPr>
            <w:r>
              <w:rPr>
                <w:rFonts w:cs="Arial"/>
                <w:iCs/>
                <w:sz w:val="20"/>
                <w:szCs w:val="20"/>
              </w:rPr>
              <w:t>D</w:t>
            </w:r>
            <w:r w:rsidRPr="00746B55">
              <w:rPr>
                <w:rFonts w:cs="Arial"/>
                <w:iCs/>
                <w:sz w:val="20"/>
                <w:szCs w:val="20"/>
              </w:rPr>
              <w:t>escribe how carbon monoxide, soot (carbon particles), sulfur dioxide and oxides of nitrogen are produced by burning fuels</w:t>
            </w:r>
          </w:p>
          <w:p w14:paraId="39F4704B" w14:textId="77777777" w:rsidR="00EC7118" w:rsidRDefault="00EC7118" w:rsidP="00EC7118">
            <w:pPr>
              <w:spacing w:line="240" w:lineRule="auto"/>
              <w:rPr>
                <w:rFonts w:cs="Arial"/>
                <w:iCs/>
                <w:sz w:val="20"/>
                <w:szCs w:val="20"/>
              </w:rPr>
            </w:pPr>
          </w:p>
          <w:p w14:paraId="7184C176" w14:textId="77777777" w:rsidR="00EC7118" w:rsidRDefault="00EC7118" w:rsidP="00EC7118">
            <w:pPr>
              <w:spacing w:line="240" w:lineRule="auto"/>
              <w:rPr>
                <w:rFonts w:cs="Arial"/>
                <w:iCs/>
                <w:sz w:val="20"/>
                <w:szCs w:val="20"/>
              </w:rPr>
            </w:pPr>
            <w:r>
              <w:rPr>
                <w:rFonts w:cs="Arial"/>
                <w:iCs/>
                <w:sz w:val="20"/>
                <w:szCs w:val="20"/>
              </w:rPr>
              <w:t>P</w:t>
            </w:r>
            <w:r w:rsidRPr="00AA79DD">
              <w:rPr>
                <w:rFonts w:cs="Arial"/>
                <w:iCs/>
                <w:sz w:val="20"/>
                <w:szCs w:val="20"/>
              </w:rPr>
              <w:t>redict the products of combustion of a fuel given appropriate information about the composition of the fuel and the conditions in which it is used.</w:t>
            </w:r>
          </w:p>
          <w:p w14:paraId="0CFED25E" w14:textId="77777777" w:rsidR="00EC7118" w:rsidRDefault="00EC7118" w:rsidP="00EC7118">
            <w:pPr>
              <w:spacing w:line="240" w:lineRule="auto"/>
              <w:rPr>
                <w:rFonts w:cs="Arial"/>
                <w:iCs/>
                <w:sz w:val="20"/>
                <w:szCs w:val="20"/>
              </w:rPr>
            </w:pPr>
          </w:p>
          <w:p w14:paraId="21646CB0" w14:textId="310CAAA2" w:rsidR="00A00454" w:rsidRPr="0020221C" w:rsidRDefault="00EC7118" w:rsidP="00247514">
            <w:pPr>
              <w:autoSpaceDE w:val="0"/>
              <w:autoSpaceDN w:val="0"/>
              <w:adjustRightInd w:val="0"/>
              <w:spacing w:line="240" w:lineRule="auto"/>
              <w:rPr>
                <w:rFonts w:cs="Arial"/>
                <w:color w:val="000000" w:themeColor="text1"/>
                <w:sz w:val="20"/>
                <w:szCs w:val="20"/>
              </w:rPr>
            </w:pPr>
            <w:r w:rsidRPr="00746B55">
              <w:rPr>
                <w:rFonts w:cs="Arial"/>
                <w:sz w:val="20"/>
                <w:szCs w:val="20"/>
              </w:rPr>
              <w:t>WS 1.2</w:t>
            </w:r>
          </w:p>
        </w:tc>
        <w:tc>
          <w:tcPr>
            <w:tcW w:w="1134" w:type="dxa"/>
          </w:tcPr>
          <w:p w14:paraId="24AA6AEA" w14:textId="1F17F12D" w:rsidR="0048505B" w:rsidRPr="0020221C" w:rsidRDefault="007F05C6" w:rsidP="007F05C6">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38D457B8" w14:textId="77777777" w:rsidR="00284BD8" w:rsidRPr="0020221C" w:rsidRDefault="00DE3580" w:rsidP="00DE3580">
            <w:pPr>
              <w:spacing w:line="240" w:lineRule="auto"/>
              <w:rPr>
                <w:rFonts w:cs="Arial"/>
                <w:color w:val="000000" w:themeColor="text1"/>
                <w:sz w:val="20"/>
                <w:szCs w:val="20"/>
              </w:rPr>
            </w:pPr>
            <w:r w:rsidRPr="0020221C">
              <w:rPr>
                <w:rFonts w:cs="Arial"/>
                <w:color w:val="000000" w:themeColor="text1"/>
                <w:sz w:val="20"/>
                <w:szCs w:val="20"/>
              </w:rPr>
              <w:t xml:space="preserve">Write word equations for the complete and incomplete combustion.  </w:t>
            </w:r>
          </w:p>
          <w:p w14:paraId="4535F6F9" w14:textId="77777777" w:rsidR="00284BD8" w:rsidRPr="0020221C" w:rsidRDefault="00284BD8" w:rsidP="00DE3580">
            <w:pPr>
              <w:spacing w:line="240" w:lineRule="auto"/>
              <w:rPr>
                <w:rFonts w:cs="Arial"/>
                <w:color w:val="000000" w:themeColor="text1"/>
                <w:sz w:val="20"/>
                <w:szCs w:val="20"/>
              </w:rPr>
            </w:pPr>
          </w:p>
          <w:p w14:paraId="42509316" w14:textId="77777777" w:rsidR="00DE3580" w:rsidRPr="0020221C" w:rsidRDefault="00284BD8" w:rsidP="00DE3580">
            <w:pPr>
              <w:spacing w:line="240" w:lineRule="auto"/>
              <w:rPr>
                <w:rFonts w:cs="Arial"/>
                <w:color w:val="000000" w:themeColor="text1"/>
                <w:sz w:val="20"/>
                <w:szCs w:val="20"/>
              </w:rPr>
            </w:pPr>
            <w:r w:rsidRPr="0020221C">
              <w:rPr>
                <w:rFonts w:cs="Arial"/>
                <w:color w:val="000000" w:themeColor="text1"/>
                <w:sz w:val="20"/>
                <w:szCs w:val="20"/>
              </w:rPr>
              <w:t xml:space="preserve">Describe how the following pollutants are made </w:t>
            </w:r>
            <w:r w:rsidR="00DE3580" w:rsidRPr="0020221C">
              <w:rPr>
                <w:rFonts w:cs="Arial"/>
                <w:color w:val="000000" w:themeColor="text1"/>
                <w:sz w:val="20"/>
                <w:szCs w:val="20"/>
              </w:rPr>
              <w:t>in combustion:</w:t>
            </w:r>
          </w:p>
          <w:p w14:paraId="28278AA9" w14:textId="77777777" w:rsidR="00284BD8" w:rsidRPr="00777DD0" w:rsidRDefault="00284BD8" w:rsidP="00777DD0">
            <w:pPr>
              <w:pStyle w:val="ListParagraph"/>
              <w:numPr>
                <w:ilvl w:val="0"/>
                <w:numId w:val="12"/>
              </w:numPr>
              <w:spacing w:line="240" w:lineRule="auto"/>
              <w:rPr>
                <w:rFonts w:cs="Arial"/>
                <w:color w:val="000000" w:themeColor="text1"/>
                <w:sz w:val="20"/>
                <w:szCs w:val="20"/>
              </w:rPr>
            </w:pPr>
            <w:r w:rsidRPr="00777DD0">
              <w:rPr>
                <w:rFonts w:cs="Arial"/>
                <w:color w:val="000000" w:themeColor="text1"/>
                <w:sz w:val="20"/>
                <w:szCs w:val="20"/>
              </w:rPr>
              <w:t>carbon dioxide</w:t>
            </w:r>
          </w:p>
          <w:p w14:paraId="0FFF3CCE" w14:textId="77777777" w:rsidR="00DE3580" w:rsidRPr="00777DD0" w:rsidRDefault="00DE3580" w:rsidP="00777DD0">
            <w:pPr>
              <w:pStyle w:val="ListParagraph"/>
              <w:numPr>
                <w:ilvl w:val="0"/>
                <w:numId w:val="12"/>
              </w:numPr>
              <w:spacing w:line="240" w:lineRule="auto"/>
              <w:rPr>
                <w:rFonts w:cs="Arial"/>
                <w:color w:val="000000" w:themeColor="text1"/>
                <w:sz w:val="20"/>
                <w:szCs w:val="20"/>
              </w:rPr>
            </w:pPr>
            <w:r w:rsidRPr="00777DD0">
              <w:rPr>
                <w:rFonts w:cs="Arial"/>
                <w:color w:val="000000" w:themeColor="text1"/>
                <w:sz w:val="20"/>
                <w:szCs w:val="20"/>
              </w:rPr>
              <w:t>carbon monoxide</w:t>
            </w:r>
          </w:p>
          <w:p w14:paraId="4DCC6248" w14:textId="77777777" w:rsidR="00DE3580" w:rsidRPr="00777DD0" w:rsidRDefault="00DE3580" w:rsidP="00777DD0">
            <w:pPr>
              <w:pStyle w:val="ListParagraph"/>
              <w:numPr>
                <w:ilvl w:val="0"/>
                <w:numId w:val="12"/>
              </w:numPr>
              <w:spacing w:line="240" w:lineRule="auto"/>
              <w:rPr>
                <w:rFonts w:cs="Arial"/>
                <w:color w:val="000000" w:themeColor="text1"/>
                <w:sz w:val="20"/>
                <w:szCs w:val="20"/>
              </w:rPr>
            </w:pPr>
            <w:r w:rsidRPr="00777DD0">
              <w:rPr>
                <w:rFonts w:cs="Arial"/>
                <w:color w:val="000000" w:themeColor="text1"/>
                <w:sz w:val="20"/>
                <w:szCs w:val="20"/>
              </w:rPr>
              <w:t>soot</w:t>
            </w:r>
          </w:p>
          <w:p w14:paraId="34E34DE2" w14:textId="77777777" w:rsidR="00DE3580" w:rsidRPr="00777DD0" w:rsidRDefault="00DE3580" w:rsidP="00777DD0">
            <w:pPr>
              <w:pStyle w:val="ListParagraph"/>
              <w:numPr>
                <w:ilvl w:val="0"/>
                <w:numId w:val="12"/>
              </w:numPr>
              <w:spacing w:line="240" w:lineRule="auto"/>
              <w:rPr>
                <w:rFonts w:cs="Arial"/>
                <w:color w:val="000000" w:themeColor="text1"/>
                <w:sz w:val="20"/>
                <w:szCs w:val="20"/>
              </w:rPr>
            </w:pPr>
            <w:r w:rsidRPr="00777DD0">
              <w:rPr>
                <w:rFonts w:cs="Arial"/>
                <w:color w:val="000000" w:themeColor="text1"/>
                <w:sz w:val="20"/>
                <w:szCs w:val="20"/>
              </w:rPr>
              <w:t>water vapour</w:t>
            </w:r>
          </w:p>
          <w:p w14:paraId="0F2F95E5" w14:textId="77777777" w:rsidR="00DE3580" w:rsidRPr="00777DD0" w:rsidRDefault="00DE3580" w:rsidP="00777DD0">
            <w:pPr>
              <w:pStyle w:val="ListParagraph"/>
              <w:numPr>
                <w:ilvl w:val="0"/>
                <w:numId w:val="12"/>
              </w:numPr>
              <w:spacing w:line="240" w:lineRule="auto"/>
              <w:rPr>
                <w:rFonts w:cs="Arial"/>
                <w:color w:val="000000" w:themeColor="text1"/>
                <w:sz w:val="20"/>
                <w:szCs w:val="20"/>
              </w:rPr>
            </w:pPr>
            <w:r w:rsidRPr="00777DD0">
              <w:rPr>
                <w:rFonts w:cs="Arial"/>
                <w:color w:val="000000" w:themeColor="text1"/>
                <w:sz w:val="20"/>
                <w:szCs w:val="20"/>
              </w:rPr>
              <w:t>sulfur dioxide</w:t>
            </w:r>
          </w:p>
          <w:p w14:paraId="2F962DE9" w14:textId="395BE0CE" w:rsidR="00DE3580" w:rsidRPr="00777DD0" w:rsidRDefault="00DE3580" w:rsidP="00777DD0">
            <w:pPr>
              <w:pStyle w:val="ListParagraph"/>
              <w:numPr>
                <w:ilvl w:val="0"/>
                <w:numId w:val="12"/>
              </w:numPr>
              <w:autoSpaceDE w:val="0"/>
              <w:autoSpaceDN w:val="0"/>
              <w:adjustRightInd w:val="0"/>
              <w:spacing w:line="240" w:lineRule="auto"/>
              <w:rPr>
                <w:rFonts w:cs="Arial"/>
                <w:color w:val="000000" w:themeColor="text1"/>
                <w:sz w:val="20"/>
                <w:szCs w:val="20"/>
              </w:rPr>
            </w:pPr>
            <w:proofErr w:type="gramStart"/>
            <w:r w:rsidRPr="00777DD0">
              <w:rPr>
                <w:rFonts w:cs="Arial"/>
                <w:color w:val="000000" w:themeColor="text1"/>
                <w:sz w:val="20"/>
                <w:szCs w:val="20"/>
              </w:rPr>
              <w:t>nitrogen</w:t>
            </w:r>
            <w:proofErr w:type="gramEnd"/>
            <w:r w:rsidRPr="00777DD0">
              <w:rPr>
                <w:rFonts w:cs="Arial"/>
                <w:color w:val="000000" w:themeColor="text1"/>
                <w:sz w:val="20"/>
                <w:szCs w:val="20"/>
              </w:rPr>
              <w:t xml:space="preserve"> </w:t>
            </w:r>
            <w:r w:rsidR="00284BD8" w:rsidRPr="00777DD0">
              <w:rPr>
                <w:rFonts w:cs="Arial"/>
                <w:color w:val="000000" w:themeColor="text1"/>
                <w:sz w:val="20"/>
                <w:szCs w:val="20"/>
              </w:rPr>
              <w:t>oxides</w:t>
            </w:r>
            <w:r w:rsidR="00C05B64">
              <w:rPr>
                <w:rFonts w:cs="Arial"/>
                <w:color w:val="000000" w:themeColor="text1"/>
                <w:sz w:val="20"/>
                <w:szCs w:val="20"/>
              </w:rPr>
              <w:t>.</w:t>
            </w:r>
          </w:p>
          <w:p w14:paraId="2F6C1492" w14:textId="77777777" w:rsidR="00DE3580" w:rsidRPr="0020221C" w:rsidRDefault="00DE3580" w:rsidP="00DE3580">
            <w:pPr>
              <w:autoSpaceDE w:val="0"/>
              <w:autoSpaceDN w:val="0"/>
              <w:adjustRightInd w:val="0"/>
              <w:spacing w:line="240" w:lineRule="auto"/>
              <w:rPr>
                <w:rFonts w:cs="Arial"/>
                <w:color w:val="000000" w:themeColor="text1"/>
                <w:sz w:val="20"/>
                <w:szCs w:val="20"/>
              </w:rPr>
            </w:pPr>
          </w:p>
          <w:p w14:paraId="605DDF1B" w14:textId="77777777" w:rsidR="0048505B" w:rsidRPr="0020221C" w:rsidRDefault="00284BD8" w:rsidP="00284BD8">
            <w:pPr>
              <w:autoSpaceDE w:val="0"/>
              <w:autoSpaceDN w:val="0"/>
              <w:adjustRightInd w:val="0"/>
              <w:spacing w:line="240" w:lineRule="auto"/>
              <w:rPr>
                <w:rFonts w:cs="Arial"/>
                <w:color w:val="000000" w:themeColor="text1"/>
                <w:sz w:val="20"/>
                <w:szCs w:val="20"/>
              </w:rPr>
            </w:pPr>
            <w:r w:rsidRPr="0020221C">
              <w:rPr>
                <w:rFonts w:cs="Arial"/>
                <w:color w:val="000000" w:themeColor="text1"/>
                <w:sz w:val="20"/>
                <w:szCs w:val="20"/>
              </w:rPr>
              <w:t>Describe</w:t>
            </w:r>
            <w:r w:rsidR="00DE3580" w:rsidRPr="0020221C">
              <w:rPr>
                <w:rFonts w:cs="Arial"/>
                <w:color w:val="000000" w:themeColor="text1"/>
                <w:sz w:val="20"/>
                <w:szCs w:val="20"/>
              </w:rPr>
              <w:t xml:space="preserve"> the products of </w:t>
            </w:r>
            <w:r w:rsidRPr="0020221C">
              <w:rPr>
                <w:rFonts w:cs="Arial"/>
                <w:color w:val="000000" w:themeColor="text1"/>
                <w:sz w:val="20"/>
                <w:szCs w:val="20"/>
              </w:rPr>
              <w:t>different fuels from complete and incomplete combustion.</w:t>
            </w:r>
            <w:r w:rsidR="00DE3580" w:rsidRPr="0020221C">
              <w:rPr>
                <w:rFonts w:cs="Arial"/>
                <w:color w:val="000000" w:themeColor="text1"/>
                <w:sz w:val="20"/>
                <w:szCs w:val="20"/>
              </w:rPr>
              <w:t xml:space="preserve"> </w:t>
            </w:r>
          </w:p>
        </w:tc>
        <w:tc>
          <w:tcPr>
            <w:tcW w:w="2854" w:type="dxa"/>
          </w:tcPr>
          <w:p w14:paraId="0C45063F" w14:textId="0A9FA281" w:rsidR="00202F23" w:rsidRPr="0020221C" w:rsidRDefault="00202F23" w:rsidP="004B676D">
            <w:pPr>
              <w:spacing w:line="240" w:lineRule="auto"/>
              <w:rPr>
                <w:rFonts w:cs="Arial"/>
                <w:color w:val="000000" w:themeColor="text1"/>
                <w:sz w:val="20"/>
                <w:szCs w:val="20"/>
              </w:rPr>
            </w:pPr>
            <w:r w:rsidRPr="0020221C">
              <w:rPr>
                <w:rFonts w:cs="Arial"/>
                <w:color w:val="000000" w:themeColor="text1"/>
                <w:sz w:val="20"/>
                <w:szCs w:val="20"/>
              </w:rPr>
              <w:t xml:space="preserve">Demonstrate to </w:t>
            </w:r>
            <w:r w:rsidR="007F05C6">
              <w:rPr>
                <w:rFonts w:cs="Arial"/>
                <w:color w:val="000000" w:themeColor="text1"/>
                <w:sz w:val="20"/>
                <w:szCs w:val="20"/>
              </w:rPr>
              <w:t>students</w:t>
            </w:r>
            <w:r w:rsidRPr="0020221C">
              <w:rPr>
                <w:rFonts w:cs="Arial"/>
                <w:color w:val="000000" w:themeColor="text1"/>
                <w:sz w:val="20"/>
                <w:szCs w:val="20"/>
              </w:rPr>
              <w:t xml:space="preserve"> the emissions from a car exhaust by showing them a white sock that has covered the exhaust pipe of a running car for 5 minutes (if possible, use one sock on a diesel, one on a </w:t>
            </w:r>
            <w:proofErr w:type="spellStart"/>
            <w:r w:rsidRPr="0020221C">
              <w:rPr>
                <w:rFonts w:cs="Arial"/>
                <w:color w:val="000000" w:themeColor="text1"/>
                <w:sz w:val="20"/>
                <w:szCs w:val="20"/>
              </w:rPr>
              <w:t>petrol</w:t>
            </w:r>
            <w:proofErr w:type="spellEnd"/>
            <w:r w:rsidRPr="0020221C">
              <w:rPr>
                <w:rFonts w:cs="Arial"/>
                <w:color w:val="000000" w:themeColor="text1"/>
                <w:sz w:val="20"/>
                <w:szCs w:val="20"/>
              </w:rPr>
              <w:t xml:space="preserve"> car).</w:t>
            </w:r>
          </w:p>
          <w:p w14:paraId="4F0D66E4" w14:textId="77777777" w:rsidR="00202F23" w:rsidRPr="0020221C" w:rsidRDefault="00202F23" w:rsidP="004B676D">
            <w:pPr>
              <w:spacing w:line="240" w:lineRule="auto"/>
              <w:rPr>
                <w:rFonts w:cs="Arial"/>
                <w:color w:val="000000" w:themeColor="text1"/>
                <w:sz w:val="20"/>
                <w:szCs w:val="20"/>
              </w:rPr>
            </w:pPr>
          </w:p>
          <w:p w14:paraId="101D56FA" w14:textId="46477C01" w:rsidR="00903B08" w:rsidRPr="00247514" w:rsidRDefault="007F05C6" w:rsidP="00903B08">
            <w:pPr>
              <w:spacing w:line="240" w:lineRule="auto"/>
              <w:rPr>
                <w:rFonts w:cs="Arial"/>
                <w:sz w:val="20"/>
              </w:rPr>
            </w:pPr>
            <w:r>
              <w:rPr>
                <w:rFonts w:cs="Arial"/>
                <w:color w:val="000000" w:themeColor="text1"/>
                <w:sz w:val="20"/>
                <w:szCs w:val="20"/>
              </w:rPr>
              <w:t>Students</w:t>
            </w:r>
            <w:r w:rsidR="00903B08" w:rsidRPr="0020221C">
              <w:rPr>
                <w:rFonts w:cs="Arial"/>
                <w:color w:val="000000" w:themeColor="text1"/>
                <w:sz w:val="20"/>
                <w:szCs w:val="20"/>
              </w:rPr>
              <w:t xml:space="preserve"> can build models of pollutants using Lego or plasticine and break them apart to form products of complete combustion</w:t>
            </w:r>
            <w:r w:rsidR="00A00454">
              <w:rPr>
                <w:rFonts w:cs="Arial"/>
                <w:color w:val="000000" w:themeColor="text1"/>
                <w:sz w:val="20"/>
                <w:szCs w:val="20"/>
              </w:rPr>
              <w:t xml:space="preserve">: </w:t>
            </w:r>
            <w:hyperlink r:id="rId32" w:history="1">
              <w:r w:rsidR="00BE7750" w:rsidRPr="00247514">
                <w:rPr>
                  <w:rStyle w:val="Hyperlink"/>
                  <w:rFonts w:cs="Arial"/>
                  <w:sz w:val="20"/>
                </w:rPr>
                <w:t xml:space="preserve">Lego </w:t>
              </w:r>
              <w:r w:rsidR="006F3771">
                <w:rPr>
                  <w:rStyle w:val="Hyperlink"/>
                  <w:rFonts w:ascii="Calibri" w:hAnsi="Calibri" w:cs="Arial"/>
                  <w:sz w:val="20"/>
                </w:rPr>
                <w:t>–</w:t>
              </w:r>
              <w:r w:rsidR="00BE7750" w:rsidRPr="00247514">
                <w:rPr>
                  <w:rStyle w:val="Hyperlink"/>
                  <w:rFonts w:cs="Arial"/>
                  <w:sz w:val="20"/>
                </w:rPr>
                <w:t xml:space="preserve"> Showing burning fuel through a model</w:t>
              </w:r>
            </w:hyperlink>
            <w:r w:rsidR="00BE7750" w:rsidRPr="00247514">
              <w:rPr>
                <w:rFonts w:cs="Arial"/>
                <w:sz w:val="20"/>
              </w:rPr>
              <w:t xml:space="preserve"> </w:t>
            </w:r>
          </w:p>
          <w:p w14:paraId="509E7ABA" w14:textId="77777777" w:rsidR="00903B08" w:rsidRDefault="00903B08" w:rsidP="00903B08">
            <w:pPr>
              <w:spacing w:line="240" w:lineRule="auto"/>
              <w:rPr>
                <w:rFonts w:cs="Arial"/>
              </w:rPr>
            </w:pPr>
          </w:p>
          <w:p w14:paraId="0F814A62" w14:textId="0B4F8640" w:rsidR="00BE7750" w:rsidRPr="00247514" w:rsidRDefault="000B77EE" w:rsidP="00903B08">
            <w:pPr>
              <w:spacing w:line="240" w:lineRule="auto"/>
              <w:rPr>
                <w:rFonts w:cs="Arial"/>
                <w:sz w:val="20"/>
              </w:rPr>
            </w:pPr>
            <w:hyperlink r:id="rId33" w:history="1">
              <w:r w:rsidR="00BE7750" w:rsidRPr="00247514">
                <w:rPr>
                  <w:rStyle w:val="Hyperlink"/>
                  <w:rFonts w:cs="Arial"/>
                  <w:sz w:val="20"/>
                </w:rPr>
                <w:t xml:space="preserve">Lego </w:t>
              </w:r>
              <w:r w:rsidR="006F3771">
                <w:rPr>
                  <w:rStyle w:val="Hyperlink"/>
                  <w:rFonts w:ascii="Calibri" w:hAnsi="Calibri" w:cs="Arial"/>
                  <w:sz w:val="20"/>
                </w:rPr>
                <w:t>–</w:t>
              </w:r>
              <w:r w:rsidR="00BE7750" w:rsidRPr="00247514">
                <w:rPr>
                  <w:rStyle w:val="Hyperlink"/>
                  <w:rFonts w:cs="Arial"/>
                  <w:sz w:val="20"/>
                </w:rPr>
                <w:t xml:space="preserve"> Showing Air chemistry and Pollution through a model</w:t>
              </w:r>
            </w:hyperlink>
            <w:r w:rsidR="00BE7750" w:rsidRPr="00247514">
              <w:rPr>
                <w:rFonts w:cs="Arial"/>
                <w:sz w:val="20"/>
              </w:rPr>
              <w:t xml:space="preserve"> </w:t>
            </w:r>
          </w:p>
          <w:p w14:paraId="6AD71D77" w14:textId="77777777" w:rsidR="00903B08" w:rsidRPr="0020221C" w:rsidRDefault="00903B08" w:rsidP="00903B08">
            <w:pPr>
              <w:spacing w:line="240" w:lineRule="auto"/>
              <w:rPr>
                <w:rFonts w:cs="Arial"/>
              </w:rPr>
            </w:pPr>
          </w:p>
          <w:p w14:paraId="3B317FA6" w14:textId="77777777" w:rsidR="003D1642" w:rsidRDefault="007F05C6" w:rsidP="00A00454">
            <w:pPr>
              <w:spacing w:line="240" w:lineRule="auto"/>
              <w:rPr>
                <w:rStyle w:val="Hyperlink"/>
                <w:rFonts w:cs="Arial"/>
                <w:sz w:val="20"/>
                <w:szCs w:val="20"/>
              </w:rPr>
            </w:pPr>
            <w:r>
              <w:rPr>
                <w:rFonts w:cs="Arial"/>
                <w:color w:val="000000" w:themeColor="text1"/>
                <w:sz w:val="20"/>
                <w:szCs w:val="20"/>
              </w:rPr>
              <w:t>Students</w:t>
            </w:r>
            <w:r w:rsidR="003D1642" w:rsidRPr="0020221C">
              <w:rPr>
                <w:rFonts w:cs="Arial"/>
                <w:color w:val="000000" w:themeColor="text1"/>
                <w:sz w:val="20"/>
                <w:szCs w:val="20"/>
              </w:rPr>
              <w:t xml:space="preserve"> can use Lego or </w:t>
            </w:r>
            <w:r w:rsidR="00FC1514" w:rsidRPr="0020221C">
              <w:rPr>
                <w:rFonts w:cs="Arial"/>
                <w:color w:val="000000" w:themeColor="text1"/>
                <w:sz w:val="20"/>
                <w:szCs w:val="20"/>
              </w:rPr>
              <w:t>plasticine</w:t>
            </w:r>
            <w:r w:rsidR="003D1642" w:rsidRPr="0020221C">
              <w:rPr>
                <w:rFonts w:cs="Arial"/>
                <w:color w:val="000000" w:themeColor="text1"/>
                <w:sz w:val="20"/>
                <w:szCs w:val="20"/>
              </w:rPr>
              <w:t xml:space="preserve"> to model incomplete combustion</w:t>
            </w:r>
            <w:r w:rsidR="00A00454">
              <w:rPr>
                <w:rFonts w:cs="Arial"/>
                <w:color w:val="000000" w:themeColor="text1"/>
                <w:sz w:val="20"/>
                <w:szCs w:val="20"/>
              </w:rPr>
              <w:t xml:space="preserve">: </w:t>
            </w:r>
            <w:hyperlink r:id="rId34" w:history="1">
              <w:r w:rsidR="00BE7750" w:rsidRPr="00BE7750">
                <w:rPr>
                  <w:rStyle w:val="Hyperlink"/>
                  <w:rFonts w:cs="Arial"/>
                  <w:sz w:val="20"/>
                  <w:szCs w:val="20"/>
                </w:rPr>
                <w:t xml:space="preserve">Lego </w:t>
              </w:r>
              <w:r w:rsidR="006F3771">
                <w:rPr>
                  <w:rStyle w:val="Hyperlink"/>
                  <w:rFonts w:ascii="Calibri" w:hAnsi="Calibri" w:cs="Arial"/>
                  <w:sz w:val="20"/>
                  <w:szCs w:val="20"/>
                </w:rPr>
                <w:t>–</w:t>
              </w:r>
              <w:r w:rsidR="00BE7750" w:rsidRPr="00BE7750">
                <w:rPr>
                  <w:rStyle w:val="Hyperlink"/>
                  <w:rFonts w:cs="Arial"/>
                  <w:sz w:val="20"/>
                  <w:szCs w:val="20"/>
                </w:rPr>
                <w:t xml:space="preserve"> Model the molecules in air</w:t>
              </w:r>
            </w:hyperlink>
          </w:p>
          <w:p w14:paraId="1AE01820" w14:textId="77777777" w:rsidR="00EC7118" w:rsidRPr="00EA1498" w:rsidRDefault="00EC7118" w:rsidP="00EA1498"/>
          <w:p w14:paraId="288BA8FA" w14:textId="77777777" w:rsidR="00EC7118" w:rsidRPr="00EA1498" w:rsidRDefault="00EC7118" w:rsidP="00EA1498"/>
          <w:p w14:paraId="2A677102" w14:textId="77777777" w:rsidR="00EC7118" w:rsidRPr="00EA1498" w:rsidRDefault="00EC7118" w:rsidP="00EA1498"/>
          <w:p w14:paraId="6549C89D" w14:textId="77777777" w:rsidR="00EC7118" w:rsidRDefault="00EC7118" w:rsidP="00EA1498"/>
          <w:p w14:paraId="2B4C3AF1" w14:textId="77777777" w:rsidR="00EC7118" w:rsidRDefault="00EC7118" w:rsidP="00A00454">
            <w:pPr>
              <w:spacing w:line="240" w:lineRule="auto"/>
              <w:rPr>
                <w:rFonts w:cs="Arial"/>
                <w:color w:val="000000" w:themeColor="text1"/>
                <w:sz w:val="20"/>
                <w:szCs w:val="20"/>
              </w:rPr>
            </w:pPr>
          </w:p>
          <w:p w14:paraId="5BAFDD63" w14:textId="58B650E2" w:rsidR="00EA1498" w:rsidRPr="0020221C" w:rsidRDefault="00EA1498" w:rsidP="00A00454">
            <w:pPr>
              <w:spacing w:line="240" w:lineRule="auto"/>
              <w:rPr>
                <w:rFonts w:cs="Arial"/>
                <w:color w:val="000000" w:themeColor="text1"/>
                <w:sz w:val="20"/>
                <w:szCs w:val="20"/>
              </w:rPr>
            </w:pPr>
          </w:p>
        </w:tc>
        <w:tc>
          <w:tcPr>
            <w:tcW w:w="1906" w:type="dxa"/>
          </w:tcPr>
          <w:p w14:paraId="6A2144F2" w14:textId="77777777" w:rsidR="00EC7118" w:rsidRDefault="00EC7118" w:rsidP="00EC7118">
            <w:pPr>
              <w:spacing w:line="240" w:lineRule="auto"/>
              <w:rPr>
                <w:rFonts w:cs="Arial"/>
                <w:sz w:val="20"/>
                <w:szCs w:val="20"/>
              </w:rPr>
            </w:pPr>
            <w:r>
              <w:rPr>
                <w:rFonts w:cs="Arial"/>
                <w:sz w:val="20"/>
                <w:szCs w:val="20"/>
              </w:rPr>
              <w:t>Video clips</w:t>
            </w:r>
          </w:p>
          <w:p w14:paraId="195EF473" w14:textId="77777777" w:rsidR="00EC7118" w:rsidRDefault="00EC7118" w:rsidP="00EC7118">
            <w:pPr>
              <w:spacing w:line="240" w:lineRule="auto"/>
              <w:rPr>
                <w:sz w:val="20"/>
              </w:rPr>
            </w:pPr>
            <w:r w:rsidRPr="00937E4E">
              <w:rPr>
                <w:sz w:val="20"/>
              </w:rPr>
              <w:t xml:space="preserve">YouTube: </w:t>
            </w:r>
          </w:p>
          <w:p w14:paraId="6AD48EE8" w14:textId="77777777" w:rsidR="00EC7118" w:rsidRPr="00AA79DD" w:rsidRDefault="000B77EE" w:rsidP="00EC7118">
            <w:pPr>
              <w:spacing w:line="240" w:lineRule="auto"/>
              <w:rPr>
                <w:rFonts w:cs="Arial"/>
                <w:sz w:val="20"/>
                <w:szCs w:val="20"/>
              </w:rPr>
            </w:pPr>
            <w:hyperlink r:id="rId35" w:history="1">
              <w:r w:rsidR="00EC7118">
                <w:rPr>
                  <w:rStyle w:val="Hyperlink"/>
                  <w:rFonts w:cs="Arial"/>
                  <w:sz w:val="20"/>
                  <w:szCs w:val="20"/>
                </w:rPr>
                <w:t>What is combustion?</w:t>
              </w:r>
            </w:hyperlink>
            <w:r w:rsidR="00EC7118" w:rsidRPr="00AA79DD">
              <w:rPr>
                <w:rFonts w:cs="Arial"/>
                <w:sz w:val="20"/>
                <w:szCs w:val="20"/>
              </w:rPr>
              <w:t xml:space="preserve"> </w:t>
            </w:r>
          </w:p>
          <w:p w14:paraId="777B3DC8" w14:textId="77777777" w:rsidR="00EC7118" w:rsidRDefault="00EC7118" w:rsidP="00EC7118">
            <w:pPr>
              <w:spacing w:line="240" w:lineRule="auto"/>
              <w:rPr>
                <w:rFonts w:cs="Arial"/>
                <w:sz w:val="20"/>
                <w:szCs w:val="20"/>
              </w:rPr>
            </w:pPr>
          </w:p>
          <w:p w14:paraId="4DFE2A40" w14:textId="77777777" w:rsidR="00EC7118" w:rsidRDefault="00EC7118" w:rsidP="00EC7118">
            <w:pPr>
              <w:spacing w:line="240" w:lineRule="auto"/>
              <w:rPr>
                <w:sz w:val="20"/>
              </w:rPr>
            </w:pPr>
            <w:r w:rsidRPr="00937E4E">
              <w:rPr>
                <w:sz w:val="20"/>
              </w:rPr>
              <w:t xml:space="preserve">YouTube: </w:t>
            </w:r>
          </w:p>
          <w:p w14:paraId="2AA7B830" w14:textId="07EE1AC5" w:rsidR="00EC7118" w:rsidRDefault="000B77EE" w:rsidP="00EC7118">
            <w:pPr>
              <w:spacing w:line="240" w:lineRule="auto"/>
              <w:rPr>
                <w:rFonts w:cs="Arial"/>
                <w:sz w:val="20"/>
                <w:szCs w:val="20"/>
              </w:rPr>
            </w:pPr>
            <w:hyperlink r:id="rId36" w:history="1">
              <w:r w:rsidR="00EC7118">
                <w:rPr>
                  <w:rStyle w:val="Hyperlink"/>
                  <w:rFonts w:cs="Arial"/>
                  <w:sz w:val="20"/>
                  <w:szCs w:val="20"/>
                </w:rPr>
                <w:t>Coal Combustion and Acid Rain</w:t>
              </w:r>
            </w:hyperlink>
            <w:r w:rsidR="00EC7118" w:rsidRPr="00AA79DD">
              <w:rPr>
                <w:rFonts w:cs="Arial"/>
                <w:sz w:val="20"/>
                <w:szCs w:val="20"/>
              </w:rPr>
              <w:t xml:space="preserve"> </w:t>
            </w:r>
          </w:p>
          <w:p w14:paraId="5485AABE" w14:textId="77777777" w:rsidR="00EC7118" w:rsidRPr="00AA79DD" w:rsidRDefault="00EC7118" w:rsidP="00EC7118">
            <w:pPr>
              <w:spacing w:line="240" w:lineRule="auto"/>
              <w:rPr>
                <w:rFonts w:cs="Arial"/>
                <w:sz w:val="20"/>
                <w:szCs w:val="20"/>
              </w:rPr>
            </w:pPr>
          </w:p>
          <w:p w14:paraId="02236A85" w14:textId="223D52F1" w:rsidR="005E6959" w:rsidRPr="0020221C" w:rsidRDefault="005E6959" w:rsidP="004B676D">
            <w:pPr>
              <w:spacing w:line="240" w:lineRule="auto"/>
              <w:rPr>
                <w:rFonts w:cs="Arial"/>
                <w:color w:val="000000" w:themeColor="text1"/>
                <w:sz w:val="20"/>
                <w:szCs w:val="20"/>
              </w:rPr>
            </w:pPr>
          </w:p>
        </w:tc>
      </w:tr>
      <w:tr w:rsidR="0048505B" w:rsidRPr="0020221C" w14:paraId="46E5964E" w14:textId="77777777" w:rsidTr="00B6698F">
        <w:tc>
          <w:tcPr>
            <w:tcW w:w="959" w:type="dxa"/>
            <w:tcBorders>
              <w:right w:val="single" w:sz="4" w:space="0" w:color="000000"/>
            </w:tcBorders>
          </w:tcPr>
          <w:p w14:paraId="396BB85B" w14:textId="77777777" w:rsidR="0048505B" w:rsidRPr="0020221C" w:rsidRDefault="001E3FD9" w:rsidP="004B676D">
            <w:pPr>
              <w:spacing w:line="240" w:lineRule="auto"/>
              <w:rPr>
                <w:rFonts w:cs="Arial"/>
                <w:color w:val="000000" w:themeColor="text1"/>
                <w:sz w:val="20"/>
                <w:szCs w:val="20"/>
              </w:rPr>
            </w:pPr>
            <w:r w:rsidRPr="0020221C">
              <w:rPr>
                <w:rFonts w:cs="Arial"/>
                <w:color w:val="000000" w:themeColor="text1"/>
                <w:sz w:val="20"/>
                <w:szCs w:val="20"/>
              </w:rPr>
              <w:t>5.9.3.2</w:t>
            </w:r>
          </w:p>
        </w:tc>
        <w:tc>
          <w:tcPr>
            <w:tcW w:w="2835" w:type="dxa"/>
            <w:tcBorders>
              <w:left w:val="single" w:sz="4" w:space="0" w:color="000000"/>
            </w:tcBorders>
          </w:tcPr>
          <w:p w14:paraId="56F10B2D" w14:textId="77777777" w:rsidR="00EC7118" w:rsidRDefault="00EC7118" w:rsidP="00EC7118">
            <w:pPr>
              <w:spacing w:line="240" w:lineRule="auto"/>
              <w:rPr>
                <w:rFonts w:cs="Arial"/>
                <w:sz w:val="20"/>
                <w:szCs w:val="20"/>
              </w:rPr>
            </w:pPr>
            <w:r w:rsidRPr="00AA79DD">
              <w:rPr>
                <w:rFonts w:cs="Arial"/>
                <w:sz w:val="20"/>
                <w:szCs w:val="20"/>
              </w:rPr>
              <w:t xml:space="preserve">Carbon monoxide is a toxic gas. It is colourless and odourless and so </w:t>
            </w:r>
            <w:r>
              <w:rPr>
                <w:rFonts w:cs="Arial"/>
                <w:sz w:val="20"/>
                <w:szCs w:val="20"/>
              </w:rPr>
              <w:t>is not easily detected.</w:t>
            </w:r>
          </w:p>
          <w:p w14:paraId="7846B1C8" w14:textId="77777777" w:rsidR="00EC7118" w:rsidRDefault="00EC7118" w:rsidP="00EC7118">
            <w:pPr>
              <w:spacing w:line="240" w:lineRule="auto"/>
              <w:rPr>
                <w:rFonts w:cs="Arial"/>
                <w:sz w:val="20"/>
                <w:szCs w:val="20"/>
              </w:rPr>
            </w:pPr>
          </w:p>
          <w:p w14:paraId="4B1F5033" w14:textId="2B4AC57A" w:rsidR="00EC7118" w:rsidRDefault="00EC7118" w:rsidP="00EC7118">
            <w:pPr>
              <w:spacing w:line="240" w:lineRule="auto"/>
              <w:rPr>
                <w:rFonts w:cs="Arial"/>
                <w:sz w:val="20"/>
                <w:szCs w:val="20"/>
              </w:rPr>
            </w:pPr>
            <w:r w:rsidRPr="00AA79DD">
              <w:rPr>
                <w:rFonts w:cs="Arial"/>
                <w:sz w:val="20"/>
                <w:szCs w:val="20"/>
              </w:rPr>
              <w:t>Sulfur dioxide and oxides of nitrogen cause respiratory problems</w:t>
            </w:r>
            <w:r>
              <w:rPr>
                <w:rFonts w:cs="Arial"/>
                <w:sz w:val="20"/>
                <w:szCs w:val="20"/>
              </w:rPr>
              <w:t xml:space="preserve"> in humans and cause acid rain.</w:t>
            </w:r>
          </w:p>
          <w:p w14:paraId="6E86A718" w14:textId="77777777" w:rsidR="00EC7118" w:rsidRPr="00AA79DD" w:rsidRDefault="00EC7118" w:rsidP="00EC7118">
            <w:pPr>
              <w:spacing w:line="240" w:lineRule="auto"/>
              <w:rPr>
                <w:rFonts w:cs="Arial"/>
                <w:sz w:val="20"/>
                <w:szCs w:val="20"/>
              </w:rPr>
            </w:pPr>
          </w:p>
          <w:p w14:paraId="748C5F89" w14:textId="4DFAC95D" w:rsidR="0048505B" w:rsidRPr="0020221C" w:rsidRDefault="00EC7118" w:rsidP="00EC7118">
            <w:pPr>
              <w:autoSpaceDE w:val="0"/>
              <w:autoSpaceDN w:val="0"/>
              <w:adjustRightInd w:val="0"/>
              <w:spacing w:line="240" w:lineRule="auto"/>
              <w:rPr>
                <w:rFonts w:cs="Arial"/>
                <w:color w:val="000000" w:themeColor="text1"/>
                <w:sz w:val="20"/>
                <w:szCs w:val="20"/>
                <w:lang w:val="en-US"/>
              </w:rPr>
            </w:pPr>
            <w:r w:rsidRPr="00AA79DD">
              <w:rPr>
                <w:rFonts w:cs="Arial"/>
                <w:sz w:val="20"/>
                <w:szCs w:val="20"/>
              </w:rPr>
              <w:t xml:space="preserve">Particulates cause </w:t>
            </w:r>
            <w:r>
              <w:rPr>
                <w:rFonts w:cs="Arial"/>
                <w:sz w:val="20"/>
                <w:szCs w:val="20"/>
              </w:rPr>
              <w:t xml:space="preserve">global dimming and </w:t>
            </w:r>
            <w:r w:rsidRPr="00AA79DD">
              <w:rPr>
                <w:rFonts w:cs="Arial"/>
                <w:sz w:val="20"/>
                <w:szCs w:val="20"/>
              </w:rPr>
              <w:t>health problems for humans.</w:t>
            </w:r>
          </w:p>
        </w:tc>
        <w:tc>
          <w:tcPr>
            <w:tcW w:w="2939" w:type="dxa"/>
          </w:tcPr>
          <w:p w14:paraId="6ECAC609" w14:textId="77777777" w:rsidR="00EC7118" w:rsidRDefault="00EC7118" w:rsidP="00EC7118">
            <w:pPr>
              <w:spacing w:line="240" w:lineRule="auto"/>
              <w:rPr>
                <w:rFonts w:cs="Arial"/>
                <w:sz w:val="20"/>
                <w:szCs w:val="20"/>
              </w:rPr>
            </w:pPr>
            <w:r>
              <w:rPr>
                <w:rFonts w:cs="Arial"/>
                <w:sz w:val="20"/>
                <w:szCs w:val="20"/>
              </w:rPr>
              <w:t xml:space="preserve">Describe and </w:t>
            </w:r>
            <w:r w:rsidRPr="00AA79DD">
              <w:rPr>
                <w:rFonts w:cs="Arial"/>
                <w:sz w:val="20"/>
                <w:szCs w:val="20"/>
              </w:rPr>
              <w:t xml:space="preserve">explain the problems caused by increased amounts of </w:t>
            </w:r>
            <w:r>
              <w:rPr>
                <w:rFonts w:cs="Arial"/>
                <w:sz w:val="20"/>
                <w:szCs w:val="20"/>
              </w:rPr>
              <w:t xml:space="preserve">these </w:t>
            </w:r>
            <w:r w:rsidRPr="00AA79DD">
              <w:rPr>
                <w:rFonts w:cs="Arial"/>
                <w:sz w:val="20"/>
                <w:szCs w:val="20"/>
              </w:rPr>
              <w:t>pollutants in the air.</w:t>
            </w:r>
          </w:p>
          <w:p w14:paraId="741C3902" w14:textId="77777777" w:rsidR="00EC7118" w:rsidRDefault="00EC7118" w:rsidP="00EC7118">
            <w:pPr>
              <w:spacing w:line="240" w:lineRule="auto"/>
              <w:rPr>
                <w:rFonts w:cs="Arial"/>
                <w:sz w:val="20"/>
                <w:szCs w:val="20"/>
              </w:rPr>
            </w:pPr>
          </w:p>
          <w:p w14:paraId="0A059F06" w14:textId="4ED89839" w:rsidR="0048505B" w:rsidRPr="0020221C" w:rsidRDefault="00EC7118" w:rsidP="00DE3580">
            <w:pPr>
              <w:autoSpaceDE w:val="0"/>
              <w:autoSpaceDN w:val="0"/>
              <w:adjustRightInd w:val="0"/>
              <w:spacing w:line="240" w:lineRule="auto"/>
              <w:rPr>
                <w:rFonts w:cs="Arial"/>
                <w:color w:val="000000" w:themeColor="text1"/>
                <w:sz w:val="20"/>
                <w:szCs w:val="20"/>
              </w:rPr>
            </w:pPr>
            <w:r>
              <w:rPr>
                <w:rFonts w:cs="Arial"/>
                <w:sz w:val="20"/>
                <w:szCs w:val="20"/>
              </w:rPr>
              <w:t>WS 1.4</w:t>
            </w:r>
          </w:p>
        </w:tc>
        <w:tc>
          <w:tcPr>
            <w:tcW w:w="1134" w:type="dxa"/>
          </w:tcPr>
          <w:p w14:paraId="14B25265" w14:textId="2E50944F" w:rsidR="0048505B" w:rsidRPr="0020221C" w:rsidRDefault="007F05C6" w:rsidP="007F05C6">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tcPr>
          <w:p w14:paraId="180F9C6C" w14:textId="170D3426" w:rsidR="00DE3580" w:rsidRDefault="00DE3580" w:rsidP="00DE3580">
            <w:pPr>
              <w:spacing w:line="240" w:lineRule="auto"/>
              <w:rPr>
                <w:rFonts w:cs="Arial"/>
                <w:color w:val="000000" w:themeColor="text1"/>
                <w:sz w:val="20"/>
                <w:szCs w:val="20"/>
              </w:rPr>
            </w:pPr>
            <w:r w:rsidRPr="0020221C">
              <w:rPr>
                <w:rFonts w:cs="Arial"/>
                <w:color w:val="000000" w:themeColor="text1"/>
                <w:sz w:val="20"/>
                <w:szCs w:val="20"/>
              </w:rPr>
              <w:t>Describe the effect of the following products:</w:t>
            </w:r>
          </w:p>
          <w:p w14:paraId="7096515F" w14:textId="77777777" w:rsidR="00EC7118" w:rsidRPr="0020221C" w:rsidRDefault="00EC7118" w:rsidP="00DE3580">
            <w:pPr>
              <w:spacing w:line="240" w:lineRule="auto"/>
              <w:rPr>
                <w:rFonts w:cs="Arial"/>
                <w:color w:val="000000" w:themeColor="text1"/>
                <w:sz w:val="20"/>
                <w:szCs w:val="20"/>
              </w:rPr>
            </w:pPr>
          </w:p>
          <w:p w14:paraId="29F0A9C3" w14:textId="4D8D95EC" w:rsidR="00DE3580" w:rsidRPr="00B63923" w:rsidRDefault="00DE3580" w:rsidP="00B63923">
            <w:pPr>
              <w:pStyle w:val="ListParagraph"/>
              <w:numPr>
                <w:ilvl w:val="0"/>
                <w:numId w:val="13"/>
              </w:numPr>
              <w:spacing w:line="240" w:lineRule="auto"/>
              <w:ind w:left="318" w:hanging="284"/>
              <w:rPr>
                <w:rFonts w:cs="Arial"/>
                <w:color w:val="000000" w:themeColor="text1"/>
                <w:sz w:val="20"/>
                <w:szCs w:val="20"/>
              </w:rPr>
            </w:pPr>
            <w:r w:rsidRPr="00B63923">
              <w:rPr>
                <w:rFonts w:cs="Arial"/>
                <w:color w:val="000000" w:themeColor="text1"/>
                <w:sz w:val="20"/>
                <w:szCs w:val="20"/>
              </w:rPr>
              <w:t>Carbon monoxide on the human body.</w:t>
            </w:r>
          </w:p>
          <w:p w14:paraId="10AD5F1B" w14:textId="2E604ADF" w:rsidR="00DE3580" w:rsidRPr="00B63923" w:rsidRDefault="00DE3580" w:rsidP="00B63923">
            <w:pPr>
              <w:pStyle w:val="ListParagraph"/>
              <w:numPr>
                <w:ilvl w:val="0"/>
                <w:numId w:val="13"/>
              </w:numPr>
              <w:spacing w:line="240" w:lineRule="auto"/>
              <w:ind w:left="318" w:hanging="284"/>
              <w:rPr>
                <w:rFonts w:cs="Arial"/>
                <w:color w:val="000000" w:themeColor="text1"/>
                <w:sz w:val="20"/>
                <w:szCs w:val="20"/>
              </w:rPr>
            </w:pPr>
            <w:r w:rsidRPr="00B63923">
              <w:rPr>
                <w:rFonts w:cs="Arial"/>
                <w:color w:val="000000" w:themeColor="text1"/>
                <w:sz w:val="20"/>
                <w:szCs w:val="20"/>
              </w:rPr>
              <w:t>Sul</w:t>
            </w:r>
            <w:r w:rsidR="007F05C6">
              <w:rPr>
                <w:rFonts w:cs="Arial"/>
                <w:color w:val="000000" w:themeColor="text1"/>
                <w:sz w:val="20"/>
                <w:szCs w:val="20"/>
              </w:rPr>
              <w:t>fur</w:t>
            </w:r>
            <w:r w:rsidRPr="00B63923">
              <w:rPr>
                <w:rFonts w:cs="Arial"/>
                <w:color w:val="000000" w:themeColor="text1"/>
                <w:sz w:val="20"/>
                <w:szCs w:val="20"/>
              </w:rPr>
              <w:t xml:space="preserve"> dioxide and oxides of nitrogen on acidity of rain water</w:t>
            </w:r>
            <w:r w:rsidR="00B63923">
              <w:rPr>
                <w:rFonts w:cs="Arial"/>
                <w:color w:val="000000" w:themeColor="text1"/>
                <w:sz w:val="20"/>
                <w:szCs w:val="20"/>
              </w:rPr>
              <w:t>.</w:t>
            </w:r>
            <w:r w:rsidRPr="00B63923">
              <w:rPr>
                <w:rFonts w:cs="Arial"/>
                <w:color w:val="000000" w:themeColor="text1"/>
                <w:sz w:val="20"/>
                <w:szCs w:val="20"/>
              </w:rPr>
              <w:t xml:space="preserve"> </w:t>
            </w:r>
          </w:p>
          <w:p w14:paraId="66264A4D" w14:textId="3054E50F" w:rsidR="00DE3580" w:rsidRPr="00B63923" w:rsidRDefault="00DE3580" w:rsidP="00B63923">
            <w:pPr>
              <w:pStyle w:val="ListParagraph"/>
              <w:numPr>
                <w:ilvl w:val="0"/>
                <w:numId w:val="13"/>
              </w:numPr>
              <w:spacing w:line="240" w:lineRule="auto"/>
              <w:ind w:left="318" w:hanging="284"/>
              <w:rPr>
                <w:rFonts w:cs="Arial"/>
                <w:color w:val="000000" w:themeColor="text1"/>
                <w:sz w:val="20"/>
                <w:szCs w:val="20"/>
              </w:rPr>
            </w:pPr>
            <w:r w:rsidRPr="00B63923">
              <w:rPr>
                <w:rFonts w:cs="Arial"/>
                <w:color w:val="000000" w:themeColor="text1"/>
                <w:sz w:val="20"/>
                <w:szCs w:val="20"/>
              </w:rPr>
              <w:t>Sul</w:t>
            </w:r>
            <w:r w:rsidR="007F05C6">
              <w:rPr>
                <w:rFonts w:cs="Arial"/>
                <w:color w:val="000000" w:themeColor="text1"/>
                <w:sz w:val="20"/>
                <w:szCs w:val="20"/>
              </w:rPr>
              <w:t>fur</w:t>
            </w:r>
            <w:r w:rsidRPr="00B63923">
              <w:rPr>
                <w:rFonts w:cs="Arial"/>
                <w:color w:val="000000" w:themeColor="text1"/>
                <w:sz w:val="20"/>
                <w:szCs w:val="20"/>
              </w:rPr>
              <w:t xml:space="preserve"> dioxide and oxides of nitrogen on respiratory system</w:t>
            </w:r>
            <w:r w:rsidR="00B63923">
              <w:rPr>
                <w:rFonts w:cs="Arial"/>
                <w:color w:val="000000" w:themeColor="text1"/>
                <w:sz w:val="20"/>
                <w:szCs w:val="20"/>
              </w:rPr>
              <w:t>.</w:t>
            </w:r>
          </w:p>
          <w:p w14:paraId="65FD4E5A" w14:textId="437CB527" w:rsidR="00DE3580" w:rsidRPr="00B63923" w:rsidRDefault="00DE3580" w:rsidP="00B63923">
            <w:pPr>
              <w:pStyle w:val="ListParagraph"/>
              <w:numPr>
                <w:ilvl w:val="0"/>
                <w:numId w:val="13"/>
              </w:numPr>
              <w:spacing w:line="240" w:lineRule="auto"/>
              <w:ind w:left="318" w:hanging="284"/>
              <w:rPr>
                <w:rFonts w:cs="Arial"/>
                <w:color w:val="000000" w:themeColor="text1"/>
                <w:sz w:val="20"/>
                <w:szCs w:val="20"/>
              </w:rPr>
            </w:pPr>
            <w:r w:rsidRPr="00B63923">
              <w:rPr>
                <w:rFonts w:cs="Arial"/>
                <w:color w:val="000000" w:themeColor="text1"/>
                <w:sz w:val="20"/>
                <w:szCs w:val="20"/>
              </w:rPr>
              <w:t>Particulates on global dimming</w:t>
            </w:r>
            <w:r w:rsidR="00B63923">
              <w:rPr>
                <w:rFonts w:cs="Arial"/>
                <w:color w:val="000000" w:themeColor="text1"/>
                <w:sz w:val="20"/>
                <w:szCs w:val="20"/>
              </w:rPr>
              <w:t>.</w:t>
            </w:r>
          </w:p>
          <w:p w14:paraId="41B3BF7E" w14:textId="04C18C14" w:rsidR="0048505B" w:rsidRPr="00B63923" w:rsidRDefault="00DE3580" w:rsidP="00B63923">
            <w:pPr>
              <w:pStyle w:val="ListParagraph"/>
              <w:numPr>
                <w:ilvl w:val="0"/>
                <w:numId w:val="13"/>
              </w:numPr>
              <w:spacing w:line="240" w:lineRule="auto"/>
              <w:ind w:left="318" w:hanging="284"/>
              <w:rPr>
                <w:rFonts w:cs="Arial"/>
                <w:color w:val="000000" w:themeColor="text1"/>
                <w:sz w:val="20"/>
                <w:szCs w:val="20"/>
              </w:rPr>
            </w:pPr>
            <w:r w:rsidRPr="00B63923">
              <w:rPr>
                <w:rFonts w:cs="Arial"/>
                <w:color w:val="000000" w:themeColor="text1"/>
                <w:sz w:val="20"/>
                <w:szCs w:val="20"/>
              </w:rPr>
              <w:t>Particulates on human health problems.</w:t>
            </w:r>
          </w:p>
        </w:tc>
        <w:tc>
          <w:tcPr>
            <w:tcW w:w="2854" w:type="dxa"/>
          </w:tcPr>
          <w:p w14:paraId="27C614B9" w14:textId="08378614" w:rsidR="0048505B" w:rsidRDefault="00A47420" w:rsidP="004B676D">
            <w:pPr>
              <w:spacing w:line="240" w:lineRule="auto"/>
              <w:rPr>
                <w:rFonts w:cs="Arial"/>
                <w:color w:val="000000" w:themeColor="text1"/>
                <w:sz w:val="20"/>
                <w:szCs w:val="20"/>
              </w:rPr>
            </w:pPr>
            <w:r w:rsidRPr="0020221C">
              <w:rPr>
                <w:rFonts w:cs="Arial"/>
                <w:color w:val="000000" w:themeColor="text1"/>
                <w:sz w:val="20"/>
                <w:szCs w:val="20"/>
              </w:rPr>
              <w:t>Demonstrate</w:t>
            </w:r>
            <w:r w:rsidR="00746DD5" w:rsidRPr="0020221C">
              <w:rPr>
                <w:rFonts w:cs="Arial"/>
                <w:color w:val="000000" w:themeColor="text1"/>
                <w:sz w:val="20"/>
                <w:szCs w:val="20"/>
              </w:rPr>
              <w:t xml:space="preserve"> the effect of different pollutants by adding different substances to a beaker of water: </w:t>
            </w:r>
          </w:p>
          <w:p w14:paraId="551F6310" w14:textId="77777777" w:rsidR="00EC7118" w:rsidRPr="0020221C" w:rsidRDefault="00EC7118" w:rsidP="004B676D">
            <w:pPr>
              <w:spacing w:line="240" w:lineRule="auto"/>
              <w:rPr>
                <w:rFonts w:cs="Arial"/>
                <w:color w:val="000000" w:themeColor="text1"/>
                <w:sz w:val="20"/>
                <w:szCs w:val="20"/>
              </w:rPr>
            </w:pPr>
          </w:p>
          <w:p w14:paraId="7515CFC6" w14:textId="3457ED5F" w:rsidR="00746DD5" w:rsidRPr="00B63923" w:rsidRDefault="00746DD5" w:rsidP="00B63923">
            <w:pPr>
              <w:pStyle w:val="ListParagraph"/>
              <w:numPr>
                <w:ilvl w:val="0"/>
                <w:numId w:val="14"/>
              </w:numPr>
              <w:spacing w:line="240" w:lineRule="auto"/>
              <w:ind w:left="268" w:hanging="268"/>
              <w:rPr>
                <w:rFonts w:cs="Arial"/>
                <w:color w:val="000000" w:themeColor="text1"/>
                <w:sz w:val="20"/>
                <w:szCs w:val="20"/>
              </w:rPr>
            </w:pPr>
            <w:r w:rsidRPr="00B63923">
              <w:rPr>
                <w:rFonts w:cs="Arial"/>
                <w:color w:val="000000" w:themeColor="text1"/>
                <w:sz w:val="20"/>
                <w:szCs w:val="20"/>
              </w:rPr>
              <w:t>Lemonade (SO</w:t>
            </w:r>
            <w:r w:rsidRPr="00B63923">
              <w:rPr>
                <w:rFonts w:cs="Arial"/>
                <w:color w:val="000000" w:themeColor="text1"/>
                <w:sz w:val="20"/>
                <w:szCs w:val="20"/>
                <w:vertAlign w:val="subscript"/>
              </w:rPr>
              <w:t>2</w:t>
            </w:r>
            <w:r w:rsidRPr="00B63923">
              <w:rPr>
                <w:rFonts w:cs="Arial"/>
                <w:color w:val="000000" w:themeColor="text1"/>
                <w:sz w:val="20"/>
                <w:szCs w:val="20"/>
              </w:rPr>
              <w:t>)</w:t>
            </w:r>
            <w:r w:rsidR="00B63923">
              <w:rPr>
                <w:rFonts w:cs="Arial"/>
                <w:color w:val="000000" w:themeColor="text1"/>
                <w:sz w:val="20"/>
                <w:szCs w:val="20"/>
              </w:rPr>
              <w:t>.</w:t>
            </w:r>
          </w:p>
          <w:p w14:paraId="60D0E593" w14:textId="2C3A16A0" w:rsidR="00746DD5" w:rsidRPr="00B63923" w:rsidRDefault="00746DD5" w:rsidP="00B63923">
            <w:pPr>
              <w:pStyle w:val="ListParagraph"/>
              <w:numPr>
                <w:ilvl w:val="0"/>
                <w:numId w:val="14"/>
              </w:numPr>
              <w:spacing w:line="240" w:lineRule="auto"/>
              <w:ind w:left="268" w:hanging="268"/>
              <w:rPr>
                <w:rFonts w:cs="Arial"/>
                <w:color w:val="000000" w:themeColor="text1"/>
                <w:sz w:val="20"/>
                <w:szCs w:val="20"/>
              </w:rPr>
            </w:pPr>
            <w:r w:rsidRPr="00B63923">
              <w:rPr>
                <w:rFonts w:cs="Arial"/>
                <w:color w:val="000000" w:themeColor="text1"/>
                <w:sz w:val="20"/>
                <w:szCs w:val="20"/>
              </w:rPr>
              <w:t>Cola (NO</w:t>
            </w:r>
            <w:r w:rsidRPr="00B63923">
              <w:rPr>
                <w:rFonts w:cs="Arial"/>
                <w:color w:val="000000" w:themeColor="text1"/>
                <w:sz w:val="20"/>
                <w:szCs w:val="20"/>
                <w:vertAlign w:val="subscript"/>
              </w:rPr>
              <w:t>x</w:t>
            </w:r>
            <w:r w:rsidRPr="00B63923">
              <w:rPr>
                <w:rFonts w:cs="Arial"/>
                <w:color w:val="000000" w:themeColor="text1"/>
                <w:sz w:val="20"/>
                <w:szCs w:val="20"/>
              </w:rPr>
              <w:t>)</w:t>
            </w:r>
            <w:r w:rsidR="00B63923">
              <w:rPr>
                <w:rFonts w:cs="Arial"/>
                <w:color w:val="000000" w:themeColor="text1"/>
                <w:sz w:val="20"/>
                <w:szCs w:val="20"/>
              </w:rPr>
              <w:t>.</w:t>
            </w:r>
          </w:p>
          <w:p w14:paraId="490421FA" w14:textId="4B82CC0B" w:rsidR="00746DD5" w:rsidRPr="00B63923" w:rsidRDefault="00746DD5" w:rsidP="00B63923">
            <w:pPr>
              <w:pStyle w:val="ListParagraph"/>
              <w:numPr>
                <w:ilvl w:val="0"/>
                <w:numId w:val="14"/>
              </w:numPr>
              <w:spacing w:line="240" w:lineRule="auto"/>
              <w:ind w:left="268" w:hanging="268"/>
              <w:rPr>
                <w:rFonts w:cs="Arial"/>
                <w:color w:val="000000" w:themeColor="text1"/>
                <w:sz w:val="20"/>
                <w:szCs w:val="20"/>
              </w:rPr>
            </w:pPr>
            <w:r w:rsidRPr="00B63923">
              <w:rPr>
                <w:rFonts w:cs="Arial"/>
                <w:color w:val="000000" w:themeColor="text1"/>
                <w:sz w:val="20"/>
                <w:szCs w:val="20"/>
              </w:rPr>
              <w:t>Red food colouring (CO)</w:t>
            </w:r>
            <w:r w:rsidR="00B63923">
              <w:rPr>
                <w:rFonts w:cs="Arial"/>
                <w:color w:val="000000" w:themeColor="text1"/>
                <w:sz w:val="20"/>
                <w:szCs w:val="20"/>
              </w:rPr>
              <w:t>.</w:t>
            </w:r>
          </w:p>
          <w:p w14:paraId="3E984B0A" w14:textId="6C091AD9" w:rsidR="00746DD5" w:rsidRPr="00B63923" w:rsidRDefault="00746DD5" w:rsidP="00B63923">
            <w:pPr>
              <w:pStyle w:val="ListParagraph"/>
              <w:numPr>
                <w:ilvl w:val="0"/>
                <w:numId w:val="14"/>
              </w:numPr>
              <w:spacing w:line="240" w:lineRule="auto"/>
              <w:ind w:left="268" w:hanging="268"/>
              <w:rPr>
                <w:rFonts w:cs="Arial"/>
                <w:color w:val="000000" w:themeColor="text1"/>
                <w:sz w:val="20"/>
                <w:szCs w:val="20"/>
              </w:rPr>
            </w:pPr>
            <w:r w:rsidRPr="00B63923">
              <w:rPr>
                <w:rFonts w:cs="Arial"/>
                <w:color w:val="000000" w:themeColor="text1"/>
                <w:sz w:val="20"/>
                <w:szCs w:val="20"/>
              </w:rPr>
              <w:t>Particulates (carbon powder)</w:t>
            </w:r>
            <w:r w:rsidR="00B63923">
              <w:rPr>
                <w:rFonts w:cs="Arial"/>
                <w:color w:val="000000" w:themeColor="text1"/>
                <w:sz w:val="20"/>
                <w:szCs w:val="20"/>
              </w:rPr>
              <w:t>.</w:t>
            </w:r>
          </w:p>
          <w:p w14:paraId="73838297" w14:textId="77777777" w:rsidR="00082961" w:rsidRPr="0020221C" w:rsidRDefault="00082961" w:rsidP="00746DD5">
            <w:pPr>
              <w:spacing w:line="240" w:lineRule="auto"/>
              <w:rPr>
                <w:rFonts w:cs="Arial"/>
                <w:color w:val="000000" w:themeColor="text1"/>
                <w:sz w:val="20"/>
                <w:szCs w:val="20"/>
              </w:rPr>
            </w:pPr>
          </w:p>
          <w:p w14:paraId="1735D165" w14:textId="74B6CC69" w:rsidR="00C85D34" w:rsidRPr="0020221C" w:rsidRDefault="007F05C6" w:rsidP="00746DD5">
            <w:pPr>
              <w:spacing w:line="240" w:lineRule="auto"/>
              <w:rPr>
                <w:rFonts w:cs="Arial"/>
                <w:color w:val="000000" w:themeColor="text1"/>
                <w:sz w:val="20"/>
                <w:szCs w:val="20"/>
              </w:rPr>
            </w:pPr>
            <w:r>
              <w:rPr>
                <w:rFonts w:cs="Arial"/>
                <w:color w:val="000000" w:themeColor="text1"/>
                <w:sz w:val="20"/>
                <w:szCs w:val="20"/>
              </w:rPr>
              <w:t>Students</w:t>
            </w:r>
            <w:r w:rsidR="00082961" w:rsidRPr="0020221C">
              <w:rPr>
                <w:rFonts w:cs="Arial"/>
                <w:color w:val="000000" w:themeColor="text1"/>
                <w:sz w:val="20"/>
                <w:szCs w:val="20"/>
              </w:rPr>
              <w:t xml:space="preserve"> can research the effects of their different activities on the production of pollutants </w:t>
            </w:r>
            <w:r w:rsidR="00E84570" w:rsidRPr="0020221C">
              <w:rPr>
                <w:rFonts w:cs="Arial"/>
                <w:color w:val="000000" w:themeColor="text1"/>
                <w:sz w:val="20"/>
                <w:szCs w:val="20"/>
              </w:rPr>
              <w:t>to produce their own solutions of ‘polluted air’</w:t>
            </w:r>
            <w:r w:rsidR="00B63923">
              <w:rPr>
                <w:rFonts w:cs="Arial"/>
                <w:color w:val="000000" w:themeColor="text1"/>
                <w:sz w:val="20"/>
                <w:szCs w:val="20"/>
              </w:rPr>
              <w:t>.</w:t>
            </w:r>
          </w:p>
          <w:p w14:paraId="06AED0F5" w14:textId="77777777" w:rsidR="00082961" w:rsidRPr="0020221C" w:rsidRDefault="00082961" w:rsidP="00746DD5">
            <w:pPr>
              <w:spacing w:line="240" w:lineRule="auto"/>
              <w:rPr>
                <w:rFonts w:cs="Arial"/>
                <w:color w:val="000000" w:themeColor="text1"/>
                <w:sz w:val="20"/>
                <w:szCs w:val="20"/>
              </w:rPr>
            </w:pPr>
          </w:p>
          <w:p w14:paraId="21CC8D68" w14:textId="77777777" w:rsidR="00B63923" w:rsidRDefault="00284BD8" w:rsidP="00746DD5">
            <w:pPr>
              <w:spacing w:line="240" w:lineRule="auto"/>
              <w:rPr>
                <w:rFonts w:cs="Arial"/>
                <w:color w:val="000000" w:themeColor="text1"/>
                <w:sz w:val="20"/>
                <w:szCs w:val="20"/>
              </w:rPr>
            </w:pPr>
            <w:r w:rsidRPr="0020221C">
              <w:rPr>
                <w:rFonts w:cs="Arial"/>
                <w:color w:val="000000" w:themeColor="text1"/>
                <w:sz w:val="20"/>
                <w:szCs w:val="20"/>
              </w:rPr>
              <w:t xml:space="preserve">There are various experiments </w:t>
            </w:r>
            <w:r w:rsidR="00B63923">
              <w:rPr>
                <w:rFonts w:cs="Arial"/>
                <w:color w:val="000000" w:themeColor="text1"/>
                <w:sz w:val="20"/>
                <w:szCs w:val="20"/>
              </w:rPr>
              <w:t xml:space="preserve">that </w:t>
            </w:r>
            <w:r w:rsidRPr="0020221C">
              <w:rPr>
                <w:rFonts w:cs="Arial"/>
                <w:color w:val="000000" w:themeColor="text1"/>
                <w:sz w:val="20"/>
                <w:szCs w:val="20"/>
              </w:rPr>
              <w:t xml:space="preserve">can test air quality quite simply: </w:t>
            </w:r>
          </w:p>
          <w:p w14:paraId="7B93027E" w14:textId="744D0EE9" w:rsidR="00082961" w:rsidRPr="00B63923" w:rsidRDefault="00202F23" w:rsidP="00B63923">
            <w:pPr>
              <w:pStyle w:val="ListParagraph"/>
              <w:numPr>
                <w:ilvl w:val="0"/>
                <w:numId w:val="15"/>
              </w:numPr>
              <w:spacing w:line="240" w:lineRule="auto"/>
              <w:ind w:left="268" w:hanging="268"/>
              <w:rPr>
                <w:rFonts w:cs="Arial"/>
                <w:color w:val="000000" w:themeColor="text1"/>
                <w:sz w:val="20"/>
                <w:szCs w:val="20"/>
              </w:rPr>
            </w:pPr>
            <w:r w:rsidRPr="00B63923">
              <w:rPr>
                <w:rFonts w:cs="Arial"/>
                <w:color w:val="000000" w:themeColor="text1"/>
                <w:sz w:val="20"/>
                <w:szCs w:val="20"/>
              </w:rPr>
              <w:t>F</w:t>
            </w:r>
            <w:r w:rsidR="00284BD8" w:rsidRPr="00B63923">
              <w:rPr>
                <w:rFonts w:cs="Arial"/>
                <w:color w:val="000000" w:themeColor="text1"/>
                <w:sz w:val="20"/>
                <w:szCs w:val="20"/>
              </w:rPr>
              <w:t xml:space="preserve">ilter paper in funnel test rainwater (examine </w:t>
            </w:r>
            <w:r w:rsidRPr="00B63923">
              <w:rPr>
                <w:rFonts w:cs="Arial"/>
                <w:color w:val="000000" w:themeColor="text1"/>
                <w:sz w:val="20"/>
                <w:szCs w:val="20"/>
              </w:rPr>
              <w:t>particulates through microscope)</w:t>
            </w:r>
            <w:r w:rsidR="00B63923">
              <w:rPr>
                <w:rFonts w:cs="Arial"/>
                <w:color w:val="000000" w:themeColor="text1"/>
                <w:sz w:val="20"/>
                <w:szCs w:val="20"/>
              </w:rPr>
              <w:t>.</w:t>
            </w:r>
          </w:p>
          <w:p w14:paraId="51D3A484" w14:textId="4B41E666" w:rsidR="00C85D34" w:rsidRPr="00B63923" w:rsidRDefault="00202F23" w:rsidP="00B63923">
            <w:pPr>
              <w:pStyle w:val="ListParagraph"/>
              <w:numPr>
                <w:ilvl w:val="0"/>
                <w:numId w:val="15"/>
              </w:numPr>
              <w:spacing w:line="240" w:lineRule="auto"/>
              <w:ind w:left="268" w:hanging="268"/>
              <w:rPr>
                <w:rFonts w:cs="Arial"/>
                <w:color w:val="000000" w:themeColor="text1"/>
                <w:sz w:val="20"/>
                <w:szCs w:val="20"/>
              </w:rPr>
            </w:pPr>
            <w:r w:rsidRPr="00B63923">
              <w:rPr>
                <w:rFonts w:cs="Arial"/>
                <w:color w:val="000000" w:themeColor="text1"/>
                <w:sz w:val="20"/>
                <w:szCs w:val="20"/>
              </w:rPr>
              <w:t>Petroleum jelly on index cards placed in different places outside</w:t>
            </w:r>
            <w:r w:rsidR="00B63923">
              <w:rPr>
                <w:rFonts w:cs="Arial"/>
                <w:color w:val="000000" w:themeColor="text1"/>
                <w:sz w:val="20"/>
                <w:szCs w:val="20"/>
              </w:rPr>
              <w:t>.</w:t>
            </w:r>
          </w:p>
        </w:tc>
        <w:tc>
          <w:tcPr>
            <w:tcW w:w="1906" w:type="dxa"/>
          </w:tcPr>
          <w:p w14:paraId="75047411" w14:textId="25A3BEB2" w:rsidR="00265786" w:rsidRPr="0020221C" w:rsidRDefault="00265786" w:rsidP="004B676D">
            <w:pPr>
              <w:spacing w:line="240" w:lineRule="auto"/>
              <w:rPr>
                <w:rFonts w:cs="Arial"/>
                <w:color w:val="000000" w:themeColor="text1"/>
                <w:sz w:val="20"/>
                <w:szCs w:val="20"/>
              </w:rPr>
            </w:pPr>
          </w:p>
        </w:tc>
      </w:tr>
    </w:tbl>
    <w:p w14:paraId="70C3F7FD" w14:textId="77777777" w:rsidR="009302ED" w:rsidRPr="004D26F8" w:rsidRDefault="009302ED" w:rsidP="00056082">
      <w:pPr>
        <w:rPr>
          <w:rFonts w:ascii="AQA Chevin Pro Light" w:hAnsi="AQA Chevin Pro Light"/>
        </w:rPr>
      </w:pPr>
    </w:p>
    <w:sectPr w:rsidR="009302ED" w:rsidRPr="004D26F8" w:rsidSect="002425FC">
      <w:footerReference w:type="default" r:id="rId37"/>
      <w:headerReference w:type="first" r:id="rId38"/>
      <w:footerReference w:type="first" r:id="rId39"/>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A69F" w14:textId="77777777" w:rsidR="00804A43" w:rsidRDefault="00804A43">
      <w:r>
        <w:separator/>
      </w:r>
    </w:p>
  </w:endnote>
  <w:endnote w:type="continuationSeparator" w:id="0">
    <w:p w14:paraId="31020F47" w14:textId="77777777" w:rsidR="00804A43" w:rsidRDefault="0080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DBC8F05D-7992-4A3A-BFD9-5187A9A4AA63}"/>
    <w:embedBold r:id="rId2" w:fontKey="{85916278-5995-445D-A9C3-C55A1DD590E0}"/>
    <w:embedItalic r:id="rId3" w:fontKey="{2B199829-93DF-491D-8DCC-B84DFCCC2B4D}"/>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4EA3574B-7586-4EDF-A9C0-618F6B01069C}"/>
  </w:font>
  <w:font w:name="Cambria Math">
    <w:panose1 w:val="02040503050406030204"/>
    <w:charset w:val="00"/>
    <w:family w:val="roman"/>
    <w:pitch w:val="variable"/>
    <w:sig w:usb0="E00002FF" w:usb1="420024FF" w:usb2="00000000" w:usb3="00000000" w:csb0="0000019F" w:csb1="00000000"/>
    <w:embedItalic r:id="rId5" w:subsetted="1" w:fontKey="{EFF4E6C3-C5A4-4E92-A89A-65848EBE62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854BA" w:rsidRPr="00E75554" w14:paraId="529325B7" w14:textId="77777777" w:rsidTr="00F9337E">
      <w:trPr>
        <w:trHeight w:hRule="exact" w:val="397"/>
      </w:trPr>
      <w:tc>
        <w:tcPr>
          <w:tcW w:w="7767" w:type="dxa"/>
        </w:tcPr>
        <w:p w14:paraId="05EDA288" w14:textId="77777777" w:rsidR="005854BA" w:rsidRPr="00E75554" w:rsidRDefault="000B77EE"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854B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0880DC61" w14:textId="610E58C1" w:rsidR="005854BA" w:rsidRPr="00E75554" w:rsidRDefault="005854B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0B77EE">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0B77EE">
            <w:rPr>
              <w:rFonts w:ascii="AQA Chevin Pro Light" w:hAnsi="AQA Chevin Pro Light"/>
              <w:noProof/>
              <w:color w:val="000000"/>
              <w:sz w:val="16"/>
              <w:szCs w:val="16"/>
            </w:rPr>
            <w:t>10</w:t>
          </w:r>
          <w:r>
            <w:rPr>
              <w:rFonts w:ascii="AQA Chevin Pro Light" w:hAnsi="AQA Chevin Pro Light"/>
              <w:noProof/>
              <w:color w:val="000000"/>
              <w:sz w:val="16"/>
              <w:szCs w:val="16"/>
            </w:rPr>
            <w:fldChar w:fldCharType="end"/>
          </w:r>
        </w:p>
      </w:tc>
    </w:tr>
  </w:tbl>
  <w:p w14:paraId="721ACB53" w14:textId="70B9972E" w:rsidR="005854BA" w:rsidRPr="00E75554" w:rsidRDefault="005854BA"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854BA" w:rsidRPr="007B4738" w14:paraId="51732282" w14:textId="77777777" w:rsidTr="00F9337E">
      <w:trPr>
        <w:trHeight w:hRule="exact" w:val="397"/>
      </w:trPr>
      <w:tc>
        <w:tcPr>
          <w:tcW w:w="7768" w:type="dxa"/>
        </w:tcPr>
        <w:p w14:paraId="1067FC25" w14:textId="77777777" w:rsidR="005854BA" w:rsidRPr="002425FC" w:rsidRDefault="000B77EE"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854B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040CFDE" w14:textId="77777777" w:rsidR="005854BA" w:rsidRPr="002425FC" w:rsidRDefault="005854B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48FFAB2C" w14:textId="129FA879" w:rsidR="005854BA" w:rsidRPr="002425FC" w:rsidRDefault="005854BA"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77A00" w14:textId="77777777" w:rsidR="00804A43" w:rsidRDefault="00804A43">
      <w:r>
        <w:separator/>
      </w:r>
    </w:p>
  </w:footnote>
  <w:footnote w:type="continuationSeparator" w:id="0">
    <w:p w14:paraId="6C68982A" w14:textId="77777777" w:rsidR="00804A43" w:rsidRDefault="0080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6636" w14:textId="650BD963" w:rsidR="005854BA" w:rsidRDefault="005854BA" w:rsidP="00F26A69">
    <w:pPr>
      <w:pStyle w:val="HeaderAQA"/>
    </w:pPr>
    <w:r>
      <w:rPr>
        <w:noProof/>
      </w:rPr>
      <w:drawing>
        <wp:anchor distT="0" distB="0" distL="114300" distR="114300" simplePos="0" relativeHeight="251661312" behindDoc="0" locked="0" layoutInCell="1" allowOverlap="1" wp14:anchorId="0FD0C675" wp14:editId="575A39D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C6488"/>
    <w:multiLevelType w:val="hybridMultilevel"/>
    <w:tmpl w:val="0D9EC76A"/>
    <w:lvl w:ilvl="0" w:tplc="C9CC2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96948"/>
    <w:multiLevelType w:val="hybridMultilevel"/>
    <w:tmpl w:val="93E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E3282"/>
    <w:multiLevelType w:val="hybridMultilevel"/>
    <w:tmpl w:val="CE0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E6EE0"/>
    <w:multiLevelType w:val="hybridMultilevel"/>
    <w:tmpl w:val="C20E0D98"/>
    <w:lvl w:ilvl="0" w:tplc="08090001">
      <w:start w:val="1"/>
      <w:numFmt w:val="bullet"/>
      <w:lvlText w:val=""/>
      <w:lvlJc w:val="left"/>
      <w:pPr>
        <w:ind w:left="360" w:hanging="360"/>
      </w:pPr>
      <w:rPr>
        <w:rFonts w:ascii="Symbol" w:hAnsi="Symbol" w:hint="default"/>
      </w:rPr>
    </w:lvl>
    <w:lvl w:ilvl="1" w:tplc="ECCAB01E">
      <w:numFmt w:val="bullet"/>
      <w:lvlText w:val="•"/>
      <w:lvlJc w:val="left"/>
      <w:pPr>
        <w:ind w:left="1080" w:hanging="360"/>
      </w:pPr>
      <w:rPr>
        <w:rFonts w:ascii="AQA Chevin Pro Light" w:eastAsia="Times New Roman" w:hAnsi="AQA Chevin Pro Light"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F33CE1"/>
    <w:multiLevelType w:val="hybridMultilevel"/>
    <w:tmpl w:val="7D5E1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9CA4BC0"/>
    <w:multiLevelType w:val="hybridMultilevel"/>
    <w:tmpl w:val="B3EA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734402"/>
    <w:multiLevelType w:val="multilevel"/>
    <w:tmpl w:val="B582B822"/>
    <w:numStyleLink w:val="NumbLstBullet"/>
  </w:abstractNum>
  <w:abstractNum w:abstractNumId="11">
    <w:nsid w:val="475C5750"/>
    <w:multiLevelType w:val="hybridMultilevel"/>
    <w:tmpl w:val="A990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C279B"/>
    <w:multiLevelType w:val="hybridMultilevel"/>
    <w:tmpl w:val="37A64344"/>
    <w:lvl w:ilvl="0" w:tplc="C9CC2DB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0F7F7F"/>
    <w:multiLevelType w:val="hybridMultilevel"/>
    <w:tmpl w:val="22EC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90167E"/>
    <w:multiLevelType w:val="hybridMultilevel"/>
    <w:tmpl w:val="2ED2A324"/>
    <w:lvl w:ilvl="0" w:tplc="C9CC2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61DB6061"/>
    <w:multiLevelType w:val="hybridMultilevel"/>
    <w:tmpl w:val="6CF09D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FC441D"/>
    <w:multiLevelType w:val="hybridMultilevel"/>
    <w:tmpl w:val="963E5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C03129"/>
    <w:multiLevelType w:val="hybridMultilevel"/>
    <w:tmpl w:val="618E0942"/>
    <w:lvl w:ilvl="0" w:tplc="08090001">
      <w:start w:val="1"/>
      <w:numFmt w:val="bullet"/>
      <w:lvlText w:val=""/>
      <w:lvlJc w:val="left"/>
      <w:pPr>
        <w:ind w:left="-51" w:hanging="360"/>
      </w:pPr>
      <w:rPr>
        <w:rFonts w:ascii="Symbol" w:hAnsi="Symbol" w:hint="default"/>
      </w:rPr>
    </w:lvl>
    <w:lvl w:ilvl="1" w:tplc="08090003" w:tentative="1">
      <w:start w:val="1"/>
      <w:numFmt w:val="bullet"/>
      <w:lvlText w:val="o"/>
      <w:lvlJc w:val="left"/>
      <w:pPr>
        <w:ind w:left="669" w:hanging="360"/>
      </w:pPr>
      <w:rPr>
        <w:rFonts w:ascii="Courier New" w:hAnsi="Courier New" w:cs="Courier New" w:hint="default"/>
      </w:rPr>
    </w:lvl>
    <w:lvl w:ilvl="2" w:tplc="08090005" w:tentative="1">
      <w:start w:val="1"/>
      <w:numFmt w:val="bullet"/>
      <w:lvlText w:val=""/>
      <w:lvlJc w:val="left"/>
      <w:pPr>
        <w:ind w:left="1389" w:hanging="360"/>
      </w:pPr>
      <w:rPr>
        <w:rFonts w:ascii="Wingdings" w:hAnsi="Wingdings" w:hint="default"/>
      </w:rPr>
    </w:lvl>
    <w:lvl w:ilvl="3" w:tplc="08090001" w:tentative="1">
      <w:start w:val="1"/>
      <w:numFmt w:val="bullet"/>
      <w:lvlText w:val=""/>
      <w:lvlJc w:val="left"/>
      <w:pPr>
        <w:ind w:left="2109" w:hanging="360"/>
      </w:pPr>
      <w:rPr>
        <w:rFonts w:ascii="Symbol" w:hAnsi="Symbol" w:hint="default"/>
      </w:rPr>
    </w:lvl>
    <w:lvl w:ilvl="4" w:tplc="08090003" w:tentative="1">
      <w:start w:val="1"/>
      <w:numFmt w:val="bullet"/>
      <w:lvlText w:val="o"/>
      <w:lvlJc w:val="left"/>
      <w:pPr>
        <w:ind w:left="2829" w:hanging="360"/>
      </w:pPr>
      <w:rPr>
        <w:rFonts w:ascii="Courier New" w:hAnsi="Courier New" w:cs="Courier New" w:hint="default"/>
      </w:rPr>
    </w:lvl>
    <w:lvl w:ilvl="5" w:tplc="08090005" w:tentative="1">
      <w:start w:val="1"/>
      <w:numFmt w:val="bullet"/>
      <w:lvlText w:val=""/>
      <w:lvlJc w:val="left"/>
      <w:pPr>
        <w:ind w:left="3549" w:hanging="360"/>
      </w:pPr>
      <w:rPr>
        <w:rFonts w:ascii="Wingdings" w:hAnsi="Wingdings" w:hint="default"/>
      </w:rPr>
    </w:lvl>
    <w:lvl w:ilvl="6" w:tplc="08090001" w:tentative="1">
      <w:start w:val="1"/>
      <w:numFmt w:val="bullet"/>
      <w:lvlText w:val=""/>
      <w:lvlJc w:val="left"/>
      <w:pPr>
        <w:ind w:left="4269" w:hanging="360"/>
      </w:pPr>
      <w:rPr>
        <w:rFonts w:ascii="Symbol" w:hAnsi="Symbol" w:hint="default"/>
      </w:rPr>
    </w:lvl>
    <w:lvl w:ilvl="7" w:tplc="08090003" w:tentative="1">
      <w:start w:val="1"/>
      <w:numFmt w:val="bullet"/>
      <w:lvlText w:val="o"/>
      <w:lvlJc w:val="left"/>
      <w:pPr>
        <w:ind w:left="4989" w:hanging="360"/>
      </w:pPr>
      <w:rPr>
        <w:rFonts w:ascii="Courier New" w:hAnsi="Courier New" w:cs="Courier New" w:hint="default"/>
      </w:rPr>
    </w:lvl>
    <w:lvl w:ilvl="8" w:tplc="08090005" w:tentative="1">
      <w:start w:val="1"/>
      <w:numFmt w:val="bullet"/>
      <w:lvlText w:val=""/>
      <w:lvlJc w:val="left"/>
      <w:pPr>
        <w:ind w:left="5709" w:hanging="360"/>
      </w:pPr>
      <w:rPr>
        <w:rFonts w:ascii="Wingdings" w:hAnsi="Wingdings" w:hint="default"/>
      </w:rPr>
    </w:lvl>
  </w:abstractNum>
  <w:abstractNum w:abstractNumId="20">
    <w:nsid w:val="7EF71952"/>
    <w:multiLevelType w:val="hybridMultilevel"/>
    <w:tmpl w:val="2F7A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1"/>
  </w:num>
  <w:num w:numId="5">
    <w:abstractNumId w:val="5"/>
  </w:num>
  <w:num w:numId="6">
    <w:abstractNumId w:val="2"/>
  </w:num>
  <w:num w:numId="7">
    <w:abstractNumId w:val="18"/>
  </w:num>
  <w:num w:numId="8">
    <w:abstractNumId w:val="8"/>
  </w:num>
  <w:num w:numId="9">
    <w:abstractNumId w:val="19"/>
  </w:num>
  <w:num w:numId="10">
    <w:abstractNumId w:val="7"/>
  </w:num>
  <w:num w:numId="11">
    <w:abstractNumId w:val="20"/>
  </w:num>
  <w:num w:numId="12">
    <w:abstractNumId w:val="11"/>
  </w:num>
  <w:num w:numId="13">
    <w:abstractNumId w:val="4"/>
  </w:num>
  <w:num w:numId="14">
    <w:abstractNumId w:val="13"/>
  </w:num>
  <w:num w:numId="15">
    <w:abstractNumId w:val="17"/>
  </w:num>
  <w:num w:numId="16">
    <w:abstractNumId w:val="6"/>
  </w:num>
  <w:num w:numId="17">
    <w:abstractNumId w:val="14"/>
  </w:num>
  <w:num w:numId="18">
    <w:abstractNumId w:val="12"/>
  </w:num>
  <w:num w:numId="19">
    <w:abstractNumId w:val="3"/>
  </w:num>
  <w:num w:numId="20">
    <w:abstractNumId w:val="9"/>
  </w:num>
  <w:num w:numId="21">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2673"/>
    <w:rsid w:val="00002EE7"/>
    <w:rsid w:val="0000466B"/>
    <w:rsid w:val="00004E97"/>
    <w:rsid w:val="00011E61"/>
    <w:rsid w:val="00034E2E"/>
    <w:rsid w:val="000352AD"/>
    <w:rsid w:val="0004109A"/>
    <w:rsid w:val="000439CD"/>
    <w:rsid w:val="0004464C"/>
    <w:rsid w:val="00053468"/>
    <w:rsid w:val="00056082"/>
    <w:rsid w:val="00066285"/>
    <w:rsid w:val="00073883"/>
    <w:rsid w:val="000747A9"/>
    <w:rsid w:val="000801D7"/>
    <w:rsid w:val="00081166"/>
    <w:rsid w:val="00082961"/>
    <w:rsid w:val="00085F1F"/>
    <w:rsid w:val="000867FD"/>
    <w:rsid w:val="00091108"/>
    <w:rsid w:val="00095511"/>
    <w:rsid w:val="000A29DB"/>
    <w:rsid w:val="000A4364"/>
    <w:rsid w:val="000B09B4"/>
    <w:rsid w:val="000B6382"/>
    <w:rsid w:val="000B77EE"/>
    <w:rsid w:val="000C17FF"/>
    <w:rsid w:val="000D04F5"/>
    <w:rsid w:val="000D10F8"/>
    <w:rsid w:val="000D31E8"/>
    <w:rsid w:val="000D432C"/>
    <w:rsid w:val="000E074C"/>
    <w:rsid w:val="000E11B4"/>
    <w:rsid w:val="000E6A4B"/>
    <w:rsid w:val="000F4723"/>
    <w:rsid w:val="000F5235"/>
    <w:rsid w:val="00101028"/>
    <w:rsid w:val="001014CC"/>
    <w:rsid w:val="00102FA5"/>
    <w:rsid w:val="00125768"/>
    <w:rsid w:val="00125B03"/>
    <w:rsid w:val="00136866"/>
    <w:rsid w:val="00137CE5"/>
    <w:rsid w:val="001411D7"/>
    <w:rsid w:val="00150996"/>
    <w:rsid w:val="00150F54"/>
    <w:rsid w:val="0015147C"/>
    <w:rsid w:val="00155462"/>
    <w:rsid w:val="00157D52"/>
    <w:rsid w:val="00157F23"/>
    <w:rsid w:val="00164232"/>
    <w:rsid w:val="00171E6D"/>
    <w:rsid w:val="00173746"/>
    <w:rsid w:val="00177F60"/>
    <w:rsid w:val="00183E8B"/>
    <w:rsid w:val="001842B1"/>
    <w:rsid w:val="00186651"/>
    <w:rsid w:val="00187DEB"/>
    <w:rsid w:val="00187EE5"/>
    <w:rsid w:val="00190E4B"/>
    <w:rsid w:val="001924C0"/>
    <w:rsid w:val="0019404D"/>
    <w:rsid w:val="001A348C"/>
    <w:rsid w:val="001A6C6D"/>
    <w:rsid w:val="001B509A"/>
    <w:rsid w:val="001B60AA"/>
    <w:rsid w:val="001B6FF0"/>
    <w:rsid w:val="001C64C6"/>
    <w:rsid w:val="001C6FE6"/>
    <w:rsid w:val="001D20F7"/>
    <w:rsid w:val="001D2B08"/>
    <w:rsid w:val="001D4234"/>
    <w:rsid w:val="001D69FA"/>
    <w:rsid w:val="001D7CB9"/>
    <w:rsid w:val="001E0F9D"/>
    <w:rsid w:val="001E2A0E"/>
    <w:rsid w:val="001E3B97"/>
    <w:rsid w:val="001E3FD9"/>
    <w:rsid w:val="001F1524"/>
    <w:rsid w:val="001F5221"/>
    <w:rsid w:val="001F56D0"/>
    <w:rsid w:val="0020221C"/>
    <w:rsid w:val="00202F23"/>
    <w:rsid w:val="00203066"/>
    <w:rsid w:val="00203981"/>
    <w:rsid w:val="00217FC9"/>
    <w:rsid w:val="002203FA"/>
    <w:rsid w:val="00220D19"/>
    <w:rsid w:val="00227C82"/>
    <w:rsid w:val="002307B7"/>
    <w:rsid w:val="00235968"/>
    <w:rsid w:val="00237778"/>
    <w:rsid w:val="002425FC"/>
    <w:rsid w:val="002431EE"/>
    <w:rsid w:val="002441D0"/>
    <w:rsid w:val="00247514"/>
    <w:rsid w:val="0024766A"/>
    <w:rsid w:val="0025245D"/>
    <w:rsid w:val="002529FF"/>
    <w:rsid w:val="00254B25"/>
    <w:rsid w:val="00255F9D"/>
    <w:rsid w:val="00260F60"/>
    <w:rsid w:val="00265786"/>
    <w:rsid w:val="00266E14"/>
    <w:rsid w:val="002707F1"/>
    <w:rsid w:val="00274CD2"/>
    <w:rsid w:val="00284BD8"/>
    <w:rsid w:val="002859EE"/>
    <w:rsid w:val="002A45F9"/>
    <w:rsid w:val="002A7D6D"/>
    <w:rsid w:val="002B1243"/>
    <w:rsid w:val="002B16C1"/>
    <w:rsid w:val="002B3D92"/>
    <w:rsid w:val="002B4E4D"/>
    <w:rsid w:val="002C3520"/>
    <w:rsid w:val="002C54C6"/>
    <w:rsid w:val="002C750D"/>
    <w:rsid w:val="002D189E"/>
    <w:rsid w:val="002D4097"/>
    <w:rsid w:val="002D44A1"/>
    <w:rsid w:val="002D46F6"/>
    <w:rsid w:val="002E696B"/>
    <w:rsid w:val="002F16DF"/>
    <w:rsid w:val="002F1A88"/>
    <w:rsid w:val="002F208A"/>
    <w:rsid w:val="0030128C"/>
    <w:rsid w:val="003141FA"/>
    <w:rsid w:val="00320F22"/>
    <w:rsid w:val="00324BDF"/>
    <w:rsid w:val="0032681E"/>
    <w:rsid w:val="003332EC"/>
    <w:rsid w:val="003334D4"/>
    <w:rsid w:val="00337DF7"/>
    <w:rsid w:val="00345DAE"/>
    <w:rsid w:val="003546A0"/>
    <w:rsid w:val="00361F77"/>
    <w:rsid w:val="00367416"/>
    <w:rsid w:val="00384229"/>
    <w:rsid w:val="00385FBB"/>
    <w:rsid w:val="00390534"/>
    <w:rsid w:val="0039228E"/>
    <w:rsid w:val="00396E6B"/>
    <w:rsid w:val="00397DA8"/>
    <w:rsid w:val="003A08A5"/>
    <w:rsid w:val="003A3B10"/>
    <w:rsid w:val="003A6494"/>
    <w:rsid w:val="003A7D90"/>
    <w:rsid w:val="003B2F6C"/>
    <w:rsid w:val="003B66B3"/>
    <w:rsid w:val="003C0BF7"/>
    <w:rsid w:val="003C4E3F"/>
    <w:rsid w:val="003C4E4A"/>
    <w:rsid w:val="003D1642"/>
    <w:rsid w:val="003D17A6"/>
    <w:rsid w:val="003D2194"/>
    <w:rsid w:val="003D2974"/>
    <w:rsid w:val="003D5B11"/>
    <w:rsid w:val="003D70EB"/>
    <w:rsid w:val="003E13ED"/>
    <w:rsid w:val="003E7E7D"/>
    <w:rsid w:val="003F32F9"/>
    <w:rsid w:val="003F6027"/>
    <w:rsid w:val="003F63E7"/>
    <w:rsid w:val="003F6462"/>
    <w:rsid w:val="003F6815"/>
    <w:rsid w:val="003F7EFE"/>
    <w:rsid w:val="00401B85"/>
    <w:rsid w:val="00402ED1"/>
    <w:rsid w:val="0042473B"/>
    <w:rsid w:val="00424D69"/>
    <w:rsid w:val="004256D8"/>
    <w:rsid w:val="00433A06"/>
    <w:rsid w:val="00434398"/>
    <w:rsid w:val="00434FD1"/>
    <w:rsid w:val="00435090"/>
    <w:rsid w:val="0043625F"/>
    <w:rsid w:val="00446751"/>
    <w:rsid w:val="0044695B"/>
    <w:rsid w:val="00452E7B"/>
    <w:rsid w:val="00460D78"/>
    <w:rsid w:val="004626BB"/>
    <w:rsid w:val="00466C8D"/>
    <w:rsid w:val="004676E5"/>
    <w:rsid w:val="00470515"/>
    <w:rsid w:val="00474E9E"/>
    <w:rsid w:val="004813C1"/>
    <w:rsid w:val="00482E61"/>
    <w:rsid w:val="0048505B"/>
    <w:rsid w:val="00490F15"/>
    <w:rsid w:val="00493E19"/>
    <w:rsid w:val="004954AC"/>
    <w:rsid w:val="00497E72"/>
    <w:rsid w:val="004A0BA5"/>
    <w:rsid w:val="004A37E3"/>
    <w:rsid w:val="004A566F"/>
    <w:rsid w:val="004B676D"/>
    <w:rsid w:val="004C25DB"/>
    <w:rsid w:val="004D26F8"/>
    <w:rsid w:val="004D2AA3"/>
    <w:rsid w:val="004D6AE4"/>
    <w:rsid w:val="004D744D"/>
    <w:rsid w:val="004E23C4"/>
    <w:rsid w:val="004E2B57"/>
    <w:rsid w:val="004E538C"/>
    <w:rsid w:val="004E6D28"/>
    <w:rsid w:val="004F0D30"/>
    <w:rsid w:val="004F1A77"/>
    <w:rsid w:val="004F3689"/>
    <w:rsid w:val="004F708C"/>
    <w:rsid w:val="005017B0"/>
    <w:rsid w:val="00503C84"/>
    <w:rsid w:val="005104BC"/>
    <w:rsid w:val="0051749E"/>
    <w:rsid w:val="00520FBD"/>
    <w:rsid w:val="005221AD"/>
    <w:rsid w:val="00523DBF"/>
    <w:rsid w:val="005322E1"/>
    <w:rsid w:val="00535392"/>
    <w:rsid w:val="005362DF"/>
    <w:rsid w:val="005403D3"/>
    <w:rsid w:val="00546239"/>
    <w:rsid w:val="00547B20"/>
    <w:rsid w:val="00554691"/>
    <w:rsid w:val="00555B55"/>
    <w:rsid w:val="0056593E"/>
    <w:rsid w:val="00566217"/>
    <w:rsid w:val="00574EAF"/>
    <w:rsid w:val="005760E7"/>
    <w:rsid w:val="0058099A"/>
    <w:rsid w:val="0058157F"/>
    <w:rsid w:val="00581E15"/>
    <w:rsid w:val="005844CE"/>
    <w:rsid w:val="005854BA"/>
    <w:rsid w:val="00594E72"/>
    <w:rsid w:val="00595B1D"/>
    <w:rsid w:val="005969D5"/>
    <w:rsid w:val="005A18BB"/>
    <w:rsid w:val="005A28F6"/>
    <w:rsid w:val="005A55F9"/>
    <w:rsid w:val="005B035C"/>
    <w:rsid w:val="005B05A9"/>
    <w:rsid w:val="005B0BAA"/>
    <w:rsid w:val="005B75E7"/>
    <w:rsid w:val="005B7817"/>
    <w:rsid w:val="005C3598"/>
    <w:rsid w:val="005C43B4"/>
    <w:rsid w:val="005D4826"/>
    <w:rsid w:val="005D7355"/>
    <w:rsid w:val="005E0D2F"/>
    <w:rsid w:val="005E68DC"/>
    <w:rsid w:val="005E6959"/>
    <w:rsid w:val="005F0021"/>
    <w:rsid w:val="00601B41"/>
    <w:rsid w:val="00602329"/>
    <w:rsid w:val="00602A30"/>
    <w:rsid w:val="006114EC"/>
    <w:rsid w:val="0061364A"/>
    <w:rsid w:val="00613FF0"/>
    <w:rsid w:val="006145BD"/>
    <w:rsid w:val="0061508F"/>
    <w:rsid w:val="00617CB8"/>
    <w:rsid w:val="006242F0"/>
    <w:rsid w:val="00630E3B"/>
    <w:rsid w:val="00636088"/>
    <w:rsid w:val="00642C48"/>
    <w:rsid w:val="00645488"/>
    <w:rsid w:val="00651C5D"/>
    <w:rsid w:val="006536B5"/>
    <w:rsid w:val="00656AA4"/>
    <w:rsid w:val="00660EDB"/>
    <w:rsid w:val="006612C1"/>
    <w:rsid w:val="0066404E"/>
    <w:rsid w:val="00666307"/>
    <w:rsid w:val="0067559E"/>
    <w:rsid w:val="00676815"/>
    <w:rsid w:val="00676C64"/>
    <w:rsid w:val="0067720F"/>
    <w:rsid w:val="006775DE"/>
    <w:rsid w:val="00684B39"/>
    <w:rsid w:val="0068644C"/>
    <w:rsid w:val="00686ABD"/>
    <w:rsid w:val="006925E2"/>
    <w:rsid w:val="006A0BE0"/>
    <w:rsid w:val="006A18B9"/>
    <w:rsid w:val="006A7B73"/>
    <w:rsid w:val="006B24D1"/>
    <w:rsid w:val="006B7D75"/>
    <w:rsid w:val="006F082A"/>
    <w:rsid w:val="006F140D"/>
    <w:rsid w:val="006F3771"/>
    <w:rsid w:val="007019FB"/>
    <w:rsid w:val="00704347"/>
    <w:rsid w:val="0070693A"/>
    <w:rsid w:val="00706C2D"/>
    <w:rsid w:val="00710B55"/>
    <w:rsid w:val="00710BD2"/>
    <w:rsid w:val="00711FB0"/>
    <w:rsid w:val="007123C6"/>
    <w:rsid w:val="007158F7"/>
    <w:rsid w:val="0072052D"/>
    <w:rsid w:val="00721B94"/>
    <w:rsid w:val="00725E20"/>
    <w:rsid w:val="00727C42"/>
    <w:rsid w:val="007304B7"/>
    <w:rsid w:val="00731EFB"/>
    <w:rsid w:val="007327E8"/>
    <w:rsid w:val="00746DD5"/>
    <w:rsid w:val="00751F75"/>
    <w:rsid w:val="007522C9"/>
    <w:rsid w:val="0075326A"/>
    <w:rsid w:val="007536CF"/>
    <w:rsid w:val="00754136"/>
    <w:rsid w:val="0075510D"/>
    <w:rsid w:val="00757D53"/>
    <w:rsid w:val="00757F83"/>
    <w:rsid w:val="007617E9"/>
    <w:rsid w:val="0076493B"/>
    <w:rsid w:val="00767638"/>
    <w:rsid w:val="00772319"/>
    <w:rsid w:val="007739A8"/>
    <w:rsid w:val="00774A5D"/>
    <w:rsid w:val="00774B74"/>
    <w:rsid w:val="00774FD5"/>
    <w:rsid w:val="00777DD0"/>
    <w:rsid w:val="00786A19"/>
    <w:rsid w:val="00794E95"/>
    <w:rsid w:val="00795489"/>
    <w:rsid w:val="00795A2D"/>
    <w:rsid w:val="007A202A"/>
    <w:rsid w:val="007A41F8"/>
    <w:rsid w:val="007B190F"/>
    <w:rsid w:val="007B1D78"/>
    <w:rsid w:val="007B4738"/>
    <w:rsid w:val="007D212F"/>
    <w:rsid w:val="007D705E"/>
    <w:rsid w:val="007E03AF"/>
    <w:rsid w:val="007E49E2"/>
    <w:rsid w:val="007F0399"/>
    <w:rsid w:val="007F05C6"/>
    <w:rsid w:val="007F0D6A"/>
    <w:rsid w:val="007F6654"/>
    <w:rsid w:val="007F6BF2"/>
    <w:rsid w:val="008010A7"/>
    <w:rsid w:val="00801673"/>
    <w:rsid w:val="00802FCD"/>
    <w:rsid w:val="00803138"/>
    <w:rsid w:val="0080396A"/>
    <w:rsid w:val="00803EC4"/>
    <w:rsid w:val="00804A43"/>
    <w:rsid w:val="00806581"/>
    <w:rsid w:val="00807CD7"/>
    <w:rsid w:val="0081030A"/>
    <w:rsid w:val="008130CD"/>
    <w:rsid w:val="00813B27"/>
    <w:rsid w:val="00815617"/>
    <w:rsid w:val="00816827"/>
    <w:rsid w:val="00820DF9"/>
    <w:rsid w:val="00823619"/>
    <w:rsid w:val="00825247"/>
    <w:rsid w:val="008271F5"/>
    <w:rsid w:val="008365CC"/>
    <w:rsid w:val="00842F7B"/>
    <w:rsid w:val="00852843"/>
    <w:rsid w:val="00855BEA"/>
    <w:rsid w:val="0086108E"/>
    <w:rsid w:val="00861684"/>
    <w:rsid w:val="00861EEB"/>
    <w:rsid w:val="00862562"/>
    <w:rsid w:val="0086537F"/>
    <w:rsid w:val="00865F71"/>
    <w:rsid w:val="008709F4"/>
    <w:rsid w:val="00872BB4"/>
    <w:rsid w:val="00872D12"/>
    <w:rsid w:val="00877132"/>
    <w:rsid w:val="00890F43"/>
    <w:rsid w:val="00894B22"/>
    <w:rsid w:val="00896F0E"/>
    <w:rsid w:val="008A6ED6"/>
    <w:rsid w:val="008B7726"/>
    <w:rsid w:val="008C413A"/>
    <w:rsid w:val="008D42AA"/>
    <w:rsid w:val="008D72F1"/>
    <w:rsid w:val="008E0DF8"/>
    <w:rsid w:val="008E1FC9"/>
    <w:rsid w:val="008F4449"/>
    <w:rsid w:val="009007AF"/>
    <w:rsid w:val="00903B08"/>
    <w:rsid w:val="0090528E"/>
    <w:rsid w:val="00905F34"/>
    <w:rsid w:val="00906356"/>
    <w:rsid w:val="00906421"/>
    <w:rsid w:val="00913180"/>
    <w:rsid w:val="009161E9"/>
    <w:rsid w:val="009206AC"/>
    <w:rsid w:val="00921886"/>
    <w:rsid w:val="00924607"/>
    <w:rsid w:val="00924692"/>
    <w:rsid w:val="009302ED"/>
    <w:rsid w:val="00930825"/>
    <w:rsid w:val="00934ECC"/>
    <w:rsid w:val="00946CE8"/>
    <w:rsid w:val="00947527"/>
    <w:rsid w:val="00952593"/>
    <w:rsid w:val="0095306B"/>
    <w:rsid w:val="00960207"/>
    <w:rsid w:val="0096383E"/>
    <w:rsid w:val="009638A6"/>
    <w:rsid w:val="00964F9E"/>
    <w:rsid w:val="00972B00"/>
    <w:rsid w:val="00973254"/>
    <w:rsid w:val="00974922"/>
    <w:rsid w:val="00974E18"/>
    <w:rsid w:val="00975031"/>
    <w:rsid w:val="0097698A"/>
    <w:rsid w:val="009805D8"/>
    <w:rsid w:val="00980C3C"/>
    <w:rsid w:val="00981D9D"/>
    <w:rsid w:val="00984CFF"/>
    <w:rsid w:val="00992557"/>
    <w:rsid w:val="00993A2A"/>
    <w:rsid w:val="009A192D"/>
    <w:rsid w:val="009A1AD0"/>
    <w:rsid w:val="009A43A2"/>
    <w:rsid w:val="009A5893"/>
    <w:rsid w:val="009A72CE"/>
    <w:rsid w:val="009A7D82"/>
    <w:rsid w:val="009B033F"/>
    <w:rsid w:val="009B2DA0"/>
    <w:rsid w:val="009B6C47"/>
    <w:rsid w:val="009C1378"/>
    <w:rsid w:val="009C5618"/>
    <w:rsid w:val="009C5A78"/>
    <w:rsid w:val="009D6261"/>
    <w:rsid w:val="009E15AB"/>
    <w:rsid w:val="009E1AEA"/>
    <w:rsid w:val="009F6138"/>
    <w:rsid w:val="009F72A8"/>
    <w:rsid w:val="00A00454"/>
    <w:rsid w:val="00A135E0"/>
    <w:rsid w:val="00A14AF3"/>
    <w:rsid w:val="00A17072"/>
    <w:rsid w:val="00A20821"/>
    <w:rsid w:val="00A26196"/>
    <w:rsid w:val="00A42543"/>
    <w:rsid w:val="00A445BF"/>
    <w:rsid w:val="00A45968"/>
    <w:rsid w:val="00A45EA5"/>
    <w:rsid w:val="00A47420"/>
    <w:rsid w:val="00A5133A"/>
    <w:rsid w:val="00A52CB5"/>
    <w:rsid w:val="00A56B26"/>
    <w:rsid w:val="00A57B9A"/>
    <w:rsid w:val="00A664F1"/>
    <w:rsid w:val="00A74226"/>
    <w:rsid w:val="00A77D79"/>
    <w:rsid w:val="00A8331B"/>
    <w:rsid w:val="00A84455"/>
    <w:rsid w:val="00A84866"/>
    <w:rsid w:val="00A84C40"/>
    <w:rsid w:val="00A85301"/>
    <w:rsid w:val="00A920FD"/>
    <w:rsid w:val="00A93D8D"/>
    <w:rsid w:val="00A942CF"/>
    <w:rsid w:val="00A944D3"/>
    <w:rsid w:val="00A9770A"/>
    <w:rsid w:val="00AA3CD7"/>
    <w:rsid w:val="00AA58A1"/>
    <w:rsid w:val="00AA7A1B"/>
    <w:rsid w:val="00AA7DD1"/>
    <w:rsid w:val="00AB0518"/>
    <w:rsid w:val="00AB745C"/>
    <w:rsid w:val="00AC0898"/>
    <w:rsid w:val="00AC25B1"/>
    <w:rsid w:val="00AD2F63"/>
    <w:rsid w:val="00AD63D5"/>
    <w:rsid w:val="00AE0B57"/>
    <w:rsid w:val="00AE4C05"/>
    <w:rsid w:val="00AE5EBE"/>
    <w:rsid w:val="00AE79CE"/>
    <w:rsid w:val="00AF2C24"/>
    <w:rsid w:val="00AF67FA"/>
    <w:rsid w:val="00B012E3"/>
    <w:rsid w:val="00B16E3C"/>
    <w:rsid w:val="00B21296"/>
    <w:rsid w:val="00B23CD1"/>
    <w:rsid w:val="00B379AA"/>
    <w:rsid w:val="00B4021E"/>
    <w:rsid w:val="00B40C51"/>
    <w:rsid w:val="00B440A2"/>
    <w:rsid w:val="00B44171"/>
    <w:rsid w:val="00B52880"/>
    <w:rsid w:val="00B53C4B"/>
    <w:rsid w:val="00B53FC7"/>
    <w:rsid w:val="00B55BBC"/>
    <w:rsid w:val="00B6369C"/>
    <w:rsid w:val="00B63923"/>
    <w:rsid w:val="00B659B5"/>
    <w:rsid w:val="00B6698F"/>
    <w:rsid w:val="00B702F8"/>
    <w:rsid w:val="00B7525F"/>
    <w:rsid w:val="00B80105"/>
    <w:rsid w:val="00B81988"/>
    <w:rsid w:val="00B849F2"/>
    <w:rsid w:val="00B95931"/>
    <w:rsid w:val="00BA00CA"/>
    <w:rsid w:val="00BA1373"/>
    <w:rsid w:val="00BA7BE6"/>
    <w:rsid w:val="00BB05CC"/>
    <w:rsid w:val="00BC2663"/>
    <w:rsid w:val="00BC3A6F"/>
    <w:rsid w:val="00BC64C0"/>
    <w:rsid w:val="00BD4632"/>
    <w:rsid w:val="00BD4BA8"/>
    <w:rsid w:val="00BD558E"/>
    <w:rsid w:val="00BE0655"/>
    <w:rsid w:val="00BE26E4"/>
    <w:rsid w:val="00BE2A28"/>
    <w:rsid w:val="00BE4D26"/>
    <w:rsid w:val="00BE5B9E"/>
    <w:rsid w:val="00BE7750"/>
    <w:rsid w:val="00BE7901"/>
    <w:rsid w:val="00BF087A"/>
    <w:rsid w:val="00BF4CD3"/>
    <w:rsid w:val="00BF585B"/>
    <w:rsid w:val="00BF5A70"/>
    <w:rsid w:val="00C01DD2"/>
    <w:rsid w:val="00C05269"/>
    <w:rsid w:val="00C05B64"/>
    <w:rsid w:val="00C06AAC"/>
    <w:rsid w:val="00C163E7"/>
    <w:rsid w:val="00C238D3"/>
    <w:rsid w:val="00C2603B"/>
    <w:rsid w:val="00C325A1"/>
    <w:rsid w:val="00C33DAE"/>
    <w:rsid w:val="00C34C31"/>
    <w:rsid w:val="00C34E71"/>
    <w:rsid w:val="00C359FA"/>
    <w:rsid w:val="00C369D7"/>
    <w:rsid w:val="00C4299A"/>
    <w:rsid w:val="00C470D8"/>
    <w:rsid w:val="00C5228C"/>
    <w:rsid w:val="00C52742"/>
    <w:rsid w:val="00C53CBA"/>
    <w:rsid w:val="00C55FEE"/>
    <w:rsid w:val="00C572A4"/>
    <w:rsid w:val="00C57459"/>
    <w:rsid w:val="00C57CE4"/>
    <w:rsid w:val="00C6154F"/>
    <w:rsid w:val="00C63450"/>
    <w:rsid w:val="00C661D5"/>
    <w:rsid w:val="00C724BC"/>
    <w:rsid w:val="00C76045"/>
    <w:rsid w:val="00C83C55"/>
    <w:rsid w:val="00C85D34"/>
    <w:rsid w:val="00C952A2"/>
    <w:rsid w:val="00C96D94"/>
    <w:rsid w:val="00C97CB6"/>
    <w:rsid w:val="00CA0601"/>
    <w:rsid w:val="00CA06B6"/>
    <w:rsid w:val="00CA4044"/>
    <w:rsid w:val="00CA7592"/>
    <w:rsid w:val="00CB074D"/>
    <w:rsid w:val="00CB2A3C"/>
    <w:rsid w:val="00CB700B"/>
    <w:rsid w:val="00CC5AA1"/>
    <w:rsid w:val="00CC7864"/>
    <w:rsid w:val="00CD0238"/>
    <w:rsid w:val="00CD0245"/>
    <w:rsid w:val="00CD26B8"/>
    <w:rsid w:val="00CD498A"/>
    <w:rsid w:val="00CD4B28"/>
    <w:rsid w:val="00CE0A13"/>
    <w:rsid w:val="00CE1C7E"/>
    <w:rsid w:val="00CE418E"/>
    <w:rsid w:val="00CF062E"/>
    <w:rsid w:val="00CF14F3"/>
    <w:rsid w:val="00CF3307"/>
    <w:rsid w:val="00D0072F"/>
    <w:rsid w:val="00D047DD"/>
    <w:rsid w:val="00D1181F"/>
    <w:rsid w:val="00D32CA1"/>
    <w:rsid w:val="00D341E4"/>
    <w:rsid w:val="00D35D3C"/>
    <w:rsid w:val="00D413AD"/>
    <w:rsid w:val="00D41D51"/>
    <w:rsid w:val="00D4532F"/>
    <w:rsid w:val="00D539D2"/>
    <w:rsid w:val="00D62316"/>
    <w:rsid w:val="00D62B85"/>
    <w:rsid w:val="00D635E0"/>
    <w:rsid w:val="00D6466E"/>
    <w:rsid w:val="00D714C6"/>
    <w:rsid w:val="00D73494"/>
    <w:rsid w:val="00D73D3C"/>
    <w:rsid w:val="00D76E91"/>
    <w:rsid w:val="00D77936"/>
    <w:rsid w:val="00D85368"/>
    <w:rsid w:val="00D921A8"/>
    <w:rsid w:val="00D93B12"/>
    <w:rsid w:val="00D96983"/>
    <w:rsid w:val="00DA0534"/>
    <w:rsid w:val="00DA3DE7"/>
    <w:rsid w:val="00DA7A98"/>
    <w:rsid w:val="00DB01A8"/>
    <w:rsid w:val="00DB6E07"/>
    <w:rsid w:val="00DC2435"/>
    <w:rsid w:val="00DC68AF"/>
    <w:rsid w:val="00DD0EB4"/>
    <w:rsid w:val="00DE3580"/>
    <w:rsid w:val="00DE5FDF"/>
    <w:rsid w:val="00DE7741"/>
    <w:rsid w:val="00E00713"/>
    <w:rsid w:val="00E02E6C"/>
    <w:rsid w:val="00E06128"/>
    <w:rsid w:val="00E122BC"/>
    <w:rsid w:val="00E148A9"/>
    <w:rsid w:val="00E21804"/>
    <w:rsid w:val="00E24350"/>
    <w:rsid w:val="00E243B0"/>
    <w:rsid w:val="00E25B32"/>
    <w:rsid w:val="00E25E0F"/>
    <w:rsid w:val="00E26079"/>
    <w:rsid w:val="00E3328D"/>
    <w:rsid w:val="00E362C6"/>
    <w:rsid w:val="00E41198"/>
    <w:rsid w:val="00E46518"/>
    <w:rsid w:val="00E57921"/>
    <w:rsid w:val="00E6344E"/>
    <w:rsid w:val="00E6422D"/>
    <w:rsid w:val="00E67A82"/>
    <w:rsid w:val="00E70C1C"/>
    <w:rsid w:val="00E72F1D"/>
    <w:rsid w:val="00E7493D"/>
    <w:rsid w:val="00E75554"/>
    <w:rsid w:val="00E84570"/>
    <w:rsid w:val="00E913A7"/>
    <w:rsid w:val="00E951DB"/>
    <w:rsid w:val="00EA1498"/>
    <w:rsid w:val="00EA4DE7"/>
    <w:rsid w:val="00EA67F0"/>
    <w:rsid w:val="00EA75A0"/>
    <w:rsid w:val="00EB0D59"/>
    <w:rsid w:val="00EB57A8"/>
    <w:rsid w:val="00EB6165"/>
    <w:rsid w:val="00EC3111"/>
    <w:rsid w:val="00EC7118"/>
    <w:rsid w:val="00ED43AB"/>
    <w:rsid w:val="00ED6710"/>
    <w:rsid w:val="00EE20C0"/>
    <w:rsid w:val="00EF549B"/>
    <w:rsid w:val="00F00751"/>
    <w:rsid w:val="00F02B88"/>
    <w:rsid w:val="00F23193"/>
    <w:rsid w:val="00F26821"/>
    <w:rsid w:val="00F26A69"/>
    <w:rsid w:val="00F356EE"/>
    <w:rsid w:val="00F36133"/>
    <w:rsid w:val="00F4085F"/>
    <w:rsid w:val="00F4223D"/>
    <w:rsid w:val="00F42736"/>
    <w:rsid w:val="00F42E55"/>
    <w:rsid w:val="00F47D38"/>
    <w:rsid w:val="00F50ABD"/>
    <w:rsid w:val="00F56775"/>
    <w:rsid w:val="00F60E1C"/>
    <w:rsid w:val="00F6103E"/>
    <w:rsid w:val="00F6618A"/>
    <w:rsid w:val="00F6764F"/>
    <w:rsid w:val="00F710DB"/>
    <w:rsid w:val="00F71B96"/>
    <w:rsid w:val="00F818FC"/>
    <w:rsid w:val="00F87B3A"/>
    <w:rsid w:val="00F9016A"/>
    <w:rsid w:val="00F9337E"/>
    <w:rsid w:val="00F93B42"/>
    <w:rsid w:val="00F9740C"/>
    <w:rsid w:val="00FA6BA2"/>
    <w:rsid w:val="00FB0F31"/>
    <w:rsid w:val="00FB0FDB"/>
    <w:rsid w:val="00FB12F2"/>
    <w:rsid w:val="00FB1403"/>
    <w:rsid w:val="00FB3DF1"/>
    <w:rsid w:val="00FB3E3C"/>
    <w:rsid w:val="00FB4046"/>
    <w:rsid w:val="00FC09D3"/>
    <w:rsid w:val="00FC14C3"/>
    <w:rsid w:val="00FC1514"/>
    <w:rsid w:val="00FC270D"/>
    <w:rsid w:val="00FC2A80"/>
    <w:rsid w:val="00FC5C81"/>
    <w:rsid w:val="00FC7A6D"/>
    <w:rsid w:val="00FD00ED"/>
    <w:rsid w:val="00FD24B5"/>
    <w:rsid w:val="00FD2C2F"/>
    <w:rsid w:val="00FD3B16"/>
    <w:rsid w:val="00FD4DB3"/>
    <w:rsid w:val="00FE11D7"/>
    <w:rsid w:val="00FE1358"/>
    <w:rsid w:val="00FE2C4A"/>
    <w:rsid w:val="00FF0117"/>
    <w:rsid w:val="00FF0D0F"/>
    <w:rsid w:val="00FF0DF6"/>
    <w:rsid w:val="00FF2818"/>
    <w:rsid w:val="00FF334B"/>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53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AD63D5"/>
    <w:pPr>
      <w:ind w:left="720"/>
      <w:contextualSpacing/>
    </w:pPr>
  </w:style>
  <w:style w:type="paragraph" w:styleId="Revision">
    <w:name w:val="Revision"/>
    <w:hidden/>
    <w:uiPriority w:val="99"/>
    <w:semiHidden/>
    <w:rsid w:val="006242F0"/>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semiHidden/>
    <w:qFormat/>
    <w:rsid w:val="00AD63D5"/>
    <w:pPr>
      <w:ind w:left="720"/>
      <w:contextualSpacing/>
    </w:pPr>
  </w:style>
  <w:style w:type="paragraph" w:styleId="Revision">
    <w:name w:val="Revision"/>
    <w:hidden/>
    <w:uiPriority w:val="99"/>
    <w:semiHidden/>
    <w:rsid w:val="006242F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8190">
      <w:bodyDiv w:val="1"/>
      <w:marLeft w:val="0"/>
      <w:marRight w:val="0"/>
      <w:marTop w:val="0"/>
      <w:marBottom w:val="0"/>
      <w:divBdr>
        <w:top w:val="none" w:sz="0" w:space="0" w:color="auto"/>
        <w:left w:val="none" w:sz="0" w:space="0" w:color="auto"/>
        <w:bottom w:val="none" w:sz="0" w:space="0" w:color="auto"/>
        <w:right w:val="none" w:sz="0" w:space="0" w:color="auto"/>
      </w:divBdr>
    </w:div>
    <w:div w:id="10492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yn754vw8ZQ" TargetMode="External"/><Relationship Id="rId18" Type="http://schemas.openxmlformats.org/officeDocument/2006/relationships/hyperlink" Target="http://www.lsop.colostate.edu/wp-content/uploads/sites/20/2013/07/The-long-and-short-of-it.pdf" TargetMode="External"/><Relationship Id="rId26" Type="http://schemas.openxmlformats.org/officeDocument/2006/relationships/hyperlink" Target="http://environment.nationalgeographic.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dP-tg4atr5M" TargetMode="External"/><Relationship Id="rId34" Type="http://schemas.openxmlformats.org/officeDocument/2006/relationships/hyperlink" Target="http://d43fweuh3sg51.cloudfront.net/media/assets/wgbh/envh10/envh10_doc_lp58aguess/envh10_doc_lp58aguess.pdf"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arthlearningidea.com/PDF/103_Evolution_atmosphere.pdf" TargetMode="External"/><Relationship Id="rId17" Type="http://schemas.openxmlformats.org/officeDocument/2006/relationships/hyperlink" Target="http://www.mbari.org/earth/mar_chem/Iron/Photosynthesis_Lab_1_.pdf" TargetMode="External"/><Relationship Id="rId25" Type="http://schemas.openxmlformats.org/officeDocument/2006/relationships/hyperlink" Target="https://www.youtube.com/watch?v=dDBU0lg-HYE" TargetMode="External"/><Relationship Id="rId33" Type="http://schemas.openxmlformats.org/officeDocument/2006/relationships/hyperlink" Target="http://d43fweuh3sg51.cloudfront.net/media/assets/wgbh/envh10/envh10_doc_lp58bpollute/envh10_doc_lp58bpollute.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ps.org.uk/secondary/teaching-resources/284-investigating-photosynthesis-with-leaf-discs" TargetMode="External"/><Relationship Id="rId20" Type="http://schemas.openxmlformats.org/officeDocument/2006/relationships/hyperlink" Target="http://www.rsc.org/learn-chemistry/resource/res00001543/the-greenhouse-effect" TargetMode="External"/><Relationship Id="rId29" Type="http://schemas.openxmlformats.org/officeDocument/2006/relationships/hyperlink" Target="http://www.bbc.co.uk/education/clips/zvw34w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scied.ucar.edu/simple-climate-model" TargetMode="External"/><Relationship Id="rId32" Type="http://schemas.openxmlformats.org/officeDocument/2006/relationships/hyperlink" Target="http://d43fweuh3sg51.cloudfront.net/media/assets/wgbh/envh10/envh10_doc_lp58afuel/envh10_doc_lp58afuel.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sa.gov/" TargetMode="External"/><Relationship Id="rId23" Type="http://schemas.openxmlformats.org/officeDocument/2006/relationships/hyperlink" Target="https://www.youtube.com/watch?v=---FX0tFCww" TargetMode="External"/><Relationship Id="rId28" Type="http://schemas.openxmlformats.org/officeDocument/2006/relationships/hyperlink" Target="http://www.epa.gov/climatechange/students/expeditions/sea-level/index.html" TargetMode="External"/><Relationship Id="rId36" Type="http://schemas.openxmlformats.org/officeDocument/2006/relationships/hyperlink" Target="https://www.youtube.com/watch?v=HE6Y0iEuXMQ" TargetMode="External"/><Relationship Id="rId10" Type="http://schemas.openxmlformats.org/officeDocument/2006/relationships/hyperlink" Target="https://www.youtube.com/watch?v=6Db2WAG-VVs" TargetMode="External"/><Relationship Id="rId19" Type="http://schemas.openxmlformats.org/officeDocument/2006/relationships/hyperlink" Target="http://lsop.wolpe2.natsci.colostate.edu/wp-content/uploads/sites/20/2014/10/WhyGasIsGreenhouseGas.pdf" TargetMode="External"/><Relationship Id="rId31" Type="http://schemas.openxmlformats.org/officeDocument/2006/relationships/hyperlink" Target="https://www.youtube.com/watch?v=YB9TCxhjVHo" TargetMode="External"/><Relationship Id="rId4" Type="http://schemas.microsoft.com/office/2007/relationships/stylesWithEffects" Target="stylesWithEffects.xml"/><Relationship Id="rId9" Type="http://schemas.openxmlformats.org/officeDocument/2006/relationships/hyperlink" Target="http://d43fweuh3sg51.cloudfront.net/media/assets/wgbh/envh10/envh10_doc_lp58aguess/envh10_doc_lp58aguess.pdf" TargetMode="External"/><Relationship Id="rId14" Type="http://schemas.openxmlformats.org/officeDocument/2006/relationships/hyperlink" Target="https://www.youtube.com/watch?v=gwGeH9O8Rx4" TargetMode="External"/><Relationship Id="rId22" Type="http://schemas.openxmlformats.org/officeDocument/2006/relationships/hyperlink" Target="https://www.youtube.com/watch?v=xcVwLrAavyA" TargetMode="External"/><Relationship Id="rId27" Type="http://schemas.openxmlformats.org/officeDocument/2006/relationships/hyperlink" Target="http://search.antarctica.ac.uk/" TargetMode="External"/><Relationship Id="rId30" Type="http://schemas.openxmlformats.org/officeDocument/2006/relationships/hyperlink" Target="http://footprint.wwf.org.uk/" TargetMode="External"/><Relationship Id="rId35" Type="http://schemas.openxmlformats.org/officeDocument/2006/relationships/hyperlink" Target="https://www.youtube.com/watch?v=zEjEqnMBdE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59F2-7DB5-4518-9F37-0E2F7844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955EE119.dotm</Template>
  <TotalTime>2</TotalTime>
  <Pages>10</Pages>
  <Words>2346</Words>
  <Characters>15110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Chemistry - Chemistry of the atmosphere</dc:title>
  <dc:creator>AQA</dc:creator>
  <cp:lastPrinted>2012-12-04T15:09:00Z</cp:lastPrinted>
  <dcterms:created xsi:type="dcterms:W3CDTF">2016-10-24T09:50:00Z</dcterms:created>
  <dcterms:modified xsi:type="dcterms:W3CDTF">2019-09-24T07:43:00Z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