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EE8E9" w14:textId="57A49762" w:rsidR="008709F4" w:rsidRPr="004D26F8" w:rsidRDefault="00FB65BB" w:rsidP="008709F4">
      <w:pPr>
        <w:pStyle w:val="Heading1"/>
        <w:rPr>
          <w:rFonts w:ascii="AQA Chevin Pro Light" w:hAnsi="AQA Chevin Pro Light"/>
        </w:rPr>
      </w:pPr>
      <w:r>
        <w:rPr>
          <w:rFonts w:ascii="AQA Chevin Pro Light" w:hAnsi="AQA Chevin Pro Light"/>
        </w:rPr>
        <w:t>S</w:t>
      </w:r>
      <w:r w:rsidR="00BA7BE6" w:rsidRPr="004D26F8">
        <w:rPr>
          <w:rFonts w:ascii="AQA Chevin Pro Light" w:hAnsi="AQA Chevin Pro Light"/>
        </w:rPr>
        <w:t>cheme</w:t>
      </w:r>
      <w:r w:rsidR="00733BC3">
        <w:rPr>
          <w:rFonts w:ascii="AQA Chevin Pro Light" w:hAnsi="AQA Chevin Pro Light"/>
        </w:rPr>
        <w:t xml:space="preserve"> of w</w:t>
      </w:r>
      <w:r w:rsidR="00BA7BE6" w:rsidRPr="004D26F8">
        <w:rPr>
          <w:rFonts w:ascii="AQA Chevin Pro Light" w:hAnsi="AQA Chevin Pro Light"/>
        </w:rPr>
        <w:t>ork</w:t>
      </w:r>
    </w:p>
    <w:p w14:paraId="3DECF40D" w14:textId="55AEE783" w:rsidR="00E13812" w:rsidRDefault="00E13812" w:rsidP="00085F1F">
      <w:pPr>
        <w:pStyle w:val="Heading2"/>
        <w:rPr>
          <w:rFonts w:ascii="AQA Chevin Pro Light" w:hAnsi="AQA Chevin Pro Light"/>
        </w:rPr>
      </w:pPr>
      <w:r>
        <w:rPr>
          <w:rFonts w:ascii="AQA Chevin Pro Light" w:hAnsi="AQA Chevin Pro Light"/>
        </w:rPr>
        <w:t>Combine</w:t>
      </w:r>
      <w:r w:rsidR="00BB450B">
        <w:rPr>
          <w:rFonts w:ascii="AQA Chevin Pro Light" w:hAnsi="AQA Chevin Pro Light"/>
        </w:rPr>
        <w:t>d</w:t>
      </w:r>
      <w:r>
        <w:rPr>
          <w:rFonts w:ascii="AQA Chevin Pro Light" w:hAnsi="AQA Chevin Pro Light"/>
        </w:rPr>
        <w:t xml:space="preserve"> Science: Trilogy - Foundation</w:t>
      </w:r>
    </w:p>
    <w:p w14:paraId="269A1973" w14:textId="0773572F" w:rsidR="00085F1F" w:rsidRPr="004D26F8" w:rsidRDefault="00F47273" w:rsidP="00085F1F">
      <w:pPr>
        <w:pStyle w:val="Heading2"/>
        <w:rPr>
          <w:rFonts w:ascii="AQA Chevin Pro Light" w:hAnsi="AQA Chevin Pro Light"/>
        </w:rPr>
      </w:pPr>
      <w:bookmarkStart w:id="0" w:name="_GoBack"/>
      <w:r>
        <w:rPr>
          <w:rFonts w:ascii="AQA Chevin Pro Light" w:hAnsi="AQA Chevin Pro Light"/>
        </w:rPr>
        <w:t>Biology</w:t>
      </w:r>
      <w:r w:rsidR="00B31EB0">
        <w:rPr>
          <w:rFonts w:ascii="AQA Chevin Pro Light" w:hAnsi="AQA Chevin Pro Light"/>
        </w:rPr>
        <w:t xml:space="preserve"> </w:t>
      </w:r>
      <w:r w:rsidR="009055D4">
        <w:rPr>
          <w:rFonts w:ascii="AQA Chevin Pro Light" w:hAnsi="AQA Chevin Pro Light"/>
        </w:rPr>
        <w:t>–</w:t>
      </w:r>
      <w:r w:rsidR="00B31EB0">
        <w:rPr>
          <w:rFonts w:ascii="AQA Chevin Pro Light" w:hAnsi="AQA Chevin Pro Light"/>
        </w:rPr>
        <w:t xml:space="preserve"> </w:t>
      </w:r>
      <w:r>
        <w:rPr>
          <w:rFonts w:ascii="AQA Chevin Pro Light" w:hAnsi="AQA Chevin Pro Light"/>
        </w:rPr>
        <w:t xml:space="preserve">Cell </w:t>
      </w:r>
      <w:r w:rsidR="00733BC3">
        <w:rPr>
          <w:rFonts w:ascii="AQA Chevin Pro Light" w:hAnsi="AQA Chevin Pro Light"/>
        </w:rPr>
        <w:t>b</w:t>
      </w:r>
      <w:r>
        <w:rPr>
          <w:rFonts w:ascii="AQA Chevin Pro Light" w:hAnsi="AQA Chevin Pro Light"/>
        </w:rPr>
        <w:t>iology</w:t>
      </w:r>
      <w:bookmarkEnd w:id="0"/>
    </w:p>
    <w:p w14:paraId="00CF0C59" w14:textId="77777777" w:rsidR="00BA7BE6" w:rsidRPr="004D26F8" w:rsidRDefault="00BA7BE6" w:rsidP="00BA7BE6">
      <w:pPr>
        <w:pStyle w:val="LineThin"/>
        <w:pBdr>
          <w:top w:val="single" w:sz="4" w:space="0" w:color="412878"/>
        </w:pBdr>
        <w:rPr>
          <w:rFonts w:ascii="AQA Chevin Pro Light" w:hAnsi="AQA Chevin Pro Light"/>
        </w:rPr>
      </w:pPr>
    </w:p>
    <w:p w14:paraId="22197552" w14:textId="77777777" w:rsidR="00BA7BE6" w:rsidRPr="004D26F8" w:rsidRDefault="00BA7BE6" w:rsidP="00BA7BE6">
      <w:pPr>
        <w:pStyle w:val="LineThin"/>
        <w:pBdr>
          <w:top w:val="single" w:sz="4" w:space="0" w:color="412878"/>
        </w:pBdr>
        <w:rPr>
          <w:rFonts w:ascii="AQA Chevin Pro Light" w:hAnsi="AQA Chevin Pro Light"/>
        </w:rPr>
      </w:pPr>
    </w:p>
    <w:p w14:paraId="45B68D1A" w14:textId="77777777" w:rsidR="007A202A" w:rsidRPr="004D26F8" w:rsidRDefault="007A202A" w:rsidP="00BA7BE6">
      <w:pPr>
        <w:pStyle w:val="LineThin"/>
        <w:pBdr>
          <w:top w:val="single" w:sz="4" w:space="0" w:color="412878"/>
        </w:pBdr>
        <w:rPr>
          <w:rFonts w:ascii="AQA Chevin Pro Light" w:hAnsi="AQA Chevin Pro Light"/>
        </w:rPr>
      </w:pPr>
    </w:p>
    <w:p w14:paraId="612B2069" w14:textId="2F5EB386" w:rsidR="004459CF" w:rsidRPr="00867827" w:rsidRDefault="004459CF" w:rsidP="004459CF">
      <w:pPr>
        <w:spacing w:after="160" w:line="259" w:lineRule="auto"/>
        <w:rPr>
          <w:rFonts w:ascii="AQA Chevin Pro Light" w:hAnsi="AQA Chevin Pro Light"/>
        </w:rPr>
      </w:pPr>
      <w:r w:rsidRPr="00867827">
        <w:rPr>
          <w:rFonts w:ascii="AQA Chevin Pro Light" w:hAnsi="AQA Chevin Pro Light"/>
        </w:rPr>
        <w:t>This resource provides guidance for teaching the Cell biology topic from our new GC</w:t>
      </w:r>
      <w:r w:rsidR="00AD458F" w:rsidRPr="00867827">
        <w:rPr>
          <w:rFonts w:ascii="AQA Chevin Pro Light" w:hAnsi="AQA Chevin Pro Light"/>
        </w:rPr>
        <w:t xml:space="preserve">SE in Combined Science; Trilogy </w:t>
      </w:r>
      <w:r w:rsidRPr="00867827">
        <w:rPr>
          <w:rFonts w:ascii="AQA Chevin Pro Light" w:hAnsi="AQA Chevin Pro Light"/>
        </w:rPr>
        <w:t>(Biology)</w:t>
      </w:r>
      <w:r w:rsidR="007525C9">
        <w:rPr>
          <w:rFonts w:ascii="AQA Chevin Pro Light" w:hAnsi="AQA Chevin Pro Light"/>
        </w:rPr>
        <w:t xml:space="preserve"> 8464</w:t>
      </w:r>
      <w:r w:rsidRPr="00867827">
        <w:rPr>
          <w:rFonts w:ascii="AQA Chevin Pro Light" w:hAnsi="AQA Chevin Pro Light"/>
        </w:rPr>
        <w:t xml:space="preserve">. It has been updated from the draft version to reflect the changes made in the accredited specification. </w:t>
      </w:r>
    </w:p>
    <w:p w14:paraId="4E874D6F" w14:textId="6FF257D4" w:rsidR="004459CF" w:rsidRPr="00867827" w:rsidRDefault="004459CF" w:rsidP="004459CF">
      <w:pPr>
        <w:spacing w:after="160" w:line="259" w:lineRule="auto"/>
        <w:rPr>
          <w:rFonts w:ascii="AQA Chevin Pro Light" w:hAnsi="AQA Chevin Pro Light"/>
        </w:rPr>
      </w:pPr>
      <w:r w:rsidRPr="00867827">
        <w:rPr>
          <w:rFonts w:ascii="AQA Chevin Pro Light" w:hAnsi="AQA Chevin Pro Light"/>
        </w:rPr>
        <w:t>A new Required practical activity on microscopy has been added</w:t>
      </w:r>
      <w:r w:rsidR="00534A69" w:rsidRPr="00867827">
        <w:rPr>
          <w:rFonts w:ascii="AQA Chevin Pro Light" w:hAnsi="AQA Chevin Pro Light"/>
        </w:rPr>
        <w:t xml:space="preserve"> in section 4.1.1.2</w:t>
      </w:r>
      <w:r w:rsidR="00E912E7" w:rsidRPr="00867827">
        <w:rPr>
          <w:rFonts w:ascii="AQA Chevin Pro Light" w:hAnsi="AQA Chevin Pro Light"/>
        </w:rPr>
        <w:t>.</w:t>
      </w:r>
      <w:r w:rsidRPr="00867827">
        <w:rPr>
          <w:rFonts w:ascii="AQA Chevin Pro Light" w:hAnsi="AQA Chevin Pro Light"/>
        </w:rPr>
        <w:t xml:space="preserve"> In addition some minor changes have been made to the specification in sections 4.1.1.2. </w:t>
      </w:r>
      <w:proofErr w:type="gramStart"/>
      <w:r w:rsidRPr="00867827">
        <w:rPr>
          <w:rFonts w:ascii="AQA Chevin Pro Light" w:hAnsi="AQA Chevin Pro Light"/>
        </w:rPr>
        <w:t>Animal and plant cells, 4.1.1.4</w:t>
      </w:r>
      <w:r w:rsidR="00E912E7" w:rsidRPr="00867827">
        <w:rPr>
          <w:rFonts w:ascii="AQA Chevin Pro Light" w:hAnsi="AQA Chevin Pro Light"/>
        </w:rPr>
        <w:t xml:space="preserve"> Cell differentiation, 4.1.2.3 </w:t>
      </w:r>
      <w:r w:rsidRPr="00867827">
        <w:rPr>
          <w:rFonts w:ascii="AQA Chevin Pro Light" w:hAnsi="AQA Chevin Pro Light"/>
        </w:rPr>
        <w:t>Stem cells and 4.1.3.2 Osmosis.</w:t>
      </w:r>
      <w:proofErr w:type="gramEnd"/>
      <w:r w:rsidRPr="00867827">
        <w:rPr>
          <w:rFonts w:ascii="AQA Chevin Pro Light" w:hAnsi="AQA Chevin Pro Light"/>
        </w:rPr>
        <w:t xml:space="preserve"> These alterations have not required changes to the scheme of work.</w:t>
      </w:r>
    </w:p>
    <w:p w14:paraId="37B28DBE" w14:textId="77777777" w:rsidR="004459CF" w:rsidRPr="00867827" w:rsidRDefault="004459CF" w:rsidP="004459CF">
      <w:pPr>
        <w:spacing w:after="160" w:line="259" w:lineRule="auto"/>
        <w:rPr>
          <w:rFonts w:ascii="AQA Chevin Pro Light" w:hAnsi="AQA Chevin Pro Light"/>
        </w:rPr>
      </w:pPr>
      <w:r w:rsidRPr="00867827">
        <w:rPr>
          <w:rFonts w:ascii="AQA Chevin Pro Light" w:hAnsi="AQA Chevin Pro Light"/>
        </w:rPr>
        <w:t>The scheme of work is designed to be a flexible medium term plan for teaching content and development of the skills that will be assessed.</w:t>
      </w:r>
    </w:p>
    <w:p w14:paraId="57F47382" w14:textId="1D837B64" w:rsidR="004459CF" w:rsidRPr="00867827" w:rsidRDefault="004459CF" w:rsidP="004459CF">
      <w:pPr>
        <w:spacing w:after="160" w:line="259" w:lineRule="auto"/>
        <w:rPr>
          <w:rFonts w:ascii="AQA Chevin Pro Light" w:hAnsi="AQA Chevin Pro Light"/>
        </w:rPr>
      </w:pPr>
      <w:r w:rsidRPr="00867827">
        <w:rPr>
          <w:rFonts w:ascii="AQA Chevin Pro Light" w:hAnsi="AQA Chevin Pro Light"/>
        </w:rPr>
        <w:t>It is provided in Word format to help you create your own teaching plan – you can edit and customise it according to your needs. This scheme of work is not exhaustive</w:t>
      </w:r>
      <w:r w:rsidR="00AD458F" w:rsidRPr="00867827">
        <w:rPr>
          <w:rFonts w:ascii="AQA Chevin Pro Light" w:hAnsi="AQA Chevin Pro Light"/>
        </w:rPr>
        <w:t>; i</w:t>
      </w:r>
      <w:r w:rsidRPr="00867827">
        <w:rPr>
          <w:rFonts w:ascii="AQA Chevin Pro Light" w:hAnsi="AQA Chevin Pro Light"/>
        </w:rPr>
        <w:t>t only suggests activities and resources you could find useful in your teaching.</w:t>
      </w:r>
    </w:p>
    <w:p w14:paraId="181E5E62" w14:textId="77777777" w:rsidR="00AD458F" w:rsidRDefault="00AD458F">
      <w:pPr>
        <w:spacing w:line="240" w:lineRule="auto"/>
        <w:rPr>
          <w:rFonts w:eastAsiaTheme="majorEastAsia" w:cstheme="majorBidi"/>
          <w:b/>
          <w:bCs/>
          <w:lang w:val="en-US"/>
        </w:rPr>
      </w:pPr>
      <w:r>
        <w:rPr>
          <w:lang w:val="en-US"/>
        </w:rPr>
        <w:br w:type="page"/>
      </w:r>
    </w:p>
    <w:p w14:paraId="2F401EF1" w14:textId="58217F52" w:rsidR="009302ED" w:rsidRDefault="00733BC3" w:rsidP="00733BC3">
      <w:pPr>
        <w:pStyle w:val="Heading3"/>
      </w:pPr>
      <w:r w:rsidRPr="00F5518F">
        <w:rPr>
          <w:lang w:val="en-US"/>
        </w:rPr>
        <w:lastRenderedPageBreak/>
        <w:t xml:space="preserve">4.1 Cell </w:t>
      </w:r>
      <w:r>
        <w:rPr>
          <w:lang w:val="en-US"/>
        </w:rPr>
        <w:t>b</w:t>
      </w:r>
      <w:r w:rsidRPr="00F5518F">
        <w:rPr>
          <w:lang w:val="en-US"/>
        </w:rPr>
        <w:t>iology</w:t>
      </w:r>
    </w:p>
    <w:p w14:paraId="6977FC57" w14:textId="3EF485E5" w:rsidR="001E1742" w:rsidRPr="004D26F8" w:rsidRDefault="00733BC3" w:rsidP="00733BC3">
      <w:pPr>
        <w:pStyle w:val="Heading3"/>
      </w:pPr>
      <w:r w:rsidRPr="00F5518F">
        <w:rPr>
          <w:lang w:val="en-US"/>
        </w:rPr>
        <w:t>4.1.1 Cell structure</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026"/>
        <w:gridCol w:w="3070"/>
        <w:gridCol w:w="1690"/>
      </w:tblGrid>
      <w:tr w:rsidR="005D5431" w:rsidRPr="005D5431" w14:paraId="71AA40B5" w14:textId="77777777" w:rsidTr="00E86943">
        <w:trPr>
          <w:cantSplit/>
          <w:trHeight w:val="1832"/>
          <w:tblHeader/>
        </w:trPr>
        <w:tc>
          <w:tcPr>
            <w:tcW w:w="959" w:type="dxa"/>
            <w:tcBorders>
              <w:right w:val="single" w:sz="4" w:space="0" w:color="000000"/>
            </w:tcBorders>
            <w:shd w:val="clear" w:color="auto" w:fill="D9D9D9"/>
          </w:tcPr>
          <w:p w14:paraId="49EFDBAB" w14:textId="72323822" w:rsidR="009302ED" w:rsidRPr="00F5518F" w:rsidRDefault="003141FA" w:rsidP="00733BC3">
            <w:pPr>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S</w:t>
            </w:r>
            <w:r w:rsidR="00733BC3">
              <w:rPr>
                <w:rFonts w:ascii="AQA Chevin Pro Light" w:hAnsi="AQA Chevin Pro Light" w:cs="Arial"/>
                <w:b/>
                <w:color w:val="000000" w:themeColor="text1"/>
                <w:sz w:val="20"/>
                <w:szCs w:val="20"/>
              </w:rPr>
              <w:t>pec r</w:t>
            </w:r>
            <w:r w:rsidR="009302ED" w:rsidRPr="00F5518F">
              <w:rPr>
                <w:rFonts w:ascii="AQA Chevin Pro Light" w:hAnsi="AQA Chevin Pro Light" w:cs="Arial"/>
                <w:b/>
                <w:color w:val="000000" w:themeColor="text1"/>
                <w:sz w:val="20"/>
                <w:szCs w:val="20"/>
              </w:rPr>
              <w:t>ef</w:t>
            </w:r>
            <w:r w:rsidR="00733BC3">
              <w:rPr>
                <w:rFonts w:ascii="AQA Chevin Pro Light" w:hAnsi="AQA Chevin Pro Light" w:cs="Arial"/>
                <w:b/>
                <w:color w:val="000000" w:themeColor="text1"/>
                <w:sz w:val="20"/>
                <w:szCs w:val="20"/>
              </w:rPr>
              <w:t>.</w:t>
            </w:r>
          </w:p>
        </w:tc>
        <w:tc>
          <w:tcPr>
            <w:tcW w:w="1880" w:type="dxa"/>
            <w:tcBorders>
              <w:left w:val="single" w:sz="4" w:space="0" w:color="000000"/>
            </w:tcBorders>
            <w:shd w:val="clear" w:color="auto" w:fill="D9D9D9"/>
          </w:tcPr>
          <w:p w14:paraId="11CAF9FA" w14:textId="4C0FBD06" w:rsidR="009302ED" w:rsidRPr="00F5518F" w:rsidRDefault="00733BC3" w:rsidP="00733BC3">
            <w:pPr>
              <w:spacing w:before="60" w:after="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Summary of the specification c</w:t>
            </w:r>
            <w:r w:rsidR="009302ED" w:rsidRPr="00F5518F">
              <w:rPr>
                <w:rFonts w:ascii="AQA Chevin Pro Light" w:hAnsi="AQA Chevin Pro Light" w:cs="Arial"/>
                <w:b/>
                <w:color w:val="000000" w:themeColor="text1"/>
                <w:sz w:val="20"/>
                <w:szCs w:val="20"/>
              </w:rPr>
              <w:t>ontent</w:t>
            </w:r>
          </w:p>
        </w:tc>
        <w:tc>
          <w:tcPr>
            <w:tcW w:w="2880" w:type="dxa"/>
            <w:shd w:val="clear" w:color="auto" w:fill="D9D9D9"/>
          </w:tcPr>
          <w:p w14:paraId="32E4B0E8" w14:textId="407AC69C" w:rsidR="009302ED" w:rsidRPr="00F5518F" w:rsidRDefault="00733BC3" w:rsidP="00733BC3">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Learning o</w:t>
            </w:r>
            <w:r w:rsidR="009302ED" w:rsidRPr="00F5518F">
              <w:rPr>
                <w:rFonts w:ascii="AQA Chevin Pro Light" w:hAnsi="AQA Chevin Pro Light" w:cs="Arial"/>
                <w:b/>
                <w:color w:val="000000" w:themeColor="text1"/>
                <w:sz w:val="20"/>
                <w:szCs w:val="20"/>
              </w:rPr>
              <w:t xml:space="preserve">utcomes </w:t>
            </w:r>
          </w:p>
          <w:p w14:paraId="2547EFDA" w14:textId="77777777" w:rsidR="009302ED" w:rsidRPr="00F5518F" w:rsidRDefault="009302ED" w:rsidP="00733BC3">
            <w:pPr>
              <w:spacing w:before="60"/>
              <w:rPr>
                <w:rFonts w:ascii="AQA Chevin Pro Light" w:hAnsi="AQA Chevin Pro Light" w:cs="Arial"/>
                <w:i/>
                <w:color w:val="000000" w:themeColor="text1"/>
                <w:sz w:val="20"/>
                <w:szCs w:val="20"/>
              </w:rPr>
            </w:pPr>
            <w:r w:rsidRPr="00F5518F">
              <w:rPr>
                <w:rFonts w:ascii="AQA Chevin Pro Light" w:hAnsi="AQA Chevin Pro Light" w:cs="Arial"/>
                <w:i/>
                <w:color w:val="000000" w:themeColor="text1"/>
                <w:sz w:val="20"/>
                <w:szCs w:val="20"/>
              </w:rPr>
              <w:t>What most candidates should be able to do</w:t>
            </w:r>
          </w:p>
        </w:tc>
        <w:tc>
          <w:tcPr>
            <w:tcW w:w="1193" w:type="dxa"/>
            <w:shd w:val="clear" w:color="auto" w:fill="D9D9D9"/>
          </w:tcPr>
          <w:p w14:paraId="53C957BC" w14:textId="77777777" w:rsidR="009302ED" w:rsidRPr="00F5518F" w:rsidRDefault="009302ED" w:rsidP="00733BC3">
            <w:pPr>
              <w:spacing w:before="40" w:after="40"/>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Suggested timing (hours)</w:t>
            </w:r>
          </w:p>
        </w:tc>
        <w:tc>
          <w:tcPr>
            <w:tcW w:w="3026" w:type="dxa"/>
            <w:shd w:val="clear" w:color="auto" w:fill="D9D9D9"/>
          </w:tcPr>
          <w:p w14:paraId="6E37A375" w14:textId="5EE2FFE4" w:rsidR="009302ED" w:rsidRPr="00F5518F" w:rsidRDefault="00733BC3" w:rsidP="00733BC3">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Opportunities to develop scientific c</w:t>
            </w:r>
            <w:r w:rsidR="009302ED" w:rsidRPr="00F5518F">
              <w:rPr>
                <w:rFonts w:ascii="AQA Chevin Pro Light" w:hAnsi="AQA Chevin Pro Light" w:cs="Arial"/>
                <w:b/>
                <w:color w:val="000000" w:themeColor="text1"/>
                <w:sz w:val="20"/>
                <w:szCs w:val="20"/>
              </w:rPr>
              <w:t>ommunication skills</w:t>
            </w:r>
          </w:p>
        </w:tc>
        <w:tc>
          <w:tcPr>
            <w:tcW w:w="3070" w:type="dxa"/>
            <w:shd w:val="clear" w:color="auto" w:fill="D9D9D9"/>
          </w:tcPr>
          <w:p w14:paraId="6786A960" w14:textId="7F53792E" w:rsidR="009302ED" w:rsidRPr="00F5518F" w:rsidRDefault="009302ED" w:rsidP="00733BC3">
            <w:pPr>
              <w:spacing w:before="60"/>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Oppo</w:t>
            </w:r>
            <w:r w:rsidR="00733BC3">
              <w:rPr>
                <w:rFonts w:ascii="AQA Chevin Pro Light" w:hAnsi="AQA Chevin Pro Light" w:cs="Arial"/>
                <w:b/>
                <w:color w:val="000000" w:themeColor="text1"/>
                <w:sz w:val="20"/>
                <w:szCs w:val="20"/>
              </w:rPr>
              <w:t>rtunities to develop and apply p</w:t>
            </w:r>
            <w:r w:rsidRPr="00F5518F">
              <w:rPr>
                <w:rFonts w:ascii="AQA Chevin Pro Light" w:hAnsi="AQA Chevin Pro Light" w:cs="Arial"/>
                <w:b/>
                <w:color w:val="000000" w:themeColor="text1"/>
                <w:sz w:val="20"/>
                <w:szCs w:val="20"/>
              </w:rPr>
              <w:t xml:space="preserve">ractical and  </w:t>
            </w:r>
            <w:r w:rsidR="00733BC3">
              <w:rPr>
                <w:rFonts w:ascii="AQA Chevin Pro Light" w:hAnsi="AQA Chevin Pro Light" w:cs="Arial"/>
                <w:b/>
                <w:color w:val="000000" w:themeColor="text1"/>
                <w:sz w:val="20"/>
                <w:szCs w:val="20"/>
              </w:rPr>
              <w:t>e</w:t>
            </w:r>
            <w:r w:rsidRPr="00F5518F">
              <w:rPr>
                <w:rFonts w:ascii="AQA Chevin Pro Light" w:hAnsi="AQA Chevin Pro Light" w:cs="Arial"/>
                <w:b/>
                <w:color w:val="000000" w:themeColor="text1"/>
                <w:sz w:val="20"/>
                <w:szCs w:val="20"/>
              </w:rPr>
              <w:t>nquiry skills</w:t>
            </w:r>
          </w:p>
        </w:tc>
        <w:tc>
          <w:tcPr>
            <w:tcW w:w="1690" w:type="dxa"/>
            <w:shd w:val="clear" w:color="auto" w:fill="D9D9D9"/>
          </w:tcPr>
          <w:p w14:paraId="341CBB0A" w14:textId="13725132" w:rsidR="009302ED" w:rsidRPr="00F5518F" w:rsidRDefault="00733BC3" w:rsidP="00733BC3">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Self/p</w:t>
            </w:r>
            <w:r w:rsidR="009302ED" w:rsidRPr="00F5518F">
              <w:rPr>
                <w:rFonts w:ascii="AQA Chevin Pro Light" w:hAnsi="AQA Chevin Pro Light" w:cs="Arial"/>
                <w:b/>
                <w:color w:val="000000" w:themeColor="text1"/>
                <w:sz w:val="20"/>
                <w:szCs w:val="20"/>
              </w:rPr>
              <w:t>eer assessment</w:t>
            </w:r>
          </w:p>
          <w:p w14:paraId="4D404F71" w14:textId="627BCCE6" w:rsidR="009302ED" w:rsidRPr="00F5518F" w:rsidRDefault="00733BC3" w:rsidP="00733BC3">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Opportunities and</w:t>
            </w:r>
            <w:r w:rsidR="009302ED" w:rsidRPr="00F5518F">
              <w:rPr>
                <w:rFonts w:ascii="AQA Chevin Pro Light" w:hAnsi="AQA Chevin Pro Light" w:cs="Arial"/>
                <w:b/>
                <w:color w:val="000000" w:themeColor="text1"/>
                <w:sz w:val="20"/>
                <w:szCs w:val="20"/>
              </w:rPr>
              <w:t xml:space="preserve"> resources</w:t>
            </w:r>
          </w:p>
          <w:p w14:paraId="37346F9A" w14:textId="0ABD0657" w:rsidR="009302ED" w:rsidRPr="00F5518F" w:rsidRDefault="00733BC3" w:rsidP="00733BC3">
            <w:pPr>
              <w:spacing w:before="60"/>
              <w:rPr>
                <w:rFonts w:ascii="AQA Chevin Pro Light" w:hAnsi="AQA Chevin Pro Light" w:cs="Arial"/>
                <w:i/>
                <w:color w:val="000000" w:themeColor="text1"/>
                <w:sz w:val="20"/>
                <w:szCs w:val="20"/>
              </w:rPr>
            </w:pPr>
            <w:r>
              <w:rPr>
                <w:rFonts w:ascii="AQA Chevin Pro Light" w:hAnsi="AQA Chevin Pro Light" w:cs="Arial"/>
                <w:i/>
                <w:color w:val="000000" w:themeColor="text1"/>
                <w:sz w:val="20"/>
                <w:szCs w:val="20"/>
              </w:rPr>
              <w:t>R</w:t>
            </w:r>
            <w:r w:rsidR="009302ED" w:rsidRPr="00F5518F">
              <w:rPr>
                <w:rFonts w:ascii="AQA Chevin Pro Light" w:hAnsi="AQA Chevin Pro Light" w:cs="Arial"/>
                <w:i/>
                <w:color w:val="000000" w:themeColor="text1"/>
                <w:sz w:val="20"/>
                <w:szCs w:val="20"/>
              </w:rPr>
              <w:t xml:space="preserve">eference to past questions that indicate success </w:t>
            </w:r>
          </w:p>
        </w:tc>
      </w:tr>
      <w:tr w:rsidR="005D5431" w:rsidRPr="005D5431" w14:paraId="0C497C6A" w14:textId="77777777" w:rsidTr="00E86943">
        <w:tc>
          <w:tcPr>
            <w:tcW w:w="959" w:type="dxa"/>
            <w:tcBorders>
              <w:right w:val="single" w:sz="4" w:space="0" w:color="000000"/>
            </w:tcBorders>
          </w:tcPr>
          <w:p w14:paraId="7A0FC316" w14:textId="3FFA03AC" w:rsidR="005E7017" w:rsidRPr="002B7AD4" w:rsidRDefault="00F47273" w:rsidP="009055D4">
            <w:pPr>
              <w:autoSpaceDE w:val="0"/>
              <w:autoSpaceDN w:val="0"/>
              <w:adjustRightInd w:val="0"/>
              <w:spacing w:line="240" w:lineRule="auto"/>
              <w:rPr>
                <w:rFonts w:cs="Arial"/>
                <w:color w:val="000000" w:themeColor="text1"/>
                <w:sz w:val="20"/>
                <w:szCs w:val="20"/>
              </w:rPr>
            </w:pPr>
            <w:r w:rsidRPr="002B7AD4">
              <w:rPr>
                <w:rFonts w:cs="Arial"/>
                <w:color w:val="000000" w:themeColor="text1"/>
                <w:sz w:val="20"/>
                <w:szCs w:val="20"/>
              </w:rPr>
              <w:t>4</w:t>
            </w:r>
            <w:r w:rsidR="002513F5" w:rsidRPr="002B7AD4">
              <w:rPr>
                <w:rFonts w:cs="Arial"/>
                <w:color w:val="000000" w:themeColor="text1"/>
                <w:sz w:val="20"/>
                <w:szCs w:val="20"/>
              </w:rPr>
              <w:t>.1.1.1</w:t>
            </w:r>
          </w:p>
        </w:tc>
        <w:tc>
          <w:tcPr>
            <w:tcW w:w="1880" w:type="dxa"/>
            <w:tcBorders>
              <w:left w:val="single" w:sz="4" w:space="0" w:color="000000"/>
            </w:tcBorders>
          </w:tcPr>
          <w:p w14:paraId="49BC1AF4" w14:textId="36426215" w:rsidR="000019BE" w:rsidRPr="002B7AD4" w:rsidRDefault="00F47273" w:rsidP="00B31EB0">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Eukaryotes and prokaryotes</w:t>
            </w:r>
          </w:p>
        </w:tc>
        <w:tc>
          <w:tcPr>
            <w:tcW w:w="2880" w:type="dxa"/>
          </w:tcPr>
          <w:p w14:paraId="200AEF2A" w14:textId="5810DF01" w:rsidR="001216E7" w:rsidRPr="002B7AD4" w:rsidRDefault="00F47273" w:rsidP="008A62F5">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Plant and animal cells (eukaryotic cells) have a cell membrane, cytoplasm and genetic material enclosed in a nucleus.</w:t>
            </w:r>
            <w:r w:rsidR="008A62F5" w:rsidRPr="002B7AD4">
              <w:rPr>
                <w:rFonts w:cs="Arial"/>
                <w:color w:val="000000" w:themeColor="text1"/>
                <w:sz w:val="20"/>
                <w:szCs w:val="20"/>
              </w:rPr>
              <w:t xml:space="preserve"> </w:t>
            </w:r>
          </w:p>
        </w:tc>
        <w:tc>
          <w:tcPr>
            <w:tcW w:w="1193" w:type="dxa"/>
          </w:tcPr>
          <w:p w14:paraId="5E85EE34" w14:textId="1F10951B" w:rsidR="00B0599D" w:rsidRPr="002B7AD4" w:rsidRDefault="000E59EC" w:rsidP="001C64C6">
            <w:pPr>
              <w:spacing w:line="240" w:lineRule="auto"/>
              <w:rPr>
                <w:rFonts w:cs="Arial"/>
                <w:color w:val="000000" w:themeColor="text1"/>
                <w:sz w:val="20"/>
                <w:szCs w:val="20"/>
              </w:rPr>
            </w:pPr>
            <w:r w:rsidRPr="002B7AD4">
              <w:rPr>
                <w:rFonts w:cs="Arial"/>
                <w:color w:val="000000" w:themeColor="text1"/>
                <w:sz w:val="20"/>
                <w:szCs w:val="20"/>
              </w:rPr>
              <w:t>1</w:t>
            </w:r>
          </w:p>
        </w:tc>
        <w:tc>
          <w:tcPr>
            <w:tcW w:w="3026" w:type="dxa"/>
          </w:tcPr>
          <w:p w14:paraId="5C7F8DFF" w14:textId="2C14665D" w:rsidR="008A62F5" w:rsidRPr="002B7AD4" w:rsidRDefault="008A62F5" w:rsidP="00F0689C">
            <w:pPr>
              <w:spacing w:line="240" w:lineRule="auto"/>
              <w:contextualSpacing/>
              <w:rPr>
                <w:rFonts w:cs="Arial"/>
                <w:color w:val="000000" w:themeColor="text1"/>
                <w:sz w:val="20"/>
                <w:szCs w:val="20"/>
              </w:rPr>
            </w:pPr>
            <w:r w:rsidRPr="002B7AD4">
              <w:rPr>
                <w:rFonts w:cs="Arial"/>
                <w:color w:val="000000" w:themeColor="text1"/>
                <w:sz w:val="20"/>
                <w:szCs w:val="20"/>
              </w:rPr>
              <w:t>Discuss the composition of the objects and how they are made of even smaller structures called cells.</w:t>
            </w:r>
          </w:p>
          <w:p w14:paraId="25A7CC9D" w14:textId="77777777" w:rsidR="008A62F5" w:rsidRPr="002B7AD4" w:rsidRDefault="008A62F5" w:rsidP="00F0689C">
            <w:pPr>
              <w:spacing w:line="240" w:lineRule="auto"/>
              <w:contextualSpacing/>
              <w:rPr>
                <w:rFonts w:cs="Arial"/>
                <w:color w:val="000000" w:themeColor="text1"/>
                <w:sz w:val="20"/>
                <w:szCs w:val="20"/>
              </w:rPr>
            </w:pPr>
          </w:p>
          <w:p w14:paraId="46B1ABB5" w14:textId="502BF940" w:rsidR="008A62F5" w:rsidRPr="002B7AD4" w:rsidRDefault="008A62F5" w:rsidP="00F0689C">
            <w:pPr>
              <w:spacing w:line="240" w:lineRule="auto"/>
              <w:contextualSpacing/>
              <w:rPr>
                <w:rFonts w:cs="Arial"/>
                <w:color w:val="000000" w:themeColor="text1"/>
                <w:sz w:val="20"/>
                <w:szCs w:val="20"/>
              </w:rPr>
            </w:pPr>
            <w:r w:rsidRPr="002B7AD4">
              <w:rPr>
                <w:rFonts w:cs="Arial"/>
                <w:color w:val="000000" w:themeColor="text1"/>
                <w:sz w:val="20"/>
                <w:szCs w:val="20"/>
              </w:rPr>
              <w:t>Draw an</w:t>
            </w:r>
            <w:r w:rsidR="006B367B" w:rsidRPr="002B7AD4">
              <w:rPr>
                <w:rFonts w:cs="Arial"/>
                <w:color w:val="000000" w:themeColor="text1"/>
                <w:sz w:val="20"/>
                <w:szCs w:val="20"/>
              </w:rPr>
              <w:t>d</w:t>
            </w:r>
            <w:r w:rsidRPr="002B7AD4">
              <w:rPr>
                <w:rFonts w:cs="Arial"/>
                <w:color w:val="000000" w:themeColor="text1"/>
                <w:sz w:val="20"/>
                <w:szCs w:val="20"/>
              </w:rPr>
              <w:t xml:space="preserve"> label a generalised animal cell and describe the functions of the various parts.  </w:t>
            </w:r>
          </w:p>
          <w:p w14:paraId="349732C6" w14:textId="77777777" w:rsidR="00341D84" w:rsidRPr="002B7AD4" w:rsidRDefault="00341D84" w:rsidP="00F0689C">
            <w:pPr>
              <w:spacing w:line="240" w:lineRule="auto"/>
              <w:contextualSpacing/>
              <w:rPr>
                <w:rFonts w:cs="Arial"/>
                <w:color w:val="000000" w:themeColor="text1"/>
                <w:sz w:val="20"/>
                <w:szCs w:val="20"/>
              </w:rPr>
            </w:pPr>
          </w:p>
          <w:p w14:paraId="37D07E58" w14:textId="59828CD7" w:rsidR="00341D84" w:rsidRPr="002B7AD4" w:rsidRDefault="00341D84" w:rsidP="00341D84">
            <w:pPr>
              <w:spacing w:line="240" w:lineRule="auto"/>
              <w:contextualSpacing/>
              <w:rPr>
                <w:rFonts w:cs="Arial"/>
                <w:color w:val="000000" w:themeColor="text1"/>
                <w:sz w:val="20"/>
                <w:szCs w:val="20"/>
              </w:rPr>
            </w:pPr>
            <w:r w:rsidRPr="002B7AD4">
              <w:rPr>
                <w:rFonts w:cs="Arial"/>
                <w:color w:val="000000" w:themeColor="text1"/>
                <w:sz w:val="20"/>
                <w:szCs w:val="20"/>
              </w:rPr>
              <w:t>Pupils can illustrate their drawings of cells with a scale bar (multiplying the object’s size by 10 or 20x)</w:t>
            </w:r>
            <w:r w:rsidR="0042464C" w:rsidRPr="002B7AD4">
              <w:rPr>
                <w:rFonts w:cs="Arial"/>
                <w:color w:val="000000" w:themeColor="text1"/>
                <w:sz w:val="20"/>
                <w:szCs w:val="20"/>
              </w:rPr>
              <w:t>.</w:t>
            </w:r>
            <w:r w:rsidRPr="002B7AD4">
              <w:rPr>
                <w:rFonts w:cs="Arial"/>
                <w:color w:val="000000" w:themeColor="text1"/>
                <w:sz w:val="20"/>
                <w:szCs w:val="20"/>
              </w:rPr>
              <w:t xml:space="preserve"> </w:t>
            </w:r>
          </w:p>
          <w:p w14:paraId="548BC864" w14:textId="77777777" w:rsidR="00341D84" w:rsidRPr="002B7AD4" w:rsidRDefault="00341D84" w:rsidP="00341D84">
            <w:pPr>
              <w:spacing w:line="240" w:lineRule="auto"/>
              <w:contextualSpacing/>
              <w:rPr>
                <w:rFonts w:cs="Arial"/>
                <w:color w:val="000000" w:themeColor="text1"/>
                <w:sz w:val="20"/>
                <w:szCs w:val="20"/>
              </w:rPr>
            </w:pPr>
          </w:p>
          <w:p w14:paraId="378F4501" w14:textId="225CB46D" w:rsidR="008A62F5" w:rsidRPr="002B7AD4" w:rsidRDefault="008A62F5" w:rsidP="00F0689C">
            <w:pPr>
              <w:spacing w:line="240" w:lineRule="auto"/>
              <w:contextualSpacing/>
              <w:rPr>
                <w:rFonts w:cs="Arial"/>
                <w:color w:val="000000" w:themeColor="text1"/>
                <w:sz w:val="20"/>
                <w:szCs w:val="20"/>
              </w:rPr>
            </w:pPr>
            <w:r w:rsidRPr="002B7AD4">
              <w:rPr>
                <w:rFonts w:cs="Arial"/>
                <w:color w:val="000000" w:themeColor="text1"/>
                <w:sz w:val="20"/>
                <w:szCs w:val="20"/>
              </w:rPr>
              <w:t xml:space="preserve">State that an average animal cell is around 10 </w:t>
            </w:r>
            <w:r w:rsidR="0042464C" w:rsidRPr="002B7AD4">
              <w:rPr>
                <w:rFonts w:cs="Arial"/>
                <w:color w:val="000000" w:themeColor="text1"/>
                <w:sz w:val="20"/>
                <w:szCs w:val="20"/>
              </w:rPr>
              <w:t xml:space="preserve">– </w:t>
            </w:r>
            <w:r w:rsidRPr="002B7AD4">
              <w:rPr>
                <w:rFonts w:cs="Arial"/>
                <w:color w:val="000000" w:themeColor="text1"/>
                <w:sz w:val="20"/>
                <w:szCs w:val="20"/>
              </w:rPr>
              <w:t>100 µm. Discuss what micrometres are in relation to cm.</w:t>
            </w:r>
          </w:p>
          <w:p w14:paraId="4BE8149B" w14:textId="3BFE0AF2" w:rsidR="000C7B04" w:rsidRPr="002B7AD4" w:rsidRDefault="008A62F5" w:rsidP="0042464C">
            <w:pPr>
              <w:spacing w:line="240" w:lineRule="auto"/>
              <w:contextualSpacing/>
              <w:rPr>
                <w:rFonts w:cs="Arial"/>
                <w:color w:val="000000" w:themeColor="text1"/>
                <w:sz w:val="20"/>
                <w:szCs w:val="20"/>
              </w:rPr>
            </w:pPr>
            <w:r w:rsidRPr="002B7AD4">
              <w:rPr>
                <w:rFonts w:cs="Arial"/>
                <w:color w:val="000000" w:themeColor="text1"/>
                <w:sz w:val="20"/>
                <w:szCs w:val="20"/>
              </w:rPr>
              <w:t xml:space="preserve">State </w:t>
            </w:r>
            <w:proofErr w:type="gramStart"/>
            <w:r w:rsidRPr="002B7AD4">
              <w:rPr>
                <w:rFonts w:cs="Arial"/>
                <w:color w:val="000000" w:themeColor="text1"/>
                <w:sz w:val="20"/>
                <w:szCs w:val="20"/>
              </w:rPr>
              <w:t>that structures</w:t>
            </w:r>
            <w:proofErr w:type="gramEnd"/>
            <w:r w:rsidRPr="002B7AD4">
              <w:rPr>
                <w:rFonts w:cs="Arial"/>
                <w:color w:val="000000" w:themeColor="text1"/>
                <w:sz w:val="20"/>
                <w:szCs w:val="20"/>
              </w:rPr>
              <w:t xml:space="preserve"> inside the cell are measured in nanometres, which are </w:t>
            </w:r>
            <w:r w:rsidR="0042464C" w:rsidRPr="002B7AD4">
              <w:rPr>
                <w:rFonts w:cs="Arial"/>
                <w:color w:val="000000" w:themeColor="text1"/>
                <w:sz w:val="20"/>
                <w:szCs w:val="20"/>
              </w:rPr>
              <w:t>one</w:t>
            </w:r>
            <w:r w:rsidRPr="002B7AD4">
              <w:rPr>
                <w:rFonts w:cs="Arial"/>
                <w:color w:val="000000" w:themeColor="text1"/>
                <w:sz w:val="20"/>
                <w:szCs w:val="20"/>
              </w:rPr>
              <w:t xml:space="preserve"> billionth of a metre.</w:t>
            </w:r>
          </w:p>
        </w:tc>
        <w:tc>
          <w:tcPr>
            <w:tcW w:w="3070" w:type="dxa"/>
          </w:tcPr>
          <w:p w14:paraId="64A59B18" w14:textId="77777777" w:rsidR="0042464C" w:rsidRPr="002B7AD4" w:rsidRDefault="00F0689C" w:rsidP="002513F5">
            <w:pPr>
              <w:spacing w:line="240" w:lineRule="auto"/>
              <w:contextualSpacing/>
              <w:rPr>
                <w:rFonts w:cs="Arial"/>
                <w:color w:val="000000" w:themeColor="text1"/>
                <w:sz w:val="20"/>
                <w:szCs w:val="20"/>
              </w:rPr>
            </w:pPr>
            <w:r w:rsidRPr="002B7AD4">
              <w:rPr>
                <w:rFonts w:cs="Arial"/>
                <w:color w:val="000000" w:themeColor="text1"/>
                <w:sz w:val="20"/>
                <w:szCs w:val="20"/>
              </w:rPr>
              <w:t>Pupils observe different things under a microscope, include</w:t>
            </w:r>
            <w:r w:rsidR="0042464C" w:rsidRPr="002B7AD4">
              <w:rPr>
                <w:rFonts w:cs="Arial"/>
                <w:color w:val="000000" w:themeColor="text1"/>
                <w:sz w:val="20"/>
                <w:szCs w:val="20"/>
              </w:rPr>
              <w:t>:</w:t>
            </w:r>
          </w:p>
          <w:p w14:paraId="50328680" w14:textId="30B7B21B" w:rsidR="0042464C" w:rsidRPr="002B7AD4" w:rsidRDefault="0042464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h</w:t>
            </w:r>
            <w:r w:rsidR="00F0689C" w:rsidRPr="002B7AD4">
              <w:rPr>
                <w:rFonts w:cs="Arial"/>
                <w:color w:val="000000" w:themeColor="text1"/>
                <w:sz w:val="20"/>
                <w:szCs w:val="20"/>
              </w:rPr>
              <w:t>air</w:t>
            </w:r>
          </w:p>
          <w:p w14:paraId="123884DC" w14:textId="77777777" w:rsidR="0042464C" w:rsidRPr="002B7AD4" w:rsidRDefault="00F0689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feather</w:t>
            </w:r>
          </w:p>
          <w:p w14:paraId="5F943A16" w14:textId="77777777" w:rsidR="0042464C" w:rsidRPr="002B7AD4" w:rsidRDefault="00F0689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sand</w:t>
            </w:r>
          </w:p>
          <w:p w14:paraId="7345E8EF" w14:textId="77777777" w:rsidR="0042464C" w:rsidRPr="002B7AD4" w:rsidRDefault="00F0689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thread</w:t>
            </w:r>
          </w:p>
          <w:p w14:paraId="3A9E22AA" w14:textId="77777777" w:rsidR="0042464C" w:rsidRPr="002B7AD4" w:rsidRDefault="00F0689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wool</w:t>
            </w:r>
          </w:p>
          <w:p w14:paraId="3748B1CB" w14:textId="77777777" w:rsidR="0042464C" w:rsidRPr="002B7AD4" w:rsidRDefault="00F0689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paper</w:t>
            </w:r>
          </w:p>
          <w:p w14:paraId="31BAA339" w14:textId="77777777" w:rsidR="0042464C" w:rsidRPr="002B7AD4" w:rsidRDefault="00F0689C" w:rsidP="0042464C">
            <w:pPr>
              <w:pStyle w:val="ListParagraph"/>
              <w:numPr>
                <w:ilvl w:val="0"/>
                <w:numId w:val="37"/>
              </w:numPr>
              <w:spacing w:line="240" w:lineRule="auto"/>
              <w:rPr>
                <w:rFonts w:cs="Arial"/>
                <w:color w:val="000000" w:themeColor="text1"/>
                <w:sz w:val="20"/>
                <w:szCs w:val="20"/>
              </w:rPr>
            </w:pPr>
            <w:r w:rsidRPr="002B7AD4">
              <w:rPr>
                <w:rFonts w:cs="Arial"/>
                <w:color w:val="000000" w:themeColor="text1"/>
                <w:sz w:val="20"/>
                <w:szCs w:val="20"/>
              </w:rPr>
              <w:t>textiles</w:t>
            </w:r>
          </w:p>
          <w:p w14:paraId="43BE39F0" w14:textId="2B301C7A" w:rsidR="00F0689C" w:rsidRPr="002B7AD4" w:rsidRDefault="00F0689C" w:rsidP="0042464C">
            <w:pPr>
              <w:pStyle w:val="ListParagraph"/>
              <w:numPr>
                <w:ilvl w:val="0"/>
                <w:numId w:val="37"/>
              </w:numPr>
              <w:spacing w:line="240" w:lineRule="auto"/>
              <w:rPr>
                <w:rFonts w:cs="Arial"/>
                <w:color w:val="000000" w:themeColor="text1"/>
                <w:sz w:val="20"/>
                <w:szCs w:val="20"/>
              </w:rPr>
            </w:pPr>
            <w:proofErr w:type="gramStart"/>
            <w:r w:rsidRPr="002B7AD4">
              <w:rPr>
                <w:rFonts w:cs="Arial"/>
                <w:color w:val="000000" w:themeColor="text1"/>
                <w:sz w:val="20"/>
                <w:szCs w:val="20"/>
              </w:rPr>
              <w:t>insects</w:t>
            </w:r>
            <w:proofErr w:type="gramEnd"/>
            <w:r w:rsidRPr="002B7AD4">
              <w:rPr>
                <w:rFonts w:cs="Arial"/>
                <w:color w:val="000000" w:themeColor="text1"/>
                <w:sz w:val="20"/>
                <w:szCs w:val="20"/>
              </w:rPr>
              <w:t xml:space="preserve"> (or parts of)</w:t>
            </w:r>
            <w:r w:rsidR="0042464C" w:rsidRPr="002B7AD4">
              <w:rPr>
                <w:rFonts w:cs="Arial"/>
                <w:color w:val="000000" w:themeColor="text1"/>
                <w:sz w:val="20"/>
                <w:szCs w:val="20"/>
              </w:rPr>
              <w:t>.</w:t>
            </w:r>
            <w:r w:rsidRPr="002B7AD4">
              <w:rPr>
                <w:rFonts w:cs="Arial"/>
                <w:color w:val="000000" w:themeColor="text1"/>
                <w:sz w:val="20"/>
                <w:szCs w:val="20"/>
              </w:rPr>
              <w:t xml:space="preserve"> </w:t>
            </w:r>
          </w:p>
          <w:p w14:paraId="0A5C0A71" w14:textId="4021672A" w:rsidR="00B2223A" w:rsidRPr="002B7AD4" w:rsidRDefault="00F0689C" w:rsidP="00F0689C">
            <w:pPr>
              <w:spacing w:line="240" w:lineRule="auto"/>
              <w:contextualSpacing/>
              <w:rPr>
                <w:rFonts w:cs="Arial"/>
                <w:color w:val="000000" w:themeColor="text1"/>
                <w:sz w:val="20"/>
                <w:szCs w:val="20"/>
              </w:rPr>
            </w:pPr>
            <w:r w:rsidRPr="002B7AD4">
              <w:rPr>
                <w:rFonts w:cs="Arial"/>
                <w:color w:val="000000" w:themeColor="text1"/>
                <w:sz w:val="20"/>
                <w:szCs w:val="20"/>
              </w:rPr>
              <w:t xml:space="preserve">Measure the sizes of the larger objects using </w:t>
            </w:r>
            <w:proofErr w:type="gramStart"/>
            <w:r w:rsidRPr="002B7AD4">
              <w:rPr>
                <w:rFonts w:cs="Arial"/>
                <w:color w:val="000000" w:themeColor="text1"/>
                <w:sz w:val="20"/>
                <w:szCs w:val="20"/>
              </w:rPr>
              <w:t>a</w:t>
            </w:r>
            <w:proofErr w:type="gramEnd"/>
            <w:r w:rsidRPr="002B7AD4">
              <w:rPr>
                <w:rFonts w:cs="Arial"/>
                <w:color w:val="000000" w:themeColor="text1"/>
                <w:sz w:val="20"/>
                <w:szCs w:val="20"/>
              </w:rPr>
              <w:t xml:space="preserve"> mm ruler</w:t>
            </w:r>
            <w:r w:rsidR="008A62F5" w:rsidRPr="002B7AD4">
              <w:rPr>
                <w:rFonts w:cs="Arial"/>
                <w:color w:val="000000" w:themeColor="text1"/>
                <w:sz w:val="20"/>
                <w:szCs w:val="20"/>
              </w:rPr>
              <w:t xml:space="preserve"> or callipers if available.</w:t>
            </w:r>
          </w:p>
          <w:p w14:paraId="49C6F60E" w14:textId="15377131" w:rsidR="00954BF5" w:rsidRPr="002B7AD4" w:rsidRDefault="00232CDD" w:rsidP="00F0689C">
            <w:pPr>
              <w:spacing w:line="240" w:lineRule="auto"/>
              <w:contextualSpacing/>
              <w:rPr>
                <w:rFonts w:cs="Arial"/>
                <w:color w:val="000000" w:themeColor="text1"/>
                <w:sz w:val="20"/>
                <w:szCs w:val="20"/>
              </w:rPr>
            </w:pPr>
            <w:hyperlink r:id="rId9" w:history="1">
              <w:r w:rsidR="009104F2" w:rsidRPr="002B7AD4">
                <w:rPr>
                  <w:rStyle w:val="Hyperlink"/>
                  <w:rFonts w:cs="Arial"/>
                  <w:sz w:val="20"/>
                  <w:szCs w:val="20"/>
                </w:rPr>
                <w:t>Microscope Imaging Station</w:t>
              </w:r>
            </w:hyperlink>
          </w:p>
          <w:p w14:paraId="5C1F207A" w14:textId="77777777" w:rsidR="008A62F5" w:rsidRPr="002B7AD4" w:rsidRDefault="008A62F5" w:rsidP="00F0689C">
            <w:pPr>
              <w:spacing w:line="240" w:lineRule="auto"/>
              <w:contextualSpacing/>
              <w:rPr>
                <w:rFonts w:cs="Arial"/>
                <w:color w:val="000000" w:themeColor="text1"/>
                <w:sz w:val="20"/>
                <w:szCs w:val="20"/>
              </w:rPr>
            </w:pPr>
          </w:p>
          <w:p w14:paraId="79F171F6" w14:textId="77777777" w:rsidR="008A62F5" w:rsidRPr="002B7AD4" w:rsidRDefault="008A62F5" w:rsidP="00F0689C">
            <w:pPr>
              <w:spacing w:line="240" w:lineRule="auto"/>
              <w:contextualSpacing/>
              <w:rPr>
                <w:rFonts w:cs="Arial"/>
                <w:color w:val="000000" w:themeColor="text1"/>
                <w:sz w:val="20"/>
                <w:szCs w:val="20"/>
              </w:rPr>
            </w:pPr>
            <w:r w:rsidRPr="002B7AD4">
              <w:rPr>
                <w:rFonts w:cs="Arial"/>
                <w:color w:val="000000" w:themeColor="text1"/>
                <w:sz w:val="20"/>
                <w:szCs w:val="20"/>
              </w:rPr>
              <w:t xml:space="preserve">Demonstrate an understanding of the scale and size of cells and be able to make order of magnitude calculations. </w:t>
            </w:r>
          </w:p>
          <w:p w14:paraId="45EA5823" w14:textId="77777777" w:rsidR="00E86943" w:rsidRDefault="00E86943" w:rsidP="00F0689C">
            <w:pPr>
              <w:spacing w:line="240" w:lineRule="auto"/>
              <w:contextualSpacing/>
              <w:rPr>
                <w:rFonts w:cs="Arial"/>
                <w:sz w:val="20"/>
                <w:szCs w:val="20"/>
              </w:rPr>
            </w:pPr>
          </w:p>
          <w:p w14:paraId="2ECDCEA7" w14:textId="79C462EC" w:rsidR="008A62F5" w:rsidRPr="002B7AD4" w:rsidRDefault="00232CDD" w:rsidP="00F0689C">
            <w:pPr>
              <w:spacing w:line="240" w:lineRule="auto"/>
              <w:contextualSpacing/>
              <w:rPr>
                <w:rFonts w:cs="Arial"/>
                <w:color w:val="000000" w:themeColor="text1"/>
                <w:sz w:val="20"/>
                <w:szCs w:val="20"/>
              </w:rPr>
            </w:pPr>
            <w:hyperlink r:id="rId10" w:history="1">
              <w:r w:rsidR="00745BA6" w:rsidRPr="002B7AD4">
                <w:rPr>
                  <w:rStyle w:val="Hyperlink"/>
                  <w:rFonts w:cs="Arial"/>
                  <w:sz w:val="20"/>
                  <w:szCs w:val="20"/>
                </w:rPr>
                <w:t xml:space="preserve">Genetic Science Learning </w:t>
              </w:r>
              <w:proofErr w:type="spellStart"/>
              <w:r w:rsidR="00745BA6" w:rsidRPr="002B7AD4">
                <w:rPr>
                  <w:rStyle w:val="Hyperlink"/>
                  <w:rFonts w:cs="Arial"/>
                  <w:sz w:val="20"/>
                  <w:szCs w:val="20"/>
                </w:rPr>
                <w:t>Center</w:t>
              </w:r>
              <w:proofErr w:type="spellEnd"/>
              <w:r w:rsidR="00745BA6" w:rsidRPr="002B7AD4">
                <w:rPr>
                  <w:rStyle w:val="Hyperlink"/>
                  <w:rFonts w:cs="Arial"/>
                  <w:sz w:val="20"/>
                  <w:szCs w:val="20"/>
                </w:rPr>
                <w:t xml:space="preserve">  | Cell Size and Scale</w:t>
              </w:r>
            </w:hyperlink>
          </w:p>
          <w:p w14:paraId="2097B1D9" w14:textId="2E0B09B8" w:rsidR="00341D84" w:rsidRPr="002B7AD4" w:rsidRDefault="00232CDD" w:rsidP="00745BA6">
            <w:pPr>
              <w:spacing w:line="240" w:lineRule="auto"/>
              <w:contextualSpacing/>
              <w:rPr>
                <w:rFonts w:cs="Arial"/>
                <w:color w:val="000000" w:themeColor="text1"/>
                <w:sz w:val="20"/>
                <w:szCs w:val="20"/>
              </w:rPr>
            </w:pPr>
            <w:hyperlink r:id="rId11" w:history="1">
              <w:r w:rsidR="00745BA6" w:rsidRPr="002B7AD4">
                <w:rPr>
                  <w:rStyle w:val="Hyperlink"/>
                  <w:rFonts w:cs="Arial"/>
                  <w:sz w:val="20"/>
                  <w:szCs w:val="20"/>
                </w:rPr>
                <w:t xml:space="preserve">Scale of the small | </w:t>
              </w:r>
              <w:r w:rsidR="00745BA6" w:rsidRPr="002B7AD4">
                <w:rPr>
                  <w:rStyle w:val="Hyperlink"/>
                  <w:rFonts w:cs="Arial"/>
                  <w:sz w:val="20"/>
                  <w:szCs w:val="20"/>
                  <w:lang w:val="en"/>
                </w:rPr>
                <w:t xml:space="preserve">Scale of </w:t>
              </w:r>
              <w:r w:rsidR="00745BA6" w:rsidRPr="002B7AD4">
                <w:rPr>
                  <w:rStyle w:val="Hyperlink"/>
                  <w:rFonts w:cs="Arial"/>
                  <w:sz w:val="20"/>
                  <w:szCs w:val="20"/>
                  <w:lang w:val="en"/>
                </w:rPr>
                <w:lastRenderedPageBreak/>
                <w:t>earth, sun, galaxy and universe | Khan Academy</w:t>
              </w:r>
            </w:hyperlink>
          </w:p>
        </w:tc>
        <w:tc>
          <w:tcPr>
            <w:tcW w:w="1690" w:type="dxa"/>
          </w:tcPr>
          <w:p w14:paraId="6B4334B2" w14:textId="58CF57EF" w:rsidR="0094502B" w:rsidRPr="002B7AD4" w:rsidRDefault="00232CDD" w:rsidP="00044E46">
            <w:pPr>
              <w:spacing w:line="240" w:lineRule="auto"/>
              <w:rPr>
                <w:rFonts w:cs="Arial"/>
                <w:color w:val="000000" w:themeColor="text1"/>
                <w:sz w:val="20"/>
                <w:szCs w:val="20"/>
              </w:rPr>
            </w:pPr>
            <w:hyperlink r:id="rId12" w:history="1">
              <w:proofErr w:type="spellStart"/>
              <w:r w:rsidR="00EC4849" w:rsidRPr="00044E46">
                <w:rPr>
                  <w:rStyle w:val="Hyperlink"/>
                  <w:rFonts w:cs="Arial"/>
                  <w:sz w:val="20"/>
                  <w:szCs w:val="20"/>
                </w:rPr>
                <w:t>Exampro</w:t>
              </w:r>
              <w:proofErr w:type="spellEnd"/>
              <w:r w:rsidR="00F57D98" w:rsidRPr="00044E46">
                <w:rPr>
                  <w:rStyle w:val="Hyperlink"/>
                  <w:rFonts w:cs="Arial"/>
                  <w:sz w:val="20"/>
                  <w:szCs w:val="20"/>
                </w:rPr>
                <w:t xml:space="preserve"> user guide Power</w:t>
              </w:r>
              <w:r w:rsidR="00044E46" w:rsidRPr="00044E46">
                <w:rPr>
                  <w:rStyle w:val="Hyperlink"/>
                  <w:rFonts w:cs="Arial"/>
                  <w:sz w:val="20"/>
                  <w:szCs w:val="20"/>
                </w:rPr>
                <w:t>P</w:t>
              </w:r>
              <w:r w:rsidR="00F57D98" w:rsidRPr="00044E46">
                <w:rPr>
                  <w:rStyle w:val="Hyperlink"/>
                  <w:rFonts w:cs="Arial"/>
                  <w:sz w:val="20"/>
                  <w:szCs w:val="20"/>
                </w:rPr>
                <w:t>oint</w:t>
              </w:r>
            </w:hyperlink>
          </w:p>
        </w:tc>
      </w:tr>
      <w:tr w:rsidR="005D5431" w:rsidRPr="005D5431" w14:paraId="52A8C478" w14:textId="77777777" w:rsidTr="00E86943">
        <w:tc>
          <w:tcPr>
            <w:tcW w:w="959" w:type="dxa"/>
            <w:tcBorders>
              <w:right w:val="single" w:sz="4" w:space="0" w:color="000000"/>
            </w:tcBorders>
          </w:tcPr>
          <w:p w14:paraId="747CC175" w14:textId="6432F3BB" w:rsidR="00F47273" w:rsidRPr="009104F2" w:rsidRDefault="00711C95" w:rsidP="009055D4">
            <w:pPr>
              <w:autoSpaceDE w:val="0"/>
              <w:autoSpaceDN w:val="0"/>
              <w:adjustRightInd w:val="0"/>
              <w:spacing w:line="240" w:lineRule="auto"/>
              <w:rPr>
                <w:rFonts w:cs="Arial"/>
                <w:color w:val="000000" w:themeColor="text1"/>
                <w:sz w:val="20"/>
                <w:szCs w:val="20"/>
              </w:rPr>
            </w:pPr>
            <w:r w:rsidRPr="009104F2">
              <w:rPr>
                <w:rFonts w:cs="Arial"/>
                <w:color w:val="000000" w:themeColor="text1"/>
                <w:sz w:val="20"/>
                <w:szCs w:val="20"/>
              </w:rPr>
              <w:lastRenderedPageBreak/>
              <w:t>4.1.1.1</w:t>
            </w:r>
          </w:p>
        </w:tc>
        <w:tc>
          <w:tcPr>
            <w:tcW w:w="1880" w:type="dxa"/>
            <w:tcBorders>
              <w:left w:val="single" w:sz="4" w:space="0" w:color="000000"/>
            </w:tcBorders>
          </w:tcPr>
          <w:p w14:paraId="711697C4" w14:textId="0CECD949" w:rsidR="00F47273" w:rsidRPr="009104F2" w:rsidRDefault="00711C95" w:rsidP="00B31EB0">
            <w:pPr>
              <w:tabs>
                <w:tab w:val="left" w:pos="5268"/>
              </w:tabs>
              <w:spacing w:after="120" w:line="240" w:lineRule="auto"/>
              <w:rPr>
                <w:rFonts w:cs="Arial"/>
                <w:color w:val="000000" w:themeColor="text1"/>
                <w:sz w:val="20"/>
                <w:szCs w:val="20"/>
              </w:rPr>
            </w:pPr>
            <w:r w:rsidRPr="009104F2">
              <w:rPr>
                <w:rFonts w:cs="Arial"/>
                <w:color w:val="000000" w:themeColor="text1"/>
                <w:sz w:val="20"/>
                <w:szCs w:val="20"/>
              </w:rPr>
              <w:t>Eukaryotes and prokaryotes</w:t>
            </w:r>
          </w:p>
        </w:tc>
        <w:tc>
          <w:tcPr>
            <w:tcW w:w="2880" w:type="dxa"/>
          </w:tcPr>
          <w:p w14:paraId="6675E89E" w14:textId="2911231A" w:rsidR="00F47273" w:rsidRPr="006B367B" w:rsidRDefault="00F47273" w:rsidP="00F47273">
            <w:pPr>
              <w:tabs>
                <w:tab w:val="left" w:pos="5268"/>
              </w:tabs>
              <w:spacing w:after="120" w:line="240" w:lineRule="auto"/>
              <w:rPr>
                <w:rFonts w:cs="Arial"/>
                <w:color w:val="000000" w:themeColor="text1"/>
                <w:sz w:val="20"/>
                <w:szCs w:val="20"/>
              </w:rPr>
            </w:pPr>
            <w:r w:rsidRPr="006B367B">
              <w:rPr>
                <w:rFonts w:cs="Arial"/>
                <w:color w:val="000000" w:themeColor="text1"/>
                <w:sz w:val="20"/>
                <w:szCs w:val="20"/>
              </w:rPr>
              <w:t>Bacterial cells (prokaryotic cells) are much smaller in comparison. They have cytoplasm and a cell membrane surrounded by a cell wall.</w:t>
            </w:r>
          </w:p>
          <w:p w14:paraId="0AC93A8F" w14:textId="3B187810" w:rsidR="00F47273" w:rsidRPr="006B367B" w:rsidRDefault="00F47273" w:rsidP="001E1742">
            <w:pPr>
              <w:tabs>
                <w:tab w:val="left" w:pos="5268"/>
              </w:tabs>
              <w:spacing w:line="240" w:lineRule="auto"/>
              <w:rPr>
                <w:rFonts w:cs="Arial"/>
                <w:color w:val="000000" w:themeColor="text1"/>
                <w:sz w:val="20"/>
                <w:szCs w:val="20"/>
              </w:rPr>
            </w:pPr>
            <w:r w:rsidRPr="006B367B">
              <w:rPr>
                <w:rFonts w:cs="Arial"/>
                <w:color w:val="000000" w:themeColor="text1"/>
                <w:sz w:val="20"/>
                <w:szCs w:val="20"/>
              </w:rPr>
              <w:t>The genetic material is not enclosed in a nucleus. It is a single DNA loop and there may be one or more small rings of DNA called plasmids.</w:t>
            </w:r>
            <w:r w:rsidR="00F0689C" w:rsidRPr="006B367B">
              <w:rPr>
                <w:rFonts w:cs="Arial"/>
                <w:color w:val="000000" w:themeColor="text1"/>
                <w:sz w:val="20"/>
                <w:szCs w:val="20"/>
              </w:rPr>
              <w:t xml:space="preserve"> Students should be able to explain how the main sub-cellular structures, including the nucleus, cell membranes, mitochondria, chloroplasts in plant cells and plasmids in bacterial cells are related to their functions.</w:t>
            </w:r>
          </w:p>
        </w:tc>
        <w:tc>
          <w:tcPr>
            <w:tcW w:w="1193" w:type="dxa"/>
          </w:tcPr>
          <w:p w14:paraId="64D83944" w14:textId="644C39D5" w:rsidR="00F47273" w:rsidRPr="006B367B" w:rsidRDefault="007A4F07"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2C78317F" w14:textId="15E1A744" w:rsidR="00F47273" w:rsidRPr="006B367B" w:rsidRDefault="008A62F5" w:rsidP="00F0689C">
            <w:pPr>
              <w:spacing w:line="240" w:lineRule="auto"/>
              <w:rPr>
                <w:rFonts w:cs="Arial"/>
                <w:color w:val="000000" w:themeColor="text1"/>
                <w:sz w:val="20"/>
                <w:szCs w:val="20"/>
              </w:rPr>
            </w:pPr>
            <w:r w:rsidRPr="006B367B">
              <w:rPr>
                <w:rFonts w:cs="Arial"/>
                <w:color w:val="000000" w:themeColor="text1"/>
                <w:sz w:val="20"/>
                <w:szCs w:val="20"/>
              </w:rPr>
              <w:t>Determine that bacteria are everywhere</w:t>
            </w:r>
            <w:r w:rsidR="0013574F" w:rsidRPr="006B367B">
              <w:rPr>
                <w:rFonts w:cs="Arial"/>
                <w:color w:val="000000" w:themeColor="text1"/>
                <w:sz w:val="20"/>
                <w:szCs w:val="20"/>
              </w:rPr>
              <w:t xml:space="preserve"> and are around 0.2</w:t>
            </w:r>
            <w:r w:rsidR="00341D84">
              <w:rPr>
                <w:rFonts w:cs="Arial"/>
                <w:color w:val="000000" w:themeColor="text1"/>
                <w:sz w:val="20"/>
                <w:szCs w:val="20"/>
              </w:rPr>
              <w:t xml:space="preserve"> </w:t>
            </w:r>
            <w:r w:rsidR="0013574F" w:rsidRPr="006B367B">
              <w:rPr>
                <w:rFonts w:cs="Arial"/>
                <w:color w:val="000000" w:themeColor="text1"/>
                <w:sz w:val="20"/>
                <w:szCs w:val="20"/>
              </w:rPr>
              <w:t>micrometres so completely invisible even under a microscope</w:t>
            </w:r>
            <w:r w:rsidR="00240774">
              <w:rPr>
                <w:rFonts w:cs="Arial"/>
                <w:color w:val="000000" w:themeColor="text1"/>
                <w:sz w:val="20"/>
                <w:szCs w:val="20"/>
              </w:rPr>
              <w:t>,</w:t>
            </w:r>
            <w:r w:rsidR="0013574F" w:rsidRPr="006B367B">
              <w:rPr>
                <w:rFonts w:cs="Arial"/>
                <w:color w:val="000000" w:themeColor="text1"/>
                <w:sz w:val="20"/>
                <w:szCs w:val="20"/>
              </w:rPr>
              <w:t xml:space="preserve"> unless they are growing in colonies.</w:t>
            </w:r>
          </w:p>
          <w:p w14:paraId="12CD6C42" w14:textId="77777777" w:rsidR="0013574F" w:rsidRPr="006B367B" w:rsidRDefault="0013574F" w:rsidP="00F0689C">
            <w:pPr>
              <w:spacing w:line="240" w:lineRule="auto"/>
              <w:rPr>
                <w:rFonts w:cs="Arial"/>
                <w:color w:val="000000" w:themeColor="text1"/>
                <w:sz w:val="20"/>
                <w:szCs w:val="20"/>
              </w:rPr>
            </w:pPr>
          </w:p>
          <w:p w14:paraId="2B7DF19E" w14:textId="6406E2C7" w:rsidR="0013574F" w:rsidRPr="006B367B" w:rsidRDefault="0013574F" w:rsidP="00F0689C">
            <w:pPr>
              <w:spacing w:line="240" w:lineRule="auto"/>
              <w:rPr>
                <w:rFonts w:cs="Arial"/>
                <w:color w:val="000000" w:themeColor="text1"/>
                <w:sz w:val="20"/>
                <w:szCs w:val="20"/>
              </w:rPr>
            </w:pPr>
            <w:r w:rsidRPr="006B367B">
              <w:rPr>
                <w:rFonts w:cs="Arial"/>
                <w:color w:val="000000" w:themeColor="text1"/>
                <w:sz w:val="20"/>
                <w:szCs w:val="20"/>
              </w:rPr>
              <w:t>Draw and label the structure of a bacterial cell and relate the sub-structures to their function.</w:t>
            </w:r>
          </w:p>
          <w:p w14:paraId="5619E42E" w14:textId="4EC283CB" w:rsidR="0013574F" w:rsidRPr="006B367B" w:rsidRDefault="0013574F" w:rsidP="0013574F">
            <w:pPr>
              <w:spacing w:line="240" w:lineRule="auto"/>
              <w:rPr>
                <w:rFonts w:cs="Arial"/>
                <w:color w:val="000000" w:themeColor="text1"/>
                <w:sz w:val="20"/>
                <w:szCs w:val="20"/>
              </w:rPr>
            </w:pPr>
            <w:r w:rsidRPr="006B367B">
              <w:rPr>
                <w:rFonts w:cs="Arial"/>
                <w:color w:val="000000" w:themeColor="text1"/>
                <w:sz w:val="20"/>
                <w:szCs w:val="20"/>
              </w:rPr>
              <w:t>Determine that some bacteria cause disease, but many are useful and most are harmless.</w:t>
            </w:r>
          </w:p>
        </w:tc>
        <w:tc>
          <w:tcPr>
            <w:tcW w:w="3070" w:type="dxa"/>
          </w:tcPr>
          <w:p w14:paraId="3A53A9EE" w14:textId="20B30C9A" w:rsidR="008A62F5" w:rsidRPr="006B367B" w:rsidRDefault="007A4F07" w:rsidP="00733BC3">
            <w:pPr>
              <w:spacing w:line="240" w:lineRule="auto"/>
              <w:rPr>
                <w:rFonts w:cs="Arial"/>
                <w:color w:val="000000" w:themeColor="text1"/>
                <w:sz w:val="20"/>
                <w:szCs w:val="20"/>
              </w:rPr>
            </w:pPr>
            <w:r w:rsidRPr="006B367B">
              <w:rPr>
                <w:rFonts w:cs="Arial"/>
                <w:color w:val="000000" w:themeColor="text1"/>
                <w:sz w:val="20"/>
                <w:szCs w:val="20"/>
              </w:rPr>
              <w:t>Examine the shapes of different bacterial cells photographed under electron microscopes (available online)</w:t>
            </w:r>
            <w:r w:rsidR="00733BC3">
              <w:rPr>
                <w:rFonts w:cs="Arial"/>
                <w:color w:val="000000" w:themeColor="text1"/>
                <w:sz w:val="20"/>
                <w:szCs w:val="20"/>
              </w:rPr>
              <w:t>.</w:t>
            </w:r>
          </w:p>
        </w:tc>
        <w:tc>
          <w:tcPr>
            <w:tcW w:w="1690" w:type="dxa"/>
          </w:tcPr>
          <w:p w14:paraId="36AAD48C" w14:textId="393D8292" w:rsidR="00821744" w:rsidRPr="006B367B" w:rsidRDefault="00821744" w:rsidP="00821744">
            <w:pPr>
              <w:spacing w:line="240" w:lineRule="auto"/>
              <w:rPr>
                <w:rFonts w:cs="Arial"/>
                <w:b/>
                <w:color w:val="000000" w:themeColor="text1"/>
                <w:sz w:val="20"/>
                <w:szCs w:val="20"/>
              </w:rPr>
            </w:pPr>
          </w:p>
        </w:tc>
      </w:tr>
      <w:tr w:rsidR="005D5431" w:rsidRPr="005D5431" w14:paraId="22EC6980" w14:textId="77777777" w:rsidTr="00E86943">
        <w:tc>
          <w:tcPr>
            <w:tcW w:w="959" w:type="dxa"/>
            <w:tcBorders>
              <w:right w:val="single" w:sz="4" w:space="0" w:color="000000"/>
            </w:tcBorders>
          </w:tcPr>
          <w:p w14:paraId="3252B796" w14:textId="784B6016" w:rsidR="00F47273" w:rsidRPr="00497CCF" w:rsidRDefault="002D24C4" w:rsidP="009055D4">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4.1.1.2</w:t>
            </w:r>
          </w:p>
        </w:tc>
        <w:tc>
          <w:tcPr>
            <w:tcW w:w="1880" w:type="dxa"/>
            <w:tcBorders>
              <w:left w:val="single" w:sz="4" w:space="0" w:color="000000"/>
            </w:tcBorders>
          </w:tcPr>
          <w:p w14:paraId="2A59C3B8" w14:textId="1842AD5A" w:rsidR="00F47273" w:rsidRPr="00497CCF" w:rsidRDefault="00F47273" w:rsidP="00F47273">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Animal cells</w:t>
            </w:r>
          </w:p>
        </w:tc>
        <w:tc>
          <w:tcPr>
            <w:tcW w:w="2880" w:type="dxa"/>
          </w:tcPr>
          <w:p w14:paraId="4CEBF2E6" w14:textId="77777777" w:rsidR="001344E7" w:rsidRPr="00497CCF" w:rsidRDefault="001344E7" w:rsidP="001344E7">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Most animal cells have the following parts:</w:t>
            </w:r>
          </w:p>
          <w:p w14:paraId="2942A094" w14:textId="380E7170" w:rsidR="001344E7" w:rsidRPr="00240774" w:rsidRDefault="001344E7" w:rsidP="00240774">
            <w:pPr>
              <w:pStyle w:val="ListParagraph"/>
              <w:numPr>
                <w:ilvl w:val="0"/>
                <w:numId w:val="37"/>
              </w:numPr>
              <w:tabs>
                <w:tab w:val="left" w:pos="5268"/>
              </w:tabs>
              <w:spacing w:after="120" w:line="240" w:lineRule="auto"/>
              <w:ind w:left="280" w:hanging="280"/>
              <w:rPr>
                <w:rFonts w:cs="Arial"/>
                <w:color w:val="000000" w:themeColor="text1"/>
                <w:sz w:val="20"/>
                <w:szCs w:val="20"/>
              </w:rPr>
            </w:pPr>
            <w:r w:rsidRPr="00240774">
              <w:rPr>
                <w:rFonts w:cs="Arial"/>
                <w:color w:val="000000" w:themeColor="text1"/>
                <w:sz w:val="20"/>
                <w:szCs w:val="20"/>
              </w:rPr>
              <w:t>a nucleus, which controls the activities of the cell</w:t>
            </w:r>
          </w:p>
          <w:p w14:paraId="1A1E931F" w14:textId="7349FBB0" w:rsidR="001344E7" w:rsidRPr="00240774" w:rsidRDefault="001344E7" w:rsidP="00240774">
            <w:pPr>
              <w:pStyle w:val="ListParagraph"/>
              <w:numPr>
                <w:ilvl w:val="0"/>
                <w:numId w:val="37"/>
              </w:numPr>
              <w:tabs>
                <w:tab w:val="left" w:pos="5268"/>
              </w:tabs>
              <w:spacing w:after="120" w:line="240" w:lineRule="auto"/>
              <w:ind w:left="280" w:hanging="280"/>
              <w:rPr>
                <w:rFonts w:cs="Arial"/>
                <w:color w:val="000000" w:themeColor="text1"/>
                <w:sz w:val="20"/>
                <w:szCs w:val="20"/>
              </w:rPr>
            </w:pPr>
            <w:r w:rsidRPr="00240774">
              <w:rPr>
                <w:rFonts w:cs="Arial"/>
                <w:color w:val="000000" w:themeColor="text1"/>
                <w:sz w:val="20"/>
                <w:szCs w:val="20"/>
              </w:rPr>
              <w:t xml:space="preserve">cytoplasm, in which most </w:t>
            </w:r>
            <w:r w:rsidRPr="00240774">
              <w:rPr>
                <w:rFonts w:cs="Arial"/>
                <w:color w:val="000000" w:themeColor="text1"/>
                <w:sz w:val="20"/>
                <w:szCs w:val="20"/>
              </w:rPr>
              <w:lastRenderedPageBreak/>
              <w:t>of the chemical reactions take place</w:t>
            </w:r>
          </w:p>
          <w:p w14:paraId="44B84B36" w14:textId="14DB9A18" w:rsidR="001344E7" w:rsidRPr="00240774" w:rsidRDefault="001344E7" w:rsidP="00240774">
            <w:pPr>
              <w:pStyle w:val="ListParagraph"/>
              <w:numPr>
                <w:ilvl w:val="0"/>
                <w:numId w:val="37"/>
              </w:numPr>
              <w:tabs>
                <w:tab w:val="left" w:pos="5268"/>
              </w:tabs>
              <w:spacing w:after="120" w:line="240" w:lineRule="auto"/>
              <w:ind w:left="280" w:hanging="280"/>
              <w:rPr>
                <w:rFonts w:cs="Arial"/>
                <w:color w:val="000000" w:themeColor="text1"/>
                <w:sz w:val="20"/>
                <w:szCs w:val="20"/>
              </w:rPr>
            </w:pPr>
            <w:r w:rsidRPr="00240774">
              <w:rPr>
                <w:rFonts w:cs="Arial"/>
                <w:color w:val="000000" w:themeColor="text1"/>
                <w:sz w:val="20"/>
                <w:szCs w:val="20"/>
              </w:rPr>
              <w:t>a cell membrane, which controls the passage of substances into and out of the cell</w:t>
            </w:r>
          </w:p>
          <w:p w14:paraId="07C83C36" w14:textId="70CA18B8" w:rsidR="001344E7" w:rsidRPr="00240774" w:rsidRDefault="001344E7" w:rsidP="00240774">
            <w:pPr>
              <w:pStyle w:val="ListParagraph"/>
              <w:numPr>
                <w:ilvl w:val="0"/>
                <w:numId w:val="37"/>
              </w:numPr>
              <w:tabs>
                <w:tab w:val="left" w:pos="5268"/>
              </w:tabs>
              <w:spacing w:after="120" w:line="240" w:lineRule="auto"/>
              <w:ind w:left="280" w:hanging="280"/>
              <w:rPr>
                <w:rFonts w:cs="Arial"/>
                <w:color w:val="000000" w:themeColor="text1"/>
                <w:sz w:val="20"/>
                <w:szCs w:val="20"/>
              </w:rPr>
            </w:pPr>
            <w:r w:rsidRPr="00240774">
              <w:rPr>
                <w:rFonts w:cs="Arial"/>
                <w:color w:val="000000" w:themeColor="text1"/>
                <w:sz w:val="20"/>
                <w:szCs w:val="20"/>
              </w:rPr>
              <w:t>mitochondria, which is where aerobic respiration takes place</w:t>
            </w:r>
          </w:p>
          <w:p w14:paraId="50B63598" w14:textId="6304F616" w:rsidR="00F47273" w:rsidRPr="00240774" w:rsidRDefault="001344E7" w:rsidP="00240774">
            <w:pPr>
              <w:pStyle w:val="ListParagraph"/>
              <w:numPr>
                <w:ilvl w:val="0"/>
                <w:numId w:val="38"/>
              </w:numPr>
              <w:tabs>
                <w:tab w:val="left" w:pos="5268"/>
              </w:tabs>
              <w:spacing w:after="120" w:line="240" w:lineRule="auto"/>
              <w:ind w:left="280" w:hanging="280"/>
              <w:rPr>
                <w:rFonts w:cs="Arial"/>
                <w:color w:val="000000" w:themeColor="text1"/>
                <w:sz w:val="20"/>
                <w:szCs w:val="20"/>
              </w:rPr>
            </w:pPr>
            <w:proofErr w:type="gramStart"/>
            <w:r w:rsidRPr="00240774">
              <w:rPr>
                <w:rFonts w:cs="Arial"/>
                <w:color w:val="000000" w:themeColor="text1"/>
                <w:sz w:val="20"/>
                <w:szCs w:val="20"/>
              </w:rPr>
              <w:t>ribosomes</w:t>
            </w:r>
            <w:proofErr w:type="gramEnd"/>
            <w:r w:rsidRPr="00240774">
              <w:rPr>
                <w:rFonts w:cs="Arial"/>
                <w:color w:val="000000" w:themeColor="text1"/>
                <w:sz w:val="20"/>
                <w:szCs w:val="20"/>
              </w:rPr>
              <w:t>, which are where protein synthesis occurs.</w:t>
            </w:r>
          </w:p>
        </w:tc>
        <w:tc>
          <w:tcPr>
            <w:tcW w:w="1193" w:type="dxa"/>
          </w:tcPr>
          <w:p w14:paraId="7932FA8E" w14:textId="164648B7" w:rsidR="00F47273" w:rsidRPr="00497CCF" w:rsidRDefault="007A4F07" w:rsidP="001C64C6">
            <w:pPr>
              <w:spacing w:line="240" w:lineRule="auto"/>
              <w:rPr>
                <w:rFonts w:cs="Arial"/>
                <w:color w:val="000000" w:themeColor="text1"/>
                <w:sz w:val="20"/>
                <w:szCs w:val="20"/>
              </w:rPr>
            </w:pPr>
            <w:r>
              <w:rPr>
                <w:rFonts w:cs="Arial"/>
                <w:color w:val="000000" w:themeColor="text1"/>
                <w:sz w:val="20"/>
                <w:szCs w:val="20"/>
              </w:rPr>
              <w:lastRenderedPageBreak/>
              <w:t>1</w:t>
            </w:r>
          </w:p>
        </w:tc>
        <w:tc>
          <w:tcPr>
            <w:tcW w:w="3026" w:type="dxa"/>
          </w:tcPr>
          <w:p w14:paraId="33CD71D5" w14:textId="77777777" w:rsidR="00F47273" w:rsidRPr="00497CCF" w:rsidRDefault="009F276A" w:rsidP="00645CE4">
            <w:pPr>
              <w:spacing w:line="240" w:lineRule="auto"/>
              <w:rPr>
                <w:rFonts w:cs="Arial"/>
                <w:color w:val="000000" w:themeColor="text1"/>
                <w:sz w:val="20"/>
                <w:szCs w:val="20"/>
              </w:rPr>
            </w:pPr>
            <w:r w:rsidRPr="00497CCF">
              <w:rPr>
                <w:rFonts w:cs="Arial"/>
                <w:color w:val="000000" w:themeColor="text1"/>
                <w:sz w:val="20"/>
                <w:szCs w:val="20"/>
              </w:rPr>
              <w:t>Draw and label an animal cell including the cell organelles.</w:t>
            </w:r>
          </w:p>
          <w:p w14:paraId="480C579C" w14:textId="77777777" w:rsidR="009F276A" w:rsidRPr="00497CCF" w:rsidRDefault="009F276A" w:rsidP="00645CE4">
            <w:pPr>
              <w:spacing w:line="240" w:lineRule="auto"/>
              <w:rPr>
                <w:rFonts w:cs="Arial"/>
                <w:color w:val="000000" w:themeColor="text1"/>
                <w:sz w:val="20"/>
                <w:szCs w:val="20"/>
              </w:rPr>
            </w:pPr>
          </w:p>
          <w:p w14:paraId="2793396B" w14:textId="77777777" w:rsidR="009F276A" w:rsidRPr="00497CCF" w:rsidRDefault="009F276A" w:rsidP="00645CE4">
            <w:pPr>
              <w:spacing w:line="240" w:lineRule="auto"/>
              <w:rPr>
                <w:rFonts w:cs="Arial"/>
                <w:color w:val="000000" w:themeColor="text1"/>
                <w:sz w:val="20"/>
                <w:szCs w:val="20"/>
              </w:rPr>
            </w:pPr>
            <w:r w:rsidRPr="00497CCF">
              <w:rPr>
                <w:rFonts w:cs="Arial"/>
                <w:color w:val="000000" w:themeColor="text1"/>
                <w:sz w:val="20"/>
                <w:szCs w:val="20"/>
              </w:rPr>
              <w:t xml:space="preserve">State the function of ribosomes and mitochondria in relation to the survival of the whole </w:t>
            </w:r>
            <w:r w:rsidRPr="00497CCF">
              <w:rPr>
                <w:rFonts w:cs="Arial"/>
                <w:color w:val="000000" w:themeColor="text1"/>
                <w:sz w:val="20"/>
                <w:szCs w:val="20"/>
              </w:rPr>
              <w:lastRenderedPageBreak/>
              <w:t>animal.</w:t>
            </w:r>
          </w:p>
          <w:p w14:paraId="560E899F" w14:textId="77777777" w:rsidR="009F276A" w:rsidRPr="00497CCF" w:rsidRDefault="009F276A" w:rsidP="00645CE4">
            <w:pPr>
              <w:spacing w:line="240" w:lineRule="auto"/>
              <w:rPr>
                <w:rFonts w:cs="Arial"/>
                <w:color w:val="000000" w:themeColor="text1"/>
                <w:sz w:val="20"/>
                <w:szCs w:val="20"/>
              </w:rPr>
            </w:pPr>
          </w:p>
          <w:p w14:paraId="33C320D5" w14:textId="754D2DBF" w:rsidR="009F276A" w:rsidRPr="00497CCF" w:rsidRDefault="009F276A" w:rsidP="00645CE4">
            <w:pPr>
              <w:spacing w:line="240" w:lineRule="auto"/>
              <w:rPr>
                <w:rFonts w:cs="Arial"/>
                <w:color w:val="000000" w:themeColor="text1"/>
                <w:sz w:val="20"/>
                <w:szCs w:val="20"/>
              </w:rPr>
            </w:pPr>
            <w:r w:rsidRPr="00497CCF">
              <w:rPr>
                <w:rFonts w:cs="Arial"/>
                <w:color w:val="000000" w:themeColor="text1"/>
                <w:sz w:val="20"/>
                <w:szCs w:val="20"/>
              </w:rPr>
              <w:t xml:space="preserve">Determine that cell </w:t>
            </w:r>
            <w:r w:rsidR="00187C2C" w:rsidRPr="00497CCF">
              <w:rPr>
                <w:rFonts w:cs="Arial"/>
                <w:color w:val="000000" w:themeColor="text1"/>
                <w:sz w:val="20"/>
                <w:szCs w:val="20"/>
              </w:rPr>
              <w:t>structures</w:t>
            </w:r>
            <w:r w:rsidRPr="00497CCF">
              <w:rPr>
                <w:rFonts w:cs="Arial"/>
                <w:color w:val="000000" w:themeColor="text1"/>
                <w:sz w:val="20"/>
                <w:szCs w:val="20"/>
              </w:rPr>
              <w:t xml:space="preserve"> in </w:t>
            </w:r>
            <w:r w:rsidR="00187C2C" w:rsidRPr="00497CCF">
              <w:rPr>
                <w:rFonts w:cs="Arial"/>
                <w:color w:val="000000" w:themeColor="text1"/>
                <w:sz w:val="20"/>
                <w:szCs w:val="20"/>
              </w:rPr>
              <w:t>different</w:t>
            </w:r>
            <w:r w:rsidRPr="00497CCF">
              <w:rPr>
                <w:rFonts w:cs="Arial"/>
                <w:color w:val="000000" w:themeColor="text1"/>
                <w:sz w:val="20"/>
                <w:szCs w:val="20"/>
              </w:rPr>
              <w:t xml:space="preserve"> </w:t>
            </w:r>
            <w:r w:rsidR="00187C2C" w:rsidRPr="00497CCF">
              <w:rPr>
                <w:rFonts w:cs="Arial"/>
                <w:color w:val="000000" w:themeColor="text1"/>
                <w:sz w:val="20"/>
                <w:szCs w:val="20"/>
              </w:rPr>
              <w:t>animals</w:t>
            </w:r>
            <w:r w:rsidRPr="00497CCF">
              <w:rPr>
                <w:rFonts w:cs="Arial"/>
                <w:color w:val="000000" w:themeColor="text1"/>
                <w:sz w:val="20"/>
                <w:szCs w:val="20"/>
              </w:rPr>
              <w:t xml:space="preserve"> are alike</w:t>
            </w:r>
            <w:r w:rsidR="00187C2C" w:rsidRPr="00497CCF">
              <w:rPr>
                <w:rFonts w:cs="Arial"/>
                <w:color w:val="000000" w:themeColor="text1"/>
                <w:sz w:val="20"/>
                <w:szCs w:val="20"/>
              </w:rPr>
              <w:t xml:space="preserve"> and perform similar functions.</w:t>
            </w:r>
          </w:p>
        </w:tc>
        <w:tc>
          <w:tcPr>
            <w:tcW w:w="3070" w:type="dxa"/>
          </w:tcPr>
          <w:p w14:paraId="4FB9ED82" w14:textId="6C082937" w:rsidR="009F276A" w:rsidRPr="00497CCF" w:rsidRDefault="009F276A" w:rsidP="009F276A">
            <w:pPr>
              <w:spacing w:line="240" w:lineRule="auto"/>
              <w:contextualSpacing/>
              <w:rPr>
                <w:rFonts w:cs="Arial"/>
                <w:color w:val="000000" w:themeColor="text1"/>
                <w:sz w:val="20"/>
                <w:szCs w:val="20"/>
              </w:rPr>
            </w:pPr>
            <w:r w:rsidRPr="00497CCF">
              <w:rPr>
                <w:rFonts w:cs="Arial"/>
                <w:color w:val="000000" w:themeColor="text1"/>
                <w:sz w:val="20"/>
                <w:szCs w:val="20"/>
              </w:rPr>
              <w:lastRenderedPageBreak/>
              <w:t>Examine cheek cells under the light microscope. Stain with methylene blue for a clear image.</w:t>
            </w:r>
          </w:p>
          <w:p w14:paraId="2AD9855F" w14:textId="77777777" w:rsidR="009F276A" w:rsidRPr="00497CCF" w:rsidRDefault="009F276A" w:rsidP="009F276A">
            <w:pPr>
              <w:spacing w:line="240" w:lineRule="auto"/>
              <w:contextualSpacing/>
              <w:rPr>
                <w:rFonts w:cs="Arial"/>
                <w:color w:val="000000" w:themeColor="text1"/>
                <w:sz w:val="20"/>
                <w:szCs w:val="20"/>
              </w:rPr>
            </w:pPr>
          </w:p>
          <w:p w14:paraId="5FCF5FF9" w14:textId="362B85CC" w:rsidR="00F47273" w:rsidRPr="00497CCF" w:rsidRDefault="009F276A" w:rsidP="009F276A">
            <w:pPr>
              <w:spacing w:line="240" w:lineRule="auto"/>
              <w:contextualSpacing/>
              <w:rPr>
                <w:rFonts w:cs="Arial"/>
                <w:color w:val="000000" w:themeColor="text1"/>
                <w:sz w:val="20"/>
                <w:szCs w:val="20"/>
              </w:rPr>
            </w:pPr>
            <w:r w:rsidRPr="00497CCF">
              <w:rPr>
                <w:rFonts w:cs="Arial"/>
                <w:color w:val="000000" w:themeColor="text1"/>
                <w:sz w:val="20"/>
                <w:szCs w:val="20"/>
              </w:rPr>
              <w:t xml:space="preserve">Pupils can consolidate this and </w:t>
            </w:r>
            <w:r w:rsidRPr="00497CCF">
              <w:rPr>
                <w:rFonts w:cs="Arial"/>
                <w:color w:val="000000" w:themeColor="text1"/>
                <w:sz w:val="20"/>
                <w:szCs w:val="20"/>
              </w:rPr>
              <w:lastRenderedPageBreak/>
              <w:t>the following lesson to make a 3D model of either an animal or plant cell, using various materials and sweets.</w:t>
            </w:r>
          </w:p>
        </w:tc>
        <w:tc>
          <w:tcPr>
            <w:tcW w:w="1690" w:type="dxa"/>
          </w:tcPr>
          <w:p w14:paraId="31A1B012" w14:textId="07C6DEA1" w:rsidR="00821744" w:rsidRPr="00497CCF" w:rsidRDefault="00821744" w:rsidP="007001EF">
            <w:pPr>
              <w:spacing w:line="240" w:lineRule="auto"/>
              <w:rPr>
                <w:rFonts w:cs="Arial"/>
                <w:b/>
                <w:color w:val="000000" w:themeColor="text1"/>
                <w:sz w:val="20"/>
                <w:szCs w:val="20"/>
              </w:rPr>
            </w:pPr>
          </w:p>
        </w:tc>
      </w:tr>
      <w:tr w:rsidR="005D5431" w:rsidRPr="005D5431" w14:paraId="5AAD9330" w14:textId="77777777" w:rsidTr="00E86943">
        <w:tc>
          <w:tcPr>
            <w:tcW w:w="959" w:type="dxa"/>
            <w:tcBorders>
              <w:right w:val="single" w:sz="4" w:space="0" w:color="000000"/>
            </w:tcBorders>
          </w:tcPr>
          <w:p w14:paraId="6EFDA05F" w14:textId="10AD3613" w:rsidR="00F47273" w:rsidRPr="00497CCF" w:rsidRDefault="002D24C4" w:rsidP="009055D4">
            <w:pPr>
              <w:autoSpaceDE w:val="0"/>
              <w:autoSpaceDN w:val="0"/>
              <w:adjustRightInd w:val="0"/>
              <w:spacing w:line="240" w:lineRule="auto"/>
              <w:rPr>
                <w:rFonts w:cs="Arial"/>
                <w:color w:val="000000" w:themeColor="text1"/>
                <w:sz w:val="20"/>
                <w:szCs w:val="20"/>
              </w:rPr>
            </w:pPr>
            <w:r>
              <w:rPr>
                <w:rFonts w:cs="Arial"/>
                <w:color w:val="000000" w:themeColor="text1"/>
                <w:sz w:val="20"/>
                <w:szCs w:val="20"/>
              </w:rPr>
              <w:lastRenderedPageBreak/>
              <w:t>4.1.1.2</w:t>
            </w:r>
          </w:p>
        </w:tc>
        <w:tc>
          <w:tcPr>
            <w:tcW w:w="1880" w:type="dxa"/>
            <w:tcBorders>
              <w:left w:val="single" w:sz="4" w:space="0" w:color="000000"/>
            </w:tcBorders>
          </w:tcPr>
          <w:p w14:paraId="12FE603D" w14:textId="021CEF88" w:rsidR="00F47273" w:rsidRPr="00497CCF" w:rsidRDefault="00F47273" w:rsidP="00B31EB0">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Plant cells</w:t>
            </w:r>
          </w:p>
        </w:tc>
        <w:tc>
          <w:tcPr>
            <w:tcW w:w="2880" w:type="dxa"/>
          </w:tcPr>
          <w:p w14:paraId="731B6F58" w14:textId="49BB9EAA" w:rsidR="001344E7" w:rsidRPr="00497CCF" w:rsidRDefault="001344E7" w:rsidP="001344E7">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In addition to the parts found in animal cells, plant cells often have:</w:t>
            </w:r>
          </w:p>
          <w:p w14:paraId="4A2575DE" w14:textId="76DFA7E5" w:rsidR="001344E7" w:rsidRPr="00240774" w:rsidRDefault="001344E7" w:rsidP="00240774">
            <w:pPr>
              <w:pStyle w:val="ListParagraph"/>
              <w:numPr>
                <w:ilvl w:val="0"/>
                <w:numId w:val="38"/>
              </w:numPr>
              <w:tabs>
                <w:tab w:val="left" w:pos="5268"/>
              </w:tabs>
              <w:spacing w:after="120" w:line="240" w:lineRule="auto"/>
              <w:ind w:left="280" w:hanging="284"/>
              <w:rPr>
                <w:rFonts w:cs="Arial"/>
                <w:color w:val="000000" w:themeColor="text1"/>
                <w:sz w:val="20"/>
                <w:szCs w:val="20"/>
              </w:rPr>
            </w:pPr>
            <w:r w:rsidRPr="00240774">
              <w:rPr>
                <w:rFonts w:cs="Arial"/>
                <w:color w:val="000000" w:themeColor="text1"/>
                <w:sz w:val="20"/>
                <w:szCs w:val="20"/>
              </w:rPr>
              <w:t>chloroplasts, which absorb light to make food by photosynthesis</w:t>
            </w:r>
          </w:p>
          <w:p w14:paraId="1A27A52F" w14:textId="074C49A1" w:rsidR="001344E7" w:rsidRPr="00240774" w:rsidRDefault="001344E7" w:rsidP="00240774">
            <w:pPr>
              <w:pStyle w:val="ListParagraph"/>
              <w:numPr>
                <w:ilvl w:val="0"/>
                <w:numId w:val="38"/>
              </w:numPr>
              <w:tabs>
                <w:tab w:val="left" w:pos="5268"/>
              </w:tabs>
              <w:spacing w:after="120" w:line="240" w:lineRule="auto"/>
              <w:ind w:left="280" w:hanging="284"/>
              <w:rPr>
                <w:rFonts w:cs="Arial"/>
                <w:color w:val="000000" w:themeColor="text1"/>
                <w:sz w:val="20"/>
                <w:szCs w:val="20"/>
              </w:rPr>
            </w:pPr>
            <w:proofErr w:type="gramStart"/>
            <w:r w:rsidRPr="00240774">
              <w:rPr>
                <w:rFonts w:cs="Arial"/>
                <w:color w:val="000000" w:themeColor="text1"/>
                <w:sz w:val="20"/>
                <w:szCs w:val="20"/>
              </w:rPr>
              <w:t>a</w:t>
            </w:r>
            <w:proofErr w:type="gramEnd"/>
            <w:r w:rsidRPr="00240774">
              <w:rPr>
                <w:rFonts w:cs="Arial"/>
                <w:color w:val="000000" w:themeColor="text1"/>
                <w:sz w:val="20"/>
                <w:szCs w:val="20"/>
              </w:rPr>
              <w:t xml:space="preserve"> permanent vacuole  filled with cell sap.</w:t>
            </w:r>
          </w:p>
          <w:p w14:paraId="78D95DA4" w14:textId="77777777" w:rsidR="00733BC3" w:rsidRDefault="001344E7" w:rsidP="00240774">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Plant and algal cells also have a cell wall made of cellulose, which strengthens the cell.</w:t>
            </w:r>
          </w:p>
          <w:p w14:paraId="43BEC439" w14:textId="38F425F6" w:rsidR="00E86943" w:rsidRPr="00497CCF" w:rsidRDefault="00E86943" w:rsidP="00240774">
            <w:pPr>
              <w:tabs>
                <w:tab w:val="left" w:pos="5268"/>
              </w:tabs>
              <w:spacing w:after="120" w:line="240" w:lineRule="auto"/>
              <w:rPr>
                <w:rFonts w:cs="Arial"/>
                <w:color w:val="000000" w:themeColor="text1"/>
                <w:sz w:val="20"/>
                <w:szCs w:val="20"/>
              </w:rPr>
            </w:pPr>
          </w:p>
        </w:tc>
        <w:tc>
          <w:tcPr>
            <w:tcW w:w="1193" w:type="dxa"/>
          </w:tcPr>
          <w:p w14:paraId="087AA42A" w14:textId="21606063" w:rsidR="00F47273" w:rsidRPr="00497CCF" w:rsidRDefault="007A4F07"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02303200" w14:textId="2041F62A" w:rsidR="00187C2C" w:rsidRPr="00497CCF" w:rsidRDefault="00187C2C" w:rsidP="00187C2C">
            <w:pPr>
              <w:spacing w:line="240" w:lineRule="auto"/>
              <w:rPr>
                <w:rFonts w:cs="Arial"/>
                <w:color w:val="000000" w:themeColor="text1"/>
                <w:sz w:val="20"/>
                <w:szCs w:val="20"/>
              </w:rPr>
            </w:pPr>
            <w:r w:rsidRPr="00497CCF">
              <w:rPr>
                <w:rFonts w:cs="Arial"/>
                <w:color w:val="000000" w:themeColor="text1"/>
                <w:sz w:val="20"/>
                <w:szCs w:val="20"/>
              </w:rPr>
              <w:t xml:space="preserve">Draw and label a </w:t>
            </w:r>
            <w:r w:rsidR="00341D84">
              <w:rPr>
                <w:rFonts w:cs="Arial"/>
                <w:color w:val="000000" w:themeColor="text1"/>
                <w:sz w:val="20"/>
                <w:szCs w:val="20"/>
              </w:rPr>
              <w:t>plant</w:t>
            </w:r>
            <w:r w:rsidRPr="00497CCF">
              <w:rPr>
                <w:rFonts w:cs="Arial"/>
                <w:color w:val="000000" w:themeColor="text1"/>
                <w:sz w:val="20"/>
                <w:szCs w:val="20"/>
              </w:rPr>
              <w:t xml:space="preserve"> cell including the cell organelles.</w:t>
            </w:r>
          </w:p>
          <w:p w14:paraId="0DFAE50C" w14:textId="77777777" w:rsidR="00187C2C" w:rsidRPr="00497CCF" w:rsidRDefault="00187C2C" w:rsidP="00187C2C">
            <w:pPr>
              <w:spacing w:line="240" w:lineRule="auto"/>
              <w:rPr>
                <w:rFonts w:cs="Arial"/>
                <w:color w:val="000000" w:themeColor="text1"/>
                <w:sz w:val="20"/>
                <w:szCs w:val="20"/>
              </w:rPr>
            </w:pPr>
          </w:p>
          <w:p w14:paraId="6D31B5EE" w14:textId="75593F9F" w:rsidR="00187C2C" w:rsidRPr="00497CCF" w:rsidRDefault="00187C2C" w:rsidP="00187C2C">
            <w:pPr>
              <w:spacing w:line="240" w:lineRule="auto"/>
              <w:rPr>
                <w:rFonts w:cs="Arial"/>
                <w:color w:val="000000" w:themeColor="text1"/>
                <w:sz w:val="20"/>
                <w:szCs w:val="20"/>
              </w:rPr>
            </w:pPr>
            <w:r w:rsidRPr="00497CCF">
              <w:rPr>
                <w:rFonts w:cs="Arial"/>
                <w:color w:val="000000" w:themeColor="text1"/>
                <w:sz w:val="20"/>
                <w:szCs w:val="20"/>
              </w:rPr>
              <w:t xml:space="preserve">State the function of </w:t>
            </w:r>
            <w:r w:rsidR="00341D84">
              <w:rPr>
                <w:rFonts w:cs="Arial"/>
                <w:color w:val="000000" w:themeColor="text1"/>
                <w:sz w:val="20"/>
                <w:szCs w:val="20"/>
              </w:rPr>
              <w:t xml:space="preserve">chloroplasts, </w:t>
            </w:r>
            <w:r w:rsidRPr="00497CCF">
              <w:rPr>
                <w:rFonts w:cs="Arial"/>
                <w:color w:val="000000" w:themeColor="text1"/>
                <w:sz w:val="20"/>
                <w:szCs w:val="20"/>
              </w:rPr>
              <w:t>ribosomes and mitochondria in relation to the survival of the whole plant.</w:t>
            </w:r>
          </w:p>
          <w:p w14:paraId="316809E0" w14:textId="77777777" w:rsidR="00187C2C" w:rsidRPr="00497CCF" w:rsidRDefault="00187C2C" w:rsidP="00187C2C">
            <w:pPr>
              <w:spacing w:line="240" w:lineRule="auto"/>
              <w:rPr>
                <w:rFonts w:cs="Arial"/>
                <w:color w:val="000000" w:themeColor="text1"/>
                <w:sz w:val="20"/>
                <w:szCs w:val="20"/>
              </w:rPr>
            </w:pPr>
          </w:p>
          <w:p w14:paraId="63F8907C" w14:textId="0FF74092" w:rsidR="00F47273" w:rsidRPr="00497CCF" w:rsidRDefault="00187C2C" w:rsidP="00733BC3">
            <w:pPr>
              <w:spacing w:line="240" w:lineRule="auto"/>
              <w:rPr>
                <w:rFonts w:cs="Arial"/>
                <w:color w:val="000000" w:themeColor="text1"/>
                <w:sz w:val="20"/>
                <w:szCs w:val="20"/>
              </w:rPr>
            </w:pPr>
            <w:r w:rsidRPr="00497CCF">
              <w:rPr>
                <w:rFonts w:cs="Arial"/>
                <w:color w:val="000000" w:themeColor="text1"/>
                <w:sz w:val="20"/>
                <w:szCs w:val="20"/>
              </w:rPr>
              <w:t>Discuss what part of the plant cell gives us fibre in our diet and what function it plays in plants.</w:t>
            </w:r>
          </w:p>
        </w:tc>
        <w:tc>
          <w:tcPr>
            <w:tcW w:w="3070" w:type="dxa"/>
          </w:tcPr>
          <w:p w14:paraId="5349EB24" w14:textId="788097C1" w:rsidR="00187C2C" w:rsidRPr="00497CCF" w:rsidRDefault="00187C2C" w:rsidP="00187C2C">
            <w:pPr>
              <w:spacing w:line="240" w:lineRule="auto"/>
              <w:contextualSpacing/>
              <w:rPr>
                <w:rFonts w:cs="Arial"/>
                <w:color w:val="000000" w:themeColor="text1"/>
                <w:sz w:val="20"/>
                <w:szCs w:val="20"/>
              </w:rPr>
            </w:pPr>
            <w:r w:rsidRPr="00497CCF">
              <w:rPr>
                <w:rFonts w:cs="Arial"/>
                <w:color w:val="000000" w:themeColor="text1"/>
                <w:sz w:val="20"/>
                <w:szCs w:val="20"/>
              </w:rPr>
              <w:t>Examine onion skin cells under the light microscope. Stain with iodine for a clear image</w:t>
            </w:r>
            <w:r w:rsidR="00745BA6">
              <w:rPr>
                <w:rFonts w:cs="Arial"/>
                <w:color w:val="000000" w:themeColor="text1"/>
                <w:sz w:val="20"/>
                <w:szCs w:val="20"/>
              </w:rPr>
              <w:t>.</w:t>
            </w:r>
          </w:p>
          <w:p w14:paraId="55CEA004" w14:textId="77777777" w:rsidR="00187C2C" w:rsidRPr="00497CCF" w:rsidRDefault="00187C2C" w:rsidP="00187C2C">
            <w:pPr>
              <w:spacing w:line="240" w:lineRule="auto"/>
              <w:contextualSpacing/>
              <w:rPr>
                <w:rFonts w:cs="Arial"/>
                <w:color w:val="000000" w:themeColor="text1"/>
                <w:sz w:val="20"/>
                <w:szCs w:val="20"/>
              </w:rPr>
            </w:pPr>
          </w:p>
          <w:p w14:paraId="72DD8E6B" w14:textId="77777777" w:rsidR="00187C2C" w:rsidRPr="00497CCF" w:rsidRDefault="00187C2C" w:rsidP="00187C2C">
            <w:pPr>
              <w:spacing w:line="240" w:lineRule="auto"/>
              <w:contextualSpacing/>
              <w:rPr>
                <w:rFonts w:cs="Arial"/>
                <w:color w:val="000000" w:themeColor="text1"/>
                <w:sz w:val="20"/>
                <w:szCs w:val="20"/>
              </w:rPr>
            </w:pPr>
          </w:p>
          <w:p w14:paraId="51CBCBD9" w14:textId="04C193E9" w:rsidR="00F47273" w:rsidRPr="00497CCF" w:rsidRDefault="00187C2C" w:rsidP="00187C2C">
            <w:pPr>
              <w:spacing w:line="240" w:lineRule="auto"/>
              <w:contextualSpacing/>
              <w:rPr>
                <w:rFonts w:cs="Arial"/>
                <w:color w:val="000000" w:themeColor="text1"/>
                <w:sz w:val="20"/>
                <w:szCs w:val="20"/>
              </w:rPr>
            </w:pPr>
            <w:r w:rsidRPr="00497CCF">
              <w:rPr>
                <w:rFonts w:cs="Arial"/>
                <w:color w:val="000000" w:themeColor="text1"/>
                <w:sz w:val="20"/>
                <w:szCs w:val="20"/>
              </w:rPr>
              <w:t>Pupils can consolidate this and the previous lesson to make a 3D model of either an animal or plant cell, using various materials and sweets.</w:t>
            </w:r>
          </w:p>
        </w:tc>
        <w:tc>
          <w:tcPr>
            <w:tcW w:w="1690" w:type="dxa"/>
          </w:tcPr>
          <w:p w14:paraId="125825C4" w14:textId="73577F48" w:rsidR="00821744" w:rsidRPr="00974329" w:rsidRDefault="00821744" w:rsidP="007001EF">
            <w:pPr>
              <w:spacing w:line="240" w:lineRule="auto"/>
              <w:rPr>
                <w:rFonts w:cs="Arial"/>
                <w:b/>
                <w:color w:val="000000" w:themeColor="text1"/>
                <w:sz w:val="20"/>
                <w:szCs w:val="20"/>
              </w:rPr>
            </w:pPr>
          </w:p>
        </w:tc>
      </w:tr>
      <w:tr w:rsidR="005D5431" w:rsidRPr="005D5431" w14:paraId="1EEC1639" w14:textId="77777777" w:rsidTr="00E86943">
        <w:tc>
          <w:tcPr>
            <w:tcW w:w="959" w:type="dxa"/>
            <w:tcBorders>
              <w:right w:val="single" w:sz="4" w:space="0" w:color="000000"/>
            </w:tcBorders>
          </w:tcPr>
          <w:p w14:paraId="4C11C006" w14:textId="3AE5DD9B" w:rsidR="00F47273" w:rsidRPr="002B7AD4" w:rsidRDefault="001344E7" w:rsidP="009055D4">
            <w:pPr>
              <w:autoSpaceDE w:val="0"/>
              <w:autoSpaceDN w:val="0"/>
              <w:adjustRightInd w:val="0"/>
              <w:spacing w:line="240" w:lineRule="auto"/>
              <w:rPr>
                <w:rFonts w:cs="Arial"/>
                <w:color w:val="000000" w:themeColor="text1"/>
                <w:sz w:val="20"/>
                <w:szCs w:val="20"/>
              </w:rPr>
            </w:pPr>
            <w:r w:rsidRPr="002B7AD4">
              <w:rPr>
                <w:rFonts w:cs="Arial"/>
                <w:color w:val="000000" w:themeColor="text1"/>
                <w:sz w:val="20"/>
                <w:szCs w:val="20"/>
              </w:rPr>
              <w:t>4.1.1.3</w:t>
            </w:r>
          </w:p>
        </w:tc>
        <w:tc>
          <w:tcPr>
            <w:tcW w:w="1880" w:type="dxa"/>
            <w:tcBorders>
              <w:left w:val="single" w:sz="4" w:space="0" w:color="000000"/>
            </w:tcBorders>
          </w:tcPr>
          <w:p w14:paraId="6000943F" w14:textId="2E10F030" w:rsidR="00F47273" w:rsidRPr="002B7AD4" w:rsidRDefault="001344E7" w:rsidP="00B31EB0">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Cell specialisation</w:t>
            </w:r>
          </w:p>
        </w:tc>
        <w:tc>
          <w:tcPr>
            <w:tcW w:w="2880" w:type="dxa"/>
          </w:tcPr>
          <w:p w14:paraId="67DD6077" w14:textId="6CD82FDD" w:rsidR="001344E7" w:rsidRPr="002B7AD4" w:rsidRDefault="001344E7" w:rsidP="001344E7">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Students should be able to, when provided with appropriate information, explain how the structure of different types of cell</w:t>
            </w:r>
            <w:r w:rsidR="00240774" w:rsidRPr="002B7AD4">
              <w:rPr>
                <w:rFonts w:cs="Arial"/>
                <w:color w:val="000000" w:themeColor="text1"/>
                <w:sz w:val="20"/>
                <w:szCs w:val="20"/>
              </w:rPr>
              <w:t>s</w:t>
            </w:r>
            <w:r w:rsidRPr="002B7AD4">
              <w:rPr>
                <w:rFonts w:cs="Arial"/>
                <w:color w:val="000000" w:themeColor="text1"/>
                <w:sz w:val="20"/>
                <w:szCs w:val="20"/>
              </w:rPr>
              <w:t xml:space="preserve"> relate to their function in a tissue, an organ or organ system, or the whole organism.</w:t>
            </w:r>
          </w:p>
          <w:p w14:paraId="256E5732" w14:textId="47B38EC2" w:rsidR="001344E7" w:rsidRPr="002B7AD4" w:rsidRDefault="001344E7" w:rsidP="001344E7">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Cells may be specialised to carry out a particular function:</w:t>
            </w:r>
          </w:p>
          <w:p w14:paraId="384D2B52" w14:textId="0474D5F9" w:rsidR="001344E7" w:rsidRPr="002B7AD4" w:rsidRDefault="001344E7" w:rsidP="00240774">
            <w:pPr>
              <w:pStyle w:val="ListParagraph"/>
              <w:numPr>
                <w:ilvl w:val="0"/>
                <w:numId w:val="38"/>
              </w:numPr>
              <w:tabs>
                <w:tab w:val="left" w:pos="5268"/>
              </w:tabs>
              <w:spacing w:after="120" w:line="240" w:lineRule="auto"/>
              <w:ind w:left="280" w:hanging="280"/>
              <w:rPr>
                <w:rFonts w:cs="Arial"/>
                <w:color w:val="000000" w:themeColor="text1"/>
                <w:sz w:val="20"/>
                <w:szCs w:val="20"/>
              </w:rPr>
            </w:pPr>
            <w:r w:rsidRPr="002B7AD4">
              <w:rPr>
                <w:rFonts w:cs="Arial"/>
                <w:color w:val="000000" w:themeColor="text1"/>
                <w:sz w:val="20"/>
                <w:szCs w:val="20"/>
              </w:rPr>
              <w:t>sperm cells, nerve cells and muscle cells in animals</w:t>
            </w:r>
          </w:p>
          <w:p w14:paraId="11442E93" w14:textId="64A36EA2" w:rsidR="00F47273" w:rsidRPr="002B7AD4" w:rsidRDefault="001344E7" w:rsidP="00240774">
            <w:pPr>
              <w:pStyle w:val="ListParagraph"/>
              <w:numPr>
                <w:ilvl w:val="0"/>
                <w:numId w:val="39"/>
              </w:numPr>
              <w:tabs>
                <w:tab w:val="left" w:pos="5268"/>
              </w:tabs>
              <w:spacing w:line="240" w:lineRule="auto"/>
              <w:ind w:left="280" w:hanging="280"/>
              <w:rPr>
                <w:rFonts w:cs="Arial"/>
                <w:color w:val="000000" w:themeColor="text1"/>
                <w:sz w:val="20"/>
                <w:szCs w:val="20"/>
              </w:rPr>
            </w:pPr>
            <w:proofErr w:type="gramStart"/>
            <w:r w:rsidRPr="002B7AD4">
              <w:rPr>
                <w:rFonts w:cs="Arial"/>
                <w:color w:val="000000" w:themeColor="text1"/>
                <w:sz w:val="20"/>
                <w:szCs w:val="20"/>
              </w:rPr>
              <w:t>root</w:t>
            </w:r>
            <w:proofErr w:type="gramEnd"/>
            <w:r w:rsidRPr="002B7AD4">
              <w:rPr>
                <w:rFonts w:cs="Arial"/>
                <w:color w:val="000000" w:themeColor="text1"/>
                <w:sz w:val="20"/>
                <w:szCs w:val="20"/>
              </w:rPr>
              <w:t xml:space="preserve"> hair cells, xylem and phloem cells in plants.</w:t>
            </w:r>
          </w:p>
        </w:tc>
        <w:tc>
          <w:tcPr>
            <w:tcW w:w="1193" w:type="dxa"/>
          </w:tcPr>
          <w:p w14:paraId="7FBB7046" w14:textId="095E8086" w:rsidR="00F47273" w:rsidRPr="002B7AD4" w:rsidRDefault="007A4F07" w:rsidP="001C64C6">
            <w:pPr>
              <w:spacing w:line="240" w:lineRule="auto"/>
              <w:rPr>
                <w:rFonts w:cs="Arial"/>
                <w:color w:val="000000" w:themeColor="text1"/>
                <w:sz w:val="20"/>
                <w:szCs w:val="20"/>
              </w:rPr>
            </w:pPr>
            <w:r w:rsidRPr="002B7AD4">
              <w:rPr>
                <w:rFonts w:cs="Arial"/>
                <w:color w:val="000000" w:themeColor="text1"/>
                <w:sz w:val="20"/>
                <w:szCs w:val="20"/>
              </w:rPr>
              <w:t>1</w:t>
            </w:r>
          </w:p>
        </w:tc>
        <w:tc>
          <w:tcPr>
            <w:tcW w:w="3026" w:type="dxa"/>
          </w:tcPr>
          <w:p w14:paraId="2C79768E" w14:textId="49EFAB46" w:rsidR="00F47273" w:rsidRPr="002B7AD4" w:rsidRDefault="00F7558D" w:rsidP="00645CE4">
            <w:pPr>
              <w:spacing w:line="240" w:lineRule="auto"/>
              <w:rPr>
                <w:rFonts w:cs="Arial"/>
                <w:color w:val="000000" w:themeColor="text1"/>
                <w:sz w:val="20"/>
                <w:szCs w:val="20"/>
              </w:rPr>
            </w:pPr>
            <w:r w:rsidRPr="002B7AD4">
              <w:rPr>
                <w:rFonts w:cs="Arial"/>
                <w:color w:val="000000" w:themeColor="text1"/>
                <w:sz w:val="20"/>
                <w:szCs w:val="20"/>
              </w:rPr>
              <w:t>Draw and label the structure and function of different specialised cells.</w:t>
            </w:r>
          </w:p>
          <w:p w14:paraId="0A8A70E1" w14:textId="77777777" w:rsidR="00F7558D" w:rsidRPr="002B7AD4" w:rsidRDefault="00F7558D" w:rsidP="00645CE4">
            <w:pPr>
              <w:spacing w:line="240" w:lineRule="auto"/>
              <w:rPr>
                <w:rFonts w:cs="Arial"/>
                <w:color w:val="000000" w:themeColor="text1"/>
                <w:sz w:val="20"/>
                <w:szCs w:val="20"/>
              </w:rPr>
            </w:pPr>
          </w:p>
          <w:p w14:paraId="54CF3A72" w14:textId="7EA72B95" w:rsidR="00F7558D" w:rsidRPr="002B7AD4" w:rsidRDefault="00F7558D" w:rsidP="00733BC3">
            <w:pPr>
              <w:spacing w:line="240" w:lineRule="auto"/>
              <w:rPr>
                <w:rFonts w:cs="Arial"/>
                <w:color w:val="000000" w:themeColor="text1"/>
                <w:sz w:val="20"/>
                <w:szCs w:val="20"/>
              </w:rPr>
            </w:pPr>
            <w:r w:rsidRPr="002B7AD4">
              <w:rPr>
                <w:rFonts w:cs="Arial"/>
                <w:color w:val="000000" w:themeColor="text1"/>
                <w:sz w:val="20"/>
                <w:szCs w:val="20"/>
              </w:rPr>
              <w:t>Describe how the number of mitochondria might be different in different cells, depending on their function.</w:t>
            </w:r>
          </w:p>
        </w:tc>
        <w:tc>
          <w:tcPr>
            <w:tcW w:w="3070" w:type="dxa"/>
          </w:tcPr>
          <w:p w14:paraId="2ED143C7" w14:textId="124B6E81" w:rsidR="00F47273" w:rsidRPr="002B7AD4" w:rsidRDefault="00F7558D" w:rsidP="002513F5">
            <w:pPr>
              <w:spacing w:line="240" w:lineRule="auto"/>
              <w:contextualSpacing/>
              <w:rPr>
                <w:rFonts w:cs="Arial"/>
                <w:color w:val="000000" w:themeColor="text1"/>
                <w:sz w:val="20"/>
                <w:szCs w:val="20"/>
              </w:rPr>
            </w:pPr>
            <w:r w:rsidRPr="002B7AD4">
              <w:rPr>
                <w:rFonts w:cs="Arial"/>
                <w:color w:val="000000" w:themeColor="text1"/>
                <w:sz w:val="20"/>
                <w:szCs w:val="20"/>
              </w:rPr>
              <w:t>Examine slides of different specialised cells under the microscope</w:t>
            </w:r>
            <w:r w:rsidR="00240774" w:rsidRPr="002B7AD4">
              <w:rPr>
                <w:rFonts w:cs="Arial"/>
                <w:color w:val="000000" w:themeColor="text1"/>
                <w:sz w:val="20"/>
                <w:szCs w:val="20"/>
              </w:rPr>
              <w:t>. I</w:t>
            </w:r>
            <w:r w:rsidRPr="002B7AD4">
              <w:rPr>
                <w:rFonts w:cs="Arial"/>
                <w:color w:val="000000" w:themeColor="text1"/>
                <w:sz w:val="20"/>
                <w:szCs w:val="20"/>
              </w:rPr>
              <w:t>f</w:t>
            </w:r>
            <w:r w:rsidR="00240774" w:rsidRPr="002B7AD4">
              <w:rPr>
                <w:rFonts w:cs="Arial"/>
                <w:color w:val="000000" w:themeColor="text1"/>
                <w:sz w:val="20"/>
                <w:szCs w:val="20"/>
              </w:rPr>
              <w:t xml:space="preserve"> slides are</w:t>
            </w:r>
            <w:r w:rsidRPr="002B7AD4">
              <w:rPr>
                <w:rFonts w:cs="Arial"/>
                <w:color w:val="000000" w:themeColor="text1"/>
                <w:sz w:val="20"/>
                <w:szCs w:val="20"/>
              </w:rPr>
              <w:t xml:space="preserve"> not availabl</w:t>
            </w:r>
            <w:r w:rsidR="00240774" w:rsidRPr="002B7AD4">
              <w:rPr>
                <w:rFonts w:cs="Arial"/>
                <w:color w:val="000000" w:themeColor="text1"/>
                <w:sz w:val="20"/>
                <w:szCs w:val="20"/>
              </w:rPr>
              <w:t>e, there are many images online,</w:t>
            </w:r>
            <w:r w:rsidR="00745BA6" w:rsidRPr="002B7AD4">
              <w:rPr>
                <w:rFonts w:cs="Arial"/>
                <w:color w:val="000000" w:themeColor="text1"/>
                <w:sz w:val="20"/>
                <w:szCs w:val="20"/>
              </w:rPr>
              <w:t xml:space="preserve"> </w:t>
            </w:r>
            <w:proofErr w:type="spellStart"/>
            <w:r w:rsidR="00745BA6" w:rsidRPr="002B7AD4">
              <w:rPr>
                <w:rFonts w:cs="Arial"/>
                <w:color w:val="000000" w:themeColor="text1"/>
                <w:sz w:val="20"/>
                <w:szCs w:val="20"/>
              </w:rPr>
              <w:t>eg</w:t>
            </w:r>
            <w:proofErr w:type="spellEnd"/>
            <w:r w:rsidR="00745BA6" w:rsidRPr="002B7AD4">
              <w:rPr>
                <w:rFonts w:cs="Arial"/>
                <w:color w:val="000000" w:themeColor="text1"/>
                <w:sz w:val="20"/>
                <w:szCs w:val="20"/>
              </w:rPr>
              <w:t>:</w:t>
            </w:r>
          </w:p>
          <w:p w14:paraId="36FEF448" w14:textId="429E89D6" w:rsidR="00745BA6" w:rsidRPr="002B7AD4" w:rsidRDefault="00232CDD" w:rsidP="002513F5">
            <w:pPr>
              <w:spacing w:line="240" w:lineRule="auto"/>
              <w:contextualSpacing/>
              <w:rPr>
                <w:rFonts w:cs="Arial"/>
                <w:color w:val="000000" w:themeColor="text1"/>
                <w:sz w:val="20"/>
                <w:szCs w:val="20"/>
              </w:rPr>
            </w:pPr>
            <w:hyperlink r:id="rId13" w:history="1">
              <w:r w:rsidR="00745BA6" w:rsidRPr="002B7AD4">
                <w:rPr>
                  <w:rStyle w:val="Hyperlink"/>
                  <w:rFonts w:cs="Arial"/>
                  <w:sz w:val="20"/>
                  <w:szCs w:val="20"/>
                </w:rPr>
                <w:t>Cell images</w:t>
              </w:r>
            </w:hyperlink>
          </w:p>
          <w:p w14:paraId="7AC76BCB" w14:textId="54D0E30F" w:rsidR="00196A65" w:rsidRPr="002B7AD4" w:rsidRDefault="00232CDD" w:rsidP="002513F5">
            <w:pPr>
              <w:spacing w:line="240" w:lineRule="auto"/>
              <w:contextualSpacing/>
              <w:rPr>
                <w:sz w:val="20"/>
                <w:szCs w:val="20"/>
              </w:rPr>
            </w:pPr>
            <w:hyperlink r:id="rId14" w:history="1">
              <w:r w:rsidR="00196A65" w:rsidRPr="002B7AD4">
                <w:rPr>
                  <w:rStyle w:val="Hyperlink"/>
                  <w:sz w:val="20"/>
                  <w:szCs w:val="20"/>
                </w:rPr>
                <w:t xml:space="preserve">Microscope </w:t>
              </w:r>
              <w:r w:rsidR="00240774" w:rsidRPr="002B7AD4">
                <w:rPr>
                  <w:rStyle w:val="Hyperlink"/>
                  <w:sz w:val="20"/>
                  <w:szCs w:val="20"/>
                </w:rPr>
                <w:t>c</w:t>
              </w:r>
              <w:r w:rsidR="00196A65" w:rsidRPr="002B7AD4">
                <w:rPr>
                  <w:rStyle w:val="Hyperlink"/>
                  <w:sz w:val="20"/>
                  <w:szCs w:val="20"/>
                </w:rPr>
                <w:t>ells</w:t>
              </w:r>
            </w:hyperlink>
          </w:p>
          <w:p w14:paraId="13F21741" w14:textId="77777777" w:rsidR="000E59EC" w:rsidRPr="002B7AD4" w:rsidRDefault="000E59EC" w:rsidP="002513F5">
            <w:pPr>
              <w:spacing w:line="240" w:lineRule="auto"/>
              <w:contextualSpacing/>
              <w:rPr>
                <w:rFonts w:cs="Arial"/>
                <w:color w:val="000000" w:themeColor="text1"/>
                <w:sz w:val="20"/>
                <w:szCs w:val="20"/>
              </w:rPr>
            </w:pPr>
          </w:p>
          <w:p w14:paraId="2D01FB8F" w14:textId="44F10E27" w:rsidR="00F7558D" w:rsidRPr="002B7AD4" w:rsidRDefault="00F7558D" w:rsidP="00F7558D">
            <w:pPr>
              <w:spacing w:line="240" w:lineRule="auto"/>
              <w:contextualSpacing/>
              <w:rPr>
                <w:rFonts w:cs="Arial"/>
                <w:color w:val="000000" w:themeColor="text1"/>
                <w:sz w:val="20"/>
                <w:szCs w:val="20"/>
              </w:rPr>
            </w:pPr>
            <w:r w:rsidRPr="002B7AD4">
              <w:rPr>
                <w:rFonts w:cs="Arial"/>
                <w:color w:val="000000" w:themeColor="text1"/>
                <w:sz w:val="20"/>
                <w:szCs w:val="20"/>
              </w:rPr>
              <w:t xml:space="preserve">Examine a germinating broad bean to identify the root hair cells. </w:t>
            </w:r>
          </w:p>
        </w:tc>
        <w:tc>
          <w:tcPr>
            <w:tcW w:w="1690" w:type="dxa"/>
          </w:tcPr>
          <w:p w14:paraId="401C761D" w14:textId="7EBAE137" w:rsidR="00723A9D" w:rsidRPr="002B7AD4" w:rsidRDefault="00723A9D" w:rsidP="007001EF">
            <w:pPr>
              <w:spacing w:line="240" w:lineRule="auto"/>
              <w:rPr>
                <w:rFonts w:cs="Arial"/>
                <w:b/>
                <w:color w:val="000000" w:themeColor="text1"/>
                <w:sz w:val="20"/>
                <w:szCs w:val="20"/>
              </w:rPr>
            </w:pPr>
          </w:p>
        </w:tc>
      </w:tr>
      <w:tr w:rsidR="005D5431" w:rsidRPr="005D5431" w14:paraId="033E92EF" w14:textId="77777777" w:rsidTr="00E86943">
        <w:tc>
          <w:tcPr>
            <w:tcW w:w="959" w:type="dxa"/>
            <w:tcBorders>
              <w:right w:val="single" w:sz="4" w:space="0" w:color="000000"/>
            </w:tcBorders>
          </w:tcPr>
          <w:p w14:paraId="4C001508" w14:textId="4AC60352" w:rsidR="00F47273" w:rsidRPr="00497CCF" w:rsidRDefault="001344E7" w:rsidP="009055D4">
            <w:pPr>
              <w:autoSpaceDE w:val="0"/>
              <w:autoSpaceDN w:val="0"/>
              <w:adjustRightInd w:val="0"/>
              <w:spacing w:line="240" w:lineRule="auto"/>
              <w:rPr>
                <w:rFonts w:cs="Arial"/>
                <w:color w:val="000000" w:themeColor="text1"/>
                <w:sz w:val="20"/>
                <w:szCs w:val="20"/>
              </w:rPr>
            </w:pPr>
            <w:r w:rsidRPr="00497CCF">
              <w:rPr>
                <w:rFonts w:cs="Arial"/>
                <w:color w:val="000000" w:themeColor="text1"/>
                <w:sz w:val="20"/>
                <w:szCs w:val="20"/>
              </w:rPr>
              <w:t>4.1.1.4</w:t>
            </w:r>
          </w:p>
        </w:tc>
        <w:tc>
          <w:tcPr>
            <w:tcW w:w="1880" w:type="dxa"/>
            <w:tcBorders>
              <w:left w:val="single" w:sz="4" w:space="0" w:color="000000"/>
            </w:tcBorders>
          </w:tcPr>
          <w:p w14:paraId="3A33AF05" w14:textId="055C9649" w:rsidR="00F47273" w:rsidRPr="00497CCF" w:rsidRDefault="001344E7" w:rsidP="00B31EB0">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Cell differentiation</w:t>
            </w:r>
          </w:p>
        </w:tc>
        <w:tc>
          <w:tcPr>
            <w:tcW w:w="2880" w:type="dxa"/>
          </w:tcPr>
          <w:p w14:paraId="6BCE27DC" w14:textId="28F1577E" w:rsidR="00F47273" w:rsidRPr="00497CCF" w:rsidRDefault="001344E7" w:rsidP="001E1742">
            <w:pPr>
              <w:tabs>
                <w:tab w:val="left" w:pos="5268"/>
              </w:tabs>
              <w:spacing w:line="240" w:lineRule="auto"/>
              <w:rPr>
                <w:rFonts w:cs="Arial"/>
                <w:color w:val="000000" w:themeColor="text1"/>
                <w:sz w:val="20"/>
                <w:szCs w:val="20"/>
              </w:rPr>
            </w:pPr>
            <w:r w:rsidRPr="00497CCF">
              <w:rPr>
                <w:rFonts w:cs="Arial"/>
                <w:color w:val="000000" w:themeColor="text1"/>
                <w:sz w:val="20"/>
                <w:szCs w:val="20"/>
              </w:rPr>
              <w:t>As an organism develops, cells differentiate to form different types of cells. Most types of animal cell differentiate at an early stage whereas many types of plant cells retain the ability to differentiate throughout life. In mature animals, cell division is mainly restricted to repair and replacement. As a cell differentiates it acquires different sub-cellular structures to enable it to carry out a certain function. It has become a specialised cell.</w:t>
            </w:r>
          </w:p>
        </w:tc>
        <w:tc>
          <w:tcPr>
            <w:tcW w:w="1193" w:type="dxa"/>
          </w:tcPr>
          <w:p w14:paraId="5EDC02FA" w14:textId="14CE8E08" w:rsidR="00F47273" w:rsidRPr="00497CCF" w:rsidRDefault="00711C95"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17DDDBBE" w14:textId="5B5EA77B" w:rsidR="00D22BAD" w:rsidRDefault="00D22BAD" w:rsidP="00645CE4">
            <w:pPr>
              <w:spacing w:line="240" w:lineRule="auto"/>
              <w:rPr>
                <w:rFonts w:cs="Arial"/>
                <w:color w:val="000000" w:themeColor="text1"/>
                <w:sz w:val="20"/>
                <w:szCs w:val="20"/>
              </w:rPr>
            </w:pPr>
            <w:r w:rsidRPr="00497CCF">
              <w:rPr>
                <w:rFonts w:cs="Arial"/>
                <w:color w:val="000000" w:themeColor="text1"/>
                <w:sz w:val="20"/>
                <w:szCs w:val="20"/>
              </w:rPr>
              <w:t>Pupils can write job descriptions for different cells and interview non</w:t>
            </w:r>
            <w:r w:rsidR="00240774">
              <w:rPr>
                <w:rFonts w:cs="Arial"/>
                <w:color w:val="000000" w:themeColor="text1"/>
                <w:sz w:val="20"/>
                <w:szCs w:val="20"/>
              </w:rPr>
              <w:t>-</w:t>
            </w:r>
            <w:r w:rsidRPr="00497CCF">
              <w:rPr>
                <w:rFonts w:cs="Arial"/>
                <w:color w:val="000000" w:themeColor="text1"/>
                <w:sz w:val="20"/>
                <w:szCs w:val="20"/>
              </w:rPr>
              <w:t>specialised cells for the role.</w:t>
            </w:r>
          </w:p>
          <w:p w14:paraId="20312A48" w14:textId="77777777" w:rsidR="00711C95" w:rsidRPr="00497CCF" w:rsidRDefault="00711C95" w:rsidP="00645CE4">
            <w:pPr>
              <w:spacing w:line="240" w:lineRule="auto"/>
              <w:rPr>
                <w:rFonts w:cs="Arial"/>
                <w:color w:val="000000" w:themeColor="text1"/>
                <w:sz w:val="20"/>
                <w:szCs w:val="20"/>
              </w:rPr>
            </w:pPr>
          </w:p>
          <w:p w14:paraId="396B2BEE" w14:textId="4816F026" w:rsidR="00D22BAD" w:rsidRPr="00497CCF" w:rsidRDefault="00D22BAD" w:rsidP="00645CE4">
            <w:pPr>
              <w:spacing w:line="240" w:lineRule="auto"/>
              <w:rPr>
                <w:rFonts w:cs="Arial"/>
                <w:color w:val="000000" w:themeColor="text1"/>
                <w:sz w:val="20"/>
                <w:szCs w:val="20"/>
              </w:rPr>
            </w:pPr>
            <w:r w:rsidRPr="00497CCF">
              <w:rPr>
                <w:rFonts w:cs="Arial"/>
                <w:color w:val="000000" w:themeColor="text1"/>
                <w:sz w:val="20"/>
                <w:szCs w:val="20"/>
              </w:rPr>
              <w:t>Determine that plant cells can change their job, but animal cells must remain doing the same job.</w:t>
            </w:r>
          </w:p>
        </w:tc>
        <w:tc>
          <w:tcPr>
            <w:tcW w:w="3070" w:type="dxa"/>
          </w:tcPr>
          <w:p w14:paraId="36881033" w14:textId="3B81DE03" w:rsidR="00711C95" w:rsidRDefault="00711C95" w:rsidP="00711C95">
            <w:pPr>
              <w:spacing w:line="240" w:lineRule="auto"/>
              <w:rPr>
                <w:rFonts w:cs="Arial"/>
                <w:color w:val="000000" w:themeColor="text1"/>
                <w:sz w:val="20"/>
                <w:szCs w:val="20"/>
              </w:rPr>
            </w:pPr>
            <w:r w:rsidRPr="00497CCF">
              <w:rPr>
                <w:rFonts w:cs="Arial"/>
                <w:color w:val="000000" w:themeColor="text1"/>
                <w:sz w:val="20"/>
                <w:szCs w:val="20"/>
              </w:rPr>
              <w:t>Examine stages of development for embryos and plant seeds.</w:t>
            </w:r>
          </w:p>
          <w:p w14:paraId="108357C4" w14:textId="4E220C1D" w:rsidR="009104F2" w:rsidRPr="00497CCF" w:rsidRDefault="00232CDD" w:rsidP="00711C95">
            <w:pPr>
              <w:spacing w:line="240" w:lineRule="auto"/>
              <w:rPr>
                <w:rFonts w:cs="Arial"/>
                <w:color w:val="000000" w:themeColor="text1"/>
                <w:sz w:val="20"/>
                <w:szCs w:val="20"/>
              </w:rPr>
            </w:pPr>
            <w:hyperlink r:id="rId15" w:history="1">
              <w:proofErr w:type="spellStart"/>
              <w:r w:rsidR="009104F2" w:rsidRPr="009104F2">
                <w:rPr>
                  <w:rStyle w:val="Hyperlink"/>
                  <w:rFonts w:cs="Arial"/>
                  <w:sz w:val="20"/>
                  <w:szCs w:val="20"/>
                </w:rPr>
                <w:t>TutorVista</w:t>
              </w:r>
              <w:proofErr w:type="spellEnd"/>
              <w:r w:rsidR="009104F2" w:rsidRPr="009104F2">
                <w:rPr>
                  <w:rStyle w:val="Hyperlink"/>
                  <w:rFonts w:cs="Arial"/>
                  <w:sz w:val="20"/>
                  <w:szCs w:val="20"/>
                </w:rPr>
                <w:t xml:space="preserve"> – Factors Affecting Germination of Seeds</w:t>
              </w:r>
            </w:hyperlink>
          </w:p>
          <w:p w14:paraId="0AFE2D09" w14:textId="77777777" w:rsidR="009104F2" w:rsidRDefault="009104F2" w:rsidP="002513F5">
            <w:pPr>
              <w:spacing w:line="240" w:lineRule="auto"/>
              <w:contextualSpacing/>
            </w:pPr>
            <w:bookmarkStart w:id="1" w:name="top"/>
            <w:bookmarkEnd w:id="1"/>
          </w:p>
          <w:p w14:paraId="5F810DA5" w14:textId="500C47C1" w:rsidR="00711C95" w:rsidRPr="009104F2" w:rsidRDefault="00232CDD" w:rsidP="009104F2">
            <w:pPr>
              <w:spacing w:line="240" w:lineRule="auto"/>
              <w:contextualSpacing/>
              <w:rPr>
                <w:sz w:val="20"/>
              </w:rPr>
            </w:pPr>
            <w:hyperlink r:id="rId16" w:history="1">
              <w:r w:rsidR="009104F2" w:rsidRPr="009104F2">
                <w:rPr>
                  <w:rStyle w:val="Hyperlink"/>
                  <w:sz w:val="20"/>
                </w:rPr>
                <w:t>BBC Bitesize – Stem cells and meristems</w:t>
              </w:r>
            </w:hyperlink>
          </w:p>
        </w:tc>
        <w:tc>
          <w:tcPr>
            <w:tcW w:w="1690" w:type="dxa"/>
          </w:tcPr>
          <w:p w14:paraId="74F55804" w14:textId="625F091E" w:rsidR="007D1D46" w:rsidRPr="00497CCF" w:rsidRDefault="007D1D46" w:rsidP="007D1D46">
            <w:pPr>
              <w:spacing w:line="240" w:lineRule="auto"/>
              <w:rPr>
                <w:rFonts w:cs="Arial"/>
                <w:b/>
                <w:color w:val="000000" w:themeColor="text1"/>
                <w:sz w:val="20"/>
                <w:szCs w:val="20"/>
              </w:rPr>
            </w:pPr>
          </w:p>
        </w:tc>
      </w:tr>
      <w:tr w:rsidR="005D5431" w:rsidRPr="005D5431" w14:paraId="7D679FC4" w14:textId="77777777" w:rsidTr="00E86943">
        <w:tc>
          <w:tcPr>
            <w:tcW w:w="959" w:type="dxa"/>
            <w:tcBorders>
              <w:right w:val="single" w:sz="4" w:space="0" w:color="000000"/>
            </w:tcBorders>
          </w:tcPr>
          <w:p w14:paraId="32CBEE20" w14:textId="673A5678" w:rsidR="00F47273" w:rsidRPr="002B7AD4" w:rsidRDefault="001344E7" w:rsidP="009055D4">
            <w:pPr>
              <w:autoSpaceDE w:val="0"/>
              <w:autoSpaceDN w:val="0"/>
              <w:adjustRightInd w:val="0"/>
              <w:spacing w:line="240" w:lineRule="auto"/>
              <w:rPr>
                <w:rFonts w:cs="Arial"/>
                <w:color w:val="000000" w:themeColor="text1"/>
                <w:sz w:val="20"/>
                <w:szCs w:val="20"/>
              </w:rPr>
            </w:pPr>
            <w:r w:rsidRPr="002B7AD4">
              <w:rPr>
                <w:rFonts w:cs="Arial"/>
                <w:color w:val="000000" w:themeColor="text1"/>
                <w:sz w:val="20"/>
                <w:szCs w:val="20"/>
              </w:rPr>
              <w:t>4.1.1.5</w:t>
            </w:r>
          </w:p>
        </w:tc>
        <w:tc>
          <w:tcPr>
            <w:tcW w:w="1880" w:type="dxa"/>
            <w:tcBorders>
              <w:left w:val="single" w:sz="4" w:space="0" w:color="000000"/>
            </w:tcBorders>
          </w:tcPr>
          <w:p w14:paraId="2DE989FE" w14:textId="77777777" w:rsidR="00F47273" w:rsidRDefault="001344E7" w:rsidP="00B31EB0">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Microscopy</w:t>
            </w:r>
          </w:p>
          <w:p w14:paraId="735F9E67" w14:textId="77777777" w:rsidR="004459CF" w:rsidRDefault="004459CF" w:rsidP="00B31EB0">
            <w:pPr>
              <w:tabs>
                <w:tab w:val="left" w:pos="5268"/>
              </w:tabs>
              <w:spacing w:after="120" w:line="240" w:lineRule="auto"/>
              <w:rPr>
                <w:rFonts w:cs="Arial"/>
                <w:color w:val="000000" w:themeColor="text1"/>
                <w:sz w:val="20"/>
                <w:szCs w:val="20"/>
              </w:rPr>
            </w:pPr>
          </w:p>
          <w:p w14:paraId="66FF0692" w14:textId="408FF4B3" w:rsidR="009272A5" w:rsidRDefault="004459CF" w:rsidP="004459CF">
            <w:pPr>
              <w:tabs>
                <w:tab w:val="left" w:pos="5268"/>
              </w:tabs>
              <w:spacing w:after="120" w:line="240" w:lineRule="auto"/>
              <w:rPr>
                <w:rFonts w:cs="Arial"/>
                <w:color w:val="000000" w:themeColor="text1"/>
                <w:sz w:val="20"/>
                <w:szCs w:val="20"/>
              </w:rPr>
            </w:pPr>
            <w:r w:rsidRPr="00AD458F">
              <w:rPr>
                <w:rFonts w:cs="Arial"/>
                <w:b/>
                <w:color w:val="000000" w:themeColor="text1"/>
                <w:sz w:val="20"/>
                <w:szCs w:val="20"/>
              </w:rPr>
              <w:t>Required practical</w:t>
            </w:r>
            <w:r w:rsidRPr="004459CF">
              <w:rPr>
                <w:rFonts w:cs="Arial"/>
                <w:color w:val="000000" w:themeColor="text1"/>
                <w:sz w:val="20"/>
                <w:szCs w:val="20"/>
              </w:rPr>
              <w:t xml:space="preserve">: </w:t>
            </w:r>
            <w:r w:rsidR="009272A5" w:rsidRPr="00AD458F">
              <w:rPr>
                <w:rFonts w:cs="Arial"/>
                <w:b/>
                <w:color w:val="000000" w:themeColor="text1"/>
                <w:sz w:val="20"/>
                <w:szCs w:val="20"/>
              </w:rPr>
              <w:t>Microscopy</w:t>
            </w:r>
          </w:p>
          <w:p w14:paraId="0E7E4CA9" w14:textId="66B50414" w:rsidR="004459CF" w:rsidRPr="004459CF" w:rsidRDefault="009272A5" w:rsidP="004459CF">
            <w:pPr>
              <w:tabs>
                <w:tab w:val="left" w:pos="5268"/>
              </w:tabs>
              <w:spacing w:after="120" w:line="240" w:lineRule="auto"/>
              <w:rPr>
                <w:rFonts w:cs="Arial"/>
                <w:color w:val="000000" w:themeColor="text1"/>
                <w:sz w:val="20"/>
                <w:szCs w:val="20"/>
              </w:rPr>
            </w:pPr>
            <w:r>
              <w:rPr>
                <w:rFonts w:cs="Arial"/>
                <w:color w:val="000000" w:themeColor="text1"/>
                <w:sz w:val="20"/>
                <w:szCs w:val="20"/>
              </w:rPr>
              <w:t>U</w:t>
            </w:r>
            <w:r w:rsidR="004459CF" w:rsidRPr="004459CF">
              <w:rPr>
                <w:rFonts w:cs="Arial"/>
                <w:color w:val="000000" w:themeColor="text1"/>
                <w:sz w:val="20"/>
                <w:szCs w:val="20"/>
              </w:rPr>
              <w:t>se a light microscope to observe, draw and label a selection of</w:t>
            </w:r>
            <w:r w:rsidR="00E912E7">
              <w:rPr>
                <w:rFonts w:cs="Arial"/>
                <w:color w:val="000000" w:themeColor="text1"/>
                <w:sz w:val="20"/>
                <w:szCs w:val="20"/>
              </w:rPr>
              <w:t xml:space="preserve"> </w:t>
            </w:r>
            <w:r w:rsidR="004459CF" w:rsidRPr="004459CF">
              <w:rPr>
                <w:rFonts w:cs="Arial"/>
                <w:color w:val="000000" w:themeColor="text1"/>
                <w:sz w:val="20"/>
                <w:szCs w:val="20"/>
              </w:rPr>
              <w:t>plant and animal cells. A magnification scale must be included.</w:t>
            </w:r>
          </w:p>
          <w:p w14:paraId="547B1A12" w14:textId="1E4F972F" w:rsidR="004459CF" w:rsidRPr="002B7AD4" w:rsidRDefault="004459CF" w:rsidP="004459CF">
            <w:pPr>
              <w:tabs>
                <w:tab w:val="left" w:pos="5268"/>
              </w:tabs>
              <w:spacing w:after="120" w:line="240" w:lineRule="auto"/>
              <w:rPr>
                <w:rFonts w:cs="Arial"/>
                <w:color w:val="000000" w:themeColor="text1"/>
                <w:sz w:val="20"/>
                <w:szCs w:val="20"/>
              </w:rPr>
            </w:pPr>
            <w:r w:rsidRPr="004459CF">
              <w:rPr>
                <w:rFonts w:cs="Arial"/>
                <w:color w:val="000000" w:themeColor="text1"/>
                <w:sz w:val="20"/>
                <w:szCs w:val="20"/>
              </w:rPr>
              <w:t>AT skills covered by this practical activity: biology AT 1 and 7.</w:t>
            </w:r>
          </w:p>
        </w:tc>
        <w:tc>
          <w:tcPr>
            <w:tcW w:w="2880" w:type="dxa"/>
          </w:tcPr>
          <w:p w14:paraId="4425D9F4" w14:textId="1CE289E9" w:rsidR="001344E7" w:rsidRPr="002B7AD4" w:rsidRDefault="001344E7" w:rsidP="001344E7">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An electron microscope has much higher magnification and resolving power than a light microscope. This means that it can be used to study cells in much finer detail. This has enabled biologists to see and understand many more sub-cellular structures.</w:t>
            </w:r>
          </w:p>
          <w:p w14:paraId="11A41A4B" w14:textId="30EE4CC5" w:rsidR="00F47273" w:rsidRPr="002B7AD4" w:rsidRDefault="001344E7" w:rsidP="001344E7">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Limited to the differences in magnification and resolution.</w:t>
            </w:r>
          </w:p>
        </w:tc>
        <w:tc>
          <w:tcPr>
            <w:tcW w:w="1193" w:type="dxa"/>
          </w:tcPr>
          <w:p w14:paraId="5F9160B2" w14:textId="09753DE5" w:rsidR="00F47273" w:rsidRPr="002B7AD4" w:rsidRDefault="007A4F07" w:rsidP="001C64C6">
            <w:pPr>
              <w:spacing w:line="240" w:lineRule="auto"/>
              <w:rPr>
                <w:rFonts w:cs="Arial"/>
                <w:color w:val="000000" w:themeColor="text1"/>
                <w:sz w:val="20"/>
                <w:szCs w:val="20"/>
              </w:rPr>
            </w:pPr>
            <w:r w:rsidRPr="002B7AD4">
              <w:rPr>
                <w:rFonts w:cs="Arial"/>
                <w:color w:val="000000" w:themeColor="text1"/>
                <w:sz w:val="20"/>
                <w:szCs w:val="20"/>
              </w:rPr>
              <w:t>1</w:t>
            </w:r>
          </w:p>
        </w:tc>
        <w:tc>
          <w:tcPr>
            <w:tcW w:w="3026" w:type="dxa"/>
          </w:tcPr>
          <w:p w14:paraId="058C0B5D" w14:textId="77777777" w:rsidR="002032A0" w:rsidRPr="002B7AD4" w:rsidRDefault="00D22BAD" w:rsidP="001344E7">
            <w:pPr>
              <w:spacing w:line="240" w:lineRule="auto"/>
              <w:rPr>
                <w:rFonts w:cs="Arial"/>
                <w:color w:val="000000" w:themeColor="text1"/>
                <w:sz w:val="20"/>
                <w:szCs w:val="20"/>
              </w:rPr>
            </w:pPr>
            <w:r w:rsidRPr="002B7AD4">
              <w:rPr>
                <w:rFonts w:cs="Arial"/>
                <w:color w:val="000000" w:themeColor="text1"/>
                <w:sz w:val="20"/>
                <w:szCs w:val="20"/>
              </w:rPr>
              <w:t xml:space="preserve">View projected </w:t>
            </w:r>
            <w:r w:rsidR="002032A0" w:rsidRPr="002B7AD4">
              <w:rPr>
                <w:rFonts w:cs="Arial"/>
                <w:color w:val="000000" w:themeColor="text1"/>
                <w:sz w:val="20"/>
                <w:szCs w:val="20"/>
              </w:rPr>
              <w:t>i</w:t>
            </w:r>
            <w:r w:rsidRPr="002B7AD4">
              <w:rPr>
                <w:rFonts w:cs="Arial"/>
                <w:color w:val="000000" w:themeColor="text1"/>
                <w:sz w:val="20"/>
                <w:szCs w:val="20"/>
              </w:rPr>
              <w:t>mages of various different cells</w:t>
            </w:r>
            <w:r w:rsidR="002032A0" w:rsidRPr="002B7AD4">
              <w:rPr>
                <w:rFonts w:cs="Arial"/>
                <w:color w:val="000000" w:themeColor="text1"/>
                <w:sz w:val="20"/>
                <w:szCs w:val="20"/>
              </w:rPr>
              <w:t>:</w:t>
            </w:r>
            <w:r w:rsidR="00282896" w:rsidRPr="002B7AD4">
              <w:rPr>
                <w:rFonts w:cs="Arial"/>
                <w:color w:val="000000" w:themeColor="text1"/>
                <w:sz w:val="20"/>
                <w:szCs w:val="20"/>
              </w:rPr>
              <w:t xml:space="preserve"> </w:t>
            </w:r>
          </w:p>
          <w:p w14:paraId="1B6ACDA1" w14:textId="09435D56" w:rsidR="00282896" w:rsidRPr="002B7AD4" w:rsidRDefault="00232CDD" w:rsidP="001344E7">
            <w:pPr>
              <w:spacing w:line="240" w:lineRule="auto"/>
              <w:rPr>
                <w:rFonts w:cs="Arial"/>
                <w:color w:val="000000" w:themeColor="text1"/>
                <w:sz w:val="20"/>
                <w:szCs w:val="20"/>
              </w:rPr>
            </w:pPr>
            <w:hyperlink r:id="rId17" w:history="1">
              <w:r w:rsidR="002032A0" w:rsidRPr="002B7AD4">
                <w:rPr>
                  <w:rStyle w:val="Hyperlink"/>
                  <w:rFonts w:cs="Arial"/>
                  <w:sz w:val="20"/>
                  <w:szCs w:val="20"/>
                </w:rPr>
                <w:t>The Cell:</w:t>
              </w:r>
              <w:r w:rsidR="00240774" w:rsidRPr="002B7AD4">
                <w:rPr>
                  <w:rStyle w:val="Hyperlink"/>
                  <w:rFonts w:cs="Arial"/>
                  <w:sz w:val="20"/>
                  <w:szCs w:val="20"/>
                </w:rPr>
                <w:t xml:space="preserve"> </w:t>
              </w:r>
              <w:r w:rsidR="002032A0" w:rsidRPr="002B7AD4">
                <w:rPr>
                  <w:rStyle w:val="Hyperlink"/>
                  <w:rFonts w:cs="Arial"/>
                  <w:sz w:val="20"/>
                  <w:szCs w:val="20"/>
                </w:rPr>
                <w:t>An Image Library</w:t>
              </w:r>
            </w:hyperlink>
            <w:r w:rsidR="002032A0" w:rsidRPr="002B7AD4">
              <w:rPr>
                <w:rFonts w:cs="Arial"/>
                <w:color w:val="000000" w:themeColor="text1"/>
                <w:sz w:val="20"/>
                <w:szCs w:val="20"/>
              </w:rPr>
              <w:t xml:space="preserve"> </w:t>
            </w:r>
          </w:p>
          <w:p w14:paraId="4C18F3E9" w14:textId="567037CF" w:rsidR="00E437E0" w:rsidRPr="002B7AD4" w:rsidRDefault="00D22BAD" w:rsidP="001344E7">
            <w:pPr>
              <w:spacing w:line="240" w:lineRule="auto"/>
              <w:rPr>
                <w:rFonts w:cs="Arial"/>
                <w:color w:val="000000" w:themeColor="text1"/>
                <w:sz w:val="20"/>
                <w:szCs w:val="20"/>
              </w:rPr>
            </w:pPr>
            <w:r w:rsidRPr="002B7AD4">
              <w:rPr>
                <w:rFonts w:cs="Arial"/>
                <w:color w:val="000000" w:themeColor="text1"/>
                <w:sz w:val="20"/>
                <w:szCs w:val="20"/>
              </w:rPr>
              <w:t xml:space="preserve">Ask pupils how big they are on the screen. Determine that cells are magnified so we can see them and </w:t>
            </w:r>
            <w:r w:rsidR="00E437E0" w:rsidRPr="002B7AD4">
              <w:rPr>
                <w:rFonts w:cs="Arial"/>
                <w:color w:val="000000" w:themeColor="text1"/>
                <w:sz w:val="20"/>
                <w:szCs w:val="20"/>
              </w:rPr>
              <w:t>that a scale is used.</w:t>
            </w:r>
          </w:p>
          <w:p w14:paraId="0AC60344" w14:textId="77777777" w:rsidR="00E437E0" w:rsidRPr="002B7AD4" w:rsidRDefault="00E437E0" w:rsidP="001344E7">
            <w:pPr>
              <w:spacing w:line="240" w:lineRule="auto"/>
              <w:rPr>
                <w:rFonts w:cs="Arial"/>
                <w:color w:val="000000" w:themeColor="text1"/>
                <w:sz w:val="20"/>
                <w:szCs w:val="20"/>
              </w:rPr>
            </w:pPr>
          </w:p>
          <w:p w14:paraId="2E91738F" w14:textId="10CA2562" w:rsidR="00D22BAD" w:rsidRPr="002B7AD4" w:rsidRDefault="00E437E0" w:rsidP="001344E7">
            <w:pPr>
              <w:spacing w:line="240" w:lineRule="auto"/>
              <w:rPr>
                <w:rFonts w:cs="Arial"/>
                <w:color w:val="000000" w:themeColor="text1"/>
                <w:sz w:val="20"/>
                <w:szCs w:val="20"/>
              </w:rPr>
            </w:pPr>
            <w:r w:rsidRPr="002B7AD4">
              <w:rPr>
                <w:rFonts w:cs="Arial"/>
                <w:color w:val="000000" w:themeColor="text1"/>
                <w:sz w:val="20"/>
                <w:szCs w:val="20"/>
              </w:rPr>
              <w:t xml:space="preserve">Show various </w:t>
            </w:r>
            <w:r w:rsidR="00D22BAD" w:rsidRPr="002B7AD4">
              <w:rPr>
                <w:rFonts w:cs="Arial"/>
                <w:color w:val="000000" w:themeColor="text1"/>
                <w:sz w:val="20"/>
                <w:szCs w:val="20"/>
              </w:rPr>
              <w:t>images with scale bars</w:t>
            </w:r>
            <w:r w:rsidR="009104F2" w:rsidRPr="002B7AD4">
              <w:rPr>
                <w:rFonts w:cs="Arial"/>
                <w:color w:val="000000" w:themeColor="text1"/>
                <w:sz w:val="20"/>
                <w:szCs w:val="20"/>
              </w:rPr>
              <w:t>:</w:t>
            </w:r>
          </w:p>
          <w:p w14:paraId="7A714A80" w14:textId="7348E8CF" w:rsidR="00711C95" w:rsidRPr="002B7AD4" w:rsidRDefault="00232CDD" w:rsidP="001344E7">
            <w:pPr>
              <w:spacing w:line="240" w:lineRule="auto"/>
              <w:rPr>
                <w:rFonts w:cs="Arial"/>
                <w:color w:val="000000" w:themeColor="text1"/>
                <w:sz w:val="20"/>
                <w:szCs w:val="20"/>
              </w:rPr>
            </w:pPr>
            <w:hyperlink r:id="rId18" w:history="1">
              <w:r w:rsidR="00711C95" w:rsidRPr="002B7AD4">
                <w:rPr>
                  <w:rStyle w:val="Hyperlink"/>
                  <w:rFonts w:cs="Arial"/>
                  <w:sz w:val="20"/>
                  <w:szCs w:val="20"/>
                </w:rPr>
                <w:t>Red blood cells</w:t>
              </w:r>
            </w:hyperlink>
            <w:r w:rsidR="00711C95" w:rsidRPr="002B7AD4">
              <w:rPr>
                <w:rFonts w:cs="Arial"/>
                <w:color w:val="000000" w:themeColor="text1"/>
                <w:sz w:val="20"/>
                <w:szCs w:val="20"/>
              </w:rPr>
              <w:t xml:space="preserve"> </w:t>
            </w:r>
          </w:p>
          <w:p w14:paraId="2930006C" w14:textId="19EE063E" w:rsidR="00711C95" w:rsidRPr="002B7AD4" w:rsidRDefault="00232CDD" w:rsidP="001344E7">
            <w:pPr>
              <w:spacing w:line="240" w:lineRule="auto"/>
              <w:rPr>
                <w:rFonts w:cs="Arial"/>
                <w:color w:val="000000" w:themeColor="text1"/>
                <w:sz w:val="20"/>
                <w:szCs w:val="20"/>
              </w:rPr>
            </w:pPr>
            <w:hyperlink r:id="rId19" w:history="1">
              <w:r w:rsidR="00711C95" w:rsidRPr="002B7AD4">
                <w:rPr>
                  <w:rStyle w:val="Hyperlink"/>
                  <w:rFonts w:cs="Arial"/>
                  <w:sz w:val="20"/>
                  <w:szCs w:val="20"/>
                </w:rPr>
                <w:t>Columnar epithelial cells</w:t>
              </w:r>
            </w:hyperlink>
          </w:p>
          <w:p w14:paraId="3A079A5C" w14:textId="73EAB2EB" w:rsidR="00282896" w:rsidRPr="002B7AD4" w:rsidRDefault="00232CDD" w:rsidP="001344E7">
            <w:pPr>
              <w:spacing w:line="240" w:lineRule="auto"/>
              <w:rPr>
                <w:rFonts w:cs="Arial"/>
                <w:color w:val="000000" w:themeColor="text1"/>
                <w:sz w:val="20"/>
                <w:szCs w:val="20"/>
              </w:rPr>
            </w:pPr>
            <w:hyperlink r:id="rId20" w:history="1">
              <w:r w:rsidR="00711C95" w:rsidRPr="002B7AD4">
                <w:rPr>
                  <w:rStyle w:val="Hyperlink"/>
                  <w:rFonts w:cs="Arial"/>
                  <w:sz w:val="20"/>
                  <w:szCs w:val="20"/>
                </w:rPr>
                <w:t>Plant cell</w:t>
              </w:r>
            </w:hyperlink>
          </w:p>
          <w:p w14:paraId="0250E618" w14:textId="45E69263" w:rsidR="00954BF5" w:rsidRPr="002B7AD4" w:rsidRDefault="00232CDD" w:rsidP="001344E7">
            <w:pPr>
              <w:spacing w:line="240" w:lineRule="auto"/>
              <w:rPr>
                <w:rFonts w:cs="Arial"/>
                <w:color w:val="000000" w:themeColor="text1"/>
                <w:sz w:val="20"/>
                <w:szCs w:val="20"/>
              </w:rPr>
            </w:pPr>
            <w:hyperlink r:id="rId21" w:history="1">
              <w:r w:rsidR="00954BF5" w:rsidRPr="002B7AD4">
                <w:rPr>
                  <w:rStyle w:val="Hyperlink"/>
                  <w:rFonts w:cs="Arial"/>
                  <w:sz w:val="20"/>
                  <w:szCs w:val="20"/>
                </w:rPr>
                <w:t>Nematode</w:t>
              </w:r>
            </w:hyperlink>
          </w:p>
          <w:p w14:paraId="51F83D88" w14:textId="77777777" w:rsidR="00954BF5" w:rsidRPr="002B7AD4" w:rsidRDefault="00954BF5" w:rsidP="001344E7">
            <w:pPr>
              <w:spacing w:line="240" w:lineRule="auto"/>
              <w:rPr>
                <w:rFonts w:cs="Arial"/>
                <w:color w:val="000000" w:themeColor="text1"/>
                <w:sz w:val="20"/>
                <w:szCs w:val="20"/>
              </w:rPr>
            </w:pPr>
          </w:p>
          <w:p w14:paraId="4F72FA9D" w14:textId="51778CE5" w:rsidR="001344E7" w:rsidRPr="002B7AD4" w:rsidRDefault="001344E7" w:rsidP="001344E7">
            <w:pPr>
              <w:spacing w:line="240" w:lineRule="auto"/>
              <w:rPr>
                <w:rFonts w:cs="Arial"/>
                <w:color w:val="000000" w:themeColor="text1"/>
                <w:sz w:val="20"/>
                <w:szCs w:val="20"/>
              </w:rPr>
            </w:pPr>
            <w:r w:rsidRPr="002B7AD4">
              <w:rPr>
                <w:rFonts w:cs="Arial"/>
                <w:color w:val="000000" w:themeColor="text1"/>
                <w:sz w:val="20"/>
                <w:szCs w:val="20"/>
              </w:rPr>
              <w:t>Carry out calculations involving magnification, real size and image size using the formula:</w:t>
            </w:r>
          </w:p>
          <w:p w14:paraId="398ABB9A" w14:textId="77777777" w:rsidR="009104F2" w:rsidRPr="002B7AD4" w:rsidRDefault="009104F2" w:rsidP="001344E7">
            <w:pPr>
              <w:spacing w:line="240" w:lineRule="auto"/>
              <w:rPr>
                <w:rFonts w:cs="Arial"/>
                <w:color w:val="000000" w:themeColor="text1"/>
                <w:sz w:val="20"/>
                <w:szCs w:val="20"/>
              </w:rPr>
            </w:pPr>
          </w:p>
          <w:p w14:paraId="1A4BE268" w14:textId="77777777" w:rsidR="009104F2" w:rsidRPr="002B7AD4" w:rsidRDefault="009104F2" w:rsidP="001344E7">
            <w:pPr>
              <w:spacing w:line="240" w:lineRule="auto"/>
              <w:rPr>
                <w:rFonts w:cs="Arial"/>
                <w:color w:val="000000" w:themeColor="text1"/>
                <w:sz w:val="20"/>
                <w:szCs w:val="20"/>
              </w:rPr>
            </w:pPr>
          </w:p>
          <w:p w14:paraId="6C3972FD" w14:textId="77777777" w:rsidR="009104F2" w:rsidRPr="002B7AD4" w:rsidRDefault="009104F2" w:rsidP="001344E7">
            <w:pPr>
              <w:spacing w:line="240" w:lineRule="auto"/>
              <w:rPr>
                <w:rFonts w:cs="Arial"/>
                <w:color w:val="000000" w:themeColor="text1"/>
                <w:sz w:val="20"/>
                <w:szCs w:val="20"/>
              </w:rPr>
            </w:pPr>
          </w:p>
          <w:p w14:paraId="72FD517D" w14:textId="77777777" w:rsidR="009104F2" w:rsidRPr="002B7AD4" w:rsidRDefault="009104F2" w:rsidP="001344E7">
            <w:pPr>
              <w:spacing w:line="240" w:lineRule="auto"/>
              <w:rPr>
                <w:rFonts w:cs="Arial"/>
                <w:color w:val="000000" w:themeColor="text1"/>
                <w:sz w:val="20"/>
                <w:szCs w:val="20"/>
              </w:rPr>
            </w:pPr>
          </w:p>
          <w:p w14:paraId="6A55B66D" w14:textId="77777777" w:rsidR="002032A0" w:rsidRPr="002B7AD4" w:rsidRDefault="002032A0" w:rsidP="001344E7">
            <w:pPr>
              <w:spacing w:line="240" w:lineRule="auto"/>
              <w:rPr>
                <w:rFonts w:cs="Arial"/>
                <w:color w:val="000000" w:themeColor="text1"/>
                <w:sz w:val="20"/>
                <w:szCs w:val="20"/>
              </w:rPr>
            </w:pPr>
            <m:oMathPara>
              <m:oMath>
                <m:r>
                  <w:rPr>
                    <w:rFonts w:ascii="Cambria Math" w:hAnsi="Cambria Math" w:cs="Arial"/>
                    <w:color w:val="000000" w:themeColor="text1"/>
                    <w:sz w:val="20"/>
                    <w:szCs w:val="20"/>
                  </w:rPr>
                  <m:t xml:space="preserve">magnification = </m:t>
                </m:r>
              </m:oMath>
            </m:oMathPara>
          </w:p>
          <w:p w14:paraId="09052F22" w14:textId="6C81612A" w:rsidR="001344E7" w:rsidRPr="002B7AD4" w:rsidRDefault="00232CDD" w:rsidP="001344E7">
            <w:pPr>
              <w:spacing w:line="240" w:lineRule="auto"/>
              <w:rPr>
                <w:rFonts w:ascii="Cambria Math" w:hAnsi="Cambria Math" w:cs="Arial"/>
                <w:color w:val="000000" w:themeColor="text1"/>
                <w:sz w:val="20"/>
                <w:szCs w:val="20"/>
                <w:oMath/>
              </w:rPr>
            </w:pPr>
            <m:oMathPara>
              <m:oMath>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size of image</m:t>
                    </m:r>
                  </m:num>
                  <m:den>
                    <m:r>
                      <w:rPr>
                        <w:rFonts w:ascii="Cambria Math" w:hAnsi="Cambria Math" w:cs="Arial"/>
                        <w:color w:val="000000" w:themeColor="text1"/>
                        <w:sz w:val="20"/>
                        <w:szCs w:val="20"/>
                      </w:rPr>
                      <m:t>size of real object</m:t>
                    </m:r>
                  </m:den>
                </m:f>
                <m:r>
                  <w:rPr>
                    <w:rFonts w:ascii="Cambria Math" w:hAnsi="Cambria Math" w:cs="Arial"/>
                    <w:color w:val="000000" w:themeColor="text1"/>
                    <w:sz w:val="20"/>
                    <w:szCs w:val="20"/>
                  </w:rPr>
                  <m:t xml:space="preserve"> </m:t>
                </m:r>
              </m:oMath>
            </m:oMathPara>
          </w:p>
          <w:p w14:paraId="40166EB9" w14:textId="4AC42416" w:rsidR="00F0689C" w:rsidRPr="002B7AD4" w:rsidRDefault="002032A0" w:rsidP="00F0689C">
            <w:pPr>
              <w:spacing w:line="240" w:lineRule="auto"/>
              <w:contextualSpacing/>
              <w:rPr>
                <w:rFonts w:ascii="Cambria Math" w:hAnsi="Cambria Math" w:cs="Arial"/>
                <w:color w:val="000000" w:themeColor="text1"/>
                <w:sz w:val="20"/>
                <w:szCs w:val="20"/>
                <w:oMath/>
              </w:rPr>
            </w:pPr>
            <m:oMathPara>
              <m:oMath>
                <m:r>
                  <w:rPr>
                    <w:rFonts w:ascii="Cambria Math" w:hAnsi="Cambria Math" w:cs="Arial"/>
                    <w:color w:val="000000" w:themeColor="text1"/>
                    <w:sz w:val="20"/>
                    <w:szCs w:val="20"/>
                  </w:rPr>
                  <m:t xml:space="preserve"> </m:t>
                </m:r>
              </m:oMath>
            </m:oMathPara>
          </w:p>
          <w:p w14:paraId="6737885E" w14:textId="2D6D44E3" w:rsidR="001E1742" w:rsidRPr="002B7AD4" w:rsidRDefault="00D22BAD" w:rsidP="00733BC3">
            <w:pPr>
              <w:spacing w:line="240" w:lineRule="auto"/>
              <w:contextualSpacing/>
              <w:rPr>
                <w:rFonts w:cs="Arial"/>
                <w:color w:val="000000" w:themeColor="text1"/>
                <w:sz w:val="20"/>
                <w:szCs w:val="20"/>
              </w:rPr>
            </w:pPr>
            <w:r w:rsidRPr="002B7AD4">
              <w:rPr>
                <w:rFonts w:cs="Arial"/>
                <w:color w:val="000000" w:themeColor="text1"/>
                <w:sz w:val="20"/>
                <w:szCs w:val="20"/>
              </w:rPr>
              <w:t>Describe</w:t>
            </w:r>
            <w:r w:rsidR="00F0689C" w:rsidRPr="002B7AD4">
              <w:rPr>
                <w:rFonts w:cs="Arial"/>
                <w:color w:val="000000" w:themeColor="text1"/>
                <w:sz w:val="20"/>
                <w:szCs w:val="20"/>
              </w:rPr>
              <w:t xml:space="preserve"> how electron microscopy has increased</w:t>
            </w:r>
            <w:r w:rsidRPr="002B7AD4">
              <w:rPr>
                <w:rFonts w:cs="Arial"/>
                <w:color w:val="000000" w:themeColor="text1"/>
                <w:sz w:val="20"/>
                <w:szCs w:val="20"/>
              </w:rPr>
              <w:t xml:space="preserve"> </w:t>
            </w:r>
            <w:r w:rsidR="00F0689C" w:rsidRPr="002B7AD4">
              <w:rPr>
                <w:rFonts w:cs="Arial"/>
                <w:color w:val="000000" w:themeColor="text1"/>
                <w:sz w:val="20"/>
                <w:szCs w:val="20"/>
              </w:rPr>
              <w:t>understanding of subcellular structures</w:t>
            </w:r>
            <w:r w:rsidR="002032A0" w:rsidRPr="002B7AD4">
              <w:rPr>
                <w:rFonts w:cs="Arial"/>
                <w:color w:val="000000" w:themeColor="text1"/>
                <w:sz w:val="20"/>
                <w:szCs w:val="20"/>
              </w:rPr>
              <w:t>.</w:t>
            </w:r>
          </w:p>
        </w:tc>
        <w:tc>
          <w:tcPr>
            <w:tcW w:w="3070" w:type="dxa"/>
          </w:tcPr>
          <w:p w14:paraId="2234E503" w14:textId="2CBDA148" w:rsidR="00F47273" w:rsidRPr="002B7AD4" w:rsidRDefault="00E437E0" w:rsidP="001344E7">
            <w:pPr>
              <w:spacing w:line="240" w:lineRule="auto"/>
              <w:contextualSpacing/>
              <w:rPr>
                <w:rFonts w:cs="Arial"/>
                <w:color w:val="000000" w:themeColor="text1"/>
                <w:sz w:val="20"/>
                <w:szCs w:val="20"/>
              </w:rPr>
            </w:pPr>
            <w:r w:rsidRPr="002B7AD4">
              <w:rPr>
                <w:rFonts w:cs="Arial"/>
                <w:color w:val="000000" w:themeColor="text1"/>
                <w:sz w:val="20"/>
                <w:szCs w:val="20"/>
              </w:rPr>
              <w:t>Pupils can draw scale diagrams of simple shapes onto squared paper</w:t>
            </w:r>
            <w:r w:rsidR="002032A0" w:rsidRPr="002B7AD4">
              <w:rPr>
                <w:rFonts w:cs="Arial"/>
                <w:color w:val="000000" w:themeColor="text1"/>
                <w:sz w:val="20"/>
                <w:szCs w:val="20"/>
              </w:rPr>
              <w:t xml:space="preserve"> and label them with scale bars:</w:t>
            </w:r>
          </w:p>
          <w:p w14:paraId="6B7816C6" w14:textId="61ADA125" w:rsidR="002032A0" w:rsidRPr="002B7AD4" w:rsidRDefault="002032A0" w:rsidP="001344E7">
            <w:pPr>
              <w:spacing w:line="240" w:lineRule="auto"/>
              <w:contextualSpacing/>
              <w:rPr>
                <w:rStyle w:val="Hyperlink"/>
                <w:rFonts w:cs="Arial"/>
                <w:sz w:val="20"/>
                <w:szCs w:val="20"/>
              </w:rPr>
            </w:pPr>
            <w:r w:rsidRPr="002B7AD4">
              <w:rPr>
                <w:rFonts w:cs="Arial"/>
                <w:sz w:val="20"/>
                <w:szCs w:val="20"/>
              </w:rPr>
              <w:fldChar w:fldCharType="begin"/>
            </w:r>
            <w:r w:rsidRPr="002B7AD4">
              <w:rPr>
                <w:rFonts w:cs="Arial"/>
                <w:sz w:val="20"/>
                <w:szCs w:val="20"/>
              </w:rPr>
              <w:instrText xml:space="preserve"> HYPERLINK "http://www.k6-geometric-shapes.com/image-files/scale.jpg" </w:instrText>
            </w:r>
            <w:r w:rsidRPr="002B7AD4">
              <w:rPr>
                <w:rFonts w:cs="Arial"/>
                <w:sz w:val="20"/>
                <w:szCs w:val="20"/>
              </w:rPr>
              <w:fldChar w:fldCharType="separate"/>
            </w:r>
            <w:r w:rsidRPr="002B7AD4">
              <w:rPr>
                <w:rStyle w:val="Hyperlink"/>
                <w:rFonts w:cs="Arial"/>
                <w:sz w:val="20"/>
                <w:szCs w:val="20"/>
              </w:rPr>
              <w:t>Scale Drawing grid</w:t>
            </w:r>
          </w:p>
          <w:p w14:paraId="58777A14" w14:textId="3FC5612A" w:rsidR="001344E7" w:rsidRPr="002B7AD4" w:rsidRDefault="002032A0" w:rsidP="00240774">
            <w:pPr>
              <w:spacing w:line="240" w:lineRule="auto"/>
              <w:contextualSpacing/>
              <w:rPr>
                <w:rFonts w:cs="Arial"/>
                <w:color w:val="000000" w:themeColor="text1"/>
                <w:sz w:val="20"/>
                <w:szCs w:val="20"/>
              </w:rPr>
            </w:pPr>
            <w:r w:rsidRPr="002B7AD4">
              <w:rPr>
                <w:rFonts w:cs="Arial"/>
                <w:sz w:val="20"/>
                <w:szCs w:val="20"/>
              </w:rPr>
              <w:fldChar w:fldCharType="end"/>
            </w:r>
            <w:hyperlink r:id="rId22" w:history="1">
              <w:r w:rsidRPr="002B7AD4">
                <w:rPr>
                  <w:rStyle w:val="Hyperlink"/>
                  <w:rFonts w:cs="Arial"/>
                  <w:sz w:val="20"/>
                  <w:szCs w:val="20"/>
                </w:rPr>
                <w:t>Scale Drawing image</w:t>
              </w:r>
            </w:hyperlink>
          </w:p>
        </w:tc>
        <w:tc>
          <w:tcPr>
            <w:tcW w:w="1690" w:type="dxa"/>
          </w:tcPr>
          <w:p w14:paraId="7A933BBC" w14:textId="35347693" w:rsidR="00E437E0" w:rsidRPr="002B7AD4" w:rsidRDefault="00E437E0" w:rsidP="00E437E0">
            <w:pPr>
              <w:spacing w:line="240" w:lineRule="auto"/>
              <w:rPr>
                <w:rFonts w:cs="Arial"/>
                <w:b/>
                <w:color w:val="000000" w:themeColor="text1"/>
                <w:sz w:val="20"/>
                <w:szCs w:val="20"/>
              </w:rPr>
            </w:pPr>
            <w:r w:rsidRPr="002B7AD4">
              <w:rPr>
                <w:rFonts w:cs="Arial"/>
                <w:color w:val="000000" w:themeColor="text1"/>
                <w:sz w:val="20"/>
                <w:szCs w:val="20"/>
              </w:rPr>
              <w:t>Pupils exchange scale diagrams and determine the size of the original object using the scale.</w:t>
            </w:r>
          </w:p>
        </w:tc>
      </w:tr>
    </w:tbl>
    <w:p w14:paraId="10B16919" w14:textId="01D0F3E0" w:rsidR="008E5900" w:rsidRDefault="008E5900">
      <w:pPr>
        <w:spacing w:line="240" w:lineRule="auto"/>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br w:type="page"/>
      </w:r>
    </w:p>
    <w:p w14:paraId="78AB142C" w14:textId="7F8670C4" w:rsidR="008E5900" w:rsidRDefault="008E5900" w:rsidP="008E5900">
      <w:pPr>
        <w:pStyle w:val="Heading3"/>
      </w:pPr>
      <w:r w:rsidRPr="00497CCF">
        <w:t>4.1.2</w:t>
      </w:r>
      <w:r>
        <w:t xml:space="preserve"> Cell d</w:t>
      </w:r>
      <w:r w:rsidRPr="00497CCF">
        <w:t>ivision</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026"/>
        <w:gridCol w:w="3070"/>
        <w:gridCol w:w="1690"/>
      </w:tblGrid>
      <w:tr w:rsidR="008E5900" w:rsidRPr="00F5518F" w14:paraId="109CF7AB" w14:textId="77777777" w:rsidTr="00E86943">
        <w:trPr>
          <w:cantSplit/>
          <w:trHeight w:val="1832"/>
          <w:tblHeader/>
        </w:trPr>
        <w:tc>
          <w:tcPr>
            <w:tcW w:w="959" w:type="dxa"/>
            <w:tcBorders>
              <w:right w:val="single" w:sz="4" w:space="0" w:color="000000"/>
            </w:tcBorders>
            <w:shd w:val="clear" w:color="auto" w:fill="D9D9D9"/>
          </w:tcPr>
          <w:p w14:paraId="430B0BB8" w14:textId="77777777" w:rsidR="008E5900" w:rsidRPr="00F5518F" w:rsidRDefault="008E5900" w:rsidP="002032A0">
            <w:pPr>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S</w:t>
            </w:r>
            <w:r>
              <w:rPr>
                <w:rFonts w:ascii="AQA Chevin Pro Light" w:hAnsi="AQA Chevin Pro Light" w:cs="Arial"/>
                <w:b/>
                <w:color w:val="000000" w:themeColor="text1"/>
                <w:sz w:val="20"/>
                <w:szCs w:val="20"/>
              </w:rPr>
              <w:t>pec r</w:t>
            </w:r>
            <w:r w:rsidRPr="00F5518F">
              <w:rPr>
                <w:rFonts w:ascii="AQA Chevin Pro Light" w:hAnsi="AQA Chevin Pro Light" w:cs="Arial"/>
                <w:b/>
                <w:color w:val="000000" w:themeColor="text1"/>
                <w:sz w:val="20"/>
                <w:szCs w:val="20"/>
              </w:rPr>
              <w:t>ef</w:t>
            </w:r>
            <w:r>
              <w:rPr>
                <w:rFonts w:ascii="AQA Chevin Pro Light" w:hAnsi="AQA Chevin Pro Light" w:cs="Arial"/>
                <w:b/>
                <w:color w:val="000000" w:themeColor="text1"/>
                <w:sz w:val="20"/>
                <w:szCs w:val="20"/>
              </w:rPr>
              <w:t>.</w:t>
            </w:r>
          </w:p>
        </w:tc>
        <w:tc>
          <w:tcPr>
            <w:tcW w:w="1880" w:type="dxa"/>
            <w:tcBorders>
              <w:left w:val="single" w:sz="4" w:space="0" w:color="000000"/>
            </w:tcBorders>
            <w:shd w:val="clear" w:color="auto" w:fill="D9D9D9"/>
          </w:tcPr>
          <w:p w14:paraId="19CD6E9C" w14:textId="77777777" w:rsidR="008E5900" w:rsidRPr="00F5518F" w:rsidRDefault="008E5900" w:rsidP="002032A0">
            <w:pPr>
              <w:spacing w:before="60" w:after="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Summary of the specification c</w:t>
            </w:r>
            <w:r w:rsidRPr="00F5518F">
              <w:rPr>
                <w:rFonts w:ascii="AQA Chevin Pro Light" w:hAnsi="AQA Chevin Pro Light" w:cs="Arial"/>
                <w:b/>
                <w:color w:val="000000" w:themeColor="text1"/>
                <w:sz w:val="20"/>
                <w:szCs w:val="20"/>
              </w:rPr>
              <w:t>ontent</w:t>
            </w:r>
          </w:p>
        </w:tc>
        <w:tc>
          <w:tcPr>
            <w:tcW w:w="2880" w:type="dxa"/>
            <w:shd w:val="clear" w:color="auto" w:fill="D9D9D9"/>
          </w:tcPr>
          <w:p w14:paraId="79190533" w14:textId="77777777" w:rsidR="008E5900" w:rsidRPr="00F5518F" w:rsidRDefault="008E5900"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Learning o</w:t>
            </w:r>
            <w:r w:rsidRPr="00F5518F">
              <w:rPr>
                <w:rFonts w:ascii="AQA Chevin Pro Light" w:hAnsi="AQA Chevin Pro Light" w:cs="Arial"/>
                <w:b/>
                <w:color w:val="000000" w:themeColor="text1"/>
                <w:sz w:val="20"/>
                <w:szCs w:val="20"/>
              </w:rPr>
              <w:t xml:space="preserve">utcomes </w:t>
            </w:r>
          </w:p>
          <w:p w14:paraId="4FE96E03" w14:textId="77777777" w:rsidR="008E5900" w:rsidRPr="00F5518F" w:rsidRDefault="008E5900" w:rsidP="002032A0">
            <w:pPr>
              <w:spacing w:before="60"/>
              <w:rPr>
                <w:rFonts w:ascii="AQA Chevin Pro Light" w:hAnsi="AQA Chevin Pro Light" w:cs="Arial"/>
                <w:i/>
                <w:color w:val="000000" w:themeColor="text1"/>
                <w:sz w:val="20"/>
                <w:szCs w:val="20"/>
              </w:rPr>
            </w:pPr>
            <w:r w:rsidRPr="00F5518F">
              <w:rPr>
                <w:rFonts w:ascii="AQA Chevin Pro Light" w:hAnsi="AQA Chevin Pro Light" w:cs="Arial"/>
                <w:i/>
                <w:color w:val="000000" w:themeColor="text1"/>
                <w:sz w:val="20"/>
                <w:szCs w:val="20"/>
              </w:rPr>
              <w:t>What most candidates should be able to do</w:t>
            </w:r>
          </w:p>
        </w:tc>
        <w:tc>
          <w:tcPr>
            <w:tcW w:w="1193" w:type="dxa"/>
            <w:shd w:val="clear" w:color="auto" w:fill="D9D9D9"/>
          </w:tcPr>
          <w:p w14:paraId="492E45ED" w14:textId="77777777" w:rsidR="008E5900" w:rsidRPr="00F5518F" w:rsidRDefault="008E5900" w:rsidP="002032A0">
            <w:pPr>
              <w:spacing w:before="40" w:after="40"/>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Suggested timing (hours)</w:t>
            </w:r>
          </w:p>
        </w:tc>
        <w:tc>
          <w:tcPr>
            <w:tcW w:w="3026" w:type="dxa"/>
            <w:shd w:val="clear" w:color="auto" w:fill="D9D9D9"/>
          </w:tcPr>
          <w:p w14:paraId="0F3D70F7" w14:textId="77777777" w:rsidR="008E5900" w:rsidRPr="00F5518F" w:rsidRDefault="008E5900"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Opportunities to develop scientific c</w:t>
            </w:r>
            <w:r w:rsidRPr="00F5518F">
              <w:rPr>
                <w:rFonts w:ascii="AQA Chevin Pro Light" w:hAnsi="AQA Chevin Pro Light" w:cs="Arial"/>
                <w:b/>
                <w:color w:val="000000" w:themeColor="text1"/>
                <w:sz w:val="20"/>
                <w:szCs w:val="20"/>
              </w:rPr>
              <w:t>ommunication skills</w:t>
            </w:r>
          </w:p>
        </w:tc>
        <w:tc>
          <w:tcPr>
            <w:tcW w:w="3070" w:type="dxa"/>
            <w:shd w:val="clear" w:color="auto" w:fill="D9D9D9"/>
          </w:tcPr>
          <w:p w14:paraId="43235B5E" w14:textId="77777777" w:rsidR="008E5900" w:rsidRPr="00F5518F" w:rsidRDefault="008E5900" w:rsidP="002032A0">
            <w:pPr>
              <w:spacing w:before="60"/>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Oppo</w:t>
            </w:r>
            <w:r>
              <w:rPr>
                <w:rFonts w:ascii="AQA Chevin Pro Light" w:hAnsi="AQA Chevin Pro Light" w:cs="Arial"/>
                <w:b/>
                <w:color w:val="000000" w:themeColor="text1"/>
                <w:sz w:val="20"/>
                <w:szCs w:val="20"/>
              </w:rPr>
              <w:t>rtunities to develop and apply p</w:t>
            </w:r>
            <w:r w:rsidRPr="00F5518F">
              <w:rPr>
                <w:rFonts w:ascii="AQA Chevin Pro Light" w:hAnsi="AQA Chevin Pro Light" w:cs="Arial"/>
                <w:b/>
                <w:color w:val="000000" w:themeColor="text1"/>
                <w:sz w:val="20"/>
                <w:szCs w:val="20"/>
              </w:rPr>
              <w:t xml:space="preserve">ractical and  </w:t>
            </w:r>
            <w:r>
              <w:rPr>
                <w:rFonts w:ascii="AQA Chevin Pro Light" w:hAnsi="AQA Chevin Pro Light" w:cs="Arial"/>
                <w:b/>
                <w:color w:val="000000" w:themeColor="text1"/>
                <w:sz w:val="20"/>
                <w:szCs w:val="20"/>
              </w:rPr>
              <w:t>e</w:t>
            </w:r>
            <w:r w:rsidRPr="00F5518F">
              <w:rPr>
                <w:rFonts w:ascii="AQA Chevin Pro Light" w:hAnsi="AQA Chevin Pro Light" w:cs="Arial"/>
                <w:b/>
                <w:color w:val="000000" w:themeColor="text1"/>
                <w:sz w:val="20"/>
                <w:szCs w:val="20"/>
              </w:rPr>
              <w:t>nquiry skills</w:t>
            </w:r>
          </w:p>
        </w:tc>
        <w:tc>
          <w:tcPr>
            <w:tcW w:w="1690" w:type="dxa"/>
            <w:shd w:val="clear" w:color="auto" w:fill="D9D9D9"/>
          </w:tcPr>
          <w:p w14:paraId="3E75025C" w14:textId="77777777" w:rsidR="008E5900" w:rsidRPr="00F5518F" w:rsidRDefault="008E5900"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Self/p</w:t>
            </w:r>
            <w:r w:rsidRPr="00F5518F">
              <w:rPr>
                <w:rFonts w:ascii="AQA Chevin Pro Light" w:hAnsi="AQA Chevin Pro Light" w:cs="Arial"/>
                <w:b/>
                <w:color w:val="000000" w:themeColor="text1"/>
                <w:sz w:val="20"/>
                <w:szCs w:val="20"/>
              </w:rPr>
              <w:t>eer assessment</w:t>
            </w:r>
          </w:p>
          <w:p w14:paraId="29E85BC4" w14:textId="77777777" w:rsidR="008E5900" w:rsidRPr="00F5518F" w:rsidRDefault="008E5900"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Opportunities and</w:t>
            </w:r>
            <w:r w:rsidRPr="00F5518F">
              <w:rPr>
                <w:rFonts w:ascii="AQA Chevin Pro Light" w:hAnsi="AQA Chevin Pro Light" w:cs="Arial"/>
                <w:b/>
                <w:color w:val="000000" w:themeColor="text1"/>
                <w:sz w:val="20"/>
                <w:szCs w:val="20"/>
              </w:rPr>
              <w:t xml:space="preserve"> resources</w:t>
            </w:r>
          </w:p>
          <w:p w14:paraId="52152799" w14:textId="77777777" w:rsidR="008E5900" w:rsidRPr="00F5518F" w:rsidRDefault="008E5900" w:rsidP="002032A0">
            <w:pPr>
              <w:spacing w:before="60"/>
              <w:rPr>
                <w:rFonts w:ascii="AQA Chevin Pro Light" w:hAnsi="AQA Chevin Pro Light" w:cs="Arial"/>
                <w:i/>
                <w:color w:val="000000" w:themeColor="text1"/>
                <w:sz w:val="20"/>
                <w:szCs w:val="20"/>
              </w:rPr>
            </w:pPr>
            <w:r>
              <w:rPr>
                <w:rFonts w:ascii="AQA Chevin Pro Light" w:hAnsi="AQA Chevin Pro Light" w:cs="Arial"/>
                <w:i/>
                <w:color w:val="000000" w:themeColor="text1"/>
                <w:sz w:val="20"/>
                <w:szCs w:val="20"/>
              </w:rPr>
              <w:t>R</w:t>
            </w:r>
            <w:r w:rsidRPr="00F5518F">
              <w:rPr>
                <w:rFonts w:ascii="AQA Chevin Pro Light" w:hAnsi="AQA Chevin Pro Light" w:cs="Arial"/>
                <w:i/>
                <w:color w:val="000000" w:themeColor="text1"/>
                <w:sz w:val="20"/>
                <w:szCs w:val="20"/>
              </w:rPr>
              <w:t xml:space="preserve">eference to past questions that indicate success </w:t>
            </w:r>
          </w:p>
        </w:tc>
      </w:tr>
      <w:tr w:rsidR="005D5431" w:rsidRPr="005D5431" w14:paraId="643E4CBD" w14:textId="77777777" w:rsidTr="00E86943">
        <w:tc>
          <w:tcPr>
            <w:tcW w:w="959" w:type="dxa"/>
            <w:tcBorders>
              <w:right w:val="single" w:sz="4" w:space="0" w:color="000000"/>
            </w:tcBorders>
          </w:tcPr>
          <w:p w14:paraId="799C146C" w14:textId="7BD22ECE" w:rsidR="00F47273" w:rsidRPr="00497CCF" w:rsidRDefault="00FA3B44" w:rsidP="009055D4">
            <w:pPr>
              <w:autoSpaceDE w:val="0"/>
              <w:autoSpaceDN w:val="0"/>
              <w:adjustRightInd w:val="0"/>
              <w:spacing w:line="240" w:lineRule="auto"/>
              <w:rPr>
                <w:rFonts w:cs="Arial"/>
                <w:color w:val="000000" w:themeColor="text1"/>
                <w:sz w:val="20"/>
                <w:szCs w:val="20"/>
              </w:rPr>
            </w:pPr>
            <w:r w:rsidRPr="00497CCF">
              <w:rPr>
                <w:rFonts w:cs="Arial"/>
                <w:color w:val="000000" w:themeColor="text1"/>
                <w:sz w:val="20"/>
                <w:szCs w:val="20"/>
              </w:rPr>
              <w:t>4.1.2.1</w:t>
            </w:r>
          </w:p>
        </w:tc>
        <w:tc>
          <w:tcPr>
            <w:tcW w:w="1880" w:type="dxa"/>
            <w:tcBorders>
              <w:left w:val="single" w:sz="4" w:space="0" w:color="000000"/>
            </w:tcBorders>
          </w:tcPr>
          <w:p w14:paraId="73C87D2D" w14:textId="495A81B5" w:rsidR="00F47273" w:rsidRPr="00497CCF" w:rsidRDefault="00FA3B44" w:rsidP="00B31EB0">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Chromosomes</w:t>
            </w:r>
          </w:p>
        </w:tc>
        <w:tc>
          <w:tcPr>
            <w:tcW w:w="2880" w:type="dxa"/>
          </w:tcPr>
          <w:p w14:paraId="6D77109F" w14:textId="05EE4162" w:rsidR="00F47273" w:rsidRPr="00497CCF" w:rsidRDefault="00FA3B44" w:rsidP="001E1742">
            <w:pPr>
              <w:tabs>
                <w:tab w:val="left" w:pos="5268"/>
              </w:tabs>
              <w:spacing w:line="240" w:lineRule="auto"/>
              <w:rPr>
                <w:rFonts w:cs="Arial"/>
                <w:color w:val="000000" w:themeColor="text1"/>
                <w:sz w:val="20"/>
                <w:szCs w:val="20"/>
              </w:rPr>
            </w:pPr>
            <w:r w:rsidRPr="00497CCF">
              <w:rPr>
                <w:rFonts w:cs="Arial"/>
                <w:color w:val="000000" w:themeColor="text1"/>
                <w:sz w:val="20"/>
                <w:szCs w:val="20"/>
              </w:rPr>
              <w:t>The nucleus of a cell contains chromosomes made of DNA molecules. Each chromosome carries a large number of genes. In body cells the chromosomes are normally found in pairs.</w:t>
            </w:r>
          </w:p>
        </w:tc>
        <w:tc>
          <w:tcPr>
            <w:tcW w:w="1193" w:type="dxa"/>
          </w:tcPr>
          <w:p w14:paraId="0BC5858C" w14:textId="71D429EB" w:rsidR="00F47273" w:rsidRPr="00497CCF" w:rsidRDefault="007A4F07"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5A94EE88" w14:textId="77777777" w:rsidR="00F47273" w:rsidRPr="00497CCF" w:rsidRDefault="003B23B6" w:rsidP="00645CE4">
            <w:pPr>
              <w:spacing w:line="240" w:lineRule="auto"/>
              <w:rPr>
                <w:rFonts w:cs="Arial"/>
                <w:color w:val="000000" w:themeColor="text1"/>
                <w:sz w:val="20"/>
                <w:szCs w:val="20"/>
              </w:rPr>
            </w:pPr>
            <w:r w:rsidRPr="00497CCF">
              <w:rPr>
                <w:rFonts w:cs="Arial"/>
                <w:color w:val="000000" w:themeColor="text1"/>
                <w:sz w:val="20"/>
                <w:szCs w:val="20"/>
              </w:rPr>
              <w:t>Draw and label the structure of a chromosome.</w:t>
            </w:r>
          </w:p>
          <w:p w14:paraId="33A100FC" w14:textId="31F7C196" w:rsidR="003B23B6" w:rsidRPr="00497CCF" w:rsidRDefault="003B23B6" w:rsidP="00645CE4">
            <w:pPr>
              <w:spacing w:line="240" w:lineRule="auto"/>
              <w:rPr>
                <w:rFonts w:cs="Arial"/>
                <w:color w:val="000000" w:themeColor="text1"/>
                <w:sz w:val="20"/>
                <w:szCs w:val="20"/>
              </w:rPr>
            </w:pPr>
            <w:r w:rsidRPr="00497CCF">
              <w:rPr>
                <w:rFonts w:cs="Arial"/>
                <w:color w:val="000000" w:themeColor="text1"/>
                <w:sz w:val="20"/>
                <w:szCs w:val="20"/>
              </w:rPr>
              <w:t>State the number of chromosomes found in the nucleus of human somatic cells.</w:t>
            </w:r>
          </w:p>
        </w:tc>
        <w:tc>
          <w:tcPr>
            <w:tcW w:w="3070" w:type="dxa"/>
          </w:tcPr>
          <w:p w14:paraId="42AF9512" w14:textId="26F33069" w:rsidR="00F47273" w:rsidRPr="00497CCF" w:rsidRDefault="003B23B6" w:rsidP="002513F5">
            <w:pPr>
              <w:spacing w:line="240" w:lineRule="auto"/>
              <w:contextualSpacing/>
              <w:rPr>
                <w:rFonts w:cs="Arial"/>
                <w:color w:val="000000" w:themeColor="text1"/>
                <w:sz w:val="20"/>
                <w:szCs w:val="20"/>
              </w:rPr>
            </w:pPr>
            <w:r w:rsidRPr="00497CCF">
              <w:rPr>
                <w:rFonts w:cs="Arial"/>
                <w:color w:val="000000" w:themeColor="text1"/>
                <w:sz w:val="20"/>
                <w:szCs w:val="20"/>
              </w:rPr>
              <w:t>Pupils can match up the chromosomes for a human karyotype and number them to identify the correct number of pairs in a human.</w:t>
            </w:r>
          </w:p>
        </w:tc>
        <w:tc>
          <w:tcPr>
            <w:tcW w:w="1690" w:type="dxa"/>
          </w:tcPr>
          <w:p w14:paraId="64F69EFD" w14:textId="72EDB3C3" w:rsidR="0094502B" w:rsidRPr="00497CCF" w:rsidRDefault="0094502B" w:rsidP="007001EF">
            <w:pPr>
              <w:spacing w:line="240" w:lineRule="auto"/>
              <w:rPr>
                <w:rFonts w:cs="Arial"/>
                <w:b/>
                <w:color w:val="000000" w:themeColor="text1"/>
                <w:sz w:val="20"/>
                <w:szCs w:val="20"/>
              </w:rPr>
            </w:pPr>
          </w:p>
        </w:tc>
      </w:tr>
      <w:tr w:rsidR="005D5431" w:rsidRPr="005D5431" w14:paraId="46EADFDA" w14:textId="77777777" w:rsidTr="00E86943">
        <w:tc>
          <w:tcPr>
            <w:tcW w:w="959" w:type="dxa"/>
            <w:tcBorders>
              <w:right w:val="single" w:sz="4" w:space="0" w:color="000000"/>
            </w:tcBorders>
          </w:tcPr>
          <w:p w14:paraId="1AD060B2" w14:textId="1E8FAEB3" w:rsidR="00F47273" w:rsidRPr="00497CCF" w:rsidRDefault="00FA3B44" w:rsidP="009055D4">
            <w:pPr>
              <w:autoSpaceDE w:val="0"/>
              <w:autoSpaceDN w:val="0"/>
              <w:adjustRightInd w:val="0"/>
              <w:spacing w:line="240" w:lineRule="auto"/>
              <w:rPr>
                <w:rFonts w:cs="Arial"/>
                <w:color w:val="000000" w:themeColor="text1"/>
                <w:sz w:val="20"/>
                <w:szCs w:val="20"/>
              </w:rPr>
            </w:pPr>
            <w:r w:rsidRPr="00497CCF">
              <w:rPr>
                <w:rFonts w:cs="Arial"/>
                <w:color w:val="000000" w:themeColor="text1"/>
                <w:sz w:val="20"/>
                <w:szCs w:val="20"/>
              </w:rPr>
              <w:t>4.1.2.2</w:t>
            </w:r>
          </w:p>
        </w:tc>
        <w:tc>
          <w:tcPr>
            <w:tcW w:w="1880" w:type="dxa"/>
            <w:tcBorders>
              <w:left w:val="single" w:sz="4" w:space="0" w:color="000000"/>
            </w:tcBorders>
          </w:tcPr>
          <w:p w14:paraId="471A404A" w14:textId="69DE6AE9" w:rsidR="00F47273" w:rsidRPr="00497CCF" w:rsidRDefault="00FA3B44" w:rsidP="00B31EB0">
            <w:pPr>
              <w:tabs>
                <w:tab w:val="left" w:pos="5268"/>
              </w:tabs>
              <w:spacing w:after="120" w:line="240" w:lineRule="auto"/>
              <w:rPr>
                <w:rFonts w:cs="Arial"/>
                <w:color w:val="000000" w:themeColor="text1"/>
                <w:sz w:val="20"/>
                <w:szCs w:val="20"/>
              </w:rPr>
            </w:pPr>
            <w:r w:rsidRPr="00497CCF">
              <w:rPr>
                <w:rFonts w:cs="Arial"/>
                <w:color w:val="000000" w:themeColor="text1"/>
                <w:sz w:val="20"/>
                <w:szCs w:val="20"/>
              </w:rPr>
              <w:t>Mitosis and the cell cycle</w:t>
            </w:r>
          </w:p>
        </w:tc>
        <w:tc>
          <w:tcPr>
            <w:tcW w:w="2880" w:type="dxa"/>
          </w:tcPr>
          <w:p w14:paraId="5521367E" w14:textId="5F373BCD" w:rsidR="00F47273" w:rsidRPr="00497CCF" w:rsidRDefault="00FA3B44" w:rsidP="001E1742">
            <w:pPr>
              <w:spacing w:line="240" w:lineRule="auto"/>
              <w:rPr>
                <w:rFonts w:cs="Arial"/>
                <w:color w:val="000000" w:themeColor="text1"/>
                <w:sz w:val="20"/>
                <w:szCs w:val="20"/>
              </w:rPr>
            </w:pPr>
            <w:r w:rsidRPr="00497CCF">
              <w:rPr>
                <w:rFonts w:cs="Arial"/>
                <w:color w:val="000000" w:themeColor="text1"/>
                <w:sz w:val="20"/>
                <w:szCs w:val="20"/>
              </w:rPr>
              <w:t>Cells divide in a series of stages called the cell cycle. One of these stages is mitosis where the DNA, which has already been copied, divides. During the cell cycle the genetic material is doubled and then divided into two identical cells. Before a cell can divide it needs to grow and increase the number of sub-cellular structures such as ribosomes and mitochondria. The DNA replicates to form two copies of each chromosome. One set of chromosomes is pulled to each end of the cell and the nucleus divides. Finally the cytoplasm and cell membranes divide to form two identical cells.</w:t>
            </w:r>
            <w:r w:rsidR="008842FA" w:rsidRPr="00497CCF">
              <w:rPr>
                <w:rFonts w:cs="Arial"/>
                <w:color w:val="000000" w:themeColor="text1"/>
                <w:sz w:val="20"/>
                <w:szCs w:val="20"/>
              </w:rPr>
              <w:t xml:space="preserve"> Students should be able to recognise and describe situations in given contexts where mitosis is occurring.</w:t>
            </w:r>
          </w:p>
        </w:tc>
        <w:tc>
          <w:tcPr>
            <w:tcW w:w="1193" w:type="dxa"/>
          </w:tcPr>
          <w:p w14:paraId="763450EB" w14:textId="73591142" w:rsidR="00F47273" w:rsidRPr="00497CCF" w:rsidRDefault="007A4F07"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24C2D019" w14:textId="77777777" w:rsidR="008842FA" w:rsidRPr="00497CCF" w:rsidRDefault="003B23B6" w:rsidP="00FA3B44">
            <w:pPr>
              <w:spacing w:line="240" w:lineRule="auto"/>
              <w:rPr>
                <w:rFonts w:cs="Arial"/>
                <w:color w:val="000000" w:themeColor="text1"/>
                <w:sz w:val="20"/>
                <w:szCs w:val="20"/>
              </w:rPr>
            </w:pPr>
            <w:r w:rsidRPr="00497CCF">
              <w:rPr>
                <w:rFonts w:cs="Arial"/>
                <w:color w:val="000000" w:themeColor="text1"/>
                <w:sz w:val="20"/>
                <w:szCs w:val="20"/>
              </w:rPr>
              <w:t xml:space="preserve">State that </w:t>
            </w:r>
            <w:r w:rsidR="008842FA" w:rsidRPr="00497CCF">
              <w:rPr>
                <w:rFonts w:cs="Arial"/>
                <w:color w:val="000000" w:themeColor="text1"/>
                <w:sz w:val="20"/>
                <w:szCs w:val="20"/>
              </w:rPr>
              <w:t>humans</w:t>
            </w:r>
            <w:r w:rsidRPr="00497CCF">
              <w:rPr>
                <w:rFonts w:cs="Arial"/>
                <w:color w:val="000000" w:themeColor="text1"/>
                <w:sz w:val="20"/>
                <w:szCs w:val="20"/>
              </w:rPr>
              <w:t xml:space="preserve"> start off as </w:t>
            </w:r>
            <w:r w:rsidR="008842FA" w:rsidRPr="00497CCF">
              <w:rPr>
                <w:rFonts w:cs="Arial"/>
                <w:color w:val="000000" w:themeColor="text1"/>
                <w:sz w:val="20"/>
                <w:szCs w:val="20"/>
              </w:rPr>
              <w:t>a single fertilised cell.  Most of the cells in our bodies have identical nuclei.</w:t>
            </w:r>
          </w:p>
          <w:p w14:paraId="5C43B902" w14:textId="77777777" w:rsidR="008842FA" w:rsidRPr="00497CCF" w:rsidRDefault="008842FA" w:rsidP="008842FA">
            <w:pPr>
              <w:spacing w:line="240" w:lineRule="auto"/>
              <w:rPr>
                <w:rFonts w:cs="Arial"/>
                <w:color w:val="000000" w:themeColor="text1"/>
                <w:sz w:val="20"/>
                <w:szCs w:val="20"/>
              </w:rPr>
            </w:pPr>
          </w:p>
          <w:p w14:paraId="292138F0" w14:textId="5D177B46" w:rsidR="008842FA" w:rsidRPr="00497CCF" w:rsidRDefault="008842FA" w:rsidP="008842FA">
            <w:pPr>
              <w:spacing w:line="240" w:lineRule="auto"/>
              <w:rPr>
                <w:rFonts w:cs="Arial"/>
                <w:color w:val="000000" w:themeColor="text1"/>
                <w:sz w:val="20"/>
                <w:szCs w:val="20"/>
              </w:rPr>
            </w:pPr>
            <w:r w:rsidRPr="00497CCF">
              <w:rPr>
                <w:rFonts w:cs="Arial"/>
                <w:color w:val="000000" w:themeColor="text1"/>
                <w:sz w:val="20"/>
                <w:szCs w:val="20"/>
              </w:rPr>
              <w:t xml:space="preserve">State </w:t>
            </w:r>
            <w:proofErr w:type="gramStart"/>
            <w:r w:rsidRPr="00497CCF">
              <w:rPr>
                <w:rFonts w:cs="Arial"/>
                <w:color w:val="000000" w:themeColor="text1"/>
                <w:sz w:val="20"/>
                <w:szCs w:val="20"/>
              </w:rPr>
              <w:t>that cells</w:t>
            </w:r>
            <w:proofErr w:type="gramEnd"/>
            <w:r w:rsidRPr="00497CCF">
              <w:rPr>
                <w:rFonts w:cs="Arial"/>
                <w:color w:val="000000" w:themeColor="text1"/>
                <w:sz w:val="20"/>
                <w:szCs w:val="20"/>
              </w:rPr>
              <w:t xml:space="preserve"> divide to form identical daughter cells from the original fertilised egg.</w:t>
            </w:r>
          </w:p>
          <w:p w14:paraId="7A9222CE" w14:textId="77777777" w:rsidR="008842FA" w:rsidRPr="00497CCF" w:rsidRDefault="008842FA" w:rsidP="008842FA">
            <w:pPr>
              <w:spacing w:line="240" w:lineRule="auto"/>
              <w:rPr>
                <w:rFonts w:cs="Arial"/>
                <w:color w:val="000000" w:themeColor="text1"/>
                <w:sz w:val="20"/>
                <w:szCs w:val="20"/>
              </w:rPr>
            </w:pPr>
          </w:p>
          <w:p w14:paraId="72781EB9" w14:textId="77777777" w:rsidR="008842FA" w:rsidRPr="00497CCF" w:rsidRDefault="008842FA" w:rsidP="008842FA">
            <w:pPr>
              <w:spacing w:line="240" w:lineRule="auto"/>
              <w:rPr>
                <w:rFonts w:cs="Arial"/>
                <w:color w:val="000000" w:themeColor="text1"/>
                <w:sz w:val="20"/>
                <w:szCs w:val="20"/>
              </w:rPr>
            </w:pPr>
            <w:r w:rsidRPr="00497CCF">
              <w:rPr>
                <w:rFonts w:cs="Arial"/>
                <w:color w:val="000000" w:themeColor="text1"/>
                <w:sz w:val="20"/>
                <w:szCs w:val="20"/>
              </w:rPr>
              <w:t>Cell division by mitosis is important in the growth and development of multicellular organisms.</w:t>
            </w:r>
          </w:p>
          <w:p w14:paraId="534E2DF3" w14:textId="3B546F71" w:rsidR="008842FA" w:rsidRPr="00497CCF" w:rsidRDefault="008842FA" w:rsidP="008842FA">
            <w:pPr>
              <w:spacing w:line="240" w:lineRule="auto"/>
              <w:rPr>
                <w:rFonts w:cs="Arial"/>
                <w:color w:val="000000" w:themeColor="text1"/>
                <w:sz w:val="20"/>
                <w:szCs w:val="20"/>
              </w:rPr>
            </w:pPr>
            <w:r w:rsidRPr="00497CCF">
              <w:rPr>
                <w:rFonts w:cs="Arial"/>
                <w:color w:val="000000" w:themeColor="text1"/>
                <w:sz w:val="20"/>
                <w:szCs w:val="20"/>
              </w:rPr>
              <w:t>Describe the different situ</w:t>
            </w:r>
            <w:r w:rsidR="00FB4BF0">
              <w:rPr>
                <w:rFonts w:cs="Arial"/>
                <w:color w:val="000000" w:themeColor="text1"/>
                <w:sz w:val="20"/>
                <w:szCs w:val="20"/>
              </w:rPr>
              <w:t>a</w:t>
            </w:r>
            <w:r w:rsidRPr="00497CCF">
              <w:rPr>
                <w:rFonts w:cs="Arial"/>
                <w:color w:val="000000" w:themeColor="text1"/>
                <w:sz w:val="20"/>
                <w:szCs w:val="20"/>
              </w:rPr>
              <w:t>tion where mitosis occurs in plants and animals.</w:t>
            </w:r>
          </w:p>
          <w:p w14:paraId="79459984" w14:textId="77777777" w:rsidR="008842FA" w:rsidRPr="00497CCF" w:rsidRDefault="008842FA" w:rsidP="008842FA">
            <w:pPr>
              <w:spacing w:line="240" w:lineRule="auto"/>
              <w:rPr>
                <w:rFonts w:cs="Arial"/>
                <w:color w:val="000000" w:themeColor="text1"/>
                <w:sz w:val="20"/>
                <w:szCs w:val="20"/>
              </w:rPr>
            </w:pPr>
          </w:p>
          <w:p w14:paraId="71D73130" w14:textId="77777777" w:rsidR="003B23B6" w:rsidRPr="00497CCF" w:rsidRDefault="003B23B6" w:rsidP="00FA3B44">
            <w:pPr>
              <w:spacing w:line="240" w:lineRule="auto"/>
              <w:rPr>
                <w:rFonts w:cs="Arial"/>
                <w:color w:val="000000" w:themeColor="text1"/>
                <w:sz w:val="20"/>
                <w:szCs w:val="20"/>
              </w:rPr>
            </w:pPr>
          </w:p>
          <w:p w14:paraId="50113CB5" w14:textId="25429253" w:rsidR="00F47273" w:rsidRPr="00497CCF" w:rsidRDefault="00FA3B44" w:rsidP="008B5E4F">
            <w:pPr>
              <w:spacing w:line="240" w:lineRule="auto"/>
              <w:rPr>
                <w:rFonts w:cs="Arial"/>
                <w:color w:val="000000" w:themeColor="text1"/>
                <w:sz w:val="20"/>
                <w:szCs w:val="20"/>
              </w:rPr>
            </w:pPr>
            <w:r w:rsidRPr="00497CCF">
              <w:rPr>
                <w:rFonts w:cs="Arial"/>
                <w:color w:val="000000" w:themeColor="text1"/>
                <w:sz w:val="20"/>
                <w:szCs w:val="20"/>
              </w:rPr>
              <w:t>Knowledge of the stages of mitosis is not required.</w:t>
            </w:r>
          </w:p>
        </w:tc>
        <w:tc>
          <w:tcPr>
            <w:tcW w:w="3070" w:type="dxa"/>
          </w:tcPr>
          <w:p w14:paraId="478E3F3B" w14:textId="36FD76C6" w:rsidR="008842FA" w:rsidRPr="00497CCF" w:rsidRDefault="008842FA" w:rsidP="008842FA">
            <w:pPr>
              <w:spacing w:line="240" w:lineRule="auto"/>
              <w:rPr>
                <w:rFonts w:cs="Arial"/>
                <w:color w:val="000000" w:themeColor="text1"/>
                <w:sz w:val="20"/>
                <w:szCs w:val="20"/>
              </w:rPr>
            </w:pPr>
            <w:r w:rsidRPr="00497CCF">
              <w:rPr>
                <w:rFonts w:cs="Arial"/>
                <w:color w:val="000000" w:themeColor="text1"/>
                <w:sz w:val="20"/>
                <w:szCs w:val="20"/>
              </w:rPr>
              <w:t>Put pictures showing the developme</w:t>
            </w:r>
            <w:r w:rsidR="004639AA">
              <w:rPr>
                <w:rFonts w:cs="Arial"/>
                <w:color w:val="000000" w:themeColor="text1"/>
                <w:sz w:val="20"/>
                <w:szCs w:val="20"/>
              </w:rPr>
              <w:t>nt stages of a human embryo in</w:t>
            </w:r>
            <w:r w:rsidRPr="00497CCF">
              <w:rPr>
                <w:rFonts w:cs="Arial"/>
                <w:color w:val="000000" w:themeColor="text1"/>
                <w:sz w:val="20"/>
                <w:szCs w:val="20"/>
              </w:rPr>
              <w:t xml:space="preserve"> order of development.</w:t>
            </w:r>
          </w:p>
          <w:p w14:paraId="0BF300F0" w14:textId="77777777" w:rsidR="008842FA" w:rsidRPr="00497CCF" w:rsidRDefault="008842FA" w:rsidP="008842FA">
            <w:pPr>
              <w:spacing w:line="240" w:lineRule="auto"/>
              <w:contextualSpacing/>
              <w:rPr>
                <w:rFonts w:cs="Arial"/>
                <w:color w:val="000000" w:themeColor="text1"/>
                <w:sz w:val="20"/>
                <w:szCs w:val="20"/>
              </w:rPr>
            </w:pPr>
          </w:p>
          <w:p w14:paraId="4052D6FA" w14:textId="1DABC593" w:rsidR="00F47273" w:rsidRPr="00497CCF" w:rsidRDefault="003B23B6" w:rsidP="004639AA">
            <w:pPr>
              <w:spacing w:line="240" w:lineRule="auto"/>
              <w:contextualSpacing/>
              <w:rPr>
                <w:rFonts w:cs="Arial"/>
                <w:color w:val="000000" w:themeColor="text1"/>
                <w:sz w:val="20"/>
                <w:szCs w:val="20"/>
              </w:rPr>
            </w:pPr>
            <w:r w:rsidRPr="00497CCF">
              <w:rPr>
                <w:rFonts w:cs="Arial"/>
                <w:color w:val="000000" w:themeColor="text1"/>
                <w:sz w:val="20"/>
                <w:szCs w:val="20"/>
              </w:rPr>
              <w:t xml:space="preserve">Pupils model the stages in mitosis using </w:t>
            </w:r>
            <w:proofErr w:type="spellStart"/>
            <w:r w:rsidRPr="00497CCF">
              <w:rPr>
                <w:rFonts w:cs="Arial"/>
                <w:color w:val="000000" w:themeColor="text1"/>
                <w:sz w:val="20"/>
                <w:szCs w:val="20"/>
              </w:rPr>
              <w:t>plastic</w:t>
            </w:r>
            <w:r w:rsidR="004639AA">
              <w:rPr>
                <w:rFonts w:cs="Arial"/>
                <w:color w:val="000000" w:themeColor="text1"/>
                <w:sz w:val="20"/>
                <w:szCs w:val="20"/>
              </w:rPr>
              <w:t>i</w:t>
            </w:r>
            <w:r w:rsidRPr="00497CCF">
              <w:rPr>
                <w:rFonts w:cs="Arial"/>
                <w:color w:val="000000" w:themeColor="text1"/>
                <w:sz w:val="20"/>
                <w:szCs w:val="20"/>
              </w:rPr>
              <w:t>ne</w:t>
            </w:r>
            <w:proofErr w:type="spellEnd"/>
            <w:r w:rsidRPr="00497CCF">
              <w:rPr>
                <w:rFonts w:cs="Arial"/>
                <w:color w:val="000000" w:themeColor="text1"/>
                <w:sz w:val="20"/>
                <w:szCs w:val="20"/>
              </w:rPr>
              <w:t xml:space="preserve"> to form a flow diagram.</w:t>
            </w:r>
          </w:p>
        </w:tc>
        <w:tc>
          <w:tcPr>
            <w:tcW w:w="1690" w:type="dxa"/>
          </w:tcPr>
          <w:p w14:paraId="450E0BE3" w14:textId="24164750" w:rsidR="0094502B" w:rsidRPr="00497CCF" w:rsidRDefault="0094502B" w:rsidP="007001EF">
            <w:pPr>
              <w:spacing w:line="240" w:lineRule="auto"/>
              <w:rPr>
                <w:rFonts w:cs="Arial"/>
                <w:b/>
                <w:color w:val="000000" w:themeColor="text1"/>
                <w:sz w:val="20"/>
                <w:szCs w:val="20"/>
              </w:rPr>
            </w:pPr>
          </w:p>
        </w:tc>
      </w:tr>
      <w:tr w:rsidR="005D5431" w:rsidRPr="005D5431" w14:paraId="3D7674C3" w14:textId="77777777" w:rsidTr="00E86943">
        <w:tc>
          <w:tcPr>
            <w:tcW w:w="959" w:type="dxa"/>
            <w:tcBorders>
              <w:right w:val="single" w:sz="4" w:space="0" w:color="000000"/>
            </w:tcBorders>
          </w:tcPr>
          <w:p w14:paraId="21577BA4" w14:textId="600031B8" w:rsidR="00FA3B44" w:rsidRPr="002B7AD4" w:rsidRDefault="00C22FAF" w:rsidP="009055D4">
            <w:pPr>
              <w:autoSpaceDE w:val="0"/>
              <w:autoSpaceDN w:val="0"/>
              <w:adjustRightInd w:val="0"/>
              <w:spacing w:line="240" w:lineRule="auto"/>
              <w:rPr>
                <w:rFonts w:cs="Arial"/>
                <w:color w:val="000000" w:themeColor="text1"/>
                <w:sz w:val="20"/>
                <w:szCs w:val="20"/>
              </w:rPr>
            </w:pPr>
            <w:r w:rsidRPr="002B7AD4">
              <w:rPr>
                <w:rFonts w:cs="Arial"/>
                <w:color w:val="000000" w:themeColor="text1"/>
                <w:sz w:val="20"/>
                <w:szCs w:val="20"/>
              </w:rPr>
              <w:t>4.1.2.3</w:t>
            </w:r>
          </w:p>
        </w:tc>
        <w:tc>
          <w:tcPr>
            <w:tcW w:w="1880" w:type="dxa"/>
            <w:tcBorders>
              <w:left w:val="single" w:sz="4" w:space="0" w:color="000000"/>
            </w:tcBorders>
          </w:tcPr>
          <w:p w14:paraId="342EF8AD" w14:textId="37BDE188" w:rsidR="00FA3B44" w:rsidRPr="002B7AD4" w:rsidRDefault="004639AA" w:rsidP="00B31EB0">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Stem c</w:t>
            </w:r>
            <w:r w:rsidR="00C22FAF" w:rsidRPr="002B7AD4">
              <w:rPr>
                <w:rFonts w:cs="Arial"/>
                <w:color w:val="000000" w:themeColor="text1"/>
                <w:sz w:val="20"/>
                <w:szCs w:val="20"/>
              </w:rPr>
              <w:t>ells</w:t>
            </w:r>
          </w:p>
        </w:tc>
        <w:tc>
          <w:tcPr>
            <w:tcW w:w="2880" w:type="dxa"/>
          </w:tcPr>
          <w:p w14:paraId="2E461D19" w14:textId="0A81EE0F" w:rsidR="00C22FAF" w:rsidRPr="002B7AD4" w:rsidRDefault="00C22FAF" w:rsidP="00C22FAF">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 xml:space="preserve">A stem cell is an undifferentiated cell of an organism which is capable of giving rise to many more cells of the same type, and from which certain other cells </w:t>
            </w:r>
            <w:r w:rsidR="004639AA" w:rsidRPr="002B7AD4">
              <w:rPr>
                <w:rFonts w:cs="Arial"/>
                <w:color w:val="000000" w:themeColor="text1"/>
                <w:sz w:val="20"/>
                <w:szCs w:val="20"/>
              </w:rPr>
              <w:t>c</w:t>
            </w:r>
            <w:r w:rsidRPr="002B7AD4">
              <w:rPr>
                <w:rFonts w:cs="Arial"/>
                <w:color w:val="000000" w:themeColor="text1"/>
                <w:sz w:val="20"/>
                <w:szCs w:val="20"/>
              </w:rPr>
              <w:t>an arise from differentiation.</w:t>
            </w:r>
          </w:p>
          <w:p w14:paraId="5B5A6B39" w14:textId="26FB5426" w:rsidR="00C22FAF" w:rsidRPr="002B7AD4" w:rsidRDefault="00C22FAF" w:rsidP="00C22FAF">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Stem cells from human embryos and adult bone marrow can be cloned and made to differentiate into many different types of human cells.</w:t>
            </w:r>
          </w:p>
          <w:p w14:paraId="71E3DF30" w14:textId="3C28B859" w:rsidR="00C22FAF" w:rsidRPr="002B7AD4" w:rsidRDefault="00C22FAF" w:rsidP="00C22FAF">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Knowledge and understanding of stem cell techniques are not required.</w:t>
            </w:r>
          </w:p>
          <w:p w14:paraId="393E649C" w14:textId="77777777" w:rsidR="005429BC" w:rsidRPr="002B7AD4" w:rsidRDefault="005429BC" w:rsidP="005429BC">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Treatment with stem cells may be able to help conditions such as diabetes and paralysis.</w:t>
            </w:r>
          </w:p>
          <w:p w14:paraId="29A68107" w14:textId="77777777" w:rsidR="005429BC" w:rsidRPr="002B7AD4" w:rsidRDefault="005429BC" w:rsidP="005429BC">
            <w:pPr>
              <w:tabs>
                <w:tab w:val="left" w:pos="5268"/>
              </w:tabs>
              <w:spacing w:after="120" w:line="240" w:lineRule="auto"/>
              <w:rPr>
                <w:rFonts w:cs="Arial"/>
                <w:color w:val="000000" w:themeColor="text1"/>
                <w:sz w:val="20"/>
                <w:szCs w:val="20"/>
              </w:rPr>
            </w:pPr>
            <w:r w:rsidRPr="002B7AD4">
              <w:rPr>
                <w:rFonts w:cs="Arial"/>
                <w:color w:val="000000" w:themeColor="text1"/>
                <w:sz w:val="20"/>
                <w:szCs w:val="20"/>
              </w:rPr>
              <w:t>In therapeutic cloning an embryo is produced with the same genes as the patient. Stem cells from the embryo are not rejected by the patient’s body so they may be used for medical treatment.</w:t>
            </w:r>
          </w:p>
          <w:p w14:paraId="0906E43C" w14:textId="73B0A08A" w:rsidR="00FA3B44" w:rsidRPr="002B7AD4" w:rsidRDefault="005429BC" w:rsidP="001E1742">
            <w:pPr>
              <w:tabs>
                <w:tab w:val="left" w:pos="5268"/>
              </w:tabs>
              <w:spacing w:line="240" w:lineRule="auto"/>
              <w:rPr>
                <w:rFonts w:cs="Arial"/>
                <w:color w:val="000000" w:themeColor="text1"/>
                <w:sz w:val="20"/>
                <w:szCs w:val="20"/>
              </w:rPr>
            </w:pPr>
            <w:r w:rsidRPr="002B7AD4">
              <w:rPr>
                <w:rFonts w:cs="Arial"/>
                <w:color w:val="000000" w:themeColor="text1"/>
                <w:sz w:val="20"/>
                <w:szCs w:val="20"/>
              </w:rPr>
              <w:t>The use of stem cells has potential risks such as transfer of viral infection, and some people have ethical or religious objections.</w:t>
            </w:r>
          </w:p>
        </w:tc>
        <w:tc>
          <w:tcPr>
            <w:tcW w:w="1193" w:type="dxa"/>
          </w:tcPr>
          <w:p w14:paraId="686E8E09" w14:textId="3AF7F89A" w:rsidR="00FA3B44" w:rsidRPr="002B7AD4" w:rsidRDefault="007A4F07" w:rsidP="001C64C6">
            <w:pPr>
              <w:spacing w:line="240" w:lineRule="auto"/>
              <w:rPr>
                <w:rFonts w:cs="Arial"/>
                <w:color w:val="000000" w:themeColor="text1"/>
                <w:sz w:val="20"/>
                <w:szCs w:val="20"/>
              </w:rPr>
            </w:pPr>
            <w:r w:rsidRPr="002B7AD4">
              <w:rPr>
                <w:rFonts w:cs="Arial"/>
                <w:color w:val="000000" w:themeColor="text1"/>
                <w:sz w:val="20"/>
                <w:szCs w:val="20"/>
              </w:rPr>
              <w:t>1</w:t>
            </w:r>
          </w:p>
        </w:tc>
        <w:tc>
          <w:tcPr>
            <w:tcW w:w="3026" w:type="dxa"/>
          </w:tcPr>
          <w:p w14:paraId="64FF5D1B" w14:textId="0D500F05" w:rsidR="008842FA" w:rsidRPr="002B7AD4" w:rsidRDefault="008842FA" w:rsidP="005429BC">
            <w:pPr>
              <w:spacing w:line="240" w:lineRule="auto"/>
              <w:rPr>
                <w:rFonts w:cs="Arial"/>
                <w:color w:val="000000" w:themeColor="text1"/>
                <w:sz w:val="20"/>
                <w:szCs w:val="20"/>
              </w:rPr>
            </w:pPr>
            <w:r w:rsidRPr="002B7AD4">
              <w:rPr>
                <w:rFonts w:cs="Arial"/>
                <w:color w:val="000000" w:themeColor="text1"/>
                <w:sz w:val="20"/>
                <w:szCs w:val="20"/>
              </w:rPr>
              <w:t>Pupils can read newspaper articles about people who</w:t>
            </w:r>
            <w:r w:rsidR="000519DC" w:rsidRPr="002B7AD4">
              <w:rPr>
                <w:rFonts w:cs="Arial"/>
                <w:color w:val="000000" w:themeColor="text1"/>
                <w:sz w:val="20"/>
                <w:szCs w:val="20"/>
              </w:rPr>
              <w:t xml:space="preserve"> have had stem cell transplants:</w:t>
            </w:r>
          </w:p>
          <w:p w14:paraId="6A5143BF" w14:textId="42CE0C3D" w:rsidR="005D528A" w:rsidRPr="002B7AD4" w:rsidRDefault="000519DC" w:rsidP="005429BC">
            <w:pPr>
              <w:spacing w:line="240" w:lineRule="auto"/>
              <w:rPr>
                <w:rStyle w:val="Hyperlink"/>
                <w:rFonts w:cs="Arial"/>
                <w:sz w:val="20"/>
                <w:szCs w:val="20"/>
              </w:rPr>
            </w:pPr>
            <w:r w:rsidRPr="002B7AD4">
              <w:rPr>
                <w:rFonts w:cs="Arial"/>
                <w:color w:val="000000" w:themeColor="text1"/>
                <w:sz w:val="20"/>
                <w:szCs w:val="20"/>
              </w:rPr>
              <w:fldChar w:fldCharType="begin"/>
            </w:r>
            <w:r w:rsidRPr="002B7AD4">
              <w:rPr>
                <w:rFonts w:cs="Arial"/>
                <w:color w:val="000000" w:themeColor="text1"/>
                <w:sz w:val="20"/>
                <w:szCs w:val="20"/>
              </w:rPr>
              <w:instrText xml:space="preserve"> HYPERLINK "http://www.theguardian.com/science/2015/sep/29/first-uk-patient-receives-stem-cell-treatment-to-cure-sight-loss" </w:instrText>
            </w:r>
            <w:r w:rsidRPr="002B7AD4">
              <w:rPr>
                <w:rFonts w:cs="Arial"/>
                <w:color w:val="000000" w:themeColor="text1"/>
                <w:sz w:val="20"/>
                <w:szCs w:val="20"/>
              </w:rPr>
              <w:fldChar w:fldCharType="separate"/>
            </w:r>
            <w:r w:rsidRPr="002B7AD4">
              <w:rPr>
                <w:rStyle w:val="Hyperlink"/>
                <w:rFonts w:cs="Arial"/>
                <w:sz w:val="20"/>
                <w:szCs w:val="20"/>
              </w:rPr>
              <w:t>The Guardian – First UK patient receives stem cell treatment to cure loss of vision</w:t>
            </w:r>
          </w:p>
          <w:p w14:paraId="75B84B4F" w14:textId="77777777" w:rsidR="000519DC" w:rsidRPr="002B7AD4" w:rsidRDefault="000519DC" w:rsidP="005429BC">
            <w:pPr>
              <w:spacing w:line="240" w:lineRule="auto"/>
              <w:rPr>
                <w:rFonts w:cs="Arial"/>
                <w:color w:val="000000" w:themeColor="text1"/>
                <w:sz w:val="20"/>
                <w:szCs w:val="20"/>
              </w:rPr>
            </w:pPr>
            <w:r w:rsidRPr="002B7AD4">
              <w:rPr>
                <w:rFonts w:cs="Arial"/>
                <w:color w:val="000000" w:themeColor="text1"/>
                <w:sz w:val="20"/>
                <w:szCs w:val="20"/>
              </w:rPr>
              <w:fldChar w:fldCharType="end"/>
            </w:r>
          </w:p>
          <w:p w14:paraId="50A995DB" w14:textId="4A1CA048" w:rsidR="000519DC" w:rsidRPr="002B7AD4" w:rsidRDefault="00232CDD" w:rsidP="005429BC">
            <w:pPr>
              <w:spacing w:line="240" w:lineRule="auto"/>
              <w:rPr>
                <w:rFonts w:cs="Arial"/>
                <w:color w:val="000000" w:themeColor="text1"/>
                <w:sz w:val="20"/>
                <w:szCs w:val="20"/>
              </w:rPr>
            </w:pPr>
            <w:hyperlink r:id="rId23" w:history="1">
              <w:r w:rsidR="000519DC" w:rsidRPr="002B7AD4">
                <w:rPr>
                  <w:rStyle w:val="Hyperlink"/>
                  <w:rFonts w:cs="Arial"/>
                  <w:sz w:val="20"/>
                  <w:szCs w:val="20"/>
                </w:rPr>
                <w:t xml:space="preserve">CTV News – </w:t>
              </w:r>
              <w:r w:rsidR="000519DC" w:rsidRPr="002B7AD4">
                <w:rPr>
                  <w:rStyle w:val="Hyperlink"/>
                  <w:rFonts w:cs="Arial"/>
                  <w:sz w:val="20"/>
                  <w:szCs w:val="20"/>
                  <w:lang w:val="en"/>
                </w:rPr>
                <w:t>Rare match: Historic sibling stem-cell transplant saves Quebec boy's life</w:t>
              </w:r>
            </w:hyperlink>
          </w:p>
          <w:p w14:paraId="32C7A09F" w14:textId="77777777" w:rsidR="005D528A" w:rsidRPr="002B7AD4" w:rsidRDefault="005D528A" w:rsidP="005429BC">
            <w:pPr>
              <w:spacing w:line="240" w:lineRule="auto"/>
              <w:rPr>
                <w:rFonts w:cs="Arial"/>
                <w:color w:val="000000" w:themeColor="text1"/>
                <w:sz w:val="20"/>
                <w:szCs w:val="20"/>
              </w:rPr>
            </w:pPr>
          </w:p>
          <w:p w14:paraId="473DBF6D" w14:textId="62358A98" w:rsidR="000519DC" w:rsidRPr="002B7AD4" w:rsidRDefault="00232CDD" w:rsidP="005429BC">
            <w:pPr>
              <w:spacing w:line="240" w:lineRule="auto"/>
              <w:rPr>
                <w:rFonts w:cs="Arial"/>
                <w:sz w:val="20"/>
                <w:szCs w:val="20"/>
              </w:rPr>
            </w:pPr>
            <w:hyperlink r:id="rId24" w:history="1">
              <w:r w:rsidR="000519DC" w:rsidRPr="002B7AD4">
                <w:rPr>
                  <w:rStyle w:val="Hyperlink"/>
                  <w:rFonts w:cs="Arial"/>
                  <w:sz w:val="20"/>
                  <w:szCs w:val="20"/>
                </w:rPr>
                <w:t xml:space="preserve">Your4State – </w:t>
              </w:r>
              <w:r w:rsidR="000519DC" w:rsidRPr="002B7AD4">
                <w:rPr>
                  <w:rStyle w:val="Hyperlink"/>
                  <w:rFonts w:cs="Arial"/>
                  <w:bCs/>
                  <w:kern w:val="36"/>
                  <w:sz w:val="20"/>
                  <w:szCs w:val="20"/>
                  <w:lang w:val="en-US"/>
                </w:rPr>
                <w:t>Middletown boy gets stem cell transplant, family brings awareness for rare neurological disease</w:t>
              </w:r>
            </w:hyperlink>
          </w:p>
          <w:p w14:paraId="2C58667C" w14:textId="77777777" w:rsidR="008842FA" w:rsidRPr="002B7AD4" w:rsidRDefault="008842FA" w:rsidP="005429BC">
            <w:pPr>
              <w:spacing w:line="240" w:lineRule="auto"/>
              <w:rPr>
                <w:rFonts w:cs="Arial"/>
                <w:color w:val="000000" w:themeColor="text1"/>
                <w:sz w:val="20"/>
                <w:szCs w:val="20"/>
              </w:rPr>
            </w:pPr>
          </w:p>
          <w:p w14:paraId="312F24FB" w14:textId="77777777" w:rsidR="00AD549E" w:rsidRPr="002B7AD4" w:rsidRDefault="00AD549E" w:rsidP="005429BC">
            <w:pPr>
              <w:spacing w:line="240" w:lineRule="auto"/>
              <w:rPr>
                <w:rFonts w:cs="Arial"/>
                <w:color w:val="000000" w:themeColor="text1"/>
                <w:sz w:val="20"/>
                <w:szCs w:val="20"/>
              </w:rPr>
            </w:pPr>
            <w:r w:rsidRPr="002B7AD4">
              <w:rPr>
                <w:rFonts w:cs="Arial"/>
                <w:color w:val="000000" w:themeColor="text1"/>
                <w:sz w:val="20"/>
                <w:szCs w:val="20"/>
              </w:rPr>
              <w:t>Describe a stem cell and where they can be found.</w:t>
            </w:r>
          </w:p>
          <w:p w14:paraId="205711AD" w14:textId="77777777" w:rsidR="00AD549E" w:rsidRPr="002B7AD4" w:rsidRDefault="00AD549E" w:rsidP="005429BC">
            <w:pPr>
              <w:spacing w:line="240" w:lineRule="auto"/>
              <w:rPr>
                <w:rFonts w:cs="Arial"/>
                <w:color w:val="000000" w:themeColor="text1"/>
                <w:sz w:val="20"/>
                <w:szCs w:val="20"/>
              </w:rPr>
            </w:pPr>
            <w:r w:rsidRPr="002B7AD4">
              <w:rPr>
                <w:rFonts w:cs="Arial"/>
                <w:color w:val="000000" w:themeColor="text1"/>
                <w:sz w:val="20"/>
                <w:szCs w:val="20"/>
              </w:rPr>
              <w:t>State some uses of stem cells.</w:t>
            </w:r>
          </w:p>
          <w:p w14:paraId="40E57F15" w14:textId="4273B5DE" w:rsidR="00605D88" w:rsidRPr="002B7AD4" w:rsidRDefault="00605D88" w:rsidP="005429BC">
            <w:pPr>
              <w:spacing w:line="240" w:lineRule="auto"/>
              <w:rPr>
                <w:rFonts w:cs="Arial"/>
                <w:color w:val="000000" w:themeColor="text1"/>
                <w:sz w:val="20"/>
                <w:szCs w:val="20"/>
              </w:rPr>
            </w:pPr>
            <w:r w:rsidRPr="002B7AD4">
              <w:rPr>
                <w:rFonts w:cs="Arial"/>
                <w:color w:val="000000" w:themeColor="text1"/>
                <w:sz w:val="20"/>
                <w:szCs w:val="20"/>
              </w:rPr>
              <w:t>Divide the class into groups of different stakeholders</w:t>
            </w:r>
            <w:r w:rsidR="004639AA" w:rsidRPr="002B7AD4">
              <w:rPr>
                <w:rFonts w:cs="Arial"/>
                <w:color w:val="000000" w:themeColor="text1"/>
                <w:sz w:val="20"/>
                <w:szCs w:val="20"/>
              </w:rPr>
              <w:t>:</w:t>
            </w:r>
          </w:p>
          <w:p w14:paraId="665D2E54" w14:textId="77777777" w:rsidR="00605D88" w:rsidRPr="002B7AD4" w:rsidRDefault="00605D88" w:rsidP="00605D88">
            <w:pPr>
              <w:pStyle w:val="ListParagraph"/>
              <w:numPr>
                <w:ilvl w:val="0"/>
                <w:numId w:val="33"/>
              </w:numPr>
              <w:spacing w:line="240" w:lineRule="auto"/>
              <w:rPr>
                <w:rFonts w:cs="Arial"/>
                <w:color w:val="000000" w:themeColor="text1"/>
                <w:sz w:val="20"/>
                <w:szCs w:val="20"/>
              </w:rPr>
            </w:pPr>
            <w:r w:rsidRPr="002B7AD4">
              <w:rPr>
                <w:rFonts w:cs="Arial"/>
                <w:color w:val="000000" w:themeColor="text1"/>
                <w:sz w:val="20"/>
                <w:szCs w:val="20"/>
              </w:rPr>
              <w:t>spinal cord injury patient</w:t>
            </w:r>
          </w:p>
          <w:p w14:paraId="1FC740E2" w14:textId="77777777" w:rsidR="00605D88" w:rsidRPr="002B7AD4" w:rsidRDefault="00605D88" w:rsidP="00605D88">
            <w:pPr>
              <w:pStyle w:val="ListParagraph"/>
              <w:numPr>
                <w:ilvl w:val="0"/>
                <w:numId w:val="33"/>
              </w:numPr>
              <w:spacing w:line="240" w:lineRule="auto"/>
              <w:rPr>
                <w:rFonts w:cs="Arial"/>
                <w:color w:val="000000" w:themeColor="text1"/>
                <w:sz w:val="20"/>
                <w:szCs w:val="20"/>
              </w:rPr>
            </w:pPr>
            <w:r w:rsidRPr="002B7AD4">
              <w:rPr>
                <w:rFonts w:cs="Arial"/>
                <w:color w:val="000000" w:themeColor="text1"/>
                <w:sz w:val="20"/>
                <w:szCs w:val="20"/>
              </w:rPr>
              <w:t>stem cell researcher</w:t>
            </w:r>
          </w:p>
          <w:p w14:paraId="3A10D4F3" w14:textId="5DA30C9D" w:rsidR="00605D88" w:rsidRPr="002B7AD4" w:rsidRDefault="00605D88" w:rsidP="00605D88">
            <w:pPr>
              <w:pStyle w:val="ListParagraph"/>
              <w:numPr>
                <w:ilvl w:val="0"/>
                <w:numId w:val="33"/>
              </w:numPr>
              <w:spacing w:line="240" w:lineRule="auto"/>
              <w:rPr>
                <w:rFonts w:cs="Arial"/>
                <w:color w:val="000000" w:themeColor="text1"/>
                <w:sz w:val="20"/>
                <w:szCs w:val="20"/>
              </w:rPr>
            </w:pPr>
            <w:r w:rsidRPr="002B7AD4">
              <w:rPr>
                <w:rFonts w:cs="Arial"/>
                <w:color w:val="000000" w:themeColor="text1"/>
                <w:sz w:val="20"/>
                <w:szCs w:val="20"/>
              </w:rPr>
              <w:t>religious organisation</w:t>
            </w:r>
          </w:p>
          <w:p w14:paraId="3F491428" w14:textId="66BFB835" w:rsidR="00605D88" w:rsidRPr="002B7AD4" w:rsidRDefault="00605D88" w:rsidP="00605D88">
            <w:pPr>
              <w:pStyle w:val="ListParagraph"/>
              <w:numPr>
                <w:ilvl w:val="0"/>
                <w:numId w:val="33"/>
              </w:numPr>
              <w:spacing w:line="240" w:lineRule="auto"/>
              <w:rPr>
                <w:rFonts w:cs="Arial"/>
                <w:color w:val="000000" w:themeColor="text1"/>
                <w:sz w:val="20"/>
                <w:szCs w:val="20"/>
              </w:rPr>
            </w:pPr>
            <w:proofErr w:type="gramStart"/>
            <w:r w:rsidRPr="002B7AD4">
              <w:rPr>
                <w:rFonts w:cs="Arial"/>
                <w:color w:val="000000" w:themeColor="text1"/>
                <w:sz w:val="20"/>
                <w:szCs w:val="20"/>
              </w:rPr>
              <w:t>a</w:t>
            </w:r>
            <w:proofErr w:type="gramEnd"/>
            <w:r w:rsidRPr="002B7AD4">
              <w:rPr>
                <w:rFonts w:cs="Arial"/>
                <w:color w:val="000000" w:themeColor="text1"/>
                <w:sz w:val="20"/>
                <w:szCs w:val="20"/>
              </w:rPr>
              <w:t xml:space="preserve"> couple with leftover embryos from IVF</w:t>
            </w:r>
            <w:r w:rsidR="004639AA" w:rsidRPr="002B7AD4">
              <w:rPr>
                <w:rFonts w:cs="Arial"/>
                <w:color w:val="000000" w:themeColor="text1"/>
                <w:sz w:val="20"/>
                <w:szCs w:val="20"/>
              </w:rPr>
              <w:t>.</w:t>
            </w:r>
          </w:p>
          <w:p w14:paraId="396B4DAE" w14:textId="55AE026B" w:rsidR="00605D88" w:rsidRPr="002B7AD4" w:rsidRDefault="00605D88" w:rsidP="00605D88">
            <w:pPr>
              <w:spacing w:line="240" w:lineRule="auto"/>
              <w:rPr>
                <w:rFonts w:cs="Arial"/>
                <w:color w:val="000000" w:themeColor="text1"/>
                <w:sz w:val="20"/>
                <w:szCs w:val="20"/>
              </w:rPr>
            </w:pPr>
            <w:r w:rsidRPr="002B7AD4">
              <w:rPr>
                <w:rFonts w:cs="Arial"/>
                <w:color w:val="000000" w:themeColor="text1"/>
                <w:sz w:val="20"/>
                <w:szCs w:val="20"/>
              </w:rPr>
              <w:t xml:space="preserve">Provide research materials for each group to come up with arguments about stem cell research from their viewpoint. </w:t>
            </w:r>
          </w:p>
          <w:p w14:paraId="744BF0F8" w14:textId="6515CAAE" w:rsidR="00FA3B44" w:rsidRPr="002B7AD4" w:rsidRDefault="00116566" w:rsidP="00116566">
            <w:pPr>
              <w:spacing w:line="240" w:lineRule="auto"/>
              <w:rPr>
                <w:rFonts w:cs="Arial"/>
                <w:color w:val="000000" w:themeColor="text1"/>
                <w:sz w:val="20"/>
                <w:szCs w:val="20"/>
              </w:rPr>
            </w:pPr>
            <w:r w:rsidRPr="002B7AD4">
              <w:rPr>
                <w:rFonts w:cs="Arial"/>
                <w:color w:val="000000" w:themeColor="text1"/>
                <w:sz w:val="20"/>
                <w:szCs w:val="20"/>
              </w:rPr>
              <w:t>Present to class as part of a debate.</w:t>
            </w:r>
          </w:p>
        </w:tc>
        <w:tc>
          <w:tcPr>
            <w:tcW w:w="3070" w:type="dxa"/>
          </w:tcPr>
          <w:p w14:paraId="2068440B" w14:textId="03846AE7" w:rsidR="00605D88" w:rsidRPr="002B7AD4" w:rsidRDefault="007615B4" w:rsidP="002032A0">
            <w:pPr>
              <w:spacing w:line="240" w:lineRule="auto"/>
              <w:contextualSpacing/>
              <w:rPr>
                <w:rFonts w:cs="Arial"/>
                <w:color w:val="000000" w:themeColor="text1"/>
                <w:sz w:val="20"/>
                <w:szCs w:val="20"/>
              </w:rPr>
            </w:pPr>
            <w:r w:rsidRPr="002B7AD4">
              <w:rPr>
                <w:rFonts w:cs="Arial"/>
                <w:color w:val="000000" w:themeColor="text1"/>
                <w:sz w:val="20"/>
                <w:szCs w:val="20"/>
              </w:rPr>
              <w:t>Pupils can watch excerpts of the film ‘My Sister’s Keeper’</w:t>
            </w:r>
            <w:r w:rsidR="00605D88" w:rsidRPr="002B7AD4">
              <w:rPr>
                <w:rFonts w:cs="Arial"/>
                <w:color w:val="000000" w:themeColor="text1"/>
                <w:sz w:val="20"/>
                <w:szCs w:val="20"/>
              </w:rPr>
              <w:t xml:space="preserve"> (Scene 3, where the main character visits her lawyer to request medical emancipation</w:t>
            </w:r>
            <w:r w:rsidR="002032A0" w:rsidRPr="002B7AD4">
              <w:rPr>
                <w:rFonts w:cs="Arial"/>
                <w:color w:val="000000" w:themeColor="text1"/>
                <w:sz w:val="20"/>
                <w:szCs w:val="20"/>
              </w:rPr>
              <w:t xml:space="preserve">: </w:t>
            </w:r>
            <w:hyperlink r:id="rId25" w:history="1">
              <w:r w:rsidR="002032A0" w:rsidRPr="002B7AD4">
                <w:rPr>
                  <w:rStyle w:val="Hyperlink"/>
                  <w:rFonts w:cs="Arial"/>
                  <w:sz w:val="20"/>
                  <w:szCs w:val="20"/>
                </w:rPr>
                <w:t xml:space="preserve">YouTube – </w:t>
              </w:r>
              <w:r w:rsidR="002032A0" w:rsidRPr="002B7AD4">
                <w:rPr>
                  <w:rStyle w:val="Hyperlink"/>
                  <w:rFonts w:cs="Arial"/>
                  <w:kern w:val="36"/>
                  <w:sz w:val="20"/>
                  <w:szCs w:val="20"/>
                  <w:bdr w:val="none" w:sz="0" w:space="0" w:color="auto" w:frame="1"/>
                  <w:lang w:val="en"/>
                </w:rPr>
                <w:t>My Sisters Keeper What Can I Do For You</w:t>
              </w:r>
            </w:hyperlink>
            <w:r w:rsidR="002032A0" w:rsidRPr="002B7AD4">
              <w:rPr>
                <w:rFonts w:cs="Arial"/>
                <w:color w:val="000000" w:themeColor="text1"/>
                <w:sz w:val="20"/>
                <w:szCs w:val="20"/>
              </w:rPr>
              <w:t xml:space="preserve"> )</w:t>
            </w:r>
          </w:p>
        </w:tc>
        <w:tc>
          <w:tcPr>
            <w:tcW w:w="1690" w:type="dxa"/>
          </w:tcPr>
          <w:p w14:paraId="5B072DD7" w14:textId="05BA8B21" w:rsidR="00821744" w:rsidRPr="002B7AD4" w:rsidRDefault="00821744" w:rsidP="008B5E4F">
            <w:pPr>
              <w:spacing w:line="240" w:lineRule="auto"/>
              <w:rPr>
                <w:rFonts w:cs="Arial"/>
                <w:b/>
                <w:color w:val="000000" w:themeColor="text1"/>
                <w:sz w:val="20"/>
                <w:szCs w:val="20"/>
              </w:rPr>
            </w:pPr>
          </w:p>
        </w:tc>
      </w:tr>
      <w:tr w:rsidR="005D5431" w:rsidRPr="005D5431" w14:paraId="7A0CA580" w14:textId="77777777" w:rsidTr="00E86943">
        <w:tc>
          <w:tcPr>
            <w:tcW w:w="959" w:type="dxa"/>
            <w:tcBorders>
              <w:right w:val="single" w:sz="4" w:space="0" w:color="000000"/>
            </w:tcBorders>
          </w:tcPr>
          <w:p w14:paraId="046A26A6" w14:textId="30939F0C" w:rsidR="00FA3B44" w:rsidRPr="00FB4BF0" w:rsidRDefault="002D24C4" w:rsidP="009055D4">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4.1.2.3</w:t>
            </w:r>
          </w:p>
        </w:tc>
        <w:tc>
          <w:tcPr>
            <w:tcW w:w="1880" w:type="dxa"/>
            <w:tcBorders>
              <w:left w:val="single" w:sz="4" w:space="0" w:color="000000"/>
            </w:tcBorders>
          </w:tcPr>
          <w:p w14:paraId="77595E8E" w14:textId="2115145D" w:rsidR="00FA3B44" w:rsidRPr="00FB4BF0" w:rsidRDefault="008B1555" w:rsidP="00B31EB0">
            <w:pPr>
              <w:tabs>
                <w:tab w:val="left" w:pos="5268"/>
              </w:tabs>
              <w:spacing w:after="120" w:line="240" w:lineRule="auto"/>
              <w:rPr>
                <w:rFonts w:cs="Arial"/>
                <w:color w:val="000000" w:themeColor="text1"/>
                <w:sz w:val="20"/>
                <w:szCs w:val="20"/>
              </w:rPr>
            </w:pPr>
            <w:r w:rsidRPr="00FB4BF0">
              <w:rPr>
                <w:rFonts w:cs="Arial"/>
                <w:color w:val="000000" w:themeColor="text1"/>
                <w:sz w:val="20"/>
                <w:szCs w:val="20"/>
              </w:rPr>
              <w:t>Stem cells in plants</w:t>
            </w:r>
          </w:p>
        </w:tc>
        <w:tc>
          <w:tcPr>
            <w:tcW w:w="2880" w:type="dxa"/>
          </w:tcPr>
          <w:p w14:paraId="112DFE2E" w14:textId="25F5E854" w:rsidR="005429BC" w:rsidRPr="00FB4BF0" w:rsidRDefault="005429BC" w:rsidP="005429BC">
            <w:pPr>
              <w:tabs>
                <w:tab w:val="left" w:pos="5268"/>
              </w:tabs>
              <w:spacing w:after="120" w:line="240" w:lineRule="auto"/>
              <w:rPr>
                <w:rFonts w:cs="Arial"/>
                <w:color w:val="000000" w:themeColor="text1"/>
                <w:sz w:val="20"/>
                <w:szCs w:val="20"/>
              </w:rPr>
            </w:pPr>
            <w:r w:rsidRPr="00FB4BF0">
              <w:rPr>
                <w:rFonts w:cs="Arial"/>
                <w:color w:val="000000" w:themeColor="text1"/>
                <w:sz w:val="20"/>
                <w:szCs w:val="20"/>
              </w:rPr>
              <w:t>Stem cells from meristems in plants can be used to produce clones of plants quickly and economically.</w:t>
            </w:r>
          </w:p>
          <w:p w14:paraId="4E8F9BA9" w14:textId="7F7F9CA6" w:rsidR="005429BC" w:rsidRPr="000519DC" w:rsidRDefault="005429BC" w:rsidP="000519DC">
            <w:pPr>
              <w:pStyle w:val="ListParagraph"/>
              <w:numPr>
                <w:ilvl w:val="0"/>
                <w:numId w:val="35"/>
              </w:numPr>
              <w:tabs>
                <w:tab w:val="left" w:pos="5268"/>
              </w:tabs>
              <w:spacing w:after="120" w:line="240" w:lineRule="auto"/>
              <w:ind w:left="280" w:hanging="280"/>
              <w:rPr>
                <w:rFonts w:cs="Arial"/>
                <w:color w:val="000000" w:themeColor="text1"/>
                <w:sz w:val="20"/>
                <w:szCs w:val="20"/>
              </w:rPr>
            </w:pPr>
            <w:r w:rsidRPr="000519DC">
              <w:rPr>
                <w:rFonts w:cs="Arial"/>
                <w:color w:val="000000" w:themeColor="text1"/>
                <w:sz w:val="20"/>
                <w:szCs w:val="20"/>
              </w:rPr>
              <w:t>Rare species can be cloned to protect from extinction.</w:t>
            </w:r>
          </w:p>
          <w:p w14:paraId="3A8D6CE4" w14:textId="693C006A" w:rsidR="001E1742" w:rsidRPr="000519DC" w:rsidRDefault="005429BC" w:rsidP="000519DC">
            <w:pPr>
              <w:pStyle w:val="ListParagraph"/>
              <w:numPr>
                <w:ilvl w:val="0"/>
                <w:numId w:val="34"/>
              </w:numPr>
              <w:tabs>
                <w:tab w:val="left" w:pos="5268"/>
              </w:tabs>
              <w:spacing w:after="120" w:line="240" w:lineRule="auto"/>
              <w:ind w:left="280" w:hanging="280"/>
              <w:rPr>
                <w:rFonts w:cs="Arial"/>
                <w:color w:val="000000" w:themeColor="text1"/>
                <w:sz w:val="20"/>
                <w:szCs w:val="20"/>
              </w:rPr>
            </w:pPr>
            <w:r w:rsidRPr="000519DC">
              <w:rPr>
                <w:rFonts w:cs="Arial"/>
                <w:color w:val="000000" w:themeColor="text1"/>
                <w:sz w:val="20"/>
                <w:szCs w:val="20"/>
              </w:rPr>
              <w:t>Large numbers of identical crop plants with special features such as disease resistance.</w:t>
            </w:r>
          </w:p>
        </w:tc>
        <w:tc>
          <w:tcPr>
            <w:tcW w:w="1193" w:type="dxa"/>
          </w:tcPr>
          <w:p w14:paraId="5E9731AE" w14:textId="56090DE0" w:rsidR="00FA3B44" w:rsidRPr="00FB4BF0" w:rsidRDefault="007A4F07"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7D155240" w14:textId="77777777" w:rsidR="00FA3B44" w:rsidRPr="00FB4BF0" w:rsidRDefault="00A60D69" w:rsidP="00645CE4">
            <w:pPr>
              <w:spacing w:line="240" w:lineRule="auto"/>
              <w:rPr>
                <w:rFonts w:cs="Arial"/>
                <w:color w:val="000000" w:themeColor="text1"/>
                <w:sz w:val="20"/>
                <w:szCs w:val="20"/>
              </w:rPr>
            </w:pPr>
            <w:r w:rsidRPr="00FB4BF0">
              <w:rPr>
                <w:rFonts w:cs="Arial"/>
                <w:color w:val="000000" w:themeColor="text1"/>
                <w:sz w:val="20"/>
                <w:szCs w:val="20"/>
              </w:rPr>
              <w:t>State that cloned plants are genetically identical to their parents.</w:t>
            </w:r>
          </w:p>
          <w:p w14:paraId="6959CBA8" w14:textId="6F016581" w:rsidR="00A60D69" w:rsidRPr="00FB4BF0" w:rsidRDefault="00A60D69" w:rsidP="00645CE4">
            <w:pPr>
              <w:spacing w:line="240" w:lineRule="auto"/>
              <w:rPr>
                <w:rFonts w:cs="Arial"/>
                <w:color w:val="000000" w:themeColor="text1"/>
                <w:sz w:val="20"/>
                <w:szCs w:val="20"/>
              </w:rPr>
            </w:pPr>
            <w:r w:rsidRPr="00FB4BF0">
              <w:rPr>
                <w:rFonts w:cs="Arial"/>
                <w:color w:val="000000" w:themeColor="text1"/>
                <w:sz w:val="20"/>
                <w:szCs w:val="20"/>
              </w:rPr>
              <w:t>Describe reasons for cloning plants.</w:t>
            </w:r>
          </w:p>
        </w:tc>
        <w:tc>
          <w:tcPr>
            <w:tcW w:w="3070" w:type="dxa"/>
          </w:tcPr>
          <w:p w14:paraId="34E6D801" w14:textId="5BB87A42" w:rsidR="00FA3B44" w:rsidRPr="00FB4BF0" w:rsidRDefault="00A60D69" w:rsidP="00A60D69">
            <w:pPr>
              <w:spacing w:line="240" w:lineRule="auto"/>
              <w:contextualSpacing/>
              <w:rPr>
                <w:rFonts w:cs="Arial"/>
                <w:color w:val="000000" w:themeColor="text1"/>
                <w:sz w:val="20"/>
                <w:szCs w:val="20"/>
              </w:rPr>
            </w:pPr>
            <w:r w:rsidRPr="00FB4BF0">
              <w:rPr>
                <w:rFonts w:cs="Arial"/>
                <w:color w:val="000000" w:themeColor="text1"/>
                <w:sz w:val="20"/>
                <w:szCs w:val="20"/>
              </w:rPr>
              <w:t>Pupils can prepare cauliflower florets for cloning.</w:t>
            </w:r>
          </w:p>
        </w:tc>
        <w:tc>
          <w:tcPr>
            <w:tcW w:w="1690" w:type="dxa"/>
          </w:tcPr>
          <w:p w14:paraId="16F96E64" w14:textId="607813E7" w:rsidR="00821744" w:rsidRPr="00FB4BF0" w:rsidRDefault="00821744" w:rsidP="007001EF">
            <w:pPr>
              <w:spacing w:line="240" w:lineRule="auto"/>
              <w:rPr>
                <w:rFonts w:cs="Arial"/>
                <w:color w:val="000000" w:themeColor="text1"/>
                <w:sz w:val="20"/>
                <w:szCs w:val="20"/>
              </w:rPr>
            </w:pPr>
          </w:p>
        </w:tc>
      </w:tr>
    </w:tbl>
    <w:p w14:paraId="01339731" w14:textId="02927E7D" w:rsidR="008B5E4F" w:rsidRDefault="008B5E4F" w:rsidP="008B5E4F">
      <w:pPr>
        <w:pStyle w:val="Heading3"/>
      </w:pPr>
      <w:r w:rsidRPr="00FB4BF0">
        <w:t>4.1.3</w:t>
      </w:r>
      <w:r>
        <w:t xml:space="preserve"> </w:t>
      </w:r>
      <w:r w:rsidRPr="00FB4BF0">
        <w:t>Transport in plants</w:t>
      </w:r>
      <w:r>
        <w:t xml:space="preserve"> </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880"/>
        <w:gridCol w:w="1193"/>
        <w:gridCol w:w="3026"/>
        <w:gridCol w:w="3070"/>
        <w:gridCol w:w="1690"/>
      </w:tblGrid>
      <w:tr w:rsidR="008B5E4F" w:rsidRPr="00F5518F" w14:paraId="1711A6C9" w14:textId="77777777" w:rsidTr="00E86943">
        <w:trPr>
          <w:cantSplit/>
          <w:trHeight w:val="1832"/>
          <w:tblHeader/>
        </w:trPr>
        <w:tc>
          <w:tcPr>
            <w:tcW w:w="959" w:type="dxa"/>
            <w:tcBorders>
              <w:right w:val="single" w:sz="4" w:space="0" w:color="000000"/>
            </w:tcBorders>
            <w:shd w:val="clear" w:color="auto" w:fill="D9D9D9"/>
          </w:tcPr>
          <w:p w14:paraId="266B0F8D" w14:textId="77777777" w:rsidR="008B5E4F" w:rsidRPr="00F5518F" w:rsidRDefault="008B5E4F" w:rsidP="002032A0">
            <w:pPr>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S</w:t>
            </w:r>
            <w:r>
              <w:rPr>
                <w:rFonts w:ascii="AQA Chevin Pro Light" w:hAnsi="AQA Chevin Pro Light" w:cs="Arial"/>
                <w:b/>
                <w:color w:val="000000" w:themeColor="text1"/>
                <w:sz w:val="20"/>
                <w:szCs w:val="20"/>
              </w:rPr>
              <w:t>pec r</w:t>
            </w:r>
            <w:r w:rsidRPr="00F5518F">
              <w:rPr>
                <w:rFonts w:ascii="AQA Chevin Pro Light" w:hAnsi="AQA Chevin Pro Light" w:cs="Arial"/>
                <w:b/>
                <w:color w:val="000000" w:themeColor="text1"/>
                <w:sz w:val="20"/>
                <w:szCs w:val="20"/>
              </w:rPr>
              <w:t>ef</w:t>
            </w:r>
            <w:r>
              <w:rPr>
                <w:rFonts w:ascii="AQA Chevin Pro Light" w:hAnsi="AQA Chevin Pro Light" w:cs="Arial"/>
                <w:b/>
                <w:color w:val="000000" w:themeColor="text1"/>
                <w:sz w:val="20"/>
                <w:szCs w:val="20"/>
              </w:rPr>
              <w:t>.</w:t>
            </w:r>
          </w:p>
        </w:tc>
        <w:tc>
          <w:tcPr>
            <w:tcW w:w="1880" w:type="dxa"/>
            <w:tcBorders>
              <w:left w:val="single" w:sz="4" w:space="0" w:color="000000"/>
            </w:tcBorders>
            <w:shd w:val="clear" w:color="auto" w:fill="D9D9D9"/>
          </w:tcPr>
          <w:p w14:paraId="744051BC" w14:textId="77777777" w:rsidR="008B5E4F" w:rsidRPr="00F5518F" w:rsidRDefault="008B5E4F" w:rsidP="002032A0">
            <w:pPr>
              <w:spacing w:before="60" w:after="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Summary of the specification c</w:t>
            </w:r>
            <w:r w:rsidRPr="00F5518F">
              <w:rPr>
                <w:rFonts w:ascii="AQA Chevin Pro Light" w:hAnsi="AQA Chevin Pro Light" w:cs="Arial"/>
                <w:b/>
                <w:color w:val="000000" w:themeColor="text1"/>
                <w:sz w:val="20"/>
                <w:szCs w:val="20"/>
              </w:rPr>
              <w:t>ontent</w:t>
            </w:r>
          </w:p>
        </w:tc>
        <w:tc>
          <w:tcPr>
            <w:tcW w:w="2880" w:type="dxa"/>
            <w:shd w:val="clear" w:color="auto" w:fill="D9D9D9"/>
          </w:tcPr>
          <w:p w14:paraId="628C9E5E" w14:textId="77777777" w:rsidR="008B5E4F" w:rsidRPr="00F5518F" w:rsidRDefault="008B5E4F"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Learning o</w:t>
            </w:r>
            <w:r w:rsidRPr="00F5518F">
              <w:rPr>
                <w:rFonts w:ascii="AQA Chevin Pro Light" w:hAnsi="AQA Chevin Pro Light" w:cs="Arial"/>
                <w:b/>
                <w:color w:val="000000" w:themeColor="text1"/>
                <w:sz w:val="20"/>
                <w:szCs w:val="20"/>
              </w:rPr>
              <w:t xml:space="preserve">utcomes </w:t>
            </w:r>
          </w:p>
          <w:p w14:paraId="47A46CC4" w14:textId="77777777" w:rsidR="008B5E4F" w:rsidRPr="00F5518F" w:rsidRDefault="008B5E4F" w:rsidP="002032A0">
            <w:pPr>
              <w:spacing w:before="60"/>
              <w:rPr>
                <w:rFonts w:ascii="AQA Chevin Pro Light" w:hAnsi="AQA Chevin Pro Light" w:cs="Arial"/>
                <w:i/>
                <w:color w:val="000000" w:themeColor="text1"/>
                <w:sz w:val="20"/>
                <w:szCs w:val="20"/>
              </w:rPr>
            </w:pPr>
            <w:r w:rsidRPr="00F5518F">
              <w:rPr>
                <w:rFonts w:ascii="AQA Chevin Pro Light" w:hAnsi="AQA Chevin Pro Light" w:cs="Arial"/>
                <w:i/>
                <w:color w:val="000000" w:themeColor="text1"/>
                <w:sz w:val="20"/>
                <w:szCs w:val="20"/>
              </w:rPr>
              <w:t>What most candidates should be able to do</w:t>
            </w:r>
          </w:p>
        </w:tc>
        <w:tc>
          <w:tcPr>
            <w:tcW w:w="1193" w:type="dxa"/>
            <w:shd w:val="clear" w:color="auto" w:fill="D9D9D9"/>
          </w:tcPr>
          <w:p w14:paraId="09ED7545" w14:textId="77777777" w:rsidR="008B5E4F" w:rsidRPr="00F5518F" w:rsidRDefault="008B5E4F" w:rsidP="002032A0">
            <w:pPr>
              <w:spacing w:before="40" w:after="40"/>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Suggested timing (hours)</w:t>
            </w:r>
          </w:p>
        </w:tc>
        <w:tc>
          <w:tcPr>
            <w:tcW w:w="3026" w:type="dxa"/>
            <w:shd w:val="clear" w:color="auto" w:fill="D9D9D9"/>
          </w:tcPr>
          <w:p w14:paraId="75B89847" w14:textId="77777777" w:rsidR="008B5E4F" w:rsidRPr="00F5518F" w:rsidRDefault="008B5E4F"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Opportunities to develop scientific c</w:t>
            </w:r>
            <w:r w:rsidRPr="00F5518F">
              <w:rPr>
                <w:rFonts w:ascii="AQA Chevin Pro Light" w:hAnsi="AQA Chevin Pro Light" w:cs="Arial"/>
                <w:b/>
                <w:color w:val="000000" w:themeColor="text1"/>
                <w:sz w:val="20"/>
                <w:szCs w:val="20"/>
              </w:rPr>
              <w:t>ommunication skills</w:t>
            </w:r>
          </w:p>
        </w:tc>
        <w:tc>
          <w:tcPr>
            <w:tcW w:w="3070" w:type="dxa"/>
            <w:shd w:val="clear" w:color="auto" w:fill="D9D9D9"/>
          </w:tcPr>
          <w:p w14:paraId="45B6CF2F" w14:textId="77777777" w:rsidR="008B5E4F" w:rsidRPr="00F5518F" w:rsidRDefault="008B5E4F" w:rsidP="002032A0">
            <w:pPr>
              <w:spacing w:before="60"/>
              <w:rPr>
                <w:rFonts w:ascii="AQA Chevin Pro Light" w:hAnsi="AQA Chevin Pro Light" w:cs="Arial"/>
                <w:b/>
                <w:color w:val="000000" w:themeColor="text1"/>
                <w:sz w:val="20"/>
                <w:szCs w:val="20"/>
              </w:rPr>
            </w:pPr>
            <w:r w:rsidRPr="00F5518F">
              <w:rPr>
                <w:rFonts w:ascii="AQA Chevin Pro Light" w:hAnsi="AQA Chevin Pro Light" w:cs="Arial"/>
                <w:b/>
                <w:color w:val="000000" w:themeColor="text1"/>
                <w:sz w:val="20"/>
                <w:szCs w:val="20"/>
              </w:rPr>
              <w:t>Oppo</w:t>
            </w:r>
            <w:r>
              <w:rPr>
                <w:rFonts w:ascii="AQA Chevin Pro Light" w:hAnsi="AQA Chevin Pro Light" w:cs="Arial"/>
                <w:b/>
                <w:color w:val="000000" w:themeColor="text1"/>
                <w:sz w:val="20"/>
                <w:szCs w:val="20"/>
              </w:rPr>
              <w:t>rtunities to develop and apply p</w:t>
            </w:r>
            <w:r w:rsidRPr="00F5518F">
              <w:rPr>
                <w:rFonts w:ascii="AQA Chevin Pro Light" w:hAnsi="AQA Chevin Pro Light" w:cs="Arial"/>
                <w:b/>
                <w:color w:val="000000" w:themeColor="text1"/>
                <w:sz w:val="20"/>
                <w:szCs w:val="20"/>
              </w:rPr>
              <w:t xml:space="preserve">ractical and  </w:t>
            </w:r>
            <w:r>
              <w:rPr>
                <w:rFonts w:ascii="AQA Chevin Pro Light" w:hAnsi="AQA Chevin Pro Light" w:cs="Arial"/>
                <w:b/>
                <w:color w:val="000000" w:themeColor="text1"/>
                <w:sz w:val="20"/>
                <w:szCs w:val="20"/>
              </w:rPr>
              <w:t>e</w:t>
            </w:r>
            <w:r w:rsidRPr="00F5518F">
              <w:rPr>
                <w:rFonts w:ascii="AQA Chevin Pro Light" w:hAnsi="AQA Chevin Pro Light" w:cs="Arial"/>
                <w:b/>
                <w:color w:val="000000" w:themeColor="text1"/>
                <w:sz w:val="20"/>
                <w:szCs w:val="20"/>
              </w:rPr>
              <w:t>nquiry skills</w:t>
            </w:r>
          </w:p>
        </w:tc>
        <w:tc>
          <w:tcPr>
            <w:tcW w:w="1690" w:type="dxa"/>
            <w:shd w:val="clear" w:color="auto" w:fill="D9D9D9"/>
          </w:tcPr>
          <w:p w14:paraId="11370D6D" w14:textId="77777777" w:rsidR="008B5E4F" w:rsidRPr="00F5518F" w:rsidRDefault="008B5E4F"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Self/p</w:t>
            </w:r>
            <w:r w:rsidRPr="00F5518F">
              <w:rPr>
                <w:rFonts w:ascii="AQA Chevin Pro Light" w:hAnsi="AQA Chevin Pro Light" w:cs="Arial"/>
                <w:b/>
                <w:color w:val="000000" w:themeColor="text1"/>
                <w:sz w:val="20"/>
                <w:szCs w:val="20"/>
              </w:rPr>
              <w:t>eer assessment</w:t>
            </w:r>
          </w:p>
          <w:p w14:paraId="080ACFCA" w14:textId="77777777" w:rsidR="008B5E4F" w:rsidRPr="00F5518F" w:rsidRDefault="008B5E4F" w:rsidP="002032A0">
            <w:pPr>
              <w:spacing w:before="60"/>
              <w:rPr>
                <w:rFonts w:ascii="AQA Chevin Pro Light" w:hAnsi="AQA Chevin Pro Light" w:cs="Arial"/>
                <w:b/>
                <w:color w:val="000000" w:themeColor="text1"/>
                <w:sz w:val="20"/>
                <w:szCs w:val="20"/>
              </w:rPr>
            </w:pPr>
            <w:r>
              <w:rPr>
                <w:rFonts w:ascii="AQA Chevin Pro Light" w:hAnsi="AQA Chevin Pro Light" w:cs="Arial"/>
                <w:b/>
                <w:color w:val="000000" w:themeColor="text1"/>
                <w:sz w:val="20"/>
                <w:szCs w:val="20"/>
              </w:rPr>
              <w:t>Opportunities and</w:t>
            </w:r>
            <w:r w:rsidRPr="00F5518F">
              <w:rPr>
                <w:rFonts w:ascii="AQA Chevin Pro Light" w:hAnsi="AQA Chevin Pro Light" w:cs="Arial"/>
                <w:b/>
                <w:color w:val="000000" w:themeColor="text1"/>
                <w:sz w:val="20"/>
                <w:szCs w:val="20"/>
              </w:rPr>
              <w:t xml:space="preserve"> resources</w:t>
            </w:r>
          </w:p>
          <w:p w14:paraId="21D22CE9" w14:textId="77777777" w:rsidR="008B5E4F" w:rsidRPr="00F5518F" w:rsidRDefault="008B5E4F" w:rsidP="002032A0">
            <w:pPr>
              <w:spacing w:before="60"/>
              <w:rPr>
                <w:rFonts w:ascii="AQA Chevin Pro Light" w:hAnsi="AQA Chevin Pro Light" w:cs="Arial"/>
                <w:i/>
                <w:color w:val="000000" w:themeColor="text1"/>
                <w:sz w:val="20"/>
                <w:szCs w:val="20"/>
              </w:rPr>
            </w:pPr>
            <w:r>
              <w:rPr>
                <w:rFonts w:ascii="AQA Chevin Pro Light" w:hAnsi="AQA Chevin Pro Light" w:cs="Arial"/>
                <w:i/>
                <w:color w:val="000000" w:themeColor="text1"/>
                <w:sz w:val="20"/>
                <w:szCs w:val="20"/>
              </w:rPr>
              <w:t>R</w:t>
            </w:r>
            <w:r w:rsidRPr="00F5518F">
              <w:rPr>
                <w:rFonts w:ascii="AQA Chevin Pro Light" w:hAnsi="AQA Chevin Pro Light" w:cs="Arial"/>
                <w:i/>
                <w:color w:val="000000" w:themeColor="text1"/>
                <w:sz w:val="20"/>
                <w:szCs w:val="20"/>
              </w:rPr>
              <w:t xml:space="preserve">eference to past questions that indicate success </w:t>
            </w:r>
          </w:p>
        </w:tc>
      </w:tr>
      <w:tr w:rsidR="005D5431" w:rsidRPr="005D5431" w14:paraId="616E6C51" w14:textId="77777777" w:rsidTr="00E86943">
        <w:tc>
          <w:tcPr>
            <w:tcW w:w="959" w:type="dxa"/>
            <w:tcBorders>
              <w:right w:val="single" w:sz="4" w:space="0" w:color="000000"/>
            </w:tcBorders>
          </w:tcPr>
          <w:p w14:paraId="50EE479B" w14:textId="1A49A714" w:rsidR="00F47273" w:rsidRPr="00FB4BF0" w:rsidRDefault="00285B0C" w:rsidP="009055D4">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4.1.3.1</w:t>
            </w:r>
          </w:p>
        </w:tc>
        <w:tc>
          <w:tcPr>
            <w:tcW w:w="1880" w:type="dxa"/>
            <w:tcBorders>
              <w:left w:val="single" w:sz="4" w:space="0" w:color="000000"/>
            </w:tcBorders>
          </w:tcPr>
          <w:p w14:paraId="603DDBED" w14:textId="42092872" w:rsidR="00F47273" w:rsidRPr="00FB4BF0" w:rsidRDefault="008B1555" w:rsidP="00B31EB0">
            <w:pPr>
              <w:tabs>
                <w:tab w:val="left" w:pos="5268"/>
              </w:tabs>
              <w:spacing w:after="120" w:line="240" w:lineRule="auto"/>
              <w:rPr>
                <w:rFonts w:cs="Arial"/>
                <w:color w:val="000000" w:themeColor="text1"/>
                <w:sz w:val="20"/>
                <w:szCs w:val="20"/>
              </w:rPr>
            </w:pPr>
            <w:r w:rsidRPr="00FB4BF0">
              <w:rPr>
                <w:rFonts w:cs="Arial"/>
                <w:color w:val="000000" w:themeColor="text1"/>
                <w:sz w:val="20"/>
                <w:szCs w:val="20"/>
              </w:rPr>
              <w:t>Diffusion</w:t>
            </w:r>
          </w:p>
        </w:tc>
        <w:tc>
          <w:tcPr>
            <w:tcW w:w="2880" w:type="dxa"/>
          </w:tcPr>
          <w:p w14:paraId="7BA882B6" w14:textId="3F40CAC9" w:rsidR="008B1555" w:rsidRPr="00FB4BF0" w:rsidRDefault="008B1555" w:rsidP="008B1555">
            <w:pPr>
              <w:tabs>
                <w:tab w:val="left" w:pos="5268"/>
              </w:tabs>
              <w:spacing w:after="120" w:line="240" w:lineRule="auto"/>
              <w:rPr>
                <w:rFonts w:cs="Arial"/>
                <w:color w:val="000000" w:themeColor="text1"/>
                <w:sz w:val="20"/>
                <w:szCs w:val="20"/>
              </w:rPr>
            </w:pPr>
            <w:r w:rsidRPr="00FB4BF0">
              <w:rPr>
                <w:rFonts w:cs="Arial"/>
                <w:color w:val="000000" w:themeColor="text1"/>
                <w:sz w:val="20"/>
                <w:szCs w:val="20"/>
              </w:rPr>
              <w:t>Substances may move into and out of cells across the cell membranes via diffusion.</w:t>
            </w:r>
          </w:p>
          <w:p w14:paraId="0DF6CED2" w14:textId="28E71AC7" w:rsidR="008B1555" w:rsidRPr="00FB4BF0" w:rsidRDefault="008B1555" w:rsidP="008B1555">
            <w:pPr>
              <w:tabs>
                <w:tab w:val="left" w:pos="5268"/>
              </w:tabs>
              <w:spacing w:after="120" w:line="240" w:lineRule="auto"/>
              <w:rPr>
                <w:rFonts w:cs="Arial"/>
                <w:color w:val="000000" w:themeColor="text1"/>
                <w:sz w:val="20"/>
                <w:szCs w:val="20"/>
              </w:rPr>
            </w:pPr>
            <w:r w:rsidRPr="00FB4BF0">
              <w:rPr>
                <w:rFonts w:cs="Arial"/>
                <w:color w:val="000000" w:themeColor="text1"/>
                <w:sz w:val="20"/>
                <w:szCs w:val="20"/>
              </w:rPr>
              <w:t>Diffusion is the spreading of the particles of any substance in solution, or particles of a gas, resulting in a net movement from an area of higher concentration to an area of lower concentration.</w:t>
            </w:r>
          </w:p>
          <w:p w14:paraId="0E106A44" w14:textId="290A072E" w:rsidR="008B1555" w:rsidRPr="00FB4BF0" w:rsidRDefault="008B1555" w:rsidP="008B1555">
            <w:pPr>
              <w:tabs>
                <w:tab w:val="left" w:pos="5268"/>
              </w:tabs>
              <w:spacing w:after="120" w:line="240" w:lineRule="auto"/>
              <w:rPr>
                <w:rFonts w:cs="Arial"/>
                <w:color w:val="000000" w:themeColor="text1"/>
                <w:sz w:val="20"/>
                <w:szCs w:val="20"/>
              </w:rPr>
            </w:pPr>
            <w:r w:rsidRPr="00FB4BF0">
              <w:rPr>
                <w:rFonts w:cs="Arial"/>
                <w:color w:val="000000" w:themeColor="text1"/>
                <w:sz w:val="20"/>
                <w:szCs w:val="20"/>
              </w:rPr>
              <w:t xml:space="preserve">Some of the substances transported in and out of cells by diffusion </w:t>
            </w:r>
            <w:r w:rsidR="001C7A1C" w:rsidRPr="00FB4BF0">
              <w:rPr>
                <w:rFonts w:cs="Arial"/>
                <w:color w:val="000000" w:themeColor="text1"/>
                <w:sz w:val="20"/>
                <w:szCs w:val="20"/>
              </w:rPr>
              <w:t>are oxygen</w:t>
            </w:r>
            <w:r w:rsidRPr="00FB4BF0">
              <w:rPr>
                <w:rFonts w:cs="Arial"/>
                <w:color w:val="000000" w:themeColor="text1"/>
                <w:sz w:val="20"/>
                <w:szCs w:val="20"/>
              </w:rPr>
              <w:t xml:space="preserve"> and carbon dioxide in gas exchange, and of the waste product urea from cells into the blood plasma for excretion in the kidney. Factors which affect the rate of diffusion are:</w:t>
            </w:r>
          </w:p>
          <w:p w14:paraId="17508529" w14:textId="1516FF85" w:rsidR="008B1555" w:rsidRPr="000519DC" w:rsidRDefault="008B1555" w:rsidP="000519DC">
            <w:pPr>
              <w:pStyle w:val="ListParagraph"/>
              <w:numPr>
                <w:ilvl w:val="0"/>
                <w:numId w:val="35"/>
              </w:numPr>
              <w:tabs>
                <w:tab w:val="left" w:pos="5268"/>
              </w:tabs>
              <w:spacing w:after="120" w:line="240" w:lineRule="auto"/>
              <w:ind w:left="280" w:hanging="280"/>
              <w:rPr>
                <w:rFonts w:cs="Arial"/>
                <w:color w:val="000000" w:themeColor="text1"/>
                <w:sz w:val="20"/>
                <w:szCs w:val="20"/>
              </w:rPr>
            </w:pPr>
            <w:r w:rsidRPr="000519DC">
              <w:rPr>
                <w:rFonts w:cs="Arial"/>
                <w:color w:val="000000" w:themeColor="text1"/>
                <w:sz w:val="20"/>
                <w:szCs w:val="20"/>
              </w:rPr>
              <w:t>the difference in concentrations</w:t>
            </w:r>
            <w:r w:rsidR="001C7A1C" w:rsidRPr="000519DC">
              <w:rPr>
                <w:rFonts w:cs="Arial"/>
                <w:color w:val="000000" w:themeColor="text1"/>
                <w:sz w:val="20"/>
                <w:szCs w:val="20"/>
              </w:rPr>
              <w:t xml:space="preserve"> </w:t>
            </w:r>
            <w:r w:rsidRPr="000519DC">
              <w:rPr>
                <w:rFonts w:cs="Arial"/>
                <w:color w:val="000000" w:themeColor="text1"/>
                <w:sz w:val="20"/>
                <w:szCs w:val="20"/>
              </w:rPr>
              <w:t>(concentration gradient)</w:t>
            </w:r>
          </w:p>
          <w:p w14:paraId="071141A7" w14:textId="7E3A4D74" w:rsidR="008B1555" w:rsidRPr="000519DC" w:rsidRDefault="008B1555" w:rsidP="000519DC">
            <w:pPr>
              <w:pStyle w:val="ListParagraph"/>
              <w:numPr>
                <w:ilvl w:val="0"/>
                <w:numId w:val="35"/>
              </w:numPr>
              <w:tabs>
                <w:tab w:val="left" w:pos="5268"/>
              </w:tabs>
              <w:spacing w:after="120" w:line="240" w:lineRule="auto"/>
              <w:ind w:left="280" w:hanging="280"/>
              <w:rPr>
                <w:rFonts w:cs="Arial"/>
                <w:color w:val="000000" w:themeColor="text1"/>
                <w:sz w:val="20"/>
                <w:szCs w:val="20"/>
              </w:rPr>
            </w:pPr>
            <w:r w:rsidRPr="000519DC">
              <w:rPr>
                <w:rFonts w:cs="Arial"/>
                <w:color w:val="000000" w:themeColor="text1"/>
                <w:sz w:val="20"/>
                <w:szCs w:val="20"/>
              </w:rPr>
              <w:t>the temperature</w:t>
            </w:r>
          </w:p>
          <w:p w14:paraId="402AEC0A" w14:textId="29EE1A84" w:rsidR="00F47273" w:rsidRPr="000519DC" w:rsidRDefault="008B1555" w:rsidP="000519DC">
            <w:pPr>
              <w:pStyle w:val="ListParagraph"/>
              <w:numPr>
                <w:ilvl w:val="0"/>
                <w:numId w:val="35"/>
              </w:numPr>
              <w:tabs>
                <w:tab w:val="left" w:pos="5268"/>
              </w:tabs>
              <w:spacing w:line="240" w:lineRule="auto"/>
              <w:ind w:left="280" w:hanging="280"/>
              <w:rPr>
                <w:rFonts w:cs="Arial"/>
                <w:color w:val="000000" w:themeColor="text1"/>
                <w:sz w:val="20"/>
                <w:szCs w:val="20"/>
              </w:rPr>
            </w:pPr>
            <w:proofErr w:type="gramStart"/>
            <w:r w:rsidRPr="000519DC">
              <w:rPr>
                <w:rFonts w:cs="Arial"/>
                <w:color w:val="000000" w:themeColor="text1"/>
                <w:sz w:val="20"/>
                <w:szCs w:val="20"/>
              </w:rPr>
              <w:t>the</w:t>
            </w:r>
            <w:proofErr w:type="gramEnd"/>
            <w:r w:rsidRPr="000519DC">
              <w:rPr>
                <w:rFonts w:cs="Arial"/>
                <w:color w:val="000000" w:themeColor="text1"/>
                <w:sz w:val="20"/>
                <w:szCs w:val="20"/>
              </w:rPr>
              <w:t xml:space="preserve"> surface area of the membrane.</w:t>
            </w:r>
          </w:p>
        </w:tc>
        <w:tc>
          <w:tcPr>
            <w:tcW w:w="1193" w:type="dxa"/>
          </w:tcPr>
          <w:p w14:paraId="49AE0669" w14:textId="346633BA" w:rsidR="00F47273" w:rsidRPr="00FB4BF0" w:rsidRDefault="007A4F07"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0D3B43D3" w14:textId="77777777" w:rsidR="00F47273" w:rsidRPr="00FB4BF0" w:rsidRDefault="00AD549E" w:rsidP="00645CE4">
            <w:pPr>
              <w:spacing w:line="240" w:lineRule="auto"/>
              <w:rPr>
                <w:rFonts w:cs="Arial"/>
                <w:color w:val="000000" w:themeColor="text1"/>
                <w:sz w:val="20"/>
                <w:szCs w:val="20"/>
              </w:rPr>
            </w:pPr>
            <w:r w:rsidRPr="00FB4BF0">
              <w:rPr>
                <w:rFonts w:cs="Arial"/>
                <w:color w:val="000000" w:themeColor="text1"/>
                <w:sz w:val="20"/>
                <w:szCs w:val="20"/>
              </w:rPr>
              <w:t>Define diffusion.</w:t>
            </w:r>
          </w:p>
          <w:p w14:paraId="35A5B425" w14:textId="77777777" w:rsidR="001C7A1C" w:rsidRPr="00FB4BF0" w:rsidRDefault="001C7A1C" w:rsidP="00645CE4">
            <w:pPr>
              <w:spacing w:line="240" w:lineRule="auto"/>
              <w:rPr>
                <w:rFonts w:cs="Arial"/>
                <w:color w:val="000000" w:themeColor="text1"/>
                <w:sz w:val="20"/>
                <w:szCs w:val="20"/>
              </w:rPr>
            </w:pPr>
          </w:p>
          <w:p w14:paraId="69D182B6" w14:textId="02CFE3BE" w:rsidR="001C7A1C" w:rsidRPr="00FB4BF0" w:rsidRDefault="001C7A1C" w:rsidP="00645CE4">
            <w:pPr>
              <w:spacing w:line="240" w:lineRule="auto"/>
              <w:rPr>
                <w:rFonts w:cs="Arial"/>
                <w:color w:val="000000" w:themeColor="text1"/>
                <w:sz w:val="20"/>
                <w:szCs w:val="20"/>
              </w:rPr>
            </w:pPr>
            <w:r w:rsidRPr="00FB4BF0">
              <w:rPr>
                <w:rFonts w:cs="Arial"/>
                <w:color w:val="000000" w:themeColor="text1"/>
                <w:sz w:val="20"/>
                <w:szCs w:val="20"/>
              </w:rPr>
              <w:t>Describe the factors</w:t>
            </w:r>
            <w:r w:rsidR="00DF2556">
              <w:rPr>
                <w:rFonts w:cs="Arial"/>
                <w:color w:val="000000" w:themeColor="text1"/>
                <w:sz w:val="20"/>
                <w:szCs w:val="20"/>
              </w:rPr>
              <w:t xml:space="preserve"> that can influence diffusion. </w:t>
            </w:r>
            <w:r w:rsidRPr="00FB4BF0">
              <w:rPr>
                <w:rFonts w:cs="Arial"/>
                <w:color w:val="000000" w:themeColor="text1"/>
                <w:sz w:val="20"/>
                <w:szCs w:val="20"/>
              </w:rPr>
              <w:t xml:space="preserve">Demonstrate surface area by comparing a flat piece of A4 </w:t>
            </w:r>
            <w:r w:rsidR="004639AA">
              <w:rPr>
                <w:rFonts w:cs="Arial"/>
                <w:color w:val="000000" w:themeColor="text1"/>
                <w:sz w:val="20"/>
                <w:szCs w:val="20"/>
              </w:rPr>
              <w:t xml:space="preserve">paper </w:t>
            </w:r>
            <w:r w:rsidRPr="00FB4BF0">
              <w:rPr>
                <w:rFonts w:cs="Arial"/>
                <w:color w:val="000000" w:themeColor="text1"/>
                <w:sz w:val="20"/>
                <w:szCs w:val="20"/>
              </w:rPr>
              <w:t>with a crumpled piece.</w:t>
            </w:r>
          </w:p>
          <w:p w14:paraId="25905F0E" w14:textId="77777777" w:rsidR="001C7A1C" w:rsidRPr="00FB4BF0" w:rsidRDefault="001C7A1C" w:rsidP="00645CE4">
            <w:pPr>
              <w:spacing w:line="240" w:lineRule="auto"/>
              <w:rPr>
                <w:rFonts w:cs="Arial"/>
                <w:color w:val="000000" w:themeColor="text1"/>
                <w:sz w:val="20"/>
                <w:szCs w:val="20"/>
              </w:rPr>
            </w:pPr>
          </w:p>
          <w:p w14:paraId="3438CEA0" w14:textId="7860511B" w:rsidR="001C7A1C" w:rsidRPr="00FB4BF0" w:rsidRDefault="001C7A1C" w:rsidP="00DF2556">
            <w:pPr>
              <w:spacing w:line="240" w:lineRule="auto"/>
              <w:rPr>
                <w:rFonts w:cs="Arial"/>
                <w:color w:val="000000" w:themeColor="text1"/>
                <w:sz w:val="20"/>
                <w:szCs w:val="20"/>
              </w:rPr>
            </w:pPr>
            <w:r w:rsidRPr="00FB4BF0">
              <w:rPr>
                <w:rFonts w:cs="Arial"/>
                <w:color w:val="000000" w:themeColor="text1"/>
                <w:sz w:val="20"/>
                <w:szCs w:val="20"/>
              </w:rPr>
              <w:t>Describe</w:t>
            </w:r>
            <w:r w:rsidR="00954BF5">
              <w:rPr>
                <w:rFonts w:cs="Arial"/>
                <w:color w:val="000000" w:themeColor="text1"/>
                <w:sz w:val="20"/>
                <w:szCs w:val="20"/>
              </w:rPr>
              <w:t xml:space="preserve"> how different </w:t>
            </w:r>
            <w:r w:rsidR="007A4F07">
              <w:rPr>
                <w:rFonts w:cs="Arial"/>
                <w:color w:val="000000" w:themeColor="text1"/>
                <w:sz w:val="20"/>
                <w:szCs w:val="20"/>
              </w:rPr>
              <w:t>substances</w:t>
            </w:r>
            <w:r w:rsidR="00954BF5">
              <w:rPr>
                <w:rFonts w:cs="Arial"/>
                <w:color w:val="000000" w:themeColor="text1"/>
                <w:sz w:val="20"/>
                <w:szCs w:val="20"/>
              </w:rPr>
              <w:t xml:space="preserve"> are</w:t>
            </w:r>
            <w:r w:rsidR="007A4F07">
              <w:rPr>
                <w:rFonts w:cs="Arial"/>
                <w:color w:val="000000" w:themeColor="text1"/>
                <w:sz w:val="20"/>
                <w:szCs w:val="20"/>
              </w:rPr>
              <w:t xml:space="preserve"> </w:t>
            </w:r>
            <w:r w:rsidR="009104F2">
              <w:rPr>
                <w:rFonts w:cs="Arial"/>
                <w:color w:val="000000" w:themeColor="text1"/>
                <w:sz w:val="20"/>
                <w:szCs w:val="20"/>
              </w:rPr>
              <w:t>diffused</w:t>
            </w:r>
            <w:r w:rsidRPr="00FB4BF0">
              <w:rPr>
                <w:rFonts w:cs="Arial"/>
                <w:color w:val="000000" w:themeColor="text1"/>
                <w:sz w:val="20"/>
                <w:szCs w:val="20"/>
              </w:rPr>
              <w:t xml:space="preserve"> in the human body</w:t>
            </w:r>
            <w:r w:rsidR="007A4F07">
              <w:rPr>
                <w:rFonts w:cs="Arial"/>
                <w:color w:val="000000" w:themeColor="text1"/>
                <w:sz w:val="20"/>
                <w:szCs w:val="20"/>
              </w:rPr>
              <w:t xml:space="preserve"> including oxygen and carbon dioxide in the lungs and urea in the kidney</w:t>
            </w:r>
            <w:r w:rsidR="000519DC">
              <w:rPr>
                <w:rFonts w:cs="Arial"/>
                <w:color w:val="000000" w:themeColor="text1"/>
                <w:sz w:val="20"/>
                <w:szCs w:val="20"/>
              </w:rPr>
              <w:t>.</w:t>
            </w:r>
          </w:p>
        </w:tc>
        <w:tc>
          <w:tcPr>
            <w:tcW w:w="3070" w:type="dxa"/>
          </w:tcPr>
          <w:p w14:paraId="18142FCE" w14:textId="096939A3" w:rsidR="001C7A1C" w:rsidRDefault="007A4F07" w:rsidP="001C7A1C">
            <w:pPr>
              <w:spacing w:line="240" w:lineRule="auto"/>
              <w:contextualSpacing/>
              <w:rPr>
                <w:rFonts w:cs="Arial"/>
                <w:color w:val="000000" w:themeColor="text1"/>
                <w:sz w:val="20"/>
                <w:szCs w:val="20"/>
              </w:rPr>
            </w:pPr>
            <w:r>
              <w:rPr>
                <w:rFonts w:cs="Arial"/>
                <w:color w:val="000000" w:themeColor="text1"/>
                <w:sz w:val="20"/>
                <w:szCs w:val="20"/>
              </w:rPr>
              <w:t xml:space="preserve">Pupils </w:t>
            </w:r>
            <w:r w:rsidR="00CD11D4">
              <w:rPr>
                <w:rFonts w:cs="Arial"/>
                <w:color w:val="000000" w:themeColor="text1"/>
                <w:sz w:val="20"/>
                <w:szCs w:val="20"/>
              </w:rPr>
              <w:t>can examine</w:t>
            </w:r>
            <w:r>
              <w:rPr>
                <w:rFonts w:cs="Arial"/>
                <w:color w:val="000000" w:themeColor="text1"/>
                <w:sz w:val="20"/>
                <w:szCs w:val="20"/>
              </w:rPr>
              <w:t xml:space="preserve"> the difference in rat</w:t>
            </w:r>
            <w:r w:rsidR="00CD11D4">
              <w:rPr>
                <w:rFonts w:cs="Arial"/>
                <w:color w:val="000000" w:themeColor="text1"/>
                <w:sz w:val="20"/>
                <w:szCs w:val="20"/>
              </w:rPr>
              <w:t>e</w:t>
            </w:r>
            <w:r>
              <w:rPr>
                <w:rFonts w:cs="Arial"/>
                <w:color w:val="000000" w:themeColor="text1"/>
                <w:sz w:val="20"/>
                <w:szCs w:val="20"/>
              </w:rPr>
              <w:t>s of d</w:t>
            </w:r>
            <w:r w:rsidR="001C7A1C" w:rsidRPr="00FB4BF0">
              <w:rPr>
                <w:rFonts w:cs="Arial"/>
                <w:color w:val="000000" w:themeColor="text1"/>
                <w:sz w:val="20"/>
                <w:szCs w:val="20"/>
              </w:rPr>
              <w:t>iffusion of a potassium permanganate crystal in hot and ice cold water.</w:t>
            </w:r>
          </w:p>
          <w:p w14:paraId="44359FCB" w14:textId="77777777" w:rsidR="00C15905" w:rsidRDefault="00C15905" w:rsidP="001C7A1C">
            <w:pPr>
              <w:spacing w:line="240" w:lineRule="auto"/>
              <w:contextualSpacing/>
              <w:rPr>
                <w:rFonts w:cs="Arial"/>
                <w:color w:val="000000" w:themeColor="text1"/>
                <w:sz w:val="20"/>
                <w:szCs w:val="20"/>
              </w:rPr>
            </w:pPr>
          </w:p>
          <w:p w14:paraId="025B99DC" w14:textId="2643C85E" w:rsidR="00F47273" w:rsidRPr="00FB4BF0" w:rsidRDefault="00CD11D4" w:rsidP="008B5E4F">
            <w:pPr>
              <w:spacing w:line="240" w:lineRule="auto"/>
              <w:contextualSpacing/>
              <w:rPr>
                <w:rFonts w:cs="Arial"/>
                <w:color w:val="000000" w:themeColor="text1"/>
                <w:sz w:val="20"/>
                <w:szCs w:val="20"/>
              </w:rPr>
            </w:pPr>
            <w:r>
              <w:rPr>
                <w:rFonts w:cs="Arial"/>
                <w:color w:val="000000" w:themeColor="text1"/>
                <w:sz w:val="20"/>
                <w:szCs w:val="20"/>
              </w:rPr>
              <w:t>Pupils can perform a similar experiment to examine how rate of diffusion differs with concentration using potassium permanganate crystals in different volumes of water (or different amounts of potassium permanganate in similar volumes of water)</w:t>
            </w:r>
            <w:r w:rsidR="008B5E4F">
              <w:rPr>
                <w:rFonts w:cs="Arial"/>
                <w:color w:val="000000" w:themeColor="text1"/>
                <w:sz w:val="20"/>
                <w:szCs w:val="20"/>
              </w:rPr>
              <w:t>.</w:t>
            </w:r>
          </w:p>
        </w:tc>
        <w:tc>
          <w:tcPr>
            <w:tcW w:w="1690" w:type="dxa"/>
          </w:tcPr>
          <w:p w14:paraId="0F2A3636" w14:textId="79A0777B" w:rsidR="007D1D46" w:rsidRPr="00FB4BF0" w:rsidRDefault="007D1D46" w:rsidP="007001EF">
            <w:pPr>
              <w:spacing w:line="240" w:lineRule="auto"/>
              <w:rPr>
                <w:rFonts w:cs="Arial"/>
                <w:b/>
                <w:color w:val="000000" w:themeColor="text1"/>
                <w:sz w:val="20"/>
                <w:szCs w:val="20"/>
              </w:rPr>
            </w:pPr>
          </w:p>
        </w:tc>
      </w:tr>
      <w:tr w:rsidR="005D5431" w:rsidRPr="005D5431" w14:paraId="76AFA82F" w14:textId="77777777" w:rsidTr="00E86943">
        <w:tc>
          <w:tcPr>
            <w:tcW w:w="959" w:type="dxa"/>
            <w:tcBorders>
              <w:right w:val="single" w:sz="4" w:space="0" w:color="000000"/>
            </w:tcBorders>
          </w:tcPr>
          <w:p w14:paraId="69E61537" w14:textId="6407457F" w:rsidR="00F47273" w:rsidRPr="00C82830" w:rsidRDefault="00285B0C" w:rsidP="009055D4">
            <w:pPr>
              <w:autoSpaceDE w:val="0"/>
              <w:autoSpaceDN w:val="0"/>
              <w:adjustRightInd w:val="0"/>
              <w:spacing w:line="240" w:lineRule="auto"/>
              <w:rPr>
                <w:rFonts w:cs="Arial"/>
                <w:color w:val="000000" w:themeColor="text1"/>
                <w:sz w:val="20"/>
                <w:szCs w:val="20"/>
              </w:rPr>
            </w:pPr>
            <w:r>
              <w:rPr>
                <w:rFonts w:cs="Arial"/>
                <w:color w:val="000000" w:themeColor="text1"/>
                <w:sz w:val="20"/>
                <w:szCs w:val="20"/>
              </w:rPr>
              <w:t>4.1.3.1</w:t>
            </w:r>
          </w:p>
        </w:tc>
        <w:tc>
          <w:tcPr>
            <w:tcW w:w="1880" w:type="dxa"/>
            <w:tcBorders>
              <w:left w:val="single" w:sz="4" w:space="0" w:color="000000"/>
            </w:tcBorders>
          </w:tcPr>
          <w:p w14:paraId="3AC8D1C5" w14:textId="42AA46BA" w:rsidR="00F47273" w:rsidRPr="00C82830" w:rsidRDefault="008B1555" w:rsidP="00B31EB0">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Surface area to volume ratio</w:t>
            </w:r>
          </w:p>
        </w:tc>
        <w:tc>
          <w:tcPr>
            <w:tcW w:w="2880" w:type="dxa"/>
          </w:tcPr>
          <w:p w14:paraId="4B13D2EC" w14:textId="66E83BD4" w:rsidR="008B1555"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A single-celled organism has a relatively large surface area to volume ratio. This allows sufficient transport of molecules into and out of the cell to meet the needs of the organism.</w:t>
            </w:r>
          </w:p>
          <w:p w14:paraId="332B1332" w14:textId="77777777" w:rsidR="00F47273"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Students should be able to explain how the small intestine and lungs in mammals, gills in fish, and the roots and leaves in plants, are adapted for exchanging materials.</w:t>
            </w:r>
          </w:p>
          <w:p w14:paraId="47AD423F" w14:textId="67F84C83" w:rsidR="008B1555"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In multicellular organisms the smaller surface area to volume ratio means surfaces and organ systems are specialised for exchanging materials. This is to allow sufficient molecules to be transported into and out of cells for the organism’s needs. The effectiveness of an exchange surface is increased by:</w:t>
            </w:r>
          </w:p>
          <w:p w14:paraId="5CD34FD0" w14:textId="51AE88F3" w:rsidR="008B1555" w:rsidRPr="000519DC" w:rsidRDefault="008B1555" w:rsidP="000519DC">
            <w:pPr>
              <w:pStyle w:val="ListParagraph"/>
              <w:numPr>
                <w:ilvl w:val="0"/>
                <w:numId w:val="35"/>
              </w:numPr>
              <w:tabs>
                <w:tab w:val="left" w:pos="5268"/>
              </w:tabs>
              <w:spacing w:after="120" w:line="240" w:lineRule="auto"/>
              <w:ind w:left="280" w:hanging="284"/>
              <w:rPr>
                <w:rFonts w:cs="Arial"/>
                <w:color w:val="000000" w:themeColor="text1"/>
                <w:sz w:val="20"/>
                <w:szCs w:val="20"/>
              </w:rPr>
            </w:pPr>
            <w:r w:rsidRPr="000519DC">
              <w:rPr>
                <w:rFonts w:cs="Arial"/>
                <w:color w:val="000000" w:themeColor="text1"/>
                <w:sz w:val="20"/>
                <w:szCs w:val="20"/>
              </w:rPr>
              <w:t>having a large surface area</w:t>
            </w:r>
          </w:p>
          <w:p w14:paraId="5AEE0CBB" w14:textId="2D39F161" w:rsidR="008B1555" w:rsidRPr="000519DC" w:rsidRDefault="008B1555" w:rsidP="000519DC">
            <w:pPr>
              <w:pStyle w:val="ListParagraph"/>
              <w:numPr>
                <w:ilvl w:val="0"/>
                <w:numId w:val="35"/>
              </w:numPr>
              <w:tabs>
                <w:tab w:val="left" w:pos="5268"/>
              </w:tabs>
              <w:spacing w:after="120" w:line="240" w:lineRule="auto"/>
              <w:ind w:left="280" w:hanging="284"/>
              <w:rPr>
                <w:rFonts w:cs="Arial"/>
                <w:color w:val="000000" w:themeColor="text1"/>
                <w:sz w:val="20"/>
                <w:szCs w:val="20"/>
              </w:rPr>
            </w:pPr>
            <w:r w:rsidRPr="000519DC">
              <w:rPr>
                <w:rFonts w:cs="Arial"/>
                <w:color w:val="000000" w:themeColor="text1"/>
                <w:sz w:val="20"/>
                <w:szCs w:val="20"/>
              </w:rPr>
              <w:t>a membrane that is thin, to provide a short diffusion path</w:t>
            </w:r>
          </w:p>
          <w:p w14:paraId="796B413D" w14:textId="5B57A2B2" w:rsidR="008B1555" w:rsidRPr="000519DC" w:rsidRDefault="008B1555" w:rsidP="000519DC">
            <w:pPr>
              <w:pStyle w:val="ListParagraph"/>
              <w:numPr>
                <w:ilvl w:val="0"/>
                <w:numId w:val="35"/>
              </w:numPr>
              <w:tabs>
                <w:tab w:val="left" w:pos="5268"/>
              </w:tabs>
              <w:spacing w:after="120" w:line="240" w:lineRule="auto"/>
              <w:ind w:left="280" w:hanging="284"/>
              <w:rPr>
                <w:rFonts w:cs="Arial"/>
                <w:color w:val="000000" w:themeColor="text1"/>
                <w:sz w:val="20"/>
                <w:szCs w:val="20"/>
              </w:rPr>
            </w:pPr>
            <w:r w:rsidRPr="000519DC">
              <w:rPr>
                <w:rFonts w:cs="Arial"/>
                <w:color w:val="000000" w:themeColor="text1"/>
                <w:sz w:val="20"/>
                <w:szCs w:val="20"/>
              </w:rPr>
              <w:t>(in animals) having an efficient blood supply</w:t>
            </w:r>
          </w:p>
          <w:p w14:paraId="452456E5" w14:textId="0B81B87F" w:rsidR="008B1555" w:rsidRPr="000519DC" w:rsidRDefault="008B1555" w:rsidP="000519DC">
            <w:pPr>
              <w:pStyle w:val="ListParagraph"/>
              <w:numPr>
                <w:ilvl w:val="0"/>
                <w:numId w:val="36"/>
              </w:numPr>
              <w:tabs>
                <w:tab w:val="left" w:pos="5268"/>
              </w:tabs>
              <w:spacing w:line="240" w:lineRule="auto"/>
              <w:ind w:left="280" w:hanging="284"/>
              <w:rPr>
                <w:rFonts w:cs="Arial"/>
                <w:color w:val="000000" w:themeColor="text1"/>
                <w:sz w:val="20"/>
                <w:szCs w:val="20"/>
              </w:rPr>
            </w:pPr>
            <w:r w:rsidRPr="000519DC">
              <w:rPr>
                <w:rFonts w:cs="Arial"/>
                <w:color w:val="000000" w:themeColor="text1"/>
                <w:sz w:val="20"/>
                <w:szCs w:val="20"/>
              </w:rPr>
              <w:t>(</w:t>
            </w:r>
            <w:proofErr w:type="gramStart"/>
            <w:r w:rsidRPr="000519DC">
              <w:rPr>
                <w:rFonts w:cs="Arial"/>
                <w:color w:val="000000" w:themeColor="text1"/>
                <w:sz w:val="20"/>
                <w:szCs w:val="20"/>
              </w:rPr>
              <w:t>in</w:t>
            </w:r>
            <w:proofErr w:type="gramEnd"/>
            <w:r w:rsidRPr="000519DC">
              <w:rPr>
                <w:rFonts w:cs="Arial"/>
                <w:color w:val="000000" w:themeColor="text1"/>
                <w:sz w:val="20"/>
                <w:szCs w:val="20"/>
              </w:rPr>
              <w:t xml:space="preserve"> animals, for gaseous exchange) being ventilated.</w:t>
            </w:r>
          </w:p>
        </w:tc>
        <w:tc>
          <w:tcPr>
            <w:tcW w:w="1193" w:type="dxa"/>
          </w:tcPr>
          <w:p w14:paraId="1E26715A" w14:textId="5C349B24" w:rsidR="00F47273" w:rsidRPr="00C82830" w:rsidRDefault="00CD11D4"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5AF67271" w14:textId="7BD283A7" w:rsidR="00F47273" w:rsidRPr="00C82830" w:rsidRDefault="001C7A1C" w:rsidP="001C7A1C">
            <w:pPr>
              <w:spacing w:line="240" w:lineRule="auto"/>
              <w:rPr>
                <w:rFonts w:cs="Arial"/>
                <w:color w:val="000000" w:themeColor="text1"/>
                <w:sz w:val="20"/>
                <w:szCs w:val="20"/>
              </w:rPr>
            </w:pPr>
            <w:r w:rsidRPr="00C82830">
              <w:rPr>
                <w:rFonts w:cs="Arial"/>
                <w:color w:val="000000" w:themeColor="text1"/>
                <w:sz w:val="20"/>
                <w:szCs w:val="20"/>
              </w:rPr>
              <w:t>Label a diagram of a plant</w:t>
            </w:r>
            <w:r w:rsidR="00CD11D4">
              <w:rPr>
                <w:rFonts w:cs="Arial"/>
                <w:color w:val="000000" w:themeColor="text1"/>
                <w:sz w:val="20"/>
                <w:szCs w:val="20"/>
              </w:rPr>
              <w:t xml:space="preserve"> leaf and root to desc</w:t>
            </w:r>
            <w:r w:rsidR="007A4F07">
              <w:rPr>
                <w:rFonts w:cs="Arial"/>
                <w:color w:val="000000" w:themeColor="text1"/>
                <w:sz w:val="20"/>
                <w:szCs w:val="20"/>
              </w:rPr>
              <w:t xml:space="preserve">ribe </w:t>
            </w:r>
            <w:r w:rsidR="00CD11D4">
              <w:rPr>
                <w:rFonts w:cs="Arial"/>
                <w:color w:val="000000" w:themeColor="text1"/>
                <w:sz w:val="20"/>
                <w:szCs w:val="20"/>
              </w:rPr>
              <w:t>how the tissues and cells are adapted to increase the rate of</w:t>
            </w:r>
            <w:r w:rsidR="007A4F07">
              <w:rPr>
                <w:rFonts w:cs="Arial"/>
                <w:color w:val="000000" w:themeColor="text1"/>
                <w:sz w:val="20"/>
                <w:szCs w:val="20"/>
              </w:rPr>
              <w:t xml:space="preserve"> diffusion of different</w:t>
            </w:r>
            <w:r w:rsidR="00CD11D4">
              <w:rPr>
                <w:rFonts w:cs="Arial"/>
                <w:color w:val="000000" w:themeColor="text1"/>
                <w:sz w:val="20"/>
                <w:szCs w:val="20"/>
              </w:rPr>
              <w:t xml:space="preserve"> substances into and out of a plant</w:t>
            </w:r>
            <w:r w:rsidRPr="00C82830">
              <w:rPr>
                <w:rFonts w:cs="Arial"/>
                <w:color w:val="000000" w:themeColor="text1"/>
                <w:sz w:val="20"/>
                <w:szCs w:val="20"/>
              </w:rPr>
              <w:t>.</w:t>
            </w:r>
          </w:p>
          <w:p w14:paraId="1AC76B1D" w14:textId="77777777" w:rsidR="001C7A1C" w:rsidRPr="00C82830" w:rsidRDefault="001C7A1C" w:rsidP="001C7A1C">
            <w:pPr>
              <w:spacing w:line="240" w:lineRule="auto"/>
              <w:rPr>
                <w:rFonts w:cs="Arial"/>
                <w:color w:val="000000" w:themeColor="text1"/>
                <w:sz w:val="20"/>
                <w:szCs w:val="20"/>
              </w:rPr>
            </w:pPr>
          </w:p>
          <w:p w14:paraId="0D1880AD" w14:textId="77777777" w:rsidR="00CD11D4" w:rsidRDefault="001C7A1C" w:rsidP="001C7A1C">
            <w:pPr>
              <w:spacing w:line="240" w:lineRule="auto"/>
              <w:rPr>
                <w:rFonts w:cs="Arial"/>
                <w:color w:val="000000" w:themeColor="text1"/>
                <w:sz w:val="20"/>
                <w:szCs w:val="20"/>
              </w:rPr>
            </w:pPr>
            <w:r w:rsidRPr="00C82830">
              <w:rPr>
                <w:rFonts w:cs="Arial"/>
                <w:color w:val="000000" w:themeColor="text1"/>
                <w:sz w:val="20"/>
                <w:szCs w:val="20"/>
              </w:rPr>
              <w:t>Label a diagram to show the surfaces of gas exchange in an alveolus.</w:t>
            </w:r>
          </w:p>
          <w:p w14:paraId="15F39B6B" w14:textId="77777777" w:rsidR="00CD11D4" w:rsidRDefault="00CD11D4" w:rsidP="001C7A1C">
            <w:pPr>
              <w:spacing w:line="240" w:lineRule="auto"/>
              <w:rPr>
                <w:rFonts w:cs="Arial"/>
                <w:color w:val="000000" w:themeColor="text1"/>
                <w:sz w:val="20"/>
                <w:szCs w:val="20"/>
              </w:rPr>
            </w:pPr>
          </w:p>
          <w:p w14:paraId="23A4F6B7" w14:textId="2E7C052F" w:rsidR="00CD11D4" w:rsidRDefault="00CD11D4" w:rsidP="001C7A1C">
            <w:pPr>
              <w:spacing w:line="240" w:lineRule="auto"/>
              <w:rPr>
                <w:rFonts w:cs="Arial"/>
                <w:color w:val="000000" w:themeColor="text1"/>
                <w:sz w:val="20"/>
                <w:szCs w:val="20"/>
              </w:rPr>
            </w:pPr>
            <w:r>
              <w:rPr>
                <w:rFonts w:cs="Arial"/>
                <w:color w:val="000000" w:themeColor="text1"/>
                <w:sz w:val="20"/>
                <w:szCs w:val="20"/>
              </w:rPr>
              <w:t>Compare the structure of the lung to the gills of a fish. Describe the similarities and differences between them</w:t>
            </w:r>
            <w:r w:rsidR="000519DC">
              <w:rPr>
                <w:rFonts w:cs="Arial"/>
                <w:color w:val="000000" w:themeColor="text1"/>
                <w:sz w:val="20"/>
                <w:szCs w:val="20"/>
              </w:rPr>
              <w:t>.</w:t>
            </w:r>
            <w:r>
              <w:rPr>
                <w:rFonts w:cs="Arial"/>
                <w:color w:val="000000" w:themeColor="text1"/>
                <w:sz w:val="20"/>
                <w:szCs w:val="20"/>
              </w:rPr>
              <w:t xml:space="preserve"> </w:t>
            </w:r>
          </w:p>
          <w:p w14:paraId="405EF0B3" w14:textId="77777777" w:rsidR="00CD11D4" w:rsidRDefault="00CD11D4" w:rsidP="001C7A1C">
            <w:pPr>
              <w:spacing w:line="240" w:lineRule="auto"/>
              <w:rPr>
                <w:rFonts w:cs="Arial"/>
                <w:color w:val="000000" w:themeColor="text1"/>
                <w:sz w:val="20"/>
                <w:szCs w:val="20"/>
              </w:rPr>
            </w:pPr>
          </w:p>
          <w:p w14:paraId="1C5758E5" w14:textId="1DBDACFF" w:rsidR="00882856" w:rsidRDefault="00CD11D4" w:rsidP="001C7A1C">
            <w:pPr>
              <w:spacing w:line="240" w:lineRule="auto"/>
              <w:rPr>
                <w:rFonts w:cs="Arial"/>
                <w:color w:val="000000" w:themeColor="text1"/>
                <w:sz w:val="20"/>
                <w:szCs w:val="20"/>
              </w:rPr>
            </w:pPr>
            <w:r>
              <w:rPr>
                <w:rFonts w:cs="Arial"/>
                <w:color w:val="000000" w:themeColor="text1"/>
                <w:sz w:val="20"/>
                <w:szCs w:val="20"/>
              </w:rPr>
              <w:t>Label a diagram of the villi in the small intestine to show how substances can diffuse into the blood stream.</w:t>
            </w:r>
          </w:p>
          <w:p w14:paraId="2E8869D6" w14:textId="77777777" w:rsidR="00CD11D4" w:rsidRDefault="00CD11D4" w:rsidP="001C7A1C">
            <w:pPr>
              <w:spacing w:line="240" w:lineRule="auto"/>
              <w:rPr>
                <w:rFonts w:cs="Arial"/>
                <w:color w:val="000000" w:themeColor="text1"/>
                <w:sz w:val="20"/>
                <w:szCs w:val="20"/>
              </w:rPr>
            </w:pPr>
          </w:p>
          <w:p w14:paraId="43D73B39" w14:textId="116A92E5" w:rsidR="00CD11D4" w:rsidRPr="00C82830" w:rsidRDefault="00CD11D4" w:rsidP="008B5E4F">
            <w:pPr>
              <w:spacing w:line="240" w:lineRule="auto"/>
              <w:rPr>
                <w:rFonts w:cs="Arial"/>
                <w:color w:val="000000" w:themeColor="text1"/>
                <w:sz w:val="20"/>
                <w:szCs w:val="20"/>
              </w:rPr>
            </w:pPr>
            <w:r>
              <w:rPr>
                <w:rFonts w:cs="Arial"/>
                <w:color w:val="000000" w:themeColor="text1"/>
                <w:sz w:val="20"/>
                <w:szCs w:val="20"/>
              </w:rPr>
              <w:t>Describe and explain how all these organs are adapted to allow an increased rate of diffusion.</w:t>
            </w:r>
          </w:p>
        </w:tc>
        <w:tc>
          <w:tcPr>
            <w:tcW w:w="3070" w:type="dxa"/>
          </w:tcPr>
          <w:p w14:paraId="10A27F11" w14:textId="547A22DE" w:rsidR="00F47273" w:rsidRDefault="001C7A1C" w:rsidP="002513F5">
            <w:pPr>
              <w:spacing w:line="240" w:lineRule="auto"/>
              <w:contextualSpacing/>
              <w:rPr>
                <w:rFonts w:cs="Arial"/>
                <w:color w:val="000000" w:themeColor="text1"/>
                <w:sz w:val="20"/>
                <w:szCs w:val="20"/>
              </w:rPr>
            </w:pPr>
            <w:r w:rsidRPr="00C82830">
              <w:rPr>
                <w:rFonts w:cs="Arial"/>
                <w:color w:val="000000" w:themeColor="text1"/>
                <w:sz w:val="20"/>
                <w:szCs w:val="20"/>
              </w:rPr>
              <w:t xml:space="preserve">Pupils can investigate </w:t>
            </w:r>
            <w:proofErr w:type="spellStart"/>
            <w:r w:rsidRPr="00C82830">
              <w:rPr>
                <w:rFonts w:cs="Arial"/>
                <w:color w:val="000000" w:themeColor="text1"/>
                <w:sz w:val="20"/>
                <w:szCs w:val="20"/>
              </w:rPr>
              <w:t>NaOH</w:t>
            </w:r>
            <w:proofErr w:type="spellEnd"/>
            <w:r w:rsidRPr="00C82830">
              <w:rPr>
                <w:rFonts w:cs="Arial"/>
                <w:color w:val="000000" w:themeColor="text1"/>
                <w:sz w:val="20"/>
                <w:szCs w:val="20"/>
              </w:rPr>
              <w:t xml:space="preserve"> agar cubes with phenolphthalein indicator in </w:t>
            </w:r>
            <w:proofErr w:type="spellStart"/>
            <w:r w:rsidRPr="00C82830">
              <w:rPr>
                <w:rFonts w:cs="Arial"/>
                <w:color w:val="000000" w:themeColor="text1"/>
                <w:sz w:val="20"/>
                <w:szCs w:val="20"/>
              </w:rPr>
              <w:t>HCl</w:t>
            </w:r>
            <w:proofErr w:type="spellEnd"/>
            <w:r w:rsidRPr="00C82830">
              <w:rPr>
                <w:rFonts w:cs="Arial"/>
                <w:color w:val="000000" w:themeColor="text1"/>
                <w:sz w:val="20"/>
                <w:szCs w:val="20"/>
              </w:rPr>
              <w:t xml:space="preserve"> (either size of cube or concentration of acid)</w:t>
            </w:r>
            <w:r w:rsidR="00CD11D4">
              <w:rPr>
                <w:rFonts w:cs="Arial"/>
                <w:color w:val="000000" w:themeColor="text1"/>
                <w:sz w:val="20"/>
                <w:szCs w:val="20"/>
              </w:rPr>
              <w:t xml:space="preserve"> to demonstrate the difference between the surface area to volume ratio in unicellular and multicellular organism.</w:t>
            </w:r>
          </w:p>
          <w:p w14:paraId="44F16D24" w14:textId="77777777" w:rsidR="00CD11D4" w:rsidRDefault="00CD11D4" w:rsidP="002513F5">
            <w:pPr>
              <w:spacing w:line="240" w:lineRule="auto"/>
              <w:contextualSpacing/>
              <w:rPr>
                <w:rFonts w:cs="Arial"/>
                <w:color w:val="000000" w:themeColor="text1"/>
                <w:sz w:val="20"/>
                <w:szCs w:val="20"/>
              </w:rPr>
            </w:pPr>
          </w:p>
          <w:p w14:paraId="7CF4E03B" w14:textId="77777777" w:rsidR="00CD11D4" w:rsidRDefault="00CD11D4" w:rsidP="002513F5">
            <w:pPr>
              <w:spacing w:line="240" w:lineRule="auto"/>
              <w:contextualSpacing/>
              <w:rPr>
                <w:rFonts w:cs="Arial"/>
                <w:color w:val="000000" w:themeColor="text1"/>
                <w:sz w:val="20"/>
                <w:szCs w:val="20"/>
              </w:rPr>
            </w:pPr>
          </w:p>
          <w:p w14:paraId="3307D605" w14:textId="66DF9DA2" w:rsidR="00CD11D4" w:rsidRPr="00C82830" w:rsidRDefault="00CD11D4" w:rsidP="002513F5">
            <w:pPr>
              <w:spacing w:line="240" w:lineRule="auto"/>
              <w:contextualSpacing/>
              <w:rPr>
                <w:rFonts w:cs="Arial"/>
                <w:color w:val="000000" w:themeColor="text1"/>
                <w:sz w:val="20"/>
                <w:szCs w:val="20"/>
              </w:rPr>
            </w:pPr>
            <w:r>
              <w:rPr>
                <w:rFonts w:cs="Arial"/>
                <w:color w:val="000000" w:themeColor="text1"/>
                <w:sz w:val="20"/>
                <w:szCs w:val="20"/>
              </w:rPr>
              <w:t>Demonstrate a fish gill to pupils (or pupils may complete a fish dissection using a mackerel or similar bony fish)</w:t>
            </w:r>
            <w:r w:rsidR="000519DC">
              <w:rPr>
                <w:rFonts w:cs="Arial"/>
                <w:color w:val="000000" w:themeColor="text1"/>
                <w:sz w:val="20"/>
                <w:szCs w:val="20"/>
              </w:rPr>
              <w:t>.</w:t>
            </w:r>
          </w:p>
        </w:tc>
        <w:tc>
          <w:tcPr>
            <w:tcW w:w="1690" w:type="dxa"/>
          </w:tcPr>
          <w:p w14:paraId="4EAA4F43" w14:textId="1C149F79" w:rsidR="007D1D46" w:rsidRPr="00C82830" w:rsidRDefault="007D1D46" w:rsidP="007001EF">
            <w:pPr>
              <w:spacing w:line="240" w:lineRule="auto"/>
              <w:rPr>
                <w:rFonts w:cs="Arial"/>
                <w:color w:val="000000" w:themeColor="text1"/>
                <w:sz w:val="20"/>
                <w:szCs w:val="20"/>
              </w:rPr>
            </w:pPr>
          </w:p>
        </w:tc>
      </w:tr>
      <w:tr w:rsidR="005D5431" w:rsidRPr="005D5431" w14:paraId="08C60D81" w14:textId="77777777" w:rsidTr="00E86943">
        <w:tc>
          <w:tcPr>
            <w:tcW w:w="959" w:type="dxa"/>
            <w:tcBorders>
              <w:right w:val="single" w:sz="4" w:space="0" w:color="000000"/>
            </w:tcBorders>
          </w:tcPr>
          <w:p w14:paraId="707A2C9D" w14:textId="5DF9FF37" w:rsidR="00F47273" w:rsidRPr="00C82830" w:rsidRDefault="008B1555" w:rsidP="009063DF">
            <w:pPr>
              <w:autoSpaceDE w:val="0"/>
              <w:autoSpaceDN w:val="0"/>
              <w:adjustRightInd w:val="0"/>
              <w:spacing w:line="240" w:lineRule="auto"/>
              <w:rPr>
                <w:rFonts w:cs="Arial"/>
                <w:color w:val="000000" w:themeColor="text1"/>
                <w:sz w:val="20"/>
                <w:szCs w:val="20"/>
              </w:rPr>
            </w:pPr>
            <w:r w:rsidRPr="00C82830">
              <w:rPr>
                <w:rFonts w:cs="Arial"/>
                <w:color w:val="000000" w:themeColor="text1"/>
                <w:sz w:val="20"/>
                <w:szCs w:val="20"/>
              </w:rPr>
              <w:t>4.1.</w:t>
            </w:r>
            <w:r w:rsidR="009063DF">
              <w:rPr>
                <w:rFonts w:cs="Arial"/>
                <w:color w:val="000000" w:themeColor="text1"/>
                <w:sz w:val="20"/>
                <w:szCs w:val="20"/>
              </w:rPr>
              <w:t>3.</w:t>
            </w:r>
            <w:r w:rsidRPr="00C82830">
              <w:rPr>
                <w:rFonts w:cs="Arial"/>
                <w:color w:val="000000" w:themeColor="text1"/>
                <w:sz w:val="20"/>
                <w:szCs w:val="20"/>
              </w:rPr>
              <w:t>2</w:t>
            </w:r>
          </w:p>
        </w:tc>
        <w:tc>
          <w:tcPr>
            <w:tcW w:w="1880" w:type="dxa"/>
            <w:tcBorders>
              <w:left w:val="single" w:sz="4" w:space="0" w:color="000000"/>
            </w:tcBorders>
          </w:tcPr>
          <w:p w14:paraId="14CD9546" w14:textId="2F1AD56F" w:rsidR="00283366" w:rsidRPr="00AD458F" w:rsidRDefault="00283366" w:rsidP="00283366">
            <w:pPr>
              <w:tabs>
                <w:tab w:val="left" w:pos="5268"/>
              </w:tabs>
              <w:spacing w:after="120" w:line="240" w:lineRule="auto"/>
              <w:rPr>
                <w:rFonts w:cs="Arial"/>
                <w:color w:val="000000" w:themeColor="text1"/>
                <w:sz w:val="20"/>
                <w:szCs w:val="20"/>
              </w:rPr>
            </w:pPr>
            <w:r w:rsidRPr="00AD458F">
              <w:rPr>
                <w:rFonts w:cs="Arial"/>
                <w:color w:val="000000" w:themeColor="text1"/>
                <w:sz w:val="20"/>
                <w:szCs w:val="20"/>
              </w:rPr>
              <w:t>Osmosis</w:t>
            </w:r>
          </w:p>
          <w:p w14:paraId="20605077" w14:textId="77777777" w:rsidR="00283366" w:rsidRPr="00AD458F" w:rsidRDefault="00283366" w:rsidP="00283366">
            <w:pPr>
              <w:tabs>
                <w:tab w:val="left" w:pos="5268"/>
              </w:tabs>
              <w:spacing w:after="120" w:line="240" w:lineRule="auto"/>
              <w:rPr>
                <w:rFonts w:cs="Arial"/>
                <w:b/>
                <w:color w:val="000000" w:themeColor="text1"/>
                <w:sz w:val="20"/>
                <w:szCs w:val="20"/>
              </w:rPr>
            </w:pPr>
            <w:r w:rsidRPr="00AD458F">
              <w:rPr>
                <w:rFonts w:cs="Arial"/>
                <w:b/>
                <w:color w:val="000000" w:themeColor="text1"/>
                <w:sz w:val="20"/>
                <w:szCs w:val="20"/>
              </w:rPr>
              <w:t>Required practical</w:t>
            </w:r>
            <w:r>
              <w:rPr>
                <w:rFonts w:cs="Arial"/>
                <w:color w:val="000000" w:themeColor="text1"/>
                <w:sz w:val="20"/>
                <w:szCs w:val="20"/>
              </w:rPr>
              <w:t xml:space="preserve">: </w:t>
            </w:r>
            <w:r w:rsidRPr="00AD458F">
              <w:rPr>
                <w:rFonts w:cs="Arial"/>
                <w:b/>
                <w:color w:val="000000" w:themeColor="text1"/>
                <w:sz w:val="20"/>
                <w:szCs w:val="20"/>
              </w:rPr>
              <w:t>Osmosis</w:t>
            </w:r>
          </w:p>
          <w:p w14:paraId="35956185" w14:textId="7D78D7C9" w:rsidR="00283366" w:rsidRPr="00283366" w:rsidRDefault="00C03DD8" w:rsidP="00283366">
            <w:pPr>
              <w:tabs>
                <w:tab w:val="left" w:pos="5268"/>
              </w:tabs>
              <w:spacing w:after="120" w:line="240" w:lineRule="auto"/>
              <w:rPr>
                <w:rFonts w:cs="Arial"/>
                <w:color w:val="000000" w:themeColor="text1"/>
                <w:sz w:val="20"/>
                <w:szCs w:val="20"/>
              </w:rPr>
            </w:pPr>
            <w:r>
              <w:rPr>
                <w:rFonts w:cs="Arial"/>
                <w:color w:val="000000" w:themeColor="text1"/>
                <w:sz w:val="20"/>
                <w:szCs w:val="20"/>
              </w:rPr>
              <w:t>I</w:t>
            </w:r>
            <w:r w:rsidR="00283366" w:rsidRPr="00283366">
              <w:rPr>
                <w:rFonts w:cs="Arial"/>
                <w:color w:val="000000" w:themeColor="text1"/>
                <w:sz w:val="20"/>
                <w:szCs w:val="20"/>
              </w:rPr>
              <w:t xml:space="preserve">nvestigate the effect of a range of </w:t>
            </w:r>
            <w:r w:rsidR="00283366">
              <w:rPr>
                <w:rFonts w:cs="Arial"/>
                <w:color w:val="000000" w:themeColor="text1"/>
                <w:sz w:val="20"/>
                <w:szCs w:val="20"/>
              </w:rPr>
              <w:t xml:space="preserve">concentrations of salt or sugar </w:t>
            </w:r>
            <w:r w:rsidR="00283366" w:rsidRPr="00283366">
              <w:rPr>
                <w:rFonts w:cs="Arial"/>
                <w:color w:val="000000" w:themeColor="text1"/>
                <w:sz w:val="20"/>
                <w:szCs w:val="20"/>
              </w:rPr>
              <w:t>solutions on the mass of plant tissue.</w:t>
            </w:r>
          </w:p>
          <w:p w14:paraId="1A0E72FB" w14:textId="269C02BA" w:rsidR="00283366" w:rsidRPr="00C82830" w:rsidRDefault="00283366" w:rsidP="00283366">
            <w:pPr>
              <w:tabs>
                <w:tab w:val="left" w:pos="5268"/>
              </w:tabs>
              <w:spacing w:after="120" w:line="240" w:lineRule="auto"/>
              <w:rPr>
                <w:rFonts w:cs="Arial"/>
                <w:color w:val="000000" w:themeColor="text1"/>
                <w:sz w:val="20"/>
                <w:szCs w:val="20"/>
              </w:rPr>
            </w:pPr>
            <w:r w:rsidRPr="00283366">
              <w:rPr>
                <w:rFonts w:cs="Arial"/>
                <w:color w:val="000000" w:themeColor="text1"/>
                <w:sz w:val="20"/>
                <w:szCs w:val="20"/>
              </w:rPr>
              <w:t>AT skills covered by this practical activity: biology AT 1, 3 and 5.</w:t>
            </w:r>
          </w:p>
        </w:tc>
        <w:tc>
          <w:tcPr>
            <w:tcW w:w="2880" w:type="dxa"/>
          </w:tcPr>
          <w:p w14:paraId="375DC90C" w14:textId="0863FA3F" w:rsidR="00F47273" w:rsidRPr="00C82830" w:rsidRDefault="008B1555" w:rsidP="00C82830">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Water may move across cell membranes via osmosis. Osmosis is the diffusion of water from a dilute solution to a concentrated solution through a partially permeable membrane.</w:t>
            </w:r>
          </w:p>
        </w:tc>
        <w:tc>
          <w:tcPr>
            <w:tcW w:w="1193" w:type="dxa"/>
          </w:tcPr>
          <w:p w14:paraId="23F69E3D" w14:textId="1D3382FB" w:rsidR="00F47273" w:rsidRPr="00C82830" w:rsidRDefault="00CD11D4"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04068B74" w14:textId="0A8FA42D" w:rsidR="00F47273" w:rsidRPr="00C82830" w:rsidRDefault="000F00EC" w:rsidP="00645CE4">
            <w:pPr>
              <w:spacing w:line="240" w:lineRule="auto"/>
              <w:rPr>
                <w:rFonts w:cs="Arial"/>
                <w:color w:val="000000" w:themeColor="text1"/>
                <w:sz w:val="20"/>
                <w:szCs w:val="20"/>
              </w:rPr>
            </w:pPr>
            <w:r w:rsidRPr="00C82830">
              <w:rPr>
                <w:rFonts w:cs="Arial"/>
                <w:color w:val="000000" w:themeColor="text1"/>
                <w:sz w:val="20"/>
                <w:szCs w:val="20"/>
              </w:rPr>
              <w:t>Define osmosis</w:t>
            </w:r>
            <w:r w:rsidR="000519DC">
              <w:rPr>
                <w:rFonts w:cs="Arial"/>
                <w:color w:val="000000" w:themeColor="text1"/>
                <w:sz w:val="20"/>
                <w:szCs w:val="20"/>
              </w:rPr>
              <w:t>.</w:t>
            </w:r>
          </w:p>
          <w:p w14:paraId="1FA19B2F" w14:textId="77777777" w:rsidR="000F00EC" w:rsidRPr="00C82830" w:rsidRDefault="000F00EC" w:rsidP="00645CE4">
            <w:pPr>
              <w:spacing w:line="240" w:lineRule="auto"/>
              <w:rPr>
                <w:rFonts w:cs="Arial"/>
                <w:color w:val="000000" w:themeColor="text1"/>
                <w:sz w:val="20"/>
                <w:szCs w:val="20"/>
              </w:rPr>
            </w:pPr>
          </w:p>
          <w:p w14:paraId="2C54AF0E" w14:textId="77777777" w:rsidR="000F00EC" w:rsidRPr="00C82830" w:rsidRDefault="000F00EC" w:rsidP="00645CE4">
            <w:pPr>
              <w:spacing w:line="240" w:lineRule="auto"/>
              <w:rPr>
                <w:rFonts w:cs="Arial"/>
                <w:color w:val="000000" w:themeColor="text1"/>
                <w:sz w:val="20"/>
                <w:szCs w:val="20"/>
              </w:rPr>
            </w:pPr>
            <w:r w:rsidRPr="00C82830">
              <w:rPr>
                <w:rFonts w:cs="Arial"/>
                <w:color w:val="000000" w:themeColor="text1"/>
                <w:sz w:val="20"/>
                <w:szCs w:val="20"/>
              </w:rPr>
              <w:t>Label diagrams to show the movement of water through partially permeable membranes.</w:t>
            </w:r>
          </w:p>
          <w:p w14:paraId="0C6B8493" w14:textId="77777777" w:rsidR="000F00EC" w:rsidRPr="00C82830" w:rsidRDefault="000F00EC" w:rsidP="00645CE4">
            <w:pPr>
              <w:spacing w:line="240" w:lineRule="auto"/>
              <w:rPr>
                <w:rFonts w:cs="Arial"/>
                <w:color w:val="000000" w:themeColor="text1"/>
                <w:sz w:val="20"/>
                <w:szCs w:val="20"/>
              </w:rPr>
            </w:pPr>
          </w:p>
          <w:p w14:paraId="47214B93" w14:textId="40921F60" w:rsidR="000F00EC" w:rsidRPr="00C82830" w:rsidRDefault="000F00EC" w:rsidP="008B5E4F">
            <w:pPr>
              <w:spacing w:line="240" w:lineRule="auto"/>
              <w:rPr>
                <w:rFonts w:cs="Arial"/>
                <w:color w:val="000000" w:themeColor="text1"/>
                <w:sz w:val="20"/>
                <w:szCs w:val="20"/>
              </w:rPr>
            </w:pPr>
            <w:r w:rsidRPr="00C82830">
              <w:rPr>
                <w:rFonts w:cs="Arial"/>
                <w:color w:val="000000" w:themeColor="text1"/>
                <w:sz w:val="20"/>
                <w:szCs w:val="20"/>
              </w:rPr>
              <w:t>Describe where osmosis takes place in plants and animals.</w:t>
            </w:r>
          </w:p>
        </w:tc>
        <w:tc>
          <w:tcPr>
            <w:tcW w:w="3070" w:type="dxa"/>
          </w:tcPr>
          <w:p w14:paraId="654EAA8E" w14:textId="77777777" w:rsidR="001C7A1C" w:rsidRPr="00C82830" w:rsidRDefault="001C7A1C" w:rsidP="002513F5">
            <w:pPr>
              <w:spacing w:line="240" w:lineRule="auto"/>
              <w:contextualSpacing/>
              <w:rPr>
                <w:rFonts w:cs="Arial"/>
                <w:color w:val="000000" w:themeColor="text1"/>
                <w:sz w:val="20"/>
                <w:szCs w:val="20"/>
              </w:rPr>
            </w:pPr>
            <w:r w:rsidRPr="00C82830">
              <w:rPr>
                <w:rFonts w:cs="Arial"/>
                <w:color w:val="000000" w:themeColor="text1"/>
                <w:sz w:val="20"/>
                <w:szCs w:val="20"/>
              </w:rPr>
              <w:t>Compare raisins that have been left in distilled water and concentrated sugar solution.</w:t>
            </w:r>
          </w:p>
          <w:p w14:paraId="0137BE84" w14:textId="0D40A4FF" w:rsidR="001C7A1C" w:rsidRPr="00C82830" w:rsidRDefault="000F00EC" w:rsidP="002513F5">
            <w:pPr>
              <w:spacing w:line="240" w:lineRule="auto"/>
              <w:contextualSpacing/>
              <w:rPr>
                <w:rFonts w:cs="Arial"/>
                <w:color w:val="000000" w:themeColor="text1"/>
                <w:sz w:val="20"/>
                <w:szCs w:val="20"/>
              </w:rPr>
            </w:pPr>
            <w:r w:rsidRPr="00C82830">
              <w:rPr>
                <w:rFonts w:cs="Arial"/>
                <w:color w:val="000000" w:themeColor="text1"/>
                <w:sz w:val="20"/>
                <w:szCs w:val="20"/>
              </w:rPr>
              <w:t>Use a microscope to c</w:t>
            </w:r>
            <w:r w:rsidR="001C7A1C" w:rsidRPr="00C82830">
              <w:rPr>
                <w:rFonts w:cs="Arial"/>
                <w:color w:val="000000" w:themeColor="text1"/>
                <w:sz w:val="20"/>
                <w:szCs w:val="20"/>
              </w:rPr>
              <w:t>ompare the vacuole sizes of onion skins that have had distilled water added to those with a salt solution.</w:t>
            </w:r>
          </w:p>
          <w:p w14:paraId="5294828D" w14:textId="77777777" w:rsidR="001C7A1C" w:rsidRPr="00C82830" w:rsidRDefault="001C7A1C" w:rsidP="002513F5">
            <w:pPr>
              <w:spacing w:line="240" w:lineRule="auto"/>
              <w:contextualSpacing/>
              <w:rPr>
                <w:rFonts w:cs="Arial"/>
                <w:color w:val="000000" w:themeColor="text1"/>
                <w:sz w:val="20"/>
                <w:szCs w:val="20"/>
              </w:rPr>
            </w:pPr>
          </w:p>
          <w:p w14:paraId="66D6ED5A" w14:textId="15F2085E" w:rsidR="00F47273" w:rsidRPr="00C82830" w:rsidRDefault="008B1555" w:rsidP="002513F5">
            <w:pPr>
              <w:spacing w:line="240" w:lineRule="auto"/>
              <w:contextualSpacing/>
              <w:rPr>
                <w:rFonts w:cs="Arial"/>
                <w:color w:val="000000" w:themeColor="text1"/>
                <w:sz w:val="20"/>
                <w:szCs w:val="20"/>
              </w:rPr>
            </w:pPr>
            <w:r w:rsidRPr="00C82830">
              <w:rPr>
                <w:rFonts w:cs="Arial"/>
                <w:color w:val="000000" w:themeColor="text1"/>
                <w:sz w:val="20"/>
                <w:szCs w:val="20"/>
              </w:rPr>
              <w:t>Required practical 1: investigate the effect of salt or sugar solutions on plant tissue.</w:t>
            </w:r>
          </w:p>
          <w:p w14:paraId="635D0FD5" w14:textId="13AA737C" w:rsidR="001C7A1C" w:rsidRPr="00C82830" w:rsidRDefault="001C7A1C" w:rsidP="002513F5">
            <w:pPr>
              <w:spacing w:line="240" w:lineRule="auto"/>
              <w:contextualSpacing/>
              <w:rPr>
                <w:rFonts w:cs="Arial"/>
                <w:color w:val="000000" w:themeColor="text1"/>
                <w:sz w:val="20"/>
                <w:szCs w:val="20"/>
              </w:rPr>
            </w:pPr>
            <w:r w:rsidRPr="00C82830">
              <w:rPr>
                <w:rFonts w:cs="Arial"/>
                <w:color w:val="000000" w:themeColor="text1"/>
                <w:sz w:val="20"/>
                <w:szCs w:val="20"/>
              </w:rPr>
              <w:t>Pupils can investigate the change in mass of potato cores in different solutions</w:t>
            </w:r>
            <w:r w:rsidR="0042464C">
              <w:rPr>
                <w:rFonts w:cs="Arial"/>
                <w:color w:val="000000" w:themeColor="text1"/>
                <w:sz w:val="20"/>
                <w:szCs w:val="20"/>
              </w:rPr>
              <w:t>.</w:t>
            </w:r>
          </w:p>
        </w:tc>
        <w:tc>
          <w:tcPr>
            <w:tcW w:w="1690" w:type="dxa"/>
          </w:tcPr>
          <w:p w14:paraId="04353886" w14:textId="5E36AD1D" w:rsidR="00821744" w:rsidRPr="00C82830" w:rsidRDefault="00821744" w:rsidP="007001EF">
            <w:pPr>
              <w:spacing w:line="240" w:lineRule="auto"/>
              <w:rPr>
                <w:rFonts w:cs="Arial"/>
                <w:b/>
                <w:color w:val="000000" w:themeColor="text1"/>
                <w:sz w:val="20"/>
                <w:szCs w:val="20"/>
              </w:rPr>
            </w:pPr>
          </w:p>
        </w:tc>
      </w:tr>
      <w:tr w:rsidR="005D5431" w:rsidRPr="005D5431" w14:paraId="62F531AB" w14:textId="77777777" w:rsidTr="00E86943">
        <w:tc>
          <w:tcPr>
            <w:tcW w:w="959" w:type="dxa"/>
            <w:tcBorders>
              <w:right w:val="single" w:sz="4" w:space="0" w:color="000000"/>
            </w:tcBorders>
          </w:tcPr>
          <w:p w14:paraId="6923B85F" w14:textId="1B48C3B2" w:rsidR="00F47273" w:rsidRPr="00C82830" w:rsidRDefault="008B1555" w:rsidP="009055D4">
            <w:pPr>
              <w:autoSpaceDE w:val="0"/>
              <w:autoSpaceDN w:val="0"/>
              <w:adjustRightInd w:val="0"/>
              <w:spacing w:line="240" w:lineRule="auto"/>
              <w:rPr>
                <w:rFonts w:cs="Arial"/>
                <w:color w:val="000000" w:themeColor="text1"/>
                <w:sz w:val="20"/>
                <w:szCs w:val="20"/>
              </w:rPr>
            </w:pPr>
            <w:r w:rsidRPr="00C82830">
              <w:rPr>
                <w:rFonts w:cs="Arial"/>
                <w:color w:val="000000" w:themeColor="text1"/>
                <w:sz w:val="20"/>
                <w:szCs w:val="20"/>
              </w:rPr>
              <w:t>4.1.3.3</w:t>
            </w:r>
          </w:p>
        </w:tc>
        <w:tc>
          <w:tcPr>
            <w:tcW w:w="1880" w:type="dxa"/>
            <w:tcBorders>
              <w:left w:val="single" w:sz="4" w:space="0" w:color="000000"/>
            </w:tcBorders>
          </w:tcPr>
          <w:p w14:paraId="1A65037C" w14:textId="2927A06E" w:rsidR="00F47273" w:rsidRPr="00C82830" w:rsidRDefault="008B1555" w:rsidP="00B31EB0">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Active transport</w:t>
            </w:r>
          </w:p>
        </w:tc>
        <w:tc>
          <w:tcPr>
            <w:tcW w:w="2880" w:type="dxa"/>
          </w:tcPr>
          <w:p w14:paraId="5F8CFBCF" w14:textId="77777777" w:rsidR="00F47273"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Active transport moves substances from a more dilute solution to a more concentrated solution (against a concentration gradient). This requires energy from respiration.</w:t>
            </w:r>
          </w:p>
          <w:p w14:paraId="794FED8F" w14:textId="1596027B" w:rsidR="008B1555"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Students should be able to link the structure of</w:t>
            </w:r>
            <w:r w:rsidR="000519DC">
              <w:rPr>
                <w:rFonts w:cs="Arial"/>
                <w:color w:val="000000" w:themeColor="text1"/>
                <w:sz w:val="20"/>
                <w:szCs w:val="20"/>
              </w:rPr>
              <w:t xml:space="preserve"> </w:t>
            </w:r>
            <w:r w:rsidRPr="00C82830">
              <w:rPr>
                <w:rFonts w:cs="Arial"/>
                <w:color w:val="000000" w:themeColor="text1"/>
                <w:sz w:val="20"/>
                <w:szCs w:val="20"/>
              </w:rPr>
              <w:t>a root hair cell to its function.</w:t>
            </w:r>
          </w:p>
          <w:p w14:paraId="6D88A152" w14:textId="2C190D9A" w:rsidR="008B1555"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Active transport allows mineral ions to be absorbed into plant root hairs from very dilute solutions in the soil. Plants require ions for healthy growth. It also allows sugar molecules to be absorbed from lower concentrations in the gut into the blood which has a higher sugar concentration.</w:t>
            </w:r>
          </w:p>
          <w:p w14:paraId="30435FE6" w14:textId="7893C254" w:rsidR="008B1555" w:rsidRPr="00C82830" w:rsidRDefault="008B1555" w:rsidP="008B1555">
            <w:pPr>
              <w:tabs>
                <w:tab w:val="left" w:pos="5268"/>
              </w:tabs>
              <w:spacing w:after="120" w:line="240" w:lineRule="auto"/>
              <w:rPr>
                <w:rFonts w:cs="Arial"/>
                <w:color w:val="000000" w:themeColor="text1"/>
                <w:sz w:val="20"/>
                <w:szCs w:val="20"/>
              </w:rPr>
            </w:pPr>
            <w:r w:rsidRPr="00C82830">
              <w:rPr>
                <w:rFonts w:cs="Arial"/>
                <w:color w:val="000000" w:themeColor="text1"/>
                <w:sz w:val="20"/>
                <w:szCs w:val="20"/>
              </w:rPr>
              <w:t>Sugar molecules are used for cell respiration.</w:t>
            </w:r>
          </w:p>
        </w:tc>
        <w:tc>
          <w:tcPr>
            <w:tcW w:w="1193" w:type="dxa"/>
          </w:tcPr>
          <w:p w14:paraId="23C2C8B5" w14:textId="03A2EFD2" w:rsidR="00F47273" w:rsidRPr="00C82830" w:rsidRDefault="00CD11D4" w:rsidP="001C64C6">
            <w:pPr>
              <w:spacing w:line="240" w:lineRule="auto"/>
              <w:rPr>
                <w:rFonts w:cs="Arial"/>
                <w:color w:val="000000" w:themeColor="text1"/>
                <w:sz w:val="20"/>
                <w:szCs w:val="20"/>
              </w:rPr>
            </w:pPr>
            <w:r>
              <w:rPr>
                <w:rFonts w:cs="Arial"/>
                <w:color w:val="000000" w:themeColor="text1"/>
                <w:sz w:val="20"/>
                <w:szCs w:val="20"/>
              </w:rPr>
              <w:t>1</w:t>
            </w:r>
          </w:p>
        </w:tc>
        <w:tc>
          <w:tcPr>
            <w:tcW w:w="3026" w:type="dxa"/>
          </w:tcPr>
          <w:p w14:paraId="5572D9C8" w14:textId="77777777" w:rsidR="000F00EC" w:rsidRPr="00C82830" w:rsidRDefault="000F00EC" w:rsidP="008B1555">
            <w:pPr>
              <w:spacing w:line="240" w:lineRule="auto"/>
              <w:rPr>
                <w:rFonts w:cs="Arial"/>
                <w:color w:val="000000" w:themeColor="text1"/>
                <w:sz w:val="20"/>
                <w:szCs w:val="20"/>
              </w:rPr>
            </w:pPr>
            <w:r w:rsidRPr="00C82830">
              <w:rPr>
                <w:rFonts w:cs="Arial"/>
                <w:color w:val="000000" w:themeColor="text1"/>
                <w:sz w:val="20"/>
                <w:szCs w:val="20"/>
              </w:rPr>
              <w:t>Define active transport.</w:t>
            </w:r>
          </w:p>
          <w:p w14:paraId="1149B6A8" w14:textId="77777777" w:rsidR="000F00EC" w:rsidRPr="00C82830" w:rsidRDefault="000F00EC" w:rsidP="008B1555">
            <w:pPr>
              <w:spacing w:line="240" w:lineRule="auto"/>
              <w:rPr>
                <w:rFonts w:cs="Arial"/>
                <w:color w:val="000000" w:themeColor="text1"/>
                <w:sz w:val="20"/>
                <w:szCs w:val="20"/>
              </w:rPr>
            </w:pPr>
          </w:p>
          <w:p w14:paraId="5FA86FAA" w14:textId="77777777" w:rsidR="000F00EC" w:rsidRPr="00C82830" w:rsidRDefault="000F00EC" w:rsidP="008B1555">
            <w:pPr>
              <w:spacing w:line="240" w:lineRule="auto"/>
              <w:rPr>
                <w:rFonts w:cs="Arial"/>
                <w:color w:val="000000" w:themeColor="text1"/>
                <w:sz w:val="20"/>
                <w:szCs w:val="20"/>
              </w:rPr>
            </w:pPr>
            <w:r w:rsidRPr="00C82830">
              <w:rPr>
                <w:rFonts w:cs="Arial"/>
                <w:color w:val="000000" w:themeColor="text1"/>
                <w:sz w:val="20"/>
                <w:szCs w:val="20"/>
              </w:rPr>
              <w:t>Define isotonic.</w:t>
            </w:r>
          </w:p>
          <w:p w14:paraId="5BD0B236" w14:textId="77777777" w:rsidR="000F00EC" w:rsidRPr="00C82830" w:rsidRDefault="000F00EC" w:rsidP="008B1555">
            <w:pPr>
              <w:spacing w:line="240" w:lineRule="auto"/>
              <w:rPr>
                <w:rFonts w:cs="Arial"/>
                <w:color w:val="000000" w:themeColor="text1"/>
                <w:sz w:val="20"/>
                <w:szCs w:val="20"/>
              </w:rPr>
            </w:pPr>
          </w:p>
          <w:p w14:paraId="056F6D0F" w14:textId="1EB79405" w:rsidR="000F00EC" w:rsidRPr="00C82830" w:rsidRDefault="000F00EC" w:rsidP="008B1555">
            <w:pPr>
              <w:spacing w:line="240" w:lineRule="auto"/>
              <w:rPr>
                <w:rFonts w:cs="Arial"/>
                <w:color w:val="000000" w:themeColor="text1"/>
                <w:sz w:val="20"/>
                <w:szCs w:val="20"/>
              </w:rPr>
            </w:pPr>
            <w:r w:rsidRPr="00C82830">
              <w:rPr>
                <w:rFonts w:cs="Arial"/>
                <w:color w:val="000000" w:themeColor="text1"/>
                <w:sz w:val="20"/>
                <w:szCs w:val="20"/>
              </w:rPr>
              <w:t>Label a diagram to show how a kidney dialysis machine works to keep blood concentrations level.</w:t>
            </w:r>
          </w:p>
          <w:p w14:paraId="3219AA32" w14:textId="77777777" w:rsidR="000F00EC" w:rsidRPr="00C82830" w:rsidRDefault="000F00EC" w:rsidP="008B1555">
            <w:pPr>
              <w:spacing w:line="240" w:lineRule="auto"/>
              <w:rPr>
                <w:rFonts w:cs="Arial"/>
                <w:color w:val="000000" w:themeColor="text1"/>
                <w:sz w:val="20"/>
                <w:szCs w:val="20"/>
              </w:rPr>
            </w:pPr>
          </w:p>
          <w:p w14:paraId="2BF18A82" w14:textId="439A0320" w:rsidR="005D5431" w:rsidRPr="00C82830" w:rsidRDefault="000F00EC" w:rsidP="008B1555">
            <w:pPr>
              <w:spacing w:line="240" w:lineRule="auto"/>
              <w:rPr>
                <w:rFonts w:cs="Arial"/>
                <w:color w:val="000000" w:themeColor="text1"/>
                <w:sz w:val="20"/>
                <w:szCs w:val="20"/>
              </w:rPr>
            </w:pPr>
            <w:r w:rsidRPr="00C82830">
              <w:rPr>
                <w:rFonts w:cs="Arial"/>
                <w:color w:val="000000" w:themeColor="text1"/>
                <w:sz w:val="20"/>
                <w:szCs w:val="20"/>
              </w:rPr>
              <w:t xml:space="preserve">Describe why people drink </w:t>
            </w:r>
            <w:r w:rsidR="008B1555" w:rsidRPr="00C82830">
              <w:rPr>
                <w:rFonts w:cs="Arial"/>
                <w:color w:val="000000" w:themeColor="text1"/>
                <w:sz w:val="20"/>
                <w:szCs w:val="20"/>
              </w:rPr>
              <w:t>isotonic drinks and high energy drinks in sport</w:t>
            </w:r>
            <w:r w:rsidR="000519DC">
              <w:rPr>
                <w:rFonts w:cs="Arial"/>
                <w:color w:val="000000" w:themeColor="text1"/>
                <w:sz w:val="20"/>
                <w:szCs w:val="20"/>
              </w:rPr>
              <w:t>.</w:t>
            </w:r>
          </w:p>
          <w:p w14:paraId="299CF521" w14:textId="77777777" w:rsidR="000F00EC" w:rsidRPr="00C82830" w:rsidRDefault="000F00EC" w:rsidP="008B1555">
            <w:pPr>
              <w:spacing w:line="240" w:lineRule="auto"/>
              <w:rPr>
                <w:rFonts w:cs="Arial"/>
                <w:color w:val="000000" w:themeColor="text1"/>
                <w:sz w:val="20"/>
                <w:szCs w:val="20"/>
              </w:rPr>
            </w:pPr>
          </w:p>
          <w:p w14:paraId="029A8C8B" w14:textId="31A3DCE4" w:rsidR="008B1555" w:rsidRPr="00C82830" w:rsidRDefault="000F00EC" w:rsidP="008B1555">
            <w:pPr>
              <w:spacing w:line="240" w:lineRule="auto"/>
              <w:rPr>
                <w:rFonts w:cs="Arial"/>
                <w:color w:val="000000" w:themeColor="text1"/>
                <w:sz w:val="20"/>
                <w:szCs w:val="20"/>
              </w:rPr>
            </w:pPr>
            <w:r w:rsidRPr="00C82830">
              <w:rPr>
                <w:rFonts w:cs="Arial"/>
                <w:color w:val="000000" w:themeColor="text1"/>
                <w:sz w:val="20"/>
                <w:szCs w:val="20"/>
              </w:rPr>
              <w:t>Compare the similarities and differences</w:t>
            </w:r>
            <w:r w:rsidR="005D5431" w:rsidRPr="00C82830">
              <w:rPr>
                <w:rFonts w:cs="Arial"/>
                <w:color w:val="000000" w:themeColor="text1"/>
                <w:sz w:val="20"/>
                <w:szCs w:val="20"/>
              </w:rPr>
              <w:t xml:space="preserve"> between diffusion, osmosis and active transport.</w:t>
            </w:r>
          </w:p>
        </w:tc>
        <w:tc>
          <w:tcPr>
            <w:tcW w:w="3070" w:type="dxa"/>
          </w:tcPr>
          <w:p w14:paraId="781E6F03" w14:textId="77777777" w:rsidR="00F47273" w:rsidRPr="00C82830" w:rsidRDefault="000F00EC" w:rsidP="002513F5">
            <w:pPr>
              <w:spacing w:line="240" w:lineRule="auto"/>
              <w:contextualSpacing/>
              <w:rPr>
                <w:rFonts w:cs="Arial"/>
                <w:color w:val="000000" w:themeColor="text1"/>
                <w:sz w:val="20"/>
                <w:szCs w:val="20"/>
              </w:rPr>
            </w:pPr>
            <w:r w:rsidRPr="00C82830">
              <w:rPr>
                <w:rFonts w:cs="Arial"/>
                <w:color w:val="000000" w:themeColor="text1"/>
                <w:sz w:val="20"/>
                <w:szCs w:val="20"/>
              </w:rPr>
              <w:t>Pupils can investigate the isotonic point of potato cells, suing their results from the previous investigation.</w:t>
            </w:r>
          </w:p>
          <w:p w14:paraId="7E0E5A3A" w14:textId="073B391E" w:rsidR="000F00EC" w:rsidRPr="00C82830" w:rsidRDefault="000F00EC" w:rsidP="002513F5">
            <w:pPr>
              <w:spacing w:line="240" w:lineRule="auto"/>
              <w:contextualSpacing/>
              <w:rPr>
                <w:rFonts w:cs="Arial"/>
                <w:color w:val="000000" w:themeColor="text1"/>
                <w:sz w:val="20"/>
                <w:szCs w:val="20"/>
              </w:rPr>
            </w:pPr>
            <w:r w:rsidRPr="00C82830">
              <w:rPr>
                <w:rFonts w:cs="Arial"/>
                <w:color w:val="000000" w:themeColor="text1"/>
                <w:sz w:val="20"/>
                <w:szCs w:val="20"/>
              </w:rPr>
              <w:t>Concentrations of solution should be made more precise around the point where there was little change.</w:t>
            </w:r>
          </w:p>
        </w:tc>
        <w:tc>
          <w:tcPr>
            <w:tcW w:w="1690" w:type="dxa"/>
          </w:tcPr>
          <w:p w14:paraId="07A869F3" w14:textId="729C084D" w:rsidR="00821744" w:rsidRPr="00C82830" w:rsidRDefault="00821744" w:rsidP="007001EF">
            <w:pPr>
              <w:spacing w:line="240" w:lineRule="auto"/>
              <w:rPr>
                <w:rFonts w:cs="Arial"/>
                <w:color w:val="000000" w:themeColor="text1"/>
                <w:sz w:val="20"/>
                <w:szCs w:val="20"/>
              </w:rPr>
            </w:pPr>
          </w:p>
        </w:tc>
      </w:tr>
    </w:tbl>
    <w:p w14:paraId="7E3A9243" w14:textId="70519935" w:rsidR="009302ED" w:rsidRPr="004D26F8" w:rsidRDefault="009302ED" w:rsidP="00056082">
      <w:pPr>
        <w:rPr>
          <w:rFonts w:ascii="AQA Chevin Pro Light" w:hAnsi="AQA Chevin Pro Light"/>
        </w:rPr>
      </w:pPr>
    </w:p>
    <w:sectPr w:rsidR="009302ED" w:rsidRPr="004D26F8" w:rsidSect="002425FC">
      <w:headerReference w:type="default" r:id="rId26"/>
      <w:footerReference w:type="default" r:id="rId27"/>
      <w:headerReference w:type="first" r:id="rId28"/>
      <w:footerReference w:type="first" r:id="rId29"/>
      <w:type w:val="continuous"/>
      <w:pgSz w:w="16838" w:h="11906" w:orient="landscape" w:code="9"/>
      <w:pgMar w:top="1134" w:right="1134" w:bottom="1134" w:left="1134" w:header="567" w:footer="17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69220A" w15:done="0"/>
  <w15:commentEx w15:paraId="03A4D130" w15:done="0"/>
  <w15:commentEx w15:paraId="7030F14A" w15:done="0"/>
  <w15:commentEx w15:paraId="02717E8A" w15:done="0"/>
  <w15:commentEx w15:paraId="6BC5C4BE" w15:done="0"/>
  <w15:commentEx w15:paraId="2F6B9181" w15:done="0"/>
  <w15:commentEx w15:paraId="683E3792" w15:done="0"/>
  <w15:commentEx w15:paraId="33F0E7F8" w15:done="0"/>
  <w15:commentEx w15:paraId="051FF87D" w15:done="0"/>
  <w15:commentEx w15:paraId="01B51616" w15:done="0"/>
  <w15:commentEx w15:paraId="3554BC61" w15:done="0"/>
  <w15:commentEx w15:paraId="4865D3EE" w15:done="0"/>
  <w15:commentEx w15:paraId="188A45B7" w15:done="0"/>
  <w15:commentEx w15:paraId="2E8D84D0" w15:done="0"/>
  <w15:commentEx w15:paraId="4A7BAEB8" w15:done="0"/>
  <w15:commentEx w15:paraId="2850509E" w15:done="0"/>
  <w15:commentEx w15:paraId="1B23645C" w15:done="0"/>
  <w15:commentEx w15:paraId="1AD2BB9D" w15:done="0"/>
  <w15:commentEx w15:paraId="227C910F" w15:done="0"/>
  <w15:commentEx w15:paraId="24CF9978" w15:done="0"/>
  <w15:commentEx w15:paraId="368F77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62A21" w14:textId="77777777" w:rsidR="00B96515" w:rsidRDefault="00B96515">
      <w:r>
        <w:separator/>
      </w:r>
    </w:p>
  </w:endnote>
  <w:endnote w:type="continuationSeparator" w:id="0">
    <w:p w14:paraId="18DABD87" w14:textId="77777777" w:rsidR="00B96515" w:rsidRDefault="00B9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embedRegular r:id="rId1" w:fontKey="{8F2F0011-ED18-4528-B468-BCE9E7EB6E9A}"/>
    <w:embedBold r:id="rId2" w:fontKey="{F77D7FCF-ABD1-42FF-9C75-938A94D50BFA}"/>
    <w:embedItalic r:id="rId3" w:fontKey="{D525A17F-AAC9-4823-94AC-433DE4AB067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embedItalic r:id="rId4" w:subsetted="1" w:fontKey="{963D64B7-7791-4E29-AC61-E4F3E0DD5FB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2032A0" w:rsidRPr="00E75554" w14:paraId="1D139309" w14:textId="77777777" w:rsidTr="00F9337E">
      <w:trPr>
        <w:trHeight w:hRule="exact" w:val="397"/>
      </w:trPr>
      <w:tc>
        <w:tcPr>
          <w:tcW w:w="7767" w:type="dxa"/>
        </w:tcPr>
        <w:p w14:paraId="5AB12CDB" w14:textId="77777777" w:rsidR="002032A0" w:rsidRPr="00E75554" w:rsidRDefault="00232CDD"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2032A0">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14:paraId="5A12C4C5" w14:textId="77777777" w:rsidR="002032A0" w:rsidRPr="00E75554" w:rsidRDefault="002032A0"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232CDD">
            <w:rPr>
              <w:rFonts w:ascii="AQA Chevin Pro Light" w:hAnsi="AQA Chevin Pro Light"/>
              <w:noProof/>
              <w:color w:val="000000"/>
              <w:sz w:val="16"/>
              <w:szCs w:val="16"/>
            </w:rPr>
            <w:t>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232CDD">
            <w:rPr>
              <w:rFonts w:ascii="AQA Chevin Pro Light" w:hAnsi="AQA Chevin Pro Light"/>
              <w:noProof/>
              <w:color w:val="000000"/>
              <w:sz w:val="16"/>
              <w:szCs w:val="16"/>
            </w:rPr>
            <w:t>15</w:t>
          </w:r>
          <w:r>
            <w:rPr>
              <w:rFonts w:ascii="AQA Chevin Pro Light" w:hAnsi="AQA Chevin Pro Light"/>
              <w:noProof/>
              <w:color w:val="000000"/>
              <w:sz w:val="16"/>
              <w:szCs w:val="16"/>
            </w:rPr>
            <w:fldChar w:fldCharType="end"/>
          </w:r>
        </w:p>
      </w:tc>
    </w:tr>
  </w:tbl>
  <w:p w14:paraId="12FC6F1A" w14:textId="77777777" w:rsidR="002032A0" w:rsidRPr="00E75554" w:rsidRDefault="002032A0"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11BDC1F3" wp14:editId="37C651C2">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6ED4343"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2032A0" w:rsidRPr="007B4738" w14:paraId="760E465F" w14:textId="77777777" w:rsidTr="00F9337E">
      <w:trPr>
        <w:trHeight w:hRule="exact" w:val="397"/>
      </w:trPr>
      <w:tc>
        <w:tcPr>
          <w:tcW w:w="7768" w:type="dxa"/>
        </w:tcPr>
        <w:p w14:paraId="6667A20F" w14:textId="77777777" w:rsidR="002032A0" w:rsidRPr="002425FC" w:rsidRDefault="00232CDD"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2032A0">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14:paraId="30C0F89C" w14:textId="77777777" w:rsidR="002032A0" w:rsidRPr="002425FC" w:rsidRDefault="002032A0"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14:paraId="1CAE9237" w14:textId="77777777" w:rsidR="002032A0" w:rsidRPr="002425FC" w:rsidRDefault="002032A0"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55D651F5" wp14:editId="1A130484">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4696D1D"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DA4F6D" w14:textId="77777777" w:rsidR="00B96515" w:rsidRDefault="00B96515">
      <w:r>
        <w:separator/>
      </w:r>
    </w:p>
  </w:footnote>
  <w:footnote w:type="continuationSeparator" w:id="0">
    <w:p w14:paraId="531FC5E4" w14:textId="77777777" w:rsidR="00B96515" w:rsidRDefault="00B9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850D" w14:textId="77777777" w:rsidR="002032A0" w:rsidRDefault="002032A0" w:rsidP="005B0BAA">
    <w:pPr>
      <w:pStyle w:val="HeaderAQA"/>
    </w:pPr>
  </w:p>
  <w:p w14:paraId="28F84547" w14:textId="77777777" w:rsidR="002032A0" w:rsidRDefault="002032A0" w:rsidP="00906356">
    <w:pPr>
      <w:pStyle w:val="Header"/>
    </w:pPr>
    <w:r>
      <w:rPr>
        <w:noProof/>
      </w:rPr>
      <mc:AlternateContent>
        <mc:Choice Requires="wps">
          <w:drawing>
            <wp:anchor distT="4294967295" distB="4294967295" distL="114300" distR="114300" simplePos="0" relativeHeight="251656192" behindDoc="0" locked="1" layoutInCell="1" allowOverlap="1" wp14:anchorId="6D501704" wp14:editId="348FF52E">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A50D6D3"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2CB9F" w14:textId="77777777" w:rsidR="002032A0" w:rsidRDefault="002032A0" w:rsidP="000D10F8">
    <w:pPr>
      <w:pStyle w:val="HeaderAQA"/>
    </w:pPr>
    <w:r>
      <w:rPr>
        <w:noProof/>
      </w:rPr>
      <w:drawing>
        <wp:anchor distT="0" distB="0" distL="114300" distR="114300" simplePos="0" relativeHeight="251661312" behindDoc="0" locked="0" layoutInCell="1" allowOverlap="1" wp14:anchorId="4E3B4815" wp14:editId="534927D7">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14:paraId="7D7A49D5" w14:textId="77777777" w:rsidR="002032A0" w:rsidRDefault="002032A0" w:rsidP="00906356">
    <w:pPr>
      <w:pStyle w:val="Header"/>
    </w:pPr>
    <w:r>
      <w:rPr>
        <w:noProof/>
      </w:rPr>
      <mc:AlternateContent>
        <mc:Choice Requires="wps">
          <w:drawing>
            <wp:anchor distT="4294967295" distB="4294967295" distL="114300" distR="114300" simplePos="0" relativeHeight="251655168" behindDoc="0" locked="1" layoutInCell="1" allowOverlap="1" wp14:anchorId="388A579F" wp14:editId="2E50338C">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531B6F7"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2D8A"/>
    <w:multiLevelType w:val="hybridMultilevel"/>
    <w:tmpl w:val="56C08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2">
    <w:nsid w:val="022C0BCE"/>
    <w:multiLevelType w:val="hybridMultilevel"/>
    <w:tmpl w:val="3E466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3451716"/>
    <w:multiLevelType w:val="hybridMultilevel"/>
    <w:tmpl w:val="7B0050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616CBA"/>
    <w:multiLevelType w:val="hybridMultilevel"/>
    <w:tmpl w:val="C6262B36"/>
    <w:lvl w:ilvl="0" w:tplc="32B6CB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DA3B53"/>
    <w:multiLevelType w:val="hybridMultilevel"/>
    <w:tmpl w:val="A0C095EC"/>
    <w:lvl w:ilvl="0" w:tplc="32B6CB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C9101A"/>
    <w:multiLevelType w:val="hybridMultilevel"/>
    <w:tmpl w:val="EAA41F50"/>
    <w:lvl w:ilvl="0" w:tplc="8B62A880">
      <w:start w:val="1"/>
      <w:numFmt w:val="decimal"/>
      <w:lvlText w:val="%1."/>
      <w:lvlJc w:val="left"/>
      <w:pPr>
        <w:ind w:left="720" w:hanging="360"/>
      </w:pPr>
      <w:rPr>
        <w:rFonts w:hint="default"/>
        <w:color w:val="4031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75380F"/>
    <w:multiLevelType w:val="hybridMultilevel"/>
    <w:tmpl w:val="892E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D722DC"/>
    <w:multiLevelType w:val="hybridMultilevel"/>
    <w:tmpl w:val="2E863890"/>
    <w:lvl w:ilvl="0" w:tplc="867817D2">
      <w:start w:val="1"/>
      <w:numFmt w:val="decimal"/>
      <w:lvlText w:val="%1."/>
      <w:lvlJc w:val="left"/>
      <w:pPr>
        <w:ind w:left="720" w:hanging="360"/>
      </w:pPr>
      <w:rPr>
        <w:rFonts w:hint="default"/>
        <w:color w:val="4031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6D4012"/>
    <w:multiLevelType w:val="hybridMultilevel"/>
    <w:tmpl w:val="D9787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E65239"/>
    <w:multiLevelType w:val="hybridMultilevel"/>
    <w:tmpl w:val="79343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EC21EEF"/>
    <w:multiLevelType w:val="hybridMultilevel"/>
    <w:tmpl w:val="FC9EC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B2295D"/>
    <w:multiLevelType w:val="hybridMultilevel"/>
    <w:tmpl w:val="4A5649C8"/>
    <w:lvl w:ilvl="0" w:tplc="D8B06FE0">
      <w:start w:val="1"/>
      <w:numFmt w:val="decimal"/>
      <w:lvlText w:val="%1."/>
      <w:lvlJc w:val="left"/>
      <w:pPr>
        <w:ind w:left="720" w:hanging="360"/>
      </w:pPr>
      <w:rPr>
        <w:rFonts w:hint="default"/>
        <w:color w:val="4031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3EB33C9"/>
    <w:multiLevelType w:val="hybridMultilevel"/>
    <w:tmpl w:val="B44C6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4FC0B9C"/>
    <w:multiLevelType w:val="hybridMultilevel"/>
    <w:tmpl w:val="302C7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97743A"/>
    <w:multiLevelType w:val="hybridMultilevel"/>
    <w:tmpl w:val="B044C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641E80"/>
    <w:multiLevelType w:val="hybridMultilevel"/>
    <w:tmpl w:val="77C41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B1466D0"/>
    <w:multiLevelType w:val="hybridMultilevel"/>
    <w:tmpl w:val="0DA4C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BAE7F3F"/>
    <w:multiLevelType w:val="hybridMultilevel"/>
    <w:tmpl w:val="B3E4BBAE"/>
    <w:lvl w:ilvl="0" w:tplc="32B6CB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E65FE2"/>
    <w:multiLevelType w:val="hybridMultilevel"/>
    <w:tmpl w:val="5F641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B31C76"/>
    <w:multiLevelType w:val="hybridMultilevel"/>
    <w:tmpl w:val="564062BE"/>
    <w:lvl w:ilvl="0" w:tplc="A1BE8100">
      <w:start w:val="1"/>
      <w:numFmt w:val="decimal"/>
      <w:lvlText w:val="%1."/>
      <w:lvlJc w:val="left"/>
      <w:pPr>
        <w:ind w:left="720" w:hanging="360"/>
      </w:pPr>
      <w:rPr>
        <w:rFonts w:hint="default"/>
        <w:color w:val="40315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9AC4893"/>
    <w:multiLevelType w:val="hybridMultilevel"/>
    <w:tmpl w:val="EED03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C734402"/>
    <w:multiLevelType w:val="multilevel"/>
    <w:tmpl w:val="B582B822"/>
    <w:numStyleLink w:val="NumbLstBullet"/>
  </w:abstractNum>
  <w:abstractNum w:abstractNumId="23">
    <w:nsid w:val="3C8D1CFD"/>
    <w:multiLevelType w:val="hybridMultilevel"/>
    <w:tmpl w:val="308A9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7366FF"/>
    <w:multiLevelType w:val="hybridMultilevel"/>
    <w:tmpl w:val="01F44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2946872"/>
    <w:multiLevelType w:val="hybridMultilevel"/>
    <w:tmpl w:val="7AB6F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7B45EA"/>
    <w:multiLevelType w:val="hybridMultilevel"/>
    <w:tmpl w:val="D4EE4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A903B88"/>
    <w:multiLevelType w:val="hybridMultilevel"/>
    <w:tmpl w:val="1CC0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177CEE"/>
    <w:multiLevelType w:val="hybridMultilevel"/>
    <w:tmpl w:val="F5AE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0">
    <w:nsid w:val="5CD40DE0"/>
    <w:multiLevelType w:val="hybridMultilevel"/>
    <w:tmpl w:val="1B70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A84AE1"/>
    <w:multiLevelType w:val="hybridMultilevel"/>
    <w:tmpl w:val="DC2640F4"/>
    <w:lvl w:ilvl="0" w:tplc="32B6CB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646D2C"/>
    <w:multiLevelType w:val="hybridMultilevel"/>
    <w:tmpl w:val="ECB8F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C061EE"/>
    <w:multiLevelType w:val="hybridMultilevel"/>
    <w:tmpl w:val="6CB4B85C"/>
    <w:lvl w:ilvl="0" w:tplc="32B6CB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E50344"/>
    <w:multiLevelType w:val="hybridMultilevel"/>
    <w:tmpl w:val="DE4A4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1800714"/>
    <w:multiLevelType w:val="hybridMultilevel"/>
    <w:tmpl w:val="667068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3C12B0"/>
    <w:multiLevelType w:val="hybridMultilevel"/>
    <w:tmpl w:val="1D36F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DF72CB"/>
    <w:multiLevelType w:val="hybridMultilevel"/>
    <w:tmpl w:val="69CC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683837"/>
    <w:multiLevelType w:val="hybridMultilevel"/>
    <w:tmpl w:val="A46EB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2"/>
  </w:num>
  <w:num w:numId="3">
    <w:abstractNumId w:val="1"/>
  </w:num>
  <w:num w:numId="4">
    <w:abstractNumId w:val="2"/>
  </w:num>
  <w:num w:numId="5">
    <w:abstractNumId w:val="13"/>
  </w:num>
  <w:num w:numId="6">
    <w:abstractNumId w:val="7"/>
  </w:num>
  <w:num w:numId="7">
    <w:abstractNumId w:val="35"/>
  </w:num>
  <w:num w:numId="8">
    <w:abstractNumId w:val="11"/>
  </w:num>
  <w:num w:numId="9">
    <w:abstractNumId w:val="25"/>
  </w:num>
  <w:num w:numId="10">
    <w:abstractNumId w:val="28"/>
  </w:num>
  <w:num w:numId="11">
    <w:abstractNumId w:val="14"/>
  </w:num>
  <w:num w:numId="12">
    <w:abstractNumId w:val="26"/>
  </w:num>
  <w:num w:numId="13">
    <w:abstractNumId w:val="36"/>
  </w:num>
  <w:num w:numId="14">
    <w:abstractNumId w:val="27"/>
  </w:num>
  <w:num w:numId="15">
    <w:abstractNumId w:val="30"/>
  </w:num>
  <w:num w:numId="16">
    <w:abstractNumId w:val="37"/>
  </w:num>
  <w:num w:numId="17">
    <w:abstractNumId w:val="0"/>
  </w:num>
  <w:num w:numId="18">
    <w:abstractNumId w:val="38"/>
  </w:num>
  <w:num w:numId="19">
    <w:abstractNumId w:val="34"/>
  </w:num>
  <w:num w:numId="20">
    <w:abstractNumId w:val="12"/>
  </w:num>
  <w:num w:numId="21">
    <w:abstractNumId w:val="20"/>
  </w:num>
  <w:num w:numId="22">
    <w:abstractNumId w:val="8"/>
  </w:num>
  <w:num w:numId="23">
    <w:abstractNumId w:val="6"/>
  </w:num>
  <w:num w:numId="24">
    <w:abstractNumId w:val="9"/>
  </w:num>
  <w:num w:numId="25">
    <w:abstractNumId w:val="21"/>
  </w:num>
  <w:num w:numId="26">
    <w:abstractNumId w:val="32"/>
  </w:num>
  <w:num w:numId="27">
    <w:abstractNumId w:val="19"/>
  </w:num>
  <w:num w:numId="28">
    <w:abstractNumId w:val="15"/>
  </w:num>
  <w:num w:numId="29">
    <w:abstractNumId w:val="23"/>
  </w:num>
  <w:num w:numId="30">
    <w:abstractNumId w:val="17"/>
  </w:num>
  <w:num w:numId="31">
    <w:abstractNumId w:val="3"/>
  </w:num>
  <w:num w:numId="32">
    <w:abstractNumId w:val="10"/>
  </w:num>
  <w:num w:numId="33">
    <w:abstractNumId w:val="24"/>
  </w:num>
  <w:num w:numId="34">
    <w:abstractNumId w:val="16"/>
  </w:num>
  <w:num w:numId="35">
    <w:abstractNumId w:val="31"/>
  </w:num>
  <w:num w:numId="36">
    <w:abstractNumId w:val="18"/>
  </w:num>
  <w:num w:numId="37">
    <w:abstractNumId w:val="33"/>
  </w:num>
  <w:num w:numId="38">
    <w:abstractNumId w:val="5"/>
  </w:num>
  <w:num w:numId="39">
    <w:abstractNumId w:val="4"/>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Shakespeare">
    <w15:presenceInfo w15:providerId="Windows Live" w15:userId="a107133cd6dd5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9302ED"/>
    <w:rsid w:val="000019BE"/>
    <w:rsid w:val="0000208F"/>
    <w:rsid w:val="00002673"/>
    <w:rsid w:val="00002EE7"/>
    <w:rsid w:val="0000466B"/>
    <w:rsid w:val="0000600F"/>
    <w:rsid w:val="0001009D"/>
    <w:rsid w:val="00010F06"/>
    <w:rsid w:val="00016EAD"/>
    <w:rsid w:val="000257B2"/>
    <w:rsid w:val="00034E2E"/>
    <w:rsid w:val="000352AD"/>
    <w:rsid w:val="0004109A"/>
    <w:rsid w:val="00044D06"/>
    <w:rsid w:val="00044E46"/>
    <w:rsid w:val="000519DC"/>
    <w:rsid w:val="00053468"/>
    <w:rsid w:val="0005366D"/>
    <w:rsid w:val="00056082"/>
    <w:rsid w:val="0005757C"/>
    <w:rsid w:val="00063FAE"/>
    <w:rsid w:val="00066285"/>
    <w:rsid w:val="00066D20"/>
    <w:rsid w:val="000747A9"/>
    <w:rsid w:val="000801D7"/>
    <w:rsid w:val="00080CFA"/>
    <w:rsid w:val="00081166"/>
    <w:rsid w:val="00082C47"/>
    <w:rsid w:val="00085F1F"/>
    <w:rsid w:val="000867FD"/>
    <w:rsid w:val="00091108"/>
    <w:rsid w:val="00095511"/>
    <w:rsid w:val="000975CE"/>
    <w:rsid w:val="000A03D1"/>
    <w:rsid w:val="000A1837"/>
    <w:rsid w:val="000A29DB"/>
    <w:rsid w:val="000A773F"/>
    <w:rsid w:val="000B09B4"/>
    <w:rsid w:val="000C17FF"/>
    <w:rsid w:val="000C29DD"/>
    <w:rsid w:val="000C2A45"/>
    <w:rsid w:val="000C30A2"/>
    <w:rsid w:val="000C7B04"/>
    <w:rsid w:val="000D04F5"/>
    <w:rsid w:val="000D10F8"/>
    <w:rsid w:val="000D31E8"/>
    <w:rsid w:val="000D432C"/>
    <w:rsid w:val="000E074C"/>
    <w:rsid w:val="000E11B4"/>
    <w:rsid w:val="000E59EC"/>
    <w:rsid w:val="000E6A4B"/>
    <w:rsid w:val="000F00EC"/>
    <w:rsid w:val="000F4723"/>
    <w:rsid w:val="000F5235"/>
    <w:rsid w:val="00101028"/>
    <w:rsid w:val="001014CC"/>
    <w:rsid w:val="00102BF4"/>
    <w:rsid w:val="00102FA5"/>
    <w:rsid w:val="00107706"/>
    <w:rsid w:val="00116566"/>
    <w:rsid w:val="001216E7"/>
    <w:rsid w:val="00125B03"/>
    <w:rsid w:val="001279BA"/>
    <w:rsid w:val="001344E7"/>
    <w:rsid w:val="00134B3A"/>
    <w:rsid w:val="0013574F"/>
    <w:rsid w:val="00137CE5"/>
    <w:rsid w:val="00150291"/>
    <w:rsid w:val="00150996"/>
    <w:rsid w:val="00150F54"/>
    <w:rsid w:val="001547B9"/>
    <w:rsid w:val="00155462"/>
    <w:rsid w:val="00156CE9"/>
    <w:rsid w:val="00157B7D"/>
    <w:rsid w:val="00157C5E"/>
    <w:rsid w:val="00157D52"/>
    <w:rsid w:val="00164232"/>
    <w:rsid w:val="00167FD2"/>
    <w:rsid w:val="00171E6D"/>
    <w:rsid w:val="001725E7"/>
    <w:rsid w:val="00172BA0"/>
    <w:rsid w:val="00177F60"/>
    <w:rsid w:val="00180463"/>
    <w:rsid w:val="001842B1"/>
    <w:rsid w:val="00186651"/>
    <w:rsid w:val="00187C2C"/>
    <w:rsid w:val="00187EE5"/>
    <w:rsid w:val="00190E4B"/>
    <w:rsid w:val="001924C0"/>
    <w:rsid w:val="001933D0"/>
    <w:rsid w:val="0019404D"/>
    <w:rsid w:val="00194D32"/>
    <w:rsid w:val="0019661F"/>
    <w:rsid w:val="00196A65"/>
    <w:rsid w:val="001A348C"/>
    <w:rsid w:val="001A6C6D"/>
    <w:rsid w:val="001B058F"/>
    <w:rsid w:val="001B509A"/>
    <w:rsid w:val="001B5F1D"/>
    <w:rsid w:val="001B60AA"/>
    <w:rsid w:val="001B6FF0"/>
    <w:rsid w:val="001B7A23"/>
    <w:rsid w:val="001C64C6"/>
    <w:rsid w:val="001C6FE6"/>
    <w:rsid w:val="001C7A1C"/>
    <w:rsid w:val="001D20F7"/>
    <w:rsid w:val="001D2B08"/>
    <w:rsid w:val="001D69FA"/>
    <w:rsid w:val="001D7CB9"/>
    <w:rsid w:val="001E0F9D"/>
    <w:rsid w:val="001E1742"/>
    <w:rsid w:val="001E2A0E"/>
    <w:rsid w:val="001F3F09"/>
    <w:rsid w:val="001F56D0"/>
    <w:rsid w:val="001F6895"/>
    <w:rsid w:val="0020051D"/>
    <w:rsid w:val="00201ED4"/>
    <w:rsid w:val="00203066"/>
    <w:rsid w:val="002032A0"/>
    <w:rsid w:val="00203981"/>
    <w:rsid w:val="002039C2"/>
    <w:rsid w:val="00203ED8"/>
    <w:rsid w:val="00206D22"/>
    <w:rsid w:val="002203FA"/>
    <w:rsid w:val="0022068D"/>
    <w:rsid w:val="00221A5F"/>
    <w:rsid w:val="002260B2"/>
    <w:rsid w:val="002307B7"/>
    <w:rsid w:val="00232CDD"/>
    <w:rsid w:val="00235968"/>
    <w:rsid w:val="00237778"/>
    <w:rsid w:val="00240774"/>
    <w:rsid w:val="002425FC"/>
    <w:rsid w:val="002441D0"/>
    <w:rsid w:val="0024766A"/>
    <w:rsid w:val="002513F5"/>
    <w:rsid w:val="0025245D"/>
    <w:rsid w:val="002529FF"/>
    <w:rsid w:val="00254E8C"/>
    <w:rsid w:val="002573D7"/>
    <w:rsid w:val="0026212F"/>
    <w:rsid w:val="0026285D"/>
    <w:rsid w:val="002629C3"/>
    <w:rsid w:val="00266E14"/>
    <w:rsid w:val="00267522"/>
    <w:rsid w:val="002707F1"/>
    <w:rsid w:val="00271CB8"/>
    <w:rsid w:val="00275E8E"/>
    <w:rsid w:val="00275F7C"/>
    <w:rsid w:val="00275FFB"/>
    <w:rsid w:val="00276E93"/>
    <w:rsid w:val="00281530"/>
    <w:rsid w:val="00282896"/>
    <w:rsid w:val="00283366"/>
    <w:rsid w:val="002859EE"/>
    <w:rsid w:val="00285B0C"/>
    <w:rsid w:val="00290C91"/>
    <w:rsid w:val="002A45F9"/>
    <w:rsid w:val="002A5DEB"/>
    <w:rsid w:val="002A66D3"/>
    <w:rsid w:val="002A7D6D"/>
    <w:rsid w:val="002B1243"/>
    <w:rsid w:val="002B16C1"/>
    <w:rsid w:val="002B4E4D"/>
    <w:rsid w:val="002B578E"/>
    <w:rsid w:val="002B7AD4"/>
    <w:rsid w:val="002B7FFC"/>
    <w:rsid w:val="002C3520"/>
    <w:rsid w:val="002C54C6"/>
    <w:rsid w:val="002C750D"/>
    <w:rsid w:val="002D189E"/>
    <w:rsid w:val="002D24C4"/>
    <w:rsid w:val="002D3548"/>
    <w:rsid w:val="002D3D3A"/>
    <w:rsid w:val="002D44A1"/>
    <w:rsid w:val="002D46F6"/>
    <w:rsid w:val="002D5DAD"/>
    <w:rsid w:val="002D6B0D"/>
    <w:rsid w:val="002E030F"/>
    <w:rsid w:val="002E147B"/>
    <w:rsid w:val="002E24C0"/>
    <w:rsid w:val="002E51CB"/>
    <w:rsid w:val="002E529E"/>
    <w:rsid w:val="002F16DF"/>
    <w:rsid w:val="002F208A"/>
    <w:rsid w:val="0030128C"/>
    <w:rsid w:val="00301AFB"/>
    <w:rsid w:val="003115D0"/>
    <w:rsid w:val="003141FA"/>
    <w:rsid w:val="00320F22"/>
    <w:rsid w:val="00324BDF"/>
    <w:rsid w:val="00325755"/>
    <w:rsid w:val="0032681E"/>
    <w:rsid w:val="003332EC"/>
    <w:rsid w:val="003334D4"/>
    <w:rsid w:val="00334EEB"/>
    <w:rsid w:val="0034094A"/>
    <w:rsid w:val="00340C4C"/>
    <w:rsid w:val="00341D84"/>
    <w:rsid w:val="00352F83"/>
    <w:rsid w:val="003546A0"/>
    <w:rsid w:val="00365514"/>
    <w:rsid w:val="0036608D"/>
    <w:rsid w:val="00367416"/>
    <w:rsid w:val="00384229"/>
    <w:rsid w:val="00385FBB"/>
    <w:rsid w:val="00387B4F"/>
    <w:rsid w:val="0039228E"/>
    <w:rsid w:val="00396E6B"/>
    <w:rsid w:val="00397DA8"/>
    <w:rsid w:val="003A08A5"/>
    <w:rsid w:val="003A3B10"/>
    <w:rsid w:val="003A59CF"/>
    <w:rsid w:val="003A6494"/>
    <w:rsid w:val="003B006B"/>
    <w:rsid w:val="003B23B6"/>
    <w:rsid w:val="003B2F6C"/>
    <w:rsid w:val="003B66B3"/>
    <w:rsid w:val="003C0BF7"/>
    <w:rsid w:val="003C2882"/>
    <w:rsid w:val="003C4E4A"/>
    <w:rsid w:val="003C61C7"/>
    <w:rsid w:val="003D17A6"/>
    <w:rsid w:val="003D2194"/>
    <w:rsid w:val="003D2974"/>
    <w:rsid w:val="003D5B11"/>
    <w:rsid w:val="003D5D61"/>
    <w:rsid w:val="003D70EB"/>
    <w:rsid w:val="003E214C"/>
    <w:rsid w:val="003E7E7D"/>
    <w:rsid w:val="003F32F9"/>
    <w:rsid w:val="003F6027"/>
    <w:rsid w:val="003F63E7"/>
    <w:rsid w:val="003F6462"/>
    <w:rsid w:val="00401B85"/>
    <w:rsid w:val="00402ED1"/>
    <w:rsid w:val="0041394C"/>
    <w:rsid w:val="00414055"/>
    <w:rsid w:val="0041415A"/>
    <w:rsid w:val="00416353"/>
    <w:rsid w:val="004168F0"/>
    <w:rsid w:val="0042464C"/>
    <w:rsid w:val="0042473B"/>
    <w:rsid w:val="00424D69"/>
    <w:rsid w:val="004256D8"/>
    <w:rsid w:val="00433A06"/>
    <w:rsid w:val="00434FD1"/>
    <w:rsid w:val="0044197F"/>
    <w:rsid w:val="004449DE"/>
    <w:rsid w:val="004459CF"/>
    <w:rsid w:val="0044695B"/>
    <w:rsid w:val="00452E7B"/>
    <w:rsid w:val="00460D78"/>
    <w:rsid w:val="004611B7"/>
    <w:rsid w:val="004626BB"/>
    <w:rsid w:val="004639AA"/>
    <w:rsid w:val="00463BB8"/>
    <w:rsid w:val="00466C8D"/>
    <w:rsid w:val="004676E5"/>
    <w:rsid w:val="00470515"/>
    <w:rsid w:val="0047095E"/>
    <w:rsid w:val="004737D0"/>
    <w:rsid w:val="00474E9E"/>
    <w:rsid w:val="00477397"/>
    <w:rsid w:val="00482A02"/>
    <w:rsid w:val="00490AE8"/>
    <w:rsid w:val="00490F15"/>
    <w:rsid w:val="00493E19"/>
    <w:rsid w:val="004954AC"/>
    <w:rsid w:val="00497CCF"/>
    <w:rsid w:val="00497E72"/>
    <w:rsid w:val="004A0BA5"/>
    <w:rsid w:val="004A16AF"/>
    <w:rsid w:val="004A37E3"/>
    <w:rsid w:val="004A566F"/>
    <w:rsid w:val="004B56C0"/>
    <w:rsid w:val="004C25DB"/>
    <w:rsid w:val="004D26F8"/>
    <w:rsid w:val="004D2AA3"/>
    <w:rsid w:val="004D59B9"/>
    <w:rsid w:val="004D6AE4"/>
    <w:rsid w:val="004D744D"/>
    <w:rsid w:val="004E23C4"/>
    <w:rsid w:val="004E2B57"/>
    <w:rsid w:val="004E3B6D"/>
    <w:rsid w:val="004E42C8"/>
    <w:rsid w:val="004E538C"/>
    <w:rsid w:val="004F1A77"/>
    <w:rsid w:val="004F3689"/>
    <w:rsid w:val="004F7AC5"/>
    <w:rsid w:val="005017B0"/>
    <w:rsid w:val="00505C4E"/>
    <w:rsid w:val="005104BC"/>
    <w:rsid w:val="00512069"/>
    <w:rsid w:val="005122A0"/>
    <w:rsid w:val="0051749E"/>
    <w:rsid w:val="00523DBF"/>
    <w:rsid w:val="00524F0A"/>
    <w:rsid w:val="005322E1"/>
    <w:rsid w:val="00534A69"/>
    <w:rsid w:val="005403D3"/>
    <w:rsid w:val="005429BC"/>
    <w:rsid w:val="00546239"/>
    <w:rsid w:val="00547B20"/>
    <w:rsid w:val="00554691"/>
    <w:rsid w:val="00555B55"/>
    <w:rsid w:val="00563E0A"/>
    <w:rsid w:val="0056593E"/>
    <w:rsid w:val="00566217"/>
    <w:rsid w:val="0057068A"/>
    <w:rsid w:val="00574EAF"/>
    <w:rsid w:val="005751CE"/>
    <w:rsid w:val="005760E7"/>
    <w:rsid w:val="0058099A"/>
    <w:rsid w:val="0058157F"/>
    <w:rsid w:val="00581E15"/>
    <w:rsid w:val="005844CE"/>
    <w:rsid w:val="005867A1"/>
    <w:rsid w:val="005868DB"/>
    <w:rsid w:val="0059025D"/>
    <w:rsid w:val="0059415C"/>
    <w:rsid w:val="00594E72"/>
    <w:rsid w:val="00595B1D"/>
    <w:rsid w:val="005A0C22"/>
    <w:rsid w:val="005A18BB"/>
    <w:rsid w:val="005A28F6"/>
    <w:rsid w:val="005A55F9"/>
    <w:rsid w:val="005B035C"/>
    <w:rsid w:val="005B05A9"/>
    <w:rsid w:val="005B0BAA"/>
    <w:rsid w:val="005B7646"/>
    <w:rsid w:val="005C0F0A"/>
    <w:rsid w:val="005C3598"/>
    <w:rsid w:val="005C553E"/>
    <w:rsid w:val="005D4826"/>
    <w:rsid w:val="005D528A"/>
    <w:rsid w:val="005D5431"/>
    <w:rsid w:val="005E0D2F"/>
    <w:rsid w:val="005E68DC"/>
    <w:rsid w:val="005E7017"/>
    <w:rsid w:val="005F30DB"/>
    <w:rsid w:val="006000BE"/>
    <w:rsid w:val="00601B41"/>
    <w:rsid w:val="00602329"/>
    <w:rsid w:val="00602A30"/>
    <w:rsid w:val="00605D88"/>
    <w:rsid w:val="00612026"/>
    <w:rsid w:val="006128E8"/>
    <w:rsid w:val="0061364A"/>
    <w:rsid w:val="00614539"/>
    <w:rsid w:val="006145BD"/>
    <w:rsid w:val="0061508F"/>
    <w:rsid w:val="00617CB8"/>
    <w:rsid w:val="00624F06"/>
    <w:rsid w:val="00630810"/>
    <w:rsid w:val="00630E3B"/>
    <w:rsid w:val="006340F7"/>
    <w:rsid w:val="00635F91"/>
    <w:rsid w:val="00636088"/>
    <w:rsid w:val="00642C48"/>
    <w:rsid w:val="00645A30"/>
    <w:rsid w:val="00645CE4"/>
    <w:rsid w:val="006536B5"/>
    <w:rsid w:val="00653F9D"/>
    <w:rsid w:val="00656AA4"/>
    <w:rsid w:val="00660EDB"/>
    <w:rsid w:val="006612C1"/>
    <w:rsid w:val="006636B0"/>
    <w:rsid w:val="0066404E"/>
    <w:rsid w:val="00672CE4"/>
    <w:rsid w:val="006732BF"/>
    <w:rsid w:val="0067559E"/>
    <w:rsid w:val="00675D05"/>
    <w:rsid w:val="00676815"/>
    <w:rsid w:val="00676C64"/>
    <w:rsid w:val="0067720F"/>
    <w:rsid w:val="006775DE"/>
    <w:rsid w:val="00680275"/>
    <w:rsid w:val="0068644C"/>
    <w:rsid w:val="00686ABD"/>
    <w:rsid w:val="006925E2"/>
    <w:rsid w:val="006A5764"/>
    <w:rsid w:val="006A7B73"/>
    <w:rsid w:val="006B24D1"/>
    <w:rsid w:val="006B367B"/>
    <w:rsid w:val="006B5C0D"/>
    <w:rsid w:val="006B7B88"/>
    <w:rsid w:val="006C023F"/>
    <w:rsid w:val="006C54F1"/>
    <w:rsid w:val="006C73E9"/>
    <w:rsid w:val="006D1012"/>
    <w:rsid w:val="006D7376"/>
    <w:rsid w:val="006E6B9E"/>
    <w:rsid w:val="006F082A"/>
    <w:rsid w:val="006F140D"/>
    <w:rsid w:val="007001EF"/>
    <w:rsid w:val="00700482"/>
    <w:rsid w:val="007019FB"/>
    <w:rsid w:val="00703A0D"/>
    <w:rsid w:val="00704347"/>
    <w:rsid w:val="00710BD2"/>
    <w:rsid w:val="00711C95"/>
    <w:rsid w:val="00711FB0"/>
    <w:rsid w:val="007123C6"/>
    <w:rsid w:val="007126F2"/>
    <w:rsid w:val="007127EC"/>
    <w:rsid w:val="007158F7"/>
    <w:rsid w:val="00715962"/>
    <w:rsid w:val="0072052D"/>
    <w:rsid w:val="00721B94"/>
    <w:rsid w:val="00723A9D"/>
    <w:rsid w:val="00725E20"/>
    <w:rsid w:val="00727C42"/>
    <w:rsid w:val="007304B7"/>
    <w:rsid w:val="0073196B"/>
    <w:rsid w:val="007327E8"/>
    <w:rsid w:val="007333CE"/>
    <w:rsid w:val="00733BC3"/>
    <w:rsid w:val="00734BA9"/>
    <w:rsid w:val="00742D71"/>
    <w:rsid w:val="00745BA6"/>
    <w:rsid w:val="00751F75"/>
    <w:rsid w:val="007522C9"/>
    <w:rsid w:val="007525C9"/>
    <w:rsid w:val="0075326A"/>
    <w:rsid w:val="007536CF"/>
    <w:rsid w:val="00754136"/>
    <w:rsid w:val="00757D53"/>
    <w:rsid w:val="00757F83"/>
    <w:rsid w:val="007615B4"/>
    <w:rsid w:val="007617E9"/>
    <w:rsid w:val="00761E03"/>
    <w:rsid w:val="007640A0"/>
    <w:rsid w:val="0076493B"/>
    <w:rsid w:val="00766C70"/>
    <w:rsid w:val="00767638"/>
    <w:rsid w:val="00772319"/>
    <w:rsid w:val="007739A8"/>
    <w:rsid w:val="00774FD5"/>
    <w:rsid w:val="007771C9"/>
    <w:rsid w:val="007807FD"/>
    <w:rsid w:val="00784B93"/>
    <w:rsid w:val="00786A19"/>
    <w:rsid w:val="00786C9F"/>
    <w:rsid w:val="00794E95"/>
    <w:rsid w:val="00795A2D"/>
    <w:rsid w:val="007A0E8D"/>
    <w:rsid w:val="007A1CDF"/>
    <w:rsid w:val="007A202A"/>
    <w:rsid w:val="007A41F8"/>
    <w:rsid w:val="007A4F07"/>
    <w:rsid w:val="007A53BD"/>
    <w:rsid w:val="007A7FF2"/>
    <w:rsid w:val="007B190F"/>
    <w:rsid w:val="007B1D78"/>
    <w:rsid w:val="007B4738"/>
    <w:rsid w:val="007C21CA"/>
    <w:rsid w:val="007C33CB"/>
    <w:rsid w:val="007D147F"/>
    <w:rsid w:val="007D1659"/>
    <w:rsid w:val="007D1D46"/>
    <w:rsid w:val="007D212F"/>
    <w:rsid w:val="007D67FE"/>
    <w:rsid w:val="007E03AF"/>
    <w:rsid w:val="007E1CAF"/>
    <w:rsid w:val="007E2041"/>
    <w:rsid w:val="007E68A7"/>
    <w:rsid w:val="007F0399"/>
    <w:rsid w:val="007F6654"/>
    <w:rsid w:val="007F6BF2"/>
    <w:rsid w:val="00801673"/>
    <w:rsid w:val="00802FCD"/>
    <w:rsid w:val="00803138"/>
    <w:rsid w:val="0080396A"/>
    <w:rsid w:val="00803EC4"/>
    <w:rsid w:val="00807CD7"/>
    <w:rsid w:val="008130CD"/>
    <w:rsid w:val="00813B27"/>
    <w:rsid w:val="00813CE8"/>
    <w:rsid w:val="00820895"/>
    <w:rsid w:val="00820DF9"/>
    <w:rsid w:val="008210D9"/>
    <w:rsid w:val="00821744"/>
    <w:rsid w:val="00825247"/>
    <w:rsid w:val="00826380"/>
    <w:rsid w:val="008271F5"/>
    <w:rsid w:val="008354F2"/>
    <w:rsid w:val="008365CC"/>
    <w:rsid w:val="00841A1C"/>
    <w:rsid w:val="0084282F"/>
    <w:rsid w:val="00842F7B"/>
    <w:rsid w:val="00844389"/>
    <w:rsid w:val="00852843"/>
    <w:rsid w:val="00853D7D"/>
    <w:rsid w:val="00855651"/>
    <w:rsid w:val="0085596A"/>
    <w:rsid w:val="00855BEA"/>
    <w:rsid w:val="0086038B"/>
    <w:rsid w:val="0086108E"/>
    <w:rsid w:val="00861684"/>
    <w:rsid w:val="00861EEB"/>
    <w:rsid w:val="00862562"/>
    <w:rsid w:val="0086537F"/>
    <w:rsid w:val="008664D1"/>
    <w:rsid w:val="00867827"/>
    <w:rsid w:val="008679A8"/>
    <w:rsid w:val="008709F4"/>
    <w:rsid w:val="00872BB4"/>
    <w:rsid w:val="00872D12"/>
    <w:rsid w:val="00877132"/>
    <w:rsid w:val="00880A42"/>
    <w:rsid w:val="00882856"/>
    <w:rsid w:val="008842FA"/>
    <w:rsid w:val="00884655"/>
    <w:rsid w:val="00885600"/>
    <w:rsid w:val="00886AF5"/>
    <w:rsid w:val="00886B66"/>
    <w:rsid w:val="008877F0"/>
    <w:rsid w:val="00891B21"/>
    <w:rsid w:val="00893803"/>
    <w:rsid w:val="00894B22"/>
    <w:rsid w:val="008A18E1"/>
    <w:rsid w:val="008A29A6"/>
    <w:rsid w:val="008A29E1"/>
    <w:rsid w:val="008A62F5"/>
    <w:rsid w:val="008A6ED6"/>
    <w:rsid w:val="008B08E5"/>
    <w:rsid w:val="008B1555"/>
    <w:rsid w:val="008B5E4F"/>
    <w:rsid w:val="008B7726"/>
    <w:rsid w:val="008C2521"/>
    <w:rsid w:val="008C413A"/>
    <w:rsid w:val="008D0F46"/>
    <w:rsid w:val="008D47CA"/>
    <w:rsid w:val="008D4F1B"/>
    <w:rsid w:val="008D72F1"/>
    <w:rsid w:val="008E06CE"/>
    <w:rsid w:val="008E0BF1"/>
    <w:rsid w:val="008E0DF8"/>
    <w:rsid w:val="008E1FC9"/>
    <w:rsid w:val="008E2950"/>
    <w:rsid w:val="008E47BE"/>
    <w:rsid w:val="008E5900"/>
    <w:rsid w:val="008F4449"/>
    <w:rsid w:val="009007AF"/>
    <w:rsid w:val="0090528E"/>
    <w:rsid w:val="009055D4"/>
    <w:rsid w:val="00905F34"/>
    <w:rsid w:val="00906356"/>
    <w:rsid w:val="009063DF"/>
    <w:rsid w:val="00906421"/>
    <w:rsid w:val="00907839"/>
    <w:rsid w:val="00907AFC"/>
    <w:rsid w:val="009104F2"/>
    <w:rsid w:val="009118C1"/>
    <w:rsid w:val="00913180"/>
    <w:rsid w:val="009161E9"/>
    <w:rsid w:val="009206AC"/>
    <w:rsid w:val="009210F2"/>
    <w:rsid w:val="00921886"/>
    <w:rsid w:val="00924607"/>
    <w:rsid w:val="00924692"/>
    <w:rsid w:val="00925FE7"/>
    <w:rsid w:val="0092628C"/>
    <w:rsid w:val="00926A7A"/>
    <w:rsid w:val="009272A5"/>
    <w:rsid w:val="009302ED"/>
    <w:rsid w:val="00930825"/>
    <w:rsid w:val="0093481D"/>
    <w:rsid w:val="00942931"/>
    <w:rsid w:val="00944CEF"/>
    <w:rsid w:val="0094502B"/>
    <w:rsid w:val="00946CE8"/>
    <w:rsid w:val="00950F51"/>
    <w:rsid w:val="009520D9"/>
    <w:rsid w:val="0095306B"/>
    <w:rsid w:val="00954BF5"/>
    <w:rsid w:val="0095665B"/>
    <w:rsid w:val="00956FBF"/>
    <w:rsid w:val="00960207"/>
    <w:rsid w:val="009623E8"/>
    <w:rsid w:val="0096383E"/>
    <w:rsid w:val="00964F9E"/>
    <w:rsid w:val="0096604F"/>
    <w:rsid w:val="00972336"/>
    <w:rsid w:val="00972B00"/>
    <w:rsid w:val="00973254"/>
    <w:rsid w:val="00973969"/>
    <w:rsid w:val="00974329"/>
    <w:rsid w:val="00974922"/>
    <w:rsid w:val="00974E18"/>
    <w:rsid w:val="00975031"/>
    <w:rsid w:val="0097698A"/>
    <w:rsid w:val="009805D8"/>
    <w:rsid w:val="00980C3C"/>
    <w:rsid w:val="00981D9D"/>
    <w:rsid w:val="00984048"/>
    <w:rsid w:val="00984CFF"/>
    <w:rsid w:val="00993A2A"/>
    <w:rsid w:val="009A1AD0"/>
    <w:rsid w:val="009A43A2"/>
    <w:rsid w:val="009A5893"/>
    <w:rsid w:val="009A72CE"/>
    <w:rsid w:val="009A7D82"/>
    <w:rsid w:val="009B033F"/>
    <w:rsid w:val="009B2DA0"/>
    <w:rsid w:val="009B6C47"/>
    <w:rsid w:val="009C1378"/>
    <w:rsid w:val="009C50D4"/>
    <w:rsid w:val="009C5618"/>
    <w:rsid w:val="009C5A57"/>
    <w:rsid w:val="009C63C6"/>
    <w:rsid w:val="009D4791"/>
    <w:rsid w:val="009D6261"/>
    <w:rsid w:val="009E143C"/>
    <w:rsid w:val="009E1AEA"/>
    <w:rsid w:val="009E1B37"/>
    <w:rsid w:val="009E31B4"/>
    <w:rsid w:val="009F276A"/>
    <w:rsid w:val="009F6138"/>
    <w:rsid w:val="009F6C10"/>
    <w:rsid w:val="009F72A8"/>
    <w:rsid w:val="00A06E20"/>
    <w:rsid w:val="00A0796D"/>
    <w:rsid w:val="00A135E0"/>
    <w:rsid w:val="00A1445A"/>
    <w:rsid w:val="00A15DFD"/>
    <w:rsid w:val="00A174DF"/>
    <w:rsid w:val="00A20821"/>
    <w:rsid w:val="00A2253E"/>
    <w:rsid w:val="00A231E4"/>
    <w:rsid w:val="00A26196"/>
    <w:rsid w:val="00A4158C"/>
    <w:rsid w:val="00A42543"/>
    <w:rsid w:val="00A45968"/>
    <w:rsid w:val="00A45C0F"/>
    <w:rsid w:val="00A45EA5"/>
    <w:rsid w:val="00A52B1C"/>
    <w:rsid w:val="00A52CB5"/>
    <w:rsid w:val="00A57B9A"/>
    <w:rsid w:val="00A57EE0"/>
    <w:rsid w:val="00A60D69"/>
    <w:rsid w:val="00A61A32"/>
    <w:rsid w:val="00A63BD0"/>
    <w:rsid w:val="00A664F1"/>
    <w:rsid w:val="00A72D9B"/>
    <w:rsid w:val="00A74226"/>
    <w:rsid w:val="00A74745"/>
    <w:rsid w:val="00A77D79"/>
    <w:rsid w:val="00A80DF8"/>
    <w:rsid w:val="00A8331B"/>
    <w:rsid w:val="00A84455"/>
    <w:rsid w:val="00A84866"/>
    <w:rsid w:val="00A84C40"/>
    <w:rsid w:val="00A85301"/>
    <w:rsid w:val="00A86E9C"/>
    <w:rsid w:val="00A920FD"/>
    <w:rsid w:val="00A944D3"/>
    <w:rsid w:val="00A96CEC"/>
    <w:rsid w:val="00AA26B8"/>
    <w:rsid w:val="00AA3CD7"/>
    <w:rsid w:val="00AA4207"/>
    <w:rsid w:val="00AA58A1"/>
    <w:rsid w:val="00AA7A1B"/>
    <w:rsid w:val="00AA7DD1"/>
    <w:rsid w:val="00AB0518"/>
    <w:rsid w:val="00AB2204"/>
    <w:rsid w:val="00AB4CD0"/>
    <w:rsid w:val="00AB53CA"/>
    <w:rsid w:val="00AB745C"/>
    <w:rsid w:val="00AC0898"/>
    <w:rsid w:val="00AC1107"/>
    <w:rsid w:val="00AC753B"/>
    <w:rsid w:val="00AD2F63"/>
    <w:rsid w:val="00AD458F"/>
    <w:rsid w:val="00AD549E"/>
    <w:rsid w:val="00AD64D1"/>
    <w:rsid w:val="00AD727D"/>
    <w:rsid w:val="00AE0B57"/>
    <w:rsid w:val="00AE4C05"/>
    <w:rsid w:val="00AE5EBE"/>
    <w:rsid w:val="00AF2C24"/>
    <w:rsid w:val="00AF3058"/>
    <w:rsid w:val="00AF67FA"/>
    <w:rsid w:val="00B012E3"/>
    <w:rsid w:val="00B01D55"/>
    <w:rsid w:val="00B02407"/>
    <w:rsid w:val="00B02D84"/>
    <w:rsid w:val="00B030B7"/>
    <w:rsid w:val="00B0443C"/>
    <w:rsid w:val="00B0472E"/>
    <w:rsid w:val="00B05281"/>
    <w:rsid w:val="00B0599D"/>
    <w:rsid w:val="00B1372D"/>
    <w:rsid w:val="00B16E3C"/>
    <w:rsid w:val="00B21296"/>
    <w:rsid w:val="00B21AB1"/>
    <w:rsid w:val="00B2223A"/>
    <w:rsid w:val="00B31EB0"/>
    <w:rsid w:val="00B32053"/>
    <w:rsid w:val="00B36A77"/>
    <w:rsid w:val="00B379AA"/>
    <w:rsid w:val="00B4021E"/>
    <w:rsid w:val="00B4079F"/>
    <w:rsid w:val="00B40C51"/>
    <w:rsid w:val="00B4166C"/>
    <w:rsid w:val="00B440A2"/>
    <w:rsid w:val="00B44171"/>
    <w:rsid w:val="00B52880"/>
    <w:rsid w:val="00B53C4B"/>
    <w:rsid w:val="00B53FC7"/>
    <w:rsid w:val="00B55119"/>
    <w:rsid w:val="00B61810"/>
    <w:rsid w:val="00B6369C"/>
    <w:rsid w:val="00B640BC"/>
    <w:rsid w:val="00B6415D"/>
    <w:rsid w:val="00B6470D"/>
    <w:rsid w:val="00B659AB"/>
    <w:rsid w:val="00B659B5"/>
    <w:rsid w:val="00B65C88"/>
    <w:rsid w:val="00B702F8"/>
    <w:rsid w:val="00B70B73"/>
    <w:rsid w:val="00B72019"/>
    <w:rsid w:val="00B77B96"/>
    <w:rsid w:val="00B80105"/>
    <w:rsid w:val="00B81988"/>
    <w:rsid w:val="00B849F2"/>
    <w:rsid w:val="00B84A46"/>
    <w:rsid w:val="00B95931"/>
    <w:rsid w:val="00B96515"/>
    <w:rsid w:val="00BA00CA"/>
    <w:rsid w:val="00BA2888"/>
    <w:rsid w:val="00BA3C0D"/>
    <w:rsid w:val="00BA7BE6"/>
    <w:rsid w:val="00BB05CC"/>
    <w:rsid w:val="00BB409B"/>
    <w:rsid w:val="00BB450B"/>
    <w:rsid w:val="00BB4DD1"/>
    <w:rsid w:val="00BB61E8"/>
    <w:rsid w:val="00BB6994"/>
    <w:rsid w:val="00BC25C4"/>
    <w:rsid w:val="00BC2663"/>
    <w:rsid w:val="00BC713D"/>
    <w:rsid w:val="00BD31F3"/>
    <w:rsid w:val="00BD4AD7"/>
    <w:rsid w:val="00BD558E"/>
    <w:rsid w:val="00BE0655"/>
    <w:rsid w:val="00BE2101"/>
    <w:rsid w:val="00BE2A28"/>
    <w:rsid w:val="00BE4D26"/>
    <w:rsid w:val="00BE5B9E"/>
    <w:rsid w:val="00BE7901"/>
    <w:rsid w:val="00BF087A"/>
    <w:rsid w:val="00BF4CD3"/>
    <w:rsid w:val="00BF6B48"/>
    <w:rsid w:val="00BF6F25"/>
    <w:rsid w:val="00C01DD2"/>
    <w:rsid w:val="00C03DD8"/>
    <w:rsid w:val="00C05171"/>
    <w:rsid w:val="00C05269"/>
    <w:rsid w:val="00C15905"/>
    <w:rsid w:val="00C163E7"/>
    <w:rsid w:val="00C22FAF"/>
    <w:rsid w:val="00C23352"/>
    <w:rsid w:val="00C238D3"/>
    <w:rsid w:val="00C24FE7"/>
    <w:rsid w:val="00C2603B"/>
    <w:rsid w:val="00C325A1"/>
    <w:rsid w:val="00C34C31"/>
    <w:rsid w:val="00C34E71"/>
    <w:rsid w:val="00C359FA"/>
    <w:rsid w:val="00C36344"/>
    <w:rsid w:val="00C369D7"/>
    <w:rsid w:val="00C4299A"/>
    <w:rsid w:val="00C459FD"/>
    <w:rsid w:val="00C5228C"/>
    <w:rsid w:val="00C52742"/>
    <w:rsid w:val="00C53CBA"/>
    <w:rsid w:val="00C55FEE"/>
    <w:rsid w:val="00C57459"/>
    <w:rsid w:val="00C57CE4"/>
    <w:rsid w:val="00C6154F"/>
    <w:rsid w:val="00C63450"/>
    <w:rsid w:val="00C724BC"/>
    <w:rsid w:val="00C73C3A"/>
    <w:rsid w:val="00C75D74"/>
    <w:rsid w:val="00C8032E"/>
    <w:rsid w:val="00C80492"/>
    <w:rsid w:val="00C82582"/>
    <w:rsid w:val="00C82830"/>
    <w:rsid w:val="00C83C55"/>
    <w:rsid w:val="00C84BD8"/>
    <w:rsid w:val="00C86363"/>
    <w:rsid w:val="00C878E3"/>
    <w:rsid w:val="00C87DB0"/>
    <w:rsid w:val="00C9033E"/>
    <w:rsid w:val="00C907FE"/>
    <w:rsid w:val="00C96D94"/>
    <w:rsid w:val="00CA0601"/>
    <w:rsid w:val="00CA06B6"/>
    <w:rsid w:val="00CA4044"/>
    <w:rsid w:val="00CA6D4E"/>
    <w:rsid w:val="00CA731B"/>
    <w:rsid w:val="00CA7592"/>
    <w:rsid w:val="00CB074D"/>
    <w:rsid w:val="00CB700B"/>
    <w:rsid w:val="00CC1935"/>
    <w:rsid w:val="00CC3514"/>
    <w:rsid w:val="00CC5AA1"/>
    <w:rsid w:val="00CD0238"/>
    <w:rsid w:val="00CD0245"/>
    <w:rsid w:val="00CD11D4"/>
    <w:rsid w:val="00CD26B8"/>
    <w:rsid w:val="00CD41FB"/>
    <w:rsid w:val="00CD498A"/>
    <w:rsid w:val="00CD4B28"/>
    <w:rsid w:val="00CE0A13"/>
    <w:rsid w:val="00CE1C7E"/>
    <w:rsid w:val="00CE418E"/>
    <w:rsid w:val="00CE4FBD"/>
    <w:rsid w:val="00CF062E"/>
    <w:rsid w:val="00CF14F3"/>
    <w:rsid w:val="00D000B1"/>
    <w:rsid w:val="00D0072F"/>
    <w:rsid w:val="00D1181F"/>
    <w:rsid w:val="00D147EE"/>
    <w:rsid w:val="00D15C66"/>
    <w:rsid w:val="00D15EE6"/>
    <w:rsid w:val="00D22BAD"/>
    <w:rsid w:val="00D23BAA"/>
    <w:rsid w:val="00D24B13"/>
    <w:rsid w:val="00D31E88"/>
    <w:rsid w:val="00D32CA1"/>
    <w:rsid w:val="00D348FE"/>
    <w:rsid w:val="00D35D3C"/>
    <w:rsid w:val="00D413AD"/>
    <w:rsid w:val="00D41D51"/>
    <w:rsid w:val="00D42269"/>
    <w:rsid w:val="00D4532F"/>
    <w:rsid w:val="00D539D2"/>
    <w:rsid w:val="00D55240"/>
    <w:rsid w:val="00D62316"/>
    <w:rsid w:val="00D635E0"/>
    <w:rsid w:val="00D6466E"/>
    <w:rsid w:val="00D64F7A"/>
    <w:rsid w:val="00D6642A"/>
    <w:rsid w:val="00D67BDF"/>
    <w:rsid w:val="00D703FC"/>
    <w:rsid w:val="00D714C6"/>
    <w:rsid w:val="00D73494"/>
    <w:rsid w:val="00D73D3C"/>
    <w:rsid w:val="00D76E91"/>
    <w:rsid w:val="00D85368"/>
    <w:rsid w:val="00D9032F"/>
    <w:rsid w:val="00D93B12"/>
    <w:rsid w:val="00D96983"/>
    <w:rsid w:val="00D97BEA"/>
    <w:rsid w:val="00DA0534"/>
    <w:rsid w:val="00DA3617"/>
    <w:rsid w:val="00DA3DE7"/>
    <w:rsid w:val="00DA7A98"/>
    <w:rsid w:val="00DB01A8"/>
    <w:rsid w:val="00DB3690"/>
    <w:rsid w:val="00DB5072"/>
    <w:rsid w:val="00DC2435"/>
    <w:rsid w:val="00DC68AF"/>
    <w:rsid w:val="00DD3DE9"/>
    <w:rsid w:val="00DE3E22"/>
    <w:rsid w:val="00DE5FDF"/>
    <w:rsid w:val="00DE7741"/>
    <w:rsid w:val="00DF2556"/>
    <w:rsid w:val="00DF75D1"/>
    <w:rsid w:val="00E00713"/>
    <w:rsid w:val="00E02E6C"/>
    <w:rsid w:val="00E0490C"/>
    <w:rsid w:val="00E06128"/>
    <w:rsid w:val="00E114E9"/>
    <w:rsid w:val="00E11C6E"/>
    <w:rsid w:val="00E13812"/>
    <w:rsid w:val="00E148A9"/>
    <w:rsid w:val="00E15DC1"/>
    <w:rsid w:val="00E16A5C"/>
    <w:rsid w:val="00E21804"/>
    <w:rsid w:val="00E24350"/>
    <w:rsid w:val="00E243B0"/>
    <w:rsid w:val="00E25B32"/>
    <w:rsid w:val="00E25E0F"/>
    <w:rsid w:val="00E26079"/>
    <w:rsid w:val="00E32ADA"/>
    <w:rsid w:val="00E3328D"/>
    <w:rsid w:val="00E437E0"/>
    <w:rsid w:val="00E4405E"/>
    <w:rsid w:val="00E46518"/>
    <w:rsid w:val="00E47B72"/>
    <w:rsid w:val="00E533FD"/>
    <w:rsid w:val="00E57921"/>
    <w:rsid w:val="00E6344E"/>
    <w:rsid w:val="00E6422D"/>
    <w:rsid w:val="00E67A82"/>
    <w:rsid w:val="00E73753"/>
    <w:rsid w:val="00E7493D"/>
    <w:rsid w:val="00E75554"/>
    <w:rsid w:val="00E86943"/>
    <w:rsid w:val="00E90F3B"/>
    <w:rsid w:val="00E912E7"/>
    <w:rsid w:val="00E951DB"/>
    <w:rsid w:val="00EA4DE7"/>
    <w:rsid w:val="00EA6D4D"/>
    <w:rsid w:val="00EA75A0"/>
    <w:rsid w:val="00EB0D59"/>
    <w:rsid w:val="00EB57A8"/>
    <w:rsid w:val="00EB6D87"/>
    <w:rsid w:val="00EC4849"/>
    <w:rsid w:val="00ED0F7C"/>
    <w:rsid w:val="00ED1457"/>
    <w:rsid w:val="00ED6710"/>
    <w:rsid w:val="00EE11DB"/>
    <w:rsid w:val="00EE20C0"/>
    <w:rsid w:val="00EE2443"/>
    <w:rsid w:val="00EE7BBB"/>
    <w:rsid w:val="00EF4FE8"/>
    <w:rsid w:val="00EF549B"/>
    <w:rsid w:val="00EF6161"/>
    <w:rsid w:val="00F005CD"/>
    <w:rsid w:val="00F00751"/>
    <w:rsid w:val="00F02B88"/>
    <w:rsid w:val="00F04B27"/>
    <w:rsid w:val="00F0689C"/>
    <w:rsid w:val="00F23193"/>
    <w:rsid w:val="00F24D1D"/>
    <w:rsid w:val="00F26821"/>
    <w:rsid w:val="00F271AD"/>
    <w:rsid w:val="00F356EE"/>
    <w:rsid w:val="00F36133"/>
    <w:rsid w:val="00F4085F"/>
    <w:rsid w:val="00F4223D"/>
    <w:rsid w:val="00F42736"/>
    <w:rsid w:val="00F47273"/>
    <w:rsid w:val="00F5518F"/>
    <w:rsid w:val="00F56775"/>
    <w:rsid w:val="00F57D98"/>
    <w:rsid w:val="00F60E1C"/>
    <w:rsid w:val="00F6618A"/>
    <w:rsid w:val="00F679D1"/>
    <w:rsid w:val="00F700E4"/>
    <w:rsid w:val="00F710DB"/>
    <w:rsid w:val="00F7558D"/>
    <w:rsid w:val="00F76970"/>
    <w:rsid w:val="00F818FC"/>
    <w:rsid w:val="00F827F9"/>
    <w:rsid w:val="00F87B3A"/>
    <w:rsid w:val="00F9016A"/>
    <w:rsid w:val="00F90F02"/>
    <w:rsid w:val="00F9337E"/>
    <w:rsid w:val="00F93B42"/>
    <w:rsid w:val="00F95400"/>
    <w:rsid w:val="00F9740C"/>
    <w:rsid w:val="00FA169A"/>
    <w:rsid w:val="00FA17F3"/>
    <w:rsid w:val="00FA3B44"/>
    <w:rsid w:val="00FA5701"/>
    <w:rsid w:val="00FA6BA2"/>
    <w:rsid w:val="00FB0F31"/>
    <w:rsid w:val="00FB1403"/>
    <w:rsid w:val="00FB3DF1"/>
    <w:rsid w:val="00FB3E3C"/>
    <w:rsid w:val="00FB4BF0"/>
    <w:rsid w:val="00FB65BB"/>
    <w:rsid w:val="00FC09D3"/>
    <w:rsid w:val="00FC14C3"/>
    <w:rsid w:val="00FC270D"/>
    <w:rsid w:val="00FC5626"/>
    <w:rsid w:val="00FC5C81"/>
    <w:rsid w:val="00FC5DD1"/>
    <w:rsid w:val="00FD00ED"/>
    <w:rsid w:val="00FD2398"/>
    <w:rsid w:val="00FD24B5"/>
    <w:rsid w:val="00FD3B16"/>
    <w:rsid w:val="00FD4DB3"/>
    <w:rsid w:val="00FE0630"/>
    <w:rsid w:val="00FE0B9D"/>
    <w:rsid w:val="00FF0117"/>
    <w:rsid w:val="00FF0149"/>
    <w:rsid w:val="00FF0D0F"/>
    <w:rsid w:val="00FF2818"/>
    <w:rsid w:val="00FF53AE"/>
    <w:rsid w:val="00FF5495"/>
    <w:rsid w:val="00FF73E1"/>
    <w:rsid w:val="00FF79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6C9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NoSpacing">
    <w:name w:val="No Spacing"/>
    <w:uiPriority w:val="1"/>
    <w:qFormat/>
    <w:rsid w:val="00EF6161"/>
    <w:rPr>
      <w:rFonts w:asciiTheme="minorHAnsi" w:eastAsiaTheme="minorHAnsi" w:hAnsiTheme="minorHAnsi" w:cstheme="minorBidi"/>
      <w:sz w:val="22"/>
      <w:szCs w:val="22"/>
      <w:lang w:eastAsia="en-US"/>
    </w:rPr>
  </w:style>
  <w:style w:type="paragraph" w:customStyle="1" w:styleId="style1">
    <w:name w:val="style1"/>
    <w:basedOn w:val="Normal"/>
    <w:rsid w:val="00C36344"/>
    <w:pPr>
      <w:spacing w:line="240" w:lineRule="auto"/>
    </w:pPr>
    <w:rPr>
      <w:rFonts w:ascii="Times New Roman" w:hAnsi="Times New Roman"/>
      <w:szCs w:val="20"/>
    </w:rPr>
  </w:style>
  <w:style w:type="character" w:customStyle="1" w:styleId="watch-title">
    <w:name w:val="watch-title"/>
    <w:basedOn w:val="DefaultParagraphFont"/>
    <w:rsid w:val="002032A0"/>
    <w:rPr>
      <w:sz w:val="24"/>
      <w:szCs w:val="24"/>
      <w:bdr w:val="none" w:sz="0" w:space="0" w:color="auto" w:frame="1"/>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index 2" w:unhideWhenUsed="0"/>
    <w:lsdException w:name="index 3" w:unhideWhenUsed="0"/>
    <w:lsdException w:name="index 4" w:unhideWhenUsed="0"/>
    <w:lsdException w:name="index 5" w:unhideWhenUsed="0"/>
    <w:lsdException w:name="index 6" w:unhideWhenUsed="0"/>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2" w:unhideWhenUsed="0"/>
    <w:lsdException w:name="List Number 5" w:unhideWhenUsed="0"/>
    <w:lsdException w:name="Title" w:semiHidden="0" w:unhideWhenUsed="0" w:qFormat="1"/>
    <w:lsdException w:name="Default Paragraph Font" w:uiPriority="0"/>
    <w:lsdException w:name="Subtitle" w:unhideWhenUsed="0" w:qFormat="1"/>
    <w:lsdException w:name="Body Text Indent 3" w:unhideWhenUsed="0"/>
    <w:lsdException w:name="Block Text" w:unhideWhenUsed="0"/>
    <w:lsdException w:name="Hyperlink" w:uiPriority="0" w:unhideWhenUsed="0"/>
    <w:lsdException w:name="FollowedHyperlink" w:uiPriority="0" w:unhideWhenUsed="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9302ED"/>
    <w:pPr>
      <w:spacing w:line="240" w:lineRule="auto"/>
    </w:pPr>
    <w:rPr>
      <w:rFonts w:cs="Arial"/>
      <w:sz w:val="20"/>
      <w:szCs w:val="20"/>
    </w:rPr>
  </w:style>
  <w:style w:type="character" w:styleId="Hyperlink">
    <w:name w:val="Hyperlink"/>
    <w:rsid w:val="009302ED"/>
    <w:rPr>
      <w:rFonts w:cs="Times New Roman"/>
      <w:color w:val="0000FF"/>
      <w:u w:val="single"/>
    </w:rPr>
  </w:style>
  <w:style w:type="character" w:styleId="PageNumber">
    <w:name w:val="page number"/>
    <w:basedOn w:val="DefaultParagraphFont"/>
    <w:rsid w:val="009302ED"/>
  </w:style>
  <w:style w:type="paragraph" w:customStyle="1" w:styleId="gcsebulletlist">
    <w:name w:val="gcse bullet list"/>
    <w:basedOn w:val="Normal"/>
    <w:rsid w:val="009302ED"/>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9302ED"/>
    <w:rPr>
      <w:sz w:val="16"/>
      <w:szCs w:val="16"/>
    </w:rPr>
  </w:style>
  <w:style w:type="paragraph" w:styleId="CommentText">
    <w:name w:val="annotation text"/>
    <w:basedOn w:val="Normal"/>
    <w:link w:val="CommentTextChar"/>
    <w:semiHidden/>
    <w:rsid w:val="009302ED"/>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9302ED"/>
    <w:rPr>
      <w:rFonts w:ascii="Calibri" w:hAnsi="Calibri"/>
      <w:lang w:eastAsia="en-US"/>
    </w:rPr>
  </w:style>
  <w:style w:type="paragraph" w:styleId="CommentSubject">
    <w:name w:val="annotation subject"/>
    <w:basedOn w:val="CommentText"/>
    <w:next w:val="CommentText"/>
    <w:link w:val="CommentSubjectChar"/>
    <w:semiHidden/>
    <w:rsid w:val="009302ED"/>
    <w:rPr>
      <w:b/>
      <w:bCs/>
    </w:rPr>
  </w:style>
  <w:style w:type="character" w:customStyle="1" w:styleId="CommentSubjectChar">
    <w:name w:val="Comment Subject Char"/>
    <w:basedOn w:val="CommentTextChar"/>
    <w:link w:val="CommentSubject"/>
    <w:semiHidden/>
    <w:rsid w:val="009302ED"/>
    <w:rPr>
      <w:rFonts w:ascii="Calibri" w:hAnsi="Calibri"/>
      <w:b/>
      <w:bCs/>
      <w:lang w:eastAsia="en-US"/>
    </w:rPr>
  </w:style>
  <w:style w:type="paragraph" w:customStyle="1" w:styleId="AQALevelTierSeries">
    <w:name w:val="AQALevelTierSeries"/>
    <w:basedOn w:val="Normal"/>
    <w:rsid w:val="009302ED"/>
    <w:pPr>
      <w:spacing w:line="300" w:lineRule="exact"/>
    </w:pPr>
    <w:rPr>
      <w:sz w:val="24"/>
    </w:rPr>
  </w:style>
  <w:style w:type="paragraph" w:customStyle="1" w:styleId="areainforbtitle2">
    <w:name w:val="areainfo_rb_title2"/>
    <w:basedOn w:val="Normal"/>
    <w:rsid w:val="009302ED"/>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9302ED"/>
    <w:pPr>
      <w:spacing w:line="240" w:lineRule="auto"/>
    </w:pPr>
    <w:rPr>
      <w:rFonts w:ascii="Garamond" w:hAnsi="Garamond"/>
      <w:sz w:val="24"/>
      <w:szCs w:val="20"/>
      <w:lang w:eastAsia="en-US"/>
    </w:rPr>
  </w:style>
  <w:style w:type="character" w:styleId="FollowedHyperlink">
    <w:name w:val="FollowedHyperlink"/>
    <w:rsid w:val="009302ED"/>
    <w:rPr>
      <w:color w:val="800080"/>
      <w:u w:val="single"/>
    </w:rPr>
  </w:style>
  <w:style w:type="character" w:customStyle="1" w:styleId="FooterChar">
    <w:name w:val="Footer Char"/>
    <w:link w:val="Footer"/>
    <w:uiPriority w:val="99"/>
    <w:rsid w:val="009302ED"/>
    <w:rPr>
      <w:rFonts w:ascii="Arial" w:hAnsi="Arial"/>
      <w:sz w:val="18"/>
      <w:szCs w:val="24"/>
    </w:rPr>
  </w:style>
  <w:style w:type="character" w:styleId="HTMLCite">
    <w:name w:val="HTML Cite"/>
    <w:rsid w:val="009302ED"/>
    <w:rPr>
      <w:i w:val="0"/>
      <w:iCs w:val="0"/>
      <w:color w:val="388222"/>
    </w:rPr>
  </w:style>
  <w:style w:type="paragraph" w:customStyle="1" w:styleId="Tabletext">
    <w:name w:val="Table text"/>
    <w:basedOn w:val="Normal"/>
    <w:rsid w:val="009302ED"/>
    <w:pPr>
      <w:spacing w:after="120" w:line="240" w:lineRule="auto"/>
    </w:pPr>
    <w:rPr>
      <w:sz w:val="20"/>
      <w:lang w:eastAsia="en-US"/>
    </w:rPr>
  </w:style>
  <w:style w:type="paragraph" w:styleId="ListParagraph">
    <w:name w:val="List Paragraph"/>
    <w:basedOn w:val="Normal"/>
    <w:uiPriority w:val="34"/>
    <w:qFormat/>
    <w:rsid w:val="00926A7A"/>
    <w:pPr>
      <w:ind w:left="720"/>
      <w:contextualSpacing/>
    </w:pPr>
  </w:style>
  <w:style w:type="paragraph" w:styleId="NoSpacing">
    <w:name w:val="No Spacing"/>
    <w:uiPriority w:val="1"/>
    <w:qFormat/>
    <w:rsid w:val="00EF6161"/>
    <w:rPr>
      <w:rFonts w:asciiTheme="minorHAnsi" w:eastAsiaTheme="minorHAnsi" w:hAnsiTheme="minorHAnsi" w:cstheme="minorBidi"/>
      <w:sz w:val="22"/>
      <w:szCs w:val="22"/>
      <w:lang w:eastAsia="en-US"/>
    </w:rPr>
  </w:style>
  <w:style w:type="paragraph" w:customStyle="1" w:styleId="style1">
    <w:name w:val="style1"/>
    <w:basedOn w:val="Normal"/>
    <w:rsid w:val="00C36344"/>
    <w:pPr>
      <w:spacing w:line="240" w:lineRule="auto"/>
    </w:pPr>
    <w:rPr>
      <w:rFonts w:ascii="Times New Roman" w:hAnsi="Times New Roman"/>
      <w:szCs w:val="20"/>
    </w:rPr>
  </w:style>
  <w:style w:type="character" w:customStyle="1" w:styleId="watch-title">
    <w:name w:val="watch-title"/>
    <w:basedOn w:val="DefaultParagraphFont"/>
    <w:rsid w:val="002032A0"/>
    <w:rPr>
      <w:sz w:val="24"/>
      <w:szCs w:val="24"/>
      <w:bdr w:val="none" w:sz="0" w:space="0" w:color="auto" w:frame="1"/>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723545">
      <w:bodyDiv w:val="1"/>
      <w:marLeft w:val="0"/>
      <w:marRight w:val="0"/>
      <w:marTop w:val="0"/>
      <w:marBottom w:val="0"/>
      <w:divBdr>
        <w:top w:val="none" w:sz="0" w:space="0" w:color="auto"/>
        <w:left w:val="none" w:sz="0" w:space="0" w:color="auto"/>
        <w:bottom w:val="none" w:sz="0" w:space="0" w:color="auto"/>
        <w:right w:val="none" w:sz="0" w:space="0" w:color="auto"/>
      </w:divBdr>
      <w:divsChild>
        <w:div w:id="1014963119">
          <w:marLeft w:val="0"/>
          <w:marRight w:val="0"/>
          <w:marTop w:val="0"/>
          <w:marBottom w:val="0"/>
          <w:divBdr>
            <w:top w:val="none" w:sz="0" w:space="0" w:color="auto"/>
            <w:left w:val="none" w:sz="0" w:space="0" w:color="auto"/>
            <w:bottom w:val="none" w:sz="0" w:space="0" w:color="auto"/>
            <w:right w:val="none" w:sz="0" w:space="0" w:color="auto"/>
          </w:divBdr>
          <w:divsChild>
            <w:div w:id="1077553296">
              <w:marLeft w:val="0"/>
              <w:marRight w:val="0"/>
              <w:marTop w:val="0"/>
              <w:marBottom w:val="0"/>
              <w:divBdr>
                <w:top w:val="none" w:sz="0" w:space="0" w:color="auto"/>
                <w:left w:val="none" w:sz="0" w:space="0" w:color="auto"/>
                <w:bottom w:val="none" w:sz="0" w:space="0" w:color="auto"/>
                <w:right w:val="none" w:sz="0" w:space="0" w:color="auto"/>
              </w:divBdr>
              <w:divsChild>
                <w:div w:id="618489871">
                  <w:marLeft w:val="0"/>
                  <w:marRight w:val="0"/>
                  <w:marTop w:val="0"/>
                  <w:marBottom w:val="0"/>
                  <w:divBdr>
                    <w:top w:val="none" w:sz="0" w:space="0" w:color="auto"/>
                    <w:left w:val="none" w:sz="0" w:space="0" w:color="auto"/>
                    <w:bottom w:val="none" w:sz="0" w:space="0" w:color="auto"/>
                    <w:right w:val="none" w:sz="0" w:space="0" w:color="auto"/>
                  </w:divBdr>
                  <w:divsChild>
                    <w:div w:id="1153717668">
                      <w:marLeft w:val="0"/>
                      <w:marRight w:val="0"/>
                      <w:marTop w:val="0"/>
                      <w:marBottom w:val="0"/>
                      <w:divBdr>
                        <w:top w:val="none" w:sz="0" w:space="0" w:color="auto"/>
                        <w:left w:val="none" w:sz="0" w:space="0" w:color="auto"/>
                        <w:bottom w:val="none" w:sz="0" w:space="0" w:color="auto"/>
                        <w:right w:val="none" w:sz="0" w:space="0" w:color="auto"/>
                      </w:divBdr>
                      <w:divsChild>
                        <w:div w:id="740099591">
                          <w:marLeft w:val="0"/>
                          <w:marRight w:val="0"/>
                          <w:marTop w:val="0"/>
                          <w:marBottom w:val="0"/>
                          <w:divBdr>
                            <w:top w:val="none" w:sz="0" w:space="0" w:color="auto"/>
                            <w:left w:val="none" w:sz="0" w:space="0" w:color="auto"/>
                            <w:bottom w:val="none" w:sz="0" w:space="0" w:color="auto"/>
                            <w:right w:val="none" w:sz="0" w:space="0" w:color="auto"/>
                          </w:divBdr>
                          <w:divsChild>
                            <w:div w:id="1244488719">
                              <w:marLeft w:val="0"/>
                              <w:marRight w:val="975"/>
                              <w:marTop w:val="0"/>
                              <w:marBottom w:val="0"/>
                              <w:divBdr>
                                <w:top w:val="none" w:sz="0" w:space="0" w:color="auto"/>
                                <w:left w:val="none" w:sz="0" w:space="0" w:color="auto"/>
                                <w:bottom w:val="none" w:sz="0" w:space="0" w:color="auto"/>
                                <w:right w:val="none" w:sz="0" w:space="0" w:color="auto"/>
                              </w:divBdr>
                              <w:divsChild>
                                <w:div w:id="1689985672">
                                  <w:marLeft w:val="0"/>
                                  <w:marRight w:val="0"/>
                                  <w:marTop w:val="0"/>
                                  <w:marBottom w:val="0"/>
                                  <w:divBdr>
                                    <w:top w:val="none" w:sz="0" w:space="0" w:color="auto"/>
                                    <w:left w:val="none" w:sz="0" w:space="0" w:color="auto"/>
                                    <w:bottom w:val="none" w:sz="0" w:space="0" w:color="auto"/>
                                    <w:right w:val="none" w:sz="0" w:space="0" w:color="auto"/>
                                  </w:divBdr>
                                  <w:divsChild>
                                    <w:div w:id="390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937432">
      <w:bodyDiv w:val="1"/>
      <w:marLeft w:val="0"/>
      <w:marRight w:val="0"/>
      <w:marTop w:val="0"/>
      <w:marBottom w:val="0"/>
      <w:divBdr>
        <w:top w:val="none" w:sz="0" w:space="0" w:color="auto"/>
        <w:left w:val="none" w:sz="0" w:space="0" w:color="auto"/>
        <w:bottom w:val="none" w:sz="0" w:space="0" w:color="auto"/>
        <w:right w:val="none" w:sz="0" w:space="0" w:color="auto"/>
      </w:divBdr>
      <w:divsChild>
        <w:div w:id="771822067">
          <w:marLeft w:val="0"/>
          <w:marRight w:val="0"/>
          <w:marTop w:val="0"/>
          <w:marBottom w:val="0"/>
          <w:divBdr>
            <w:top w:val="none" w:sz="0" w:space="0" w:color="auto"/>
            <w:left w:val="none" w:sz="0" w:space="0" w:color="auto"/>
            <w:bottom w:val="none" w:sz="0" w:space="0" w:color="auto"/>
            <w:right w:val="none" w:sz="0" w:space="0" w:color="auto"/>
          </w:divBdr>
          <w:divsChild>
            <w:div w:id="515312428">
              <w:marLeft w:val="0"/>
              <w:marRight w:val="0"/>
              <w:marTop w:val="0"/>
              <w:marBottom w:val="0"/>
              <w:divBdr>
                <w:top w:val="none" w:sz="0" w:space="0" w:color="auto"/>
                <w:left w:val="none" w:sz="0" w:space="0" w:color="auto"/>
                <w:bottom w:val="none" w:sz="0" w:space="0" w:color="auto"/>
                <w:right w:val="none" w:sz="0" w:space="0" w:color="auto"/>
              </w:divBdr>
              <w:divsChild>
                <w:div w:id="544484446">
                  <w:marLeft w:val="0"/>
                  <w:marRight w:val="0"/>
                  <w:marTop w:val="0"/>
                  <w:marBottom w:val="0"/>
                  <w:divBdr>
                    <w:top w:val="none" w:sz="0" w:space="0" w:color="auto"/>
                    <w:left w:val="none" w:sz="0" w:space="0" w:color="auto"/>
                    <w:bottom w:val="none" w:sz="0" w:space="0" w:color="auto"/>
                    <w:right w:val="none" w:sz="0" w:space="0" w:color="auto"/>
                  </w:divBdr>
                  <w:divsChild>
                    <w:div w:id="12288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files.bbci.co.uk/bam/live/content/z4wkq6f/large" TargetMode="External"/><Relationship Id="rId18" Type="http://schemas.openxmlformats.org/officeDocument/2006/relationships/hyperlink" Target="http://www.exploratorium.edu/imaging-station/gallery.php?Asset=Human%20red%20blood%20cells&amp;Group=&amp;Category=Blood%20Cells&amp;Section=Introductio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exploratorium.edu/imaging-station/gallery.php?Asset=%3CI%3EC.%20elegans%3C/I%3E&amp;Group=&amp;Category=%3Ci%3EC.%20elegans%3C/i%3E&amp;Section=Introduction" TargetMode="External"/><Relationship Id="rId7" Type="http://schemas.openxmlformats.org/officeDocument/2006/relationships/footnotes" Target="footnotes.xml"/><Relationship Id="rId12" Type="http://schemas.openxmlformats.org/officeDocument/2006/relationships/hyperlink" Target="http://filestore.aqa.org.uk/resources/science/AQA-GCSE-SCIENCE-EXAMPRO-UG.PPTX" TargetMode="External"/><Relationship Id="rId17" Type="http://schemas.openxmlformats.org/officeDocument/2006/relationships/hyperlink" Target="http://www.cellimagelibrary.org/" TargetMode="External"/><Relationship Id="rId25" Type="http://schemas.openxmlformats.org/officeDocument/2006/relationships/hyperlink" Target="https://www.youtube.com/watch?v=n2XTSefMshU"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bbc.co.uk/education/guides/z9t4jxs/revision" TargetMode="External"/><Relationship Id="rId20" Type="http://schemas.openxmlformats.org/officeDocument/2006/relationships/hyperlink" Target="http://www.exploratorium.edu/imaging-station/gallery.php?Asset=%3Ci%3EElodea%3C/i%3E%20leaf%20cells&amp;Category=Plants&amp;Group=&amp;Section=Introductio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hanacademy.org/science/cosmology-and-astronomy/universe-scale-topic/scale-earth-galaxy-tutorial/v/scale-of-the-small" TargetMode="External"/><Relationship Id="rId24" Type="http://schemas.openxmlformats.org/officeDocument/2006/relationships/hyperlink" Target="http://www.your4state.com/news/news/middletown-boy-gets-stem-cell-transplant-family-brings-awareness-for-rare-neurological-disease"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www.tutorvista.com/biology/factors-affecting-germination-of-seeds" TargetMode="External"/><Relationship Id="rId23" Type="http://schemas.openxmlformats.org/officeDocument/2006/relationships/hyperlink" Target="http://www.ctvnews.ca/health/rare-match-historic-sibling-stem-cell-transplant-saves-quebec-boy-s-life-1.2574722" TargetMode="External"/><Relationship Id="rId28" Type="http://schemas.openxmlformats.org/officeDocument/2006/relationships/header" Target="header2.xml"/><Relationship Id="rId10" Type="http://schemas.openxmlformats.org/officeDocument/2006/relationships/hyperlink" Target="http://learn.genetics.utah.edu/content/cells/scale/" TargetMode="External"/><Relationship Id="rId19" Type="http://schemas.openxmlformats.org/officeDocument/2006/relationships/hyperlink" Target="http://www.freethought-forum.com/images/anatomy6/s_columnar_epithelium.jpg"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exploratorium.edu/imaging-station/gallery.php?Section=Introduction" TargetMode="External"/><Relationship Id="rId14" Type="http://schemas.openxmlformats.org/officeDocument/2006/relationships/hyperlink" Target="http://www.fife-education.org.uk/scienceweb/Resources/Biology/Hot_Potatoes_Files/S1/Microscopes_Cells/graphics/my%20paintings/specialised2a1.jpg" TargetMode="External"/><Relationship Id="rId22" Type="http://schemas.openxmlformats.org/officeDocument/2006/relationships/hyperlink" Target="http://static.prometheanplanet.com/images/resources/resource-thumbnails/thumb-nalg1-04-02-0003-diagram-thumb-lg-png.png" TargetMode="External"/><Relationship Id="rId27" Type="http://schemas.openxmlformats.org/officeDocument/2006/relationships/footer" Target="footer1.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BF8D8-5BD0-4CBA-AE42-51DC0593F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AD60AE33.dotm</Template>
  <TotalTime>3</TotalTime>
  <Pages>15</Pages>
  <Words>2902</Words>
  <Characters>17512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 Foundation Biology – Cell biology</dc:title>
  <dc:creator>AQA</dc:creator>
  <cp:lastPrinted>2015-08-04T10:51:00Z</cp:lastPrinted>
  <dcterms:created xsi:type="dcterms:W3CDTF">2016-10-24T10:11:00Z</dcterms:created>
  <dcterms:modified xsi:type="dcterms:W3CDTF">2019-09-24T08:30:00Z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