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A63AD" w14:textId="45A0E2CA" w:rsidR="008709F4" w:rsidRPr="004D26F8" w:rsidRDefault="00415EB2" w:rsidP="008709F4">
      <w:pPr>
        <w:pStyle w:val="Heading1"/>
        <w:rPr>
          <w:rFonts w:ascii="AQA Chevin Pro Light" w:hAnsi="AQA Chevin Pro Light"/>
        </w:rPr>
      </w:pPr>
      <w:r>
        <w:rPr>
          <w:rFonts w:ascii="AQA Chevin Pro Light" w:hAnsi="AQA Chevin Pro Light"/>
        </w:rPr>
        <w:t>S</w:t>
      </w:r>
      <w:r w:rsidR="00BA7BE6" w:rsidRPr="004D26F8">
        <w:rPr>
          <w:rFonts w:ascii="AQA Chevin Pro Light" w:hAnsi="AQA Chevin Pro Light"/>
        </w:rPr>
        <w:t>cheme</w:t>
      </w:r>
      <w:r w:rsidR="00D63383">
        <w:rPr>
          <w:rFonts w:ascii="AQA Chevin Pro Light" w:hAnsi="AQA Chevin Pro Light"/>
        </w:rPr>
        <w:t xml:space="preserve"> of w</w:t>
      </w:r>
      <w:r w:rsidR="00BA7BE6" w:rsidRPr="004D26F8">
        <w:rPr>
          <w:rFonts w:ascii="AQA Chevin Pro Light" w:hAnsi="AQA Chevin Pro Light"/>
        </w:rPr>
        <w:t>ork</w:t>
      </w:r>
    </w:p>
    <w:p w14:paraId="2832E3B6" w14:textId="43568439" w:rsidR="00415EB2" w:rsidRDefault="00415EB2" w:rsidP="00085F1F">
      <w:pPr>
        <w:pStyle w:val="Heading2"/>
        <w:rPr>
          <w:rFonts w:ascii="AQA Chevin Pro Light" w:hAnsi="AQA Chevin Pro Light"/>
        </w:rPr>
      </w:pPr>
      <w:r>
        <w:rPr>
          <w:rFonts w:ascii="AQA Chevin Pro Light" w:hAnsi="AQA Chevin Pro Light"/>
        </w:rPr>
        <w:t>Combined Science: Trilogy - Foundation</w:t>
      </w:r>
    </w:p>
    <w:p w14:paraId="61AED570" w14:textId="77777777" w:rsidR="00085F1F" w:rsidRPr="004D26F8" w:rsidRDefault="004A2DFA" w:rsidP="00085F1F">
      <w:pPr>
        <w:pStyle w:val="Heading2"/>
        <w:rPr>
          <w:rFonts w:ascii="AQA Chevin Pro Light" w:hAnsi="AQA Chevin Pro Light"/>
        </w:rPr>
      </w:pPr>
      <w:bookmarkStart w:id="0" w:name="_GoBack"/>
      <w:r>
        <w:rPr>
          <w:rFonts w:ascii="AQA Chevin Pro Light" w:hAnsi="AQA Chevin Pro Light"/>
        </w:rPr>
        <w:t>Biology - Organisation</w:t>
      </w:r>
      <w:bookmarkEnd w:id="0"/>
    </w:p>
    <w:p w14:paraId="0B3F119E" w14:textId="77777777" w:rsidR="00BA7BE6" w:rsidRPr="004D26F8" w:rsidRDefault="00BA7BE6" w:rsidP="00BA7BE6">
      <w:pPr>
        <w:pStyle w:val="LineThin"/>
        <w:pBdr>
          <w:top w:val="single" w:sz="4" w:space="0" w:color="412878"/>
        </w:pBdr>
        <w:rPr>
          <w:rFonts w:ascii="AQA Chevin Pro Light" w:hAnsi="AQA Chevin Pro Light"/>
        </w:rPr>
      </w:pPr>
    </w:p>
    <w:p w14:paraId="0D938B68" w14:textId="77777777" w:rsidR="00BA7BE6" w:rsidRPr="004D26F8" w:rsidRDefault="00BA7BE6" w:rsidP="00BA7BE6">
      <w:pPr>
        <w:pStyle w:val="LineThin"/>
        <w:pBdr>
          <w:top w:val="single" w:sz="4" w:space="0" w:color="412878"/>
        </w:pBdr>
        <w:rPr>
          <w:rFonts w:ascii="AQA Chevin Pro Light" w:hAnsi="AQA Chevin Pro Light"/>
        </w:rPr>
      </w:pPr>
    </w:p>
    <w:p w14:paraId="1A7CD955" w14:textId="142870F5" w:rsidR="007D2357" w:rsidRDefault="00762D25" w:rsidP="00762D25">
      <w:pPr>
        <w:rPr>
          <w:rFonts w:ascii="AQA Chevin Pro Light" w:hAnsi="AQA Chevin Pro Light"/>
        </w:rPr>
      </w:pPr>
      <w:r w:rsidRPr="00762D25">
        <w:rPr>
          <w:rFonts w:ascii="AQA Chevin Pro Light" w:hAnsi="AQA Chevin Pro Light"/>
        </w:rPr>
        <w:t>This resource provides guidance for teaching the Organisation topic from our new GCSE in Biology</w:t>
      </w:r>
      <w:r w:rsidR="009F0E0C">
        <w:rPr>
          <w:rFonts w:ascii="AQA Chevin Pro Light" w:hAnsi="AQA Chevin Pro Light"/>
        </w:rPr>
        <w:t xml:space="preserve"> 8464</w:t>
      </w:r>
      <w:r w:rsidRPr="00762D25">
        <w:rPr>
          <w:rFonts w:ascii="AQA Chevin Pro Light" w:hAnsi="AQA Chevin Pro Light"/>
        </w:rPr>
        <w:t xml:space="preserve">. It has been updated from the draft version to reflect the changes made in the accredited specification. </w:t>
      </w:r>
    </w:p>
    <w:p w14:paraId="1B754BBD" w14:textId="77777777" w:rsidR="007D2357" w:rsidRDefault="007D2357" w:rsidP="00762D25">
      <w:pPr>
        <w:rPr>
          <w:rFonts w:ascii="AQA Chevin Pro Light" w:hAnsi="AQA Chevin Pro Light"/>
        </w:rPr>
      </w:pPr>
    </w:p>
    <w:p w14:paraId="0FAAE41A" w14:textId="42AA546A" w:rsidR="00762D25" w:rsidRPr="00762D25" w:rsidRDefault="00762D25" w:rsidP="00762D25">
      <w:pPr>
        <w:rPr>
          <w:rFonts w:ascii="AQA Chevin Pro Light" w:hAnsi="AQA Chevin Pro Light"/>
        </w:rPr>
      </w:pPr>
      <w:r>
        <w:rPr>
          <w:rFonts w:ascii="AQA Chevin Pro Light" w:hAnsi="AQA Chevin Pro Light"/>
        </w:rPr>
        <w:t xml:space="preserve">A new </w:t>
      </w:r>
      <w:proofErr w:type="gramStart"/>
      <w:r>
        <w:rPr>
          <w:rFonts w:ascii="AQA Chevin Pro Light" w:hAnsi="AQA Chevin Pro Light"/>
        </w:rPr>
        <w:t>Required</w:t>
      </w:r>
      <w:proofErr w:type="gramEnd"/>
      <w:r>
        <w:rPr>
          <w:rFonts w:ascii="AQA Chevin Pro Light" w:hAnsi="AQA Chevin Pro Light"/>
        </w:rPr>
        <w:t xml:space="preserve"> practical activity on food tests ha</w:t>
      </w:r>
      <w:r w:rsidR="00516007">
        <w:rPr>
          <w:rFonts w:ascii="AQA Chevin Pro Light" w:hAnsi="AQA Chevin Pro Light"/>
        </w:rPr>
        <w:t>s been added to section 4.2.2.1 and there is more specific wording to the Required practical activity enzymes which is also in this section. There have also</w:t>
      </w:r>
      <w:r w:rsidRPr="00762D25">
        <w:rPr>
          <w:rFonts w:ascii="AQA Chevin Pro Light" w:hAnsi="AQA Chevin Pro Light"/>
        </w:rPr>
        <w:t xml:space="preserve"> been minor changes to the specification content in </w:t>
      </w:r>
      <w:r w:rsidR="00516007">
        <w:rPr>
          <w:rFonts w:ascii="AQA Chevin Pro Light" w:hAnsi="AQA Chevin Pro Light"/>
        </w:rPr>
        <w:t>sections</w:t>
      </w:r>
      <w:r w:rsidRPr="00762D25">
        <w:rPr>
          <w:rFonts w:ascii="AQA Chevin Pro Light" w:hAnsi="AQA Chevin Pro Light"/>
        </w:rPr>
        <w:t xml:space="preserve">, 4.2.2.1 The human digestive system, 4.2.2.3 Blood, 4.2.2.4 Coronary disease, 4.2.2.5 Health issues, 4.2.3.1 Plant tissues and 4.2.3.2 Plant organ system. These alterations have not required changes to be made to the Scheme of work.  </w:t>
      </w:r>
    </w:p>
    <w:p w14:paraId="7BBE1A97" w14:textId="77777777" w:rsidR="00762D25" w:rsidRPr="00762D25" w:rsidRDefault="00762D25" w:rsidP="00762D25">
      <w:pPr>
        <w:rPr>
          <w:rFonts w:ascii="AQA Chevin Pro Light" w:hAnsi="AQA Chevin Pro Light"/>
        </w:rPr>
      </w:pPr>
    </w:p>
    <w:p w14:paraId="470F13F5" w14:textId="77777777" w:rsidR="00762D25" w:rsidRPr="00762D25" w:rsidRDefault="00762D25" w:rsidP="00762D25">
      <w:pPr>
        <w:rPr>
          <w:rFonts w:ascii="AQA Chevin Pro Light" w:hAnsi="AQA Chevin Pro Light"/>
        </w:rPr>
      </w:pPr>
      <w:r w:rsidRPr="00762D25">
        <w:rPr>
          <w:rFonts w:ascii="AQA Chevin Pro Light" w:hAnsi="AQA Chevin Pro Light"/>
        </w:rPr>
        <w:t>The scheme of work is designed to be a flexible medium term plan for teaching content and development of the skills that will be assessed.</w:t>
      </w:r>
    </w:p>
    <w:p w14:paraId="287D76A5" w14:textId="77777777" w:rsidR="00762D25" w:rsidRPr="00762D25" w:rsidRDefault="00762D25" w:rsidP="00762D25">
      <w:pPr>
        <w:rPr>
          <w:rFonts w:ascii="AQA Chevin Pro Light" w:hAnsi="AQA Chevin Pro Light"/>
        </w:rPr>
      </w:pPr>
    </w:p>
    <w:p w14:paraId="703D6D35" w14:textId="2E9BA723" w:rsidR="00762D25" w:rsidRPr="00762D25" w:rsidRDefault="00762D25" w:rsidP="00762D25">
      <w:pPr>
        <w:rPr>
          <w:rFonts w:ascii="AQA Chevin Pro Light" w:hAnsi="AQA Chevin Pro Light"/>
        </w:rPr>
      </w:pPr>
      <w:r w:rsidRPr="00762D25">
        <w:rPr>
          <w:rFonts w:ascii="AQA Chevin Pro Light" w:hAnsi="AQA Chevin Pro Light"/>
        </w:rPr>
        <w:t xml:space="preserve">It is provided in Word format to help you create your own teaching plan – you can edit and customise it according to your needs. This scheme of work is not </w:t>
      </w:r>
      <w:r w:rsidR="007D2357" w:rsidRPr="00762D25">
        <w:rPr>
          <w:rFonts w:ascii="AQA Chevin Pro Light" w:hAnsi="AQA Chevin Pro Light"/>
        </w:rPr>
        <w:t>exhaustive;</w:t>
      </w:r>
      <w:r w:rsidRPr="00762D25">
        <w:rPr>
          <w:rFonts w:ascii="AQA Chevin Pro Light" w:hAnsi="AQA Chevin Pro Light"/>
        </w:rPr>
        <w:t xml:space="preserve"> it only suggests activities and resources you could find useful in your teaching.</w:t>
      </w:r>
    </w:p>
    <w:p w14:paraId="7F937F37" w14:textId="77777777" w:rsidR="00762D25" w:rsidRPr="00762D25" w:rsidRDefault="00762D25" w:rsidP="00762D25">
      <w:pPr>
        <w:rPr>
          <w:rFonts w:ascii="AQA Chevin Pro Light" w:hAnsi="AQA Chevin Pro Light"/>
        </w:rPr>
      </w:pPr>
      <w:r w:rsidRPr="00762D25">
        <w:rPr>
          <w:rFonts w:ascii="AQA Chevin Pro Light" w:hAnsi="AQA Chevin Pro Light"/>
        </w:rPr>
        <w:t> </w:t>
      </w:r>
    </w:p>
    <w:p w14:paraId="7220AD3A" w14:textId="77777777" w:rsidR="00762D25" w:rsidRDefault="00762D25">
      <w:pPr>
        <w:spacing w:line="240" w:lineRule="auto"/>
        <w:rPr>
          <w:rFonts w:ascii="AQA Chevin Pro Light" w:hAnsi="AQA Chevin Pro Light"/>
        </w:rPr>
      </w:pPr>
    </w:p>
    <w:p w14:paraId="484A62AA" w14:textId="673D2A1E" w:rsidR="008E1950" w:rsidRDefault="008E1950">
      <w:pPr>
        <w:spacing w:line="240" w:lineRule="auto"/>
        <w:rPr>
          <w:rFonts w:ascii="AQA Chevin Pro Light" w:hAnsi="AQA Chevin Pro Light"/>
        </w:rPr>
      </w:pPr>
      <w:r>
        <w:rPr>
          <w:rFonts w:ascii="AQA Chevin Pro Light" w:hAnsi="AQA Chevin Pro Light"/>
        </w:rPr>
        <w:br w:type="page"/>
      </w:r>
    </w:p>
    <w:p w14:paraId="2473D953" w14:textId="3D2E84B3" w:rsidR="009302ED" w:rsidRDefault="008E1950" w:rsidP="008E1950">
      <w:pPr>
        <w:pStyle w:val="Heading3"/>
        <w:rPr>
          <w:lang w:val="en-US"/>
        </w:rPr>
      </w:pPr>
      <w:r>
        <w:rPr>
          <w:lang w:val="en-US"/>
        </w:rPr>
        <w:lastRenderedPageBreak/>
        <w:t>4</w:t>
      </w:r>
      <w:r w:rsidRPr="00E807BB">
        <w:rPr>
          <w:lang w:val="en-US"/>
        </w:rPr>
        <w:t xml:space="preserve">.2 </w:t>
      </w:r>
      <w:proofErr w:type="spellStart"/>
      <w:r w:rsidRPr="00E807BB">
        <w:rPr>
          <w:lang w:val="en-US"/>
        </w:rPr>
        <w:t>Organisation</w:t>
      </w:r>
      <w:proofErr w:type="spellEnd"/>
    </w:p>
    <w:p w14:paraId="65F90F29" w14:textId="1EC784C5" w:rsidR="008E1950" w:rsidRPr="004D26F8" w:rsidRDefault="008E1950" w:rsidP="008E1950">
      <w:pPr>
        <w:pStyle w:val="Heading3"/>
      </w:pPr>
      <w:r w:rsidRPr="00E807BB">
        <w:rPr>
          <w:lang w:val="en-US"/>
        </w:rPr>
        <w:t xml:space="preserve">4.2.1 Principles of </w:t>
      </w:r>
      <w:proofErr w:type="spellStart"/>
      <w:r w:rsidRPr="00E807BB">
        <w:rPr>
          <w:lang w:val="en-US"/>
        </w:rPr>
        <w:t>organisation</w:t>
      </w:r>
      <w:proofErr w:type="spellEnd"/>
    </w:p>
    <w:tbl>
      <w:tblPr>
        <w:tblW w:w="14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1880"/>
        <w:gridCol w:w="2880"/>
        <w:gridCol w:w="1193"/>
        <w:gridCol w:w="3026"/>
        <w:gridCol w:w="2854"/>
        <w:gridCol w:w="1906"/>
      </w:tblGrid>
      <w:tr w:rsidR="009302ED" w:rsidRPr="004D26F8" w14:paraId="62369D62" w14:textId="77777777" w:rsidTr="00193F80">
        <w:trPr>
          <w:cantSplit/>
          <w:trHeight w:val="967"/>
          <w:tblHeader/>
        </w:trPr>
        <w:tc>
          <w:tcPr>
            <w:tcW w:w="959" w:type="dxa"/>
            <w:tcBorders>
              <w:right w:val="single" w:sz="4" w:space="0" w:color="000000"/>
            </w:tcBorders>
            <w:shd w:val="clear" w:color="auto" w:fill="D9D9D9"/>
          </w:tcPr>
          <w:p w14:paraId="0B650D16" w14:textId="5CC67E74" w:rsidR="009302ED" w:rsidRPr="00E807BB" w:rsidRDefault="003141FA" w:rsidP="008E1950">
            <w:pPr>
              <w:rPr>
                <w:rFonts w:ascii="AQA Chevin Pro Light" w:hAnsi="AQA Chevin Pro Light" w:cs="Arial"/>
                <w:b/>
                <w:sz w:val="20"/>
                <w:szCs w:val="20"/>
              </w:rPr>
            </w:pPr>
            <w:r w:rsidRPr="00E807BB">
              <w:rPr>
                <w:rFonts w:ascii="AQA Chevin Pro Light" w:hAnsi="AQA Chevin Pro Light" w:cs="Arial"/>
                <w:b/>
                <w:sz w:val="20"/>
                <w:szCs w:val="20"/>
              </w:rPr>
              <w:t>S</w:t>
            </w:r>
            <w:r w:rsidR="008E1950">
              <w:rPr>
                <w:rFonts w:ascii="AQA Chevin Pro Light" w:hAnsi="AQA Chevin Pro Light" w:cs="Arial"/>
                <w:b/>
                <w:sz w:val="20"/>
                <w:szCs w:val="20"/>
              </w:rPr>
              <w:t>pec r</w:t>
            </w:r>
            <w:r w:rsidR="009302ED" w:rsidRPr="00E807BB">
              <w:rPr>
                <w:rFonts w:ascii="AQA Chevin Pro Light" w:hAnsi="AQA Chevin Pro Light" w:cs="Arial"/>
                <w:b/>
                <w:sz w:val="20"/>
                <w:szCs w:val="20"/>
              </w:rPr>
              <w:t>ef</w:t>
            </w:r>
            <w:r w:rsidR="008E1950">
              <w:rPr>
                <w:rFonts w:ascii="AQA Chevin Pro Light" w:hAnsi="AQA Chevin Pro Light" w:cs="Arial"/>
                <w:b/>
                <w:sz w:val="20"/>
                <w:szCs w:val="20"/>
              </w:rPr>
              <w:t>.</w:t>
            </w:r>
          </w:p>
        </w:tc>
        <w:tc>
          <w:tcPr>
            <w:tcW w:w="1880" w:type="dxa"/>
            <w:tcBorders>
              <w:left w:val="single" w:sz="4" w:space="0" w:color="000000"/>
            </w:tcBorders>
            <w:shd w:val="clear" w:color="auto" w:fill="D9D9D9"/>
          </w:tcPr>
          <w:p w14:paraId="3EB3C6DB" w14:textId="728DF2B8" w:rsidR="009302ED" w:rsidRPr="00E807BB" w:rsidRDefault="008E1950" w:rsidP="008E1950">
            <w:pPr>
              <w:spacing w:before="60" w:after="60"/>
              <w:rPr>
                <w:rFonts w:ascii="AQA Chevin Pro Light" w:hAnsi="AQA Chevin Pro Light" w:cs="Arial"/>
                <w:b/>
                <w:sz w:val="20"/>
                <w:szCs w:val="20"/>
              </w:rPr>
            </w:pPr>
            <w:r>
              <w:rPr>
                <w:rFonts w:ascii="AQA Chevin Pro Light" w:hAnsi="AQA Chevin Pro Light" w:cs="Arial"/>
                <w:b/>
                <w:sz w:val="20"/>
                <w:szCs w:val="20"/>
              </w:rPr>
              <w:t>Summary of the specification c</w:t>
            </w:r>
            <w:r w:rsidR="009302ED" w:rsidRPr="00E807BB">
              <w:rPr>
                <w:rFonts w:ascii="AQA Chevin Pro Light" w:hAnsi="AQA Chevin Pro Light" w:cs="Arial"/>
                <w:b/>
                <w:sz w:val="20"/>
                <w:szCs w:val="20"/>
              </w:rPr>
              <w:t>ontent</w:t>
            </w:r>
          </w:p>
        </w:tc>
        <w:tc>
          <w:tcPr>
            <w:tcW w:w="2880" w:type="dxa"/>
            <w:shd w:val="clear" w:color="auto" w:fill="D9D9D9"/>
          </w:tcPr>
          <w:p w14:paraId="11E08C70" w14:textId="687C5DA0" w:rsidR="009302ED" w:rsidRPr="00E807BB" w:rsidRDefault="008E1950" w:rsidP="008E1950">
            <w:pPr>
              <w:spacing w:before="60"/>
              <w:rPr>
                <w:rFonts w:ascii="AQA Chevin Pro Light" w:hAnsi="AQA Chevin Pro Light" w:cs="Arial"/>
                <w:b/>
                <w:sz w:val="20"/>
                <w:szCs w:val="20"/>
              </w:rPr>
            </w:pPr>
            <w:r>
              <w:rPr>
                <w:rFonts w:ascii="AQA Chevin Pro Light" w:hAnsi="AQA Chevin Pro Light" w:cs="Arial"/>
                <w:b/>
                <w:sz w:val="20"/>
                <w:szCs w:val="20"/>
              </w:rPr>
              <w:t>Learning o</w:t>
            </w:r>
            <w:r w:rsidR="009302ED" w:rsidRPr="00E807BB">
              <w:rPr>
                <w:rFonts w:ascii="AQA Chevin Pro Light" w:hAnsi="AQA Chevin Pro Light" w:cs="Arial"/>
                <w:b/>
                <w:sz w:val="20"/>
                <w:szCs w:val="20"/>
              </w:rPr>
              <w:t xml:space="preserve">utcomes </w:t>
            </w:r>
          </w:p>
          <w:p w14:paraId="1BF1BCE1" w14:textId="77777777" w:rsidR="009302ED" w:rsidRPr="00E807BB" w:rsidRDefault="009302ED" w:rsidP="008E1950">
            <w:pPr>
              <w:spacing w:before="60"/>
              <w:rPr>
                <w:rFonts w:ascii="AQA Chevin Pro Light" w:hAnsi="AQA Chevin Pro Light" w:cs="Arial"/>
                <w:i/>
                <w:sz w:val="20"/>
                <w:szCs w:val="20"/>
              </w:rPr>
            </w:pPr>
            <w:r w:rsidRPr="00E807BB">
              <w:rPr>
                <w:rFonts w:ascii="AQA Chevin Pro Light" w:hAnsi="AQA Chevin Pro Light" w:cs="Arial"/>
                <w:i/>
                <w:sz w:val="20"/>
                <w:szCs w:val="20"/>
              </w:rPr>
              <w:t>What most candidates should be able to do</w:t>
            </w:r>
          </w:p>
        </w:tc>
        <w:tc>
          <w:tcPr>
            <w:tcW w:w="1193" w:type="dxa"/>
            <w:shd w:val="clear" w:color="auto" w:fill="D9D9D9"/>
          </w:tcPr>
          <w:p w14:paraId="23E7B784" w14:textId="77777777" w:rsidR="009302ED" w:rsidRPr="00E807BB" w:rsidRDefault="009302ED" w:rsidP="008E1950">
            <w:pPr>
              <w:spacing w:before="40" w:after="40"/>
              <w:rPr>
                <w:rFonts w:ascii="AQA Chevin Pro Light" w:hAnsi="AQA Chevin Pro Light" w:cs="Arial"/>
                <w:b/>
                <w:sz w:val="20"/>
                <w:szCs w:val="20"/>
              </w:rPr>
            </w:pPr>
            <w:r w:rsidRPr="00E807BB">
              <w:rPr>
                <w:rFonts w:ascii="AQA Chevin Pro Light" w:hAnsi="AQA Chevin Pro Light" w:cs="Arial"/>
                <w:b/>
                <w:sz w:val="20"/>
                <w:szCs w:val="20"/>
              </w:rPr>
              <w:t>Suggested timing (hours)</w:t>
            </w:r>
          </w:p>
        </w:tc>
        <w:tc>
          <w:tcPr>
            <w:tcW w:w="3026" w:type="dxa"/>
            <w:shd w:val="clear" w:color="auto" w:fill="D9D9D9"/>
          </w:tcPr>
          <w:p w14:paraId="0B780A23" w14:textId="035D6C28" w:rsidR="009302ED" w:rsidRPr="00E807BB" w:rsidRDefault="009302ED" w:rsidP="008E1950">
            <w:pPr>
              <w:spacing w:before="60"/>
              <w:rPr>
                <w:rFonts w:ascii="AQA Chevin Pro Light" w:hAnsi="AQA Chevin Pro Light" w:cs="Arial"/>
                <w:b/>
                <w:sz w:val="20"/>
                <w:szCs w:val="20"/>
              </w:rPr>
            </w:pPr>
            <w:r w:rsidRPr="00E807BB">
              <w:rPr>
                <w:rFonts w:ascii="AQA Chevin Pro Light" w:hAnsi="AQA Chevin Pro Light" w:cs="Arial"/>
                <w:b/>
                <w:sz w:val="20"/>
                <w:szCs w:val="20"/>
              </w:rPr>
              <w:t xml:space="preserve">Opportunities to develop </w:t>
            </w:r>
            <w:r w:rsidR="008E1950">
              <w:rPr>
                <w:rFonts w:ascii="AQA Chevin Pro Light" w:hAnsi="AQA Chevin Pro Light" w:cs="Arial"/>
                <w:b/>
                <w:sz w:val="20"/>
                <w:szCs w:val="20"/>
              </w:rPr>
              <w:t>scientific c</w:t>
            </w:r>
            <w:r w:rsidRPr="00E807BB">
              <w:rPr>
                <w:rFonts w:ascii="AQA Chevin Pro Light" w:hAnsi="AQA Chevin Pro Light" w:cs="Arial"/>
                <w:b/>
                <w:sz w:val="20"/>
                <w:szCs w:val="20"/>
              </w:rPr>
              <w:t>ommunication skills</w:t>
            </w:r>
          </w:p>
        </w:tc>
        <w:tc>
          <w:tcPr>
            <w:tcW w:w="2854" w:type="dxa"/>
            <w:shd w:val="clear" w:color="auto" w:fill="D9D9D9"/>
          </w:tcPr>
          <w:p w14:paraId="1729A99F" w14:textId="5BF155BA" w:rsidR="009302ED" w:rsidRPr="00E807BB" w:rsidRDefault="009302ED" w:rsidP="008E1950">
            <w:pPr>
              <w:spacing w:before="60"/>
              <w:rPr>
                <w:rFonts w:ascii="AQA Chevin Pro Light" w:hAnsi="AQA Chevin Pro Light" w:cs="Arial"/>
                <w:b/>
                <w:sz w:val="20"/>
                <w:szCs w:val="20"/>
              </w:rPr>
            </w:pPr>
            <w:r w:rsidRPr="00E807BB">
              <w:rPr>
                <w:rFonts w:ascii="AQA Chevin Pro Light" w:hAnsi="AQA Chevin Pro Light" w:cs="Arial"/>
                <w:b/>
                <w:sz w:val="20"/>
                <w:szCs w:val="20"/>
              </w:rPr>
              <w:t>Oppo</w:t>
            </w:r>
            <w:r w:rsidR="008E1950">
              <w:rPr>
                <w:rFonts w:ascii="AQA Chevin Pro Light" w:hAnsi="AQA Chevin Pro Light" w:cs="Arial"/>
                <w:b/>
                <w:sz w:val="20"/>
                <w:szCs w:val="20"/>
              </w:rPr>
              <w:t>rtunities to develop and apply practical and  e</w:t>
            </w:r>
            <w:r w:rsidRPr="00E807BB">
              <w:rPr>
                <w:rFonts w:ascii="AQA Chevin Pro Light" w:hAnsi="AQA Chevin Pro Light" w:cs="Arial"/>
                <w:b/>
                <w:sz w:val="20"/>
                <w:szCs w:val="20"/>
              </w:rPr>
              <w:t>nquiry skills</w:t>
            </w:r>
          </w:p>
        </w:tc>
        <w:tc>
          <w:tcPr>
            <w:tcW w:w="1906" w:type="dxa"/>
            <w:shd w:val="clear" w:color="auto" w:fill="D9D9D9"/>
          </w:tcPr>
          <w:p w14:paraId="345D087D" w14:textId="691C7A7A" w:rsidR="009302ED" w:rsidRPr="00E807BB" w:rsidRDefault="008E1950" w:rsidP="008E1950">
            <w:pPr>
              <w:spacing w:before="60"/>
              <w:rPr>
                <w:rFonts w:ascii="AQA Chevin Pro Light" w:hAnsi="AQA Chevin Pro Light" w:cs="Arial"/>
                <w:b/>
                <w:sz w:val="20"/>
                <w:szCs w:val="20"/>
              </w:rPr>
            </w:pPr>
            <w:r>
              <w:rPr>
                <w:rFonts w:ascii="AQA Chevin Pro Light" w:hAnsi="AQA Chevin Pro Light" w:cs="Arial"/>
                <w:b/>
                <w:sz w:val="20"/>
                <w:szCs w:val="20"/>
              </w:rPr>
              <w:t>Self/p</w:t>
            </w:r>
            <w:r w:rsidR="009302ED" w:rsidRPr="00E807BB">
              <w:rPr>
                <w:rFonts w:ascii="AQA Chevin Pro Light" w:hAnsi="AQA Chevin Pro Light" w:cs="Arial"/>
                <w:b/>
                <w:sz w:val="20"/>
                <w:szCs w:val="20"/>
              </w:rPr>
              <w:t>eer assessment</w:t>
            </w:r>
          </w:p>
          <w:p w14:paraId="701B6113" w14:textId="784CFDD0" w:rsidR="009302ED" w:rsidRPr="00E807BB" w:rsidRDefault="008E1950" w:rsidP="008E1950">
            <w:pPr>
              <w:spacing w:before="60"/>
              <w:rPr>
                <w:rFonts w:ascii="AQA Chevin Pro Light" w:hAnsi="AQA Chevin Pro Light" w:cs="Arial"/>
                <w:b/>
                <w:sz w:val="20"/>
                <w:szCs w:val="20"/>
              </w:rPr>
            </w:pPr>
            <w:r>
              <w:rPr>
                <w:rFonts w:ascii="AQA Chevin Pro Light" w:hAnsi="AQA Chevin Pro Light" w:cs="Arial"/>
                <w:b/>
                <w:sz w:val="20"/>
                <w:szCs w:val="20"/>
              </w:rPr>
              <w:t>Opportunities and</w:t>
            </w:r>
            <w:r w:rsidR="009302ED" w:rsidRPr="00E807BB">
              <w:rPr>
                <w:rFonts w:ascii="AQA Chevin Pro Light" w:hAnsi="AQA Chevin Pro Light" w:cs="Arial"/>
                <w:b/>
                <w:sz w:val="20"/>
                <w:szCs w:val="20"/>
              </w:rPr>
              <w:t xml:space="preserve"> resources</w:t>
            </w:r>
          </w:p>
          <w:p w14:paraId="6568028C" w14:textId="15D68055" w:rsidR="009302ED" w:rsidRPr="00E807BB" w:rsidRDefault="008E1950" w:rsidP="008E1950">
            <w:pPr>
              <w:spacing w:before="60"/>
              <w:rPr>
                <w:rFonts w:ascii="AQA Chevin Pro Light" w:hAnsi="AQA Chevin Pro Light" w:cs="Arial"/>
                <w:i/>
                <w:sz w:val="20"/>
                <w:szCs w:val="20"/>
              </w:rPr>
            </w:pPr>
            <w:r>
              <w:rPr>
                <w:rFonts w:ascii="AQA Chevin Pro Light" w:hAnsi="AQA Chevin Pro Light" w:cs="Arial"/>
                <w:i/>
                <w:sz w:val="20"/>
                <w:szCs w:val="20"/>
              </w:rPr>
              <w:t>R</w:t>
            </w:r>
            <w:r w:rsidR="009302ED" w:rsidRPr="00E807BB">
              <w:rPr>
                <w:rFonts w:ascii="AQA Chevin Pro Light" w:hAnsi="AQA Chevin Pro Light" w:cs="Arial"/>
                <w:i/>
                <w:sz w:val="20"/>
                <w:szCs w:val="20"/>
              </w:rPr>
              <w:t xml:space="preserve">eference to past questions that indicate success </w:t>
            </w:r>
          </w:p>
        </w:tc>
      </w:tr>
      <w:tr w:rsidR="00A14AF3" w:rsidRPr="004D26F8" w14:paraId="5F2DE777" w14:textId="77777777" w:rsidTr="00193F80">
        <w:trPr>
          <w:trHeight w:val="5063"/>
        </w:trPr>
        <w:tc>
          <w:tcPr>
            <w:tcW w:w="959" w:type="dxa"/>
            <w:tcBorders>
              <w:bottom w:val="single" w:sz="4" w:space="0" w:color="000000"/>
              <w:right w:val="single" w:sz="4" w:space="0" w:color="000000"/>
            </w:tcBorders>
          </w:tcPr>
          <w:p w14:paraId="399EBE62" w14:textId="6082D202" w:rsidR="00A14AF3" w:rsidRPr="00970537" w:rsidRDefault="00696329" w:rsidP="00970537">
            <w:pPr>
              <w:autoSpaceDE w:val="0"/>
              <w:autoSpaceDN w:val="0"/>
              <w:adjustRightInd w:val="0"/>
              <w:spacing w:line="240" w:lineRule="auto"/>
              <w:rPr>
                <w:rFonts w:cs="Arial"/>
                <w:sz w:val="20"/>
                <w:szCs w:val="20"/>
              </w:rPr>
            </w:pPr>
            <w:r>
              <w:rPr>
                <w:rFonts w:cs="Arial"/>
                <w:sz w:val="20"/>
                <w:szCs w:val="20"/>
              </w:rPr>
              <w:t>4.2.1</w:t>
            </w:r>
          </w:p>
        </w:tc>
        <w:tc>
          <w:tcPr>
            <w:tcW w:w="1880" w:type="dxa"/>
            <w:tcBorders>
              <w:left w:val="single" w:sz="4" w:space="0" w:color="000000"/>
              <w:bottom w:val="single" w:sz="4" w:space="0" w:color="000000"/>
            </w:tcBorders>
          </w:tcPr>
          <w:p w14:paraId="19FA8601" w14:textId="3EED2901" w:rsidR="00A14AF3" w:rsidRPr="00970537" w:rsidRDefault="00696329" w:rsidP="00E41198">
            <w:pPr>
              <w:spacing w:line="240" w:lineRule="auto"/>
              <w:rPr>
                <w:rFonts w:cs="Arial"/>
                <w:sz w:val="20"/>
                <w:szCs w:val="20"/>
              </w:rPr>
            </w:pPr>
            <w:r>
              <w:rPr>
                <w:rFonts w:cs="Arial"/>
                <w:sz w:val="20"/>
                <w:szCs w:val="20"/>
              </w:rPr>
              <w:t>Principles of organisation</w:t>
            </w:r>
          </w:p>
        </w:tc>
        <w:tc>
          <w:tcPr>
            <w:tcW w:w="2880" w:type="dxa"/>
          </w:tcPr>
          <w:p w14:paraId="3AF38405" w14:textId="77777777" w:rsidR="004A2DFA" w:rsidRPr="00970537" w:rsidRDefault="004A2DFA" w:rsidP="004A2DFA">
            <w:pPr>
              <w:spacing w:line="240" w:lineRule="auto"/>
              <w:rPr>
                <w:rFonts w:cs="Arial"/>
                <w:sz w:val="20"/>
                <w:szCs w:val="20"/>
              </w:rPr>
            </w:pPr>
            <w:r w:rsidRPr="00970537">
              <w:rPr>
                <w:rFonts w:cs="Arial"/>
                <w:sz w:val="20"/>
                <w:szCs w:val="20"/>
              </w:rPr>
              <w:t>Cells are the basic building blocks of all living organisms.</w:t>
            </w:r>
          </w:p>
          <w:p w14:paraId="2B1C7B60" w14:textId="77777777" w:rsidR="004A2DFA" w:rsidRPr="00970537" w:rsidRDefault="004A2DFA" w:rsidP="004A2DFA">
            <w:pPr>
              <w:spacing w:line="240" w:lineRule="auto"/>
              <w:rPr>
                <w:rFonts w:cs="Arial"/>
                <w:sz w:val="20"/>
                <w:szCs w:val="20"/>
              </w:rPr>
            </w:pPr>
            <w:r w:rsidRPr="00970537">
              <w:rPr>
                <w:rFonts w:cs="Arial"/>
                <w:sz w:val="20"/>
                <w:szCs w:val="20"/>
              </w:rPr>
              <w:t>A tissue is a group of cells with a similar structure and function.</w:t>
            </w:r>
          </w:p>
          <w:p w14:paraId="7EB5D741" w14:textId="77777777" w:rsidR="004A2DFA" w:rsidRPr="00970537" w:rsidRDefault="004A2DFA" w:rsidP="004A2DFA">
            <w:pPr>
              <w:spacing w:line="240" w:lineRule="auto"/>
              <w:rPr>
                <w:rFonts w:cs="Arial"/>
                <w:sz w:val="20"/>
                <w:szCs w:val="20"/>
              </w:rPr>
            </w:pPr>
            <w:r w:rsidRPr="00970537">
              <w:rPr>
                <w:rFonts w:cs="Arial"/>
                <w:sz w:val="20"/>
                <w:szCs w:val="20"/>
              </w:rPr>
              <w:t>Organs are aggregations of tissues performing specific functions.</w:t>
            </w:r>
          </w:p>
          <w:p w14:paraId="210FE076" w14:textId="010ED12C" w:rsidR="00A14AF3" w:rsidRPr="00970537" w:rsidRDefault="004A2DFA" w:rsidP="004A2DFA">
            <w:pPr>
              <w:spacing w:line="240" w:lineRule="auto"/>
              <w:rPr>
                <w:rFonts w:cs="Arial"/>
                <w:sz w:val="20"/>
                <w:szCs w:val="20"/>
              </w:rPr>
            </w:pPr>
            <w:r w:rsidRPr="00970537">
              <w:rPr>
                <w:rFonts w:cs="Arial"/>
                <w:sz w:val="20"/>
                <w:szCs w:val="20"/>
              </w:rPr>
              <w:t>Organs are organised into organ systems, which work together to form organisms</w:t>
            </w:r>
            <w:r w:rsidR="00F22617">
              <w:rPr>
                <w:rFonts w:cs="Arial"/>
                <w:sz w:val="20"/>
                <w:szCs w:val="20"/>
              </w:rPr>
              <w:t>.</w:t>
            </w:r>
          </w:p>
        </w:tc>
        <w:tc>
          <w:tcPr>
            <w:tcW w:w="1193" w:type="dxa"/>
          </w:tcPr>
          <w:p w14:paraId="7922CE7A" w14:textId="5BC5CA5B" w:rsidR="00A14AF3" w:rsidRPr="00384BB5" w:rsidRDefault="00384BB5" w:rsidP="00384BB5">
            <w:pPr>
              <w:spacing w:line="240" w:lineRule="auto"/>
              <w:jc w:val="center"/>
              <w:rPr>
                <w:rFonts w:cs="Arial"/>
                <w:color w:val="403152"/>
                <w:sz w:val="20"/>
                <w:szCs w:val="20"/>
              </w:rPr>
            </w:pPr>
            <w:r w:rsidRPr="00384BB5">
              <w:rPr>
                <w:rFonts w:cs="Arial"/>
                <w:color w:val="403152"/>
                <w:sz w:val="20"/>
                <w:szCs w:val="20"/>
              </w:rPr>
              <w:t>1</w:t>
            </w:r>
          </w:p>
        </w:tc>
        <w:tc>
          <w:tcPr>
            <w:tcW w:w="3026" w:type="dxa"/>
          </w:tcPr>
          <w:p w14:paraId="475826B1" w14:textId="77777777" w:rsidR="00A14AF3" w:rsidRPr="00970537" w:rsidRDefault="004A2DFA" w:rsidP="002B09B5">
            <w:pPr>
              <w:spacing w:line="240" w:lineRule="auto"/>
              <w:rPr>
                <w:rFonts w:cs="Arial"/>
                <w:sz w:val="20"/>
                <w:szCs w:val="20"/>
              </w:rPr>
            </w:pPr>
            <w:r w:rsidRPr="00970537">
              <w:rPr>
                <w:rFonts w:cs="Arial"/>
                <w:sz w:val="20"/>
                <w:szCs w:val="20"/>
              </w:rPr>
              <w:t>Students should be able to develop an</w:t>
            </w:r>
            <w:r w:rsidR="002B09B5" w:rsidRPr="00970537">
              <w:rPr>
                <w:rFonts w:cs="Arial"/>
                <w:sz w:val="20"/>
                <w:szCs w:val="20"/>
              </w:rPr>
              <w:t xml:space="preserve"> </w:t>
            </w:r>
            <w:r w:rsidRPr="00970537">
              <w:rPr>
                <w:rFonts w:cs="Arial"/>
                <w:sz w:val="20"/>
                <w:szCs w:val="20"/>
              </w:rPr>
              <w:t>understanding of size and scale in relation to cells, tissues, organs and systems.</w:t>
            </w:r>
          </w:p>
        </w:tc>
        <w:tc>
          <w:tcPr>
            <w:tcW w:w="2854" w:type="dxa"/>
          </w:tcPr>
          <w:p w14:paraId="1BD11E42" w14:textId="77777777" w:rsidR="00A14AF3" w:rsidRDefault="009E3932" w:rsidP="004D26F8">
            <w:pPr>
              <w:spacing w:line="240" w:lineRule="auto"/>
              <w:rPr>
                <w:rFonts w:cs="Arial"/>
                <w:sz w:val="20"/>
                <w:szCs w:val="20"/>
              </w:rPr>
            </w:pPr>
            <w:r w:rsidRPr="00970537">
              <w:rPr>
                <w:rFonts w:cs="Arial"/>
                <w:sz w:val="20"/>
                <w:szCs w:val="20"/>
              </w:rPr>
              <w:t xml:space="preserve">Examine an anatomical model of the digestive system. </w:t>
            </w:r>
          </w:p>
          <w:p w14:paraId="4F2A1766" w14:textId="77777777" w:rsidR="001C48D4" w:rsidRPr="00970537" w:rsidRDefault="001C48D4" w:rsidP="004D26F8">
            <w:pPr>
              <w:spacing w:line="240" w:lineRule="auto"/>
              <w:rPr>
                <w:rFonts w:cs="Arial"/>
                <w:sz w:val="20"/>
                <w:szCs w:val="20"/>
              </w:rPr>
            </w:pPr>
          </w:p>
          <w:p w14:paraId="4082882B" w14:textId="27EB8469" w:rsidR="009E3932" w:rsidRPr="00970537" w:rsidRDefault="009E3932" w:rsidP="009E3932">
            <w:pPr>
              <w:spacing w:line="240" w:lineRule="auto"/>
              <w:rPr>
                <w:rFonts w:cs="Arial"/>
                <w:sz w:val="20"/>
                <w:szCs w:val="20"/>
              </w:rPr>
            </w:pPr>
            <w:r w:rsidRPr="00970537">
              <w:rPr>
                <w:rFonts w:cs="Arial"/>
                <w:sz w:val="20"/>
                <w:szCs w:val="20"/>
              </w:rPr>
              <w:t xml:space="preserve">Compare the positions of where </w:t>
            </w:r>
            <w:r w:rsidR="003B0D3F">
              <w:rPr>
                <w:rFonts w:cs="Arial"/>
                <w:sz w:val="20"/>
                <w:szCs w:val="20"/>
              </w:rPr>
              <w:t>s</w:t>
            </w:r>
            <w:r w:rsidR="001C48D4">
              <w:rPr>
                <w:rFonts w:cs="Arial"/>
                <w:sz w:val="20"/>
                <w:szCs w:val="20"/>
              </w:rPr>
              <w:t xml:space="preserve">tudents </w:t>
            </w:r>
            <w:r w:rsidR="003B0D3F">
              <w:rPr>
                <w:rFonts w:cs="Arial"/>
                <w:sz w:val="20"/>
                <w:szCs w:val="20"/>
              </w:rPr>
              <w:t xml:space="preserve">think organs are with those </w:t>
            </w:r>
            <w:r w:rsidRPr="00970537">
              <w:rPr>
                <w:rFonts w:cs="Arial"/>
                <w:sz w:val="20"/>
                <w:szCs w:val="20"/>
              </w:rPr>
              <w:t>in the model</w:t>
            </w:r>
            <w:r w:rsidR="00320752">
              <w:rPr>
                <w:rFonts w:cs="Arial"/>
                <w:sz w:val="20"/>
                <w:szCs w:val="20"/>
              </w:rPr>
              <w:t>.</w:t>
            </w:r>
            <w:r w:rsidRPr="00970537">
              <w:rPr>
                <w:rFonts w:cs="Arial"/>
                <w:sz w:val="20"/>
                <w:szCs w:val="20"/>
              </w:rPr>
              <w:t xml:space="preserve"> </w:t>
            </w:r>
          </w:p>
        </w:tc>
        <w:tc>
          <w:tcPr>
            <w:tcW w:w="1906" w:type="dxa"/>
          </w:tcPr>
          <w:p w14:paraId="251CDBED" w14:textId="244D56C5" w:rsidR="00061989" w:rsidRPr="00970537" w:rsidRDefault="00E55443" w:rsidP="002B09B5">
            <w:pPr>
              <w:spacing w:line="240" w:lineRule="auto"/>
              <w:rPr>
                <w:rFonts w:cs="Arial"/>
                <w:color w:val="000000" w:themeColor="text1"/>
                <w:sz w:val="20"/>
                <w:szCs w:val="20"/>
              </w:rPr>
            </w:pPr>
            <w:hyperlink r:id="rId9" w:history="1">
              <w:proofErr w:type="spellStart"/>
              <w:r w:rsidR="00F334D8" w:rsidRPr="009F0E0C">
                <w:rPr>
                  <w:rStyle w:val="Hyperlink"/>
                  <w:rFonts w:cs="Arial"/>
                  <w:sz w:val="20"/>
                  <w:szCs w:val="20"/>
                </w:rPr>
                <w:t>Exampro</w:t>
              </w:r>
              <w:proofErr w:type="spellEnd"/>
              <w:r w:rsidR="000033B4" w:rsidRPr="009F0E0C">
                <w:rPr>
                  <w:rStyle w:val="Hyperlink"/>
                  <w:rFonts w:cs="Arial"/>
                  <w:sz w:val="20"/>
                  <w:szCs w:val="20"/>
                </w:rPr>
                <w:t xml:space="preserve"> user guide </w:t>
              </w:r>
              <w:proofErr w:type="spellStart"/>
              <w:r w:rsidR="000033B4" w:rsidRPr="009F0E0C">
                <w:rPr>
                  <w:rStyle w:val="Hyperlink"/>
                  <w:rFonts w:cs="Arial"/>
                  <w:sz w:val="20"/>
                  <w:szCs w:val="20"/>
                </w:rPr>
                <w:t>Powerpoint</w:t>
              </w:r>
              <w:proofErr w:type="spellEnd"/>
            </w:hyperlink>
          </w:p>
        </w:tc>
      </w:tr>
    </w:tbl>
    <w:p w14:paraId="681204C9" w14:textId="164E7E2B" w:rsidR="008E1950" w:rsidRDefault="008E1950" w:rsidP="008E1950">
      <w:pPr>
        <w:pStyle w:val="Heading3"/>
      </w:pPr>
      <w:r>
        <w:br w:type="page"/>
      </w:r>
      <w:r w:rsidRPr="00970537">
        <w:lastRenderedPageBreak/>
        <w:t>4.2.2</w:t>
      </w:r>
      <w:r>
        <w:t xml:space="preserve"> </w:t>
      </w:r>
      <w:r w:rsidRPr="00970537">
        <w:t>Animal tissues, organs and organ systems</w:t>
      </w:r>
    </w:p>
    <w:tbl>
      <w:tblPr>
        <w:tblW w:w="14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1880"/>
        <w:gridCol w:w="2880"/>
        <w:gridCol w:w="1193"/>
        <w:gridCol w:w="3119"/>
        <w:gridCol w:w="2761"/>
        <w:gridCol w:w="1906"/>
      </w:tblGrid>
      <w:tr w:rsidR="008E1950" w:rsidRPr="00E807BB" w14:paraId="57800890" w14:textId="77777777" w:rsidTr="008E1950">
        <w:trPr>
          <w:cantSplit/>
          <w:trHeight w:val="1832"/>
          <w:tblHeader/>
        </w:trPr>
        <w:tc>
          <w:tcPr>
            <w:tcW w:w="959" w:type="dxa"/>
            <w:tcBorders>
              <w:right w:val="single" w:sz="4" w:space="0" w:color="000000"/>
            </w:tcBorders>
            <w:shd w:val="clear" w:color="auto" w:fill="D9D9D9"/>
          </w:tcPr>
          <w:p w14:paraId="7A013C27" w14:textId="77777777" w:rsidR="008E1950" w:rsidRPr="00E807BB" w:rsidRDefault="008E1950" w:rsidP="00320752">
            <w:pPr>
              <w:rPr>
                <w:rFonts w:ascii="AQA Chevin Pro Light" w:hAnsi="AQA Chevin Pro Light" w:cs="Arial"/>
                <w:b/>
                <w:sz w:val="20"/>
                <w:szCs w:val="20"/>
              </w:rPr>
            </w:pPr>
            <w:r w:rsidRPr="00E807BB">
              <w:rPr>
                <w:rFonts w:ascii="AQA Chevin Pro Light" w:hAnsi="AQA Chevin Pro Light" w:cs="Arial"/>
                <w:b/>
                <w:sz w:val="20"/>
                <w:szCs w:val="20"/>
              </w:rPr>
              <w:t>S</w:t>
            </w:r>
            <w:r>
              <w:rPr>
                <w:rFonts w:ascii="AQA Chevin Pro Light" w:hAnsi="AQA Chevin Pro Light" w:cs="Arial"/>
                <w:b/>
                <w:sz w:val="20"/>
                <w:szCs w:val="20"/>
              </w:rPr>
              <w:t>pec r</w:t>
            </w:r>
            <w:r w:rsidRPr="00E807BB">
              <w:rPr>
                <w:rFonts w:ascii="AQA Chevin Pro Light" w:hAnsi="AQA Chevin Pro Light" w:cs="Arial"/>
                <w:b/>
                <w:sz w:val="20"/>
                <w:szCs w:val="20"/>
              </w:rPr>
              <w:t>ef</w:t>
            </w:r>
            <w:r>
              <w:rPr>
                <w:rFonts w:ascii="AQA Chevin Pro Light" w:hAnsi="AQA Chevin Pro Light" w:cs="Arial"/>
                <w:b/>
                <w:sz w:val="20"/>
                <w:szCs w:val="20"/>
              </w:rPr>
              <w:t>.</w:t>
            </w:r>
          </w:p>
        </w:tc>
        <w:tc>
          <w:tcPr>
            <w:tcW w:w="1880" w:type="dxa"/>
            <w:tcBorders>
              <w:left w:val="single" w:sz="4" w:space="0" w:color="000000"/>
            </w:tcBorders>
            <w:shd w:val="clear" w:color="auto" w:fill="D9D9D9"/>
          </w:tcPr>
          <w:p w14:paraId="1C6D9C21" w14:textId="77777777" w:rsidR="008E1950" w:rsidRPr="00E807BB" w:rsidRDefault="008E1950" w:rsidP="00320752">
            <w:pPr>
              <w:spacing w:before="60" w:after="60"/>
              <w:rPr>
                <w:rFonts w:ascii="AQA Chevin Pro Light" w:hAnsi="AQA Chevin Pro Light" w:cs="Arial"/>
                <w:b/>
                <w:sz w:val="20"/>
                <w:szCs w:val="20"/>
              </w:rPr>
            </w:pPr>
            <w:r>
              <w:rPr>
                <w:rFonts w:ascii="AQA Chevin Pro Light" w:hAnsi="AQA Chevin Pro Light" w:cs="Arial"/>
                <w:b/>
                <w:sz w:val="20"/>
                <w:szCs w:val="20"/>
              </w:rPr>
              <w:t>Summary of the specification c</w:t>
            </w:r>
            <w:r w:rsidRPr="00E807BB">
              <w:rPr>
                <w:rFonts w:ascii="AQA Chevin Pro Light" w:hAnsi="AQA Chevin Pro Light" w:cs="Arial"/>
                <w:b/>
                <w:sz w:val="20"/>
                <w:szCs w:val="20"/>
              </w:rPr>
              <w:t>ontent</w:t>
            </w:r>
          </w:p>
        </w:tc>
        <w:tc>
          <w:tcPr>
            <w:tcW w:w="2880" w:type="dxa"/>
            <w:shd w:val="clear" w:color="auto" w:fill="D9D9D9"/>
          </w:tcPr>
          <w:p w14:paraId="340B707C" w14:textId="77777777" w:rsidR="008E1950" w:rsidRPr="00E807BB" w:rsidRDefault="008E1950" w:rsidP="00320752">
            <w:pPr>
              <w:spacing w:before="60"/>
              <w:rPr>
                <w:rFonts w:ascii="AQA Chevin Pro Light" w:hAnsi="AQA Chevin Pro Light" w:cs="Arial"/>
                <w:b/>
                <w:sz w:val="20"/>
                <w:szCs w:val="20"/>
              </w:rPr>
            </w:pPr>
            <w:r>
              <w:rPr>
                <w:rFonts w:ascii="AQA Chevin Pro Light" w:hAnsi="AQA Chevin Pro Light" w:cs="Arial"/>
                <w:b/>
                <w:sz w:val="20"/>
                <w:szCs w:val="20"/>
              </w:rPr>
              <w:t>Learning o</w:t>
            </w:r>
            <w:r w:rsidRPr="00E807BB">
              <w:rPr>
                <w:rFonts w:ascii="AQA Chevin Pro Light" w:hAnsi="AQA Chevin Pro Light" w:cs="Arial"/>
                <w:b/>
                <w:sz w:val="20"/>
                <w:szCs w:val="20"/>
              </w:rPr>
              <w:t xml:space="preserve">utcomes </w:t>
            </w:r>
          </w:p>
          <w:p w14:paraId="35E71E5D" w14:textId="77777777" w:rsidR="008E1950" w:rsidRPr="00E807BB" w:rsidRDefault="008E1950" w:rsidP="00320752">
            <w:pPr>
              <w:spacing w:before="60"/>
              <w:rPr>
                <w:rFonts w:ascii="AQA Chevin Pro Light" w:hAnsi="AQA Chevin Pro Light" w:cs="Arial"/>
                <w:i/>
                <w:sz w:val="20"/>
                <w:szCs w:val="20"/>
              </w:rPr>
            </w:pPr>
            <w:r w:rsidRPr="00E807BB">
              <w:rPr>
                <w:rFonts w:ascii="AQA Chevin Pro Light" w:hAnsi="AQA Chevin Pro Light" w:cs="Arial"/>
                <w:i/>
                <w:sz w:val="20"/>
                <w:szCs w:val="20"/>
              </w:rPr>
              <w:t>What most candidates should be able to do</w:t>
            </w:r>
          </w:p>
        </w:tc>
        <w:tc>
          <w:tcPr>
            <w:tcW w:w="1193" w:type="dxa"/>
            <w:shd w:val="clear" w:color="auto" w:fill="D9D9D9"/>
          </w:tcPr>
          <w:p w14:paraId="7E849D0A" w14:textId="77777777" w:rsidR="008E1950" w:rsidRPr="00E807BB" w:rsidRDefault="008E1950" w:rsidP="00320752">
            <w:pPr>
              <w:spacing w:before="40" w:after="40"/>
              <w:rPr>
                <w:rFonts w:ascii="AQA Chevin Pro Light" w:hAnsi="AQA Chevin Pro Light" w:cs="Arial"/>
                <w:b/>
                <w:sz w:val="20"/>
                <w:szCs w:val="20"/>
              </w:rPr>
            </w:pPr>
            <w:r w:rsidRPr="00E807BB">
              <w:rPr>
                <w:rFonts w:ascii="AQA Chevin Pro Light" w:hAnsi="AQA Chevin Pro Light" w:cs="Arial"/>
                <w:b/>
                <w:sz w:val="20"/>
                <w:szCs w:val="20"/>
              </w:rPr>
              <w:t>Suggested timing (hours)</w:t>
            </w:r>
          </w:p>
        </w:tc>
        <w:tc>
          <w:tcPr>
            <w:tcW w:w="3119" w:type="dxa"/>
            <w:shd w:val="clear" w:color="auto" w:fill="D9D9D9"/>
          </w:tcPr>
          <w:p w14:paraId="40897EDF" w14:textId="77777777" w:rsidR="008E1950" w:rsidRPr="00E807BB" w:rsidRDefault="008E1950" w:rsidP="00320752">
            <w:pPr>
              <w:spacing w:before="60"/>
              <w:rPr>
                <w:rFonts w:ascii="AQA Chevin Pro Light" w:hAnsi="AQA Chevin Pro Light" w:cs="Arial"/>
                <w:b/>
                <w:sz w:val="20"/>
                <w:szCs w:val="20"/>
              </w:rPr>
            </w:pPr>
            <w:r w:rsidRPr="00E807BB">
              <w:rPr>
                <w:rFonts w:ascii="AQA Chevin Pro Light" w:hAnsi="AQA Chevin Pro Light" w:cs="Arial"/>
                <w:b/>
                <w:sz w:val="20"/>
                <w:szCs w:val="20"/>
              </w:rPr>
              <w:t xml:space="preserve">Opportunities to develop </w:t>
            </w:r>
            <w:r>
              <w:rPr>
                <w:rFonts w:ascii="AQA Chevin Pro Light" w:hAnsi="AQA Chevin Pro Light" w:cs="Arial"/>
                <w:b/>
                <w:sz w:val="20"/>
                <w:szCs w:val="20"/>
              </w:rPr>
              <w:t>scientific c</w:t>
            </w:r>
            <w:r w:rsidRPr="00E807BB">
              <w:rPr>
                <w:rFonts w:ascii="AQA Chevin Pro Light" w:hAnsi="AQA Chevin Pro Light" w:cs="Arial"/>
                <w:b/>
                <w:sz w:val="20"/>
                <w:szCs w:val="20"/>
              </w:rPr>
              <w:t>ommunication skills</w:t>
            </w:r>
          </w:p>
        </w:tc>
        <w:tc>
          <w:tcPr>
            <w:tcW w:w="2761" w:type="dxa"/>
            <w:shd w:val="clear" w:color="auto" w:fill="D9D9D9"/>
          </w:tcPr>
          <w:p w14:paraId="75D4FC9D" w14:textId="77777777" w:rsidR="008E1950" w:rsidRPr="00E807BB" w:rsidRDefault="008E1950" w:rsidP="00320752">
            <w:pPr>
              <w:spacing w:before="60"/>
              <w:rPr>
                <w:rFonts w:ascii="AQA Chevin Pro Light" w:hAnsi="AQA Chevin Pro Light" w:cs="Arial"/>
                <w:b/>
                <w:sz w:val="20"/>
                <w:szCs w:val="20"/>
              </w:rPr>
            </w:pPr>
            <w:r w:rsidRPr="00E807BB">
              <w:rPr>
                <w:rFonts w:ascii="AQA Chevin Pro Light" w:hAnsi="AQA Chevin Pro Light" w:cs="Arial"/>
                <w:b/>
                <w:sz w:val="20"/>
                <w:szCs w:val="20"/>
              </w:rPr>
              <w:t>Oppo</w:t>
            </w:r>
            <w:r>
              <w:rPr>
                <w:rFonts w:ascii="AQA Chevin Pro Light" w:hAnsi="AQA Chevin Pro Light" w:cs="Arial"/>
                <w:b/>
                <w:sz w:val="20"/>
                <w:szCs w:val="20"/>
              </w:rPr>
              <w:t>rtunities to develop and apply practical and  e</w:t>
            </w:r>
            <w:r w:rsidRPr="00E807BB">
              <w:rPr>
                <w:rFonts w:ascii="AQA Chevin Pro Light" w:hAnsi="AQA Chevin Pro Light" w:cs="Arial"/>
                <w:b/>
                <w:sz w:val="20"/>
                <w:szCs w:val="20"/>
              </w:rPr>
              <w:t>nquiry skills</w:t>
            </w:r>
          </w:p>
        </w:tc>
        <w:tc>
          <w:tcPr>
            <w:tcW w:w="1906" w:type="dxa"/>
            <w:shd w:val="clear" w:color="auto" w:fill="D9D9D9"/>
          </w:tcPr>
          <w:p w14:paraId="06EBF771" w14:textId="77777777" w:rsidR="008E1950" w:rsidRPr="00E807BB" w:rsidRDefault="008E1950" w:rsidP="00320752">
            <w:pPr>
              <w:spacing w:before="60"/>
              <w:rPr>
                <w:rFonts w:ascii="AQA Chevin Pro Light" w:hAnsi="AQA Chevin Pro Light" w:cs="Arial"/>
                <w:b/>
                <w:sz w:val="20"/>
                <w:szCs w:val="20"/>
              </w:rPr>
            </w:pPr>
            <w:r>
              <w:rPr>
                <w:rFonts w:ascii="AQA Chevin Pro Light" w:hAnsi="AQA Chevin Pro Light" w:cs="Arial"/>
                <w:b/>
                <w:sz w:val="20"/>
                <w:szCs w:val="20"/>
              </w:rPr>
              <w:t>Self/p</w:t>
            </w:r>
            <w:r w:rsidRPr="00E807BB">
              <w:rPr>
                <w:rFonts w:ascii="AQA Chevin Pro Light" w:hAnsi="AQA Chevin Pro Light" w:cs="Arial"/>
                <w:b/>
                <w:sz w:val="20"/>
                <w:szCs w:val="20"/>
              </w:rPr>
              <w:t>eer assessment</w:t>
            </w:r>
          </w:p>
          <w:p w14:paraId="25806CD0" w14:textId="77777777" w:rsidR="008E1950" w:rsidRPr="00E807BB" w:rsidRDefault="008E1950" w:rsidP="00320752">
            <w:pPr>
              <w:spacing w:before="60"/>
              <w:rPr>
                <w:rFonts w:ascii="AQA Chevin Pro Light" w:hAnsi="AQA Chevin Pro Light" w:cs="Arial"/>
                <w:b/>
                <w:sz w:val="20"/>
                <w:szCs w:val="20"/>
              </w:rPr>
            </w:pPr>
            <w:r>
              <w:rPr>
                <w:rFonts w:ascii="AQA Chevin Pro Light" w:hAnsi="AQA Chevin Pro Light" w:cs="Arial"/>
                <w:b/>
                <w:sz w:val="20"/>
                <w:szCs w:val="20"/>
              </w:rPr>
              <w:t>Opportunities and</w:t>
            </w:r>
            <w:r w:rsidRPr="00E807BB">
              <w:rPr>
                <w:rFonts w:ascii="AQA Chevin Pro Light" w:hAnsi="AQA Chevin Pro Light" w:cs="Arial"/>
                <w:b/>
                <w:sz w:val="20"/>
                <w:szCs w:val="20"/>
              </w:rPr>
              <w:t xml:space="preserve"> resources</w:t>
            </w:r>
          </w:p>
          <w:p w14:paraId="4ADB3B55" w14:textId="77777777" w:rsidR="008E1950" w:rsidRPr="00E807BB" w:rsidRDefault="008E1950" w:rsidP="00320752">
            <w:pPr>
              <w:spacing w:before="60"/>
              <w:rPr>
                <w:rFonts w:ascii="AQA Chevin Pro Light" w:hAnsi="AQA Chevin Pro Light" w:cs="Arial"/>
                <w:i/>
                <w:sz w:val="20"/>
                <w:szCs w:val="20"/>
              </w:rPr>
            </w:pPr>
            <w:r>
              <w:rPr>
                <w:rFonts w:ascii="AQA Chevin Pro Light" w:hAnsi="AQA Chevin Pro Light" w:cs="Arial"/>
                <w:i/>
                <w:sz w:val="20"/>
                <w:szCs w:val="20"/>
              </w:rPr>
              <w:t>R</w:t>
            </w:r>
            <w:r w:rsidRPr="00E807BB">
              <w:rPr>
                <w:rFonts w:ascii="AQA Chevin Pro Light" w:hAnsi="AQA Chevin Pro Light" w:cs="Arial"/>
                <w:i/>
                <w:sz w:val="20"/>
                <w:szCs w:val="20"/>
              </w:rPr>
              <w:t xml:space="preserve">eference to past questions that indicate success </w:t>
            </w:r>
          </w:p>
        </w:tc>
      </w:tr>
      <w:tr w:rsidR="00A14AF3" w:rsidRPr="004D26F8" w14:paraId="6805BBEE" w14:textId="77777777" w:rsidTr="008E1950">
        <w:tc>
          <w:tcPr>
            <w:tcW w:w="959" w:type="dxa"/>
            <w:tcBorders>
              <w:bottom w:val="single" w:sz="4" w:space="0" w:color="000000"/>
              <w:right w:val="single" w:sz="4" w:space="0" w:color="000000"/>
            </w:tcBorders>
          </w:tcPr>
          <w:p w14:paraId="0149E4C7" w14:textId="77777777" w:rsidR="00A14AF3" w:rsidRPr="00970537" w:rsidRDefault="00C6221A" w:rsidP="00970537">
            <w:pPr>
              <w:autoSpaceDE w:val="0"/>
              <w:autoSpaceDN w:val="0"/>
              <w:adjustRightInd w:val="0"/>
              <w:spacing w:line="240" w:lineRule="auto"/>
              <w:rPr>
                <w:rFonts w:cs="Arial"/>
                <w:sz w:val="20"/>
                <w:szCs w:val="20"/>
              </w:rPr>
            </w:pPr>
            <w:r>
              <w:rPr>
                <w:rFonts w:cs="Arial"/>
                <w:sz w:val="20"/>
                <w:szCs w:val="20"/>
              </w:rPr>
              <w:t>4.2.2.1</w:t>
            </w:r>
          </w:p>
        </w:tc>
        <w:tc>
          <w:tcPr>
            <w:tcW w:w="1880" w:type="dxa"/>
            <w:tcBorders>
              <w:left w:val="single" w:sz="4" w:space="0" w:color="000000"/>
              <w:bottom w:val="single" w:sz="4" w:space="0" w:color="000000"/>
            </w:tcBorders>
          </w:tcPr>
          <w:p w14:paraId="1D923C05" w14:textId="77777777" w:rsidR="00A14AF3" w:rsidRDefault="004A2DFA" w:rsidP="00E41198">
            <w:pPr>
              <w:spacing w:line="240" w:lineRule="auto"/>
              <w:rPr>
                <w:rFonts w:cs="Arial"/>
                <w:sz w:val="20"/>
                <w:szCs w:val="20"/>
              </w:rPr>
            </w:pPr>
            <w:r w:rsidRPr="00970537">
              <w:rPr>
                <w:rFonts w:cs="Arial"/>
                <w:sz w:val="20"/>
                <w:szCs w:val="20"/>
              </w:rPr>
              <w:t>The human digestive system</w:t>
            </w:r>
          </w:p>
          <w:p w14:paraId="0E1542D1" w14:textId="77777777" w:rsidR="00E9661B" w:rsidRDefault="00E9661B" w:rsidP="00E41198">
            <w:pPr>
              <w:spacing w:line="240" w:lineRule="auto"/>
              <w:rPr>
                <w:rFonts w:cs="Arial"/>
                <w:sz w:val="20"/>
                <w:szCs w:val="20"/>
              </w:rPr>
            </w:pPr>
          </w:p>
          <w:p w14:paraId="7A8BB245" w14:textId="139E44B2" w:rsidR="00E9661B" w:rsidRPr="00A64476" w:rsidRDefault="00E9661B" w:rsidP="00E9661B">
            <w:pPr>
              <w:autoSpaceDE w:val="0"/>
              <w:autoSpaceDN w:val="0"/>
              <w:adjustRightInd w:val="0"/>
              <w:spacing w:line="240" w:lineRule="auto"/>
              <w:rPr>
                <w:rFonts w:cs="Arial"/>
                <w:sz w:val="20"/>
                <w:szCs w:val="20"/>
              </w:rPr>
            </w:pPr>
            <w:r w:rsidRPr="00A64476">
              <w:rPr>
                <w:rFonts w:cs="Arial"/>
                <w:b/>
                <w:sz w:val="20"/>
                <w:szCs w:val="20"/>
              </w:rPr>
              <w:t xml:space="preserve">Required practical activity: </w:t>
            </w:r>
            <w:r w:rsidRPr="00A64476">
              <w:rPr>
                <w:rFonts w:cs="Arial"/>
                <w:sz w:val="20"/>
                <w:szCs w:val="20"/>
              </w:rPr>
              <w:t>use qualitative reagents to test for a range of carbohydrates, lipids and</w:t>
            </w:r>
            <w:r w:rsidR="0079078D" w:rsidRPr="00A64476">
              <w:rPr>
                <w:rFonts w:cs="Arial"/>
                <w:sz w:val="20"/>
                <w:szCs w:val="20"/>
              </w:rPr>
              <w:t xml:space="preserve"> </w:t>
            </w:r>
            <w:r w:rsidRPr="00A64476">
              <w:rPr>
                <w:rFonts w:cs="Arial"/>
                <w:sz w:val="20"/>
                <w:szCs w:val="20"/>
              </w:rPr>
              <w:t>proteins.</w:t>
            </w:r>
          </w:p>
          <w:p w14:paraId="07263EE3" w14:textId="77777777" w:rsidR="00E9661B" w:rsidRPr="00A64476" w:rsidRDefault="00E9661B" w:rsidP="00E9661B">
            <w:pPr>
              <w:spacing w:line="240" w:lineRule="auto"/>
              <w:rPr>
                <w:rFonts w:cs="Arial"/>
                <w:sz w:val="20"/>
                <w:szCs w:val="20"/>
              </w:rPr>
            </w:pPr>
            <w:r w:rsidRPr="00A64476">
              <w:rPr>
                <w:rFonts w:cs="Arial"/>
                <w:sz w:val="20"/>
                <w:szCs w:val="20"/>
              </w:rPr>
              <w:t>To include: Benedict’s test for sugars; iodine test for starch; and Biuret reagent for protein.</w:t>
            </w:r>
          </w:p>
          <w:p w14:paraId="0ADA5AE5" w14:textId="7027516B" w:rsidR="00064F90" w:rsidRPr="00970537" w:rsidRDefault="00064F90" w:rsidP="00E9661B">
            <w:pPr>
              <w:spacing w:line="240" w:lineRule="auto"/>
              <w:rPr>
                <w:rFonts w:cs="Arial"/>
                <w:sz w:val="20"/>
                <w:szCs w:val="20"/>
              </w:rPr>
            </w:pPr>
            <w:r w:rsidRPr="00A64476">
              <w:rPr>
                <w:rFonts w:cs="Arial"/>
                <w:sz w:val="20"/>
                <w:szCs w:val="20"/>
              </w:rPr>
              <w:t>AT skills covered by this practical activity: AT 2 and 8.</w:t>
            </w:r>
          </w:p>
        </w:tc>
        <w:tc>
          <w:tcPr>
            <w:tcW w:w="2880" w:type="dxa"/>
          </w:tcPr>
          <w:p w14:paraId="75DDCA4C" w14:textId="77777777" w:rsidR="00A14AF3" w:rsidRPr="00970537" w:rsidRDefault="004A2DFA" w:rsidP="00BD659A">
            <w:pPr>
              <w:spacing w:line="240" w:lineRule="auto"/>
              <w:rPr>
                <w:rFonts w:cs="Arial"/>
                <w:sz w:val="20"/>
                <w:szCs w:val="20"/>
              </w:rPr>
            </w:pPr>
            <w:r w:rsidRPr="00970537">
              <w:rPr>
                <w:rFonts w:cs="Arial"/>
                <w:sz w:val="20"/>
                <w:szCs w:val="20"/>
              </w:rPr>
              <w:t>The digestive system is an example of an organ</w:t>
            </w:r>
            <w:r w:rsidR="00BD659A" w:rsidRPr="00970537">
              <w:rPr>
                <w:rFonts w:cs="Arial"/>
                <w:sz w:val="20"/>
                <w:szCs w:val="20"/>
              </w:rPr>
              <w:t xml:space="preserve"> </w:t>
            </w:r>
            <w:r w:rsidRPr="00970537">
              <w:rPr>
                <w:rFonts w:cs="Arial"/>
                <w:sz w:val="20"/>
                <w:szCs w:val="20"/>
              </w:rPr>
              <w:t>system in which several organs work together to digest and absorb food.</w:t>
            </w:r>
          </w:p>
        </w:tc>
        <w:tc>
          <w:tcPr>
            <w:tcW w:w="1193" w:type="dxa"/>
          </w:tcPr>
          <w:p w14:paraId="58A6B969" w14:textId="4DF0E185" w:rsidR="00A14AF3" w:rsidRPr="00384BB5" w:rsidRDefault="00384BB5" w:rsidP="00384BB5">
            <w:pPr>
              <w:spacing w:line="240" w:lineRule="auto"/>
              <w:jc w:val="center"/>
              <w:rPr>
                <w:rFonts w:cs="Arial"/>
                <w:color w:val="403152"/>
                <w:sz w:val="20"/>
                <w:szCs w:val="20"/>
              </w:rPr>
            </w:pPr>
            <w:r w:rsidRPr="00384BB5">
              <w:rPr>
                <w:rFonts w:cs="Arial"/>
                <w:color w:val="403152"/>
                <w:sz w:val="20"/>
                <w:szCs w:val="20"/>
              </w:rPr>
              <w:t>1</w:t>
            </w:r>
          </w:p>
        </w:tc>
        <w:tc>
          <w:tcPr>
            <w:tcW w:w="3119" w:type="dxa"/>
          </w:tcPr>
          <w:p w14:paraId="0F23D3AE" w14:textId="27E74BA1" w:rsidR="00A14AF3" w:rsidRPr="00970537" w:rsidRDefault="001449E9" w:rsidP="003141FA">
            <w:pPr>
              <w:spacing w:line="240" w:lineRule="auto"/>
              <w:rPr>
                <w:rFonts w:cs="Arial"/>
                <w:sz w:val="20"/>
                <w:szCs w:val="20"/>
              </w:rPr>
            </w:pPr>
            <w:r>
              <w:rPr>
                <w:rFonts w:cs="Arial"/>
                <w:sz w:val="20"/>
                <w:szCs w:val="20"/>
              </w:rPr>
              <w:t xml:space="preserve">Recap the work done in KS3 by asking </w:t>
            </w:r>
            <w:r w:rsidR="001C48D4">
              <w:rPr>
                <w:rFonts w:cs="Arial"/>
                <w:sz w:val="20"/>
                <w:szCs w:val="20"/>
              </w:rPr>
              <w:t xml:space="preserve">students </w:t>
            </w:r>
            <w:r>
              <w:rPr>
                <w:rFonts w:cs="Arial"/>
                <w:sz w:val="20"/>
                <w:szCs w:val="20"/>
              </w:rPr>
              <w:t>to l</w:t>
            </w:r>
            <w:r w:rsidR="005075D7" w:rsidRPr="00970537">
              <w:rPr>
                <w:rFonts w:cs="Arial"/>
                <w:sz w:val="20"/>
                <w:szCs w:val="20"/>
              </w:rPr>
              <w:t>abel a diagram of the human digestive system</w:t>
            </w:r>
            <w:r w:rsidR="009E3932" w:rsidRPr="00970537">
              <w:rPr>
                <w:rFonts w:cs="Arial"/>
                <w:sz w:val="20"/>
                <w:szCs w:val="20"/>
              </w:rPr>
              <w:t xml:space="preserve"> including the main organs and whether they complete mechanical or chemical digestion.</w:t>
            </w:r>
          </w:p>
          <w:p w14:paraId="6C7C6837" w14:textId="77777777" w:rsidR="00B44228" w:rsidRPr="00970537" w:rsidRDefault="00B44228" w:rsidP="003141FA">
            <w:pPr>
              <w:spacing w:line="240" w:lineRule="auto"/>
              <w:rPr>
                <w:rFonts w:cs="Arial"/>
                <w:sz w:val="20"/>
                <w:szCs w:val="20"/>
              </w:rPr>
            </w:pPr>
          </w:p>
          <w:p w14:paraId="7BB6F40C" w14:textId="77777777" w:rsidR="00B44228" w:rsidRPr="00970537" w:rsidRDefault="00B44228" w:rsidP="003141FA">
            <w:pPr>
              <w:spacing w:line="240" w:lineRule="auto"/>
              <w:rPr>
                <w:rFonts w:cs="Arial"/>
                <w:sz w:val="20"/>
                <w:szCs w:val="20"/>
              </w:rPr>
            </w:pPr>
            <w:r w:rsidRPr="00970537">
              <w:rPr>
                <w:rFonts w:cs="Arial"/>
                <w:sz w:val="20"/>
                <w:szCs w:val="20"/>
              </w:rPr>
              <w:t>Describe the lining structure of the stomach and what role acid plays in protecting the body from infection.</w:t>
            </w:r>
          </w:p>
        </w:tc>
        <w:tc>
          <w:tcPr>
            <w:tcW w:w="2761" w:type="dxa"/>
          </w:tcPr>
          <w:p w14:paraId="619CE12E" w14:textId="18F6C7BD" w:rsidR="00A14AF3" w:rsidRPr="00970537" w:rsidRDefault="001C48D4" w:rsidP="008E1950">
            <w:pPr>
              <w:spacing w:line="240" w:lineRule="auto"/>
              <w:rPr>
                <w:rFonts w:cs="Arial"/>
                <w:sz w:val="20"/>
                <w:szCs w:val="20"/>
              </w:rPr>
            </w:pPr>
            <w:r>
              <w:rPr>
                <w:rFonts w:cs="Arial"/>
                <w:sz w:val="20"/>
                <w:szCs w:val="20"/>
              </w:rPr>
              <w:t xml:space="preserve">Students </w:t>
            </w:r>
            <w:r w:rsidR="00113BFF" w:rsidRPr="00970537">
              <w:rPr>
                <w:rFonts w:cs="Arial"/>
                <w:sz w:val="20"/>
                <w:szCs w:val="20"/>
              </w:rPr>
              <w:t xml:space="preserve">investigate the digestion of a starchy foodstuff by amylase in </w:t>
            </w:r>
            <w:proofErr w:type="spellStart"/>
            <w:r w:rsidR="00113BFF" w:rsidRPr="00970537">
              <w:rPr>
                <w:rFonts w:cs="Arial"/>
                <w:sz w:val="20"/>
                <w:szCs w:val="20"/>
              </w:rPr>
              <w:t>visking</w:t>
            </w:r>
            <w:proofErr w:type="spellEnd"/>
            <w:r w:rsidR="00113BFF" w:rsidRPr="00970537">
              <w:rPr>
                <w:rFonts w:cs="Arial"/>
                <w:sz w:val="20"/>
                <w:szCs w:val="20"/>
              </w:rPr>
              <w:t xml:space="preserve"> tubing as a model gut. Test for sugar within and outside the model gut using </w:t>
            </w:r>
            <w:proofErr w:type="spellStart"/>
            <w:r w:rsidR="00113BFF" w:rsidRPr="00970537">
              <w:rPr>
                <w:rFonts w:cs="Arial"/>
                <w:sz w:val="20"/>
                <w:szCs w:val="20"/>
              </w:rPr>
              <w:t>Clinisti</w:t>
            </w:r>
            <w:r w:rsidR="00F22617">
              <w:rPr>
                <w:rFonts w:cs="Arial"/>
                <w:sz w:val="20"/>
                <w:szCs w:val="20"/>
              </w:rPr>
              <w:t>x</w:t>
            </w:r>
            <w:proofErr w:type="spellEnd"/>
            <w:r w:rsidR="00F22617">
              <w:rPr>
                <w:rFonts w:cs="Arial"/>
                <w:sz w:val="20"/>
                <w:szCs w:val="20"/>
              </w:rPr>
              <w:t xml:space="preserve"> or Benedict’s r</w:t>
            </w:r>
            <w:r w:rsidR="00113BFF" w:rsidRPr="00970537">
              <w:rPr>
                <w:rFonts w:cs="Arial"/>
                <w:sz w:val="20"/>
                <w:szCs w:val="20"/>
              </w:rPr>
              <w:t>eagent</w:t>
            </w:r>
            <w:r w:rsidR="00662626" w:rsidRPr="00970537">
              <w:rPr>
                <w:rFonts w:cs="Arial"/>
                <w:sz w:val="20"/>
                <w:szCs w:val="20"/>
              </w:rPr>
              <w:t xml:space="preserve"> and iodine</w:t>
            </w:r>
            <w:r w:rsidR="00113BFF" w:rsidRPr="00970537">
              <w:rPr>
                <w:rFonts w:cs="Arial"/>
                <w:sz w:val="20"/>
                <w:szCs w:val="20"/>
              </w:rPr>
              <w:t>.</w:t>
            </w:r>
          </w:p>
        </w:tc>
        <w:tc>
          <w:tcPr>
            <w:tcW w:w="1906" w:type="dxa"/>
          </w:tcPr>
          <w:p w14:paraId="158D47BC" w14:textId="42BFC62B" w:rsidR="00BD659A" w:rsidRPr="00970537" w:rsidRDefault="00BD659A" w:rsidP="002B09B5">
            <w:pPr>
              <w:spacing w:line="240" w:lineRule="auto"/>
              <w:rPr>
                <w:rFonts w:cs="Arial"/>
                <w:color w:val="000000" w:themeColor="text1"/>
                <w:sz w:val="20"/>
                <w:szCs w:val="20"/>
              </w:rPr>
            </w:pPr>
          </w:p>
        </w:tc>
      </w:tr>
      <w:tr w:rsidR="00970537" w:rsidRPr="00970537" w14:paraId="770E7EE4" w14:textId="77777777" w:rsidTr="008E1950">
        <w:tc>
          <w:tcPr>
            <w:tcW w:w="959" w:type="dxa"/>
            <w:tcBorders>
              <w:bottom w:val="single" w:sz="4" w:space="0" w:color="000000"/>
              <w:right w:val="single" w:sz="4" w:space="0" w:color="000000"/>
            </w:tcBorders>
          </w:tcPr>
          <w:p w14:paraId="3F0781FC" w14:textId="77777777" w:rsidR="00A14AF3" w:rsidRPr="00970537" w:rsidRDefault="00C6221A" w:rsidP="00C6221A">
            <w:pPr>
              <w:autoSpaceDE w:val="0"/>
              <w:autoSpaceDN w:val="0"/>
              <w:adjustRightInd w:val="0"/>
              <w:spacing w:line="240" w:lineRule="auto"/>
              <w:rPr>
                <w:rFonts w:cs="Arial"/>
                <w:sz w:val="20"/>
                <w:szCs w:val="20"/>
              </w:rPr>
            </w:pPr>
            <w:r>
              <w:rPr>
                <w:rFonts w:cs="Arial"/>
                <w:sz w:val="20"/>
                <w:szCs w:val="20"/>
              </w:rPr>
              <w:t>4.2.2.1</w:t>
            </w:r>
          </w:p>
        </w:tc>
        <w:tc>
          <w:tcPr>
            <w:tcW w:w="1880" w:type="dxa"/>
            <w:tcBorders>
              <w:left w:val="single" w:sz="4" w:space="0" w:color="000000"/>
              <w:bottom w:val="single" w:sz="4" w:space="0" w:color="000000"/>
            </w:tcBorders>
          </w:tcPr>
          <w:p w14:paraId="3EF31FDE" w14:textId="77777777" w:rsidR="00A14AF3" w:rsidRDefault="004A2DFA" w:rsidP="00E41198">
            <w:pPr>
              <w:spacing w:line="240" w:lineRule="auto"/>
              <w:rPr>
                <w:rFonts w:cs="Arial"/>
                <w:sz w:val="20"/>
                <w:szCs w:val="20"/>
              </w:rPr>
            </w:pPr>
            <w:r w:rsidRPr="00970537">
              <w:rPr>
                <w:rFonts w:cs="Arial"/>
                <w:sz w:val="20"/>
                <w:szCs w:val="20"/>
              </w:rPr>
              <w:t>Enzymes</w:t>
            </w:r>
          </w:p>
          <w:p w14:paraId="101A58B9" w14:textId="77777777" w:rsidR="00E9661B" w:rsidRDefault="00E9661B" w:rsidP="00E41198">
            <w:pPr>
              <w:spacing w:line="240" w:lineRule="auto"/>
              <w:rPr>
                <w:rFonts w:cs="Arial"/>
                <w:sz w:val="20"/>
                <w:szCs w:val="20"/>
              </w:rPr>
            </w:pPr>
          </w:p>
          <w:p w14:paraId="1E12894D" w14:textId="20527A46" w:rsidR="00E9661B" w:rsidRPr="00970537" w:rsidRDefault="00E9661B" w:rsidP="00E9661B">
            <w:pPr>
              <w:spacing w:line="240" w:lineRule="auto"/>
              <w:rPr>
                <w:rFonts w:cs="Arial"/>
                <w:sz w:val="20"/>
                <w:szCs w:val="20"/>
              </w:rPr>
            </w:pPr>
          </w:p>
        </w:tc>
        <w:tc>
          <w:tcPr>
            <w:tcW w:w="2880" w:type="dxa"/>
          </w:tcPr>
          <w:p w14:paraId="4829FFE7" w14:textId="77777777" w:rsidR="004A2DFA" w:rsidRDefault="004A2DFA" w:rsidP="004A2DFA">
            <w:pPr>
              <w:autoSpaceDE w:val="0"/>
              <w:autoSpaceDN w:val="0"/>
              <w:adjustRightInd w:val="0"/>
              <w:spacing w:line="240" w:lineRule="auto"/>
              <w:rPr>
                <w:rFonts w:cs="Arial"/>
                <w:sz w:val="20"/>
                <w:szCs w:val="20"/>
              </w:rPr>
            </w:pPr>
            <w:r w:rsidRPr="00970537">
              <w:rPr>
                <w:rFonts w:cs="Arial"/>
                <w:sz w:val="20"/>
                <w:szCs w:val="20"/>
              </w:rPr>
              <w:t>The ‘lock and key theory’ is a simplified model of enzyme action.</w:t>
            </w:r>
          </w:p>
          <w:p w14:paraId="3AB19F89" w14:textId="77777777" w:rsidR="001C48D4" w:rsidRPr="00970537" w:rsidRDefault="001C48D4" w:rsidP="004A2DFA">
            <w:pPr>
              <w:autoSpaceDE w:val="0"/>
              <w:autoSpaceDN w:val="0"/>
              <w:adjustRightInd w:val="0"/>
              <w:spacing w:line="240" w:lineRule="auto"/>
              <w:rPr>
                <w:rFonts w:cs="Arial"/>
                <w:sz w:val="20"/>
                <w:szCs w:val="20"/>
              </w:rPr>
            </w:pPr>
          </w:p>
          <w:p w14:paraId="0E4B0BDA" w14:textId="77777777" w:rsidR="004A2DFA" w:rsidRDefault="004A2DFA" w:rsidP="004A2DFA">
            <w:pPr>
              <w:autoSpaceDE w:val="0"/>
              <w:autoSpaceDN w:val="0"/>
              <w:adjustRightInd w:val="0"/>
              <w:spacing w:line="240" w:lineRule="auto"/>
              <w:rPr>
                <w:rFonts w:cs="Arial"/>
                <w:sz w:val="20"/>
                <w:szCs w:val="20"/>
              </w:rPr>
            </w:pPr>
            <w:r w:rsidRPr="00970537">
              <w:rPr>
                <w:rFonts w:cs="Arial"/>
                <w:sz w:val="20"/>
                <w:szCs w:val="20"/>
              </w:rPr>
              <w:t>Enzymes:</w:t>
            </w:r>
          </w:p>
          <w:p w14:paraId="70124FE2" w14:textId="3FD79506" w:rsidR="004A2DFA" w:rsidRPr="003B0D3F" w:rsidRDefault="004A2DFA" w:rsidP="003B0D3F">
            <w:pPr>
              <w:pStyle w:val="ListParagraph"/>
              <w:numPr>
                <w:ilvl w:val="0"/>
                <w:numId w:val="12"/>
              </w:numPr>
              <w:autoSpaceDE w:val="0"/>
              <w:autoSpaceDN w:val="0"/>
              <w:adjustRightInd w:val="0"/>
              <w:spacing w:line="240" w:lineRule="auto"/>
              <w:ind w:left="138" w:hanging="138"/>
              <w:rPr>
                <w:rFonts w:cs="Arial"/>
                <w:sz w:val="20"/>
                <w:szCs w:val="20"/>
              </w:rPr>
            </w:pPr>
            <w:r w:rsidRPr="003B0D3F">
              <w:rPr>
                <w:rFonts w:cs="Arial"/>
                <w:sz w:val="20"/>
                <w:szCs w:val="20"/>
              </w:rPr>
              <w:t>are biological catalysts that speed up chemical reactions in living organisms</w:t>
            </w:r>
          </w:p>
          <w:p w14:paraId="098F78F5" w14:textId="5DFD8C63" w:rsidR="004A2DFA" w:rsidRPr="003B0D3F" w:rsidRDefault="004A2DFA" w:rsidP="003B0D3F">
            <w:pPr>
              <w:pStyle w:val="ListParagraph"/>
              <w:numPr>
                <w:ilvl w:val="0"/>
                <w:numId w:val="12"/>
              </w:numPr>
              <w:autoSpaceDE w:val="0"/>
              <w:autoSpaceDN w:val="0"/>
              <w:adjustRightInd w:val="0"/>
              <w:spacing w:line="240" w:lineRule="auto"/>
              <w:ind w:left="138" w:hanging="138"/>
              <w:rPr>
                <w:rFonts w:cs="Arial"/>
                <w:sz w:val="20"/>
                <w:szCs w:val="20"/>
              </w:rPr>
            </w:pPr>
            <w:r w:rsidRPr="003B0D3F">
              <w:rPr>
                <w:rFonts w:cs="Arial"/>
                <w:sz w:val="20"/>
                <w:szCs w:val="20"/>
              </w:rPr>
              <w:t>are large proteins</w:t>
            </w:r>
          </w:p>
          <w:p w14:paraId="601FF930" w14:textId="7D4200FD" w:rsidR="004A2DFA" w:rsidRPr="003B0D3F" w:rsidRDefault="004A2DFA" w:rsidP="003B0D3F">
            <w:pPr>
              <w:pStyle w:val="ListParagraph"/>
              <w:numPr>
                <w:ilvl w:val="0"/>
                <w:numId w:val="12"/>
              </w:numPr>
              <w:autoSpaceDE w:val="0"/>
              <w:autoSpaceDN w:val="0"/>
              <w:adjustRightInd w:val="0"/>
              <w:spacing w:line="240" w:lineRule="auto"/>
              <w:ind w:left="138" w:hanging="138"/>
              <w:rPr>
                <w:rFonts w:cs="Arial"/>
                <w:sz w:val="20"/>
                <w:szCs w:val="20"/>
              </w:rPr>
            </w:pPr>
            <w:r w:rsidRPr="003B0D3F">
              <w:rPr>
                <w:rFonts w:cs="Arial"/>
                <w:sz w:val="20"/>
                <w:szCs w:val="20"/>
              </w:rPr>
              <w:t>catalyse a specific reaction due to the shape of the active site</w:t>
            </w:r>
          </w:p>
          <w:p w14:paraId="47750401" w14:textId="06FEA0B5" w:rsidR="004A2DFA" w:rsidRPr="003B0D3F" w:rsidRDefault="004A2DFA" w:rsidP="003B0D3F">
            <w:pPr>
              <w:pStyle w:val="ListParagraph"/>
              <w:numPr>
                <w:ilvl w:val="0"/>
                <w:numId w:val="12"/>
              </w:numPr>
              <w:autoSpaceDE w:val="0"/>
              <w:autoSpaceDN w:val="0"/>
              <w:adjustRightInd w:val="0"/>
              <w:spacing w:line="240" w:lineRule="auto"/>
              <w:ind w:left="138" w:hanging="138"/>
              <w:rPr>
                <w:rFonts w:cs="Arial"/>
                <w:sz w:val="20"/>
                <w:szCs w:val="20"/>
              </w:rPr>
            </w:pPr>
            <w:r w:rsidRPr="003B0D3F">
              <w:rPr>
                <w:rFonts w:cs="Arial"/>
                <w:sz w:val="20"/>
                <w:szCs w:val="20"/>
              </w:rPr>
              <w:t>are denatured by high temperature and extremes of pH due to changes in the shape</w:t>
            </w:r>
            <w:r w:rsidR="00320752" w:rsidRPr="003B0D3F">
              <w:rPr>
                <w:rFonts w:cs="Arial"/>
                <w:sz w:val="20"/>
                <w:szCs w:val="20"/>
              </w:rPr>
              <w:t xml:space="preserve"> </w:t>
            </w:r>
            <w:r w:rsidRPr="003B0D3F">
              <w:rPr>
                <w:rFonts w:cs="Arial"/>
                <w:sz w:val="20"/>
                <w:szCs w:val="20"/>
              </w:rPr>
              <w:t>of the active site</w:t>
            </w:r>
          </w:p>
          <w:p w14:paraId="6F2786DB" w14:textId="1AE6BE98" w:rsidR="004A2DFA" w:rsidRPr="003B0D3F" w:rsidRDefault="004A2DFA" w:rsidP="003B0D3F">
            <w:pPr>
              <w:pStyle w:val="ListParagraph"/>
              <w:numPr>
                <w:ilvl w:val="0"/>
                <w:numId w:val="12"/>
              </w:numPr>
              <w:autoSpaceDE w:val="0"/>
              <w:autoSpaceDN w:val="0"/>
              <w:adjustRightInd w:val="0"/>
              <w:spacing w:line="240" w:lineRule="auto"/>
              <w:ind w:left="138" w:hanging="138"/>
              <w:rPr>
                <w:rFonts w:cs="Arial"/>
                <w:sz w:val="20"/>
                <w:szCs w:val="20"/>
              </w:rPr>
            </w:pPr>
            <w:r w:rsidRPr="003B0D3F">
              <w:rPr>
                <w:rFonts w:cs="Arial"/>
                <w:sz w:val="20"/>
                <w:szCs w:val="20"/>
              </w:rPr>
              <w:t>have an optimum  temperature</w:t>
            </w:r>
          </w:p>
          <w:p w14:paraId="35E22C8E" w14:textId="363C7399" w:rsidR="004A2DFA" w:rsidRPr="003B0D3F" w:rsidRDefault="004A2DFA" w:rsidP="003B0D3F">
            <w:pPr>
              <w:pStyle w:val="ListParagraph"/>
              <w:numPr>
                <w:ilvl w:val="0"/>
                <w:numId w:val="11"/>
              </w:numPr>
              <w:autoSpaceDE w:val="0"/>
              <w:autoSpaceDN w:val="0"/>
              <w:adjustRightInd w:val="0"/>
              <w:spacing w:line="240" w:lineRule="auto"/>
              <w:ind w:left="138" w:hanging="138"/>
              <w:rPr>
                <w:rFonts w:cs="Arial"/>
                <w:sz w:val="20"/>
                <w:szCs w:val="20"/>
              </w:rPr>
            </w:pPr>
            <w:proofErr w:type="gramStart"/>
            <w:r w:rsidRPr="003B0D3F">
              <w:rPr>
                <w:rFonts w:cs="Arial"/>
                <w:sz w:val="20"/>
                <w:szCs w:val="20"/>
              </w:rPr>
              <w:t>have</w:t>
            </w:r>
            <w:proofErr w:type="gramEnd"/>
            <w:r w:rsidRPr="003B0D3F">
              <w:rPr>
                <w:rFonts w:cs="Arial"/>
                <w:sz w:val="20"/>
                <w:szCs w:val="20"/>
              </w:rPr>
              <w:t xml:space="preserve"> an optimum </w:t>
            </w:r>
            <w:proofErr w:type="spellStart"/>
            <w:r w:rsidRPr="003B0D3F">
              <w:rPr>
                <w:rFonts w:cs="Arial"/>
                <w:sz w:val="20"/>
                <w:szCs w:val="20"/>
              </w:rPr>
              <w:t>pH.</w:t>
            </w:r>
            <w:proofErr w:type="spellEnd"/>
          </w:p>
        </w:tc>
        <w:tc>
          <w:tcPr>
            <w:tcW w:w="1193" w:type="dxa"/>
          </w:tcPr>
          <w:p w14:paraId="40D402FA" w14:textId="2D088AB4" w:rsidR="00A14AF3" w:rsidRPr="00384BB5" w:rsidRDefault="00384BB5" w:rsidP="00384BB5">
            <w:pPr>
              <w:spacing w:line="240" w:lineRule="auto"/>
              <w:jc w:val="center"/>
              <w:rPr>
                <w:rFonts w:cs="Arial"/>
                <w:sz w:val="20"/>
                <w:szCs w:val="20"/>
              </w:rPr>
            </w:pPr>
            <w:r w:rsidRPr="00384BB5">
              <w:rPr>
                <w:rFonts w:cs="Arial"/>
                <w:sz w:val="20"/>
                <w:szCs w:val="20"/>
              </w:rPr>
              <w:t>1</w:t>
            </w:r>
          </w:p>
        </w:tc>
        <w:tc>
          <w:tcPr>
            <w:tcW w:w="3119" w:type="dxa"/>
          </w:tcPr>
          <w:p w14:paraId="2082FDEC" w14:textId="77777777" w:rsidR="005075D7" w:rsidRPr="00970537" w:rsidRDefault="005075D7" w:rsidP="003141FA">
            <w:pPr>
              <w:spacing w:line="240" w:lineRule="auto"/>
              <w:rPr>
                <w:rFonts w:cs="Arial"/>
                <w:sz w:val="20"/>
                <w:szCs w:val="20"/>
              </w:rPr>
            </w:pPr>
            <w:r w:rsidRPr="00970537">
              <w:rPr>
                <w:rFonts w:cs="Arial"/>
                <w:sz w:val="20"/>
                <w:szCs w:val="20"/>
              </w:rPr>
              <w:t>Define an enzyme.</w:t>
            </w:r>
          </w:p>
          <w:p w14:paraId="5C541D0D" w14:textId="77777777" w:rsidR="005075D7" w:rsidRPr="00970537" w:rsidRDefault="005075D7" w:rsidP="003141FA">
            <w:pPr>
              <w:spacing w:line="240" w:lineRule="auto"/>
              <w:rPr>
                <w:rFonts w:cs="Arial"/>
                <w:sz w:val="20"/>
                <w:szCs w:val="20"/>
              </w:rPr>
            </w:pPr>
          </w:p>
          <w:p w14:paraId="5DAE366E" w14:textId="77777777" w:rsidR="00A14AF3" w:rsidRDefault="005075D7" w:rsidP="003141FA">
            <w:pPr>
              <w:spacing w:line="240" w:lineRule="auto"/>
              <w:rPr>
                <w:rFonts w:cs="Arial"/>
                <w:sz w:val="20"/>
                <w:szCs w:val="20"/>
              </w:rPr>
            </w:pPr>
            <w:r w:rsidRPr="00970537">
              <w:rPr>
                <w:rFonts w:cs="Arial"/>
                <w:sz w:val="20"/>
                <w:szCs w:val="20"/>
              </w:rPr>
              <w:t>Describe the lock and key model, including substrates and products for the three main groups of digestive enzymes.</w:t>
            </w:r>
          </w:p>
          <w:p w14:paraId="7D5B82B0" w14:textId="77777777" w:rsidR="001C48D4" w:rsidRPr="00970537" w:rsidRDefault="001C48D4" w:rsidP="003141FA">
            <w:pPr>
              <w:spacing w:line="240" w:lineRule="auto"/>
              <w:rPr>
                <w:rFonts w:cs="Arial"/>
                <w:sz w:val="20"/>
                <w:szCs w:val="20"/>
              </w:rPr>
            </w:pPr>
          </w:p>
          <w:p w14:paraId="7F6AFCF0" w14:textId="03D865D2" w:rsidR="005075D7" w:rsidRDefault="001449E9" w:rsidP="003141FA">
            <w:pPr>
              <w:spacing w:line="240" w:lineRule="auto"/>
              <w:rPr>
                <w:rFonts w:cs="Arial"/>
                <w:sz w:val="20"/>
                <w:szCs w:val="20"/>
              </w:rPr>
            </w:pPr>
            <w:r>
              <w:rPr>
                <w:rFonts w:cs="Arial"/>
                <w:sz w:val="20"/>
                <w:szCs w:val="20"/>
              </w:rPr>
              <w:t xml:space="preserve">Discuss the induced fit theory of enzyme action and compare it to </w:t>
            </w:r>
            <w:r w:rsidR="00582A4B">
              <w:rPr>
                <w:rFonts w:cs="Arial"/>
                <w:sz w:val="20"/>
                <w:szCs w:val="20"/>
              </w:rPr>
              <w:t>the</w:t>
            </w:r>
            <w:r>
              <w:rPr>
                <w:rFonts w:cs="Arial"/>
                <w:sz w:val="20"/>
                <w:szCs w:val="20"/>
              </w:rPr>
              <w:t xml:space="preserve"> lock and key model. Ask </w:t>
            </w:r>
            <w:r w:rsidR="001C48D4">
              <w:rPr>
                <w:rFonts w:cs="Arial"/>
                <w:sz w:val="20"/>
                <w:szCs w:val="20"/>
              </w:rPr>
              <w:t xml:space="preserve">students </w:t>
            </w:r>
            <w:r>
              <w:rPr>
                <w:rFonts w:cs="Arial"/>
                <w:sz w:val="20"/>
                <w:szCs w:val="20"/>
              </w:rPr>
              <w:t>to come up with their own ideas to describe enzyme action.</w:t>
            </w:r>
          </w:p>
          <w:p w14:paraId="69644FD5" w14:textId="77777777" w:rsidR="001449E9" w:rsidRPr="00970537" w:rsidRDefault="001449E9" w:rsidP="003141FA">
            <w:pPr>
              <w:spacing w:line="240" w:lineRule="auto"/>
              <w:rPr>
                <w:rFonts w:cs="Arial"/>
                <w:sz w:val="20"/>
                <w:szCs w:val="20"/>
              </w:rPr>
            </w:pPr>
          </w:p>
          <w:p w14:paraId="4676815E" w14:textId="1FC6CE75" w:rsidR="00BB5AF6" w:rsidRPr="00970537" w:rsidRDefault="001C48D4" w:rsidP="003141FA">
            <w:pPr>
              <w:spacing w:line="240" w:lineRule="auto"/>
              <w:rPr>
                <w:rFonts w:cs="Arial"/>
                <w:sz w:val="20"/>
                <w:szCs w:val="20"/>
              </w:rPr>
            </w:pPr>
            <w:r>
              <w:rPr>
                <w:rFonts w:cs="Arial"/>
                <w:sz w:val="20"/>
                <w:szCs w:val="20"/>
              </w:rPr>
              <w:t xml:space="preserve">Students </w:t>
            </w:r>
            <w:r w:rsidR="00BB5AF6" w:rsidRPr="00970537">
              <w:rPr>
                <w:rFonts w:cs="Arial"/>
                <w:sz w:val="20"/>
                <w:szCs w:val="20"/>
              </w:rPr>
              <w:t>write a method for fairly investigating the effect of temperature on the rate of decomposition.</w:t>
            </w:r>
          </w:p>
          <w:p w14:paraId="4B4DC87E" w14:textId="77777777" w:rsidR="005075D7" w:rsidRPr="00970537" w:rsidRDefault="005075D7" w:rsidP="003141FA">
            <w:pPr>
              <w:spacing w:line="240" w:lineRule="auto"/>
              <w:rPr>
                <w:rFonts w:cs="Arial"/>
                <w:sz w:val="20"/>
                <w:szCs w:val="20"/>
              </w:rPr>
            </w:pPr>
          </w:p>
        </w:tc>
        <w:tc>
          <w:tcPr>
            <w:tcW w:w="2761" w:type="dxa"/>
          </w:tcPr>
          <w:p w14:paraId="02115F58" w14:textId="23D8D221" w:rsidR="00A14AF3" w:rsidRPr="00970537" w:rsidRDefault="00F22617" w:rsidP="005362DF">
            <w:pPr>
              <w:spacing w:line="240" w:lineRule="auto"/>
              <w:rPr>
                <w:rFonts w:cs="Arial"/>
                <w:sz w:val="20"/>
                <w:szCs w:val="20"/>
              </w:rPr>
            </w:pPr>
            <w:r>
              <w:rPr>
                <w:rFonts w:cs="Arial"/>
                <w:sz w:val="20"/>
                <w:szCs w:val="20"/>
              </w:rPr>
              <w:t>Use plastici</w:t>
            </w:r>
            <w:r w:rsidR="005075D7" w:rsidRPr="00970537">
              <w:rPr>
                <w:rFonts w:cs="Arial"/>
                <w:sz w:val="20"/>
                <w:szCs w:val="20"/>
              </w:rPr>
              <w:t>ne to make models of the lock and key enzymes for proteases, carbohydrases and lipases, showing what the substrates are broken into</w:t>
            </w:r>
            <w:r w:rsidR="00320752">
              <w:rPr>
                <w:rFonts w:cs="Arial"/>
                <w:sz w:val="20"/>
                <w:szCs w:val="20"/>
              </w:rPr>
              <w:t>.</w:t>
            </w:r>
          </w:p>
          <w:p w14:paraId="6F837713" w14:textId="77777777" w:rsidR="00BB5AF6" w:rsidRPr="00970537" w:rsidRDefault="00BB5AF6" w:rsidP="005362DF">
            <w:pPr>
              <w:spacing w:line="240" w:lineRule="auto"/>
              <w:rPr>
                <w:rFonts w:cs="Arial"/>
                <w:sz w:val="20"/>
                <w:szCs w:val="20"/>
              </w:rPr>
            </w:pPr>
          </w:p>
          <w:p w14:paraId="217C1861" w14:textId="25061BC8" w:rsidR="00BB5AF6" w:rsidRPr="00970537" w:rsidRDefault="00BB5AF6" w:rsidP="005362DF">
            <w:pPr>
              <w:spacing w:line="240" w:lineRule="auto"/>
              <w:rPr>
                <w:rFonts w:cs="Arial"/>
                <w:sz w:val="20"/>
                <w:szCs w:val="20"/>
              </w:rPr>
            </w:pPr>
            <w:r w:rsidRPr="00970537">
              <w:rPr>
                <w:rFonts w:cs="Arial"/>
                <w:sz w:val="20"/>
                <w:szCs w:val="20"/>
              </w:rPr>
              <w:t>Demonstrate the effect of raw liver on hydrogen peroxide (due to the enzyme catalase which breaks hydrogen peroxide into water and oxygen)</w:t>
            </w:r>
            <w:r w:rsidR="00320752">
              <w:rPr>
                <w:rFonts w:cs="Arial"/>
                <w:sz w:val="20"/>
                <w:szCs w:val="20"/>
              </w:rPr>
              <w:t>.</w:t>
            </w:r>
          </w:p>
          <w:p w14:paraId="30C01130" w14:textId="77777777" w:rsidR="00BB5AF6" w:rsidRPr="00970537" w:rsidRDefault="00BB5AF6" w:rsidP="005362DF">
            <w:pPr>
              <w:spacing w:line="240" w:lineRule="auto"/>
              <w:rPr>
                <w:rFonts w:cs="Arial"/>
                <w:sz w:val="20"/>
                <w:szCs w:val="20"/>
              </w:rPr>
            </w:pPr>
          </w:p>
          <w:p w14:paraId="53603102" w14:textId="28EB1594" w:rsidR="00BB5AF6" w:rsidRPr="00970537" w:rsidRDefault="001C48D4" w:rsidP="005362DF">
            <w:pPr>
              <w:spacing w:line="240" w:lineRule="auto"/>
              <w:rPr>
                <w:rFonts w:cs="Arial"/>
                <w:sz w:val="20"/>
                <w:szCs w:val="20"/>
              </w:rPr>
            </w:pPr>
            <w:r>
              <w:rPr>
                <w:rFonts w:cs="Arial"/>
                <w:sz w:val="20"/>
                <w:szCs w:val="20"/>
              </w:rPr>
              <w:t xml:space="preserve">Students </w:t>
            </w:r>
            <w:r w:rsidR="00BB5AF6" w:rsidRPr="00970537">
              <w:rPr>
                <w:rFonts w:cs="Arial"/>
                <w:sz w:val="20"/>
                <w:szCs w:val="20"/>
              </w:rPr>
              <w:t xml:space="preserve">can investigate the effect of raw and boiled potato on hydrogen peroxide. Alter the temperature of the potato so one raw part is cold and one is room temperature.  </w:t>
            </w:r>
          </w:p>
        </w:tc>
        <w:tc>
          <w:tcPr>
            <w:tcW w:w="1906" w:type="dxa"/>
          </w:tcPr>
          <w:p w14:paraId="1A3ED217" w14:textId="52222A66" w:rsidR="00BD659A" w:rsidRPr="00970537" w:rsidRDefault="00BD659A" w:rsidP="002B09B5">
            <w:pPr>
              <w:spacing w:line="240" w:lineRule="auto"/>
              <w:rPr>
                <w:rFonts w:cs="Arial"/>
                <w:sz w:val="20"/>
                <w:szCs w:val="20"/>
              </w:rPr>
            </w:pPr>
          </w:p>
        </w:tc>
      </w:tr>
      <w:tr w:rsidR="00970537" w:rsidRPr="00970537" w14:paraId="726F174C" w14:textId="77777777" w:rsidTr="008E1950">
        <w:tc>
          <w:tcPr>
            <w:tcW w:w="959" w:type="dxa"/>
            <w:tcBorders>
              <w:bottom w:val="single" w:sz="4" w:space="0" w:color="000000"/>
              <w:right w:val="single" w:sz="4" w:space="0" w:color="000000"/>
            </w:tcBorders>
          </w:tcPr>
          <w:p w14:paraId="0226D60F" w14:textId="77777777" w:rsidR="00A14AF3" w:rsidRDefault="00C6221A" w:rsidP="00970537">
            <w:pPr>
              <w:autoSpaceDE w:val="0"/>
              <w:autoSpaceDN w:val="0"/>
              <w:adjustRightInd w:val="0"/>
              <w:spacing w:line="240" w:lineRule="auto"/>
              <w:rPr>
                <w:rFonts w:cs="Arial"/>
                <w:sz w:val="20"/>
                <w:szCs w:val="20"/>
              </w:rPr>
            </w:pPr>
            <w:r>
              <w:rPr>
                <w:rFonts w:cs="Arial"/>
                <w:sz w:val="20"/>
                <w:szCs w:val="20"/>
              </w:rPr>
              <w:t>4.2.2.1</w:t>
            </w:r>
          </w:p>
          <w:p w14:paraId="08BE8FA7" w14:textId="4610B297" w:rsidR="00C6221A" w:rsidRPr="00970537" w:rsidRDefault="00C6221A" w:rsidP="00970537">
            <w:pPr>
              <w:autoSpaceDE w:val="0"/>
              <w:autoSpaceDN w:val="0"/>
              <w:adjustRightInd w:val="0"/>
              <w:spacing w:line="240" w:lineRule="auto"/>
              <w:rPr>
                <w:rFonts w:cs="Arial"/>
                <w:sz w:val="20"/>
                <w:szCs w:val="20"/>
              </w:rPr>
            </w:pPr>
          </w:p>
        </w:tc>
        <w:tc>
          <w:tcPr>
            <w:tcW w:w="1880" w:type="dxa"/>
            <w:tcBorders>
              <w:left w:val="single" w:sz="4" w:space="0" w:color="000000"/>
              <w:bottom w:val="single" w:sz="4" w:space="0" w:color="000000"/>
            </w:tcBorders>
          </w:tcPr>
          <w:p w14:paraId="7784A7DE" w14:textId="77777777" w:rsidR="00A14AF3" w:rsidRPr="00A64476" w:rsidRDefault="004A2DFA" w:rsidP="00E41198">
            <w:pPr>
              <w:spacing w:line="240" w:lineRule="auto"/>
              <w:rPr>
                <w:rFonts w:cs="Arial"/>
                <w:sz w:val="20"/>
                <w:szCs w:val="20"/>
              </w:rPr>
            </w:pPr>
            <w:r w:rsidRPr="00A64476">
              <w:rPr>
                <w:rFonts w:cs="Arial"/>
                <w:sz w:val="20"/>
                <w:szCs w:val="20"/>
              </w:rPr>
              <w:t>Digestive enzymes</w:t>
            </w:r>
          </w:p>
          <w:p w14:paraId="3728D8D9" w14:textId="77777777" w:rsidR="00E9661B" w:rsidRPr="00A64476" w:rsidRDefault="00E9661B" w:rsidP="00E41198">
            <w:pPr>
              <w:spacing w:line="240" w:lineRule="auto"/>
              <w:rPr>
                <w:rFonts w:cs="Arial"/>
                <w:sz w:val="20"/>
                <w:szCs w:val="20"/>
              </w:rPr>
            </w:pPr>
          </w:p>
          <w:p w14:paraId="145A7FE5" w14:textId="77777777" w:rsidR="00E9661B" w:rsidRPr="00A64476" w:rsidRDefault="00E9661B" w:rsidP="00E41198">
            <w:pPr>
              <w:spacing w:line="240" w:lineRule="auto"/>
              <w:rPr>
                <w:rFonts w:cs="Arial"/>
                <w:sz w:val="20"/>
                <w:szCs w:val="20"/>
              </w:rPr>
            </w:pPr>
          </w:p>
          <w:p w14:paraId="654F7E29" w14:textId="14488445" w:rsidR="00E9661B" w:rsidRPr="00A64476" w:rsidRDefault="00E9661B" w:rsidP="00E9661B">
            <w:pPr>
              <w:autoSpaceDE w:val="0"/>
              <w:autoSpaceDN w:val="0"/>
              <w:adjustRightInd w:val="0"/>
              <w:spacing w:line="240" w:lineRule="auto"/>
              <w:rPr>
                <w:rFonts w:cs="Arial"/>
                <w:sz w:val="20"/>
                <w:szCs w:val="20"/>
              </w:rPr>
            </w:pPr>
            <w:r w:rsidRPr="00A64476">
              <w:rPr>
                <w:rFonts w:cs="Arial"/>
                <w:b/>
                <w:sz w:val="20"/>
                <w:szCs w:val="20"/>
              </w:rPr>
              <w:t>Required practical activity</w:t>
            </w:r>
            <w:r w:rsidRPr="00A64476">
              <w:rPr>
                <w:rFonts w:cs="Arial"/>
                <w:sz w:val="20"/>
                <w:szCs w:val="20"/>
              </w:rPr>
              <w:t>: investigate the effect of pH on the rate of reaction of amylase enzyme.</w:t>
            </w:r>
          </w:p>
          <w:p w14:paraId="6EE9426A" w14:textId="4F9C003B" w:rsidR="00E9661B" w:rsidRPr="00A64476" w:rsidRDefault="00E9661B" w:rsidP="0079078D">
            <w:pPr>
              <w:autoSpaceDE w:val="0"/>
              <w:autoSpaceDN w:val="0"/>
              <w:adjustRightInd w:val="0"/>
              <w:spacing w:line="240" w:lineRule="auto"/>
              <w:rPr>
                <w:rFonts w:cs="Arial"/>
                <w:sz w:val="20"/>
                <w:szCs w:val="20"/>
              </w:rPr>
            </w:pPr>
            <w:r w:rsidRPr="00A64476">
              <w:rPr>
                <w:rFonts w:cs="Arial"/>
                <w:sz w:val="20"/>
                <w:szCs w:val="20"/>
              </w:rPr>
              <w:t>Students should use a continuous sampling technique to determine the time taken to completely</w:t>
            </w:r>
            <w:r w:rsidR="00833798" w:rsidRPr="00A64476">
              <w:rPr>
                <w:rFonts w:cs="Arial"/>
                <w:sz w:val="20"/>
                <w:szCs w:val="20"/>
              </w:rPr>
              <w:t xml:space="preserve"> </w:t>
            </w:r>
            <w:r w:rsidRPr="00A64476">
              <w:rPr>
                <w:rFonts w:cs="Arial"/>
                <w:sz w:val="20"/>
                <w:szCs w:val="20"/>
              </w:rPr>
              <w:t>digest a starch solution at a range of pH values. Iodine reagent is to be used to test for starch every 30seconds. Temperature must be controlled by use of a water bath or electric heater.</w:t>
            </w:r>
          </w:p>
          <w:p w14:paraId="3513D792" w14:textId="77777777" w:rsidR="00E9661B" w:rsidRPr="00A64476" w:rsidRDefault="00E9661B" w:rsidP="00E41198">
            <w:pPr>
              <w:spacing w:line="240" w:lineRule="auto"/>
              <w:rPr>
                <w:rFonts w:cs="Arial"/>
                <w:sz w:val="20"/>
                <w:szCs w:val="20"/>
              </w:rPr>
            </w:pPr>
          </w:p>
          <w:p w14:paraId="5541D49A" w14:textId="7F40D6F6" w:rsidR="00E9661B" w:rsidRPr="00A64476" w:rsidRDefault="00064F90" w:rsidP="00E41198">
            <w:pPr>
              <w:spacing w:line="240" w:lineRule="auto"/>
              <w:rPr>
                <w:rFonts w:cs="Arial"/>
                <w:sz w:val="20"/>
                <w:szCs w:val="20"/>
              </w:rPr>
            </w:pPr>
            <w:r w:rsidRPr="00A64476">
              <w:rPr>
                <w:rFonts w:cs="Arial"/>
                <w:sz w:val="20"/>
                <w:szCs w:val="20"/>
              </w:rPr>
              <w:t>AT skills covered by this practical activity: AT 1, 2</w:t>
            </w:r>
            <w:proofErr w:type="gramStart"/>
            <w:r w:rsidRPr="00A64476">
              <w:rPr>
                <w:rFonts w:cs="Arial"/>
                <w:sz w:val="20"/>
                <w:szCs w:val="20"/>
              </w:rPr>
              <w:t>,5</w:t>
            </w:r>
            <w:proofErr w:type="gramEnd"/>
            <w:r w:rsidRPr="00A64476">
              <w:rPr>
                <w:rFonts w:cs="Arial"/>
                <w:sz w:val="20"/>
                <w:szCs w:val="20"/>
              </w:rPr>
              <w:t xml:space="preserve"> and 8.</w:t>
            </w:r>
          </w:p>
          <w:p w14:paraId="59860C9C" w14:textId="77777777" w:rsidR="00E9661B" w:rsidRPr="00A64476" w:rsidRDefault="00E9661B" w:rsidP="00E41198">
            <w:pPr>
              <w:spacing w:line="240" w:lineRule="auto"/>
              <w:rPr>
                <w:rFonts w:cs="Arial"/>
                <w:sz w:val="20"/>
                <w:szCs w:val="20"/>
              </w:rPr>
            </w:pPr>
          </w:p>
          <w:p w14:paraId="1199C0C7" w14:textId="5DAC883B" w:rsidR="00E9661B" w:rsidRPr="00A64476" w:rsidRDefault="00E9661B" w:rsidP="00E9661B">
            <w:pPr>
              <w:spacing w:line="240" w:lineRule="auto"/>
              <w:rPr>
                <w:rFonts w:cs="Arial"/>
                <w:sz w:val="20"/>
                <w:szCs w:val="20"/>
              </w:rPr>
            </w:pPr>
          </w:p>
        </w:tc>
        <w:tc>
          <w:tcPr>
            <w:tcW w:w="2880" w:type="dxa"/>
          </w:tcPr>
          <w:p w14:paraId="5285543B" w14:textId="77777777" w:rsidR="004A2DFA" w:rsidRPr="00A64476" w:rsidRDefault="004A2DFA" w:rsidP="004A2DFA">
            <w:pPr>
              <w:spacing w:line="240" w:lineRule="auto"/>
              <w:rPr>
                <w:rFonts w:cs="Arial"/>
                <w:sz w:val="20"/>
                <w:szCs w:val="20"/>
              </w:rPr>
            </w:pPr>
            <w:r w:rsidRPr="00A64476">
              <w:rPr>
                <w:rFonts w:cs="Arial"/>
                <w:sz w:val="20"/>
                <w:szCs w:val="20"/>
              </w:rPr>
              <w:t>Students should be able to recall the sites of</w:t>
            </w:r>
            <w:r w:rsidR="005075D7" w:rsidRPr="00A64476">
              <w:rPr>
                <w:rFonts w:cs="Arial"/>
                <w:sz w:val="20"/>
                <w:szCs w:val="20"/>
              </w:rPr>
              <w:t xml:space="preserve"> </w:t>
            </w:r>
            <w:r w:rsidRPr="00A64476">
              <w:rPr>
                <w:rFonts w:cs="Arial"/>
                <w:sz w:val="20"/>
                <w:szCs w:val="20"/>
              </w:rPr>
              <w:t>production and the action of amylase, proteases</w:t>
            </w:r>
            <w:r w:rsidR="005075D7" w:rsidRPr="00A64476">
              <w:rPr>
                <w:rFonts w:cs="Arial"/>
                <w:sz w:val="20"/>
                <w:szCs w:val="20"/>
              </w:rPr>
              <w:t xml:space="preserve"> </w:t>
            </w:r>
            <w:r w:rsidRPr="00A64476">
              <w:rPr>
                <w:rFonts w:cs="Arial"/>
                <w:sz w:val="20"/>
                <w:szCs w:val="20"/>
              </w:rPr>
              <w:t>and lipases.</w:t>
            </w:r>
          </w:p>
          <w:p w14:paraId="42BFCF23" w14:textId="77777777" w:rsidR="001C48D4" w:rsidRPr="00A64476" w:rsidRDefault="001C48D4" w:rsidP="004A2DFA">
            <w:pPr>
              <w:spacing w:line="240" w:lineRule="auto"/>
              <w:rPr>
                <w:rFonts w:cs="Arial"/>
                <w:sz w:val="20"/>
                <w:szCs w:val="20"/>
              </w:rPr>
            </w:pPr>
          </w:p>
          <w:p w14:paraId="5FFD2F47" w14:textId="77777777" w:rsidR="004A2DFA" w:rsidRPr="00A64476" w:rsidRDefault="004A2DFA" w:rsidP="004A2DFA">
            <w:pPr>
              <w:spacing w:line="240" w:lineRule="auto"/>
              <w:rPr>
                <w:rFonts w:cs="Arial"/>
                <w:sz w:val="20"/>
                <w:szCs w:val="20"/>
              </w:rPr>
            </w:pPr>
            <w:r w:rsidRPr="00A64476">
              <w:rPr>
                <w:rFonts w:cs="Arial"/>
                <w:sz w:val="20"/>
                <w:szCs w:val="20"/>
              </w:rPr>
              <w:t>Digestive enzymes convert food into small soluble molecules that can be absorbed into the bloodstream.</w:t>
            </w:r>
          </w:p>
          <w:p w14:paraId="0F0B9A73" w14:textId="77777777" w:rsidR="00970537" w:rsidRPr="00A64476" w:rsidRDefault="004A2DFA" w:rsidP="004A2DFA">
            <w:pPr>
              <w:spacing w:line="240" w:lineRule="auto"/>
              <w:rPr>
                <w:rFonts w:cs="Arial"/>
                <w:sz w:val="20"/>
                <w:szCs w:val="20"/>
              </w:rPr>
            </w:pPr>
            <w:r w:rsidRPr="00A64476">
              <w:rPr>
                <w:rFonts w:cs="Arial"/>
                <w:sz w:val="20"/>
                <w:szCs w:val="20"/>
              </w:rPr>
              <w:t>Carbohydrases break down carbohydrates to simple sugars.</w:t>
            </w:r>
          </w:p>
          <w:p w14:paraId="4B30F795" w14:textId="77777777" w:rsidR="00970537" w:rsidRPr="00A64476" w:rsidRDefault="00970537" w:rsidP="004A2DFA">
            <w:pPr>
              <w:spacing w:line="240" w:lineRule="auto"/>
              <w:rPr>
                <w:rFonts w:cs="Arial"/>
                <w:sz w:val="20"/>
                <w:szCs w:val="20"/>
              </w:rPr>
            </w:pPr>
          </w:p>
          <w:p w14:paraId="3096E5BF" w14:textId="77777777" w:rsidR="004A2DFA" w:rsidRPr="00A64476" w:rsidRDefault="004A2DFA" w:rsidP="004A2DFA">
            <w:pPr>
              <w:spacing w:line="240" w:lineRule="auto"/>
              <w:rPr>
                <w:rFonts w:cs="Arial"/>
                <w:sz w:val="20"/>
                <w:szCs w:val="20"/>
              </w:rPr>
            </w:pPr>
            <w:r w:rsidRPr="00A64476">
              <w:rPr>
                <w:rFonts w:cs="Arial"/>
                <w:sz w:val="20"/>
                <w:szCs w:val="20"/>
              </w:rPr>
              <w:t>Amylase is a carbohydrase</w:t>
            </w:r>
            <w:r w:rsidR="00BD659A" w:rsidRPr="00A64476">
              <w:rPr>
                <w:rFonts w:cs="Arial"/>
                <w:sz w:val="20"/>
                <w:szCs w:val="20"/>
              </w:rPr>
              <w:t xml:space="preserve"> </w:t>
            </w:r>
            <w:r w:rsidRPr="00A64476">
              <w:rPr>
                <w:rFonts w:cs="Arial"/>
                <w:sz w:val="20"/>
                <w:szCs w:val="20"/>
              </w:rPr>
              <w:t>which breaks down starch.</w:t>
            </w:r>
          </w:p>
          <w:p w14:paraId="27F8A954" w14:textId="77777777" w:rsidR="00113BFF" w:rsidRPr="00A64476" w:rsidRDefault="00113BFF" w:rsidP="004A2DFA">
            <w:pPr>
              <w:spacing w:line="240" w:lineRule="auto"/>
              <w:rPr>
                <w:rFonts w:cs="Arial"/>
                <w:sz w:val="20"/>
                <w:szCs w:val="20"/>
              </w:rPr>
            </w:pPr>
          </w:p>
          <w:p w14:paraId="0984C64C" w14:textId="77777777" w:rsidR="00113BFF" w:rsidRPr="00A64476" w:rsidRDefault="00113BFF" w:rsidP="004A2DFA">
            <w:pPr>
              <w:spacing w:line="240" w:lineRule="auto"/>
              <w:rPr>
                <w:rFonts w:cs="Arial"/>
                <w:sz w:val="20"/>
                <w:szCs w:val="20"/>
              </w:rPr>
            </w:pPr>
          </w:p>
          <w:p w14:paraId="45B80FBA" w14:textId="77777777" w:rsidR="00113BFF" w:rsidRPr="00A64476" w:rsidRDefault="00113BFF" w:rsidP="004A2DFA">
            <w:pPr>
              <w:spacing w:line="240" w:lineRule="auto"/>
              <w:rPr>
                <w:rFonts w:cs="Arial"/>
                <w:sz w:val="20"/>
                <w:szCs w:val="20"/>
              </w:rPr>
            </w:pPr>
          </w:p>
          <w:p w14:paraId="41401C4D" w14:textId="77777777" w:rsidR="00113BFF" w:rsidRPr="00A64476" w:rsidRDefault="00113BFF" w:rsidP="004A2DFA">
            <w:pPr>
              <w:spacing w:line="240" w:lineRule="auto"/>
              <w:rPr>
                <w:rFonts w:cs="Arial"/>
                <w:sz w:val="20"/>
                <w:szCs w:val="20"/>
              </w:rPr>
            </w:pPr>
          </w:p>
          <w:p w14:paraId="538A859F" w14:textId="77777777" w:rsidR="00113BFF" w:rsidRPr="00A64476" w:rsidRDefault="00113BFF" w:rsidP="004A2DFA">
            <w:pPr>
              <w:spacing w:line="240" w:lineRule="auto"/>
              <w:rPr>
                <w:rFonts w:cs="Arial"/>
                <w:sz w:val="20"/>
                <w:szCs w:val="20"/>
              </w:rPr>
            </w:pPr>
          </w:p>
          <w:p w14:paraId="043501D4" w14:textId="77777777" w:rsidR="00113BFF" w:rsidRPr="00A64476" w:rsidRDefault="00113BFF" w:rsidP="004A2DFA">
            <w:pPr>
              <w:spacing w:line="240" w:lineRule="auto"/>
              <w:rPr>
                <w:rFonts w:cs="Arial"/>
                <w:sz w:val="20"/>
                <w:szCs w:val="20"/>
              </w:rPr>
            </w:pPr>
          </w:p>
          <w:p w14:paraId="70DDFD53" w14:textId="77777777" w:rsidR="004A2DFA" w:rsidRPr="00A64476" w:rsidRDefault="004A2DFA" w:rsidP="00970537">
            <w:pPr>
              <w:spacing w:before="240" w:line="240" w:lineRule="auto"/>
              <w:rPr>
                <w:rFonts w:cs="Arial"/>
                <w:sz w:val="20"/>
                <w:szCs w:val="20"/>
              </w:rPr>
            </w:pPr>
            <w:r w:rsidRPr="00A64476">
              <w:rPr>
                <w:rFonts w:cs="Arial"/>
                <w:sz w:val="20"/>
                <w:szCs w:val="20"/>
              </w:rPr>
              <w:t>Proteases break down proteins to amino acids.</w:t>
            </w:r>
          </w:p>
          <w:p w14:paraId="0F4C58C2" w14:textId="77777777" w:rsidR="00113BFF" w:rsidRPr="00A64476" w:rsidRDefault="00113BFF" w:rsidP="004A2DFA">
            <w:pPr>
              <w:spacing w:line="240" w:lineRule="auto"/>
              <w:rPr>
                <w:rFonts w:cs="Arial"/>
                <w:sz w:val="20"/>
                <w:szCs w:val="20"/>
              </w:rPr>
            </w:pPr>
          </w:p>
          <w:p w14:paraId="7EF5CAD6" w14:textId="77777777" w:rsidR="00A14AF3" w:rsidRPr="00A64476" w:rsidRDefault="004A2DFA" w:rsidP="004A2DFA">
            <w:pPr>
              <w:spacing w:line="240" w:lineRule="auto"/>
              <w:rPr>
                <w:rFonts w:cs="Arial"/>
                <w:sz w:val="20"/>
                <w:szCs w:val="20"/>
              </w:rPr>
            </w:pPr>
            <w:r w:rsidRPr="00A64476">
              <w:rPr>
                <w:rFonts w:cs="Arial"/>
                <w:sz w:val="20"/>
                <w:szCs w:val="20"/>
              </w:rPr>
              <w:t>Lipases break down lipids (fats) to glycerol and fatty acids.</w:t>
            </w:r>
          </w:p>
          <w:p w14:paraId="065EFACD" w14:textId="3E82101E" w:rsidR="004A2DFA" w:rsidRPr="00A64476" w:rsidRDefault="004A2DFA" w:rsidP="004A2DFA">
            <w:pPr>
              <w:spacing w:line="240" w:lineRule="auto"/>
              <w:rPr>
                <w:rFonts w:cs="Arial"/>
                <w:sz w:val="20"/>
                <w:szCs w:val="20"/>
              </w:rPr>
            </w:pPr>
            <w:r w:rsidRPr="00A64476">
              <w:rPr>
                <w:rFonts w:cs="Arial"/>
                <w:sz w:val="20"/>
                <w:szCs w:val="20"/>
              </w:rPr>
              <w:t>The products of digestion are used to build new carb</w:t>
            </w:r>
            <w:r w:rsidR="000F33FE" w:rsidRPr="00A64476">
              <w:rPr>
                <w:rFonts w:cs="Arial"/>
                <w:sz w:val="20"/>
                <w:szCs w:val="20"/>
              </w:rPr>
              <w:t xml:space="preserve">ohydrates, lipids and proteins. </w:t>
            </w:r>
            <w:r w:rsidRPr="00A64476">
              <w:rPr>
                <w:rFonts w:cs="Arial"/>
                <w:sz w:val="20"/>
                <w:szCs w:val="20"/>
              </w:rPr>
              <w:t>Some glucose is used in respiration.</w:t>
            </w:r>
          </w:p>
        </w:tc>
        <w:tc>
          <w:tcPr>
            <w:tcW w:w="1193" w:type="dxa"/>
          </w:tcPr>
          <w:p w14:paraId="04C833FD" w14:textId="66C7F22F" w:rsidR="00A14AF3" w:rsidRPr="00384BB5" w:rsidRDefault="00384BB5" w:rsidP="00384BB5">
            <w:pPr>
              <w:spacing w:line="240" w:lineRule="auto"/>
              <w:jc w:val="center"/>
              <w:rPr>
                <w:rFonts w:cs="Arial"/>
                <w:sz w:val="20"/>
                <w:szCs w:val="20"/>
              </w:rPr>
            </w:pPr>
            <w:r>
              <w:rPr>
                <w:rFonts w:cs="Arial"/>
                <w:sz w:val="20"/>
                <w:szCs w:val="20"/>
              </w:rPr>
              <w:t>3</w:t>
            </w:r>
          </w:p>
        </w:tc>
        <w:tc>
          <w:tcPr>
            <w:tcW w:w="3119" w:type="dxa"/>
          </w:tcPr>
          <w:p w14:paraId="0F7F1627" w14:textId="77777777" w:rsidR="00F6058C" w:rsidRPr="00970537" w:rsidRDefault="00F6058C" w:rsidP="00F6058C">
            <w:pPr>
              <w:spacing w:line="240" w:lineRule="auto"/>
              <w:rPr>
                <w:rFonts w:cs="Arial"/>
                <w:sz w:val="20"/>
                <w:szCs w:val="20"/>
              </w:rPr>
            </w:pPr>
            <w:r w:rsidRPr="00970537">
              <w:rPr>
                <w:rFonts w:cs="Arial"/>
                <w:sz w:val="20"/>
                <w:szCs w:val="20"/>
              </w:rPr>
              <w:t>Add the sites of production and the action of amylase, proteases and lipases to a diagram of the human digestive system.</w:t>
            </w:r>
          </w:p>
          <w:p w14:paraId="19819436" w14:textId="77777777" w:rsidR="00113BFF" w:rsidRPr="00970537" w:rsidRDefault="00113BFF" w:rsidP="00F6058C">
            <w:pPr>
              <w:spacing w:line="240" w:lineRule="auto"/>
              <w:rPr>
                <w:rFonts w:cs="Arial"/>
                <w:sz w:val="20"/>
                <w:szCs w:val="20"/>
              </w:rPr>
            </w:pPr>
          </w:p>
          <w:p w14:paraId="1B1F9E62" w14:textId="0124D4B4" w:rsidR="00113BFF" w:rsidRPr="00970537" w:rsidRDefault="001C48D4" w:rsidP="00F6058C">
            <w:pPr>
              <w:spacing w:line="240" w:lineRule="auto"/>
              <w:rPr>
                <w:rFonts w:cs="Arial"/>
                <w:sz w:val="20"/>
                <w:szCs w:val="20"/>
              </w:rPr>
            </w:pPr>
            <w:r>
              <w:rPr>
                <w:rFonts w:cs="Arial"/>
                <w:sz w:val="20"/>
                <w:szCs w:val="20"/>
              </w:rPr>
              <w:t xml:space="preserve">Students </w:t>
            </w:r>
            <w:r w:rsidR="00113BFF" w:rsidRPr="00970537">
              <w:rPr>
                <w:rFonts w:cs="Arial"/>
                <w:sz w:val="20"/>
                <w:szCs w:val="20"/>
              </w:rPr>
              <w:t>will write up their experiments and describe how the factors influence the rate of digestion.</w:t>
            </w:r>
          </w:p>
          <w:p w14:paraId="372DB06F" w14:textId="144CD6AC" w:rsidR="00A14AF3" w:rsidRPr="00970537" w:rsidRDefault="00F6058C" w:rsidP="008E1950">
            <w:pPr>
              <w:spacing w:line="240" w:lineRule="auto"/>
              <w:rPr>
                <w:rFonts w:cs="Arial"/>
                <w:sz w:val="20"/>
                <w:szCs w:val="20"/>
              </w:rPr>
            </w:pPr>
            <w:r w:rsidRPr="00970537">
              <w:rPr>
                <w:rFonts w:cs="Arial"/>
                <w:sz w:val="20"/>
                <w:szCs w:val="20"/>
              </w:rPr>
              <w:t>Students should be able to understand simple word equations but no chemical symbol equations are required.</w:t>
            </w:r>
          </w:p>
        </w:tc>
        <w:tc>
          <w:tcPr>
            <w:tcW w:w="2761" w:type="dxa"/>
          </w:tcPr>
          <w:p w14:paraId="6ED66890" w14:textId="5DA795A5" w:rsidR="00F6058C" w:rsidRPr="00970537" w:rsidRDefault="001C48D4" w:rsidP="00A74C90">
            <w:pPr>
              <w:spacing w:line="240" w:lineRule="auto"/>
              <w:rPr>
                <w:rFonts w:cs="Arial"/>
                <w:sz w:val="20"/>
                <w:szCs w:val="20"/>
              </w:rPr>
            </w:pPr>
            <w:r>
              <w:rPr>
                <w:rFonts w:cs="Arial"/>
                <w:sz w:val="20"/>
                <w:szCs w:val="20"/>
              </w:rPr>
              <w:t xml:space="preserve">Students </w:t>
            </w:r>
            <w:r w:rsidR="00F6058C" w:rsidRPr="00970537">
              <w:rPr>
                <w:rFonts w:cs="Arial"/>
                <w:sz w:val="20"/>
                <w:szCs w:val="20"/>
              </w:rPr>
              <w:t>can leave a piece of white bread in the mouth for an extended period of time to allow the starch to be digested into sugar by saliva.</w:t>
            </w:r>
          </w:p>
          <w:p w14:paraId="32765F23" w14:textId="77777777" w:rsidR="00A74C90" w:rsidRPr="00970537" w:rsidRDefault="00A74C90" w:rsidP="00A74C90">
            <w:pPr>
              <w:spacing w:line="240" w:lineRule="auto"/>
              <w:rPr>
                <w:rFonts w:cs="Arial"/>
                <w:sz w:val="20"/>
                <w:szCs w:val="20"/>
              </w:rPr>
            </w:pPr>
          </w:p>
          <w:p w14:paraId="022CA141" w14:textId="58C14E56" w:rsidR="00A74C90" w:rsidRPr="00970537" w:rsidRDefault="001C48D4" w:rsidP="00590744">
            <w:pPr>
              <w:spacing w:line="240" w:lineRule="auto"/>
              <w:rPr>
                <w:rFonts w:cs="Arial"/>
                <w:sz w:val="20"/>
                <w:szCs w:val="20"/>
              </w:rPr>
            </w:pPr>
            <w:r>
              <w:rPr>
                <w:rFonts w:cs="Arial"/>
                <w:sz w:val="20"/>
                <w:szCs w:val="20"/>
              </w:rPr>
              <w:t xml:space="preserve">Students </w:t>
            </w:r>
            <w:r w:rsidR="00A74C90" w:rsidRPr="00970537">
              <w:rPr>
                <w:rFonts w:cs="Arial"/>
                <w:sz w:val="20"/>
                <w:szCs w:val="20"/>
              </w:rPr>
              <w:t xml:space="preserve">can investigate </w:t>
            </w:r>
            <w:r w:rsidR="00590744" w:rsidRPr="00970537">
              <w:rPr>
                <w:rFonts w:cs="Arial"/>
                <w:sz w:val="20"/>
                <w:szCs w:val="20"/>
              </w:rPr>
              <w:t xml:space="preserve">how the enzymes in some </w:t>
            </w:r>
            <w:r w:rsidR="00A74C90" w:rsidRPr="00970537">
              <w:rPr>
                <w:rFonts w:cs="Arial"/>
                <w:sz w:val="20"/>
                <w:szCs w:val="20"/>
              </w:rPr>
              <w:t xml:space="preserve">fruits digest protein </w:t>
            </w:r>
            <w:r w:rsidR="00590744" w:rsidRPr="00970537">
              <w:rPr>
                <w:rFonts w:cs="Arial"/>
                <w:sz w:val="20"/>
                <w:szCs w:val="20"/>
              </w:rPr>
              <w:t xml:space="preserve">(and </w:t>
            </w:r>
            <w:r w:rsidR="00A74C90" w:rsidRPr="00970537">
              <w:rPr>
                <w:rFonts w:cs="Arial"/>
                <w:sz w:val="20"/>
                <w:szCs w:val="20"/>
              </w:rPr>
              <w:t>stop gelatine from solidifying).</w:t>
            </w:r>
            <w:r w:rsidR="00590744" w:rsidRPr="00970537">
              <w:rPr>
                <w:rFonts w:cs="Arial"/>
                <w:sz w:val="20"/>
                <w:szCs w:val="20"/>
              </w:rPr>
              <w:t xml:space="preserve"> </w:t>
            </w:r>
            <w:r w:rsidR="00A74C90" w:rsidRPr="00970537">
              <w:rPr>
                <w:rFonts w:cs="Arial"/>
                <w:sz w:val="20"/>
                <w:szCs w:val="20"/>
              </w:rPr>
              <w:t>Add equal sizes of fresh, canned and frozen pineapple into test tubes of warm gelatine</w:t>
            </w:r>
            <w:r w:rsidR="00590744" w:rsidRPr="00970537">
              <w:rPr>
                <w:rFonts w:cs="Arial"/>
                <w:sz w:val="20"/>
                <w:szCs w:val="20"/>
              </w:rPr>
              <w:t xml:space="preserve"> (plus one as a control)</w:t>
            </w:r>
            <w:r w:rsidR="00A74C90" w:rsidRPr="00970537">
              <w:rPr>
                <w:rFonts w:cs="Arial"/>
                <w:sz w:val="20"/>
                <w:szCs w:val="20"/>
              </w:rPr>
              <w:t xml:space="preserve"> and leave to set in an ice cold water bath.</w:t>
            </w:r>
          </w:p>
          <w:p w14:paraId="0532DE6F" w14:textId="482B8820" w:rsidR="00590744" w:rsidRPr="00970537" w:rsidRDefault="00590744" w:rsidP="00590744">
            <w:pPr>
              <w:spacing w:line="240" w:lineRule="auto"/>
              <w:rPr>
                <w:rFonts w:cs="Arial"/>
                <w:sz w:val="20"/>
                <w:szCs w:val="20"/>
              </w:rPr>
            </w:pPr>
            <w:r w:rsidRPr="00970537">
              <w:rPr>
                <w:rFonts w:cs="Arial"/>
                <w:sz w:val="20"/>
                <w:szCs w:val="20"/>
              </w:rPr>
              <w:t xml:space="preserve">Compare solidity of results. Discuss what you would have to do to ensure that gelatine </w:t>
            </w:r>
            <w:r w:rsidR="00F6058C" w:rsidRPr="00970537">
              <w:rPr>
                <w:rFonts w:cs="Arial"/>
                <w:sz w:val="20"/>
                <w:szCs w:val="20"/>
              </w:rPr>
              <w:t>solidifies</w:t>
            </w:r>
            <w:r w:rsidRPr="00970537">
              <w:rPr>
                <w:rFonts w:cs="Arial"/>
                <w:sz w:val="20"/>
                <w:szCs w:val="20"/>
              </w:rPr>
              <w:t>. Discuss which might make the best meat tenderizer and why.</w:t>
            </w:r>
          </w:p>
          <w:p w14:paraId="2DAE825C" w14:textId="77777777" w:rsidR="000F33FE" w:rsidRDefault="000F33FE" w:rsidP="00590744">
            <w:pPr>
              <w:spacing w:line="240" w:lineRule="auto"/>
              <w:rPr>
                <w:rFonts w:cs="Arial"/>
                <w:sz w:val="20"/>
                <w:szCs w:val="20"/>
              </w:rPr>
            </w:pPr>
          </w:p>
          <w:p w14:paraId="1A6C4B90" w14:textId="3E00544A" w:rsidR="00590744" w:rsidRPr="00970537" w:rsidRDefault="00590744" w:rsidP="00590744">
            <w:pPr>
              <w:spacing w:line="240" w:lineRule="auto"/>
              <w:rPr>
                <w:rFonts w:cs="Arial"/>
                <w:sz w:val="20"/>
                <w:szCs w:val="20"/>
              </w:rPr>
            </w:pPr>
            <w:r w:rsidRPr="00970537">
              <w:rPr>
                <w:rFonts w:cs="Arial"/>
                <w:sz w:val="20"/>
                <w:szCs w:val="20"/>
              </w:rPr>
              <w:t xml:space="preserve">Investigate </w:t>
            </w:r>
            <w:r w:rsidR="00F6058C" w:rsidRPr="00970537">
              <w:rPr>
                <w:rFonts w:cs="Arial"/>
                <w:sz w:val="20"/>
                <w:szCs w:val="20"/>
              </w:rPr>
              <w:t>the time taken for different concentrations of trypsin to digest the gelatine coating on photographic film.</w:t>
            </w:r>
          </w:p>
          <w:p w14:paraId="479BA50F" w14:textId="77777777" w:rsidR="00970537" w:rsidRPr="00970537" w:rsidRDefault="00970537" w:rsidP="00590744">
            <w:pPr>
              <w:spacing w:line="240" w:lineRule="auto"/>
              <w:rPr>
                <w:rFonts w:cs="Arial"/>
                <w:sz w:val="20"/>
                <w:szCs w:val="20"/>
              </w:rPr>
            </w:pPr>
          </w:p>
          <w:p w14:paraId="391810CF" w14:textId="77777777" w:rsidR="00590744" w:rsidRPr="00970537" w:rsidRDefault="00F6058C" w:rsidP="00590744">
            <w:pPr>
              <w:spacing w:line="240" w:lineRule="auto"/>
              <w:rPr>
                <w:rFonts w:cs="Arial"/>
                <w:sz w:val="20"/>
                <w:szCs w:val="20"/>
              </w:rPr>
            </w:pPr>
            <w:r w:rsidRPr="00970537">
              <w:rPr>
                <w:rFonts w:cs="Arial"/>
                <w:sz w:val="20"/>
                <w:szCs w:val="20"/>
              </w:rPr>
              <w:t>Investigate how changing temperature affects the time taken for lipase to break down the fat in milk into fatty acids and glycerol.</w:t>
            </w:r>
          </w:p>
        </w:tc>
        <w:tc>
          <w:tcPr>
            <w:tcW w:w="1906" w:type="dxa"/>
          </w:tcPr>
          <w:p w14:paraId="5B4EA079" w14:textId="03C16F8A" w:rsidR="00061989" w:rsidRPr="00970537" w:rsidRDefault="00061989" w:rsidP="002B09B5">
            <w:pPr>
              <w:spacing w:line="240" w:lineRule="auto"/>
              <w:rPr>
                <w:rFonts w:cs="Arial"/>
                <w:sz w:val="20"/>
                <w:szCs w:val="20"/>
              </w:rPr>
            </w:pPr>
          </w:p>
        </w:tc>
      </w:tr>
      <w:tr w:rsidR="00970537" w:rsidRPr="00970537" w14:paraId="297E3A89" w14:textId="77777777" w:rsidTr="008E1950">
        <w:tc>
          <w:tcPr>
            <w:tcW w:w="959" w:type="dxa"/>
            <w:tcBorders>
              <w:bottom w:val="single" w:sz="4" w:space="0" w:color="000000"/>
              <w:right w:val="single" w:sz="4" w:space="0" w:color="000000"/>
            </w:tcBorders>
          </w:tcPr>
          <w:p w14:paraId="2ADDBA8B" w14:textId="77777777" w:rsidR="00A14AF3" w:rsidRPr="00970537" w:rsidRDefault="00C6221A" w:rsidP="00970537">
            <w:pPr>
              <w:autoSpaceDE w:val="0"/>
              <w:autoSpaceDN w:val="0"/>
              <w:adjustRightInd w:val="0"/>
              <w:spacing w:line="240" w:lineRule="auto"/>
              <w:rPr>
                <w:rFonts w:cs="Arial"/>
                <w:sz w:val="20"/>
                <w:szCs w:val="20"/>
              </w:rPr>
            </w:pPr>
            <w:r>
              <w:rPr>
                <w:rFonts w:cs="Arial"/>
                <w:sz w:val="20"/>
                <w:szCs w:val="20"/>
              </w:rPr>
              <w:t>4.2.2.1</w:t>
            </w:r>
          </w:p>
        </w:tc>
        <w:tc>
          <w:tcPr>
            <w:tcW w:w="1880" w:type="dxa"/>
            <w:tcBorders>
              <w:left w:val="single" w:sz="4" w:space="0" w:color="000000"/>
              <w:bottom w:val="single" w:sz="4" w:space="0" w:color="000000"/>
            </w:tcBorders>
          </w:tcPr>
          <w:p w14:paraId="174A2AC2" w14:textId="77777777" w:rsidR="00A14AF3" w:rsidRPr="00970537" w:rsidRDefault="004A2DFA" w:rsidP="00E41198">
            <w:pPr>
              <w:spacing w:line="240" w:lineRule="auto"/>
              <w:rPr>
                <w:rFonts w:cs="Arial"/>
                <w:sz w:val="20"/>
                <w:szCs w:val="20"/>
              </w:rPr>
            </w:pPr>
            <w:r w:rsidRPr="00970537">
              <w:rPr>
                <w:rFonts w:cs="Arial"/>
                <w:sz w:val="20"/>
                <w:szCs w:val="20"/>
              </w:rPr>
              <w:t>Bile</w:t>
            </w:r>
          </w:p>
        </w:tc>
        <w:tc>
          <w:tcPr>
            <w:tcW w:w="2880" w:type="dxa"/>
          </w:tcPr>
          <w:p w14:paraId="13571A2A" w14:textId="77777777" w:rsidR="00A14AF3" w:rsidRPr="00970537" w:rsidRDefault="004A2DFA" w:rsidP="004A2DFA">
            <w:pPr>
              <w:spacing w:line="240" w:lineRule="auto"/>
              <w:rPr>
                <w:rFonts w:cs="Arial"/>
                <w:sz w:val="20"/>
                <w:szCs w:val="20"/>
              </w:rPr>
            </w:pPr>
            <w:r w:rsidRPr="00970537">
              <w:rPr>
                <w:rFonts w:cs="Arial"/>
                <w:sz w:val="20"/>
                <w:szCs w:val="20"/>
              </w:rPr>
              <w:t>Bile is made in the liver and stored in the gall bladder. It is alkaline to neutralise hydrochloric acid from the stomach. It also emulsifies fat to form small droplets which increases the surface area. The alkaline conditions and large surface area increase the rate of fat breakdown by lipase.</w:t>
            </w:r>
          </w:p>
        </w:tc>
        <w:tc>
          <w:tcPr>
            <w:tcW w:w="1193" w:type="dxa"/>
          </w:tcPr>
          <w:p w14:paraId="0F936DE4" w14:textId="1FA2F474" w:rsidR="00A14AF3" w:rsidRPr="00384BB5" w:rsidRDefault="00384BB5" w:rsidP="00384BB5">
            <w:pPr>
              <w:spacing w:line="240" w:lineRule="auto"/>
              <w:jc w:val="center"/>
              <w:rPr>
                <w:rFonts w:cs="Arial"/>
                <w:sz w:val="20"/>
                <w:szCs w:val="20"/>
              </w:rPr>
            </w:pPr>
            <w:r>
              <w:rPr>
                <w:rFonts w:cs="Arial"/>
                <w:sz w:val="20"/>
                <w:szCs w:val="20"/>
              </w:rPr>
              <w:t>1</w:t>
            </w:r>
          </w:p>
        </w:tc>
        <w:tc>
          <w:tcPr>
            <w:tcW w:w="3119" w:type="dxa"/>
          </w:tcPr>
          <w:p w14:paraId="25EB72E3" w14:textId="1F825B55" w:rsidR="0063629B" w:rsidRPr="00970537" w:rsidRDefault="001C48D4" w:rsidP="003141FA">
            <w:pPr>
              <w:spacing w:line="240" w:lineRule="auto"/>
              <w:rPr>
                <w:rFonts w:cs="Arial"/>
                <w:sz w:val="20"/>
                <w:szCs w:val="20"/>
              </w:rPr>
            </w:pPr>
            <w:r>
              <w:rPr>
                <w:rFonts w:cs="Arial"/>
                <w:sz w:val="20"/>
                <w:szCs w:val="20"/>
              </w:rPr>
              <w:t xml:space="preserve">Students </w:t>
            </w:r>
            <w:r w:rsidR="00B44228" w:rsidRPr="00970537">
              <w:rPr>
                <w:rFonts w:cs="Arial"/>
                <w:sz w:val="20"/>
                <w:szCs w:val="20"/>
              </w:rPr>
              <w:t>can add bile to their diagram of the human digestive system</w:t>
            </w:r>
            <w:r w:rsidR="0063629B" w:rsidRPr="00970537">
              <w:rPr>
                <w:rFonts w:cs="Arial"/>
                <w:sz w:val="20"/>
                <w:szCs w:val="20"/>
              </w:rPr>
              <w:t xml:space="preserve"> to describe where it is made and where it is stored.</w:t>
            </w:r>
          </w:p>
          <w:p w14:paraId="54A324A3" w14:textId="77777777" w:rsidR="00A14AF3" w:rsidRPr="00970537" w:rsidRDefault="00A14AF3" w:rsidP="003141FA">
            <w:pPr>
              <w:spacing w:line="240" w:lineRule="auto"/>
              <w:rPr>
                <w:rFonts w:cs="Arial"/>
                <w:sz w:val="20"/>
                <w:szCs w:val="20"/>
              </w:rPr>
            </w:pPr>
          </w:p>
          <w:p w14:paraId="11C16792" w14:textId="77777777" w:rsidR="00B44228" w:rsidRDefault="00B44228" w:rsidP="003141FA">
            <w:pPr>
              <w:spacing w:line="240" w:lineRule="auto"/>
              <w:rPr>
                <w:rFonts w:cs="Arial"/>
                <w:sz w:val="20"/>
                <w:szCs w:val="20"/>
              </w:rPr>
            </w:pPr>
            <w:r w:rsidRPr="00970537">
              <w:rPr>
                <w:rFonts w:cs="Arial"/>
                <w:sz w:val="20"/>
                <w:szCs w:val="20"/>
              </w:rPr>
              <w:t>Discuss what pH with contents of the stomach will be and what this could do to the intestine.</w:t>
            </w:r>
          </w:p>
          <w:p w14:paraId="5F58A3C9" w14:textId="77777777" w:rsidR="001C48D4" w:rsidRPr="00970537" w:rsidRDefault="001C48D4" w:rsidP="003141FA">
            <w:pPr>
              <w:spacing w:line="240" w:lineRule="auto"/>
              <w:rPr>
                <w:rFonts w:cs="Arial"/>
                <w:sz w:val="20"/>
                <w:szCs w:val="20"/>
              </w:rPr>
            </w:pPr>
          </w:p>
          <w:p w14:paraId="43AF0429" w14:textId="77777777" w:rsidR="0063629B" w:rsidRPr="00970537" w:rsidRDefault="0063629B" w:rsidP="003141FA">
            <w:pPr>
              <w:spacing w:line="240" w:lineRule="auto"/>
              <w:rPr>
                <w:rFonts w:cs="Arial"/>
                <w:sz w:val="20"/>
                <w:szCs w:val="20"/>
              </w:rPr>
            </w:pPr>
            <w:r w:rsidRPr="00970537">
              <w:rPr>
                <w:rFonts w:cs="Arial"/>
                <w:sz w:val="20"/>
                <w:szCs w:val="20"/>
              </w:rPr>
              <w:t>Write the method for investigating the effect of bile on the digestion of fats.</w:t>
            </w:r>
          </w:p>
          <w:p w14:paraId="2878729D" w14:textId="46C08EBB" w:rsidR="0063629B" w:rsidRDefault="0063629B" w:rsidP="003141FA">
            <w:pPr>
              <w:spacing w:line="240" w:lineRule="auto"/>
              <w:rPr>
                <w:rFonts w:cs="Arial"/>
                <w:sz w:val="20"/>
                <w:szCs w:val="20"/>
              </w:rPr>
            </w:pPr>
            <w:r w:rsidRPr="00970537">
              <w:rPr>
                <w:rFonts w:cs="Arial"/>
                <w:sz w:val="20"/>
                <w:szCs w:val="20"/>
              </w:rPr>
              <w:t>Determine that the indicator changes because the solution becomes more acidic (lower pH)</w:t>
            </w:r>
            <w:r w:rsidR="00320752">
              <w:rPr>
                <w:rFonts w:cs="Arial"/>
                <w:sz w:val="20"/>
                <w:szCs w:val="20"/>
              </w:rPr>
              <w:t>.</w:t>
            </w:r>
          </w:p>
          <w:p w14:paraId="669050FA" w14:textId="77777777" w:rsidR="001C48D4" w:rsidRDefault="001C48D4" w:rsidP="003141FA">
            <w:pPr>
              <w:spacing w:line="240" w:lineRule="auto"/>
              <w:rPr>
                <w:rFonts w:cs="Arial"/>
                <w:sz w:val="20"/>
                <w:szCs w:val="20"/>
              </w:rPr>
            </w:pPr>
          </w:p>
          <w:p w14:paraId="2C3F749C" w14:textId="66F68559" w:rsidR="001449E9" w:rsidRPr="00970537" w:rsidRDefault="001C48D4" w:rsidP="001449E9">
            <w:pPr>
              <w:spacing w:line="240" w:lineRule="auto"/>
              <w:rPr>
                <w:rFonts w:cs="Arial"/>
                <w:sz w:val="20"/>
                <w:szCs w:val="20"/>
              </w:rPr>
            </w:pPr>
            <w:r>
              <w:rPr>
                <w:rFonts w:cs="Arial"/>
                <w:sz w:val="20"/>
                <w:szCs w:val="20"/>
              </w:rPr>
              <w:t xml:space="preserve">Students </w:t>
            </w:r>
            <w:r w:rsidR="001449E9">
              <w:rPr>
                <w:rFonts w:cs="Arial"/>
                <w:sz w:val="20"/>
                <w:szCs w:val="20"/>
              </w:rPr>
              <w:t>should describe how the increased surface area of emulsified fat increases the rate of enzyme action.</w:t>
            </w:r>
          </w:p>
        </w:tc>
        <w:tc>
          <w:tcPr>
            <w:tcW w:w="2761" w:type="dxa"/>
          </w:tcPr>
          <w:p w14:paraId="196944BD" w14:textId="77777777" w:rsidR="0063629B" w:rsidRPr="00970537" w:rsidRDefault="0063629B" w:rsidP="004D26F8">
            <w:pPr>
              <w:spacing w:line="240" w:lineRule="auto"/>
              <w:rPr>
                <w:rFonts w:cs="Arial"/>
                <w:sz w:val="20"/>
                <w:szCs w:val="20"/>
              </w:rPr>
            </w:pPr>
            <w:r w:rsidRPr="00970537">
              <w:rPr>
                <w:rFonts w:cs="Arial"/>
                <w:sz w:val="20"/>
                <w:szCs w:val="20"/>
              </w:rPr>
              <w:t>Recap the pH scale by adding acid and alkali to UI indicator. Compare with the effects of acid and alkali on phenolphthalein.</w:t>
            </w:r>
          </w:p>
          <w:p w14:paraId="767EC5BF" w14:textId="77777777" w:rsidR="0063629B" w:rsidRPr="00970537" w:rsidRDefault="0063629B" w:rsidP="004D26F8">
            <w:pPr>
              <w:spacing w:line="240" w:lineRule="auto"/>
              <w:rPr>
                <w:rFonts w:cs="Arial"/>
                <w:sz w:val="20"/>
                <w:szCs w:val="20"/>
              </w:rPr>
            </w:pPr>
          </w:p>
          <w:p w14:paraId="3A93B41B" w14:textId="0D077140" w:rsidR="001449E9" w:rsidRDefault="001449E9" w:rsidP="004D26F8">
            <w:pPr>
              <w:spacing w:line="240" w:lineRule="auto"/>
              <w:rPr>
                <w:rFonts w:cs="Arial"/>
                <w:sz w:val="20"/>
                <w:szCs w:val="20"/>
              </w:rPr>
            </w:pPr>
            <w:r>
              <w:rPr>
                <w:rFonts w:cs="Arial"/>
                <w:sz w:val="20"/>
                <w:szCs w:val="20"/>
              </w:rPr>
              <w:t xml:space="preserve">Demonstrate the action of vegetable oil and water shaken together to illustrate the smaller droplet size and hence increased surface area. Highlight to </w:t>
            </w:r>
            <w:r w:rsidR="000F33FE">
              <w:rPr>
                <w:rFonts w:cs="Arial"/>
                <w:sz w:val="20"/>
                <w:szCs w:val="20"/>
              </w:rPr>
              <w:t>s</w:t>
            </w:r>
            <w:r w:rsidR="001C48D4">
              <w:rPr>
                <w:rFonts w:cs="Arial"/>
                <w:sz w:val="20"/>
                <w:szCs w:val="20"/>
              </w:rPr>
              <w:t xml:space="preserve">tudents </w:t>
            </w:r>
            <w:r>
              <w:rPr>
                <w:rFonts w:cs="Arial"/>
                <w:sz w:val="20"/>
                <w:szCs w:val="20"/>
              </w:rPr>
              <w:t>that the increased surface area of the droplets is needed to increase breakdown rate.</w:t>
            </w:r>
          </w:p>
          <w:p w14:paraId="4859D485" w14:textId="77777777" w:rsidR="001449E9" w:rsidRDefault="001449E9" w:rsidP="004D26F8">
            <w:pPr>
              <w:spacing w:line="240" w:lineRule="auto"/>
              <w:rPr>
                <w:rFonts w:cs="Arial"/>
                <w:sz w:val="20"/>
                <w:szCs w:val="20"/>
              </w:rPr>
            </w:pPr>
          </w:p>
          <w:p w14:paraId="78752E57" w14:textId="4F714B12" w:rsidR="00A14AF3" w:rsidRPr="00970537" w:rsidRDefault="00662626" w:rsidP="004D26F8">
            <w:pPr>
              <w:spacing w:line="240" w:lineRule="auto"/>
              <w:rPr>
                <w:rFonts w:cs="Arial"/>
                <w:sz w:val="20"/>
                <w:szCs w:val="20"/>
              </w:rPr>
            </w:pPr>
            <w:r w:rsidRPr="00970537">
              <w:rPr>
                <w:rFonts w:cs="Arial"/>
                <w:sz w:val="20"/>
                <w:szCs w:val="20"/>
              </w:rPr>
              <w:t>Demonstrate the action of an emulsifier by mixing oil and water and then adding lecithin (or mustard)</w:t>
            </w:r>
            <w:r w:rsidR="001449E9">
              <w:rPr>
                <w:rFonts w:cs="Arial"/>
                <w:sz w:val="20"/>
                <w:szCs w:val="20"/>
              </w:rPr>
              <w:t xml:space="preserve">. </w:t>
            </w:r>
          </w:p>
          <w:p w14:paraId="427FA67B" w14:textId="77777777" w:rsidR="0063629B" w:rsidRDefault="0063629B" w:rsidP="004D26F8">
            <w:pPr>
              <w:spacing w:line="240" w:lineRule="auto"/>
              <w:rPr>
                <w:rFonts w:cs="Arial"/>
                <w:sz w:val="20"/>
                <w:szCs w:val="20"/>
              </w:rPr>
            </w:pPr>
          </w:p>
          <w:p w14:paraId="71905A6C" w14:textId="77777777" w:rsidR="000F33FE" w:rsidRPr="00970537" w:rsidRDefault="000F33FE" w:rsidP="004D26F8">
            <w:pPr>
              <w:spacing w:line="240" w:lineRule="auto"/>
              <w:rPr>
                <w:rFonts w:cs="Arial"/>
                <w:sz w:val="20"/>
                <w:szCs w:val="20"/>
              </w:rPr>
            </w:pPr>
          </w:p>
          <w:p w14:paraId="3622A5A9" w14:textId="64306583" w:rsidR="00662626" w:rsidRPr="00970537" w:rsidRDefault="001C48D4" w:rsidP="00662626">
            <w:pPr>
              <w:spacing w:line="240" w:lineRule="auto"/>
              <w:rPr>
                <w:rFonts w:cs="Arial"/>
                <w:sz w:val="20"/>
                <w:szCs w:val="20"/>
              </w:rPr>
            </w:pPr>
            <w:r>
              <w:rPr>
                <w:rFonts w:cs="Arial"/>
                <w:sz w:val="20"/>
                <w:szCs w:val="20"/>
              </w:rPr>
              <w:t xml:space="preserve">Students </w:t>
            </w:r>
            <w:r w:rsidR="00662626" w:rsidRPr="00970537">
              <w:rPr>
                <w:rFonts w:cs="Arial"/>
                <w:sz w:val="20"/>
                <w:szCs w:val="20"/>
              </w:rPr>
              <w:t>investigate how bile affects the rate of digestion by lipase on full fat milk, sodium carbonate and phenolphthalein solutions</w:t>
            </w:r>
            <w:r w:rsidR="00320752">
              <w:rPr>
                <w:rFonts w:cs="Arial"/>
                <w:sz w:val="20"/>
                <w:szCs w:val="20"/>
              </w:rPr>
              <w:t>.</w:t>
            </w:r>
          </w:p>
        </w:tc>
        <w:tc>
          <w:tcPr>
            <w:tcW w:w="1906" w:type="dxa"/>
          </w:tcPr>
          <w:p w14:paraId="57B08229" w14:textId="2EE0A480" w:rsidR="00061989" w:rsidRPr="00970537" w:rsidRDefault="00061989" w:rsidP="002B09B5">
            <w:pPr>
              <w:spacing w:line="240" w:lineRule="auto"/>
              <w:rPr>
                <w:rFonts w:cs="Arial"/>
                <w:sz w:val="20"/>
                <w:szCs w:val="20"/>
              </w:rPr>
            </w:pPr>
          </w:p>
        </w:tc>
      </w:tr>
      <w:tr w:rsidR="00970537" w:rsidRPr="00970537" w14:paraId="5F5B4681" w14:textId="77777777" w:rsidTr="008E1950">
        <w:tc>
          <w:tcPr>
            <w:tcW w:w="959" w:type="dxa"/>
            <w:tcBorders>
              <w:bottom w:val="single" w:sz="4" w:space="0" w:color="000000"/>
              <w:right w:val="single" w:sz="4" w:space="0" w:color="000000"/>
            </w:tcBorders>
          </w:tcPr>
          <w:p w14:paraId="6A9852DD" w14:textId="77777777" w:rsidR="00A14AF3" w:rsidRDefault="00C6221A" w:rsidP="00970537">
            <w:pPr>
              <w:autoSpaceDE w:val="0"/>
              <w:autoSpaceDN w:val="0"/>
              <w:adjustRightInd w:val="0"/>
              <w:spacing w:line="240" w:lineRule="auto"/>
              <w:rPr>
                <w:rFonts w:cs="Arial"/>
                <w:sz w:val="20"/>
                <w:szCs w:val="20"/>
              </w:rPr>
            </w:pPr>
            <w:r>
              <w:rPr>
                <w:rFonts w:cs="Arial"/>
                <w:sz w:val="20"/>
                <w:szCs w:val="20"/>
              </w:rPr>
              <w:t>4.2.2.2</w:t>
            </w:r>
          </w:p>
          <w:p w14:paraId="1EB7744A" w14:textId="4E488826" w:rsidR="00C6221A" w:rsidRPr="00970537" w:rsidRDefault="00C6221A" w:rsidP="00970537">
            <w:pPr>
              <w:autoSpaceDE w:val="0"/>
              <w:autoSpaceDN w:val="0"/>
              <w:adjustRightInd w:val="0"/>
              <w:spacing w:line="240" w:lineRule="auto"/>
              <w:rPr>
                <w:rFonts w:cs="Arial"/>
                <w:sz w:val="20"/>
                <w:szCs w:val="20"/>
              </w:rPr>
            </w:pPr>
          </w:p>
        </w:tc>
        <w:tc>
          <w:tcPr>
            <w:tcW w:w="1880" w:type="dxa"/>
            <w:tcBorders>
              <w:left w:val="single" w:sz="4" w:space="0" w:color="000000"/>
              <w:bottom w:val="single" w:sz="4" w:space="0" w:color="000000"/>
            </w:tcBorders>
          </w:tcPr>
          <w:p w14:paraId="7EF50AD4" w14:textId="77777777" w:rsidR="00A14AF3" w:rsidRPr="00970537" w:rsidRDefault="0022420A" w:rsidP="008A4B91">
            <w:pPr>
              <w:spacing w:line="240" w:lineRule="auto"/>
              <w:rPr>
                <w:rFonts w:cs="Arial"/>
                <w:sz w:val="20"/>
                <w:szCs w:val="20"/>
              </w:rPr>
            </w:pPr>
            <w:r w:rsidRPr="00970537">
              <w:rPr>
                <w:rFonts w:cs="Arial"/>
                <w:sz w:val="20"/>
                <w:szCs w:val="20"/>
              </w:rPr>
              <w:t xml:space="preserve">The heart and </w:t>
            </w:r>
            <w:r w:rsidR="008A4B91" w:rsidRPr="00970537">
              <w:rPr>
                <w:rFonts w:cs="Arial"/>
                <w:sz w:val="20"/>
                <w:szCs w:val="20"/>
              </w:rPr>
              <w:t>lungs</w:t>
            </w:r>
          </w:p>
        </w:tc>
        <w:tc>
          <w:tcPr>
            <w:tcW w:w="2880" w:type="dxa"/>
          </w:tcPr>
          <w:p w14:paraId="19AD5FF4" w14:textId="77777777" w:rsidR="00A14AF3" w:rsidRPr="00970537" w:rsidRDefault="0022420A" w:rsidP="0022420A">
            <w:pPr>
              <w:spacing w:line="240" w:lineRule="auto"/>
              <w:rPr>
                <w:rFonts w:cs="Arial"/>
                <w:sz w:val="20"/>
                <w:szCs w:val="20"/>
              </w:rPr>
            </w:pPr>
            <w:r w:rsidRPr="00970537">
              <w:rPr>
                <w:rFonts w:cs="Arial"/>
                <w:sz w:val="20"/>
                <w:szCs w:val="20"/>
              </w:rPr>
              <w:t>Students should know the structure and functioning of the human heart and lungs, including how lungs are adapted for gaseous exchange.</w:t>
            </w:r>
          </w:p>
          <w:p w14:paraId="2B46CDB6" w14:textId="77777777" w:rsidR="00F932DE" w:rsidRPr="00970537" w:rsidRDefault="00F932DE" w:rsidP="0022420A">
            <w:pPr>
              <w:spacing w:line="240" w:lineRule="auto"/>
              <w:rPr>
                <w:rFonts w:cs="Arial"/>
                <w:sz w:val="20"/>
                <w:szCs w:val="20"/>
              </w:rPr>
            </w:pPr>
          </w:p>
          <w:p w14:paraId="564E9030" w14:textId="77777777" w:rsidR="00F932DE" w:rsidRPr="00970537" w:rsidRDefault="00F932DE" w:rsidP="00F932DE">
            <w:pPr>
              <w:spacing w:line="240" w:lineRule="auto"/>
              <w:rPr>
                <w:rFonts w:cs="Arial"/>
                <w:sz w:val="20"/>
                <w:szCs w:val="20"/>
              </w:rPr>
            </w:pPr>
            <w:r w:rsidRPr="00970537">
              <w:rPr>
                <w:rFonts w:cs="Arial"/>
                <w:sz w:val="20"/>
                <w:szCs w:val="20"/>
              </w:rPr>
              <w:t>Knowledge of the lungs is restricted to the trachea, bronchi, alveoli and the capillary network surrounding the alveoli.</w:t>
            </w:r>
          </w:p>
          <w:p w14:paraId="1EFE6FCF" w14:textId="77777777" w:rsidR="00F932DE" w:rsidRPr="00970537" w:rsidRDefault="00F932DE" w:rsidP="0022420A">
            <w:pPr>
              <w:spacing w:line="240" w:lineRule="auto"/>
              <w:rPr>
                <w:rFonts w:cs="Arial"/>
                <w:sz w:val="20"/>
                <w:szCs w:val="20"/>
              </w:rPr>
            </w:pPr>
          </w:p>
          <w:p w14:paraId="7943F8A9" w14:textId="77777777" w:rsidR="0022420A" w:rsidRPr="00970537" w:rsidRDefault="0022420A" w:rsidP="0022420A">
            <w:pPr>
              <w:spacing w:line="240" w:lineRule="auto"/>
              <w:rPr>
                <w:rFonts w:cs="Arial"/>
                <w:sz w:val="20"/>
                <w:szCs w:val="20"/>
              </w:rPr>
            </w:pPr>
            <w:r w:rsidRPr="00970537">
              <w:rPr>
                <w:rFonts w:cs="Arial"/>
                <w:sz w:val="20"/>
                <w:szCs w:val="20"/>
              </w:rPr>
              <w:t>The heart is an organ that pumps blood around</w:t>
            </w:r>
            <w:r w:rsidR="008A4B91" w:rsidRPr="00970537">
              <w:rPr>
                <w:rFonts w:cs="Arial"/>
                <w:sz w:val="20"/>
                <w:szCs w:val="20"/>
              </w:rPr>
              <w:t xml:space="preserve"> </w:t>
            </w:r>
            <w:r w:rsidRPr="00970537">
              <w:rPr>
                <w:rFonts w:cs="Arial"/>
                <w:sz w:val="20"/>
                <w:szCs w:val="20"/>
              </w:rPr>
              <w:t>the body in a double circulatory system. The right ventricle pumps blood to the lungs where gas exchange takes place. The left ventricle pumps blood around the rest of the body.</w:t>
            </w:r>
          </w:p>
          <w:p w14:paraId="3FA7538C" w14:textId="77777777" w:rsidR="008A4B91" w:rsidRPr="00970537" w:rsidRDefault="008A4B91" w:rsidP="0022420A">
            <w:pPr>
              <w:spacing w:line="240" w:lineRule="auto"/>
              <w:rPr>
                <w:rFonts w:cs="Arial"/>
                <w:sz w:val="20"/>
                <w:szCs w:val="20"/>
              </w:rPr>
            </w:pPr>
          </w:p>
          <w:p w14:paraId="6899F5D7" w14:textId="7EFB3C34" w:rsidR="008A4B91" w:rsidRPr="00970537" w:rsidRDefault="0022420A" w:rsidP="0022420A">
            <w:pPr>
              <w:spacing w:line="240" w:lineRule="auto"/>
              <w:rPr>
                <w:rFonts w:cs="Arial"/>
                <w:sz w:val="20"/>
                <w:szCs w:val="20"/>
              </w:rPr>
            </w:pPr>
            <w:r w:rsidRPr="00970537">
              <w:rPr>
                <w:rFonts w:cs="Arial"/>
                <w:sz w:val="20"/>
                <w:szCs w:val="20"/>
              </w:rPr>
              <w:t>Knowledge of the blood vessels associated with the heart is limited to the aorta, vena cava,</w:t>
            </w:r>
            <w:r w:rsidR="00320752">
              <w:rPr>
                <w:rFonts w:cs="Arial"/>
                <w:sz w:val="20"/>
                <w:szCs w:val="20"/>
              </w:rPr>
              <w:t xml:space="preserve"> </w:t>
            </w:r>
            <w:r w:rsidRPr="00970537">
              <w:rPr>
                <w:rFonts w:cs="Arial"/>
                <w:sz w:val="20"/>
                <w:szCs w:val="20"/>
              </w:rPr>
              <w:t xml:space="preserve">pulmonary artery, pulmonary vein and coronary arteries. </w:t>
            </w:r>
          </w:p>
          <w:p w14:paraId="75792047" w14:textId="77777777" w:rsidR="0022420A" w:rsidRPr="00970537" w:rsidRDefault="0022420A" w:rsidP="0022420A">
            <w:pPr>
              <w:spacing w:line="240" w:lineRule="auto"/>
              <w:rPr>
                <w:rFonts w:cs="Arial"/>
                <w:sz w:val="20"/>
                <w:szCs w:val="20"/>
              </w:rPr>
            </w:pPr>
            <w:r w:rsidRPr="00970537">
              <w:rPr>
                <w:rFonts w:cs="Arial"/>
                <w:sz w:val="20"/>
                <w:szCs w:val="20"/>
              </w:rPr>
              <w:t>Knowledge of the names of the heart valves is not required.</w:t>
            </w:r>
          </w:p>
          <w:p w14:paraId="49E9C796" w14:textId="77777777" w:rsidR="000F33FE" w:rsidRDefault="000F33FE" w:rsidP="00070718">
            <w:pPr>
              <w:spacing w:line="240" w:lineRule="auto"/>
              <w:rPr>
                <w:rFonts w:cs="Arial"/>
                <w:sz w:val="20"/>
                <w:szCs w:val="20"/>
              </w:rPr>
            </w:pPr>
          </w:p>
          <w:p w14:paraId="7E64B76B" w14:textId="77777777" w:rsidR="00650D5A" w:rsidRPr="00970537" w:rsidRDefault="00650D5A" w:rsidP="00070718">
            <w:pPr>
              <w:spacing w:line="240" w:lineRule="auto"/>
              <w:rPr>
                <w:rFonts w:cs="Arial"/>
                <w:sz w:val="20"/>
                <w:szCs w:val="20"/>
              </w:rPr>
            </w:pPr>
            <w:r w:rsidRPr="00970537">
              <w:rPr>
                <w:rFonts w:cs="Arial"/>
                <w:sz w:val="20"/>
                <w:szCs w:val="20"/>
              </w:rPr>
              <w:t>The natural resting heart rate is controlled by a group of cells located in the right atrium that act as a pacemaker. Artificial pacemakers are electrical devices used to correct irregularities in the heart rate.</w:t>
            </w:r>
          </w:p>
        </w:tc>
        <w:tc>
          <w:tcPr>
            <w:tcW w:w="1193" w:type="dxa"/>
          </w:tcPr>
          <w:p w14:paraId="78DD6E6A" w14:textId="4988D7E3" w:rsidR="00A14AF3" w:rsidRPr="00384BB5" w:rsidRDefault="00384BB5" w:rsidP="00384BB5">
            <w:pPr>
              <w:spacing w:line="240" w:lineRule="auto"/>
              <w:jc w:val="center"/>
              <w:rPr>
                <w:rFonts w:cs="Arial"/>
                <w:sz w:val="20"/>
                <w:szCs w:val="20"/>
              </w:rPr>
            </w:pPr>
            <w:r>
              <w:rPr>
                <w:rFonts w:cs="Arial"/>
                <w:sz w:val="20"/>
                <w:szCs w:val="20"/>
              </w:rPr>
              <w:t>3</w:t>
            </w:r>
          </w:p>
        </w:tc>
        <w:tc>
          <w:tcPr>
            <w:tcW w:w="3119" w:type="dxa"/>
          </w:tcPr>
          <w:p w14:paraId="61E1E419" w14:textId="7FE598C3" w:rsidR="00A14AF3" w:rsidRPr="00970537" w:rsidRDefault="001449E9" w:rsidP="003141FA">
            <w:pPr>
              <w:spacing w:line="240" w:lineRule="auto"/>
              <w:rPr>
                <w:rFonts w:cs="Arial"/>
                <w:sz w:val="20"/>
                <w:szCs w:val="20"/>
              </w:rPr>
            </w:pPr>
            <w:r>
              <w:rPr>
                <w:rFonts w:cs="Arial"/>
                <w:sz w:val="20"/>
                <w:szCs w:val="20"/>
              </w:rPr>
              <w:t xml:space="preserve">Ask </w:t>
            </w:r>
            <w:r w:rsidR="001C48D4">
              <w:rPr>
                <w:rFonts w:cs="Arial"/>
                <w:sz w:val="20"/>
                <w:szCs w:val="20"/>
              </w:rPr>
              <w:t xml:space="preserve">students </w:t>
            </w:r>
            <w:r>
              <w:rPr>
                <w:rFonts w:cs="Arial"/>
                <w:sz w:val="20"/>
                <w:szCs w:val="20"/>
              </w:rPr>
              <w:t>to recap KS3 by l</w:t>
            </w:r>
            <w:r w:rsidR="00F932DE" w:rsidRPr="00970537">
              <w:rPr>
                <w:rFonts w:cs="Arial"/>
                <w:sz w:val="20"/>
                <w:szCs w:val="20"/>
              </w:rPr>
              <w:t>abel</w:t>
            </w:r>
            <w:r>
              <w:rPr>
                <w:rFonts w:cs="Arial"/>
                <w:sz w:val="20"/>
                <w:szCs w:val="20"/>
              </w:rPr>
              <w:t>ling</w:t>
            </w:r>
            <w:r w:rsidR="00F932DE" w:rsidRPr="00970537">
              <w:rPr>
                <w:rFonts w:cs="Arial"/>
                <w:sz w:val="20"/>
                <w:szCs w:val="20"/>
              </w:rPr>
              <w:t xml:space="preserve"> a diagram of the </w:t>
            </w:r>
            <w:r>
              <w:rPr>
                <w:rFonts w:cs="Arial"/>
                <w:sz w:val="20"/>
                <w:szCs w:val="20"/>
              </w:rPr>
              <w:t>breathing system and describing</w:t>
            </w:r>
            <w:r w:rsidR="0021138D" w:rsidRPr="00970537">
              <w:rPr>
                <w:rFonts w:cs="Arial"/>
                <w:sz w:val="20"/>
                <w:szCs w:val="20"/>
              </w:rPr>
              <w:t xml:space="preserve"> the organs and tissues within it</w:t>
            </w:r>
            <w:r w:rsidR="00F932DE" w:rsidRPr="00970537">
              <w:rPr>
                <w:rFonts w:cs="Arial"/>
                <w:sz w:val="20"/>
                <w:szCs w:val="20"/>
              </w:rPr>
              <w:t>.</w:t>
            </w:r>
          </w:p>
          <w:p w14:paraId="31F87C35" w14:textId="77777777" w:rsidR="00F932DE" w:rsidRPr="00970537" w:rsidRDefault="00F932DE" w:rsidP="003141FA">
            <w:pPr>
              <w:spacing w:line="240" w:lineRule="auto"/>
              <w:rPr>
                <w:rFonts w:cs="Arial"/>
                <w:sz w:val="20"/>
                <w:szCs w:val="20"/>
              </w:rPr>
            </w:pPr>
          </w:p>
          <w:p w14:paraId="24C1D107" w14:textId="77777777" w:rsidR="00F932DE" w:rsidRPr="00970537" w:rsidRDefault="00F932DE" w:rsidP="003141FA">
            <w:pPr>
              <w:spacing w:line="240" w:lineRule="auto"/>
              <w:rPr>
                <w:rFonts w:cs="Arial"/>
                <w:sz w:val="20"/>
                <w:szCs w:val="20"/>
              </w:rPr>
            </w:pPr>
            <w:r w:rsidRPr="00970537">
              <w:rPr>
                <w:rFonts w:cs="Arial"/>
                <w:sz w:val="20"/>
                <w:szCs w:val="20"/>
              </w:rPr>
              <w:t>Revisit diffusion and the role that this plays in getting oxygen into our blood.</w:t>
            </w:r>
          </w:p>
          <w:p w14:paraId="3A7CAFDE" w14:textId="77777777" w:rsidR="00F932DE" w:rsidRPr="00970537" w:rsidRDefault="00F932DE" w:rsidP="003141FA">
            <w:pPr>
              <w:spacing w:line="240" w:lineRule="auto"/>
              <w:rPr>
                <w:rFonts w:cs="Arial"/>
                <w:sz w:val="20"/>
                <w:szCs w:val="20"/>
              </w:rPr>
            </w:pPr>
          </w:p>
          <w:p w14:paraId="36791A06" w14:textId="2BEA2F04" w:rsidR="000B0465" w:rsidRDefault="0021138D" w:rsidP="00F932DE">
            <w:pPr>
              <w:spacing w:line="240" w:lineRule="auto"/>
              <w:rPr>
                <w:rFonts w:cs="Arial"/>
                <w:sz w:val="20"/>
                <w:szCs w:val="20"/>
              </w:rPr>
            </w:pPr>
            <w:r w:rsidRPr="00970537">
              <w:rPr>
                <w:rFonts w:cs="Arial"/>
                <w:sz w:val="20"/>
                <w:szCs w:val="20"/>
              </w:rPr>
              <w:t xml:space="preserve">The capacity of lungs is proportional to the surface area of a person’s body. </w:t>
            </w:r>
            <w:r w:rsidR="001C48D4">
              <w:rPr>
                <w:rFonts w:cs="Arial"/>
                <w:sz w:val="20"/>
                <w:szCs w:val="20"/>
              </w:rPr>
              <w:t xml:space="preserve">Students </w:t>
            </w:r>
            <w:r w:rsidR="00F932DE" w:rsidRPr="00970537">
              <w:rPr>
                <w:rFonts w:cs="Arial"/>
                <w:sz w:val="20"/>
                <w:szCs w:val="20"/>
              </w:rPr>
              <w:t>can calculat</w:t>
            </w:r>
            <w:r w:rsidR="000F33FE">
              <w:rPr>
                <w:rFonts w:cs="Arial"/>
                <w:sz w:val="20"/>
                <w:szCs w:val="20"/>
              </w:rPr>
              <w:t>e their body surface area (t</w:t>
            </w:r>
            <w:r w:rsidR="00F932DE" w:rsidRPr="00970537">
              <w:rPr>
                <w:rFonts w:cs="Arial"/>
                <w:sz w:val="20"/>
                <w:szCs w:val="20"/>
              </w:rPr>
              <w:t>here are many body surface area calculators available</w:t>
            </w:r>
            <w:r w:rsidR="002F7104">
              <w:rPr>
                <w:rFonts w:cs="Arial"/>
                <w:sz w:val="20"/>
                <w:szCs w:val="20"/>
              </w:rPr>
              <w:t xml:space="preserve">, </w:t>
            </w:r>
            <w:proofErr w:type="spellStart"/>
            <w:r w:rsidR="002F7104">
              <w:rPr>
                <w:rFonts w:cs="Arial"/>
                <w:sz w:val="20"/>
                <w:szCs w:val="20"/>
              </w:rPr>
              <w:t>eg</w:t>
            </w:r>
            <w:proofErr w:type="spellEnd"/>
            <w:r w:rsidR="003B0D3F">
              <w:rPr>
                <w:rFonts w:cs="Arial"/>
                <w:sz w:val="20"/>
                <w:szCs w:val="20"/>
              </w:rPr>
              <w:t xml:space="preserve"> </w:t>
            </w:r>
            <w:hyperlink r:id="rId10" w:history="1">
              <w:r w:rsidR="000B0465" w:rsidRPr="000B0465">
                <w:rPr>
                  <w:rStyle w:val="Hyperlink"/>
                  <w:rFonts w:cs="Arial"/>
                  <w:sz w:val="20"/>
                  <w:szCs w:val="20"/>
                </w:rPr>
                <w:t xml:space="preserve">Cornell University </w:t>
              </w:r>
              <w:r w:rsidR="00320752">
                <w:rPr>
                  <w:rStyle w:val="Hyperlink"/>
                  <w:rFonts w:ascii="Calibri" w:hAnsi="Calibri" w:cs="Arial"/>
                  <w:sz w:val="20"/>
                  <w:szCs w:val="20"/>
                </w:rPr>
                <w:t>–</w:t>
              </w:r>
              <w:r w:rsidR="000B0465" w:rsidRPr="000B0465">
                <w:rPr>
                  <w:rStyle w:val="Hyperlink"/>
                  <w:rFonts w:cs="Arial"/>
                  <w:sz w:val="20"/>
                  <w:szCs w:val="20"/>
                </w:rPr>
                <w:t xml:space="preserve"> Calculate Body Surface Area</w:t>
              </w:r>
            </w:hyperlink>
            <w:r w:rsidR="000B0465">
              <w:rPr>
                <w:rFonts w:cs="Arial"/>
                <w:sz w:val="20"/>
                <w:szCs w:val="20"/>
              </w:rPr>
              <w:t xml:space="preserve"> </w:t>
            </w:r>
            <w:r w:rsidR="000F33FE">
              <w:rPr>
                <w:rFonts w:cs="Arial"/>
                <w:sz w:val="20"/>
                <w:szCs w:val="20"/>
              </w:rPr>
              <w:t>)</w:t>
            </w:r>
          </w:p>
          <w:p w14:paraId="5C73A593" w14:textId="5EE821C3" w:rsidR="00F932DE" w:rsidRPr="00970537" w:rsidRDefault="00F932DE" w:rsidP="00F932DE">
            <w:pPr>
              <w:spacing w:line="240" w:lineRule="auto"/>
              <w:rPr>
                <w:rFonts w:cs="Arial"/>
                <w:sz w:val="20"/>
                <w:szCs w:val="20"/>
              </w:rPr>
            </w:pPr>
            <w:r w:rsidRPr="00970537">
              <w:rPr>
                <w:rFonts w:cs="Arial"/>
                <w:sz w:val="20"/>
                <w:szCs w:val="20"/>
              </w:rPr>
              <w:t xml:space="preserve">and can calculate the estimated vital capacity by using the formula: </w:t>
            </w:r>
          </w:p>
          <w:p w14:paraId="5BA3CEA5" w14:textId="77777777" w:rsidR="00F932DE" w:rsidRPr="00970537" w:rsidRDefault="00F932DE" w:rsidP="00F932DE">
            <w:pPr>
              <w:spacing w:line="240" w:lineRule="auto"/>
              <w:rPr>
                <w:rFonts w:cs="Arial"/>
                <w:sz w:val="20"/>
                <w:szCs w:val="20"/>
              </w:rPr>
            </w:pPr>
            <w:r w:rsidRPr="00970537">
              <w:rPr>
                <w:rFonts w:cs="Arial"/>
                <w:sz w:val="20"/>
                <w:szCs w:val="20"/>
              </w:rPr>
              <w:t>Males: SA x 2500</w:t>
            </w:r>
          </w:p>
          <w:p w14:paraId="363B6C67" w14:textId="3321888C" w:rsidR="00F932DE" w:rsidRPr="00970537" w:rsidRDefault="00F932DE" w:rsidP="00F932DE">
            <w:pPr>
              <w:spacing w:line="240" w:lineRule="auto"/>
              <w:rPr>
                <w:rFonts w:cs="Arial"/>
                <w:sz w:val="20"/>
                <w:szCs w:val="20"/>
              </w:rPr>
            </w:pPr>
            <w:r w:rsidRPr="00970537">
              <w:rPr>
                <w:rFonts w:cs="Arial"/>
                <w:sz w:val="20"/>
                <w:szCs w:val="20"/>
              </w:rPr>
              <w:t>Females</w:t>
            </w:r>
            <w:r w:rsidR="003B0D3F">
              <w:rPr>
                <w:rFonts w:cs="Arial"/>
                <w:sz w:val="20"/>
                <w:szCs w:val="20"/>
              </w:rPr>
              <w:t>:</w:t>
            </w:r>
            <w:r w:rsidRPr="00970537">
              <w:rPr>
                <w:rFonts w:cs="Arial"/>
                <w:sz w:val="20"/>
                <w:szCs w:val="20"/>
              </w:rPr>
              <w:t xml:space="preserve"> SA x 2000</w:t>
            </w:r>
            <w:r w:rsidR="000F33FE">
              <w:rPr>
                <w:rFonts w:cs="Arial"/>
                <w:sz w:val="20"/>
                <w:szCs w:val="20"/>
              </w:rPr>
              <w:t>.</w:t>
            </w:r>
          </w:p>
          <w:p w14:paraId="20BA8ACE" w14:textId="77777777" w:rsidR="0021138D" w:rsidRPr="00970537" w:rsidRDefault="0021138D" w:rsidP="00F932DE">
            <w:pPr>
              <w:spacing w:line="240" w:lineRule="auto"/>
              <w:rPr>
                <w:rFonts w:cs="Arial"/>
                <w:sz w:val="20"/>
                <w:szCs w:val="20"/>
              </w:rPr>
            </w:pPr>
          </w:p>
          <w:p w14:paraId="2F6BBD14" w14:textId="45E0CC55" w:rsidR="0021138D" w:rsidRPr="00970537" w:rsidRDefault="001D2F36" w:rsidP="0021138D">
            <w:pPr>
              <w:spacing w:line="240" w:lineRule="auto"/>
              <w:rPr>
                <w:rFonts w:cs="Arial"/>
                <w:sz w:val="20"/>
                <w:szCs w:val="20"/>
              </w:rPr>
            </w:pPr>
            <w:r>
              <w:rPr>
                <w:rFonts w:cs="Arial"/>
                <w:sz w:val="20"/>
                <w:szCs w:val="20"/>
              </w:rPr>
              <w:t xml:space="preserve">Ask </w:t>
            </w:r>
            <w:r w:rsidR="001C48D4">
              <w:rPr>
                <w:rFonts w:cs="Arial"/>
                <w:sz w:val="20"/>
                <w:szCs w:val="20"/>
              </w:rPr>
              <w:t xml:space="preserve">students </w:t>
            </w:r>
            <w:r>
              <w:rPr>
                <w:rFonts w:cs="Arial"/>
                <w:sz w:val="20"/>
                <w:szCs w:val="20"/>
              </w:rPr>
              <w:t>to recap KS3 by l</w:t>
            </w:r>
            <w:r w:rsidR="0021138D" w:rsidRPr="00970537">
              <w:rPr>
                <w:rFonts w:cs="Arial"/>
                <w:sz w:val="20"/>
                <w:szCs w:val="20"/>
              </w:rPr>
              <w:t>abel</w:t>
            </w:r>
            <w:r>
              <w:rPr>
                <w:rFonts w:cs="Arial"/>
                <w:sz w:val="20"/>
                <w:szCs w:val="20"/>
              </w:rPr>
              <w:t>ling</w:t>
            </w:r>
            <w:r w:rsidR="0021138D" w:rsidRPr="00970537">
              <w:rPr>
                <w:rFonts w:cs="Arial"/>
                <w:sz w:val="20"/>
                <w:szCs w:val="20"/>
              </w:rPr>
              <w:t xml:space="preserve"> a diagram of the circulatory system and describ</w:t>
            </w:r>
            <w:r>
              <w:rPr>
                <w:rFonts w:cs="Arial"/>
                <w:sz w:val="20"/>
                <w:szCs w:val="20"/>
              </w:rPr>
              <w:t>ing</w:t>
            </w:r>
            <w:r w:rsidR="0021138D" w:rsidRPr="00970537">
              <w:rPr>
                <w:rFonts w:cs="Arial"/>
                <w:sz w:val="20"/>
                <w:szCs w:val="20"/>
              </w:rPr>
              <w:t xml:space="preserve"> the organs and tissues within it.</w:t>
            </w:r>
          </w:p>
          <w:p w14:paraId="5341839A" w14:textId="77777777" w:rsidR="0021138D" w:rsidRPr="00970537" w:rsidRDefault="0021138D" w:rsidP="0021138D">
            <w:pPr>
              <w:spacing w:line="240" w:lineRule="auto"/>
              <w:rPr>
                <w:rFonts w:cs="Arial"/>
                <w:sz w:val="20"/>
                <w:szCs w:val="20"/>
              </w:rPr>
            </w:pPr>
            <w:r w:rsidRPr="00970537">
              <w:rPr>
                <w:rFonts w:cs="Arial"/>
                <w:sz w:val="20"/>
                <w:szCs w:val="20"/>
              </w:rPr>
              <w:t>Colour code the diagram to show where there is oxygenated and deoxygenated blood.</w:t>
            </w:r>
          </w:p>
          <w:p w14:paraId="136294E6" w14:textId="77777777" w:rsidR="0021138D" w:rsidRPr="00970537" w:rsidRDefault="0021138D" w:rsidP="0021138D">
            <w:pPr>
              <w:spacing w:line="240" w:lineRule="auto"/>
              <w:rPr>
                <w:rFonts w:cs="Arial"/>
                <w:sz w:val="20"/>
                <w:szCs w:val="20"/>
              </w:rPr>
            </w:pPr>
          </w:p>
          <w:p w14:paraId="01E059D6" w14:textId="77777777" w:rsidR="0021138D" w:rsidRDefault="0021138D" w:rsidP="0021138D">
            <w:pPr>
              <w:spacing w:line="240" w:lineRule="auto"/>
              <w:rPr>
                <w:rFonts w:cs="Arial"/>
                <w:sz w:val="20"/>
                <w:szCs w:val="20"/>
              </w:rPr>
            </w:pPr>
            <w:r w:rsidRPr="00970537">
              <w:rPr>
                <w:rFonts w:cs="Arial"/>
                <w:sz w:val="20"/>
                <w:szCs w:val="20"/>
              </w:rPr>
              <w:t>Label a diagram of the heart to show the main chambers and directions of blood flow.</w:t>
            </w:r>
          </w:p>
          <w:p w14:paraId="16E306BD" w14:textId="77777777" w:rsidR="00F75EC7" w:rsidRDefault="00F75EC7" w:rsidP="0021138D">
            <w:pPr>
              <w:spacing w:line="240" w:lineRule="auto"/>
              <w:rPr>
                <w:rFonts w:cs="Arial"/>
                <w:sz w:val="20"/>
                <w:szCs w:val="20"/>
              </w:rPr>
            </w:pPr>
          </w:p>
          <w:p w14:paraId="47F6E8E3" w14:textId="05652519" w:rsidR="001D2F36" w:rsidRPr="00970537" w:rsidRDefault="001D2F36" w:rsidP="008E1950">
            <w:pPr>
              <w:spacing w:line="240" w:lineRule="auto"/>
              <w:rPr>
                <w:rFonts w:cs="Arial"/>
                <w:sz w:val="20"/>
                <w:szCs w:val="20"/>
              </w:rPr>
            </w:pPr>
            <w:r>
              <w:rPr>
                <w:rFonts w:cs="Arial"/>
                <w:sz w:val="20"/>
                <w:szCs w:val="20"/>
              </w:rPr>
              <w:t>Describe the use of artificial pacemakers to regulate heart beats.</w:t>
            </w:r>
          </w:p>
        </w:tc>
        <w:tc>
          <w:tcPr>
            <w:tcW w:w="2761" w:type="dxa"/>
          </w:tcPr>
          <w:p w14:paraId="6651222E" w14:textId="7133B6E9" w:rsidR="00F932DE" w:rsidRPr="00970537" w:rsidRDefault="001C48D4" w:rsidP="005362DF">
            <w:pPr>
              <w:spacing w:line="240" w:lineRule="auto"/>
              <w:rPr>
                <w:rFonts w:cs="Arial"/>
                <w:sz w:val="20"/>
                <w:szCs w:val="20"/>
              </w:rPr>
            </w:pPr>
            <w:r>
              <w:rPr>
                <w:rFonts w:cs="Arial"/>
                <w:sz w:val="20"/>
                <w:szCs w:val="20"/>
              </w:rPr>
              <w:t xml:space="preserve">Students </w:t>
            </w:r>
            <w:r w:rsidR="00F932DE" w:rsidRPr="00970537">
              <w:rPr>
                <w:rFonts w:cs="Arial"/>
                <w:sz w:val="20"/>
                <w:szCs w:val="20"/>
              </w:rPr>
              <w:t xml:space="preserve">can measure their lung capacity (there are various methods </w:t>
            </w:r>
            <w:r w:rsidR="000F33FE" w:rsidRPr="00970537">
              <w:rPr>
                <w:rFonts w:cs="Arial"/>
                <w:sz w:val="20"/>
                <w:szCs w:val="20"/>
              </w:rPr>
              <w:t xml:space="preserve">available online </w:t>
            </w:r>
            <w:r w:rsidR="00F932DE" w:rsidRPr="00970537">
              <w:rPr>
                <w:rFonts w:cs="Arial"/>
                <w:sz w:val="20"/>
                <w:szCs w:val="20"/>
              </w:rPr>
              <w:t>using balloons if vital capacity bags are not available)</w:t>
            </w:r>
            <w:r w:rsidR="00320752">
              <w:rPr>
                <w:rFonts w:cs="Arial"/>
                <w:sz w:val="20"/>
                <w:szCs w:val="20"/>
              </w:rPr>
              <w:t>.</w:t>
            </w:r>
          </w:p>
          <w:p w14:paraId="5199371F" w14:textId="77777777" w:rsidR="00F932DE" w:rsidRPr="00970537" w:rsidRDefault="00F932DE" w:rsidP="005362DF">
            <w:pPr>
              <w:spacing w:line="240" w:lineRule="auto"/>
              <w:rPr>
                <w:rFonts w:cs="Arial"/>
                <w:sz w:val="20"/>
                <w:szCs w:val="20"/>
              </w:rPr>
            </w:pPr>
          </w:p>
          <w:p w14:paraId="232FB129" w14:textId="3AE3E128" w:rsidR="00F932DE" w:rsidRDefault="00255CA7" w:rsidP="005362DF">
            <w:pPr>
              <w:spacing w:line="240" w:lineRule="auto"/>
              <w:rPr>
                <w:rFonts w:cs="Arial"/>
                <w:sz w:val="20"/>
                <w:szCs w:val="20"/>
              </w:rPr>
            </w:pPr>
            <w:r w:rsidRPr="00970537">
              <w:rPr>
                <w:rFonts w:cs="Arial"/>
                <w:sz w:val="20"/>
                <w:szCs w:val="20"/>
              </w:rPr>
              <w:t xml:space="preserve">Demonstrate a pig’s pluck if available to identify the differences in </w:t>
            </w:r>
            <w:r w:rsidR="0063629B" w:rsidRPr="00970537">
              <w:rPr>
                <w:rFonts w:cs="Arial"/>
                <w:sz w:val="20"/>
                <w:szCs w:val="20"/>
              </w:rPr>
              <w:t>composition</w:t>
            </w:r>
            <w:r w:rsidRPr="00970537">
              <w:rPr>
                <w:rFonts w:cs="Arial"/>
                <w:sz w:val="20"/>
                <w:szCs w:val="20"/>
              </w:rPr>
              <w:t xml:space="preserve"> between heart muscle and lungs.</w:t>
            </w:r>
          </w:p>
          <w:p w14:paraId="5341949F" w14:textId="77777777" w:rsidR="00ED73DF" w:rsidRPr="00970537" w:rsidRDefault="00ED73DF" w:rsidP="005362DF">
            <w:pPr>
              <w:spacing w:line="240" w:lineRule="auto"/>
              <w:rPr>
                <w:rFonts w:cs="Arial"/>
                <w:sz w:val="20"/>
                <w:szCs w:val="20"/>
              </w:rPr>
            </w:pPr>
          </w:p>
          <w:p w14:paraId="24364743" w14:textId="6CD5C0F7" w:rsidR="00F932DE" w:rsidRPr="00970537" w:rsidRDefault="001C48D4" w:rsidP="005362DF">
            <w:pPr>
              <w:spacing w:line="240" w:lineRule="auto"/>
              <w:rPr>
                <w:rFonts w:cs="Arial"/>
                <w:sz w:val="20"/>
                <w:szCs w:val="20"/>
              </w:rPr>
            </w:pPr>
            <w:r>
              <w:rPr>
                <w:rFonts w:cs="Arial"/>
                <w:sz w:val="20"/>
                <w:szCs w:val="20"/>
              </w:rPr>
              <w:t xml:space="preserve">Students </w:t>
            </w:r>
            <w:r w:rsidR="00F932DE" w:rsidRPr="00970537">
              <w:rPr>
                <w:rFonts w:cs="Arial"/>
                <w:sz w:val="20"/>
                <w:szCs w:val="20"/>
              </w:rPr>
              <w:t>can dissect a heart to examine the internal structures.</w:t>
            </w:r>
          </w:p>
          <w:p w14:paraId="51588D50" w14:textId="77777777" w:rsidR="00F932DE" w:rsidRPr="00970537" w:rsidRDefault="00F932DE" w:rsidP="005362DF">
            <w:pPr>
              <w:spacing w:line="240" w:lineRule="auto"/>
              <w:rPr>
                <w:rFonts w:cs="Arial"/>
                <w:sz w:val="20"/>
                <w:szCs w:val="20"/>
              </w:rPr>
            </w:pPr>
          </w:p>
          <w:p w14:paraId="12CA176A" w14:textId="15EF707B" w:rsidR="00F932DE" w:rsidRPr="00970537" w:rsidRDefault="001C48D4" w:rsidP="005362DF">
            <w:pPr>
              <w:spacing w:line="240" w:lineRule="auto"/>
              <w:rPr>
                <w:rFonts w:cs="Arial"/>
                <w:sz w:val="20"/>
                <w:szCs w:val="20"/>
              </w:rPr>
            </w:pPr>
            <w:r>
              <w:rPr>
                <w:rFonts w:cs="Arial"/>
                <w:sz w:val="20"/>
                <w:szCs w:val="20"/>
              </w:rPr>
              <w:t xml:space="preserve">Students </w:t>
            </w:r>
            <w:r w:rsidR="00F932DE" w:rsidRPr="00970537">
              <w:rPr>
                <w:rFonts w:cs="Arial"/>
                <w:sz w:val="20"/>
                <w:szCs w:val="20"/>
              </w:rPr>
              <w:t xml:space="preserve">can role play the circulatory system by walking around </w:t>
            </w:r>
            <w:r>
              <w:rPr>
                <w:rFonts w:cs="Arial"/>
                <w:sz w:val="20"/>
                <w:szCs w:val="20"/>
              </w:rPr>
              <w:t xml:space="preserve">students </w:t>
            </w:r>
            <w:r w:rsidR="00F932DE" w:rsidRPr="00970537">
              <w:rPr>
                <w:rFonts w:cs="Arial"/>
                <w:sz w:val="20"/>
                <w:szCs w:val="20"/>
              </w:rPr>
              <w:t>acting as the lung and body systems (through the heart). Use blue and red paper to represent oxygen and carbon dioxide, with different numbers to represent concentration gradients in the lungs and blood.</w:t>
            </w:r>
          </w:p>
          <w:p w14:paraId="731D5BCE" w14:textId="5F95E4E6" w:rsidR="001D2F36" w:rsidRDefault="001C48D4" w:rsidP="00F00110">
            <w:pPr>
              <w:spacing w:line="240" w:lineRule="auto"/>
              <w:rPr>
                <w:rFonts w:cs="Arial"/>
                <w:sz w:val="20"/>
                <w:szCs w:val="20"/>
              </w:rPr>
            </w:pPr>
            <w:r>
              <w:rPr>
                <w:rFonts w:cs="Arial"/>
                <w:sz w:val="20"/>
                <w:szCs w:val="20"/>
              </w:rPr>
              <w:t xml:space="preserve">Students </w:t>
            </w:r>
            <w:r w:rsidR="00F932DE" w:rsidRPr="00970537">
              <w:rPr>
                <w:rFonts w:cs="Arial"/>
                <w:sz w:val="20"/>
                <w:szCs w:val="20"/>
              </w:rPr>
              <w:t>can measure their resting heart and breathing rates.</w:t>
            </w:r>
            <w:r w:rsidR="001D2F36">
              <w:rPr>
                <w:rFonts w:cs="Arial"/>
                <w:sz w:val="20"/>
                <w:szCs w:val="20"/>
              </w:rPr>
              <w:t xml:space="preserve"> </w:t>
            </w:r>
          </w:p>
          <w:p w14:paraId="6CDB8F6A" w14:textId="77777777" w:rsidR="001D2F36" w:rsidRDefault="001D2F36" w:rsidP="00F00110">
            <w:pPr>
              <w:spacing w:line="240" w:lineRule="auto"/>
              <w:rPr>
                <w:rFonts w:cs="Arial"/>
                <w:sz w:val="20"/>
                <w:szCs w:val="20"/>
              </w:rPr>
            </w:pPr>
          </w:p>
          <w:p w14:paraId="50FA9277" w14:textId="368817B3" w:rsidR="000B0465" w:rsidRPr="00970537" w:rsidRDefault="001C48D4" w:rsidP="003B0D3F">
            <w:pPr>
              <w:spacing w:line="240" w:lineRule="auto"/>
              <w:rPr>
                <w:rFonts w:cs="Arial"/>
                <w:sz w:val="20"/>
                <w:szCs w:val="20"/>
              </w:rPr>
            </w:pPr>
            <w:r>
              <w:rPr>
                <w:rFonts w:cs="Arial"/>
                <w:sz w:val="20"/>
                <w:szCs w:val="20"/>
              </w:rPr>
              <w:t xml:space="preserve">Students </w:t>
            </w:r>
            <w:r w:rsidR="001D2F36">
              <w:rPr>
                <w:rFonts w:cs="Arial"/>
                <w:sz w:val="20"/>
                <w:szCs w:val="20"/>
              </w:rPr>
              <w:t>can examine diagrams of re</w:t>
            </w:r>
            <w:r w:rsidR="000F33FE">
              <w:rPr>
                <w:rFonts w:cs="Arial"/>
                <w:sz w:val="20"/>
                <w:szCs w:val="20"/>
              </w:rPr>
              <w:t xml:space="preserve">gular and irregular heartbeats. </w:t>
            </w:r>
            <w:r w:rsidR="001D2F36">
              <w:rPr>
                <w:rFonts w:cs="Arial"/>
                <w:sz w:val="20"/>
                <w:szCs w:val="20"/>
              </w:rPr>
              <w:t>View the animation of how a pacemaker</w:t>
            </w:r>
            <w:r w:rsidR="001C2872">
              <w:rPr>
                <w:rFonts w:cs="Arial"/>
                <w:sz w:val="20"/>
                <w:szCs w:val="20"/>
              </w:rPr>
              <w:t xml:space="preserve"> works to restore normal rhythm</w:t>
            </w:r>
            <w:r w:rsidR="003B0D3F">
              <w:rPr>
                <w:rFonts w:cs="Arial"/>
                <w:sz w:val="20"/>
                <w:szCs w:val="20"/>
              </w:rPr>
              <w:t xml:space="preserve">: </w:t>
            </w:r>
            <w:hyperlink r:id="rId11" w:history="1">
              <w:r w:rsidR="000B0465" w:rsidRPr="000B0465">
                <w:rPr>
                  <w:rStyle w:val="Hyperlink"/>
                  <w:rFonts w:cs="Arial"/>
                  <w:sz w:val="20"/>
                  <w:szCs w:val="20"/>
                </w:rPr>
                <w:t>Watch, Learn and Live Interactive Cardiovascular library</w:t>
              </w:r>
            </w:hyperlink>
          </w:p>
        </w:tc>
        <w:tc>
          <w:tcPr>
            <w:tcW w:w="1906" w:type="dxa"/>
          </w:tcPr>
          <w:p w14:paraId="7558810A" w14:textId="7B139225" w:rsidR="00D31F04" w:rsidRPr="00970537" w:rsidRDefault="00D31F04" w:rsidP="00D31F04">
            <w:pPr>
              <w:spacing w:line="240" w:lineRule="auto"/>
              <w:rPr>
                <w:rFonts w:cs="Arial"/>
                <w:sz w:val="20"/>
                <w:szCs w:val="20"/>
              </w:rPr>
            </w:pPr>
          </w:p>
        </w:tc>
      </w:tr>
      <w:tr w:rsidR="00970537" w:rsidRPr="00970537" w14:paraId="4694D668" w14:textId="77777777" w:rsidTr="008E1950">
        <w:tc>
          <w:tcPr>
            <w:tcW w:w="959" w:type="dxa"/>
            <w:tcBorders>
              <w:bottom w:val="single" w:sz="4" w:space="0" w:color="000000"/>
              <w:right w:val="single" w:sz="4" w:space="0" w:color="000000"/>
            </w:tcBorders>
          </w:tcPr>
          <w:p w14:paraId="4BACB607" w14:textId="77777777" w:rsidR="00A14AF3" w:rsidRPr="00970537" w:rsidRDefault="00C6221A" w:rsidP="00970537">
            <w:pPr>
              <w:autoSpaceDE w:val="0"/>
              <w:autoSpaceDN w:val="0"/>
              <w:adjustRightInd w:val="0"/>
              <w:spacing w:line="240" w:lineRule="auto"/>
              <w:rPr>
                <w:rFonts w:cs="Arial"/>
                <w:sz w:val="20"/>
                <w:szCs w:val="20"/>
              </w:rPr>
            </w:pPr>
            <w:r>
              <w:rPr>
                <w:rFonts w:cs="Arial"/>
                <w:sz w:val="20"/>
                <w:szCs w:val="20"/>
              </w:rPr>
              <w:t>4.2.2.2</w:t>
            </w:r>
          </w:p>
        </w:tc>
        <w:tc>
          <w:tcPr>
            <w:tcW w:w="1880" w:type="dxa"/>
            <w:tcBorders>
              <w:left w:val="single" w:sz="4" w:space="0" w:color="000000"/>
              <w:bottom w:val="single" w:sz="4" w:space="0" w:color="000000"/>
            </w:tcBorders>
          </w:tcPr>
          <w:p w14:paraId="3BD00B5A" w14:textId="77777777" w:rsidR="00A14AF3" w:rsidRPr="00970537" w:rsidRDefault="008A4B91" w:rsidP="00EC3111">
            <w:pPr>
              <w:spacing w:line="240" w:lineRule="auto"/>
              <w:rPr>
                <w:rFonts w:cs="Arial"/>
                <w:sz w:val="20"/>
                <w:szCs w:val="20"/>
              </w:rPr>
            </w:pPr>
            <w:r w:rsidRPr="00970537">
              <w:rPr>
                <w:rFonts w:cs="Arial"/>
                <w:sz w:val="20"/>
                <w:szCs w:val="20"/>
              </w:rPr>
              <w:t>Blood vessels</w:t>
            </w:r>
          </w:p>
        </w:tc>
        <w:tc>
          <w:tcPr>
            <w:tcW w:w="2880" w:type="dxa"/>
          </w:tcPr>
          <w:p w14:paraId="3750493F" w14:textId="77777777" w:rsidR="008A4B91" w:rsidRPr="00970537" w:rsidRDefault="008A4B91" w:rsidP="008A4B91">
            <w:pPr>
              <w:spacing w:line="240" w:lineRule="auto"/>
              <w:rPr>
                <w:rFonts w:cs="Arial"/>
                <w:sz w:val="20"/>
                <w:szCs w:val="20"/>
              </w:rPr>
            </w:pPr>
            <w:r w:rsidRPr="00970537">
              <w:rPr>
                <w:rFonts w:cs="Arial"/>
                <w:sz w:val="20"/>
                <w:szCs w:val="20"/>
              </w:rPr>
              <w:t>The body contains three different types of blood</w:t>
            </w:r>
          </w:p>
          <w:p w14:paraId="1E16CFA7" w14:textId="77777777" w:rsidR="008A4B91" w:rsidRPr="00970537" w:rsidRDefault="008A4B91" w:rsidP="008A4B91">
            <w:pPr>
              <w:spacing w:line="240" w:lineRule="auto"/>
              <w:rPr>
                <w:rFonts w:cs="Arial"/>
                <w:sz w:val="20"/>
                <w:szCs w:val="20"/>
              </w:rPr>
            </w:pPr>
            <w:r w:rsidRPr="00970537">
              <w:rPr>
                <w:rFonts w:cs="Arial"/>
                <w:sz w:val="20"/>
                <w:szCs w:val="20"/>
              </w:rPr>
              <w:t>vessel:</w:t>
            </w:r>
          </w:p>
          <w:p w14:paraId="6C29045E" w14:textId="77777777" w:rsidR="008A4B91" w:rsidRPr="00970537" w:rsidRDefault="008A4B91" w:rsidP="008A4B91">
            <w:pPr>
              <w:spacing w:line="240" w:lineRule="auto"/>
              <w:rPr>
                <w:rFonts w:cs="Arial"/>
                <w:sz w:val="20"/>
                <w:szCs w:val="20"/>
              </w:rPr>
            </w:pPr>
            <w:r w:rsidRPr="00970537">
              <w:rPr>
                <w:rFonts w:cs="Arial"/>
                <w:sz w:val="20"/>
                <w:szCs w:val="20"/>
              </w:rPr>
              <w:t>• arteries</w:t>
            </w:r>
          </w:p>
          <w:p w14:paraId="7C998E05" w14:textId="77777777" w:rsidR="008A4B91" w:rsidRPr="00970537" w:rsidRDefault="008A4B91" w:rsidP="008A4B91">
            <w:pPr>
              <w:spacing w:line="240" w:lineRule="auto"/>
              <w:rPr>
                <w:rFonts w:cs="Arial"/>
                <w:sz w:val="20"/>
                <w:szCs w:val="20"/>
              </w:rPr>
            </w:pPr>
            <w:r w:rsidRPr="00970537">
              <w:rPr>
                <w:rFonts w:cs="Arial"/>
                <w:sz w:val="20"/>
                <w:szCs w:val="20"/>
              </w:rPr>
              <w:t>• veins</w:t>
            </w:r>
          </w:p>
          <w:p w14:paraId="29EA4A08" w14:textId="77777777" w:rsidR="008A4B91" w:rsidRDefault="008A4B91" w:rsidP="008A4B91">
            <w:pPr>
              <w:spacing w:line="240" w:lineRule="auto"/>
              <w:rPr>
                <w:rFonts w:cs="Arial"/>
                <w:sz w:val="20"/>
                <w:szCs w:val="20"/>
              </w:rPr>
            </w:pPr>
            <w:r w:rsidRPr="00970537">
              <w:rPr>
                <w:rFonts w:cs="Arial"/>
                <w:sz w:val="20"/>
                <w:szCs w:val="20"/>
              </w:rPr>
              <w:t>• capillaries.</w:t>
            </w:r>
          </w:p>
          <w:p w14:paraId="3DA45600" w14:textId="77777777" w:rsidR="00ED73DF" w:rsidRPr="00970537" w:rsidRDefault="00ED73DF" w:rsidP="008A4B91">
            <w:pPr>
              <w:spacing w:line="240" w:lineRule="auto"/>
              <w:rPr>
                <w:rFonts w:cs="Arial"/>
                <w:sz w:val="20"/>
                <w:szCs w:val="20"/>
              </w:rPr>
            </w:pPr>
          </w:p>
          <w:p w14:paraId="1C26E442" w14:textId="77777777" w:rsidR="00A14AF3" w:rsidRPr="00970537" w:rsidRDefault="008A4B91" w:rsidP="008A4B91">
            <w:pPr>
              <w:spacing w:line="240" w:lineRule="auto"/>
              <w:rPr>
                <w:rFonts w:cs="Arial"/>
                <w:sz w:val="20"/>
                <w:szCs w:val="20"/>
              </w:rPr>
            </w:pPr>
            <w:r w:rsidRPr="00970537">
              <w:rPr>
                <w:rFonts w:cs="Arial"/>
                <w:sz w:val="20"/>
                <w:szCs w:val="20"/>
              </w:rPr>
              <w:t>Students should be able to explain how the structure of these vessels relates to their functions.</w:t>
            </w:r>
          </w:p>
        </w:tc>
        <w:tc>
          <w:tcPr>
            <w:tcW w:w="1193" w:type="dxa"/>
          </w:tcPr>
          <w:p w14:paraId="1B0F792B" w14:textId="21CEFFD3" w:rsidR="00A14AF3" w:rsidRPr="00384BB5" w:rsidRDefault="00384BB5" w:rsidP="00384BB5">
            <w:pPr>
              <w:spacing w:line="240" w:lineRule="auto"/>
              <w:jc w:val="center"/>
              <w:rPr>
                <w:rFonts w:cs="Arial"/>
                <w:sz w:val="20"/>
                <w:szCs w:val="20"/>
              </w:rPr>
            </w:pPr>
            <w:r w:rsidRPr="00384BB5">
              <w:rPr>
                <w:rFonts w:cs="Arial"/>
                <w:sz w:val="20"/>
                <w:szCs w:val="20"/>
              </w:rPr>
              <w:t>1</w:t>
            </w:r>
          </w:p>
        </w:tc>
        <w:tc>
          <w:tcPr>
            <w:tcW w:w="3119" w:type="dxa"/>
          </w:tcPr>
          <w:p w14:paraId="3BA81B25" w14:textId="77777777" w:rsidR="005C216D" w:rsidRDefault="005C216D" w:rsidP="005C216D">
            <w:pPr>
              <w:spacing w:line="240" w:lineRule="auto"/>
              <w:rPr>
                <w:rFonts w:cs="Arial"/>
                <w:sz w:val="20"/>
                <w:szCs w:val="20"/>
              </w:rPr>
            </w:pPr>
            <w:r w:rsidRPr="00970537">
              <w:rPr>
                <w:rFonts w:cs="Arial"/>
                <w:sz w:val="20"/>
                <w:szCs w:val="20"/>
              </w:rPr>
              <w:t>Draw and label diagrams of the blood vessels</w:t>
            </w:r>
            <w:r w:rsidR="001C48D4">
              <w:rPr>
                <w:rFonts w:cs="Arial"/>
                <w:sz w:val="20"/>
                <w:szCs w:val="20"/>
              </w:rPr>
              <w:t>.</w:t>
            </w:r>
          </w:p>
          <w:p w14:paraId="537A56CB" w14:textId="77777777" w:rsidR="001C48D4" w:rsidRPr="00970537" w:rsidRDefault="001C48D4" w:rsidP="005C216D">
            <w:pPr>
              <w:spacing w:line="240" w:lineRule="auto"/>
              <w:rPr>
                <w:rFonts w:cs="Arial"/>
                <w:sz w:val="20"/>
                <w:szCs w:val="20"/>
              </w:rPr>
            </w:pPr>
          </w:p>
          <w:p w14:paraId="3B2640F2" w14:textId="77777777" w:rsidR="00A14AF3" w:rsidRPr="00970537" w:rsidRDefault="005C216D" w:rsidP="005C216D">
            <w:pPr>
              <w:spacing w:line="240" w:lineRule="auto"/>
              <w:rPr>
                <w:rFonts w:cs="Arial"/>
                <w:sz w:val="20"/>
                <w:szCs w:val="20"/>
              </w:rPr>
            </w:pPr>
            <w:r w:rsidRPr="00970537">
              <w:rPr>
                <w:rFonts w:cs="Arial"/>
                <w:sz w:val="20"/>
                <w:szCs w:val="20"/>
              </w:rPr>
              <w:t>Describe their functions</w:t>
            </w:r>
            <w:r w:rsidR="00480187" w:rsidRPr="00970537">
              <w:rPr>
                <w:rFonts w:cs="Arial"/>
                <w:sz w:val="20"/>
                <w:szCs w:val="20"/>
              </w:rPr>
              <w:t xml:space="preserve"> and how the pressure varies within them.</w:t>
            </w:r>
          </w:p>
          <w:p w14:paraId="459649F9" w14:textId="77777777" w:rsidR="00480187" w:rsidRPr="00970537" w:rsidRDefault="00480187" w:rsidP="005C216D">
            <w:pPr>
              <w:spacing w:line="240" w:lineRule="auto"/>
              <w:rPr>
                <w:rFonts w:cs="Arial"/>
                <w:sz w:val="20"/>
                <w:szCs w:val="20"/>
              </w:rPr>
            </w:pPr>
          </w:p>
          <w:p w14:paraId="31A0A8EE" w14:textId="77777777" w:rsidR="00480187" w:rsidRPr="00970537" w:rsidRDefault="00480187" w:rsidP="005C216D">
            <w:pPr>
              <w:spacing w:line="240" w:lineRule="auto"/>
              <w:rPr>
                <w:rFonts w:cs="Arial"/>
                <w:sz w:val="20"/>
                <w:szCs w:val="20"/>
              </w:rPr>
            </w:pPr>
            <w:r w:rsidRPr="00970537">
              <w:rPr>
                <w:rFonts w:cs="Arial"/>
                <w:sz w:val="20"/>
                <w:szCs w:val="20"/>
              </w:rPr>
              <w:t>Discuss how varicose veins occur and how they can be prevented.</w:t>
            </w:r>
          </w:p>
        </w:tc>
        <w:tc>
          <w:tcPr>
            <w:tcW w:w="2761" w:type="dxa"/>
          </w:tcPr>
          <w:p w14:paraId="7B7D7345" w14:textId="0F45D766" w:rsidR="00A14AF3" w:rsidRPr="00970537" w:rsidRDefault="0003446B" w:rsidP="004D26F8">
            <w:pPr>
              <w:spacing w:line="240" w:lineRule="auto"/>
              <w:rPr>
                <w:rFonts w:cs="Arial"/>
                <w:sz w:val="20"/>
                <w:szCs w:val="20"/>
              </w:rPr>
            </w:pPr>
            <w:r w:rsidRPr="00970537">
              <w:rPr>
                <w:rFonts w:cs="Arial"/>
                <w:sz w:val="20"/>
                <w:szCs w:val="20"/>
              </w:rPr>
              <w:t>Demonstrate the difference in blood flow between veins and arteries by flowing red dyed water out of the base of cups. Use a large round straw for arteries, a flattened large straw for veins and small bore straw for capillaries.</w:t>
            </w:r>
            <w:r w:rsidR="008E1950">
              <w:rPr>
                <w:rFonts w:cs="Arial"/>
                <w:sz w:val="20"/>
                <w:szCs w:val="20"/>
              </w:rPr>
              <w:t xml:space="preserve"> Plug gaps with plasticine. </w:t>
            </w:r>
            <w:r w:rsidR="00480187" w:rsidRPr="00970537">
              <w:rPr>
                <w:rFonts w:cs="Arial"/>
                <w:sz w:val="20"/>
                <w:szCs w:val="20"/>
              </w:rPr>
              <w:t>Investigate the different rate of cup emptying through different bore straws.</w:t>
            </w:r>
          </w:p>
        </w:tc>
        <w:tc>
          <w:tcPr>
            <w:tcW w:w="1906" w:type="dxa"/>
          </w:tcPr>
          <w:p w14:paraId="6802982D" w14:textId="38DA98DE" w:rsidR="00061989" w:rsidRPr="00970537" w:rsidRDefault="00061989" w:rsidP="002B09B5">
            <w:pPr>
              <w:spacing w:line="240" w:lineRule="auto"/>
              <w:rPr>
                <w:rFonts w:cs="Arial"/>
                <w:sz w:val="20"/>
                <w:szCs w:val="20"/>
              </w:rPr>
            </w:pPr>
          </w:p>
        </w:tc>
      </w:tr>
      <w:tr w:rsidR="009302ED" w:rsidRPr="00970537" w14:paraId="19082C1A" w14:textId="77777777" w:rsidTr="008E1950">
        <w:tc>
          <w:tcPr>
            <w:tcW w:w="959" w:type="dxa"/>
            <w:tcBorders>
              <w:bottom w:val="single" w:sz="4" w:space="0" w:color="000000"/>
              <w:right w:val="single" w:sz="4" w:space="0" w:color="000000"/>
            </w:tcBorders>
          </w:tcPr>
          <w:p w14:paraId="56F22860" w14:textId="176084DD" w:rsidR="002B16C1" w:rsidRPr="00970537" w:rsidRDefault="008A4B91" w:rsidP="00EC3111">
            <w:pPr>
              <w:autoSpaceDE w:val="0"/>
              <w:autoSpaceDN w:val="0"/>
              <w:adjustRightInd w:val="0"/>
              <w:spacing w:line="240" w:lineRule="auto"/>
              <w:rPr>
                <w:rFonts w:cs="Arial"/>
                <w:sz w:val="20"/>
                <w:szCs w:val="20"/>
              </w:rPr>
            </w:pPr>
            <w:r w:rsidRPr="00970537">
              <w:rPr>
                <w:rFonts w:cs="Arial"/>
                <w:sz w:val="20"/>
                <w:szCs w:val="20"/>
              </w:rPr>
              <w:t>4.2.2.3</w:t>
            </w:r>
          </w:p>
        </w:tc>
        <w:tc>
          <w:tcPr>
            <w:tcW w:w="1880" w:type="dxa"/>
            <w:tcBorders>
              <w:left w:val="single" w:sz="4" w:space="0" w:color="000000"/>
              <w:bottom w:val="single" w:sz="4" w:space="0" w:color="000000"/>
            </w:tcBorders>
          </w:tcPr>
          <w:p w14:paraId="2303C77D" w14:textId="77777777" w:rsidR="00934ECC" w:rsidRPr="00970537" w:rsidRDefault="008A4B91" w:rsidP="004E6D28">
            <w:pPr>
              <w:spacing w:line="240" w:lineRule="auto"/>
              <w:rPr>
                <w:rFonts w:cs="Arial"/>
                <w:sz w:val="20"/>
                <w:szCs w:val="20"/>
              </w:rPr>
            </w:pPr>
            <w:r w:rsidRPr="00970537">
              <w:rPr>
                <w:rFonts w:cs="Arial"/>
                <w:sz w:val="20"/>
                <w:szCs w:val="20"/>
              </w:rPr>
              <w:t>Blood</w:t>
            </w:r>
          </w:p>
        </w:tc>
        <w:tc>
          <w:tcPr>
            <w:tcW w:w="2880" w:type="dxa"/>
          </w:tcPr>
          <w:p w14:paraId="6308CD5E" w14:textId="77777777" w:rsidR="008A4B91" w:rsidRDefault="008A4B91" w:rsidP="008A4B91">
            <w:pPr>
              <w:autoSpaceDE w:val="0"/>
              <w:autoSpaceDN w:val="0"/>
              <w:adjustRightInd w:val="0"/>
              <w:spacing w:line="240" w:lineRule="auto"/>
              <w:rPr>
                <w:rFonts w:cs="Arial"/>
                <w:sz w:val="20"/>
                <w:szCs w:val="20"/>
              </w:rPr>
            </w:pPr>
            <w:r w:rsidRPr="00970537">
              <w:rPr>
                <w:rFonts w:cs="Arial"/>
                <w:sz w:val="20"/>
                <w:szCs w:val="20"/>
              </w:rPr>
              <w:t>Blood is a tissue consisting of plasma, in which the red blood cells, white blood cells and platelets are suspended.</w:t>
            </w:r>
          </w:p>
          <w:p w14:paraId="514DB54D" w14:textId="77777777" w:rsidR="00ED73DF" w:rsidRPr="00970537" w:rsidRDefault="00ED73DF" w:rsidP="008A4B91">
            <w:pPr>
              <w:autoSpaceDE w:val="0"/>
              <w:autoSpaceDN w:val="0"/>
              <w:adjustRightInd w:val="0"/>
              <w:spacing w:line="240" w:lineRule="auto"/>
              <w:rPr>
                <w:rFonts w:cs="Arial"/>
                <w:sz w:val="20"/>
                <w:szCs w:val="20"/>
              </w:rPr>
            </w:pPr>
          </w:p>
          <w:p w14:paraId="63BB6983" w14:textId="4ADBC6C9" w:rsidR="008A4B91" w:rsidRPr="005700BB" w:rsidRDefault="008A4B91" w:rsidP="005700BB">
            <w:pPr>
              <w:pStyle w:val="ListParagraph"/>
              <w:numPr>
                <w:ilvl w:val="0"/>
                <w:numId w:val="12"/>
              </w:numPr>
              <w:autoSpaceDE w:val="0"/>
              <w:autoSpaceDN w:val="0"/>
              <w:adjustRightInd w:val="0"/>
              <w:spacing w:line="240" w:lineRule="auto"/>
              <w:ind w:left="280" w:hanging="280"/>
              <w:rPr>
                <w:rFonts w:cs="Arial"/>
                <w:sz w:val="20"/>
                <w:szCs w:val="20"/>
              </w:rPr>
            </w:pPr>
            <w:r w:rsidRPr="005700BB">
              <w:rPr>
                <w:rFonts w:cs="Arial"/>
                <w:sz w:val="20"/>
                <w:szCs w:val="20"/>
              </w:rPr>
              <w:t>Plasma transports proteins and other chemical substances around the body.</w:t>
            </w:r>
          </w:p>
          <w:p w14:paraId="27CBA2AE" w14:textId="4B66619C" w:rsidR="008A4B91" w:rsidRPr="000F33FE" w:rsidRDefault="008A4B91" w:rsidP="000F33FE">
            <w:pPr>
              <w:pStyle w:val="ListParagraph"/>
              <w:numPr>
                <w:ilvl w:val="0"/>
                <w:numId w:val="13"/>
              </w:numPr>
              <w:autoSpaceDE w:val="0"/>
              <w:autoSpaceDN w:val="0"/>
              <w:adjustRightInd w:val="0"/>
              <w:spacing w:line="240" w:lineRule="auto"/>
              <w:ind w:left="280" w:hanging="280"/>
              <w:rPr>
                <w:rFonts w:cs="Arial"/>
                <w:sz w:val="20"/>
                <w:szCs w:val="20"/>
              </w:rPr>
            </w:pPr>
            <w:r w:rsidRPr="000F33FE">
              <w:rPr>
                <w:rFonts w:cs="Arial"/>
                <w:sz w:val="20"/>
                <w:szCs w:val="20"/>
              </w:rPr>
              <w:t>Red blood cells contain haemoglobin which binds to oxygen to transport it from the lungs to the tissues.</w:t>
            </w:r>
          </w:p>
          <w:p w14:paraId="4A2CA9C1" w14:textId="39B037A4" w:rsidR="008A4B91" w:rsidRPr="000F33FE" w:rsidRDefault="008A4B91" w:rsidP="000F33FE">
            <w:pPr>
              <w:pStyle w:val="ListParagraph"/>
              <w:numPr>
                <w:ilvl w:val="0"/>
                <w:numId w:val="13"/>
              </w:numPr>
              <w:autoSpaceDE w:val="0"/>
              <w:autoSpaceDN w:val="0"/>
              <w:adjustRightInd w:val="0"/>
              <w:spacing w:line="240" w:lineRule="auto"/>
              <w:ind w:left="280" w:hanging="280"/>
              <w:rPr>
                <w:rFonts w:cs="Arial"/>
                <w:sz w:val="20"/>
                <w:szCs w:val="20"/>
              </w:rPr>
            </w:pPr>
            <w:r w:rsidRPr="000F33FE">
              <w:rPr>
                <w:rFonts w:cs="Arial"/>
                <w:sz w:val="20"/>
                <w:szCs w:val="20"/>
              </w:rPr>
              <w:t>White blood cells help to protect the body against infection.</w:t>
            </w:r>
          </w:p>
          <w:p w14:paraId="2E7921F6" w14:textId="6D18A03E" w:rsidR="008A4B91" w:rsidRPr="000F33FE" w:rsidRDefault="008A4B91" w:rsidP="000F33FE">
            <w:pPr>
              <w:pStyle w:val="ListParagraph"/>
              <w:numPr>
                <w:ilvl w:val="0"/>
                <w:numId w:val="13"/>
              </w:numPr>
              <w:autoSpaceDE w:val="0"/>
              <w:autoSpaceDN w:val="0"/>
              <w:adjustRightInd w:val="0"/>
              <w:spacing w:line="240" w:lineRule="auto"/>
              <w:ind w:left="280" w:hanging="280"/>
              <w:rPr>
                <w:rFonts w:cs="Arial"/>
                <w:sz w:val="20"/>
                <w:szCs w:val="20"/>
              </w:rPr>
            </w:pPr>
            <w:r w:rsidRPr="000F33FE">
              <w:rPr>
                <w:rFonts w:cs="Arial"/>
                <w:sz w:val="20"/>
                <w:szCs w:val="20"/>
              </w:rPr>
              <w:t>Platelets are fragments of cells which initiate the clotting process at wound sites.</w:t>
            </w:r>
          </w:p>
          <w:p w14:paraId="2D313EBD" w14:textId="77777777" w:rsidR="00ED73DF" w:rsidRDefault="00ED73DF" w:rsidP="008A4B91">
            <w:pPr>
              <w:autoSpaceDE w:val="0"/>
              <w:autoSpaceDN w:val="0"/>
              <w:adjustRightInd w:val="0"/>
              <w:spacing w:line="240" w:lineRule="auto"/>
              <w:rPr>
                <w:rFonts w:cs="Arial"/>
                <w:sz w:val="20"/>
                <w:szCs w:val="20"/>
              </w:rPr>
            </w:pPr>
          </w:p>
          <w:p w14:paraId="7818B3D4" w14:textId="77777777" w:rsidR="00227C82" w:rsidRPr="00970537" w:rsidRDefault="008A4B91" w:rsidP="008A4B91">
            <w:pPr>
              <w:autoSpaceDE w:val="0"/>
              <w:autoSpaceDN w:val="0"/>
              <w:adjustRightInd w:val="0"/>
              <w:spacing w:line="240" w:lineRule="auto"/>
              <w:rPr>
                <w:rFonts w:cs="Arial"/>
                <w:sz w:val="20"/>
                <w:szCs w:val="20"/>
              </w:rPr>
            </w:pPr>
            <w:r w:rsidRPr="00970537">
              <w:rPr>
                <w:rFonts w:cs="Arial"/>
                <w:sz w:val="20"/>
                <w:szCs w:val="20"/>
              </w:rPr>
              <w:t>Students should be able to recognise different types of blood cells in a photograph or diagram, and explain how they are adapted to their functions.</w:t>
            </w:r>
          </w:p>
        </w:tc>
        <w:tc>
          <w:tcPr>
            <w:tcW w:w="1193" w:type="dxa"/>
          </w:tcPr>
          <w:p w14:paraId="66B7C792" w14:textId="1D390BC2" w:rsidR="009302ED" w:rsidRPr="00384BB5" w:rsidRDefault="00384BB5" w:rsidP="00384BB5">
            <w:pPr>
              <w:spacing w:line="240" w:lineRule="auto"/>
              <w:jc w:val="center"/>
              <w:rPr>
                <w:rFonts w:cs="Arial"/>
                <w:color w:val="403152"/>
                <w:sz w:val="20"/>
                <w:szCs w:val="20"/>
              </w:rPr>
            </w:pPr>
            <w:r>
              <w:rPr>
                <w:rFonts w:cs="Arial"/>
                <w:color w:val="403152"/>
                <w:sz w:val="20"/>
                <w:szCs w:val="20"/>
              </w:rPr>
              <w:t>1</w:t>
            </w:r>
          </w:p>
        </w:tc>
        <w:tc>
          <w:tcPr>
            <w:tcW w:w="3119" w:type="dxa"/>
          </w:tcPr>
          <w:p w14:paraId="33701A1C" w14:textId="77777777" w:rsidR="001E2D45" w:rsidRPr="00970537" w:rsidRDefault="001E2D45" w:rsidP="0021138D">
            <w:pPr>
              <w:spacing w:line="240" w:lineRule="auto"/>
              <w:rPr>
                <w:rFonts w:cs="Arial"/>
                <w:color w:val="000000" w:themeColor="text1"/>
                <w:sz w:val="20"/>
                <w:szCs w:val="20"/>
              </w:rPr>
            </w:pPr>
            <w:r w:rsidRPr="00970537">
              <w:rPr>
                <w:rFonts w:cs="Arial"/>
                <w:color w:val="000000" w:themeColor="text1"/>
                <w:sz w:val="20"/>
                <w:szCs w:val="20"/>
              </w:rPr>
              <w:t>View electron scanning photos of different blood cells.</w:t>
            </w:r>
          </w:p>
          <w:p w14:paraId="6EA6777D" w14:textId="77777777" w:rsidR="001E2D45" w:rsidRPr="00970537" w:rsidRDefault="001E2D45" w:rsidP="0021138D">
            <w:pPr>
              <w:spacing w:line="240" w:lineRule="auto"/>
              <w:rPr>
                <w:rFonts w:cs="Arial"/>
                <w:color w:val="000000" w:themeColor="text1"/>
                <w:sz w:val="20"/>
                <w:szCs w:val="20"/>
              </w:rPr>
            </w:pPr>
          </w:p>
          <w:p w14:paraId="0342F604" w14:textId="6C65E9DA" w:rsidR="005C216D" w:rsidRPr="00970537" w:rsidRDefault="0021138D" w:rsidP="00480187">
            <w:pPr>
              <w:spacing w:line="240" w:lineRule="auto"/>
              <w:rPr>
                <w:rFonts w:cs="Arial"/>
                <w:color w:val="000000" w:themeColor="text1"/>
                <w:sz w:val="20"/>
                <w:szCs w:val="20"/>
              </w:rPr>
            </w:pPr>
            <w:r w:rsidRPr="00970537">
              <w:rPr>
                <w:rFonts w:cs="Arial"/>
                <w:color w:val="000000" w:themeColor="text1"/>
                <w:sz w:val="20"/>
                <w:szCs w:val="20"/>
              </w:rPr>
              <w:t>Draw and label diagrams of main components of blood</w:t>
            </w:r>
            <w:r w:rsidR="00480187" w:rsidRPr="00970537">
              <w:rPr>
                <w:rFonts w:cs="Arial"/>
                <w:color w:val="000000" w:themeColor="text1"/>
                <w:sz w:val="20"/>
                <w:szCs w:val="20"/>
              </w:rPr>
              <w:t xml:space="preserve"> and d</w:t>
            </w:r>
            <w:r w:rsidR="005C216D" w:rsidRPr="00970537">
              <w:rPr>
                <w:rFonts w:cs="Arial"/>
                <w:color w:val="000000" w:themeColor="text1"/>
                <w:sz w:val="20"/>
                <w:szCs w:val="20"/>
              </w:rPr>
              <w:t>escribe their functions</w:t>
            </w:r>
            <w:r w:rsidR="005700BB">
              <w:rPr>
                <w:rFonts w:cs="Arial"/>
                <w:color w:val="000000" w:themeColor="text1"/>
                <w:sz w:val="20"/>
                <w:szCs w:val="20"/>
              </w:rPr>
              <w:t>.</w:t>
            </w:r>
          </w:p>
          <w:p w14:paraId="736CA7E3" w14:textId="37FBCFF5" w:rsidR="00480187" w:rsidRPr="00970537" w:rsidRDefault="00480187" w:rsidP="00480187">
            <w:pPr>
              <w:spacing w:line="240" w:lineRule="auto"/>
              <w:rPr>
                <w:rFonts w:cs="Arial"/>
                <w:color w:val="000000" w:themeColor="text1"/>
                <w:sz w:val="20"/>
                <w:szCs w:val="20"/>
              </w:rPr>
            </w:pPr>
            <w:r w:rsidRPr="00970537">
              <w:rPr>
                <w:rFonts w:cs="Arial"/>
                <w:color w:val="000000" w:themeColor="text1"/>
                <w:sz w:val="20"/>
                <w:szCs w:val="20"/>
              </w:rPr>
              <w:t>Calculate the weights of different materials needed to make 250</w:t>
            </w:r>
            <w:r w:rsidR="00320752">
              <w:rPr>
                <w:rFonts w:cs="Arial"/>
                <w:color w:val="000000" w:themeColor="text1"/>
                <w:sz w:val="20"/>
                <w:szCs w:val="20"/>
              </w:rPr>
              <w:t xml:space="preserve"> </w:t>
            </w:r>
            <w:r w:rsidRPr="00970537">
              <w:rPr>
                <w:rFonts w:cs="Arial"/>
                <w:color w:val="000000" w:themeColor="text1"/>
                <w:sz w:val="20"/>
                <w:szCs w:val="20"/>
              </w:rPr>
              <w:t>g of blood.</w:t>
            </w:r>
          </w:p>
          <w:p w14:paraId="0BF1DF02" w14:textId="77777777" w:rsidR="00141E8F" w:rsidRDefault="00141E8F" w:rsidP="00480187">
            <w:pPr>
              <w:spacing w:line="240" w:lineRule="auto"/>
              <w:rPr>
                <w:rFonts w:cs="Arial"/>
                <w:color w:val="000000" w:themeColor="text1"/>
                <w:sz w:val="20"/>
                <w:szCs w:val="20"/>
              </w:rPr>
            </w:pPr>
          </w:p>
          <w:p w14:paraId="1D15B8E2" w14:textId="2BC72602" w:rsidR="00141E8F" w:rsidRDefault="001C48D4" w:rsidP="00480187">
            <w:pPr>
              <w:spacing w:line="240" w:lineRule="auto"/>
              <w:rPr>
                <w:rFonts w:cs="Arial"/>
                <w:color w:val="000000" w:themeColor="text1"/>
                <w:sz w:val="20"/>
                <w:szCs w:val="20"/>
              </w:rPr>
            </w:pPr>
            <w:r>
              <w:rPr>
                <w:rFonts w:cs="Arial"/>
                <w:color w:val="000000" w:themeColor="text1"/>
                <w:sz w:val="20"/>
                <w:szCs w:val="20"/>
              </w:rPr>
              <w:t xml:space="preserve">Students </w:t>
            </w:r>
            <w:r w:rsidR="001D2F36">
              <w:rPr>
                <w:rFonts w:cs="Arial"/>
                <w:color w:val="000000" w:themeColor="text1"/>
                <w:sz w:val="20"/>
                <w:szCs w:val="20"/>
              </w:rPr>
              <w:t xml:space="preserve">can discuss the model and how well it represents </w:t>
            </w:r>
            <w:r w:rsidR="00141E8F">
              <w:rPr>
                <w:rFonts w:cs="Arial"/>
                <w:color w:val="000000" w:themeColor="text1"/>
                <w:sz w:val="20"/>
                <w:szCs w:val="20"/>
              </w:rPr>
              <w:t xml:space="preserve">real </w:t>
            </w:r>
            <w:r w:rsidR="005700BB">
              <w:rPr>
                <w:rFonts w:cs="Arial"/>
                <w:color w:val="000000" w:themeColor="text1"/>
                <w:sz w:val="20"/>
                <w:szCs w:val="20"/>
              </w:rPr>
              <w:t xml:space="preserve">blood. </w:t>
            </w:r>
            <w:r w:rsidR="001D2F36">
              <w:rPr>
                <w:rFonts w:cs="Arial"/>
                <w:color w:val="000000" w:themeColor="text1"/>
                <w:sz w:val="20"/>
                <w:szCs w:val="20"/>
              </w:rPr>
              <w:t xml:space="preserve">Discuss the use of real blood in the lab and why it is considered </w:t>
            </w:r>
            <w:r w:rsidR="00141E8F">
              <w:rPr>
                <w:rFonts w:cs="Arial"/>
                <w:color w:val="000000" w:themeColor="text1"/>
                <w:sz w:val="20"/>
                <w:szCs w:val="20"/>
              </w:rPr>
              <w:t>hazardous, including issues with clotting.</w:t>
            </w:r>
          </w:p>
          <w:p w14:paraId="2A71B3F1" w14:textId="3F0F3943" w:rsidR="00480187" w:rsidRPr="00970537" w:rsidRDefault="001D2F36" w:rsidP="00480187">
            <w:pPr>
              <w:spacing w:line="240" w:lineRule="auto"/>
              <w:rPr>
                <w:rFonts w:cs="Arial"/>
                <w:color w:val="000000" w:themeColor="text1"/>
                <w:sz w:val="20"/>
                <w:szCs w:val="20"/>
              </w:rPr>
            </w:pPr>
            <w:r>
              <w:rPr>
                <w:rFonts w:cs="Arial"/>
                <w:color w:val="000000" w:themeColor="text1"/>
                <w:sz w:val="20"/>
                <w:szCs w:val="20"/>
              </w:rPr>
              <w:t xml:space="preserve"> </w:t>
            </w:r>
          </w:p>
          <w:p w14:paraId="6710DD6B" w14:textId="77777777" w:rsidR="00480187" w:rsidRPr="00970537" w:rsidRDefault="00480187" w:rsidP="00480187">
            <w:pPr>
              <w:spacing w:line="240" w:lineRule="auto"/>
              <w:rPr>
                <w:rFonts w:cs="Arial"/>
                <w:color w:val="403152"/>
                <w:sz w:val="20"/>
                <w:szCs w:val="20"/>
              </w:rPr>
            </w:pPr>
            <w:r w:rsidRPr="00970537">
              <w:rPr>
                <w:rFonts w:cs="Arial"/>
                <w:color w:val="000000" w:themeColor="text1"/>
                <w:sz w:val="20"/>
                <w:szCs w:val="20"/>
              </w:rPr>
              <w:t>Draw a test tube and section it to show the differing proportions of cells and plasma in a blood (or label a preconfigured test tube diagram).</w:t>
            </w:r>
          </w:p>
        </w:tc>
        <w:tc>
          <w:tcPr>
            <w:tcW w:w="2761" w:type="dxa"/>
          </w:tcPr>
          <w:p w14:paraId="0D0B4CE8" w14:textId="77777777" w:rsidR="001E2D45" w:rsidRPr="00970537" w:rsidRDefault="001E2D45" w:rsidP="00070718">
            <w:pPr>
              <w:spacing w:line="240" w:lineRule="auto"/>
              <w:rPr>
                <w:rFonts w:cs="Arial"/>
                <w:color w:val="000000" w:themeColor="text1"/>
                <w:sz w:val="20"/>
                <w:szCs w:val="20"/>
              </w:rPr>
            </w:pPr>
            <w:r w:rsidRPr="00970537">
              <w:rPr>
                <w:rFonts w:cs="Arial"/>
                <w:color w:val="000000" w:themeColor="text1"/>
                <w:sz w:val="20"/>
                <w:szCs w:val="20"/>
              </w:rPr>
              <w:t>Examine blood slides under the microscope. Determine there are more red blood cells than white or platelets.</w:t>
            </w:r>
          </w:p>
          <w:p w14:paraId="05921D80" w14:textId="77777777" w:rsidR="001E2D45" w:rsidRDefault="001E2D45" w:rsidP="00070718">
            <w:pPr>
              <w:spacing w:line="240" w:lineRule="auto"/>
              <w:rPr>
                <w:rFonts w:cs="Arial"/>
                <w:color w:val="000000" w:themeColor="text1"/>
                <w:sz w:val="20"/>
                <w:szCs w:val="20"/>
              </w:rPr>
            </w:pPr>
          </w:p>
          <w:p w14:paraId="1E020A91" w14:textId="77777777" w:rsidR="001C2872" w:rsidRPr="00970537" w:rsidRDefault="001C2872" w:rsidP="00070718">
            <w:pPr>
              <w:spacing w:line="240" w:lineRule="auto"/>
              <w:rPr>
                <w:rFonts w:cs="Arial"/>
                <w:color w:val="000000" w:themeColor="text1"/>
                <w:sz w:val="20"/>
                <w:szCs w:val="20"/>
              </w:rPr>
            </w:pPr>
          </w:p>
          <w:p w14:paraId="51827A56" w14:textId="23F49D37" w:rsidR="00480187" w:rsidRDefault="0021138D" w:rsidP="00480187">
            <w:pPr>
              <w:spacing w:line="240" w:lineRule="auto"/>
              <w:rPr>
                <w:rFonts w:cs="Arial"/>
                <w:color w:val="000000" w:themeColor="text1"/>
                <w:sz w:val="20"/>
                <w:szCs w:val="20"/>
              </w:rPr>
            </w:pPr>
            <w:r w:rsidRPr="00970537">
              <w:rPr>
                <w:rFonts w:cs="Arial"/>
                <w:color w:val="000000" w:themeColor="text1"/>
                <w:sz w:val="20"/>
                <w:szCs w:val="20"/>
              </w:rPr>
              <w:t>Use red dyed hoop breakfast cereal, yellow dyed water</w:t>
            </w:r>
            <w:r w:rsidR="00480187" w:rsidRPr="00970537">
              <w:rPr>
                <w:rFonts w:cs="Arial"/>
                <w:color w:val="000000" w:themeColor="text1"/>
                <w:sz w:val="20"/>
                <w:szCs w:val="20"/>
              </w:rPr>
              <w:t xml:space="preserve"> (plasma)</w:t>
            </w:r>
            <w:r w:rsidRPr="00970537">
              <w:rPr>
                <w:rFonts w:cs="Arial"/>
                <w:color w:val="000000" w:themeColor="text1"/>
                <w:sz w:val="20"/>
                <w:szCs w:val="20"/>
              </w:rPr>
              <w:t xml:space="preserve">, </w:t>
            </w:r>
            <w:r w:rsidR="00480187" w:rsidRPr="00970537">
              <w:rPr>
                <w:rFonts w:cs="Arial"/>
                <w:color w:val="000000" w:themeColor="text1"/>
                <w:sz w:val="20"/>
                <w:szCs w:val="20"/>
              </w:rPr>
              <w:t xml:space="preserve">nutrient shake powder to represent dissolved substances, </w:t>
            </w:r>
            <w:r w:rsidR="00582A4B" w:rsidRPr="00970537">
              <w:rPr>
                <w:rFonts w:cs="Arial"/>
                <w:color w:val="000000" w:themeColor="text1"/>
                <w:sz w:val="20"/>
                <w:szCs w:val="20"/>
              </w:rPr>
              <w:t>mini marshmallows</w:t>
            </w:r>
            <w:r w:rsidRPr="00970537">
              <w:rPr>
                <w:rFonts w:cs="Arial"/>
                <w:color w:val="000000" w:themeColor="text1"/>
                <w:sz w:val="20"/>
                <w:szCs w:val="20"/>
              </w:rPr>
              <w:t xml:space="preserve"> </w:t>
            </w:r>
            <w:r w:rsidR="00480187" w:rsidRPr="00970537">
              <w:rPr>
                <w:rFonts w:cs="Arial"/>
                <w:color w:val="000000" w:themeColor="text1"/>
                <w:sz w:val="20"/>
                <w:szCs w:val="20"/>
              </w:rPr>
              <w:t xml:space="preserve">(white blood cells) </w:t>
            </w:r>
            <w:r w:rsidRPr="00970537">
              <w:rPr>
                <w:rFonts w:cs="Arial"/>
                <w:color w:val="000000" w:themeColor="text1"/>
                <w:sz w:val="20"/>
                <w:szCs w:val="20"/>
              </w:rPr>
              <w:t xml:space="preserve">and </w:t>
            </w:r>
            <w:r w:rsidR="00480187" w:rsidRPr="00970537">
              <w:rPr>
                <w:rFonts w:cs="Arial"/>
                <w:color w:val="000000" w:themeColor="text1"/>
                <w:sz w:val="20"/>
                <w:szCs w:val="20"/>
              </w:rPr>
              <w:t>rice</w:t>
            </w:r>
            <w:r w:rsidRPr="00970537">
              <w:rPr>
                <w:rFonts w:cs="Arial"/>
                <w:color w:val="000000" w:themeColor="text1"/>
                <w:sz w:val="20"/>
                <w:szCs w:val="20"/>
              </w:rPr>
              <w:t xml:space="preserve"> as platelets to </w:t>
            </w:r>
            <w:r w:rsidR="001E2D45" w:rsidRPr="00970537">
              <w:rPr>
                <w:rFonts w:cs="Arial"/>
                <w:color w:val="000000" w:themeColor="text1"/>
                <w:sz w:val="20"/>
                <w:szCs w:val="20"/>
              </w:rPr>
              <w:t>make model</w:t>
            </w:r>
            <w:r w:rsidRPr="00970537">
              <w:rPr>
                <w:rFonts w:cs="Arial"/>
                <w:color w:val="000000" w:themeColor="text1"/>
                <w:sz w:val="20"/>
                <w:szCs w:val="20"/>
              </w:rPr>
              <w:t xml:space="preserve"> blood in a </w:t>
            </w:r>
            <w:r w:rsidR="00480187" w:rsidRPr="00970537">
              <w:rPr>
                <w:rFonts w:cs="Arial"/>
                <w:color w:val="000000" w:themeColor="text1"/>
                <w:sz w:val="20"/>
                <w:szCs w:val="20"/>
              </w:rPr>
              <w:t>beaker</w:t>
            </w:r>
            <w:r w:rsidRPr="00970537">
              <w:rPr>
                <w:rFonts w:cs="Arial"/>
                <w:color w:val="000000" w:themeColor="text1"/>
                <w:sz w:val="20"/>
                <w:szCs w:val="20"/>
              </w:rPr>
              <w:t>.</w:t>
            </w:r>
            <w:r w:rsidR="00480187" w:rsidRPr="00970537">
              <w:rPr>
                <w:rFonts w:cs="Arial"/>
                <w:color w:val="000000" w:themeColor="text1"/>
                <w:sz w:val="20"/>
                <w:szCs w:val="20"/>
              </w:rPr>
              <w:t xml:space="preserve"> </w:t>
            </w:r>
          </w:p>
          <w:p w14:paraId="1DBAD48F" w14:textId="77777777" w:rsidR="00ED73DF" w:rsidRPr="00970537" w:rsidRDefault="00ED73DF" w:rsidP="00480187">
            <w:pPr>
              <w:spacing w:line="240" w:lineRule="auto"/>
              <w:rPr>
                <w:rFonts w:cs="Arial"/>
                <w:color w:val="000000" w:themeColor="text1"/>
                <w:sz w:val="20"/>
                <w:szCs w:val="20"/>
              </w:rPr>
            </w:pPr>
          </w:p>
          <w:p w14:paraId="159C0FFC" w14:textId="7C404795" w:rsidR="00480187" w:rsidRPr="00970537" w:rsidRDefault="00480187" w:rsidP="00480187">
            <w:pPr>
              <w:spacing w:line="240" w:lineRule="auto"/>
              <w:rPr>
                <w:rFonts w:cs="Arial"/>
                <w:color w:val="000000" w:themeColor="text1"/>
                <w:sz w:val="20"/>
                <w:szCs w:val="20"/>
              </w:rPr>
            </w:pPr>
            <w:r w:rsidRPr="00970537">
              <w:rPr>
                <w:rFonts w:cs="Arial"/>
                <w:color w:val="000000" w:themeColor="text1"/>
                <w:sz w:val="20"/>
                <w:szCs w:val="20"/>
              </w:rPr>
              <w:t>Proportions are</w:t>
            </w:r>
            <w:r w:rsidR="00E314FC">
              <w:rPr>
                <w:rFonts w:cs="Arial"/>
                <w:color w:val="000000" w:themeColor="text1"/>
                <w:sz w:val="20"/>
                <w:szCs w:val="20"/>
              </w:rPr>
              <w:t>:</w:t>
            </w:r>
            <w:r w:rsidRPr="00970537">
              <w:rPr>
                <w:rFonts w:cs="Arial"/>
                <w:color w:val="000000" w:themeColor="text1"/>
                <w:sz w:val="20"/>
                <w:szCs w:val="20"/>
              </w:rPr>
              <w:t xml:space="preserve"> 55% plasma</w:t>
            </w:r>
            <w:r w:rsidR="00E314FC">
              <w:rPr>
                <w:rFonts w:cs="Arial"/>
                <w:color w:val="000000" w:themeColor="text1"/>
                <w:sz w:val="20"/>
                <w:szCs w:val="20"/>
              </w:rPr>
              <w:t>,</w:t>
            </w:r>
            <w:r w:rsidRPr="00970537">
              <w:rPr>
                <w:rFonts w:cs="Arial"/>
                <w:color w:val="000000" w:themeColor="text1"/>
                <w:sz w:val="20"/>
                <w:szCs w:val="20"/>
              </w:rPr>
              <w:t xml:space="preserve"> 45% cells</w:t>
            </w:r>
            <w:r w:rsidR="00320752">
              <w:rPr>
                <w:rFonts w:cs="Arial"/>
                <w:color w:val="000000" w:themeColor="text1"/>
                <w:sz w:val="20"/>
                <w:szCs w:val="20"/>
              </w:rPr>
              <w:t>.</w:t>
            </w:r>
          </w:p>
          <w:p w14:paraId="1F1DE8C0" w14:textId="77777777" w:rsidR="00480187" w:rsidRPr="00970537" w:rsidRDefault="00480187" w:rsidP="00480187">
            <w:pPr>
              <w:spacing w:line="240" w:lineRule="auto"/>
              <w:rPr>
                <w:rFonts w:cs="Arial"/>
                <w:color w:val="000000" w:themeColor="text1"/>
                <w:sz w:val="20"/>
                <w:szCs w:val="20"/>
              </w:rPr>
            </w:pPr>
          </w:p>
          <w:p w14:paraId="5976DC0D" w14:textId="1E224795" w:rsidR="00480187" w:rsidRPr="00970537" w:rsidRDefault="00480187" w:rsidP="00E314FC">
            <w:pPr>
              <w:spacing w:line="240" w:lineRule="auto"/>
              <w:rPr>
                <w:rFonts w:cs="Arial"/>
                <w:color w:val="000000" w:themeColor="text1"/>
                <w:sz w:val="20"/>
                <w:szCs w:val="20"/>
              </w:rPr>
            </w:pPr>
            <w:r w:rsidRPr="00970537">
              <w:rPr>
                <w:rFonts w:cs="Arial"/>
                <w:color w:val="000000" w:themeColor="text1"/>
                <w:sz w:val="20"/>
                <w:szCs w:val="20"/>
              </w:rPr>
              <w:t>The plasma is 93% water (</w:t>
            </w:r>
            <w:r w:rsidRPr="00970537">
              <w:rPr>
                <w:rFonts w:cs="Arial"/>
                <w:sz w:val="17"/>
                <w:szCs w:val="17"/>
                <w:shd w:val="clear" w:color="auto" w:fill="FFFFFF"/>
              </w:rPr>
              <w:t>158</w:t>
            </w:r>
            <w:r w:rsidR="00320752">
              <w:rPr>
                <w:rFonts w:cs="Arial"/>
                <w:sz w:val="17"/>
                <w:szCs w:val="17"/>
                <w:shd w:val="clear" w:color="auto" w:fill="FFFFFF"/>
              </w:rPr>
              <w:t xml:space="preserve"> </w:t>
            </w:r>
            <w:r w:rsidRPr="00970537">
              <w:rPr>
                <w:rFonts w:cs="Arial"/>
                <w:sz w:val="20"/>
                <w:szCs w:val="20"/>
              </w:rPr>
              <w:t xml:space="preserve">g) </w:t>
            </w:r>
            <w:r w:rsidRPr="00970537">
              <w:rPr>
                <w:rFonts w:cs="Arial"/>
                <w:color w:val="000000" w:themeColor="text1"/>
                <w:sz w:val="20"/>
                <w:szCs w:val="20"/>
              </w:rPr>
              <w:t>and 7% dissolved substances. The cells are 99% r</w:t>
            </w:r>
            <w:r w:rsidR="00E314FC">
              <w:rPr>
                <w:rFonts w:cs="Arial"/>
                <w:color w:val="000000" w:themeColor="text1"/>
                <w:sz w:val="20"/>
                <w:szCs w:val="20"/>
              </w:rPr>
              <w:t>ed blood cells and 1% platelets</w:t>
            </w:r>
            <w:r w:rsidRPr="00970537">
              <w:rPr>
                <w:rFonts w:cs="Arial"/>
                <w:color w:val="000000" w:themeColor="text1"/>
                <w:sz w:val="20"/>
                <w:szCs w:val="20"/>
              </w:rPr>
              <w:t>/</w:t>
            </w:r>
            <w:r w:rsidR="00E314FC">
              <w:rPr>
                <w:rFonts w:cs="Arial"/>
                <w:color w:val="000000" w:themeColor="text1"/>
                <w:sz w:val="20"/>
                <w:szCs w:val="20"/>
              </w:rPr>
              <w:t xml:space="preserve"> </w:t>
            </w:r>
            <w:r w:rsidRPr="00970537">
              <w:rPr>
                <w:rFonts w:cs="Arial"/>
                <w:color w:val="000000" w:themeColor="text1"/>
                <w:sz w:val="20"/>
                <w:szCs w:val="20"/>
              </w:rPr>
              <w:t>white blood cells</w:t>
            </w:r>
            <w:r w:rsidR="00320752">
              <w:rPr>
                <w:rFonts w:cs="Arial"/>
                <w:color w:val="000000" w:themeColor="text1"/>
                <w:sz w:val="20"/>
                <w:szCs w:val="20"/>
              </w:rPr>
              <w:t>.</w:t>
            </w:r>
          </w:p>
        </w:tc>
        <w:tc>
          <w:tcPr>
            <w:tcW w:w="1906" w:type="dxa"/>
          </w:tcPr>
          <w:p w14:paraId="322037C4" w14:textId="3527470E" w:rsidR="004E6D28" w:rsidRPr="00970537" w:rsidRDefault="004E6D28" w:rsidP="008E1950">
            <w:pPr>
              <w:spacing w:line="240" w:lineRule="auto"/>
              <w:rPr>
                <w:rFonts w:cs="Arial"/>
                <w:color w:val="000000" w:themeColor="text1"/>
                <w:sz w:val="20"/>
                <w:szCs w:val="20"/>
              </w:rPr>
            </w:pPr>
          </w:p>
        </w:tc>
      </w:tr>
      <w:tr w:rsidR="00970537" w:rsidRPr="00970537" w14:paraId="4860F430" w14:textId="77777777" w:rsidTr="008E1950">
        <w:tc>
          <w:tcPr>
            <w:tcW w:w="959" w:type="dxa"/>
            <w:tcBorders>
              <w:right w:val="single" w:sz="4" w:space="0" w:color="000000"/>
            </w:tcBorders>
          </w:tcPr>
          <w:p w14:paraId="6990A960" w14:textId="65626CB9" w:rsidR="0048505B" w:rsidRPr="00970537" w:rsidRDefault="00650D5A" w:rsidP="00970537">
            <w:pPr>
              <w:spacing w:line="240" w:lineRule="auto"/>
              <w:rPr>
                <w:rFonts w:cs="Arial"/>
                <w:sz w:val="20"/>
                <w:szCs w:val="20"/>
              </w:rPr>
            </w:pPr>
            <w:r w:rsidRPr="00970537">
              <w:rPr>
                <w:rFonts w:cs="Arial"/>
                <w:sz w:val="20"/>
                <w:szCs w:val="20"/>
              </w:rPr>
              <w:t>4.2.2.4</w:t>
            </w:r>
          </w:p>
        </w:tc>
        <w:tc>
          <w:tcPr>
            <w:tcW w:w="1880" w:type="dxa"/>
            <w:tcBorders>
              <w:left w:val="single" w:sz="4" w:space="0" w:color="000000"/>
            </w:tcBorders>
          </w:tcPr>
          <w:p w14:paraId="6DBEB019" w14:textId="77777777" w:rsidR="0048505B" w:rsidRPr="00970537" w:rsidRDefault="00650D5A" w:rsidP="00650D5A">
            <w:pPr>
              <w:autoSpaceDE w:val="0"/>
              <w:autoSpaceDN w:val="0"/>
              <w:adjustRightInd w:val="0"/>
              <w:spacing w:line="240" w:lineRule="auto"/>
              <w:rPr>
                <w:rFonts w:cs="Arial"/>
                <w:sz w:val="20"/>
                <w:szCs w:val="20"/>
                <w:lang w:val="en-US"/>
              </w:rPr>
            </w:pPr>
            <w:r w:rsidRPr="00970537">
              <w:rPr>
                <w:rFonts w:cs="Arial"/>
                <w:sz w:val="20"/>
                <w:szCs w:val="20"/>
                <w:lang w:val="en-US"/>
              </w:rPr>
              <w:t>Coronary heart disease: a non-communicable disease</w:t>
            </w:r>
          </w:p>
        </w:tc>
        <w:tc>
          <w:tcPr>
            <w:tcW w:w="2880" w:type="dxa"/>
          </w:tcPr>
          <w:p w14:paraId="55A44688" w14:textId="77777777" w:rsidR="00ED73DF" w:rsidRDefault="00650D5A" w:rsidP="00650D5A">
            <w:pPr>
              <w:autoSpaceDE w:val="0"/>
              <w:autoSpaceDN w:val="0"/>
              <w:adjustRightInd w:val="0"/>
              <w:spacing w:line="240" w:lineRule="auto"/>
              <w:rPr>
                <w:rFonts w:cs="Arial"/>
                <w:sz w:val="20"/>
                <w:szCs w:val="20"/>
              </w:rPr>
            </w:pPr>
            <w:r w:rsidRPr="00970537">
              <w:rPr>
                <w:rFonts w:cs="Arial"/>
                <w:sz w:val="20"/>
                <w:szCs w:val="20"/>
              </w:rPr>
              <w:t xml:space="preserve">In coronary heart disease layers of fatty material build up inside the coronary arteries, narrowing them. This reduces the flow of blood through the coronary arteries, resulting in a lack of oxygen for the heart muscle. </w:t>
            </w:r>
          </w:p>
          <w:p w14:paraId="287EDA6D" w14:textId="77777777" w:rsidR="00ED73DF" w:rsidRDefault="00ED73DF" w:rsidP="00650D5A">
            <w:pPr>
              <w:autoSpaceDE w:val="0"/>
              <w:autoSpaceDN w:val="0"/>
              <w:adjustRightInd w:val="0"/>
              <w:spacing w:line="240" w:lineRule="auto"/>
              <w:rPr>
                <w:rFonts w:cs="Arial"/>
                <w:sz w:val="20"/>
                <w:szCs w:val="20"/>
              </w:rPr>
            </w:pPr>
          </w:p>
          <w:p w14:paraId="258E4E2F" w14:textId="77777777" w:rsidR="00ED73DF" w:rsidRDefault="00650D5A" w:rsidP="00650D5A">
            <w:pPr>
              <w:autoSpaceDE w:val="0"/>
              <w:autoSpaceDN w:val="0"/>
              <w:adjustRightInd w:val="0"/>
              <w:spacing w:line="240" w:lineRule="auto"/>
              <w:rPr>
                <w:rFonts w:cs="Arial"/>
                <w:sz w:val="20"/>
                <w:szCs w:val="20"/>
              </w:rPr>
            </w:pPr>
            <w:r w:rsidRPr="00970537">
              <w:rPr>
                <w:rFonts w:cs="Arial"/>
                <w:sz w:val="20"/>
                <w:szCs w:val="20"/>
              </w:rPr>
              <w:t xml:space="preserve">Stents are used to keep the coronary arteries open. </w:t>
            </w:r>
          </w:p>
          <w:p w14:paraId="4776A252" w14:textId="5F5A1898" w:rsidR="0048505B" w:rsidRPr="00970537" w:rsidRDefault="00650D5A" w:rsidP="00650D5A">
            <w:pPr>
              <w:autoSpaceDE w:val="0"/>
              <w:autoSpaceDN w:val="0"/>
              <w:adjustRightInd w:val="0"/>
              <w:spacing w:line="240" w:lineRule="auto"/>
              <w:rPr>
                <w:rFonts w:cs="Arial"/>
                <w:sz w:val="20"/>
                <w:szCs w:val="20"/>
              </w:rPr>
            </w:pPr>
            <w:r w:rsidRPr="00970537">
              <w:rPr>
                <w:rFonts w:cs="Arial"/>
                <w:sz w:val="20"/>
                <w:szCs w:val="20"/>
              </w:rPr>
              <w:t>Statins are widely used to reduce blood cholesterol levels which slow down the rate of fatty material deposit.</w:t>
            </w:r>
          </w:p>
          <w:p w14:paraId="2D3E0BB7" w14:textId="77777777" w:rsidR="00650D5A" w:rsidRDefault="00650D5A" w:rsidP="00650D5A">
            <w:pPr>
              <w:autoSpaceDE w:val="0"/>
              <w:autoSpaceDN w:val="0"/>
              <w:adjustRightInd w:val="0"/>
              <w:spacing w:line="240" w:lineRule="auto"/>
              <w:rPr>
                <w:rFonts w:cs="Arial"/>
                <w:sz w:val="20"/>
                <w:szCs w:val="20"/>
              </w:rPr>
            </w:pPr>
            <w:r w:rsidRPr="00970537">
              <w:rPr>
                <w:rFonts w:cs="Arial"/>
                <w:sz w:val="20"/>
                <w:szCs w:val="20"/>
              </w:rPr>
              <w:t>In some people heart valves may become faulty, preventing the valve from opening fully, or the heart valve might develop a leak.</w:t>
            </w:r>
          </w:p>
          <w:p w14:paraId="0DC81EAE" w14:textId="77777777" w:rsidR="00ED73DF" w:rsidRPr="00970537" w:rsidRDefault="00ED73DF" w:rsidP="00650D5A">
            <w:pPr>
              <w:autoSpaceDE w:val="0"/>
              <w:autoSpaceDN w:val="0"/>
              <w:adjustRightInd w:val="0"/>
              <w:spacing w:line="240" w:lineRule="auto"/>
              <w:rPr>
                <w:rFonts w:cs="Arial"/>
                <w:sz w:val="20"/>
                <w:szCs w:val="20"/>
              </w:rPr>
            </w:pPr>
          </w:p>
          <w:p w14:paraId="405442D9" w14:textId="77777777" w:rsidR="00650D5A" w:rsidRPr="00970537" w:rsidRDefault="00650D5A" w:rsidP="00650D5A">
            <w:pPr>
              <w:autoSpaceDE w:val="0"/>
              <w:autoSpaceDN w:val="0"/>
              <w:adjustRightInd w:val="0"/>
              <w:spacing w:line="240" w:lineRule="auto"/>
              <w:rPr>
                <w:rFonts w:cs="Arial"/>
                <w:sz w:val="20"/>
                <w:szCs w:val="20"/>
              </w:rPr>
            </w:pPr>
            <w:r w:rsidRPr="00970537">
              <w:rPr>
                <w:rFonts w:cs="Arial"/>
                <w:sz w:val="20"/>
                <w:szCs w:val="20"/>
              </w:rPr>
              <w:t>Students should understand the consequences of faulty valves. Faulty heart valves can be replaced using biological or mechanical valves.</w:t>
            </w:r>
          </w:p>
          <w:p w14:paraId="7B9550BA" w14:textId="77777777" w:rsidR="00650D5A" w:rsidRPr="00970537" w:rsidRDefault="00650D5A" w:rsidP="00650D5A">
            <w:pPr>
              <w:autoSpaceDE w:val="0"/>
              <w:autoSpaceDN w:val="0"/>
              <w:adjustRightInd w:val="0"/>
              <w:spacing w:line="240" w:lineRule="auto"/>
              <w:rPr>
                <w:rFonts w:cs="Arial"/>
                <w:sz w:val="20"/>
                <w:szCs w:val="20"/>
              </w:rPr>
            </w:pPr>
            <w:r w:rsidRPr="00970537">
              <w:rPr>
                <w:rFonts w:cs="Arial"/>
                <w:sz w:val="20"/>
                <w:szCs w:val="20"/>
              </w:rPr>
              <w:t>In the case of heart failure a donor heart, or heart and lungs can be transplanted. Artificial</w:t>
            </w:r>
            <w:r w:rsidR="007E22B8">
              <w:rPr>
                <w:rFonts w:cs="Arial"/>
                <w:sz w:val="20"/>
                <w:szCs w:val="20"/>
              </w:rPr>
              <w:t xml:space="preserve"> </w:t>
            </w:r>
            <w:r w:rsidRPr="00970537">
              <w:rPr>
                <w:rFonts w:cs="Arial"/>
                <w:sz w:val="20"/>
                <w:szCs w:val="20"/>
              </w:rPr>
              <w:t>hearts are occasionally used to keep patients alive whilst waiting for a heart transplant, or to allow the heart to rest as an aid to recovery.</w:t>
            </w:r>
          </w:p>
        </w:tc>
        <w:tc>
          <w:tcPr>
            <w:tcW w:w="1193" w:type="dxa"/>
          </w:tcPr>
          <w:p w14:paraId="2A46DDDE" w14:textId="3084DD9B" w:rsidR="0048505B" w:rsidRPr="00384BB5" w:rsidRDefault="00384BB5" w:rsidP="00384BB5">
            <w:pPr>
              <w:spacing w:line="240" w:lineRule="auto"/>
              <w:jc w:val="center"/>
              <w:rPr>
                <w:rFonts w:cs="Arial"/>
                <w:sz w:val="20"/>
                <w:szCs w:val="20"/>
              </w:rPr>
            </w:pPr>
            <w:r w:rsidRPr="00384BB5">
              <w:rPr>
                <w:rFonts w:cs="Arial"/>
                <w:sz w:val="20"/>
                <w:szCs w:val="20"/>
              </w:rPr>
              <w:t>1</w:t>
            </w:r>
          </w:p>
        </w:tc>
        <w:tc>
          <w:tcPr>
            <w:tcW w:w="3119" w:type="dxa"/>
          </w:tcPr>
          <w:p w14:paraId="7BBA4F82" w14:textId="1AAC7C71" w:rsidR="001E2D45" w:rsidRPr="00970537" w:rsidRDefault="001E2D45" w:rsidP="001E2D45">
            <w:pPr>
              <w:spacing w:line="240" w:lineRule="auto"/>
              <w:rPr>
                <w:rFonts w:cs="Arial"/>
                <w:sz w:val="20"/>
                <w:szCs w:val="20"/>
              </w:rPr>
            </w:pPr>
            <w:r w:rsidRPr="00970537">
              <w:rPr>
                <w:rFonts w:cs="Arial"/>
                <w:sz w:val="20"/>
                <w:szCs w:val="20"/>
              </w:rPr>
              <w:t xml:space="preserve">Show examples of </w:t>
            </w:r>
            <w:r w:rsidR="00E314FC">
              <w:rPr>
                <w:rFonts w:cs="Arial"/>
                <w:sz w:val="20"/>
                <w:szCs w:val="20"/>
              </w:rPr>
              <w:t xml:space="preserve">cholesterol reducing products. </w:t>
            </w:r>
            <w:r w:rsidRPr="00970537">
              <w:rPr>
                <w:rFonts w:cs="Arial"/>
                <w:sz w:val="20"/>
                <w:szCs w:val="20"/>
              </w:rPr>
              <w:t>Discuss how high fat diets might lead to blockages in arteries and how we treat these.</w:t>
            </w:r>
          </w:p>
          <w:p w14:paraId="35892178" w14:textId="77777777" w:rsidR="001E2D45" w:rsidRPr="00970537" w:rsidRDefault="001E2D45" w:rsidP="001E2D45">
            <w:pPr>
              <w:spacing w:line="240" w:lineRule="auto"/>
              <w:rPr>
                <w:rFonts w:cs="Arial"/>
                <w:sz w:val="20"/>
                <w:szCs w:val="20"/>
              </w:rPr>
            </w:pPr>
          </w:p>
          <w:p w14:paraId="50A29D66" w14:textId="77777777" w:rsidR="00E314FC" w:rsidRDefault="001C48D4" w:rsidP="001E2D45">
            <w:pPr>
              <w:spacing w:line="240" w:lineRule="auto"/>
              <w:rPr>
                <w:rFonts w:cs="Arial"/>
                <w:sz w:val="20"/>
                <w:szCs w:val="20"/>
              </w:rPr>
            </w:pPr>
            <w:r>
              <w:rPr>
                <w:rFonts w:cs="Arial"/>
                <w:sz w:val="20"/>
                <w:szCs w:val="20"/>
              </w:rPr>
              <w:t xml:space="preserve">Students </w:t>
            </w:r>
            <w:r w:rsidR="001E2D45" w:rsidRPr="00970537">
              <w:rPr>
                <w:rFonts w:cs="Arial"/>
                <w:sz w:val="20"/>
                <w:szCs w:val="20"/>
              </w:rPr>
              <w:t>use provided research material</w:t>
            </w:r>
            <w:r w:rsidR="00141E8F">
              <w:rPr>
                <w:rFonts w:cs="Arial"/>
                <w:sz w:val="20"/>
                <w:szCs w:val="20"/>
              </w:rPr>
              <w:t xml:space="preserve"> </w:t>
            </w:r>
            <w:r w:rsidR="00141E8F" w:rsidRPr="00970537">
              <w:rPr>
                <w:rFonts w:cs="Arial"/>
                <w:sz w:val="20"/>
                <w:szCs w:val="20"/>
              </w:rPr>
              <w:t>to describe the advantages and disadvantages of treating cardiovascular diseases by drugs, m</w:t>
            </w:r>
            <w:r w:rsidR="00E314FC">
              <w:rPr>
                <w:rFonts w:cs="Arial"/>
                <w:sz w:val="20"/>
                <w:szCs w:val="20"/>
              </w:rPr>
              <w:t xml:space="preserve">echanical devices or transplant, </w:t>
            </w:r>
            <w:proofErr w:type="spellStart"/>
            <w:r w:rsidR="00320752">
              <w:rPr>
                <w:rFonts w:cs="Arial"/>
                <w:sz w:val="20"/>
                <w:szCs w:val="20"/>
              </w:rPr>
              <w:t>i</w:t>
            </w:r>
            <w:r>
              <w:rPr>
                <w:rFonts w:cs="Arial"/>
                <w:sz w:val="20"/>
                <w:szCs w:val="20"/>
              </w:rPr>
              <w:t>e</w:t>
            </w:r>
            <w:proofErr w:type="spellEnd"/>
            <w:r w:rsidR="00320752">
              <w:rPr>
                <w:rFonts w:cs="Arial"/>
                <w:sz w:val="20"/>
                <w:szCs w:val="20"/>
              </w:rPr>
              <w:t xml:space="preserve">: </w:t>
            </w:r>
          </w:p>
          <w:p w14:paraId="2D4A227E" w14:textId="097D4453" w:rsidR="00E314FC" w:rsidRDefault="00E55443" w:rsidP="001E2D45">
            <w:pPr>
              <w:spacing w:line="240" w:lineRule="auto"/>
              <w:rPr>
                <w:rStyle w:val="Hyperlink"/>
                <w:rFonts w:cs="Arial"/>
                <w:sz w:val="20"/>
                <w:szCs w:val="20"/>
              </w:rPr>
            </w:pPr>
            <w:hyperlink r:id="rId12" w:history="1">
              <w:r w:rsidR="000B0465" w:rsidRPr="000B0465">
                <w:rPr>
                  <w:rStyle w:val="Hyperlink"/>
                  <w:rFonts w:cs="Arial"/>
                  <w:sz w:val="20"/>
                  <w:szCs w:val="20"/>
                </w:rPr>
                <w:t xml:space="preserve">NHS </w:t>
              </w:r>
              <w:r w:rsidR="00320752">
                <w:rPr>
                  <w:rStyle w:val="Hyperlink"/>
                  <w:rFonts w:ascii="Calibri" w:hAnsi="Calibri" w:cs="Arial"/>
                  <w:sz w:val="20"/>
                  <w:szCs w:val="20"/>
                </w:rPr>
                <w:t>–</w:t>
              </w:r>
              <w:r w:rsidR="000B0465" w:rsidRPr="000B0465">
                <w:rPr>
                  <w:rStyle w:val="Hyperlink"/>
                  <w:rFonts w:cs="Arial"/>
                  <w:sz w:val="20"/>
                  <w:szCs w:val="20"/>
                </w:rPr>
                <w:t xml:space="preserve"> Treating heart disease</w:t>
              </w:r>
            </w:hyperlink>
          </w:p>
          <w:p w14:paraId="2B7372FF" w14:textId="101A00EF" w:rsidR="000B0465" w:rsidRDefault="000B0465" w:rsidP="001E2D45">
            <w:pPr>
              <w:spacing w:line="240" w:lineRule="auto"/>
              <w:rPr>
                <w:rFonts w:cs="Arial"/>
                <w:sz w:val="20"/>
                <w:szCs w:val="20"/>
              </w:rPr>
            </w:pPr>
            <w:r>
              <w:rPr>
                <w:rFonts w:cs="Arial"/>
                <w:sz w:val="20"/>
                <w:szCs w:val="20"/>
              </w:rPr>
              <w:t xml:space="preserve"> </w:t>
            </w:r>
          </w:p>
          <w:p w14:paraId="68D5BA27" w14:textId="6DD5792A" w:rsidR="0048505B" w:rsidRPr="00970537" w:rsidRDefault="00E55443" w:rsidP="00320752">
            <w:pPr>
              <w:spacing w:line="240" w:lineRule="auto"/>
              <w:rPr>
                <w:rFonts w:cs="Arial"/>
                <w:sz w:val="20"/>
                <w:szCs w:val="20"/>
              </w:rPr>
            </w:pPr>
            <w:hyperlink r:id="rId13" w:history="1">
              <w:r w:rsidR="000B0465" w:rsidRPr="000B0465">
                <w:rPr>
                  <w:rStyle w:val="Hyperlink"/>
                  <w:rFonts w:cs="Arial"/>
                  <w:sz w:val="20"/>
                  <w:szCs w:val="20"/>
                </w:rPr>
                <w:t xml:space="preserve">British Heart Foundation </w:t>
              </w:r>
              <w:r w:rsidR="00320752">
                <w:rPr>
                  <w:rStyle w:val="Hyperlink"/>
                  <w:rFonts w:ascii="Calibri" w:hAnsi="Calibri" w:cs="Arial"/>
                  <w:sz w:val="20"/>
                  <w:szCs w:val="20"/>
                </w:rPr>
                <w:t>–</w:t>
              </w:r>
              <w:r w:rsidR="000B0465" w:rsidRPr="000B0465">
                <w:rPr>
                  <w:rStyle w:val="Hyperlink"/>
                  <w:rFonts w:cs="Arial"/>
                  <w:sz w:val="20"/>
                  <w:szCs w:val="20"/>
                </w:rPr>
                <w:t xml:space="preserve"> Treatments</w:t>
              </w:r>
            </w:hyperlink>
            <w:r w:rsidR="000B0465">
              <w:rPr>
                <w:rFonts w:cs="Arial"/>
                <w:sz w:val="20"/>
                <w:szCs w:val="20"/>
              </w:rPr>
              <w:t xml:space="preserve"> </w:t>
            </w:r>
          </w:p>
        </w:tc>
        <w:tc>
          <w:tcPr>
            <w:tcW w:w="2761" w:type="dxa"/>
          </w:tcPr>
          <w:p w14:paraId="6A5367E5" w14:textId="7D0854F3" w:rsidR="001E2D45" w:rsidRDefault="001C48D4" w:rsidP="001C64C6">
            <w:pPr>
              <w:spacing w:line="240" w:lineRule="auto"/>
              <w:rPr>
                <w:rFonts w:cs="Arial"/>
                <w:sz w:val="20"/>
                <w:szCs w:val="20"/>
              </w:rPr>
            </w:pPr>
            <w:r>
              <w:rPr>
                <w:rFonts w:cs="Arial"/>
                <w:sz w:val="20"/>
                <w:szCs w:val="20"/>
              </w:rPr>
              <w:t xml:space="preserve">Students </w:t>
            </w:r>
            <w:r w:rsidR="001E2D45" w:rsidRPr="00970537">
              <w:rPr>
                <w:rFonts w:cs="Arial"/>
                <w:sz w:val="20"/>
                <w:szCs w:val="20"/>
              </w:rPr>
              <w:t>can investigate what happens when arteries clog up.</w:t>
            </w:r>
          </w:p>
          <w:p w14:paraId="497F636E" w14:textId="77777777" w:rsidR="001C48D4" w:rsidRPr="00970537" w:rsidRDefault="001C48D4" w:rsidP="001C64C6">
            <w:pPr>
              <w:spacing w:line="240" w:lineRule="auto"/>
              <w:rPr>
                <w:rFonts w:cs="Arial"/>
                <w:sz w:val="20"/>
                <w:szCs w:val="20"/>
              </w:rPr>
            </w:pPr>
          </w:p>
          <w:p w14:paraId="1CC5B474" w14:textId="25B2D7B4" w:rsidR="001E2D45" w:rsidRDefault="00141E8F" w:rsidP="001C64C6">
            <w:pPr>
              <w:spacing w:line="240" w:lineRule="auto"/>
              <w:rPr>
                <w:rFonts w:cs="Arial"/>
                <w:sz w:val="20"/>
                <w:szCs w:val="20"/>
              </w:rPr>
            </w:pPr>
            <w:r>
              <w:rPr>
                <w:rFonts w:cs="Arial"/>
                <w:sz w:val="20"/>
                <w:szCs w:val="20"/>
              </w:rPr>
              <w:t>Revisit the model made in the previous lesson. Demonstrate what may happen to the viscosity of the blood when there is a surplus of fats</w:t>
            </w:r>
            <w:r w:rsidR="00E314FC">
              <w:rPr>
                <w:rFonts w:cs="Arial"/>
                <w:sz w:val="20"/>
                <w:szCs w:val="20"/>
              </w:rPr>
              <w:t>,</w:t>
            </w:r>
            <w:r>
              <w:rPr>
                <w:rFonts w:cs="Arial"/>
                <w:sz w:val="20"/>
                <w:szCs w:val="20"/>
              </w:rPr>
              <w:t xml:space="preserve"> </w:t>
            </w:r>
            <w:proofErr w:type="spellStart"/>
            <w:r w:rsidR="001C48D4">
              <w:rPr>
                <w:rFonts w:cs="Arial"/>
                <w:sz w:val="20"/>
                <w:szCs w:val="20"/>
              </w:rPr>
              <w:t>ie</w:t>
            </w:r>
            <w:proofErr w:type="spellEnd"/>
            <w:r>
              <w:rPr>
                <w:rFonts w:cs="Arial"/>
                <w:sz w:val="20"/>
                <w:szCs w:val="20"/>
              </w:rPr>
              <w:t xml:space="preserve"> adding melted lard to the mixture (this will cool and form thickening droplets in the mixture)</w:t>
            </w:r>
            <w:r w:rsidR="00320752">
              <w:rPr>
                <w:rFonts w:cs="Arial"/>
                <w:sz w:val="20"/>
                <w:szCs w:val="20"/>
              </w:rPr>
              <w:t>.</w:t>
            </w:r>
          </w:p>
          <w:p w14:paraId="67A88E12" w14:textId="4F6E29F5" w:rsidR="0048505B" w:rsidRPr="00970537" w:rsidRDefault="001E2D45" w:rsidP="001E2D45">
            <w:pPr>
              <w:spacing w:line="240" w:lineRule="auto"/>
              <w:rPr>
                <w:rFonts w:cs="Arial"/>
                <w:sz w:val="20"/>
                <w:szCs w:val="20"/>
              </w:rPr>
            </w:pPr>
            <w:r w:rsidRPr="00970537">
              <w:rPr>
                <w:rFonts w:cs="Arial"/>
                <w:sz w:val="20"/>
                <w:szCs w:val="20"/>
              </w:rPr>
              <w:t>Using the straw out of the base of a cup, examine the difference in blood flow in artery straws partially sealed by plastic</w:t>
            </w:r>
            <w:r w:rsidR="00320752">
              <w:rPr>
                <w:rFonts w:cs="Arial"/>
                <w:sz w:val="20"/>
                <w:szCs w:val="20"/>
              </w:rPr>
              <w:t>i</w:t>
            </w:r>
            <w:r w:rsidRPr="00970537">
              <w:rPr>
                <w:rFonts w:cs="Arial"/>
                <w:sz w:val="20"/>
                <w:szCs w:val="20"/>
              </w:rPr>
              <w:t>ne ‘cholesterol’</w:t>
            </w:r>
            <w:r w:rsidR="00E314FC">
              <w:rPr>
                <w:rFonts w:cs="Arial"/>
                <w:sz w:val="20"/>
                <w:szCs w:val="20"/>
              </w:rPr>
              <w:t>.</w:t>
            </w:r>
            <w:r w:rsidRPr="00970537">
              <w:rPr>
                <w:rFonts w:cs="Arial"/>
                <w:sz w:val="20"/>
                <w:szCs w:val="20"/>
              </w:rPr>
              <w:t xml:space="preserve"> </w:t>
            </w:r>
          </w:p>
          <w:p w14:paraId="485F30C4" w14:textId="77777777" w:rsidR="001E2D45" w:rsidRPr="00970537" w:rsidRDefault="001E2D45" w:rsidP="001E2D45">
            <w:pPr>
              <w:spacing w:line="240" w:lineRule="auto"/>
              <w:rPr>
                <w:rFonts w:cs="Arial"/>
                <w:sz w:val="20"/>
                <w:szCs w:val="20"/>
              </w:rPr>
            </w:pPr>
            <w:r w:rsidRPr="00970537">
              <w:rPr>
                <w:rFonts w:cs="Arial"/>
                <w:sz w:val="20"/>
                <w:szCs w:val="20"/>
              </w:rPr>
              <w:t>Decide at what point medical treatment may need to be a mechanical ‘stent’ holding the artery open.</w:t>
            </w:r>
          </w:p>
        </w:tc>
        <w:tc>
          <w:tcPr>
            <w:tcW w:w="1906" w:type="dxa"/>
          </w:tcPr>
          <w:p w14:paraId="3292E4D1" w14:textId="3EDDA5B9" w:rsidR="00D31F04" w:rsidRPr="00970537" w:rsidRDefault="00D31F04" w:rsidP="002B09B5">
            <w:pPr>
              <w:spacing w:line="240" w:lineRule="auto"/>
              <w:rPr>
                <w:rFonts w:cs="Arial"/>
                <w:sz w:val="20"/>
                <w:szCs w:val="20"/>
              </w:rPr>
            </w:pPr>
          </w:p>
        </w:tc>
      </w:tr>
      <w:tr w:rsidR="00235A53" w:rsidRPr="00235A53" w14:paraId="53647477" w14:textId="77777777" w:rsidTr="008E1950">
        <w:tc>
          <w:tcPr>
            <w:tcW w:w="959" w:type="dxa"/>
            <w:tcBorders>
              <w:right w:val="single" w:sz="4" w:space="0" w:color="000000"/>
            </w:tcBorders>
          </w:tcPr>
          <w:p w14:paraId="4A84B7DB" w14:textId="0104FCAC" w:rsidR="0048505B" w:rsidRPr="00235A53" w:rsidRDefault="00070718" w:rsidP="007E22B8">
            <w:pPr>
              <w:spacing w:line="240" w:lineRule="auto"/>
              <w:rPr>
                <w:rFonts w:cs="Arial"/>
                <w:sz w:val="20"/>
                <w:szCs w:val="20"/>
              </w:rPr>
            </w:pPr>
            <w:r w:rsidRPr="00235A53">
              <w:rPr>
                <w:rFonts w:cs="Arial"/>
                <w:sz w:val="20"/>
                <w:szCs w:val="20"/>
              </w:rPr>
              <w:t>4.2.2.5</w:t>
            </w:r>
          </w:p>
        </w:tc>
        <w:tc>
          <w:tcPr>
            <w:tcW w:w="1880" w:type="dxa"/>
            <w:tcBorders>
              <w:left w:val="single" w:sz="4" w:space="0" w:color="000000"/>
            </w:tcBorders>
          </w:tcPr>
          <w:p w14:paraId="608E299E" w14:textId="212C7857" w:rsidR="0048505B" w:rsidRPr="00235A53" w:rsidRDefault="004A109D" w:rsidP="00FE2C4A">
            <w:pPr>
              <w:autoSpaceDE w:val="0"/>
              <w:autoSpaceDN w:val="0"/>
              <w:adjustRightInd w:val="0"/>
              <w:spacing w:line="240" w:lineRule="auto"/>
              <w:rPr>
                <w:rFonts w:cs="Arial"/>
                <w:sz w:val="20"/>
                <w:szCs w:val="20"/>
                <w:lang w:val="en-US"/>
              </w:rPr>
            </w:pPr>
            <w:r>
              <w:rPr>
                <w:rFonts w:cs="Arial"/>
                <w:sz w:val="20"/>
                <w:szCs w:val="20"/>
                <w:lang w:val="en-US"/>
              </w:rPr>
              <w:t>Health i</w:t>
            </w:r>
            <w:r w:rsidR="00070718" w:rsidRPr="00235A53">
              <w:rPr>
                <w:rFonts w:cs="Arial"/>
                <w:sz w:val="20"/>
                <w:szCs w:val="20"/>
                <w:lang w:val="en-US"/>
              </w:rPr>
              <w:t>ssues</w:t>
            </w:r>
          </w:p>
        </w:tc>
        <w:tc>
          <w:tcPr>
            <w:tcW w:w="2880" w:type="dxa"/>
          </w:tcPr>
          <w:p w14:paraId="48DF832A" w14:textId="77777777" w:rsidR="00070718" w:rsidRDefault="00070718" w:rsidP="00070718">
            <w:pPr>
              <w:autoSpaceDE w:val="0"/>
              <w:autoSpaceDN w:val="0"/>
              <w:adjustRightInd w:val="0"/>
              <w:spacing w:line="240" w:lineRule="auto"/>
              <w:rPr>
                <w:rFonts w:cs="Arial"/>
                <w:sz w:val="20"/>
                <w:szCs w:val="20"/>
              </w:rPr>
            </w:pPr>
            <w:r w:rsidRPr="00235A53">
              <w:rPr>
                <w:rFonts w:cs="Arial"/>
                <w:sz w:val="20"/>
                <w:szCs w:val="20"/>
              </w:rPr>
              <w:t>Health is the state of physical and mental wellbeing.</w:t>
            </w:r>
          </w:p>
          <w:p w14:paraId="12D07ADA" w14:textId="77777777" w:rsidR="00ED73DF" w:rsidRPr="00235A53" w:rsidRDefault="00ED73DF" w:rsidP="00070718">
            <w:pPr>
              <w:autoSpaceDE w:val="0"/>
              <w:autoSpaceDN w:val="0"/>
              <w:adjustRightInd w:val="0"/>
              <w:spacing w:line="240" w:lineRule="auto"/>
              <w:rPr>
                <w:rFonts w:cs="Arial"/>
                <w:sz w:val="20"/>
                <w:szCs w:val="20"/>
              </w:rPr>
            </w:pPr>
          </w:p>
          <w:p w14:paraId="41B7CA42" w14:textId="77777777" w:rsidR="00070718" w:rsidRDefault="00070718" w:rsidP="00070718">
            <w:pPr>
              <w:autoSpaceDE w:val="0"/>
              <w:autoSpaceDN w:val="0"/>
              <w:adjustRightInd w:val="0"/>
              <w:spacing w:line="240" w:lineRule="auto"/>
              <w:rPr>
                <w:rFonts w:cs="Arial"/>
                <w:sz w:val="20"/>
                <w:szCs w:val="20"/>
              </w:rPr>
            </w:pPr>
            <w:r w:rsidRPr="00235A53">
              <w:rPr>
                <w:rFonts w:cs="Arial"/>
                <w:sz w:val="20"/>
                <w:szCs w:val="20"/>
              </w:rPr>
              <w:t>Diseases, both communicable and non-communicable, are major causes of ill health. Other factors including diet, stress and life situations may have a profound effect on both physical and mental health.</w:t>
            </w:r>
          </w:p>
          <w:p w14:paraId="42D72450" w14:textId="77777777" w:rsidR="00070718" w:rsidRDefault="00070718" w:rsidP="00070718">
            <w:pPr>
              <w:autoSpaceDE w:val="0"/>
              <w:autoSpaceDN w:val="0"/>
              <w:adjustRightInd w:val="0"/>
              <w:spacing w:line="240" w:lineRule="auto"/>
              <w:rPr>
                <w:rFonts w:cs="Arial"/>
                <w:sz w:val="20"/>
                <w:szCs w:val="20"/>
              </w:rPr>
            </w:pPr>
            <w:r w:rsidRPr="00235A53">
              <w:rPr>
                <w:rFonts w:cs="Arial"/>
                <w:sz w:val="20"/>
                <w:szCs w:val="20"/>
              </w:rPr>
              <w:t>Different types of disease may interact.</w:t>
            </w:r>
          </w:p>
          <w:p w14:paraId="6C96C54F" w14:textId="77777777" w:rsidR="00ED73DF" w:rsidRPr="00235A53" w:rsidRDefault="00ED73DF" w:rsidP="00070718">
            <w:pPr>
              <w:autoSpaceDE w:val="0"/>
              <w:autoSpaceDN w:val="0"/>
              <w:adjustRightInd w:val="0"/>
              <w:spacing w:line="240" w:lineRule="auto"/>
              <w:rPr>
                <w:rFonts w:cs="Arial"/>
                <w:sz w:val="20"/>
                <w:szCs w:val="20"/>
              </w:rPr>
            </w:pPr>
          </w:p>
          <w:p w14:paraId="5298DED6" w14:textId="77777777" w:rsidR="00070718" w:rsidRDefault="00070718" w:rsidP="00070718">
            <w:pPr>
              <w:autoSpaceDE w:val="0"/>
              <w:autoSpaceDN w:val="0"/>
              <w:adjustRightInd w:val="0"/>
              <w:spacing w:line="240" w:lineRule="auto"/>
              <w:rPr>
                <w:rFonts w:cs="Arial"/>
                <w:sz w:val="20"/>
                <w:szCs w:val="20"/>
              </w:rPr>
            </w:pPr>
            <w:r w:rsidRPr="00235A53">
              <w:rPr>
                <w:rFonts w:cs="Arial"/>
                <w:sz w:val="20"/>
                <w:szCs w:val="20"/>
              </w:rPr>
              <w:t>Defects in the immune system mean that an individual is more likely to suffer from infectious diseases.</w:t>
            </w:r>
          </w:p>
          <w:p w14:paraId="6F1C5983" w14:textId="77777777" w:rsidR="00ED73DF" w:rsidRPr="00235A53" w:rsidRDefault="00ED73DF" w:rsidP="00070718">
            <w:pPr>
              <w:autoSpaceDE w:val="0"/>
              <w:autoSpaceDN w:val="0"/>
              <w:adjustRightInd w:val="0"/>
              <w:spacing w:line="240" w:lineRule="auto"/>
              <w:rPr>
                <w:rFonts w:cs="Arial"/>
                <w:sz w:val="20"/>
                <w:szCs w:val="20"/>
              </w:rPr>
            </w:pPr>
          </w:p>
          <w:p w14:paraId="4DA9A669" w14:textId="77777777" w:rsidR="00543D89" w:rsidRDefault="00070718" w:rsidP="00070718">
            <w:pPr>
              <w:autoSpaceDE w:val="0"/>
              <w:autoSpaceDN w:val="0"/>
              <w:adjustRightInd w:val="0"/>
              <w:spacing w:line="240" w:lineRule="auto"/>
              <w:rPr>
                <w:rFonts w:cs="Arial"/>
                <w:sz w:val="20"/>
                <w:szCs w:val="20"/>
              </w:rPr>
            </w:pPr>
            <w:r w:rsidRPr="00235A53">
              <w:rPr>
                <w:rFonts w:cs="Arial"/>
                <w:sz w:val="20"/>
                <w:szCs w:val="20"/>
              </w:rPr>
              <w:t xml:space="preserve">Viruses living in cells </w:t>
            </w:r>
            <w:r w:rsidR="00543D89" w:rsidRPr="00235A53">
              <w:rPr>
                <w:rFonts w:cs="Arial"/>
                <w:sz w:val="20"/>
                <w:szCs w:val="20"/>
              </w:rPr>
              <w:t>can be the trigger for cancers.</w:t>
            </w:r>
          </w:p>
          <w:p w14:paraId="2DA2F37F" w14:textId="77777777" w:rsidR="00ED73DF" w:rsidRPr="00235A53" w:rsidRDefault="00ED73DF" w:rsidP="00070718">
            <w:pPr>
              <w:autoSpaceDE w:val="0"/>
              <w:autoSpaceDN w:val="0"/>
              <w:adjustRightInd w:val="0"/>
              <w:spacing w:line="240" w:lineRule="auto"/>
              <w:rPr>
                <w:rFonts w:cs="Arial"/>
                <w:sz w:val="20"/>
                <w:szCs w:val="20"/>
              </w:rPr>
            </w:pPr>
          </w:p>
          <w:p w14:paraId="0061EEDA" w14:textId="5F64212E" w:rsidR="003F10E3" w:rsidRDefault="00070718" w:rsidP="00070718">
            <w:pPr>
              <w:autoSpaceDE w:val="0"/>
              <w:autoSpaceDN w:val="0"/>
              <w:adjustRightInd w:val="0"/>
              <w:spacing w:line="240" w:lineRule="auto"/>
              <w:rPr>
                <w:rFonts w:cs="Arial"/>
                <w:sz w:val="20"/>
                <w:szCs w:val="20"/>
              </w:rPr>
            </w:pPr>
            <w:r w:rsidRPr="00235A53">
              <w:rPr>
                <w:rFonts w:cs="Arial"/>
                <w:sz w:val="20"/>
                <w:szCs w:val="20"/>
              </w:rPr>
              <w:t xml:space="preserve">Immune reactions initially caused by a pathogen can trigger allergies </w:t>
            </w:r>
            <w:r w:rsidR="00543D89" w:rsidRPr="00235A53">
              <w:rPr>
                <w:rFonts w:cs="Arial"/>
                <w:sz w:val="20"/>
                <w:szCs w:val="20"/>
              </w:rPr>
              <w:t>such as skin rashes and asthma.</w:t>
            </w:r>
            <w:r w:rsidRPr="00235A53">
              <w:rPr>
                <w:rFonts w:cs="Arial"/>
                <w:sz w:val="20"/>
                <w:szCs w:val="20"/>
              </w:rPr>
              <w:t xml:space="preserve"> </w:t>
            </w:r>
          </w:p>
          <w:p w14:paraId="1F59DDF2" w14:textId="77777777" w:rsidR="00ED73DF" w:rsidRPr="00235A53" w:rsidRDefault="00ED73DF" w:rsidP="00070718">
            <w:pPr>
              <w:autoSpaceDE w:val="0"/>
              <w:autoSpaceDN w:val="0"/>
              <w:adjustRightInd w:val="0"/>
              <w:spacing w:line="240" w:lineRule="auto"/>
              <w:rPr>
                <w:rFonts w:cs="Arial"/>
                <w:sz w:val="20"/>
                <w:szCs w:val="20"/>
              </w:rPr>
            </w:pPr>
          </w:p>
          <w:p w14:paraId="4814D977" w14:textId="6CD7212C" w:rsidR="0048505B" w:rsidRPr="00235A53" w:rsidRDefault="00070718" w:rsidP="00070718">
            <w:pPr>
              <w:autoSpaceDE w:val="0"/>
              <w:autoSpaceDN w:val="0"/>
              <w:adjustRightInd w:val="0"/>
              <w:spacing w:line="240" w:lineRule="auto"/>
              <w:rPr>
                <w:rFonts w:cs="Arial"/>
                <w:sz w:val="20"/>
                <w:szCs w:val="20"/>
              </w:rPr>
            </w:pPr>
            <w:r w:rsidRPr="00235A53">
              <w:rPr>
                <w:rFonts w:cs="Arial"/>
                <w:sz w:val="20"/>
                <w:szCs w:val="20"/>
              </w:rPr>
              <w:t>Severe physical ill health can lead to depression and other mental illness</w:t>
            </w:r>
            <w:r w:rsidR="00E314FC">
              <w:rPr>
                <w:rFonts w:cs="Arial"/>
                <w:sz w:val="20"/>
                <w:szCs w:val="20"/>
              </w:rPr>
              <w:t>es</w:t>
            </w:r>
            <w:r w:rsidRPr="00235A53">
              <w:rPr>
                <w:rFonts w:cs="Arial"/>
                <w:sz w:val="20"/>
                <w:szCs w:val="20"/>
              </w:rPr>
              <w:t>.</w:t>
            </w:r>
          </w:p>
        </w:tc>
        <w:tc>
          <w:tcPr>
            <w:tcW w:w="1193" w:type="dxa"/>
          </w:tcPr>
          <w:p w14:paraId="62E793E1" w14:textId="74364BC3" w:rsidR="0048505B" w:rsidRPr="00384BB5" w:rsidRDefault="00384BB5" w:rsidP="00384BB5">
            <w:pPr>
              <w:spacing w:line="240" w:lineRule="auto"/>
              <w:jc w:val="center"/>
              <w:rPr>
                <w:rFonts w:cs="Arial"/>
                <w:sz w:val="20"/>
                <w:szCs w:val="20"/>
              </w:rPr>
            </w:pPr>
            <w:r w:rsidRPr="00384BB5">
              <w:rPr>
                <w:rFonts w:cs="Arial"/>
                <w:sz w:val="20"/>
                <w:szCs w:val="20"/>
              </w:rPr>
              <w:t>1</w:t>
            </w:r>
          </w:p>
        </w:tc>
        <w:tc>
          <w:tcPr>
            <w:tcW w:w="3119" w:type="dxa"/>
          </w:tcPr>
          <w:p w14:paraId="69210B4F" w14:textId="531EF3D5" w:rsidR="000C08B0" w:rsidRPr="00235A53" w:rsidRDefault="001C48D4" w:rsidP="00070718">
            <w:pPr>
              <w:spacing w:line="240" w:lineRule="auto"/>
              <w:rPr>
                <w:rFonts w:cs="Arial"/>
                <w:sz w:val="20"/>
                <w:szCs w:val="20"/>
              </w:rPr>
            </w:pPr>
            <w:r>
              <w:rPr>
                <w:rFonts w:cs="Arial"/>
                <w:sz w:val="20"/>
                <w:szCs w:val="20"/>
              </w:rPr>
              <w:t xml:space="preserve">Students </w:t>
            </w:r>
            <w:r w:rsidR="000C08B0" w:rsidRPr="00235A53">
              <w:rPr>
                <w:rFonts w:cs="Arial"/>
                <w:sz w:val="20"/>
                <w:szCs w:val="20"/>
              </w:rPr>
              <w:t>can examine a range of data on local</w:t>
            </w:r>
            <w:r w:rsidR="003F10E3" w:rsidRPr="00235A53">
              <w:rPr>
                <w:rFonts w:cs="Arial"/>
                <w:sz w:val="20"/>
                <w:szCs w:val="20"/>
              </w:rPr>
              <w:t xml:space="preserve"> and national health statistics of the </w:t>
            </w:r>
            <w:r w:rsidR="00E314FC">
              <w:rPr>
                <w:rFonts w:cs="Arial"/>
                <w:sz w:val="20"/>
                <w:szCs w:val="20"/>
              </w:rPr>
              <w:t>Human papilloma virus (</w:t>
            </w:r>
            <w:r w:rsidR="003F10E3" w:rsidRPr="00235A53">
              <w:rPr>
                <w:rFonts w:cs="Arial"/>
                <w:sz w:val="20"/>
                <w:szCs w:val="20"/>
              </w:rPr>
              <w:t>HPV</w:t>
            </w:r>
            <w:r w:rsidR="00E314FC">
              <w:rPr>
                <w:rFonts w:cs="Arial"/>
                <w:sz w:val="20"/>
                <w:szCs w:val="20"/>
              </w:rPr>
              <w:t>)</w:t>
            </w:r>
            <w:r w:rsidR="003F10E3" w:rsidRPr="00235A53">
              <w:rPr>
                <w:rFonts w:cs="Arial"/>
                <w:sz w:val="20"/>
                <w:szCs w:val="20"/>
              </w:rPr>
              <w:t xml:space="preserve"> vaccine and how cervical cancer is linked to the virus.</w:t>
            </w:r>
          </w:p>
          <w:p w14:paraId="33BBB71B" w14:textId="77777777" w:rsidR="003F10E3" w:rsidRPr="00235A53" w:rsidRDefault="003F10E3" w:rsidP="00070718">
            <w:pPr>
              <w:spacing w:line="240" w:lineRule="auto"/>
              <w:rPr>
                <w:rFonts w:cs="Arial"/>
                <w:sz w:val="20"/>
                <w:szCs w:val="20"/>
              </w:rPr>
            </w:pPr>
          </w:p>
          <w:p w14:paraId="657D1103" w14:textId="77777777" w:rsidR="00E314FC" w:rsidRDefault="00E314FC" w:rsidP="00070718">
            <w:pPr>
              <w:spacing w:line="240" w:lineRule="auto"/>
              <w:rPr>
                <w:rFonts w:cs="Arial"/>
                <w:sz w:val="20"/>
                <w:szCs w:val="20"/>
              </w:rPr>
            </w:pPr>
          </w:p>
          <w:p w14:paraId="0A0289BE" w14:textId="77777777" w:rsidR="00E314FC" w:rsidRDefault="001C48D4" w:rsidP="00070718">
            <w:pPr>
              <w:spacing w:line="240" w:lineRule="auto"/>
              <w:rPr>
                <w:rFonts w:cs="Arial"/>
                <w:sz w:val="20"/>
                <w:szCs w:val="20"/>
              </w:rPr>
            </w:pPr>
            <w:r>
              <w:rPr>
                <w:rFonts w:cs="Arial"/>
                <w:sz w:val="20"/>
                <w:szCs w:val="20"/>
              </w:rPr>
              <w:t xml:space="preserve">Students </w:t>
            </w:r>
            <w:r w:rsidR="003F10E3" w:rsidRPr="00235A53">
              <w:rPr>
                <w:rFonts w:cs="Arial"/>
                <w:sz w:val="20"/>
                <w:szCs w:val="20"/>
              </w:rPr>
              <w:t>can look at media stories about how diseases are linked</w:t>
            </w:r>
            <w:r w:rsidR="00320752">
              <w:rPr>
                <w:rFonts w:cs="Arial"/>
                <w:sz w:val="20"/>
                <w:szCs w:val="20"/>
              </w:rPr>
              <w:t xml:space="preserve">: </w:t>
            </w:r>
          </w:p>
          <w:p w14:paraId="10437125" w14:textId="1E6AF5D9" w:rsidR="000B0465" w:rsidRDefault="00E55443" w:rsidP="00070718">
            <w:pPr>
              <w:spacing w:line="240" w:lineRule="auto"/>
              <w:rPr>
                <w:rFonts w:cs="Arial"/>
                <w:sz w:val="20"/>
                <w:szCs w:val="20"/>
              </w:rPr>
            </w:pPr>
            <w:hyperlink r:id="rId14" w:history="1">
              <w:r w:rsidR="000B0465" w:rsidRPr="000B0465">
                <w:rPr>
                  <w:rStyle w:val="Hyperlink"/>
                  <w:rFonts w:cs="Arial"/>
                  <w:sz w:val="20"/>
                  <w:szCs w:val="20"/>
                </w:rPr>
                <w:t xml:space="preserve">Mail Online </w:t>
              </w:r>
              <w:r w:rsidR="00320752">
                <w:rPr>
                  <w:rStyle w:val="Hyperlink"/>
                  <w:rFonts w:ascii="Calibri" w:hAnsi="Calibri" w:cs="Arial"/>
                  <w:sz w:val="20"/>
                  <w:szCs w:val="20"/>
                </w:rPr>
                <w:t>–</w:t>
              </w:r>
              <w:r w:rsidR="000B0465" w:rsidRPr="000B0465">
                <w:rPr>
                  <w:rStyle w:val="Hyperlink"/>
                  <w:rFonts w:cs="Arial"/>
                  <w:sz w:val="20"/>
                  <w:szCs w:val="20"/>
                </w:rPr>
                <w:t xml:space="preserve"> Immune system and the common cold</w:t>
              </w:r>
            </w:hyperlink>
            <w:r w:rsidR="000B0465">
              <w:rPr>
                <w:rFonts w:cs="Arial"/>
                <w:sz w:val="20"/>
                <w:szCs w:val="20"/>
              </w:rPr>
              <w:t xml:space="preserve"> </w:t>
            </w:r>
          </w:p>
          <w:p w14:paraId="1E6EF44F" w14:textId="77777777" w:rsidR="003B0D3F" w:rsidRDefault="003B0D3F" w:rsidP="00070718">
            <w:pPr>
              <w:spacing w:line="240" w:lineRule="auto"/>
              <w:rPr>
                <w:rFonts w:cs="Arial"/>
                <w:sz w:val="20"/>
                <w:szCs w:val="20"/>
              </w:rPr>
            </w:pPr>
          </w:p>
          <w:p w14:paraId="56FB5AD7" w14:textId="640EB185" w:rsidR="000B0465" w:rsidRPr="00235A53" w:rsidRDefault="00E55443" w:rsidP="00070718">
            <w:pPr>
              <w:spacing w:line="240" w:lineRule="auto"/>
              <w:rPr>
                <w:rFonts w:cs="Arial"/>
                <w:sz w:val="20"/>
                <w:szCs w:val="20"/>
              </w:rPr>
            </w:pPr>
            <w:hyperlink r:id="rId15" w:history="1">
              <w:r w:rsidR="000B0465" w:rsidRPr="000B0465">
                <w:rPr>
                  <w:rStyle w:val="Hyperlink"/>
                  <w:rFonts w:cs="Arial"/>
                  <w:sz w:val="20"/>
                  <w:szCs w:val="20"/>
                </w:rPr>
                <w:t xml:space="preserve">The Guardian </w:t>
              </w:r>
              <w:r w:rsidR="00320752">
                <w:rPr>
                  <w:rStyle w:val="Hyperlink"/>
                  <w:rFonts w:ascii="Calibri" w:hAnsi="Calibri" w:cs="Arial"/>
                  <w:sz w:val="20"/>
                  <w:szCs w:val="20"/>
                </w:rPr>
                <w:t>–</w:t>
              </w:r>
              <w:r w:rsidR="000B0465">
                <w:rPr>
                  <w:rStyle w:val="Hyperlink"/>
                  <w:rFonts w:cs="Arial"/>
                  <w:sz w:val="20"/>
                  <w:szCs w:val="20"/>
                </w:rPr>
                <w:t xml:space="preserve"> </w:t>
              </w:r>
              <w:r w:rsidR="000B0465" w:rsidRPr="000B0465">
                <w:rPr>
                  <w:rStyle w:val="Hyperlink"/>
                  <w:rFonts w:cs="Arial"/>
                  <w:sz w:val="20"/>
                  <w:szCs w:val="20"/>
                </w:rPr>
                <w:t>Is depression a result of inflammation caused by the immune system?</w:t>
              </w:r>
            </w:hyperlink>
            <w:r w:rsidR="000B0465">
              <w:rPr>
                <w:rFonts w:cs="Arial"/>
                <w:sz w:val="20"/>
                <w:szCs w:val="20"/>
              </w:rPr>
              <w:t xml:space="preserve"> </w:t>
            </w:r>
          </w:p>
          <w:p w14:paraId="3088092F" w14:textId="77777777" w:rsidR="003F10E3" w:rsidRPr="00235A53" w:rsidRDefault="003F10E3" w:rsidP="00070718">
            <w:pPr>
              <w:spacing w:line="240" w:lineRule="auto"/>
              <w:rPr>
                <w:rFonts w:cs="Arial"/>
                <w:sz w:val="20"/>
                <w:szCs w:val="20"/>
              </w:rPr>
            </w:pPr>
          </w:p>
          <w:p w14:paraId="71A91C52" w14:textId="4B79CA59" w:rsidR="003F10E3" w:rsidRDefault="00E55443" w:rsidP="00070718">
            <w:pPr>
              <w:spacing w:line="240" w:lineRule="auto"/>
              <w:rPr>
                <w:rStyle w:val="Hyperlink"/>
                <w:rFonts w:cs="Arial"/>
                <w:sz w:val="20"/>
                <w:szCs w:val="20"/>
              </w:rPr>
            </w:pPr>
            <w:hyperlink r:id="rId16" w:history="1">
              <w:r w:rsidR="000B0465" w:rsidRPr="000B0465">
                <w:rPr>
                  <w:rStyle w:val="Hyperlink"/>
                  <w:rFonts w:cs="Arial"/>
                  <w:sz w:val="20"/>
                  <w:szCs w:val="20"/>
                </w:rPr>
                <w:t>The Independ</w:t>
              </w:r>
              <w:r w:rsidR="00582A4B">
                <w:rPr>
                  <w:rStyle w:val="Hyperlink"/>
                  <w:rFonts w:cs="Arial"/>
                  <w:sz w:val="20"/>
                  <w:szCs w:val="20"/>
                </w:rPr>
                <w:t>e</w:t>
              </w:r>
              <w:r w:rsidR="000B0465" w:rsidRPr="000B0465">
                <w:rPr>
                  <w:rStyle w:val="Hyperlink"/>
                  <w:rFonts w:cs="Arial"/>
                  <w:sz w:val="20"/>
                  <w:szCs w:val="20"/>
                </w:rPr>
                <w:t xml:space="preserve">nt </w:t>
              </w:r>
              <w:r w:rsidR="00320752">
                <w:rPr>
                  <w:rStyle w:val="Hyperlink"/>
                  <w:rFonts w:ascii="Calibri" w:hAnsi="Calibri" w:cs="Arial"/>
                  <w:sz w:val="20"/>
                  <w:szCs w:val="20"/>
                </w:rPr>
                <w:t>–</w:t>
              </w:r>
              <w:r w:rsidR="000B0465" w:rsidRPr="000B0465">
                <w:rPr>
                  <w:rStyle w:val="Hyperlink"/>
                  <w:rFonts w:cs="Arial"/>
                  <w:sz w:val="20"/>
                  <w:szCs w:val="20"/>
                </w:rPr>
                <w:t xml:space="preserve"> Master Immunologist with a controversial answer to why allergies exist</w:t>
              </w:r>
            </w:hyperlink>
          </w:p>
          <w:p w14:paraId="3152EB39" w14:textId="77777777" w:rsidR="001C48D4" w:rsidRPr="00235A53" w:rsidRDefault="001C48D4" w:rsidP="00070718">
            <w:pPr>
              <w:spacing w:line="240" w:lineRule="auto"/>
              <w:rPr>
                <w:rFonts w:cs="Arial"/>
                <w:sz w:val="20"/>
                <w:szCs w:val="20"/>
              </w:rPr>
            </w:pPr>
          </w:p>
          <w:p w14:paraId="7FB062F5" w14:textId="77777777" w:rsidR="0048505B" w:rsidRDefault="00543D89" w:rsidP="003F10E3">
            <w:pPr>
              <w:spacing w:line="240" w:lineRule="auto"/>
              <w:rPr>
                <w:rFonts w:cs="Arial"/>
                <w:sz w:val="20"/>
                <w:szCs w:val="20"/>
              </w:rPr>
            </w:pPr>
            <w:r w:rsidRPr="00235A53">
              <w:rPr>
                <w:rFonts w:cs="Arial"/>
                <w:sz w:val="20"/>
                <w:szCs w:val="20"/>
              </w:rPr>
              <w:t>Look at the evidence to support how diseases interact.</w:t>
            </w:r>
          </w:p>
          <w:p w14:paraId="3A282652" w14:textId="77777777" w:rsidR="001C48D4" w:rsidRPr="00235A53" w:rsidRDefault="001C48D4" w:rsidP="003F10E3">
            <w:pPr>
              <w:spacing w:line="240" w:lineRule="auto"/>
              <w:rPr>
                <w:rFonts w:cs="Arial"/>
                <w:sz w:val="20"/>
                <w:szCs w:val="20"/>
              </w:rPr>
            </w:pPr>
          </w:p>
          <w:p w14:paraId="2CD14F69" w14:textId="77777777" w:rsidR="003F10E3" w:rsidRPr="00235A53" w:rsidRDefault="003F10E3" w:rsidP="003F10E3">
            <w:pPr>
              <w:spacing w:line="240" w:lineRule="auto"/>
              <w:rPr>
                <w:rFonts w:cs="Arial"/>
                <w:sz w:val="20"/>
                <w:szCs w:val="20"/>
              </w:rPr>
            </w:pPr>
            <w:r w:rsidRPr="00235A53">
              <w:rPr>
                <w:rFonts w:cs="Arial"/>
                <w:sz w:val="20"/>
                <w:szCs w:val="20"/>
              </w:rPr>
              <w:t>Produce a summary poster describing the evidence cited in the news stories, considering how it is linked to scientific research.</w:t>
            </w:r>
          </w:p>
        </w:tc>
        <w:tc>
          <w:tcPr>
            <w:tcW w:w="2761" w:type="dxa"/>
          </w:tcPr>
          <w:p w14:paraId="74E0331A" w14:textId="77777777" w:rsidR="0048505B" w:rsidRPr="00235A53" w:rsidRDefault="000C08B0" w:rsidP="00A5133A">
            <w:pPr>
              <w:spacing w:line="240" w:lineRule="auto"/>
              <w:rPr>
                <w:rFonts w:cs="Arial"/>
                <w:sz w:val="20"/>
                <w:szCs w:val="20"/>
              </w:rPr>
            </w:pPr>
            <w:r w:rsidRPr="00235A53">
              <w:rPr>
                <w:rFonts w:cs="Arial"/>
                <w:sz w:val="20"/>
                <w:szCs w:val="20"/>
              </w:rPr>
              <w:t>Use data and statistics as supporting evidence.</w:t>
            </w:r>
          </w:p>
        </w:tc>
        <w:tc>
          <w:tcPr>
            <w:tcW w:w="1906" w:type="dxa"/>
          </w:tcPr>
          <w:p w14:paraId="0C41CD0F" w14:textId="582B888A" w:rsidR="005F4673" w:rsidRPr="00235A53" w:rsidRDefault="005F4673" w:rsidP="002B09B5">
            <w:pPr>
              <w:spacing w:line="240" w:lineRule="auto"/>
              <w:rPr>
                <w:rFonts w:cs="Arial"/>
                <w:sz w:val="20"/>
                <w:szCs w:val="20"/>
              </w:rPr>
            </w:pPr>
          </w:p>
        </w:tc>
      </w:tr>
      <w:tr w:rsidR="0048505B" w:rsidRPr="00235A53" w14:paraId="4ED1A990" w14:textId="77777777" w:rsidTr="008E1950">
        <w:tc>
          <w:tcPr>
            <w:tcW w:w="959" w:type="dxa"/>
            <w:tcBorders>
              <w:right w:val="single" w:sz="4" w:space="0" w:color="000000"/>
            </w:tcBorders>
          </w:tcPr>
          <w:p w14:paraId="4FD4E607" w14:textId="77777777" w:rsidR="0048505B" w:rsidRPr="00235A53" w:rsidRDefault="00070718" w:rsidP="0011525F">
            <w:pPr>
              <w:spacing w:line="240" w:lineRule="auto"/>
              <w:rPr>
                <w:rFonts w:cs="Arial"/>
                <w:sz w:val="20"/>
                <w:szCs w:val="20"/>
              </w:rPr>
            </w:pPr>
            <w:r w:rsidRPr="00235A53">
              <w:rPr>
                <w:rFonts w:cs="Arial"/>
                <w:sz w:val="20"/>
                <w:szCs w:val="20"/>
              </w:rPr>
              <w:t>4.2.2.6</w:t>
            </w:r>
          </w:p>
        </w:tc>
        <w:tc>
          <w:tcPr>
            <w:tcW w:w="1880" w:type="dxa"/>
            <w:tcBorders>
              <w:left w:val="single" w:sz="4" w:space="0" w:color="000000"/>
            </w:tcBorders>
          </w:tcPr>
          <w:p w14:paraId="35896A7E" w14:textId="77777777" w:rsidR="0048505B" w:rsidRPr="00235A53" w:rsidRDefault="00070718" w:rsidP="00FE2C4A">
            <w:pPr>
              <w:autoSpaceDE w:val="0"/>
              <w:autoSpaceDN w:val="0"/>
              <w:adjustRightInd w:val="0"/>
              <w:spacing w:line="240" w:lineRule="auto"/>
              <w:rPr>
                <w:rFonts w:cs="Arial"/>
                <w:sz w:val="20"/>
                <w:szCs w:val="20"/>
                <w:lang w:val="en-US"/>
              </w:rPr>
            </w:pPr>
            <w:r w:rsidRPr="00235A53">
              <w:rPr>
                <w:rFonts w:cs="Arial"/>
                <w:sz w:val="20"/>
                <w:szCs w:val="20"/>
                <w:lang w:val="en-US"/>
              </w:rPr>
              <w:t>The effect of lifestyle on some non-communicable diseases</w:t>
            </w:r>
          </w:p>
        </w:tc>
        <w:tc>
          <w:tcPr>
            <w:tcW w:w="2880" w:type="dxa"/>
          </w:tcPr>
          <w:p w14:paraId="73C73657" w14:textId="77777777" w:rsidR="00070718" w:rsidRPr="00235A53" w:rsidRDefault="00070718" w:rsidP="00070718">
            <w:pPr>
              <w:autoSpaceDE w:val="0"/>
              <w:autoSpaceDN w:val="0"/>
              <w:adjustRightInd w:val="0"/>
              <w:spacing w:line="240" w:lineRule="auto"/>
              <w:rPr>
                <w:rFonts w:cs="Arial"/>
                <w:sz w:val="20"/>
                <w:szCs w:val="20"/>
              </w:rPr>
            </w:pPr>
            <w:r w:rsidRPr="00235A53">
              <w:rPr>
                <w:rFonts w:cs="Arial"/>
                <w:sz w:val="20"/>
                <w:szCs w:val="20"/>
              </w:rPr>
              <w:t>Students should recall that many non-communicable</w:t>
            </w:r>
          </w:p>
          <w:p w14:paraId="3C7CAE41" w14:textId="77777777" w:rsidR="00070718" w:rsidRPr="00235A53" w:rsidRDefault="00070718" w:rsidP="00070718">
            <w:pPr>
              <w:autoSpaceDE w:val="0"/>
              <w:autoSpaceDN w:val="0"/>
              <w:adjustRightInd w:val="0"/>
              <w:spacing w:line="240" w:lineRule="auto"/>
              <w:rPr>
                <w:rFonts w:cs="Arial"/>
                <w:sz w:val="20"/>
                <w:szCs w:val="20"/>
              </w:rPr>
            </w:pPr>
            <w:r w:rsidRPr="00235A53">
              <w:rPr>
                <w:rFonts w:cs="Arial"/>
                <w:sz w:val="20"/>
                <w:szCs w:val="20"/>
              </w:rPr>
              <w:t>diseases are caused by the</w:t>
            </w:r>
          </w:p>
          <w:p w14:paraId="1635B6D4" w14:textId="77777777" w:rsidR="00070718" w:rsidRDefault="00070718" w:rsidP="00070718">
            <w:pPr>
              <w:autoSpaceDE w:val="0"/>
              <w:autoSpaceDN w:val="0"/>
              <w:adjustRightInd w:val="0"/>
              <w:spacing w:line="240" w:lineRule="auto"/>
              <w:rPr>
                <w:rFonts w:cs="Arial"/>
                <w:sz w:val="20"/>
                <w:szCs w:val="20"/>
              </w:rPr>
            </w:pPr>
            <w:r w:rsidRPr="00235A53">
              <w:rPr>
                <w:rFonts w:cs="Arial"/>
                <w:sz w:val="20"/>
                <w:szCs w:val="20"/>
              </w:rPr>
              <w:t>interaction of a number of factors (to include cardiovascular disease, some lung and liver diseases and diseases influenced by nutrition, including Type 2 diabetes).</w:t>
            </w:r>
          </w:p>
          <w:p w14:paraId="27701B35" w14:textId="77777777" w:rsidR="00ED73DF" w:rsidRPr="00235A53" w:rsidRDefault="00ED73DF" w:rsidP="00070718">
            <w:pPr>
              <w:autoSpaceDE w:val="0"/>
              <w:autoSpaceDN w:val="0"/>
              <w:adjustRightInd w:val="0"/>
              <w:spacing w:line="240" w:lineRule="auto"/>
              <w:rPr>
                <w:rFonts w:cs="Arial"/>
                <w:sz w:val="20"/>
                <w:szCs w:val="20"/>
              </w:rPr>
            </w:pPr>
          </w:p>
          <w:p w14:paraId="25B393DF" w14:textId="77777777" w:rsidR="00070718" w:rsidRPr="00235A53" w:rsidRDefault="00070718" w:rsidP="00070718">
            <w:pPr>
              <w:autoSpaceDE w:val="0"/>
              <w:autoSpaceDN w:val="0"/>
              <w:adjustRightInd w:val="0"/>
              <w:spacing w:line="240" w:lineRule="auto"/>
              <w:rPr>
                <w:rFonts w:cs="Arial"/>
                <w:sz w:val="20"/>
                <w:szCs w:val="20"/>
              </w:rPr>
            </w:pPr>
            <w:r w:rsidRPr="00235A53">
              <w:rPr>
                <w:rFonts w:cs="Arial"/>
                <w:sz w:val="20"/>
                <w:szCs w:val="20"/>
              </w:rPr>
              <w:t>Risk factors are linked to an increased rate of a disease.</w:t>
            </w:r>
          </w:p>
          <w:p w14:paraId="305241A2" w14:textId="77777777" w:rsidR="00070718" w:rsidRPr="00235A53" w:rsidRDefault="00070718" w:rsidP="00070718">
            <w:pPr>
              <w:autoSpaceDE w:val="0"/>
              <w:autoSpaceDN w:val="0"/>
              <w:adjustRightInd w:val="0"/>
              <w:spacing w:line="240" w:lineRule="auto"/>
              <w:rPr>
                <w:rFonts w:cs="Arial"/>
                <w:sz w:val="20"/>
                <w:szCs w:val="20"/>
              </w:rPr>
            </w:pPr>
            <w:r w:rsidRPr="00235A53">
              <w:rPr>
                <w:rFonts w:cs="Arial"/>
                <w:sz w:val="20"/>
                <w:szCs w:val="20"/>
              </w:rPr>
              <w:t>They can be:</w:t>
            </w:r>
          </w:p>
          <w:p w14:paraId="5EACA51D" w14:textId="1AC9AA73" w:rsidR="00070718" w:rsidRPr="00E314FC" w:rsidRDefault="00070718" w:rsidP="00E314FC">
            <w:pPr>
              <w:pStyle w:val="ListParagraph"/>
              <w:numPr>
                <w:ilvl w:val="0"/>
                <w:numId w:val="13"/>
              </w:numPr>
              <w:autoSpaceDE w:val="0"/>
              <w:autoSpaceDN w:val="0"/>
              <w:adjustRightInd w:val="0"/>
              <w:spacing w:line="240" w:lineRule="auto"/>
              <w:ind w:left="280" w:hanging="280"/>
              <w:rPr>
                <w:rFonts w:cs="Arial"/>
                <w:sz w:val="20"/>
                <w:szCs w:val="20"/>
              </w:rPr>
            </w:pPr>
            <w:r w:rsidRPr="00E314FC">
              <w:rPr>
                <w:rFonts w:cs="Arial"/>
                <w:sz w:val="20"/>
                <w:szCs w:val="20"/>
              </w:rPr>
              <w:t>aspects of a person’s lifestyle</w:t>
            </w:r>
          </w:p>
          <w:p w14:paraId="20472B65" w14:textId="22097D5B" w:rsidR="00070718" w:rsidRPr="00E314FC" w:rsidRDefault="00070718" w:rsidP="00E314FC">
            <w:pPr>
              <w:pStyle w:val="ListParagraph"/>
              <w:numPr>
                <w:ilvl w:val="0"/>
                <w:numId w:val="13"/>
              </w:numPr>
              <w:autoSpaceDE w:val="0"/>
              <w:autoSpaceDN w:val="0"/>
              <w:adjustRightInd w:val="0"/>
              <w:spacing w:line="240" w:lineRule="auto"/>
              <w:ind w:left="280" w:hanging="280"/>
              <w:rPr>
                <w:rFonts w:cs="Arial"/>
                <w:sz w:val="20"/>
                <w:szCs w:val="20"/>
              </w:rPr>
            </w:pPr>
            <w:proofErr w:type="gramStart"/>
            <w:r w:rsidRPr="00E314FC">
              <w:rPr>
                <w:rFonts w:cs="Arial"/>
                <w:sz w:val="20"/>
                <w:szCs w:val="20"/>
              </w:rPr>
              <w:t>substances</w:t>
            </w:r>
            <w:proofErr w:type="gramEnd"/>
            <w:r w:rsidRPr="00E314FC">
              <w:rPr>
                <w:rFonts w:cs="Arial"/>
                <w:sz w:val="20"/>
                <w:szCs w:val="20"/>
              </w:rPr>
              <w:t xml:space="preserve"> in </w:t>
            </w:r>
            <w:r w:rsidR="00524495">
              <w:rPr>
                <w:rFonts w:cs="Arial"/>
                <w:sz w:val="20"/>
                <w:szCs w:val="20"/>
              </w:rPr>
              <w:t>a</w:t>
            </w:r>
            <w:r w:rsidRPr="00E314FC">
              <w:rPr>
                <w:rFonts w:cs="Arial"/>
                <w:sz w:val="20"/>
                <w:szCs w:val="20"/>
              </w:rPr>
              <w:t xml:space="preserve"> person’s body or environment.</w:t>
            </w:r>
          </w:p>
          <w:p w14:paraId="2993D571" w14:textId="77777777" w:rsidR="00ED73DF" w:rsidRPr="00235A53" w:rsidRDefault="00ED73DF" w:rsidP="00070718">
            <w:pPr>
              <w:autoSpaceDE w:val="0"/>
              <w:autoSpaceDN w:val="0"/>
              <w:adjustRightInd w:val="0"/>
              <w:spacing w:line="240" w:lineRule="auto"/>
              <w:rPr>
                <w:rFonts w:cs="Arial"/>
                <w:sz w:val="20"/>
                <w:szCs w:val="20"/>
              </w:rPr>
            </w:pPr>
          </w:p>
          <w:p w14:paraId="65587DB5" w14:textId="568BA808" w:rsidR="00070718" w:rsidRPr="00235A53" w:rsidRDefault="00070718" w:rsidP="00070718">
            <w:pPr>
              <w:autoSpaceDE w:val="0"/>
              <w:autoSpaceDN w:val="0"/>
              <w:adjustRightInd w:val="0"/>
              <w:spacing w:line="240" w:lineRule="auto"/>
              <w:rPr>
                <w:rFonts w:cs="Arial"/>
                <w:sz w:val="20"/>
                <w:szCs w:val="20"/>
              </w:rPr>
            </w:pPr>
            <w:r w:rsidRPr="00235A53">
              <w:rPr>
                <w:rFonts w:cs="Arial"/>
                <w:sz w:val="20"/>
                <w:szCs w:val="20"/>
              </w:rPr>
              <w:t>A causal mechanism has been proven for some risk factors, but not in others</w:t>
            </w:r>
            <w:r w:rsidR="00E314FC">
              <w:rPr>
                <w:rFonts w:cs="Arial"/>
                <w:sz w:val="20"/>
                <w:szCs w:val="20"/>
              </w:rPr>
              <w:t>:</w:t>
            </w:r>
          </w:p>
          <w:p w14:paraId="0EDB758E" w14:textId="13791C6B" w:rsidR="00070718" w:rsidRPr="00E314FC" w:rsidRDefault="00070718" w:rsidP="00E314FC">
            <w:pPr>
              <w:pStyle w:val="ListParagraph"/>
              <w:numPr>
                <w:ilvl w:val="0"/>
                <w:numId w:val="13"/>
              </w:numPr>
              <w:autoSpaceDE w:val="0"/>
              <w:autoSpaceDN w:val="0"/>
              <w:adjustRightInd w:val="0"/>
              <w:spacing w:line="240" w:lineRule="auto"/>
              <w:ind w:left="280" w:hanging="280"/>
              <w:rPr>
                <w:rFonts w:cs="Arial"/>
                <w:sz w:val="20"/>
                <w:szCs w:val="20"/>
              </w:rPr>
            </w:pPr>
            <w:r w:rsidRPr="00E314FC">
              <w:rPr>
                <w:rFonts w:cs="Arial"/>
                <w:sz w:val="20"/>
                <w:szCs w:val="20"/>
              </w:rPr>
              <w:t>The effects of diet, smoking and exercise on cardiovascular disease.</w:t>
            </w:r>
          </w:p>
          <w:p w14:paraId="1439722D" w14:textId="78BCE86E" w:rsidR="00070718" w:rsidRPr="00E314FC" w:rsidRDefault="00070718" w:rsidP="00E314FC">
            <w:pPr>
              <w:pStyle w:val="ListParagraph"/>
              <w:numPr>
                <w:ilvl w:val="0"/>
                <w:numId w:val="13"/>
              </w:numPr>
              <w:autoSpaceDE w:val="0"/>
              <w:autoSpaceDN w:val="0"/>
              <w:adjustRightInd w:val="0"/>
              <w:spacing w:line="240" w:lineRule="auto"/>
              <w:ind w:left="280" w:hanging="280"/>
              <w:rPr>
                <w:rFonts w:cs="Arial"/>
                <w:sz w:val="20"/>
                <w:szCs w:val="20"/>
              </w:rPr>
            </w:pPr>
            <w:r w:rsidRPr="00E314FC">
              <w:rPr>
                <w:rFonts w:cs="Arial"/>
                <w:sz w:val="20"/>
                <w:szCs w:val="20"/>
              </w:rPr>
              <w:t>Obesity as a risk factor for Type 2 diabetes.</w:t>
            </w:r>
          </w:p>
          <w:p w14:paraId="7ADDD48D" w14:textId="4C8B7596" w:rsidR="00070718" w:rsidRPr="00E314FC" w:rsidRDefault="00070718" w:rsidP="00E314FC">
            <w:pPr>
              <w:pStyle w:val="ListParagraph"/>
              <w:numPr>
                <w:ilvl w:val="0"/>
                <w:numId w:val="13"/>
              </w:numPr>
              <w:autoSpaceDE w:val="0"/>
              <w:autoSpaceDN w:val="0"/>
              <w:adjustRightInd w:val="0"/>
              <w:spacing w:line="240" w:lineRule="auto"/>
              <w:ind w:left="280" w:hanging="280"/>
              <w:rPr>
                <w:rFonts w:cs="Arial"/>
                <w:sz w:val="20"/>
                <w:szCs w:val="20"/>
              </w:rPr>
            </w:pPr>
            <w:r w:rsidRPr="00E314FC">
              <w:rPr>
                <w:rFonts w:cs="Arial"/>
                <w:sz w:val="20"/>
                <w:szCs w:val="20"/>
              </w:rPr>
              <w:t>The effect of alcohol on the liver and brain function.</w:t>
            </w:r>
          </w:p>
          <w:p w14:paraId="2B302BDF" w14:textId="06ACE6A1" w:rsidR="00070718" w:rsidRPr="00E314FC" w:rsidRDefault="00070718" w:rsidP="00E314FC">
            <w:pPr>
              <w:pStyle w:val="ListParagraph"/>
              <w:numPr>
                <w:ilvl w:val="0"/>
                <w:numId w:val="13"/>
              </w:numPr>
              <w:autoSpaceDE w:val="0"/>
              <w:autoSpaceDN w:val="0"/>
              <w:adjustRightInd w:val="0"/>
              <w:spacing w:line="240" w:lineRule="auto"/>
              <w:ind w:left="280" w:hanging="280"/>
              <w:rPr>
                <w:rFonts w:cs="Arial"/>
                <w:sz w:val="20"/>
                <w:szCs w:val="20"/>
              </w:rPr>
            </w:pPr>
            <w:r w:rsidRPr="00E314FC">
              <w:rPr>
                <w:rFonts w:cs="Arial"/>
                <w:sz w:val="20"/>
                <w:szCs w:val="20"/>
              </w:rPr>
              <w:t>The effect of smoking on lung disease and lung cancer.</w:t>
            </w:r>
          </w:p>
          <w:p w14:paraId="720FCD38" w14:textId="1C323A34" w:rsidR="00070718" w:rsidRPr="00E314FC" w:rsidRDefault="00070718" w:rsidP="00E314FC">
            <w:pPr>
              <w:pStyle w:val="ListParagraph"/>
              <w:numPr>
                <w:ilvl w:val="0"/>
                <w:numId w:val="13"/>
              </w:numPr>
              <w:autoSpaceDE w:val="0"/>
              <w:autoSpaceDN w:val="0"/>
              <w:adjustRightInd w:val="0"/>
              <w:spacing w:line="240" w:lineRule="auto"/>
              <w:ind w:left="280" w:hanging="280"/>
              <w:rPr>
                <w:rFonts w:cs="Arial"/>
                <w:sz w:val="20"/>
                <w:szCs w:val="20"/>
              </w:rPr>
            </w:pPr>
            <w:r w:rsidRPr="00E314FC">
              <w:rPr>
                <w:rFonts w:cs="Arial"/>
                <w:sz w:val="20"/>
                <w:szCs w:val="20"/>
              </w:rPr>
              <w:t>The effects of smoking and alcohol on unborn babies.</w:t>
            </w:r>
          </w:p>
          <w:p w14:paraId="4F5C1CAA" w14:textId="77777777" w:rsidR="00700B66" w:rsidRDefault="008E1950" w:rsidP="000A741C">
            <w:pPr>
              <w:pStyle w:val="ListParagraph"/>
              <w:numPr>
                <w:ilvl w:val="0"/>
                <w:numId w:val="13"/>
              </w:numPr>
              <w:autoSpaceDE w:val="0"/>
              <w:autoSpaceDN w:val="0"/>
              <w:adjustRightInd w:val="0"/>
              <w:spacing w:line="240" w:lineRule="auto"/>
              <w:ind w:left="280" w:hanging="280"/>
              <w:rPr>
                <w:rFonts w:cs="Arial"/>
                <w:sz w:val="20"/>
                <w:szCs w:val="20"/>
              </w:rPr>
            </w:pPr>
            <w:r w:rsidRPr="00E314FC">
              <w:rPr>
                <w:rFonts w:cs="Arial"/>
                <w:sz w:val="20"/>
                <w:szCs w:val="20"/>
              </w:rPr>
              <w:t xml:space="preserve">Carcinogens, including </w:t>
            </w:r>
            <w:r w:rsidR="00070718" w:rsidRPr="00E314FC">
              <w:rPr>
                <w:rFonts w:cs="Arial"/>
                <w:sz w:val="20"/>
                <w:szCs w:val="20"/>
              </w:rPr>
              <w:t>ionising radiation, as</w:t>
            </w:r>
            <w:r w:rsidR="000A741C">
              <w:rPr>
                <w:rFonts w:cs="Arial"/>
                <w:sz w:val="20"/>
                <w:szCs w:val="20"/>
              </w:rPr>
              <w:t xml:space="preserve"> </w:t>
            </w:r>
            <w:r w:rsidR="00070718" w:rsidRPr="00E314FC">
              <w:rPr>
                <w:rFonts w:cs="Arial"/>
                <w:sz w:val="20"/>
                <w:szCs w:val="20"/>
              </w:rPr>
              <w:t>risk factors in cancer</w:t>
            </w:r>
            <w:r w:rsidR="00543B2A" w:rsidRPr="00E314FC">
              <w:rPr>
                <w:rFonts w:cs="Arial"/>
                <w:sz w:val="20"/>
                <w:szCs w:val="20"/>
              </w:rPr>
              <w:t>.</w:t>
            </w:r>
          </w:p>
          <w:p w14:paraId="7BBCA5D8" w14:textId="77777777" w:rsidR="001C2872" w:rsidRDefault="001C2872" w:rsidP="001C2872">
            <w:pPr>
              <w:autoSpaceDE w:val="0"/>
              <w:autoSpaceDN w:val="0"/>
              <w:adjustRightInd w:val="0"/>
              <w:spacing w:line="240" w:lineRule="auto"/>
              <w:rPr>
                <w:rFonts w:cs="Arial"/>
                <w:sz w:val="20"/>
                <w:szCs w:val="20"/>
              </w:rPr>
            </w:pPr>
          </w:p>
          <w:p w14:paraId="0F3357C4" w14:textId="77777777" w:rsidR="001C2872" w:rsidRDefault="001C2872" w:rsidP="001C2872">
            <w:pPr>
              <w:autoSpaceDE w:val="0"/>
              <w:autoSpaceDN w:val="0"/>
              <w:adjustRightInd w:val="0"/>
              <w:spacing w:line="240" w:lineRule="auto"/>
              <w:rPr>
                <w:rFonts w:cs="Arial"/>
                <w:sz w:val="20"/>
                <w:szCs w:val="20"/>
              </w:rPr>
            </w:pPr>
          </w:p>
          <w:p w14:paraId="1B2661A0" w14:textId="6786E95D" w:rsidR="001C2872" w:rsidRPr="001C2872" w:rsidRDefault="001C2872" w:rsidP="001C2872">
            <w:pPr>
              <w:autoSpaceDE w:val="0"/>
              <w:autoSpaceDN w:val="0"/>
              <w:adjustRightInd w:val="0"/>
              <w:spacing w:line="240" w:lineRule="auto"/>
              <w:rPr>
                <w:rFonts w:cs="Arial"/>
                <w:sz w:val="20"/>
                <w:szCs w:val="20"/>
              </w:rPr>
            </w:pPr>
          </w:p>
        </w:tc>
        <w:tc>
          <w:tcPr>
            <w:tcW w:w="1193" w:type="dxa"/>
          </w:tcPr>
          <w:p w14:paraId="2A7BF83D" w14:textId="62056A7A" w:rsidR="0048505B" w:rsidRPr="00384BB5" w:rsidRDefault="00384BB5" w:rsidP="00384BB5">
            <w:pPr>
              <w:spacing w:line="240" w:lineRule="auto"/>
              <w:jc w:val="center"/>
              <w:rPr>
                <w:rFonts w:cs="Arial"/>
                <w:sz w:val="20"/>
                <w:szCs w:val="20"/>
              </w:rPr>
            </w:pPr>
            <w:r w:rsidRPr="00384BB5">
              <w:rPr>
                <w:rFonts w:cs="Arial"/>
                <w:sz w:val="20"/>
                <w:szCs w:val="20"/>
              </w:rPr>
              <w:t>2</w:t>
            </w:r>
          </w:p>
        </w:tc>
        <w:tc>
          <w:tcPr>
            <w:tcW w:w="3119" w:type="dxa"/>
          </w:tcPr>
          <w:p w14:paraId="70EF1014" w14:textId="11A76C93" w:rsidR="003F10E3" w:rsidRDefault="00543D89" w:rsidP="00543D89">
            <w:pPr>
              <w:spacing w:line="240" w:lineRule="auto"/>
              <w:rPr>
                <w:rFonts w:cs="Arial"/>
                <w:sz w:val="20"/>
                <w:szCs w:val="20"/>
              </w:rPr>
            </w:pPr>
            <w:r w:rsidRPr="00235A53">
              <w:rPr>
                <w:rFonts w:cs="Arial"/>
                <w:sz w:val="20"/>
                <w:szCs w:val="20"/>
              </w:rPr>
              <w:t xml:space="preserve">Choose one area to research and produce an information leaflet to put in school staff rooms, describing to non-science teachers how the consequences of lifestyle and substance abuse </w:t>
            </w:r>
            <w:r w:rsidR="00152996">
              <w:rPr>
                <w:rFonts w:cs="Arial"/>
                <w:sz w:val="20"/>
                <w:szCs w:val="20"/>
              </w:rPr>
              <w:t>impact</w:t>
            </w:r>
            <w:r w:rsidRPr="00235A53">
              <w:rPr>
                <w:rFonts w:cs="Arial"/>
                <w:sz w:val="20"/>
                <w:szCs w:val="20"/>
              </w:rPr>
              <w:t xml:space="preserve"> an individual, the local community and health system and </w:t>
            </w:r>
            <w:r w:rsidR="00152996">
              <w:rPr>
                <w:rFonts w:cs="Arial"/>
                <w:sz w:val="20"/>
                <w:szCs w:val="20"/>
              </w:rPr>
              <w:t>the whole nation</w:t>
            </w:r>
            <w:r w:rsidRPr="00235A53">
              <w:rPr>
                <w:rFonts w:cs="Arial"/>
                <w:sz w:val="20"/>
                <w:szCs w:val="20"/>
              </w:rPr>
              <w:t>.</w:t>
            </w:r>
            <w:r w:rsidR="00141E8F">
              <w:rPr>
                <w:rFonts w:cs="Arial"/>
                <w:sz w:val="20"/>
                <w:szCs w:val="20"/>
              </w:rPr>
              <w:t xml:space="preserve"> </w:t>
            </w:r>
            <w:r w:rsidR="001C48D4">
              <w:rPr>
                <w:rFonts w:cs="Arial"/>
                <w:sz w:val="20"/>
                <w:szCs w:val="20"/>
              </w:rPr>
              <w:t xml:space="preserve">Students </w:t>
            </w:r>
            <w:r w:rsidR="00141E8F">
              <w:rPr>
                <w:rFonts w:cs="Arial"/>
                <w:sz w:val="20"/>
                <w:szCs w:val="20"/>
              </w:rPr>
              <w:t>need to link the risks with the interactions of the different factors on overall health.</w:t>
            </w:r>
          </w:p>
          <w:p w14:paraId="1E48B9E4" w14:textId="77777777" w:rsidR="00543D89" w:rsidRPr="00235A53" w:rsidRDefault="00543D89" w:rsidP="00543D89">
            <w:pPr>
              <w:spacing w:line="240" w:lineRule="auto"/>
              <w:rPr>
                <w:rFonts w:cs="Arial"/>
                <w:sz w:val="20"/>
                <w:szCs w:val="20"/>
              </w:rPr>
            </w:pPr>
            <w:r w:rsidRPr="00235A53">
              <w:rPr>
                <w:rFonts w:cs="Arial"/>
                <w:sz w:val="20"/>
                <w:szCs w:val="20"/>
              </w:rPr>
              <w:t>Include both the human and financial cost of non-communicable diseases.</w:t>
            </w:r>
          </w:p>
          <w:p w14:paraId="67102596" w14:textId="77777777" w:rsidR="00543D89" w:rsidRPr="00235A53" w:rsidRDefault="00543D89" w:rsidP="00070718">
            <w:pPr>
              <w:spacing w:line="240" w:lineRule="auto"/>
              <w:rPr>
                <w:rFonts w:cs="Arial"/>
                <w:sz w:val="20"/>
                <w:szCs w:val="20"/>
              </w:rPr>
            </w:pPr>
          </w:p>
          <w:p w14:paraId="717EC973" w14:textId="0EF265DE" w:rsidR="0048505B" w:rsidRPr="00235A53" w:rsidRDefault="00141E8F" w:rsidP="00141E8F">
            <w:pPr>
              <w:spacing w:line="240" w:lineRule="auto"/>
              <w:rPr>
                <w:rFonts w:cs="Arial"/>
                <w:sz w:val="20"/>
                <w:szCs w:val="20"/>
              </w:rPr>
            </w:pPr>
            <w:r>
              <w:rPr>
                <w:rFonts w:cs="Arial"/>
                <w:sz w:val="20"/>
                <w:szCs w:val="20"/>
              </w:rPr>
              <w:t>Opportun</w:t>
            </w:r>
            <w:r w:rsidR="00543B2A">
              <w:rPr>
                <w:rFonts w:cs="Arial"/>
                <w:sz w:val="20"/>
                <w:szCs w:val="20"/>
              </w:rPr>
              <w:t>ity to use and translate data: t</w:t>
            </w:r>
            <w:r>
              <w:rPr>
                <w:rFonts w:cs="Arial"/>
                <w:sz w:val="20"/>
                <w:szCs w:val="20"/>
              </w:rPr>
              <w:t xml:space="preserve">he booklet should include the </w:t>
            </w:r>
            <w:r w:rsidR="001C48D4">
              <w:rPr>
                <w:rFonts w:cs="Arial"/>
                <w:sz w:val="20"/>
                <w:szCs w:val="20"/>
              </w:rPr>
              <w:t>students</w:t>
            </w:r>
            <w:r>
              <w:rPr>
                <w:rFonts w:cs="Arial"/>
                <w:sz w:val="20"/>
                <w:szCs w:val="20"/>
              </w:rPr>
              <w:t>’ interpretations of numerical data into a more easily readable format for a lay person</w:t>
            </w:r>
            <w:r w:rsidR="00543B2A">
              <w:rPr>
                <w:rFonts w:cs="Arial"/>
                <w:sz w:val="20"/>
                <w:szCs w:val="20"/>
              </w:rPr>
              <w:t>.</w:t>
            </w:r>
          </w:p>
        </w:tc>
        <w:tc>
          <w:tcPr>
            <w:tcW w:w="2761" w:type="dxa"/>
          </w:tcPr>
          <w:p w14:paraId="28033871" w14:textId="77777777" w:rsidR="0048505B" w:rsidRPr="00235A53" w:rsidRDefault="00543D89" w:rsidP="003F10E3">
            <w:pPr>
              <w:spacing w:line="240" w:lineRule="auto"/>
              <w:rPr>
                <w:rFonts w:cs="Arial"/>
                <w:sz w:val="20"/>
                <w:szCs w:val="20"/>
              </w:rPr>
            </w:pPr>
            <w:r w:rsidRPr="00235A53">
              <w:rPr>
                <w:rFonts w:cs="Arial"/>
                <w:sz w:val="20"/>
                <w:szCs w:val="20"/>
              </w:rPr>
              <w:t xml:space="preserve">Use </w:t>
            </w:r>
            <w:r w:rsidR="003F10E3" w:rsidRPr="00235A53">
              <w:rPr>
                <w:rFonts w:cs="Arial"/>
                <w:sz w:val="20"/>
                <w:szCs w:val="20"/>
              </w:rPr>
              <w:t xml:space="preserve">online </w:t>
            </w:r>
            <w:r w:rsidRPr="00235A53">
              <w:rPr>
                <w:rFonts w:cs="Arial"/>
                <w:sz w:val="20"/>
                <w:szCs w:val="20"/>
              </w:rPr>
              <w:t xml:space="preserve">data to support </w:t>
            </w:r>
            <w:r w:rsidR="003F10E3" w:rsidRPr="00235A53">
              <w:rPr>
                <w:rFonts w:cs="Arial"/>
                <w:sz w:val="20"/>
                <w:szCs w:val="20"/>
              </w:rPr>
              <w:t>observations</w:t>
            </w:r>
            <w:r w:rsidRPr="00235A53">
              <w:rPr>
                <w:rFonts w:cs="Arial"/>
                <w:sz w:val="20"/>
                <w:szCs w:val="20"/>
              </w:rPr>
              <w:t>.</w:t>
            </w:r>
          </w:p>
        </w:tc>
        <w:tc>
          <w:tcPr>
            <w:tcW w:w="1906" w:type="dxa"/>
          </w:tcPr>
          <w:p w14:paraId="536E7029" w14:textId="19220A46" w:rsidR="005F4673" w:rsidRPr="00235A53" w:rsidRDefault="005F4673" w:rsidP="002B09B5">
            <w:pPr>
              <w:spacing w:line="240" w:lineRule="auto"/>
              <w:rPr>
                <w:rFonts w:cs="Arial"/>
                <w:color w:val="000000" w:themeColor="text1"/>
                <w:sz w:val="20"/>
                <w:szCs w:val="20"/>
              </w:rPr>
            </w:pPr>
          </w:p>
        </w:tc>
      </w:tr>
      <w:tr w:rsidR="00235A53" w:rsidRPr="00235A53" w14:paraId="32ACF4F9" w14:textId="77777777" w:rsidTr="008E1950">
        <w:tc>
          <w:tcPr>
            <w:tcW w:w="959" w:type="dxa"/>
            <w:tcBorders>
              <w:right w:val="single" w:sz="4" w:space="0" w:color="000000"/>
            </w:tcBorders>
          </w:tcPr>
          <w:p w14:paraId="5C62DCE4" w14:textId="77777777" w:rsidR="0048505B" w:rsidRPr="00235A53" w:rsidRDefault="00070718" w:rsidP="00892208">
            <w:pPr>
              <w:spacing w:line="240" w:lineRule="auto"/>
              <w:rPr>
                <w:rFonts w:cs="Arial"/>
                <w:sz w:val="20"/>
                <w:szCs w:val="20"/>
              </w:rPr>
            </w:pPr>
            <w:r w:rsidRPr="00235A53">
              <w:rPr>
                <w:rFonts w:cs="Arial"/>
                <w:sz w:val="20"/>
                <w:szCs w:val="20"/>
              </w:rPr>
              <w:t>4.2.2.7</w:t>
            </w:r>
          </w:p>
        </w:tc>
        <w:tc>
          <w:tcPr>
            <w:tcW w:w="1880" w:type="dxa"/>
            <w:tcBorders>
              <w:left w:val="single" w:sz="4" w:space="0" w:color="000000"/>
            </w:tcBorders>
          </w:tcPr>
          <w:p w14:paraId="57C10007" w14:textId="77777777" w:rsidR="00FE2C4A" w:rsidRPr="00235A53" w:rsidRDefault="00070718" w:rsidP="00FE2C4A">
            <w:pPr>
              <w:autoSpaceDE w:val="0"/>
              <w:autoSpaceDN w:val="0"/>
              <w:adjustRightInd w:val="0"/>
              <w:spacing w:line="240" w:lineRule="auto"/>
              <w:rPr>
                <w:rFonts w:cs="Arial"/>
                <w:sz w:val="20"/>
                <w:szCs w:val="20"/>
                <w:lang w:val="en-US"/>
              </w:rPr>
            </w:pPr>
            <w:r w:rsidRPr="00235A53">
              <w:rPr>
                <w:rFonts w:cs="Arial"/>
                <w:sz w:val="20"/>
                <w:szCs w:val="20"/>
                <w:lang w:val="en-US"/>
              </w:rPr>
              <w:t>Cancer</w:t>
            </w:r>
          </w:p>
        </w:tc>
        <w:tc>
          <w:tcPr>
            <w:tcW w:w="2880" w:type="dxa"/>
          </w:tcPr>
          <w:p w14:paraId="724790A0" w14:textId="77777777" w:rsidR="00ED73DF" w:rsidRDefault="00070718" w:rsidP="00070718">
            <w:pPr>
              <w:autoSpaceDE w:val="0"/>
              <w:autoSpaceDN w:val="0"/>
              <w:adjustRightInd w:val="0"/>
              <w:spacing w:line="240" w:lineRule="auto"/>
              <w:rPr>
                <w:rFonts w:cs="Arial"/>
                <w:sz w:val="20"/>
                <w:szCs w:val="20"/>
              </w:rPr>
            </w:pPr>
            <w:r w:rsidRPr="00235A53">
              <w:rPr>
                <w:rFonts w:cs="Arial"/>
                <w:sz w:val="20"/>
                <w:szCs w:val="20"/>
              </w:rPr>
              <w:t xml:space="preserve">Benign tumours and malignant tumours result from uncontrolled cell division. </w:t>
            </w:r>
          </w:p>
          <w:p w14:paraId="437DD868" w14:textId="77777777" w:rsidR="00ED73DF" w:rsidRDefault="00070718" w:rsidP="00070718">
            <w:pPr>
              <w:autoSpaceDE w:val="0"/>
              <w:autoSpaceDN w:val="0"/>
              <w:adjustRightInd w:val="0"/>
              <w:spacing w:line="240" w:lineRule="auto"/>
              <w:rPr>
                <w:rFonts w:cs="Arial"/>
                <w:sz w:val="20"/>
                <w:szCs w:val="20"/>
              </w:rPr>
            </w:pPr>
            <w:r w:rsidRPr="00235A53">
              <w:rPr>
                <w:rFonts w:cs="Arial"/>
                <w:sz w:val="20"/>
                <w:szCs w:val="20"/>
              </w:rPr>
              <w:t>Malignant tumour cells are cancers. They invade</w:t>
            </w:r>
            <w:r w:rsidR="00543D89" w:rsidRPr="00235A53">
              <w:rPr>
                <w:rFonts w:cs="Arial"/>
                <w:sz w:val="20"/>
                <w:szCs w:val="20"/>
              </w:rPr>
              <w:t xml:space="preserve"> </w:t>
            </w:r>
            <w:r w:rsidRPr="00235A53">
              <w:rPr>
                <w:rFonts w:cs="Arial"/>
                <w:sz w:val="20"/>
                <w:szCs w:val="20"/>
              </w:rPr>
              <w:t>neighbouring tissues and spread to different parts of the body in the blood where they form secondary tumours.</w:t>
            </w:r>
          </w:p>
          <w:p w14:paraId="62F78DB8" w14:textId="5FEB2FF5" w:rsidR="00070718" w:rsidRDefault="00070718" w:rsidP="00070718">
            <w:pPr>
              <w:autoSpaceDE w:val="0"/>
              <w:autoSpaceDN w:val="0"/>
              <w:adjustRightInd w:val="0"/>
              <w:spacing w:line="240" w:lineRule="auto"/>
              <w:rPr>
                <w:rFonts w:cs="Arial"/>
                <w:sz w:val="20"/>
                <w:szCs w:val="20"/>
              </w:rPr>
            </w:pPr>
            <w:r w:rsidRPr="00235A53">
              <w:rPr>
                <w:rFonts w:cs="Arial"/>
                <w:sz w:val="20"/>
                <w:szCs w:val="20"/>
              </w:rPr>
              <w:t>Scientists have identified lifestyle risk factors for various types of cancer</w:t>
            </w:r>
            <w:r w:rsidR="00551ACA">
              <w:rPr>
                <w:rFonts w:cs="Arial"/>
                <w:sz w:val="20"/>
                <w:szCs w:val="20"/>
              </w:rPr>
              <w:t>,</w:t>
            </w:r>
            <w:r w:rsidRPr="00235A53">
              <w:rPr>
                <w:rFonts w:cs="Arial"/>
                <w:sz w:val="20"/>
                <w:szCs w:val="20"/>
              </w:rPr>
              <w:t xml:space="preserve"> including smoking, obesity, common viruses and UV exposure.</w:t>
            </w:r>
          </w:p>
          <w:p w14:paraId="39D52078" w14:textId="77777777" w:rsidR="00ED73DF" w:rsidRPr="00235A53" w:rsidRDefault="00ED73DF" w:rsidP="00070718">
            <w:pPr>
              <w:autoSpaceDE w:val="0"/>
              <w:autoSpaceDN w:val="0"/>
              <w:adjustRightInd w:val="0"/>
              <w:spacing w:line="240" w:lineRule="auto"/>
              <w:rPr>
                <w:rFonts w:cs="Arial"/>
                <w:sz w:val="20"/>
                <w:szCs w:val="20"/>
              </w:rPr>
            </w:pPr>
          </w:p>
          <w:p w14:paraId="1F9F0A3A" w14:textId="04728D02" w:rsidR="00E807BB" w:rsidRPr="00235A53" w:rsidRDefault="00070718" w:rsidP="008E1950">
            <w:pPr>
              <w:autoSpaceDE w:val="0"/>
              <w:autoSpaceDN w:val="0"/>
              <w:adjustRightInd w:val="0"/>
              <w:spacing w:line="240" w:lineRule="auto"/>
              <w:rPr>
                <w:rFonts w:cs="Arial"/>
                <w:sz w:val="20"/>
                <w:szCs w:val="20"/>
              </w:rPr>
            </w:pPr>
            <w:r w:rsidRPr="00235A53">
              <w:rPr>
                <w:rFonts w:cs="Arial"/>
                <w:sz w:val="20"/>
                <w:szCs w:val="20"/>
              </w:rPr>
              <w:t xml:space="preserve">There are also genetic risk </w:t>
            </w:r>
            <w:r w:rsidR="00ED73DF">
              <w:rPr>
                <w:rFonts w:cs="Arial"/>
                <w:sz w:val="20"/>
                <w:szCs w:val="20"/>
              </w:rPr>
              <w:t>f</w:t>
            </w:r>
            <w:r w:rsidRPr="00235A53">
              <w:rPr>
                <w:rFonts w:cs="Arial"/>
                <w:sz w:val="20"/>
                <w:szCs w:val="20"/>
              </w:rPr>
              <w:t>actors for some cancers</w:t>
            </w:r>
            <w:r w:rsidR="00ED73DF">
              <w:rPr>
                <w:rFonts w:cs="Arial"/>
                <w:sz w:val="20"/>
                <w:szCs w:val="20"/>
              </w:rPr>
              <w:t>.</w:t>
            </w:r>
          </w:p>
        </w:tc>
        <w:tc>
          <w:tcPr>
            <w:tcW w:w="1193" w:type="dxa"/>
          </w:tcPr>
          <w:p w14:paraId="335824AB" w14:textId="04D2C714" w:rsidR="0048505B" w:rsidRPr="00384BB5" w:rsidRDefault="00384BB5" w:rsidP="00384BB5">
            <w:pPr>
              <w:spacing w:line="240" w:lineRule="auto"/>
              <w:jc w:val="center"/>
              <w:rPr>
                <w:rFonts w:cs="Arial"/>
                <w:sz w:val="20"/>
                <w:szCs w:val="20"/>
              </w:rPr>
            </w:pPr>
            <w:r w:rsidRPr="00384BB5">
              <w:rPr>
                <w:rFonts w:cs="Arial"/>
                <w:sz w:val="20"/>
                <w:szCs w:val="20"/>
              </w:rPr>
              <w:t>1</w:t>
            </w:r>
          </w:p>
        </w:tc>
        <w:tc>
          <w:tcPr>
            <w:tcW w:w="3119" w:type="dxa"/>
          </w:tcPr>
          <w:p w14:paraId="5783868B" w14:textId="77777777" w:rsidR="00543D89" w:rsidRPr="00235A53" w:rsidRDefault="00543D89" w:rsidP="001C64C6">
            <w:pPr>
              <w:spacing w:line="240" w:lineRule="auto"/>
              <w:rPr>
                <w:rFonts w:cs="Arial"/>
                <w:sz w:val="20"/>
                <w:szCs w:val="20"/>
              </w:rPr>
            </w:pPr>
            <w:r w:rsidRPr="00235A53">
              <w:rPr>
                <w:rFonts w:cs="Arial"/>
                <w:sz w:val="20"/>
                <w:szCs w:val="20"/>
              </w:rPr>
              <w:t>Define what cancer is.</w:t>
            </w:r>
          </w:p>
          <w:p w14:paraId="2BAB2090" w14:textId="77777777" w:rsidR="00ED73DF" w:rsidRDefault="00ED73DF" w:rsidP="001C64C6">
            <w:pPr>
              <w:spacing w:line="240" w:lineRule="auto"/>
              <w:rPr>
                <w:rFonts w:cs="Arial"/>
                <w:sz w:val="20"/>
                <w:szCs w:val="20"/>
              </w:rPr>
            </w:pPr>
          </w:p>
          <w:p w14:paraId="6BCD54D7" w14:textId="77777777" w:rsidR="00543D89" w:rsidRDefault="00543D89" w:rsidP="001C64C6">
            <w:pPr>
              <w:spacing w:line="240" w:lineRule="auto"/>
              <w:rPr>
                <w:rFonts w:cs="Arial"/>
                <w:sz w:val="20"/>
                <w:szCs w:val="20"/>
              </w:rPr>
            </w:pPr>
            <w:r w:rsidRPr="00235A53">
              <w:rPr>
                <w:rFonts w:cs="Arial"/>
                <w:sz w:val="20"/>
                <w:szCs w:val="20"/>
              </w:rPr>
              <w:t>Describe the major kinds of cancer in the UK</w:t>
            </w:r>
            <w:r w:rsidR="00ED73DF">
              <w:rPr>
                <w:rFonts w:cs="Arial"/>
                <w:sz w:val="20"/>
                <w:szCs w:val="20"/>
              </w:rPr>
              <w:t>.</w:t>
            </w:r>
          </w:p>
          <w:p w14:paraId="5F0D0EC0" w14:textId="77777777" w:rsidR="00ED73DF" w:rsidRPr="00235A53" w:rsidRDefault="00ED73DF" w:rsidP="001C64C6">
            <w:pPr>
              <w:spacing w:line="240" w:lineRule="auto"/>
              <w:rPr>
                <w:rFonts w:cs="Arial"/>
                <w:sz w:val="20"/>
                <w:szCs w:val="20"/>
              </w:rPr>
            </w:pPr>
          </w:p>
          <w:p w14:paraId="3F3CADD9" w14:textId="500991B1" w:rsidR="00543D89" w:rsidRDefault="00543D89" w:rsidP="001C64C6">
            <w:pPr>
              <w:spacing w:line="240" w:lineRule="auto"/>
              <w:rPr>
                <w:rFonts w:cs="Arial"/>
                <w:sz w:val="20"/>
                <w:szCs w:val="20"/>
              </w:rPr>
            </w:pPr>
            <w:r w:rsidRPr="00235A53">
              <w:rPr>
                <w:rFonts w:cs="Arial"/>
                <w:sz w:val="20"/>
                <w:szCs w:val="20"/>
              </w:rPr>
              <w:t xml:space="preserve">Recall </w:t>
            </w:r>
            <w:r w:rsidR="00141E8F">
              <w:rPr>
                <w:rFonts w:cs="Arial"/>
                <w:sz w:val="20"/>
                <w:szCs w:val="20"/>
              </w:rPr>
              <w:t>from PSHE</w:t>
            </w:r>
            <w:r w:rsidR="00141E8F" w:rsidRPr="00235A53">
              <w:rPr>
                <w:rFonts w:cs="Arial"/>
                <w:sz w:val="20"/>
                <w:szCs w:val="20"/>
              </w:rPr>
              <w:t xml:space="preserve"> </w:t>
            </w:r>
            <w:r w:rsidRPr="00235A53">
              <w:rPr>
                <w:rFonts w:cs="Arial"/>
                <w:sz w:val="20"/>
                <w:szCs w:val="20"/>
              </w:rPr>
              <w:t xml:space="preserve">how cancer risks can be </w:t>
            </w:r>
            <w:r w:rsidR="00582A4B" w:rsidRPr="00235A53">
              <w:rPr>
                <w:rFonts w:cs="Arial"/>
                <w:sz w:val="20"/>
                <w:szCs w:val="20"/>
              </w:rPr>
              <w:t>minimised</w:t>
            </w:r>
            <w:r w:rsidR="00582A4B">
              <w:rPr>
                <w:rFonts w:cs="Arial"/>
                <w:sz w:val="20"/>
                <w:szCs w:val="20"/>
              </w:rPr>
              <w:t xml:space="preserve">. </w:t>
            </w:r>
            <w:r w:rsidR="0040314E">
              <w:rPr>
                <w:rFonts w:cs="Arial"/>
                <w:sz w:val="20"/>
                <w:szCs w:val="20"/>
              </w:rPr>
              <w:t xml:space="preserve">Describe what </w:t>
            </w:r>
            <w:r w:rsidR="00141E8F">
              <w:rPr>
                <w:rFonts w:cs="Arial"/>
                <w:sz w:val="20"/>
                <w:szCs w:val="20"/>
              </w:rPr>
              <w:t xml:space="preserve">risks </w:t>
            </w:r>
            <w:r w:rsidR="0040314E">
              <w:rPr>
                <w:rFonts w:cs="Arial"/>
                <w:sz w:val="20"/>
                <w:szCs w:val="20"/>
              </w:rPr>
              <w:t>may be h</w:t>
            </w:r>
            <w:r w:rsidR="00141E8F">
              <w:rPr>
                <w:rFonts w:cs="Arial"/>
                <w:sz w:val="20"/>
                <w:szCs w:val="20"/>
              </w:rPr>
              <w:t xml:space="preserve">arder to reduce due to inherited </w:t>
            </w:r>
            <w:r w:rsidR="0040314E">
              <w:rPr>
                <w:rFonts w:cs="Arial"/>
                <w:sz w:val="20"/>
                <w:szCs w:val="20"/>
              </w:rPr>
              <w:t>characteristics</w:t>
            </w:r>
            <w:r w:rsidR="00141E8F">
              <w:rPr>
                <w:rFonts w:cs="Arial"/>
                <w:sz w:val="20"/>
                <w:szCs w:val="20"/>
              </w:rPr>
              <w:t>.</w:t>
            </w:r>
          </w:p>
          <w:p w14:paraId="15E62D7C" w14:textId="77777777" w:rsidR="00543D89" w:rsidRDefault="00543D89" w:rsidP="001C64C6">
            <w:pPr>
              <w:spacing w:line="240" w:lineRule="auto"/>
              <w:rPr>
                <w:rFonts w:cs="Arial"/>
                <w:sz w:val="20"/>
                <w:szCs w:val="20"/>
              </w:rPr>
            </w:pPr>
            <w:r w:rsidRPr="00235A53">
              <w:rPr>
                <w:rFonts w:cs="Arial"/>
                <w:sz w:val="20"/>
                <w:szCs w:val="20"/>
              </w:rPr>
              <w:t>Recall the HPV vaccination and reasons for its introduction.</w:t>
            </w:r>
          </w:p>
          <w:p w14:paraId="7D047BFB" w14:textId="77777777" w:rsidR="00ED73DF" w:rsidRPr="00235A53" w:rsidRDefault="00ED73DF" w:rsidP="001C64C6">
            <w:pPr>
              <w:spacing w:line="240" w:lineRule="auto"/>
              <w:rPr>
                <w:rFonts w:cs="Arial"/>
                <w:sz w:val="20"/>
                <w:szCs w:val="20"/>
              </w:rPr>
            </w:pPr>
          </w:p>
          <w:p w14:paraId="4E9BFDCA" w14:textId="5D23B976" w:rsidR="0048505B" w:rsidRPr="00235A53" w:rsidRDefault="00543D89" w:rsidP="008E1950">
            <w:pPr>
              <w:spacing w:line="240" w:lineRule="auto"/>
              <w:rPr>
                <w:rFonts w:cs="Arial"/>
                <w:sz w:val="20"/>
                <w:szCs w:val="20"/>
              </w:rPr>
            </w:pPr>
            <w:r w:rsidRPr="00235A53">
              <w:rPr>
                <w:rFonts w:cs="Arial"/>
                <w:sz w:val="20"/>
                <w:szCs w:val="20"/>
              </w:rPr>
              <w:t>Research news and media articles about cancer. Make a summary poster on the story.</w:t>
            </w:r>
          </w:p>
        </w:tc>
        <w:tc>
          <w:tcPr>
            <w:tcW w:w="2761" w:type="dxa"/>
          </w:tcPr>
          <w:p w14:paraId="51641662" w14:textId="0ACA797E" w:rsidR="00141E8F" w:rsidRPr="00235A53" w:rsidRDefault="008E1950" w:rsidP="00543B2A">
            <w:pPr>
              <w:spacing w:line="240" w:lineRule="auto"/>
              <w:rPr>
                <w:rFonts w:cs="Arial"/>
                <w:sz w:val="20"/>
                <w:szCs w:val="20"/>
              </w:rPr>
            </w:pPr>
            <w:r>
              <w:rPr>
                <w:rFonts w:cs="Arial"/>
                <w:sz w:val="20"/>
                <w:szCs w:val="20"/>
              </w:rPr>
              <w:t>There are various reputable</w:t>
            </w:r>
            <w:r w:rsidR="00543D89" w:rsidRPr="00235A53">
              <w:rPr>
                <w:rFonts w:cs="Arial"/>
                <w:sz w:val="20"/>
                <w:szCs w:val="20"/>
              </w:rPr>
              <w:t xml:space="preserve"> animations </w:t>
            </w:r>
            <w:r w:rsidR="00543B2A" w:rsidRPr="00235A53">
              <w:rPr>
                <w:rFonts w:cs="Arial"/>
                <w:sz w:val="20"/>
                <w:szCs w:val="20"/>
              </w:rPr>
              <w:t xml:space="preserve">available online </w:t>
            </w:r>
            <w:r w:rsidR="00543D89" w:rsidRPr="00235A53">
              <w:rPr>
                <w:rFonts w:cs="Arial"/>
                <w:sz w:val="20"/>
                <w:szCs w:val="20"/>
              </w:rPr>
              <w:t>of what cancer is and how it develops</w:t>
            </w:r>
            <w:r w:rsidR="00543B2A">
              <w:rPr>
                <w:rFonts w:cs="Arial"/>
                <w:sz w:val="20"/>
                <w:szCs w:val="20"/>
              </w:rPr>
              <w:t xml:space="preserve">: </w:t>
            </w:r>
            <w:hyperlink r:id="rId17" w:history="1">
              <w:r w:rsidR="00582A4B" w:rsidRPr="00582A4B">
                <w:rPr>
                  <w:rStyle w:val="Hyperlink"/>
                  <w:rFonts w:cs="Arial"/>
                  <w:sz w:val="20"/>
                  <w:szCs w:val="20"/>
                </w:rPr>
                <w:t xml:space="preserve">Cancer Treatment Centers of America </w:t>
              </w:r>
              <w:r w:rsidR="00543B2A">
                <w:rPr>
                  <w:rStyle w:val="Hyperlink"/>
                  <w:rFonts w:ascii="Calibri" w:hAnsi="Calibri" w:cs="Arial"/>
                  <w:sz w:val="20"/>
                  <w:szCs w:val="20"/>
                </w:rPr>
                <w:t>–</w:t>
              </w:r>
              <w:r w:rsidR="00582A4B" w:rsidRPr="00582A4B">
                <w:rPr>
                  <w:rStyle w:val="Hyperlink"/>
                  <w:rFonts w:cs="Arial"/>
                  <w:sz w:val="20"/>
                  <w:szCs w:val="20"/>
                </w:rPr>
                <w:t xml:space="preserve"> Cancer Medical animation</w:t>
              </w:r>
            </w:hyperlink>
            <w:r w:rsidR="00582A4B">
              <w:rPr>
                <w:rFonts w:cs="Arial"/>
                <w:sz w:val="20"/>
                <w:szCs w:val="20"/>
              </w:rPr>
              <w:t xml:space="preserve"> </w:t>
            </w:r>
          </w:p>
        </w:tc>
        <w:tc>
          <w:tcPr>
            <w:tcW w:w="1906" w:type="dxa"/>
          </w:tcPr>
          <w:p w14:paraId="75E02309" w14:textId="49F0E7BC" w:rsidR="005F4673" w:rsidRPr="00235A53" w:rsidRDefault="005F4673" w:rsidP="002B09B5">
            <w:pPr>
              <w:spacing w:line="240" w:lineRule="auto"/>
              <w:rPr>
                <w:rFonts w:cs="Arial"/>
                <w:sz w:val="20"/>
                <w:szCs w:val="20"/>
              </w:rPr>
            </w:pPr>
          </w:p>
        </w:tc>
      </w:tr>
    </w:tbl>
    <w:p w14:paraId="0CF8A0E2" w14:textId="09BF9FD4" w:rsidR="008E1950" w:rsidRDefault="008E1950">
      <w:pPr>
        <w:rPr>
          <w:rFonts w:ascii="AQA Chevin Pro Light" w:hAnsi="AQA Chevin Pro Light" w:cs="Arial"/>
          <w:b/>
          <w:sz w:val="20"/>
          <w:szCs w:val="20"/>
        </w:rPr>
      </w:pPr>
    </w:p>
    <w:p w14:paraId="17635040" w14:textId="77777777" w:rsidR="008E1950" w:rsidRDefault="008E1950">
      <w:pPr>
        <w:spacing w:line="240" w:lineRule="auto"/>
        <w:rPr>
          <w:rFonts w:ascii="AQA Chevin Pro Light" w:hAnsi="AQA Chevin Pro Light" w:cs="Arial"/>
          <w:b/>
          <w:sz w:val="20"/>
          <w:szCs w:val="20"/>
        </w:rPr>
      </w:pPr>
      <w:r>
        <w:rPr>
          <w:rFonts w:ascii="AQA Chevin Pro Light" w:hAnsi="AQA Chevin Pro Light" w:cs="Arial"/>
          <w:b/>
          <w:sz w:val="20"/>
          <w:szCs w:val="20"/>
        </w:rPr>
        <w:br w:type="page"/>
      </w:r>
    </w:p>
    <w:p w14:paraId="0ED3E11B" w14:textId="580A759D" w:rsidR="008E1950" w:rsidRDefault="008E1950" w:rsidP="008E1950">
      <w:pPr>
        <w:pStyle w:val="Heading3"/>
        <w:rPr>
          <w:lang w:val="en-US"/>
        </w:rPr>
      </w:pPr>
      <w:r w:rsidRPr="00235A53">
        <w:t>4.2.3</w:t>
      </w:r>
      <w:r>
        <w:t xml:space="preserve"> </w:t>
      </w:r>
      <w:r w:rsidRPr="00235A53">
        <w:rPr>
          <w:lang w:val="en-US"/>
        </w:rPr>
        <w:t>Plant tissues, organs and systems</w:t>
      </w:r>
    </w:p>
    <w:tbl>
      <w:tblPr>
        <w:tblW w:w="14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1880"/>
        <w:gridCol w:w="2880"/>
        <w:gridCol w:w="1193"/>
        <w:gridCol w:w="3119"/>
        <w:gridCol w:w="2761"/>
        <w:gridCol w:w="1906"/>
      </w:tblGrid>
      <w:tr w:rsidR="008E1950" w:rsidRPr="00E807BB" w14:paraId="6EB61A8E" w14:textId="77777777" w:rsidTr="00320752">
        <w:trPr>
          <w:cantSplit/>
          <w:trHeight w:val="1832"/>
          <w:tblHeader/>
        </w:trPr>
        <w:tc>
          <w:tcPr>
            <w:tcW w:w="959" w:type="dxa"/>
            <w:tcBorders>
              <w:right w:val="single" w:sz="4" w:space="0" w:color="000000"/>
            </w:tcBorders>
            <w:shd w:val="clear" w:color="auto" w:fill="D9D9D9"/>
          </w:tcPr>
          <w:p w14:paraId="69F266D8" w14:textId="77777777" w:rsidR="008E1950" w:rsidRPr="00E807BB" w:rsidRDefault="008E1950" w:rsidP="00320752">
            <w:pPr>
              <w:rPr>
                <w:rFonts w:ascii="AQA Chevin Pro Light" w:hAnsi="AQA Chevin Pro Light" w:cs="Arial"/>
                <w:b/>
                <w:sz w:val="20"/>
                <w:szCs w:val="20"/>
              </w:rPr>
            </w:pPr>
            <w:r w:rsidRPr="00E807BB">
              <w:rPr>
                <w:rFonts w:ascii="AQA Chevin Pro Light" w:hAnsi="AQA Chevin Pro Light" w:cs="Arial"/>
                <w:b/>
                <w:sz w:val="20"/>
                <w:szCs w:val="20"/>
              </w:rPr>
              <w:t>S</w:t>
            </w:r>
            <w:r>
              <w:rPr>
                <w:rFonts w:ascii="AQA Chevin Pro Light" w:hAnsi="AQA Chevin Pro Light" w:cs="Arial"/>
                <w:b/>
                <w:sz w:val="20"/>
                <w:szCs w:val="20"/>
              </w:rPr>
              <w:t>pec r</w:t>
            </w:r>
            <w:r w:rsidRPr="00E807BB">
              <w:rPr>
                <w:rFonts w:ascii="AQA Chevin Pro Light" w:hAnsi="AQA Chevin Pro Light" w:cs="Arial"/>
                <w:b/>
                <w:sz w:val="20"/>
                <w:szCs w:val="20"/>
              </w:rPr>
              <w:t>ef</w:t>
            </w:r>
            <w:r>
              <w:rPr>
                <w:rFonts w:ascii="AQA Chevin Pro Light" w:hAnsi="AQA Chevin Pro Light" w:cs="Arial"/>
                <w:b/>
                <w:sz w:val="20"/>
                <w:szCs w:val="20"/>
              </w:rPr>
              <w:t>.</w:t>
            </w:r>
          </w:p>
        </w:tc>
        <w:tc>
          <w:tcPr>
            <w:tcW w:w="1880" w:type="dxa"/>
            <w:tcBorders>
              <w:left w:val="single" w:sz="4" w:space="0" w:color="000000"/>
            </w:tcBorders>
            <w:shd w:val="clear" w:color="auto" w:fill="D9D9D9"/>
          </w:tcPr>
          <w:p w14:paraId="13604B8E" w14:textId="77777777" w:rsidR="008E1950" w:rsidRPr="00E807BB" w:rsidRDefault="008E1950" w:rsidP="00320752">
            <w:pPr>
              <w:spacing w:before="60" w:after="60"/>
              <w:rPr>
                <w:rFonts w:ascii="AQA Chevin Pro Light" w:hAnsi="AQA Chevin Pro Light" w:cs="Arial"/>
                <w:b/>
                <w:sz w:val="20"/>
                <w:szCs w:val="20"/>
              </w:rPr>
            </w:pPr>
            <w:r>
              <w:rPr>
                <w:rFonts w:ascii="AQA Chevin Pro Light" w:hAnsi="AQA Chevin Pro Light" w:cs="Arial"/>
                <w:b/>
                <w:sz w:val="20"/>
                <w:szCs w:val="20"/>
              </w:rPr>
              <w:t>Summary of the specification c</w:t>
            </w:r>
            <w:r w:rsidRPr="00E807BB">
              <w:rPr>
                <w:rFonts w:ascii="AQA Chevin Pro Light" w:hAnsi="AQA Chevin Pro Light" w:cs="Arial"/>
                <w:b/>
                <w:sz w:val="20"/>
                <w:szCs w:val="20"/>
              </w:rPr>
              <w:t>ontent</w:t>
            </w:r>
          </w:p>
        </w:tc>
        <w:tc>
          <w:tcPr>
            <w:tcW w:w="2880" w:type="dxa"/>
            <w:shd w:val="clear" w:color="auto" w:fill="D9D9D9"/>
          </w:tcPr>
          <w:p w14:paraId="703F4D51" w14:textId="77777777" w:rsidR="008E1950" w:rsidRPr="00E807BB" w:rsidRDefault="008E1950" w:rsidP="00320752">
            <w:pPr>
              <w:spacing w:before="60"/>
              <w:rPr>
                <w:rFonts w:ascii="AQA Chevin Pro Light" w:hAnsi="AQA Chevin Pro Light" w:cs="Arial"/>
                <w:b/>
                <w:sz w:val="20"/>
                <w:szCs w:val="20"/>
              </w:rPr>
            </w:pPr>
            <w:r>
              <w:rPr>
                <w:rFonts w:ascii="AQA Chevin Pro Light" w:hAnsi="AQA Chevin Pro Light" w:cs="Arial"/>
                <w:b/>
                <w:sz w:val="20"/>
                <w:szCs w:val="20"/>
              </w:rPr>
              <w:t>Learning o</w:t>
            </w:r>
            <w:r w:rsidRPr="00E807BB">
              <w:rPr>
                <w:rFonts w:ascii="AQA Chevin Pro Light" w:hAnsi="AQA Chevin Pro Light" w:cs="Arial"/>
                <w:b/>
                <w:sz w:val="20"/>
                <w:szCs w:val="20"/>
              </w:rPr>
              <w:t xml:space="preserve">utcomes </w:t>
            </w:r>
          </w:p>
          <w:p w14:paraId="4786083F" w14:textId="77777777" w:rsidR="008E1950" w:rsidRPr="00E807BB" w:rsidRDefault="008E1950" w:rsidP="00320752">
            <w:pPr>
              <w:spacing w:before="60"/>
              <w:rPr>
                <w:rFonts w:ascii="AQA Chevin Pro Light" w:hAnsi="AQA Chevin Pro Light" w:cs="Arial"/>
                <w:i/>
                <w:sz w:val="20"/>
                <w:szCs w:val="20"/>
              </w:rPr>
            </w:pPr>
            <w:r w:rsidRPr="00E807BB">
              <w:rPr>
                <w:rFonts w:ascii="AQA Chevin Pro Light" w:hAnsi="AQA Chevin Pro Light" w:cs="Arial"/>
                <w:i/>
                <w:sz w:val="20"/>
                <w:szCs w:val="20"/>
              </w:rPr>
              <w:t>What most candidates should be able to do</w:t>
            </w:r>
          </w:p>
        </w:tc>
        <w:tc>
          <w:tcPr>
            <w:tcW w:w="1193" w:type="dxa"/>
            <w:shd w:val="clear" w:color="auto" w:fill="D9D9D9"/>
          </w:tcPr>
          <w:p w14:paraId="7BF74169" w14:textId="77777777" w:rsidR="008E1950" w:rsidRPr="00E807BB" w:rsidRDefault="008E1950" w:rsidP="00320752">
            <w:pPr>
              <w:spacing w:before="40" w:after="40"/>
              <w:rPr>
                <w:rFonts w:ascii="AQA Chevin Pro Light" w:hAnsi="AQA Chevin Pro Light" w:cs="Arial"/>
                <w:b/>
                <w:sz w:val="20"/>
                <w:szCs w:val="20"/>
              </w:rPr>
            </w:pPr>
            <w:r w:rsidRPr="00E807BB">
              <w:rPr>
                <w:rFonts w:ascii="AQA Chevin Pro Light" w:hAnsi="AQA Chevin Pro Light" w:cs="Arial"/>
                <w:b/>
                <w:sz w:val="20"/>
                <w:szCs w:val="20"/>
              </w:rPr>
              <w:t>Suggested timing (hours)</w:t>
            </w:r>
          </w:p>
        </w:tc>
        <w:tc>
          <w:tcPr>
            <w:tcW w:w="3119" w:type="dxa"/>
            <w:shd w:val="clear" w:color="auto" w:fill="D9D9D9"/>
          </w:tcPr>
          <w:p w14:paraId="579541E5" w14:textId="77777777" w:rsidR="008E1950" w:rsidRPr="00E807BB" w:rsidRDefault="008E1950" w:rsidP="00320752">
            <w:pPr>
              <w:spacing w:before="60"/>
              <w:rPr>
                <w:rFonts w:ascii="AQA Chevin Pro Light" w:hAnsi="AQA Chevin Pro Light" w:cs="Arial"/>
                <w:b/>
                <w:sz w:val="20"/>
                <w:szCs w:val="20"/>
              </w:rPr>
            </w:pPr>
            <w:r w:rsidRPr="00E807BB">
              <w:rPr>
                <w:rFonts w:ascii="AQA Chevin Pro Light" w:hAnsi="AQA Chevin Pro Light" w:cs="Arial"/>
                <w:b/>
                <w:sz w:val="20"/>
                <w:szCs w:val="20"/>
              </w:rPr>
              <w:t xml:space="preserve">Opportunities to develop </w:t>
            </w:r>
            <w:r>
              <w:rPr>
                <w:rFonts w:ascii="AQA Chevin Pro Light" w:hAnsi="AQA Chevin Pro Light" w:cs="Arial"/>
                <w:b/>
                <w:sz w:val="20"/>
                <w:szCs w:val="20"/>
              </w:rPr>
              <w:t>scientific c</w:t>
            </w:r>
            <w:r w:rsidRPr="00E807BB">
              <w:rPr>
                <w:rFonts w:ascii="AQA Chevin Pro Light" w:hAnsi="AQA Chevin Pro Light" w:cs="Arial"/>
                <w:b/>
                <w:sz w:val="20"/>
                <w:szCs w:val="20"/>
              </w:rPr>
              <w:t>ommunication skills</w:t>
            </w:r>
          </w:p>
        </w:tc>
        <w:tc>
          <w:tcPr>
            <w:tcW w:w="2761" w:type="dxa"/>
            <w:shd w:val="clear" w:color="auto" w:fill="D9D9D9"/>
          </w:tcPr>
          <w:p w14:paraId="140DC57C" w14:textId="77777777" w:rsidR="008E1950" w:rsidRPr="00E807BB" w:rsidRDefault="008E1950" w:rsidP="00320752">
            <w:pPr>
              <w:spacing w:before="60"/>
              <w:rPr>
                <w:rFonts w:ascii="AQA Chevin Pro Light" w:hAnsi="AQA Chevin Pro Light" w:cs="Arial"/>
                <w:b/>
                <w:sz w:val="20"/>
                <w:szCs w:val="20"/>
              </w:rPr>
            </w:pPr>
            <w:r w:rsidRPr="00E807BB">
              <w:rPr>
                <w:rFonts w:ascii="AQA Chevin Pro Light" w:hAnsi="AQA Chevin Pro Light" w:cs="Arial"/>
                <w:b/>
                <w:sz w:val="20"/>
                <w:szCs w:val="20"/>
              </w:rPr>
              <w:t>Oppo</w:t>
            </w:r>
            <w:r>
              <w:rPr>
                <w:rFonts w:ascii="AQA Chevin Pro Light" w:hAnsi="AQA Chevin Pro Light" w:cs="Arial"/>
                <w:b/>
                <w:sz w:val="20"/>
                <w:szCs w:val="20"/>
              </w:rPr>
              <w:t>rtunities to develop and apply practical and  e</w:t>
            </w:r>
            <w:r w:rsidRPr="00E807BB">
              <w:rPr>
                <w:rFonts w:ascii="AQA Chevin Pro Light" w:hAnsi="AQA Chevin Pro Light" w:cs="Arial"/>
                <w:b/>
                <w:sz w:val="20"/>
                <w:szCs w:val="20"/>
              </w:rPr>
              <w:t>nquiry skills</w:t>
            </w:r>
          </w:p>
        </w:tc>
        <w:tc>
          <w:tcPr>
            <w:tcW w:w="1906" w:type="dxa"/>
            <w:shd w:val="clear" w:color="auto" w:fill="D9D9D9"/>
          </w:tcPr>
          <w:p w14:paraId="6F5DF0F9" w14:textId="77777777" w:rsidR="008E1950" w:rsidRPr="00E807BB" w:rsidRDefault="008E1950" w:rsidP="00320752">
            <w:pPr>
              <w:spacing w:before="60"/>
              <w:rPr>
                <w:rFonts w:ascii="AQA Chevin Pro Light" w:hAnsi="AQA Chevin Pro Light" w:cs="Arial"/>
                <w:b/>
                <w:sz w:val="20"/>
                <w:szCs w:val="20"/>
              </w:rPr>
            </w:pPr>
            <w:r>
              <w:rPr>
                <w:rFonts w:ascii="AQA Chevin Pro Light" w:hAnsi="AQA Chevin Pro Light" w:cs="Arial"/>
                <w:b/>
                <w:sz w:val="20"/>
                <w:szCs w:val="20"/>
              </w:rPr>
              <w:t>Self/p</w:t>
            </w:r>
            <w:r w:rsidRPr="00E807BB">
              <w:rPr>
                <w:rFonts w:ascii="AQA Chevin Pro Light" w:hAnsi="AQA Chevin Pro Light" w:cs="Arial"/>
                <w:b/>
                <w:sz w:val="20"/>
                <w:szCs w:val="20"/>
              </w:rPr>
              <w:t>eer assessment</w:t>
            </w:r>
          </w:p>
          <w:p w14:paraId="01F272E0" w14:textId="77777777" w:rsidR="008E1950" w:rsidRPr="00E807BB" w:rsidRDefault="008E1950" w:rsidP="00320752">
            <w:pPr>
              <w:spacing w:before="60"/>
              <w:rPr>
                <w:rFonts w:ascii="AQA Chevin Pro Light" w:hAnsi="AQA Chevin Pro Light" w:cs="Arial"/>
                <w:b/>
                <w:sz w:val="20"/>
                <w:szCs w:val="20"/>
              </w:rPr>
            </w:pPr>
            <w:r>
              <w:rPr>
                <w:rFonts w:ascii="AQA Chevin Pro Light" w:hAnsi="AQA Chevin Pro Light" w:cs="Arial"/>
                <w:b/>
                <w:sz w:val="20"/>
                <w:szCs w:val="20"/>
              </w:rPr>
              <w:t>Opportunities and</w:t>
            </w:r>
            <w:r w:rsidRPr="00E807BB">
              <w:rPr>
                <w:rFonts w:ascii="AQA Chevin Pro Light" w:hAnsi="AQA Chevin Pro Light" w:cs="Arial"/>
                <w:b/>
                <w:sz w:val="20"/>
                <w:szCs w:val="20"/>
              </w:rPr>
              <w:t xml:space="preserve"> resources</w:t>
            </w:r>
          </w:p>
          <w:p w14:paraId="4D2DBCF0" w14:textId="77777777" w:rsidR="008E1950" w:rsidRPr="00E807BB" w:rsidRDefault="008E1950" w:rsidP="00320752">
            <w:pPr>
              <w:spacing w:before="60"/>
              <w:rPr>
                <w:rFonts w:ascii="AQA Chevin Pro Light" w:hAnsi="AQA Chevin Pro Light" w:cs="Arial"/>
                <w:i/>
                <w:sz w:val="20"/>
                <w:szCs w:val="20"/>
              </w:rPr>
            </w:pPr>
            <w:r>
              <w:rPr>
                <w:rFonts w:ascii="AQA Chevin Pro Light" w:hAnsi="AQA Chevin Pro Light" w:cs="Arial"/>
                <w:i/>
                <w:sz w:val="20"/>
                <w:szCs w:val="20"/>
              </w:rPr>
              <w:t>R</w:t>
            </w:r>
            <w:r w:rsidRPr="00E807BB">
              <w:rPr>
                <w:rFonts w:ascii="AQA Chevin Pro Light" w:hAnsi="AQA Chevin Pro Light" w:cs="Arial"/>
                <w:i/>
                <w:sz w:val="20"/>
                <w:szCs w:val="20"/>
              </w:rPr>
              <w:t xml:space="preserve">eference to past questions that indicate success </w:t>
            </w:r>
          </w:p>
        </w:tc>
      </w:tr>
      <w:tr w:rsidR="00235A53" w:rsidRPr="00235A53" w14:paraId="35CB4509" w14:textId="77777777" w:rsidTr="008E1950">
        <w:tc>
          <w:tcPr>
            <w:tcW w:w="959" w:type="dxa"/>
            <w:tcBorders>
              <w:right w:val="single" w:sz="4" w:space="0" w:color="000000"/>
            </w:tcBorders>
          </w:tcPr>
          <w:p w14:paraId="444AB023" w14:textId="77777777" w:rsidR="00F6103E" w:rsidRPr="00235A53" w:rsidRDefault="00811B09" w:rsidP="00892208">
            <w:pPr>
              <w:autoSpaceDE w:val="0"/>
              <w:autoSpaceDN w:val="0"/>
              <w:adjustRightInd w:val="0"/>
              <w:spacing w:line="240" w:lineRule="auto"/>
              <w:rPr>
                <w:rFonts w:cs="Arial"/>
                <w:bCs/>
                <w:sz w:val="20"/>
                <w:szCs w:val="20"/>
                <w:lang w:val="en-US"/>
              </w:rPr>
            </w:pPr>
            <w:r w:rsidRPr="00235A53">
              <w:rPr>
                <w:rFonts w:cs="Arial"/>
                <w:bCs/>
                <w:sz w:val="20"/>
                <w:szCs w:val="20"/>
                <w:lang w:val="en-US"/>
              </w:rPr>
              <w:t>4.2.3.1</w:t>
            </w:r>
          </w:p>
        </w:tc>
        <w:tc>
          <w:tcPr>
            <w:tcW w:w="1880" w:type="dxa"/>
            <w:tcBorders>
              <w:left w:val="single" w:sz="4" w:space="0" w:color="000000"/>
            </w:tcBorders>
          </w:tcPr>
          <w:p w14:paraId="0054063C" w14:textId="77777777" w:rsidR="00F6103E" w:rsidRPr="00235A53" w:rsidRDefault="00811B09" w:rsidP="00FE2C4A">
            <w:pPr>
              <w:autoSpaceDE w:val="0"/>
              <w:autoSpaceDN w:val="0"/>
              <w:adjustRightInd w:val="0"/>
              <w:spacing w:line="240" w:lineRule="auto"/>
              <w:rPr>
                <w:rFonts w:cs="Arial"/>
                <w:bCs/>
                <w:sz w:val="20"/>
                <w:szCs w:val="20"/>
                <w:lang w:val="en-US"/>
              </w:rPr>
            </w:pPr>
            <w:r w:rsidRPr="00235A53">
              <w:rPr>
                <w:rFonts w:cs="Arial"/>
                <w:bCs/>
                <w:sz w:val="20"/>
                <w:szCs w:val="20"/>
                <w:lang w:val="en-US"/>
              </w:rPr>
              <w:t>Plant tissues and organ</w:t>
            </w:r>
            <w:r w:rsidR="00E02A27" w:rsidRPr="00235A53">
              <w:rPr>
                <w:rFonts w:cs="Arial"/>
                <w:bCs/>
                <w:sz w:val="20"/>
                <w:szCs w:val="20"/>
                <w:lang w:val="en-US"/>
              </w:rPr>
              <w:t>s</w:t>
            </w:r>
          </w:p>
        </w:tc>
        <w:tc>
          <w:tcPr>
            <w:tcW w:w="2880" w:type="dxa"/>
          </w:tcPr>
          <w:p w14:paraId="327FE545" w14:textId="77777777" w:rsidR="00811B09" w:rsidRPr="00235A53" w:rsidRDefault="00811B09" w:rsidP="00811B09">
            <w:pPr>
              <w:autoSpaceDE w:val="0"/>
              <w:autoSpaceDN w:val="0"/>
              <w:adjustRightInd w:val="0"/>
              <w:spacing w:line="240" w:lineRule="auto"/>
              <w:rPr>
                <w:rFonts w:cs="Arial"/>
                <w:sz w:val="20"/>
                <w:szCs w:val="20"/>
                <w:lang w:val="en-US"/>
              </w:rPr>
            </w:pPr>
            <w:r w:rsidRPr="00235A53">
              <w:rPr>
                <w:rFonts w:cs="Arial"/>
                <w:sz w:val="20"/>
                <w:szCs w:val="20"/>
                <w:lang w:val="en-US"/>
              </w:rPr>
              <w:t>Plant tissues include:</w:t>
            </w:r>
          </w:p>
          <w:p w14:paraId="6F8B47C1" w14:textId="70B6D83F" w:rsidR="00811B09" w:rsidRPr="00551ACA" w:rsidRDefault="00811B09" w:rsidP="00551ACA">
            <w:pPr>
              <w:pStyle w:val="ListParagraph"/>
              <w:numPr>
                <w:ilvl w:val="0"/>
                <w:numId w:val="13"/>
              </w:numPr>
              <w:autoSpaceDE w:val="0"/>
              <w:autoSpaceDN w:val="0"/>
              <w:adjustRightInd w:val="0"/>
              <w:spacing w:line="240" w:lineRule="auto"/>
              <w:ind w:left="280" w:hanging="280"/>
              <w:rPr>
                <w:rFonts w:cs="Arial"/>
                <w:sz w:val="20"/>
                <w:szCs w:val="20"/>
                <w:lang w:val="en-US"/>
              </w:rPr>
            </w:pPr>
            <w:r w:rsidRPr="00551ACA">
              <w:rPr>
                <w:rFonts w:cs="Arial"/>
                <w:sz w:val="20"/>
                <w:szCs w:val="20"/>
                <w:lang w:val="en-US"/>
              </w:rPr>
              <w:t>epidermal tissues, which cover the plant</w:t>
            </w:r>
          </w:p>
          <w:p w14:paraId="4D4CAE79" w14:textId="7C1E127F" w:rsidR="00811B09" w:rsidRPr="00551ACA" w:rsidRDefault="00811B09" w:rsidP="00551ACA">
            <w:pPr>
              <w:pStyle w:val="ListParagraph"/>
              <w:numPr>
                <w:ilvl w:val="0"/>
                <w:numId w:val="13"/>
              </w:numPr>
              <w:autoSpaceDE w:val="0"/>
              <w:autoSpaceDN w:val="0"/>
              <w:adjustRightInd w:val="0"/>
              <w:spacing w:line="240" w:lineRule="auto"/>
              <w:ind w:left="280" w:hanging="280"/>
              <w:rPr>
                <w:rFonts w:cs="Arial"/>
                <w:sz w:val="20"/>
                <w:szCs w:val="20"/>
                <w:lang w:val="en-US"/>
              </w:rPr>
            </w:pPr>
            <w:r w:rsidRPr="00551ACA">
              <w:rPr>
                <w:rFonts w:cs="Arial"/>
                <w:sz w:val="20"/>
                <w:szCs w:val="20"/>
                <w:lang w:val="en-US"/>
              </w:rPr>
              <w:t>palisade mesophyll, which carries out photosynthesis</w:t>
            </w:r>
          </w:p>
          <w:p w14:paraId="11CE3F70" w14:textId="5E26D8CE" w:rsidR="00811B09" w:rsidRPr="00551ACA" w:rsidRDefault="00811B09" w:rsidP="00551ACA">
            <w:pPr>
              <w:pStyle w:val="ListParagraph"/>
              <w:numPr>
                <w:ilvl w:val="0"/>
                <w:numId w:val="13"/>
              </w:numPr>
              <w:autoSpaceDE w:val="0"/>
              <w:autoSpaceDN w:val="0"/>
              <w:adjustRightInd w:val="0"/>
              <w:spacing w:line="240" w:lineRule="auto"/>
              <w:ind w:left="280" w:hanging="280"/>
              <w:rPr>
                <w:rFonts w:cs="Arial"/>
                <w:sz w:val="20"/>
                <w:szCs w:val="20"/>
                <w:lang w:val="en-US"/>
              </w:rPr>
            </w:pPr>
            <w:r w:rsidRPr="00551ACA">
              <w:rPr>
                <w:rFonts w:cs="Arial"/>
                <w:sz w:val="20"/>
                <w:szCs w:val="20"/>
                <w:lang w:val="en-US"/>
              </w:rPr>
              <w:t>spongy mesophyll, which has air spaces for diffusion of gases</w:t>
            </w:r>
          </w:p>
          <w:p w14:paraId="3064593F" w14:textId="0C9DD37E" w:rsidR="00811B09" w:rsidRPr="00551ACA" w:rsidRDefault="00811B09" w:rsidP="00551ACA">
            <w:pPr>
              <w:pStyle w:val="ListParagraph"/>
              <w:numPr>
                <w:ilvl w:val="0"/>
                <w:numId w:val="13"/>
              </w:numPr>
              <w:autoSpaceDE w:val="0"/>
              <w:autoSpaceDN w:val="0"/>
              <w:adjustRightInd w:val="0"/>
              <w:spacing w:line="240" w:lineRule="auto"/>
              <w:ind w:left="280" w:hanging="280"/>
              <w:rPr>
                <w:rFonts w:cs="Arial"/>
                <w:sz w:val="20"/>
                <w:szCs w:val="20"/>
                <w:lang w:val="en-US"/>
              </w:rPr>
            </w:pPr>
            <w:r w:rsidRPr="00551ACA">
              <w:rPr>
                <w:rFonts w:cs="Arial"/>
                <w:sz w:val="20"/>
                <w:szCs w:val="20"/>
                <w:lang w:val="en-US"/>
              </w:rPr>
              <w:t>xylem and phloem, which transport substances around the plant</w:t>
            </w:r>
          </w:p>
          <w:p w14:paraId="3980997D" w14:textId="455C5679" w:rsidR="00811B09" w:rsidRPr="00551ACA" w:rsidRDefault="00811B09" w:rsidP="00551ACA">
            <w:pPr>
              <w:pStyle w:val="ListParagraph"/>
              <w:numPr>
                <w:ilvl w:val="0"/>
                <w:numId w:val="13"/>
              </w:numPr>
              <w:autoSpaceDE w:val="0"/>
              <w:autoSpaceDN w:val="0"/>
              <w:adjustRightInd w:val="0"/>
              <w:spacing w:line="240" w:lineRule="auto"/>
              <w:ind w:left="280" w:hanging="280"/>
              <w:rPr>
                <w:rFonts w:cs="Arial"/>
                <w:sz w:val="20"/>
                <w:szCs w:val="20"/>
                <w:lang w:val="en-US"/>
              </w:rPr>
            </w:pPr>
            <w:r w:rsidRPr="00551ACA">
              <w:rPr>
                <w:rFonts w:cs="Arial"/>
                <w:sz w:val="20"/>
                <w:szCs w:val="20"/>
                <w:lang w:val="en-US"/>
              </w:rPr>
              <w:t>meristem tissue found at the growing tips of shoots and roots which will differentiate into</w:t>
            </w:r>
            <w:r w:rsidR="001C48D4" w:rsidRPr="00551ACA">
              <w:rPr>
                <w:rFonts w:cs="Arial"/>
                <w:sz w:val="20"/>
                <w:szCs w:val="20"/>
                <w:lang w:val="en-US"/>
              </w:rPr>
              <w:t xml:space="preserve"> </w:t>
            </w:r>
            <w:r w:rsidRPr="00551ACA">
              <w:rPr>
                <w:rFonts w:cs="Arial"/>
                <w:sz w:val="20"/>
                <w:szCs w:val="20"/>
                <w:lang w:val="en-US"/>
              </w:rPr>
              <w:t>different plant cells.</w:t>
            </w:r>
          </w:p>
          <w:p w14:paraId="5A80BE67" w14:textId="77777777" w:rsidR="001C48D4" w:rsidRPr="00235A53" w:rsidRDefault="001C48D4" w:rsidP="00811B09">
            <w:pPr>
              <w:autoSpaceDE w:val="0"/>
              <w:autoSpaceDN w:val="0"/>
              <w:adjustRightInd w:val="0"/>
              <w:spacing w:line="240" w:lineRule="auto"/>
              <w:rPr>
                <w:rFonts w:cs="Arial"/>
                <w:sz w:val="20"/>
                <w:szCs w:val="20"/>
                <w:lang w:val="en-US"/>
              </w:rPr>
            </w:pPr>
          </w:p>
          <w:p w14:paraId="158D2768" w14:textId="77777777" w:rsidR="00811B09" w:rsidRDefault="00811B09" w:rsidP="00811B09">
            <w:pPr>
              <w:autoSpaceDE w:val="0"/>
              <w:autoSpaceDN w:val="0"/>
              <w:adjustRightInd w:val="0"/>
              <w:spacing w:line="240" w:lineRule="auto"/>
              <w:rPr>
                <w:rFonts w:cs="Arial"/>
                <w:sz w:val="20"/>
                <w:szCs w:val="20"/>
                <w:lang w:val="en-US"/>
              </w:rPr>
            </w:pPr>
            <w:r w:rsidRPr="00235A53">
              <w:rPr>
                <w:rFonts w:cs="Arial"/>
                <w:sz w:val="20"/>
                <w:szCs w:val="20"/>
                <w:lang w:val="en-US"/>
              </w:rPr>
              <w:t>The leaf is a plant organ. The structures of tissues in the leaf are related to their functions.</w:t>
            </w:r>
          </w:p>
          <w:p w14:paraId="18155867" w14:textId="77777777" w:rsidR="001C48D4" w:rsidRPr="00235A53" w:rsidRDefault="001C48D4" w:rsidP="00811B09">
            <w:pPr>
              <w:autoSpaceDE w:val="0"/>
              <w:autoSpaceDN w:val="0"/>
              <w:adjustRightInd w:val="0"/>
              <w:spacing w:line="240" w:lineRule="auto"/>
              <w:rPr>
                <w:rFonts w:cs="Arial"/>
                <w:sz w:val="20"/>
                <w:szCs w:val="20"/>
                <w:lang w:val="en-US"/>
              </w:rPr>
            </w:pPr>
          </w:p>
          <w:p w14:paraId="632D6FD6" w14:textId="77777777" w:rsidR="001C1D12" w:rsidRPr="00235A53" w:rsidRDefault="00811B09" w:rsidP="00811B09">
            <w:pPr>
              <w:autoSpaceDE w:val="0"/>
              <w:autoSpaceDN w:val="0"/>
              <w:adjustRightInd w:val="0"/>
              <w:spacing w:line="240" w:lineRule="auto"/>
              <w:rPr>
                <w:rFonts w:cs="Arial"/>
                <w:sz w:val="20"/>
                <w:szCs w:val="20"/>
                <w:lang w:val="en-US"/>
              </w:rPr>
            </w:pPr>
            <w:r w:rsidRPr="00235A53">
              <w:rPr>
                <w:rFonts w:cs="Arial"/>
                <w:sz w:val="20"/>
                <w:szCs w:val="20"/>
                <w:lang w:val="en-US"/>
              </w:rPr>
              <w:t>Knowledge limited to epidermis, palisade and spongy mesophyll, xylem and phloem and guard cells.</w:t>
            </w:r>
          </w:p>
        </w:tc>
        <w:tc>
          <w:tcPr>
            <w:tcW w:w="1193" w:type="dxa"/>
          </w:tcPr>
          <w:p w14:paraId="61284147" w14:textId="252C0E4D" w:rsidR="00F6103E" w:rsidRPr="00384BB5" w:rsidRDefault="00384BB5" w:rsidP="00547B20">
            <w:pPr>
              <w:spacing w:line="240" w:lineRule="auto"/>
              <w:jc w:val="center"/>
              <w:rPr>
                <w:rFonts w:cs="Arial"/>
                <w:sz w:val="20"/>
                <w:szCs w:val="20"/>
              </w:rPr>
            </w:pPr>
            <w:r w:rsidRPr="00384BB5">
              <w:rPr>
                <w:rFonts w:cs="Arial"/>
                <w:sz w:val="20"/>
                <w:szCs w:val="20"/>
              </w:rPr>
              <w:t>1</w:t>
            </w:r>
          </w:p>
        </w:tc>
        <w:tc>
          <w:tcPr>
            <w:tcW w:w="3119" w:type="dxa"/>
          </w:tcPr>
          <w:p w14:paraId="605D2725" w14:textId="7A195758" w:rsidR="00F6103E" w:rsidRPr="00235A53" w:rsidRDefault="0040314E" w:rsidP="00F6103E">
            <w:pPr>
              <w:spacing w:line="240" w:lineRule="auto"/>
              <w:rPr>
                <w:rFonts w:cs="Arial"/>
                <w:sz w:val="20"/>
                <w:szCs w:val="20"/>
              </w:rPr>
            </w:pPr>
            <w:r>
              <w:rPr>
                <w:rFonts w:cs="Arial"/>
                <w:sz w:val="20"/>
                <w:szCs w:val="20"/>
              </w:rPr>
              <w:t xml:space="preserve">Recall plant structures from KS3 by asking </w:t>
            </w:r>
            <w:r w:rsidR="00543B2A">
              <w:rPr>
                <w:rFonts w:cs="Arial"/>
                <w:sz w:val="20"/>
                <w:szCs w:val="20"/>
              </w:rPr>
              <w:t>s</w:t>
            </w:r>
            <w:r w:rsidR="001C48D4">
              <w:rPr>
                <w:rFonts w:cs="Arial"/>
                <w:sz w:val="20"/>
                <w:szCs w:val="20"/>
              </w:rPr>
              <w:t xml:space="preserve">tudents </w:t>
            </w:r>
            <w:r>
              <w:rPr>
                <w:rFonts w:cs="Arial"/>
                <w:sz w:val="20"/>
                <w:szCs w:val="20"/>
              </w:rPr>
              <w:t>to d</w:t>
            </w:r>
            <w:r w:rsidR="000B6DA4" w:rsidRPr="00235A53">
              <w:rPr>
                <w:rFonts w:cs="Arial"/>
                <w:sz w:val="20"/>
                <w:szCs w:val="20"/>
              </w:rPr>
              <w:t>raw and label the main tissues and organs of a plant.</w:t>
            </w:r>
          </w:p>
          <w:p w14:paraId="70B394EC" w14:textId="77777777" w:rsidR="000B6DA4" w:rsidRPr="00235A53" w:rsidRDefault="000B6DA4" w:rsidP="00F6103E">
            <w:pPr>
              <w:spacing w:line="240" w:lineRule="auto"/>
              <w:rPr>
                <w:rFonts w:cs="Arial"/>
                <w:sz w:val="20"/>
                <w:szCs w:val="20"/>
              </w:rPr>
            </w:pPr>
          </w:p>
          <w:p w14:paraId="346523D0" w14:textId="77777777" w:rsidR="000B6DA4" w:rsidRPr="00235A53" w:rsidRDefault="000B6DA4" w:rsidP="00F6103E">
            <w:pPr>
              <w:spacing w:line="240" w:lineRule="auto"/>
              <w:rPr>
                <w:rFonts w:cs="Arial"/>
                <w:sz w:val="20"/>
                <w:szCs w:val="20"/>
              </w:rPr>
            </w:pPr>
            <w:r w:rsidRPr="00235A53">
              <w:rPr>
                <w:rFonts w:cs="Arial"/>
                <w:sz w:val="20"/>
                <w:szCs w:val="20"/>
              </w:rPr>
              <w:t>Draw the main cells in a leaf section.</w:t>
            </w:r>
          </w:p>
          <w:p w14:paraId="271BA2A1" w14:textId="77777777" w:rsidR="000B6DA4" w:rsidRPr="00235A53" w:rsidRDefault="000B6DA4" w:rsidP="00F6103E">
            <w:pPr>
              <w:spacing w:line="240" w:lineRule="auto"/>
              <w:rPr>
                <w:rFonts w:cs="Arial"/>
                <w:sz w:val="20"/>
                <w:szCs w:val="20"/>
              </w:rPr>
            </w:pPr>
          </w:p>
          <w:p w14:paraId="6A3AB993" w14:textId="77777777" w:rsidR="000B6DA4" w:rsidRPr="00235A53" w:rsidRDefault="000B6DA4" w:rsidP="00F6103E">
            <w:pPr>
              <w:spacing w:line="240" w:lineRule="auto"/>
              <w:rPr>
                <w:rFonts w:cs="Arial"/>
                <w:sz w:val="20"/>
                <w:szCs w:val="20"/>
              </w:rPr>
            </w:pPr>
            <w:r w:rsidRPr="00235A53">
              <w:rPr>
                <w:rFonts w:cs="Arial"/>
                <w:sz w:val="20"/>
                <w:szCs w:val="20"/>
              </w:rPr>
              <w:t>Label a diagram of the transverse section of a leaf.</w:t>
            </w:r>
          </w:p>
          <w:p w14:paraId="69EE3A5B" w14:textId="77777777" w:rsidR="000B6DA4" w:rsidRPr="00235A53" w:rsidRDefault="000B6DA4" w:rsidP="00F6103E">
            <w:pPr>
              <w:spacing w:line="240" w:lineRule="auto"/>
              <w:rPr>
                <w:rFonts w:cs="Arial"/>
                <w:sz w:val="20"/>
                <w:szCs w:val="20"/>
              </w:rPr>
            </w:pPr>
          </w:p>
          <w:p w14:paraId="73419BDB" w14:textId="60912FB5" w:rsidR="000B6DA4" w:rsidRPr="00235A53" w:rsidRDefault="000B6DA4" w:rsidP="000B6DA4">
            <w:pPr>
              <w:spacing w:line="240" w:lineRule="auto"/>
              <w:rPr>
                <w:rFonts w:cs="Arial"/>
                <w:sz w:val="20"/>
                <w:szCs w:val="20"/>
              </w:rPr>
            </w:pPr>
            <w:r w:rsidRPr="00235A53">
              <w:rPr>
                <w:rFonts w:cs="Arial"/>
                <w:sz w:val="20"/>
                <w:szCs w:val="20"/>
              </w:rPr>
              <w:t xml:space="preserve">Describe the functions of </w:t>
            </w:r>
            <w:r w:rsidRPr="00235A53">
              <w:rPr>
                <w:rFonts w:cs="Arial"/>
                <w:sz w:val="20"/>
                <w:szCs w:val="20"/>
                <w:lang w:val="en-US"/>
              </w:rPr>
              <w:t>the epidermis, palisade and spongy mesophyll</w:t>
            </w:r>
            <w:r w:rsidR="00543B2A">
              <w:rPr>
                <w:rFonts w:cs="Arial"/>
                <w:sz w:val="20"/>
                <w:szCs w:val="20"/>
                <w:lang w:val="en-US"/>
              </w:rPr>
              <w:t>.</w:t>
            </w:r>
          </w:p>
        </w:tc>
        <w:tc>
          <w:tcPr>
            <w:tcW w:w="2761" w:type="dxa"/>
          </w:tcPr>
          <w:p w14:paraId="370528DB" w14:textId="3E7094D3" w:rsidR="000B6DA4" w:rsidRPr="00235A53" w:rsidRDefault="001C48D4" w:rsidP="005F0D08">
            <w:pPr>
              <w:spacing w:line="240" w:lineRule="auto"/>
              <w:rPr>
                <w:rFonts w:cs="Arial"/>
                <w:sz w:val="20"/>
                <w:szCs w:val="20"/>
              </w:rPr>
            </w:pPr>
            <w:r>
              <w:rPr>
                <w:rFonts w:cs="Arial"/>
                <w:sz w:val="20"/>
                <w:szCs w:val="20"/>
              </w:rPr>
              <w:t xml:space="preserve">Students </w:t>
            </w:r>
            <w:r w:rsidR="000B6DA4" w:rsidRPr="00235A53">
              <w:rPr>
                <w:rFonts w:cs="Arial"/>
                <w:sz w:val="20"/>
                <w:szCs w:val="20"/>
              </w:rPr>
              <w:t>observe the similarities and differences of a variety of leaves.</w:t>
            </w:r>
          </w:p>
          <w:p w14:paraId="5BFD1C9E" w14:textId="77777777" w:rsidR="000B6DA4" w:rsidRPr="00235A53" w:rsidRDefault="000B6DA4" w:rsidP="005F0D08">
            <w:pPr>
              <w:spacing w:line="240" w:lineRule="auto"/>
              <w:rPr>
                <w:rFonts w:cs="Arial"/>
                <w:sz w:val="20"/>
                <w:szCs w:val="20"/>
              </w:rPr>
            </w:pPr>
          </w:p>
          <w:p w14:paraId="183FC90B" w14:textId="3B85E1DC" w:rsidR="00F6103E" w:rsidRPr="00235A53" w:rsidRDefault="000B6DA4" w:rsidP="000B6DA4">
            <w:pPr>
              <w:spacing w:line="240" w:lineRule="auto"/>
              <w:rPr>
                <w:rFonts w:cs="Arial"/>
                <w:sz w:val="20"/>
                <w:szCs w:val="20"/>
              </w:rPr>
            </w:pPr>
            <w:r w:rsidRPr="00235A53">
              <w:rPr>
                <w:rFonts w:cs="Arial"/>
                <w:sz w:val="20"/>
                <w:szCs w:val="20"/>
              </w:rPr>
              <w:t xml:space="preserve">Observe premade slides </w:t>
            </w:r>
            <w:r w:rsidR="00543B2A" w:rsidRPr="00235A53">
              <w:rPr>
                <w:rFonts w:cs="Arial"/>
                <w:sz w:val="20"/>
                <w:szCs w:val="20"/>
              </w:rPr>
              <w:t>of transverse leaf</w:t>
            </w:r>
            <w:r w:rsidRPr="00235A53">
              <w:rPr>
                <w:rFonts w:cs="Arial"/>
                <w:sz w:val="20"/>
                <w:szCs w:val="20"/>
              </w:rPr>
              <w:t xml:space="preserve"> sections through a microscope</w:t>
            </w:r>
            <w:r w:rsidR="00543B2A">
              <w:rPr>
                <w:rFonts w:cs="Arial"/>
                <w:sz w:val="20"/>
                <w:szCs w:val="20"/>
              </w:rPr>
              <w:t>.</w:t>
            </w:r>
          </w:p>
          <w:p w14:paraId="62107732" w14:textId="77777777" w:rsidR="000B6DA4" w:rsidRPr="00235A53" w:rsidRDefault="000B6DA4" w:rsidP="000B6DA4">
            <w:pPr>
              <w:spacing w:line="240" w:lineRule="auto"/>
              <w:rPr>
                <w:rFonts w:cs="Arial"/>
                <w:sz w:val="20"/>
                <w:szCs w:val="20"/>
              </w:rPr>
            </w:pPr>
          </w:p>
          <w:p w14:paraId="2CB9AEF4" w14:textId="530246B7" w:rsidR="000B6DA4" w:rsidRPr="00235A53" w:rsidRDefault="001C48D4" w:rsidP="00543B2A">
            <w:pPr>
              <w:spacing w:line="240" w:lineRule="auto"/>
              <w:rPr>
                <w:rFonts w:cs="Arial"/>
                <w:sz w:val="20"/>
                <w:szCs w:val="20"/>
              </w:rPr>
            </w:pPr>
            <w:r>
              <w:rPr>
                <w:rFonts w:cs="Arial"/>
                <w:sz w:val="20"/>
                <w:szCs w:val="20"/>
              </w:rPr>
              <w:t xml:space="preserve">Students </w:t>
            </w:r>
            <w:r w:rsidR="000B6DA4" w:rsidRPr="00235A53">
              <w:rPr>
                <w:rFonts w:cs="Arial"/>
                <w:sz w:val="20"/>
                <w:szCs w:val="20"/>
              </w:rPr>
              <w:t>make A5 drawings of the different cells in a leaf section and stick onto white board to form a cross- section diagram through a leaf. Use labels from white board to help label leaf diagram in books.</w:t>
            </w:r>
          </w:p>
        </w:tc>
        <w:tc>
          <w:tcPr>
            <w:tcW w:w="1906" w:type="dxa"/>
          </w:tcPr>
          <w:p w14:paraId="6EF48626" w14:textId="39F6FC00" w:rsidR="00BD659A" w:rsidRPr="00235A53" w:rsidRDefault="00BD659A" w:rsidP="002B09B5">
            <w:pPr>
              <w:spacing w:line="240" w:lineRule="auto"/>
              <w:rPr>
                <w:rFonts w:cs="Arial"/>
                <w:sz w:val="20"/>
                <w:szCs w:val="20"/>
              </w:rPr>
            </w:pPr>
          </w:p>
        </w:tc>
      </w:tr>
      <w:tr w:rsidR="00E02A27" w:rsidRPr="001C1D12" w14:paraId="35D4B9F3" w14:textId="77777777" w:rsidTr="00543B2A">
        <w:trPr>
          <w:trHeight w:val="6495"/>
        </w:trPr>
        <w:tc>
          <w:tcPr>
            <w:tcW w:w="959" w:type="dxa"/>
            <w:tcBorders>
              <w:right w:val="single" w:sz="4" w:space="0" w:color="000000"/>
            </w:tcBorders>
          </w:tcPr>
          <w:p w14:paraId="50E05FAD" w14:textId="5B25A27C" w:rsidR="00E02A27" w:rsidRPr="001C1D12" w:rsidRDefault="001C1D12" w:rsidP="008E1950">
            <w:pPr>
              <w:autoSpaceDE w:val="0"/>
              <w:autoSpaceDN w:val="0"/>
              <w:adjustRightInd w:val="0"/>
              <w:spacing w:line="240" w:lineRule="auto"/>
              <w:rPr>
                <w:rFonts w:cs="Arial"/>
                <w:bCs/>
                <w:sz w:val="20"/>
                <w:szCs w:val="20"/>
                <w:lang w:val="en-US"/>
              </w:rPr>
            </w:pPr>
            <w:r>
              <w:rPr>
                <w:rFonts w:cs="Arial"/>
                <w:bCs/>
                <w:sz w:val="20"/>
                <w:szCs w:val="20"/>
                <w:lang w:val="en-US"/>
              </w:rPr>
              <w:t>4.2.3.2</w:t>
            </w:r>
          </w:p>
        </w:tc>
        <w:tc>
          <w:tcPr>
            <w:tcW w:w="1880" w:type="dxa"/>
            <w:tcBorders>
              <w:left w:val="single" w:sz="4" w:space="0" w:color="000000"/>
            </w:tcBorders>
          </w:tcPr>
          <w:p w14:paraId="4AC34C89" w14:textId="77777777" w:rsidR="00E02A27" w:rsidRDefault="00E02A27" w:rsidP="00FE2C4A">
            <w:pPr>
              <w:autoSpaceDE w:val="0"/>
              <w:autoSpaceDN w:val="0"/>
              <w:adjustRightInd w:val="0"/>
              <w:spacing w:line="240" w:lineRule="auto"/>
              <w:rPr>
                <w:rFonts w:cs="Arial"/>
                <w:bCs/>
                <w:sz w:val="20"/>
                <w:szCs w:val="20"/>
                <w:lang w:val="en-US"/>
              </w:rPr>
            </w:pPr>
            <w:r w:rsidRPr="001C1D12">
              <w:rPr>
                <w:rFonts w:cs="Arial"/>
                <w:bCs/>
                <w:sz w:val="20"/>
                <w:szCs w:val="20"/>
                <w:lang w:val="en-US"/>
              </w:rPr>
              <w:t>Plant organ system</w:t>
            </w:r>
          </w:p>
          <w:p w14:paraId="571226D1" w14:textId="77777777" w:rsidR="00551ACA" w:rsidRPr="001C1D12" w:rsidRDefault="00551ACA" w:rsidP="00FE2C4A">
            <w:pPr>
              <w:autoSpaceDE w:val="0"/>
              <w:autoSpaceDN w:val="0"/>
              <w:adjustRightInd w:val="0"/>
              <w:spacing w:line="240" w:lineRule="auto"/>
              <w:rPr>
                <w:rFonts w:cs="Arial"/>
                <w:bCs/>
                <w:sz w:val="20"/>
                <w:szCs w:val="20"/>
                <w:lang w:val="en-US"/>
              </w:rPr>
            </w:pPr>
          </w:p>
          <w:p w14:paraId="415BF1B2" w14:textId="77777777" w:rsidR="00E02A27" w:rsidRPr="001C1D12" w:rsidRDefault="00E02A27" w:rsidP="00700B66">
            <w:pPr>
              <w:autoSpaceDE w:val="0"/>
              <w:autoSpaceDN w:val="0"/>
              <w:adjustRightInd w:val="0"/>
              <w:spacing w:line="240" w:lineRule="auto"/>
              <w:rPr>
                <w:rFonts w:cs="Arial"/>
                <w:bCs/>
                <w:sz w:val="20"/>
                <w:szCs w:val="20"/>
                <w:lang w:val="en-US"/>
              </w:rPr>
            </w:pPr>
            <w:r w:rsidRPr="001C1D12">
              <w:rPr>
                <w:rFonts w:cs="Arial"/>
                <w:bCs/>
                <w:sz w:val="20"/>
                <w:szCs w:val="20"/>
                <w:lang w:val="en-US"/>
              </w:rPr>
              <w:t>The stem</w:t>
            </w:r>
          </w:p>
        </w:tc>
        <w:tc>
          <w:tcPr>
            <w:tcW w:w="2880" w:type="dxa"/>
          </w:tcPr>
          <w:p w14:paraId="7F540FE7" w14:textId="77777777" w:rsidR="00E02A27" w:rsidRPr="001C1D12" w:rsidRDefault="00E02A27" w:rsidP="00EB7592">
            <w:pPr>
              <w:autoSpaceDE w:val="0"/>
              <w:autoSpaceDN w:val="0"/>
              <w:adjustRightInd w:val="0"/>
              <w:spacing w:line="240" w:lineRule="auto"/>
              <w:rPr>
                <w:rFonts w:cs="Arial"/>
                <w:sz w:val="20"/>
                <w:szCs w:val="20"/>
                <w:lang w:val="en-US"/>
              </w:rPr>
            </w:pPr>
            <w:r w:rsidRPr="001C1D12">
              <w:rPr>
                <w:rFonts w:cs="Arial"/>
                <w:sz w:val="20"/>
                <w:szCs w:val="20"/>
                <w:lang w:val="en-US"/>
              </w:rPr>
              <w:t>Students should be able to explain the effect of changing temperature, humidity, air flow and light intensity on the rate of transpiration.</w:t>
            </w:r>
          </w:p>
          <w:p w14:paraId="56F313BE" w14:textId="77777777" w:rsidR="00E02A27" w:rsidRPr="001C1D12" w:rsidRDefault="00E02A27" w:rsidP="003B5AAD">
            <w:pPr>
              <w:autoSpaceDE w:val="0"/>
              <w:autoSpaceDN w:val="0"/>
              <w:adjustRightInd w:val="0"/>
              <w:spacing w:line="240" w:lineRule="auto"/>
              <w:rPr>
                <w:rFonts w:cs="Arial"/>
                <w:sz w:val="20"/>
                <w:szCs w:val="20"/>
                <w:lang w:val="en-US"/>
              </w:rPr>
            </w:pPr>
            <w:r w:rsidRPr="001C1D12">
              <w:rPr>
                <w:rFonts w:cs="Arial"/>
                <w:sz w:val="20"/>
                <w:szCs w:val="20"/>
                <w:lang w:val="en-US"/>
              </w:rPr>
              <w:t xml:space="preserve">Xylem tissue transports water and mineral ions from the roots to the stems and leaves. It is composed of hollow tubes strengthened by lignin adapted for the transport of water in the transpiration stream. </w:t>
            </w:r>
          </w:p>
          <w:p w14:paraId="46493F8F" w14:textId="77777777" w:rsidR="00235A53" w:rsidRPr="001C1D12" w:rsidRDefault="00E02A27" w:rsidP="00892208">
            <w:pPr>
              <w:autoSpaceDE w:val="0"/>
              <w:autoSpaceDN w:val="0"/>
              <w:adjustRightInd w:val="0"/>
              <w:spacing w:line="240" w:lineRule="auto"/>
              <w:rPr>
                <w:rFonts w:cs="Arial"/>
                <w:sz w:val="20"/>
                <w:szCs w:val="20"/>
                <w:lang w:val="en-US"/>
              </w:rPr>
            </w:pPr>
            <w:r w:rsidRPr="001C1D12">
              <w:rPr>
                <w:rFonts w:cs="Arial"/>
                <w:sz w:val="20"/>
                <w:szCs w:val="20"/>
                <w:lang w:val="en-US"/>
              </w:rPr>
              <w:t>Phloem tissue transports dissolved sugars from the leaves to the rest of the plant for immediate use or storage. The movement of food through phloem tissue is called translocation.</w:t>
            </w:r>
          </w:p>
          <w:p w14:paraId="03181B22" w14:textId="77777777" w:rsidR="00E02A27" w:rsidRPr="001C1D12" w:rsidRDefault="00E02A27" w:rsidP="00EB7592">
            <w:pPr>
              <w:autoSpaceDE w:val="0"/>
              <w:autoSpaceDN w:val="0"/>
              <w:adjustRightInd w:val="0"/>
              <w:spacing w:line="240" w:lineRule="auto"/>
              <w:rPr>
                <w:rFonts w:cs="Arial"/>
                <w:sz w:val="20"/>
                <w:szCs w:val="20"/>
                <w:lang w:val="en-US"/>
              </w:rPr>
            </w:pPr>
            <w:r w:rsidRPr="001C1D12">
              <w:rPr>
                <w:rFonts w:cs="Arial"/>
                <w:sz w:val="20"/>
                <w:szCs w:val="20"/>
                <w:lang w:val="en-US"/>
              </w:rPr>
              <w:t>Phloem is composed of tubes of elongated cells. Cell sap can move from one phloem cell to the next through pores in the end walls.</w:t>
            </w:r>
            <w:r w:rsidR="00235A53" w:rsidRPr="001C1D12">
              <w:rPr>
                <w:rFonts w:cs="Arial"/>
                <w:sz w:val="20"/>
                <w:szCs w:val="20"/>
                <w:lang w:val="en-US"/>
              </w:rPr>
              <w:t xml:space="preserve"> </w:t>
            </w:r>
            <w:r w:rsidRPr="001C1D12">
              <w:rPr>
                <w:rFonts w:cs="Arial"/>
                <w:sz w:val="20"/>
                <w:szCs w:val="20"/>
                <w:lang w:val="en-US"/>
              </w:rPr>
              <w:t>Detailed structure of phloem tissue or the mechanism of transport is not required.</w:t>
            </w:r>
          </w:p>
        </w:tc>
        <w:tc>
          <w:tcPr>
            <w:tcW w:w="1193" w:type="dxa"/>
          </w:tcPr>
          <w:p w14:paraId="4ED59415" w14:textId="23EBB253" w:rsidR="00E02A27" w:rsidRPr="00DD7BBF" w:rsidRDefault="00DD7BBF" w:rsidP="00547B20">
            <w:pPr>
              <w:spacing w:line="240" w:lineRule="auto"/>
              <w:jc w:val="center"/>
              <w:rPr>
                <w:rFonts w:cs="Arial"/>
                <w:sz w:val="20"/>
                <w:szCs w:val="20"/>
              </w:rPr>
            </w:pPr>
            <w:r w:rsidRPr="00DD7BBF">
              <w:rPr>
                <w:rFonts w:cs="Arial"/>
                <w:sz w:val="20"/>
                <w:szCs w:val="20"/>
              </w:rPr>
              <w:t>2</w:t>
            </w:r>
          </w:p>
        </w:tc>
        <w:tc>
          <w:tcPr>
            <w:tcW w:w="3119" w:type="dxa"/>
          </w:tcPr>
          <w:p w14:paraId="729ED454" w14:textId="00BB49AE" w:rsidR="00E02A27" w:rsidRPr="001C1D12" w:rsidRDefault="001C48D4" w:rsidP="00547B20">
            <w:pPr>
              <w:spacing w:line="240" w:lineRule="auto"/>
              <w:rPr>
                <w:rFonts w:cs="Arial"/>
                <w:sz w:val="20"/>
                <w:szCs w:val="20"/>
              </w:rPr>
            </w:pPr>
            <w:r>
              <w:rPr>
                <w:rFonts w:cs="Arial"/>
                <w:sz w:val="20"/>
                <w:szCs w:val="20"/>
              </w:rPr>
              <w:t xml:space="preserve">Students </w:t>
            </w:r>
            <w:r w:rsidR="007700CA" w:rsidRPr="001C1D12">
              <w:rPr>
                <w:rFonts w:cs="Arial"/>
                <w:sz w:val="20"/>
                <w:szCs w:val="20"/>
              </w:rPr>
              <w:t xml:space="preserve">describe how the roots and leaf are linked by the stem. </w:t>
            </w:r>
          </w:p>
          <w:p w14:paraId="52447E2B" w14:textId="1A368DDD" w:rsidR="007700CA" w:rsidRPr="001C1D12" w:rsidRDefault="007700CA" w:rsidP="00547B20">
            <w:pPr>
              <w:spacing w:line="240" w:lineRule="auto"/>
              <w:rPr>
                <w:rFonts w:cs="Arial"/>
                <w:sz w:val="20"/>
                <w:szCs w:val="20"/>
              </w:rPr>
            </w:pPr>
            <w:r w:rsidRPr="001C1D12">
              <w:rPr>
                <w:rFonts w:cs="Arial"/>
                <w:sz w:val="20"/>
                <w:szCs w:val="20"/>
              </w:rPr>
              <w:t>Draw and label the direction and substances transported by xylem and phloem</w:t>
            </w:r>
            <w:r w:rsidR="00543B2A">
              <w:rPr>
                <w:rFonts w:cs="Arial"/>
                <w:sz w:val="20"/>
                <w:szCs w:val="20"/>
              </w:rPr>
              <w:t>.</w:t>
            </w:r>
          </w:p>
          <w:p w14:paraId="28A927F1" w14:textId="77777777" w:rsidR="003B5AAD" w:rsidRPr="001C1D12" w:rsidRDefault="003B5AAD" w:rsidP="00547B20">
            <w:pPr>
              <w:spacing w:line="240" w:lineRule="auto"/>
              <w:rPr>
                <w:rFonts w:cs="Arial"/>
                <w:sz w:val="20"/>
                <w:szCs w:val="20"/>
              </w:rPr>
            </w:pPr>
          </w:p>
          <w:p w14:paraId="39ED2210" w14:textId="77777777" w:rsidR="00543B2A" w:rsidRDefault="003B5AAD" w:rsidP="003B5AAD">
            <w:pPr>
              <w:autoSpaceDE w:val="0"/>
              <w:autoSpaceDN w:val="0"/>
              <w:adjustRightInd w:val="0"/>
              <w:spacing w:line="240" w:lineRule="auto"/>
              <w:rPr>
                <w:rFonts w:cs="Arial"/>
                <w:sz w:val="20"/>
                <w:szCs w:val="20"/>
              </w:rPr>
            </w:pPr>
            <w:r w:rsidRPr="001C1D12">
              <w:rPr>
                <w:rFonts w:cs="Arial"/>
                <w:sz w:val="20"/>
                <w:szCs w:val="20"/>
              </w:rPr>
              <w:t>Define transpiration</w:t>
            </w:r>
            <w:r w:rsidR="00543B2A">
              <w:rPr>
                <w:rFonts w:cs="Arial"/>
                <w:sz w:val="20"/>
                <w:szCs w:val="20"/>
              </w:rPr>
              <w:t>.</w:t>
            </w:r>
          </w:p>
          <w:p w14:paraId="7C6E06BD" w14:textId="77777777" w:rsidR="003B5AAD" w:rsidRPr="001C1D12" w:rsidRDefault="003B5AAD" w:rsidP="003B5AAD">
            <w:pPr>
              <w:autoSpaceDE w:val="0"/>
              <w:autoSpaceDN w:val="0"/>
              <w:adjustRightInd w:val="0"/>
              <w:spacing w:line="240" w:lineRule="auto"/>
              <w:rPr>
                <w:rFonts w:cs="Arial"/>
                <w:sz w:val="20"/>
                <w:szCs w:val="20"/>
                <w:lang w:val="en-US"/>
              </w:rPr>
            </w:pPr>
            <w:r w:rsidRPr="001C1D12">
              <w:rPr>
                <w:rFonts w:cs="Arial"/>
                <w:sz w:val="20"/>
                <w:szCs w:val="20"/>
                <w:lang w:val="en-US"/>
              </w:rPr>
              <w:t xml:space="preserve"> </w:t>
            </w:r>
          </w:p>
          <w:p w14:paraId="240577B9" w14:textId="77777777" w:rsidR="003B5AAD" w:rsidRPr="001C1D12" w:rsidRDefault="003B5AAD" w:rsidP="003B5AAD">
            <w:pPr>
              <w:autoSpaceDE w:val="0"/>
              <w:autoSpaceDN w:val="0"/>
              <w:adjustRightInd w:val="0"/>
              <w:spacing w:line="240" w:lineRule="auto"/>
              <w:rPr>
                <w:rFonts w:cs="Arial"/>
                <w:sz w:val="20"/>
                <w:szCs w:val="20"/>
                <w:lang w:val="en-US"/>
              </w:rPr>
            </w:pPr>
            <w:r w:rsidRPr="001C1D12">
              <w:rPr>
                <w:rFonts w:cs="Arial"/>
                <w:sz w:val="20"/>
                <w:szCs w:val="20"/>
                <w:lang w:val="en-US"/>
              </w:rPr>
              <w:t>Describe how factors affect the rate of transpiration:</w:t>
            </w:r>
          </w:p>
          <w:p w14:paraId="00CEBFD0" w14:textId="5BC67561" w:rsidR="003B5AAD" w:rsidRPr="00551ACA" w:rsidRDefault="003B5AAD" w:rsidP="00551ACA">
            <w:pPr>
              <w:pStyle w:val="ListParagraph"/>
              <w:numPr>
                <w:ilvl w:val="0"/>
                <w:numId w:val="13"/>
              </w:numPr>
              <w:autoSpaceDE w:val="0"/>
              <w:autoSpaceDN w:val="0"/>
              <w:adjustRightInd w:val="0"/>
              <w:spacing w:line="240" w:lineRule="auto"/>
              <w:ind w:left="318" w:hanging="284"/>
              <w:rPr>
                <w:rFonts w:cs="Arial"/>
                <w:sz w:val="20"/>
                <w:szCs w:val="20"/>
                <w:lang w:val="en-US"/>
              </w:rPr>
            </w:pPr>
            <w:r w:rsidRPr="00551ACA">
              <w:rPr>
                <w:rFonts w:cs="Arial"/>
                <w:sz w:val="20"/>
                <w:szCs w:val="20"/>
                <w:lang w:val="en-US"/>
              </w:rPr>
              <w:t>temperature</w:t>
            </w:r>
          </w:p>
          <w:p w14:paraId="16A14C9B" w14:textId="4C7D3FC7" w:rsidR="003B5AAD" w:rsidRPr="00551ACA" w:rsidRDefault="003B5AAD" w:rsidP="00551ACA">
            <w:pPr>
              <w:pStyle w:val="ListParagraph"/>
              <w:numPr>
                <w:ilvl w:val="0"/>
                <w:numId w:val="13"/>
              </w:numPr>
              <w:autoSpaceDE w:val="0"/>
              <w:autoSpaceDN w:val="0"/>
              <w:adjustRightInd w:val="0"/>
              <w:spacing w:line="240" w:lineRule="auto"/>
              <w:ind w:left="318" w:hanging="284"/>
              <w:rPr>
                <w:rFonts w:cs="Arial"/>
                <w:sz w:val="20"/>
                <w:szCs w:val="20"/>
                <w:lang w:val="en-US"/>
              </w:rPr>
            </w:pPr>
            <w:r w:rsidRPr="00551ACA">
              <w:rPr>
                <w:rFonts w:cs="Arial"/>
                <w:sz w:val="20"/>
                <w:szCs w:val="20"/>
                <w:lang w:val="en-US"/>
              </w:rPr>
              <w:t>humidity</w:t>
            </w:r>
          </w:p>
          <w:p w14:paraId="45049912" w14:textId="3DC3BAEF" w:rsidR="003B5AAD" w:rsidRPr="00551ACA" w:rsidRDefault="003B5AAD" w:rsidP="00551ACA">
            <w:pPr>
              <w:pStyle w:val="ListParagraph"/>
              <w:numPr>
                <w:ilvl w:val="0"/>
                <w:numId w:val="13"/>
              </w:numPr>
              <w:autoSpaceDE w:val="0"/>
              <w:autoSpaceDN w:val="0"/>
              <w:adjustRightInd w:val="0"/>
              <w:spacing w:line="240" w:lineRule="auto"/>
              <w:ind w:left="318" w:hanging="284"/>
              <w:rPr>
                <w:rFonts w:cs="Arial"/>
                <w:sz w:val="20"/>
                <w:szCs w:val="20"/>
                <w:lang w:val="en-US"/>
              </w:rPr>
            </w:pPr>
            <w:r w:rsidRPr="00551ACA">
              <w:rPr>
                <w:rFonts w:cs="Arial"/>
                <w:sz w:val="20"/>
                <w:szCs w:val="20"/>
                <w:lang w:val="en-US"/>
              </w:rPr>
              <w:t>air flow</w:t>
            </w:r>
          </w:p>
          <w:p w14:paraId="7BEABE7E" w14:textId="4C4F4640" w:rsidR="003B5AAD" w:rsidRPr="00551ACA" w:rsidRDefault="003B5AAD" w:rsidP="00551ACA">
            <w:pPr>
              <w:pStyle w:val="ListParagraph"/>
              <w:numPr>
                <w:ilvl w:val="0"/>
                <w:numId w:val="17"/>
              </w:numPr>
              <w:autoSpaceDE w:val="0"/>
              <w:autoSpaceDN w:val="0"/>
              <w:adjustRightInd w:val="0"/>
              <w:spacing w:line="240" w:lineRule="auto"/>
              <w:ind w:left="318" w:hanging="284"/>
              <w:rPr>
                <w:rFonts w:cs="Arial"/>
                <w:sz w:val="20"/>
                <w:szCs w:val="20"/>
              </w:rPr>
            </w:pPr>
            <w:proofErr w:type="gramStart"/>
            <w:r w:rsidRPr="00551ACA">
              <w:rPr>
                <w:rFonts w:cs="Arial"/>
                <w:sz w:val="20"/>
                <w:szCs w:val="20"/>
                <w:lang w:val="en-US"/>
              </w:rPr>
              <w:t>light</w:t>
            </w:r>
            <w:proofErr w:type="gramEnd"/>
            <w:r w:rsidRPr="00551ACA">
              <w:rPr>
                <w:rFonts w:cs="Arial"/>
                <w:sz w:val="20"/>
                <w:szCs w:val="20"/>
                <w:lang w:val="en-US"/>
              </w:rPr>
              <w:t xml:space="preserve"> intensity.</w:t>
            </w:r>
          </w:p>
        </w:tc>
        <w:tc>
          <w:tcPr>
            <w:tcW w:w="2761" w:type="dxa"/>
          </w:tcPr>
          <w:p w14:paraId="779AEC2B" w14:textId="2C06591A" w:rsidR="00E02A27" w:rsidRDefault="001C48D4" w:rsidP="00EB7592">
            <w:pPr>
              <w:spacing w:line="240" w:lineRule="auto"/>
              <w:rPr>
                <w:rFonts w:cs="Arial"/>
                <w:sz w:val="20"/>
                <w:szCs w:val="20"/>
              </w:rPr>
            </w:pPr>
            <w:r>
              <w:rPr>
                <w:rFonts w:cs="Arial"/>
                <w:sz w:val="20"/>
                <w:szCs w:val="20"/>
              </w:rPr>
              <w:t xml:space="preserve">Students </w:t>
            </w:r>
            <w:r w:rsidR="00E02A27" w:rsidRPr="001C1D12">
              <w:rPr>
                <w:rFonts w:cs="Arial"/>
                <w:sz w:val="20"/>
                <w:szCs w:val="20"/>
              </w:rPr>
              <w:t>can examine thin cross sections of celery that has been left in coloured water to identify the xylem vessels.</w:t>
            </w:r>
          </w:p>
          <w:p w14:paraId="2CA53878" w14:textId="77777777" w:rsidR="00543B2A" w:rsidRPr="001C1D12" w:rsidRDefault="00543B2A" w:rsidP="00EB7592">
            <w:pPr>
              <w:spacing w:line="240" w:lineRule="auto"/>
              <w:rPr>
                <w:rFonts w:cs="Arial"/>
                <w:sz w:val="20"/>
                <w:szCs w:val="20"/>
              </w:rPr>
            </w:pPr>
          </w:p>
          <w:p w14:paraId="0D632C54" w14:textId="1FEB9AFA" w:rsidR="00E02A27" w:rsidRPr="001C1D12" w:rsidRDefault="001C48D4" w:rsidP="00EB7592">
            <w:pPr>
              <w:spacing w:line="240" w:lineRule="auto"/>
              <w:rPr>
                <w:rFonts w:cs="Arial"/>
                <w:sz w:val="20"/>
                <w:szCs w:val="20"/>
              </w:rPr>
            </w:pPr>
            <w:r>
              <w:rPr>
                <w:rFonts w:cs="Arial"/>
                <w:sz w:val="20"/>
                <w:szCs w:val="20"/>
              </w:rPr>
              <w:t xml:space="preserve">Students </w:t>
            </w:r>
            <w:r w:rsidR="00E02A27" w:rsidRPr="001C1D12">
              <w:rPr>
                <w:rFonts w:cs="Arial"/>
                <w:sz w:val="20"/>
                <w:szCs w:val="20"/>
              </w:rPr>
              <w:t>can make coloured flowers using carnations soaked in coloured water (if stems are split into sections, multi-coloured flowers will occur)</w:t>
            </w:r>
            <w:r w:rsidR="00543B2A">
              <w:rPr>
                <w:rFonts w:cs="Arial"/>
                <w:sz w:val="20"/>
                <w:szCs w:val="20"/>
              </w:rPr>
              <w:t>.</w:t>
            </w:r>
          </w:p>
          <w:p w14:paraId="4377E899" w14:textId="77777777" w:rsidR="00E02A27" w:rsidRPr="001C1D12" w:rsidRDefault="00E02A27" w:rsidP="00EB7592">
            <w:pPr>
              <w:spacing w:line="240" w:lineRule="auto"/>
              <w:rPr>
                <w:rFonts w:cs="Arial"/>
                <w:sz w:val="20"/>
                <w:szCs w:val="20"/>
              </w:rPr>
            </w:pPr>
          </w:p>
          <w:p w14:paraId="605819C8" w14:textId="354FF018" w:rsidR="00E02A27" w:rsidRPr="001C1D12" w:rsidRDefault="00E02A27" w:rsidP="00E70EC7">
            <w:pPr>
              <w:spacing w:line="240" w:lineRule="auto"/>
              <w:rPr>
                <w:rFonts w:cs="Arial"/>
                <w:sz w:val="20"/>
                <w:szCs w:val="20"/>
              </w:rPr>
            </w:pPr>
            <w:r w:rsidRPr="001C1D12">
              <w:rPr>
                <w:rFonts w:cs="Arial"/>
                <w:sz w:val="20"/>
                <w:szCs w:val="20"/>
              </w:rPr>
              <w:t>Measure the rate of transpiration by the upt</w:t>
            </w:r>
            <w:r w:rsidR="008E1950">
              <w:rPr>
                <w:rFonts w:cs="Arial"/>
                <w:sz w:val="20"/>
                <w:szCs w:val="20"/>
              </w:rPr>
              <w:t xml:space="preserve">ake of water using a </w:t>
            </w:r>
            <w:proofErr w:type="spellStart"/>
            <w:r w:rsidR="008E1950">
              <w:rPr>
                <w:rFonts w:cs="Arial"/>
                <w:sz w:val="20"/>
                <w:szCs w:val="20"/>
              </w:rPr>
              <w:t>potometer</w:t>
            </w:r>
            <w:proofErr w:type="spellEnd"/>
            <w:r w:rsidR="008E1950">
              <w:rPr>
                <w:rFonts w:cs="Arial"/>
                <w:sz w:val="20"/>
                <w:szCs w:val="20"/>
              </w:rPr>
              <w:t>.</w:t>
            </w:r>
            <w:r w:rsidRPr="001C1D12">
              <w:rPr>
                <w:rFonts w:cs="Arial"/>
                <w:sz w:val="20"/>
                <w:szCs w:val="20"/>
              </w:rPr>
              <w:t xml:space="preserve"> Investigate ho</w:t>
            </w:r>
            <w:r w:rsidR="00551ACA">
              <w:rPr>
                <w:rFonts w:cs="Arial"/>
                <w:sz w:val="20"/>
                <w:szCs w:val="20"/>
              </w:rPr>
              <w:t>w the rate changes if a hair dry</w:t>
            </w:r>
            <w:r w:rsidRPr="001C1D12">
              <w:rPr>
                <w:rFonts w:cs="Arial"/>
                <w:sz w:val="20"/>
                <w:szCs w:val="20"/>
              </w:rPr>
              <w:t>er is used on the leaf.</w:t>
            </w:r>
          </w:p>
        </w:tc>
        <w:tc>
          <w:tcPr>
            <w:tcW w:w="1906" w:type="dxa"/>
          </w:tcPr>
          <w:p w14:paraId="2C438868" w14:textId="77777777" w:rsidR="00E02A27" w:rsidRPr="001C1D12" w:rsidRDefault="00E02A27" w:rsidP="000033B4">
            <w:pPr>
              <w:spacing w:line="240" w:lineRule="auto"/>
              <w:rPr>
                <w:rFonts w:cs="Arial"/>
                <w:color w:val="000000" w:themeColor="text1"/>
                <w:sz w:val="20"/>
                <w:szCs w:val="20"/>
              </w:rPr>
            </w:pPr>
          </w:p>
        </w:tc>
      </w:tr>
      <w:tr w:rsidR="00EB7592" w:rsidRPr="00892208" w14:paraId="6C36E80F" w14:textId="77777777" w:rsidTr="008E1950">
        <w:tc>
          <w:tcPr>
            <w:tcW w:w="959" w:type="dxa"/>
            <w:tcBorders>
              <w:right w:val="single" w:sz="4" w:space="0" w:color="000000"/>
            </w:tcBorders>
          </w:tcPr>
          <w:p w14:paraId="3CEE73A6" w14:textId="5940A44A" w:rsidR="00EB7592" w:rsidRPr="00892208" w:rsidRDefault="0011525F" w:rsidP="00892208">
            <w:pPr>
              <w:autoSpaceDE w:val="0"/>
              <w:autoSpaceDN w:val="0"/>
              <w:adjustRightInd w:val="0"/>
              <w:spacing w:line="240" w:lineRule="auto"/>
              <w:rPr>
                <w:rFonts w:cs="Arial"/>
                <w:b/>
                <w:bCs/>
                <w:sz w:val="20"/>
                <w:szCs w:val="20"/>
                <w:lang w:val="en-US"/>
              </w:rPr>
            </w:pPr>
            <w:r>
              <w:rPr>
                <w:rFonts w:cs="Arial"/>
                <w:bCs/>
                <w:sz w:val="20"/>
                <w:szCs w:val="20"/>
                <w:lang w:val="en-US"/>
              </w:rPr>
              <w:t>4.2.3.2</w:t>
            </w:r>
          </w:p>
        </w:tc>
        <w:tc>
          <w:tcPr>
            <w:tcW w:w="1880" w:type="dxa"/>
            <w:tcBorders>
              <w:left w:val="single" w:sz="4" w:space="0" w:color="000000"/>
            </w:tcBorders>
          </w:tcPr>
          <w:p w14:paraId="22D76F03" w14:textId="77777777" w:rsidR="00EB7592" w:rsidRPr="00892208" w:rsidRDefault="00EB7592" w:rsidP="00FE2C4A">
            <w:pPr>
              <w:autoSpaceDE w:val="0"/>
              <w:autoSpaceDN w:val="0"/>
              <w:adjustRightInd w:val="0"/>
              <w:spacing w:line="240" w:lineRule="auto"/>
              <w:rPr>
                <w:rFonts w:cs="Arial"/>
                <w:bCs/>
                <w:sz w:val="20"/>
                <w:szCs w:val="20"/>
                <w:lang w:val="en-US"/>
              </w:rPr>
            </w:pPr>
            <w:r w:rsidRPr="00892208">
              <w:rPr>
                <w:rFonts w:cs="Arial"/>
                <w:bCs/>
                <w:sz w:val="20"/>
                <w:szCs w:val="20"/>
                <w:lang w:val="en-US"/>
              </w:rPr>
              <w:t>Root hairs</w:t>
            </w:r>
          </w:p>
        </w:tc>
        <w:tc>
          <w:tcPr>
            <w:tcW w:w="2880" w:type="dxa"/>
          </w:tcPr>
          <w:p w14:paraId="3DCA9969" w14:textId="77777777" w:rsidR="00EB7592" w:rsidRPr="00892208" w:rsidRDefault="00EB7592" w:rsidP="002B09B5">
            <w:pPr>
              <w:autoSpaceDE w:val="0"/>
              <w:autoSpaceDN w:val="0"/>
              <w:adjustRightInd w:val="0"/>
              <w:spacing w:line="240" w:lineRule="auto"/>
              <w:rPr>
                <w:rFonts w:cs="Arial"/>
                <w:sz w:val="20"/>
                <w:szCs w:val="20"/>
                <w:lang w:val="en-US"/>
              </w:rPr>
            </w:pPr>
            <w:r w:rsidRPr="00892208">
              <w:rPr>
                <w:rFonts w:cs="Arial"/>
                <w:sz w:val="20"/>
                <w:szCs w:val="20"/>
                <w:lang w:val="en-US"/>
              </w:rPr>
              <w:t>Root hair cells are adapted for the efficient uptake of water by osmosis and mineral ions by</w:t>
            </w:r>
            <w:r w:rsidR="002B09B5" w:rsidRPr="00892208">
              <w:rPr>
                <w:rFonts w:cs="Arial"/>
                <w:sz w:val="20"/>
                <w:szCs w:val="20"/>
                <w:lang w:val="en-US"/>
              </w:rPr>
              <w:t xml:space="preserve"> </w:t>
            </w:r>
            <w:r w:rsidRPr="00892208">
              <w:rPr>
                <w:rFonts w:cs="Arial"/>
                <w:sz w:val="20"/>
                <w:szCs w:val="20"/>
                <w:lang w:val="en-US"/>
              </w:rPr>
              <w:t>active transport.</w:t>
            </w:r>
          </w:p>
        </w:tc>
        <w:tc>
          <w:tcPr>
            <w:tcW w:w="1193" w:type="dxa"/>
          </w:tcPr>
          <w:p w14:paraId="206C2A63" w14:textId="2424E8E7" w:rsidR="00EB7592" w:rsidRPr="00DD7BBF" w:rsidRDefault="00DD7BBF" w:rsidP="00547B20">
            <w:pPr>
              <w:spacing w:line="240" w:lineRule="auto"/>
              <w:jc w:val="center"/>
              <w:rPr>
                <w:rFonts w:cs="Arial"/>
                <w:sz w:val="20"/>
                <w:szCs w:val="20"/>
              </w:rPr>
            </w:pPr>
            <w:r w:rsidRPr="00DD7BBF">
              <w:rPr>
                <w:rFonts w:cs="Arial"/>
                <w:sz w:val="20"/>
                <w:szCs w:val="20"/>
              </w:rPr>
              <w:t>1</w:t>
            </w:r>
          </w:p>
        </w:tc>
        <w:tc>
          <w:tcPr>
            <w:tcW w:w="3119" w:type="dxa"/>
          </w:tcPr>
          <w:p w14:paraId="70A2D840" w14:textId="77777777" w:rsidR="00EB7592" w:rsidRPr="00892208" w:rsidRDefault="00E02A27" w:rsidP="00E02A27">
            <w:pPr>
              <w:spacing w:line="240" w:lineRule="auto"/>
              <w:rPr>
                <w:rFonts w:cs="Arial"/>
                <w:sz w:val="20"/>
                <w:szCs w:val="20"/>
              </w:rPr>
            </w:pPr>
            <w:r w:rsidRPr="00892208">
              <w:rPr>
                <w:rFonts w:cs="Arial"/>
                <w:sz w:val="20"/>
                <w:szCs w:val="20"/>
              </w:rPr>
              <w:t>Describe the structure and function of root hair cells.</w:t>
            </w:r>
          </w:p>
        </w:tc>
        <w:tc>
          <w:tcPr>
            <w:tcW w:w="2761" w:type="dxa"/>
          </w:tcPr>
          <w:p w14:paraId="324F099C" w14:textId="77777777" w:rsidR="00EB7592" w:rsidRPr="00892208" w:rsidRDefault="001E2D45" w:rsidP="002E696B">
            <w:pPr>
              <w:spacing w:line="240" w:lineRule="auto"/>
              <w:rPr>
                <w:rFonts w:cs="Arial"/>
                <w:sz w:val="20"/>
                <w:szCs w:val="20"/>
              </w:rPr>
            </w:pPr>
            <w:r w:rsidRPr="00892208">
              <w:rPr>
                <w:rFonts w:cs="Arial"/>
                <w:sz w:val="20"/>
                <w:szCs w:val="20"/>
              </w:rPr>
              <w:t xml:space="preserve">Revisit the broad bean seed root hair cells.  </w:t>
            </w:r>
          </w:p>
        </w:tc>
        <w:tc>
          <w:tcPr>
            <w:tcW w:w="1906" w:type="dxa"/>
          </w:tcPr>
          <w:p w14:paraId="08E249D3" w14:textId="532E6AA2" w:rsidR="00BD659A" w:rsidRPr="00892208" w:rsidRDefault="00BD659A" w:rsidP="002B09B5">
            <w:pPr>
              <w:spacing w:line="240" w:lineRule="auto"/>
              <w:rPr>
                <w:rFonts w:cs="Arial"/>
                <w:color w:val="000000" w:themeColor="text1"/>
                <w:sz w:val="20"/>
                <w:szCs w:val="20"/>
              </w:rPr>
            </w:pPr>
          </w:p>
        </w:tc>
      </w:tr>
      <w:tr w:rsidR="00EB7592" w:rsidRPr="00892208" w14:paraId="4D0A318A" w14:textId="77777777" w:rsidTr="008E1950">
        <w:tc>
          <w:tcPr>
            <w:tcW w:w="959" w:type="dxa"/>
            <w:tcBorders>
              <w:right w:val="single" w:sz="4" w:space="0" w:color="000000"/>
            </w:tcBorders>
          </w:tcPr>
          <w:p w14:paraId="11718170" w14:textId="77777777" w:rsidR="00EB7592" w:rsidRPr="00892208" w:rsidRDefault="0011525F" w:rsidP="00892208">
            <w:pPr>
              <w:autoSpaceDE w:val="0"/>
              <w:autoSpaceDN w:val="0"/>
              <w:adjustRightInd w:val="0"/>
              <w:spacing w:line="240" w:lineRule="auto"/>
              <w:rPr>
                <w:rFonts w:cs="Arial"/>
                <w:b/>
                <w:bCs/>
                <w:sz w:val="20"/>
                <w:szCs w:val="20"/>
                <w:lang w:val="en-US"/>
              </w:rPr>
            </w:pPr>
            <w:r>
              <w:rPr>
                <w:rFonts w:cs="Arial"/>
                <w:bCs/>
                <w:sz w:val="20"/>
                <w:szCs w:val="20"/>
                <w:lang w:val="en-US"/>
              </w:rPr>
              <w:t>4.2.3.2</w:t>
            </w:r>
          </w:p>
        </w:tc>
        <w:tc>
          <w:tcPr>
            <w:tcW w:w="1880" w:type="dxa"/>
            <w:tcBorders>
              <w:left w:val="single" w:sz="4" w:space="0" w:color="000000"/>
            </w:tcBorders>
          </w:tcPr>
          <w:p w14:paraId="4A7F4E13" w14:textId="77777777" w:rsidR="00EB7592" w:rsidRPr="00892208" w:rsidRDefault="00EB7592" w:rsidP="00FE2C4A">
            <w:pPr>
              <w:autoSpaceDE w:val="0"/>
              <w:autoSpaceDN w:val="0"/>
              <w:adjustRightInd w:val="0"/>
              <w:spacing w:line="240" w:lineRule="auto"/>
              <w:rPr>
                <w:rFonts w:cs="Arial"/>
                <w:bCs/>
                <w:sz w:val="20"/>
                <w:szCs w:val="20"/>
                <w:lang w:val="en-US"/>
              </w:rPr>
            </w:pPr>
            <w:r w:rsidRPr="00892208">
              <w:rPr>
                <w:rFonts w:cs="Arial"/>
                <w:bCs/>
                <w:sz w:val="20"/>
                <w:szCs w:val="20"/>
                <w:lang w:val="en-US"/>
              </w:rPr>
              <w:t>Stomata</w:t>
            </w:r>
          </w:p>
        </w:tc>
        <w:tc>
          <w:tcPr>
            <w:tcW w:w="2880" w:type="dxa"/>
          </w:tcPr>
          <w:p w14:paraId="10E30513" w14:textId="6C157D8F" w:rsidR="00EB7592" w:rsidRPr="00892208" w:rsidRDefault="00EB7592" w:rsidP="00551ACA">
            <w:pPr>
              <w:autoSpaceDE w:val="0"/>
              <w:autoSpaceDN w:val="0"/>
              <w:adjustRightInd w:val="0"/>
              <w:spacing w:line="240" w:lineRule="auto"/>
              <w:rPr>
                <w:rFonts w:cs="Arial"/>
                <w:sz w:val="20"/>
                <w:szCs w:val="20"/>
                <w:lang w:val="en-US"/>
              </w:rPr>
            </w:pPr>
            <w:r w:rsidRPr="00892208">
              <w:rPr>
                <w:rFonts w:cs="Arial"/>
                <w:sz w:val="20"/>
                <w:szCs w:val="20"/>
                <w:lang w:val="en-US"/>
              </w:rPr>
              <w:t xml:space="preserve">The role of stomata and guard cells </w:t>
            </w:r>
            <w:r w:rsidR="00551ACA">
              <w:rPr>
                <w:rFonts w:cs="Arial"/>
                <w:sz w:val="20"/>
                <w:szCs w:val="20"/>
                <w:lang w:val="en-US"/>
              </w:rPr>
              <w:t>is</w:t>
            </w:r>
            <w:r w:rsidRPr="00892208">
              <w:rPr>
                <w:rFonts w:cs="Arial"/>
                <w:sz w:val="20"/>
                <w:szCs w:val="20"/>
                <w:lang w:val="en-US"/>
              </w:rPr>
              <w:t xml:space="preserve"> to control gas exchange and water loss.</w:t>
            </w:r>
          </w:p>
        </w:tc>
        <w:tc>
          <w:tcPr>
            <w:tcW w:w="1193" w:type="dxa"/>
          </w:tcPr>
          <w:p w14:paraId="70465908" w14:textId="3707BC16" w:rsidR="00EB7592" w:rsidRPr="00DD7BBF" w:rsidRDefault="00DD7BBF" w:rsidP="00547B20">
            <w:pPr>
              <w:spacing w:line="240" w:lineRule="auto"/>
              <w:jc w:val="center"/>
              <w:rPr>
                <w:rFonts w:cs="Arial"/>
                <w:sz w:val="20"/>
                <w:szCs w:val="20"/>
              </w:rPr>
            </w:pPr>
            <w:r w:rsidRPr="00DD7BBF">
              <w:rPr>
                <w:rFonts w:cs="Arial"/>
                <w:sz w:val="20"/>
                <w:szCs w:val="20"/>
              </w:rPr>
              <w:t>1</w:t>
            </w:r>
          </w:p>
        </w:tc>
        <w:tc>
          <w:tcPr>
            <w:tcW w:w="3119" w:type="dxa"/>
          </w:tcPr>
          <w:p w14:paraId="55D26B69" w14:textId="299AFEA7" w:rsidR="00EB7592" w:rsidRPr="00892208" w:rsidRDefault="0040314E" w:rsidP="001C48D4">
            <w:pPr>
              <w:spacing w:line="240" w:lineRule="auto"/>
              <w:rPr>
                <w:rFonts w:cs="Arial"/>
                <w:sz w:val="20"/>
                <w:szCs w:val="20"/>
              </w:rPr>
            </w:pPr>
            <w:r>
              <w:rPr>
                <w:rFonts w:cs="Arial"/>
                <w:sz w:val="20"/>
                <w:szCs w:val="20"/>
              </w:rPr>
              <w:t xml:space="preserve">Give </w:t>
            </w:r>
            <w:r w:rsidR="001C48D4">
              <w:rPr>
                <w:rFonts w:cs="Arial"/>
                <w:sz w:val="20"/>
                <w:szCs w:val="20"/>
              </w:rPr>
              <w:t xml:space="preserve">students </w:t>
            </w:r>
            <w:r>
              <w:rPr>
                <w:rFonts w:cs="Arial"/>
                <w:sz w:val="20"/>
                <w:szCs w:val="20"/>
              </w:rPr>
              <w:t xml:space="preserve">a diagram of the stomata on the underside of a leaf and ask them to recap from KS3 </w:t>
            </w:r>
            <w:r w:rsidR="001E2D45" w:rsidRPr="00892208">
              <w:rPr>
                <w:rFonts w:cs="Arial"/>
                <w:sz w:val="20"/>
                <w:szCs w:val="20"/>
              </w:rPr>
              <w:t>the structure and function of stomata.</w:t>
            </w:r>
          </w:p>
        </w:tc>
        <w:tc>
          <w:tcPr>
            <w:tcW w:w="2761" w:type="dxa"/>
          </w:tcPr>
          <w:p w14:paraId="046F7D61" w14:textId="77777777" w:rsidR="00EB7592" w:rsidRPr="00892208" w:rsidRDefault="00EB7592" w:rsidP="00EB7592">
            <w:pPr>
              <w:spacing w:line="240" w:lineRule="auto"/>
              <w:rPr>
                <w:rFonts w:cs="Arial"/>
                <w:sz w:val="20"/>
                <w:szCs w:val="20"/>
              </w:rPr>
            </w:pPr>
            <w:r w:rsidRPr="00892208">
              <w:rPr>
                <w:rFonts w:cs="Arial"/>
                <w:sz w:val="20"/>
                <w:szCs w:val="20"/>
              </w:rPr>
              <w:t>Investigate the distribution of stomata and guard cells</w:t>
            </w:r>
            <w:r w:rsidR="001E2D45" w:rsidRPr="00892208">
              <w:rPr>
                <w:rFonts w:cs="Arial"/>
                <w:sz w:val="20"/>
                <w:szCs w:val="20"/>
              </w:rPr>
              <w:t xml:space="preserve"> on the top and bottom surfaces of leaves</w:t>
            </w:r>
            <w:r w:rsidRPr="00892208">
              <w:rPr>
                <w:rFonts w:cs="Arial"/>
                <w:sz w:val="20"/>
                <w:szCs w:val="20"/>
              </w:rPr>
              <w:t>.</w:t>
            </w:r>
          </w:p>
        </w:tc>
        <w:tc>
          <w:tcPr>
            <w:tcW w:w="1906" w:type="dxa"/>
          </w:tcPr>
          <w:p w14:paraId="19C24628" w14:textId="36BDB280" w:rsidR="00BD659A" w:rsidRPr="00892208" w:rsidRDefault="00BD659A" w:rsidP="002B09B5">
            <w:pPr>
              <w:spacing w:line="240" w:lineRule="auto"/>
              <w:rPr>
                <w:rFonts w:cs="Arial"/>
                <w:color w:val="000000" w:themeColor="text1"/>
                <w:sz w:val="20"/>
                <w:szCs w:val="20"/>
              </w:rPr>
            </w:pPr>
          </w:p>
        </w:tc>
      </w:tr>
    </w:tbl>
    <w:p w14:paraId="1B1B6024" w14:textId="77777777" w:rsidR="009302ED" w:rsidRPr="004D26F8" w:rsidRDefault="009302ED" w:rsidP="00056082">
      <w:pPr>
        <w:rPr>
          <w:rFonts w:ascii="AQA Chevin Pro Light" w:hAnsi="AQA Chevin Pro Light"/>
        </w:rPr>
      </w:pPr>
    </w:p>
    <w:sectPr w:rsidR="009302ED" w:rsidRPr="004D26F8" w:rsidSect="002425FC">
      <w:footerReference w:type="default" r:id="rId18"/>
      <w:headerReference w:type="first" r:id="rId19"/>
      <w:footerReference w:type="first" r:id="rId20"/>
      <w:type w:val="continuous"/>
      <w:pgSz w:w="16838" w:h="11906" w:orient="landscape" w:code="9"/>
      <w:pgMar w:top="1134" w:right="1134" w:bottom="1134" w:left="1134" w:header="567" w:footer="17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C8BB16" w15:done="0"/>
  <w15:commentEx w15:paraId="48A100D1" w15:done="0"/>
  <w15:commentEx w15:paraId="3855B9B1" w15:done="0"/>
  <w15:commentEx w15:paraId="31ADE383" w15:done="0"/>
  <w15:commentEx w15:paraId="22DC474B" w15:done="0"/>
  <w15:commentEx w15:paraId="6104118B" w15:done="0"/>
  <w15:commentEx w15:paraId="4333F1B7" w15:done="0"/>
  <w15:commentEx w15:paraId="2DFCA5AB" w15:done="0"/>
  <w15:commentEx w15:paraId="08936575" w15:done="0"/>
  <w15:commentEx w15:paraId="20C40646" w15:done="0"/>
  <w15:commentEx w15:paraId="250BE014" w15:done="0"/>
  <w15:commentEx w15:paraId="6ECECC8A" w15:done="0"/>
  <w15:commentEx w15:paraId="112D3DE7" w15:done="0"/>
  <w15:commentEx w15:paraId="49986FC8" w15:done="0"/>
  <w15:commentEx w15:paraId="79AF5885" w15:done="0"/>
  <w15:commentEx w15:paraId="437C12A0" w15:done="0"/>
  <w15:commentEx w15:paraId="47E33F13" w15:done="0"/>
  <w15:commentEx w15:paraId="77E5DBEA" w15:done="0"/>
  <w15:commentEx w15:paraId="0FD8AC74" w15:done="0"/>
  <w15:commentEx w15:paraId="028DB4B4" w15:done="0"/>
  <w15:commentEx w15:paraId="1B87E285" w15:done="0"/>
  <w15:commentEx w15:paraId="0A402803" w15:done="0"/>
  <w15:commentEx w15:paraId="4632D7A2" w15:done="0"/>
  <w15:commentEx w15:paraId="3A8F4B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7DE8E" w14:textId="77777777" w:rsidR="0079078D" w:rsidRDefault="0079078D">
      <w:r>
        <w:separator/>
      </w:r>
    </w:p>
  </w:endnote>
  <w:endnote w:type="continuationSeparator" w:id="0">
    <w:p w14:paraId="0344EC87" w14:textId="77777777" w:rsidR="0079078D" w:rsidRDefault="0079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QA Chevin Pro Light">
    <w:altName w:val="Calibri"/>
    <w:panose1 w:val="020F0303030000060003"/>
    <w:charset w:val="00"/>
    <w:family w:val="swiss"/>
    <w:pitch w:val="variable"/>
    <w:sig w:usb0="800002AF" w:usb1="5000204A" w:usb2="00000000" w:usb3="00000000" w:csb0="0000009F" w:csb1="00000000"/>
    <w:embedRegular r:id="rId1" w:fontKey="{CAFB42E4-570C-48B5-BFCD-A5B2BC0756D6}"/>
    <w:embedBold r:id="rId2" w:fontKey="{1649A79F-1C23-472F-848B-0A39911B4616}"/>
    <w:embedItalic r:id="rId3" w:fontKey="{D19BF030-0C6D-4988-8BF5-FE36705B80F3}"/>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embedRegular r:id="rId4" w:subsetted="1" w:fontKey="{2D1BFB60-6B76-4967-BBC2-FFBCACD727E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67"/>
      <w:gridCol w:w="6803"/>
    </w:tblGrid>
    <w:tr w:rsidR="0079078D" w:rsidRPr="00E75554" w14:paraId="2F9971C1" w14:textId="77777777" w:rsidTr="00F9337E">
      <w:trPr>
        <w:trHeight w:hRule="exact" w:val="397"/>
      </w:trPr>
      <w:tc>
        <w:tcPr>
          <w:tcW w:w="7767" w:type="dxa"/>
        </w:tcPr>
        <w:p w14:paraId="3B3F067E" w14:textId="77777777" w:rsidR="0079078D" w:rsidRPr="00E75554" w:rsidRDefault="00E55443" w:rsidP="00E75554">
          <w:pPr>
            <w:spacing w:line="180" w:lineRule="atLeast"/>
            <w:rPr>
              <w:rFonts w:ascii="AQA Chevin Pro Light" w:hAnsi="AQA Chevin Pro Light"/>
              <w:color w:val="000000"/>
              <w:sz w:val="16"/>
              <w:szCs w:val="16"/>
            </w:rPr>
          </w:pPr>
          <w:sdt>
            <w:sdtPr>
              <w:rPr>
                <w:rFonts w:ascii="AQA Chevin Pro Light" w:hAnsi="AQA Chevin Pro Light"/>
                <w:sz w:val="16"/>
                <w:szCs w:val="16"/>
              </w:rPr>
              <w:id w:val="1980874457"/>
              <w:dropDownList>
                <w:listItem w:displayText="Choose option" w:value="Choose option"/>
                <w:listItem w:displayText="Strictly confidential" w:value="Strictly confidential"/>
                <w:listItem w:displayText="Confidential - internal use only" w:value="Confidential - internal use only"/>
                <w:listItem w:displayText="Non-confidential" w:value="Non-confidential"/>
                <w:listItem w:displayText="AQA Education (AQA) is a registered charity (number 1073334) and a company limited by guarantee registered in England and Wales (number 3644723). Our registered address is AQA, Devas Street, Manchester M15 6EX." w:value="AQA Education (AQA) is a registered charity (number 1073334) and a company limited by guarantee registered in England and Wales (number 3644723). Our registered address is AQA, Devas Street, Manchester M15 6EX."/>
              </w:dropDownList>
            </w:sdtPr>
            <w:sdtEndPr/>
            <w:sdtContent>
              <w:r w:rsidR="0079078D">
                <w:rPr>
                  <w:rFonts w:ascii="AQA Chevin Pro Light" w:hAnsi="AQA Chevin Pro Light"/>
                  <w:sz w:val="16"/>
                  <w:szCs w:val="16"/>
                </w:rPr>
                <w:t>AQA Education (AQA) is a registered charity (number 1073334) and a company limited by guarantee registered in England and Wales (number 3644723). Our registered address is AQA, Devas Street, Manchester M15 6EX.</w:t>
              </w:r>
            </w:sdtContent>
          </w:sdt>
        </w:p>
      </w:tc>
      <w:tc>
        <w:tcPr>
          <w:tcW w:w="6803" w:type="dxa"/>
        </w:tcPr>
        <w:p w14:paraId="7BE8DDFF" w14:textId="77777777" w:rsidR="0079078D" w:rsidRPr="00E75554" w:rsidRDefault="0079078D" w:rsidP="00E75554">
          <w:pPr>
            <w:spacing w:line="180" w:lineRule="atLeast"/>
            <w:jc w:val="right"/>
            <w:rPr>
              <w:rFonts w:ascii="AQA Chevin Pro Light" w:hAnsi="AQA Chevin Pro Light"/>
              <w:color w:val="000000"/>
              <w:sz w:val="16"/>
              <w:szCs w:val="16"/>
            </w:rPr>
          </w:pPr>
          <w:r w:rsidRPr="00E75554">
            <w:rPr>
              <w:rFonts w:ascii="AQA Chevin Pro Light" w:hAnsi="AQA Chevin Pro Light"/>
              <w:color w:val="000000"/>
              <w:sz w:val="16"/>
              <w:szCs w:val="16"/>
            </w:rPr>
            <w:fldChar w:fldCharType="begin"/>
          </w:r>
          <w:r w:rsidRPr="00E75554">
            <w:rPr>
              <w:rFonts w:ascii="AQA Chevin Pro Light" w:hAnsi="AQA Chevin Pro Light"/>
              <w:color w:val="000000"/>
              <w:sz w:val="16"/>
              <w:szCs w:val="16"/>
            </w:rPr>
            <w:instrText xml:space="preserve"> PAGE   \* MERGEFORMAT </w:instrText>
          </w:r>
          <w:r w:rsidRPr="00E75554">
            <w:rPr>
              <w:rFonts w:ascii="AQA Chevin Pro Light" w:hAnsi="AQA Chevin Pro Light"/>
              <w:color w:val="000000"/>
              <w:sz w:val="16"/>
              <w:szCs w:val="16"/>
            </w:rPr>
            <w:fldChar w:fldCharType="separate"/>
          </w:r>
          <w:r w:rsidR="00E55443">
            <w:rPr>
              <w:rFonts w:ascii="AQA Chevin Pro Light" w:hAnsi="AQA Chevin Pro Light"/>
              <w:noProof/>
              <w:color w:val="000000"/>
              <w:sz w:val="16"/>
              <w:szCs w:val="16"/>
            </w:rPr>
            <w:t>15</w:t>
          </w:r>
          <w:r w:rsidRPr="00E75554">
            <w:rPr>
              <w:rFonts w:ascii="AQA Chevin Pro Light" w:hAnsi="AQA Chevin Pro Light"/>
              <w:noProof/>
              <w:color w:val="000000"/>
              <w:sz w:val="16"/>
              <w:szCs w:val="16"/>
            </w:rPr>
            <w:fldChar w:fldCharType="end"/>
          </w:r>
          <w:r>
            <w:rPr>
              <w:rFonts w:ascii="AQA Chevin Pro Light" w:hAnsi="AQA Chevin Pro Light"/>
              <w:noProof/>
              <w:color w:val="000000"/>
              <w:sz w:val="16"/>
              <w:szCs w:val="16"/>
            </w:rPr>
            <w:t xml:space="preserve"> of </w:t>
          </w:r>
          <w:r>
            <w:rPr>
              <w:rFonts w:ascii="AQA Chevin Pro Light" w:hAnsi="AQA Chevin Pro Light"/>
              <w:noProof/>
              <w:color w:val="000000"/>
              <w:sz w:val="16"/>
              <w:szCs w:val="16"/>
            </w:rPr>
            <w:fldChar w:fldCharType="begin"/>
          </w:r>
          <w:r>
            <w:rPr>
              <w:rFonts w:ascii="AQA Chevin Pro Light" w:hAnsi="AQA Chevin Pro Light"/>
              <w:noProof/>
              <w:color w:val="000000"/>
              <w:sz w:val="16"/>
              <w:szCs w:val="16"/>
            </w:rPr>
            <w:instrText xml:space="preserve"> NUMPAGES  \* Arabic  \* MERGEFORMAT </w:instrText>
          </w:r>
          <w:r>
            <w:rPr>
              <w:rFonts w:ascii="AQA Chevin Pro Light" w:hAnsi="AQA Chevin Pro Light"/>
              <w:noProof/>
              <w:color w:val="000000"/>
              <w:sz w:val="16"/>
              <w:szCs w:val="16"/>
            </w:rPr>
            <w:fldChar w:fldCharType="separate"/>
          </w:r>
          <w:r w:rsidR="00E55443">
            <w:rPr>
              <w:rFonts w:ascii="AQA Chevin Pro Light" w:hAnsi="AQA Chevin Pro Light"/>
              <w:noProof/>
              <w:color w:val="000000"/>
              <w:sz w:val="16"/>
              <w:szCs w:val="16"/>
            </w:rPr>
            <w:t>15</w:t>
          </w:r>
          <w:r>
            <w:rPr>
              <w:rFonts w:ascii="AQA Chevin Pro Light" w:hAnsi="AQA Chevin Pro Light"/>
              <w:noProof/>
              <w:color w:val="000000"/>
              <w:sz w:val="16"/>
              <w:szCs w:val="16"/>
            </w:rPr>
            <w:fldChar w:fldCharType="end"/>
          </w:r>
        </w:p>
      </w:tc>
    </w:tr>
  </w:tbl>
  <w:p w14:paraId="2CADC52B" w14:textId="3444E8C4" w:rsidR="0079078D" w:rsidRPr="00E75554" w:rsidRDefault="0079078D" w:rsidP="00E75554">
    <w:pPr>
      <w:spacing w:line="180" w:lineRule="atLeast"/>
      <w:rPr>
        <w:rFonts w:ascii="AQA Chevin Pro Light" w:hAnsi="AQA Chevin Pro Light"/>
        <w:color w:val="00000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67"/>
      <w:gridCol w:w="6803"/>
    </w:tblGrid>
    <w:tr w:rsidR="0079078D" w:rsidRPr="007B4738" w14:paraId="3150C755" w14:textId="77777777" w:rsidTr="00F9337E">
      <w:trPr>
        <w:trHeight w:hRule="exact" w:val="397"/>
      </w:trPr>
      <w:tc>
        <w:tcPr>
          <w:tcW w:w="7768" w:type="dxa"/>
        </w:tcPr>
        <w:p w14:paraId="2D8B5A30" w14:textId="77777777" w:rsidR="0079078D" w:rsidRPr="002425FC" w:rsidRDefault="00E55443" w:rsidP="002425FC">
          <w:pPr>
            <w:spacing w:line="180" w:lineRule="atLeast"/>
            <w:rPr>
              <w:rFonts w:ascii="AQA Chevin Pro Light" w:hAnsi="AQA Chevin Pro Light"/>
              <w:color w:val="000000"/>
              <w:sz w:val="16"/>
              <w:szCs w:val="16"/>
            </w:rPr>
          </w:pPr>
          <w:sdt>
            <w:sdtPr>
              <w:rPr>
                <w:rFonts w:ascii="AQA Chevin Pro Light" w:hAnsi="AQA Chevin Pro Light"/>
                <w:sz w:val="16"/>
                <w:szCs w:val="16"/>
              </w:rPr>
              <w:id w:val="-1506898960"/>
              <w:dropDownList>
                <w:listItem w:displayText="Choose option" w:value="Choose option"/>
                <w:listItem w:displayText="Strictly confidential" w:value="Strictly confidential"/>
                <w:listItem w:displayText="Confidential - internal use only" w:value="Confidential - internal use only"/>
                <w:listItem w:displayText="Non-confidential" w:value="Non-confidential"/>
                <w:listItem w:displayText="AQA Education (AQA) is a registered charity (number 1073334) and a company limited by guarantee registered in England and Wales (number 3644723). Our registered address is AQA, Devas Street, Manchester M15 6EX." w:value="AQA Education (AQA) is a registered charity (number 1073334) and a company limited by guarantee registered in England and Wales (number 3644723). Our registered address is AQA, Devas Street, Manchester M15 6EX."/>
              </w:dropDownList>
            </w:sdtPr>
            <w:sdtEndPr/>
            <w:sdtContent>
              <w:r w:rsidR="0079078D">
                <w:rPr>
                  <w:rFonts w:ascii="AQA Chevin Pro Light" w:hAnsi="AQA Chevin Pro Light"/>
                  <w:sz w:val="16"/>
                  <w:szCs w:val="16"/>
                </w:rPr>
                <w:t>AQA Education (AQA) is a registered charity (number 1073334) and a company limited by guarantee registered in England and Wales (number 3644723). Our registered address is AQA, Devas Street, Manchester M15 6EX.</w:t>
              </w:r>
            </w:sdtContent>
          </w:sdt>
        </w:p>
      </w:tc>
      <w:tc>
        <w:tcPr>
          <w:tcW w:w="6804" w:type="dxa"/>
        </w:tcPr>
        <w:p w14:paraId="560FA599" w14:textId="77777777" w:rsidR="0079078D" w:rsidRPr="002425FC" w:rsidRDefault="0079078D" w:rsidP="007B4738">
          <w:pPr>
            <w:spacing w:line="180" w:lineRule="atLeast"/>
            <w:rPr>
              <w:rFonts w:ascii="AQA Chevin Pro Light" w:hAnsi="AQA Chevin Pro Light"/>
              <w:color w:val="000000"/>
              <w:sz w:val="16"/>
              <w:szCs w:val="16"/>
            </w:rPr>
          </w:pPr>
          <w:r w:rsidRPr="002425FC">
            <w:rPr>
              <w:rFonts w:ascii="AQA Chevin Pro Light" w:hAnsi="AQA Chevin Pro Light"/>
              <w:color w:val="000000"/>
              <w:sz w:val="16"/>
              <w:szCs w:val="16"/>
            </w:rPr>
            <w:t xml:space="preserve"> </w:t>
          </w:r>
        </w:p>
      </w:tc>
    </w:tr>
  </w:tbl>
  <w:p w14:paraId="02FBDF2D" w14:textId="5E98BF67" w:rsidR="0079078D" w:rsidRPr="002425FC" w:rsidRDefault="0079078D" w:rsidP="002425FC">
    <w:pPr>
      <w:spacing w:line="180" w:lineRule="atLeast"/>
      <w:rPr>
        <w:rFonts w:ascii="AQA Chevin Pro Light" w:hAnsi="AQA Chevin Pro Light"/>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AB60F" w14:textId="77777777" w:rsidR="0079078D" w:rsidRDefault="0079078D">
      <w:r>
        <w:separator/>
      </w:r>
    </w:p>
  </w:footnote>
  <w:footnote w:type="continuationSeparator" w:id="0">
    <w:p w14:paraId="269F7D13" w14:textId="77777777" w:rsidR="0079078D" w:rsidRDefault="00790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D3692" w14:textId="77777777" w:rsidR="0079078D" w:rsidRDefault="0079078D" w:rsidP="000D10F8">
    <w:pPr>
      <w:pStyle w:val="HeaderAQA"/>
    </w:pPr>
    <w:r>
      <w:rPr>
        <w:noProof/>
      </w:rPr>
      <w:drawing>
        <wp:anchor distT="0" distB="0" distL="114300" distR="114300" simplePos="0" relativeHeight="251661312" behindDoc="0" locked="0" layoutInCell="1" allowOverlap="1" wp14:anchorId="255B189A" wp14:editId="32CB87AA">
          <wp:simplePos x="0" y="0"/>
          <wp:positionH relativeFrom="page">
            <wp:posOffset>720090</wp:posOffset>
          </wp:positionH>
          <wp:positionV relativeFrom="page">
            <wp:posOffset>360045</wp:posOffset>
          </wp:positionV>
          <wp:extent cx="1620000" cy="720000"/>
          <wp:effectExtent l="0" t="0" r="0" b="4445"/>
          <wp:wrapNone/>
          <wp:docPr id="6" name="Picture 6" descr="C:\brochet\New logos without strapline for Word templates\AQA_New_logo_no-strapline_4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rochet\New logos without strapline for Word templates\AQA_New_logo_no-strapline_4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536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502"/>
    <w:multiLevelType w:val="singleLevel"/>
    <w:tmpl w:val="C4DE1D22"/>
    <w:lvl w:ilvl="0">
      <w:start w:val="1"/>
      <w:numFmt w:val="bullet"/>
      <w:pStyle w:val="gcsebulletlist"/>
      <w:lvlText w:val=""/>
      <w:lvlJc w:val="left"/>
      <w:pPr>
        <w:tabs>
          <w:tab w:val="num" w:pos="360"/>
        </w:tabs>
        <w:ind w:left="360" w:hanging="360"/>
      </w:pPr>
      <w:rPr>
        <w:rFonts w:ascii="Symbol" w:hAnsi="Symbol" w:hint="default"/>
      </w:rPr>
    </w:lvl>
  </w:abstractNum>
  <w:abstractNum w:abstractNumId="1">
    <w:nsid w:val="022C0BCE"/>
    <w:multiLevelType w:val="hybridMultilevel"/>
    <w:tmpl w:val="3E466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F75380F"/>
    <w:multiLevelType w:val="hybridMultilevel"/>
    <w:tmpl w:val="892E3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436328"/>
    <w:multiLevelType w:val="hybridMultilevel"/>
    <w:tmpl w:val="700CF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EB33C9"/>
    <w:multiLevelType w:val="hybridMultilevel"/>
    <w:tmpl w:val="B44C62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5E6EE0"/>
    <w:multiLevelType w:val="hybridMultilevel"/>
    <w:tmpl w:val="C20E0D98"/>
    <w:lvl w:ilvl="0" w:tplc="08090001">
      <w:start w:val="1"/>
      <w:numFmt w:val="bullet"/>
      <w:lvlText w:val=""/>
      <w:lvlJc w:val="left"/>
      <w:pPr>
        <w:ind w:left="360" w:hanging="360"/>
      </w:pPr>
      <w:rPr>
        <w:rFonts w:ascii="Symbol" w:hAnsi="Symbol" w:hint="default"/>
      </w:rPr>
    </w:lvl>
    <w:lvl w:ilvl="1" w:tplc="ECCAB01E">
      <w:numFmt w:val="bullet"/>
      <w:lvlText w:val="•"/>
      <w:lvlJc w:val="left"/>
      <w:pPr>
        <w:ind w:left="1080" w:hanging="360"/>
      </w:pPr>
      <w:rPr>
        <w:rFonts w:ascii="AQA Chevin Pro Light" w:eastAsia="Times New Roman" w:hAnsi="AQA Chevin Pro Light"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3F33CE1"/>
    <w:multiLevelType w:val="hybridMultilevel"/>
    <w:tmpl w:val="7D5E1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C734402"/>
    <w:multiLevelType w:val="multilevel"/>
    <w:tmpl w:val="B582B822"/>
    <w:numStyleLink w:val="NumbLstBullet"/>
  </w:abstractNum>
  <w:abstractNum w:abstractNumId="8">
    <w:nsid w:val="46B96D3D"/>
    <w:multiLevelType w:val="hybridMultilevel"/>
    <w:tmpl w:val="37C4C55E"/>
    <w:lvl w:ilvl="0" w:tplc="096817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87A3BF3"/>
    <w:multiLevelType w:val="hybridMultilevel"/>
    <w:tmpl w:val="580E7772"/>
    <w:lvl w:ilvl="0" w:tplc="096817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C7C6B41"/>
    <w:multiLevelType w:val="hybridMultilevel"/>
    <w:tmpl w:val="C6844B92"/>
    <w:lvl w:ilvl="0" w:tplc="096817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B081E64"/>
    <w:multiLevelType w:val="multilevel"/>
    <w:tmpl w:val="B582B822"/>
    <w:styleLink w:val="NumbLstBullet"/>
    <w:lvl w:ilvl="0">
      <w:start w:val="1"/>
      <w:numFmt w:val="bullet"/>
      <w:pStyle w:val="Bullet1"/>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nsid w:val="69407853"/>
    <w:multiLevelType w:val="hybridMultilevel"/>
    <w:tmpl w:val="A754D6FA"/>
    <w:lvl w:ilvl="0" w:tplc="096817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E67259D"/>
    <w:multiLevelType w:val="hybridMultilevel"/>
    <w:tmpl w:val="6270E6E0"/>
    <w:lvl w:ilvl="0" w:tplc="096817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1800714"/>
    <w:multiLevelType w:val="hybridMultilevel"/>
    <w:tmpl w:val="667068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8C03129"/>
    <w:multiLevelType w:val="hybridMultilevel"/>
    <w:tmpl w:val="618E0942"/>
    <w:lvl w:ilvl="0" w:tplc="08090001">
      <w:start w:val="1"/>
      <w:numFmt w:val="bullet"/>
      <w:lvlText w:val=""/>
      <w:lvlJc w:val="left"/>
      <w:pPr>
        <w:ind w:left="-51" w:hanging="360"/>
      </w:pPr>
      <w:rPr>
        <w:rFonts w:ascii="Symbol" w:hAnsi="Symbol" w:hint="default"/>
      </w:rPr>
    </w:lvl>
    <w:lvl w:ilvl="1" w:tplc="08090003" w:tentative="1">
      <w:start w:val="1"/>
      <w:numFmt w:val="bullet"/>
      <w:lvlText w:val="o"/>
      <w:lvlJc w:val="left"/>
      <w:pPr>
        <w:ind w:left="669" w:hanging="360"/>
      </w:pPr>
      <w:rPr>
        <w:rFonts w:ascii="Courier New" w:hAnsi="Courier New" w:cs="Courier New" w:hint="default"/>
      </w:rPr>
    </w:lvl>
    <w:lvl w:ilvl="2" w:tplc="08090005" w:tentative="1">
      <w:start w:val="1"/>
      <w:numFmt w:val="bullet"/>
      <w:lvlText w:val=""/>
      <w:lvlJc w:val="left"/>
      <w:pPr>
        <w:ind w:left="1389" w:hanging="360"/>
      </w:pPr>
      <w:rPr>
        <w:rFonts w:ascii="Wingdings" w:hAnsi="Wingdings" w:hint="default"/>
      </w:rPr>
    </w:lvl>
    <w:lvl w:ilvl="3" w:tplc="08090001" w:tentative="1">
      <w:start w:val="1"/>
      <w:numFmt w:val="bullet"/>
      <w:lvlText w:val=""/>
      <w:lvlJc w:val="left"/>
      <w:pPr>
        <w:ind w:left="2109" w:hanging="360"/>
      </w:pPr>
      <w:rPr>
        <w:rFonts w:ascii="Symbol" w:hAnsi="Symbol" w:hint="default"/>
      </w:rPr>
    </w:lvl>
    <w:lvl w:ilvl="4" w:tplc="08090003" w:tentative="1">
      <w:start w:val="1"/>
      <w:numFmt w:val="bullet"/>
      <w:lvlText w:val="o"/>
      <w:lvlJc w:val="left"/>
      <w:pPr>
        <w:ind w:left="2829" w:hanging="360"/>
      </w:pPr>
      <w:rPr>
        <w:rFonts w:ascii="Courier New" w:hAnsi="Courier New" w:cs="Courier New" w:hint="default"/>
      </w:rPr>
    </w:lvl>
    <w:lvl w:ilvl="5" w:tplc="08090005" w:tentative="1">
      <w:start w:val="1"/>
      <w:numFmt w:val="bullet"/>
      <w:lvlText w:val=""/>
      <w:lvlJc w:val="left"/>
      <w:pPr>
        <w:ind w:left="3549" w:hanging="360"/>
      </w:pPr>
      <w:rPr>
        <w:rFonts w:ascii="Wingdings" w:hAnsi="Wingdings" w:hint="default"/>
      </w:rPr>
    </w:lvl>
    <w:lvl w:ilvl="6" w:tplc="08090001" w:tentative="1">
      <w:start w:val="1"/>
      <w:numFmt w:val="bullet"/>
      <w:lvlText w:val=""/>
      <w:lvlJc w:val="left"/>
      <w:pPr>
        <w:ind w:left="4269" w:hanging="360"/>
      </w:pPr>
      <w:rPr>
        <w:rFonts w:ascii="Symbol" w:hAnsi="Symbol" w:hint="default"/>
      </w:rPr>
    </w:lvl>
    <w:lvl w:ilvl="7" w:tplc="08090003" w:tentative="1">
      <w:start w:val="1"/>
      <w:numFmt w:val="bullet"/>
      <w:lvlText w:val="o"/>
      <w:lvlJc w:val="left"/>
      <w:pPr>
        <w:ind w:left="4989" w:hanging="360"/>
      </w:pPr>
      <w:rPr>
        <w:rFonts w:ascii="Courier New" w:hAnsi="Courier New" w:cs="Courier New" w:hint="default"/>
      </w:rPr>
    </w:lvl>
    <w:lvl w:ilvl="8" w:tplc="08090005" w:tentative="1">
      <w:start w:val="1"/>
      <w:numFmt w:val="bullet"/>
      <w:lvlText w:val=""/>
      <w:lvlJc w:val="left"/>
      <w:pPr>
        <w:ind w:left="5709" w:hanging="360"/>
      </w:pPr>
      <w:rPr>
        <w:rFonts w:ascii="Wingdings" w:hAnsi="Wingdings" w:hint="default"/>
      </w:rPr>
    </w:lvl>
  </w:abstractNum>
  <w:abstractNum w:abstractNumId="16">
    <w:nsid w:val="7B84521A"/>
    <w:multiLevelType w:val="hybridMultilevel"/>
    <w:tmpl w:val="EB1E7926"/>
    <w:lvl w:ilvl="0" w:tplc="096817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0"/>
  </w:num>
  <w:num w:numId="4">
    <w:abstractNumId w:val="1"/>
  </w:num>
  <w:num w:numId="5">
    <w:abstractNumId w:val="4"/>
  </w:num>
  <w:num w:numId="6">
    <w:abstractNumId w:val="2"/>
  </w:num>
  <w:num w:numId="7">
    <w:abstractNumId w:val="14"/>
  </w:num>
  <w:num w:numId="8">
    <w:abstractNumId w:val="6"/>
  </w:num>
  <w:num w:numId="9">
    <w:abstractNumId w:val="15"/>
  </w:num>
  <w:num w:numId="10">
    <w:abstractNumId w:val="5"/>
  </w:num>
  <w:num w:numId="11">
    <w:abstractNumId w:val="3"/>
  </w:num>
  <w:num w:numId="12">
    <w:abstractNumId w:val="10"/>
  </w:num>
  <w:num w:numId="13">
    <w:abstractNumId w:val="12"/>
  </w:num>
  <w:num w:numId="14">
    <w:abstractNumId w:val="8"/>
  </w:num>
  <w:num w:numId="15">
    <w:abstractNumId w:val="16"/>
  </w:num>
  <w:num w:numId="16">
    <w:abstractNumId w:val="9"/>
  </w:num>
  <w:num w:numId="17">
    <w:abstractNumId w:val="13"/>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Shakespeare">
    <w15:presenceInfo w15:providerId="Windows Live" w15:userId="a107133cd6dd59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1"/>
  <w:drawingGridVerticalSpacing w:val="181"/>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9302ED"/>
    <w:rsid w:val="00002673"/>
    <w:rsid w:val="00002EE7"/>
    <w:rsid w:val="000033B4"/>
    <w:rsid w:val="0000466B"/>
    <w:rsid w:val="0003446B"/>
    <w:rsid w:val="00034E2E"/>
    <w:rsid w:val="000352AD"/>
    <w:rsid w:val="0004109A"/>
    <w:rsid w:val="00053468"/>
    <w:rsid w:val="00056082"/>
    <w:rsid w:val="00061989"/>
    <w:rsid w:val="00064F90"/>
    <w:rsid w:val="00066285"/>
    <w:rsid w:val="00070718"/>
    <w:rsid w:val="000747A9"/>
    <w:rsid w:val="000801D7"/>
    <w:rsid w:val="00081166"/>
    <w:rsid w:val="00085F1F"/>
    <w:rsid w:val="000867FD"/>
    <w:rsid w:val="00090C4E"/>
    <w:rsid w:val="00091108"/>
    <w:rsid w:val="00095511"/>
    <w:rsid w:val="000A29DB"/>
    <w:rsid w:val="000A4364"/>
    <w:rsid w:val="000A741C"/>
    <w:rsid w:val="000B0465"/>
    <w:rsid w:val="000B09B4"/>
    <w:rsid w:val="000B6382"/>
    <w:rsid w:val="000B6DA4"/>
    <w:rsid w:val="000C08B0"/>
    <w:rsid w:val="000C17FF"/>
    <w:rsid w:val="000D04F5"/>
    <w:rsid w:val="000D10F8"/>
    <w:rsid w:val="000D31E8"/>
    <w:rsid w:val="000D432C"/>
    <w:rsid w:val="000D64C4"/>
    <w:rsid w:val="000E074C"/>
    <w:rsid w:val="000E11B4"/>
    <w:rsid w:val="000E6A4B"/>
    <w:rsid w:val="000F33FE"/>
    <w:rsid w:val="000F4723"/>
    <w:rsid w:val="000F5235"/>
    <w:rsid w:val="00101028"/>
    <w:rsid w:val="001014CC"/>
    <w:rsid w:val="00102FA5"/>
    <w:rsid w:val="00113BFF"/>
    <w:rsid w:val="0011525F"/>
    <w:rsid w:val="00125B03"/>
    <w:rsid w:val="00137CE5"/>
    <w:rsid w:val="001411D7"/>
    <w:rsid w:val="00141E8F"/>
    <w:rsid w:val="001449E9"/>
    <w:rsid w:val="00150996"/>
    <w:rsid w:val="00150F54"/>
    <w:rsid w:val="00152996"/>
    <w:rsid w:val="00155462"/>
    <w:rsid w:val="00157D52"/>
    <w:rsid w:val="00157F23"/>
    <w:rsid w:val="00163526"/>
    <w:rsid w:val="00164232"/>
    <w:rsid w:val="00171E6D"/>
    <w:rsid w:val="00173087"/>
    <w:rsid w:val="00177F60"/>
    <w:rsid w:val="00183E8B"/>
    <w:rsid w:val="001842B1"/>
    <w:rsid w:val="00186651"/>
    <w:rsid w:val="00187DEB"/>
    <w:rsid w:val="00187EE5"/>
    <w:rsid w:val="00190E4B"/>
    <w:rsid w:val="001924C0"/>
    <w:rsid w:val="00193F80"/>
    <w:rsid w:val="0019404D"/>
    <w:rsid w:val="001A348C"/>
    <w:rsid w:val="001A6C6D"/>
    <w:rsid w:val="001B509A"/>
    <w:rsid w:val="001B5724"/>
    <w:rsid w:val="001B60AA"/>
    <w:rsid w:val="001B6FF0"/>
    <w:rsid w:val="001C1B09"/>
    <w:rsid w:val="001C1D12"/>
    <w:rsid w:val="001C2872"/>
    <w:rsid w:val="001C48D4"/>
    <w:rsid w:val="001C64C6"/>
    <w:rsid w:val="001C6FE6"/>
    <w:rsid w:val="001D20F7"/>
    <w:rsid w:val="001D2B08"/>
    <w:rsid w:val="001D2F36"/>
    <w:rsid w:val="001D4234"/>
    <w:rsid w:val="001D57C4"/>
    <w:rsid w:val="001D69FA"/>
    <w:rsid w:val="001D7CB9"/>
    <w:rsid w:val="001E0F9D"/>
    <w:rsid w:val="001E2A0E"/>
    <w:rsid w:val="001E2D45"/>
    <w:rsid w:val="001F4578"/>
    <w:rsid w:val="001F56D0"/>
    <w:rsid w:val="00203066"/>
    <w:rsid w:val="00203981"/>
    <w:rsid w:val="0021138D"/>
    <w:rsid w:val="002203FA"/>
    <w:rsid w:val="0022420A"/>
    <w:rsid w:val="00227C82"/>
    <w:rsid w:val="002307B7"/>
    <w:rsid w:val="00235968"/>
    <w:rsid w:val="00235A53"/>
    <w:rsid w:val="00237778"/>
    <w:rsid w:val="002425FC"/>
    <w:rsid w:val="002441D0"/>
    <w:rsid w:val="00246508"/>
    <w:rsid w:val="0024766A"/>
    <w:rsid w:val="0025245D"/>
    <w:rsid w:val="002529FF"/>
    <w:rsid w:val="00254B25"/>
    <w:rsid w:val="00255853"/>
    <w:rsid w:val="00255CA7"/>
    <w:rsid w:val="00266E14"/>
    <w:rsid w:val="002707F1"/>
    <w:rsid w:val="002859EE"/>
    <w:rsid w:val="00290F3E"/>
    <w:rsid w:val="002A45F9"/>
    <w:rsid w:val="002A629D"/>
    <w:rsid w:val="002A7D6D"/>
    <w:rsid w:val="002B09B5"/>
    <w:rsid w:val="002B1243"/>
    <w:rsid w:val="002B16C1"/>
    <w:rsid w:val="002B3D92"/>
    <w:rsid w:val="002B4E4D"/>
    <w:rsid w:val="002C3520"/>
    <w:rsid w:val="002C54C6"/>
    <w:rsid w:val="002C750D"/>
    <w:rsid w:val="002D189E"/>
    <w:rsid w:val="002D44A1"/>
    <w:rsid w:val="002D46F6"/>
    <w:rsid w:val="002E696B"/>
    <w:rsid w:val="002F0FDC"/>
    <w:rsid w:val="002F16DF"/>
    <w:rsid w:val="002F208A"/>
    <w:rsid w:val="002F7104"/>
    <w:rsid w:val="0030056A"/>
    <w:rsid w:val="0030128C"/>
    <w:rsid w:val="003141FA"/>
    <w:rsid w:val="00320752"/>
    <w:rsid w:val="00320F22"/>
    <w:rsid w:val="0032102D"/>
    <w:rsid w:val="00324BDF"/>
    <w:rsid w:val="0032681E"/>
    <w:rsid w:val="003332EC"/>
    <w:rsid w:val="003334D4"/>
    <w:rsid w:val="003410B4"/>
    <w:rsid w:val="003546A0"/>
    <w:rsid w:val="00361F77"/>
    <w:rsid w:val="00367416"/>
    <w:rsid w:val="00384229"/>
    <w:rsid w:val="00384BB5"/>
    <w:rsid w:val="00385FBB"/>
    <w:rsid w:val="0039228E"/>
    <w:rsid w:val="00396E6B"/>
    <w:rsid w:val="00397DA8"/>
    <w:rsid w:val="003A08A5"/>
    <w:rsid w:val="003A3B10"/>
    <w:rsid w:val="003A6494"/>
    <w:rsid w:val="003A7D90"/>
    <w:rsid w:val="003B0D3F"/>
    <w:rsid w:val="003B2F6C"/>
    <w:rsid w:val="003B5AAD"/>
    <w:rsid w:val="003B66B3"/>
    <w:rsid w:val="003C0BF7"/>
    <w:rsid w:val="003C4E4A"/>
    <w:rsid w:val="003D17A6"/>
    <w:rsid w:val="003D2194"/>
    <w:rsid w:val="003D2974"/>
    <w:rsid w:val="003D5B11"/>
    <w:rsid w:val="003D70EB"/>
    <w:rsid w:val="003E13ED"/>
    <w:rsid w:val="003E7E7D"/>
    <w:rsid w:val="003F10E3"/>
    <w:rsid w:val="003F32F9"/>
    <w:rsid w:val="003F6027"/>
    <w:rsid w:val="003F63E7"/>
    <w:rsid w:val="003F6462"/>
    <w:rsid w:val="003F6815"/>
    <w:rsid w:val="003F7EFE"/>
    <w:rsid w:val="00401B85"/>
    <w:rsid w:val="00402ED1"/>
    <w:rsid w:val="0040314E"/>
    <w:rsid w:val="00415EB2"/>
    <w:rsid w:val="0042473B"/>
    <w:rsid w:val="00424D69"/>
    <w:rsid w:val="004256D8"/>
    <w:rsid w:val="00433A06"/>
    <w:rsid w:val="00434398"/>
    <w:rsid w:val="00434FD1"/>
    <w:rsid w:val="0043625F"/>
    <w:rsid w:val="0044695B"/>
    <w:rsid w:val="00452E7B"/>
    <w:rsid w:val="00460D78"/>
    <w:rsid w:val="004626BB"/>
    <w:rsid w:val="00466C8D"/>
    <w:rsid w:val="004676E5"/>
    <w:rsid w:val="00470515"/>
    <w:rsid w:val="00474E9E"/>
    <w:rsid w:val="00480187"/>
    <w:rsid w:val="004813C1"/>
    <w:rsid w:val="0048505B"/>
    <w:rsid w:val="00490F15"/>
    <w:rsid w:val="00493E19"/>
    <w:rsid w:val="004954AC"/>
    <w:rsid w:val="00497E72"/>
    <w:rsid w:val="004A0BA5"/>
    <w:rsid w:val="004A109D"/>
    <w:rsid w:val="004A2DFA"/>
    <w:rsid w:val="004A37E3"/>
    <w:rsid w:val="004A566F"/>
    <w:rsid w:val="004C25DB"/>
    <w:rsid w:val="004D26F8"/>
    <w:rsid w:val="004D2AA3"/>
    <w:rsid w:val="004D6AE4"/>
    <w:rsid w:val="004D744D"/>
    <w:rsid w:val="004E23C4"/>
    <w:rsid w:val="004E2B57"/>
    <w:rsid w:val="004E538C"/>
    <w:rsid w:val="004E6D28"/>
    <w:rsid w:val="004F1A77"/>
    <w:rsid w:val="004F3689"/>
    <w:rsid w:val="005017B0"/>
    <w:rsid w:val="005075D7"/>
    <w:rsid w:val="005104BC"/>
    <w:rsid w:val="00516007"/>
    <w:rsid w:val="0051749E"/>
    <w:rsid w:val="00520FBD"/>
    <w:rsid w:val="00522654"/>
    <w:rsid w:val="00523DBF"/>
    <w:rsid w:val="00524495"/>
    <w:rsid w:val="005322E1"/>
    <w:rsid w:val="00535392"/>
    <w:rsid w:val="005362DF"/>
    <w:rsid w:val="005403D3"/>
    <w:rsid w:val="00543B2A"/>
    <w:rsid w:val="00543D89"/>
    <w:rsid w:val="00546239"/>
    <w:rsid w:val="00547B20"/>
    <w:rsid w:val="00551ACA"/>
    <w:rsid w:val="00554691"/>
    <w:rsid w:val="00555B55"/>
    <w:rsid w:val="0056593E"/>
    <w:rsid w:val="00566217"/>
    <w:rsid w:val="005700BB"/>
    <w:rsid w:val="00574EAF"/>
    <w:rsid w:val="005760E7"/>
    <w:rsid w:val="0058099A"/>
    <w:rsid w:val="0058157F"/>
    <w:rsid w:val="00581E15"/>
    <w:rsid w:val="00582A4B"/>
    <w:rsid w:val="005844CE"/>
    <w:rsid w:val="00590744"/>
    <w:rsid w:val="00594E72"/>
    <w:rsid w:val="00595B1D"/>
    <w:rsid w:val="005A18BB"/>
    <w:rsid w:val="005A28F6"/>
    <w:rsid w:val="005A55F9"/>
    <w:rsid w:val="005B035C"/>
    <w:rsid w:val="005B05A9"/>
    <w:rsid w:val="005B0BAA"/>
    <w:rsid w:val="005B75E7"/>
    <w:rsid w:val="005B7817"/>
    <w:rsid w:val="005C216D"/>
    <w:rsid w:val="005C3598"/>
    <w:rsid w:val="005D4826"/>
    <w:rsid w:val="005E0D2F"/>
    <w:rsid w:val="005E68DC"/>
    <w:rsid w:val="005F0D08"/>
    <w:rsid w:val="005F4673"/>
    <w:rsid w:val="00601B41"/>
    <w:rsid w:val="00602329"/>
    <w:rsid w:val="00602A30"/>
    <w:rsid w:val="0061364A"/>
    <w:rsid w:val="00613FF0"/>
    <w:rsid w:val="006145BD"/>
    <w:rsid w:val="0061508F"/>
    <w:rsid w:val="00617CB8"/>
    <w:rsid w:val="00630E3B"/>
    <w:rsid w:val="00636088"/>
    <w:rsid w:val="0063629B"/>
    <w:rsid w:val="00640994"/>
    <w:rsid w:val="00642C48"/>
    <w:rsid w:val="00650D5A"/>
    <w:rsid w:val="006536B5"/>
    <w:rsid w:val="00656AA4"/>
    <w:rsid w:val="00660EDB"/>
    <w:rsid w:val="006612C1"/>
    <w:rsid w:val="00662626"/>
    <w:rsid w:val="0066404E"/>
    <w:rsid w:val="00666307"/>
    <w:rsid w:val="0067559E"/>
    <w:rsid w:val="00676815"/>
    <w:rsid w:val="00676A88"/>
    <w:rsid w:val="00676C64"/>
    <w:rsid w:val="0067720F"/>
    <w:rsid w:val="006775DE"/>
    <w:rsid w:val="0068644C"/>
    <w:rsid w:val="00686ABD"/>
    <w:rsid w:val="006925E2"/>
    <w:rsid w:val="00696329"/>
    <w:rsid w:val="006A0BE0"/>
    <w:rsid w:val="006A7B73"/>
    <w:rsid w:val="006B24D1"/>
    <w:rsid w:val="006D6564"/>
    <w:rsid w:val="006F082A"/>
    <w:rsid w:val="006F140D"/>
    <w:rsid w:val="006F2A6F"/>
    <w:rsid w:val="00700B66"/>
    <w:rsid w:val="007019FB"/>
    <w:rsid w:val="00704347"/>
    <w:rsid w:val="0070693A"/>
    <w:rsid w:val="00706C2D"/>
    <w:rsid w:val="00710B55"/>
    <w:rsid w:val="00710BD2"/>
    <w:rsid w:val="00711FB0"/>
    <w:rsid w:val="007123C6"/>
    <w:rsid w:val="007158F7"/>
    <w:rsid w:val="0072052D"/>
    <w:rsid w:val="00721B94"/>
    <w:rsid w:val="00725E20"/>
    <w:rsid w:val="00727C42"/>
    <w:rsid w:val="007304B7"/>
    <w:rsid w:val="007327E8"/>
    <w:rsid w:val="00751F75"/>
    <w:rsid w:val="007522C9"/>
    <w:rsid w:val="0075326A"/>
    <w:rsid w:val="007536CF"/>
    <w:rsid w:val="00754136"/>
    <w:rsid w:val="0075510D"/>
    <w:rsid w:val="00757D53"/>
    <w:rsid w:val="00757F83"/>
    <w:rsid w:val="007617E9"/>
    <w:rsid w:val="00762D25"/>
    <w:rsid w:val="0076493B"/>
    <w:rsid w:val="00767638"/>
    <w:rsid w:val="007700CA"/>
    <w:rsid w:val="00772319"/>
    <w:rsid w:val="00773848"/>
    <w:rsid w:val="007739A8"/>
    <w:rsid w:val="00774FD5"/>
    <w:rsid w:val="0077723A"/>
    <w:rsid w:val="00786A19"/>
    <w:rsid w:val="0079078D"/>
    <w:rsid w:val="00794E95"/>
    <w:rsid w:val="00795A2D"/>
    <w:rsid w:val="007A202A"/>
    <w:rsid w:val="007A41F8"/>
    <w:rsid w:val="007B190F"/>
    <w:rsid w:val="007B1D78"/>
    <w:rsid w:val="007B4738"/>
    <w:rsid w:val="007D212F"/>
    <w:rsid w:val="007D2357"/>
    <w:rsid w:val="007E03AF"/>
    <w:rsid w:val="007E22B8"/>
    <w:rsid w:val="007F0399"/>
    <w:rsid w:val="007F6654"/>
    <w:rsid w:val="007F6BF2"/>
    <w:rsid w:val="00801673"/>
    <w:rsid w:val="00802FCD"/>
    <w:rsid w:val="00803138"/>
    <w:rsid w:val="0080396A"/>
    <w:rsid w:val="00803EC4"/>
    <w:rsid w:val="00807CD7"/>
    <w:rsid w:val="0081030A"/>
    <w:rsid w:val="00811B09"/>
    <w:rsid w:val="008130CD"/>
    <w:rsid w:val="00813B27"/>
    <w:rsid w:val="00815617"/>
    <w:rsid w:val="00820DF9"/>
    <w:rsid w:val="00823619"/>
    <w:rsid w:val="00825247"/>
    <w:rsid w:val="008271F5"/>
    <w:rsid w:val="00833798"/>
    <w:rsid w:val="008365CC"/>
    <w:rsid w:val="00842F7B"/>
    <w:rsid w:val="0084314A"/>
    <w:rsid w:val="00852843"/>
    <w:rsid w:val="00855BEA"/>
    <w:rsid w:val="0086108E"/>
    <w:rsid w:val="00861684"/>
    <w:rsid w:val="00861EEB"/>
    <w:rsid w:val="00862562"/>
    <w:rsid w:val="0086537F"/>
    <w:rsid w:val="00866B87"/>
    <w:rsid w:val="008709F4"/>
    <w:rsid w:val="00872BB4"/>
    <w:rsid w:val="00872D12"/>
    <w:rsid w:val="00877132"/>
    <w:rsid w:val="00892208"/>
    <w:rsid w:val="00894B22"/>
    <w:rsid w:val="00896F0E"/>
    <w:rsid w:val="0089721B"/>
    <w:rsid w:val="008A4B91"/>
    <w:rsid w:val="008A6ED6"/>
    <w:rsid w:val="008B7726"/>
    <w:rsid w:val="008C413A"/>
    <w:rsid w:val="008D72F1"/>
    <w:rsid w:val="008E0DF8"/>
    <w:rsid w:val="008E1950"/>
    <w:rsid w:val="008E1FC9"/>
    <w:rsid w:val="008F4449"/>
    <w:rsid w:val="009007AF"/>
    <w:rsid w:val="0090528E"/>
    <w:rsid w:val="00905F34"/>
    <w:rsid w:val="00906356"/>
    <w:rsid w:val="00906421"/>
    <w:rsid w:val="0091247B"/>
    <w:rsid w:val="00913180"/>
    <w:rsid w:val="009161E9"/>
    <w:rsid w:val="009206AC"/>
    <w:rsid w:val="00921886"/>
    <w:rsid w:val="00924607"/>
    <w:rsid w:val="00924692"/>
    <w:rsid w:val="009302ED"/>
    <w:rsid w:val="00930825"/>
    <w:rsid w:val="00934ECC"/>
    <w:rsid w:val="00946CE8"/>
    <w:rsid w:val="0095306B"/>
    <w:rsid w:val="00960207"/>
    <w:rsid w:val="0096383E"/>
    <w:rsid w:val="00964F9E"/>
    <w:rsid w:val="00970537"/>
    <w:rsid w:val="00972B00"/>
    <w:rsid w:val="00973254"/>
    <w:rsid w:val="00974922"/>
    <w:rsid w:val="00974E18"/>
    <w:rsid w:val="00975031"/>
    <w:rsid w:val="0097698A"/>
    <w:rsid w:val="009805D8"/>
    <w:rsid w:val="00980C3C"/>
    <w:rsid w:val="00981D9D"/>
    <w:rsid w:val="00984CFF"/>
    <w:rsid w:val="00993A2A"/>
    <w:rsid w:val="009A1AD0"/>
    <w:rsid w:val="009A43A2"/>
    <w:rsid w:val="009A5893"/>
    <w:rsid w:val="009A6D7B"/>
    <w:rsid w:val="009A72CE"/>
    <w:rsid w:val="009A7D82"/>
    <w:rsid w:val="009B033F"/>
    <w:rsid w:val="009B2DA0"/>
    <w:rsid w:val="009B6C47"/>
    <w:rsid w:val="009C1378"/>
    <w:rsid w:val="009C5618"/>
    <w:rsid w:val="009C5A78"/>
    <w:rsid w:val="009D6261"/>
    <w:rsid w:val="009E1AEA"/>
    <w:rsid w:val="009E3932"/>
    <w:rsid w:val="009F0E0C"/>
    <w:rsid w:val="009F6138"/>
    <w:rsid w:val="009F72A8"/>
    <w:rsid w:val="00A135E0"/>
    <w:rsid w:val="00A14AF3"/>
    <w:rsid w:val="00A20821"/>
    <w:rsid w:val="00A26196"/>
    <w:rsid w:val="00A42543"/>
    <w:rsid w:val="00A445BF"/>
    <w:rsid w:val="00A45968"/>
    <w:rsid w:val="00A45EA5"/>
    <w:rsid w:val="00A5133A"/>
    <w:rsid w:val="00A52CB5"/>
    <w:rsid w:val="00A55112"/>
    <w:rsid w:val="00A57B9A"/>
    <w:rsid w:val="00A64476"/>
    <w:rsid w:val="00A658A1"/>
    <w:rsid w:val="00A664F1"/>
    <w:rsid w:val="00A6677B"/>
    <w:rsid w:val="00A72237"/>
    <w:rsid w:val="00A74226"/>
    <w:rsid w:val="00A74C90"/>
    <w:rsid w:val="00A77D79"/>
    <w:rsid w:val="00A8331B"/>
    <w:rsid w:val="00A84455"/>
    <w:rsid w:val="00A84866"/>
    <w:rsid w:val="00A84C40"/>
    <w:rsid w:val="00A85301"/>
    <w:rsid w:val="00A86E8E"/>
    <w:rsid w:val="00A920FD"/>
    <w:rsid w:val="00A93D8D"/>
    <w:rsid w:val="00A942CF"/>
    <w:rsid w:val="00A944D3"/>
    <w:rsid w:val="00A9770A"/>
    <w:rsid w:val="00AA3CD7"/>
    <w:rsid w:val="00AA58A1"/>
    <w:rsid w:val="00AA7A1B"/>
    <w:rsid w:val="00AA7DD1"/>
    <w:rsid w:val="00AB0518"/>
    <w:rsid w:val="00AB745C"/>
    <w:rsid w:val="00AC0898"/>
    <w:rsid w:val="00AC1890"/>
    <w:rsid w:val="00AD2D8D"/>
    <w:rsid w:val="00AD2F63"/>
    <w:rsid w:val="00AD63D5"/>
    <w:rsid w:val="00AE0B57"/>
    <w:rsid w:val="00AE4C05"/>
    <w:rsid w:val="00AE5EBE"/>
    <w:rsid w:val="00AF2C24"/>
    <w:rsid w:val="00AF67FA"/>
    <w:rsid w:val="00B012E3"/>
    <w:rsid w:val="00B01AFA"/>
    <w:rsid w:val="00B1679C"/>
    <w:rsid w:val="00B16E3C"/>
    <w:rsid w:val="00B21296"/>
    <w:rsid w:val="00B379AA"/>
    <w:rsid w:val="00B4021E"/>
    <w:rsid w:val="00B40C51"/>
    <w:rsid w:val="00B440A2"/>
    <w:rsid w:val="00B44171"/>
    <w:rsid w:val="00B44228"/>
    <w:rsid w:val="00B52880"/>
    <w:rsid w:val="00B53C4B"/>
    <w:rsid w:val="00B53FC7"/>
    <w:rsid w:val="00B6369C"/>
    <w:rsid w:val="00B659B5"/>
    <w:rsid w:val="00B702F8"/>
    <w:rsid w:val="00B7525F"/>
    <w:rsid w:val="00B80105"/>
    <w:rsid w:val="00B81988"/>
    <w:rsid w:val="00B849F2"/>
    <w:rsid w:val="00B95931"/>
    <w:rsid w:val="00BA00CA"/>
    <w:rsid w:val="00BA7BE6"/>
    <w:rsid w:val="00BB05CC"/>
    <w:rsid w:val="00BB5AF6"/>
    <w:rsid w:val="00BC2663"/>
    <w:rsid w:val="00BC64C0"/>
    <w:rsid w:val="00BD558E"/>
    <w:rsid w:val="00BD659A"/>
    <w:rsid w:val="00BE0655"/>
    <w:rsid w:val="00BE2A28"/>
    <w:rsid w:val="00BE44DB"/>
    <w:rsid w:val="00BE4D26"/>
    <w:rsid w:val="00BE5B9E"/>
    <w:rsid w:val="00BE7901"/>
    <w:rsid w:val="00BF087A"/>
    <w:rsid w:val="00BF4CD3"/>
    <w:rsid w:val="00C01DD2"/>
    <w:rsid w:val="00C05269"/>
    <w:rsid w:val="00C163E7"/>
    <w:rsid w:val="00C238D3"/>
    <w:rsid w:val="00C2603B"/>
    <w:rsid w:val="00C27603"/>
    <w:rsid w:val="00C325A1"/>
    <w:rsid w:val="00C33DAE"/>
    <w:rsid w:val="00C34C31"/>
    <w:rsid w:val="00C34E71"/>
    <w:rsid w:val="00C359FA"/>
    <w:rsid w:val="00C369D7"/>
    <w:rsid w:val="00C4299A"/>
    <w:rsid w:val="00C470D8"/>
    <w:rsid w:val="00C5228C"/>
    <w:rsid w:val="00C52742"/>
    <w:rsid w:val="00C53CBA"/>
    <w:rsid w:val="00C55FEE"/>
    <w:rsid w:val="00C57459"/>
    <w:rsid w:val="00C57CE4"/>
    <w:rsid w:val="00C6154F"/>
    <w:rsid w:val="00C6221A"/>
    <w:rsid w:val="00C63450"/>
    <w:rsid w:val="00C70E00"/>
    <w:rsid w:val="00C724BC"/>
    <w:rsid w:val="00C83C55"/>
    <w:rsid w:val="00C96D94"/>
    <w:rsid w:val="00CA0601"/>
    <w:rsid w:val="00CA06B6"/>
    <w:rsid w:val="00CA0D56"/>
    <w:rsid w:val="00CA4044"/>
    <w:rsid w:val="00CA7592"/>
    <w:rsid w:val="00CB074D"/>
    <w:rsid w:val="00CB2A3C"/>
    <w:rsid w:val="00CB700B"/>
    <w:rsid w:val="00CC5AA1"/>
    <w:rsid w:val="00CC7864"/>
    <w:rsid w:val="00CD0238"/>
    <w:rsid w:val="00CD0245"/>
    <w:rsid w:val="00CD26B8"/>
    <w:rsid w:val="00CD498A"/>
    <w:rsid w:val="00CD4B28"/>
    <w:rsid w:val="00CE0A13"/>
    <w:rsid w:val="00CE1C7E"/>
    <w:rsid w:val="00CE418E"/>
    <w:rsid w:val="00CF062E"/>
    <w:rsid w:val="00CF14F3"/>
    <w:rsid w:val="00D0072F"/>
    <w:rsid w:val="00D047DD"/>
    <w:rsid w:val="00D1181F"/>
    <w:rsid w:val="00D30FEF"/>
    <w:rsid w:val="00D31F04"/>
    <w:rsid w:val="00D32CA1"/>
    <w:rsid w:val="00D35D3C"/>
    <w:rsid w:val="00D413AD"/>
    <w:rsid w:val="00D41D51"/>
    <w:rsid w:val="00D4532F"/>
    <w:rsid w:val="00D539D2"/>
    <w:rsid w:val="00D62316"/>
    <w:rsid w:val="00D63383"/>
    <w:rsid w:val="00D635E0"/>
    <w:rsid w:val="00D6466E"/>
    <w:rsid w:val="00D71061"/>
    <w:rsid w:val="00D714C6"/>
    <w:rsid w:val="00D73494"/>
    <w:rsid w:val="00D73D3C"/>
    <w:rsid w:val="00D76E91"/>
    <w:rsid w:val="00D85368"/>
    <w:rsid w:val="00D93B12"/>
    <w:rsid w:val="00D96983"/>
    <w:rsid w:val="00DA0534"/>
    <w:rsid w:val="00DA0B91"/>
    <w:rsid w:val="00DA3DE7"/>
    <w:rsid w:val="00DA7A98"/>
    <w:rsid w:val="00DB01A8"/>
    <w:rsid w:val="00DC2435"/>
    <w:rsid w:val="00DC68AF"/>
    <w:rsid w:val="00DC79CE"/>
    <w:rsid w:val="00DD0EB4"/>
    <w:rsid w:val="00DD5B47"/>
    <w:rsid w:val="00DD7BBF"/>
    <w:rsid w:val="00DE5FDF"/>
    <w:rsid w:val="00DE7741"/>
    <w:rsid w:val="00E00713"/>
    <w:rsid w:val="00E02A27"/>
    <w:rsid w:val="00E02E6C"/>
    <w:rsid w:val="00E06128"/>
    <w:rsid w:val="00E122BC"/>
    <w:rsid w:val="00E148A9"/>
    <w:rsid w:val="00E21804"/>
    <w:rsid w:val="00E24350"/>
    <w:rsid w:val="00E243B0"/>
    <w:rsid w:val="00E25B32"/>
    <w:rsid w:val="00E25E0F"/>
    <w:rsid w:val="00E26079"/>
    <w:rsid w:val="00E314FC"/>
    <w:rsid w:val="00E3328D"/>
    <w:rsid w:val="00E41198"/>
    <w:rsid w:val="00E46518"/>
    <w:rsid w:val="00E55443"/>
    <w:rsid w:val="00E57921"/>
    <w:rsid w:val="00E6344E"/>
    <w:rsid w:val="00E6422D"/>
    <w:rsid w:val="00E67A82"/>
    <w:rsid w:val="00E70EC7"/>
    <w:rsid w:val="00E7493D"/>
    <w:rsid w:val="00E75554"/>
    <w:rsid w:val="00E807BB"/>
    <w:rsid w:val="00E913A7"/>
    <w:rsid w:val="00E951DB"/>
    <w:rsid w:val="00E9661B"/>
    <w:rsid w:val="00EA4DE7"/>
    <w:rsid w:val="00EA67F0"/>
    <w:rsid w:val="00EA75A0"/>
    <w:rsid w:val="00EB0D59"/>
    <w:rsid w:val="00EB57A8"/>
    <w:rsid w:val="00EB6165"/>
    <w:rsid w:val="00EB7592"/>
    <w:rsid w:val="00EC3111"/>
    <w:rsid w:val="00ED43AB"/>
    <w:rsid w:val="00ED6710"/>
    <w:rsid w:val="00ED73DF"/>
    <w:rsid w:val="00EE20C0"/>
    <w:rsid w:val="00EE6B43"/>
    <w:rsid w:val="00EF549B"/>
    <w:rsid w:val="00F00110"/>
    <w:rsid w:val="00F00751"/>
    <w:rsid w:val="00F02B88"/>
    <w:rsid w:val="00F22617"/>
    <w:rsid w:val="00F23193"/>
    <w:rsid w:val="00F26821"/>
    <w:rsid w:val="00F334D8"/>
    <w:rsid w:val="00F356EE"/>
    <w:rsid w:val="00F36133"/>
    <w:rsid w:val="00F4085F"/>
    <w:rsid w:val="00F4223D"/>
    <w:rsid w:val="00F42445"/>
    <w:rsid w:val="00F42736"/>
    <w:rsid w:val="00F42E55"/>
    <w:rsid w:val="00F47D38"/>
    <w:rsid w:val="00F50ABD"/>
    <w:rsid w:val="00F56775"/>
    <w:rsid w:val="00F6058C"/>
    <w:rsid w:val="00F60E1C"/>
    <w:rsid w:val="00F6103E"/>
    <w:rsid w:val="00F6618A"/>
    <w:rsid w:val="00F710DB"/>
    <w:rsid w:val="00F75EC7"/>
    <w:rsid w:val="00F818FC"/>
    <w:rsid w:val="00F87B3A"/>
    <w:rsid w:val="00F9016A"/>
    <w:rsid w:val="00F932DE"/>
    <w:rsid w:val="00F9337E"/>
    <w:rsid w:val="00F93B42"/>
    <w:rsid w:val="00F9740C"/>
    <w:rsid w:val="00FA6BA2"/>
    <w:rsid w:val="00FB0F31"/>
    <w:rsid w:val="00FB0FDB"/>
    <w:rsid w:val="00FB12F2"/>
    <w:rsid w:val="00FB1403"/>
    <w:rsid w:val="00FB3DF1"/>
    <w:rsid w:val="00FB3E3C"/>
    <w:rsid w:val="00FC09D3"/>
    <w:rsid w:val="00FC14C3"/>
    <w:rsid w:val="00FC270D"/>
    <w:rsid w:val="00FC5C81"/>
    <w:rsid w:val="00FD00ED"/>
    <w:rsid w:val="00FD24B5"/>
    <w:rsid w:val="00FD3B16"/>
    <w:rsid w:val="00FD4A1D"/>
    <w:rsid w:val="00FD4DB3"/>
    <w:rsid w:val="00FE1358"/>
    <w:rsid w:val="00FE2C4A"/>
    <w:rsid w:val="00FF0117"/>
    <w:rsid w:val="00FF0D0F"/>
    <w:rsid w:val="00FF13D0"/>
    <w:rsid w:val="00FF2818"/>
    <w:rsid w:val="00FF53AE"/>
    <w:rsid w:val="00FF5495"/>
    <w:rsid w:val="00FF6EC0"/>
    <w:rsid w:val="00FF7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F40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Normal Indent" w:qFormat="1"/>
    <w:lsdException w:name="annotation text" w:uiPriority="0"/>
    <w:lsdException w:name="header" w:uiPriority="0"/>
    <w:lsdException w:name="footer" w:uiPriority="99"/>
    <w:lsdException w:name="caption" w:qFormat="1"/>
    <w:lsdException w:name="annotation reference" w:uiPriority="0"/>
    <w:lsdException w:name="page number" w:uiPriority="0"/>
    <w:lsdException w:name="List Number" w:unhideWhenUsed="0"/>
    <w:lsdException w:name="List 4" w:unhideWhenUsed="0"/>
    <w:lsdException w:name="List 5" w:unhideWhenUsed="0"/>
    <w:lsdException w:name="Title" w:unhideWhenUsed="0" w:qFormat="1"/>
    <w:lsdException w:name="Default Paragraph Font" w:uiPriority="0"/>
    <w:lsdException w:name="Subtitle" w:unhideWhenUsed="0" w:qFormat="1"/>
    <w:lsdException w:name="Salutation" w:unhideWhenUsed="0"/>
    <w:lsdException w:name="Date" w:unhideWhenUsed="0"/>
    <w:lsdException w:name="Body Text First Indent" w:unhideWhenUsed="0"/>
    <w:lsdException w:name="Hyperlink" w:uiPriority="0"/>
    <w:lsdException w:name="FollowedHyperlink" w:uiPriority="0"/>
    <w:lsdException w:name="Strong" w:unhideWhenUsed="0" w:qFormat="1"/>
    <w:lsdException w:name="Emphasis" w:unhideWhenUsed="0" w:qFormat="1"/>
    <w:lsdException w:name="HTML Top of Form" w:uiPriority="0"/>
    <w:lsdException w:name="HTML Bottom of Form" w:uiPriority="0"/>
    <w:lsdException w:name="HTML Cite" w:uiPriority="0"/>
    <w:lsdException w:name="Normal Table" w:uiPriority="0"/>
    <w:lsdException w:name="annotation subject" w:uiPriority="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9805D8"/>
    <w:pPr>
      <w:spacing w:line="260" w:lineRule="atLeast"/>
    </w:pPr>
    <w:rPr>
      <w:rFonts w:ascii="Arial" w:hAnsi="Arial"/>
      <w:sz w:val="22"/>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Theme="majorEastAsia" w:cstheme="majorBidi"/>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Theme="majorEastAsia" w:cstheme="majorBidi"/>
      <w:bCs/>
      <w:sz w:val="32"/>
      <w:szCs w:val="26"/>
    </w:rPr>
  </w:style>
  <w:style w:type="paragraph" w:styleId="Heading3">
    <w:name w:val="heading 3"/>
    <w:aliases w:val="~Sectionhead"/>
    <w:basedOn w:val="Normal"/>
    <w:next w:val="Normal"/>
    <w:link w:val="Heading3Char"/>
    <w:uiPriority w:val="2"/>
    <w:qFormat/>
    <w:rsid w:val="009805D8"/>
    <w:pPr>
      <w:keepNext/>
      <w:keepLines/>
      <w:spacing w:after="240"/>
      <w:outlineLvl w:val="2"/>
    </w:pPr>
    <w:rPr>
      <w:rFonts w:eastAsiaTheme="majorEastAsia" w:cstheme="majorBidi"/>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3A2"/>
    <w:pPr>
      <w:tabs>
        <w:tab w:val="center" w:pos="4153"/>
        <w:tab w:val="right" w:pos="8306"/>
      </w:tabs>
    </w:pPr>
  </w:style>
  <w:style w:type="paragraph" w:styleId="Footer">
    <w:name w:val="footer"/>
    <w:basedOn w:val="Normal"/>
    <w:link w:val="FooterChar"/>
    <w:uiPriority w:val="99"/>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2"/>
      </w:numPr>
      <w:contextualSpacing/>
    </w:pPr>
  </w:style>
  <w:style w:type="numbering" w:customStyle="1" w:styleId="NumbLstBullet">
    <w:name w:val="NumbLstBullet"/>
    <w:uiPriority w:val="99"/>
    <w:rsid w:val="009C1378"/>
    <w:pPr>
      <w:numPr>
        <w:numId w:val="1"/>
      </w:numPr>
    </w:pPr>
  </w:style>
  <w:style w:type="character" w:customStyle="1" w:styleId="Heading4Char">
    <w:name w:val="Heading 4 Char"/>
    <w:aliases w:val="~Bodyhead Char"/>
    <w:basedOn w:val="DefaultParagraphFont"/>
    <w:link w:val="Heading4"/>
    <w:uiPriority w:val="3"/>
    <w:rsid w:val="009805D8"/>
    <w:rPr>
      <w:rFonts w:ascii="Arial Bold" w:eastAsiaTheme="majorEastAsia" w:hAnsi="Arial Bold" w:cstheme="majorBidi"/>
      <w:b/>
      <w:bCs/>
      <w:iCs/>
      <w:sz w:val="22"/>
      <w:szCs w:val="24"/>
    </w:rPr>
  </w:style>
  <w:style w:type="character" w:customStyle="1" w:styleId="Heading3Char">
    <w:name w:val="Heading 3 Char"/>
    <w:aliases w:val="~Sectionhead Char"/>
    <w:basedOn w:val="DefaultParagraphFont"/>
    <w:link w:val="Heading3"/>
    <w:uiPriority w:val="2"/>
    <w:rsid w:val="009805D8"/>
    <w:rPr>
      <w:rFonts w:ascii="Arial" w:eastAsiaTheme="majorEastAsia" w:hAnsi="Arial" w:cstheme="majorBidi"/>
      <w:b/>
      <w:bCs/>
      <w:sz w:val="22"/>
      <w:szCs w:val="24"/>
    </w:rPr>
  </w:style>
  <w:style w:type="character" w:customStyle="1" w:styleId="Heading1Char">
    <w:name w:val="Heading 1 Char"/>
    <w:aliases w:val="~Title Char"/>
    <w:basedOn w:val="DefaultParagraphFont"/>
    <w:link w:val="Heading1"/>
    <w:rsid w:val="003D17A6"/>
    <w:rPr>
      <w:rFonts w:ascii="Arial" w:eastAsiaTheme="majorEastAsia" w:hAnsi="Arial" w:cstheme="majorBidi"/>
      <w:bCs/>
      <w:sz w:val="64"/>
      <w:szCs w:val="28"/>
    </w:rPr>
  </w:style>
  <w:style w:type="character" w:customStyle="1" w:styleId="Heading2Char">
    <w:name w:val="Heading 2 Char"/>
    <w:aliases w:val="~Subtitle Char"/>
    <w:basedOn w:val="DefaultParagraphFont"/>
    <w:link w:val="Heading2"/>
    <w:uiPriority w:val="1"/>
    <w:rsid w:val="003D17A6"/>
    <w:rPr>
      <w:rFonts w:ascii="Arial" w:eastAsiaTheme="majorEastAsia" w:hAnsi="Arial" w:cstheme="majorBidi"/>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LineThin"/>
    <w:uiPriority w:val="5"/>
    <w:qFormat/>
    <w:rsid w:val="00AB0518"/>
    <w:rPr>
      <w:rFonts w:ascii="Arial Bold" w:hAnsi="Arial Bold"/>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404040"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BoldBodyText">
    <w:name w:val="~BoldBodyText"/>
    <w:basedOn w:val="Normal"/>
    <w:next w:val="Normal"/>
    <w:uiPriority w:val="5"/>
    <w:qFormat/>
    <w:rsid w:val="00AB0518"/>
    <w:pPr>
      <w:spacing w:line="240" w:lineRule="auto"/>
    </w:pPr>
    <w:rPr>
      <w:b/>
      <w:color w:val="000000" w:themeColor="text1"/>
    </w:rPr>
  </w:style>
  <w:style w:type="paragraph" w:customStyle="1" w:styleId="LineThin">
    <w:name w:val="~LineThin"/>
    <w:basedOn w:val="Normal"/>
    <w:next w:val="Normal"/>
    <w:uiPriority w:val="5"/>
    <w:qFormat/>
    <w:rsid w:val="00AE5EBE"/>
    <w:pPr>
      <w:pBdr>
        <w:top w:val="single" w:sz="4" w:space="1" w:color="412878"/>
      </w:pBdr>
      <w:spacing w:line="240" w:lineRule="auto"/>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7"/>
    <w:qFormat/>
    <w:rsid w:val="00AB0518"/>
    <w:pPr>
      <w:ind w:left="85" w:hanging="85"/>
    </w:pPr>
    <w:rPr>
      <w:color w:val="412878"/>
    </w:rPr>
  </w:style>
  <w:style w:type="paragraph" w:customStyle="1" w:styleId="Caption">
    <w:name w:val="~Caption"/>
    <w:basedOn w:val="Normal"/>
    <w:next w:val="Normal"/>
    <w:uiPriority w:val="8"/>
    <w:qFormat/>
    <w:rsid w:val="00AB0518"/>
    <w:rPr>
      <w:i/>
      <w:color w:val="412878"/>
    </w:rPr>
  </w:style>
  <w:style w:type="character" w:styleId="PlaceholderText">
    <w:name w:val="Placeholder Text"/>
    <w:basedOn w:val="DefaultParagraphFont"/>
    <w:uiPriority w:val="99"/>
    <w:semiHidden/>
    <w:rsid w:val="007B4738"/>
    <w:rPr>
      <w:color w:val="808080"/>
    </w:rPr>
  </w:style>
  <w:style w:type="paragraph" w:customStyle="1" w:styleId="AQAArial">
    <w:name w:val="AQA Arial"/>
    <w:basedOn w:val="Normal"/>
    <w:rsid w:val="009302ED"/>
    <w:pPr>
      <w:spacing w:line="240" w:lineRule="auto"/>
    </w:pPr>
    <w:rPr>
      <w:rFonts w:cs="Arial"/>
      <w:sz w:val="20"/>
      <w:szCs w:val="20"/>
    </w:rPr>
  </w:style>
  <w:style w:type="character" w:styleId="Hyperlink">
    <w:name w:val="Hyperlink"/>
    <w:rsid w:val="009302ED"/>
    <w:rPr>
      <w:rFonts w:cs="Times New Roman"/>
      <w:color w:val="0000FF"/>
      <w:u w:val="single"/>
    </w:rPr>
  </w:style>
  <w:style w:type="character" w:styleId="PageNumber">
    <w:name w:val="page number"/>
    <w:basedOn w:val="DefaultParagraphFont"/>
    <w:rsid w:val="009302ED"/>
  </w:style>
  <w:style w:type="paragraph" w:customStyle="1" w:styleId="gcsebulletlist">
    <w:name w:val="gcse bullet list"/>
    <w:basedOn w:val="Normal"/>
    <w:rsid w:val="009302ED"/>
    <w:pPr>
      <w:numPr>
        <w:numId w:val="3"/>
      </w:numPr>
      <w:spacing w:before="120" w:line="240" w:lineRule="auto"/>
    </w:pPr>
    <w:rPr>
      <w:rFonts w:ascii="Garamond" w:hAnsi="Garamond"/>
      <w:sz w:val="24"/>
      <w:szCs w:val="20"/>
      <w:lang w:eastAsia="en-US"/>
    </w:rPr>
  </w:style>
  <w:style w:type="character" w:styleId="CommentReference">
    <w:name w:val="annotation reference"/>
    <w:semiHidden/>
    <w:rsid w:val="009302ED"/>
    <w:rPr>
      <w:sz w:val="16"/>
      <w:szCs w:val="16"/>
    </w:rPr>
  </w:style>
  <w:style w:type="paragraph" w:styleId="CommentText">
    <w:name w:val="annotation text"/>
    <w:basedOn w:val="Normal"/>
    <w:link w:val="CommentTextChar"/>
    <w:semiHidden/>
    <w:rsid w:val="009302ED"/>
    <w:pPr>
      <w:spacing w:after="200" w:line="276" w:lineRule="auto"/>
    </w:pPr>
    <w:rPr>
      <w:rFonts w:ascii="Calibri" w:hAnsi="Calibri"/>
      <w:sz w:val="20"/>
      <w:szCs w:val="20"/>
      <w:lang w:eastAsia="en-US"/>
    </w:rPr>
  </w:style>
  <w:style w:type="character" w:customStyle="1" w:styleId="CommentTextChar">
    <w:name w:val="Comment Text Char"/>
    <w:basedOn w:val="DefaultParagraphFont"/>
    <w:link w:val="CommentText"/>
    <w:semiHidden/>
    <w:rsid w:val="009302ED"/>
    <w:rPr>
      <w:rFonts w:ascii="Calibri" w:hAnsi="Calibri"/>
      <w:lang w:eastAsia="en-US"/>
    </w:rPr>
  </w:style>
  <w:style w:type="paragraph" w:styleId="CommentSubject">
    <w:name w:val="annotation subject"/>
    <w:basedOn w:val="CommentText"/>
    <w:next w:val="CommentText"/>
    <w:link w:val="CommentSubjectChar"/>
    <w:semiHidden/>
    <w:rsid w:val="009302ED"/>
    <w:rPr>
      <w:b/>
      <w:bCs/>
    </w:rPr>
  </w:style>
  <w:style w:type="character" w:customStyle="1" w:styleId="CommentSubjectChar">
    <w:name w:val="Comment Subject Char"/>
    <w:basedOn w:val="CommentTextChar"/>
    <w:link w:val="CommentSubject"/>
    <w:semiHidden/>
    <w:rsid w:val="009302ED"/>
    <w:rPr>
      <w:rFonts w:ascii="Calibri" w:hAnsi="Calibri"/>
      <w:b/>
      <w:bCs/>
      <w:lang w:eastAsia="en-US"/>
    </w:rPr>
  </w:style>
  <w:style w:type="paragraph" w:customStyle="1" w:styleId="AQALevelTierSeries">
    <w:name w:val="AQALevelTierSeries"/>
    <w:basedOn w:val="Normal"/>
    <w:rsid w:val="009302ED"/>
    <w:pPr>
      <w:spacing w:line="300" w:lineRule="exact"/>
    </w:pPr>
    <w:rPr>
      <w:sz w:val="24"/>
    </w:rPr>
  </w:style>
  <w:style w:type="paragraph" w:customStyle="1" w:styleId="areainforbtitle2">
    <w:name w:val="areainfo_rb_title2"/>
    <w:basedOn w:val="Normal"/>
    <w:rsid w:val="009302ED"/>
    <w:pPr>
      <w:spacing w:before="53" w:after="53" w:line="240" w:lineRule="auto"/>
    </w:pPr>
    <w:rPr>
      <w:rFonts w:ascii="Times New Roman" w:hAnsi="Times New Roman"/>
      <w:sz w:val="23"/>
      <w:szCs w:val="23"/>
    </w:rPr>
  </w:style>
  <w:style w:type="paragraph" w:customStyle="1" w:styleId="gcsenormalfollowon">
    <w:name w:val="gcse normal follow on"/>
    <w:basedOn w:val="Normal"/>
    <w:rsid w:val="009302ED"/>
    <w:pPr>
      <w:spacing w:line="240" w:lineRule="auto"/>
    </w:pPr>
    <w:rPr>
      <w:rFonts w:ascii="Garamond" w:hAnsi="Garamond"/>
      <w:sz w:val="24"/>
      <w:szCs w:val="20"/>
      <w:lang w:eastAsia="en-US"/>
    </w:rPr>
  </w:style>
  <w:style w:type="character" w:styleId="FollowedHyperlink">
    <w:name w:val="FollowedHyperlink"/>
    <w:rsid w:val="009302ED"/>
    <w:rPr>
      <w:color w:val="800080"/>
      <w:u w:val="single"/>
    </w:rPr>
  </w:style>
  <w:style w:type="character" w:customStyle="1" w:styleId="FooterChar">
    <w:name w:val="Footer Char"/>
    <w:link w:val="Footer"/>
    <w:uiPriority w:val="99"/>
    <w:rsid w:val="009302ED"/>
    <w:rPr>
      <w:rFonts w:ascii="Arial" w:hAnsi="Arial"/>
      <w:sz w:val="18"/>
      <w:szCs w:val="24"/>
    </w:rPr>
  </w:style>
  <w:style w:type="character" w:styleId="HTMLCite">
    <w:name w:val="HTML Cite"/>
    <w:rsid w:val="009302ED"/>
    <w:rPr>
      <w:i w:val="0"/>
      <w:iCs w:val="0"/>
      <w:color w:val="388222"/>
    </w:rPr>
  </w:style>
  <w:style w:type="paragraph" w:customStyle="1" w:styleId="Tabletext">
    <w:name w:val="Table text"/>
    <w:basedOn w:val="Normal"/>
    <w:rsid w:val="009302ED"/>
    <w:pPr>
      <w:spacing w:after="120" w:line="240" w:lineRule="auto"/>
    </w:pPr>
    <w:rPr>
      <w:sz w:val="20"/>
      <w:lang w:eastAsia="en-US"/>
    </w:rPr>
  </w:style>
  <w:style w:type="paragraph" w:styleId="ListParagraph">
    <w:name w:val="List Paragraph"/>
    <w:basedOn w:val="Normal"/>
    <w:uiPriority w:val="34"/>
    <w:semiHidden/>
    <w:qFormat/>
    <w:rsid w:val="00AD63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Normal Indent" w:qFormat="1"/>
    <w:lsdException w:name="annotation text" w:uiPriority="0"/>
    <w:lsdException w:name="header" w:uiPriority="0"/>
    <w:lsdException w:name="footer" w:uiPriority="99"/>
    <w:lsdException w:name="caption" w:qFormat="1"/>
    <w:lsdException w:name="annotation reference" w:uiPriority="0"/>
    <w:lsdException w:name="page number" w:uiPriority="0"/>
    <w:lsdException w:name="List Number" w:unhideWhenUsed="0"/>
    <w:lsdException w:name="List 4" w:unhideWhenUsed="0"/>
    <w:lsdException w:name="List 5" w:unhideWhenUsed="0"/>
    <w:lsdException w:name="Title" w:unhideWhenUsed="0" w:qFormat="1"/>
    <w:lsdException w:name="Default Paragraph Font" w:uiPriority="0"/>
    <w:lsdException w:name="Subtitle" w:unhideWhenUsed="0" w:qFormat="1"/>
    <w:lsdException w:name="Salutation" w:unhideWhenUsed="0"/>
    <w:lsdException w:name="Date" w:unhideWhenUsed="0"/>
    <w:lsdException w:name="Body Text First Indent" w:unhideWhenUsed="0"/>
    <w:lsdException w:name="Hyperlink" w:uiPriority="0"/>
    <w:lsdException w:name="FollowedHyperlink" w:uiPriority="0"/>
    <w:lsdException w:name="Strong" w:unhideWhenUsed="0" w:qFormat="1"/>
    <w:lsdException w:name="Emphasis" w:unhideWhenUsed="0" w:qFormat="1"/>
    <w:lsdException w:name="HTML Top of Form" w:uiPriority="0"/>
    <w:lsdException w:name="HTML Bottom of Form" w:uiPriority="0"/>
    <w:lsdException w:name="HTML Cite" w:uiPriority="0"/>
    <w:lsdException w:name="Normal Table" w:uiPriority="0"/>
    <w:lsdException w:name="annotation subject" w:uiPriority="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9805D8"/>
    <w:pPr>
      <w:spacing w:line="260" w:lineRule="atLeast"/>
    </w:pPr>
    <w:rPr>
      <w:rFonts w:ascii="Arial" w:hAnsi="Arial"/>
      <w:sz w:val="22"/>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Theme="majorEastAsia" w:cstheme="majorBidi"/>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Theme="majorEastAsia" w:cstheme="majorBidi"/>
      <w:bCs/>
      <w:sz w:val="32"/>
      <w:szCs w:val="26"/>
    </w:rPr>
  </w:style>
  <w:style w:type="paragraph" w:styleId="Heading3">
    <w:name w:val="heading 3"/>
    <w:aliases w:val="~Sectionhead"/>
    <w:basedOn w:val="Normal"/>
    <w:next w:val="Normal"/>
    <w:link w:val="Heading3Char"/>
    <w:uiPriority w:val="2"/>
    <w:qFormat/>
    <w:rsid w:val="009805D8"/>
    <w:pPr>
      <w:keepNext/>
      <w:keepLines/>
      <w:spacing w:after="240"/>
      <w:outlineLvl w:val="2"/>
    </w:pPr>
    <w:rPr>
      <w:rFonts w:eastAsiaTheme="majorEastAsia" w:cstheme="majorBidi"/>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3A2"/>
    <w:pPr>
      <w:tabs>
        <w:tab w:val="center" w:pos="4153"/>
        <w:tab w:val="right" w:pos="8306"/>
      </w:tabs>
    </w:pPr>
  </w:style>
  <w:style w:type="paragraph" w:styleId="Footer">
    <w:name w:val="footer"/>
    <w:basedOn w:val="Normal"/>
    <w:link w:val="FooterChar"/>
    <w:uiPriority w:val="99"/>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2"/>
      </w:numPr>
      <w:contextualSpacing/>
    </w:pPr>
  </w:style>
  <w:style w:type="numbering" w:customStyle="1" w:styleId="NumbLstBullet">
    <w:name w:val="NumbLstBullet"/>
    <w:uiPriority w:val="99"/>
    <w:rsid w:val="009C1378"/>
    <w:pPr>
      <w:numPr>
        <w:numId w:val="1"/>
      </w:numPr>
    </w:pPr>
  </w:style>
  <w:style w:type="character" w:customStyle="1" w:styleId="Heading4Char">
    <w:name w:val="Heading 4 Char"/>
    <w:aliases w:val="~Bodyhead Char"/>
    <w:basedOn w:val="DefaultParagraphFont"/>
    <w:link w:val="Heading4"/>
    <w:uiPriority w:val="3"/>
    <w:rsid w:val="009805D8"/>
    <w:rPr>
      <w:rFonts w:ascii="Arial Bold" w:eastAsiaTheme="majorEastAsia" w:hAnsi="Arial Bold" w:cstheme="majorBidi"/>
      <w:b/>
      <w:bCs/>
      <w:iCs/>
      <w:sz w:val="22"/>
      <w:szCs w:val="24"/>
    </w:rPr>
  </w:style>
  <w:style w:type="character" w:customStyle="1" w:styleId="Heading3Char">
    <w:name w:val="Heading 3 Char"/>
    <w:aliases w:val="~Sectionhead Char"/>
    <w:basedOn w:val="DefaultParagraphFont"/>
    <w:link w:val="Heading3"/>
    <w:uiPriority w:val="2"/>
    <w:rsid w:val="009805D8"/>
    <w:rPr>
      <w:rFonts w:ascii="Arial" w:eastAsiaTheme="majorEastAsia" w:hAnsi="Arial" w:cstheme="majorBidi"/>
      <w:b/>
      <w:bCs/>
      <w:sz w:val="22"/>
      <w:szCs w:val="24"/>
    </w:rPr>
  </w:style>
  <w:style w:type="character" w:customStyle="1" w:styleId="Heading1Char">
    <w:name w:val="Heading 1 Char"/>
    <w:aliases w:val="~Title Char"/>
    <w:basedOn w:val="DefaultParagraphFont"/>
    <w:link w:val="Heading1"/>
    <w:rsid w:val="003D17A6"/>
    <w:rPr>
      <w:rFonts w:ascii="Arial" w:eastAsiaTheme="majorEastAsia" w:hAnsi="Arial" w:cstheme="majorBidi"/>
      <w:bCs/>
      <w:sz w:val="64"/>
      <w:szCs w:val="28"/>
    </w:rPr>
  </w:style>
  <w:style w:type="character" w:customStyle="1" w:styleId="Heading2Char">
    <w:name w:val="Heading 2 Char"/>
    <w:aliases w:val="~Subtitle Char"/>
    <w:basedOn w:val="DefaultParagraphFont"/>
    <w:link w:val="Heading2"/>
    <w:uiPriority w:val="1"/>
    <w:rsid w:val="003D17A6"/>
    <w:rPr>
      <w:rFonts w:ascii="Arial" w:eastAsiaTheme="majorEastAsia" w:hAnsi="Arial" w:cstheme="majorBidi"/>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LineThin"/>
    <w:uiPriority w:val="5"/>
    <w:qFormat/>
    <w:rsid w:val="00AB0518"/>
    <w:rPr>
      <w:rFonts w:ascii="Arial Bold" w:hAnsi="Arial Bold"/>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404040"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BoldBodyText">
    <w:name w:val="~BoldBodyText"/>
    <w:basedOn w:val="Normal"/>
    <w:next w:val="Normal"/>
    <w:uiPriority w:val="5"/>
    <w:qFormat/>
    <w:rsid w:val="00AB0518"/>
    <w:pPr>
      <w:spacing w:line="240" w:lineRule="auto"/>
    </w:pPr>
    <w:rPr>
      <w:b/>
      <w:color w:val="000000" w:themeColor="text1"/>
    </w:rPr>
  </w:style>
  <w:style w:type="paragraph" w:customStyle="1" w:styleId="LineThin">
    <w:name w:val="~LineThin"/>
    <w:basedOn w:val="Normal"/>
    <w:next w:val="Normal"/>
    <w:uiPriority w:val="5"/>
    <w:qFormat/>
    <w:rsid w:val="00AE5EBE"/>
    <w:pPr>
      <w:pBdr>
        <w:top w:val="single" w:sz="4" w:space="1" w:color="412878"/>
      </w:pBdr>
      <w:spacing w:line="240" w:lineRule="auto"/>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7"/>
    <w:qFormat/>
    <w:rsid w:val="00AB0518"/>
    <w:pPr>
      <w:ind w:left="85" w:hanging="85"/>
    </w:pPr>
    <w:rPr>
      <w:color w:val="412878"/>
    </w:rPr>
  </w:style>
  <w:style w:type="paragraph" w:customStyle="1" w:styleId="Caption">
    <w:name w:val="~Caption"/>
    <w:basedOn w:val="Normal"/>
    <w:next w:val="Normal"/>
    <w:uiPriority w:val="8"/>
    <w:qFormat/>
    <w:rsid w:val="00AB0518"/>
    <w:rPr>
      <w:i/>
      <w:color w:val="412878"/>
    </w:rPr>
  </w:style>
  <w:style w:type="character" w:styleId="PlaceholderText">
    <w:name w:val="Placeholder Text"/>
    <w:basedOn w:val="DefaultParagraphFont"/>
    <w:uiPriority w:val="99"/>
    <w:semiHidden/>
    <w:rsid w:val="007B4738"/>
    <w:rPr>
      <w:color w:val="808080"/>
    </w:rPr>
  </w:style>
  <w:style w:type="paragraph" w:customStyle="1" w:styleId="AQAArial">
    <w:name w:val="AQA Arial"/>
    <w:basedOn w:val="Normal"/>
    <w:rsid w:val="009302ED"/>
    <w:pPr>
      <w:spacing w:line="240" w:lineRule="auto"/>
    </w:pPr>
    <w:rPr>
      <w:rFonts w:cs="Arial"/>
      <w:sz w:val="20"/>
      <w:szCs w:val="20"/>
    </w:rPr>
  </w:style>
  <w:style w:type="character" w:styleId="Hyperlink">
    <w:name w:val="Hyperlink"/>
    <w:rsid w:val="009302ED"/>
    <w:rPr>
      <w:rFonts w:cs="Times New Roman"/>
      <w:color w:val="0000FF"/>
      <w:u w:val="single"/>
    </w:rPr>
  </w:style>
  <w:style w:type="character" w:styleId="PageNumber">
    <w:name w:val="page number"/>
    <w:basedOn w:val="DefaultParagraphFont"/>
    <w:rsid w:val="009302ED"/>
  </w:style>
  <w:style w:type="paragraph" w:customStyle="1" w:styleId="gcsebulletlist">
    <w:name w:val="gcse bullet list"/>
    <w:basedOn w:val="Normal"/>
    <w:rsid w:val="009302ED"/>
    <w:pPr>
      <w:numPr>
        <w:numId w:val="3"/>
      </w:numPr>
      <w:spacing w:before="120" w:line="240" w:lineRule="auto"/>
    </w:pPr>
    <w:rPr>
      <w:rFonts w:ascii="Garamond" w:hAnsi="Garamond"/>
      <w:sz w:val="24"/>
      <w:szCs w:val="20"/>
      <w:lang w:eastAsia="en-US"/>
    </w:rPr>
  </w:style>
  <w:style w:type="character" w:styleId="CommentReference">
    <w:name w:val="annotation reference"/>
    <w:semiHidden/>
    <w:rsid w:val="009302ED"/>
    <w:rPr>
      <w:sz w:val="16"/>
      <w:szCs w:val="16"/>
    </w:rPr>
  </w:style>
  <w:style w:type="paragraph" w:styleId="CommentText">
    <w:name w:val="annotation text"/>
    <w:basedOn w:val="Normal"/>
    <w:link w:val="CommentTextChar"/>
    <w:semiHidden/>
    <w:rsid w:val="009302ED"/>
    <w:pPr>
      <w:spacing w:after="200" w:line="276" w:lineRule="auto"/>
    </w:pPr>
    <w:rPr>
      <w:rFonts w:ascii="Calibri" w:hAnsi="Calibri"/>
      <w:sz w:val="20"/>
      <w:szCs w:val="20"/>
      <w:lang w:eastAsia="en-US"/>
    </w:rPr>
  </w:style>
  <w:style w:type="character" w:customStyle="1" w:styleId="CommentTextChar">
    <w:name w:val="Comment Text Char"/>
    <w:basedOn w:val="DefaultParagraphFont"/>
    <w:link w:val="CommentText"/>
    <w:semiHidden/>
    <w:rsid w:val="009302ED"/>
    <w:rPr>
      <w:rFonts w:ascii="Calibri" w:hAnsi="Calibri"/>
      <w:lang w:eastAsia="en-US"/>
    </w:rPr>
  </w:style>
  <w:style w:type="paragraph" w:styleId="CommentSubject">
    <w:name w:val="annotation subject"/>
    <w:basedOn w:val="CommentText"/>
    <w:next w:val="CommentText"/>
    <w:link w:val="CommentSubjectChar"/>
    <w:semiHidden/>
    <w:rsid w:val="009302ED"/>
    <w:rPr>
      <w:b/>
      <w:bCs/>
    </w:rPr>
  </w:style>
  <w:style w:type="character" w:customStyle="1" w:styleId="CommentSubjectChar">
    <w:name w:val="Comment Subject Char"/>
    <w:basedOn w:val="CommentTextChar"/>
    <w:link w:val="CommentSubject"/>
    <w:semiHidden/>
    <w:rsid w:val="009302ED"/>
    <w:rPr>
      <w:rFonts w:ascii="Calibri" w:hAnsi="Calibri"/>
      <w:b/>
      <w:bCs/>
      <w:lang w:eastAsia="en-US"/>
    </w:rPr>
  </w:style>
  <w:style w:type="paragraph" w:customStyle="1" w:styleId="AQALevelTierSeries">
    <w:name w:val="AQALevelTierSeries"/>
    <w:basedOn w:val="Normal"/>
    <w:rsid w:val="009302ED"/>
    <w:pPr>
      <w:spacing w:line="300" w:lineRule="exact"/>
    </w:pPr>
    <w:rPr>
      <w:sz w:val="24"/>
    </w:rPr>
  </w:style>
  <w:style w:type="paragraph" w:customStyle="1" w:styleId="areainforbtitle2">
    <w:name w:val="areainfo_rb_title2"/>
    <w:basedOn w:val="Normal"/>
    <w:rsid w:val="009302ED"/>
    <w:pPr>
      <w:spacing w:before="53" w:after="53" w:line="240" w:lineRule="auto"/>
    </w:pPr>
    <w:rPr>
      <w:rFonts w:ascii="Times New Roman" w:hAnsi="Times New Roman"/>
      <w:sz w:val="23"/>
      <w:szCs w:val="23"/>
    </w:rPr>
  </w:style>
  <w:style w:type="paragraph" w:customStyle="1" w:styleId="gcsenormalfollowon">
    <w:name w:val="gcse normal follow on"/>
    <w:basedOn w:val="Normal"/>
    <w:rsid w:val="009302ED"/>
    <w:pPr>
      <w:spacing w:line="240" w:lineRule="auto"/>
    </w:pPr>
    <w:rPr>
      <w:rFonts w:ascii="Garamond" w:hAnsi="Garamond"/>
      <w:sz w:val="24"/>
      <w:szCs w:val="20"/>
      <w:lang w:eastAsia="en-US"/>
    </w:rPr>
  </w:style>
  <w:style w:type="character" w:styleId="FollowedHyperlink">
    <w:name w:val="FollowedHyperlink"/>
    <w:rsid w:val="009302ED"/>
    <w:rPr>
      <w:color w:val="800080"/>
      <w:u w:val="single"/>
    </w:rPr>
  </w:style>
  <w:style w:type="character" w:customStyle="1" w:styleId="FooterChar">
    <w:name w:val="Footer Char"/>
    <w:link w:val="Footer"/>
    <w:uiPriority w:val="99"/>
    <w:rsid w:val="009302ED"/>
    <w:rPr>
      <w:rFonts w:ascii="Arial" w:hAnsi="Arial"/>
      <w:sz w:val="18"/>
      <w:szCs w:val="24"/>
    </w:rPr>
  </w:style>
  <w:style w:type="character" w:styleId="HTMLCite">
    <w:name w:val="HTML Cite"/>
    <w:rsid w:val="009302ED"/>
    <w:rPr>
      <w:i w:val="0"/>
      <w:iCs w:val="0"/>
      <w:color w:val="388222"/>
    </w:rPr>
  </w:style>
  <w:style w:type="paragraph" w:customStyle="1" w:styleId="Tabletext">
    <w:name w:val="Table text"/>
    <w:basedOn w:val="Normal"/>
    <w:rsid w:val="009302ED"/>
    <w:pPr>
      <w:spacing w:after="120" w:line="240" w:lineRule="auto"/>
    </w:pPr>
    <w:rPr>
      <w:sz w:val="20"/>
      <w:lang w:eastAsia="en-US"/>
    </w:rPr>
  </w:style>
  <w:style w:type="paragraph" w:styleId="ListParagraph">
    <w:name w:val="List Paragraph"/>
    <w:basedOn w:val="Normal"/>
    <w:uiPriority w:val="34"/>
    <w:semiHidden/>
    <w:qFormat/>
    <w:rsid w:val="00AD6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6273">
      <w:bodyDiv w:val="1"/>
      <w:marLeft w:val="0"/>
      <w:marRight w:val="0"/>
      <w:marTop w:val="0"/>
      <w:marBottom w:val="0"/>
      <w:divBdr>
        <w:top w:val="none" w:sz="0" w:space="0" w:color="auto"/>
        <w:left w:val="none" w:sz="0" w:space="0" w:color="auto"/>
        <w:bottom w:val="none" w:sz="0" w:space="0" w:color="auto"/>
        <w:right w:val="none" w:sz="0" w:space="0" w:color="auto"/>
      </w:divBdr>
    </w:div>
    <w:div w:id="104925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hf.org.uk/heart-health/treatment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nhs.uk/Conditions/Coronary-heart-disease/Pages/Treatment.aspx" TargetMode="External"/><Relationship Id="rId17" Type="http://schemas.openxmlformats.org/officeDocument/2006/relationships/hyperlink" Target="http://www.cancercenter.com/video/what-is-cancer/cancer-overview/" TargetMode="External"/><Relationship Id="rId2" Type="http://schemas.openxmlformats.org/officeDocument/2006/relationships/numbering" Target="numbering.xml"/><Relationship Id="rId16" Type="http://schemas.openxmlformats.org/officeDocument/2006/relationships/hyperlink" Target="http://www.independent.co.uk/news/science/ruslan-medzhitov-interview-the-master-immunologist-with-a-controversial-answer-to-why-allergies-exist-10170913.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atchlearnlive.heart.org/CVML_Player.php?moduleSelect=pacmkr"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theguardian.com/lifeandstyle/2015/jan/04/depression-allergic-reaction-inflammation-immune-system" TargetMode="External"/><Relationship Id="rId23" Type="http://schemas.microsoft.com/office/2011/relationships/people" Target="people.xml"/><Relationship Id="rId10" Type="http://schemas.openxmlformats.org/officeDocument/2006/relationships/hyperlink" Target="http://www-users.med.cornell.edu/~spon/picu/calc/bsacalc.ht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filestore.aqa.org.uk/resources/science/AQA-GCSE-SCIENCE-EXAMPRO-UG.PPTX" TargetMode="External"/><Relationship Id="rId14" Type="http://schemas.openxmlformats.org/officeDocument/2006/relationships/hyperlink" Target="http://www.dailymail.co.uk/health/article-2810205/The-real-reason-feel-ghastly-catch-cold-s-immune-s-fault.html"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079E3-086F-4134-A084-D5166CCBE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4A900FEB.dotm</Template>
  <TotalTime>3</TotalTime>
  <Pages>15</Pages>
  <Words>3654</Words>
  <Characters>20150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work Combined Science: Trilogy - Foundation Biology - Organisation</dc:title>
  <dc:creator>AQA</dc:creator>
  <cp:lastPrinted>2015-09-02T08:13:00Z</cp:lastPrinted>
  <dcterms:created xsi:type="dcterms:W3CDTF">2016-10-24T10:12:00Z</dcterms:created>
  <dcterms:modified xsi:type="dcterms:W3CDTF">2019-09-24T13:58:00Z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Date">
    <vt:lpwstr>10 August 2012</vt:lpwstr>
  </property>
</Properties>
</file>