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532FCF6D" w:rsidR="008709F4" w:rsidRPr="00E304D7" w:rsidRDefault="001467B4" w:rsidP="00417211">
      <w:pPr>
        <w:pStyle w:val="Heading1"/>
        <w:rPr>
          <w:rFonts w:cs="Open Sans ExtraBold"/>
        </w:rPr>
      </w:pPr>
      <w:bookmarkStart w:id="0" w:name="_GoBack"/>
      <w:r>
        <w:rPr>
          <w:rFonts w:cs="Open Sans ExtraBold"/>
        </w:rPr>
        <w:t>S</w:t>
      </w:r>
      <w:r w:rsidR="00593514">
        <w:rPr>
          <w:rFonts w:cs="Open Sans ExtraBold"/>
        </w:rPr>
        <w:t>cheme of work</w:t>
      </w:r>
      <w:r w:rsidR="00055167">
        <w:rPr>
          <w:rFonts w:cs="Open Sans ExtraBold"/>
        </w:rPr>
        <w:t xml:space="preserve">: </w:t>
      </w:r>
      <w:r w:rsidR="000E3470">
        <w:rPr>
          <w:rFonts w:cs="Open Sans ExtraBold"/>
        </w:rPr>
        <w:t>Culture and Identity</w:t>
      </w:r>
      <w:bookmarkEnd w:id="0"/>
    </w:p>
    <w:bookmarkStart w:id="1" w:name="_Hlk112054207"/>
    <w:p w14:paraId="16CD7F5A" w14:textId="54433439" w:rsidR="00593514" w:rsidRDefault="003D3D6D"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765F8946">
                <wp:simplePos x="0" y="0"/>
                <wp:positionH relativeFrom="page">
                  <wp:posOffset>723966</wp:posOffset>
                </wp:positionH>
                <wp:positionV relativeFrom="page">
                  <wp:posOffset>2477770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AA129B"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pt,195.1pt" to="112.95pt,1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" strokecolor="#c8194b [3212]" strokeweight="1.25pt">
                <o:lock v:ext="edit" shapetype="f"/>
                <w10:wrap anchorx="page" anchory="page"/>
              </v:line>
            </w:pict>
          </mc:Fallback>
        </mc:AlternateContent>
      </w:r>
    </w:p>
    <w:bookmarkEnd w:id="1"/>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5FD4227C" w14:textId="514E5D28" w:rsidR="00055167" w:rsidRPr="00055167" w:rsidRDefault="00055167" w:rsidP="00055167">
      <w:pPr>
        <w:pStyle w:val="Introduction"/>
        <w:spacing w:after="240"/>
        <w:rPr>
          <w:rFonts w:ascii="Open Sans" w:hAnsi="Open Sans" w:cs="Open Sans"/>
          <w:b w:val="0"/>
        </w:rPr>
      </w:pPr>
      <w:r w:rsidRPr="00055167">
        <w:rPr>
          <w:rFonts w:ascii="Open Sans" w:hAnsi="Open Sans" w:cs="Open Sans"/>
          <w:b w:val="0"/>
        </w:rPr>
        <w:t xml:space="preserve">This </w:t>
      </w:r>
      <w:r w:rsidR="009716C5">
        <w:rPr>
          <w:rFonts w:ascii="Open Sans" w:hAnsi="Open Sans" w:cs="Open Sans"/>
          <w:b w:val="0"/>
        </w:rPr>
        <w:t xml:space="preserve">scheme of work </w:t>
      </w:r>
      <w:r w:rsidRPr="00055167">
        <w:rPr>
          <w:rFonts w:ascii="Open Sans" w:hAnsi="Open Sans" w:cs="Open Sans"/>
          <w:b w:val="0"/>
        </w:rPr>
        <w:t xml:space="preserve">offers a route through the A-Level Sociology (7192) course. </w:t>
      </w:r>
    </w:p>
    <w:p w14:paraId="683BD94B" w14:textId="77777777" w:rsidR="00055167" w:rsidRPr="00055167" w:rsidRDefault="00055167" w:rsidP="00055167">
      <w:pPr>
        <w:pStyle w:val="Introduction"/>
        <w:spacing w:after="240"/>
        <w:rPr>
          <w:rFonts w:ascii="Open Sans" w:hAnsi="Open Sans" w:cs="Open Sans"/>
          <w:b w:val="0"/>
        </w:rPr>
      </w:pPr>
      <w:r w:rsidRPr="00055167">
        <w:rPr>
          <w:rFonts w:ascii="Open Sans" w:hAnsi="Open Sans" w:cs="Open Sans"/>
          <w:b w:val="0"/>
        </w:rPr>
        <w:t xml:space="preserve">It covers the specification in a logical order and suggests possible teaching and learning activities for each section of the specification. </w:t>
      </w:r>
    </w:p>
    <w:p w14:paraId="5B0C01D0" w14:textId="77777777" w:rsidR="00055167" w:rsidRPr="00055167" w:rsidRDefault="00055167" w:rsidP="00055167">
      <w:pPr>
        <w:pStyle w:val="Introduction"/>
        <w:spacing w:after="240"/>
        <w:rPr>
          <w:rFonts w:ascii="Open Sans" w:hAnsi="Open Sans" w:cs="Open Sans"/>
          <w:b w:val="0"/>
        </w:rPr>
      </w:pPr>
      <w:r w:rsidRPr="00055167">
        <w:rPr>
          <w:rFonts w:ascii="Open Sans" w:hAnsi="Open Sans" w:cs="Open Sans"/>
          <w:b w:val="0"/>
        </w:rPr>
        <w:t>The specification references are shown at the start of each section, whilst the learning outcomes indicate what most students should be able to achieve after the work is completed.</w:t>
      </w:r>
    </w:p>
    <w:p w14:paraId="76AE7428" w14:textId="77777777" w:rsidR="00055167" w:rsidRPr="00055167" w:rsidRDefault="00055167" w:rsidP="00055167">
      <w:pPr>
        <w:pStyle w:val="Introduction"/>
        <w:spacing w:after="240"/>
        <w:rPr>
          <w:rFonts w:ascii="Open Sans" w:hAnsi="Open Sans" w:cs="Open Sans"/>
          <w:b w:val="0"/>
        </w:rPr>
      </w:pPr>
      <w:r w:rsidRPr="00055167">
        <w:rPr>
          <w:rFonts w:ascii="Open Sans" w:hAnsi="Open Sans" w:cs="Open Sans"/>
          <w:b w:val="0"/>
        </w:rPr>
        <w:t>Timings have been suggested but are approximate. Teachers should select activities appropriate to their students and the curriculum time available.</w:t>
      </w:r>
    </w:p>
    <w:p w14:paraId="1DAB1C71" w14:textId="77777777" w:rsidR="00055167" w:rsidRPr="00055167" w:rsidRDefault="00055167" w:rsidP="00055167">
      <w:pPr>
        <w:pStyle w:val="Introduction"/>
        <w:spacing w:after="240"/>
        <w:rPr>
          <w:rFonts w:ascii="Open Sans" w:hAnsi="Open Sans" w:cs="Open Sans"/>
          <w:b w:val="0"/>
        </w:rPr>
      </w:pPr>
      <w:r w:rsidRPr="00055167">
        <w:rPr>
          <w:rFonts w:ascii="Open Sans" w:hAnsi="Open Sans" w:cs="Open Sans"/>
          <w:b w:val="0"/>
        </w:rPr>
        <w:t xml:space="preserve">The order is by no means prescriptive and there are many alternative ways in which the content could be organised. </w:t>
      </w:r>
    </w:p>
    <w:p w14:paraId="67D7E221" w14:textId="77777777" w:rsidR="00055167" w:rsidRDefault="00055167" w:rsidP="00055167">
      <w:pPr>
        <w:pStyle w:val="Introduction"/>
        <w:spacing w:after="240"/>
        <w:rPr>
          <w:rFonts w:ascii="Open Sans" w:hAnsi="Open Sans" w:cs="Open Sans"/>
          <w:b w:val="0"/>
        </w:rPr>
      </w:pPr>
      <w:r w:rsidRPr="00055167">
        <w:rPr>
          <w:rFonts w:ascii="Open Sans" w:hAnsi="Open Sans" w:cs="Open Sans"/>
          <w:b w:val="0"/>
        </w:rPr>
        <w:t>The resources indicate those resources commonly available to schools, and other references that may be helpful. Resources are only given in brief and risk assessments should be carried out.</w:t>
      </w:r>
    </w:p>
    <w:p w14:paraId="1C1417D4" w14:textId="600AF363" w:rsidR="00593514" w:rsidRPr="00C22460" w:rsidRDefault="00593514" w:rsidP="00055167">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25AE6600" w14:textId="773B0A85" w:rsidR="000B52FB" w:rsidRDefault="000E3470" w:rsidP="00250372">
      <w:pPr>
        <w:rPr>
          <w:rFonts w:ascii="Open Sans" w:hAnsi="Open Sans" w:cs="Open Sans"/>
          <w:color w:val="371376"/>
          <w:szCs w:val="22"/>
        </w:rPr>
      </w:pPr>
      <w:r w:rsidRPr="000E3470">
        <w:rPr>
          <w:rFonts w:ascii="Open Sans" w:hAnsi="Open Sans" w:cs="Open Sans"/>
        </w:rPr>
        <w:t xml:space="preserve">This scheme assumes the A-level </w:t>
      </w:r>
      <w:r w:rsidR="00250372">
        <w:rPr>
          <w:rFonts w:ascii="Open Sans" w:hAnsi="Open Sans" w:cs="Open Sans"/>
        </w:rPr>
        <w:t>course</w:t>
      </w:r>
      <w:r w:rsidRPr="000E3470">
        <w:rPr>
          <w:rFonts w:ascii="Open Sans" w:hAnsi="Open Sans" w:cs="Open Sans"/>
        </w:rPr>
        <w:t>,</w:t>
      </w:r>
      <w:r w:rsidR="00250372">
        <w:rPr>
          <w:rFonts w:ascii="Open Sans" w:hAnsi="Open Sans" w:cs="Open Sans"/>
        </w:rPr>
        <w:t xml:space="preserve"> </w:t>
      </w:r>
      <w:r w:rsidRPr="000E3470">
        <w:rPr>
          <w:rFonts w:ascii="Open Sans" w:hAnsi="Open Sans" w:cs="Open Sans"/>
        </w:rPr>
        <w:t xml:space="preserve">Culture and Identity </w:t>
      </w:r>
      <w:r w:rsidR="00250372">
        <w:rPr>
          <w:rFonts w:ascii="Open Sans" w:hAnsi="Open Sans" w:cs="Open Sans"/>
        </w:rPr>
        <w:t>topic</w:t>
      </w:r>
      <w:r w:rsidRPr="000E3470">
        <w:rPr>
          <w:rFonts w:ascii="Open Sans" w:hAnsi="Open Sans" w:cs="Open Sans"/>
        </w:rPr>
        <w:t xml:space="preserve">, is taught over one term. </w:t>
      </w:r>
      <w:r w:rsidR="00250372" w:rsidRPr="00250372">
        <w:rPr>
          <w:rFonts w:ascii="Open Sans" w:hAnsi="Open Sans" w:cs="Open Sans"/>
        </w:rPr>
        <w:t>There are separate</w:t>
      </w:r>
      <w:r w:rsidR="00046161">
        <w:rPr>
          <w:rFonts w:ascii="Open Sans" w:hAnsi="Open Sans" w:cs="Open Sans"/>
        </w:rPr>
        <w:t xml:space="preserve"> schemes of work</w:t>
      </w:r>
      <w:r w:rsidR="00250372" w:rsidRPr="00250372">
        <w:rPr>
          <w:rFonts w:ascii="Open Sans" w:hAnsi="Open Sans" w:cs="Open Sans"/>
        </w:rPr>
        <w:t xml:space="preserve"> for the course for one year (AS) and two-year (A-level), with four and a half hours of lessons per week, approximately 120 taught hours per year. A considerable amount of work would be need to be completed outside lessons, partly depending on lesson time available.</w:t>
      </w:r>
    </w:p>
    <w:p w14:paraId="4478A0C0" w14:textId="77777777" w:rsidR="000B52FB" w:rsidRDefault="000B52FB" w:rsidP="000B52FB">
      <w:pPr>
        <w:spacing w:line="240" w:lineRule="auto"/>
        <w:rPr>
          <w:rFonts w:ascii="Open Sans" w:hAnsi="Open Sans" w:cs="Open Sans"/>
          <w:color w:val="371376"/>
          <w:szCs w:val="22"/>
        </w:rPr>
      </w:pPr>
    </w:p>
    <w:p w14:paraId="54E335DC" w14:textId="77777777" w:rsidR="000B52FB" w:rsidRDefault="000B52FB" w:rsidP="000B52FB">
      <w:pPr>
        <w:spacing w:line="240" w:lineRule="auto"/>
        <w:rPr>
          <w:rFonts w:ascii="Open Sans" w:hAnsi="Open Sans" w:cs="Open Sans"/>
          <w:color w:val="371376"/>
          <w:szCs w:val="22"/>
        </w:rPr>
      </w:pPr>
    </w:p>
    <w:p w14:paraId="36749EDC" w14:textId="77777777" w:rsidR="000B52FB" w:rsidRDefault="000B52FB" w:rsidP="000B52FB">
      <w:pPr>
        <w:spacing w:line="240" w:lineRule="auto"/>
        <w:rPr>
          <w:rFonts w:ascii="Open Sans" w:hAnsi="Open Sans" w:cs="Open Sans"/>
          <w:color w:val="371376"/>
          <w:szCs w:val="22"/>
        </w:rPr>
      </w:pPr>
    </w:p>
    <w:p w14:paraId="01A3E131" w14:textId="77777777" w:rsidR="000B52FB" w:rsidRDefault="000B52FB" w:rsidP="000B52FB">
      <w:pPr>
        <w:spacing w:line="240" w:lineRule="auto"/>
        <w:rPr>
          <w:rFonts w:ascii="Open Sans" w:hAnsi="Open Sans" w:cs="Open Sans"/>
          <w:color w:val="371376"/>
          <w:szCs w:val="22"/>
        </w:rPr>
      </w:pPr>
    </w:p>
    <w:p w14:paraId="10A79F05" w14:textId="77777777" w:rsidR="000B52FB" w:rsidRDefault="000B52FB" w:rsidP="000B52FB">
      <w:pPr>
        <w:spacing w:line="240" w:lineRule="auto"/>
        <w:rPr>
          <w:rFonts w:ascii="Open Sans" w:hAnsi="Open Sans" w:cs="Open Sans"/>
          <w:color w:val="371376"/>
          <w:szCs w:val="22"/>
        </w:rPr>
      </w:pPr>
    </w:p>
    <w:p w14:paraId="665D16B3" w14:textId="77777777" w:rsidR="000B52FB" w:rsidRDefault="000B52FB" w:rsidP="000B52FB">
      <w:pPr>
        <w:spacing w:line="240" w:lineRule="auto"/>
        <w:rPr>
          <w:rFonts w:ascii="Open Sans" w:hAnsi="Open Sans" w:cs="Open Sans"/>
          <w:color w:val="371376"/>
          <w:szCs w:val="22"/>
        </w:rPr>
      </w:pPr>
    </w:p>
    <w:p w14:paraId="62BC7705" w14:textId="77777777" w:rsidR="000B52FB" w:rsidRDefault="000B52FB" w:rsidP="000B52FB">
      <w:pPr>
        <w:spacing w:line="240" w:lineRule="auto"/>
        <w:rPr>
          <w:rFonts w:ascii="Open Sans" w:hAnsi="Open Sans" w:cs="Open Sans"/>
          <w:color w:val="371376"/>
          <w:szCs w:val="22"/>
        </w:rPr>
      </w:pPr>
    </w:p>
    <w:p w14:paraId="6730BC3C" w14:textId="77777777" w:rsidR="000B52FB" w:rsidRDefault="000B52FB" w:rsidP="000B52FB">
      <w:pPr>
        <w:spacing w:line="240" w:lineRule="auto"/>
        <w:rPr>
          <w:rFonts w:ascii="Open Sans" w:hAnsi="Open Sans" w:cs="Open Sans"/>
          <w:color w:val="371376"/>
          <w:szCs w:val="22"/>
        </w:rPr>
      </w:pPr>
    </w:p>
    <w:p w14:paraId="779A4D04" w14:textId="77777777" w:rsidR="000B52FB" w:rsidRDefault="000B52FB" w:rsidP="000B52FB">
      <w:pPr>
        <w:spacing w:line="240" w:lineRule="auto"/>
        <w:rPr>
          <w:rFonts w:ascii="Open Sans" w:hAnsi="Open Sans" w:cs="Open Sans"/>
          <w:color w:val="371376"/>
          <w:szCs w:val="22"/>
        </w:rPr>
      </w:pPr>
    </w:p>
    <w:p w14:paraId="1B4FA179" w14:textId="77777777" w:rsidR="001467B4" w:rsidRDefault="001467B4" w:rsidP="000B52FB">
      <w:pPr>
        <w:spacing w:line="240" w:lineRule="auto"/>
        <w:rPr>
          <w:rFonts w:ascii="Open Sans" w:hAnsi="Open Sans" w:cs="Open Sans"/>
          <w:szCs w:val="22"/>
        </w:rPr>
      </w:pPr>
    </w:p>
    <w:p w14:paraId="63375F28" w14:textId="77777777" w:rsidR="001467B4" w:rsidRDefault="001467B4" w:rsidP="000B52FB">
      <w:pPr>
        <w:spacing w:line="240" w:lineRule="auto"/>
        <w:rPr>
          <w:rFonts w:ascii="Open Sans" w:hAnsi="Open Sans" w:cs="Open Sans"/>
          <w:szCs w:val="22"/>
        </w:rPr>
      </w:pPr>
    </w:p>
    <w:p w14:paraId="3751DEB9" w14:textId="58F251C2" w:rsidR="000B52FB" w:rsidRPr="00803469" w:rsidRDefault="000B52FB" w:rsidP="000B52FB">
      <w:pPr>
        <w:spacing w:line="240" w:lineRule="auto"/>
        <w:rPr>
          <w:rFonts w:ascii="Open Sans" w:hAnsi="Open Sans" w:cs="Open Sans"/>
          <w:szCs w:val="22"/>
        </w:rPr>
      </w:pPr>
      <w:r w:rsidRPr="00803469">
        <w:rPr>
          <w:rFonts w:ascii="Open Sans" w:hAnsi="Open Sans" w:cs="Open Sans"/>
          <w:szCs w:val="22"/>
        </w:rPr>
        <w:t xml:space="preserve">Version </w:t>
      </w:r>
      <w:r w:rsidR="00A027B9" w:rsidRPr="00803469">
        <w:rPr>
          <w:rFonts w:ascii="Open Sans" w:hAnsi="Open Sans" w:cs="Open Sans"/>
          <w:szCs w:val="22"/>
        </w:rPr>
        <w:t>1</w:t>
      </w:r>
      <w:r w:rsidRPr="00803469">
        <w:rPr>
          <w:rFonts w:ascii="Open Sans" w:hAnsi="Open Sans" w:cs="Open Sans"/>
          <w:szCs w:val="22"/>
        </w:rPr>
        <w:t>.0</w:t>
      </w:r>
    </w:p>
    <w:p w14:paraId="5CB0BAD9" w14:textId="5ADA2830" w:rsidR="00055167" w:rsidRDefault="000B52FB" w:rsidP="000B52FB">
      <w:pPr>
        <w:spacing w:line="240" w:lineRule="auto"/>
        <w:rPr>
          <w:rFonts w:ascii="Open Sans Medium" w:hAnsi="Open Sans Medium" w:cs="Open Sans Medium"/>
          <w:b/>
          <w:bCs/>
          <w:color w:val="371376"/>
          <w:sz w:val="36"/>
          <w:szCs w:val="40"/>
        </w:rPr>
      </w:pPr>
      <w:r w:rsidRPr="00803469">
        <w:rPr>
          <w:rFonts w:ascii="Open Sans" w:hAnsi="Open Sans" w:cs="Open Sans"/>
          <w:szCs w:val="22"/>
        </w:rPr>
        <w:t>September 2023</w:t>
      </w:r>
      <w:r w:rsidR="00055167">
        <w:rPr>
          <w:rFonts w:ascii="Open Sans Medium" w:hAnsi="Open Sans Medium" w:cs="Open Sans Medium"/>
          <w:b/>
          <w:bCs/>
          <w:color w:val="371376"/>
          <w:sz w:val="36"/>
          <w:szCs w:val="40"/>
        </w:rPr>
        <w:br w:type="page"/>
      </w:r>
    </w:p>
    <w:p w14:paraId="01838052" w14:textId="7F7F962A" w:rsidR="00593514" w:rsidRPr="00C22460" w:rsidRDefault="00593514" w:rsidP="00593514">
      <w:pPr>
        <w:rPr>
          <w:b/>
          <w:bCs/>
        </w:rPr>
      </w:pPr>
      <w:r w:rsidRPr="00C22460">
        <w:rPr>
          <w:rFonts w:ascii="Open Sans Medium" w:hAnsi="Open Sans Medium" w:cs="Open Sans Medium"/>
          <w:b/>
          <w:bCs/>
          <w:color w:val="371376"/>
          <w:sz w:val="36"/>
          <w:szCs w:val="40"/>
        </w:rPr>
        <w:lastRenderedPageBreak/>
        <w:t>Contents</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3F5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3F55EE">
        <w:tc>
          <w:tcPr>
            <w:cnfStyle w:val="001000000000" w:firstRow="0" w:lastRow="0" w:firstColumn="1" w:lastColumn="0" w:oddVBand="0" w:evenVBand="0" w:oddHBand="0" w:evenHBand="0" w:firstRowFirstColumn="0" w:firstRowLastColumn="0" w:lastRowFirstColumn="0" w:lastRowLastColumn="0"/>
            <w:tcW w:w="4239" w:type="pct"/>
          </w:tcPr>
          <w:p w14:paraId="4B06F377" w14:textId="69B2DF8B" w:rsidR="00E304D7" w:rsidRPr="00991E33" w:rsidRDefault="00B81848" w:rsidP="00C072D3">
            <w:pPr>
              <w:spacing w:before="120" w:after="120" w:line="240" w:lineRule="auto"/>
              <w:rPr>
                <w:rFonts w:ascii="Open Sans" w:hAnsi="Open Sans" w:cs="Open Sans"/>
                <w:color w:val="1847BF"/>
              </w:rPr>
            </w:pPr>
            <w:hyperlink w:anchor="w1" w:history="1">
              <w:r w:rsidR="00A0399D" w:rsidRPr="00991E33">
                <w:rPr>
                  <w:rStyle w:val="Hyperlink"/>
                  <w:rFonts w:ascii="Open Sans" w:hAnsi="Open Sans" w:cs="Open Sans"/>
                  <w:bCs w:val="0"/>
                  <w:color w:val="1847BF"/>
                </w:rPr>
                <w:t>Week 1</w:t>
              </w:r>
            </w:hyperlink>
          </w:p>
        </w:tc>
        <w:tc>
          <w:tcPr>
            <w:tcW w:w="761" w:type="pct"/>
          </w:tcPr>
          <w:p w14:paraId="64B6FB03" w14:textId="5AD7A201" w:rsidR="00E304D7" w:rsidRPr="00933FF1" w:rsidRDefault="00C9048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E304D7" w14:paraId="276BF7C0" w14:textId="77777777" w:rsidTr="003F55EE">
        <w:tc>
          <w:tcPr>
            <w:cnfStyle w:val="001000000000" w:firstRow="0" w:lastRow="0" w:firstColumn="1" w:lastColumn="0" w:oddVBand="0" w:evenVBand="0" w:oddHBand="0" w:evenHBand="0" w:firstRowFirstColumn="0" w:firstRowLastColumn="0" w:lastRowFirstColumn="0" w:lastRowLastColumn="0"/>
            <w:tcW w:w="4239" w:type="pct"/>
          </w:tcPr>
          <w:p w14:paraId="5CBC57CA" w14:textId="6BB0A764" w:rsidR="00E304D7" w:rsidRPr="00991E33" w:rsidRDefault="00B81848" w:rsidP="00C072D3">
            <w:pPr>
              <w:spacing w:before="120" w:after="120" w:line="240" w:lineRule="auto"/>
              <w:rPr>
                <w:rFonts w:ascii="Open Sans" w:hAnsi="Open Sans" w:cs="Open Sans"/>
                <w:color w:val="1847BF"/>
              </w:rPr>
            </w:pPr>
            <w:hyperlink w:anchor="w2" w:history="1">
              <w:r w:rsidR="00A0399D" w:rsidRPr="00991E33">
                <w:rPr>
                  <w:rStyle w:val="Hyperlink"/>
                  <w:rFonts w:ascii="Open Sans" w:hAnsi="Open Sans" w:cs="Open Sans"/>
                  <w:bCs w:val="0"/>
                  <w:color w:val="1847BF"/>
                </w:rPr>
                <w:t>Week 2</w:t>
              </w:r>
            </w:hyperlink>
          </w:p>
        </w:tc>
        <w:tc>
          <w:tcPr>
            <w:tcW w:w="761" w:type="pct"/>
          </w:tcPr>
          <w:p w14:paraId="4080C756" w14:textId="442566FD" w:rsidR="00E304D7" w:rsidRPr="00933FF1" w:rsidRDefault="00C9048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E304D7" w14:paraId="57EC7FE2" w14:textId="77777777" w:rsidTr="003F55EE">
        <w:tc>
          <w:tcPr>
            <w:cnfStyle w:val="001000000000" w:firstRow="0" w:lastRow="0" w:firstColumn="1" w:lastColumn="0" w:oddVBand="0" w:evenVBand="0" w:oddHBand="0" w:evenHBand="0" w:firstRowFirstColumn="0" w:firstRowLastColumn="0" w:lastRowFirstColumn="0" w:lastRowLastColumn="0"/>
            <w:tcW w:w="4239" w:type="pct"/>
          </w:tcPr>
          <w:p w14:paraId="740C3B7E" w14:textId="4B9FFF25" w:rsidR="00E304D7" w:rsidRPr="00991E33" w:rsidRDefault="00B81848" w:rsidP="00C072D3">
            <w:pPr>
              <w:spacing w:before="120" w:after="120" w:line="240" w:lineRule="auto"/>
              <w:rPr>
                <w:rFonts w:ascii="Open Sans" w:hAnsi="Open Sans" w:cs="Open Sans"/>
                <w:color w:val="1847BF"/>
              </w:rPr>
            </w:pPr>
            <w:hyperlink w:anchor="w3" w:history="1">
              <w:r w:rsidR="00A0399D" w:rsidRPr="00991E33">
                <w:rPr>
                  <w:rStyle w:val="Hyperlink"/>
                  <w:rFonts w:ascii="Open Sans" w:hAnsi="Open Sans" w:cs="Open Sans"/>
                  <w:bCs w:val="0"/>
                  <w:color w:val="1847BF"/>
                </w:rPr>
                <w:t>Week 3</w:t>
              </w:r>
            </w:hyperlink>
          </w:p>
        </w:tc>
        <w:tc>
          <w:tcPr>
            <w:tcW w:w="761" w:type="pct"/>
          </w:tcPr>
          <w:p w14:paraId="14533A33" w14:textId="3DE3FCAA" w:rsidR="00E304D7" w:rsidRPr="00933FF1" w:rsidRDefault="00C9048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A0399D" w14:paraId="486A2EB8" w14:textId="77777777" w:rsidTr="003F55EE">
        <w:tc>
          <w:tcPr>
            <w:cnfStyle w:val="001000000000" w:firstRow="0" w:lastRow="0" w:firstColumn="1" w:lastColumn="0" w:oddVBand="0" w:evenVBand="0" w:oddHBand="0" w:evenHBand="0" w:firstRowFirstColumn="0" w:firstRowLastColumn="0" w:lastRowFirstColumn="0" w:lastRowLastColumn="0"/>
            <w:tcW w:w="4239" w:type="pct"/>
          </w:tcPr>
          <w:p w14:paraId="4DDC6859" w14:textId="0AC3179C" w:rsidR="00A0399D" w:rsidRPr="00991E33" w:rsidRDefault="00B81848" w:rsidP="00C072D3">
            <w:pPr>
              <w:spacing w:before="120" w:after="120" w:line="240" w:lineRule="auto"/>
              <w:rPr>
                <w:rFonts w:ascii="Open Sans" w:hAnsi="Open Sans" w:cs="Open Sans"/>
                <w:color w:val="1847BF"/>
              </w:rPr>
            </w:pPr>
            <w:hyperlink w:anchor="w4" w:history="1">
              <w:r w:rsidR="00A0399D" w:rsidRPr="00991E33">
                <w:rPr>
                  <w:rStyle w:val="Hyperlink"/>
                  <w:rFonts w:ascii="Open Sans" w:hAnsi="Open Sans" w:cs="Open Sans"/>
                  <w:bCs w:val="0"/>
                  <w:color w:val="1847BF"/>
                </w:rPr>
                <w:t>Week 4</w:t>
              </w:r>
            </w:hyperlink>
          </w:p>
        </w:tc>
        <w:tc>
          <w:tcPr>
            <w:tcW w:w="761" w:type="pct"/>
          </w:tcPr>
          <w:p w14:paraId="1B9BF09B" w14:textId="12CE2085" w:rsidR="00A0399D" w:rsidRPr="00933FF1" w:rsidRDefault="00C9048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A0399D" w14:paraId="41F53DE4" w14:textId="77777777" w:rsidTr="003F55EE">
        <w:tc>
          <w:tcPr>
            <w:cnfStyle w:val="001000000000" w:firstRow="0" w:lastRow="0" w:firstColumn="1" w:lastColumn="0" w:oddVBand="0" w:evenVBand="0" w:oddHBand="0" w:evenHBand="0" w:firstRowFirstColumn="0" w:firstRowLastColumn="0" w:lastRowFirstColumn="0" w:lastRowLastColumn="0"/>
            <w:tcW w:w="4239" w:type="pct"/>
          </w:tcPr>
          <w:p w14:paraId="1DE0CDE1" w14:textId="5FD2959A" w:rsidR="00A0399D" w:rsidRPr="00991E33" w:rsidRDefault="00B81848" w:rsidP="00C072D3">
            <w:pPr>
              <w:spacing w:before="120" w:after="120" w:line="240" w:lineRule="auto"/>
              <w:rPr>
                <w:rFonts w:ascii="Open Sans" w:hAnsi="Open Sans" w:cs="Open Sans"/>
                <w:color w:val="1847BF"/>
              </w:rPr>
            </w:pPr>
            <w:hyperlink w:anchor="w5" w:history="1">
              <w:r w:rsidR="00A0399D" w:rsidRPr="00991E33">
                <w:rPr>
                  <w:rStyle w:val="Hyperlink"/>
                  <w:rFonts w:ascii="Open Sans" w:hAnsi="Open Sans" w:cs="Open Sans"/>
                  <w:bCs w:val="0"/>
                  <w:color w:val="1847BF"/>
                </w:rPr>
                <w:t>Week 5</w:t>
              </w:r>
            </w:hyperlink>
          </w:p>
        </w:tc>
        <w:tc>
          <w:tcPr>
            <w:tcW w:w="761" w:type="pct"/>
          </w:tcPr>
          <w:p w14:paraId="5446FA18" w14:textId="3FFC8D43" w:rsidR="00A0399D" w:rsidRPr="00933FF1" w:rsidRDefault="00C9048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A0399D" w14:paraId="510D628E" w14:textId="77777777" w:rsidTr="003F55EE">
        <w:tc>
          <w:tcPr>
            <w:cnfStyle w:val="001000000000" w:firstRow="0" w:lastRow="0" w:firstColumn="1" w:lastColumn="0" w:oddVBand="0" w:evenVBand="0" w:oddHBand="0" w:evenHBand="0" w:firstRowFirstColumn="0" w:firstRowLastColumn="0" w:lastRowFirstColumn="0" w:lastRowLastColumn="0"/>
            <w:tcW w:w="4239" w:type="pct"/>
          </w:tcPr>
          <w:p w14:paraId="1FBDDED4" w14:textId="43C9583A" w:rsidR="00A0399D" w:rsidRPr="00991E33" w:rsidRDefault="00B81848" w:rsidP="00C072D3">
            <w:pPr>
              <w:spacing w:before="120" w:after="120" w:line="240" w:lineRule="auto"/>
              <w:rPr>
                <w:rFonts w:ascii="Open Sans" w:hAnsi="Open Sans" w:cs="Open Sans"/>
                <w:color w:val="1847BF"/>
              </w:rPr>
            </w:pPr>
            <w:hyperlink w:anchor="w6" w:history="1">
              <w:r w:rsidR="00A0399D" w:rsidRPr="00991E33">
                <w:rPr>
                  <w:rStyle w:val="Hyperlink"/>
                  <w:rFonts w:ascii="Open Sans" w:hAnsi="Open Sans" w:cs="Open Sans"/>
                  <w:bCs w:val="0"/>
                  <w:color w:val="1847BF"/>
                </w:rPr>
                <w:t>Week 6</w:t>
              </w:r>
            </w:hyperlink>
          </w:p>
        </w:tc>
        <w:tc>
          <w:tcPr>
            <w:tcW w:w="761" w:type="pct"/>
          </w:tcPr>
          <w:p w14:paraId="521A2BC1" w14:textId="3E7A8A0B" w:rsidR="00A0399D" w:rsidRPr="00933FF1" w:rsidRDefault="00837656"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C9048B">
              <w:rPr>
                <w:rFonts w:ascii="Open Sans" w:hAnsi="Open Sans" w:cs="Open Sans"/>
              </w:rPr>
              <w:t>1</w:t>
            </w:r>
          </w:p>
        </w:tc>
      </w:tr>
      <w:tr w:rsidR="00A0399D" w14:paraId="1FC83B72" w14:textId="77777777" w:rsidTr="003F55EE">
        <w:tc>
          <w:tcPr>
            <w:cnfStyle w:val="001000000000" w:firstRow="0" w:lastRow="0" w:firstColumn="1" w:lastColumn="0" w:oddVBand="0" w:evenVBand="0" w:oddHBand="0" w:evenHBand="0" w:firstRowFirstColumn="0" w:firstRowLastColumn="0" w:lastRowFirstColumn="0" w:lastRowLastColumn="0"/>
            <w:tcW w:w="4239" w:type="pct"/>
          </w:tcPr>
          <w:p w14:paraId="611BF07E" w14:textId="2097ED92" w:rsidR="00A0399D" w:rsidRPr="00991E33" w:rsidRDefault="00B81848" w:rsidP="00C072D3">
            <w:pPr>
              <w:spacing w:before="120" w:after="120" w:line="240" w:lineRule="auto"/>
              <w:rPr>
                <w:rFonts w:ascii="Open Sans" w:hAnsi="Open Sans" w:cs="Open Sans"/>
                <w:color w:val="1847BF"/>
              </w:rPr>
            </w:pPr>
            <w:hyperlink w:anchor="w7" w:history="1">
              <w:r w:rsidR="00A0399D" w:rsidRPr="00991E33">
                <w:rPr>
                  <w:rStyle w:val="Hyperlink"/>
                  <w:rFonts w:ascii="Open Sans" w:hAnsi="Open Sans" w:cs="Open Sans"/>
                  <w:bCs w:val="0"/>
                  <w:color w:val="1847BF"/>
                </w:rPr>
                <w:t>Week 7</w:t>
              </w:r>
            </w:hyperlink>
          </w:p>
        </w:tc>
        <w:tc>
          <w:tcPr>
            <w:tcW w:w="761" w:type="pct"/>
          </w:tcPr>
          <w:p w14:paraId="07E60E88" w14:textId="13E76EF5" w:rsidR="00A0399D" w:rsidRPr="00933FF1" w:rsidRDefault="00837656"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C9048B">
              <w:rPr>
                <w:rFonts w:ascii="Open Sans" w:hAnsi="Open Sans" w:cs="Open Sans"/>
              </w:rPr>
              <w:t>3</w:t>
            </w:r>
          </w:p>
        </w:tc>
      </w:tr>
      <w:tr w:rsidR="00A0399D" w14:paraId="17E16CF6" w14:textId="77777777" w:rsidTr="003F55EE">
        <w:tc>
          <w:tcPr>
            <w:cnfStyle w:val="001000000000" w:firstRow="0" w:lastRow="0" w:firstColumn="1" w:lastColumn="0" w:oddVBand="0" w:evenVBand="0" w:oddHBand="0" w:evenHBand="0" w:firstRowFirstColumn="0" w:firstRowLastColumn="0" w:lastRowFirstColumn="0" w:lastRowLastColumn="0"/>
            <w:tcW w:w="4239" w:type="pct"/>
          </w:tcPr>
          <w:p w14:paraId="4802B977" w14:textId="00ECBF47" w:rsidR="00A0399D" w:rsidRPr="00991E33" w:rsidRDefault="00B81848" w:rsidP="00C072D3">
            <w:pPr>
              <w:spacing w:before="120" w:after="120" w:line="240" w:lineRule="auto"/>
              <w:rPr>
                <w:rFonts w:ascii="Open Sans" w:hAnsi="Open Sans" w:cs="Open Sans"/>
                <w:color w:val="1847BF"/>
              </w:rPr>
            </w:pPr>
            <w:hyperlink w:anchor="w8" w:history="1">
              <w:r w:rsidR="00A0399D" w:rsidRPr="00991E33">
                <w:rPr>
                  <w:rStyle w:val="Hyperlink"/>
                  <w:rFonts w:ascii="Open Sans" w:hAnsi="Open Sans" w:cs="Open Sans"/>
                  <w:bCs w:val="0"/>
                  <w:color w:val="1847BF"/>
                </w:rPr>
                <w:t>Week 8</w:t>
              </w:r>
            </w:hyperlink>
          </w:p>
        </w:tc>
        <w:tc>
          <w:tcPr>
            <w:tcW w:w="761" w:type="pct"/>
          </w:tcPr>
          <w:p w14:paraId="2B91EA97" w14:textId="6388C006" w:rsidR="00A0399D" w:rsidRPr="00933FF1" w:rsidRDefault="00837656"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C9048B">
              <w:rPr>
                <w:rFonts w:ascii="Open Sans" w:hAnsi="Open Sans" w:cs="Open Sans"/>
              </w:rPr>
              <w:t>5</w:t>
            </w:r>
          </w:p>
        </w:tc>
      </w:tr>
      <w:tr w:rsidR="00A0399D" w14:paraId="443D512D" w14:textId="77777777" w:rsidTr="003F55EE">
        <w:tc>
          <w:tcPr>
            <w:cnfStyle w:val="001000000000" w:firstRow="0" w:lastRow="0" w:firstColumn="1" w:lastColumn="0" w:oddVBand="0" w:evenVBand="0" w:oddHBand="0" w:evenHBand="0" w:firstRowFirstColumn="0" w:firstRowLastColumn="0" w:lastRowFirstColumn="0" w:lastRowLastColumn="0"/>
            <w:tcW w:w="4239" w:type="pct"/>
          </w:tcPr>
          <w:p w14:paraId="730715A5" w14:textId="2BF154B8" w:rsidR="00A0399D" w:rsidRPr="00991E33" w:rsidRDefault="00B81848" w:rsidP="00C072D3">
            <w:pPr>
              <w:spacing w:before="120" w:after="120" w:line="240" w:lineRule="auto"/>
              <w:rPr>
                <w:rFonts w:ascii="Open Sans" w:hAnsi="Open Sans" w:cs="Open Sans"/>
                <w:color w:val="1847BF"/>
              </w:rPr>
            </w:pPr>
            <w:hyperlink w:anchor="w9" w:history="1">
              <w:r w:rsidR="00A0399D" w:rsidRPr="00991E33">
                <w:rPr>
                  <w:rStyle w:val="Hyperlink"/>
                  <w:rFonts w:ascii="Open Sans" w:hAnsi="Open Sans" w:cs="Open Sans"/>
                  <w:bCs w:val="0"/>
                  <w:color w:val="1847BF"/>
                </w:rPr>
                <w:t>Week 9</w:t>
              </w:r>
            </w:hyperlink>
          </w:p>
        </w:tc>
        <w:tc>
          <w:tcPr>
            <w:tcW w:w="761" w:type="pct"/>
          </w:tcPr>
          <w:p w14:paraId="71D645B6" w14:textId="566E88B1" w:rsidR="00A0399D" w:rsidRPr="00933FF1" w:rsidRDefault="003C1E98"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C9048B">
              <w:rPr>
                <w:rFonts w:ascii="Open Sans" w:hAnsi="Open Sans" w:cs="Open Sans"/>
              </w:rPr>
              <w:t>7</w:t>
            </w:r>
          </w:p>
        </w:tc>
      </w:tr>
      <w:tr w:rsidR="00A0399D" w14:paraId="6624B13A" w14:textId="77777777" w:rsidTr="003F55EE">
        <w:tc>
          <w:tcPr>
            <w:cnfStyle w:val="001000000000" w:firstRow="0" w:lastRow="0" w:firstColumn="1" w:lastColumn="0" w:oddVBand="0" w:evenVBand="0" w:oddHBand="0" w:evenHBand="0" w:firstRowFirstColumn="0" w:firstRowLastColumn="0" w:lastRowFirstColumn="0" w:lastRowLastColumn="0"/>
            <w:tcW w:w="4239" w:type="pct"/>
          </w:tcPr>
          <w:p w14:paraId="0BDBEA67" w14:textId="4B63CE2C" w:rsidR="00A0399D" w:rsidRPr="00991E33" w:rsidRDefault="00B81848" w:rsidP="00C072D3">
            <w:pPr>
              <w:spacing w:before="120" w:after="120" w:line="240" w:lineRule="auto"/>
              <w:rPr>
                <w:rFonts w:ascii="Open Sans" w:hAnsi="Open Sans" w:cs="Open Sans"/>
                <w:color w:val="1847BF"/>
              </w:rPr>
            </w:pPr>
            <w:hyperlink w:anchor="w10" w:history="1">
              <w:r w:rsidR="00A0399D" w:rsidRPr="00991E33">
                <w:rPr>
                  <w:rStyle w:val="Hyperlink"/>
                  <w:rFonts w:ascii="Open Sans" w:hAnsi="Open Sans" w:cs="Open Sans"/>
                  <w:bCs w:val="0"/>
                  <w:color w:val="1847BF"/>
                </w:rPr>
                <w:t>Week 10</w:t>
              </w:r>
            </w:hyperlink>
          </w:p>
        </w:tc>
        <w:tc>
          <w:tcPr>
            <w:tcW w:w="761" w:type="pct"/>
          </w:tcPr>
          <w:p w14:paraId="0EBC3AB4" w14:textId="1A04EB46" w:rsidR="00A0399D" w:rsidRPr="00933FF1" w:rsidRDefault="00C9048B"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19</w:t>
            </w:r>
          </w:p>
        </w:tc>
      </w:tr>
      <w:tr w:rsidR="00A0399D" w14:paraId="61C5C263" w14:textId="77777777" w:rsidTr="003F55EE">
        <w:tc>
          <w:tcPr>
            <w:cnfStyle w:val="001000000000" w:firstRow="0" w:lastRow="0" w:firstColumn="1" w:lastColumn="0" w:oddVBand="0" w:evenVBand="0" w:oddHBand="0" w:evenHBand="0" w:firstRowFirstColumn="0" w:firstRowLastColumn="0" w:lastRowFirstColumn="0" w:lastRowLastColumn="0"/>
            <w:tcW w:w="4239" w:type="pct"/>
          </w:tcPr>
          <w:p w14:paraId="54C0C8B0" w14:textId="1616AEF0" w:rsidR="00A0399D" w:rsidRPr="00991E33" w:rsidRDefault="00B81848" w:rsidP="00C072D3">
            <w:pPr>
              <w:spacing w:before="120" w:after="120" w:line="240" w:lineRule="auto"/>
              <w:rPr>
                <w:rFonts w:ascii="Open Sans" w:hAnsi="Open Sans" w:cs="Open Sans"/>
                <w:color w:val="1847BF"/>
              </w:rPr>
            </w:pPr>
            <w:hyperlink w:anchor="w11" w:history="1">
              <w:r w:rsidR="00A0399D" w:rsidRPr="00991E33">
                <w:rPr>
                  <w:rStyle w:val="Hyperlink"/>
                  <w:rFonts w:ascii="Open Sans" w:hAnsi="Open Sans" w:cs="Open Sans"/>
                  <w:bCs w:val="0"/>
                  <w:color w:val="1847BF"/>
                </w:rPr>
                <w:t>Week 11</w:t>
              </w:r>
            </w:hyperlink>
          </w:p>
        </w:tc>
        <w:tc>
          <w:tcPr>
            <w:tcW w:w="761" w:type="pct"/>
          </w:tcPr>
          <w:p w14:paraId="02DFE0F5" w14:textId="4AFD2796" w:rsidR="00A0399D" w:rsidRPr="00933FF1" w:rsidRDefault="00837656"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C9048B">
              <w:rPr>
                <w:rFonts w:ascii="Open Sans" w:hAnsi="Open Sans" w:cs="Open Sans"/>
              </w:rPr>
              <w:t>2</w:t>
            </w:r>
          </w:p>
        </w:tc>
      </w:tr>
      <w:tr w:rsidR="00A0399D" w14:paraId="20678F27" w14:textId="77777777" w:rsidTr="003F55EE">
        <w:tc>
          <w:tcPr>
            <w:cnfStyle w:val="001000000000" w:firstRow="0" w:lastRow="0" w:firstColumn="1" w:lastColumn="0" w:oddVBand="0" w:evenVBand="0" w:oddHBand="0" w:evenHBand="0" w:firstRowFirstColumn="0" w:firstRowLastColumn="0" w:lastRowFirstColumn="0" w:lastRowLastColumn="0"/>
            <w:tcW w:w="4239" w:type="pct"/>
          </w:tcPr>
          <w:p w14:paraId="31A0ECDC" w14:textId="488AE519" w:rsidR="00A0399D" w:rsidRPr="00991E33" w:rsidRDefault="00B81848" w:rsidP="00C072D3">
            <w:pPr>
              <w:spacing w:before="120" w:after="120" w:line="240" w:lineRule="auto"/>
              <w:rPr>
                <w:rFonts w:ascii="Open Sans" w:hAnsi="Open Sans" w:cs="Open Sans"/>
                <w:color w:val="1847BF"/>
              </w:rPr>
            </w:pPr>
            <w:hyperlink w:anchor="w12" w:history="1">
              <w:r w:rsidR="00A0399D" w:rsidRPr="00991E33">
                <w:rPr>
                  <w:rStyle w:val="Hyperlink"/>
                  <w:rFonts w:ascii="Open Sans" w:hAnsi="Open Sans" w:cs="Open Sans"/>
                  <w:bCs w:val="0"/>
                  <w:color w:val="1847BF"/>
                </w:rPr>
                <w:t>Week 12</w:t>
              </w:r>
            </w:hyperlink>
          </w:p>
        </w:tc>
        <w:tc>
          <w:tcPr>
            <w:tcW w:w="761" w:type="pct"/>
          </w:tcPr>
          <w:p w14:paraId="05AB8705" w14:textId="16881F73" w:rsidR="00A0399D" w:rsidRPr="00933FF1" w:rsidRDefault="00837656"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C9048B">
              <w:rPr>
                <w:rFonts w:ascii="Open Sans" w:hAnsi="Open Sans" w:cs="Open Sans"/>
              </w:rPr>
              <w:t>4</w:t>
            </w:r>
          </w:p>
        </w:tc>
      </w:tr>
      <w:tr w:rsidR="00A0399D" w14:paraId="71585790" w14:textId="77777777" w:rsidTr="003F55EE">
        <w:tc>
          <w:tcPr>
            <w:cnfStyle w:val="001000000000" w:firstRow="0" w:lastRow="0" w:firstColumn="1" w:lastColumn="0" w:oddVBand="0" w:evenVBand="0" w:oddHBand="0" w:evenHBand="0" w:firstRowFirstColumn="0" w:firstRowLastColumn="0" w:lastRowFirstColumn="0" w:lastRowLastColumn="0"/>
            <w:tcW w:w="4239" w:type="pct"/>
          </w:tcPr>
          <w:p w14:paraId="3792680D" w14:textId="4B670DE3" w:rsidR="00A0399D" w:rsidRPr="00991E33" w:rsidRDefault="00B81848" w:rsidP="00C072D3">
            <w:pPr>
              <w:spacing w:before="120" w:after="120" w:line="240" w:lineRule="auto"/>
              <w:rPr>
                <w:rFonts w:ascii="Open Sans" w:hAnsi="Open Sans" w:cs="Open Sans"/>
                <w:color w:val="1847BF"/>
              </w:rPr>
            </w:pPr>
            <w:hyperlink w:anchor="w13" w:history="1">
              <w:r w:rsidR="00A0399D" w:rsidRPr="00991E33">
                <w:rPr>
                  <w:rStyle w:val="Hyperlink"/>
                  <w:rFonts w:ascii="Open Sans" w:hAnsi="Open Sans" w:cs="Open Sans"/>
                  <w:bCs w:val="0"/>
                  <w:color w:val="1847BF"/>
                </w:rPr>
                <w:t>Week 13</w:t>
              </w:r>
            </w:hyperlink>
          </w:p>
        </w:tc>
        <w:tc>
          <w:tcPr>
            <w:tcW w:w="761" w:type="pct"/>
          </w:tcPr>
          <w:p w14:paraId="06AE8CB3" w14:textId="36EEBC64" w:rsidR="00A0399D" w:rsidRPr="00933FF1" w:rsidRDefault="00837656"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C9048B">
              <w:rPr>
                <w:rFonts w:ascii="Open Sans" w:hAnsi="Open Sans" w:cs="Open Sans"/>
              </w:rPr>
              <w:t>6</w:t>
            </w:r>
          </w:p>
        </w:tc>
      </w:tr>
      <w:tr w:rsidR="00A0399D" w14:paraId="34AD3292" w14:textId="77777777" w:rsidTr="003F55EE">
        <w:tc>
          <w:tcPr>
            <w:cnfStyle w:val="001000000000" w:firstRow="0" w:lastRow="0" w:firstColumn="1" w:lastColumn="0" w:oddVBand="0" w:evenVBand="0" w:oddHBand="0" w:evenHBand="0" w:firstRowFirstColumn="0" w:firstRowLastColumn="0" w:lastRowFirstColumn="0" w:lastRowLastColumn="0"/>
            <w:tcW w:w="4239" w:type="pct"/>
          </w:tcPr>
          <w:p w14:paraId="6948DC91" w14:textId="2E8C280F" w:rsidR="00A0399D" w:rsidRPr="00991E33" w:rsidRDefault="00B81848" w:rsidP="00C072D3">
            <w:pPr>
              <w:spacing w:before="120" w:after="120" w:line="240" w:lineRule="auto"/>
              <w:rPr>
                <w:rFonts w:ascii="Open Sans" w:hAnsi="Open Sans" w:cs="Open Sans"/>
                <w:color w:val="1847BF"/>
              </w:rPr>
            </w:pPr>
            <w:hyperlink w:anchor="w14" w:history="1">
              <w:r w:rsidR="00A0399D" w:rsidRPr="00991E33">
                <w:rPr>
                  <w:rStyle w:val="Hyperlink"/>
                  <w:rFonts w:ascii="Open Sans" w:hAnsi="Open Sans" w:cs="Open Sans"/>
                  <w:bCs w:val="0"/>
                  <w:color w:val="1847BF"/>
                </w:rPr>
                <w:t>Week 14 and 15</w:t>
              </w:r>
            </w:hyperlink>
          </w:p>
        </w:tc>
        <w:tc>
          <w:tcPr>
            <w:tcW w:w="761" w:type="pct"/>
          </w:tcPr>
          <w:p w14:paraId="2B429725" w14:textId="39B939BF" w:rsidR="00A0399D" w:rsidRPr="00933FF1" w:rsidRDefault="003C1E98"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C9048B">
              <w:rPr>
                <w:rFonts w:ascii="Open Sans" w:hAnsi="Open Sans" w:cs="Open Sans"/>
              </w:rPr>
              <w:t>8</w:t>
            </w:r>
          </w:p>
        </w:tc>
      </w:tr>
    </w:tbl>
    <w:p w14:paraId="26F2D446" w14:textId="77777777" w:rsidR="00E304D7" w:rsidRDefault="00E304D7" w:rsidP="00417211"/>
    <w:p w14:paraId="4CC64CBB" w14:textId="77777777" w:rsidR="008447E4" w:rsidRDefault="008447E4" w:rsidP="00417211"/>
    <w:p w14:paraId="645AB229" w14:textId="0671AC2F" w:rsidR="00386240" w:rsidRDefault="00386240" w:rsidP="00417211"/>
    <w:p w14:paraId="61462CFC" w14:textId="77777777" w:rsidR="00B201BD" w:rsidRDefault="00DD66CA" w:rsidP="00062A77">
      <w:pPr>
        <w:keepNext/>
        <w:spacing w:line="240" w:lineRule="auto"/>
        <w:rPr>
          <w:rFonts w:ascii="Open Sans Medium" w:eastAsia="MS Gothic" w:hAnsi="Open Sans Medium" w:cs="Open Sans Medium"/>
          <w:b/>
          <w:bCs/>
          <w:color w:val="371376"/>
          <w:sz w:val="28"/>
          <w:szCs w:val="28"/>
          <w:lang w:val="en-US" w:eastAsia="en-US"/>
        </w:rPr>
      </w:pPr>
      <w:r>
        <w:br w:type="page"/>
      </w:r>
      <w:bookmarkStart w:id="2" w:name="w1"/>
      <w:bookmarkEnd w:id="2"/>
      <w:r w:rsidR="00B201BD">
        <w:rPr>
          <w:rFonts w:ascii="Open Sans Medium" w:eastAsia="MS Gothic" w:hAnsi="Open Sans Medium" w:cs="Open Sans Medium"/>
          <w:b/>
          <w:bCs/>
          <w:color w:val="371376"/>
          <w:sz w:val="28"/>
          <w:szCs w:val="28"/>
          <w:lang w:val="en-US" w:eastAsia="en-US"/>
        </w:rPr>
        <w:lastRenderedPageBreak/>
        <w:t>Week 1</w:t>
      </w:r>
    </w:p>
    <w:p w14:paraId="0188F938" w14:textId="77777777" w:rsidR="003C1E98" w:rsidRDefault="003C1E98" w:rsidP="003C1E98">
      <w:pPr>
        <w:spacing w:line="240" w:lineRule="auto"/>
        <w:rPr>
          <w:rFonts w:ascii="Open Sans Medium" w:eastAsia="MS Mincho" w:hAnsi="Open Sans Medium" w:cs="Open Sans Medium"/>
          <w:b/>
          <w:bCs/>
          <w:color w:val="371376"/>
          <w:sz w:val="28"/>
          <w:szCs w:val="28"/>
          <w:lang w:eastAsia="en-US"/>
        </w:rPr>
      </w:pPr>
    </w:p>
    <w:p w14:paraId="5C389C62" w14:textId="1976E702" w:rsidR="00B201BD" w:rsidRDefault="00B201BD" w:rsidP="003C1E98">
      <w:pPr>
        <w:spacing w:line="240" w:lineRule="auto"/>
        <w:rPr>
          <w:rFonts w:ascii="Open Sans Medium" w:eastAsia="MS Mincho" w:hAnsi="Open Sans Medium" w:cs="Open Sans Medium"/>
          <w:b/>
          <w:bCs/>
          <w:color w:val="371376"/>
          <w:sz w:val="28"/>
          <w:szCs w:val="28"/>
          <w:lang w:eastAsia="en-US"/>
        </w:rPr>
      </w:pPr>
      <w:r>
        <w:rPr>
          <w:rFonts w:ascii="Open Sans Medium" w:eastAsia="MS Mincho" w:hAnsi="Open Sans Medium" w:cs="Open Sans Medium"/>
          <w:b/>
          <w:bCs/>
          <w:color w:val="371376"/>
          <w:sz w:val="28"/>
          <w:szCs w:val="28"/>
          <w:lang w:eastAsia="en-US"/>
        </w:rPr>
        <w:t>Specification content</w:t>
      </w:r>
    </w:p>
    <w:p w14:paraId="02D43778" w14:textId="0B2911D1" w:rsidR="00B201BD" w:rsidRDefault="00B201BD" w:rsidP="003C1E98">
      <w:pPr>
        <w:keepNext/>
        <w:spacing w:line="240" w:lineRule="auto"/>
        <w:rPr>
          <w:rFonts w:ascii="Open Sans" w:hAnsi="Open Sans" w:cs="Open Sans"/>
          <w:color w:val="000000"/>
          <w:szCs w:val="22"/>
        </w:rPr>
      </w:pPr>
      <w:r>
        <w:rPr>
          <w:rFonts w:ascii="Open Sans" w:hAnsi="Open Sans" w:cs="Open Sans"/>
          <w:color w:val="000000"/>
          <w:szCs w:val="22"/>
        </w:rPr>
        <w:t>Introduction to the course and commitment tasks</w:t>
      </w:r>
      <w:r w:rsidR="008562FF">
        <w:rPr>
          <w:rFonts w:ascii="Open Sans" w:hAnsi="Open Sans" w:cs="Open Sans"/>
          <w:color w:val="000000"/>
          <w:szCs w:val="22"/>
        </w:rPr>
        <w:t>.</w:t>
      </w:r>
    </w:p>
    <w:p w14:paraId="7305BF08" w14:textId="77777777" w:rsidR="003C1E98" w:rsidRPr="003C1E98" w:rsidRDefault="003C1E98" w:rsidP="003C1E98">
      <w:pPr>
        <w:spacing w:line="240" w:lineRule="auto"/>
        <w:rPr>
          <w:rFonts w:ascii="Open Sans Medium" w:eastAsia="MS Mincho" w:hAnsi="Open Sans Medium" w:cs="Open Sans Medium"/>
          <w:b/>
          <w:bCs/>
          <w:color w:val="371376"/>
          <w:szCs w:val="22"/>
          <w:lang w:eastAsia="en-US"/>
        </w:rPr>
      </w:pPr>
      <w:bookmarkStart w:id="3" w:name="_Hlk137628282"/>
    </w:p>
    <w:p w14:paraId="22609E3C" w14:textId="45A556F5" w:rsidR="00B201BD" w:rsidRDefault="00B201BD" w:rsidP="003C1E98">
      <w:pPr>
        <w:spacing w:line="240" w:lineRule="auto"/>
        <w:rPr>
          <w:rFonts w:ascii="Open Sans Medium" w:eastAsia="MS Mincho" w:hAnsi="Open Sans Medium" w:cs="Open Sans Medium"/>
          <w:color w:val="371376"/>
          <w:sz w:val="28"/>
          <w:szCs w:val="28"/>
          <w:lang w:eastAsia="en-US"/>
        </w:rPr>
      </w:pPr>
      <w:r>
        <w:rPr>
          <w:rFonts w:ascii="Open Sans Medium" w:eastAsia="MS Mincho" w:hAnsi="Open Sans Medium" w:cs="Open Sans Medium"/>
          <w:b/>
          <w:bCs/>
          <w:color w:val="371376"/>
          <w:sz w:val="28"/>
          <w:szCs w:val="28"/>
          <w:lang w:eastAsia="en-US"/>
        </w:rPr>
        <w:t>Learning objectives</w:t>
      </w:r>
    </w:p>
    <w:p w14:paraId="6FA31AA5" w14:textId="77777777" w:rsidR="00B201BD" w:rsidRDefault="00B201BD" w:rsidP="003C1E98">
      <w:pPr>
        <w:numPr>
          <w:ilvl w:val="0"/>
          <w:numId w:val="7"/>
        </w:numPr>
        <w:spacing w:afterLines="120" w:after="288" w:line="276" w:lineRule="auto"/>
        <w:contextualSpacing/>
        <w:rPr>
          <w:rFonts w:ascii="Open Sans" w:hAnsi="Open Sans" w:cs="Open Sans"/>
          <w:color w:val="000000"/>
          <w:szCs w:val="22"/>
        </w:rPr>
      </w:pPr>
      <w:r>
        <w:rPr>
          <w:rFonts w:ascii="Open Sans" w:hAnsi="Open Sans" w:cs="Open Sans"/>
          <w:color w:val="000000"/>
          <w:szCs w:val="22"/>
        </w:rPr>
        <w:t>Examine the course requirements and expectations.</w:t>
      </w:r>
    </w:p>
    <w:p w14:paraId="5F421B49" w14:textId="77777777" w:rsidR="00B201BD" w:rsidRDefault="00B201BD" w:rsidP="003C1E98">
      <w:pPr>
        <w:numPr>
          <w:ilvl w:val="0"/>
          <w:numId w:val="18"/>
        </w:numPr>
        <w:spacing w:afterLines="120" w:after="288" w:line="276" w:lineRule="auto"/>
        <w:contextualSpacing/>
        <w:rPr>
          <w:rFonts w:ascii="Open Sans" w:hAnsi="Open Sans" w:cs="Open Sans"/>
          <w:color w:val="000000"/>
          <w:szCs w:val="22"/>
        </w:rPr>
      </w:pPr>
      <w:r>
        <w:rPr>
          <w:rFonts w:ascii="Open Sans" w:hAnsi="Open Sans" w:cs="Open Sans"/>
          <w:color w:val="000000"/>
          <w:szCs w:val="22"/>
        </w:rPr>
        <w:t>Develop an understanding of the exam criteria.</w:t>
      </w:r>
    </w:p>
    <w:p w14:paraId="169AA47F" w14:textId="77777777" w:rsidR="003C1E98" w:rsidRPr="003C1E98" w:rsidRDefault="003C1E98" w:rsidP="00B201BD">
      <w:pPr>
        <w:keepNext/>
        <w:spacing w:before="210" w:line="240" w:lineRule="auto"/>
        <w:rPr>
          <w:rFonts w:ascii="Open Sans" w:eastAsia="MS Mincho" w:hAnsi="Open Sans" w:cs="Open Sans"/>
          <w:b/>
          <w:bCs/>
          <w:color w:val="371376"/>
          <w:szCs w:val="22"/>
          <w:lang w:eastAsia="en-US"/>
        </w:rPr>
      </w:pPr>
    </w:p>
    <w:p w14:paraId="061D965E" w14:textId="5FBB1CC8" w:rsidR="00B201BD" w:rsidRDefault="00B201BD" w:rsidP="003C1E98">
      <w:pPr>
        <w:keepNext/>
        <w:spacing w:line="240" w:lineRule="auto"/>
        <w:rPr>
          <w:rFonts w:ascii="Open Sans" w:eastAsia="MS Gothic" w:hAnsi="Open Sans" w:cs="Open Sans"/>
          <w:szCs w:val="22"/>
          <w:lang w:val="en-US" w:eastAsia="en-US"/>
        </w:rPr>
      </w:pPr>
      <w:r>
        <w:rPr>
          <w:rFonts w:ascii="Open Sans Medium" w:eastAsia="MS Mincho" w:hAnsi="Open Sans Medium" w:cs="Open Sans Medium"/>
          <w:b/>
          <w:bCs/>
          <w:color w:val="371376"/>
          <w:sz w:val="28"/>
          <w:szCs w:val="28"/>
          <w:lang w:eastAsia="en-US"/>
        </w:rPr>
        <w:t xml:space="preserve">Suggested timing </w:t>
      </w:r>
      <w:r>
        <w:rPr>
          <w:rFonts w:ascii="Open Sans" w:eastAsia="MS Gothic" w:hAnsi="Open Sans" w:cs="Open Sans"/>
          <w:b/>
          <w:bCs/>
          <w:color w:val="371376"/>
          <w:sz w:val="24"/>
          <w:lang w:val="en-US" w:eastAsia="en-US"/>
        </w:rPr>
        <w:br/>
      </w:r>
      <w:r>
        <w:rPr>
          <w:rFonts w:ascii="Open Sans" w:eastAsia="MS Gothic" w:hAnsi="Open Sans" w:cs="Open Sans"/>
          <w:szCs w:val="22"/>
          <w:lang w:val="en-US" w:eastAsia="en-US"/>
        </w:rPr>
        <w:t>1 hour</w:t>
      </w:r>
      <w:r w:rsidR="00EB18F3">
        <w:rPr>
          <w:rFonts w:ascii="Open Sans" w:eastAsia="MS Gothic" w:hAnsi="Open Sans" w:cs="Open Sans"/>
          <w:szCs w:val="22"/>
          <w:lang w:val="en-US" w:eastAsia="en-US"/>
        </w:rPr>
        <w:t>.</w:t>
      </w:r>
    </w:p>
    <w:p w14:paraId="284C0A1C" w14:textId="77777777" w:rsidR="00046161" w:rsidRPr="00046161" w:rsidRDefault="00046161" w:rsidP="003C1E98">
      <w:pPr>
        <w:keepNext/>
        <w:spacing w:line="240" w:lineRule="auto"/>
        <w:rPr>
          <w:rFonts w:ascii="Open Sans" w:eastAsia="MS Gothic" w:hAnsi="Open Sans" w:cs="Open Sans"/>
          <w:b/>
          <w:bCs/>
          <w:color w:val="412878"/>
          <w:szCs w:val="22"/>
          <w:lang w:val="en-US" w:eastAsia="en-US"/>
        </w:rPr>
      </w:pPr>
    </w:p>
    <w:p w14:paraId="381E3544" w14:textId="77777777" w:rsidR="00B201BD" w:rsidRDefault="00B201BD" w:rsidP="00046161">
      <w:pPr>
        <w:keepNext/>
        <w:spacing w:line="240" w:lineRule="auto"/>
        <w:rPr>
          <w:rFonts w:ascii="Open Sans Medium" w:eastAsia="MS Mincho" w:hAnsi="Open Sans Medium" w:cs="Open Sans Medium"/>
          <w:b/>
          <w:bCs/>
          <w:color w:val="371376"/>
          <w:sz w:val="28"/>
          <w:szCs w:val="28"/>
          <w:lang w:eastAsia="en-US"/>
        </w:rPr>
      </w:pPr>
      <w:r>
        <w:rPr>
          <w:rFonts w:ascii="Open Sans Medium" w:eastAsia="MS Mincho" w:hAnsi="Open Sans Medium" w:cs="Open Sans Medium"/>
          <w:b/>
          <w:bCs/>
          <w:color w:val="371376"/>
          <w:sz w:val="28"/>
          <w:szCs w:val="28"/>
          <w:lang w:eastAsia="en-US"/>
        </w:rPr>
        <w:t>Possible teaching and learning activities</w:t>
      </w:r>
    </w:p>
    <w:p w14:paraId="79EE567A" w14:textId="77777777" w:rsidR="00B201BD" w:rsidRPr="001C000A" w:rsidRDefault="00B201BD" w:rsidP="003C1E98">
      <w:pPr>
        <w:numPr>
          <w:ilvl w:val="0"/>
          <w:numId w:val="8"/>
        </w:numPr>
        <w:spacing w:line="240" w:lineRule="auto"/>
        <w:ind w:left="357" w:hanging="357"/>
        <w:rPr>
          <w:rFonts w:ascii="Open Sans" w:hAnsi="Open Sans" w:cs="Open Sans"/>
          <w:color w:val="000000"/>
          <w:szCs w:val="22"/>
        </w:rPr>
      </w:pPr>
      <w:r w:rsidRPr="001C000A">
        <w:rPr>
          <w:rFonts w:ascii="Open Sans" w:hAnsi="Open Sans" w:cs="Open Sans"/>
          <w:color w:val="000000"/>
          <w:szCs w:val="22"/>
        </w:rPr>
        <w:t>Reflection as to why sociology was selected and what students expect from the course.</w:t>
      </w:r>
    </w:p>
    <w:p w14:paraId="47789249" w14:textId="77777777" w:rsidR="00B201BD" w:rsidRPr="001C000A" w:rsidRDefault="00B201BD" w:rsidP="003C1E98">
      <w:pPr>
        <w:numPr>
          <w:ilvl w:val="0"/>
          <w:numId w:val="8"/>
        </w:numPr>
        <w:spacing w:line="240" w:lineRule="auto"/>
        <w:ind w:left="357" w:hanging="357"/>
        <w:rPr>
          <w:rFonts w:ascii="Open Sans" w:hAnsi="Open Sans" w:cs="Open Sans"/>
          <w:color w:val="000000"/>
          <w:szCs w:val="22"/>
        </w:rPr>
      </w:pPr>
      <w:r w:rsidRPr="001C000A">
        <w:rPr>
          <w:rFonts w:ascii="Open Sans" w:hAnsi="Open Sans" w:cs="Open Sans"/>
          <w:color w:val="000000"/>
          <w:szCs w:val="22"/>
        </w:rPr>
        <w:t>Discuss classroom expectations and requirements of the course.</w:t>
      </w:r>
    </w:p>
    <w:p w14:paraId="7790E00B" w14:textId="77777777" w:rsidR="00B201BD" w:rsidRPr="001C000A" w:rsidRDefault="00B201BD" w:rsidP="003C1E98">
      <w:pPr>
        <w:numPr>
          <w:ilvl w:val="0"/>
          <w:numId w:val="8"/>
        </w:numPr>
        <w:spacing w:line="240" w:lineRule="auto"/>
        <w:ind w:left="357" w:hanging="357"/>
        <w:rPr>
          <w:rFonts w:ascii="Open Sans" w:hAnsi="Open Sans" w:cs="Open Sans"/>
          <w:color w:val="000000"/>
          <w:szCs w:val="22"/>
        </w:rPr>
      </w:pPr>
      <w:r w:rsidRPr="001C000A">
        <w:rPr>
          <w:rFonts w:ascii="Open Sans" w:hAnsi="Open Sans" w:cs="Open Sans"/>
          <w:color w:val="000000"/>
          <w:szCs w:val="22"/>
        </w:rPr>
        <w:t>Identify course structure and identify the requirements of all three exams that students will be assessed on.</w:t>
      </w:r>
    </w:p>
    <w:p w14:paraId="0BF00AEC" w14:textId="4E88D585" w:rsidR="00B201BD" w:rsidRPr="001C000A" w:rsidRDefault="00B201BD" w:rsidP="003C1E98">
      <w:pPr>
        <w:numPr>
          <w:ilvl w:val="0"/>
          <w:numId w:val="8"/>
        </w:numPr>
        <w:spacing w:line="240" w:lineRule="auto"/>
        <w:ind w:left="357" w:hanging="357"/>
        <w:rPr>
          <w:rFonts w:ascii="Open Sans" w:eastAsia="MS Mincho" w:hAnsi="Open Sans" w:cs="Open Sans"/>
          <w:color w:val="1847BF"/>
          <w:szCs w:val="22"/>
          <w:lang w:eastAsia="en-US"/>
        </w:rPr>
      </w:pPr>
      <w:r w:rsidRPr="001C000A">
        <w:rPr>
          <w:rFonts w:ascii="Open Sans" w:hAnsi="Open Sans" w:cs="Open Sans"/>
          <w:color w:val="000000"/>
          <w:szCs w:val="22"/>
        </w:rPr>
        <w:t>Familiarise students with key content in terms of Culture and Identity.  Introduce the idea of Sociological glossaries</w:t>
      </w:r>
      <w:r w:rsidR="00EB18F3">
        <w:rPr>
          <w:rFonts w:ascii="Open Sans" w:hAnsi="Open Sans" w:cs="Open Sans"/>
          <w:color w:val="000000"/>
          <w:szCs w:val="22"/>
        </w:rPr>
        <w:t xml:space="preserve"> using</w:t>
      </w:r>
      <w:r w:rsidRPr="001C000A">
        <w:rPr>
          <w:rFonts w:ascii="Open Sans" w:hAnsi="Open Sans" w:cs="Open Sans"/>
          <w:color w:val="000000"/>
          <w:szCs w:val="22"/>
        </w:rPr>
        <w:t xml:space="preserve"> </w:t>
      </w:r>
      <w:hyperlink r:id="rId8" w:history="1">
        <w:r w:rsidR="00EB18F3">
          <w:rPr>
            <w:rStyle w:val="Hyperlink"/>
            <w:rFonts w:ascii="Open Sans" w:eastAsia="MS Mincho" w:hAnsi="Open Sans" w:cs="Open Sans"/>
            <w:color w:val="1847BF"/>
            <w:szCs w:val="22"/>
            <w:lang w:eastAsia="en-US"/>
          </w:rPr>
          <w:t xml:space="preserve">Glossary of Terms in Sociology </w:t>
        </w:r>
      </w:hyperlink>
    </w:p>
    <w:p w14:paraId="12DFBC34" w14:textId="77777777" w:rsidR="00B201BD" w:rsidRPr="001C000A" w:rsidRDefault="00B201BD" w:rsidP="003C1E98">
      <w:pPr>
        <w:numPr>
          <w:ilvl w:val="0"/>
          <w:numId w:val="8"/>
        </w:numPr>
        <w:spacing w:line="240" w:lineRule="auto"/>
        <w:ind w:left="357" w:hanging="357"/>
        <w:rPr>
          <w:rFonts w:ascii="Open Sans" w:eastAsia="MS Mincho" w:hAnsi="Open Sans" w:cs="Open Sans"/>
          <w:color w:val="000000"/>
          <w:szCs w:val="22"/>
          <w:lang w:eastAsia="en-US"/>
        </w:rPr>
      </w:pPr>
      <w:r w:rsidRPr="001C000A">
        <w:rPr>
          <w:rFonts w:ascii="Open Sans" w:eastAsia="MS Mincho" w:hAnsi="Open Sans" w:cs="Open Sans"/>
          <w:color w:val="000000"/>
          <w:szCs w:val="22"/>
          <w:lang w:eastAsia="en-US"/>
        </w:rPr>
        <w:t xml:space="preserve">Discuss how this forms part of the topics in Paper 2. </w:t>
      </w:r>
    </w:p>
    <w:p w14:paraId="4312C327" w14:textId="77777777" w:rsidR="00B201BD" w:rsidRPr="001C000A" w:rsidRDefault="00B201BD" w:rsidP="00B201BD">
      <w:pPr>
        <w:keepNext/>
        <w:spacing w:line="240" w:lineRule="auto"/>
        <w:rPr>
          <w:rFonts w:ascii="Open Sans" w:eastAsia="MS Gothic" w:hAnsi="Open Sans" w:cs="Open Sans"/>
          <w:b/>
          <w:bCs/>
          <w:color w:val="371376"/>
          <w:sz w:val="24"/>
          <w:lang w:val="en-US" w:eastAsia="en-US"/>
        </w:rPr>
      </w:pPr>
    </w:p>
    <w:p w14:paraId="41D583FD" w14:textId="77777777" w:rsidR="00B201BD" w:rsidRPr="001C000A" w:rsidRDefault="00B201BD" w:rsidP="00B201BD">
      <w:pPr>
        <w:keepNext/>
        <w:spacing w:line="240" w:lineRule="auto"/>
        <w:rPr>
          <w:rFonts w:ascii="Open Sans" w:eastAsia="MS Gothic" w:hAnsi="Open Sans" w:cs="Open Sans"/>
          <w:b/>
          <w:bCs/>
          <w:color w:val="371376"/>
          <w:sz w:val="28"/>
          <w:szCs w:val="28"/>
          <w:lang w:val="en-US" w:eastAsia="en-US"/>
        </w:rPr>
      </w:pPr>
      <w:r w:rsidRPr="001C000A">
        <w:rPr>
          <w:rFonts w:ascii="Open Sans" w:eastAsia="MS Gothic" w:hAnsi="Open Sans" w:cs="Open Sans"/>
          <w:b/>
          <w:bCs/>
          <w:color w:val="371376"/>
          <w:sz w:val="28"/>
          <w:szCs w:val="28"/>
          <w:lang w:val="en-US" w:eastAsia="en-US"/>
        </w:rPr>
        <w:t>Resources</w:t>
      </w:r>
    </w:p>
    <w:bookmarkEnd w:id="3"/>
    <w:p w14:paraId="37354C10" w14:textId="77777777" w:rsidR="00B201BD" w:rsidRPr="00046161" w:rsidRDefault="00B201BD" w:rsidP="00046161">
      <w:pPr>
        <w:rPr>
          <w:rFonts w:ascii="Open Sans" w:eastAsia="MS Mincho" w:hAnsi="Open Sans" w:cs="Open Sans"/>
          <w:color w:val="1847BF"/>
          <w:lang w:eastAsia="en-US"/>
        </w:rPr>
      </w:pPr>
      <w:r w:rsidRPr="00046161">
        <w:rPr>
          <w:rFonts w:ascii="Open Sans" w:eastAsia="MS Mincho" w:hAnsi="Open Sans" w:cs="Open Sans"/>
          <w:color w:val="1847BF"/>
          <w:lang w:eastAsia="en-US"/>
        </w:rPr>
        <w:fldChar w:fldCharType="begin"/>
      </w:r>
      <w:r w:rsidRPr="00046161">
        <w:rPr>
          <w:rFonts w:ascii="Open Sans" w:eastAsia="MS Mincho" w:hAnsi="Open Sans" w:cs="Open Sans"/>
          <w:color w:val="1847BF"/>
          <w:lang w:eastAsia="en-US"/>
        </w:rPr>
        <w:instrText xml:space="preserve"> HYPERLINK "http://www.aqa.org.uk/subjects/sociology/as-and-a-level/sociology-7191-7192/assessment-resources" </w:instrText>
      </w:r>
      <w:r w:rsidRPr="00046161">
        <w:rPr>
          <w:rFonts w:ascii="Open Sans" w:eastAsia="MS Mincho" w:hAnsi="Open Sans" w:cs="Open Sans"/>
          <w:color w:val="1847BF"/>
          <w:lang w:eastAsia="en-US"/>
        </w:rPr>
        <w:fldChar w:fldCharType="separate"/>
      </w:r>
      <w:r w:rsidRPr="00046161">
        <w:rPr>
          <w:rStyle w:val="Hyperlink"/>
          <w:rFonts w:ascii="Open Sans" w:eastAsia="MS Mincho" w:hAnsi="Open Sans" w:cs="Open Sans"/>
          <w:color w:val="1847BF"/>
          <w:szCs w:val="22"/>
          <w:lang w:eastAsia="en-US"/>
        </w:rPr>
        <w:t>Paper 2 specimens and past papers</w:t>
      </w:r>
      <w:r w:rsidRPr="00046161">
        <w:rPr>
          <w:rFonts w:ascii="Open Sans" w:eastAsia="MS Mincho" w:hAnsi="Open Sans" w:cs="Open Sans"/>
          <w:color w:val="1847BF"/>
          <w:lang w:eastAsia="en-US"/>
        </w:rPr>
        <w:fldChar w:fldCharType="end"/>
      </w:r>
      <w:r w:rsidRPr="00046161">
        <w:rPr>
          <w:rFonts w:ascii="Open Sans" w:eastAsia="MS Mincho" w:hAnsi="Open Sans" w:cs="Open Sans"/>
          <w:color w:val="1847BF"/>
          <w:lang w:eastAsia="en-US"/>
        </w:rPr>
        <w:t xml:space="preserve">    </w:t>
      </w:r>
    </w:p>
    <w:p w14:paraId="12B3E2C6" w14:textId="77777777" w:rsidR="00B201BD" w:rsidRPr="001C000A" w:rsidRDefault="00B201BD" w:rsidP="00B201BD">
      <w:pPr>
        <w:spacing w:before="120" w:afterLines="120" w:after="288" w:line="276" w:lineRule="auto"/>
        <w:rPr>
          <w:rFonts w:ascii="Open Sans" w:eastAsia="MS Mincho" w:hAnsi="Open Sans" w:cs="Open Sans"/>
          <w:color w:val="1847BF"/>
          <w:szCs w:val="22"/>
          <w:lang w:eastAsia="en-US"/>
        </w:rPr>
      </w:pPr>
    </w:p>
    <w:p w14:paraId="1A0F7B0E" w14:textId="77777777" w:rsidR="00B201BD" w:rsidRDefault="00B201BD" w:rsidP="00B201BD">
      <w:pPr>
        <w:spacing w:before="120" w:after="120" w:line="240" w:lineRule="auto"/>
        <w:rPr>
          <w:rFonts w:ascii="Arial" w:eastAsia="MS Mincho" w:hAnsi="Arial" w:cs="Arial"/>
          <w:color w:val="000000"/>
          <w:szCs w:val="22"/>
          <w:lang w:eastAsia="en-US"/>
        </w:rPr>
      </w:pPr>
    </w:p>
    <w:p w14:paraId="5EF0999B" w14:textId="77777777" w:rsidR="00B201BD" w:rsidRDefault="00B201BD" w:rsidP="00B201BD">
      <w:pPr>
        <w:spacing w:line="240" w:lineRule="auto"/>
        <w:rPr>
          <w:rFonts w:ascii="Open Sans" w:eastAsia="MS Mincho" w:hAnsi="Open Sans" w:cs="Open Sans"/>
          <w:color w:val="0000FF"/>
          <w:szCs w:val="22"/>
          <w:u w:val="single"/>
          <w:lang w:eastAsia="en-US"/>
        </w:rPr>
      </w:pPr>
      <w:r>
        <w:rPr>
          <w:rFonts w:ascii="Open Sans" w:eastAsia="MS Mincho" w:hAnsi="Open Sans" w:cs="Open Sans"/>
          <w:color w:val="0000FF"/>
          <w:szCs w:val="22"/>
          <w:u w:val="single"/>
          <w:lang w:eastAsia="en-US"/>
        </w:rPr>
        <w:br w:type="page"/>
      </w:r>
    </w:p>
    <w:p w14:paraId="4F41C120" w14:textId="77777777" w:rsidR="00B201BD" w:rsidRDefault="00B201BD" w:rsidP="00062A77">
      <w:pPr>
        <w:keepNext/>
        <w:keepLines/>
        <w:spacing w:after="120" w:line="240" w:lineRule="auto"/>
        <w:outlineLvl w:val="1"/>
        <w:rPr>
          <w:rFonts w:ascii="Open Sans Medium" w:eastAsia="MS Gothic" w:hAnsi="Open Sans Medium" w:cs="Open Sans Medium"/>
          <w:b/>
          <w:bCs/>
          <w:color w:val="371376"/>
          <w:sz w:val="28"/>
          <w:szCs w:val="28"/>
          <w:lang w:eastAsia="en-US"/>
        </w:rPr>
      </w:pPr>
      <w:bookmarkStart w:id="4" w:name="_Week_2"/>
      <w:bookmarkStart w:id="5" w:name="w2"/>
      <w:bookmarkEnd w:id="4"/>
      <w:bookmarkEnd w:id="5"/>
      <w:r>
        <w:rPr>
          <w:rFonts w:ascii="Open Sans Medium" w:eastAsia="MS Gothic" w:hAnsi="Open Sans Medium" w:cs="Open Sans Medium"/>
          <w:b/>
          <w:bCs/>
          <w:color w:val="371376"/>
          <w:sz w:val="28"/>
          <w:szCs w:val="28"/>
          <w:lang w:eastAsia="en-US"/>
        </w:rPr>
        <w:lastRenderedPageBreak/>
        <w:t>Week 2</w:t>
      </w:r>
    </w:p>
    <w:p w14:paraId="289ABF18" w14:textId="77777777" w:rsidR="00B201BD" w:rsidRDefault="00B201BD" w:rsidP="003C1E98">
      <w:pPr>
        <w:keepNext/>
        <w:keepLines/>
        <w:spacing w:line="240" w:lineRule="auto"/>
        <w:outlineLvl w:val="1"/>
        <w:rPr>
          <w:rFonts w:ascii="Open Sans Medium" w:eastAsia="MS Gothic" w:hAnsi="Open Sans Medium" w:cs="Open Sans Medium"/>
          <w:b/>
          <w:bCs/>
          <w:color w:val="371376"/>
          <w:sz w:val="28"/>
          <w:szCs w:val="28"/>
          <w:lang w:eastAsia="en-US"/>
        </w:rPr>
      </w:pPr>
      <w:r>
        <w:rPr>
          <w:rFonts w:ascii="Open Sans Medium" w:eastAsia="MS Gothic" w:hAnsi="Open Sans Medium" w:cs="Open Sans Medium"/>
          <w:b/>
          <w:bCs/>
          <w:color w:val="371376"/>
          <w:sz w:val="28"/>
          <w:szCs w:val="28"/>
          <w:lang w:eastAsia="en-US"/>
        </w:rPr>
        <w:t>Specification content</w:t>
      </w:r>
    </w:p>
    <w:p w14:paraId="53A1C6B9" w14:textId="77777777" w:rsidR="00B201BD" w:rsidRDefault="00B201BD" w:rsidP="003C1E98">
      <w:pPr>
        <w:spacing w:line="240" w:lineRule="auto"/>
        <w:contextualSpacing/>
        <w:rPr>
          <w:rFonts w:ascii="Open Sans" w:hAnsi="Open Sans" w:cs="Open Sans"/>
          <w:szCs w:val="22"/>
        </w:rPr>
      </w:pPr>
      <w:r>
        <w:rPr>
          <w:rFonts w:ascii="Open Sans" w:hAnsi="Open Sans" w:cs="Open Sans"/>
          <w:szCs w:val="22"/>
        </w:rPr>
        <w:t xml:space="preserve">Different conceptions of culture and the various types of culture in society. </w:t>
      </w:r>
    </w:p>
    <w:p w14:paraId="4559ACC5" w14:textId="72D69A9F" w:rsidR="00B201BD" w:rsidRPr="003C1E98" w:rsidRDefault="00B201BD" w:rsidP="003C1E98">
      <w:pPr>
        <w:keepNext/>
        <w:spacing w:before="210"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Learning outcomes</w:t>
      </w:r>
    </w:p>
    <w:p w14:paraId="1C45D617" w14:textId="77777777" w:rsidR="00B201BD" w:rsidRDefault="00B201BD" w:rsidP="00B201BD">
      <w:pPr>
        <w:numPr>
          <w:ilvl w:val="0"/>
          <w:numId w:val="19"/>
        </w:numPr>
        <w:spacing w:before="120" w:after="120" w:line="240" w:lineRule="auto"/>
        <w:contextualSpacing/>
        <w:rPr>
          <w:rFonts w:ascii="Open Sans" w:hAnsi="Open Sans" w:cs="Open Sans"/>
          <w:color w:val="000000"/>
          <w:szCs w:val="22"/>
        </w:rPr>
      </w:pPr>
      <w:r>
        <w:rPr>
          <w:rFonts w:ascii="Open Sans" w:hAnsi="Open Sans" w:cs="Open Sans"/>
          <w:color w:val="000000"/>
          <w:szCs w:val="22"/>
        </w:rPr>
        <w:t>Understand the different meanings of the word culture.</w:t>
      </w:r>
    </w:p>
    <w:p w14:paraId="3E32DFA3" w14:textId="77777777" w:rsidR="00B201BD" w:rsidRDefault="00B201BD" w:rsidP="00B201BD">
      <w:pPr>
        <w:numPr>
          <w:ilvl w:val="0"/>
          <w:numId w:val="19"/>
        </w:numPr>
        <w:spacing w:before="120" w:after="120" w:line="240" w:lineRule="auto"/>
        <w:contextualSpacing/>
        <w:rPr>
          <w:rFonts w:ascii="Open Sans" w:hAnsi="Open Sans" w:cs="Open Sans"/>
          <w:color w:val="000000"/>
          <w:szCs w:val="22"/>
        </w:rPr>
      </w:pPr>
      <w:r>
        <w:rPr>
          <w:rFonts w:ascii="Open Sans" w:hAnsi="Open Sans" w:cs="Open Sans"/>
          <w:color w:val="000000"/>
          <w:szCs w:val="22"/>
        </w:rPr>
        <w:t>Understand the different types of culture.</w:t>
      </w:r>
    </w:p>
    <w:p w14:paraId="40BA3B4B" w14:textId="77777777" w:rsidR="00B201BD" w:rsidRDefault="00B201BD" w:rsidP="00B201BD">
      <w:pPr>
        <w:numPr>
          <w:ilvl w:val="0"/>
          <w:numId w:val="19"/>
        </w:numPr>
        <w:spacing w:before="120" w:after="120" w:line="240" w:lineRule="auto"/>
        <w:contextualSpacing/>
        <w:rPr>
          <w:rFonts w:ascii="Open Sans" w:hAnsi="Open Sans" w:cs="Open Sans"/>
          <w:color w:val="000000"/>
          <w:szCs w:val="22"/>
        </w:rPr>
      </w:pPr>
      <w:r>
        <w:rPr>
          <w:rFonts w:ascii="Open Sans" w:hAnsi="Open Sans" w:cs="Open Sans"/>
          <w:color w:val="000000"/>
          <w:szCs w:val="22"/>
        </w:rPr>
        <w:t xml:space="preserve">Understand what is meant by a sub-culture and provide examples. </w:t>
      </w:r>
    </w:p>
    <w:p w14:paraId="4381863C"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eastAsia="MS Mincho" w:hAnsi="Open Sans" w:cs="Open Sans"/>
          <w:color w:val="000000"/>
          <w:szCs w:val="22"/>
        </w:rPr>
        <w:t>Apply this understanding to examples from British and cultures from around the globe.</w:t>
      </w:r>
    </w:p>
    <w:p w14:paraId="5B078B67"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eastAsia="MS Mincho" w:hAnsi="Open Sans" w:cs="Open Sans"/>
          <w:color w:val="000000"/>
          <w:szCs w:val="22"/>
        </w:rPr>
        <w:t>Examine how culture links to identity.</w:t>
      </w:r>
    </w:p>
    <w:p w14:paraId="4B7BE5EE"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hAnsi="Open Sans" w:cs="Open Sans"/>
          <w:color w:val="000000"/>
          <w:szCs w:val="22"/>
        </w:rPr>
        <w:t>Define and provide examples of high and low culture.</w:t>
      </w:r>
    </w:p>
    <w:p w14:paraId="6B30AA6F"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hAnsi="Open Sans" w:cs="Open Sans"/>
          <w:color w:val="000000"/>
          <w:szCs w:val="22"/>
        </w:rPr>
        <w:t>Define and provide examples of mass culture.</w:t>
      </w:r>
    </w:p>
    <w:p w14:paraId="45074F66"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hAnsi="Open Sans" w:cs="Open Sans"/>
          <w:color w:val="000000"/>
          <w:szCs w:val="22"/>
        </w:rPr>
        <w:t>Define and provide examples of popular culture.</w:t>
      </w:r>
    </w:p>
    <w:p w14:paraId="447DC542"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hAnsi="Open Sans" w:cs="Open Sans"/>
          <w:color w:val="000000"/>
          <w:szCs w:val="22"/>
        </w:rPr>
        <w:t>Define and provide examples of folk culture.</w:t>
      </w:r>
    </w:p>
    <w:p w14:paraId="28056093"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hAnsi="Open Sans" w:cs="Open Sans"/>
          <w:color w:val="000000"/>
          <w:szCs w:val="22"/>
        </w:rPr>
        <w:t>Define and provide examples of global culture.</w:t>
      </w:r>
    </w:p>
    <w:p w14:paraId="7156BAF2" w14:textId="77777777" w:rsidR="00B201BD" w:rsidRDefault="00B201BD" w:rsidP="003C1E98">
      <w:pPr>
        <w:spacing w:after="120" w:line="240" w:lineRule="auto"/>
        <w:contextualSpacing/>
        <w:rPr>
          <w:rFonts w:ascii="Open Sans" w:hAnsi="Open Sans" w:cs="Open Sans"/>
          <w:b/>
          <w:bCs/>
          <w:color w:val="000000"/>
          <w:szCs w:val="22"/>
        </w:rPr>
      </w:pPr>
    </w:p>
    <w:p w14:paraId="13C44DE4" w14:textId="3DB93F25" w:rsidR="00B201BD" w:rsidRDefault="00B201BD" w:rsidP="003C1E98">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 xml:space="preserve">Suggested timing </w:t>
      </w:r>
    </w:p>
    <w:p w14:paraId="6CECE085" w14:textId="17436A95" w:rsidR="00B201BD" w:rsidRDefault="00B201BD" w:rsidP="003C1E98">
      <w:pPr>
        <w:spacing w:line="240" w:lineRule="auto"/>
        <w:rPr>
          <w:rFonts w:ascii="Open Sans" w:eastAsia="MS Mincho" w:hAnsi="Open Sans" w:cs="Open Sans"/>
          <w:szCs w:val="22"/>
          <w:lang w:eastAsia="en-US"/>
        </w:rPr>
      </w:pPr>
      <w:bookmarkStart w:id="6" w:name="_Hlk138923693"/>
      <w:r>
        <w:rPr>
          <w:rFonts w:ascii="Open Sans" w:eastAsia="MS Mincho" w:hAnsi="Open Sans" w:cs="Open Sans"/>
          <w:szCs w:val="22"/>
          <w:lang w:eastAsia="en-US"/>
        </w:rPr>
        <w:t>4 hours 30 minutes</w:t>
      </w:r>
      <w:r w:rsidR="00EB18F3">
        <w:rPr>
          <w:rFonts w:ascii="Open Sans" w:eastAsia="MS Mincho" w:hAnsi="Open Sans" w:cs="Open Sans"/>
          <w:szCs w:val="22"/>
          <w:lang w:eastAsia="en-US"/>
        </w:rPr>
        <w:t>.</w:t>
      </w:r>
    </w:p>
    <w:bookmarkEnd w:id="6"/>
    <w:p w14:paraId="6A403D52" w14:textId="77777777" w:rsidR="003C1E98" w:rsidRPr="00046161" w:rsidRDefault="003C1E98" w:rsidP="003C1E98">
      <w:pPr>
        <w:keepNext/>
        <w:spacing w:line="240" w:lineRule="auto"/>
        <w:rPr>
          <w:rFonts w:ascii="Open Sans Medium" w:eastAsia="MS Gothic" w:hAnsi="Open Sans Medium" w:cs="Open Sans Medium"/>
          <w:b/>
          <w:bCs/>
          <w:color w:val="371376"/>
          <w:szCs w:val="22"/>
          <w:lang w:val="en-US" w:eastAsia="en-US"/>
        </w:rPr>
      </w:pPr>
    </w:p>
    <w:p w14:paraId="566E2D1A" w14:textId="7B5440A0" w:rsidR="00B201BD" w:rsidRDefault="00B201BD" w:rsidP="003C1E98">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Possible teaching and learning activities</w:t>
      </w:r>
    </w:p>
    <w:p w14:paraId="5BC50FBE" w14:textId="77777777" w:rsidR="00B201BD" w:rsidRDefault="00B201BD" w:rsidP="00046161">
      <w:pPr>
        <w:numPr>
          <w:ilvl w:val="0"/>
          <w:numId w:val="20"/>
        </w:numPr>
        <w:spacing w:line="240" w:lineRule="auto"/>
        <w:ind w:left="357" w:hanging="357"/>
        <w:rPr>
          <w:rFonts w:ascii="Open Sans" w:hAnsi="Open Sans" w:cs="Open Sans"/>
          <w:color w:val="000000"/>
          <w:szCs w:val="22"/>
        </w:rPr>
      </w:pPr>
      <w:r>
        <w:rPr>
          <w:rFonts w:ascii="Open Sans" w:hAnsi="Open Sans" w:cs="Open Sans"/>
          <w:color w:val="000000"/>
          <w:szCs w:val="22"/>
        </w:rPr>
        <w:t xml:space="preserve">Students define culture in their own words. </w:t>
      </w:r>
    </w:p>
    <w:p w14:paraId="31F9C8F0" w14:textId="77777777" w:rsidR="00B201BD" w:rsidRDefault="00B201BD" w:rsidP="00046161">
      <w:pPr>
        <w:numPr>
          <w:ilvl w:val="0"/>
          <w:numId w:val="20"/>
        </w:numPr>
        <w:spacing w:line="240" w:lineRule="auto"/>
        <w:ind w:left="357" w:hanging="357"/>
        <w:rPr>
          <w:rFonts w:ascii="Open Sans" w:hAnsi="Open Sans" w:cs="Open Sans"/>
          <w:color w:val="000000"/>
          <w:szCs w:val="22"/>
        </w:rPr>
      </w:pPr>
      <w:r>
        <w:rPr>
          <w:rFonts w:ascii="Open Sans" w:hAnsi="Open Sans" w:cs="Open Sans"/>
          <w:color w:val="000000"/>
          <w:szCs w:val="22"/>
        </w:rPr>
        <w:t xml:space="preserve">Students look at pictures from different art forms, soaps, films, ballet, opera etc, and decide to place them in order of cultural relevance. Discuss the decisions the students have made. </w:t>
      </w:r>
    </w:p>
    <w:p w14:paraId="569E5BA7" w14:textId="77777777" w:rsidR="00B201BD" w:rsidRDefault="00B201BD" w:rsidP="00046161">
      <w:pPr>
        <w:numPr>
          <w:ilvl w:val="0"/>
          <w:numId w:val="20"/>
        </w:numPr>
        <w:spacing w:line="240" w:lineRule="auto"/>
        <w:ind w:left="357" w:hanging="357"/>
        <w:rPr>
          <w:rFonts w:ascii="Open Sans" w:hAnsi="Open Sans" w:cs="Open Sans"/>
          <w:color w:val="000000"/>
          <w:szCs w:val="22"/>
        </w:rPr>
      </w:pPr>
      <w:r>
        <w:rPr>
          <w:rFonts w:ascii="Open Sans" w:hAnsi="Open Sans" w:cs="Open Sans"/>
          <w:color w:val="000000"/>
          <w:szCs w:val="22"/>
        </w:rPr>
        <w:t xml:space="preserve">Read the article from Chapman et al on page 155-6 looking at the </w:t>
      </w:r>
      <w:proofErr w:type="spellStart"/>
      <w:r>
        <w:rPr>
          <w:rFonts w:ascii="Open Sans" w:hAnsi="Open Sans" w:cs="Open Sans"/>
          <w:color w:val="000000"/>
          <w:szCs w:val="22"/>
        </w:rPr>
        <w:t>Shirbit</w:t>
      </w:r>
      <w:proofErr w:type="spellEnd"/>
      <w:r>
        <w:rPr>
          <w:rFonts w:ascii="Open Sans" w:hAnsi="Open Sans" w:cs="Open Sans"/>
          <w:color w:val="000000"/>
          <w:szCs w:val="22"/>
        </w:rPr>
        <w:t xml:space="preserve"> culture and feral children. Answer the questions attached and then discuss.</w:t>
      </w:r>
    </w:p>
    <w:p w14:paraId="142F05EA" w14:textId="77777777" w:rsidR="00B201BD" w:rsidRDefault="00B201BD" w:rsidP="00046161">
      <w:pPr>
        <w:numPr>
          <w:ilvl w:val="0"/>
          <w:numId w:val="20"/>
        </w:numPr>
        <w:spacing w:line="240" w:lineRule="auto"/>
        <w:ind w:left="357" w:hanging="357"/>
        <w:rPr>
          <w:rFonts w:ascii="Open Sans" w:hAnsi="Open Sans" w:cs="Open Sans"/>
          <w:color w:val="000000"/>
          <w:szCs w:val="22"/>
        </w:rPr>
      </w:pPr>
      <w:r>
        <w:rPr>
          <w:rFonts w:ascii="Open Sans" w:hAnsi="Open Sans" w:cs="Open Sans"/>
          <w:color w:val="000000"/>
          <w:szCs w:val="22"/>
        </w:rPr>
        <w:t xml:space="preserve">Students write a short paragraph or even a mind map about their own culture and what makes this different from other cultures. </w:t>
      </w:r>
    </w:p>
    <w:p w14:paraId="6B02993A" w14:textId="77777777" w:rsidR="00B201BD" w:rsidRDefault="00B201BD" w:rsidP="00046161">
      <w:pPr>
        <w:numPr>
          <w:ilvl w:val="0"/>
          <w:numId w:val="20"/>
        </w:numPr>
        <w:spacing w:line="240" w:lineRule="auto"/>
        <w:ind w:left="357" w:hanging="357"/>
        <w:rPr>
          <w:rFonts w:ascii="Open Sans" w:hAnsi="Open Sans" w:cs="Open Sans"/>
          <w:color w:val="000000"/>
          <w:szCs w:val="22"/>
        </w:rPr>
      </w:pPr>
      <w:r>
        <w:rPr>
          <w:rFonts w:ascii="Open Sans" w:hAnsi="Open Sans" w:cs="Open Sans"/>
          <w:color w:val="000000"/>
          <w:szCs w:val="22"/>
        </w:rPr>
        <w:t xml:space="preserve">Look at the three levels of culture, behaviour, values, and assumptions. Students then relate these to their own culture and discuss how this shapes identity. </w:t>
      </w:r>
    </w:p>
    <w:p w14:paraId="5DBD4140" w14:textId="77777777" w:rsidR="00B201BD" w:rsidRPr="00EB18F3" w:rsidRDefault="00B201BD" w:rsidP="00046161">
      <w:pPr>
        <w:numPr>
          <w:ilvl w:val="0"/>
          <w:numId w:val="20"/>
        </w:numPr>
        <w:spacing w:line="240" w:lineRule="auto"/>
        <w:ind w:left="357" w:hanging="357"/>
        <w:rPr>
          <w:rFonts w:ascii="Open Sans" w:hAnsi="Open Sans" w:cs="Open Sans"/>
          <w:color w:val="000000"/>
          <w:szCs w:val="22"/>
        </w:rPr>
      </w:pPr>
      <w:r>
        <w:rPr>
          <w:rFonts w:ascii="Open Sans" w:hAnsi="Open Sans" w:cs="Open Sans"/>
          <w:color w:val="000000"/>
          <w:szCs w:val="22"/>
        </w:rPr>
        <w:t>Look at cultural universals-  look at the behaviours that we all share.  See page 118 of B</w:t>
      </w:r>
      <w:r w:rsidRPr="00EB18F3">
        <w:rPr>
          <w:rFonts w:ascii="Open Sans" w:hAnsi="Open Sans" w:cs="Open Sans"/>
          <w:color w:val="000000"/>
          <w:szCs w:val="22"/>
        </w:rPr>
        <w:t xml:space="preserve">own et al for ideas. </w:t>
      </w:r>
    </w:p>
    <w:p w14:paraId="407D25C4" w14:textId="56B05721" w:rsidR="00B201BD" w:rsidRPr="00EB18F3" w:rsidRDefault="00B201BD" w:rsidP="00046161">
      <w:pPr>
        <w:numPr>
          <w:ilvl w:val="0"/>
          <w:numId w:val="20"/>
        </w:numPr>
        <w:spacing w:line="240" w:lineRule="auto"/>
        <w:ind w:left="357" w:hanging="357"/>
        <w:rPr>
          <w:rFonts w:ascii="Open Sans" w:hAnsi="Open Sans" w:cs="Open Sans"/>
          <w:color w:val="000000"/>
          <w:szCs w:val="22"/>
        </w:rPr>
      </w:pPr>
      <w:r w:rsidRPr="00EB18F3">
        <w:rPr>
          <w:rFonts w:ascii="Open Sans" w:hAnsi="Open Sans" w:cs="Open Sans"/>
          <w:color w:val="000000"/>
          <w:szCs w:val="22"/>
        </w:rPr>
        <w:t>Look at sub-cultures</w:t>
      </w:r>
      <w:r w:rsidR="00EB18F3">
        <w:rPr>
          <w:rFonts w:ascii="Open Sans" w:hAnsi="Open Sans" w:cs="Open Sans"/>
          <w:color w:val="000000"/>
          <w:szCs w:val="22"/>
        </w:rPr>
        <w:t>:</w:t>
      </w:r>
      <w:r w:rsidRPr="00EB18F3">
        <w:rPr>
          <w:rFonts w:ascii="Open Sans" w:hAnsi="Open Sans" w:cs="Open Sans"/>
          <w:color w:val="000000"/>
          <w:szCs w:val="22"/>
        </w:rPr>
        <w:t xml:space="preserve"> define what they are and look at examples.</w:t>
      </w:r>
      <w:r w:rsidR="003C1E98" w:rsidRPr="00EB18F3">
        <w:rPr>
          <w:rFonts w:ascii="Open Sans" w:hAnsi="Open Sans" w:cs="Open Sans"/>
          <w:color w:val="000000"/>
          <w:szCs w:val="22"/>
        </w:rPr>
        <w:t xml:space="preserve"> </w:t>
      </w:r>
      <w:r w:rsidR="00EB18F3">
        <w:rPr>
          <w:rFonts w:ascii="Open Sans" w:hAnsi="Open Sans" w:cs="Open Sans"/>
          <w:color w:val="000000"/>
          <w:szCs w:val="22"/>
        </w:rPr>
        <w:t>Watch</w:t>
      </w:r>
      <w:r w:rsidRPr="00EB18F3">
        <w:rPr>
          <w:rFonts w:ascii="Open Sans" w:hAnsi="Open Sans" w:cs="Open Sans"/>
          <w:color w:val="1847BF"/>
          <w:szCs w:val="22"/>
        </w:rPr>
        <w:t xml:space="preserve"> </w:t>
      </w:r>
      <w:hyperlink r:id="rId9" w:history="1">
        <w:r w:rsidR="00EB18F3">
          <w:rPr>
            <w:rStyle w:val="Hyperlink"/>
            <w:rFonts w:ascii="Open Sans" w:hAnsi="Open Sans" w:cs="Open Sans"/>
            <w:color w:val="1847BF"/>
            <w:szCs w:val="22"/>
          </w:rPr>
          <w:t>Trailer for This is England film</w:t>
        </w:r>
      </w:hyperlink>
      <w:r w:rsidR="00EB18F3">
        <w:rPr>
          <w:rFonts w:ascii="Open Sans" w:hAnsi="Open Sans" w:cs="Open Sans"/>
          <w:color w:val="000000"/>
          <w:szCs w:val="22"/>
        </w:rPr>
        <w:t xml:space="preserve"> </w:t>
      </w:r>
      <w:r w:rsidRPr="00EB18F3">
        <w:rPr>
          <w:rFonts w:ascii="Open Sans" w:hAnsi="Open Sans" w:cs="Open Sans"/>
          <w:color w:val="000000"/>
          <w:szCs w:val="22"/>
        </w:rPr>
        <w:t>(Skinheads)</w:t>
      </w:r>
    </w:p>
    <w:p w14:paraId="1C1EB12A" w14:textId="19A930CB" w:rsidR="00B201BD" w:rsidRPr="00EB18F3" w:rsidRDefault="00EB18F3" w:rsidP="00046161">
      <w:pPr>
        <w:numPr>
          <w:ilvl w:val="0"/>
          <w:numId w:val="20"/>
        </w:numPr>
        <w:spacing w:line="240" w:lineRule="auto"/>
        <w:ind w:left="357" w:hanging="357"/>
        <w:rPr>
          <w:rFonts w:ascii="Open Sans" w:hAnsi="Open Sans" w:cs="Open Sans"/>
          <w:color w:val="000000"/>
          <w:szCs w:val="22"/>
        </w:rPr>
      </w:pPr>
      <w:r>
        <w:rPr>
          <w:rFonts w:ascii="Open Sans" w:hAnsi="Open Sans" w:cs="Open Sans"/>
        </w:rPr>
        <w:t xml:space="preserve">Watch </w:t>
      </w:r>
      <w:hyperlink r:id="rId10" w:history="1">
        <w:r>
          <w:rPr>
            <w:rStyle w:val="Hyperlink"/>
            <w:rFonts w:ascii="Open Sans" w:hAnsi="Open Sans" w:cs="Open Sans"/>
            <w:color w:val="1847BF"/>
            <w:szCs w:val="22"/>
          </w:rPr>
          <w:t>Trailer for The Filth and the Fury film</w:t>
        </w:r>
      </w:hyperlink>
      <w:r w:rsidR="00B201BD" w:rsidRPr="00EB18F3">
        <w:rPr>
          <w:rFonts w:ascii="Open Sans" w:hAnsi="Open Sans" w:cs="Open Sans"/>
          <w:color w:val="1847BF"/>
          <w:szCs w:val="22"/>
        </w:rPr>
        <w:t xml:space="preserve"> </w:t>
      </w:r>
      <w:r w:rsidR="00B201BD" w:rsidRPr="00EB18F3">
        <w:rPr>
          <w:rFonts w:ascii="Open Sans" w:hAnsi="Open Sans" w:cs="Open Sans"/>
          <w:color w:val="000000"/>
          <w:szCs w:val="22"/>
        </w:rPr>
        <w:t>(punks)</w:t>
      </w:r>
    </w:p>
    <w:p w14:paraId="607F4D61" w14:textId="77777777" w:rsidR="00B201BD" w:rsidRPr="00EB18F3" w:rsidRDefault="00B201BD" w:rsidP="00046161">
      <w:pPr>
        <w:numPr>
          <w:ilvl w:val="0"/>
          <w:numId w:val="20"/>
        </w:numPr>
        <w:spacing w:line="240" w:lineRule="auto"/>
        <w:ind w:left="357" w:hanging="357"/>
        <w:rPr>
          <w:rFonts w:ascii="Open Sans" w:hAnsi="Open Sans" w:cs="Open Sans"/>
          <w:color w:val="000000"/>
          <w:szCs w:val="22"/>
        </w:rPr>
      </w:pPr>
      <w:r w:rsidRPr="00EB18F3">
        <w:rPr>
          <w:rFonts w:ascii="Open Sans" w:hAnsi="Open Sans" w:cs="Open Sans"/>
          <w:color w:val="000000"/>
          <w:szCs w:val="22"/>
        </w:rPr>
        <w:t xml:space="preserve">Read the article on youth subcultures from Sociology Review. </w:t>
      </w:r>
    </w:p>
    <w:p w14:paraId="0EC87A20" w14:textId="2609D327" w:rsidR="00B201BD" w:rsidRPr="00EB18F3" w:rsidRDefault="00B201BD" w:rsidP="00046161">
      <w:pPr>
        <w:numPr>
          <w:ilvl w:val="0"/>
          <w:numId w:val="20"/>
        </w:numPr>
        <w:spacing w:line="240" w:lineRule="auto"/>
        <w:ind w:left="357" w:hanging="357"/>
        <w:rPr>
          <w:rFonts w:ascii="Open Sans" w:hAnsi="Open Sans" w:cs="Open Sans"/>
          <w:color w:val="000000"/>
          <w:szCs w:val="22"/>
        </w:rPr>
      </w:pPr>
      <w:r w:rsidRPr="00EB18F3">
        <w:rPr>
          <w:rFonts w:ascii="Open Sans" w:hAnsi="Open Sans" w:cs="Open Sans"/>
          <w:color w:val="000000"/>
          <w:szCs w:val="22"/>
        </w:rPr>
        <w:t>PowerPoint on types of cultur</w:t>
      </w:r>
      <w:r w:rsidR="00EB18F3">
        <w:rPr>
          <w:rFonts w:ascii="Open Sans" w:hAnsi="Open Sans" w:cs="Open Sans"/>
          <w:color w:val="000000"/>
          <w:szCs w:val="22"/>
        </w:rPr>
        <w:t xml:space="preserve">e using </w:t>
      </w:r>
      <w:hyperlink r:id="rId11" w:history="1">
        <w:r w:rsidR="00EB18F3">
          <w:rPr>
            <w:rStyle w:val="Hyperlink"/>
            <w:rFonts w:ascii="Open Sans" w:eastAsia="MS Mincho" w:hAnsi="Open Sans" w:cs="Open Sans"/>
            <w:color w:val="1847BF"/>
            <w:szCs w:val="22"/>
            <w:lang w:eastAsia="en-US"/>
          </w:rPr>
          <w:t>video on Types of Culture</w:t>
        </w:r>
      </w:hyperlink>
    </w:p>
    <w:p w14:paraId="3C01E914" w14:textId="3EF8BEFB" w:rsidR="00B201BD" w:rsidRDefault="00B201BD" w:rsidP="00046161">
      <w:pPr>
        <w:numPr>
          <w:ilvl w:val="0"/>
          <w:numId w:val="20"/>
        </w:numPr>
        <w:spacing w:line="240" w:lineRule="auto"/>
        <w:ind w:left="357" w:hanging="357"/>
        <w:rPr>
          <w:rFonts w:ascii="Open Sans" w:hAnsi="Open Sans" w:cs="Open Sans"/>
          <w:color w:val="000000"/>
          <w:szCs w:val="22"/>
        </w:rPr>
      </w:pPr>
      <w:r w:rsidRPr="00EB18F3">
        <w:rPr>
          <w:rFonts w:ascii="Open Sans" w:eastAsia="MS Mincho" w:hAnsi="Open Sans" w:cs="Open Sans"/>
          <w:color w:val="000000"/>
          <w:szCs w:val="22"/>
          <w:lang w:eastAsia="en-US"/>
        </w:rPr>
        <w:t>Carousel activity whereby students circulate the room, with each table representing a type of culture. Students add ideas, examples and definitions as they move through th</w:t>
      </w:r>
      <w:r>
        <w:rPr>
          <w:rFonts w:ascii="Open Sans" w:eastAsia="MS Mincho" w:hAnsi="Open Sans" w:cs="Open Sans"/>
          <w:color w:val="000000"/>
          <w:szCs w:val="22"/>
          <w:lang w:eastAsia="en-US"/>
        </w:rPr>
        <w:t xml:space="preserve">e activity. </w:t>
      </w:r>
    </w:p>
    <w:p w14:paraId="30577ABC" w14:textId="67C3844A" w:rsidR="00B201BD" w:rsidRDefault="00B201BD" w:rsidP="00046161">
      <w:pPr>
        <w:numPr>
          <w:ilvl w:val="0"/>
          <w:numId w:val="20"/>
        </w:numPr>
        <w:spacing w:line="240" w:lineRule="auto"/>
        <w:ind w:left="357" w:hanging="357"/>
        <w:rPr>
          <w:rFonts w:ascii="Open Sans" w:hAnsi="Open Sans" w:cs="Open Sans"/>
          <w:color w:val="000000"/>
          <w:szCs w:val="22"/>
        </w:rPr>
      </w:pPr>
      <w:r>
        <w:rPr>
          <w:rFonts w:ascii="Open Sans" w:eastAsia="MS Mincho" w:hAnsi="Open Sans" w:cs="Open Sans"/>
          <w:color w:val="000000"/>
          <w:szCs w:val="22"/>
          <w:lang w:eastAsia="en-US"/>
        </w:rPr>
        <w:t xml:space="preserve">Match the art form to the culture. State why.  </w:t>
      </w:r>
    </w:p>
    <w:p w14:paraId="270C494D" w14:textId="2A87C063" w:rsidR="00B201BD" w:rsidRDefault="00B201BD" w:rsidP="00046161">
      <w:pPr>
        <w:numPr>
          <w:ilvl w:val="0"/>
          <w:numId w:val="20"/>
        </w:numPr>
        <w:spacing w:line="240" w:lineRule="auto"/>
        <w:ind w:left="357" w:hanging="357"/>
        <w:rPr>
          <w:rFonts w:ascii="Open Sans" w:hAnsi="Open Sans" w:cs="Open Sans"/>
          <w:color w:val="000000"/>
          <w:szCs w:val="22"/>
        </w:rPr>
      </w:pPr>
      <w:r>
        <w:rPr>
          <w:rFonts w:ascii="Open Sans" w:eastAsia="MS Mincho" w:hAnsi="Open Sans" w:cs="Open Sans"/>
          <w:color w:val="000000"/>
          <w:szCs w:val="22"/>
          <w:lang w:eastAsia="en-US"/>
        </w:rPr>
        <w:t>Learning log</w:t>
      </w:r>
      <w:r w:rsidR="00EB18F3">
        <w:rPr>
          <w:rFonts w:ascii="Open Sans" w:eastAsia="MS Mincho" w:hAnsi="Open Sans" w:cs="Open Sans"/>
          <w:color w:val="000000"/>
          <w:szCs w:val="22"/>
          <w:lang w:eastAsia="en-US"/>
        </w:rPr>
        <w:t>:</w:t>
      </w:r>
      <w:r>
        <w:rPr>
          <w:rFonts w:ascii="Open Sans" w:eastAsia="MS Mincho" w:hAnsi="Open Sans" w:cs="Open Sans"/>
          <w:color w:val="000000"/>
          <w:szCs w:val="22"/>
          <w:lang w:eastAsia="en-US"/>
        </w:rPr>
        <w:t xml:space="preserve"> summarise three things they learnt this lesson.</w:t>
      </w:r>
    </w:p>
    <w:p w14:paraId="1D64E1FF" w14:textId="5F00FCC5" w:rsidR="00B201BD" w:rsidRDefault="00B201BD" w:rsidP="00046161">
      <w:pPr>
        <w:numPr>
          <w:ilvl w:val="0"/>
          <w:numId w:val="20"/>
        </w:numPr>
        <w:spacing w:line="240" w:lineRule="auto"/>
        <w:ind w:left="357" w:hanging="357"/>
        <w:rPr>
          <w:rFonts w:ascii="Open Sans" w:hAnsi="Open Sans" w:cs="Open Sans"/>
          <w:color w:val="000000"/>
          <w:szCs w:val="22"/>
        </w:rPr>
      </w:pPr>
      <w:r>
        <w:rPr>
          <w:rFonts w:ascii="Open Sans" w:hAnsi="Open Sans" w:cs="Open Sans"/>
          <w:color w:val="000000"/>
          <w:szCs w:val="22"/>
        </w:rPr>
        <w:t>Stand up sit down summary</w:t>
      </w:r>
      <w:r w:rsidR="00EB18F3">
        <w:rPr>
          <w:rFonts w:ascii="Open Sans" w:hAnsi="Open Sans" w:cs="Open Sans"/>
          <w:color w:val="000000"/>
          <w:szCs w:val="22"/>
        </w:rPr>
        <w:t xml:space="preserve">: </w:t>
      </w:r>
      <w:r>
        <w:rPr>
          <w:rFonts w:ascii="Open Sans" w:hAnsi="Open Sans" w:cs="Open Sans"/>
          <w:color w:val="000000"/>
          <w:szCs w:val="22"/>
        </w:rPr>
        <w:t xml:space="preserve">students to stand up and take it in turns to recall one thing they have learnt from the lesson </w:t>
      </w:r>
      <w:r w:rsidR="00EB18F3">
        <w:rPr>
          <w:rFonts w:ascii="Open Sans" w:hAnsi="Open Sans" w:cs="Open Sans"/>
          <w:color w:val="000000"/>
          <w:szCs w:val="22"/>
        </w:rPr>
        <w:t xml:space="preserve">and </w:t>
      </w:r>
      <w:r>
        <w:rPr>
          <w:rFonts w:ascii="Open Sans" w:hAnsi="Open Sans" w:cs="Open Sans"/>
          <w:color w:val="000000"/>
          <w:szCs w:val="22"/>
        </w:rPr>
        <w:t>they sit down when they have completed this.</w:t>
      </w:r>
    </w:p>
    <w:p w14:paraId="423EB101" w14:textId="576DDF08" w:rsidR="00B201BD" w:rsidRDefault="00B201BD" w:rsidP="00046161">
      <w:pPr>
        <w:numPr>
          <w:ilvl w:val="0"/>
          <w:numId w:val="20"/>
        </w:numPr>
        <w:spacing w:line="240" w:lineRule="auto"/>
        <w:ind w:left="357" w:hanging="357"/>
        <w:rPr>
          <w:rFonts w:ascii="Open Sans" w:hAnsi="Open Sans" w:cs="Open Sans"/>
          <w:color w:val="000000"/>
          <w:szCs w:val="22"/>
        </w:rPr>
      </w:pPr>
      <w:r>
        <w:rPr>
          <w:rFonts w:ascii="Open Sans" w:hAnsi="Open Sans" w:cs="Open Sans"/>
          <w:color w:val="000000"/>
          <w:szCs w:val="22"/>
        </w:rPr>
        <w:t>Sort card activity</w:t>
      </w:r>
      <w:r w:rsidR="00EB18F3">
        <w:rPr>
          <w:rFonts w:ascii="Open Sans" w:hAnsi="Open Sans" w:cs="Open Sans"/>
          <w:color w:val="000000"/>
          <w:szCs w:val="22"/>
        </w:rPr>
        <w:t>:</w:t>
      </w:r>
      <w:r>
        <w:rPr>
          <w:rFonts w:ascii="Open Sans" w:hAnsi="Open Sans" w:cs="Open Sans"/>
          <w:color w:val="000000"/>
          <w:szCs w:val="22"/>
        </w:rPr>
        <w:t xml:space="preserve"> match the definition to the key term. </w:t>
      </w:r>
    </w:p>
    <w:p w14:paraId="7A194422" w14:textId="08885B4F" w:rsidR="00B201BD" w:rsidRDefault="00684C20" w:rsidP="00046161">
      <w:pPr>
        <w:numPr>
          <w:ilvl w:val="0"/>
          <w:numId w:val="20"/>
        </w:numPr>
        <w:spacing w:line="240" w:lineRule="auto"/>
        <w:ind w:left="357" w:hanging="357"/>
        <w:rPr>
          <w:rFonts w:ascii="Open Sans" w:hAnsi="Open Sans" w:cs="Open Sans"/>
          <w:color w:val="000000"/>
          <w:szCs w:val="22"/>
        </w:rPr>
      </w:pPr>
      <w:r>
        <w:rPr>
          <w:rFonts w:ascii="Open Sans" w:hAnsi="Open Sans" w:cs="Open Sans"/>
          <w:color w:val="000000"/>
          <w:szCs w:val="22"/>
        </w:rPr>
        <w:t>Extension</w:t>
      </w:r>
      <w:r w:rsidR="00EB18F3">
        <w:rPr>
          <w:rFonts w:ascii="Open Sans" w:hAnsi="Open Sans" w:cs="Open Sans"/>
          <w:color w:val="000000"/>
          <w:szCs w:val="22"/>
        </w:rPr>
        <w:t>:</w:t>
      </w:r>
      <w:r w:rsidR="00B201BD">
        <w:rPr>
          <w:rFonts w:ascii="Open Sans" w:hAnsi="Open Sans" w:cs="Open Sans"/>
          <w:color w:val="000000"/>
          <w:szCs w:val="22"/>
        </w:rPr>
        <w:t xml:space="preserve"> read Sociology Review article What is elite culture?  Vol.31. Issue 4.  April 2022</w:t>
      </w:r>
    </w:p>
    <w:p w14:paraId="3657C536" w14:textId="082CABC4" w:rsidR="00B201BD" w:rsidRDefault="00B201BD" w:rsidP="00046161">
      <w:pPr>
        <w:numPr>
          <w:ilvl w:val="0"/>
          <w:numId w:val="20"/>
        </w:numPr>
        <w:spacing w:line="240" w:lineRule="auto"/>
        <w:ind w:left="357" w:hanging="357"/>
        <w:rPr>
          <w:rFonts w:ascii="Open Sans" w:hAnsi="Open Sans" w:cs="Open Sans"/>
          <w:color w:val="000000"/>
          <w:szCs w:val="22"/>
        </w:rPr>
      </w:pPr>
      <w:r>
        <w:rPr>
          <w:rFonts w:ascii="Open Sans" w:hAnsi="Open Sans" w:cs="Open Sans"/>
          <w:color w:val="000000"/>
          <w:szCs w:val="22"/>
        </w:rPr>
        <w:lastRenderedPageBreak/>
        <w:t>Homework: Past exam questions (from AS)  June 2022- Question 1 (subcultures), Jun 19- Question 3 (global culture) and Jun 2018, question 3 (Folk Culture).</w:t>
      </w:r>
    </w:p>
    <w:p w14:paraId="34C63EA4" w14:textId="77777777" w:rsidR="00046161" w:rsidRDefault="00046161" w:rsidP="00046161">
      <w:pPr>
        <w:spacing w:line="240" w:lineRule="auto"/>
        <w:ind w:left="357"/>
        <w:rPr>
          <w:rFonts w:ascii="Open Sans" w:hAnsi="Open Sans" w:cs="Open Sans"/>
          <w:color w:val="000000"/>
          <w:szCs w:val="22"/>
        </w:rPr>
      </w:pPr>
    </w:p>
    <w:p w14:paraId="7FC954F3" w14:textId="77777777" w:rsidR="00B201BD" w:rsidRDefault="00B201BD" w:rsidP="00046161">
      <w:pPr>
        <w:keepNext/>
        <w:spacing w:line="240" w:lineRule="auto"/>
        <w:rPr>
          <w:rFonts w:ascii="Open Sans Medium" w:eastAsia="MS Gothic" w:hAnsi="Open Sans Medium" w:cs="Open Sans Medium"/>
          <w:sz w:val="28"/>
          <w:szCs w:val="28"/>
          <w:lang w:val="en-US" w:eastAsia="en-US"/>
        </w:rPr>
      </w:pPr>
      <w:r>
        <w:rPr>
          <w:rFonts w:ascii="Open Sans Medium" w:eastAsia="MS Gothic" w:hAnsi="Open Sans Medium" w:cs="Open Sans Medium"/>
          <w:b/>
          <w:bCs/>
          <w:color w:val="371376"/>
          <w:sz w:val="28"/>
          <w:szCs w:val="28"/>
          <w:lang w:val="en-US" w:eastAsia="en-US"/>
        </w:rPr>
        <w:t>Resources</w:t>
      </w:r>
    </w:p>
    <w:p w14:paraId="69CCE064" w14:textId="77777777" w:rsidR="00B201BD" w:rsidRPr="00046161" w:rsidRDefault="00B201BD" w:rsidP="00046161">
      <w:pPr>
        <w:pStyle w:val="ListParagraph"/>
        <w:numPr>
          <w:ilvl w:val="0"/>
          <w:numId w:val="39"/>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Bown, D, Pountney, L, Tomislav, M. and Meadow, N, </w:t>
      </w:r>
      <w:r w:rsidRPr="00046161">
        <w:rPr>
          <w:rFonts w:ascii="Open Sans" w:eastAsia="MS Mincho" w:hAnsi="Open Sans" w:cs="Open Sans"/>
          <w:i/>
          <w:iCs/>
          <w:color w:val="auto"/>
          <w:lang w:eastAsia="en-US"/>
        </w:rPr>
        <w:t xml:space="preserve">Sociology Vol 2.  </w:t>
      </w:r>
      <w:r w:rsidRPr="00046161">
        <w:rPr>
          <w:rFonts w:ascii="Open Sans" w:eastAsia="MS Mincho" w:hAnsi="Open Sans" w:cs="Open Sans"/>
          <w:color w:val="auto"/>
          <w:lang w:eastAsia="en-US"/>
        </w:rPr>
        <w:t>Hodder. 2016</w:t>
      </w:r>
    </w:p>
    <w:p w14:paraId="0CDEB6E1" w14:textId="77777777" w:rsidR="00B201BD" w:rsidRPr="00046161" w:rsidRDefault="00B201BD" w:rsidP="00046161">
      <w:pPr>
        <w:pStyle w:val="ListParagraph"/>
        <w:numPr>
          <w:ilvl w:val="0"/>
          <w:numId w:val="39"/>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Browne K, Blundell J and Law P, </w:t>
      </w:r>
      <w:r w:rsidRPr="00046161">
        <w:rPr>
          <w:rFonts w:ascii="Open Sans" w:eastAsia="MS Mincho" w:hAnsi="Open Sans" w:cs="Open Sans"/>
          <w:i/>
          <w:color w:val="auto"/>
          <w:lang w:eastAsia="en-US"/>
        </w:rPr>
        <w:t>Sociology for AQA Volume 2: 2nd-Year A-level</w:t>
      </w:r>
      <w:r w:rsidRPr="00046161">
        <w:rPr>
          <w:rFonts w:ascii="Open Sans" w:eastAsia="MS Mincho" w:hAnsi="Open Sans" w:cs="Open Sans"/>
          <w:color w:val="auto"/>
          <w:lang w:eastAsia="en-US"/>
        </w:rPr>
        <w:t>, Polity, 2016</w:t>
      </w:r>
    </w:p>
    <w:p w14:paraId="571A7FEC" w14:textId="77777777" w:rsidR="00B201BD" w:rsidRPr="00046161" w:rsidRDefault="00B201BD" w:rsidP="00046161">
      <w:pPr>
        <w:pStyle w:val="ListParagraph"/>
        <w:numPr>
          <w:ilvl w:val="0"/>
          <w:numId w:val="39"/>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Chapman S, Holborn M, Moore S, Aiken D, </w:t>
      </w:r>
      <w:r w:rsidRPr="00046161">
        <w:rPr>
          <w:rFonts w:ascii="Open Sans" w:eastAsia="MS Mincho" w:hAnsi="Open Sans" w:cs="Open Sans"/>
          <w:i/>
          <w:color w:val="auto"/>
          <w:lang w:eastAsia="en-US"/>
        </w:rPr>
        <w:t>AQA A-level Sociology Year 2 Student Book</w:t>
      </w:r>
      <w:r w:rsidRPr="00046161">
        <w:rPr>
          <w:rFonts w:ascii="Open Sans" w:eastAsia="MS Mincho" w:hAnsi="Open Sans" w:cs="Open Sans"/>
          <w:color w:val="auto"/>
          <w:lang w:eastAsia="en-US"/>
        </w:rPr>
        <w:t>,</w:t>
      </w:r>
      <w:r w:rsidRPr="00046161">
        <w:rPr>
          <w:rFonts w:ascii="Open Sans" w:eastAsia="MS Mincho" w:hAnsi="Open Sans" w:cs="Open Sans"/>
          <w:i/>
          <w:color w:val="auto"/>
          <w:lang w:eastAsia="en-US"/>
        </w:rPr>
        <w:t xml:space="preserve"> </w:t>
      </w:r>
      <w:r w:rsidRPr="00046161">
        <w:rPr>
          <w:rFonts w:ascii="Open Sans" w:eastAsia="MS Mincho" w:hAnsi="Open Sans" w:cs="Open Sans"/>
          <w:color w:val="auto"/>
          <w:lang w:eastAsia="en-US"/>
        </w:rPr>
        <w:t>Collins, 2016</w:t>
      </w:r>
    </w:p>
    <w:p w14:paraId="2EAA64B1" w14:textId="77777777" w:rsidR="00B201BD" w:rsidRPr="00046161" w:rsidRDefault="00B201BD" w:rsidP="00046161">
      <w:pPr>
        <w:pStyle w:val="ListParagraph"/>
        <w:numPr>
          <w:ilvl w:val="0"/>
          <w:numId w:val="39"/>
        </w:numPr>
        <w:rPr>
          <w:rFonts w:ascii="Open Sans" w:hAnsi="Open Sans" w:cs="Open Sans"/>
          <w:color w:val="auto"/>
        </w:rPr>
      </w:pPr>
      <w:r w:rsidRPr="00046161">
        <w:rPr>
          <w:rFonts w:ascii="Open Sans" w:hAnsi="Open Sans" w:cs="Open Sans"/>
          <w:color w:val="auto"/>
        </w:rPr>
        <w:t xml:space="preserve">Sociology Review. </w:t>
      </w:r>
      <w:r w:rsidRPr="00046161">
        <w:rPr>
          <w:rFonts w:ascii="Open Sans" w:hAnsi="Open Sans" w:cs="Open Sans"/>
          <w:i/>
          <w:iCs/>
          <w:color w:val="auto"/>
        </w:rPr>
        <w:t>What is elite culture?</w:t>
      </w:r>
      <w:r w:rsidRPr="00046161">
        <w:rPr>
          <w:rFonts w:ascii="Open Sans" w:hAnsi="Open Sans" w:cs="Open Sans"/>
          <w:color w:val="auto"/>
        </w:rPr>
        <w:t xml:space="preserve">  Vol.31. Issue 4.  April 2022</w:t>
      </w:r>
    </w:p>
    <w:p w14:paraId="59E5999D" w14:textId="77777777" w:rsidR="00B201BD" w:rsidRPr="00046161" w:rsidRDefault="00B201BD" w:rsidP="00046161">
      <w:pPr>
        <w:pStyle w:val="ListParagraph"/>
        <w:keepNext/>
        <w:numPr>
          <w:ilvl w:val="0"/>
          <w:numId w:val="39"/>
        </w:numPr>
        <w:rPr>
          <w:rFonts w:ascii="Open Sans" w:eastAsia="MS Gothic" w:hAnsi="Open Sans" w:cs="Open Sans"/>
          <w:color w:val="auto"/>
          <w:lang w:val="en-US" w:eastAsia="en-US"/>
        </w:rPr>
      </w:pPr>
      <w:r w:rsidRPr="00046161">
        <w:rPr>
          <w:rFonts w:ascii="Open Sans" w:hAnsi="Open Sans" w:cs="Open Sans"/>
          <w:color w:val="auto"/>
        </w:rPr>
        <w:t>Sociology Revie</w:t>
      </w:r>
      <w:r w:rsidRPr="00046161">
        <w:rPr>
          <w:rFonts w:ascii="Open Sans" w:hAnsi="Open Sans" w:cs="Open Sans"/>
          <w:color w:val="auto"/>
          <w:sz w:val="24"/>
          <w:lang w:val="en-US"/>
        </w:rPr>
        <w:t>w.</w:t>
      </w:r>
      <w:r w:rsidRPr="00046161">
        <w:rPr>
          <w:rFonts w:ascii="Open Sans" w:hAnsi="Open Sans" w:cs="Open Sans"/>
          <w:b/>
          <w:bCs/>
          <w:color w:val="auto"/>
          <w:sz w:val="24"/>
          <w:lang w:val="en-US"/>
        </w:rPr>
        <w:t xml:space="preserve"> </w:t>
      </w:r>
      <w:r w:rsidRPr="00046161">
        <w:rPr>
          <w:rFonts w:ascii="Open Sans" w:hAnsi="Open Sans" w:cs="Open Sans"/>
          <w:i/>
          <w:iCs/>
          <w:color w:val="auto"/>
        </w:rPr>
        <w:t>Whatever happened to youth subcultures.</w:t>
      </w:r>
      <w:r w:rsidRPr="00046161">
        <w:rPr>
          <w:rFonts w:ascii="Open Sans" w:hAnsi="Open Sans" w:cs="Open Sans"/>
          <w:color w:val="auto"/>
        </w:rPr>
        <w:t xml:space="preserve">  Vol 31. Issue 2.  November 2021.</w:t>
      </w:r>
    </w:p>
    <w:p w14:paraId="58430888" w14:textId="77777777" w:rsidR="00B201BD" w:rsidRDefault="00B201BD" w:rsidP="00B201BD">
      <w:pPr>
        <w:spacing w:line="240" w:lineRule="auto"/>
        <w:rPr>
          <w:rFonts w:ascii="Open Sans" w:eastAsia="MS Gothic" w:hAnsi="Open Sans" w:cs="Open Sans"/>
          <w:b/>
          <w:bCs/>
          <w:color w:val="371376"/>
          <w:sz w:val="24"/>
          <w:lang w:eastAsia="en-US"/>
        </w:rPr>
      </w:pPr>
      <w:r>
        <w:rPr>
          <w:rFonts w:ascii="Open Sans" w:eastAsia="MS Mincho" w:hAnsi="Open Sans" w:cs="Open Sans"/>
          <w:color w:val="371376"/>
          <w:szCs w:val="22"/>
          <w:lang w:eastAsia="en-US"/>
        </w:rPr>
        <w:br w:type="page"/>
      </w:r>
    </w:p>
    <w:p w14:paraId="1EAB23D9" w14:textId="77777777" w:rsidR="00B201BD" w:rsidRDefault="00B201BD" w:rsidP="00062A77">
      <w:pPr>
        <w:keepNext/>
        <w:spacing w:line="240" w:lineRule="auto"/>
        <w:rPr>
          <w:rFonts w:ascii="Open Sans Medium" w:eastAsia="MS Gothic" w:hAnsi="Open Sans Medium" w:cs="Open Sans Medium"/>
          <w:b/>
          <w:bCs/>
          <w:color w:val="371376"/>
          <w:sz w:val="28"/>
          <w:szCs w:val="28"/>
          <w:lang w:val="en-US" w:eastAsia="en-US"/>
        </w:rPr>
      </w:pPr>
      <w:bookmarkStart w:id="7" w:name="w3"/>
      <w:bookmarkStart w:id="8" w:name="_Hlk138923104"/>
      <w:bookmarkEnd w:id="7"/>
      <w:r>
        <w:rPr>
          <w:rFonts w:ascii="Open Sans Medium" w:eastAsia="MS Gothic" w:hAnsi="Open Sans Medium" w:cs="Open Sans Medium"/>
          <w:b/>
          <w:bCs/>
          <w:color w:val="371376"/>
          <w:sz w:val="28"/>
          <w:szCs w:val="28"/>
          <w:lang w:val="en-US" w:eastAsia="en-US"/>
        </w:rPr>
        <w:lastRenderedPageBreak/>
        <w:t xml:space="preserve">Week 3 </w:t>
      </w:r>
    </w:p>
    <w:p w14:paraId="268AF887" w14:textId="77777777" w:rsidR="00B201BD" w:rsidRDefault="00B201BD" w:rsidP="00B201BD">
      <w:pPr>
        <w:keepNext/>
        <w:spacing w:before="210"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Specification content</w:t>
      </w:r>
    </w:p>
    <w:p w14:paraId="3E5DA574" w14:textId="77777777" w:rsidR="00B201BD" w:rsidRDefault="00B201BD" w:rsidP="00B129B0">
      <w:pPr>
        <w:spacing w:before="120" w:after="120" w:line="240" w:lineRule="auto"/>
        <w:contextualSpacing/>
        <w:rPr>
          <w:rFonts w:ascii="Open Sans" w:hAnsi="Open Sans" w:cs="Open Sans"/>
          <w:szCs w:val="22"/>
        </w:rPr>
      </w:pPr>
      <w:bookmarkStart w:id="9" w:name="_Hlk140848586"/>
      <w:r>
        <w:rPr>
          <w:rFonts w:ascii="Open Sans" w:hAnsi="Open Sans" w:cs="Open Sans"/>
          <w:szCs w:val="22"/>
        </w:rPr>
        <w:t xml:space="preserve">Different conceptions of culture and the various types of culture in society. </w:t>
      </w:r>
    </w:p>
    <w:p w14:paraId="29A12916" w14:textId="77777777" w:rsidR="00B201BD" w:rsidRDefault="00B201BD" w:rsidP="00046161">
      <w:pPr>
        <w:spacing w:after="120" w:line="240" w:lineRule="auto"/>
        <w:contextualSpacing/>
        <w:rPr>
          <w:rFonts w:ascii="Times New Roman" w:hAnsi="Times New Roman"/>
          <w:color w:val="000000"/>
          <w:szCs w:val="22"/>
        </w:rPr>
      </w:pPr>
    </w:p>
    <w:p w14:paraId="26B1F195" w14:textId="77777777" w:rsidR="00B201BD" w:rsidRDefault="00B201BD" w:rsidP="00B201BD">
      <w:pPr>
        <w:keepNext/>
        <w:spacing w:before="210" w:line="240" w:lineRule="auto"/>
        <w:rPr>
          <w:rFonts w:ascii="Open Sans Medium" w:eastAsia="MS Gothic" w:hAnsi="Open Sans Medium" w:cs="Open Sans Medium"/>
          <w:b/>
          <w:bCs/>
          <w:color w:val="371376"/>
          <w:sz w:val="28"/>
          <w:szCs w:val="28"/>
          <w:lang w:val="en-US" w:eastAsia="en-US"/>
        </w:rPr>
      </w:pPr>
      <w:bookmarkStart w:id="10" w:name="_Hlk138923065"/>
      <w:bookmarkEnd w:id="9"/>
      <w:r>
        <w:rPr>
          <w:rFonts w:ascii="Open Sans Medium" w:eastAsia="MS Gothic" w:hAnsi="Open Sans Medium" w:cs="Open Sans Medium"/>
          <w:b/>
          <w:bCs/>
          <w:color w:val="371376"/>
          <w:sz w:val="28"/>
          <w:szCs w:val="28"/>
          <w:lang w:val="en-US" w:eastAsia="en-US"/>
        </w:rPr>
        <w:t>Learning outcomes</w:t>
      </w:r>
    </w:p>
    <w:p w14:paraId="138DAAA3"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eastAsia="MS Mincho" w:hAnsi="Open Sans" w:cs="Open Sans"/>
          <w:color w:val="000000"/>
          <w:szCs w:val="22"/>
        </w:rPr>
        <w:t>Review the definitions, types, and examples of culture.</w:t>
      </w:r>
    </w:p>
    <w:p w14:paraId="3CD7E9F6"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eastAsia="MS Mincho" w:hAnsi="Open Sans" w:cs="Open Sans"/>
          <w:color w:val="000000"/>
          <w:szCs w:val="22"/>
        </w:rPr>
        <w:t>Outline the Functionalist perspective on culture including the work of Durkheim.</w:t>
      </w:r>
    </w:p>
    <w:p w14:paraId="4237456E"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eastAsia="MS Mincho" w:hAnsi="Open Sans" w:cs="Open Sans"/>
          <w:color w:val="000000"/>
          <w:szCs w:val="22"/>
        </w:rPr>
        <w:t>Evaluate the Functionalist perspective on culture.</w:t>
      </w:r>
    </w:p>
    <w:p w14:paraId="5D6F563D"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eastAsia="MS Mincho" w:hAnsi="Open Sans" w:cs="Open Sans"/>
          <w:color w:val="000000"/>
          <w:szCs w:val="22"/>
        </w:rPr>
        <w:t>Outline the Marxist perspective on culture including Neo-Marxists such as Gramsci.</w:t>
      </w:r>
    </w:p>
    <w:p w14:paraId="134C54BB"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eastAsia="MS Mincho" w:hAnsi="Open Sans" w:cs="Open Sans"/>
          <w:color w:val="000000"/>
          <w:szCs w:val="22"/>
        </w:rPr>
        <w:t>Evaluate the Marxist and Neo-Marxist perspectives on culture</w:t>
      </w:r>
    </w:p>
    <w:p w14:paraId="725B32FE"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eastAsia="MS Mincho" w:hAnsi="Open Sans" w:cs="Open Sans"/>
          <w:color w:val="000000"/>
          <w:szCs w:val="22"/>
        </w:rPr>
        <w:t>Outline the Interactionist perspective on culture including the work of Mead and Weber.</w:t>
      </w:r>
    </w:p>
    <w:p w14:paraId="2FC028CB"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eastAsia="MS Mincho" w:hAnsi="Open Sans" w:cs="Open Sans"/>
          <w:color w:val="000000"/>
          <w:szCs w:val="22"/>
        </w:rPr>
        <w:t>Evaluate the Interactionist perspective on culture.</w:t>
      </w:r>
    </w:p>
    <w:p w14:paraId="79E9CA96"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eastAsia="MS Mincho" w:hAnsi="Open Sans" w:cs="Open Sans"/>
          <w:color w:val="000000"/>
          <w:szCs w:val="22"/>
        </w:rPr>
        <w:t>Outline the Feminist perspective on culture.</w:t>
      </w:r>
    </w:p>
    <w:p w14:paraId="190DCA57"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eastAsia="MS Mincho" w:hAnsi="Open Sans" w:cs="Open Sans"/>
          <w:color w:val="000000"/>
          <w:szCs w:val="22"/>
        </w:rPr>
        <w:t>Evaluate the Feminist perspective on culture.</w:t>
      </w:r>
    </w:p>
    <w:p w14:paraId="41182A2C"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eastAsia="MS Mincho" w:hAnsi="Open Sans" w:cs="Open Sans"/>
          <w:color w:val="000000"/>
          <w:szCs w:val="22"/>
        </w:rPr>
        <w:t>Outline and evaluate  the Postmodernist perspective on culture.</w:t>
      </w:r>
    </w:p>
    <w:p w14:paraId="5716A729"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eastAsia="MS Mincho" w:hAnsi="Open Sans" w:cs="Open Sans"/>
          <w:color w:val="000000"/>
          <w:szCs w:val="22"/>
        </w:rPr>
        <w:t xml:space="preserve">Review all the key theories, looking for similarities and differences. </w:t>
      </w:r>
    </w:p>
    <w:p w14:paraId="1B17AD2F"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eastAsia="MS Mincho" w:hAnsi="Open Sans" w:cs="Open Sans"/>
          <w:color w:val="000000"/>
          <w:szCs w:val="22"/>
        </w:rPr>
        <w:t>Develop key concepts and review assessment criteria.</w:t>
      </w:r>
    </w:p>
    <w:p w14:paraId="765B9D04" w14:textId="77777777" w:rsidR="00B201BD" w:rsidRDefault="00B201BD" w:rsidP="00B201BD">
      <w:pPr>
        <w:numPr>
          <w:ilvl w:val="0"/>
          <w:numId w:val="19"/>
        </w:numPr>
        <w:spacing w:before="120" w:after="120" w:line="240" w:lineRule="auto"/>
        <w:contextualSpacing/>
        <w:rPr>
          <w:rFonts w:ascii="Open Sans" w:eastAsia="MS Mincho" w:hAnsi="Open Sans" w:cs="Open Sans"/>
          <w:color w:val="000000"/>
          <w:szCs w:val="22"/>
        </w:rPr>
      </w:pPr>
      <w:r>
        <w:rPr>
          <w:rFonts w:ascii="Open Sans" w:eastAsia="MS Mincho" w:hAnsi="Open Sans" w:cs="Open Sans"/>
          <w:color w:val="000000"/>
          <w:szCs w:val="22"/>
        </w:rPr>
        <w:t>Examine key skills required for a 10-mark ‘analyse’ question.</w:t>
      </w:r>
    </w:p>
    <w:p w14:paraId="33A3A474" w14:textId="77777777" w:rsidR="00B201BD" w:rsidRDefault="00B201BD" w:rsidP="00B201BD">
      <w:pPr>
        <w:numPr>
          <w:ilvl w:val="0"/>
          <w:numId w:val="19"/>
        </w:numPr>
        <w:spacing w:before="120" w:after="120" w:line="240" w:lineRule="auto"/>
        <w:contextualSpacing/>
        <w:rPr>
          <w:rFonts w:ascii="Open Sans" w:hAnsi="Open Sans" w:cs="Open Sans"/>
          <w:color w:val="371376"/>
          <w:szCs w:val="22"/>
        </w:rPr>
      </w:pPr>
      <w:r>
        <w:rPr>
          <w:rFonts w:ascii="Open Sans" w:eastAsia="MS Mincho" w:hAnsi="Open Sans" w:cs="Open Sans"/>
          <w:color w:val="000000"/>
          <w:szCs w:val="22"/>
        </w:rPr>
        <w:t>Develop key exam techniques.</w:t>
      </w:r>
    </w:p>
    <w:p w14:paraId="27E8D5AD" w14:textId="77777777" w:rsidR="00B201BD" w:rsidRDefault="00B201BD" w:rsidP="00B201BD">
      <w:pPr>
        <w:spacing w:before="120" w:after="120" w:line="240" w:lineRule="auto"/>
        <w:rPr>
          <w:rFonts w:ascii="Arial" w:eastAsia="MS Mincho" w:hAnsi="Arial" w:cs="Arial"/>
          <w:color w:val="000000"/>
          <w:szCs w:val="22"/>
          <w:lang w:eastAsia="en-US"/>
        </w:rPr>
      </w:pPr>
    </w:p>
    <w:p w14:paraId="2A5A1807" w14:textId="77777777" w:rsidR="00B201BD" w:rsidRDefault="00B201BD" w:rsidP="00046161">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 xml:space="preserve">Suggested timing </w:t>
      </w:r>
    </w:p>
    <w:p w14:paraId="5D5897A3" w14:textId="345DFB83" w:rsidR="00B201BD" w:rsidRDefault="00B201BD" w:rsidP="00B201BD">
      <w:pPr>
        <w:spacing w:line="240" w:lineRule="auto"/>
        <w:rPr>
          <w:rFonts w:ascii="Open Sans" w:eastAsia="MS Mincho" w:hAnsi="Open Sans" w:cs="Open Sans"/>
          <w:szCs w:val="22"/>
          <w:lang w:eastAsia="en-US"/>
        </w:rPr>
      </w:pPr>
      <w:r>
        <w:rPr>
          <w:rFonts w:ascii="Open Sans" w:eastAsia="MS Mincho" w:hAnsi="Open Sans" w:cs="Open Sans"/>
          <w:szCs w:val="22"/>
          <w:lang w:eastAsia="en-US"/>
        </w:rPr>
        <w:t>4 hours 30 minutes</w:t>
      </w:r>
      <w:r w:rsidR="00EB18F3">
        <w:rPr>
          <w:rFonts w:ascii="Open Sans" w:eastAsia="MS Mincho" w:hAnsi="Open Sans" w:cs="Open Sans"/>
          <w:szCs w:val="22"/>
          <w:lang w:eastAsia="en-US"/>
        </w:rPr>
        <w:t>.</w:t>
      </w:r>
    </w:p>
    <w:p w14:paraId="14869394" w14:textId="77777777" w:rsidR="00046161" w:rsidRDefault="00046161" w:rsidP="00B201BD">
      <w:pPr>
        <w:spacing w:line="240" w:lineRule="auto"/>
        <w:rPr>
          <w:rFonts w:ascii="Open Sans" w:eastAsia="MS Mincho" w:hAnsi="Open Sans" w:cs="Open Sans"/>
          <w:szCs w:val="22"/>
          <w:lang w:eastAsia="en-US"/>
        </w:rPr>
      </w:pPr>
    </w:p>
    <w:p w14:paraId="5DB407A8" w14:textId="77777777" w:rsidR="00B201BD" w:rsidRDefault="00B201BD" w:rsidP="00046161">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Possible teaching and learning activities</w:t>
      </w:r>
    </w:p>
    <w:p w14:paraId="5E96B144" w14:textId="77777777" w:rsidR="00B201BD" w:rsidRDefault="00B201BD" w:rsidP="00B129B0">
      <w:pPr>
        <w:numPr>
          <w:ilvl w:val="0"/>
          <w:numId w:val="20"/>
        </w:numPr>
        <w:spacing w:line="240" w:lineRule="auto"/>
        <w:rPr>
          <w:rFonts w:ascii="Open Sans" w:hAnsi="Open Sans" w:cs="Open Sans"/>
          <w:color w:val="000000"/>
          <w:szCs w:val="22"/>
        </w:rPr>
      </w:pPr>
      <w:r>
        <w:rPr>
          <w:rFonts w:ascii="Open Sans" w:hAnsi="Open Sans" w:cs="Open Sans"/>
          <w:color w:val="000000"/>
          <w:szCs w:val="22"/>
        </w:rPr>
        <w:t>Review homework task.</w:t>
      </w:r>
    </w:p>
    <w:p w14:paraId="561B537F" w14:textId="36C81C68" w:rsidR="00B201BD" w:rsidRPr="00EB18F3" w:rsidRDefault="00B201BD" w:rsidP="00B129B0">
      <w:pPr>
        <w:numPr>
          <w:ilvl w:val="0"/>
          <w:numId w:val="20"/>
        </w:numPr>
        <w:spacing w:line="240" w:lineRule="auto"/>
        <w:rPr>
          <w:rFonts w:ascii="Open Sans" w:hAnsi="Open Sans" w:cs="Open Sans"/>
          <w:color w:val="000000"/>
          <w:szCs w:val="22"/>
        </w:rPr>
      </w:pPr>
      <w:r>
        <w:rPr>
          <w:rFonts w:ascii="Open Sans" w:hAnsi="Open Sans" w:cs="Open Sans"/>
          <w:color w:val="000000"/>
          <w:szCs w:val="22"/>
        </w:rPr>
        <w:t>Quic</w:t>
      </w:r>
      <w:r w:rsidRPr="00EB18F3">
        <w:rPr>
          <w:rFonts w:ascii="Open Sans" w:hAnsi="Open Sans" w:cs="Open Sans"/>
          <w:color w:val="000000"/>
          <w:szCs w:val="22"/>
        </w:rPr>
        <w:t xml:space="preserve">k quiz on key definitions using </w:t>
      </w:r>
      <w:r w:rsidR="000B52FB" w:rsidRPr="00EB18F3">
        <w:rPr>
          <w:rFonts w:ascii="Open Sans" w:hAnsi="Open Sans" w:cs="Open Sans"/>
          <w:color w:val="000000"/>
          <w:szCs w:val="22"/>
        </w:rPr>
        <w:t>mini white board</w:t>
      </w:r>
      <w:r w:rsidRPr="00EB18F3">
        <w:rPr>
          <w:rFonts w:ascii="Open Sans" w:hAnsi="Open Sans" w:cs="Open Sans"/>
          <w:color w:val="000000"/>
          <w:szCs w:val="22"/>
        </w:rPr>
        <w:t xml:space="preserve">. </w:t>
      </w:r>
    </w:p>
    <w:p w14:paraId="715F0826" w14:textId="4F55D73A" w:rsidR="00B201BD" w:rsidRPr="00EB18F3" w:rsidRDefault="00B201BD" w:rsidP="00B129B0">
      <w:pPr>
        <w:numPr>
          <w:ilvl w:val="0"/>
          <w:numId w:val="20"/>
        </w:numPr>
        <w:spacing w:line="240" w:lineRule="auto"/>
        <w:rPr>
          <w:rFonts w:ascii="Open Sans" w:hAnsi="Open Sans" w:cs="Open Sans"/>
          <w:color w:val="000000"/>
          <w:szCs w:val="22"/>
        </w:rPr>
      </w:pPr>
      <w:r w:rsidRPr="00EB18F3">
        <w:rPr>
          <w:rFonts w:ascii="Open Sans" w:hAnsi="Open Sans" w:cs="Open Sans"/>
          <w:color w:val="000000"/>
          <w:szCs w:val="22"/>
        </w:rPr>
        <w:t>Recap on functionalism</w:t>
      </w:r>
      <w:r w:rsidR="00EB18F3">
        <w:rPr>
          <w:rFonts w:ascii="Open Sans" w:hAnsi="Open Sans" w:cs="Open Sans"/>
          <w:color w:val="000000"/>
          <w:szCs w:val="22"/>
        </w:rPr>
        <w:t>. W</w:t>
      </w:r>
      <w:r w:rsidRPr="00EB18F3">
        <w:rPr>
          <w:rFonts w:ascii="Open Sans" w:hAnsi="Open Sans" w:cs="Open Sans"/>
          <w:color w:val="000000"/>
          <w:szCs w:val="22"/>
        </w:rPr>
        <w:t xml:space="preserve">hat terms, ideas and key names can students recall. </w:t>
      </w:r>
    </w:p>
    <w:p w14:paraId="65C891EA" w14:textId="6CB302DB" w:rsidR="00B201BD" w:rsidRPr="00EB18F3" w:rsidRDefault="00B201BD" w:rsidP="00B129B0">
      <w:pPr>
        <w:numPr>
          <w:ilvl w:val="0"/>
          <w:numId w:val="20"/>
        </w:numPr>
        <w:spacing w:line="240" w:lineRule="auto"/>
        <w:rPr>
          <w:rFonts w:ascii="Open Sans" w:hAnsi="Open Sans" w:cs="Open Sans"/>
          <w:color w:val="000000"/>
          <w:szCs w:val="22"/>
        </w:rPr>
      </w:pPr>
      <w:r w:rsidRPr="00EB18F3">
        <w:rPr>
          <w:rFonts w:ascii="Open Sans" w:hAnsi="Open Sans" w:cs="Open Sans"/>
          <w:color w:val="000000"/>
          <w:szCs w:val="22"/>
        </w:rPr>
        <w:t xml:space="preserve">Apply these ideas to culture. </w:t>
      </w:r>
      <w:r w:rsidR="00A55268">
        <w:rPr>
          <w:rFonts w:ascii="Open Sans" w:hAnsi="Open Sans" w:cs="Open Sans"/>
          <w:color w:val="000000"/>
          <w:szCs w:val="22"/>
        </w:rPr>
        <w:t>Watch</w:t>
      </w:r>
      <w:r w:rsidRPr="00EB18F3">
        <w:rPr>
          <w:rFonts w:ascii="Open Sans" w:hAnsi="Open Sans" w:cs="Open Sans"/>
          <w:color w:val="000000"/>
          <w:szCs w:val="22"/>
        </w:rPr>
        <w:t xml:space="preserve"> </w:t>
      </w:r>
      <w:hyperlink r:id="rId12" w:history="1">
        <w:r w:rsidR="00A55268">
          <w:rPr>
            <w:rStyle w:val="Hyperlink"/>
            <w:rFonts w:ascii="Open Sans" w:hAnsi="Open Sans" w:cs="Open Sans"/>
            <w:color w:val="1847BF"/>
            <w:szCs w:val="22"/>
          </w:rPr>
          <w:t>video about value consensus and anomie</w:t>
        </w:r>
      </w:hyperlink>
      <w:r w:rsidRPr="00EB18F3">
        <w:rPr>
          <w:rFonts w:ascii="Open Sans" w:hAnsi="Open Sans" w:cs="Open Sans"/>
          <w:color w:val="000000"/>
          <w:szCs w:val="22"/>
        </w:rPr>
        <w:t xml:space="preserve"> (Durkhei</w:t>
      </w:r>
      <w:r w:rsidRPr="00EB18F3">
        <w:rPr>
          <w:rFonts w:ascii="Open Sans" w:hAnsi="Open Sans" w:cs="Open Sans"/>
          <w:szCs w:val="22"/>
        </w:rPr>
        <w:t>m</w:t>
      </w:r>
      <w:r w:rsidR="000B52FB" w:rsidRPr="00EB18F3">
        <w:rPr>
          <w:rFonts w:ascii="Open Sans" w:hAnsi="Open Sans" w:cs="Open Sans"/>
          <w:szCs w:val="22"/>
        </w:rPr>
        <w:t>)</w:t>
      </w:r>
    </w:p>
    <w:p w14:paraId="5A929E70" w14:textId="77777777" w:rsidR="00B201BD" w:rsidRPr="00EB18F3" w:rsidRDefault="00B201BD" w:rsidP="00B129B0">
      <w:pPr>
        <w:numPr>
          <w:ilvl w:val="0"/>
          <w:numId w:val="20"/>
        </w:numPr>
        <w:spacing w:line="240" w:lineRule="auto"/>
        <w:rPr>
          <w:rFonts w:ascii="Open Sans" w:hAnsi="Open Sans" w:cs="Open Sans"/>
          <w:color w:val="000000"/>
          <w:szCs w:val="22"/>
        </w:rPr>
      </w:pPr>
      <w:r w:rsidRPr="00EB18F3">
        <w:rPr>
          <w:rFonts w:ascii="Open Sans" w:hAnsi="Open Sans" w:cs="Open Sans"/>
          <w:color w:val="000000"/>
          <w:szCs w:val="22"/>
        </w:rPr>
        <w:t>Marxism review and mind map of key ideas and principles.</w:t>
      </w:r>
    </w:p>
    <w:p w14:paraId="45D52620" w14:textId="034AC73C" w:rsidR="00B201BD" w:rsidRPr="00EB18F3" w:rsidRDefault="00B201BD" w:rsidP="00B129B0">
      <w:pPr>
        <w:numPr>
          <w:ilvl w:val="0"/>
          <w:numId w:val="20"/>
        </w:numPr>
        <w:spacing w:line="240" w:lineRule="auto"/>
        <w:rPr>
          <w:rFonts w:ascii="Open Sans" w:hAnsi="Open Sans" w:cs="Open Sans"/>
          <w:color w:val="000000"/>
          <w:szCs w:val="22"/>
        </w:rPr>
      </w:pPr>
      <w:r w:rsidRPr="00EB18F3">
        <w:rPr>
          <w:rFonts w:ascii="Open Sans" w:hAnsi="Open Sans" w:cs="Open Sans"/>
          <w:color w:val="000000"/>
          <w:szCs w:val="22"/>
        </w:rPr>
        <w:t>Discussion of key concepts</w:t>
      </w:r>
      <w:r w:rsidR="001F4E27">
        <w:rPr>
          <w:rFonts w:ascii="Open Sans" w:hAnsi="Open Sans" w:cs="Open Sans"/>
          <w:color w:val="000000"/>
          <w:szCs w:val="22"/>
        </w:rPr>
        <w:t xml:space="preserve">: watch </w:t>
      </w:r>
      <w:hyperlink r:id="rId13" w:history="1">
        <w:r w:rsidR="00D91C2C">
          <w:rPr>
            <w:rStyle w:val="Hyperlink"/>
            <w:rFonts w:ascii="Open Sans" w:hAnsi="Open Sans" w:cs="Open Sans"/>
            <w:color w:val="1847BF"/>
            <w:szCs w:val="22"/>
          </w:rPr>
          <w:t>video about ideology, means of production and hegemony and how this applies to culture</w:t>
        </w:r>
      </w:hyperlink>
      <w:r w:rsidRPr="00EB18F3">
        <w:rPr>
          <w:rFonts w:ascii="Open Sans" w:hAnsi="Open Sans" w:cs="Open Sans"/>
          <w:color w:val="000000"/>
          <w:szCs w:val="22"/>
        </w:rPr>
        <w:t xml:space="preserve">  </w:t>
      </w:r>
    </w:p>
    <w:p w14:paraId="1D2461A2" w14:textId="77777777" w:rsidR="00B201BD" w:rsidRPr="00EB18F3" w:rsidRDefault="00B201BD" w:rsidP="00B129B0">
      <w:pPr>
        <w:numPr>
          <w:ilvl w:val="0"/>
          <w:numId w:val="20"/>
        </w:numPr>
        <w:spacing w:line="240" w:lineRule="auto"/>
        <w:rPr>
          <w:rFonts w:ascii="Open Sans" w:hAnsi="Open Sans" w:cs="Open Sans"/>
          <w:color w:val="000000"/>
          <w:szCs w:val="22"/>
        </w:rPr>
      </w:pPr>
      <w:r w:rsidRPr="00EB18F3">
        <w:rPr>
          <w:rFonts w:ascii="Open Sans" w:hAnsi="Open Sans" w:cs="Open Sans"/>
          <w:color w:val="000000"/>
          <w:szCs w:val="22"/>
        </w:rPr>
        <w:t xml:space="preserve">Look at the work Marx and Gramsci, making comparisons and look for differences. </w:t>
      </w:r>
    </w:p>
    <w:p w14:paraId="17C24CAF" w14:textId="6B92959D" w:rsidR="00B201BD" w:rsidRPr="00EB18F3" w:rsidRDefault="00B201BD" w:rsidP="00B129B0">
      <w:pPr>
        <w:numPr>
          <w:ilvl w:val="0"/>
          <w:numId w:val="20"/>
        </w:numPr>
        <w:spacing w:line="240" w:lineRule="auto"/>
        <w:rPr>
          <w:rFonts w:ascii="Open Sans" w:hAnsi="Open Sans" w:cs="Open Sans"/>
          <w:color w:val="000000"/>
          <w:szCs w:val="22"/>
        </w:rPr>
      </w:pPr>
      <w:r w:rsidRPr="00EB18F3">
        <w:rPr>
          <w:rFonts w:ascii="Open Sans" w:hAnsi="Open Sans" w:cs="Open Sans"/>
          <w:color w:val="000000"/>
          <w:szCs w:val="22"/>
        </w:rPr>
        <w:t>Evaluation cards</w:t>
      </w:r>
      <w:r w:rsidR="00D91C2C">
        <w:rPr>
          <w:rFonts w:ascii="Open Sans" w:hAnsi="Open Sans" w:cs="Open Sans"/>
          <w:color w:val="000000"/>
          <w:szCs w:val="22"/>
        </w:rPr>
        <w:t>:</w:t>
      </w:r>
      <w:r w:rsidRPr="00EB18F3">
        <w:rPr>
          <w:rFonts w:ascii="Open Sans" w:hAnsi="Open Sans" w:cs="Open Sans"/>
          <w:color w:val="000000"/>
          <w:szCs w:val="22"/>
        </w:rPr>
        <w:t xml:space="preserve"> students to work out which ones apply to Functionalism and Marxism.  </w:t>
      </w:r>
    </w:p>
    <w:p w14:paraId="14049E55" w14:textId="3B620752" w:rsidR="00B201BD" w:rsidRPr="00EB18F3" w:rsidRDefault="00B201BD" w:rsidP="00B129B0">
      <w:pPr>
        <w:numPr>
          <w:ilvl w:val="0"/>
          <w:numId w:val="20"/>
        </w:numPr>
        <w:spacing w:line="240" w:lineRule="auto"/>
        <w:rPr>
          <w:rFonts w:ascii="Open Sans" w:hAnsi="Open Sans" w:cs="Open Sans"/>
          <w:color w:val="000000"/>
          <w:szCs w:val="22"/>
        </w:rPr>
      </w:pPr>
      <w:r w:rsidRPr="00EB18F3">
        <w:rPr>
          <w:rFonts w:ascii="Open Sans" w:hAnsi="Open Sans" w:cs="Open Sans"/>
          <w:color w:val="000000"/>
          <w:szCs w:val="22"/>
        </w:rPr>
        <w:t>Interactionist approach to culture.</w:t>
      </w:r>
      <w:r w:rsidR="0060671C">
        <w:rPr>
          <w:rFonts w:ascii="Open Sans" w:hAnsi="Open Sans" w:cs="Open Sans"/>
          <w:color w:val="000000"/>
          <w:szCs w:val="22"/>
        </w:rPr>
        <w:t xml:space="preserve"> Watch</w:t>
      </w:r>
      <w:r w:rsidRPr="00EB18F3">
        <w:rPr>
          <w:rFonts w:ascii="Open Sans" w:hAnsi="Open Sans" w:cs="Open Sans"/>
          <w:color w:val="000000"/>
          <w:szCs w:val="22"/>
        </w:rPr>
        <w:t xml:space="preserve"> </w:t>
      </w:r>
      <w:hyperlink r:id="rId14" w:history="1">
        <w:r w:rsidR="0060671C">
          <w:rPr>
            <w:rStyle w:val="Hyperlink"/>
            <w:rFonts w:ascii="Open Sans" w:hAnsi="Open Sans" w:cs="Open Sans"/>
            <w:color w:val="1847BF"/>
            <w:szCs w:val="22"/>
          </w:rPr>
          <w:t>video about the Social Self</w:t>
        </w:r>
      </w:hyperlink>
      <w:r w:rsidRPr="00EB18F3">
        <w:rPr>
          <w:rFonts w:ascii="Open Sans" w:hAnsi="Open Sans" w:cs="Open Sans"/>
          <w:color w:val="000000"/>
          <w:szCs w:val="22"/>
        </w:rPr>
        <w:t>.</w:t>
      </w:r>
    </w:p>
    <w:p w14:paraId="103AE4AB" w14:textId="0EA28E2B" w:rsidR="00B201BD" w:rsidRPr="00EB18F3" w:rsidRDefault="0060671C" w:rsidP="00B129B0">
      <w:pPr>
        <w:numPr>
          <w:ilvl w:val="0"/>
          <w:numId w:val="20"/>
        </w:numPr>
        <w:spacing w:line="240" w:lineRule="auto"/>
        <w:rPr>
          <w:rFonts w:ascii="Open Sans" w:hAnsi="Open Sans" w:cs="Open Sans"/>
          <w:color w:val="000000"/>
          <w:szCs w:val="22"/>
        </w:rPr>
      </w:pPr>
      <w:r>
        <w:rPr>
          <w:rFonts w:ascii="Open Sans" w:hAnsi="Open Sans" w:cs="Open Sans"/>
        </w:rPr>
        <w:t xml:space="preserve">Watch </w:t>
      </w:r>
      <w:hyperlink r:id="rId15" w:history="1">
        <w:r>
          <w:rPr>
            <w:rStyle w:val="Hyperlink"/>
            <w:rFonts w:ascii="Open Sans" w:hAnsi="Open Sans" w:cs="Open Sans"/>
            <w:color w:val="1847BF"/>
            <w:szCs w:val="22"/>
          </w:rPr>
          <w:t>video about Goffman Performed Self and Interaction</w:t>
        </w:r>
      </w:hyperlink>
      <w:r w:rsidR="00B201BD" w:rsidRPr="00EB18F3">
        <w:rPr>
          <w:rFonts w:ascii="Open Sans" w:hAnsi="Open Sans" w:cs="Open Sans"/>
          <w:color w:val="000000"/>
          <w:szCs w:val="22"/>
        </w:rPr>
        <w:t xml:space="preserve">. </w:t>
      </w:r>
    </w:p>
    <w:p w14:paraId="3E633A08" w14:textId="3E4283BB" w:rsidR="00B201BD" w:rsidRPr="00EB18F3" w:rsidRDefault="00B201BD" w:rsidP="00B129B0">
      <w:pPr>
        <w:numPr>
          <w:ilvl w:val="0"/>
          <w:numId w:val="20"/>
        </w:numPr>
        <w:spacing w:line="240" w:lineRule="auto"/>
        <w:rPr>
          <w:rFonts w:ascii="Open Sans" w:hAnsi="Open Sans" w:cs="Open Sans"/>
          <w:color w:val="000000"/>
          <w:szCs w:val="22"/>
        </w:rPr>
      </w:pPr>
      <w:r w:rsidRPr="00EB18F3">
        <w:rPr>
          <w:rFonts w:ascii="Open Sans" w:hAnsi="Open Sans" w:cs="Open Sans"/>
          <w:color w:val="000000"/>
          <w:szCs w:val="22"/>
        </w:rPr>
        <w:t>Feminist theories of Culture</w:t>
      </w:r>
      <w:r w:rsidR="0060671C">
        <w:rPr>
          <w:rFonts w:ascii="Open Sans" w:hAnsi="Open Sans" w:cs="Open Sans"/>
          <w:color w:val="000000"/>
          <w:szCs w:val="22"/>
        </w:rPr>
        <w:t>.</w:t>
      </w:r>
      <w:r w:rsidRPr="00EB18F3">
        <w:rPr>
          <w:rFonts w:ascii="Open Sans" w:hAnsi="Open Sans" w:cs="Open Sans"/>
          <w:color w:val="000000"/>
          <w:szCs w:val="22"/>
        </w:rPr>
        <w:t xml:space="preserve"> Oakley</w:t>
      </w:r>
      <w:r w:rsidR="0060671C">
        <w:rPr>
          <w:rFonts w:ascii="Open Sans" w:hAnsi="Open Sans" w:cs="Open Sans"/>
          <w:color w:val="000000"/>
          <w:szCs w:val="22"/>
        </w:rPr>
        <w:t>:</w:t>
      </w:r>
      <w:r w:rsidRPr="00EB18F3">
        <w:rPr>
          <w:rFonts w:ascii="Open Sans" w:hAnsi="Open Sans" w:cs="Open Sans"/>
          <w:color w:val="000000"/>
          <w:szCs w:val="22"/>
        </w:rPr>
        <w:t xml:space="preserve"> 4 aspects of society</w:t>
      </w:r>
      <w:r w:rsidR="0060671C">
        <w:rPr>
          <w:rFonts w:ascii="Open Sans" w:hAnsi="Open Sans" w:cs="Open Sans"/>
          <w:color w:val="000000"/>
          <w:szCs w:val="22"/>
        </w:rPr>
        <w:t xml:space="preserve">, </w:t>
      </w:r>
      <w:r w:rsidRPr="00EB18F3">
        <w:rPr>
          <w:rFonts w:ascii="Open Sans" w:hAnsi="Open Sans" w:cs="Open Sans"/>
          <w:color w:val="000000"/>
          <w:szCs w:val="22"/>
        </w:rPr>
        <w:t>canalisation, verbal appellation etc. Byrne</w:t>
      </w:r>
      <w:r w:rsidR="0060671C">
        <w:rPr>
          <w:rFonts w:ascii="Open Sans" w:hAnsi="Open Sans" w:cs="Open Sans"/>
          <w:color w:val="000000"/>
          <w:szCs w:val="22"/>
        </w:rPr>
        <w:t>:</w:t>
      </w:r>
      <w:r w:rsidRPr="00EB18F3">
        <w:rPr>
          <w:rFonts w:ascii="Open Sans" w:hAnsi="Open Sans" w:cs="Open Sans"/>
          <w:color w:val="000000"/>
          <w:szCs w:val="22"/>
        </w:rPr>
        <w:t xml:space="preserve"> subject choice in schools being masculine/feminine and/or Sharpe</w:t>
      </w:r>
      <w:r w:rsidR="0060671C">
        <w:rPr>
          <w:rFonts w:ascii="Open Sans" w:hAnsi="Open Sans" w:cs="Open Sans"/>
          <w:color w:val="000000"/>
          <w:szCs w:val="22"/>
        </w:rPr>
        <w:t xml:space="preserve">: </w:t>
      </w:r>
      <w:r w:rsidRPr="00EB18F3">
        <w:rPr>
          <w:rFonts w:ascii="Open Sans" w:hAnsi="Open Sans" w:cs="Open Sans"/>
          <w:color w:val="000000"/>
          <w:szCs w:val="22"/>
        </w:rPr>
        <w:t>differences in socialisation of girls/boys.</w:t>
      </w:r>
    </w:p>
    <w:p w14:paraId="7FB60A70" w14:textId="5AB28739" w:rsidR="00B201BD" w:rsidRPr="00EB18F3" w:rsidRDefault="00B201BD" w:rsidP="0060671C">
      <w:pPr>
        <w:numPr>
          <w:ilvl w:val="0"/>
          <w:numId w:val="20"/>
        </w:numPr>
        <w:spacing w:line="240" w:lineRule="auto"/>
        <w:rPr>
          <w:rFonts w:ascii="Open Sans" w:hAnsi="Open Sans" w:cs="Open Sans"/>
          <w:color w:val="000000"/>
          <w:szCs w:val="22"/>
        </w:rPr>
      </w:pPr>
      <w:r w:rsidRPr="00EB18F3">
        <w:rPr>
          <w:rFonts w:ascii="Open Sans" w:hAnsi="Open Sans" w:cs="Open Sans"/>
          <w:color w:val="000000"/>
          <w:szCs w:val="22"/>
        </w:rPr>
        <w:t xml:space="preserve">Read </w:t>
      </w:r>
      <w:hyperlink r:id="rId16" w:history="1">
        <w:r w:rsidR="0060671C">
          <w:rPr>
            <w:rStyle w:val="Hyperlink"/>
            <w:rFonts w:ascii="Open Sans" w:hAnsi="Open Sans" w:cs="Open Sans"/>
            <w:color w:val="1847BF"/>
            <w:szCs w:val="22"/>
          </w:rPr>
          <w:t>article on women’s vs men’s magazines</w:t>
        </w:r>
      </w:hyperlink>
      <w:r w:rsidRPr="00EB18F3">
        <w:rPr>
          <w:rFonts w:ascii="Open Sans" w:hAnsi="Open Sans" w:cs="Open Sans"/>
          <w:color w:val="000000"/>
          <w:szCs w:val="22"/>
        </w:rPr>
        <w:t xml:space="preserve"> </w:t>
      </w:r>
    </w:p>
    <w:p w14:paraId="05BB5A1C" w14:textId="04687BC0" w:rsidR="00B201BD" w:rsidRDefault="00B201BD" w:rsidP="00B129B0">
      <w:pPr>
        <w:numPr>
          <w:ilvl w:val="0"/>
          <w:numId w:val="20"/>
        </w:numPr>
        <w:spacing w:line="240" w:lineRule="auto"/>
        <w:rPr>
          <w:rFonts w:ascii="Open Sans" w:hAnsi="Open Sans" w:cs="Open Sans"/>
          <w:color w:val="000000"/>
          <w:szCs w:val="22"/>
        </w:rPr>
      </w:pPr>
      <w:r w:rsidRPr="00EB18F3">
        <w:rPr>
          <w:rFonts w:ascii="Open Sans" w:hAnsi="Open Sans" w:cs="Open Sans"/>
          <w:color w:val="000000"/>
          <w:szCs w:val="22"/>
        </w:rPr>
        <w:t>Evaluation of feminism and interac</w:t>
      </w:r>
      <w:r>
        <w:rPr>
          <w:rFonts w:ascii="Open Sans" w:hAnsi="Open Sans" w:cs="Open Sans"/>
          <w:color w:val="000000"/>
          <w:szCs w:val="22"/>
        </w:rPr>
        <w:t>tionism</w:t>
      </w:r>
      <w:r w:rsidR="002F35C7">
        <w:rPr>
          <w:rFonts w:ascii="Open Sans" w:hAnsi="Open Sans" w:cs="Open Sans"/>
          <w:color w:val="000000"/>
          <w:szCs w:val="22"/>
        </w:rPr>
        <w:t xml:space="preserve"> -</w:t>
      </w:r>
      <w:r>
        <w:rPr>
          <w:rFonts w:ascii="Open Sans" w:hAnsi="Open Sans" w:cs="Open Sans"/>
          <w:color w:val="000000"/>
          <w:szCs w:val="22"/>
        </w:rPr>
        <w:t xml:space="preserve"> PowerPoint.</w:t>
      </w:r>
    </w:p>
    <w:p w14:paraId="7F7C9B8A" w14:textId="77777777" w:rsidR="00B201BD" w:rsidRDefault="00B201BD" w:rsidP="00B129B0">
      <w:pPr>
        <w:numPr>
          <w:ilvl w:val="0"/>
          <w:numId w:val="20"/>
        </w:numPr>
        <w:spacing w:line="240" w:lineRule="auto"/>
        <w:rPr>
          <w:rFonts w:ascii="Open Sans" w:hAnsi="Open Sans" w:cs="Open Sans"/>
          <w:color w:val="000000"/>
          <w:szCs w:val="22"/>
        </w:rPr>
      </w:pPr>
      <w:r>
        <w:rPr>
          <w:rFonts w:ascii="Open Sans" w:hAnsi="Open Sans" w:cs="Open Sans"/>
          <w:color w:val="000000"/>
          <w:szCs w:val="22"/>
        </w:rPr>
        <w:t>Recap on Postmodernism.  Notes from Chapman et al pages 164-5 on Strinati plus criticisms.</w:t>
      </w:r>
    </w:p>
    <w:p w14:paraId="6A680640" w14:textId="28F62B2C" w:rsidR="00B201BD" w:rsidRDefault="00B201BD" w:rsidP="00B129B0">
      <w:pPr>
        <w:numPr>
          <w:ilvl w:val="0"/>
          <w:numId w:val="20"/>
        </w:numPr>
        <w:spacing w:line="240" w:lineRule="auto"/>
        <w:rPr>
          <w:rFonts w:ascii="Open Sans" w:hAnsi="Open Sans" w:cs="Open Sans"/>
          <w:color w:val="000000"/>
          <w:szCs w:val="22"/>
        </w:rPr>
      </w:pPr>
      <w:r>
        <w:rPr>
          <w:rFonts w:ascii="Open Sans" w:hAnsi="Open Sans" w:cs="Open Sans"/>
          <w:color w:val="000000"/>
          <w:szCs w:val="22"/>
        </w:rPr>
        <w:t>Mini whiteboard quiz</w:t>
      </w:r>
      <w:r w:rsidR="002F35C7">
        <w:rPr>
          <w:rFonts w:ascii="Open Sans" w:hAnsi="Open Sans" w:cs="Open Sans"/>
          <w:color w:val="000000"/>
          <w:szCs w:val="22"/>
        </w:rPr>
        <w:t>:</w:t>
      </w:r>
      <w:r>
        <w:rPr>
          <w:rFonts w:ascii="Open Sans" w:hAnsi="Open Sans" w:cs="Open Sans"/>
          <w:color w:val="000000"/>
          <w:szCs w:val="22"/>
        </w:rPr>
        <w:t xml:space="preserve"> ten questions on the board (one at a time), students have to write the answer on the board and show their response. </w:t>
      </w:r>
    </w:p>
    <w:p w14:paraId="33C4AEAD" w14:textId="77777777" w:rsidR="00B201BD" w:rsidRDefault="00B201BD" w:rsidP="00B129B0">
      <w:pPr>
        <w:numPr>
          <w:ilvl w:val="0"/>
          <w:numId w:val="20"/>
        </w:numPr>
        <w:spacing w:line="240" w:lineRule="auto"/>
        <w:rPr>
          <w:rFonts w:ascii="Open Sans" w:hAnsi="Open Sans" w:cs="Open Sans"/>
          <w:color w:val="000000"/>
          <w:szCs w:val="22"/>
        </w:rPr>
      </w:pPr>
      <w:r>
        <w:rPr>
          <w:rFonts w:ascii="Open Sans" w:hAnsi="Open Sans" w:cs="Open Sans"/>
          <w:color w:val="000000"/>
          <w:szCs w:val="22"/>
        </w:rPr>
        <w:lastRenderedPageBreak/>
        <w:t>Grid summary of five main theories and students have to complete independently.</w:t>
      </w:r>
    </w:p>
    <w:p w14:paraId="1B6DEC21" w14:textId="7924D33C" w:rsidR="00B201BD" w:rsidRDefault="00B201BD" w:rsidP="00B129B0">
      <w:pPr>
        <w:numPr>
          <w:ilvl w:val="0"/>
          <w:numId w:val="20"/>
        </w:numPr>
        <w:spacing w:line="240" w:lineRule="auto"/>
        <w:rPr>
          <w:rFonts w:ascii="Open Sans" w:hAnsi="Open Sans" w:cs="Open Sans"/>
          <w:color w:val="000000"/>
          <w:szCs w:val="22"/>
        </w:rPr>
      </w:pPr>
      <w:r>
        <w:rPr>
          <w:rFonts w:ascii="Open Sans" w:hAnsi="Open Sans" w:cs="Open Sans"/>
          <w:color w:val="000000"/>
          <w:szCs w:val="22"/>
        </w:rPr>
        <w:t>Concepts</w:t>
      </w:r>
      <w:r w:rsidR="002F35C7">
        <w:rPr>
          <w:rFonts w:ascii="Open Sans" w:hAnsi="Open Sans" w:cs="Open Sans"/>
          <w:color w:val="000000"/>
          <w:szCs w:val="22"/>
        </w:rPr>
        <w:t>:</w:t>
      </w:r>
      <w:r>
        <w:rPr>
          <w:rFonts w:ascii="Open Sans" w:hAnsi="Open Sans" w:cs="Open Sans"/>
          <w:color w:val="000000"/>
          <w:szCs w:val="22"/>
        </w:rPr>
        <w:t xml:space="preserve"> paired work</w:t>
      </w:r>
      <w:r w:rsidR="002F35C7">
        <w:rPr>
          <w:rFonts w:ascii="Open Sans" w:hAnsi="Open Sans" w:cs="Open Sans"/>
          <w:color w:val="000000"/>
          <w:szCs w:val="22"/>
        </w:rPr>
        <w:t xml:space="preserve"> with</w:t>
      </w:r>
      <w:r>
        <w:rPr>
          <w:rFonts w:ascii="Open Sans" w:hAnsi="Open Sans" w:cs="Open Sans"/>
          <w:color w:val="000000"/>
          <w:szCs w:val="22"/>
        </w:rPr>
        <w:t xml:space="preserve"> each pair given a definition they have to work out what it is and read to the rest of the group.</w:t>
      </w:r>
    </w:p>
    <w:p w14:paraId="63087A30" w14:textId="14C8A274" w:rsidR="00B201BD" w:rsidRDefault="00B201BD" w:rsidP="00B129B0">
      <w:pPr>
        <w:numPr>
          <w:ilvl w:val="0"/>
          <w:numId w:val="20"/>
        </w:numPr>
        <w:spacing w:line="240" w:lineRule="auto"/>
        <w:rPr>
          <w:rFonts w:ascii="Open Sans" w:hAnsi="Open Sans" w:cs="Open Sans"/>
          <w:color w:val="000000"/>
          <w:szCs w:val="22"/>
        </w:rPr>
      </w:pPr>
      <w:r>
        <w:rPr>
          <w:rFonts w:ascii="Open Sans" w:hAnsi="Open Sans" w:cs="Open Sans"/>
          <w:color w:val="000000"/>
          <w:szCs w:val="22"/>
        </w:rPr>
        <w:t>Voting cards</w:t>
      </w:r>
      <w:r w:rsidR="002F35C7">
        <w:rPr>
          <w:rFonts w:ascii="Open Sans" w:hAnsi="Open Sans" w:cs="Open Sans"/>
          <w:color w:val="000000"/>
          <w:szCs w:val="22"/>
        </w:rPr>
        <w:t>:</w:t>
      </w:r>
      <w:r>
        <w:rPr>
          <w:rFonts w:ascii="Open Sans" w:hAnsi="Open Sans" w:cs="Open Sans"/>
          <w:color w:val="000000"/>
          <w:szCs w:val="22"/>
        </w:rPr>
        <w:t xml:space="preserve"> statements put up on the board and students have to vote which theory said it (Functionalist, Marxist, Interactionist, Feminism or Postmodernist.)</w:t>
      </w:r>
    </w:p>
    <w:p w14:paraId="57447939" w14:textId="77777777" w:rsidR="00B201BD" w:rsidRDefault="00B201BD" w:rsidP="00B129B0">
      <w:pPr>
        <w:numPr>
          <w:ilvl w:val="0"/>
          <w:numId w:val="20"/>
        </w:numPr>
        <w:spacing w:line="240" w:lineRule="auto"/>
        <w:rPr>
          <w:rFonts w:ascii="Open Sans" w:hAnsi="Open Sans" w:cs="Open Sans"/>
          <w:color w:val="000000"/>
          <w:szCs w:val="22"/>
        </w:rPr>
      </w:pPr>
      <w:r>
        <w:rPr>
          <w:rFonts w:ascii="Open Sans" w:hAnsi="Open Sans" w:cs="Open Sans"/>
          <w:color w:val="000000"/>
          <w:szCs w:val="22"/>
        </w:rPr>
        <w:t>Questions on assessment objectives.</w:t>
      </w:r>
    </w:p>
    <w:p w14:paraId="78EB6E39" w14:textId="77777777" w:rsidR="00B201BD" w:rsidRDefault="00B201BD" w:rsidP="00B129B0">
      <w:pPr>
        <w:numPr>
          <w:ilvl w:val="0"/>
          <w:numId w:val="20"/>
        </w:numPr>
        <w:spacing w:line="240" w:lineRule="auto"/>
        <w:rPr>
          <w:rFonts w:ascii="Open Sans" w:hAnsi="Open Sans" w:cs="Open Sans"/>
          <w:color w:val="000000"/>
          <w:szCs w:val="22"/>
        </w:rPr>
      </w:pPr>
      <w:r>
        <w:rPr>
          <w:rFonts w:ascii="Open Sans" w:hAnsi="Open Sans" w:cs="Open Sans"/>
          <w:color w:val="000000"/>
          <w:szCs w:val="22"/>
        </w:rPr>
        <w:t>Review of how to answer the different style exam question.</w:t>
      </w:r>
    </w:p>
    <w:p w14:paraId="7AF07DD6" w14:textId="77777777" w:rsidR="00B201BD" w:rsidRDefault="00B201BD" w:rsidP="00B129B0">
      <w:pPr>
        <w:numPr>
          <w:ilvl w:val="0"/>
          <w:numId w:val="20"/>
        </w:numPr>
        <w:spacing w:line="240" w:lineRule="auto"/>
        <w:rPr>
          <w:rFonts w:ascii="Open Sans" w:hAnsi="Open Sans" w:cs="Open Sans"/>
          <w:color w:val="000000"/>
          <w:szCs w:val="22"/>
        </w:rPr>
      </w:pPr>
      <w:r>
        <w:rPr>
          <w:rFonts w:ascii="Open Sans" w:hAnsi="Open Sans" w:cs="Open Sans"/>
          <w:color w:val="000000"/>
          <w:szCs w:val="22"/>
        </w:rPr>
        <w:t>Read through and summarise the key skills to develop exam technique.</w:t>
      </w:r>
    </w:p>
    <w:p w14:paraId="771861C4" w14:textId="58DD52F5" w:rsidR="00B201BD" w:rsidRDefault="00B201BD" w:rsidP="00B129B0">
      <w:pPr>
        <w:numPr>
          <w:ilvl w:val="0"/>
          <w:numId w:val="20"/>
        </w:numPr>
        <w:spacing w:line="240" w:lineRule="auto"/>
        <w:rPr>
          <w:rFonts w:ascii="Open Sans" w:hAnsi="Open Sans" w:cs="Open Sans"/>
          <w:color w:val="000000"/>
          <w:szCs w:val="22"/>
        </w:rPr>
      </w:pPr>
      <w:r>
        <w:rPr>
          <w:rFonts w:ascii="Open Sans" w:hAnsi="Open Sans" w:cs="Open Sans"/>
          <w:color w:val="000000"/>
          <w:szCs w:val="22"/>
        </w:rPr>
        <w:t>Item-based work</w:t>
      </w:r>
      <w:r w:rsidR="002F35C7">
        <w:rPr>
          <w:rFonts w:ascii="Open Sans" w:hAnsi="Open Sans" w:cs="Open Sans"/>
          <w:color w:val="000000"/>
          <w:szCs w:val="22"/>
        </w:rPr>
        <w:t>:</w:t>
      </w:r>
      <w:r>
        <w:rPr>
          <w:rFonts w:ascii="Open Sans" w:hAnsi="Open Sans" w:cs="Open Sans"/>
          <w:color w:val="000000"/>
          <w:szCs w:val="22"/>
        </w:rPr>
        <w:t xml:space="preserve"> key prompts and questions to develop understanding of how to use the item in an essay for the 10</w:t>
      </w:r>
      <w:r w:rsidR="002F35C7">
        <w:rPr>
          <w:rFonts w:ascii="Open Sans" w:hAnsi="Open Sans" w:cs="Open Sans"/>
          <w:color w:val="000000"/>
          <w:szCs w:val="22"/>
        </w:rPr>
        <w:t xml:space="preserve"> </w:t>
      </w:r>
      <w:r>
        <w:rPr>
          <w:rFonts w:ascii="Open Sans" w:hAnsi="Open Sans" w:cs="Open Sans"/>
          <w:color w:val="000000"/>
          <w:szCs w:val="22"/>
        </w:rPr>
        <w:t>mark and 20</w:t>
      </w:r>
      <w:r w:rsidR="002F35C7">
        <w:rPr>
          <w:rFonts w:ascii="Open Sans" w:hAnsi="Open Sans" w:cs="Open Sans"/>
          <w:color w:val="000000"/>
          <w:szCs w:val="22"/>
        </w:rPr>
        <w:t xml:space="preserve"> </w:t>
      </w:r>
      <w:r>
        <w:rPr>
          <w:rFonts w:ascii="Open Sans" w:hAnsi="Open Sans" w:cs="Open Sans"/>
          <w:color w:val="000000"/>
          <w:szCs w:val="22"/>
        </w:rPr>
        <w:t>mark questions.</w:t>
      </w:r>
    </w:p>
    <w:p w14:paraId="7D6B931C" w14:textId="3DC468A1" w:rsidR="00B201BD" w:rsidRDefault="00B201BD" w:rsidP="00B129B0">
      <w:pPr>
        <w:numPr>
          <w:ilvl w:val="0"/>
          <w:numId w:val="20"/>
        </w:numPr>
        <w:spacing w:line="240" w:lineRule="auto"/>
        <w:rPr>
          <w:rFonts w:ascii="Open Sans" w:hAnsi="Open Sans" w:cs="Open Sans"/>
          <w:szCs w:val="22"/>
        </w:rPr>
      </w:pPr>
      <w:r>
        <w:rPr>
          <w:rFonts w:ascii="Open Sans" w:hAnsi="Open Sans" w:cs="Open Sans"/>
          <w:szCs w:val="22"/>
        </w:rPr>
        <w:t>Past 20 mark essay question on Mass Culture.  Sociology Paper 2. June 2019.  Plan and write</w:t>
      </w:r>
      <w:r w:rsidR="000B52FB">
        <w:rPr>
          <w:rFonts w:ascii="Open Sans" w:hAnsi="Open Sans" w:cs="Open Sans"/>
          <w:szCs w:val="22"/>
        </w:rPr>
        <w:t>.</w:t>
      </w:r>
    </w:p>
    <w:p w14:paraId="22F7A391" w14:textId="0DD5745A" w:rsidR="00B201BD" w:rsidRDefault="00684C20" w:rsidP="00B129B0">
      <w:pPr>
        <w:numPr>
          <w:ilvl w:val="0"/>
          <w:numId w:val="20"/>
        </w:numPr>
        <w:spacing w:line="240" w:lineRule="auto"/>
        <w:rPr>
          <w:rFonts w:ascii="Open Sans" w:hAnsi="Open Sans" w:cs="Open Sans"/>
          <w:szCs w:val="22"/>
        </w:rPr>
      </w:pPr>
      <w:r>
        <w:rPr>
          <w:rFonts w:ascii="Open Sans" w:hAnsi="Open Sans" w:cs="Open Sans"/>
          <w:szCs w:val="22"/>
        </w:rPr>
        <w:t>Extension</w:t>
      </w:r>
      <w:r w:rsidR="002F35C7">
        <w:rPr>
          <w:rFonts w:ascii="Open Sans" w:hAnsi="Open Sans" w:cs="Open Sans"/>
          <w:szCs w:val="22"/>
        </w:rPr>
        <w:t>:</w:t>
      </w:r>
      <w:r w:rsidR="00B201BD">
        <w:rPr>
          <w:rFonts w:ascii="Open Sans" w:hAnsi="Open Sans" w:cs="Open Sans"/>
          <w:szCs w:val="22"/>
        </w:rPr>
        <w:t xml:space="preserve"> read the Sociology Review article on Facebook and the presentation of the self. </w:t>
      </w:r>
    </w:p>
    <w:p w14:paraId="114AB809" w14:textId="58CA2CF0" w:rsidR="00B201BD" w:rsidRDefault="00B201BD" w:rsidP="00B129B0">
      <w:pPr>
        <w:numPr>
          <w:ilvl w:val="0"/>
          <w:numId w:val="20"/>
        </w:numPr>
        <w:spacing w:line="240" w:lineRule="auto"/>
        <w:rPr>
          <w:rFonts w:ascii="Open Sans" w:hAnsi="Open Sans" w:cs="Open Sans"/>
          <w:color w:val="000000"/>
          <w:szCs w:val="22"/>
        </w:rPr>
      </w:pPr>
      <w:r>
        <w:rPr>
          <w:rFonts w:ascii="Open Sans" w:hAnsi="Open Sans" w:cs="Open Sans"/>
          <w:color w:val="000000"/>
          <w:szCs w:val="22"/>
        </w:rPr>
        <w:t>Develop a plan for a 10</w:t>
      </w:r>
      <w:r w:rsidR="002F35C7">
        <w:rPr>
          <w:rFonts w:ascii="Open Sans" w:hAnsi="Open Sans" w:cs="Open Sans"/>
          <w:color w:val="000000"/>
          <w:szCs w:val="22"/>
        </w:rPr>
        <w:t xml:space="preserve"> </w:t>
      </w:r>
      <w:r>
        <w:rPr>
          <w:rFonts w:ascii="Open Sans" w:hAnsi="Open Sans" w:cs="Open Sans"/>
          <w:color w:val="000000"/>
          <w:szCs w:val="22"/>
        </w:rPr>
        <w:t xml:space="preserve">mark ‘analyse’ question based on pluralism. </w:t>
      </w:r>
    </w:p>
    <w:p w14:paraId="7A82FA3F" w14:textId="5431E7B2" w:rsidR="00B201BD" w:rsidRDefault="00B201BD" w:rsidP="00B129B0">
      <w:pPr>
        <w:numPr>
          <w:ilvl w:val="0"/>
          <w:numId w:val="20"/>
        </w:numPr>
        <w:spacing w:line="240" w:lineRule="auto"/>
        <w:rPr>
          <w:rFonts w:ascii="Open Sans" w:hAnsi="Open Sans" w:cs="Open Sans"/>
          <w:color w:val="000000"/>
          <w:szCs w:val="22"/>
        </w:rPr>
      </w:pPr>
      <w:r>
        <w:rPr>
          <w:rFonts w:ascii="Open Sans" w:hAnsi="Open Sans" w:cs="Open Sans"/>
          <w:color w:val="000000"/>
          <w:szCs w:val="22"/>
        </w:rPr>
        <w:t>Exit card</w:t>
      </w:r>
      <w:r w:rsidR="002F35C7">
        <w:rPr>
          <w:rFonts w:ascii="Open Sans" w:hAnsi="Open Sans" w:cs="Open Sans"/>
          <w:color w:val="000000"/>
          <w:szCs w:val="22"/>
        </w:rPr>
        <w:t>:</w:t>
      </w:r>
      <w:r>
        <w:rPr>
          <w:rFonts w:ascii="Open Sans" w:hAnsi="Open Sans" w:cs="Open Sans"/>
          <w:color w:val="000000"/>
          <w:szCs w:val="22"/>
        </w:rPr>
        <w:t xml:space="preserve"> questions on theory to hand to the teacher at the end.</w:t>
      </w:r>
    </w:p>
    <w:p w14:paraId="0DC73FF2" w14:textId="09D85715" w:rsidR="00B201BD" w:rsidRPr="00046161" w:rsidRDefault="00B201BD" w:rsidP="00B129B0">
      <w:pPr>
        <w:numPr>
          <w:ilvl w:val="0"/>
          <w:numId w:val="20"/>
        </w:numPr>
        <w:spacing w:line="240" w:lineRule="auto"/>
        <w:rPr>
          <w:rFonts w:ascii="Open Sans" w:eastAsia="MS Mincho" w:hAnsi="Open Sans" w:cs="Open Sans"/>
          <w:color w:val="371376"/>
          <w:szCs w:val="22"/>
          <w:lang w:eastAsia="en-US"/>
        </w:rPr>
      </w:pPr>
      <w:r>
        <w:rPr>
          <w:rFonts w:ascii="Open Sans" w:hAnsi="Open Sans" w:cs="Open Sans"/>
          <w:color w:val="000000"/>
          <w:szCs w:val="22"/>
        </w:rPr>
        <w:t>Homework: Outline and explain two ways that postmodernists would state popular culture has grown [10 marks]</w:t>
      </w:r>
      <w:r w:rsidR="000B52FB">
        <w:rPr>
          <w:rFonts w:ascii="Open Sans" w:hAnsi="Open Sans" w:cs="Open Sans"/>
          <w:color w:val="000000"/>
          <w:szCs w:val="22"/>
        </w:rPr>
        <w:t>.</w:t>
      </w:r>
    </w:p>
    <w:p w14:paraId="4B916A97" w14:textId="77777777" w:rsidR="00046161" w:rsidRDefault="00046161" w:rsidP="00046161">
      <w:pPr>
        <w:spacing w:line="240" w:lineRule="auto"/>
        <w:rPr>
          <w:rFonts w:ascii="Open Sans" w:eastAsia="MS Mincho" w:hAnsi="Open Sans" w:cs="Open Sans"/>
          <w:color w:val="371376"/>
          <w:szCs w:val="22"/>
          <w:lang w:eastAsia="en-US"/>
        </w:rPr>
      </w:pPr>
    </w:p>
    <w:p w14:paraId="2FECE089" w14:textId="77777777" w:rsidR="00B201BD" w:rsidRPr="00564BEF" w:rsidRDefault="00B201BD" w:rsidP="00046161">
      <w:pPr>
        <w:keepNext/>
        <w:spacing w:line="240" w:lineRule="auto"/>
        <w:rPr>
          <w:rFonts w:ascii="Open Sans Medium" w:eastAsia="MS Gothic" w:hAnsi="Open Sans Medium" w:cs="Open Sans Medium"/>
          <w:b/>
          <w:bCs/>
          <w:color w:val="371376"/>
          <w:sz w:val="28"/>
          <w:szCs w:val="28"/>
          <w:lang w:val="en-US" w:eastAsia="en-US"/>
        </w:rPr>
      </w:pPr>
      <w:r w:rsidRPr="00564BEF">
        <w:rPr>
          <w:rFonts w:ascii="Open Sans Medium" w:eastAsia="MS Gothic" w:hAnsi="Open Sans Medium" w:cs="Open Sans Medium"/>
          <w:b/>
          <w:bCs/>
          <w:color w:val="371376"/>
          <w:sz w:val="28"/>
          <w:szCs w:val="28"/>
          <w:lang w:val="en-US" w:eastAsia="en-US"/>
        </w:rPr>
        <w:t>Resources</w:t>
      </w:r>
    </w:p>
    <w:bookmarkEnd w:id="8"/>
    <w:bookmarkEnd w:id="10"/>
    <w:p w14:paraId="2D6EB566" w14:textId="15B051D4" w:rsidR="00B201BD" w:rsidRPr="00046161" w:rsidRDefault="00B201BD" w:rsidP="00046161">
      <w:pPr>
        <w:pStyle w:val="ListParagraph"/>
        <w:numPr>
          <w:ilvl w:val="0"/>
          <w:numId w:val="40"/>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Bown, D, Pountney, L, Tomislav, M. and Meadow, N, </w:t>
      </w:r>
      <w:r w:rsidRPr="00046161">
        <w:rPr>
          <w:rFonts w:ascii="Open Sans" w:eastAsia="MS Mincho" w:hAnsi="Open Sans" w:cs="Open Sans"/>
          <w:i/>
          <w:iCs/>
          <w:color w:val="auto"/>
          <w:lang w:eastAsia="en-US"/>
        </w:rPr>
        <w:t xml:space="preserve">Sociology Vol 2.  </w:t>
      </w:r>
      <w:r w:rsidRPr="00046161">
        <w:rPr>
          <w:rFonts w:ascii="Open Sans" w:eastAsia="MS Mincho" w:hAnsi="Open Sans" w:cs="Open Sans"/>
          <w:color w:val="auto"/>
          <w:lang w:eastAsia="en-US"/>
        </w:rPr>
        <w:t>Hodder</w:t>
      </w:r>
      <w:r w:rsidR="000B52FB" w:rsidRPr="00046161">
        <w:rPr>
          <w:rFonts w:ascii="Open Sans" w:eastAsia="MS Mincho" w:hAnsi="Open Sans" w:cs="Open Sans"/>
          <w:color w:val="auto"/>
          <w:lang w:eastAsia="en-US"/>
        </w:rPr>
        <w:t>,</w:t>
      </w:r>
      <w:r w:rsidRPr="00046161">
        <w:rPr>
          <w:rFonts w:ascii="Open Sans" w:eastAsia="MS Mincho" w:hAnsi="Open Sans" w:cs="Open Sans"/>
          <w:color w:val="auto"/>
          <w:lang w:eastAsia="en-US"/>
        </w:rPr>
        <w:t xml:space="preserve"> 2016</w:t>
      </w:r>
      <w:r w:rsidR="000B52FB" w:rsidRPr="00046161">
        <w:rPr>
          <w:rFonts w:ascii="Open Sans" w:eastAsia="MS Mincho" w:hAnsi="Open Sans" w:cs="Open Sans"/>
          <w:color w:val="auto"/>
          <w:lang w:eastAsia="en-US"/>
        </w:rPr>
        <w:t>.</w:t>
      </w:r>
    </w:p>
    <w:p w14:paraId="0F49502F" w14:textId="5DB521BB" w:rsidR="00B201BD" w:rsidRPr="00046161" w:rsidRDefault="00B201BD" w:rsidP="00046161">
      <w:pPr>
        <w:pStyle w:val="ListParagraph"/>
        <w:numPr>
          <w:ilvl w:val="0"/>
          <w:numId w:val="40"/>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Browne K, Blundell J and Law P, </w:t>
      </w:r>
      <w:r w:rsidRPr="00046161">
        <w:rPr>
          <w:rFonts w:ascii="Open Sans" w:eastAsia="MS Mincho" w:hAnsi="Open Sans" w:cs="Open Sans"/>
          <w:i/>
          <w:color w:val="auto"/>
          <w:lang w:eastAsia="en-US"/>
        </w:rPr>
        <w:t>Sociology for AQA Volume 2: 2nd-Year A-level</w:t>
      </w:r>
      <w:r w:rsidRPr="00046161">
        <w:rPr>
          <w:rFonts w:ascii="Open Sans" w:eastAsia="MS Mincho" w:hAnsi="Open Sans" w:cs="Open Sans"/>
          <w:color w:val="auto"/>
          <w:lang w:eastAsia="en-US"/>
        </w:rPr>
        <w:t>, Polity, 2016</w:t>
      </w:r>
      <w:r w:rsidR="000B52FB" w:rsidRPr="00046161">
        <w:rPr>
          <w:rFonts w:ascii="Open Sans" w:eastAsia="MS Mincho" w:hAnsi="Open Sans" w:cs="Open Sans"/>
          <w:color w:val="auto"/>
          <w:lang w:eastAsia="en-US"/>
        </w:rPr>
        <w:t>.</w:t>
      </w:r>
    </w:p>
    <w:p w14:paraId="0A95D29A" w14:textId="3B714C71" w:rsidR="00B201BD" w:rsidRPr="00046161" w:rsidRDefault="00B201BD" w:rsidP="00046161">
      <w:pPr>
        <w:pStyle w:val="ListParagraph"/>
        <w:numPr>
          <w:ilvl w:val="0"/>
          <w:numId w:val="40"/>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Chapman S, Holborn M, Moore S, Aiken D, </w:t>
      </w:r>
      <w:r w:rsidRPr="00046161">
        <w:rPr>
          <w:rFonts w:ascii="Open Sans" w:eastAsia="MS Mincho" w:hAnsi="Open Sans" w:cs="Open Sans"/>
          <w:i/>
          <w:color w:val="auto"/>
          <w:lang w:eastAsia="en-US"/>
        </w:rPr>
        <w:t>AQA A-level Sociology Year 2 Student Book</w:t>
      </w:r>
      <w:r w:rsidRPr="00046161">
        <w:rPr>
          <w:rFonts w:ascii="Open Sans" w:eastAsia="MS Mincho" w:hAnsi="Open Sans" w:cs="Open Sans"/>
          <w:color w:val="auto"/>
          <w:lang w:eastAsia="en-US"/>
        </w:rPr>
        <w:t>,</w:t>
      </w:r>
      <w:r w:rsidRPr="00046161">
        <w:rPr>
          <w:rFonts w:ascii="Open Sans" w:eastAsia="MS Mincho" w:hAnsi="Open Sans" w:cs="Open Sans"/>
          <w:i/>
          <w:color w:val="auto"/>
          <w:lang w:eastAsia="en-US"/>
        </w:rPr>
        <w:t xml:space="preserve"> </w:t>
      </w:r>
      <w:r w:rsidRPr="00046161">
        <w:rPr>
          <w:rFonts w:ascii="Open Sans" w:eastAsia="MS Mincho" w:hAnsi="Open Sans" w:cs="Open Sans"/>
          <w:color w:val="auto"/>
          <w:lang w:eastAsia="en-US"/>
        </w:rPr>
        <w:t>Collins, 2016</w:t>
      </w:r>
      <w:r w:rsidR="000B52FB" w:rsidRPr="00046161">
        <w:rPr>
          <w:rFonts w:ascii="Open Sans" w:eastAsia="MS Mincho" w:hAnsi="Open Sans" w:cs="Open Sans"/>
          <w:color w:val="auto"/>
          <w:lang w:eastAsia="en-US"/>
        </w:rPr>
        <w:t>.</w:t>
      </w:r>
    </w:p>
    <w:p w14:paraId="30BD01EA" w14:textId="283FE6D8" w:rsidR="00B201BD" w:rsidRPr="00046161" w:rsidRDefault="00B201BD" w:rsidP="00046161">
      <w:pPr>
        <w:pStyle w:val="ListParagraph"/>
        <w:numPr>
          <w:ilvl w:val="0"/>
          <w:numId w:val="40"/>
        </w:numPr>
        <w:rPr>
          <w:rFonts w:ascii="Open Sans" w:hAnsi="Open Sans" w:cs="Open Sans"/>
          <w:color w:val="auto"/>
        </w:rPr>
      </w:pPr>
      <w:r w:rsidRPr="00046161">
        <w:rPr>
          <w:rFonts w:ascii="Open Sans" w:hAnsi="Open Sans" w:cs="Open Sans"/>
          <w:color w:val="auto"/>
        </w:rPr>
        <w:t xml:space="preserve">Sociology Review. </w:t>
      </w:r>
      <w:r w:rsidRPr="00046161">
        <w:rPr>
          <w:rFonts w:ascii="Open Sans" w:hAnsi="Open Sans" w:cs="Open Sans"/>
          <w:i/>
          <w:iCs/>
          <w:color w:val="auto"/>
        </w:rPr>
        <w:t>Whatever happened to youth subcultures</w:t>
      </w:r>
      <w:r w:rsidRPr="00046161">
        <w:rPr>
          <w:rFonts w:ascii="Open Sans" w:hAnsi="Open Sans" w:cs="Open Sans"/>
          <w:color w:val="auto"/>
        </w:rPr>
        <w:t>.  Vol 31. Issue 2</w:t>
      </w:r>
      <w:r w:rsidR="000B52FB" w:rsidRPr="00046161">
        <w:rPr>
          <w:rFonts w:ascii="Open Sans" w:hAnsi="Open Sans" w:cs="Open Sans"/>
          <w:color w:val="auto"/>
        </w:rPr>
        <w:t>,</w:t>
      </w:r>
      <w:r w:rsidRPr="00046161">
        <w:rPr>
          <w:rFonts w:ascii="Open Sans" w:hAnsi="Open Sans" w:cs="Open Sans"/>
          <w:color w:val="auto"/>
        </w:rPr>
        <w:t xml:space="preserve"> November 2021.</w:t>
      </w:r>
    </w:p>
    <w:p w14:paraId="5DFF28AD" w14:textId="7E3FBE2F" w:rsidR="00B201BD" w:rsidRPr="00046161" w:rsidRDefault="00B201BD" w:rsidP="00046161">
      <w:pPr>
        <w:pStyle w:val="ListParagraph"/>
        <w:numPr>
          <w:ilvl w:val="0"/>
          <w:numId w:val="40"/>
        </w:numPr>
        <w:rPr>
          <w:rFonts w:ascii="Arial" w:eastAsia="MS Mincho" w:hAnsi="Arial" w:cs="Arial"/>
          <w:color w:val="auto"/>
          <w:lang w:val="en-US" w:eastAsia="en-US"/>
        </w:rPr>
      </w:pPr>
      <w:r w:rsidRPr="00046161">
        <w:rPr>
          <w:rFonts w:ascii="Open Sans" w:hAnsi="Open Sans" w:cs="Open Sans"/>
          <w:color w:val="auto"/>
        </w:rPr>
        <w:t xml:space="preserve">Sociology Review. </w:t>
      </w:r>
      <w:r w:rsidRPr="00046161">
        <w:rPr>
          <w:rFonts w:ascii="Open Sans" w:hAnsi="Open Sans" w:cs="Open Sans"/>
          <w:i/>
          <w:iCs/>
          <w:color w:val="auto"/>
        </w:rPr>
        <w:t>Facebook and the presentation of the self.</w:t>
      </w:r>
      <w:r w:rsidRPr="00046161">
        <w:rPr>
          <w:rFonts w:ascii="Open Sans" w:hAnsi="Open Sans" w:cs="Open Sans"/>
          <w:color w:val="auto"/>
        </w:rPr>
        <w:t xml:space="preserve">  Vol.26. issue 4</w:t>
      </w:r>
      <w:r w:rsidR="000B52FB" w:rsidRPr="00046161">
        <w:rPr>
          <w:rFonts w:ascii="Open Sans" w:hAnsi="Open Sans" w:cs="Open Sans"/>
          <w:color w:val="auto"/>
        </w:rPr>
        <w:t>,</w:t>
      </w:r>
      <w:r w:rsidRPr="00046161">
        <w:rPr>
          <w:rFonts w:ascii="Open Sans" w:hAnsi="Open Sans" w:cs="Open Sans"/>
          <w:color w:val="auto"/>
        </w:rPr>
        <w:t xml:space="preserve">  April 2016. </w:t>
      </w:r>
    </w:p>
    <w:p w14:paraId="4AE34820" w14:textId="77777777" w:rsidR="00B129B0" w:rsidRDefault="00B129B0">
      <w:pPr>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br w:type="page"/>
      </w:r>
    </w:p>
    <w:p w14:paraId="20C8574E" w14:textId="21BF81CD" w:rsidR="00B201BD" w:rsidRDefault="00B201BD" w:rsidP="00062A77">
      <w:pPr>
        <w:keepNext/>
        <w:spacing w:line="240" w:lineRule="auto"/>
        <w:rPr>
          <w:rFonts w:ascii="Open Sans Medium" w:eastAsia="MS Gothic" w:hAnsi="Open Sans Medium" w:cs="Open Sans Medium"/>
          <w:b/>
          <w:bCs/>
          <w:color w:val="371376"/>
          <w:sz w:val="28"/>
          <w:szCs w:val="28"/>
          <w:lang w:val="en-US" w:eastAsia="en-US"/>
        </w:rPr>
      </w:pPr>
      <w:bookmarkStart w:id="11" w:name="w4"/>
      <w:bookmarkEnd w:id="11"/>
      <w:r>
        <w:rPr>
          <w:rFonts w:ascii="Open Sans Medium" w:eastAsia="MS Gothic" w:hAnsi="Open Sans Medium" w:cs="Open Sans Medium"/>
          <w:b/>
          <w:bCs/>
          <w:color w:val="371376"/>
          <w:sz w:val="28"/>
          <w:szCs w:val="28"/>
          <w:lang w:val="en-US" w:eastAsia="en-US"/>
        </w:rPr>
        <w:lastRenderedPageBreak/>
        <w:t>Week 4</w:t>
      </w:r>
    </w:p>
    <w:p w14:paraId="77661331" w14:textId="77777777" w:rsidR="00564BEF" w:rsidRDefault="00564BEF" w:rsidP="00564BEF">
      <w:pPr>
        <w:keepNext/>
        <w:spacing w:line="240" w:lineRule="auto"/>
        <w:rPr>
          <w:rFonts w:ascii="Open Sans Medium" w:eastAsia="MS Gothic" w:hAnsi="Open Sans Medium" w:cs="Open Sans Medium"/>
          <w:b/>
          <w:bCs/>
          <w:color w:val="371376"/>
          <w:sz w:val="28"/>
          <w:szCs w:val="28"/>
          <w:lang w:val="en-US" w:eastAsia="en-US"/>
        </w:rPr>
      </w:pPr>
    </w:p>
    <w:p w14:paraId="40CA18BD" w14:textId="51B3BCFD" w:rsidR="00B201BD" w:rsidRDefault="00B201BD" w:rsidP="00564BEF">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Specification content</w:t>
      </w:r>
    </w:p>
    <w:p w14:paraId="2423D67D" w14:textId="77777777" w:rsidR="00B201BD" w:rsidRDefault="00B201BD" w:rsidP="00046161">
      <w:pPr>
        <w:keepNext/>
        <w:spacing w:line="240" w:lineRule="auto"/>
        <w:rPr>
          <w:rFonts w:ascii="Open Sans" w:eastAsia="MS Gothic" w:hAnsi="Open Sans" w:cs="Open Sans"/>
          <w:szCs w:val="22"/>
          <w:lang w:val="en-US" w:eastAsia="en-US"/>
        </w:rPr>
      </w:pPr>
      <w:r>
        <w:rPr>
          <w:rFonts w:ascii="Open Sans" w:eastAsia="MS Gothic" w:hAnsi="Open Sans" w:cs="Open Sans"/>
          <w:szCs w:val="22"/>
          <w:lang w:val="en-US" w:eastAsia="en-US"/>
        </w:rPr>
        <w:t xml:space="preserve">The </w:t>
      </w:r>
      <w:proofErr w:type="spellStart"/>
      <w:r>
        <w:rPr>
          <w:rFonts w:ascii="Open Sans" w:eastAsia="MS Gothic" w:hAnsi="Open Sans" w:cs="Open Sans"/>
          <w:szCs w:val="22"/>
          <w:lang w:val="en-US" w:eastAsia="en-US"/>
        </w:rPr>
        <w:t>soclialisation</w:t>
      </w:r>
      <w:proofErr w:type="spellEnd"/>
      <w:r>
        <w:rPr>
          <w:rFonts w:ascii="Open Sans" w:eastAsia="MS Gothic" w:hAnsi="Open Sans" w:cs="Open Sans"/>
          <w:szCs w:val="22"/>
          <w:lang w:val="en-US" w:eastAsia="en-US"/>
        </w:rPr>
        <w:t xml:space="preserve"> process and the role of the agencies of socialisation.</w:t>
      </w:r>
    </w:p>
    <w:p w14:paraId="6294CD8A" w14:textId="77777777" w:rsidR="00564BEF" w:rsidRPr="00046161" w:rsidRDefault="00564BEF" w:rsidP="00564BEF">
      <w:pPr>
        <w:keepNext/>
        <w:spacing w:line="240" w:lineRule="auto"/>
        <w:rPr>
          <w:rFonts w:ascii="Open Sans Medium" w:eastAsia="MS Gothic" w:hAnsi="Open Sans Medium" w:cs="Open Sans Medium"/>
          <w:b/>
          <w:bCs/>
          <w:color w:val="371376"/>
          <w:szCs w:val="22"/>
          <w:lang w:val="en-US" w:eastAsia="en-US"/>
        </w:rPr>
      </w:pPr>
    </w:p>
    <w:p w14:paraId="23C61BD2" w14:textId="3E12640B" w:rsidR="00B201BD" w:rsidRDefault="00B201BD" w:rsidP="00564BEF">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Learning outcomes</w:t>
      </w:r>
    </w:p>
    <w:p w14:paraId="02261C30" w14:textId="77777777" w:rsidR="00B201BD" w:rsidRDefault="00B201BD" w:rsidP="00B201BD">
      <w:pPr>
        <w:numPr>
          <w:ilvl w:val="0"/>
          <w:numId w:val="21"/>
        </w:numPr>
        <w:spacing w:before="120" w:after="120" w:line="240" w:lineRule="auto"/>
        <w:contextualSpacing/>
        <w:rPr>
          <w:rFonts w:ascii="Open Sans" w:hAnsi="Open Sans" w:cs="Open Sans"/>
          <w:color w:val="000000"/>
          <w:szCs w:val="22"/>
        </w:rPr>
      </w:pPr>
      <w:r>
        <w:rPr>
          <w:rFonts w:ascii="Open Sans" w:hAnsi="Open Sans" w:cs="Open Sans"/>
          <w:color w:val="000000"/>
          <w:szCs w:val="22"/>
          <w:lang w:val="en-US"/>
        </w:rPr>
        <w:t>Recap last lessons topics.</w:t>
      </w:r>
    </w:p>
    <w:p w14:paraId="0B140933" w14:textId="77777777" w:rsidR="00B201BD" w:rsidRDefault="00B201BD" w:rsidP="00564BEF">
      <w:pPr>
        <w:keepNext/>
        <w:numPr>
          <w:ilvl w:val="0"/>
          <w:numId w:val="21"/>
        </w:numPr>
        <w:spacing w:line="240" w:lineRule="auto"/>
        <w:rPr>
          <w:rFonts w:ascii="Open Sans" w:hAnsi="Open Sans" w:cs="Open Sans"/>
          <w:color w:val="000000"/>
          <w:szCs w:val="22"/>
        </w:rPr>
      </w:pPr>
      <w:r>
        <w:rPr>
          <w:rFonts w:ascii="Open Sans" w:hAnsi="Open Sans" w:cs="Open Sans"/>
          <w:color w:val="000000"/>
          <w:szCs w:val="22"/>
        </w:rPr>
        <w:t>Understand the different aspects of the process of socialisation.</w:t>
      </w:r>
    </w:p>
    <w:p w14:paraId="1AB1A001" w14:textId="77777777" w:rsidR="00B201BD" w:rsidRDefault="00B201BD" w:rsidP="00564BEF">
      <w:pPr>
        <w:keepNext/>
        <w:numPr>
          <w:ilvl w:val="0"/>
          <w:numId w:val="21"/>
        </w:numPr>
        <w:spacing w:line="240" w:lineRule="auto"/>
        <w:rPr>
          <w:rFonts w:ascii="Open Sans" w:hAnsi="Open Sans" w:cs="Open Sans"/>
          <w:color w:val="000000"/>
          <w:szCs w:val="22"/>
        </w:rPr>
      </w:pPr>
      <w:r>
        <w:rPr>
          <w:rFonts w:ascii="Open Sans" w:hAnsi="Open Sans" w:cs="Open Sans"/>
          <w:color w:val="000000"/>
          <w:szCs w:val="22"/>
        </w:rPr>
        <w:t>Apply to examples from British Society.</w:t>
      </w:r>
    </w:p>
    <w:p w14:paraId="2B5412DB" w14:textId="77777777" w:rsidR="00B201BD" w:rsidRDefault="00B201BD" w:rsidP="00564BEF">
      <w:pPr>
        <w:numPr>
          <w:ilvl w:val="0"/>
          <w:numId w:val="21"/>
        </w:numPr>
        <w:spacing w:line="240" w:lineRule="auto"/>
        <w:contextualSpacing/>
        <w:rPr>
          <w:rFonts w:ascii="Open Sans" w:hAnsi="Open Sans" w:cs="Open Sans"/>
          <w:color w:val="000000"/>
          <w:szCs w:val="22"/>
          <w:lang w:val="en-US"/>
        </w:rPr>
      </w:pPr>
      <w:r>
        <w:rPr>
          <w:rFonts w:ascii="Open Sans" w:hAnsi="Open Sans" w:cs="Open Sans"/>
          <w:color w:val="000000"/>
          <w:szCs w:val="22"/>
          <w:lang w:val="en-US"/>
        </w:rPr>
        <w:t>Understand the different agencies involved in the socialization process. These include the family, peer groups, the media, the workplace, religion and education.</w:t>
      </w:r>
    </w:p>
    <w:p w14:paraId="6F927738" w14:textId="77777777" w:rsidR="00564BEF" w:rsidRPr="00046161" w:rsidRDefault="00564BEF" w:rsidP="00564BEF">
      <w:pPr>
        <w:keepNext/>
        <w:spacing w:line="240" w:lineRule="auto"/>
        <w:rPr>
          <w:rFonts w:ascii="Open Sans Medium" w:eastAsia="MS Gothic" w:hAnsi="Open Sans Medium" w:cs="Open Sans Medium"/>
          <w:b/>
          <w:bCs/>
          <w:color w:val="371376"/>
          <w:szCs w:val="22"/>
          <w:lang w:val="en-US" w:eastAsia="en-US"/>
        </w:rPr>
      </w:pPr>
    </w:p>
    <w:p w14:paraId="5525FBB2" w14:textId="21FC854C" w:rsidR="00B201BD" w:rsidRDefault="00B201BD" w:rsidP="00564BEF">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 xml:space="preserve">Suggested timing </w:t>
      </w:r>
    </w:p>
    <w:p w14:paraId="2D35C4A4" w14:textId="461ECE60" w:rsidR="00B201BD" w:rsidRDefault="00B201BD" w:rsidP="00B201BD">
      <w:pPr>
        <w:spacing w:line="240" w:lineRule="auto"/>
        <w:rPr>
          <w:rFonts w:ascii="Open Sans" w:eastAsia="MS Mincho" w:hAnsi="Open Sans" w:cs="Open Sans"/>
          <w:szCs w:val="22"/>
          <w:lang w:eastAsia="en-US"/>
        </w:rPr>
      </w:pPr>
      <w:r>
        <w:rPr>
          <w:rFonts w:ascii="Open Sans" w:eastAsia="MS Mincho" w:hAnsi="Open Sans" w:cs="Open Sans"/>
          <w:szCs w:val="22"/>
          <w:lang w:eastAsia="en-US"/>
        </w:rPr>
        <w:t>4</w:t>
      </w:r>
      <w:r w:rsidR="002F35C7">
        <w:rPr>
          <w:rFonts w:ascii="Open Sans" w:eastAsia="MS Mincho" w:hAnsi="Open Sans" w:cs="Open Sans"/>
          <w:szCs w:val="22"/>
          <w:lang w:eastAsia="en-US"/>
        </w:rPr>
        <w:t xml:space="preserve"> </w:t>
      </w:r>
      <w:r>
        <w:rPr>
          <w:rFonts w:ascii="Open Sans" w:eastAsia="MS Mincho" w:hAnsi="Open Sans" w:cs="Open Sans"/>
          <w:szCs w:val="22"/>
          <w:lang w:eastAsia="en-US"/>
        </w:rPr>
        <w:t>hours 30 minutes</w:t>
      </w:r>
      <w:r w:rsidR="002F35C7">
        <w:rPr>
          <w:rFonts w:ascii="Open Sans" w:eastAsia="MS Mincho" w:hAnsi="Open Sans" w:cs="Open Sans"/>
          <w:szCs w:val="22"/>
          <w:lang w:eastAsia="en-US"/>
        </w:rPr>
        <w:t>.</w:t>
      </w:r>
    </w:p>
    <w:p w14:paraId="26E01DF5" w14:textId="77777777" w:rsidR="00046161" w:rsidRDefault="00046161" w:rsidP="00B201BD">
      <w:pPr>
        <w:spacing w:line="240" w:lineRule="auto"/>
        <w:rPr>
          <w:rFonts w:ascii="Open Sans" w:eastAsia="MS Mincho" w:hAnsi="Open Sans" w:cs="Open Sans"/>
          <w:szCs w:val="22"/>
          <w:lang w:eastAsia="en-US"/>
        </w:rPr>
      </w:pPr>
    </w:p>
    <w:p w14:paraId="02C58D6A" w14:textId="77777777" w:rsidR="00B201BD" w:rsidRDefault="00B201BD" w:rsidP="00046161">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Possible teaching and learning activities</w:t>
      </w:r>
    </w:p>
    <w:p w14:paraId="6FCEDA12" w14:textId="77777777" w:rsidR="00B201BD" w:rsidRDefault="00B201BD" w:rsidP="00564BEF">
      <w:pPr>
        <w:numPr>
          <w:ilvl w:val="0"/>
          <w:numId w:val="8"/>
        </w:numPr>
        <w:spacing w:line="240" w:lineRule="auto"/>
        <w:ind w:left="357" w:hanging="357"/>
        <w:rPr>
          <w:rFonts w:ascii="Open Sans" w:hAnsi="Open Sans" w:cs="Open Sans"/>
          <w:color w:val="000000"/>
          <w:szCs w:val="22"/>
        </w:rPr>
      </w:pPr>
      <w:r>
        <w:rPr>
          <w:rFonts w:ascii="Open Sans" w:hAnsi="Open Sans" w:cs="Open Sans"/>
          <w:color w:val="000000"/>
          <w:szCs w:val="22"/>
        </w:rPr>
        <w:t xml:space="preserve">Students define socialisation, considering all the aspects of life they need to know. Examples are written on Post-it notes to be placed on the main board. </w:t>
      </w:r>
    </w:p>
    <w:p w14:paraId="6D90D814" w14:textId="40E130D8" w:rsidR="00B201BD" w:rsidRDefault="00B201BD" w:rsidP="00564BEF">
      <w:pPr>
        <w:numPr>
          <w:ilvl w:val="0"/>
          <w:numId w:val="8"/>
        </w:numPr>
        <w:spacing w:line="240" w:lineRule="auto"/>
        <w:ind w:left="357" w:hanging="357"/>
        <w:rPr>
          <w:rFonts w:ascii="Open Sans" w:hAnsi="Open Sans" w:cs="Open Sans"/>
          <w:color w:val="000000"/>
          <w:szCs w:val="22"/>
        </w:rPr>
      </w:pPr>
      <w:r>
        <w:rPr>
          <w:rFonts w:ascii="Open Sans" w:hAnsi="Open Sans" w:cs="Open Sans"/>
          <w:color w:val="000000"/>
          <w:szCs w:val="22"/>
        </w:rPr>
        <w:t xml:space="preserve">Define primary and secondary socialisation. Discuss how the two link together. </w:t>
      </w:r>
    </w:p>
    <w:p w14:paraId="68BE6BA1" w14:textId="5B2F77FC" w:rsidR="00B201BD" w:rsidRDefault="00B201BD" w:rsidP="00564BEF">
      <w:pPr>
        <w:numPr>
          <w:ilvl w:val="0"/>
          <w:numId w:val="8"/>
        </w:numPr>
        <w:spacing w:line="240" w:lineRule="auto"/>
        <w:ind w:left="357" w:hanging="357"/>
        <w:rPr>
          <w:rFonts w:ascii="Open Sans" w:hAnsi="Open Sans" w:cs="Open Sans"/>
          <w:color w:val="000000"/>
          <w:szCs w:val="22"/>
        </w:rPr>
      </w:pPr>
      <w:r>
        <w:rPr>
          <w:rFonts w:ascii="Open Sans" w:hAnsi="Open Sans" w:cs="Open Sans"/>
          <w:color w:val="000000"/>
          <w:szCs w:val="22"/>
        </w:rPr>
        <w:t>Group work</w:t>
      </w:r>
      <w:r w:rsidR="002F35C7">
        <w:rPr>
          <w:rFonts w:ascii="Open Sans" w:hAnsi="Open Sans" w:cs="Open Sans"/>
          <w:color w:val="000000"/>
          <w:szCs w:val="22"/>
        </w:rPr>
        <w:t>:</w:t>
      </w:r>
      <w:r>
        <w:rPr>
          <w:rFonts w:ascii="Open Sans" w:hAnsi="Open Sans" w:cs="Open Sans"/>
          <w:color w:val="000000"/>
          <w:szCs w:val="22"/>
        </w:rPr>
        <w:t xml:space="preserve"> students placed on one of 5 groups. Each group looks at how we are socialised by education, peers, the workplace, religion or the media. Students provide feedback to the group.</w:t>
      </w:r>
    </w:p>
    <w:p w14:paraId="6C33DCC6" w14:textId="77777777" w:rsidR="00B201BD" w:rsidRDefault="00B201BD" w:rsidP="00564BEF">
      <w:pPr>
        <w:numPr>
          <w:ilvl w:val="0"/>
          <w:numId w:val="8"/>
        </w:numPr>
        <w:spacing w:line="240" w:lineRule="auto"/>
        <w:ind w:left="357" w:hanging="357"/>
        <w:rPr>
          <w:rFonts w:ascii="Open Sans" w:hAnsi="Open Sans" w:cs="Open Sans"/>
          <w:color w:val="000000"/>
          <w:szCs w:val="22"/>
        </w:rPr>
      </w:pPr>
      <w:r>
        <w:rPr>
          <w:rFonts w:ascii="Open Sans" w:hAnsi="Open Sans" w:cs="Open Sans"/>
          <w:color w:val="000000"/>
          <w:szCs w:val="22"/>
        </w:rPr>
        <w:t xml:space="preserve">Grid based on above activity to be completed. </w:t>
      </w:r>
    </w:p>
    <w:p w14:paraId="1CA9773E" w14:textId="70168FA7" w:rsidR="00B201BD" w:rsidRDefault="00B201BD" w:rsidP="00564BEF">
      <w:pPr>
        <w:numPr>
          <w:ilvl w:val="0"/>
          <w:numId w:val="8"/>
        </w:numPr>
        <w:spacing w:line="240" w:lineRule="auto"/>
        <w:ind w:left="357" w:hanging="357"/>
        <w:rPr>
          <w:rFonts w:ascii="Open Sans" w:hAnsi="Open Sans" w:cs="Open Sans"/>
          <w:color w:val="000000"/>
          <w:szCs w:val="22"/>
        </w:rPr>
      </w:pPr>
      <w:r>
        <w:rPr>
          <w:rFonts w:ascii="Open Sans" w:hAnsi="Open Sans" w:cs="Open Sans"/>
          <w:color w:val="000000"/>
          <w:szCs w:val="22"/>
        </w:rPr>
        <w:t xml:space="preserve">Students define sanctions (positive and negative) and provide examples. Link sanctions to socialisation. </w:t>
      </w:r>
    </w:p>
    <w:p w14:paraId="2C503ACD" w14:textId="77F208C2" w:rsidR="00B201BD" w:rsidRDefault="00B201BD" w:rsidP="00564BEF">
      <w:pPr>
        <w:numPr>
          <w:ilvl w:val="0"/>
          <w:numId w:val="8"/>
        </w:numPr>
        <w:spacing w:line="240" w:lineRule="auto"/>
        <w:ind w:left="357" w:hanging="357"/>
        <w:rPr>
          <w:rFonts w:ascii="Open Sans" w:hAnsi="Open Sans" w:cs="Open Sans"/>
          <w:color w:val="000000"/>
          <w:szCs w:val="22"/>
        </w:rPr>
      </w:pPr>
      <w:r>
        <w:rPr>
          <w:rFonts w:ascii="Open Sans" w:hAnsi="Open Sans" w:cs="Open Sans"/>
          <w:color w:val="000000"/>
          <w:szCs w:val="22"/>
        </w:rPr>
        <w:t xml:space="preserve">Read the Sociology </w:t>
      </w:r>
      <w:r w:rsidR="002F35C7">
        <w:rPr>
          <w:rFonts w:ascii="Open Sans" w:hAnsi="Open Sans" w:cs="Open Sans"/>
          <w:color w:val="000000"/>
          <w:szCs w:val="22"/>
        </w:rPr>
        <w:t>R</w:t>
      </w:r>
      <w:r>
        <w:rPr>
          <w:rFonts w:ascii="Open Sans" w:hAnsi="Open Sans" w:cs="Open Sans"/>
          <w:color w:val="000000"/>
          <w:szCs w:val="22"/>
        </w:rPr>
        <w:t xml:space="preserve">eview article on Social Control. </w:t>
      </w:r>
    </w:p>
    <w:p w14:paraId="1CEC8392" w14:textId="41C80972" w:rsidR="00B201BD" w:rsidRPr="002F35C7" w:rsidRDefault="00B201BD" w:rsidP="00564BEF">
      <w:pPr>
        <w:numPr>
          <w:ilvl w:val="0"/>
          <w:numId w:val="8"/>
        </w:numPr>
        <w:spacing w:line="240" w:lineRule="auto"/>
        <w:ind w:left="357" w:hanging="357"/>
        <w:rPr>
          <w:rFonts w:ascii="Open Sans" w:hAnsi="Open Sans" w:cs="Open Sans"/>
          <w:color w:val="1847BF"/>
          <w:szCs w:val="22"/>
        </w:rPr>
      </w:pPr>
      <w:r>
        <w:rPr>
          <w:rFonts w:ascii="Open Sans" w:hAnsi="Open Sans" w:cs="Open Sans"/>
          <w:color w:val="000000"/>
          <w:szCs w:val="22"/>
        </w:rPr>
        <w:t xml:space="preserve">Students to describe social roles and then to list all the roles they have in society </w:t>
      </w:r>
      <w:r w:rsidR="0023781F">
        <w:rPr>
          <w:rFonts w:ascii="Open Sans" w:hAnsi="Open Sans" w:cs="Open Sans"/>
          <w:color w:val="000000"/>
          <w:szCs w:val="22"/>
        </w:rPr>
        <w:t>ie</w:t>
      </w:r>
      <w:r>
        <w:rPr>
          <w:rFonts w:ascii="Open Sans" w:hAnsi="Open Sans" w:cs="Open Sans"/>
          <w:color w:val="000000"/>
          <w:szCs w:val="22"/>
        </w:rPr>
        <w:t xml:space="preserve"> student, friend, daughter/son. </w:t>
      </w:r>
      <w:r w:rsidR="000B52FB">
        <w:rPr>
          <w:rFonts w:ascii="Open Sans" w:hAnsi="Open Sans" w:cs="Open Sans"/>
          <w:color w:val="000000"/>
          <w:szCs w:val="22"/>
        </w:rPr>
        <w:t>Watch</w:t>
      </w:r>
      <w:hyperlink r:id="rId17" w:history="1">
        <w:r w:rsidR="002F35C7" w:rsidRPr="002F35C7">
          <w:rPr>
            <w:rStyle w:val="Hyperlink"/>
            <w:rFonts w:ascii="Open Sans" w:hAnsi="Open Sans" w:cs="Open Sans"/>
            <w:color w:val="1847BF"/>
            <w:szCs w:val="22"/>
          </w:rPr>
          <w:t xml:space="preserve"> video on social roles</w:t>
        </w:r>
      </w:hyperlink>
      <w:r w:rsidR="000B52FB" w:rsidRPr="002F35C7">
        <w:rPr>
          <w:rFonts w:ascii="Open Sans" w:hAnsi="Open Sans" w:cs="Open Sans"/>
          <w:color w:val="1847BF"/>
          <w:szCs w:val="22"/>
        </w:rPr>
        <w:t xml:space="preserve"> </w:t>
      </w:r>
    </w:p>
    <w:p w14:paraId="38803B40" w14:textId="1341F0F6" w:rsidR="00B201BD" w:rsidRDefault="00B201BD" w:rsidP="00564BEF">
      <w:pPr>
        <w:numPr>
          <w:ilvl w:val="0"/>
          <w:numId w:val="8"/>
        </w:numPr>
        <w:spacing w:line="240" w:lineRule="auto"/>
        <w:ind w:left="357" w:hanging="357"/>
        <w:rPr>
          <w:rFonts w:ascii="Open Sans" w:hAnsi="Open Sans" w:cs="Open Sans"/>
          <w:color w:val="000000"/>
          <w:szCs w:val="22"/>
        </w:rPr>
      </w:pPr>
      <w:r>
        <w:rPr>
          <w:rFonts w:ascii="Open Sans" w:hAnsi="Open Sans" w:cs="Open Sans"/>
          <w:color w:val="000000"/>
          <w:szCs w:val="22"/>
        </w:rPr>
        <w:t>Look at master status. Example of Kevin Spacey</w:t>
      </w:r>
      <w:r w:rsidR="002F35C7">
        <w:rPr>
          <w:rFonts w:ascii="Open Sans" w:hAnsi="Open Sans" w:cs="Open Sans"/>
          <w:color w:val="000000"/>
          <w:szCs w:val="22"/>
        </w:rPr>
        <w:t>.</w:t>
      </w:r>
      <w:r>
        <w:rPr>
          <w:rFonts w:ascii="Open Sans" w:hAnsi="Open Sans" w:cs="Open Sans"/>
          <w:color w:val="000000"/>
          <w:szCs w:val="22"/>
        </w:rPr>
        <w:t xml:space="preserve"> Oscar, Emmy, Tony winning actor but now has a completely new (negative) label that overrides all the others. </w:t>
      </w:r>
    </w:p>
    <w:p w14:paraId="2A6DDD78" w14:textId="683D9F10" w:rsidR="00B201BD" w:rsidRDefault="00684C20" w:rsidP="00564BEF">
      <w:pPr>
        <w:numPr>
          <w:ilvl w:val="0"/>
          <w:numId w:val="8"/>
        </w:numPr>
        <w:spacing w:line="240" w:lineRule="auto"/>
        <w:ind w:left="357" w:hanging="357"/>
        <w:rPr>
          <w:rFonts w:ascii="Open Sans" w:hAnsi="Open Sans" w:cs="Open Sans"/>
          <w:color w:val="000000"/>
          <w:szCs w:val="22"/>
        </w:rPr>
      </w:pPr>
      <w:r>
        <w:rPr>
          <w:rFonts w:ascii="Open Sans" w:hAnsi="Open Sans" w:cs="Open Sans"/>
          <w:color w:val="000000"/>
          <w:szCs w:val="22"/>
        </w:rPr>
        <w:t>Homework</w:t>
      </w:r>
      <w:r w:rsidR="002F35C7">
        <w:rPr>
          <w:rFonts w:ascii="Open Sans" w:hAnsi="Open Sans" w:cs="Open Sans"/>
          <w:color w:val="000000"/>
          <w:szCs w:val="22"/>
        </w:rPr>
        <w:t>:</w:t>
      </w:r>
      <w:r w:rsidR="00B201BD">
        <w:rPr>
          <w:rFonts w:ascii="Open Sans" w:hAnsi="Open Sans" w:cs="Open Sans"/>
          <w:color w:val="000000"/>
          <w:szCs w:val="22"/>
        </w:rPr>
        <w:t xml:space="preserve"> read the article from Chapman et al, page 176. School holidays increase the risk of cyber-bullying. (Peer pressure and Socialisation). Answer the questions attached. </w:t>
      </w:r>
    </w:p>
    <w:p w14:paraId="53D6088E" w14:textId="77777777" w:rsidR="00B201BD" w:rsidRPr="00046161" w:rsidRDefault="00B201BD" w:rsidP="00B201BD">
      <w:pPr>
        <w:spacing w:afterLines="120" w:after="288" w:line="276" w:lineRule="auto"/>
        <w:contextualSpacing/>
        <w:rPr>
          <w:rFonts w:ascii="Open Sans Medium" w:hAnsi="Open Sans Medium" w:cs="Open Sans Medium"/>
          <w:b/>
          <w:bCs/>
          <w:color w:val="371376"/>
          <w:szCs w:val="22"/>
        </w:rPr>
      </w:pPr>
    </w:p>
    <w:p w14:paraId="5512FFC2" w14:textId="77777777" w:rsidR="00B201BD" w:rsidRDefault="00B201BD" w:rsidP="00046161">
      <w:pPr>
        <w:spacing w:line="276" w:lineRule="auto"/>
        <w:contextualSpacing/>
        <w:rPr>
          <w:rFonts w:ascii="Open Sans Medium" w:hAnsi="Open Sans Medium" w:cs="Open Sans Medium"/>
          <w:b/>
          <w:bCs/>
          <w:color w:val="371376"/>
          <w:sz w:val="28"/>
          <w:szCs w:val="28"/>
        </w:rPr>
      </w:pPr>
      <w:r>
        <w:rPr>
          <w:rFonts w:ascii="Open Sans Medium" w:hAnsi="Open Sans Medium" w:cs="Open Sans Medium"/>
          <w:b/>
          <w:bCs/>
          <w:color w:val="371376"/>
          <w:sz w:val="28"/>
          <w:szCs w:val="28"/>
        </w:rPr>
        <w:t>Resources</w:t>
      </w:r>
    </w:p>
    <w:p w14:paraId="54EA9CF4" w14:textId="67E38134" w:rsidR="00B201BD" w:rsidRPr="00046161" w:rsidRDefault="00B201BD" w:rsidP="00046161">
      <w:pPr>
        <w:pStyle w:val="ListParagraph"/>
        <w:numPr>
          <w:ilvl w:val="0"/>
          <w:numId w:val="41"/>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Bown, D, Pountney, L, Tomislav, M. and Meadow, N, </w:t>
      </w:r>
      <w:r w:rsidRPr="00046161">
        <w:rPr>
          <w:rFonts w:ascii="Open Sans" w:eastAsia="MS Mincho" w:hAnsi="Open Sans" w:cs="Open Sans"/>
          <w:i/>
          <w:iCs/>
          <w:color w:val="auto"/>
          <w:lang w:eastAsia="en-US"/>
        </w:rPr>
        <w:t xml:space="preserve">Sociology Vol 2.  </w:t>
      </w:r>
      <w:r w:rsidRPr="00046161">
        <w:rPr>
          <w:rFonts w:ascii="Open Sans" w:eastAsia="MS Mincho" w:hAnsi="Open Sans" w:cs="Open Sans"/>
          <w:color w:val="auto"/>
          <w:lang w:eastAsia="en-US"/>
        </w:rPr>
        <w:t>Hodder</w:t>
      </w:r>
      <w:r w:rsidR="00C83265" w:rsidRPr="00046161">
        <w:rPr>
          <w:rFonts w:ascii="Open Sans" w:eastAsia="MS Mincho" w:hAnsi="Open Sans" w:cs="Open Sans"/>
          <w:color w:val="auto"/>
          <w:lang w:eastAsia="en-US"/>
        </w:rPr>
        <w:t>,</w:t>
      </w:r>
      <w:r w:rsidRPr="00046161">
        <w:rPr>
          <w:rFonts w:ascii="Open Sans" w:eastAsia="MS Mincho" w:hAnsi="Open Sans" w:cs="Open Sans"/>
          <w:color w:val="auto"/>
          <w:lang w:eastAsia="en-US"/>
        </w:rPr>
        <w:t xml:space="preserve"> 2016</w:t>
      </w:r>
      <w:r w:rsidR="00C83265" w:rsidRPr="00046161">
        <w:rPr>
          <w:rFonts w:ascii="Open Sans" w:eastAsia="MS Mincho" w:hAnsi="Open Sans" w:cs="Open Sans"/>
          <w:color w:val="auto"/>
          <w:lang w:eastAsia="en-US"/>
        </w:rPr>
        <w:t>.</w:t>
      </w:r>
    </w:p>
    <w:p w14:paraId="164C2893" w14:textId="3FF2FEB0" w:rsidR="00B201BD" w:rsidRPr="00046161" w:rsidRDefault="00B201BD" w:rsidP="00046161">
      <w:pPr>
        <w:pStyle w:val="ListParagraph"/>
        <w:numPr>
          <w:ilvl w:val="0"/>
          <w:numId w:val="41"/>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Browne K, Blundell J and Law P, </w:t>
      </w:r>
      <w:r w:rsidRPr="00046161">
        <w:rPr>
          <w:rFonts w:ascii="Open Sans" w:eastAsia="MS Mincho" w:hAnsi="Open Sans" w:cs="Open Sans"/>
          <w:i/>
          <w:color w:val="auto"/>
          <w:lang w:eastAsia="en-US"/>
        </w:rPr>
        <w:t>Sociology for AQA Volume 2: 2nd-Year A-level</w:t>
      </w:r>
      <w:r w:rsidRPr="00046161">
        <w:rPr>
          <w:rFonts w:ascii="Open Sans" w:eastAsia="MS Mincho" w:hAnsi="Open Sans" w:cs="Open Sans"/>
          <w:color w:val="auto"/>
          <w:lang w:eastAsia="en-US"/>
        </w:rPr>
        <w:t>, Polity, 2016</w:t>
      </w:r>
      <w:r w:rsidR="00046161">
        <w:rPr>
          <w:rFonts w:ascii="Open Sans" w:eastAsia="MS Mincho" w:hAnsi="Open Sans" w:cs="Open Sans"/>
          <w:color w:val="auto"/>
          <w:lang w:eastAsia="en-US"/>
        </w:rPr>
        <w:t>.</w:t>
      </w:r>
    </w:p>
    <w:p w14:paraId="02BD5517" w14:textId="358E6C5C" w:rsidR="00B201BD" w:rsidRPr="00046161" w:rsidRDefault="00B201BD" w:rsidP="00046161">
      <w:pPr>
        <w:pStyle w:val="ListParagraph"/>
        <w:numPr>
          <w:ilvl w:val="0"/>
          <w:numId w:val="41"/>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Chapman S, Holborn M, Moore S, Aiken D, </w:t>
      </w:r>
      <w:r w:rsidRPr="00046161">
        <w:rPr>
          <w:rFonts w:ascii="Open Sans" w:eastAsia="MS Mincho" w:hAnsi="Open Sans" w:cs="Open Sans"/>
          <w:i/>
          <w:color w:val="auto"/>
          <w:lang w:eastAsia="en-US"/>
        </w:rPr>
        <w:t>AQA A-level Sociology Year 2 Student Book</w:t>
      </w:r>
      <w:r w:rsidRPr="00046161">
        <w:rPr>
          <w:rFonts w:ascii="Open Sans" w:eastAsia="MS Mincho" w:hAnsi="Open Sans" w:cs="Open Sans"/>
          <w:color w:val="auto"/>
          <w:lang w:eastAsia="en-US"/>
        </w:rPr>
        <w:t>,</w:t>
      </w:r>
      <w:r w:rsidRPr="00046161">
        <w:rPr>
          <w:rFonts w:ascii="Open Sans" w:eastAsia="MS Mincho" w:hAnsi="Open Sans" w:cs="Open Sans"/>
          <w:i/>
          <w:color w:val="auto"/>
          <w:lang w:eastAsia="en-US"/>
        </w:rPr>
        <w:t xml:space="preserve"> </w:t>
      </w:r>
      <w:r w:rsidRPr="00046161">
        <w:rPr>
          <w:rFonts w:ascii="Open Sans" w:eastAsia="MS Mincho" w:hAnsi="Open Sans" w:cs="Open Sans"/>
          <w:color w:val="auto"/>
          <w:lang w:eastAsia="en-US"/>
        </w:rPr>
        <w:t>Collins, 2016</w:t>
      </w:r>
      <w:r w:rsidR="00C83265" w:rsidRPr="00046161">
        <w:rPr>
          <w:rFonts w:ascii="Open Sans" w:eastAsia="MS Mincho" w:hAnsi="Open Sans" w:cs="Open Sans"/>
          <w:color w:val="auto"/>
          <w:lang w:eastAsia="en-US"/>
        </w:rPr>
        <w:t>.</w:t>
      </w:r>
    </w:p>
    <w:p w14:paraId="347603FC" w14:textId="4E725454" w:rsidR="00B201BD" w:rsidRPr="00046161" w:rsidRDefault="00B201BD" w:rsidP="00046161">
      <w:pPr>
        <w:pStyle w:val="ListParagraph"/>
        <w:numPr>
          <w:ilvl w:val="0"/>
          <w:numId w:val="41"/>
        </w:numPr>
        <w:rPr>
          <w:rFonts w:ascii="Open Sans" w:eastAsia="MS Mincho" w:hAnsi="Open Sans" w:cs="Open Sans"/>
          <w:color w:val="auto"/>
          <w:lang w:val="en-US" w:eastAsia="en-US"/>
        </w:rPr>
      </w:pPr>
      <w:r w:rsidRPr="00046161">
        <w:rPr>
          <w:rFonts w:ascii="Open Sans" w:eastAsia="MS Mincho" w:hAnsi="Open Sans" w:cs="Open Sans"/>
          <w:color w:val="auto"/>
          <w:lang w:val="en-US" w:eastAsia="en-US"/>
        </w:rPr>
        <w:t xml:space="preserve">Sociology Review. </w:t>
      </w:r>
      <w:r w:rsidRPr="00046161">
        <w:rPr>
          <w:rFonts w:ascii="Open Sans" w:eastAsia="MS Mincho" w:hAnsi="Open Sans" w:cs="Open Sans"/>
          <w:i/>
          <w:iCs/>
          <w:color w:val="auto"/>
          <w:lang w:val="en-US" w:eastAsia="en-US"/>
        </w:rPr>
        <w:t xml:space="preserve"> Social Control</w:t>
      </w:r>
      <w:r w:rsidR="00C83265" w:rsidRPr="00046161">
        <w:rPr>
          <w:rFonts w:ascii="Open Sans" w:eastAsia="MS Mincho" w:hAnsi="Open Sans" w:cs="Open Sans"/>
          <w:color w:val="auto"/>
          <w:lang w:val="en-US" w:eastAsia="en-US"/>
        </w:rPr>
        <w:t xml:space="preserve"> </w:t>
      </w:r>
      <w:r w:rsidRPr="00046161">
        <w:rPr>
          <w:rFonts w:ascii="Open Sans" w:eastAsia="MS Mincho" w:hAnsi="Open Sans" w:cs="Open Sans"/>
          <w:color w:val="auto"/>
          <w:lang w:val="en-US" w:eastAsia="en-US"/>
        </w:rPr>
        <w:t>Vol 30.  Issue 1</w:t>
      </w:r>
      <w:r w:rsidR="00C83265" w:rsidRPr="00046161">
        <w:rPr>
          <w:rFonts w:ascii="Open Sans" w:eastAsia="MS Mincho" w:hAnsi="Open Sans" w:cs="Open Sans"/>
          <w:color w:val="auto"/>
          <w:lang w:val="en-US" w:eastAsia="en-US"/>
        </w:rPr>
        <w:t xml:space="preserve">, </w:t>
      </w:r>
      <w:r w:rsidRPr="00046161">
        <w:rPr>
          <w:rFonts w:ascii="Open Sans" w:eastAsia="MS Mincho" w:hAnsi="Open Sans" w:cs="Open Sans"/>
          <w:color w:val="auto"/>
          <w:lang w:val="en-US" w:eastAsia="en-US"/>
        </w:rPr>
        <w:t>Sept 2020.</w:t>
      </w:r>
    </w:p>
    <w:p w14:paraId="2E83AFF8" w14:textId="77777777" w:rsidR="00B201BD" w:rsidRDefault="00B201BD" w:rsidP="00B201BD">
      <w:pPr>
        <w:spacing w:afterLines="120" w:after="288" w:line="276" w:lineRule="auto"/>
        <w:ind w:left="360"/>
        <w:contextualSpacing/>
        <w:rPr>
          <w:rFonts w:ascii="Open Sans" w:hAnsi="Open Sans" w:cs="Open Sans"/>
          <w:color w:val="371376"/>
          <w:szCs w:val="22"/>
        </w:rPr>
      </w:pPr>
    </w:p>
    <w:p w14:paraId="0D028A46" w14:textId="77777777" w:rsidR="00B201BD" w:rsidRDefault="00B201BD" w:rsidP="00B201BD">
      <w:pPr>
        <w:spacing w:afterLines="120" w:after="288" w:line="276" w:lineRule="auto"/>
        <w:ind w:left="360"/>
        <w:contextualSpacing/>
        <w:rPr>
          <w:rFonts w:ascii="Open Sans" w:hAnsi="Open Sans" w:cs="Open Sans"/>
          <w:color w:val="371376"/>
          <w:szCs w:val="22"/>
        </w:rPr>
      </w:pPr>
    </w:p>
    <w:p w14:paraId="75FB26E0" w14:textId="77777777" w:rsidR="00B201BD" w:rsidRDefault="00B201BD" w:rsidP="00B201BD">
      <w:pPr>
        <w:keepNext/>
        <w:spacing w:before="210" w:line="240" w:lineRule="auto"/>
        <w:rPr>
          <w:rFonts w:ascii="Open Sans Medium" w:eastAsia="MS Gothic" w:hAnsi="Open Sans Medium" w:cs="Open Sans Medium"/>
          <w:b/>
          <w:bCs/>
          <w:color w:val="371376"/>
          <w:sz w:val="28"/>
          <w:szCs w:val="28"/>
          <w:lang w:val="en-US" w:eastAsia="en-US"/>
        </w:rPr>
      </w:pPr>
      <w:bookmarkStart w:id="12" w:name="w5"/>
      <w:bookmarkEnd w:id="12"/>
      <w:r>
        <w:rPr>
          <w:rFonts w:ascii="Open Sans Medium" w:eastAsia="MS Gothic" w:hAnsi="Open Sans Medium" w:cs="Open Sans Medium"/>
          <w:b/>
          <w:bCs/>
          <w:color w:val="371376"/>
          <w:sz w:val="28"/>
          <w:szCs w:val="28"/>
          <w:lang w:val="en-US" w:eastAsia="en-US"/>
        </w:rPr>
        <w:lastRenderedPageBreak/>
        <w:t>Week 5</w:t>
      </w:r>
    </w:p>
    <w:p w14:paraId="3F0F5BD5" w14:textId="77777777" w:rsidR="00B201BD" w:rsidRDefault="00B201BD" w:rsidP="00B201BD">
      <w:pPr>
        <w:keepNext/>
        <w:spacing w:line="240" w:lineRule="auto"/>
        <w:rPr>
          <w:rFonts w:ascii="Open Sans Medium" w:eastAsia="MS Gothic" w:hAnsi="Open Sans Medium" w:cs="Open Sans Medium"/>
          <w:b/>
          <w:bCs/>
          <w:color w:val="371376"/>
          <w:sz w:val="28"/>
          <w:szCs w:val="28"/>
          <w:lang w:val="en-US" w:eastAsia="en-US"/>
        </w:rPr>
      </w:pPr>
    </w:p>
    <w:p w14:paraId="4E7B8E9C" w14:textId="77777777" w:rsidR="00564BEF" w:rsidRDefault="00B201BD" w:rsidP="00564BEF">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Specification content</w:t>
      </w:r>
    </w:p>
    <w:p w14:paraId="5C250D6A" w14:textId="6BC70E46" w:rsidR="00B201BD" w:rsidRPr="00564BEF" w:rsidRDefault="00B201BD" w:rsidP="00564BEF">
      <w:pPr>
        <w:keepNext/>
        <w:spacing w:line="240" w:lineRule="auto"/>
        <w:rPr>
          <w:rFonts w:ascii="Open Sans Medium" w:eastAsia="MS Gothic" w:hAnsi="Open Sans Medium" w:cs="Open Sans Medium"/>
          <w:b/>
          <w:bCs/>
          <w:color w:val="371376"/>
          <w:sz w:val="28"/>
          <w:szCs w:val="28"/>
          <w:lang w:val="en-US" w:eastAsia="en-US"/>
        </w:rPr>
      </w:pPr>
      <w:r>
        <w:rPr>
          <w:rFonts w:ascii="Open Sans" w:eastAsia="MS Gothic" w:hAnsi="Open Sans" w:cs="Open Sans"/>
          <w:szCs w:val="22"/>
          <w:lang w:val="en-US" w:eastAsia="en-US"/>
        </w:rPr>
        <w:t xml:space="preserve">The </w:t>
      </w:r>
      <w:proofErr w:type="spellStart"/>
      <w:r>
        <w:rPr>
          <w:rFonts w:ascii="Open Sans" w:eastAsia="MS Gothic" w:hAnsi="Open Sans" w:cs="Open Sans"/>
          <w:szCs w:val="22"/>
          <w:lang w:val="en-US" w:eastAsia="en-US"/>
        </w:rPr>
        <w:t>soclialisation</w:t>
      </w:r>
      <w:proofErr w:type="spellEnd"/>
      <w:r>
        <w:rPr>
          <w:rFonts w:ascii="Open Sans" w:eastAsia="MS Gothic" w:hAnsi="Open Sans" w:cs="Open Sans"/>
          <w:szCs w:val="22"/>
          <w:lang w:val="en-US" w:eastAsia="en-US"/>
        </w:rPr>
        <w:t xml:space="preserve"> process and the role of the agencies of socialisation.</w:t>
      </w:r>
    </w:p>
    <w:p w14:paraId="1FB82248" w14:textId="77777777" w:rsidR="00B201BD" w:rsidRPr="00046161" w:rsidRDefault="00B201BD" w:rsidP="00B201BD">
      <w:pPr>
        <w:keepNext/>
        <w:spacing w:line="240" w:lineRule="auto"/>
        <w:rPr>
          <w:rFonts w:ascii="Open Sans" w:eastAsia="MS Gothic" w:hAnsi="Open Sans" w:cs="Open Sans"/>
          <w:b/>
          <w:bCs/>
          <w:color w:val="371376"/>
          <w:szCs w:val="22"/>
          <w:lang w:val="en-US" w:eastAsia="en-US"/>
        </w:rPr>
      </w:pPr>
    </w:p>
    <w:p w14:paraId="7607E710" w14:textId="77777777" w:rsidR="00B201BD" w:rsidRDefault="00B201BD" w:rsidP="00B201BD">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Learning outcomes</w:t>
      </w:r>
    </w:p>
    <w:p w14:paraId="283858E2" w14:textId="77777777" w:rsidR="00B201BD" w:rsidRPr="00564BEF" w:rsidRDefault="00B201BD" w:rsidP="00046161">
      <w:pPr>
        <w:pStyle w:val="ListParagraph"/>
        <w:numPr>
          <w:ilvl w:val="0"/>
          <w:numId w:val="38"/>
        </w:numPr>
        <w:spacing w:after="0"/>
        <w:rPr>
          <w:rFonts w:ascii="Open Sans" w:hAnsi="Open Sans" w:cs="Open Sans"/>
          <w:color w:val="000000"/>
        </w:rPr>
      </w:pPr>
      <w:r w:rsidRPr="00564BEF">
        <w:rPr>
          <w:rFonts w:ascii="Open Sans" w:hAnsi="Open Sans" w:cs="Open Sans"/>
          <w:color w:val="000000"/>
          <w:lang w:val="en-US"/>
        </w:rPr>
        <w:t>Recap the key theories and agencies of socialisation.</w:t>
      </w:r>
    </w:p>
    <w:p w14:paraId="14B6AA8C" w14:textId="77777777" w:rsidR="00B201BD" w:rsidRPr="00564BEF" w:rsidRDefault="00B201BD" w:rsidP="00046161">
      <w:pPr>
        <w:pStyle w:val="ListParagraph"/>
        <w:keepNext/>
        <w:numPr>
          <w:ilvl w:val="0"/>
          <w:numId w:val="38"/>
        </w:numPr>
        <w:spacing w:after="0"/>
        <w:rPr>
          <w:rFonts w:ascii="Open Sans" w:eastAsia="MS Gothic" w:hAnsi="Open Sans" w:cs="Open Sans"/>
          <w:b/>
          <w:bCs/>
          <w:color w:val="412878"/>
          <w:sz w:val="24"/>
          <w:lang w:val="en-US" w:eastAsia="en-US"/>
        </w:rPr>
      </w:pPr>
      <w:r w:rsidRPr="00564BEF">
        <w:rPr>
          <w:rFonts w:ascii="Open Sans" w:hAnsi="Open Sans" w:cs="Open Sans"/>
          <w:color w:val="000000"/>
        </w:rPr>
        <w:t xml:space="preserve">Analyse the different theories of socialisation- Functionalism, Marxism, Feminism and Social Action theories. </w:t>
      </w:r>
    </w:p>
    <w:p w14:paraId="3EB98B89" w14:textId="77777777" w:rsidR="00B201BD" w:rsidRPr="00564BEF" w:rsidRDefault="00B201BD" w:rsidP="00046161">
      <w:pPr>
        <w:pStyle w:val="ListParagraph"/>
        <w:keepNext/>
        <w:numPr>
          <w:ilvl w:val="0"/>
          <w:numId w:val="38"/>
        </w:numPr>
        <w:spacing w:after="0"/>
        <w:rPr>
          <w:rFonts w:ascii="Open Sans" w:eastAsia="MS Gothic" w:hAnsi="Open Sans" w:cs="Open Sans"/>
          <w:b/>
          <w:bCs/>
          <w:color w:val="412878"/>
          <w:sz w:val="24"/>
          <w:lang w:val="en-US" w:eastAsia="en-US"/>
        </w:rPr>
      </w:pPr>
      <w:r w:rsidRPr="00564BEF">
        <w:rPr>
          <w:rFonts w:ascii="Open Sans" w:hAnsi="Open Sans" w:cs="Open Sans"/>
          <w:color w:val="000000"/>
        </w:rPr>
        <w:t>Evaluate the different theories of socialisation.</w:t>
      </w:r>
    </w:p>
    <w:p w14:paraId="6F2AD5F7" w14:textId="77777777" w:rsidR="00B201BD" w:rsidRDefault="00B201BD" w:rsidP="00046161">
      <w:pPr>
        <w:spacing w:line="240" w:lineRule="auto"/>
        <w:rPr>
          <w:rFonts w:ascii="Arial" w:eastAsia="MS Mincho" w:hAnsi="Arial" w:cs="Arial"/>
          <w:color w:val="000000"/>
          <w:szCs w:val="22"/>
          <w:lang w:eastAsia="en-US"/>
        </w:rPr>
      </w:pPr>
    </w:p>
    <w:p w14:paraId="595F64B5" w14:textId="1F0C0B6C" w:rsidR="00B201BD" w:rsidRDefault="00B201BD" w:rsidP="00B201BD">
      <w:pPr>
        <w:keepNext/>
        <w:spacing w:line="240" w:lineRule="auto"/>
        <w:rPr>
          <w:rFonts w:ascii="Open Sans" w:eastAsia="MS Gothic" w:hAnsi="Open Sans" w:cs="Open Sans"/>
          <w:szCs w:val="22"/>
          <w:lang w:val="en-US" w:eastAsia="en-US"/>
        </w:rPr>
      </w:pPr>
      <w:r>
        <w:rPr>
          <w:rFonts w:ascii="Open Sans Medium" w:eastAsia="MS Gothic" w:hAnsi="Open Sans Medium" w:cs="Open Sans Medium"/>
          <w:b/>
          <w:bCs/>
          <w:color w:val="371376"/>
          <w:sz w:val="28"/>
          <w:szCs w:val="28"/>
          <w:lang w:val="en-US" w:eastAsia="en-US"/>
        </w:rPr>
        <w:t xml:space="preserve">Suggested timing </w:t>
      </w:r>
      <w:r>
        <w:rPr>
          <w:rFonts w:ascii="Open Sans" w:eastAsia="MS Gothic" w:hAnsi="Open Sans" w:cs="Open Sans"/>
          <w:b/>
          <w:bCs/>
          <w:color w:val="371376"/>
          <w:sz w:val="24"/>
          <w:lang w:val="en-US" w:eastAsia="en-US"/>
        </w:rPr>
        <w:br/>
      </w:r>
      <w:r>
        <w:rPr>
          <w:rFonts w:ascii="Open Sans" w:eastAsia="MS Gothic" w:hAnsi="Open Sans" w:cs="Open Sans"/>
          <w:szCs w:val="22"/>
          <w:lang w:val="en-US" w:eastAsia="en-US"/>
        </w:rPr>
        <w:t>4 hours 30 minutes</w:t>
      </w:r>
      <w:r w:rsidR="002F35C7">
        <w:rPr>
          <w:rFonts w:ascii="Open Sans" w:eastAsia="MS Gothic" w:hAnsi="Open Sans" w:cs="Open Sans"/>
          <w:szCs w:val="22"/>
          <w:lang w:val="en-US" w:eastAsia="en-US"/>
        </w:rPr>
        <w:t>.</w:t>
      </w:r>
    </w:p>
    <w:p w14:paraId="3BA756E2" w14:textId="77777777" w:rsidR="00B201BD" w:rsidRDefault="00B201BD" w:rsidP="00046161">
      <w:pPr>
        <w:spacing w:line="240" w:lineRule="auto"/>
        <w:rPr>
          <w:rFonts w:ascii="Arial" w:eastAsia="MS Mincho" w:hAnsi="Arial" w:cs="Arial"/>
          <w:color w:val="000000"/>
          <w:szCs w:val="22"/>
          <w:lang w:eastAsia="en-US"/>
        </w:rPr>
      </w:pPr>
    </w:p>
    <w:p w14:paraId="1DBD01DB" w14:textId="77777777" w:rsidR="00B201BD" w:rsidRDefault="00B201BD" w:rsidP="00B201BD">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Possible teaching and learning activities</w:t>
      </w:r>
    </w:p>
    <w:p w14:paraId="76FCFBA8" w14:textId="5DB4940D" w:rsidR="00B201BD" w:rsidRPr="002F35C7" w:rsidRDefault="00B201BD" w:rsidP="002F35C7">
      <w:pPr>
        <w:numPr>
          <w:ilvl w:val="0"/>
          <w:numId w:val="8"/>
        </w:numPr>
        <w:spacing w:line="240" w:lineRule="auto"/>
        <w:ind w:left="357" w:hanging="357"/>
        <w:rPr>
          <w:rFonts w:ascii="Open Sans" w:hAnsi="Open Sans" w:cs="Open Sans"/>
          <w:b/>
          <w:bCs/>
          <w:color w:val="000000"/>
          <w:szCs w:val="22"/>
        </w:rPr>
      </w:pPr>
      <w:r>
        <w:rPr>
          <w:rFonts w:ascii="Open Sans" w:hAnsi="Open Sans" w:cs="Open Sans"/>
          <w:color w:val="000000"/>
          <w:szCs w:val="22"/>
        </w:rPr>
        <w:t>Functionalist perspective on socialisation- look at Parson’s and Murdock’s work on Socialisation</w:t>
      </w:r>
      <w:r w:rsidRPr="002F35C7">
        <w:rPr>
          <w:rFonts w:ascii="Open Sans" w:hAnsi="Open Sans" w:cs="Open Sans"/>
          <w:color w:val="000000"/>
          <w:szCs w:val="22"/>
        </w:rPr>
        <w:t xml:space="preserve"> within the family</w:t>
      </w:r>
      <w:r w:rsidR="002F35C7">
        <w:rPr>
          <w:rFonts w:ascii="Open Sans" w:hAnsi="Open Sans" w:cs="Open Sans"/>
        </w:rPr>
        <w:t>.</w:t>
      </w:r>
      <w:r w:rsidR="002F35C7" w:rsidRPr="002F35C7">
        <w:rPr>
          <w:rFonts w:ascii="Open Sans" w:hAnsi="Open Sans" w:cs="Open Sans"/>
          <w:b/>
          <w:bCs/>
          <w:color w:val="000000"/>
          <w:szCs w:val="22"/>
        </w:rPr>
        <w:t xml:space="preserve"> </w:t>
      </w:r>
    </w:p>
    <w:p w14:paraId="624F58B6" w14:textId="0E6A023F" w:rsidR="00B201BD" w:rsidRPr="002F35C7" w:rsidRDefault="00B201BD" w:rsidP="00564BEF">
      <w:pPr>
        <w:numPr>
          <w:ilvl w:val="0"/>
          <w:numId w:val="8"/>
        </w:numPr>
        <w:spacing w:line="240" w:lineRule="auto"/>
        <w:ind w:left="357" w:hanging="357"/>
        <w:rPr>
          <w:rFonts w:ascii="Open Sans" w:hAnsi="Open Sans" w:cs="Open Sans"/>
          <w:b/>
          <w:bCs/>
          <w:color w:val="1847BF"/>
          <w:szCs w:val="22"/>
        </w:rPr>
      </w:pPr>
      <w:r w:rsidRPr="002F35C7">
        <w:rPr>
          <w:rFonts w:ascii="Open Sans" w:hAnsi="Open Sans" w:cs="Open Sans"/>
          <w:color w:val="000000"/>
          <w:szCs w:val="22"/>
        </w:rPr>
        <w:t>Look at the function of education and what we learn</w:t>
      </w:r>
      <w:r w:rsidR="002F35C7">
        <w:rPr>
          <w:rFonts w:ascii="Open Sans" w:hAnsi="Open Sans" w:cs="Open Sans"/>
          <w:color w:val="000000"/>
          <w:szCs w:val="22"/>
        </w:rPr>
        <w:t>. G</w:t>
      </w:r>
      <w:r w:rsidRPr="002F35C7">
        <w:rPr>
          <w:rFonts w:ascii="Open Sans" w:hAnsi="Open Sans" w:cs="Open Sans"/>
          <w:color w:val="000000"/>
          <w:szCs w:val="22"/>
        </w:rPr>
        <w:t>ender socialisation, Parson’s ‘Social Bridge between family and society’.  Recap what we learn in school about our gender</w:t>
      </w:r>
      <w:r w:rsidR="002F35C7">
        <w:rPr>
          <w:rFonts w:ascii="Open Sans" w:hAnsi="Open Sans" w:cs="Open Sans"/>
          <w:color w:val="000000"/>
          <w:szCs w:val="22"/>
        </w:rPr>
        <w:t xml:space="preserve">. Read </w:t>
      </w:r>
      <w:hyperlink r:id="rId18" w:history="1">
        <w:r w:rsidR="002F35C7" w:rsidRPr="002F35C7">
          <w:rPr>
            <w:rStyle w:val="Hyperlink"/>
            <w:rFonts w:ascii="Open Sans" w:hAnsi="Open Sans" w:cs="Open Sans"/>
            <w:color w:val="1847BF"/>
            <w:szCs w:val="22"/>
          </w:rPr>
          <w:t xml:space="preserve">article on gender socialisation </w:t>
        </w:r>
      </w:hyperlink>
    </w:p>
    <w:p w14:paraId="190B218D" w14:textId="08A872D4" w:rsidR="00B201BD" w:rsidRPr="002F35C7" w:rsidRDefault="00B201BD" w:rsidP="00B14756">
      <w:pPr>
        <w:numPr>
          <w:ilvl w:val="0"/>
          <w:numId w:val="8"/>
        </w:numPr>
        <w:spacing w:line="240" w:lineRule="auto"/>
        <w:ind w:left="357" w:hanging="357"/>
        <w:rPr>
          <w:rFonts w:ascii="Open Sans" w:hAnsi="Open Sans" w:cs="Open Sans"/>
          <w:b/>
          <w:bCs/>
          <w:color w:val="000000"/>
          <w:szCs w:val="22"/>
        </w:rPr>
      </w:pPr>
      <w:r w:rsidRPr="002F35C7">
        <w:rPr>
          <w:rFonts w:ascii="Open Sans" w:hAnsi="Open Sans" w:cs="Open Sans"/>
          <w:color w:val="000000"/>
          <w:szCs w:val="22"/>
        </w:rPr>
        <w:t>Link gender socialisation from above to the feminist approach</w:t>
      </w:r>
      <w:r w:rsidR="002F35C7">
        <w:rPr>
          <w:rFonts w:ascii="Open Sans" w:hAnsi="Open Sans" w:cs="Open Sans"/>
          <w:color w:val="000000"/>
          <w:szCs w:val="22"/>
        </w:rPr>
        <w:t>. R</w:t>
      </w:r>
      <w:r w:rsidRPr="002F35C7">
        <w:rPr>
          <w:rFonts w:ascii="Open Sans" w:hAnsi="Open Sans" w:cs="Open Sans"/>
          <w:color w:val="000000"/>
          <w:szCs w:val="22"/>
        </w:rPr>
        <w:t xml:space="preserve">e-read the article </w:t>
      </w:r>
      <w:hyperlink r:id="rId19" w:history="1">
        <w:proofErr w:type="spellStart"/>
        <w:r w:rsidR="002F35C7">
          <w:rPr>
            <w:rStyle w:val="Hyperlink"/>
            <w:rFonts w:ascii="Open Sans" w:eastAsia="MS Mincho" w:hAnsi="Open Sans" w:cs="Open Sans"/>
            <w:color w:val="1847BF"/>
            <w:szCs w:val="22"/>
            <w:lang w:eastAsia="en-US"/>
          </w:rPr>
          <w:t>article</w:t>
        </w:r>
        <w:proofErr w:type="spellEnd"/>
        <w:r w:rsidR="002F35C7">
          <w:rPr>
            <w:rStyle w:val="Hyperlink"/>
            <w:rFonts w:ascii="Open Sans" w:eastAsia="MS Mincho" w:hAnsi="Open Sans" w:cs="Open Sans"/>
            <w:color w:val="1847BF"/>
            <w:szCs w:val="22"/>
            <w:lang w:eastAsia="en-US"/>
          </w:rPr>
          <w:t xml:space="preserve"> called Gender Socialization: Examples, Agents and Impact</w:t>
        </w:r>
      </w:hyperlink>
      <w:r w:rsidRPr="002F35C7">
        <w:rPr>
          <w:rFonts w:ascii="Open Sans" w:eastAsia="MS Mincho" w:hAnsi="Open Sans" w:cs="Open Sans"/>
          <w:color w:val="000000"/>
          <w:szCs w:val="22"/>
          <w:lang w:eastAsia="en-US"/>
        </w:rPr>
        <w:t xml:space="preserve"> and then state how a feminist would feel about it. </w:t>
      </w:r>
    </w:p>
    <w:p w14:paraId="5B12D31F" w14:textId="1EFB6370" w:rsidR="00B201BD" w:rsidRPr="002F35C7" w:rsidRDefault="002F35C7" w:rsidP="00B14756">
      <w:pPr>
        <w:numPr>
          <w:ilvl w:val="0"/>
          <w:numId w:val="8"/>
        </w:numPr>
        <w:spacing w:line="240" w:lineRule="auto"/>
        <w:ind w:left="357" w:hanging="357"/>
        <w:rPr>
          <w:rFonts w:ascii="Open Sans" w:hAnsi="Open Sans" w:cs="Open Sans"/>
          <w:b/>
          <w:bCs/>
          <w:color w:val="000000"/>
          <w:szCs w:val="22"/>
        </w:rPr>
      </w:pPr>
      <w:r>
        <w:rPr>
          <w:rFonts w:ascii="Open Sans" w:hAnsi="Open Sans" w:cs="Open Sans"/>
        </w:rPr>
        <w:t xml:space="preserve">Read </w:t>
      </w:r>
      <w:hyperlink r:id="rId20" w:history="1">
        <w:r w:rsidRPr="002F35C7">
          <w:rPr>
            <w:rStyle w:val="Hyperlink"/>
            <w:rFonts w:ascii="Open Sans" w:eastAsia="MS Mincho" w:hAnsi="Open Sans" w:cs="Open Sans"/>
            <w:color w:val="1847BF"/>
            <w:szCs w:val="22"/>
            <w:lang w:eastAsia="en-US"/>
          </w:rPr>
          <w:t>article on Subject choice and gender</w:t>
        </w:r>
      </w:hyperlink>
      <w:r w:rsidRPr="002F35C7">
        <w:rPr>
          <w:rStyle w:val="Hyperlink"/>
          <w:rFonts w:ascii="Open Sans" w:eastAsia="MS Mincho" w:hAnsi="Open Sans" w:cs="Open Sans"/>
          <w:color w:val="1847BF"/>
          <w:szCs w:val="22"/>
          <w:lang w:eastAsia="en-US"/>
        </w:rPr>
        <w:t xml:space="preserve"> </w:t>
      </w:r>
      <w:r w:rsidR="00B201BD" w:rsidRPr="002F35C7">
        <w:rPr>
          <w:rFonts w:ascii="Open Sans" w:eastAsia="MS Mincho" w:hAnsi="Open Sans" w:cs="Open Sans"/>
          <w:color w:val="000000"/>
          <w:szCs w:val="22"/>
          <w:lang w:eastAsia="en-US"/>
        </w:rPr>
        <w:t xml:space="preserve">and state three aspects of gender and subject choice that you notice. Write them on a </w:t>
      </w:r>
      <w:r w:rsidR="000B52FB" w:rsidRPr="002F35C7">
        <w:rPr>
          <w:rFonts w:ascii="Open Sans" w:eastAsia="MS Mincho" w:hAnsi="Open Sans" w:cs="Open Sans"/>
          <w:color w:val="000000"/>
          <w:szCs w:val="22"/>
          <w:lang w:eastAsia="en-US"/>
        </w:rPr>
        <w:t>mini white board</w:t>
      </w:r>
      <w:r w:rsidR="00B201BD" w:rsidRPr="002F35C7">
        <w:rPr>
          <w:rFonts w:ascii="Open Sans" w:eastAsia="MS Mincho" w:hAnsi="Open Sans" w:cs="Open Sans"/>
          <w:color w:val="000000"/>
          <w:szCs w:val="22"/>
          <w:lang w:eastAsia="en-US"/>
        </w:rPr>
        <w:t xml:space="preserve"> and share. </w:t>
      </w:r>
    </w:p>
    <w:p w14:paraId="7C3A2F3D" w14:textId="229A380F" w:rsidR="00B201BD" w:rsidRPr="002F35C7" w:rsidRDefault="00B201BD" w:rsidP="00B14756">
      <w:pPr>
        <w:numPr>
          <w:ilvl w:val="0"/>
          <w:numId w:val="8"/>
        </w:numPr>
        <w:spacing w:line="240" w:lineRule="auto"/>
        <w:ind w:left="357" w:hanging="357"/>
        <w:rPr>
          <w:rFonts w:ascii="Open Sans" w:hAnsi="Open Sans" w:cs="Open Sans"/>
          <w:b/>
          <w:bCs/>
          <w:color w:val="000000"/>
          <w:szCs w:val="22"/>
        </w:rPr>
      </w:pPr>
      <w:r w:rsidRPr="002F35C7">
        <w:rPr>
          <w:rFonts w:ascii="Open Sans" w:eastAsia="MS Mincho" w:hAnsi="Open Sans" w:cs="Open Sans"/>
          <w:color w:val="000000"/>
          <w:szCs w:val="22"/>
          <w:lang w:eastAsia="en-US"/>
        </w:rPr>
        <w:t xml:space="preserve">Look at </w:t>
      </w:r>
      <w:hyperlink r:id="rId21" w:history="1">
        <w:r w:rsidR="005A2D54">
          <w:rPr>
            <w:rStyle w:val="Hyperlink"/>
            <w:rFonts w:ascii="Open Sans" w:eastAsia="MS Mincho" w:hAnsi="Open Sans" w:cs="Open Sans"/>
            <w:color w:val="1847BF"/>
            <w:szCs w:val="22"/>
            <w:lang w:eastAsia="en-US"/>
          </w:rPr>
          <w:t>article on Oakley and her four aspects on gender stereotypes and socialisation</w:t>
        </w:r>
      </w:hyperlink>
      <w:r w:rsidRPr="002F35C7">
        <w:rPr>
          <w:rFonts w:ascii="Open Sans" w:eastAsia="MS Mincho" w:hAnsi="Open Sans" w:cs="Open Sans"/>
          <w:color w:val="000000"/>
          <w:szCs w:val="22"/>
          <w:lang w:eastAsia="en-US"/>
        </w:rPr>
        <w:t xml:space="preserve"> </w:t>
      </w:r>
    </w:p>
    <w:p w14:paraId="5F333556" w14:textId="578659D9" w:rsidR="00B201BD" w:rsidRPr="002F35C7" w:rsidRDefault="00B201BD" w:rsidP="00B14756">
      <w:pPr>
        <w:numPr>
          <w:ilvl w:val="0"/>
          <w:numId w:val="8"/>
        </w:numPr>
        <w:spacing w:line="240" w:lineRule="auto"/>
        <w:ind w:left="357" w:hanging="357"/>
        <w:rPr>
          <w:rFonts w:ascii="Open Sans" w:hAnsi="Open Sans" w:cs="Open Sans"/>
          <w:b/>
          <w:bCs/>
          <w:color w:val="000000"/>
          <w:szCs w:val="22"/>
        </w:rPr>
      </w:pPr>
      <w:r w:rsidRPr="002F35C7">
        <w:rPr>
          <w:rFonts w:ascii="Open Sans" w:eastAsia="MS Mincho" w:hAnsi="Open Sans" w:cs="Open Sans"/>
          <w:color w:val="000000"/>
          <w:szCs w:val="22"/>
          <w:lang w:eastAsia="en-US"/>
        </w:rPr>
        <w:t>Students recap Marxism and key concepts</w:t>
      </w:r>
      <w:r w:rsidR="005A2D54">
        <w:rPr>
          <w:rFonts w:ascii="Open Sans" w:eastAsia="MS Mincho" w:hAnsi="Open Sans" w:cs="Open Sans"/>
          <w:color w:val="000000"/>
          <w:szCs w:val="22"/>
          <w:lang w:eastAsia="en-US"/>
        </w:rPr>
        <w:t>:</w:t>
      </w:r>
      <w:r w:rsidRPr="002F35C7">
        <w:rPr>
          <w:rFonts w:ascii="Open Sans" w:eastAsia="MS Mincho" w:hAnsi="Open Sans" w:cs="Open Sans"/>
          <w:color w:val="000000"/>
          <w:szCs w:val="22"/>
          <w:lang w:eastAsia="en-US"/>
        </w:rPr>
        <w:t xml:space="preserve"> bourgeoisie, proletariat, means of production etc. Quick quiz, </w:t>
      </w:r>
    </w:p>
    <w:p w14:paraId="4A921FF3" w14:textId="7E921D8E" w:rsidR="00B201BD" w:rsidRPr="002F35C7" w:rsidRDefault="00B201BD" w:rsidP="005A2D54">
      <w:pPr>
        <w:numPr>
          <w:ilvl w:val="0"/>
          <w:numId w:val="8"/>
        </w:numPr>
        <w:spacing w:line="240" w:lineRule="auto"/>
        <w:ind w:left="357" w:hanging="357"/>
        <w:rPr>
          <w:rFonts w:ascii="Open Sans" w:hAnsi="Open Sans" w:cs="Open Sans"/>
          <w:b/>
          <w:bCs/>
          <w:color w:val="000000"/>
          <w:szCs w:val="22"/>
        </w:rPr>
      </w:pPr>
      <w:r w:rsidRPr="002F35C7">
        <w:rPr>
          <w:rFonts w:ascii="Open Sans" w:eastAsia="MS Mincho" w:hAnsi="Open Sans" w:cs="Open Sans"/>
          <w:color w:val="000000"/>
          <w:szCs w:val="22"/>
          <w:lang w:eastAsia="en-US"/>
        </w:rPr>
        <w:t xml:space="preserve">Hidden Curriculum- students to list three features of this and to state how it socialises us into capitalism. Make notes form </w:t>
      </w:r>
      <w:hyperlink r:id="rId22" w:history="1">
        <w:r w:rsidR="005A2D54" w:rsidRPr="005A2D54">
          <w:rPr>
            <w:rStyle w:val="Hyperlink"/>
            <w:rFonts w:ascii="Open Sans" w:eastAsia="MS Mincho" w:hAnsi="Open Sans" w:cs="Open Sans"/>
            <w:color w:val="1847BF"/>
            <w:szCs w:val="22"/>
            <w:lang w:eastAsia="en-US"/>
          </w:rPr>
          <w:t>article on Correspondence principle</w:t>
        </w:r>
      </w:hyperlink>
      <w:r w:rsidRPr="002F35C7">
        <w:rPr>
          <w:rFonts w:ascii="Open Sans" w:eastAsia="MS Mincho" w:hAnsi="Open Sans" w:cs="Open Sans"/>
          <w:color w:val="000000"/>
          <w:szCs w:val="22"/>
          <w:lang w:eastAsia="en-US"/>
        </w:rPr>
        <w:t xml:space="preserve"> </w:t>
      </w:r>
    </w:p>
    <w:p w14:paraId="62E082D8" w14:textId="4C97523E" w:rsidR="00B201BD" w:rsidRPr="002F35C7" w:rsidRDefault="00B201BD" w:rsidP="00B14756">
      <w:pPr>
        <w:numPr>
          <w:ilvl w:val="0"/>
          <w:numId w:val="8"/>
        </w:numPr>
        <w:spacing w:line="240" w:lineRule="auto"/>
        <w:ind w:left="357" w:hanging="357"/>
        <w:rPr>
          <w:rFonts w:ascii="Open Sans" w:hAnsi="Open Sans" w:cs="Open Sans"/>
          <w:b/>
          <w:bCs/>
          <w:color w:val="000000"/>
          <w:szCs w:val="22"/>
        </w:rPr>
      </w:pPr>
      <w:r w:rsidRPr="002F35C7">
        <w:rPr>
          <w:rFonts w:ascii="Open Sans" w:hAnsi="Open Sans" w:cs="Open Sans"/>
          <w:color w:val="000000"/>
          <w:szCs w:val="22"/>
        </w:rPr>
        <w:t>Social Action theory</w:t>
      </w:r>
      <w:r w:rsidR="005A2D54">
        <w:rPr>
          <w:rFonts w:ascii="Open Sans" w:hAnsi="Open Sans" w:cs="Open Sans"/>
          <w:color w:val="000000"/>
          <w:szCs w:val="22"/>
        </w:rPr>
        <w:t>:</w:t>
      </w:r>
      <w:r w:rsidRPr="002F35C7">
        <w:rPr>
          <w:rFonts w:ascii="Open Sans" w:hAnsi="Open Sans" w:cs="Open Sans"/>
          <w:color w:val="000000"/>
          <w:szCs w:val="22"/>
        </w:rPr>
        <w:t xml:space="preserve"> read the article on the Looking glass self</w:t>
      </w:r>
      <w:r w:rsidR="005A2D54">
        <w:rPr>
          <w:rFonts w:ascii="Open Sans" w:hAnsi="Open Sans" w:cs="Open Sans"/>
          <w:color w:val="000000"/>
          <w:szCs w:val="22"/>
        </w:rPr>
        <w:t>,</w:t>
      </w:r>
      <w:r w:rsidRPr="002F35C7">
        <w:rPr>
          <w:rFonts w:ascii="Open Sans" w:hAnsi="Open Sans" w:cs="Open Sans"/>
          <w:color w:val="000000"/>
          <w:szCs w:val="22"/>
        </w:rPr>
        <w:t xml:space="preserve"> </w:t>
      </w:r>
      <w:proofErr w:type="spellStart"/>
      <w:r w:rsidRPr="002F35C7">
        <w:rPr>
          <w:rFonts w:ascii="Open Sans" w:hAnsi="Open Sans" w:cs="Open Sans"/>
          <w:color w:val="000000"/>
          <w:szCs w:val="22"/>
        </w:rPr>
        <w:t>Bown</w:t>
      </w:r>
      <w:proofErr w:type="spellEnd"/>
      <w:r w:rsidRPr="002F35C7">
        <w:rPr>
          <w:rFonts w:ascii="Open Sans" w:hAnsi="Open Sans" w:cs="Open Sans"/>
          <w:color w:val="000000"/>
          <w:szCs w:val="22"/>
        </w:rPr>
        <w:t xml:space="preserve"> page 129.  </w:t>
      </w:r>
    </w:p>
    <w:p w14:paraId="5A0882F1" w14:textId="757A688E" w:rsidR="00B201BD" w:rsidRPr="002F35C7" w:rsidRDefault="00B201BD" w:rsidP="00B14756">
      <w:pPr>
        <w:numPr>
          <w:ilvl w:val="0"/>
          <w:numId w:val="8"/>
        </w:numPr>
        <w:spacing w:line="240" w:lineRule="auto"/>
        <w:ind w:left="357" w:hanging="357"/>
        <w:rPr>
          <w:rFonts w:ascii="Open Sans" w:hAnsi="Open Sans" w:cs="Open Sans"/>
          <w:b/>
          <w:bCs/>
          <w:color w:val="000000"/>
          <w:szCs w:val="22"/>
        </w:rPr>
      </w:pPr>
      <w:r w:rsidRPr="002F35C7">
        <w:rPr>
          <w:rFonts w:ascii="Open Sans" w:hAnsi="Open Sans" w:cs="Open Sans"/>
          <w:color w:val="000000"/>
          <w:szCs w:val="22"/>
        </w:rPr>
        <w:t>Postmodernism</w:t>
      </w:r>
      <w:r w:rsidR="005A2D54">
        <w:rPr>
          <w:rFonts w:ascii="Open Sans" w:hAnsi="Open Sans" w:cs="Open Sans"/>
          <w:color w:val="000000"/>
          <w:szCs w:val="22"/>
        </w:rPr>
        <w:t xml:space="preserve">: </w:t>
      </w:r>
      <w:r w:rsidRPr="002F35C7">
        <w:rPr>
          <w:rFonts w:ascii="Open Sans" w:hAnsi="Open Sans" w:cs="Open Sans"/>
          <w:color w:val="000000"/>
          <w:szCs w:val="22"/>
        </w:rPr>
        <w:t xml:space="preserve">quiz on key concepts.  </w:t>
      </w:r>
    </w:p>
    <w:p w14:paraId="139435AA" w14:textId="77777777" w:rsidR="00B201BD" w:rsidRPr="002F35C7" w:rsidRDefault="00B201BD" w:rsidP="00B14756">
      <w:pPr>
        <w:numPr>
          <w:ilvl w:val="0"/>
          <w:numId w:val="8"/>
        </w:numPr>
        <w:spacing w:line="240" w:lineRule="auto"/>
        <w:ind w:left="357" w:hanging="357"/>
        <w:rPr>
          <w:rFonts w:ascii="Open Sans" w:hAnsi="Open Sans" w:cs="Open Sans"/>
          <w:b/>
          <w:bCs/>
          <w:color w:val="000000"/>
          <w:szCs w:val="22"/>
        </w:rPr>
      </w:pPr>
      <w:r w:rsidRPr="002F35C7">
        <w:rPr>
          <w:rFonts w:ascii="Open Sans" w:hAnsi="Open Sans" w:cs="Open Sans"/>
          <w:color w:val="000000"/>
          <w:szCs w:val="22"/>
        </w:rPr>
        <w:t xml:space="preserve">Read the article on Consumer culture from Sociology review and consider how this shapes identity/socialisation.  </w:t>
      </w:r>
    </w:p>
    <w:p w14:paraId="37DB73A1" w14:textId="6DB24FD6" w:rsidR="00B201BD" w:rsidRPr="002F35C7" w:rsidRDefault="00B201BD" w:rsidP="00B14756">
      <w:pPr>
        <w:numPr>
          <w:ilvl w:val="0"/>
          <w:numId w:val="8"/>
        </w:numPr>
        <w:spacing w:line="240" w:lineRule="auto"/>
        <w:ind w:left="357" w:hanging="357"/>
        <w:rPr>
          <w:rFonts w:ascii="Open Sans" w:hAnsi="Open Sans" w:cs="Open Sans"/>
          <w:b/>
          <w:bCs/>
          <w:color w:val="000000"/>
          <w:szCs w:val="22"/>
        </w:rPr>
      </w:pPr>
      <w:r w:rsidRPr="002F35C7">
        <w:rPr>
          <w:rFonts w:ascii="Open Sans" w:hAnsi="Open Sans" w:cs="Open Sans"/>
          <w:color w:val="000000"/>
          <w:szCs w:val="22"/>
        </w:rPr>
        <w:t xml:space="preserve">Exam </w:t>
      </w:r>
      <w:r w:rsidR="005A2D54">
        <w:rPr>
          <w:rFonts w:ascii="Open Sans" w:hAnsi="Open Sans" w:cs="Open Sans"/>
          <w:color w:val="000000"/>
          <w:szCs w:val="22"/>
        </w:rPr>
        <w:t>p</w:t>
      </w:r>
      <w:r w:rsidRPr="002F35C7">
        <w:rPr>
          <w:rFonts w:ascii="Open Sans" w:hAnsi="Open Sans" w:cs="Open Sans"/>
          <w:color w:val="000000"/>
          <w:szCs w:val="22"/>
        </w:rPr>
        <w:t>ractice</w:t>
      </w:r>
      <w:r w:rsidR="005A2D54">
        <w:rPr>
          <w:rFonts w:ascii="Open Sans" w:hAnsi="Open Sans" w:cs="Open Sans"/>
          <w:color w:val="000000"/>
          <w:szCs w:val="22"/>
        </w:rPr>
        <w:t>:</w:t>
      </w:r>
      <w:r w:rsidRPr="002F35C7">
        <w:rPr>
          <w:rFonts w:ascii="Open Sans" w:hAnsi="Open Sans" w:cs="Open Sans"/>
          <w:color w:val="000000"/>
          <w:szCs w:val="22"/>
        </w:rPr>
        <w:t xml:space="preserve"> Evaluate two contrasting sociological approaches to understanding the socialisation process. [20 marks]</w:t>
      </w:r>
    </w:p>
    <w:p w14:paraId="78EFBC27" w14:textId="6CADB402" w:rsidR="00B201BD" w:rsidRDefault="00B201BD" w:rsidP="00B14756">
      <w:pPr>
        <w:numPr>
          <w:ilvl w:val="0"/>
          <w:numId w:val="8"/>
        </w:numPr>
        <w:spacing w:line="240" w:lineRule="auto"/>
        <w:ind w:left="357" w:hanging="357"/>
        <w:rPr>
          <w:rFonts w:ascii="Open Sans" w:hAnsi="Open Sans" w:cs="Open Sans"/>
          <w:b/>
          <w:bCs/>
          <w:color w:val="000000"/>
          <w:szCs w:val="22"/>
        </w:rPr>
      </w:pPr>
      <w:r w:rsidRPr="002F35C7">
        <w:rPr>
          <w:rFonts w:ascii="Open Sans" w:hAnsi="Open Sans" w:cs="Open Sans"/>
          <w:color w:val="000000"/>
          <w:szCs w:val="22"/>
        </w:rPr>
        <w:t>Analyse two ways agencies of socialisation have co</w:t>
      </w:r>
      <w:r>
        <w:rPr>
          <w:rFonts w:ascii="Open Sans" w:hAnsi="Open Sans" w:cs="Open Sans"/>
          <w:color w:val="000000"/>
          <w:szCs w:val="22"/>
        </w:rPr>
        <w:t>ntributed to growing uncertainty about identity. [10 marks] 2019 A level paper2</w:t>
      </w:r>
    </w:p>
    <w:p w14:paraId="20122E1D" w14:textId="77777777" w:rsidR="00B201BD" w:rsidRDefault="00B201BD" w:rsidP="00B14756">
      <w:pPr>
        <w:numPr>
          <w:ilvl w:val="0"/>
          <w:numId w:val="8"/>
        </w:numPr>
        <w:spacing w:line="240" w:lineRule="auto"/>
        <w:ind w:left="357" w:hanging="357"/>
        <w:rPr>
          <w:rFonts w:ascii="Open Sans" w:hAnsi="Open Sans" w:cs="Open Sans"/>
          <w:b/>
          <w:bCs/>
          <w:color w:val="000000"/>
          <w:szCs w:val="22"/>
        </w:rPr>
      </w:pPr>
      <w:r>
        <w:rPr>
          <w:rFonts w:ascii="Open Sans" w:hAnsi="Open Sans" w:cs="Open Sans"/>
          <w:color w:val="000000"/>
          <w:szCs w:val="22"/>
        </w:rPr>
        <w:t xml:space="preserve">Evaluate the functionalist view of the role of the socialisation process [20 marks]  Jun 2022. A level. Paper2. </w:t>
      </w:r>
    </w:p>
    <w:p w14:paraId="747FD171" w14:textId="67CFA043" w:rsidR="00B201BD" w:rsidRDefault="00B201BD" w:rsidP="00B14756">
      <w:pPr>
        <w:numPr>
          <w:ilvl w:val="0"/>
          <w:numId w:val="23"/>
        </w:numPr>
        <w:spacing w:line="240" w:lineRule="auto"/>
        <w:contextualSpacing/>
        <w:rPr>
          <w:rFonts w:ascii="Open Sans" w:hAnsi="Open Sans" w:cs="Open Sans"/>
          <w:color w:val="000000"/>
          <w:szCs w:val="22"/>
        </w:rPr>
      </w:pPr>
      <w:r>
        <w:rPr>
          <w:rFonts w:ascii="Open Sans" w:hAnsi="Open Sans" w:cs="Open Sans"/>
          <w:color w:val="000000"/>
          <w:szCs w:val="22"/>
        </w:rPr>
        <w:t xml:space="preserve">Develop an understanding of </w:t>
      </w:r>
      <w:r w:rsidR="000B52FB">
        <w:rPr>
          <w:rFonts w:ascii="Open Sans" w:hAnsi="Open Sans" w:cs="Open Sans"/>
          <w:color w:val="000000"/>
          <w:szCs w:val="22"/>
        </w:rPr>
        <w:t>assessment objective</w:t>
      </w:r>
      <w:r w:rsidR="005A2D54">
        <w:rPr>
          <w:rFonts w:ascii="Open Sans" w:hAnsi="Open Sans" w:cs="Open Sans"/>
          <w:color w:val="000000"/>
          <w:szCs w:val="22"/>
        </w:rPr>
        <w:t xml:space="preserve"> </w:t>
      </w:r>
      <w:r>
        <w:rPr>
          <w:rFonts w:ascii="Open Sans" w:hAnsi="Open Sans" w:cs="Open Sans"/>
          <w:color w:val="000000"/>
          <w:szCs w:val="22"/>
        </w:rPr>
        <w:t xml:space="preserve">1, </w:t>
      </w:r>
      <w:r w:rsidR="000B52FB">
        <w:rPr>
          <w:rFonts w:ascii="Open Sans" w:hAnsi="Open Sans" w:cs="Open Sans"/>
          <w:color w:val="000000"/>
          <w:szCs w:val="22"/>
        </w:rPr>
        <w:t>assessment objective</w:t>
      </w:r>
      <w:r w:rsidR="005A2D54">
        <w:rPr>
          <w:rFonts w:ascii="Open Sans" w:hAnsi="Open Sans" w:cs="Open Sans"/>
          <w:color w:val="000000"/>
          <w:szCs w:val="22"/>
        </w:rPr>
        <w:t xml:space="preserve"> </w:t>
      </w:r>
      <w:r>
        <w:rPr>
          <w:rFonts w:ascii="Open Sans" w:hAnsi="Open Sans" w:cs="Open Sans"/>
          <w:color w:val="000000"/>
          <w:szCs w:val="22"/>
        </w:rPr>
        <w:t xml:space="preserve">2 and </w:t>
      </w:r>
      <w:r w:rsidR="000B52FB">
        <w:rPr>
          <w:rFonts w:ascii="Open Sans" w:hAnsi="Open Sans" w:cs="Open Sans"/>
          <w:color w:val="000000"/>
          <w:szCs w:val="22"/>
        </w:rPr>
        <w:t>assessment objective</w:t>
      </w:r>
      <w:r w:rsidR="005A2D54">
        <w:rPr>
          <w:rFonts w:ascii="Open Sans" w:hAnsi="Open Sans" w:cs="Open Sans"/>
          <w:color w:val="000000"/>
          <w:szCs w:val="22"/>
        </w:rPr>
        <w:t xml:space="preserve"> </w:t>
      </w:r>
      <w:r>
        <w:rPr>
          <w:rFonts w:ascii="Open Sans" w:hAnsi="Open Sans" w:cs="Open Sans"/>
          <w:color w:val="000000"/>
          <w:szCs w:val="22"/>
        </w:rPr>
        <w:t>3.</w:t>
      </w:r>
    </w:p>
    <w:p w14:paraId="6692E41E" w14:textId="77777777" w:rsidR="00B201BD" w:rsidRDefault="00B201BD" w:rsidP="00B201BD">
      <w:pPr>
        <w:spacing w:line="240" w:lineRule="auto"/>
        <w:ind w:left="360"/>
        <w:contextualSpacing/>
        <w:rPr>
          <w:rFonts w:ascii="Open Sans" w:hAnsi="Open Sans" w:cs="Open Sans"/>
          <w:szCs w:val="22"/>
        </w:rPr>
      </w:pPr>
    </w:p>
    <w:p w14:paraId="2C464DB5" w14:textId="77777777" w:rsidR="00B201BD" w:rsidRDefault="00B201BD" w:rsidP="00B201BD">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lastRenderedPageBreak/>
        <w:t>Resources</w:t>
      </w:r>
    </w:p>
    <w:p w14:paraId="201FE76E" w14:textId="1F523D88" w:rsidR="00B201BD" w:rsidRPr="00046161" w:rsidRDefault="00B201BD" w:rsidP="00046161">
      <w:pPr>
        <w:pStyle w:val="ListParagraph"/>
        <w:keepNext/>
        <w:numPr>
          <w:ilvl w:val="0"/>
          <w:numId w:val="42"/>
        </w:numPr>
        <w:rPr>
          <w:rFonts w:ascii="Open Sans" w:eastAsia="MS Gothic" w:hAnsi="Open Sans" w:cs="Open Sans"/>
          <w:i/>
          <w:iCs/>
          <w:color w:val="auto"/>
          <w:lang w:val="en-US" w:eastAsia="en-US"/>
        </w:rPr>
      </w:pPr>
      <w:proofErr w:type="spellStart"/>
      <w:r w:rsidRPr="00046161">
        <w:rPr>
          <w:rFonts w:ascii="Open Sans" w:eastAsia="MS Gothic" w:hAnsi="Open Sans" w:cs="Open Sans"/>
          <w:color w:val="auto"/>
          <w:lang w:val="en-US" w:eastAsia="en-US"/>
        </w:rPr>
        <w:t>Bown</w:t>
      </w:r>
      <w:proofErr w:type="spellEnd"/>
      <w:r w:rsidRPr="00046161">
        <w:rPr>
          <w:rFonts w:ascii="Open Sans" w:eastAsia="MS Gothic" w:hAnsi="Open Sans" w:cs="Open Sans"/>
          <w:color w:val="auto"/>
          <w:lang w:val="en-US" w:eastAsia="en-US"/>
        </w:rPr>
        <w:t xml:space="preserve"> D, </w:t>
      </w:r>
      <w:proofErr w:type="spellStart"/>
      <w:r w:rsidRPr="00046161">
        <w:rPr>
          <w:rFonts w:ascii="Open Sans" w:eastAsia="MS Gothic" w:hAnsi="Open Sans" w:cs="Open Sans"/>
          <w:color w:val="auto"/>
          <w:lang w:val="en-US" w:eastAsia="en-US"/>
        </w:rPr>
        <w:t>Pountney</w:t>
      </w:r>
      <w:proofErr w:type="spellEnd"/>
      <w:r w:rsidRPr="00046161">
        <w:rPr>
          <w:rFonts w:ascii="Open Sans" w:eastAsia="MS Gothic" w:hAnsi="Open Sans" w:cs="Open Sans"/>
          <w:color w:val="auto"/>
          <w:lang w:val="en-US" w:eastAsia="en-US"/>
        </w:rPr>
        <w:t xml:space="preserve"> L, </w:t>
      </w:r>
      <w:proofErr w:type="spellStart"/>
      <w:r w:rsidRPr="00046161">
        <w:rPr>
          <w:rFonts w:ascii="Open Sans" w:eastAsia="MS Gothic" w:hAnsi="Open Sans" w:cs="Open Sans"/>
          <w:color w:val="auto"/>
          <w:lang w:val="en-US" w:eastAsia="en-US"/>
        </w:rPr>
        <w:t>Maric</w:t>
      </w:r>
      <w:proofErr w:type="spellEnd"/>
      <w:r w:rsidRPr="00046161">
        <w:rPr>
          <w:rFonts w:ascii="Open Sans" w:eastAsia="MS Gothic" w:hAnsi="Open Sans" w:cs="Open Sans"/>
          <w:color w:val="auto"/>
          <w:lang w:val="en-US" w:eastAsia="en-US"/>
        </w:rPr>
        <w:t xml:space="preserve"> T and Meadows N, </w:t>
      </w:r>
      <w:r w:rsidRPr="00046161">
        <w:rPr>
          <w:rFonts w:ascii="Open Sans" w:eastAsia="MS Gothic" w:hAnsi="Open Sans" w:cs="Open Sans"/>
          <w:i/>
          <w:iCs/>
          <w:color w:val="auto"/>
          <w:lang w:val="en-US" w:eastAsia="en-US"/>
        </w:rPr>
        <w:t>Sociology 2</w:t>
      </w:r>
      <w:r w:rsidR="00C83265" w:rsidRPr="00046161">
        <w:rPr>
          <w:rFonts w:ascii="Open Sans" w:eastAsia="MS Gothic" w:hAnsi="Open Sans" w:cs="Open Sans"/>
          <w:i/>
          <w:iCs/>
          <w:color w:val="auto"/>
          <w:lang w:val="en-US" w:eastAsia="en-US"/>
        </w:rPr>
        <w:t>,</w:t>
      </w:r>
      <w:r w:rsidRPr="00046161">
        <w:rPr>
          <w:rFonts w:ascii="Open Sans" w:eastAsia="MS Gothic" w:hAnsi="Open Sans" w:cs="Open Sans"/>
          <w:i/>
          <w:iCs/>
          <w:color w:val="auto"/>
          <w:lang w:val="en-US" w:eastAsia="en-US"/>
        </w:rPr>
        <w:t xml:space="preserve">  Hodder Education</w:t>
      </w:r>
      <w:r w:rsidR="00C83265" w:rsidRPr="00046161">
        <w:rPr>
          <w:rFonts w:ascii="Open Sans" w:eastAsia="MS Gothic" w:hAnsi="Open Sans" w:cs="Open Sans"/>
          <w:i/>
          <w:iCs/>
          <w:color w:val="auto"/>
          <w:lang w:val="en-US" w:eastAsia="en-US"/>
        </w:rPr>
        <w:t xml:space="preserve">, </w:t>
      </w:r>
      <w:r w:rsidRPr="00046161">
        <w:rPr>
          <w:rFonts w:ascii="Open Sans" w:eastAsia="MS Gothic" w:hAnsi="Open Sans" w:cs="Open Sans"/>
          <w:i/>
          <w:iCs/>
          <w:color w:val="auto"/>
          <w:lang w:val="en-US" w:eastAsia="en-US"/>
        </w:rPr>
        <w:t>2019</w:t>
      </w:r>
      <w:r w:rsidR="00C83265" w:rsidRPr="00046161">
        <w:rPr>
          <w:rFonts w:ascii="Open Sans" w:eastAsia="MS Gothic" w:hAnsi="Open Sans" w:cs="Open Sans"/>
          <w:i/>
          <w:iCs/>
          <w:color w:val="auto"/>
          <w:lang w:val="en-US" w:eastAsia="en-US"/>
        </w:rPr>
        <w:t>.</w:t>
      </w:r>
    </w:p>
    <w:p w14:paraId="02FE362A" w14:textId="1C10A10D" w:rsidR="00B201BD" w:rsidRPr="00046161" w:rsidRDefault="00B201BD" w:rsidP="00046161">
      <w:pPr>
        <w:pStyle w:val="ListParagraph"/>
        <w:keepNext/>
        <w:numPr>
          <w:ilvl w:val="0"/>
          <w:numId w:val="42"/>
        </w:numPr>
        <w:rPr>
          <w:rFonts w:ascii="Open Sans" w:eastAsia="MS Gothic" w:hAnsi="Open Sans" w:cs="Open Sans"/>
          <w:color w:val="auto"/>
          <w:lang w:val="en-US" w:eastAsia="en-US"/>
        </w:rPr>
      </w:pPr>
      <w:r w:rsidRPr="00046161">
        <w:rPr>
          <w:rFonts w:ascii="Open Sans" w:eastAsia="MS Gothic" w:hAnsi="Open Sans" w:cs="Open Sans"/>
          <w:color w:val="auto"/>
          <w:lang w:val="en-US" w:eastAsia="en-US"/>
        </w:rPr>
        <w:t xml:space="preserve">Browne K, Blundell J and Law P, </w:t>
      </w:r>
      <w:r w:rsidRPr="00046161">
        <w:rPr>
          <w:rFonts w:ascii="Open Sans" w:eastAsia="MS Gothic" w:hAnsi="Open Sans" w:cs="Open Sans"/>
          <w:i/>
          <w:iCs/>
          <w:color w:val="auto"/>
          <w:lang w:val="en-US" w:eastAsia="en-US"/>
        </w:rPr>
        <w:t>Sociology for AQA Volume 2: 2nd-Year A-level, Polity</w:t>
      </w:r>
      <w:r w:rsidRPr="00046161">
        <w:rPr>
          <w:rFonts w:ascii="Open Sans" w:eastAsia="MS Gothic" w:hAnsi="Open Sans" w:cs="Open Sans"/>
          <w:color w:val="auto"/>
          <w:lang w:val="en-US" w:eastAsia="en-US"/>
        </w:rPr>
        <w:t>, 2016</w:t>
      </w:r>
      <w:r w:rsidR="00C83265" w:rsidRPr="00046161">
        <w:rPr>
          <w:rFonts w:ascii="Open Sans" w:eastAsia="MS Gothic" w:hAnsi="Open Sans" w:cs="Open Sans"/>
          <w:color w:val="auto"/>
          <w:lang w:val="en-US" w:eastAsia="en-US"/>
        </w:rPr>
        <w:t>.</w:t>
      </w:r>
    </w:p>
    <w:p w14:paraId="6D709C82" w14:textId="3E683CD8" w:rsidR="00B201BD" w:rsidRPr="00046161" w:rsidRDefault="00B201BD" w:rsidP="00046161">
      <w:pPr>
        <w:pStyle w:val="ListParagraph"/>
        <w:numPr>
          <w:ilvl w:val="0"/>
          <w:numId w:val="42"/>
        </w:numPr>
        <w:rPr>
          <w:rFonts w:ascii="Open Sans" w:eastAsia="MS Mincho" w:hAnsi="Open Sans" w:cs="Open Sans"/>
          <w:color w:val="auto"/>
          <w:lang w:val="en-US" w:eastAsia="en-US"/>
        </w:rPr>
      </w:pPr>
      <w:r w:rsidRPr="00046161">
        <w:rPr>
          <w:rFonts w:ascii="Open Sans" w:eastAsia="MS Mincho" w:hAnsi="Open Sans" w:cs="Open Sans"/>
          <w:color w:val="auto"/>
          <w:lang w:val="en-US" w:eastAsia="en-US"/>
        </w:rPr>
        <w:t xml:space="preserve">Chapman S, </w:t>
      </w:r>
      <w:proofErr w:type="spellStart"/>
      <w:r w:rsidRPr="00046161">
        <w:rPr>
          <w:rFonts w:ascii="Open Sans" w:eastAsia="MS Mincho" w:hAnsi="Open Sans" w:cs="Open Sans"/>
          <w:color w:val="auto"/>
          <w:lang w:val="en-US" w:eastAsia="en-US"/>
        </w:rPr>
        <w:t>Holborn</w:t>
      </w:r>
      <w:proofErr w:type="spellEnd"/>
      <w:r w:rsidRPr="00046161">
        <w:rPr>
          <w:rFonts w:ascii="Open Sans" w:eastAsia="MS Mincho" w:hAnsi="Open Sans" w:cs="Open Sans"/>
          <w:color w:val="auto"/>
          <w:lang w:val="en-US" w:eastAsia="en-US"/>
        </w:rPr>
        <w:t xml:space="preserve"> M, Moore S and Aiken D, </w:t>
      </w:r>
      <w:r w:rsidRPr="00046161">
        <w:rPr>
          <w:rFonts w:ascii="Open Sans" w:eastAsia="MS Mincho" w:hAnsi="Open Sans" w:cs="Open Sans"/>
          <w:i/>
          <w:iCs/>
          <w:color w:val="auto"/>
          <w:lang w:val="en-US" w:eastAsia="en-US"/>
        </w:rPr>
        <w:t>Sociology AQA A level. Year 2</w:t>
      </w:r>
      <w:r w:rsidR="00C83265" w:rsidRPr="00046161">
        <w:rPr>
          <w:rFonts w:ascii="Open Sans" w:eastAsia="MS Mincho" w:hAnsi="Open Sans" w:cs="Open Sans"/>
          <w:i/>
          <w:iCs/>
          <w:color w:val="auto"/>
          <w:lang w:val="en-US" w:eastAsia="en-US"/>
        </w:rPr>
        <w:t>,</w:t>
      </w:r>
      <w:r w:rsidRPr="00046161">
        <w:rPr>
          <w:rFonts w:ascii="Open Sans" w:eastAsia="MS Mincho" w:hAnsi="Open Sans" w:cs="Open Sans"/>
          <w:i/>
          <w:iCs/>
          <w:color w:val="auto"/>
          <w:lang w:val="en-US" w:eastAsia="en-US"/>
        </w:rPr>
        <w:t xml:space="preserve"> Collins</w:t>
      </w:r>
      <w:r w:rsidR="00C83265" w:rsidRPr="00046161">
        <w:rPr>
          <w:rFonts w:ascii="Open Sans" w:eastAsia="MS Mincho" w:hAnsi="Open Sans" w:cs="Open Sans"/>
          <w:i/>
          <w:iCs/>
          <w:color w:val="auto"/>
          <w:lang w:val="en-US" w:eastAsia="en-US"/>
        </w:rPr>
        <w:t>,</w:t>
      </w:r>
      <w:r w:rsidRPr="00046161">
        <w:rPr>
          <w:rFonts w:ascii="Open Sans" w:eastAsia="MS Mincho" w:hAnsi="Open Sans" w:cs="Open Sans"/>
          <w:i/>
          <w:iCs/>
          <w:color w:val="auto"/>
          <w:lang w:val="en-US" w:eastAsia="en-US"/>
        </w:rPr>
        <w:t xml:space="preserve"> </w:t>
      </w:r>
      <w:r w:rsidRPr="00046161">
        <w:rPr>
          <w:rFonts w:ascii="Open Sans" w:eastAsia="MS Mincho" w:hAnsi="Open Sans" w:cs="Open Sans"/>
          <w:color w:val="auto"/>
          <w:lang w:val="en-US" w:eastAsia="en-US"/>
        </w:rPr>
        <w:t>2016</w:t>
      </w:r>
      <w:r w:rsidR="00046161">
        <w:rPr>
          <w:rFonts w:ascii="Open Sans" w:eastAsia="MS Mincho" w:hAnsi="Open Sans" w:cs="Open Sans"/>
          <w:color w:val="auto"/>
          <w:lang w:val="en-US" w:eastAsia="en-US"/>
        </w:rPr>
        <w:t>.</w:t>
      </w:r>
      <w:r w:rsidRPr="00046161">
        <w:rPr>
          <w:rFonts w:ascii="Open Sans" w:eastAsia="MS Mincho" w:hAnsi="Open Sans" w:cs="Open Sans"/>
          <w:color w:val="auto"/>
          <w:lang w:val="en-US" w:eastAsia="en-US"/>
        </w:rPr>
        <w:t xml:space="preserve"> </w:t>
      </w:r>
    </w:p>
    <w:p w14:paraId="14310A5D" w14:textId="052F2F8C" w:rsidR="00B201BD" w:rsidRPr="00046161" w:rsidRDefault="00B201BD" w:rsidP="00046161">
      <w:pPr>
        <w:pStyle w:val="ListParagraph"/>
        <w:numPr>
          <w:ilvl w:val="0"/>
          <w:numId w:val="42"/>
        </w:numPr>
        <w:rPr>
          <w:rFonts w:ascii="Open Sans" w:hAnsi="Open Sans" w:cs="Open Sans"/>
          <w:color w:val="auto"/>
        </w:rPr>
      </w:pPr>
      <w:r w:rsidRPr="00046161">
        <w:rPr>
          <w:rFonts w:ascii="Open Sans" w:hAnsi="Open Sans" w:cs="Open Sans"/>
          <w:color w:val="auto"/>
        </w:rPr>
        <w:t xml:space="preserve">Sociology Review. </w:t>
      </w:r>
      <w:r w:rsidRPr="00046161">
        <w:rPr>
          <w:rFonts w:ascii="Open Sans" w:hAnsi="Open Sans" w:cs="Open Sans"/>
          <w:i/>
          <w:iCs/>
          <w:color w:val="auto"/>
        </w:rPr>
        <w:t>Consumer society</w:t>
      </w:r>
      <w:r w:rsidRPr="00046161">
        <w:rPr>
          <w:rFonts w:ascii="Open Sans" w:hAnsi="Open Sans" w:cs="Open Sans"/>
          <w:color w:val="auto"/>
        </w:rPr>
        <w:t xml:space="preserve"> Vol. 31.  Issue 4</w:t>
      </w:r>
      <w:r w:rsidR="00C83265" w:rsidRPr="00046161">
        <w:rPr>
          <w:rFonts w:ascii="Open Sans" w:hAnsi="Open Sans" w:cs="Open Sans"/>
          <w:color w:val="auto"/>
        </w:rPr>
        <w:t>,</w:t>
      </w:r>
      <w:r w:rsidRPr="00046161">
        <w:rPr>
          <w:rFonts w:ascii="Open Sans" w:hAnsi="Open Sans" w:cs="Open Sans"/>
          <w:color w:val="auto"/>
        </w:rPr>
        <w:t xml:space="preserve"> April 2022. </w:t>
      </w:r>
    </w:p>
    <w:p w14:paraId="386741D1" w14:textId="76DC86E0" w:rsidR="00B201BD" w:rsidRPr="00046161" w:rsidRDefault="00B201BD" w:rsidP="00046161">
      <w:pPr>
        <w:pStyle w:val="ListParagraph"/>
        <w:numPr>
          <w:ilvl w:val="0"/>
          <w:numId w:val="42"/>
        </w:numPr>
        <w:rPr>
          <w:rFonts w:ascii="Open Sans" w:hAnsi="Open Sans" w:cs="Open Sans"/>
          <w:color w:val="auto"/>
        </w:rPr>
      </w:pPr>
      <w:r w:rsidRPr="00046161">
        <w:rPr>
          <w:rFonts w:ascii="Open Sans" w:hAnsi="Open Sans" w:cs="Open Sans"/>
          <w:color w:val="auto"/>
        </w:rPr>
        <w:t xml:space="preserve">Sociology Review. </w:t>
      </w:r>
      <w:r w:rsidRPr="00046161">
        <w:rPr>
          <w:rFonts w:ascii="Open Sans" w:hAnsi="Open Sans" w:cs="Open Sans"/>
          <w:i/>
          <w:iCs/>
          <w:color w:val="auto"/>
        </w:rPr>
        <w:t xml:space="preserve">Gender in education and jobs,  </w:t>
      </w:r>
      <w:r w:rsidRPr="00046161">
        <w:rPr>
          <w:rFonts w:ascii="Open Sans" w:hAnsi="Open Sans" w:cs="Open Sans"/>
          <w:color w:val="auto"/>
        </w:rPr>
        <w:t>Vol. 25. Issue 3</w:t>
      </w:r>
      <w:r w:rsidR="00C83265" w:rsidRPr="00046161">
        <w:rPr>
          <w:rFonts w:ascii="Open Sans" w:hAnsi="Open Sans" w:cs="Open Sans"/>
          <w:color w:val="auto"/>
        </w:rPr>
        <w:t>,</w:t>
      </w:r>
      <w:r w:rsidRPr="00046161">
        <w:rPr>
          <w:rFonts w:ascii="Open Sans" w:hAnsi="Open Sans" w:cs="Open Sans"/>
          <w:color w:val="auto"/>
        </w:rPr>
        <w:t xml:space="preserve"> Feb. 2016.</w:t>
      </w:r>
      <w:r w:rsidRPr="00046161">
        <w:rPr>
          <w:rFonts w:ascii="Open Sans" w:hAnsi="Open Sans" w:cs="Open Sans"/>
          <w:color w:val="auto"/>
        </w:rPr>
        <w:tab/>
      </w:r>
    </w:p>
    <w:p w14:paraId="6C54B2F5" w14:textId="77777777" w:rsidR="00B201BD" w:rsidRDefault="00B201BD" w:rsidP="00564BEF">
      <w:pPr>
        <w:spacing w:line="240" w:lineRule="auto"/>
        <w:rPr>
          <w:rFonts w:ascii="Open Sans" w:eastAsia="MS Mincho" w:hAnsi="Open Sans" w:cs="Open Sans"/>
          <w:color w:val="000000"/>
          <w:szCs w:val="22"/>
          <w:lang w:eastAsia="en-US"/>
        </w:rPr>
      </w:pPr>
    </w:p>
    <w:p w14:paraId="08625E83" w14:textId="77777777" w:rsidR="00B201BD" w:rsidRDefault="00B201BD" w:rsidP="00B201BD">
      <w:pPr>
        <w:spacing w:line="240" w:lineRule="auto"/>
        <w:rPr>
          <w:rFonts w:ascii="Open Sans" w:eastAsia="MS Mincho" w:hAnsi="Open Sans" w:cs="Open Sans"/>
          <w:color w:val="000000"/>
          <w:szCs w:val="22"/>
          <w:lang w:eastAsia="en-US"/>
        </w:rPr>
      </w:pPr>
      <w:r>
        <w:rPr>
          <w:rFonts w:ascii="Open Sans" w:eastAsia="MS Mincho" w:hAnsi="Open Sans" w:cs="Open Sans"/>
          <w:color w:val="000000"/>
          <w:szCs w:val="22"/>
          <w:lang w:eastAsia="en-US"/>
        </w:rPr>
        <w:br w:type="page"/>
      </w:r>
    </w:p>
    <w:p w14:paraId="40D084A8" w14:textId="77777777" w:rsidR="00B201BD" w:rsidRDefault="00B201BD" w:rsidP="00062A77">
      <w:pPr>
        <w:keepNext/>
        <w:spacing w:line="240" w:lineRule="auto"/>
        <w:rPr>
          <w:rFonts w:ascii="Open Sans Medium" w:eastAsia="MS Gothic" w:hAnsi="Open Sans Medium" w:cs="Open Sans Medium"/>
          <w:b/>
          <w:bCs/>
          <w:color w:val="371376"/>
          <w:sz w:val="28"/>
          <w:szCs w:val="28"/>
          <w:lang w:val="en-US" w:eastAsia="en-US"/>
        </w:rPr>
      </w:pPr>
      <w:bookmarkStart w:id="13" w:name="w6"/>
      <w:bookmarkEnd w:id="13"/>
      <w:r>
        <w:rPr>
          <w:rFonts w:ascii="Open Sans Medium" w:eastAsia="MS Gothic" w:hAnsi="Open Sans Medium" w:cs="Open Sans Medium"/>
          <w:b/>
          <w:bCs/>
          <w:color w:val="371376"/>
          <w:sz w:val="28"/>
          <w:szCs w:val="28"/>
          <w:lang w:val="en-US" w:eastAsia="en-US"/>
        </w:rPr>
        <w:lastRenderedPageBreak/>
        <w:t>Week 6</w:t>
      </w:r>
    </w:p>
    <w:p w14:paraId="1A7DFC4C" w14:textId="77777777" w:rsidR="00B201BD" w:rsidRDefault="00B201BD" w:rsidP="00B201BD">
      <w:pPr>
        <w:keepNext/>
        <w:spacing w:line="240" w:lineRule="auto"/>
        <w:rPr>
          <w:rFonts w:ascii="Open Sans Medium" w:eastAsia="MS Gothic" w:hAnsi="Open Sans Medium" w:cs="Open Sans Medium"/>
          <w:b/>
          <w:bCs/>
          <w:color w:val="371376"/>
          <w:sz w:val="28"/>
          <w:szCs w:val="28"/>
          <w:lang w:val="en-US" w:eastAsia="en-US"/>
        </w:rPr>
      </w:pPr>
    </w:p>
    <w:p w14:paraId="6E44AC39" w14:textId="77777777" w:rsidR="00B201BD" w:rsidRDefault="00B201BD" w:rsidP="00B201BD">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Specification content</w:t>
      </w:r>
    </w:p>
    <w:p w14:paraId="5B9004E3" w14:textId="77777777" w:rsidR="00B201BD" w:rsidRPr="00B14756" w:rsidRDefault="00B201BD" w:rsidP="00B14756">
      <w:pPr>
        <w:keepNext/>
        <w:rPr>
          <w:rFonts w:ascii="Open Sans" w:eastAsia="MS Gothic" w:hAnsi="Open Sans" w:cs="Open Sans"/>
          <w:b/>
          <w:bCs/>
          <w:sz w:val="32"/>
          <w:szCs w:val="32"/>
          <w:lang w:val="en-US" w:eastAsia="en-US"/>
        </w:rPr>
      </w:pPr>
      <w:r w:rsidRPr="00B14756">
        <w:rPr>
          <w:rFonts w:ascii="Open Sans" w:eastAsia="MS Gothic" w:hAnsi="Open Sans" w:cs="Open Sans"/>
          <w:lang w:val="en-US" w:eastAsia="en-US"/>
        </w:rPr>
        <w:t>The self, identity, and difference as both socially caused and socially constructed.</w:t>
      </w:r>
    </w:p>
    <w:p w14:paraId="3F184DCF" w14:textId="77777777" w:rsidR="00B201BD" w:rsidRDefault="00B201BD" w:rsidP="00046161">
      <w:pPr>
        <w:spacing w:line="240" w:lineRule="auto"/>
        <w:rPr>
          <w:rFonts w:ascii="Arial" w:eastAsia="MS Mincho" w:hAnsi="Arial" w:cs="Arial"/>
          <w:szCs w:val="22"/>
          <w:lang w:eastAsia="en-US"/>
        </w:rPr>
      </w:pPr>
    </w:p>
    <w:p w14:paraId="226DD3C5" w14:textId="77777777" w:rsidR="00B201BD" w:rsidRDefault="00B201BD" w:rsidP="00B14756">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Learning outcomes</w:t>
      </w:r>
    </w:p>
    <w:p w14:paraId="6A61F0AD" w14:textId="77777777" w:rsidR="00B201BD" w:rsidRDefault="00B201BD" w:rsidP="00B14756">
      <w:pPr>
        <w:keepNext/>
        <w:numPr>
          <w:ilvl w:val="0"/>
          <w:numId w:val="24"/>
        </w:numPr>
        <w:spacing w:line="240" w:lineRule="auto"/>
        <w:rPr>
          <w:rFonts w:ascii="Open Sans" w:hAnsi="Open Sans" w:cs="Open Sans"/>
          <w:color w:val="000000"/>
          <w:szCs w:val="22"/>
        </w:rPr>
      </w:pPr>
      <w:r>
        <w:rPr>
          <w:rFonts w:ascii="Open Sans" w:hAnsi="Open Sans" w:cs="Open Sans"/>
          <w:color w:val="000000"/>
          <w:szCs w:val="22"/>
        </w:rPr>
        <w:t>Define identity.</w:t>
      </w:r>
    </w:p>
    <w:p w14:paraId="4A5AFAF5" w14:textId="77777777" w:rsidR="00B201BD" w:rsidRDefault="00B201BD" w:rsidP="00B14756">
      <w:pPr>
        <w:keepNext/>
        <w:numPr>
          <w:ilvl w:val="0"/>
          <w:numId w:val="24"/>
        </w:numPr>
        <w:spacing w:line="240" w:lineRule="auto"/>
        <w:rPr>
          <w:rFonts w:ascii="Open Sans" w:hAnsi="Open Sans" w:cs="Open Sans"/>
          <w:color w:val="000000"/>
          <w:szCs w:val="22"/>
        </w:rPr>
      </w:pPr>
      <w:r>
        <w:rPr>
          <w:rFonts w:ascii="Open Sans" w:hAnsi="Open Sans" w:cs="Open Sans"/>
          <w:color w:val="000000"/>
          <w:szCs w:val="22"/>
        </w:rPr>
        <w:t>Explore how and why identity might be socially constructed.</w:t>
      </w:r>
    </w:p>
    <w:p w14:paraId="1F5A683D" w14:textId="77777777" w:rsidR="00B201BD" w:rsidRDefault="00B201BD" w:rsidP="00B14756">
      <w:pPr>
        <w:keepNext/>
        <w:numPr>
          <w:ilvl w:val="0"/>
          <w:numId w:val="24"/>
        </w:numPr>
        <w:spacing w:line="240" w:lineRule="auto"/>
        <w:rPr>
          <w:rFonts w:ascii="Open Sans" w:hAnsi="Open Sans" w:cs="Open Sans"/>
          <w:color w:val="000000"/>
          <w:szCs w:val="22"/>
        </w:rPr>
      </w:pPr>
      <w:r>
        <w:rPr>
          <w:rFonts w:ascii="Open Sans" w:hAnsi="Open Sans" w:cs="Open Sans"/>
          <w:color w:val="000000"/>
          <w:szCs w:val="22"/>
        </w:rPr>
        <w:t xml:space="preserve">Explore how and why identity might be socially caused. </w:t>
      </w:r>
    </w:p>
    <w:p w14:paraId="29BB6899" w14:textId="46A77A36" w:rsidR="00B201BD" w:rsidRPr="00B14756" w:rsidRDefault="00B201BD" w:rsidP="00B14756">
      <w:pPr>
        <w:keepNext/>
        <w:numPr>
          <w:ilvl w:val="0"/>
          <w:numId w:val="24"/>
        </w:numPr>
        <w:spacing w:line="240" w:lineRule="auto"/>
        <w:rPr>
          <w:rFonts w:ascii="Open Sans" w:hAnsi="Open Sans" w:cs="Open Sans"/>
          <w:color w:val="000000"/>
          <w:szCs w:val="22"/>
        </w:rPr>
      </w:pPr>
      <w:r>
        <w:rPr>
          <w:rFonts w:ascii="Open Sans" w:hAnsi="Open Sans" w:cs="Open Sans"/>
          <w:color w:val="000000"/>
          <w:szCs w:val="22"/>
        </w:rPr>
        <w:t>Examine what is meant by the concept stereotype, including examples.</w:t>
      </w:r>
    </w:p>
    <w:p w14:paraId="15A8786C" w14:textId="77777777" w:rsidR="00B201BD" w:rsidRDefault="00B201BD" w:rsidP="00B14756">
      <w:pPr>
        <w:numPr>
          <w:ilvl w:val="0"/>
          <w:numId w:val="24"/>
        </w:numPr>
        <w:spacing w:line="240" w:lineRule="auto"/>
        <w:contextualSpacing/>
        <w:rPr>
          <w:rFonts w:ascii="Open Sans" w:hAnsi="Open Sans" w:cs="Open Sans"/>
          <w:color w:val="000000"/>
          <w:szCs w:val="22"/>
        </w:rPr>
      </w:pPr>
      <w:r>
        <w:rPr>
          <w:rFonts w:ascii="Open Sans" w:hAnsi="Open Sans" w:cs="Open Sans"/>
          <w:color w:val="000000"/>
          <w:szCs w:val="22"/>
        </w:rPr>
        <w:t xml:space="preserve">Explain how the different perspectives would view identity.  </w:t>
      </w:r>
    </w:p>
    <w:p w14:paraId="2832E83D" w14:textId="77777777" w:rsidR="00B201BD" w:rsidRPr="00B14756" w:rsidRDefault="00B201BD" w:rsidP="00B201BD">
      <w:pPr>
        <w:keepNext/>
        <w:spacing w:line="240" w:lineRule="auto"/>
        <w:rPr>
          <w:rFonts w:ascii="Open Sans" w:eastAsia="MS Gothic" w:hAnsi="Open Sans" w:cs="Open Sans"/>
          <w:b/>
          <w:bCs/>
          <w:color w:val="371376"/>
          <w:szCs w:val="22"/>
          <w:lang w:val="en-US" w:eastAsia="en-US"/>
        </w:rPr>
      </w:pPr>
    </w:p>
    <w:p w14:paraId="44043A9C" w14:textId="23440EF8" w:rsidR="00B201BD" w:rsidRDefault="00B201BD" w:rsidP="00B201BD">
      <w:pPr>
        <w:keepNext/>
        <w:spacing w:line="240" w:lineRule="auto"/>
        <w:rPr>
          <w:rFonts w:ascii="Open Sans" w:eastAsia="MS Gothic" w:hAnsi="Open Sans" w:cs="Open Sans"/>
          <w:szCs w:val="22"/>
          <w:lang w:val="en-US" w:eastAsia="en-US"/>
        </w:rPr>
      </w:pPr>
      <w:r>
        <w:rPr>
          <w:rFonts w:ascii="Open Sans Medium" w:eastAsia="MS Gothic" w:hAnsi="Open Sans Medium" w:cs="Open Sans Medium"/>
          <w:b/>
          <w:bCs/>
          <w:color w:val="371376"/>
          <w:sz w:val="28"/>
          <w:szCs w:val="28"/>
          <w:lang w:val="en-US" w:eastAsia="en-US"/>
        </w:rPr>
        <w:t xml:space="preserve">Suggested timing </w:t>
      </w:r>
      <w:r>
        <w:rPr>
          <w:rFonts w:ascii="Open Sans" w:eastAsia="MS Gothic" w:hAnsi="Open Sans" w:cs="Open Sans"/>
          <w:b/>
          <w:bCs/>
          <w:color w:val="371376"/>
          <w:sz w:val="24"/>
          <w:lang w:val="en-US" w:eastAsia="en-US"/>
        </w:rPr>
        <w:br/>
      </w:r>
      <w:r>
        <w:rPr>
          <w:rFonts w:ascii="Open Sans" w:eastAsia="MS Gothic" w:hAnsi="Open Sans" w:cs="Open Sans"/>
          <w:szCs w:val="22"/>
          <w:lang w:val="en-US" w:eastAsia="en-US"/>
        </w:rPr>
        <w:t>4 hours 30 minutes</w:t>
      </w:r>
      <w:r w:rsidR="005A2D54">
        <w:rPr>
          <w:rFonts w:ascii="Open Sans" w:eastAsia="MS Gothic" w:hAnsi="Open Sans" w:cs="Open Sans"/>
          <w:szCs w:val="22"/>
          <w:lang w:val="en-US" w:eastAsia="en-US"/>
        </w:rPr>
        <w:t>.</w:t>
      </w:r>
    </w:p>
    <w:p w14:paraId="71495354" w14:textId="77777777" w:rsidR="00B201BD" w:rsidRDefault="00B201BD" w:rsidP="00046161">
      <w:pPr>
        <w:spacing w:line="240" w:lineRule="auto"/>
        <w:rPr>
          <w:rFonts w:ascii="Arial" w:eastAsia="MS Mincho" w:hAnsi="Arial" w:cs="Arial"/>
          <w:color w:val="000000"/>
          <w:szCs w:val="22"/>
          <w:lang w:eastAsia="en-US"/>
        </w:rPr>
      </w:pPr>
    </w:p>
    <w:p w14:paraId="250EA37F" w14:textId="77777777" w:rsidR="00B201BD" w:rsidRDefault="00B201BD" w:rsidP="00B201BD">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Possible teaching and learning activities</w:t>
      </w:r>
    </w:p>
    <w:p w14:paraId="3DA2FADB" w14:textId="77777777" w:rsidR="00B201BD" w:rsidRPr="00B14756" w:rsidRDefault="00B201BD" w:rsidP="00046161">
      <w:pPr>
        <w:pStyle w:val="ListParagraph"/>
        <w:numPr>
          <w:ilvl w:val="0"/>
          <w:numId w:val="37"/>
        </w:numPr>
        <w:spacing w:after="0"/>
        <w:rPr>
          <w:rFonts w:ascii="Open Sans" w:hAnsi="Open Sans" w:cs="Open Sans"/>
          <w:color w:val="000000"/>
        </w:rPr>
      </w:pPr>
      <w:r w:rsidRPr="00B14756">
        <w:rPr>
          <w:rFonts w:ascii="Open Sans" w:hAnsi="Open Sans" w:cs="Open Sans"/>
          <w:color w:val="000000"/>
        </w:rPr>
        <w:t>Recap quiz on the topics covered earlier.</w:t>
      </w:r>
    </w:p>
    <w:p w14:paraId="307E747C" w14:textId="77777777" w:rsidR="00B201BD" w:rsidRPr="00B14756" w:rsidRDefault="00B201BD" w:rsidP="00046161">
      <w:pPr>
        <w:pStyle w:val="ListParagraph"/>
        <w:numPr>
          <w:ilvl w:val="0"/>
          <w:numId w:val="37"/>
        </w:numPr>
        <w:spacing w:after="0"/>
        <w:rPr>
          <w:rFonts w:ascii="Open Sans" w:hAnsi="Open Sans" w:cs="Open Sans"/>
          <w:color w:val="000000"/>
        </w:rPr>
      </w:pPr>
      <w:r w:rsidRPr="00B14756">
        <w:rPr>
          <w:rFonts w:ascii="Open Sans" w:hAnsi="Open Sans" w:cs="Open Sans"/>
          <w:color w:val="000000"/>
        </w:rPr>
        <w:t xml:space="preserve">Students to complete the activity in the Bown et al book on Identity, page 131. Discuss why these factors are important to us/people in general. </w:t>
      </w:r>
    </w:p>
    <w:p w14:paraId="7E47731D" w14:textId="54ECF32F" w:rsidR="00B201BD" w:rsidRPr="005A2D54" w:rsidRDefault="00B201BD" w:rsidP="00046161">
      <w:pPr>
        <w:pStyle w:val="ListParagraph"/>
        <w:numPr>
          <w:ilvl w:val="0"/>
          <w:numId w:val="37"/>
        </w:numPr>
        <w:spacing w:after="0"/>
        <w:rPr>
          <w:rFonts w:ascii="Open Sans" w:hAnsi="Open Sans" w:cs="Open Sans"/>
          <w:color w:val="000000"/>
        </w:rPr>
      </w:pPr>
      <w:r w:rsidRPr="00B14756">
        <w:rPr>
          <w:rFonts w:ascii="Open Sans" w:hAnsi="Open Sans" w:cs="Open Sans"/>
          <w:color w:val="000000"/>
        </w:rPr>
        <w:t>Watch</w:t>
      </w:r>
      <w:r w:rsidRPr="005A2D54">
        <w:rPr>
          <w:rFonts w:ascii="Open Sans" w:hAnsi="Open Sans" w:cs="Open Sans"/>
          <w:color w:val="000000"/>
        </w:rPr>
        <w:t xml:space="preserve"> </w:t>
      </w:r>
      <w:hyperlink r:id="rId23" w:history="1">
        <w:r w:rsidR="005A2D54">
          <w:rPr>
            <w:rStyle w:val="Hyperlink"/>
            <w:rFonts w:ascii="Open Sans" w:hAnsi="Open Sans" w:cs="Open Sans"/>
            <w:color w:val="1847BF"/>
          </w:rPr>
          <w:t>trailer for Memento film</w:t>
        </w:r>
      </w:hyperlink>
      <w:r w:rsidRPr="005A2D54">
        <w:rPr>
          <w:rFonts w:ascii="Open Sans" w:hAnsi="Open Sans" w:cs="Open Sans"/>
          <w:color w:val="000000"/>
        </w:rPr>
        <w:t>. Discuss what happens to our identity in certain situations.</w:t>
      </w:r>
    </w:p>
    <w:p w14:paraId="161816F9" w14:textId="0B57E32C" w:rsidR="00B201BD" w:rsidRPr="005A2D54" w:rsidRDefault="005A2D54" w:rsidP="00046161">
      <w:pPr>
        <w:pStyle w:val="ListParagraph"/>
        <w:numPr>
          <w:ilvl w:val="0"/>
          <w:numId w:val="37"/>
        </w:numPr>
        <w:spacing w:after="0"/>
        <w:rPr>
          <w:rFonts w:ascii="Open Sans" w:hAnsi="Open Sans" w:cs="Open Sans"/>
          <w:color w:val="000000"/>
        </w:rPr>
      </w:pPr>
      <w:r>
        <w:rPr>
          <w:rFonts w:ascii="Open Sans" w:hAnsi="Open Sans" w:cs="Open Sans"/>
          <w:color w:val="000000"/>
        </w:rPr>
        <w:t xml:space="preserve">Watch </w:t>
      </w:r>
      <w:hyperlink r:id="rId24" w:history="1">
        <w:r w:rsidRPr="005A2D54">
          <w:rPr>
            <w:rStyle w:val="Hyperlink"/>
            <w:rFonts w:ascii="Open Sans" w:hAnsi="Open Sans" w:cs="Open Sans"/>
            <w:color w:val="1847BF"/>
          </w:rPr>
          <w:t>video explaining Social Constructionism.</w:t>
        </w:r>
      </w:hyperlink>
    </w:p>
    <w:p w14:paraId="3536169D" w14:textId="62C5D20A" w:rsidR="00B201BD" w:rsidRPr="005A2D54" w:rsidRDefault="00B81848" w:rsidP="00046161">
      <w:pPr>
        <w:pStyle w:val="ListParagraph"/>
        <w:numPr>
          <w:ilvl w:val="0"/>
          <w:numId w:val="37"/>
        </w:numPr>
        <w:spacing w:after="0"/>
        <w:rPr>
          <w:rFonts w:ascii="Open Sans" w:hAnsi="Open Sans" w:cs="Open Sans"/>
          <w:color w:val="000000"/>
        </w:rPr>
      </w:pPr>
      <w:hyperlink r:id="rId25" w:history="1">
        <w:r w:rsidR="005A2D54">
          <w:rPr>
            <w:rStyle w:val="Hyperlink"/>
            <w:rFonts w:ascii="Open Sans" w:hAnsi="Open Sans" w:cs="Open Sans"/>
            <w:color w:val="1847BF"/>
          </w:rPr>
          <w:t>Handout on Social Constructionism</w:t>
        </w:r>
      </w:hyperlink>
      <w:r w:rsidR="00B201BD" w:rsidRPr="005A2D54">
        <w:rPr>
          <w:rFonts w:ascii="Open Sans" w:hAnsi="Open Sans" w:cs="Open Sans"/>
          <w:color w:val="1847BF"/>
        </w:rPr>
        <w:t xml:space="preserve"> </w:t>
      </w:r>
    </w:p>
    <w:p w14:paraId="770E5BCD" w14:textId="77777777" w:rsidR="00B201BD" w:rsidRPr="005A2D54" w:rsidRDefault="00B201BD" w:rsidP="00046161">
      <w:pPr>
        <w:pStyle w:val="ListParagraph"/>
        <w:numPr>
          <w:ilvl w:val="0"/>
          <w:numId w:val="37"/>
        </w:numPr>
        <w:spacing w:after="0"/>
        <w:rPr>
          <w:rFonts w:ascii="Open Sans" w:hAnsi="Open Sans" w:cs="Open Sans"/>
          <w:color w:val="000000"/>
        </w:rPr>
      </w:pPr>
      <w:r w:rsidRPr="005A2D54">
        <w:rPr>
          <w:rFonts w:ascii="Open Sans" w:hAnsi="Open Sans" w:cs="Open Sans"/>
          <w:color w:val="000000"/>
        </w:rPr>
        <w:t xml:space="preserve">Define achieved and ascribed identity. </w:t>
      </w:r>
    </w:p>
    <w:p w14:paraId="7CE4AE59" w14:textId="77777777" w:rsidR="00B201BD" w:rsidRPr="005A2D54" w:rsidRDefault="00B201BD" w:rsidP="00046161">
      <w:pPr>
        <w:pStyle w:val="ListParagraph"/>
        <w:numPr>
          <w:ilvl w:val="0"/>
          <w:numId w:val="37"/>
        </w:numPr>
        <w:spacing w:after="0"/>
        <w:rPr>
          <w:rFonts w:ascii="Open Sans" w:hAnsi="Open Sans" w:cs="Open Sans"/>
          <w:color w:val="000000"/>
        </w:rPr>
      </w:pPr>
      <w:r w:rsidRPr="005A2D54">
        <w:rPr>
          <w:rFonts w:ascii="Open Sans" w:hAnsi="Open Sans" w:cs="Open Sans"/>
          <w:color w:val="000000"/>
        </w:rPr>
        <w:t>Students look at back the roles they assigned themselves in week 5 (or create a new list of aspects of their identity) and decide which are achieved and which are ascribed.</w:t>
      </w:r>
    </w:p>
    <w:p w14:paraId="6C01754E" w14:textId="1742AB92" w:rsidR="00B201BD" w:rsidRPr="005A2D54" w:rsidRDefault="00B201BD" w:rsidP="00046161">
      <w:pPr>
        <w:pStyle w:val="ListParagraph"/>
        <w:numPr>
          <w:ilvl w:val="0"/>
          <w:numId w:val="37"/>
        </w:numPr>
        <w:spacing w:after="0"/>
        <w:rPr>
          <w:rFonts w:ascii="Open Sans" w:hAnsi="Open Sans" w:cs="Open Sans"/>
          <w:color w:val="000000"/>
        </w:rPr>
      </w:pPr>
      <w:r w:rsidRPr="005A2D54">
        <w:rPr>
          <w:rFonts w:ascii="Open Sans" w:hAnsi="Open Sans" w:cs="Open Sans"/>
          <w:color w:val="000000"/>
        </w:rPr>
        <w:t xml:space="preserve">Students work in groups. Dividing one sheet of A3 into two sections. In one section they list ways identity is socially constructed complete with examples. In the second half they do the same, but for socially caused. Compare and share at the end of the exercise. </w:t>
      </w:r>
    </w:p>
    <w:p w14:paraId="0EFE1D9C" w14:textId="6CFBAD74" w:rsidR="00B201BD" w:rsidRPr="005A2D54" w:rsidRDefault="00684C20" w:rsidP="00046161">
      <w:pPr>
        <w:pStyle w:val="ListParagraph"/>
        <w:numPr>
          <w:ilvl w:val="0"/>
          <w:numId w:val="37"/>
        </w:numPr>
        <w:spacing w:after="0"/>
        <w:rPr>
          <w:rFonts w:ascii="Open Sans" w:hAnsi="Open Sans" w:cs="Open Sans"/>
          <w:color w:val="000000"/>
        </w:rPr>
      </w:pPr>
      <w:r w:rsidRPr="005A2D54">
        <w:rPr>
          <w:rFonts w:ascii="Open Sans" w:hAnsi="Open Sans" w:cs="Open Sans"/>
          <w:color w:val="000000"/>
        </w:rPr>
        <w:t>Homework</w:t>
      </w:r>
      <w:r w:rsidR="00B201BD" w:rsidRPr="005A2D54">
        <w:rPr>
          <w:rFonts w:ascii="Open Sans" w:hAnsi="Open Sans" w:cs="Open Sans"/>
          <w:color w:val="000000"/>
        </w:rPr>
        <w:t xml:space="preserve">  outline and explain two ways that identity may (or may not) be socially constructed [10 marks]</w:t>
      </w:r>
    </w:p>
    <w:p w14:paraId="45C2AF48" w14:textId="460F71D8" w:rsidR="00B201BD" w:rsidRPr="005A2D54" w:rsidRDefault="00B201BD" w:rsidP="00046161">
      <w:pPr>
        <w:pStyle w:val="ListParagraph"/>
        <w:numPr>
          <w:ilvl w:val="0"/>
          <w:numId w:val="37"/>
        </w:numPr>
        <w:spacing w:after="0"/>
        <w:rPr>
          <w:rFonts w:ascii="Open Sans" w:hAnsi="Open Sans" w:cs="Open Sans"/>
          <w:color w:val="000000"/>
        </w:rPr>
      </w:pPr>
      <w:r w:rsidRPr="005A2D54">
        <w:rPr>
          <w:rFonts w:ascii="Open Sans" w:hAnsi="Open Sans" w:cs="Open Sans"/>
          <w:color w:val="000000"/>
        </w:rPr>
        <w:t>Stereotypes game</w:t>
      </w:r>
      <w:r w:rsidR="005A2D54">
        <w:rPr>
          <w:rFonts w:ascii="Open Sans" w:hAnsi="Open Sans" w:cs="Open Sans"/>
          <w:color w:val="000000"/>
        </w:rPr>
        <w:t xml:space="preserve">: </w:t>
      </w:r>
      <w:r w:rsidRPr="005A2D54">
        <w:rPr>
          <w:rFonts w:ascii="Open Sans" w:hAnsi="Open Sans" w:cs="Open Sans"/>
          <w:color w:val="000000"/>
        </w:rPr>
        <w:t>students have a post-it notes placed on their head so they cannot see. Each note has a label attached to it.</w:t>
      </w:r>
      <w:r w:rsidR="005A2D54">
        <w:rPr>
          <w:rFonts w:ascii="Open Sans" w:hAnsi="Open Sans" w:cs="Open Sans"/>
          <w:color w:val="000000"/>
        </w:rPr>
        <w:t xml:space="preserve"> </w:t>
      </w:r>
      <w:r w:rsidRPr="005A2D54">
        <w:rPr>
          <w:rFonts w:ascii="Open Sans" w:hAnsi="Open Sans" w:cs="Open Sans"/>
          <w:color w:val="000000"/>
        </w:rPr>
        <w:t>The teacher and fellow students are to treat the person according to this stereotype until the student works out what the note says.  Examples could be chatty, quiet, studious, etc.</w:t>
      </w:r>
    </w:p>
    <w:p w14:paraId="58CB2D2E" w14:textId="77777777" w:rsidR="00B201BD" w:rsidRPr="005A2D54" w:rsidRDefault="00B201BD" w:rsidP="00046161">
      <w:pPr>
        <w:pStyle w:val="ListParagraph"/>
        <w:numPr>
          <w:ilvl w:val="0"/>
          <w:numId w:val="37"/>
        </w:numPr>
        <w:spacing w:after="0"/>
        <w:rPr>
          <w:rFonts w:ascii="Open Sans" w:hAnsi="Open Sans" w:cs="Open Sans"/>
          <w:color w:val="000000"/>
        </w:rPr>
      </w:pPr>
      <w:r w:rsidRPr="005A2D54">
        <w:rPr>
          <w:rFonts w:ascii="Open Sans" w:hAnsi="Open Sans" w:cs="Open Sans"/>
          <w:color w:val="000000"/>
        </w:rPr>
        <w:t>Students to work in pairs to define stereotypes, prejudice, and discrimination.</w:t>
      </w:r>
    </w:p>
    <w:p w14:paraId="05911741" w14:textId="26773CB4" w:rsidR="00B201BD" w:rsidRPr="005A2D54" w:rsidRDefault="00B201BD" w:rsidP="00046161">
      <w:pPr>
        <w:pStyle w:val="ListParagraph"/>
        <w:numPr>
          <w:ilvl w:val="0"/>
          <w:numId w:val="37"/>
        </w:numPr>
        <w:spacing w:after="0"/>
        <w:rPr>
          <w:rFonts w:ascii="Open Sans" w:hAnsi="Open Sans" w:cs="Open Sans"/>
          <w:color w:val="000000"/>
        </w:rPr>
      </w:pPr>
      <w:r w:rsidRPr="005A2D54">
        <w:rPr>
          <w:rFonts w:ascii="Open Sans" w:hAnsi="Open Sans" w:cs="Open Sans"/>
          <w:color w:val="000000"/>
        </w:rPr>
        <w:t xml:space="preserve">Read the </w:t>
      </w:r>
      <w:hyperlink r:id="rId26" w:history="1">
        <w:r w:rsidR="005A2D54">
          <w:rPr>
            <w:rStyle w:val="Hyperlink"/>
            <w:rFonts w:ascii="Open Sans" w:hAnsi="Open Sans" w:cs="Open Sans"/>
            <w:color w:val="1847BF"/>
          </w:rPr>
          <w:t>handout on Jane Elliot’s ‘Blue-eyed/brown-eyed study</w:t>
        </w:r>
      </w:hyperlink>
      <w:r w:rsidRPr="005A2D54">
        <w:rPr>
          <w:rFonts w:ascii="Open Sans" w:hAnsi="Open Sans" w:cs="Open Sans"/>
          <w:color w:val="000000"/>
        </w:rPr>
        <w:t>.</w:t>
      </w:r>
    </w:p>
    <w:p w14:paraId="2A35CE6A" w14:textId="4167CC97" w:rsidR="00B201BD" w:rsidRPr="005A2D54" w:rsidRDefault="00B201BD" w:rsidP="00046161">
      <w:pPr>
        <w:pStyle w:val="ListParagraph"/>
        <w:numPr>
          <w:ilvl w:val="0"/>
          <w:numId w:val="37"/>
        </w:numPr>
        <w:spacing w:after="0"/>
        <w:rPr>
          <w:rFonts w:ascii="Open Sans" w:hAnsi="Open Sans" w:cs="Open Sans"/>
          <w:color w:val="000000"/>
        </w:rPr>
      </w:pPr>
      <w:r w:rsidRPr="005A2D54">
        <w:rPr>
          <w:rFonts w:ascii="Open Sans" w:hAnsi="Open Sans" w:cs="Open Sans"/>
          <w:color w:val="000000"/>
        </w:rPr>
        <w:t xml:space="preserve">Revisit definitions of prejudice and discrimination. </w:t>
      </w:r>
    </w:p>
    <w:p w14:paraId="6D3C7C04" w14:textId="161842AB" w:rsidR="00B201BD" w:rsidRPr="005A2D54" w:rsidRDefault="00B201BD" w:rsidP="00046161">
      <w:pPr>
        <w:pStyle w:val="ListParagraph"/>
        <w:numPr>
          <w:ilvl w:val="0"/>
          <w:numId w:val="37"/>
        </w:numPr>
        <w:spacing w:after="0"/>
        <w:rPr>
          <w:rFonts w:ascii="Open Sans" w:hAnsi="Open Sans" w:cs="Open Sans"/>
          <w:color w:val="000000"/>
        </w:rPr>
      </w:pPr>
      <w:r w:rsidRPr="005A2D54">
        <w:rPr>
          <w:rFonts w:ascii="Open Sans" w:hAnsi="Open Sans" w:cs="Open Sans"/>
          <w:color w:val="000000"/>
        </w:rPr>
        <w:t xml:space="preserve">Students to listen to the song and read the lyrics to </w:t>
      </w:r>
      <w:proofErr w:type="spellStart"/>
      <w:r w:rsidRPr="005A2D54">
        <w:rPr>
          <w:rFonts w:ascii="Open Sans" w:hAnsi="Open Sans" w:cs="Open Sans"/>
          <w:color w:val="000000"/>
        </w:rPr>
        <w:t>En</w:t>
      </w:r>
      <w:proofErr w:type="spellEnd"/>
      <w:r w:rsidRPr="005A2D54">
        <w:rPr>
          <w:rFonts w:ascii="Open Sans" w:hAnsi="Open Sans" w:cs="Open Sans"/>
          <w:color w:val="000000"/>
        </w:rPr>
        <w:t xml:space="preserve"> Vogue  </w:t>
      </w:r>
    </w:p>
    <w:p w14:paraId="446E988B" w14:textId="77777777" w:rsidR="00B201BD" w:rsidRPr="00B14756" w:rsidRDefault="00B201BD" w:rsidP="00046161">
      <w:pPr>
        <w:pStyle w:val="ListParagraph"/>
        <w:numPr>
          <w:ilvl w:val="0"/>
          <w:numId w:val="37"/>
        </w:numPr>
        <w:spacing w:after="0"/>
        <w:rPr>
          <w:rFonts w:ascii="Open Sans" w:hAnsi="Open Sans" w:cs="Open Sans"/>
          <w:color w:val="000000"/>
        </w:rPr>
      </w:pPr>
      <w:r w:rsidRPr="00B14756">
        <w:rPr>
          <w:rFonts w:ascii="Open Sans" w:hAnsi="Open Sans" w:cs="Open Sans"/>
          <w:color w:val="000000"/>
        </w:rPr>
        <w:t>Students to look at the term stigma and come up with three examples of stigmas in UK society. (interactionist perspective)</w:t>
      </w:r>
    </w:p>
    <w:p w14:paraId="61DEE655" w14:textId="77777777" w:rsidR="00B201BD" w:rsidRPr="00B14756" w:rsidRDefault="00B201BD" w:rsidP="00046161">
      <w:pPr>
        <w:pStyle w:val="ListParagraph"/>
        <w:numPr>
          <w:ilvl w:val="0"/>
          <w:numId w:val="37"/>
        </w:numPr>
        <w:spacing w:after="0"/>
        <w:rPr>
          <w:rFonts w:ascii="Open Sans" w:hAnsi="Open Sans" w:cs="Open Sans"/>
          <w:color w:val="000000"/>
        </w:rPr>
      </w:pPr>
      <w:r w:rsidRPr="00B14756">
        <w:rPr>
          <w:rFonts w:ascii="Open Sans" w:hAnsi="Open Sans" w:cs="Open Sans"/>
          <w:color w:val="000000"/>
        </w:rPr>
        <w:t xml:space="preserve">Revisit the work of Cooley and the looking glass self-Bown, page 129. </w:t>
      </w:r>
    </w:p>
    <w:p w14:paraId="3F3742EA" w14:textId="767D7C83" w:rsidR="00B201BD" w:rsidRPr="00B14756" w:rsidRDefault="00B201BD" w:rsidP="00046161">
      <w:pPr>
        <w:pStyle w:val="ListParagraph"/>
        <w:numPr>
          <w:ilvl w:val="0"/>
          <w:numId w:val="37"/>
        </w:numPr>
        <w:spacing w:after="0"/>
        <w:rPr>
          <w:rFonts w:ascii="Open Sans" w:hAnsi="Open Sans" w:cs="Open Sans"/>
          <w:color w:val="000000"/>
        </w:rPr>
      </w:pPr>
      <w:r w:rsidRPr="00B14756">
        <w:rPr>
          <w:rFonts w:ascii="Open Sans" w:hAnsi="Open Sans" w:cs="Open Sans"/>
          <w:color w:val="000000"/>
        </w:rPr>
        <w:t xml:space="preserve">Students to look </w:t>
      </w:r>
      <w:r w:rsidR="005A2D54">
        <w:rPr>
          <w:rFonts w:ascii="Open Sans" w:hAnsi="Open Sans" w:cs="Open Sans"/>
          <w:color w:val="000000"/>
        </w:rPr>
        <w:t>a</w:t>
      </w:r>
      <w:r w:rsidRPr="00B14756">
        <w:rPr>
          <w:rFonts w:ascii="Open Sans" w:hAnsi="Open Sans" w:cs="Open Sans"/>
          <w:color w:val="000000"/>
        </w:rPr>
        <w:t>t two ways that our identity is fixed by class (Marxism) and gender (Feminism).  Share ideas on post-it notes around the room</w:t>
      </w:r>
      <w:r w:rsidR="005A2D54">
        <w:rPr>
          <w:rFonts w:ascii="Open Sans" w:hAnsi="Open Sans" w:cs="Open Sans"/>
          <w:color w:val="000000"/>
        </w:rPr>
        <w:t xml:space="preserve"> with</w:t>
      </w:r>
      <w:r w:rsidRPr="00B14756">
        <w:rPr>
          <w:rFonts w:ascii="Open Sans" w:hAnsi="Open Sans" w:cs="Open Sans"/>
          <w:color w:val="000000"/>
        </w:rPr>
        <w:t xml:space="preserve"> one colour for class and one for gender. </w:t>
      </w:r>
    </w:p>
    <w:p w14:paraId="445CEB48" w14:textId="5B3A8C1F" w:rsidR="00B201BD" w:rsidRPr="00B14756" w:rsidRDefault="00B201BD" w:rsidP="00046161">
      <w:pPr>
        <w:pStyle w:val="ListParagraph"/>
        <w:numPr>
          <w:ilvl w:val="0"/>
          <w:numId w:val="37"/>
        </w:numPr>
        <w:spacing w:after="0"/>
        <w:rPr>
          <w:rFonts w:ascii="Open Sans" w:hAnsi="Open Sans" w:cs="Open Sans"/>
          <w:color w:val="000000"/>
        </w:rPr>
      </w:pPr>
      <w:r w:rsidRPr="00B14756">
        <w:rPr>
          <w:rFonts w:ascii="Open Sans" w:hAnsi="Open Sans" w:cs="Open Sans"/>
          <w:color w:val="000000"/>
        </w:rPr>
        <w:t xml:space="preserve">The idea that there are so many versions of the same person.  </w:t>
      </w:r>
    </w:p>
    <w:p w14:paraId="3BBAF4E9" w14:textId="62576E3A" w:rsidR="00B201BD" w:rsidRPr="00B14756" w:rsidRDefault="00B201BD" w:rsidP="00046161">
      <w:pPr>
        <w:pStyle w:val="ListParagraph"/>
        <w:numPr>
          <w:ilvl w:val="0"/>
          <w:numId w:val="37"/>
        </w:numPr>
        <w:spacing w:after="0"/>
        <w:rPr>
          <w:rFonts w:ascii="Open Sans" w:hAnsi="Open Sans" w:cs="Open Sans"/>
          <w:color w:val="000000"/>
        </w:rPr>
      </w:pPr>
      <w:r w:rsidRPr="00B14756">
        <w:rPr>
          <w:rFonts w:ascii="Open Sans" w:hAnsi="Open Sans" w:cs="Open Sans"/>
          <w:color w:val="000000"/>
        </w:rPr>
        <w:lastRenderedPageBreak/>
        <w:t>Exam practice</w:t>
      </w:r>
      <w:r w:rsidR="005A2D54">
        <w:rPr>
          <w:rFonts w:ascii="Open Sans" w:hAnsi="Open Sans" w:cs="Open Sans"/>
          <w:color w:val="000000"/>
        </w:rPr>
        <w:t xml:space="preserve">: </w:t>
      </w:r>
      <w:r w:rsidRPr="00B14756">
        <w:rPr>
          <w:rFonts w:ascii="Open Sans" w:hAnsi="Open Sans" w:cs="Open Sans"/>
          <w:color w:val="000000"/>
        </w:rPr>
        <w:t>Essay</w:t>
      </w:r>
      <w:r w:rsidR="005A2D54">
        <w:rPr>
          <w:rFonts w:ascii="Open Sans" w:hAnsi="Open Sans" w:cs="Open Sans"/>
          <w:color w:val="000000"/>
        </w:rPr>
        <w:t xml:space="preserve"> to </w:t>
      </w:r>
      <w:r w:rsidRPr="00B14756">
        <w:rPr>
          <w:rFonts w:ascii="Open Sans" w:hAnsi="Open Sans" w:cs="Open Sans"/>
          <w:color w:val="000000"/>
        </w:rPr>
        <w:t xml:space="preserve">explain how interactions shape a person’s identity.  {20 marks]   June 2021. Paper2. </w:t>
      </w:r>
    </w:p>
    <w:p w14:paraId="0E525AA0" w14:textId="062622FF" w:rsidR="00B201BD" w:rsidRPr="00B14756" w:rsidRDefault="0023781F" w:rsidP="00046161">
      <w:pPr>
        <w:pStyle w:val="ListParagraph"/>
        <w:numPr>
          <w:ilvl w:val="0"/>
          <w:numId w:val="37"/>
        </w:numPr>
        <w:spacing w:after="0"/>
        <w:rPr>
          <w:rFonts w:ascii="Open Sans" w:hAnsi="Open Sans" w:cs="Open Sans"/>
          <w:color w:val="000000"/>
        </w:rPr>
      </w:pPr>
      <w:r>
        <w:rPr>
          <w:rFonts w:ascii="Open Sans" w:hAnsi="Open Sans" w:cs="Open Sans"/>
          <w:color w:val="000000"/>
        </w:rPr>
        <w:t>Extension</w:t>
      </w:r>
      <w:r w:rsidR="005A2D54">
        <w:rPr>
          <w:rFonts w:ascii="Open Sans" w:hAnsi="Open Sans" w:cs="Open Sans"/>
          <w:color w:val="000000"/>
        </w:rPr>
        <w:t xml:space="preserve">: </w:t>
      </w:r>
      <w:r w:rsidR="00B201BD" w:rsidRPr="00B14756">
        <w:rPr>
          <w:rFonts w:ascii="Open Sans" w:hAnsi="Open Sans" w:cs="Open Sans"/>
          <w:color w:val="000000"/>
        </w:rPr>
        <w:t xml:space="preserve">read the Sociology Review articles:  Celebrity and tween identities for girls and teenager identities and social medias. </w:t>
      </w:r>
    </w:p>
    <w:p w14:paraId="086B66A6" w14:textId="77777777" w:rsidR="00B201BD" w:rsidRDefault="00B201BD" w:rsidP="00B201BD">
      <w:pPr>
        <w:spacing w:line="240" w:lineRule="auto"/>
        <w:rPr>
          <w:rFonts w:ascii="Open Sans" w:eastAsia="MS Mincho" w:hAnsi="Open Sans" w:cs="Open Sans"/>
          <w:color w:val="371376"/>
          <w:szCs w:val="22"/>
          <w:lang w:eastAsia="en-US"/>
        </w:rPr>
      </w:pPr>
    </w:p>
    <w:p w14:paraId="1B4D9C77" w14:textId="77777777" w:rsidR="00B201BD" w:rsidRDefault="00B201BD" w:rsidP="00B201BD">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Resources</w:t>
      </w:r>
    </w:p>
    <w:p w14:paraId="0B783084" w14:textId="0E3A228C" w:rsidR="00B201BD" w:rsidRPr="00046161" w:rsidRDefault="00B201BD" w:rsidP="00046161">
      <w:pPr>
        <w:pStyle w:val="ListParagraph"/>
        <w:numPr>
          <w:ilvl w:val="0"/>
          <w:numId w:val="43"/>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Bown, D, Pountney, L, Tomislav, M. and Meadow, N, </w:t>
      </w:r>
      <w:r w:rsidRPr="00046161">
        <w:rPr>
          <w:rFonts w:ascii="Open Sans" w:eastAsia="MS Mincho" w:hAnsi="Open Sans" w:cs="Open Sans"/>
          <w:i/>
          <w:iCs/>
          <w:color w:val="auto"/>
          <w:lang w:eastAsia="en-US"/>
        </w:rPr>
        <w:t xml:space="preserve">Sociology Vol 2.  </w:t>
      </w:r>
      <w:r w:rsidRPr="00046161">
        <w:rPr>
          <w:rFonts w:ascii="Open Sans" w:eastAsia="MS Mincho" w:hAnsi="Open Sans" w:cs="Open Sans"/>
          <w:color w:val="auto"/>
          <w:lang w:eastAsia="en-US"/>
        </w:rPr>
        <w:t>Hodder</w:t>
      </w:r>
      <w:r w:rsidR="00C83265" w:rsidRPr="00046161">
        <w:rPr>
          <w:rFonts w:ascii="Open Sans" w:eastAsia="MS Mincho" w:hAnsi="Open Sans" w:cs="Open Sans"/>
          <w:color w:val="auto"/>
          <w:lang w:eastAsia="en-US"/>
        </w:rPr>
        <w:t>,</w:t>
      </w:r>
      <w:r w:rsidRPr="00046161">
        <w:rPr>
          <w:rFonts w:ascii="Open Sans" w:eastAsia="MS Mincho" w:hAnsi="Open Sans" w:cs="Open Sans"/>
          <w:color w:val="auto"/>
          <w:lang w:eastAsia="en-US"/>
        </w:rPr>
        <w:t xml:space="preserve"> 2016</w:t>
      </w:r>
      <w:r w:rsidR="00C83265" w:rsidRPr="00046161">
        <w:rPr>
          <w:rFonts w:ascii="Open Sans" w:eastAsia="MS Mincho" w:hAnsi="Open Sans" w:cs="Open Sans"/>
          <w:color w:val="auto"/>
          <w:lang w:eastAsia="en-US"/>
        </w:rPr>
        <w:t>.</w:t>
      </w:r>
    </w:p>
    <w:p w14:paraId="1CE9DCAC" w14:textId="39459743" w:rsidR="00B201BD" w:rsidRPr="00046161" w:rsidRDefault="00B201BD" w:rsidP="00046161">
      <w:pPr>
        <w:pStyle w:val="ListParagraph"/>
        <w:numPr>
          <w:ilvl w:val="0"/>
          <w:numId w:val="43"/>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Browne K, Blundell J and Law P, </w:t>
      </w:r>
      <w:r w:rsidRPr="00046161">
        <w:rPr>
          <w:rFonts w:ascii="Open Sans" w:eastAsia="MS Mincho" w:hAnsi="Open Sans" w:cs="Open Sans"/>
          <w:i/>
          <w:color w:val="auto"/>
          <w:lang w:eastAsia="en-US"/>
        </w:rPr>
        <w:t>Sociology for AQA Volume 2: 2nd-Year A-level</w:t>
      </w:r>
      <w:r w:rsidRPr="00046161">
        <w:rPr>
          <w:rFonts w:ascii="Open Sans" w:eastAsia="MS Mincho" w:hAnsi="Open Sans" w:cs="Open Sans"/>
          <w:color w:val="auto"/>
          <w:lang w:eastAsia="en-US"/>
        </w:rPr>
        <w:t>, Polity, 2016</w:t>
      </w:r>
      <w:r w:rsidR="00C83265" w:rsidRPr="00046161">
        <w:rPr>
          <w:rFonts w:ascii="Open Sans" w:eastAsia="MS Mincho" w:hAnsi="Open Sans" w:cs="Open Sans"/>
          <w:color w:val="auto"/>
          <w:lang w:eastAsia="en-US"/>
        </w:rPr>
        <w:t>.</w:t>
      </w:r>
    </w:p>
    <w:p w14:paraId="52C3661C" w14:textId="674BFB72" w:rsidR="00B201BD" w:rsidRPr="00046161" w:rsidRDefault="00B201BD" w:rsidP="00046161">
      <w:pPr>
        <w:pStyle w:val="ListParagraph"/>
        <w:numPr>
          <w:ilvl w:val="0"/>
          <w:numId w:val="43"/>
        </w:numPr>
        <w:rPr>
          <w:rFonts w:ascii="Open Sans" w:eastAsia="MS Mincho" w:hAnsi="Open Sans" w:cs="Open Sans"/>
          <w:color w:val="auto"/>
          <w:lang w:val="en-US" w:eastAsia="en-US"/>
        </w:rPr>
      </w:pPr>
      <w:r w:rsidRPr="00046161">
        <w:rPr>
          <w:rFonts w:ascii="Open Sans" w:eastAsia="MS Mincho" w:hAnsi="Open Sans" w:cs="Open Sans"/>
          <w:color w:val="auto"/>
          <w:lang w:val="en-US" w:eastAsia="en-US"/>
        </w:rPr>
        <w:t xml:space="preserve">Chapman S, </w:t>
      </w:r>
      <w:proofErr w:type="spellStart"/>
      <w:r w:rsidRPr="00046161">
        <w:rPr>
          <w:rFonts w:ascii="Open Sans" w:eastAsia="MS Mincho" w:hAnsi="Open Sans" w:cs="Open Sans"/>
          <w:color w:val="auto"/>
          <w:lang w:val="en-US" w:eastAsia="en-US"/>
        </w:rPr>
        <w:t>Holborn</w:t>
      </w:r>
      <w:proofErr w:type="spellEnd"/>
      <w:r w:rsidRPr="00046161">
        <w:rPr>
          <w:rFonts w:ascii="Open Sans" w:eastAsia="MS Mincho" w:hAnsi="Open Sans" w:cs="Open Sans"/>
          <w:color w:val="auto"/>
          <w:lang w:val="en-US" w:eastAsia="en-US"/>
        </w:rPr>
        <w:t xml:space="preserve"> M, Moore S and Aiken D, </w:t>
      </w:r>
      <w:r w:rsidRPr="00046161">
        <w:rPr>
          <w:rFonts w:ascii="Open Sans" w:eastAsia="MS Mincho" w:hAnsi="Open Sans" w:cs="Open Sans"/>
          <w:i/>
          <w:iCs/>
          <w:color w:val="auto"/>
          <w:lang w:val="en-US" w:eastAsia="en-US"/>
        </w:rPr>
        <w:t>Sociology AQA A level. Year 2. Collins</w:t>
      </w:r>
      <w:r w:rsidR="00C83265" w:rsidRPr="00046161">
        <w:rPr>
          <w:rFonts w:ascii="Open Sans" w:eastAsia="MS Mincho" w:hAnsi="Open Sans" w:cs="Open Sans"/>
          <w:i/>
          <w:iCs/>
          <w:color w:val="auto"/>
          <w:lang w:val="en-US" w:eastAsia="en-US"/>
        </w:rPr>
        <w:t>,</w:t>
      </w:r>
      <w:r w:rsidRPr="00046161">
        <w:rPr>
          <w:rFonts w:ascii="Open Sans" w:eastAsia="MS Mincho" w:hAnsi="Open Sans" w:cs="Open Sans"/>
          <w:i/>
          <w:iCs/>
          <w:color w:val="auto"/>
          <w:lang w:val="en-US" w:eastAsia="en-US"/>
        </w:rPr>
        <w:t xml:space="preserve"> </w:t>
      </w:r>
      <w:r w:rsidRPr="00046161">
        <w:rPr>
          <w:rFonts w:ascii="Open Sans" w:eastAsia="MS Mincho" w:hAnsi="Open Sans" w:cs="Open Sans"/>
          <w:color w:val="auto"/>
          <w:lang w:val="en-US" w:eastAsia="en-US"/>
        </w:rPr>
        <w:t>2016</w:t>
      </w:r>
      <w:r w:rsidR="00C83265" w:rsidRPr="00046161">
        <w:rPr>
          <w:rFonts w:ascii="Open Sans" w:eastAsia="MS Mincho" w:hAnsi="Open Sans" w:cs="Open Sans"/>
          <w:color w:val="auto"/>
          <w:lang w:val="en-US" w:eastAsia="en-US"/>
        </w:rPr>
        <w:t>.</w:t>
      </w:r>
      <w:r w:rsidRPr="00046161">
        <w:rPr>
          <w:rFonts w:ascii="Open Sans" w:eastAsia="MS Mincho" w:hAnsi="Open Sans" w:cs="Open Sans"/>
          <w:color w:val="auto"/>
          <w:lang w:val="en-US" w:eastAsia="en-US"/>
        </w:rPr>
        <w:t xml:space="preserve"> </w:t>
      </w:r>
    </w:p>
    <w:p w14:paraId="2D311FC8" w14:textId="03667C3A" w:rsidR="00B201BD" w:rsidRPr="00046161" w:rsidRDefault="00B201BD" w:rsidP="00046161">
      <w:pPr>
        <w:pStyle w:val="ListParagraph"/>
        <w:numPr>
          <w:ilvl w:val="0"/>
          <w:numId w:val="43"/>
        </w:numPr>
        <w:rPr>
          <w:rFonts w:ascii="Open Sans" w:eastAsia="MS Mincho" w:hAnsi="Open Sans" w:cs="Open Sans"/>
          <w:color w:val="auto"/>
          <w:lang w:eastAsia="en-US"/>
        </w:rPr>
      </w:pPr>
      <w:r w:rsidRPr="00046161">
        <w:rPr>
          <w:rFonts w:ascii="Open Sans" w:eastAsia="MS Mincho" w:hAnsi="Open Sans" w:cs="Open Sans"/>
          <w:color w:val="auto"/>
          <w:lang w:eastAsia="en-US"/>
        </w:rPr>
        <w:t>Sociology Review</w:t>
      </w:r>
      <w:r w:rsidRPr="00046161">
        <w:rPr>
          <w:rFonts w:ascii="Open Sans" w:eastAsia="MS Mincho" w:hAnsi="Open Sans" w:cs="Open Sans"/>
          <w:i/>
          <w:iCs/>
          <w:color w:val="auto"/>
          <w:lang w:eastAsia="en-US"/>
        </w:rPr>
        <w:t>.</w:t>
      </w:r>
      <w:r w:rsidR="00736FA6" w:rsidRPr="00046161">
        <w:rPr>
          <w:rFonts w:ascii="Open Sans" w:eastAsia="MS Mincho" w:hAnsi="Open Sans" w:cs="Open Sans"/>
          <w:i/>
          <w:iCs/>
          <w:color w:val="auto"/>
          <w:lang w:eastAsia="en-US"/>
        </w:rPr>
        <w:t xml:space="preserve"> </w:t>
      </w:r>
      <w:r w:rsidRPr="00046161">
        <w:rPr>
          <w:rFonts w:ascii="Open Sans" w:eastAsia="MS Mincho" w:hAnsi="Open Sans" w:cs="Open Sans"/>
          <w:i/>
          <w:iCs/>
          <w:color w:val="auto"/>
          <w:lang w:eastAsia="en-US"/>
        </w:rPr>
        <w:t>Celebrity and tween identities for girls.</w:t>
      </w:r>
      <w:r w:rsidRPr="00046161">
        <w:rPr>
          <w:rFonts w:ascii="Open Sans" w:eastAsia="MS Mincho" w:hAnsi="Open Sans" w:cs="Open Sans"/>
          <w:color w:val="auto"/>
          <w:lang w:eastAsia="en-US"/>
        </w:rPr>
        <w:t xml:space="preserve">  Vol.29.  Issue 3</w:t>
      </w:r>
      <w:r w:rsidR="00C83265" w:rsidRPr="00046161">
        <w:rPr>
          <w:rFonts w:ascii="Open Sans" w:eastAsia="MS Mincho" w:hAnsi="Open Sans" w:cs="Open Sans"/>
          <w:color w:val="auto"/>
          <w:lang w:eastAsia="en-US"/>
        </w:rPr>
        <w:t xml:space="preserve">, </w:t>
      </w:r>
      <w:r w:rsidRPr="00046161">
        <w:rPr>
          <w:rFonts w:ascii="Open Sans" w:eastAsia="MS Mincho" w:hAnsi="Open Sans" w:cs="Open Sans"/>
          <w:color w:val="auto"/>
          <w:lang w:eastAsia="en-US"/>
        </w:rPr>
        <w:t>Feb</w:t>
      </w:r>
      <w:r w:rsidR="00C83265" w:rsidRPr="00046161">
        <w:rPr>
          <w:rFonts w:ascii="Open Sans" w:eastAsia="MS Mincho" w:hAnsi="Open Sans" w:cs="Open Sans"/>
          <w:color w:val="auto"/>
          <w:lang w:eastAsia="en-US"/>
        </w:rPr>
        <w:t xml:space="preserve"> </w:t>
      </w:r>
      <w:r w:rsidRPr="00046161">
        <w:rPr>
          <w:rFonts w:ascii="Open Sans" w:eastAsia="MS Mincho" w:hAnsi="Open Sans" w:cs="Open Sans"/>
          <w:color w:val="auto"/>
          <w:lang w:eastAsia="en-US"/>
        </w:rPr>
        <w:t>2020.</w:t>
      </w:r>
    </w:p>
    <w:p w14:paraId="509D0CCE" w14:textId="0DB86A8E" w:rsidR="00B201BD" w:rsidRPr="00046161" w:rsidRDefault="00B201BD" w:rsidP="00046161">
      <w:pPr>
        <w:pStyle w:val="ListParagraph"/>
        <w:numPr>
          <w:ilvl w:val="0"/>
          <w:numId w:val="43"/>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Sociology Review. </w:t>
      </w:r>
      <w:r w:rsidRPr="00046161">
        <w:rPr>
          <w:rFonts w:ascii="Open Sans" w:eastAsia="MS Mincho" w:hAnsi="Open Sans" w:cs="Open Sans"/>
          <w:i/>
          <w:iCs/>
          <w:color w:val="auto"/>
          <w:lang w:eastAsia="en-US"/>
        </w:rPr>
        <w:t>Teenager identities and social media.</w:t>
      </w:r>
      <w:r w:rsidRPr="00046161">
        <w:rPr>
          <w:rFonts w:ascii="Open Sans" w:eastAsia="MS Mincho" w:hAnsi="Open Sans" w:cs="Open Sans"/>
          <w:color w:val="auto"/>
          <w:lang w:eastAsia="en-US"/>
        </w:rPr>
        <w:t xml:space="preserve">  Vol. 25.  Issue 3</w:t>
      </w:r>
      <w:r w:rsidR="00C83265" w:rsidRPr="00046161">
        <w:rPr>
          <w:rFonts w:ascii="Open Sans" w:eastAsia="MS Mincho" w:hAnsi="Open Sans" w:cs="Open Sans"/>
          <w:color w:val="auto"/>
          <w:lang w:eastAsia="en-US"/>
        </w:rPr>
        <w:t>,</w:t>
      </w:r>
      <w:r w:rsidRPr="00046161">
        <w:rPr>
          <w:rFonts w:ascii="Open Sans" w:eastAsia="MS Mincho" w:hAnsi="Open Sans" w:cs="Open Sans"/>
          <w:color w:val="auto"/>
          <w:lang w:eastAsia="en-US"/>
        </w:rPr>
        <w:t xml:space="preserve"> Feb 2016</w:t>
      </w:r>
      <w:r w:rsidR="00C83265" w:rsidRPr="00046161">
        <w:rPr>
          <w:rFonts w:ascii="Open Sans" w:eastAsia="MS Mincho" w:hAnsi="Open Sans" w:cs="Open Sans"/>
          <w:color w:val="auto"/>
          <w:lang w:eastAsia="en-US"/>
        </w:rPr>
        <w:t>.</w:t>
      </w:r>
    </w:p>
    <w:p w14:paraId="340109D0" w14:textId="77777777" w:rsidR="00B201BD" w:rsidRDefault="00B201BD" w:rsidP="00B201BD">
      <w:pPr>
        <w:spacing w:line="240" w:lineRule="auto"/>
        <w:rPr>
          <w:rFonts w:ascii="Open Sans" w:eastAsia="MS Gothic" w:hAnsi="Open Sans" w:cs="Open Sans"/>
          <w:b/>
          <w:bCs/>
          <w:color w:val="371376"/>
          <w:sz w:val="24"/>
          <w:lang w:eastAsia="en-US"/>
        </w:rPr>
      </w:pPr>
      <w:r>
        <w:rPr>
          <w:rFonts w:ascii="Open Sans" w:eastAsia="MS Mincho" w:hAnsi="Open Sans" w:cs="Open Sans"/>
          <w:color w:val="371376"/>
          <w:szCs w:val="22"/>
          <w:lang w:eastAsia="en-US"/>
        </w:rPr>
        <w:br w:type="page"/>
      </w:r>
    </w:p>
    <w:p w14:paraId="26E23546" w14:textId="77777777" w:rsidR="00B201BD" w:rsidRDefault="00B201BD" w:rsidP="00B14756">
      <w:pPr>
        <w:keepNext/>
        <w:spacing w:line="240" w:lineRule="auto"/>
        <w:rPr>
          <w:rFonts w:ascii="Open Sans Medium" w:eastAsia="MS Gothic" w:hAnsi="Open Sans Medium" w:cs="Open Sans Medium"/>
          <w:b/>
          <w:bCs/>
          <w:color w:val="371376"/>
          <w:sz w:val="28"/>
          <w:szCs w:val="28"/>
          <w:lang w:val="en-US" w:eastAsia="en-US"/>
        </w:rPr>
      </w:pPr>
      <w:bookmarkStart w:id="14" w:name="w7"/>
      <w:bookmarkEnd w:id="14"/>
      <w:r>
        <w:rPr>
          <w:rFonts w:ascii="Open Sans Medium" w:eastAsia="MS Gothic" w:hAnsi="Open Sans Medium" w:cs="Open Sans Medium"/>
          <w:b/>
          <w:bCs/>
          <w:color w:val="371376"/>
          <w:sz w:val="28"/>
          <w:szCs w:val="28"/>
          <w:lang w:val="en-US" w:eastAsia="en-US"/>
        </w:rPr>
        <w:lastRenderedPageBreak/>
        <w:t>Week 7</w:t>
      </w:r>
    </w:p>
    <w:p w14:paraId="3F4D8CC4" w14:textId="77777777" w:rsidR="00B14756" w:rsidRDefault="00B14756" w:rsidP="00B14756">
      <w:pPr>
        <w:keepNext/>
        <w:spacing w:line="240" w:lineRule="auto"/>
        <w:rPr>
          <w:rFonts w:ascii="Open Sans Medium" w:eastAsia="MS Gothic" w:hAnsi="Open Sans Medium" w:cs="Open Sans Medium"/>
          <w:b/>
          <w:bCs/>
          <w:color w:val="371376"/>
          <w:sz w:val="28"/>
          <w:szCs w:val="28"/>
          <w:lang w:val="en-US" w:eastAsia="en-US"/>
        </w:rPr>
      </w:pPr>
    </w:p>
    <w:p w14:paraId="4F22878F" w14:textId="0EE69778" w:rsidR="00B201BD" w:rsidRDefault="00B201BD" w:rsidP="00B14756">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Specification content</w:t>
      </w:r>
    </w:p>
    <w:p w14:paraId="41AC1A92" w14:textId="7EE9F4C0" w:rsidR="00B14756" w:rsidRDefault="00B201BD" w:rsidP="005A2D54">
      <w:pPr>
        <w:spacing w:before="120" w:after="120" w:line="240" w:lineRule="auto"/>
        <w:contextualSpacing/>
        <w:rPr>
          <w:rFonts w:ascii="Open Sans" w:hAnsi="Open Sans" w:cs="Open Sans"/>
          <w:color w:val="000000"/>
          <w:szCs w:val="22"/>
          <w:lang w:val="en-US"/>
        </w:rPr>
      </w:pPr>
      <w:r>
        <w:rPr>
          <w:rFonts w:ascii="Open Sans" w:hAnsi="Open Sans" w:cs="Open Sans"/>
          <w:color w:val="000000"/>
          <w:szCs w:val="22"/>
          <w:lang w:val="en-US"/>
        </w:rPr>
        <w:t xml:space="preserve">The relationship of identity to social class, ethnicity, nationality and gender. </w:t>
      </w:r>
    </w:p>
    <w:p w14:paraId="705F6527" w14:textId="77777777" w:rsidR="00046161" w:rsidRPr="005A2D54" w:rsidRDefault="00046161" w:rsidP="005A2D54">
      <w:pPr>
        <w:spacing w:before="120" w:after="120" w:line="240" w:lineRule="auto"/>
        <w:contextualSpacing/>
        <w:rPr>
          <w:rFonts w:ascii="Open Sans" w:hAnsi="Open Sans" w:cs="Open Sans"/>
          <w:color w:val="000000"/>
          <w:szCs w:val="22"/>
          <w:lang w:val="en-US"/>
        </w:rPr>
      </w:pPr>
    </w:p>
    <w:p w14:paraId="678DCE6E" w14:textId="7AFC71F1" w:rsidR="00B201BD" w:rsidRDefault="00B201BD" w:rsidP="00046161">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Learning outcomes</w:t>
      </w:r>
    </w:p>
    <w:p w14:paraId="46353FE1" w14:textId="77777777" w:rsidR="00B201BD" w:rsidRDefault="00B201BD" w:rsidP="00B14756">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Review key concepts so far.</w:t>
      </w:r>
    </w:p>
    <w:p w14:paraId="03E0867D" w14:textId="77777777" w:rsidR="00B201BD" w:rsidRDefault="00B201BD" w:rsidP="00B14756">
      <w:pPr>
        <w:keepNext/>
        <w:numPr>
          <w:ilvl w:val="0"/>
          <w:numId w:val="26"/>
        </w:numPr>
        <w:spacing w:line="240" w:lineRule="auto"/>
        <w:rPr>
          <w:rFonts w:ascii="Open Sans" w:hAnsi="Open Sans" w:cs="Open Sans"/>
          <w:szCs w:val="22"/>
        </w:rPr>
      </w:pPr>
      <w:r>
        <w:rPr>
          <w:rFonts w:ascii="Open Sans" w:hAnsi="Open Sans" w:cs="Open Sans"/>
          <w:szCs w:val="22"/>
        </w:rPr>
        <w:t>Define social class.</w:t>
      </w:r>
    </w:p>
    <w:p w14:paraId="57942487" w14:textId="6C4AF352" w:rsidR="00B201BD" w:rsidRDefault="00B201BD" w:rsidP="00B14756">
      <w:pPr>
        <w:keepNext/>
        <w:numPr>
          <w:ilvl w:val="0"/>
          <w:numId w:val="26"/>
        </w:numPr>
        <w:spacing w:line="240" w:lineRule="auto"/>
        <w:rPr>
          <w:rFonts w:ascii="Open Sans" w:hAnsi="Open Sans" w:cs="Open Sans"/>
          <w:szCs w:val="22"/>
        </w:rPr>
      </w:pPr>
      <w:r>
        <w:rPr>
          <w:rFonts w:ascii="Open Sans" w:hAnsi="Open Sans" w:cs="Open Sans"/>
          <w:szCs w:val="22"/>
        </w:rPr>
        <w:t>Examine how social class is measured</w:t>
      </w:r>
      <w:r w:rsidR="005A2D54">
        <w:rPr>
          <w:rFonts w:ascii="Open Sans" w:hAnsi="Open Sans" w:cs="Open Sans"/>
          <w:szCs w:val="22"/>
        </w:rPr>
        <w:t>:</w:t>
      </w:r>
      <w:r>
        <w:rPr>
          <w:rFonts w:ascii="Open Sans" w:hAnsi="Open Sans" w:cs="Open Sans"/>
          <w:szCs w:val="22"/>
        </w:rPr>
        <w:t xml:space="preserve"> Marx.</w:t>
      </w:r>
    </w:p>
    <w:p w14:paraId="694A34F1" w14:textId="200054DA" w:rsidR="00B201BD" w:rsidRDefault="00B201BD" w:rsidP="00B14756">
      <w:pPr>
        <w:keepNext/>
        <w:numPr>
          <w:ilvl w:val="0"/>
          <w:numId w:val="26"/>
        </w:numPr>
        <w:spacing w:line="240" w:lineRule="auto"/>
        <w:rPr>
          <w:rFonts w:ascii="Open Sans" w:hAnsi="Open Sans" w:cs="Open Sans"/>
          <w:szCs w:val="22"/>
        </w:rPr>
      </w:pPr>
      <w:r>
        <w:rPr>
          <w:rFonts w:ascii="Open Sans" w:hAnsi="Open Sans" w:cs="Open Sans"/>
          <w:szCs w:val="22"/>
        </w:rPr>
        <w:t xml:space="preserve">Explore the NS-SEC </w:t>
      </w:r>
      <w:r w:rsidR="00C83265">
        <w:rPr>
          <w:rFonts w:ascii="Open Sans" w:hAnsi="Open Sans" w:cs="Open Sans"/>
          <w:szCs w:val="22"/>
        </w:rPr>
        <w:t>(</w:t>
      </w:r>
      <w:r w:rsidR="00C83265" w:rsidRPr="00C83265">
        <w:rPr>
          <w:rFonts w:ascii="Open Sans" w:hAnsi="Open Sans" w:cs="Open Sans"/>
          <w:szCs w:val="22"/>
        </w:rPr>
        <w:t>National Statistics-Socio Economic Classification</w:t>
      </w:r>
      <w:r w:rsidR="00C83265">
        <w:rPr>
          <w:rFonts w:ascii="Open Sans" w:hAnsi="Open Sans" w:cs="Open Sans"/>
          <w:szCs w:val="22"/>
        </w:rPr>
        <w:t xml:space="preserve">) </w:t>
      </w:r>
      <w:r>
        <w:rPr>
          <w:rFonts w:ascii="Open Sans" w:hAnsi="Open Sans" w:cs="Open Sans"/>
          <w:szCs w:val="22"/>
        </w:rPr>
        <w:t xml:space="preserve">measurement and examine how it differs from the Marxist view of class. </w:t>
      </w:r>
    </w:p>
    <w:p w14:paraId="5EDE02F3" w14:textId="77777777" w:rsidR="00B201BD" w:rsidRDefault="00B201BD" w:rsidP="00B14756">
      <w:pPr>
        <w:keepNext/>
        <w:numPr>
          <w:ilvl w:val="0"/>
          <w:numId w:val="26"/>
        </w:numPr>
        <w:spacing w:line="240" w:lineRule="auto"/>
        <w:rPr>
          <w:rFonts w:ascii="Open Sans" w:hAnsi="Open Sans" w:cs="Open Sans"/>
          <w:szCs w:val="22"/>
        </w:rPr>
      </w:pPr>
      <w:r>
        <w:rPr>
          <w:rFonts w:ascii="Open Sans" w:hAnsi="Open Sans" w:cs="Open Sans"/>
          <w:szCs w:val="22"/>
        </w:rPr>
        <w:t>Look at the Great British class survey and consider how this differs to the NS-SEC.</w:t>
      </w:r>
    </w:p>
    <w:p w14:paraId="062418B8" w14:textId="126572F3" w:rsidR="00B201BD" w:rsidRDefault="00B201BD" w:rsidP="00B14756">
      <w:pPr>
        <w:keepNext/>
        <w:numPr>
          <w:ilvl w:val="0"/>
          <w:numId w:val="26"/>
        </w:numPr>
        <w:spacing w:line="240" w:lineRule="auto"/>
        <w:rPr>
          <w:rFonts w:ascii="Open Sans" w:hAnsi="Open Sans" w:cs="Open Sans"/>
          <w:szCs w:val="22"/>
        </w:rPr>
      </w:pPr>
      <w:r>
        <w:rPr>
          <w:rFonts w:ascii="Open Sans" w:hAnsi="Open Sans" w:cs="Open Sans"/>
          <w:szCs w:val="22"/>
        </w:rPr>
        <w:t xml:space="preserve">Define the concepts of cultural capital, economic capital and social capital. Provide examples of each. </w:t>
      </w:r>
    </w:p>
    <w:p w14:paraId="31D508A9" w14:textId="77777777" w:rsidR="00B201BD" w:rsidRDefault="00B201BD" w:rsidP="00B14756">
      <w:pPr>
        <w:keepNext/>
        <w:numPr>
          <w:ilvl w:val="0"/>
          <w:numId w:val="26"/>
        </w:numPr>
        <w:spacing w:line="240" w:lineRule="auto"/>
        <w:rPr>
          <w:rFonts w:ascii="Open Sans" w:hAnsi="Open Sans" w:cs="Open Sans"/>
          <w:color w:val="000000"/>
          <w:szCs w:val="22"/>
        </w:rPr>
      </w:pPr>
      <w:r>
        <w:rPr>
          <w:rFonts w:ascii="Open Sans" w:hAnsi="Open Sans" w:cs="Open Sans"/>
          <w:szCs w:val="22"/>
        </w:rPr>
        <w:t xml:space="preserve">Define upper class, </w:t>
      </w:r>
      <w:r>
        <w:rPr>
          <w:rFonts w:ascii="Open Sans" w:hAnsi="Open Sans" w:cs="Open Sans"/>
          <w:color w:val="000000"/>
          <w:szCs w:val="22"/>
        </w:rPr>
        <w:t>middle class, working class, underclass.</w:t>
      </w:r>
    </w:p>
    <w:p w14:paraId="54BA0F9D" w14:textId="77777777" w:rsidR="00B201BD" w:rsidRDefault="00B201BD" w:rsidP="00B14756">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Summarise the key representations of each group/class and how this relates to identity</w:t>
      </w:r>
    </w:p>
    <w:p w14:paraId="72BF7F2E" w14:textId="6A72CDC8" w:rsidR="00B201BD" w:rsidRDefault="00B201BD" w:rsidP="005A2D54">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Compare and contrast the identities of the different classes.</w:t>
      </w:r>
      <w:r>
        <w:rPr>
          <w:rFonts w:ascii="Open Sans" w:eastAsia="MS Gothic" w:hAnsi="Open Sans" w:cs="Open Sans"/>
          <w:b/>
          <w:bCs/>
          <w:color w:val="412878"/>
          <w:sz w:val="24"/>
          <w:lang w:val="en-US" w:eastAsia="en-US"/>
        </w:rPr>
        <w:t xml:space="preserve"> </w:t>
      </w:r>
    </w:p>
    <w:p w14:paraId="514D66C5" w14:textId="77777777" w:rsidR="005A2D54" w:rsidRPr="005A2D54" w:rsidRDefault="005A2D54" w:rsidP="00046161">
      <w:pPr>
        <w:keepNext/>
        <w:spacing w:line="240" w:lineRule="auto"/>
        <w:rPr>
          <w:rFonts w:ascii="Open Sans" w:hAnsi="Open Sans" w:cs="Open Sans"/>
          <w:color w:val="000000"/>
          <w:szCs w:val="22"/>
        </w:rPr>
      </w:pPr>
    </w:p>
    <w:p w14:paraId="377F0691" w14:textId="216C80BD" w:rsidR="00B201BD" w:rsidRDefault="00B201BD" w:rsidP="00B201BD">
      <w:pPr>
        <w:keepNext/>
        <w:spacing w:line="240" w:lineRule="auto"/>
        <w:rPr>
          <w:rFonts w:ascii="Open Sans" w:eastAsia="MS Gothic" w:hAnsi="Open Sans" w:cs="Open Sans"/>
          <w:b/>
          <w:bCs/>
          <w:color w:val="412878"/>
          <w:sz w:val="24"/>
          <w:lang w:val="en-US" w:eastAsia="en-US"/>
        </w:rPr>
      </w:pPr>
      <w:r>
        <w:rPr>
          <w:rFonts w:ascii="Open Sans Medium" w:eastAsia="MS Gothic" w:hAnsi="Open Sans Medium" w:cs="Open Sans Medium"/>
          <w:b/>
          <w:bCs/>
          <w:color w:val="371376"/>
          <w:sz w:val="28"/>
          <w:szCs w:val="28"/>
          <w:lang w:val="en-US" w:eastAsia="en-US"/>
        </w:rPr>
        <w:t xml:space="preserve">Suggested timing </w:t>
      </w:r>
      <w:r>
        <w:rPr>
          <w:rFonts w:ascii="Open Sans" w:eastAsia="MS Gothic" w:hAnsi="Open Sans" w:cs="Open Sans"/>
          <w:b/>
          <w:bCs/>
          <w:color w:val="371376"/>
          <w:sz w:val="24"/>
          <w:lang w:val="en-US" w:eastAsia="en-US"/>
        </w:rPr>
        <w:br/>
      </w:r>
      <w:r>
        <w:rPr>
          <w:rFonts w:ascii="Open Sans" w:eastAsia="MS Gothic" w:hAnsi="Open Sans" w:cs="Open Sans"/>
          <w:szCs w:val="22"/>
          <w:lang w:val="en-US" w:eastAsia="en-US"/>
        </w:rPr>
        <w:t>4 hours 30 minutes</w:t>
      </w:r>
      <w:r w:rsidR="005A2D54">
        <w:rPr>
          <w:rFonts w:ascii="Open Sans" w:eastAsia="MS Gothic" w:hAnsi="Open Sans" w:cs="Open Sans"/>
          <w:szCs w:val="22"/>
          <w:lang w:val="en-US" w:eastAsia="en-US"/>
        </w:rPr>
        <w:t>.</w:t>
      </w:r>
    </w:p>
    <w:p w14:paraId="4C180716" w14:textId="77777777" w:rsidR="00B14756" w:rsidRPr="00046161" w:rsidRDefault="00B14756" w:rsidP="00B14756">
      <w:pPr>
        <w:keepNext/>
        <w:spacing w:line="240" w:lineRule="auto"/>
        <w:rPr>
          <w:rFonts w:ascii="Open Sans Medium" w:eastAsia="MS Gothic" w:hAnsi="Open Sans Medium" w:cs="Open Sans Medium"/>
          <w:b/>
          <w:bCs/>
          <w:color w:val="371376"/>
          <w:szCs w:val="22"/>
          <w:lang w:val="en-US" w:eastAsia="en-US"/>
        </w:rPr>
      </w:pPr>
    </w:p>
    <w:p w14:paraId="1F2BBBA0" w14:textId="44535606" w:rsidR="00B201BD" w:rsidRDefault="00B201BD" w:rsidP="00B14756">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Possible teaching and learning activities</w:t>
      </w:r>
    </w:p>
    <w:p w14:paraId="6BC99F85" w14:textId="77777777" w:rsidR="00B201BD" w:rsidRDefault="00B201BD" w:rsidP="00B14756">
      <w:pPr>
        <w:keepNext/>
        <w:numPr>
          <w:ilvl w:val="0"/>
          <w:numId w:val="8"/>
        </w:numPr>
        <w:spacing w:line="240" w:lineRule="auto"/>
        <w:rPr>
          <w:rFonts w:ascii="Open Sans" w:hAnsi="Open Sans" w:cs="Open Sans"/>
          <w:color w:val="000000"/>
          <w:szCs w:val="22"/>
        </w:rPr>
      </w:pPr>
      <w:r>
        <w:rPr>
          <w:rFonts w:ascii="Open Sans" w:hAnsi="Open Sans" w:cs="Open Sans"/>
          <w:color w:val="000000"/>
          <w:szCs w:val="22"/>
        </w:rPr>
        <w:t>Concept definition exercise.</w:t>
      </w:r>
    </w:p>
    <w:p w14:paraId="30F9AC93" w14:textId="44E0E3EC" w:rsidR="00B201BD" w:rsidRPr="005A2D54" w:rsidRDefault="00B201BD" w:rsidP="00B14756">
      <w:pPr>
        <w:keepNext/>
        <w:numPr>
          <w:ilvl w:val="0"/>
          <w:numId w:val="8"/>
        </w:numPr>
        <w:spacing w:line="240" w:lineRule="auto"/>
        <w:rPr>
          <w:rFonts w:ascii="Open Sans" w:eastAsia="MS Gothic" w:hAnsi="Open Sans" w:cs="Open Sans"/>
          <w:color w:val="1847BF"/>
          <w:szCs w:val="22"/>
          <w:lang w:val="en-US" w:eastAsia="en-US"/>
        </w:rPr>
      </w:pPr>
      <w:r>
        <w:rPr>
          <w:rFonts w:ascii="Open Sans" w:hAnsi="Open Sans" w:cs="Open Sans"/>
          <w:color w:val="000000"/>
          <w:szCs w:val="22"/>
        </w:rPr>
        <w:t xml:space="preserve">Read the </w:t>
      </w:r>
      <w:hyperlink r:id="rId27" w:history="1">
        <w:r w:rsidR="005A2D54">
          <w:rPr>
            <w:rStyle w:val="Hyperlink"/>
            <w:rFonts w:ascii="Open Sans" w:eastAsia="MS Gothic" w:hAnsi="Open Sans" w:cs="Open Sans"/>
            <w:color w:val="1847BF"/>
            <w:szCs w:val="22"/>
            <w:lang w:val="en-US" w:eastAsia="en-US"/>
          </w:rPr>
          <w:t>article on class in the UK</w:t>
        </w:r>
      </w:hyperlink>
      <w:r w:rsidR="005A2D54">
        <w:rPr>
          <w:rFonts w:ascii="Open Sans" w:eastAsia="MS Gothic" w:hAnsi="Open Sans" w:cs="Open Sans"/>
          <w:color w:val="1847BF"/>
          <w:szCs w:val="22"/>
          <w:lang w:val="en-US" w:eastAsia="en-US"/>
        </w:rPr>
        <w:t xml:space="preserve"> </w:t>
      </w:r>
      <w:r w:rsidR="005A2D54" w:rsidRPr="005A2D54">
        <w:rPr>
          <w:rFonts w:ascii="Open Sans" w:hAnsi="Open Sans" w:cs="Open Sans"/>
          <w:color w:val="000000"/>
          <w:szCs w:val="22"/>
        </w:rPr>
        <w:t>and discuss as a class.</w:t>
      </w:r>
    </w:p>
    <w:p w14:paraId="755E5599" w14:textId="50932A44" w:rsidR="00B201BD" w:rsidRPr="005A2D54" w:rsidRDefault="00B201BD" w:rsidP="00B14756">
      <w:pPr>
        <w:keepNext/>
        <w:numPr>
          <w:ilvl w:val="0"/>
          <w:numId w:val="8"/>
        </w:numPr>
        <w:spacing w:line="240" w:lineRule="auto"/>
        <w:rPr>
          <w:rFonts w:ascii="Open Sans" w:hAnsi="Open Sans" w:cs="Open Sans"/>
          <w:color w:val="000000"/>
          <w:szCs w:val="22"/>
        </w:rPr>
      </w:pPr>
      <w:r w:rsidRPr="005A2D54">
        <w:rPr>
          <w:rFonts w:ascii="Open Sans" w:hAnsi="Open Sans" w:cs="Open Sans"/>
          <w:color w:val="000000"/>
          <w:szCs w:val="22"/>
        </w:rPr>
        <w:t>Definitions exercise on Marxism</w:t>
      </w:r>
      <w:r w:rsidR="005A2D54">
        <w:rPr>
          <w:rFonts w:ascii="Open Sans" w:hAnsi="Open Sans" w:cs="Open Sans"/>
          <w:color w:val="000000"/>
          <w:szCs w:val="22"/>
        </w:rPr>
        <w:t xml:space="preserve"> -</w:t>
      </w:r>
      <w:r w:rsidRPr="005A2D54">
        <w:rPr>
          <w:rFonts w:ascii="Open Sans" w:hAnsi="Open Sans" w:cs="Open Sans"/>
          <w:color w:val="000000"/>
          <w:szCs w:val="22"/>
        </w:rPr>
        <w:t xml:space="preserve"> key concepts. </w:t>
      </w:r>
      <w:r w:rsidR="005A2D54">
        <w:rPr>
          <w:rFonts w:ascii="Open Sans" w:hAnsi="Open Sans" w:cs="Open Sans"/>
          <w:color w:val="000000"/>
          <w:szCs w:val="22"/>
        </w:rPr>
        <w:t xml:space="preserve">Read </w:t>
      </w:r>
      <w:hyperlink r:id="rId28" w:history="1">
        <w:r w:rsidR="005A2D54">
          <w:rPr>
            <w:rStyle w:val="Hyperlink"/>
            <w:rFonts w:ascii="Open Sans" w:eastAsia="MS Gothic" w:hAnsi="Open Sans" w:cs="Open Sans"/>
            <w:color w:val="1847BF"/>
            <w:szCs w:val="22"/>
            <w:lang w:val="en-US" w:eastAsia="en-US"/>
          </w:rPr>
          <w:t>article on Differences between the Bourgeoisie and the Proletariat (simplysociology.com)</w:t>
        </w:r>
      </w:hyperlink>
      <w:r w:rsidRPr="005A2D54">
        <w:rPr>
          <w:rFonts w:ascii="Open Sans" w:hAnsi="Open Sans" w:cs="Open Sans"/>
          <w:color w:val="000000"/>
          <w:szCs w:val="22"/>
        </w:rPr>
        <w:t xml:space="preserve">.  </w:t>
      </w:r>
    </w:p>
    <w:p w14:paraId="3F06B263" w14:textId="6C8C3477" w:rsidR="00B201BD" w:rsidRPr="005A2D54" w:rsidRDefault="00B201BD" w:rsidP="00B14756">
      <w:pPr>
        <w:keepNext/>
        <w:numPr>
          <w:ilvl w:val="0"/>
          <w:numId w:val="8"/>
        </w:numPr>
        <w:spacing w:line="240" w:lineRule="auto"/>
        <w:rPr>
          <w:rFonts w:ascii="Open Sans" w:eastAsia="MS Gothic" w:hAnsi="Open Sans" w:cs="Open Sans"/>
          <w:color w:val="1847BF"/>
          <w:szCs w:val="22"/>
          <w:lang w:val="en-US" w:eastAsia="en-US"/>
        </w:rPr>
      </w:pPr>
      <w:r w:rsidRPr="005A2D54">
        <w:rPr>
          <w:rFonts w:ascii="Open Sans" w:hAnsi="Open Sans" w:cs="Open Sans"/>
          <w:color w:val="000000"/>
          <w:szCs w:val="22"/>
        </w:rPr>
        <w:t xml:space="preserve">Key terms </w:t>
      </w:r>
      <w:r w:rsidR="005A2D54">
        <w:rPr>
          <w:rFonts w:ascii="Open Sans" w:hAnsi="Open Sans" w:cs="Open Sans"/>
          <w:color w:val="000000"/>
          <w:szCs w:val="22"/>
        </w:rPr>
        <w:t>using</w:t>
      </w:r>
      <w:r w:rsidRPr="005A2D54">
        <w:rPr>
          <w:rFonts w:ascii="Open Sans" w:hAnsi="Open Sans" w:cs="Open Sans"/>
          <w:color w:val="000000"/>
          <w:szCs w:val="22"/>
        </w:rPr>
        <w:t xml:space="preserve"> </w:t>
      </w:r>
      <w:hyperlink r:id="rId29" w:history="1">
        <w:r w:rsidR="005A2D54">
          <w:rPr>
            <w:rStyle w:val="Hyperlink"/>
            <w:rFonts w:ascii="Open Sans" w:eastAsia="MS Gothic" w:hAnsi="Open Sans" w:cs="Open Sans"/>
            <w:color w:val="1847BF"/>
            <w:szCs w:val="22"/>
            <w:lang w:val="en-US" w:eastAsia="en-US"/>
          </w:rPr>
          <w:t>Glossary of Marxism</w:t>
        </w:r>
      </w:hyperlink>
      <w:r w:rsidRPr="005A2D54">
        <w:rPr>
          <w:rFonts w:ascii="Open Sans" w:eastAsia="MS Gothic" w:hAnsi="Open Sans" w:cs="Open Sans"/>
          <w:color w:val="1847BF"/>
          <w:szCs w:val="22"/>
          <w:lang w:val="en-US" w:eastAsia="en-US"/>
        </w:rPr>
        <w:t xml:space="preserve"> </w:t>
      </w:r>
    </w:p>
    <w:p w14:paraId="7EF657B4" w14:textId="77777777" w:rsidR="00B201BD" w:rsidRPr="005A2D54" w:rsidRDefault="00B201BD" w:rsidP="00B14756">
      <w:pPr>
        <w:numPr>
          <w:ilvl w:val="0"/>
          <w:numId w:val="8"/>
        </w:numPr>
        <w:spacing w:line="240" w:lineRule="auto"/>
        <w:contextualSpacing/>
        <w:rPr>
          <w:rFonts w:ascii="Open Sans" w:hAnsi="Open Sans" w:cs="Open Sans"/>
          <w:color w:val="000000"/>
          <w:szCs w:val="22"/>
          <w:lang w:val="fr-FR"/>
        </w:rPr>
      </w:pPr>
      <w:r w:rsidRPr="005A2D54">
        <w:rPr>
          <w:rFonts w:ascii="Open Sans" w:hAnsi="Open Sans" w:cs="Open Sans"/>
          <w:color w:val="000000"/>
          <w:szCs w:val="22"/>
          <w:lang w:val="fr-FR"/>
        </w:rPr>
        <w:t>Notes on petite bourgeoisie from Chapman et al, page 179.</w:t>
      </w:r>
    </w:p>
    <w:p w14:paraId="4B8F8921" w14:textId="3D2528E3" w:rsidR="00B201BD" w:rsidRPr="005A2D54" w:rsidRDefault="00B201BD" w:rsidP="00B14756">
      <w:pPr>
        <w:keepNext/>
        <w:numPr>
          <w:ilvl w:val="0"/>
          <w:numId w:val="8"/>
        </w:numPr>
        <w:spacing w:line="240" w:lineRule="auto"/>
        <w:rPr>
          <w:rFonts w:ascii="Open Sans" w:hAnsi="Open Sans" w:cs="Open Sans"/>
          <w:color w:val="1847BF"/>
          <w:szCs w:val="22"/>
        </w:rPr>
      </w:pPr>
      <w:r w:rsidRPr="005A2D54">
        <w:rPr>
          <w:rFonts w:ascii="Open Sans" w:hAnsi="Open Sans" w:cs="Open Sans"/>
          <w:color w:val="000000"/>
          <w:szCs w:val="22"/>
        </w:rPr>
        <w:t xml:space="preserve">Look at </w:t>
      </w:r>
      <w:hyperlink r:id="rId30" w:history="1">
        <w:r w:rsidR="005A2D54" w:rsidRPr="005A2D54">
          <w:rPr>
            <w:rStyle w:val="Hyperlink"/>
            <w:rFonts w:ascii="Open Sans" w:hAnsi="Open Sans" w:cs="Open Sans"/>
            <w:color w:val="1847BF"/>
            <w:szCs w:val="22"/>
          </w:rPr>
          <w:t>information on NS-SEC class system</w:t>
        </w:r>
      </w:hyperlink>
      <w:r w:rsidRPr="005A2D54">
        <w:rPr>
          <w:rFonts w:ascii="Open Sans" w:hAnsi="Open Sans" w:cs="Open Sans"/>
          <w:color w:val="000000"/>
          <w:szCs w:val="22"/>
        </w:rPr>
        <w:t xml:space="preserve"> Make notes from page 157-8 Bown et al or from this </w:t>
      </w:r>
      <w:hyperlink r:id="rId31" w:history="1">
        <w:r w:rsidR="00736FA6">
          <w:rPr>
            <w:rStyle w:val="Hyperlink"/>
            <w:rFonts w:ascii="Open Sans" w:hAnsi="Open Sans" w:cs="Open Sans"/>
            <w:color w:val="1847BF"/>
            <w:szCs w:val="22"/>
          </w:rPr>
          <w:t>work sheet on socioeconomic classification</w:t>
        </w:r>
      </w:hyperlink>
      <w:r w:rsidRPr="005A2D54">
        <w:rPr>
          <w:rFonts w:ascii="Open Sans" w:hAnsi="Open Sans" w:cs="Open Sans"/>
          <w:color w:val="1847BF"/>
          <w:szCs w:val="22"/>
        </w:rPr>
        <w:t xml:space="preserve"> </w:t>
      </w:r>
    </w:p>
    <w:p w14:paraId="5C8C90D3" w14:textId="2973ADA3" w:rsidR="00B201BD" w:rsidRPr="005A2D54" w:rsidRDefault="00B201BD" w:rsidP="00B14756">
      <w:pPr>
        <w:numPr>
          <w:ilvl w:val="0"/>
          <w:numId w:val="8"/>
        </w:numPr>
        <w:spacing w:line="240" w:lineRule="auto"/>
        <w:contextualSpacing/>
        <w:rPr>
          <w:rFonts w:ascii="Open Sans" w:hAnsi="Open Sans" w:cs="Open Sans"/>
          <w:color w:val="1847BF"/>
          <w:szCs w:val="22"/>
        </w:rPr>
      </w:pPr>
      <w:r w:rsidRPr="005A2D54">
        <w:rPr>
          <w:rFonts w:ascii="Open Sans" w:hAnsi="Open Sans" w:cs="Open Sans"/>
          <w:color w:val="000000"/>
          <w:szCs w:val="22"/>
        </w:rPr>
        <w:t>Read and make notes on life chances</w:t>
      </w:r>
      <w:r w:rsidR="00736FA6">
        <w:rPr>
          <w:rFonts w:ascii="Open Sans" w:hAnsi="Open Sans" w:cs="Open Sans"/>
          <w:color w:val="000000"/>
          <w:szCs w:val="22"/>
        </w:rPr>
        <w:t xml:space="preserve"> from</w:t>
      </w:r>
      <w:r w:rsidRPr="005A2D54">
        <w:rPr>
          <w:rFonts w:ascii="Open Sans" w:hAnsi="Open Sans" w:cs="Open Sans"/>
          <w:color w:val="000000"/>
          <w:szCs w:val="22"/>
        </w:rPr>
        <w:t xml:space="preserve"> </w:t>
      </w:r>
      <w:hyperlink r:id="rId32" w:history="1">
        <w:r w:rsidR="00736FA6">
          <w:rPr>
            <w:rStyle w:val="Hyperlink"/>
            <w:rFonts w:ascii="Open Sans" w:eastAsia="MS Gothic" w:hAnsi="Open Sans" w:cs="Open Sans"/>
            <w:color w:val="1847BF"/>
            <w:szCs w:val="22"/>
          </w:rPr>
          <w:t>article on Max Weber's Concept of 'Life Chances'</w:t>
        </w:r>
      </w:hyperlink>
    </w:p>
    <w:p w14:paraId="179CE6B1" w14:textId="7721ACF5" w:rsidR="00B201BD" w:rsidRPr="005A2D54" w:rsidRDefault="00B201BD" w:rsidP="00B14756">
      <w:pPr>
        <w:numPr>
          <w:ilvl w:val="0"/>
          <w:numId w:val="8"/>
        </w:numPr>
        <w:spacing w:line="240" w:lineRule="auto"/>
        <w:contextualSpacing/>
        <w:rPr>
          <w:rFonts w:ascii="Open Sans" w:hAnsi="Open Sans" w:cs="Open Sans"/>
          <w:color w:val="000000"/>
          <w:szCs w:val="22"/>
        </w:rPr>
      </w:pPr>
      <w:r w:rsidRPr="005A2D54">
        <w:rPr>
          <w:rFonts w:ascii="Open Sans" w:hAnsi="Open Sans" w:cs="Open Sans"/>
          <w:color w:val="000000"/>
          <w:szCs w:val="22"/>
        </w:rPr>
        <w:t>Life chances exercise</w:t>
      </w:r>
      <w:r w:rsidR="00736FA6">
        <w:rPr>
          <w:rFonts w:ascii="Open Sans" w:hAnsi="Open Sans" w:cs="Open Sans"/>
          <w:color w:val="000000"/>
          <w:szCs w:val="22"/>
        </w:rPr>
        <w:t>:</w:t>
      </w:r>
      <w:r w:rsidRPr="005A2D54">
        <w:rPr>
          <w:rFonts w:ascii="Open Sans" w:hAnsi="Open Sans" w:cs="Open Sans"/>
          <w:color w:val="000000"/>
          <w:szCs w:val="22"/>
        </w:rPr>
        <w:t xml:space="preserve"> students are asked to stand </w:t>
      </w:r>
      <w:r w:rsidR="00736FA6">
        <w:rPr>
          <w:rFonts w:ascii="Open Sans" w:hAnsi="Open Sans" w:cs="Open Sans"/>
          <w:color w:val="000000"/>
          <w:szCs w:val="22"/>
        </w:rPr>
        <w:t>five</w:t>
      </w:r>
      <w:r w:rsidRPr="005A2D54">
        <w:rPr>
          <w:rFonts w:ascii="Open Sans" w:hAnsi="Open Sans" w:cs="Open Sans"/>
          <w:color w:val="000000"/>
          <w:szCs w:val="22"/>
        </w:rPr>
        <w:t xml:space="preserve"> steps from a bucket and are given a ball. They are then given a set of statements. Depending on the answer, they must either step forward or back. For example, take two steps back if you live in social housing, take one step forward if you have GCSES etc. Once completed all questions, they then see if they can get the ball into the bucket. The closer you are, the more chance you have. Students then write up what factors they believe influence life chances. </w:t>
      </w:r>
    </w:p>
    <w:p w14:paraId="794AC753" w14:textId="237FCCF6" w:rsidR="00B201BD" w:rsidRPr="005A2D54" w:rsidRDefault="00B201BD" w:rsidP="00B14756">
      <w:pPr>
        <w:numPr>
          <w:ilvl w:val="0"/>
          <w:numId w:val="8"/>
        </w:numPr>
        <w:spacing w:line="240" w:lineRule="auto"/>
        <w:contextualSpacing/>
        <w:rPr>
          <w:rFonts w:ascii="Open Sans" w:hAnsi="Open Sans" w:cs="Open Sans"/>
          <w:color w:val="1847BF"/>
          <w:szCs w:val="22"/>
        </w:rPr>
      </w:pPr>
      <w:r w:rsidRPr="005A2D54">
        <w:rPr>
          <w:rFonts w:ascii="Open Sans" w:hAnsi="Open Sans" w:cs="Open Sans"/>
          <w:color w:val="000000"/>
          <w:szCs w:val="22"/>
        </w:rPr>
        <w:t>Great British class calculator</w:t>
      </w:r>
      <w:r w:rsidR="00736FA6">
        <w:rPr>
          <w:rFonts w:ascii="Open Sans" w:hAnsi="Open Sans" w:cs="Open Sans"/>
          <w:color w:val="000000"/>
          <w:szCs w:val="22"/>
        </w:rPr>
        <w:t xml:space="preserve">: </w:t>
      </w:r>
      <w:r w:rsidRPr="005A2D54">
        <w:rPr>
          <w:rFonts w:ascii="Open Sans" w:hAnsi="Open Sans" w:cs="Open Sans"/>
          <w:color w:val="000000"/>
          <w:szCs w:val="22"/>
        </w:rPr>
        <w:t xml:space="preserve">Savage. Students take </w:t>
      </w:r>
      <w:r w:rsidRPr="005A2D54">
        <w:rPr>
          <w:rFonts w:ascii="Open Sans" w:hAnsi="Open Sans" w:cs="Open Sans"/>
          <w:color w:val="1847BF"/>
          <w:szCs w:val="22"/>
        </w:rPr>
        <w:t xml:space="preserve"> </w:t>
      </w:r>
      <w:hyperlink r:id="rId33" w:history="1">
        <w:r w:rsidR="00736FA6">
          <w:rPr>
            <w:rStyle w:val="Hyperlink"/>
            <w:rFonts w:ascii="Open Sans" w:eastAsia="MS Gothic" w:hAnsi="Open Sans" w:cs="Open Sans"/>
            <w:color w:val="1847BF"/>
            <w:szCs w:val="22"/>
          </w:rPr>
          <w:t>online Great British class calculator test</w:t>
        </w:r>
      </w:hyperlink>
      <w:r w:rsidR="00736FA6">
        <w:rPr>
          <w:rStyle w:val="Hyperlink"/>
          <w:rFonts w:ascii="Open Sans" w:eastAsia="MS Gothic" w:hAnsi="Open Sans" w:cs="Open Sans"/>
          <w:color w:val="1847BF"/>
          <w:szCs w:val="22"/>
        </w:rPr>
        <w:t xml:space="preserve"> </w:t>
      </w:r>
      <w:r w:rsidR="00736FA6" w:rsidRPr="005A2D54">
        <w:rPr>
          <w:rFonts w:ascii="Open Sans" w:hAnsi="Open Sans" w:cs="Open Sans"/>
          <w:color w:val="000000"/>
          <w:szCs w:val="22"/>
        </w:rPr>
        <w:t>for themselves or a fictional person and note the result.</w:t>
      </w:r>
    </w:p>
    <w:p w14:paraId="44CDAFBE" w14:textId="4A3992B2" w:rsidR="00B201BD" w:rsidRPr="005A2D54" w:rsidRDefault="00B201BD" w:rsidP="00B14756">
      <w:pPr>
        <w:keepNext/>
        <w:numPr>
          <w:ilvl w:val="0"/>
          <w:numId w:val="8"/>
        </w:numPr>
        <w:spacing w:line="240" w:lineRule="auto"/>
        <w:rPr>
          <w:rFonts w:ascii="Open Sans" w:hAnsi="Open Sans" w:cs="Open Sans"/>
          <w:color w:val="1847BF"/>
          <w:szCs w:val="22"/>
        </w:rPr>
      </w:pPr>
      <w:r>
        <w:rPr>
          <w:rFonts w:ascii="Open Sans" w:hAnsi="Open Sans" w:cs="Open Sans"/>
          <w:color w:val="000000"/>
          <w:szCs w:val="22"/>
        </w:rPr>
        <w:lastRenderedPageBreak/>
        <w:t>Identify the seven cla</w:t>
      </w:r>
      <w:r w:rsidRPr="005A2D54">
        <w:rPr>
          <w:rFonts w:ascii="Open Sans" w:hAnsi="Open Sans" w:cs="Open Sans"/>
          <w:color w:val="000000"/>
          <w:szCs w:val="22"/>
        </w:rPr>
        <w:t>ss model</w:t>
      </w:r>
      <w:r w:rsidR="00736FA6">
        <w:rPr>
          <w:rFonts w:ascii="Open Sans" w:hAnsi="Open Sans" w:cs="Open Sans"/>
          <w:color w:val="000000"/>
          <w:szCs w:val="22"/>
        </w:rPr>
        <w:t xml:space="preserve">: </w:t>
      </w:r>
      <w:r w:rsidRPr="005A2D54">
        <w:rPr>
          <w:rFonts w:ascii="Open Sans" w:hAnsi="Open Sans" w:cs="Open Sans"/>
          <w:color w:val="000000"/>
          <w:szCs w:val="22"/>
        </w:rPr>
        <w:t xml:space="preserve">notes on all seven classes from BBC article </w:t>
      </w:r>
      <w:hyperlink r:id="rId34" w:history="1">
        <w:r w:rsidR="00736FA6">
          <w:rPr>
            <w:rStyle w:val="Hyperlink"/>
            <w:rFonts w:ascii="Open Sans" w:eastAsia="MS Gothic" w:hAnsi="Open Sans" w:cs="Open Sans"/>
            <w:color w:val="1847BF"/>
            <w:szCs w:val="22"/>
            <w:lang w:val="en-US" w:eastAsia="en-US"/>
          </w:rPr>
          <w:t>article on seven social classes in UK</w:t>
        </w:r>
      </w:hyperlink>
    </w:p>
    <w:p w14:paraId="21DBD7C7" w14:textId="748D3CD1" w:rsidR="00B201BD" w:rsidRPr="005A2D54" w:rsidRDefault="00610C54" w:rsidP="00B14756">
      <w:pPr>
        <w:keepNext/>
        <w:numPr>
          <w:ilvl w:val="0"/>
          <w:numId w:val="8"/>
        </w:numPr>
        <w:spacing w:line="240" w:lineRule="auto"/>
        <w:rPr>
          <w:rFonts w:ascii="Open Sans" w:hAnsi="Open Sans" w:cs="Open Sans"/>
          <w:color w:val="000000"/>
          <w:szCs w:val="22"/>
        </w:rPr>
      </w:pPr>
      <w:r w:rsidRPr="005A2D54">
        <w:rPr>
          <w:rFonts w:ascii="Open Sans" w:hAnsi="Open Sans" w:cs="Open Sans"/>
          <w:color w:val="000000"/>
          <w:szCs w:val="22"/>
        </w:rPr>
        <w:t>Homework</w:t>
      </w:r>
      <w:r w:rsidR="00736FA6">
        <w:rPr>
          <w:rFonts w:ascii="Open Sans" w:hAnsi="Open Sans" w:cs="Open Sans"/>
          <w:color w:val="000000"/>
          <w:szCs w:val="22"/>
        </w:rPr>
        <w:t>:</w:t>
      </w:r>
      <w:r w:rsidR="00B201BD" w:rsidRPr="005A2D54">
        <w:rPr>
          <w:rFonts w:ascii="Open Sans" w:hAnsi="Open Sans" w:cs="Open Sans"/>
          <w:color w:val="000000"/>
          <w:szCs w:val="22"/>
        </w:rPr>
        <w:t xml:space="preserve"> Complete the task on Social Class and Culture from Chapman et al. Use questions as a discussion </w:t>
      </w:r>
    </w:p>
    <w:p w14:paraId="09F1B946" w14:textId="490CF153" w:rsidR="00B201BD" w:rsidRPr="005A2D54" w:rsidRDefault="00B201BD" w:rsidP="00B14756">
      <w:pPr>
        <w:keepNext/>
        <w:numPr>
          <w:ilvl w:val="0"/>
          <w:numId w:val="8"/>
        </w:numPr>
        <w:spacing w:line="240" w:lineRule="auto"/>
        <w:rPr>
          <w:rFonts w:ascii="Open Sans" w:hAnsi="Open Sans" w:cs="Open Sans"/>
          <w:color w:val="000000"/>
          <w:szCs w:val="22"/>
        </w:rPr>
      </w:pPr>
      <w:r w:rsidRPr="005A2D54">
        <w:rPr>
          <w:rFonts w:ascii="Open Sans" w:hAnsi="Open Sans" w:cs="Open Sans"/>
          <w:color w:val="000000"/>
          <w:szCs w:val="22"/>
        </w:rPr>
        <w:t>Students work in four groups</w:t>
      </w:r>
      <w:r w:rsidR="00736FA6">
        <w:rPr>
          <w:rFonts w:ascii="Open Sans" w:hAnsi="Open Sans" w:cs="Open Sans"/>
          <w:color w:val="000000"/>
          <w:szCs w:val="22"/>
        </w:rPr>
        <w:t xml:space="preserve"> to </w:t>
      </w:r>
      <w:r w:rsidRPr="005A2D54">
        <w:rPr>
          <w:rFonts w:ascii="Open Sans" w:hAnsi="Open Sans" w:cs="Open Sans"/>
          <w:color w:val="000000"/>
          <w:szCs w:val="22"/>
        </w:rPr>
        <w:t>prepare a presentation on each of the classes</w:t>
      </w:r>
      <w:r w:rsidR="00736FA6">
        <w:rPr>
          <w:rFonts w:ascii="Open Sans" w:hAnsi="Open Sans" w:cs="Open Sans"/>
          <w:color w:val="000000"/>
          <w:szCs w:val="22"/>
        </w:rPr>
        <w:t>: u</w:t>
      </w:r>
      <w:r w:rsidRPr="005A2D54">
        <w:rPr>
          <w:rFonts w:ascii="Open Sans" w:hAnsi="Open Sans" w:cs="Open Sans"/>
          <w:color w:val="000000"/>
          <w:szCs w:val="22"/>
        </w:rPr>
        <w:t xml:space="preserve">pper, </w:t>
      </w:r>
      <w:r w:rsidR="00736FA6">
        <w:rPr>
          <w:rFonts w:ascii="Open Sans" w:hAnsi="Open Sans" w:cs="Open Sans"/>
          <w:color w:val="000000"/>
          <w:szCs w:val="22"/>
        </w:rPr>
        <w:t>m</w:t>
      </w:r>
      <w:r w:rsidRPr="005A2D54">
        <w:rPr>
          <w:rFonts w:ascii="Open Sans" w:hAnsi="Open Sans" w:cs="Open Sans"/>
          <w:color w:val="000000"/>
          <w:szCs w:val="22"/>
        </w:rPr>
        <w:t xml:space="preserve">iddle, working, and </w:t>
      </w:r>
      <w:r w:rsidR="00736FA6">
        <w:rPr>
          <w:rFonts w:ascii="Open Sans" w:hAnsi="Open Sans" w:cs="Open Sans"/>
          <w:color w:val="000000"/>
          <w:szCs w:val="22"/>
        </w:rPr>
        <w:t>u</w:t>
      </w:r>
      <w:r w:rsidRPr="005A2D54">
        <w:rPr>
          <w:rFonts w:ascii="Open Sans" w:hAnsi="Open Sans" w:cs="Open Sans"/>
          <w:color w:val="000000"/>
          <w:szCs w:val="22"/>
        </w:rPr>
        <w:t>nderclass.</w:t>
      </w:r>
      <w:r w:rsidR="00736FA6">
        <w:rPr>
          <w:rFonts w:ascii="Open Sans" w:hAnsi="Open Sans" w:cs="Open Sans"/>
          <w:color w:val="000000"/>
          <w:szCs w:val="22"/>
        </w:rPr>
        <w:t xml:space="preserve"> </w:t>
      </w:r>
      <w:r w:rsidRPr="005A2D54">
        <w:rPr>
          <w:rFonts w:ascii="Open Sans" w:hAnsi="Open Sans" w:cs="Open Sans"/>
          <w:color w:val="000000"/>
          <w:szCs w:val="22"/>
        </w:rPr>
        <w:t xml:space="preserve">Present to the class. </w:t>
      </w:r>
    </w:p>
    <w:p w14:paraId="195D6CF4" w14:textId="763307E4" w:rsidR="00B201BD" w:rsidRPr="005A2D54" w:rsidRDefault="00B201BD" w:rsidP="00B14756">
      <w:pPr>
        <w:keepNext/>
        <w:numPr>
          <w:ilvl w:val="0"/>
          <w:numId w:val="8"/>
        </w:numPr>
        <w:spacing w:line="240" w:lineRule="auto"/>
        <w:rPr>
          <w:rFonts w:ascii="Open Sans" w:hAnsi="Open Sans" w:cs="Open Sans"/>
          <w:color w:val="000000"/>
          <w:szCs w:val="22"/>
        </w:rPr>
      </w:pPr>
      <w:r w:rsidRPr="005A2D54">
        <w:rPr>
          <w:rFonts w:ascii="Open Sans" w:hAnsi="Open Sans" w:cs="Open Sans"/>
          <w:color w:val="000000"/>
          <w:szCs w:val="22"/>
        </w:rPr>
        <w:t>Whiteboard definitions</w:t>
      </w:r>
      <w:r w:rsidR="00736FA6">
        <w:rPr>
          <w:rFonts w:ascii="Open Sans" w:hAnsi="Open Sans" w:cs="Open Sans"/>
          <w:color w:val="000000"/>
          <w:szCs w:val="22"/>
        </w:rPr>
        <w:t>:</w:t>
      </w:r>
      <w:r w:rsidRPr="005A2D54">
        <w:rPr>
          <w:rFonts w:ascii="Open Sans" w:hAnsi="Open Sans" w:cs="Open Sans"/>
          <w:color w:val="000000"/>
          <w:szCs w:val="22"/>
        </w:rPr>
        <w:t xml:space="preserve"> upper class, middle class, working class, underclass. </w:t>
      </w:r>
    </w:p>
    <w:p w14:paraId="30297ACC" w14:textId="6E701758" w:rsidR="00B201BD" w:rsidRPr="005A2D54" w:rsidRDefault="00B201BD" w:rsidP="00B14756">
      <w:pPr>
        <w:numPr>
          <w:ilvl w:val="0"/>
          <w:numId w:val="8"/>
        </w:numPr>
        <w:spacing w:line="240" w:lineRule="auto"/>
        <w:contextualSpacing/>
        <w:rPr>
          <w:rFonts w:ascii="Open Sans" w:hAnsi="Open Sans" w:cs="Open Sans"/>
          <w:color w:val="000000"/>
          <w:szCs w:val="22"/>
        </w:rPr>
      </w:pPr>
      <w:r w:rsidRPr="005A2D54">
        <w:rPr>
          <w:rFonts w:ascii="Open Sans" w:hAnsi="Open Sans" w:cs="Open Sans"/>
          <w:color w:val="000000"/>
          <w:szCs w:val="22"/>
        </w:rPr>
        <w:t>Postmodern view of class</w:t>
      </w:r>
      <w:r w:rsidR="00736FA6">
        <w:rPr>
          <w:rFonts w:ascii="Open Sans" w:hAnsi="Open Sans" w:cs="Open Sans"/>
          <w:color w:val="000000"/>
          <w:szCs w:val="22"/>
        </w:rPr>
        <w:t xml:space="preserve">, </w:t>
      </w:r>
      <w:proofErr w:type="spellStart"/>
      <w:r w:rsidRPr="005A2D54">
        <w:rPr>
          <w:rFonts w:ascii="Open Sans" w:hAnsi="Open Sans" w:cs="Open Sans"/>
          <w:color w:val="000000"/>
          <w:szCs w:val="22"/>
        </w:rPr>
        <w:t>Pakulski</w:t>
      </w:r>
      <w:proofErr w:type="spellEnd"/>
      <w:r w:rsidRPr="005A2D54">
        <w:rPr>
          <w:rFonts w:ascii="Open Sans" w:hAnsi="Open Sans" w:cs="Open Sans"/>
          <w:color w:val="000000"/>
          <w:szCs w:val="22"/>
        </w:rPr>
        <w:t xml:space="preserve"> and Waters.</w:t>
      </w:r>
      <w:r w:rsidR="00736FA6">
        <w:rPr>
          <w:rFonts w:ascii="Open Sans" w:hAnsi="Open Sans" w:cs="Open Sans"/>
          <w:color w:val="000000"/>
          <w:szCs w:val="22"/>
        </w:rPr>
        <w:t xml:space="preserve"> Watch</w:t>
      </w:r>
      <w:r w:rsidRPr="005A2D54">
        <w:rPr>
          <w:rFonts w:ascii="Open Sans" w:hAnsi="Open Sans" w:cs="Open Sans"/>
          <w:color w:val="000000"/>
          <w:szCs w:val="22"/>
        </w:rPr>
        <w:t xml:space="preserve"> </w:t>
      </w:r>
      <w:hyperlink r:id="rId35" w:history="1">
        <w:r w:rsidR="00736FA6" w:rsidRPr="00736FA6">
          <w:rPr>
            <w:rStyle w:val="Hyperlink"/>
            <w:rFonts w:ascii="Open Sans" w:hAnsi="Open Sans" w:cs="Open Sans"/>
            <w:color w:val="1847BF"/>
            <w:szCs w:val="22"/>
          </w:rPr>
          <w:t>PowerPoint video on Postmodernism</w:t>
        </w:r>
      </w:hyperlink>
      <w:r w:rsidR="00736FA6">
        <w:rPr>
          <w:rStyle w:val="Hyperlink"/>
          <w:rFonts w:ascii="Open Sans" w:hAnsi="Open Sans" w:cs="Open Sans"/>
          <w:color w:val="1847BF"/>
          <w:szCs w:val="22"/>
        </w:rPr>
        <w:t>.</w:t>
      </w:r>
      <w:r w:rsidRPr="005A2D54">
        <w:rPr>
          <w:rFonts w:ascii="Open Sans" w:hAnsi="Open Sans" w:cs="Open Sans"/>
          <w:color w:val="000000"/>
          <w:szCs w:val="22"/>
        </w:rPr>
        <w:t xml:space="preserve"> 2mins in.  Make notes from Chapman et al, pages 185-6</w:t>
      </w:r>
    </w:p>
    <w:p w14:paraId="4258B9C1" w14:textId="77777777" w:rsidR="00B201BD" w:rsidRPr="005A2D54" w:rsidRDefault="00B201BD" w:rsidP="00B14756">
      <w:pPr>
        <w:numPr>
          <w:ilvl w:val="0"/>
          <w:numId w:val="8"/>
        </w:numPr>
        <w:spacing w:line="240" w:lineRule="auto"/>
        <w:contextualSpacing/>
        <w:rPr>
          <w:rFonts w:ascii="Open Sans" w:hAnsi="Open Sans" w:cs="Open Sans"/>
          <w:color w:val="000000"/>
          <w:szCs w:val="22"/>
        </w:rPr>
      </w:pPr>
      <w:r w:rsidRPr="005A2D54">
        <w:rPr>
          <w:rFonts w:ascii="Open Sans" w:hAnsi="Open Sans" w:cs="Open Sans"/>
          <w:color w:val="000000"/>
          <w:szCs w:val="22"/>
        </w:rPr>
        <w:t xml:space="preserve">Read the article about Gidden’s view of class in Bown et al page 161 </w:t>
      </w:r>
    </w:p>
    <w:p w14:paraId="60DAEC31" w14:textId="7456EC43" w:rsidR="00B201BD" w:rsidRPr="005A2D54" w:rsidRDefault="00610C54" w:rsidP="00B14756">
      <w:pPr>
        <w:numPr>
          <w:ilvl w:val="0"/>
          <w:numId w:val="8"/>
        </w:numPr>
        <w:spacing w:line="240" w:lineRule="auto"/>
        <w:contextualSpacing/>
        <w:rPr>
          <w:rFonts w:ascii="Open Sans" w:hAnsi="Open Sans" w:cs="Open Sans"/>
          <w:color w:val="000000"/>
          <w:szCs w:val="22"/>
        </w:rPr>
      </w:pPr>
      <w:r w:rsidRPr="005A2D54">
        <w:rPr>
          <w:rFonts w:ascii="Open Sans" w:hAnsi="Open Sans" w:cs="Open Sans"/>
          <w:color w:val="000000"/>
          <w:szCs w:val="22"/>
        </w:rPr>
        <w:t>Homework</w:t>
      </w:r>
      <w:r w:rsidR="00B201BD" w:rsidRPr="005A2D54">
        <w:rPr>
          <w:rFonts w:ascii="Open Sans" w:hAnsi="Open Sans" w:cs="Open Sans"/>
          <w:color w:val="000000"/>
          <w:szCs w:val="22"/>
        </w:rPr>
        <w:t xml:space="preserve"> read the articles from Sociology review on Working class girls and the class ceiling. </w:t>
      </w:r>
    </w:p>
    <w:p w14:paraId="49A3EDCA" w14:textId="2CF229F2" w:rsidR="00B201BD" w:rsidRPr="005A2D54" w:rsidRDefault="00B201BD" w:rsidP="00B14756">
      <w:pPr>
        <w:keepNext/>
        <w:numPr>
          <w:ilvl w:val="0"/>
          <w:numId w:val="8"/>
        </w:numPr>
        <w:spacing w:line="240" w:lineRule="auto"/>
        <w:rPr>
          <w:rFonts w:ascii="Open Sans" w:hAnsi="Open Sans" w:cs="Open Sans"/>
          <w:color w:val="000000"/>
          <w:szCs w:val="22"/>
        </w:rPr>
      </w:pPr>
      <w:r w:rsidRPr="005A2D54">
        <w:rPr>
          <w:rFonts w:ascii="Open Sans" w:hAnsi="Open Sans" w:cs="Open Sans"/>
          <w:color w:val="000000"/>
          <w:szCs w:val="22"/>
        </w:rPr>
        <w:t>Exit card</w:t>
      </w:r>
      <w:r w:rsidR="00736FA6">
        <w:rPr>
          <w:rFonts w:ascii="Open Sans" w:hAnsi="Open Sans" w:cs="Open Sans"/>
          <w:color w:val="000000"/>
          <w:szCs w:val="22"/>
        </w:rPr>
        <w:t>:</w:t>
      </w:r>
      <w:r w:rsidRPr="005A2D54">
        <w:rPr>
          <w:rFonts w:ascii="Open Sans" w:hAnsi="Open Sans" w:cs="Open Sans"/>
          <w:color w:val="000000"/>
          <w:szCs w:val="22"/>
        </w:rPr>
        <w:t xml:space="preserve"> questions on representations of class.</w:t>
      </w:r>
    </w:p>
    <w:p w14:paraId="30E63DFE" w14:textId="77777777" w:rsidR="00B201BD" w:rsidRDefault="00B201BD" w:rsidP="00B14756">
      <w:pPr>
        <w:keepNext/>
        <w:numPr>
          <w:ilvl w:val="0"/>
          <w:numId w:val="8"/>
        </w:numPr>
        <w:spacing w:line="240" w:lineRule="auto"/>
        <w:rPr>
          <w:rFonts w:ascii="Open Sans" w:hAnsi="Open Sans" w:cs="Open Sans"/>
          <w:color w:val="000000"/>
          <w:szCs w:val="22"/>
        </w:rPr>
      </w:pPr>
      <w:r w:rsidRPr="005A2D54">
        <w:rPr>
          <w:rFonts w:ascii="Open Sans" w:hAnsi="Open Sans" w:cs="Open Sans"/>
          <w:color w:val="000000"/>
          <w:szCs w:val="22"/>
        </w:rPr>
        <w:t>Key questions on social class representations. Students form into severa</w:t>
      </w:r>
      <w:r>
        <w:rPr>
          <w:rFonts w:ascii="Open Sans" w:hAnsi="Open Sans" w:cs="Open Sans"/>
          <w:color w:val="000000"/>
          <w:szCs w:val="22"/>
        </w:rPr>
        <w:t xml:space="preserve">l teams and each team writes a quiz on the unit so far to deliver to the other teams. The teacher acts as a referee and scorekeeper. </w:t>
      </w:r>
    </w:p>
    <w:p w14:paraId="0BE50A6D" w14:textId="151C9088" w:rsidR="00B201BD" w:rsidRDefault="00B201BD" w:rsidP="00B14756">
      <w:pPr>
        <w:keepNext/>
        <w:numPr>
          <w:ilvl w:val="0"/>
          <w:numId w:val="8"/>
        </w:numPr>
        <w:spacing w:line="240" w:lineRule="auto"/>
        <w:rPr>
          <w:rFonts w:ascii="Open Sans" w:hAnsi="Open Sans" w:cs="Open Sans"/>
          <w:color w:val="000000"/>
          <w:szCs w:val="22"/>
        </w:rPr>
      </w:pPr>
      <w:r>
        <w:rPr>
          <w:rFonts w:ascii="Open Sans" w:hAnsi="Open Sans" w:cs="Open Sans"/>
          <w:color w:val="000000"/>
          <w:szCs w:val="22"/>
        </w:rPr>
        <w:t>Essay planning</w:t>
      </w:r>
      <w:r w:rsidR="00736FA6">
        <w:rPr>
          <w:rFonts w:ascii="Open Sans" w:hAnsi="Open Sans" w:cs="Open Sans"/>
          <w:color w:val="000000"/>
          <w:szCs w:val="22"/>
        </w:rPr>
        <w:t>:</w:t>
      </w:r>
      <w:r>
        <w:rPr>
          <w:rFonts w:ascii="Open Sans" w:hAnsi="Open Sans" w:cs="Open Sans"/>
          <w:color w:val="000000"/>
          <w:szCs w:val="22"/>
        </w:rPr>
        <w:t xml:space="preserve"> ‘Evaluate the role of class in shaping a person’s identity [20 marks]</w:t>
      </w:r>
    </w:p>
    <w:p w14:paraId="6CCDA035" w14:textId="77777777" w:rsidR="00B201BD" w:rsidRDefault="00B201BD" w:rsidP="00B14756">
      <w:pPr>
        <w:numPr>
          <w:ilvl w:val="0"/>
          <w:numId w:val="8"/>
        </w:numPr>
        <w:spacing w:line="240" w:lineRule="auto"/>
        <w:contextualSpacing/>
        <w:rPr>
          <w:rFonts w:ascii="Open Sans" w:hAnsi="Open Sans" w:cs="Open Sans"/>
          <w:color w:val="000000"/>
          <w:szCs w:val="22"/>
        </w:rPr>
      </w:pPr>
      <w:r>
        <w:rPr>
          <w:rFonts w:ascii="Open Sans" w:hAnsi="Open Sans" w:cs="Open Sans"/>
          <w:color w:val="000000"/>
          <w:szCs w:val="22"/>
        </w:rPr>
        <w:t>Outline and explain two ways in which the self is affected by social class.  [10 marks]</w:t>
      </w:r>
    </w:p>
    <w:p w14:paraId="2787FC54" w14:textId="77777777" w:rsidR="00B201BD" w:rsidRDefault="00B201BD" w:rsidP="00B201BD">
      <w:pPr>
        <w:spacing w:line="240" w:lineRule="auto"/>
        <w:rPr>
          <w:rFonts w:ascii="Open Sans" w:eastAsia="MS Mincho" w:hAnsi="Open Sans" w:cs="Open Sans"/>
          <w:color w:val="371376"/>
          <w:szCs w:val="22"/>
          <w:lang w:eastAsia="en-US"/>
        </w:rPr>
      </w:pPr>
    </w:p>
    <w:p w14:paraId="26E7EBB9" w14:textId="77777777" w:rsidR="00B201BD" w:rsidRDefault="00B201BD" w:rsidP="00B201BD">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Resources</w:t>
      </w:r>
    </w:p>
    <w:p w14:paraId="2A4ADD71" w14:textId="77777777" w:rsidR="00B201BD" w:rsidRPr="00046161" w:rsidRDefault="00B201BD" w:rsidP="00046161">
      <w:pPr>
        <w:pStyle w:val="ListParagraph"/>
        <w:numPr>
          <w:ilvl w:val="0"/>
          <w:numId w:val="44"/>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Bown, D, Pountney, L, Tomislav, M. and Meadow, N, </w:t>
      </w:r>
      <w:r w:rsidRPr="00046161">
        <w:rPr>
          <w:rFonts w:ascii="Open Sans" w:eastAsia="MS Mincho" w:hAnsi="Open Sans" w:cs="Open Sans"/>
          <w:i/>
          <w:iCs/>
          <w:color w:val="auto"/>
          <w:lang w:eastAsia="en-US"/>
        </w:rPr>
        <w:t xml:space="preserve">Sociology Vol 2.  </w:t>
      </w:r>
      <w:r w:rsidRPr="00046161">
        <w:rPr>
          <w:rFonts w:ascii="Open Sans" w:eastAsia="MS Mincho" w:hAnsi="Open Sans" w:cs="Open Sans"/>
          <w:color w:val="auto"/>
          <w:lang w:eastAsia="en-US"/>
        </w:rPr>
        <w:t>Hodder. 2016</w:t>
      </w:r>
    </w:p>
    <w:p w14:paraId="151E0B99" w14:textId="7B63F032" w:rsidR="00B201BD" w:rsidRPr="00046161" w:rsidRDefault="00B201BD" w:rsidP="00046161">
      <w:pPr>
        <w:pStyle w:val="ListParagraph"/>
        <w:numPr>
          <w:ilvl w:val="0"/>
          <w:numId w:val="44"/>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Browne K, Blundell J and Law P, </w:t>
      </w:r>
      <w:r w:rsidRPr="00046161">
        <w:rPr>
          <w:rFonts w:ascii="Open Sans" w:eastAsia="MS Mincho" w:hAnsi="Open Sans" w:cs="Open Sans"/>
          <w:i/>
          <w:color w:val="auto"/>
          <w:lang w:eastAsia="en-US"/>
        </w:rPr>
        <w:t>Sociology for AQA Volume 2: 2nd-Year A-level</w:t>
      </w:r>
      <w:r w:rsidRPr="00046161">
        <w:rPr>
          <w:rFonts w:ascii="Open Sans" w:eastAsia="MS Mincho" w:hAnsi="Open Sans" w:cs="Open Sans"/>
          <w:color w:val="auto"/>
          <w:lang w:eastAsia="en-US"/>
        </w:rPr>
        <w:t>, Polity, 2016</w:t>
      </w:r>
      <w:r w:rsidR="00046161" w:rsidRPr="00046161">
        <w:rPr>
          <w:rFonts w:ascii="Open Sans" w:eastAsia="MS Mincho" w:hAnsi="Open Sans" w:cs="Open Sans"/>
          <w:color w:val="auto"/>
          <w:lang w:eastAsia="en-US"/>
        </w:rPr>
        <w:t>.</w:t>
      </w:r>
    </w:p>
    <w:p w14:paraId="3CAFB45D" w14:textId="1EAD5A0A" w:rsidR="00B201BD" w:rsidRPr="00046161" w:rsidRDefault="00B201BD" w:rsidP="00046161">
      <w:pPr>
        <w:pStyle w:val="ListParagraph"/>
        <w:numPr>
          <w:ilvl w:val="0"/>
          <w:numId w:val="44"/>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Chapman S, Holborn M, Moore S, Aiken D, </w:t>
      </w:r>
      <w:r w:rsidRPr="00046161">
        <w:rPr>
          <w:rFonts w:ascii="Open Sans" w:eastAsia="MS Mincho" w:hAnsi="Open Sans" w:cs="Open Sans"/>
          <w:i/>
          <w:color w:val="auto"/>
          <w:lang w:eastAsia="en-US"/>
        </w:rPr>
        <w:t>AQA A-level Sociology Year 2 Student Book</w:t>
      </w:r>
      <w:r w:rsidRPr="00046161">
        <w:rPr>
          <w:rFonts w:ascii="Open Sans" w:eastAsia="MS Mincho" w:hAnsi="Open Sans" w:cs="Open Sans"/>
          <w:color w:val="auto"/>
          <w:lang w:eastAsia="en-US"/>
        </w:rPr>
        <w:t>,</w:t>
      </w:r>
      <w:r w:rsidRPr="00046161">
        <w:rPr>
          <w:rFonts w:ascii="Open Sans" w:eastAsia="MS Mincho" w:hAnsi="Open Sans" w:cs="Open Sans"/>
          <w:i/>
          <w:color w:val="auto"/>
          <w:lang w:eastAsia="en-US"/>
        </w:rPr>
        <w:t xml:space="preserve"> </w:t>
      </w:r>
      <w:r w:rsidRPr="00046161">
        <w:rPr>
          <w:rFonts w:ascii="Open Sans" w:eastAsia="MS Mincho" w:hAnsi="Open Sans" w:cs="Open Sans"/>
          <w:color w:val="auto"/>
          <w:lang w:eastAsia="en-US"/>
        </w:rPr>
        <w:t>Collins, 2016</w:t>
      </w:r>
      <w:r w:rsidR="00046161" w:rsidRPr="00046161">
        <w:rPr>
          <w:rFonts w:ascii="Open Sans" w:eastAsia="MS Mincho" w:hAnsi="Open Sans" w:cs="Open Sans"/>
          <w:color w:val="auto"/>
          <w:lang w:eastAsia="en-US"/>
        </w:rPr>
        <w:t>.</w:t>
      </w:r>
    </w:p>
    <w:p w14:paraId="3BA72E13" w14:textId="7BF020DA" w:rsidR="00B201BD" w:rsidRPr="00046161" w:rsidRDefault="00B201BD" w:rsidP="00046161">
      <w:pPr>
        <w:pStyle w:val="ListParagraph"/>
        <w:numPr>
          <w:ilvl w:val="0"/>
          <w:numId w:val="44"/>
        </w:numPr>
        <w:rPr>
          <w:rFonts w:ascii="Open Sans" w:eastAsia="MS Mincho" w:hAnsi="Open Sans" w:cs="Open Sans"/>
          <w:color w:val="auto"/>
          <w:lang w:eastAsia="en-US"/>
        </w:rPr>
      </w:pPr>
      <w:r w:rsidRPr="00046161">
        <w:rPr>
          <w:rFonts w:ascii="Open Sans" w:eastAsia="MS Mincho" w:hAnsi="Open Sans" w:cs="Open Sans"/>
          <w:color w:val="auto"/>
          <w:lang w:eastAsia="en-US"/>
        </w:rPr>
        <w:t>Sociology Review</w:t>
      </w:r>
      <w:r w:rsidRPr="00046161">
        <w:rPr>
          <w:rFonts w:ascii="Open Sans" w:eastAsia="MS Mincho" w:hAnsi="Open Sans" w:cs="Open Sans"/>
          <w:i/>
          <w:iCs/>
          <w:color w:val="auto"/>
          <w:lang w:eastAsia="en-US"/>
        </w:rPr>
        <w:t>. Working-class girls: Dreams versus reality</w:t>
      </w:r>
      <w:r w:rsidRPr="00046161">
        <w:rPr>
          <w:rFonts w:ascii="Open Sans" w:eastAsia="MS Mincho" w:hAnsi="Open Sans" w:cs="Open Sans"/>
          <w:color w:val="auto"/>
          <w:lang w:eastAsia="en-US"/>
        </w:rPr>
        <w:t>.  Vol. 28. Issue 4.  April 2019.</w:t>
      </w:r>
    </w:p>
    <w:p w14:paraId="179F6406" w14:textId="39275AD6" w:rsidR="00B201BD" w:rsidRPr="00046161" w:rsidRDefault="00B201BD" w:rsidP="00046161">
      <w:pPr>
        <w:pStyle w:val="ListParagraph"/>
        <w:numPr>
          <w:ilvl w:val="0"/>
          <w:numId w:val="44"/>
        </w:numPr>
        <w:rPr>
          <w:rFonts w:ascii="Open Sans" w:eastAsia="MS Mincho" w:hAnsi="Open Sans" w:cs="Open Sans"/>
          <w:color w:val="auto"/>
          <w:lang w:eastAsia="en-US"/>
        </w:rPr>
      </w:pPr>
      <w:r w:rsidRPr="00046161">
        <w:rPr>
          <w:rFonts w:ascii="Open Sans" w:eastAsia="MS Mincho" w:hAnsi="Open Sans" w:cs="Open Sans"/>
          <w:color w:val="auto"/>
          <w:lang w:eastAsia="en-US"/>
        </w:rPr>
        <w:t>Sociology Review</w:t>
      </w:r>
      <w:r w:rsidRPr="00046161">
        <w:rPr>
          <w:rFonts w:ascii="Open Sans" w:eastAsia="MS Mincho" w:hAnsi="Open Sans" w:cs="Open Sans"/>
          <w:i/>
          <w:iCs/>
          <w:color w:val="auto"/>
          <w:lang w:eastAsia="en-US"/>
        </w:rPr>
        <w:t>. The Class Ceiling and British acting</w:t>
      </w:r>
      <w:r w:rsidRPr="00046161">
        <w:rPr>
          <w:rFonts w:ascii="Open Sans" w:eastAsia="MS Mincho" w:hAnsi="Open Sans" w:cs="Open Sans"/>
          <w:color w:val="auto"/>
          <w:lang w:eastAsia="en-US"/>
        </w:rPr>
        <w:t>.  Vol.28.  Issue 2.   Nov 2018.</w:t>
      </w:r>
    </w:p>
    <w:p w14:paraId="58CCFAD7" w14:textId="77777777" w:rsidR="00B201BD" w:rsidRDefault="00B201BD" w:rsidP="00B201BD">
      <w:pPr>
        <w:spacing w:before="120" w:after="120" w:line="240" w:lineRule="auto"/>
        <w:rPr>
          <w:rFonts w:ascii="Open Sans" w:eastAsia="MS Mincho" w:hAnsi="Open Sans" w:cs="Open Sans"/>
          <w:color w:val="FF0000"/>
          <w:szCs w:val="22"/>
          <w:lang w:eastAsia="en-US"/>
        </w:rPr>
      </w:pPr>
    </w:p>
    <w:p w14:paraId="4AC000F1" w14:textId="77777777" w:rsidR="00B201BD" w:rsidRDefault="00B201BD" w:rsidP="00B201BD">
      <w:pPr>
        <w:spacing w:before="120" w:after="120" w:line="240" w:lineRule="auto"/>
        <w:rPr>
          <w:rFonts w:ascii="Open Sans" w:eastAsia="MS Mincho" w:hAnsi="Open Sans" w:cs="Open Sans"/>
          <w:color w:val="FF0000"/>
          <w:szCs w:val="22"/>
          <w:lang w:eastAsia="en-US"/>
        </w:rPr>
      </w:pPr>
    </w:p>
    <w:p w14:paraId="42F0FA89" w14:textId="77777777" w:rsidR="00B201BD" w:rsidRDefault="00B201BD" w:rsidP="00B201BD">
      <w:pPr>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br w:type="page"/>
      </w:r>
    </w:p>
    <w:p w14:paraId="31C84392" w14:textId="77777777" w:rsidR="00B201BD" w:rsidRDefault="00B201BD" w:rsidP="00062A77">
      <w:pPr>
        <w:keepNext/>
        <w:spacing w:line="240" w:lineRule="auto"/>
        <w:rPr>
          <w:rFonts w:ascii="Open Sans Medium" w:eastAsia="MS Gothic" w:hAnsi="Open Sans Medium" w:cs="Open Sans Medium"/>
          <w:b/>
          <w:bCs/>
          <w:color w:val="371376"/>
          <w:sz w:val="28"/>
          <w:szCs w:val="28"/>
          <w:lang w:val="en-US" w:eastAsia="en-US"/>
        </w:rPr>
      </w:pPr>
      <w:bookmarkStart w:id="15" w:name="w8"/>
      <w:bookmarkEnd w:id="15"/>
      <w:r>
        <w:rPr>
          <w:rFonts w:ascii="Open Sans Medium" w:eastAsia="MS Gothic" w:hAnsi="Open Sans Medium" w:cs="Open Sans Medium"/>
          <w:b/>
          <w:bCs/>
          <w:color w:val="371376"/>
          <w:sz w:val="28"/>
          <w:szCs w:val="28"/>
          <w:lang w:val="en-US" w:eastAsia="en-US"/>
        </w:rPr>
        <w:lastRenderedPageBreak/>
        <w:t>Week 8</w:t>
      </w:r>
    </w:p>
    <w:p w14:paraId="6AD4FDCC" w14:textId="77777777" w:rsidR="00B201BD" w:rsidRDefault="00B201BD" w:rsidP="00B201BD">
      <w:pPr>
        <w:keepNext/>
        <w:spacing w:before="210"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Specification content</w:t>
      </w:r>
    </w:p>
    <w:p w14:paraId="08195913" w14:textId="688A9C12" w:rsidR="00B201BD" w:rsidRDefault="00B201BD" w:rsidP="007012E2">
      <w:pPr>
        <w:spacing w:before="120" w:after="120" w:line="240" w:lineRule="auto"/>
        <w:contextualSpacing/>
        <w:rPr>
          <w:rFonts w:ascii="Open Sans" w:hAnsi="Open Sans" w:cs="Open Sans"/>
          <w:color w:val="000000"/>
          <w:szCs w:val="22"/>
          <w:lang w:val="en-US"/>
        </w:rPr>
      </w:pPr>
      <w:r>
        <w:rPr>
          <w:rFonts w:ascii="Open Sans" w:hAnsi="Open Sans" w:cs="Open Sans"/>
          <w:color w:val="000000"/>
          <w:szCs w:val="22"/>
          <w:lang w:val="en-US"/>
        </w:rPr>
        <w:t xml:space="preserve">The relationship of identity to social class, ethnicity, nationality and gender. </w:t>
      </w:r>
    </w:p>
    <w:p w14:paraId="289242A5" w14:textId="77777777" w:rsidR="007012E2" w:rsidRDefault="007012E2" w:rsidP="007012E2">
      <w:pPr>
        <w:spacing w:before="120" w:after="120" w:line="240" w:lineRule="auto"/>
        <w:contextualSpacing/>
        <w:rPr>
          <w:rFonts w:ascii="Open Sans" w:hAnsi="Open Sans" w:cs="Open Sans"/>
          <w:color w:val="000000"/>
          <w:szCs w:val="22"/>
          <w:lang w:val="en-US"/>
        </w:rPr>
      </w:pPr>
    </w:p>
    <w:p w14:paraId="4F7AD8FC" w14:textId="16B88FAB" w:rsidR="00B201BD" w:rsidRDefault="00B201BD" w:rsidP="007012E2">
      <w:pPr>
        <w:spacing w:line="240" w:lineRule="auto"/>
        <w:rPr>
          <w:rFonts w:ascii="Open Sans Medium" w:eastAsia="MS Mincho" w:hAnsi="Open Sans Medium" w:cs="Open Sans Medium"/>
          <w:b/>
          <w:bCs/>
          <w:color w:val="371376"/>
          <w:sz w:val="28"/>
          <w:szCs w:val="28"/>
          <w:lang w:eastAsia="en-US"/>
        </w:rPr>
      </w:pPr>
      <w:r>
        <w:rPr>
          <w:rFonts w:ascii="Open Sans Medium" w:eastAsia="MS Mincho" w:hAnsi="Open Sans Medium" w:cs="Open Sans Medium"/>
          <w:b/>
          <w:bCs/>
          <w:color w:val="371376"/>
          <w:sz w:val="28"/>
          <w:szCs w:val="28"/>
          <w:lang w:eastAsia="en-US"/>
        </w:rPr>
        <w:t>Learning outcomes</w:t>
      </w:r>
    </w:p>
    <w:p w14:paraId="36E32665" w14:textId="61EB473A" w:rsidR="00B201BD" w:rsidRDefault="00B201BD" w:rsidP="007012E2">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Understand the meaning of the term ethnicity and nationality.</w:t>
      </w:r>
    </w:p>
    <w:p w14:paraId="4344CB48" w14:textId="77777777" w:rsidR="00B201BD" w:rsidRDefault="00B201BD" w:rsidP="007012E2">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 xml:space="preserve">Understand how identity is shaped by ethnicity and nationality.  </w:t>
      </w:r>
    </w:p>
    <w:p w14:paraId="413753C9" w14:textId="77777777" w:rsidR="00B201BD" w:rsidRDefault="00B201BD" w:rsidP="007012E2">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 xml:space="preserve">Explore examples of ethnicity from the UK to use as examples. </w:t>
      </w:r>
    </w:p>
    <w:p w14:paraId="02961C91" w14:textId="77777777" w:rsidR="00B201BD" w:rsidRDefault="00B201BD" w:rsidP="007012E2">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Analyse reasons why ethnicities have different cultures.</w:t>
      </w:r>
    </w:p>
    <w:p w14:paraId="53D29248" w14:textId="77777777" w:rsidR="00B201BD" w:rsidRDefault="00B201BD" w:rsidP="007012E2">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Analyse reasons why nationalities  have different cultures.</w:t>
      </w:r>
    </w:p>
    <w:p w14:paraId="5042C96C" w14:textId="77777777" w:rsidR="00B201BD" w:rsidRDefault="00B201BD" w:rsidP="007012E2">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Summarise media stereotypes of ethnicity.</w:t>
      </w:r>
    </w:p>
    <w:p w14:paraId="2D3608FB" w14:textId="77777777" w:rsidR="00B201BD" w:rsidRDefault="00B201BD" w:rsidP="007012E2">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 xml:space="preserve">Explore Islamophobia. </w:t>
      </w:r>
    </w:p>
    <w:p w14:paraId="0D03495F" w14:textId="416C4865" w:rsidR="00B201BD" w:rsidRDefault="00B201BD" w:rsidP="007012E2">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Develop an understanding of theoretical explanations for stereotyping of ethnicity.</w:t>
      </w:r>
    </w:p>
    <w:p w14:paraId="72222A26" w14:textId="77777777" w:rsidR="00046161" w:rsidRDefault="00046161" w:rsidP="00046161">
      <w:pPr>
        <w:keepNext/>
        <w:spacing w:line="240" w:lineRule="auto"/>
        <w:rPr>
          <w:rFonts w:ascii="Open Sans" w:hAnsi="Open Sans" w:cs="Open Sans"/>
          <w:color w:val="000000"/>
          <w:szCs w:val="22"/>
        </w:rPr>
      </w:pPr>
    </w:p>
    <w:p w14:paraId="109E0C30" w14:textId="23B7DD61" w:rsidR="00B201BD" w:rsidRDefault="00B201BD" w:rsidP="00046161">
      <w:pPr>
        <w:keepNext/>
        <w:spacing w:line="240" w:lineRule="auto"/>
        <w:rPr>
          <w:rFonts w:ascii="Open Sans" w:eastAsia="MS Gothic" w:hAnsi="Open Sans" w:cs="Open Sans"/>
          <w:szCs w:val="22"/>
          <w:lang w:val="en-US" w:eastAsia="en-US"/>
        </w:rPr>
      </w:pPr>
      <w:r>
        <w:rPr>
          <w:rFonts w:ascii="Open Sans Medium" w:eastAsia="MS Gothic" w:hAnsi="Open Sans Medium" w:cs="Open Sans Medium"/>
          <w:b/>
          <w:bCs/>
          <w:color w:val="371376"/>
          <w:sz w:val="28"/>
          <w:szCs w:val="28"/>
          <w:lang w:val="en-US" w:eastAsia="en-US"/>
        </w:rPr>
        <w:t xml:space="preserve">Suggested timing </w:t>
      </w:r>
      <w:r>
        <w:rPr>
          <w:rFonts w:ascii="Open Sans" w:eastAsia="MS Gothic" w:hAnsi="Open Sans" w:cs="Open Sans"/>
          <w:b/>
          <w:bCs/>
          <w:color w:val="371376"/>
          <w:sz w:val="24"/>
          <w:lang w:val="en-US" w:eastAsia="en-US"/>
        </w:rPr>
        <w:br/>
      </w:r>
      <w:r>
        <w:rPr>
          <w:rFonts w:ascii="Open Sans" w:eastAsia="MS Gothic" w:hAnsi="Open Sans" w:cs="Open Sans"/>
          <w:szCs w:val="22"/>
          <w:lang w:val="en-US" w:eastAsia="en-US"/>
        </w:rPr>
        <w:t>4 hours 30 minutes</w:t>
      </w:r>
      <w:r w:rsidR="00736FA6">
        <w:rPr>
          <w:rFonts w:ascii="Open Sans" w:eastAsia="MS Gothic" w:hAnsi="Open Sans" w:cs="Open Sans"/>
          <w:szCs w:val="22"/>
          <w:lang w:val="en-US" w:eastAsia="en-US"/>
        </w:rPr>
        <w:t>.</w:t>
      </w:r>
    </w:p>
    <w:p w14:paraId="5FB4A987" w14:textId="77777777" w:rsidR="00046161" w:rsidRDefault="00046161" w:rsidP="00046161">
      <w:pPr>
        <w:keepNext/>
        <w:spacing w:line="240" w:lineRule="auto"/>
        <w:rPr>
          <w:rFonts w:ascii="Open Sans" w:eastAsia="MS Gothic" w:hAnsi="Open Sans" w:cs="Open Sans"/>
          <w:b/>
          <w:bCs/>
          <w:color w:val="412878"/>
          <w:sz w:val="24"/>
          <w:lang w:val="en-US" w:eastAsia="en-US"/>
        </w:rPr>
      </w:pPr>
    </w:p>
    <w:p w14:paraId="1A463C1F" w14:textId="77777777" w:rsidR="00B201BD" w:rsidRDefault="00B201BD" w:rsidP="00046161">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Possible teaching and learning activities</w:t>
      </w:r>
    </w:p>
    <w:p w14:paraId="137D2AF6" w14:textId="288A4A49" w:rsidR="00B201BD" w:rsidRPr="00736FA6" w:rsidRDefault="00B201BD" w:rsidP="00B201BD">
      <w:pPr>
        <w:numPr>
          <w:ilvl w:val="0"/>
          <w:numId w:val="27"/>
        </w:numPr>
        <w:spacing w:before="120" w:after="120" w:line="240" w:lineRule="auto"/>
        <w:contextualSpacing/>
        <w:jc w:val="both"/>
        <w:rPr>
          <w:rFonts w:ascii="Open Sans" w:hAnsi="Open Sans" w:cs="Open Sans"/>
          <w:color w:val="000000"/>
          <w:szCs w:val="22"/>
        </w:rPr>
      </w:pPr>
      <w:r>
        <w:rPr>
          <w:rFonts w:ascii="Open Sans" w:hAnsi="Open Sans" w:cs="Open Sans"/>
          <w:color w:val="000000"/>
          <w:szCs w:val="22"/>
        </w:rPr>
        <w:t xml:space="preserve">Key words quiz based on class and identity. </w:t>
      </w:r>
      <w:r w:rsidRPr="00736FA6">
        <w:rPr>
          <w:rFonts w:ascii="Open Sans" w:hAnsi="Open Sans" w:cs="Open Sans"/>
          <w:color w:val="000000"/>
          <w:szCs w:val="22"/>
        </w:rPr>
        <w:t>Close the gap exercise.</w:t>
      </w:r>
    </w:p>
    <w:p w14:paraId="43E5CD99" w14:textId="1285F8F7" w:rsidR="00B201BD" w:rsidRPr="00736FA6" w:rsidRDefault="00B201BD" w:rsidP="00B201BD">
      <w:pPr>
        <w:numPr>
          <w:ilvl w:val="0"/>
          <w:numId w:val="27"/>
        </w:numPr>
        <w:spacing w:before="120" w:after="120" w:line="240" w:lineRule="auto"/>
        <w:contextualSpacing/>
        <w:jc w:val="both"/>
        <w:rPr>
          <w:rFonts w:ascii="Open Sans" w:hAnsi="Open Sans" w:cs="Open Sans"/>
          <w:color w:val="000000"/>
          <w:szCs w:val="22"/>
        </w:rPr>
      </w:pPr>
      <w:r w:rsidRPr="00736FA6">
        <w:rPr>
          <w:rFonts w:ascii="Open Sans" w:hAnsi="Open Sans" w:cs="Open Sans"/>
          <w:color w:val="000000"/>
          <w:szCs w:val="22"/>
        </w:rPr>
        <w:t xml:space="preserve">What is Britishness? </w:t>
      </w:r>
      <w:r w:rsidR="00DA6236">
        <w:rPr>
          <w:rFonts w:ascii="Open Sans" w:hAnsi="Open Sans" w:cs="Open Sans"/>
          <w:color w:val="000000"/>
          <w:szCs w:val="22"/>
        </w:rPr>
        <w:t>Take the</w:t>
      </w:r>
      <w:r w:rsidRPr="00736FA6">
        <w:rPr>
          <w:rFonts w:ascii="Open Sans" w:hAnsi="Open Sans" w:cs="Open Sans"/>
          <w:color w:val="000000"/>
          <w:szCs w:val="22"/>
        </w:rPr>
        <w:t xml:space="preserve"> </w:t>
      </w:r>
      <w:hyperlink r:id="rId36" w:history="1">
        <w:r w:rsidR="00736FA6">
          <w:rPr>
            <w:rStyle w:val="Hyperlink"/>
            <w:rFonts w:ascii="Open Sans" w:eastAsia="MS Gothic" w:hAnsi="Open Sans" w:cs="Open Sans"/>
            <w:color w:val="1847BF"/>
            <w:szCs w:val="22"/>
          </w:rPr>
          <w:t>online test for the all-new British citizenship test</w:t>
        </w:r>
      </w:hyperlink>
    </w:p>
    <w:p w14:paraId="620D4331" w14:textId="77777777" w:rsidR="00B201BD" w:rsidRPr="00736FA6" w:rsidRDefault="00B201BD" w:rsidP="00B201BD">
      <w:pPr>
        <w:numPr>
          <w:ilvl w:val="0"/>
          <w:numId w:val="27"/>
        </w:numPr>
        <w:spacing w:before="120" w:after="120" w:line="240" w:lineRule="auto"/>
        <w:contextualSpacing/>
        <w:jc w:val="both"/>
        <w:rPr>
          <w:rFonts w:ascii="Open Sans" w:hAnsi="Open Sans" w:cs="Open Sans"/>
          <w:color w:val="000000"/>
          <w:szCs w:val="22"/>
        </w:rPr>
      </w:pPr>
      <w:r w:rsidRPr="00736FA6">
        <w:rPr>
          <w:rFonts w:ascii="Open Sans" w:hAnsi="Open Sans" w:cs="Open Sans"/>
          <w:color w:val="000000"/>
          <w:szCs w:val="22"/>
        </w:rPr>
        <w:t xml:space="preserve">Read the article on Multiculturalism in Sociology Review. </w:t>
      </w:r>
    </w:p>
    <w:p w14:paraId="31D79C1F" w14:textId="38ACE862" w:rsidR="00B201BD" w:rsidRPr="00736FA6" w:rsidRDefault="00B201BD" w:rsidP="00B201BD">
      <w:pPr>
        <w:numPr>
          <w:ilvl w:val="0"/>
          <w:numId w:val="27"/>
        </w:numPr>
        <w:spacing w:before="120" w:after="120" w:line="240" w:lineRule="auto"/>
        <w:contextualSpacing/>
        <w:jc w:val="both"/>
        <w:rPr>
          <w:rFonts w:ascii="Open Sans" w:hAnsi="Open Sans" w:cs="Open Sans"/>
          <w:color w:val="000000"/>
          <w:szCs w:val="22"/>
        </w:rPr>
      </w:pPr>
      <w:r w:rsidRPr="00736FA6">
        <w:rPr>
          <w:rFonts w:ascii="Open Sans" w:hAnsi="Open Sans" w:cs="Open Sans"/>
          <w:color w:val="000000"/>
          <w:szCs w:val="22"/>
        </w:rPr>
        <w:t xml:space="preserve">Discuss thoughts on the test. See if family or friends can pass the test. </w:t>
      </w:r>
    </w:p>
    <w:p w14:paraId="378D2BA0" w14:textId="5C5BCA79" w:rsidR="00B201BD" w:rsidRPr="00736FA6" w:rsidRDefault="00B201BD" w:rsidP="00DA6236">
      <w:pPr>
        <w:numPr>
          <w:ilvl w:val="0"/>
          <w:numId w:val="27"/>
        </w:numPr>
        <w:spacing w:before="120" w:after="120" w:line="240" w:lineRule="auto"/>
        <w:contextualSpacing/>
        <w:rPr>
          <w:rFonts w:ascii="Open Sans" w:hAnsi="Open Sans" w:cs="Open Sans"/>
          <w:color w:val="000000"/>
          <w:szCs w:val="22"/>
        </w:rPr>
      </w:pPr>
      <w:r w:rsidRPr="00736FA6">
        <w:rPr>
          <w:rFonts w:ascii="Open Sans" w:hAnsi="Open Sans" w:cs="Open Sans"/>
          <w:color w:val="000000"/>
          <w:szCs w:val="22"/>
        </w:rPr>
        <w:t xml:space="preserve">What is Britishness? Students work alone for 3 mins, then in pairs for 5 mins, and then share as a class notes they have made on this question.  Do people agree?  Are there similarities?  Points to discuss. </w:t>
      </w:r>
    </w:p>
    <w:p w14:paraId="3DCF7536" w14:textId="0878744B" w:rsidR="00B201BD" w:rsidRPr="00736FA6" w:rsidRDefault="00DA6236" w:rsidP="00B201BD">
      <w:pPr>
        <w:numPr>
          <w:ilvl w:val="0"/>
          <w:numId w:val="27"/>
        </w:numPr>
        <w:spacing w:before="120" w:after="120" w:line="240" w:lineRule="auto"/>
        <w:contextualSpacing/>
        <w:jc w:val="both"/>
        <w:rPr>
          <w:rFonts w:ascii="Open Sans" w:hAnsi="Open Sans" w:cs="Open Sans"/>
          <w:color w:val="000000"/>
          <w:szCs w:val="22"/>
        </w:rPr>
      </w:pPr>
      <w:r>
        <w:rPr>
          <w:rFonts w:ascii="Open Sans" w:hAnsi="Open Sans" w:cs="Open Sans"/>
          <w:color w:val="000000"/>
          <w:szCs w:val="22"/>
        </w:rPr>
        <w:t>Read</w:t>
      </w:r>
      <w:r w:rsidR="00B201BD" w:rsidRPr="00736FA6">
        <w:rPr>
          <w:rFonts w:ascii="Open Sans" w:hAnsi="Open Sans" w:cs="Open Sans"/>
          <w:color w:val="1847BF"/>
          <w:szCs w:val="22"/>
        </w:rPr>
        <w:t xml:space="preserve"> </w:t>
      </w:r>
      <w:hyperlink r:id="rId37" w:history="1">
        <w:r>
          <w:rPr>
            <w:rStyle w:val="Hyperlink"/>
            <w:rFonts w:ascii="Open Sans" w:eastAsia="MS Gothic" w:hAnsi="Open Sans" w:cs="Open Sans"/>
            <w:color w:val="1847BF"/>
            <w:szCs w:val="22"/>
          </w:rPr>
          <w:t>article on teaching British values in schools</w:t>
        </w:r>
      </w:hyperlink>
    </w:p>
    <w:p w14:paraId="5AD07B85" w14:textId="0550315B" w:rsidR="00B201BD" w:rsidRPr="00736FA6" w:rsidRDefault="00B201BD" w:rsidP="00B201BD">
      <w:pPr>
        <w:numPr>
          <w:ilvl w:val="0"/>
          <w:numId w:val="27"/>
        </w:numPr>
        <w:spacing w:before="120" w:after="120" w:line="240" w:lineRule="auto"/>
        <w:contextualSpacing/>
        <w:jc w:val="both"/>
        <w:rPr>
          <w:rFonts w:ascii="Open Sans" w:hAnsi="Open Sans" w:cs="Open Sans"/>
          <w:color w:val="000000"/>
          <w:szCs w:val="22"/>
        </w:rPr>
      </w:pPr>
      <w:r w:rsidRPr="00736FA6">
        <w:rPr>
          <w:rFonts w:ascii="Open Sans" w:hAnsi="Open Sans" w:cs="Open Sans"/>
          <w:color w:val="000000"/>
          <w:szCs w:val="22"/>
        </w:rPr>
        <w:t>How do we learn our national identity? Students look at examples</w:t>
      </w:r>
      <w:r w:rsidR="00DA6236">
        <w:rPr>
          <w:rFonts w:ascii="Open Sans" w:hAnsi="Open Sans" w:cs="Open Sans"/>
          <w:color w:val="000000"/>
          <w:szCs w:val="22"/>
        </w:rPr>
        <w:t>:</w:t>
      </w:r>
      <w:r w:rsidRPr="00736FA6">
        <w:rPr>
          <w:rFonts w:ascii="Open Sans" w:hAnsi="Open Sans" w:cs="Open Sans"/>
          <w:color w:val="000000"/>
          <w:szCs w:val="22"/>
        </w:rPr>
        <w:t xml:space="preserve"> </w:t>
      </w:r>
      <w:hyperlink r:id="rId38" w:history="1">
        <w:r w:rsidR="00DA6236">
          <w:rPr>
            <w:rStyle w:val="Hyperlink"/>
            <w:rFonts w:ascii="Open Sans" w:hAnsi="Open Sans" w:cs="Open Sans"/>
            <w:color w:val="1847BF"/>
            <w:szCs w:val="22"/>
          </w:rPr>
          <w:t>video on sport</w:t>
        </w:r>
      </w:hyperlink>
      <w:r w:rsidRPr="00736FA6">
        <w:rPr>
          <w:rFonts w:ascii="Open Sans" w:hAnsi="Open Sans" w:cs="Open Sans"/>
          <w:color w:val="1847BF"/>
          <w:szCs w:val="22"/>
        </w:rPr>
        <w:t xml:space="preserve">, </w:t>
      </w:r>
      <w:hyperlink r:id="rId39" w:history="1">
        <w:r w:rsidR="00DA6236">
          <w:rPr>
            <w:rStyle w:val="Hyperlink"/>
            <w:rFonts w:ascii="Open Sans" w:hAnsi="Open Sans" w:cs="Open Sans"/>
            <w:color w:val="1847BF"/>
            <w:szCs w:val="22"/>
          </w:rPr>
          <w:t>video on national events</w:t>
        </w:r>
      </w:hyperlink>
      <w:r w:rsidRPr="00736FA6">
        <w:rPr>
          <w:rFonts w:ascii="Open Sans" w:hAnsi="Open Sans" w:cs="Open Sans"/>
          <w:color w:val="000000"/>
          <w:szCs w:val="22"/>
        </w:rPr>
        <w:t>, the flag, history lessons,</w:t>
      </w:r>
      <w:r w:rsidRPr="00736FA6">
        <w:rPr>
          <w:rFonts w:ascii="Open Sans" w:hAnsi="Open Sans" w:cs="Open Sans"/>
          <w:color w:val="1847BF"/>
          <w:szCs w:val="22"/>
        </w:rPr>
        <w:t xml:space="preserve"> </w:t>
      </w:r>
      <w:hyperlink r:id="rId40" w:history="1">
        <w:r w:rsidR="00DA6236">
          <w:rPr>
            <w:rStyle w:val="Hyperlink"/>
            <w:rFonts w:ascii="Open Sans" w:hAnsi="Open Sans" w:cs="Open Sans"/>
            <w:color w:val="1847BF"/>
            <w:szCs w:val="22"/>
          </w:rPr>
          <w:t>video on discrimination</w:t>
        </w:r>
      </w:hyperlink>
      <w:r w:rsidRPr="00736FA6">
        <w:rPr>
          <w:rFonts w:ascii="Open Sans" w:hAnsi="Open Sans" w:cs="Open Sans"/>
          <w:color w:val="000000"/>
          <w:szCs w:val="22"/>
        </w:rPr>
        <w:t xml:space="preserve"> </w:t>
      </w:r>
    </w:p>
    <w:p w14:paraId="0B1F9488" w14:textId="70822A93" w:rsidR="00B201BD" w:rsidRPr="00736FA6" w:rsidRDefault="00B201BD" w:rsidP="00B201BD">
      <w:pPr>
        <w:numPr>
          <w:ilvl w:val="0"/>
          <w:numId w:val="27"/>
        </w:numPr>
        <w:spacing w:before="120" w:after="120" w:line="240" w:lineRule="auto"/>
        <w:contextualSpacing/>
        <w:jc w:val="both"/>
        <w:rPr>
          <w:rFonts w:ascii="Open Sans" w:hAnsi="Open Sans" w:cs="Open Sans"/>
          <w:color w:val="000000"/>
          <w:szCs w:val="22"/>
        </w:rPr>
      </w:pPr>
      <w:r w:rsidRPr="00736FA6">
        <w:rPr>
          <w:rFonts w:ascii="Open Sans" w:hAnsi="Open Sans" w:cs="Open Sans"/>
          <w:color w:val="000000"/>
          <w:szCs w:val="22"/>
        </w:rPr>
        <w:t>Read the article from Chapman et al, page 201. Mark Urban and English identity.</w:t>
      </w:r>
    </w:p>
    <w:p w14:paraId="5591D882" w14:textId="6E507A29" w:rsidR="00B201BD" w:rsidRPr="00736FA6" w:rsidRDefault="00B201BD" w:rsidP="00B201BD">
      <w:pPr>
        <w:numPr>
          <w:ilvl w:val="0"/>
          <w:numId w:val="27"/>
        </w:numPr>
        <w:spacing w:before="120" w:after="120" w:line="240" w:lineRule="auto"/>
        <w:contextualSpacing/>
        <w:jc w:val="both"/>
        <w:rPr>
          <w:rFonts w:ascii="Open Sans" w:hAnsi="Open Sans" w:cs="Open Sans"/>
          <w:color w:val="000000"/>
          <w:szCs w:val="22"/>
        </w:rPr>
      </w:pPr>
      <w:r w:rsidRPr="00736FA6">
        <w:rPr>
          <w:rFonts w:ascii="Open Sans" w:hAnsi="Open Sans" w:cs="Open Sans"/>
          <w:color w:val="000000"/>
          <w:szCs w:val="22"/>
        </w:rPr>
        <w:t>Factors that determine ethnicity</w:t>
      </w:r>
      <w:r w:rsidR="00DA6236">
        <w:rPr>
          <w:rFonts w:ascii="Open Sans" w:hAnsi="Open Sans" w:cs="Open Sans"/>
          <w:color w:val="000000"/>
          <w:szCs w:val="22"/>
        </w:rPr>
        <w:t>:</w:t>
      </w:r>
      <w:r w:rsidRPr="00736FA6">
        <w:rPr>
          <w:rFonts w:ascii="Open Sans" w:hAnsi="Open Sans" w:cs="Open Sans"/>
          <w:color w:val="000000"/>
          <w:szCs w:val="22"/>
        </w:rPr>
        <w:t xml:space="preserve"> make notes from Chapman et al, pages 195-6 on the seven factors. </w:t>
      </w:r>
    </w:p>
    <w:p w14:paraId="572BC86B" w14:textId="3018B9E0" w:rsidR="00B201BD" w:rsidRPr="00736FA6" w:rsidRDefault="00B201BD" w:rsidP="00B201BD">
      <w:pPr>
        <w:numPr>
          <w:ilvl w:val="0"/>
          <w:numId w:val="27"/>
        </w:numPr>
        <w:spacing w:before="120" w:after="120" w:line="240" w:lineRule="auto"/>
        <w:contextualSpacing/>
        <w:jc w:val="both"/>
        <w:rPr>
          <w:rFonts w:ascii="Open Sans" w:hAnsi="Open Sans" w:cs="Open Sans"/>
          <w:color w:val="000000"/>
          <w:szCs w:val="22"/>
        </w:rPr>
      </w:pPr>
      <w:r w:rsidRPr="00736FA6">
        <w:rPr>
          <w:rFonts w:ascii="Open Sans" w:hAnsi="Open Sans" w:cs="Open Sans"/>
          <w:color w:val="000000"/>
          <w:szCs w:val="22"/>
        </w:rPr>
        <w:t>Hybrid Identities</w:t>
      </w:r>
      <w:r w:rsidR="00DA6236">
        <w:rPr>
          <w:rFonts w:ascii="Open Sans" w:hAnsi="Open Sans" w:cs="Open Sans"/>
          <w:color w:val="000000"/>
          <w:szCs w:val="22"/>
        </w:rPr>
        <w:t>:</w:t>
      </w:r>
      <w:r w:rsidRPr="00736FA6">
        <w:rPr>
          <w:rFonts w:ascii="Open Sans" w:hAnsi="Open Sans" w:cs="Open Sans"/>
          <w:color w:val="1847BF"/>
          <w:szCs w:val="22"/>
        </w:rPr>
        <w:t xml:space="preserve"> </w:t>
      </w:r>
      <w:hyperlink r:id="rId41" w:history="1">
        <w:r w:rsidR="00DA6236">
          <w:rPr>
            <w:rStyle w:val="Hyperlink"/>
            <w:rFonts w:ascii="Open Sans" w:eastAsia="MS Gothic" w:hAnsi="Open Sans" w:cs="Open Sans"/>
            <w:color w:val="1847BF"/>
            <w:szCs w:val="22"/>
          </w:rPr>
          <w:t>online revision notes on hybrid identities</w:t>
        </w:r>
      </w:hyperlink>
      <w:r w:rsidRPr="00736FA6">
        <w:rPr>
          <w:rFonts w:ascii="Open Sans" w:hAnsi="Open Sans" w:cs="Open Sans"/>
          <w:color w:val="000000"/>
          <w:szCs w:val="22"/>
        </w:rPr>
        <w:t xml:space="preserve">    </w:t>
      </w:r>
    </w:p>
    <w:p w14:paraId="45B49EDE" w14:textId="7FE97EF0" w:rsidR="00B201BD" w:rsidRPr="00736FA6" w:rsidRDefault="00B201BD" w:rsidP="00B201BD">
      <w:pPr>
        <w:numPr>
          <w:ilvl w:val="0"/>
          <w:numId w:val="27"/>
        </w:numPr>
        <w:spacing w:before="120" w:after="120" w:line="240" w:lineRule="auto"/>
        <w:contextualSpacing/>
        <w:jc w:val="both"/>
        <w:rPr>
          <w:rFonts w:ascii="Open Sans" w:hAnsi="Open Sans" w:cs="Open Sans"/>
          <w:color w:val="1847BF"/>
          <w:szCs w:val="22"/>
        </w:rPr>
      </w:pPr>
      <w:r w:rsidRPr="00736FA6">
        <w:rPr>
          <w:rFonts w:ascii="Open Sans" w:hAnsi="Open Sans" w:cs="Open Sans"/>
          <w:color w:val="000000"/>
          <w:szCs w:val="22"/>
        </w:rPr>
        <w:t xml:space="preserve">Students research the concepts of </w:t>
      </w:r>
      <w:proofErr w:type="spellStart"/>
      <w:r w:rsidRPr="00736FA6">
        <w:rPr>
          <w:rFonts w:ascii="Open Sans" w:hAnsi="Open Sans" w:cs="Open Sans"/>
          <w:color w:val="000000"/>
          <w:szCs w:val="22"/>
        </w:rPr>
        <w:t>Brasian</w:t>
      </w:r>
      <w:proofErr w:type="spellEnd"/>
      <w:r w:rsidRPr="00736FA6">
        <w:rPr>
          <w:rFonts w:ascii="Open Sans" w:hAnsi="Open Sans" w:cs="Open Sans"/>
          <w:color w:val="000000"/>
          <w:szCs w:val="22"/>
        </w:rPr>
        <w:t xml:space="preserve"> (Les Back) and</w:t>
      </w:r>
      <w:r w:rsidRPr="00736FA6">
        <w:rPr>
          <w:rFonts w:ascii="Open Sans" w:hAnsi="Open Sans" w:cs="Open Sans"/>
          <w:color w:val="1847BF"/>
          <w:szCs w:val="22"/>
        </w:rPr>
        <w:t xml:space="preserve"> </w:t>
      </w:r>
      <w:hyperlink r:id="rId42" w:history="1">
        <w:r w:rsidR="00DA6236">
          <w:rPr>
            <w:rStyle w:val="Hyperlink"/>
            <w:rFonts w:ascii="Open Sans" w:hAnsi="Open Sans" w:cs="Open Sans"/>
            <w:color w:val="1847BF"/>
            <w:szCs w:val="22"/>
          </w:rPr>
          <w:t xml:space="preserve">online definition of </w:t>
        </w:r>
        <w:proofErr w:type="spellStart"/>
        <w:r w:rsidR="00DA6236">
          <w:rPr>
            <w:rStyle w:val="Hyperlink"/>
            <w:rFonts w:ascii="Open Sans" w:hAnsi="Open Sans" w:cs="Open Sans"/>
            <w:color w:val="1847BF"/>
            <w:szCs w:val="22"/>
          </w:rPr>
          <w:t>Blasian</w:t>
        </w:r>
        <w:proofErr w:type="spellEnd"/>
      </w:hyperlink>
    </w:p>
    <w:p w14:paraId="3D3F7700" w14:textId="77777777" w:rsidR="00B201BD" w:rsidRPr="00736FA6" w:rsidRDefault="00B201BD" w:rsidP="00B201BD">
      <w:pPr>
        <w:numPr>
          <w:ilvl w:val="0"/>
          <w:numId w:val="27"/>
        </w:numPr>
        <w:spacing w:before="120" w:after="120" w:line="240" w:lineRule="auto"/>
        <w:contextualSpacing/>
        <w:jc w:val="both"/>
        <w:rPr>
          <w:rFonts w:ascii="Open Sans" w:hAnsi="Open Sans" w:cs="Open Sans"/>
          <w:color w:val="000000"/>
          <w:szCs w:val="22"/>
        </w:rPr>
      </w:pPr>
      <w:r w:rsidRPr="00736FA6">
        <w:rPr>
          <w:rFonts w:ascii="Open Sans" w:hAnsi="Open Sans" w:cs="Open Sans"/>
          <w:color w:val="000000"/>
          <w:szCs w:val="22"/>
        </w:rPr>
        <w:t xml:space="preserve">Make notes from Bown et al, pages 142-3 on migration and diaspora, including the task on ethnic groups in the UK.  </w:t>
      </w:r>
    </w:p>
    <w:p w14:paraId="46C5185C" w14:textId="755F86F8" w:rsidR="00B201BD" w:rsidRPr="00736FA6" w:rsidRDefault="00B201BD" w:rsidP="00B201BD">
      <w:pPr>
        <w:numPr>
          <w:ilvl w:val="0"/>
          <w:numId w:val="27"/>
        </w:numPr>
        <w:spacing w:before="120" w:after="120" w:line="240" w:lineRule="auto"/>
        <w:contextualSpacing/>
        <w:jc w:val="both"/>
        <w:rPr>
          <w:rFonts w:ascii="Open Sans" w:hAnsi="Open Sans" w:cs="Open Sans"/>
          <w:color w:val="000000"/>
          <w:szCs w:val="22"/>
        </w:rPr>
      </w:pPr>
      <w:r w:rsidRPr="00736FA6">
        <w:rPr>
          <w:rFonts w:ascii="Open Sans" w:hAnsi="Open Sans" w:cs="Open Sans"/>
          <w:color w:val="000000"/>
          <w:szCs w:val="22"/>
        </w:rPr>
        <w:t>Review the</w:t>
      </w:r>
      <w:r w:rsidR="00610C54" w:rsidRPr="00DA6236">
        <w:rPr>
          <w:rFonts w:ascii="Open Sans" w:hAnsi="Open Sans" w:cs="Open Sans"/>
          <w:color w:val="1847BF"/>
          <w:szCs w:val="22"/>
        </w:rPr>
        <w:t xml:space="preserve"> </w:t>
      </w:r>
      <w:hyperlink r:id="rId43" w:history="1">
        <w:r w:rsidR="00DA6236" w:rsidRPr="00DA6236">
          <w:rPr>
            <w:rStyle w:val="Hyperlink"/>
            <w:rFonts w:ascii="Open Sans" w:hAnsi="Open Sans" w:cs="Open Sans"/>
            <w:color w:val="1847BF"/>
            <w:szCs w:val="22"/>
          </w:rPr>
          <w:t>latest online statistics from the office of national statistics (ONS)</w:t>
        </w:r>
      </w:hyperlink>
      <w:r w:rsidRPr="00736FA6">
        <w:rPr>
          <w:rFonts w:ascii="Open Sans" w:hAnsi="Open Sans" w:cs="Open Sans"/>
          <w:color w:val="000000"/>
          <w:szCs w:val="22"/>
        </w:rPr>
        <w:t>.</w:t>
      </w:r>
    </w:p>
    <w:p w14:paraId="124467B4" w14:textId="0A67374D" w:rsidR="00B201BD" w:rsidRPr="00736FA6" w:rsidRDefault="00B201BD" w:rsidP="00DA6236">
      <w:pPr>
        <w:numPr>
          <w:ilvl w:val="0"/>
          <w:numId w:val="27"/>
        </w:numPr>
        <w:spacing w:before="120" w:after="120" w:line="240" w:lineRule="auto"/>
        <w:contextualSpacing/>
        <w:rPr>
          <w:rFonts w:ascii="Open Sans" w:hAnsi="Open Sans" w:cs="Open Sans"/>
          <w:color w:val="000000"/>
          <w:szCs w:val="22"/>
        </w:rPr>
      </w:pPr>
      <w:r w:rsidRPr="00736FA6">
        <w:rPr>
          <w:rFonts w:ascii="Open Sans" w:hAnsi="Open Sans" w:cs="Open Sans"/>
          <w:color w:val="000000"/>
          <w:szCs w:val="22"/>
        </w:rPr>
        <w:t>Students list the key ways in which people construct their ethnic identity through socialisation. In groups</w:t>
      </w:r>
      <w:r w:rsidR="00DA6236">
        <w:rPr>
          <w:rFonts w:ascii="Open Sans" w:hAnsi="Open Sans" w:cs="Open Sans"/>
          <w:color w:val="000000"/>
          <w:szCs w:val="22"/>
        </w:rPr>
        <w:t>,</w:t>
      </w:r>
      <w:r w:rsidRPr="00736FA6">
        <w:rPr>
          <w:rFonts w:ascii="Open Sans" w:hAnsi="Open Sans" w:cs="Open Sans"/>
          <w:color w:val="000000"/>
          <w:szCs w:val="22"/>
        </w:rPr>
        <w:t xml:space="preserve"> discuss this further with different groups for media, family, peers and religion. </w:t>
      </w:r>
    </w:p>
    <w:p w14:paraId="654B158B" w14:textId="7E463559" w:rsidR="00B201BD" w:rsidRPr="00736FA6" w:rsidRDefault="00DA6236" w:rsidP="00B201BD">
      <w:pPr>
        <w:numPr>
          <w:ilvl w:val="0"/>
          <w:numId w:val="27"/>
        </w:numPr>
        <w:spacing w:before="120" w:after="120" w:line="240" w:lineRule="auto"/>
        <w:contextualSpacing/>
        <w:jc w:val="both"/>
        <w:rPr>
          <w:rFonts w:ascii="Open Sans" w:hAnsi="Open Sans" w:cs="Open Sans"/>
          <w:color w:val="000000"/>
          <w:szCs w:val="22"/>
        </w:rPr>
      </w:pPr>
      <w:r>
        <w:rPr>
          <w:rFonts w:ascii="Open Sans" w:hAnsi="Open Sans" w:cs="Open Sans"/>
          <w:color w:val="000000"/>
          <w:szCs w:val="22"/>
        </w:rPr>
        <w:t xml:space="preserve">Read </w:t>
      </w:r>
      <w:hyperlink r:id="rId44" w:history="1">
        <w:r>
          <w:rPr>
            <w:rStyle w:val="Hyperlink"/>
            <w:rFonts w:ascii="Open Sans" w:eastAsia="MS Gothic" w:hAnsi="Open Sans" w:cs="Open Sans"/>
            <w:color w:val="1847BF"/>
            <w:szCs w:val="22"/>
          </w:rPr>
          <w:t>online project on Race and Ethnicity In The Media</w:t>
        </w:r>
      </w:hyperlink>
    </w:p>
    <w:p w14:paraId="0C865555" w14:textId="7353E656" w:rsidR="00B201BD" w:rsidRPr="00736FA6" w:rsidRDefault="00B201BD" w:rsidP="00B201BD">
      <w:pPr>
        <w:numPr>
          <w:ilvl w:val="0"/>
          <w:numId w:val="27"/>
        </w:numPr>
        <w:spacing w:before="120" w:after="120" w:line="240" w:lineRule="auto"/>
        <w:contextualSpacing/>
        <w:jc w:val="both"/>
        <w:rPr>
          <w:rFonts w:ascii="Open Sans" w:hAnsi="Open Sans" w:cs="Open Sans"/>
          <w:color w:val="1847BF"/>
          <w:szCs w:val="22"/>
        </w:rPr>
      </w:pPr>
      <w:r w:rsidRPr="00736FA6">
        <w:rPr>
          <w:rFonts w:ascii="Open Sans" w:hAnsi="Open Sans" w:cs="Open Sans"/>
          <w:color w:val="000000"/>
          <w:szCs w:val="22"/>
        </w:rPr>
        <w:t>Family/education and ethnicity.</w:t>
      </w:r>
      <w:r w:rsidR="00DA6236">
        <w:rPr>
          <w:rFonts w:ascii="Open Sans" w:hAnsi="Open Sans" w:cs="Open Sans"/>
          <w:color w:val="000000"/>
          <w:szCs w:val="22"/>
        </w:rPr>
        <w:t xml:space="preserve"> </w:t>
      </w:r>
      <w:r w:rsidRPr="00736FA6">
        <w:rPr>
          <w:rFonts w:ascii="Open Sans" w:hAnsi="Open Sans" w:cs="Open Sans"/>
          <w:color w:val="000000"/>
          <w:szCs w:val="22"/>
        </w:rPr>
        <w:t xml:space="preserve"> </w:t>
      </w:r>
      <w:hyperlink r:id="rId45" w:history="1">
        <w:r w:rsidR="00DA6236">
          <w:rPr>
            <w:rStyle w:val="Hyperlink"/>
            <w:rFonts w:ascii="Open Sans" w:eastAsia="MS Gothic" w:hAnsi="Open Sans" w:cs="Open Sans"/>
            <w:color w:val="1847BF"/>
            <w:szCs w:val="22"/>
          </w:rPr>
          <w:t>Article about being a tiger mum</w:t>
        </w:r>
      </w:hyperlink>
    </w:p>
    <w:p w14:paraId="18845D92" w14:textId="696DCDD1" w:rsidR="00B201BD" w:rsidRPr="00736FA6" w:rsidRDefault="00B201BD" w:rsidP="00B201BD">
      <w:pPr>
        <w:numPr>
          <w:ilvl w:val="0"/>
          <w:numId w:val="27"/>
        </w:numPr>
        <w:spacing w:before="120" w:after="120" w:line="240" w:lineRule="auto"/>
        <w:contextualSpacing/>
        <w:jc w:val="both"/>
        <w:rPr>
          <w:rFonts w:ascii="Open Sans" w:hAnsi="Open Sans" w:cs="Open Sans"/>
          <w:color w:val="000000"/>
          <w:szCs w:val="22"/>
        </w:rPr>
      </w:pPr>
      <w:r w:rsidRPr="00736FA6">
        <w:rPr>
          <w:rFonts w:ascii="Open Sans" w:hAnsi="Open Sans" w:cs="Open Sans"/>
          <w:color w:val="000000"/>
          <w:szCs w:val="22"/>
        </w:rPr>
        <w:t>Religion and ethnicity</w:t>
      </w:r>
      <w:r w:rsidR="00DA6236">
        <w:rPr>
          <w:rFonts w:ascii="Open Sans" w:hAnsi="Open Sans" w:cs="Open Sans"/>
          <w:color w:val="000000"/>
          <w:szCs w:val="22"/>
        </w:rPr>
        <w:t>. R</w:t>
      </w:r>
      <w:r w:rsidRPr="00736FA6">
        <w:rPr>
          <w:rFonts w:ascii="Open Sans" w:hAnsi="Open Sans" w:cs="Open Sans"/>
          <w:color w:val="000000"/>
          <w:szCs w:val="22"/>
        </w:rPr>
        <w:t>ead the article from Chapman et al</w:t>
      </w:r>
      <w:r w:rsidR="00DA6236">
        <w:rPr>
          <w:rFonts w:ascii="Open Sans" w:hAnsi="Open Sans" w:cs="Open Sans"/>
          <w:color w:val="000000"/>
          <w:szCs w:val="22"/>
        </w:rPr>
        <w:t>:</w:t>
      </w:r>
      <w:r w:rsidRPr="00736FA6">
        <w:rPr>
          <w:rFonts w:ascii="Open Sans" w:hAnsi="Open Sans" w:cs="Open Sans"/>
          <w:color w:val="000000"/>
          <w:szCs w:val="22"/>
        </w:rPr>
        <w:t xml:space="preserve"> Scared their boys will go to Syria, scared to go to the police. Page 198.</w:t>
      </w:r>
    </w:p>
    <w:p w14:paraId="29066CA7" w14:textId="77777777" w:rsidR="00B201BD" w:rsidRPr="00736FA6" w:rsidRDefault="00B201BD" w:rsidP="00B201BD">
      <w:pPr>
        <w:numPr>
          <w:ilvl w:val="0"/>
          <w:numId w:val="27"/>
        </w:numPr>
        <w:spacing w:before="120" w:after="120" w:line="240" w:lineRule="auto"/>
        <w:contextualSpacing/>
        <w:jc w:val="both"/>
        <w:rPr>
          <w:rFonts w:ascii="Open Sans" w:hAnsi="Open Sans" w:cs="Open Sans"/>
          <w:color w:val="000000"/>
          <w:szCs w:val="22"/>
        </w:rPr>
      </w:pPr>
      <w:r w:rsidRPr="00736FA6">
        <w:rPr>
          <w:rFonts w:ascii="Open Sans" w:hAnsi="Open Sans" w:cs="Open Sans"/>
          <w:color w:val="000000"/>
          <w:szCs w:val="22"/>
        </w:rPr>
        <w:t>Read the article from Sociology Review on Islamophobia.</w:t>
      </w:r>
    </w:p>
    <w:p w14:paraId="76830880" w14:textId="5B5510B0" w:rsidR="00B201BD" w:rsidRPr="00736FA6" w:rsidRDefault="00B201BD" w:rsidP="00DA6236">
      <w:pPr>
        <w:numPr>
          <w:ilvl w:val="0"/>
          <w:numId w:val="27"/>
        </w:numPr>
        <w:spacing w:before="120" w:after="120" w:line="240" w:lineRule="auto"/>
        <w:contextualSpacing/>
        <w:rPr>
          <w:rFonts w:ascii="Open Sans" w:hAnsi="Open Sans" w:cs="Open Sans"/>
          <w:color w:val="1847BF"/>
          <w:szCs w:val="22"/>
        </w:rPr>
      </w:pPr>
      <w:r w:rsidRPr="00736FA6">
        <w:rPr>
          <w:rFonts w:ascii="Open Sans" w:hAnsi="Open Sans" w:cs="Open Sans"/>
          <w:color w:val="000000"/>
          <w:szCs w:val="22"/>
        </w:rPr>
        <w:lastRenderedPageBreak/>
        <w:t>Social Policy on Ethnicity.</w:t>
      </w:r>
      <w:r w:rsidR="00DA6236">
        <w:rPr>
          <w:rFonts w:ascii="Open Sans" w:hAnsi="Open Sans" w:cs="Open Sans"/>
          <w:color w:val="000000"/>
          <w:szCs w:val="22"/>
        </w:rPr>
        <w:t xml:space="preserve"> </w:t>
      </w:r>
      <w:r w:rsidRPr="00736FA6">
        <w:rPr>
          <w:rFonts w:ascii="Open Sans" w:hAnsi="Open Sans" w:cs="Open Sans"/>
          <w:color w:val="000000"/>
          <w:szCs w:val="22"/>
        </w:rPr>
        <w:t xml:space="preserve">Students to research the </w:t>
      </w:r>
      <w:hyperlink r:id="rId46" w:history="1">
        <w:r w:rsidRPr="00736FA6">
          <w:rPr>
            <w:rStyle w:val="Hyperlink"/>
            <w:rFonts w:ascii="Open Sans" w:hAnsi="Open Sans" w:cs="Open Sans"/>
            <w:color w:val="1847BF"/>
            <w:szCs w:val="22"/>
          </w:rPr>
          <w:t>2014 Immigration Ac</w:t>
        </w:r>
        <w:r w:rsidRPr="00736FA6">
          <w:rPr>
            <w:rStyle w:val="Hyperlink"/>
            <w:rFonts w:ascii="Open Sans" w:hAnsi="Open Sans" w:cs="Open Sans"/>
            <w:szCs w:val="22"/>
          </w:rPr>
          <w:t>t</w:t>
        </w:r>
      </w:hyperlink>
      <w:r w:rsidRPr="00736FA6">
        <w:rPr>
          <w:rFonts w:ascii="Open Sans" w:hAnsi="Open Sans" w:cs="Open Sans"/>
          <w:color w:val="000000"/>
          <w:szCs w:val="22"/>
        </w:rPr>
        <w:t xml:space="preserve"> and the </w:t>
      </w:r>
      <w:hyperlink r:id="rId47" w:history="1">
        <w:r w:rsidRPr="00736FA6">
          <w:rPr>
            <w:rStyle w:val="Hyperlink"/>
            <w:rFonts w:ascii="Open Sans" w:hAnsi="Open Sans" w:cs="Open Sans"/>
            <w:color w:val="1847BF"/>
            <w:szCs w:val="22"/>
          </w:rPr>
          <w:t>2016 Immigration Act</w:t>
        </w:r>
      </w:hyperlink>
    </w:p>
    <w:p w14:paraId="1BE9FB6E" w14:textId="7E228C44" w:rsidR="00B201BD" w:rsidRPr="00736FA6" w:rsidRDefault="00B201BD" w:rsidP="00DA6236">
      <w:pPr>
        <w:numPr>
          <w:ilvl w:val="0"/>
          <w:numId w:val="27"/>
        </w:numPr>
        <w:spacing w:before="120" w:after="120" w:line="240" w:lineRule="auto"/>
        <w:contextualSpacing/>
        <w:rPr>
          <w:rFonts w:ascii="Open Sans" w:hAnsi="Open Sans" w:cs="Open Sans"/>
          <w:color w:val="000000"/>
          <w:szCs w:val="22"/>
        </w:rPr>
      </w:pPr>
      <w:r w:rsidRPr="00736FA6">
        <w:rPr>
          <w:rFonts w:ascii="Open Sans" w:hAnsi="Open Sans" w:cs="Open Sans"/>
          <w:color w:val="000000"/>
          <w:szCs w:val="22"/>
        </w:rPr>
        <w:t>Learning log</w:t>
      </w:r>
      <w:r w:rsidR="00DA6236">
        <w:rPr>
          <w:rFonts w:ascii="Open Sans" w:hAnsi="Open Sans" w:cs="Open Sans"/>
          <w:color w:val="000000"/>
          <w:szCs w:val="22"/>
        </w:rPr>
        <w:t xml:space="preserve">: </w:t>
      </w:r>
      <w:r w:rsidRPr="00736FA6">
        <w:rPr>
          <w:rFonts w:ascii="Open Sans" w:hAnsi="Open Sans" w:cs="Open Sans"/>
          <w:color w:val="000000"/>
          <w:szCs w:val="22"/>
        </w:rPr>
        <w:t>summary of the lesson.</w:t>
      </w:r>
    </w:p>
    <w:p w14:paraId="7A5F7835" w14:textId="0E6BFA1A" w:rsidR="00B201BD" w:rsidRPr="00736FA6" w:rsidRDefault="00B201BD" w:rsidP="00DA6236">
      <w:pPr>
        <w:numPr>
          <w:ilvl w:val="0"/>
          <w:numId w:val="27"/>
        </w:numPr>
        <w:spacing w:before="120" w:after="120" w:line="240" w:lineRule="auto"/>
        <w:contextualSpacing/>
        <w:rPr>
          <w:rFonts w:ascii="Open Sans" w:hAnsi="Open Sans" w:cs="Open Sans"/>
          <w:color w:val="000000"/>
          <w:szCs w:val="22"/>
        </w:rPr>
      </w:pPr>
      <w:r w:rsidRPr="00736FA6">
        <w:rPr>
          <w:rFonts w:ascii="Open Sans" w:hAnsi="Open Sans" w:cs="Open Sans"/>
          <w:color w:val="000000"/>
          <w:szCs w:val="22"/>
        </w:rPr>
        <w:t>Keyword bingo</w:t>
      </w:r>
      <w:r w:rsidR="00DA6236">
        <w:rPr>
          <w:rFonts w:ascii="Open Sans" w:hAnsi="Open Sans" w:cs="Open Sans"/>
          <w:color w:val="000000"/>
          <w:szCs w:val="22"/>
        </w:rPr>
        <w:t>.</w:t>
      </w:r>
    </w:p>
    <w:p w14:paraId="3B9393DF" w14:textId="67B698F0" w:rsidR="00B201BD" w:rsidRDefault="00B201BD" w:rsidP="00DA6236">
      <w:pPr>
        <w:numPr>
          <w:ilvl w:val="0"/>
          <w:numId w:val="27"/>
        </w:numPr>
        <w:spacing w:before="120" w:after="120" w:line="240" w:lineRule="auto"/>
        <w:contextualSpacing/>
        <w:rPr>
          <w:rFonts w:ascii="Open Sans" w:hAnsi="Open Sans" w:cs="Open Sans"/>
          <w:color w:val="000000"/>
          <w:szCs w:val="22"/>
        </w:rPr>
      </w:pPr>
      <w:r w:rsidRPr="00736FA6">
        <w:rPr>
          <w:rFonts w:ascii="Open Sans" w:hAnsi="Open Sans" w:cs="Open Sans"/>
          <w:color w:val="000000"/>
          <w:szCs w:val="22"/>
        </w:rPr>
        <w:t>Exam practice</w:t>
      </w:r>
      <w:r w:rsidR="00DA6236">
        <w:rPr>
          <w:rFonts w:ascii="Open Sans" w:hAnsi="Open Sans" w:cs="Open Sans"/>
          <w:color w:val="000000"/>
          <w:szCs w:val="22"/>
        </w:rPr>
        <w:t xml:space="preserve">: </w:t>
      </w:r>
      <w:r w:rsidRPr="00736FA6">
        <w:rPr>
          <w:rFonts w:ascii="Open Sans" w:hAnsi="Open Sans" w:cs="Open Sans"/>
          <w:color w:val="000000"/>
          <w:szCs w:val="22"/>
        </w:rPr>
        <w:t>Outline and explain two ways in which individuals may be socialised into their national identities.</w:t>
      </w:r>
      <w:r>
        <w:rPr>
          <w:rFonts w:ascii="Open Sans" w:hAnsi="Open Sans" w:cs="Open Sans"/>
          <w:color w:val="000000"/>
          <w:szCs w:val="22"/>
        </w:rPr>
        <w:t xml:space="preserve"> [10 marks] Jun 2019. Paper 2. (could substitute nationality for ethnicity)</w:t>
      </w:r>
    </w:p>
    <w:p w14:paraId="279CAD5A" w14:textId="77777777" w:rsidR="00B201BD" w:rsidRDefault="00B201BD" w:rsidP="00DA6236">
      <w:pPr>
        <w:numPr>
          <w:ilvl w:val="0"/>
          <w:numId w:val="27"/>
        </w:numPr>
        <w:spacing w:before="120" w:after="120" w:line="240" w:lineRule="auto"/>
        <w:contextualSpacing/>
        <w:rPr>
          <w:rFonts w:ascii="Open Sans" w:hAnsi="Open Sans" w:cs="Open Sans"/>
          <w:color w:val="000000"/>
          <w:szCs w:val="22"/>
        </w:rPr>
      </w:pPr>
      <w:r>
        <w:rPr>
          <w:rFonts w:ascii="Open Sans" w:hAnsi="Open Sans" w:cs="Open Sans"/>
          <w:color w:val="000000"/>
          <w:szCs w:val="22"/>
        </w:rPr>
        <w:t>Revision for timed assessment.</w:t>
      </w:r>
    </w:p>
    <w:p w14:paraId="40B31948" w14:textId="63162A71" w:rsidR="00B201BD" w:rsidRDefault="00B201BD" w:rsidP="00DA6236">
      <w:pPr>
        <w:numPr>
          <w:ilvl w:val="0"/>
          <w:numId w:val="27"/>
        </w:numPr>
        <w:spacing w:before="120" w:after="120" w:line="240" w:lineRule="auto"/>
        <w:contextualSpacing/>
        <w:rPr>
          <w:rFonts w:ascii="Open Sans" w:hAnsi="Open Sans" w:cs="Open Sans"/>
          <w:b/>
          <w:bCs/>
          <w:color w:val="000000"/>
          <w:szCs w:val="22"/>
        </w:rPr>
      </w:pPr>
      <w:r>
        <w:rPr>
          <w:rFonts w:ascii="Open Sans" w:hAnsi="Open Sans" w:cs="Open Sans"/>
          <w:color w:val="000000"/>
          <w:szCs w:val="22"/>
        </w:rPr>
        <w:t>Evaluate the view that minority ethnic groups retain a string identity within the UK. [20 marks]</w:t>
      </w:r>
      <w:r w:rsidR="00DA6236">
        <w:rPr>
          <w:rFonts w:ascii="Open Sans" w:hAnsi="Open Sans" w:cs="Open Sans"/>
          <w:color w:val="000000"/>
          <w:szCs w:val="22"/>
        </w:rPr>
        <w:t>.</w:t>
      </w:r>
    </w:p>
    <w:p w14:paraId="31DDB2DA" w14:textId="73196D33" w:rsidR="00B201BD" w:rsidRDefault="00B201BD" w:rsidP="00DA6236">
      <w:pPr>
        <w:numPr>
          <w:ilvl w:val="0"/>
          <w:numId w:val="27"/>
        </w:numPr>
        <w:spacing w:before="120" w:after="120" w:line="240" w:lineRule="auto"/>
        <w:contextualSpacing/>
        <w:rPr>
          <w:rFonts w:ascii="Open Sans" w:hAnsi="Open Sans" w:cs="Open Sans"/>
          <w:b/>
          <w:bCs/>
          <w:color w:val="000000"/>
          <w:szCs w:val="22"/>
        </w:rPr>
      </w:pPr>
      <w:r>
        <w:rPr>
          <w:rFonts w:ascii="Open Sans" w:hAnsi="Open Sans" w:cs="Open Sans"/>
          <w:color w:val="000000"/>
          <w:szCs w:val="22"/>
        </w:rPr>
        <w:t>Extension exercise</w:t>
      </w:r>
      <w:r w:rsidR="00DA6236">
        <w:rPr>
          <w:rFonts w:ascii="Open Sans" w:hAnsi="Open Sans" w:cs="Open Sans"/>
          <w:color w:val="000000"/>
          <w:szCs w:val="22"/>
        </w:rPr>
        <w:t xml:space="preserve">: </w:t>
      </w:r>
      <w:r>
        <w:rPr>
          <w:rFonts w:ascii="Open Sans" w:hAnsi="Open Sans" w:cs="Open Sans"/>
          <w:color w:val="000000"/>
          <w:szCs w:val="22"/>
        </w:rPr>
        <w:t>read and make notes on Understanding racialisation.  Sociology Review.</w:t>
      </w:r>
    </w:p>
    <w:p w14:paraId="21232AEA" w14:textId="77777777" w:rsidR="00B201BD" w:rsidRDefault="00B201BD" w:rsidP="00B201BD">
      <w:pPr>
        <w:spacing w:line="240" w:lineRule="auto"/>
        <w:rPr>
          <w:rFonts w:ascii="Open Sans" w:eastAsia="MS Mincho" w:hAnsi="Open Sans" w:cs="Open Sans"/>
          <w:color w:val="371376"/>
          <w:szCs w:val="22"/>
          <w:lang w:eastAsia="en-US"/>
        </w:rPr>
      </w:pPr>
    </w:p>
    <w:p w14:paraId="5D32250E" w14:textId="77777777" w:rsidR="00B201BD" w:rsidRDefault="00B201BD" w:rsidP="00B201BD">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Resources</w:t>
      </w:r>
    </w:p>
    <w:p w14:paraId="67C45FF4" w14:textId="45B2CDF6" w:rsidR="00B201BD" w:rsidRPr="00046161" w:rsidRDefault="00B201BD" w:rsidP="00046161">
      <w:pPr>
        <w:pStyle w:val="ListParagraph"/>
        <w:numPr>
          <w:ilvl w:val="0"/>
          <w:numId w:val="45"/>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Bown, D, Pountney, L, Tomislav, M. and Meadow, N, </w:t>
      </w:r>
      <w:r w:rsidRPr="00046161">
        <w:rPr>
          <w:rFonts w:ascii="Open Sans" w:eastAsia="MS Mincho" w:hAnsi="Open Sans" w:cs="Open Sans"/>
          <w:i/>
          <w:iCs/>
          <w:color w:val="auto"/>
          <w:lang w:eastAsia="en-US"/>
        </w:rPr>
        <w:t xml:space="preserve">Sociology Vol 2.  </w:t>
      </w:r>
      <w:r w:rsidRPr="00046161">
        <w:rPr>
          <w:rFonts w:ascii="Open Sans" w:eastAsia="MS Mincho" w:hAnsi="Open Sans" w:cs="Open Sans"/>
          <w:color w:val="auto"/>
          <w:lang w:eastAsia="en-US"/>
        </w:rPr>
        <w:t>Hodder 2016</w:t>
      </w:r>
      <w:r w:rsidR="00610C54" w:rsidRPr="00046161">
        <w:rPr>
          <w:rFonts w:ascii="Open Sans" w:eastAsia="MS Mincho" w:hAnsi="Open Sans" w:cs="Open Sans"/>
          <w:color w:val="auto"/>
          <w:lang w:eastAsia="en-US"/>
        </w:rPr>
        <w:t>.</w:t>
      </w:r>
    </w:p>
    <w:p w14:paraId="73A1F39F" w14:textId="074CA96B" w:rsidR="00B201BD" w:rsidRPr="00046161" w:rsidRDefault="00B201BD" w:rsidP="00046161">
      <w:pPr>
        <w:pStyle w:val="ListParagraph"/>
        <w:numPr>
          <w:ilvl w:val="0"/>
          <w:numId w:val="45"/>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Browne K, Blundell J and Law P, </w:t>
      </w:r>
      <w:r w:rsidRPr="00046161">
        <w:rPr>
          <w:rFonts w:ascii="Open Sans" w:eastAsia="MS Mincho" w:hAnsi="Open Sans" w:cs="Open Sans"/>
          <w:i/>
          <w:color w:val="auto"/>
          <w:lang w:eastAsia="en-US"/>
        </w:rPr>
        <w:t>Sociology for AQA Volume 2: 2nd-Year A-level</w:t>
      </w:r>
      <w:r w:rsidRPr="00046161">
        <w:rPr>
          <w:rFonts w:ascii="Open Sans" w:eastAsia="MS Mincho" w:hAnsi="Open Sans" w:cs="Open Sans"/>
          <w:color w:val="auto"/>
          <w:lang w:eastAsia="en-US"/>
        </w:rPr>
        <w:t>, Polity, 2016</w:t>
      </w:r>
      <w:r w:rsidR="00610C54" w:rsidRPr="00046161">
        <w:rPr>
          <w:rFonts w:ascii="Open Sans" w:eastAsia="MS Mincho" w:hAnsi="Open Sans" w:cs="Open Sans"/>
          <w:color w:val="auto"/>
          <w:lang w:eastAsia="en-US"/>
        </w:rPr>
        <w:t>.</w:t>
      </w:r>
    </w:p>
    <w:p w14:paraId="270C0EC1" w14:textId="230C252C" w:rsidR="00B201BD" w:rsidRPr="00046161" w:rsidRDefault="00B201BD" w:rsidP="00046161">
      <w:pPr>
        <w:pStyle w:val="ListParagraph"/>
        <w:numPr>
          <w:ilvl w:val="0"/>
          <w:numId w:val="45"/>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Chapman S, Holborn M, Moore S, Aiken D, </w:t>
      </w:r>
      <w:r w:rsidRPr="00046161">
        <w:rPr>
          <w:rFonts w:ascii="Open Sans" w:eastAsia="MS Mincho" w:hAnsi="Open Sans" w:cs="Open Sans"/>
          <w:i/>
          <w:color w:val="auto"/>
          <w:lang w:eastAsia="en-US"/>
        </w:rPr>
        <w:t>AQA A-level Sociology Year 2 Student Book</w:t>
      </w:r>
      <w:r w:rsidRPr="00046161">
        <w:rPr>
          <w:rFonts w:ascii="Open Sans" w:eastAsia="MS Mincho" w:hAnsi="Open Sans" w:cs="Open Sans"/>
          <w:color w:val="auto"/>
          <w:lang w:eastAsia="en-US"/>
        </w:rPr>
        <w:t>,</w:t>
      </w:r>
      <w:r w:rsidRPr="00046161">
        <w:rPr>
          <w:rFonts w:ascii="Open Sans" w:eastAsia="MS Mincho" w:hAnsi="Open Sans" w:cs="Open Sans"/>
          <w:i/>
          <w:color w:val="auto"/>
          <w:lang w:eastAsia="en-US"/>
        </w:rPr>
        <w:t xml:space="preserve"> </w:t>
      </w:r>
      <w:r w:rsidRPr="00046161">
        <w:rPr>
          <w:rFonts w:ascii="Open Sans" w:eastAsia="MS Mincho" w:hAnsi="Open Sans" w:cs="Open Sans"/>
          <w:color w:val="auto"/>
          <w:lang w:eastAsia="en-US"/>
        </w:rPr>
        <w:t>Collins, 2016</w:t>
      </w:r>
      <w:r w:rsidR="00610C54" w:rsidRPr="00046161">
        <w:rPr>
          <w:rFonts w:ascii="Open Sans" w:eastAsia="MS Mincho" w:hAnsi="Open Sans" w:cs="Open Sans"/>
          <w:color w:val="auto"/>
          <w:lang w:eastAsia="en-US"/>
        </w:rPr>
        <w:t>.</w:t>
      </w:r>
    </w:p>
    <w:p w14:paraId="149EBC7C" w14:textId="779432E7" w:rsidR="00B201BD" w:rsidRPr="00046161" w:rsidRDefault="00B201BD" w:rsidP="00046161">
      <w:pPr>
        <w:pStyle w:val="ListParagraph"/>
        <w:numPr>
          <w:ilvl w:val="0"/>
          <w:numId w:val="45"/>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Sociology Review. </w:t>
      </w:r>
      <w:r w:rsidRPr="00046161">
        <w:rPr>
          <w:rFonts w:ascii="Open Sans" w:eastAsia="MS Mincho" w:hAnsi="Open Sans" w:cs="Open Sans"/>
          <w:i/>
          <w:iCs/>
          <w:color w:val="auto"/>
          <w:lang w:eastAsia="en-US"/>
        </w:rPr>
        <w:t>Understanding Racialisation</w:t>
      </w:r>
      <w:r w:rsidRPr="00046161">
        <w:rPr>
          <w:rFonts w:ascii="Open Sans" w:eastAsia="MS Mincho" w:hAnsi="Open Sans" w:cs="Open Sans"/>
          <w:color w:val="auto"/>
          <w:lang w:eastAsia="en-US"/>
        </w:rPr>
        <w:t>.  Vol 32.  Issue 3</w:t>
      </w:r>
      <w:r w:rsidR="00610C54" w:rsidRPr="00046161">
        <w:rPr>
          <w:rFonts w:ascii="Open Sans" w:eastAsia="MS Mincho" w:hAnsi="Open Sans" w:cs="Open Sans"/>
          <w:color w:val="auto"/>
          <w:lang w:eastAsia="en-US"/>
        </w:rPr>
        <w:t>,</w:t>
      </w:r>
      <w:r w:rsidRPr="00046161">
        <w:rPr>
          <w:rFonts w:ascii="Open Sans" w:eastAsia="MS Mincho" w:hAnsi="Open Sans" w:cs="Open Sans"/>
          <w:color w:val="auto"/>
          <w:lang w:eastAsia="en-US"/>
        </w:rPr>
        <w:t xml:space="preserve"> Feb 2023.</w:t>
      </w:r>
    </w:p>
    <w:p w14:paraId="28B1A7A2" w14:textId="0B71AE46" w:rsidR="00B201BD" w:rsidRPr="00046161" w:rsidRDefault="00B201BD" w:rsidP="00046161">
      <w:pPr>
        <w:pStyle w:val="ListParagraph"/>
        <w:numPr>
          <w:ilvl w:val="0"/>
          <w:numId w:val="45"/>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Sociology Review. </w:t>
      </w:r>
      <w:r w:rsidRPr="00046161">
        <w:rPr>
          <w:rFonts w:ascii="Open Sans" w:eastAsia="MS Mincho" w:hAnsi="Open Sans" w:cs="Open Sans"/>
          <w:i/>
          <w:iCs/>
          <w:color w:val="auto"/>
          <w:lang w:eastAsia="en-US"/>
        </w:rPr>
        <w:t>What is Islamophobia?</w:t>
      </w:r>
      <w:r w:rsidRPr="00046161">
        <w:rPr>
          <w:rFonts w:ascii="Open Sans" w:eastAsia="MS Mincho" w:hAnsi="Open Sans" w:cs="Open Sans"/>
          <w:color w:val="auto"/>
          <w:lang w:eastAsia="en-US"/>
        </w:rPr>
        <w:t xml:space="preserve">  Vol 30.  Issue 4</w:t>
      </w:r>
      <w:r w:rsidR="00610C54" w:rsidRPr="00046161">
        <w:rPr>
          <w:rFonts w:ascii="Open Sans" w:eastAsia="MS Mincho" w:hAnsi="Open Sans" w:cs="Open Sans"/>
          <w:color w:val="auto"/>
          <w:lang w:eastAsia="en-US"/>
        </w:rPr>
        <w:t>,</w:t>
      </w:r>
      <w:r w:rsidRPr="00046161">
        <w:rPr>
          <w:rFonts w:ascii="Open Sans" w:eastAsia="MS Mincho" w:hAnsi="Open Sans" w:cs="Open Sans"/>
          <w:color w:val="auto"/>
          <w:lang w:eastAsia="en-US"/>
        </w:rPr>
        <w:t xml:space="preserve"> April 2021.</w:t>
      </w:r>
    </w:p>
    <w:p w14:paraId="4278A960" w14:textId="23376BB4" w:rsidR="00B201BD" w:rsidRPr="00046161" w:rsidRDefault="00B201BD" w:rsidP="00046161">
      <w:pPr>
        <w:pStyle w:val="ListParagraph"/>
        <w:numPr>
          <w:ilvl w:val="0"/>
          <w:numId w:val="45"/>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Sociology Review. </w:t>
      </w:r>
      <w:r w:rsidRPr="00046161">
        <w:rPr>
          <w:rFonts w:ascii="Open Sans" w:eastAsia="MS Mincho" w:hAnsi="Open Sans" w:cs="Open Sans"/>
          <w:i/>
          <w:iCs/>
          <w:color w:val="auto"/>
          <w:lang w:eastAsia="en-US"/>
        </w:rPr>
        <w:t>Multiculturalism.</w:t>
      </w:r>
      <w:r w:rsidRPr="00046161">
        <w:rPr>
          <w:rFonts w:ascii="Open Sans" w:eastAsia="MS Mincho" w:hAnsi="Open Sans" w:cs="Open Sans"/>
          <w:color w:val="auto"/>
          <w:lang w:eastAsia="en-US"/>
        </w:rPr>
        <w:t xml:space="preserve">  Vol. 29.  Issue 2</w:t>
      </w:r>
      <w:r w:rsidR="00610C54" w:rsidRPr="00046161">
        <w:rPr>
          <w:rFonts w:ascii="Open Sans" w:eastAsia="MS Mincho" w:hAnsi="Open Sans" w:cs="Open Sans"/>
          <w:color w:val="auto"/>
          <w:lang w:eastAsia="en-US"/>
        </w:rPr>
        <w:t>,</w:t>
      </w:r>
      <w:r w:rsidRPr="00046161">
        <w:rPr>
          <w:rFonts w:ascii="Open Sans" w:eastAsia="MS Mincho" w:hAnsi="Open Sans" w:cs="Open Sans"/>
          <w:color w:val="auto"/>
          <w:lang w:eastAsia="en-US"/>
        </w:rPr>
        <w:t xml:space="preserve">  Nov 2020.</w:t>
      </w:r>
    </w:p>
    <w:p w14:paraId="2A069235" w14:textId="77777777" w:rsidR="00B201BD" w:rsidRDefault="00B201BD" w:rsidP="00B201BD">
      <w:pPr>
        <w:spacing w:line="240" w:lineRule="auto"/>
        <w:rPr>
          <w:rFonts w:ascii="Arial" w:eastAsia="MS Mincho" w:hAnsi="Arial" w:cs="Arial"/>
          <w:color w:val="000000"/>
          <w:szCs w:val="22"/>
          <w:lang w:eastAsia="en-US"/>
        </w:rPr>
      </w:pPr>
    </w:p>
    <w:p w14:paraId="5923B5EC" w14:textId="77777777" w:rsidR="00B201BD" w:rsidRDefault="00B201BD" w:rsidP="00B201BD">
      <w:pPr>
        <w:keepNext/>
        <w:spacing w:before="210" w:line="240" w:lineRule="auto"/>
        <w:rPr>
          <w:rFonts w:ascii="Open Sans" w:eastAsia="MS Gothic" w:hAnsi="Open Sans" w:cs="Open Sans"/>
          <w:b/>
          <w:bCs/>
          <w:color w:val="371376"/>
          <w:sz w:val="24"/>
          <w:lang w:val="en-US" w:eastAsia="en-US"/>
        </w:rPr>
      </w:pPr>
    </w:p>
    <w:p w14:paraId="4A070131" w14:textId="77777777" w:rsidR="00B201BD" w:rsidRDefault="00B201BD" w:rsidP="00B201BD">
      <w:pPr>
        <w:keepNext/>
        <w:spacing w:before="210" w:line="240" w:lineRule="auto"/>
        <w:rPr>
          <w:rFonts w:ascii="Open Sans" w:eastAsia="MS Gothic" w:hAnsi="Open Sans" w:cs="Open Sans"/>
          <w:b/>
          <w:bCs/>
          <w:color w:val="371376"/>
          <w:sz w:val="24"/>
          <w:lang w:val="en-US" w:eastAsia="en-US"/>
        </w:rPr>
      </w:pPr>
    </w:p>
    <w:p w14:paraId="09C58235" w14:textId="77777777" w:rsidR="00B201BD" w:rsidRDefault="00B201BD" w:rsidP="00B201BD">
      <w:pPr>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br w:type="page"/>
      </w:r>
    </w:p>
    <w:p w14:paraId="7920D0B7" w14:textId="77777777" w:rsidR="00B201BD" w:rsidRDefault="00B201BD" w:rsidP="00062A77">
      <w:pPr>
        <w:keepNext/>
        <w:spacing w:line="240" w:lineRule="auto"/>
        <w:rPr>
          <w:rFonts w:ascii="Open Sans Medium" w:eastAsia="MS Gothic" w:hAnsi="Open Sans Medium" w:cs="Open Sans Medium"/>
          <w:b/>
          <w:bCs/>
          <w:color w:val="371376"/>
          <w:sz w:val="28"/>
          <w:szCs w:val="28"/>
          <w:lang w:val="en-US" w:eastAsia="en-US"/>
        </w:rPr>
      </w:pPr>
      <w:bookmarkStart w:id="16" w:name="w9"/>
      <w:bookmarkEnd w:id="16"/>
      <w:r>
        <w:rPr>
          <w:rFonts w:ascii="Open Sans Medium" w:eastAsia="MS Gothic" w:hAnsi="Open Sans Medium" w:cs="Open Sans Medium"/>
          <w:b/>
          <w:bCs/>
          <w:color w:val="371376"/>
          <w:sz w:val="28"/>
          <w:szCs w:val="28"/>
          <w:lang w:val="en-US" w:eastAsia="en-US"/>
        </w:rPr>
        <w:lastRenderedPageBreak/>
        <w:t>Week 9</w:t>
      </w:r>
    </w:p>
    <w:p w14:paraId="7AF3F5C9" w14:textId="77777777" w:rsidR="00B201BD" w:rsidRDefault="00B201BD" w:rsidP="00B201BD">
      <w:pPr>
        <w:keepNext/>
        <w:spacing w:before="210"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Specification content</w:t>
      </w:r>
    </w:p>
    <w:p w14:paraId="7C292337" w14:textId="77777777" w:rsidR="00B201BD" w:rsidRDefault="00B201BD" w:rsidP="007012E2">
      <w:pPr>
        <w:spacing w:before="120" w:after="120" w:line="240" w:lineRule="auto"/>
        <w:contextualSpacing/>
        <w:rPr>
          <w:rFonts w:ascii="Open Sans" w:hAnsi="Open Sans" w:cs="Open Sans"/>
          <w:color w:val="000000"/>
          <w:szCs w:val="22"/>
          <w:lang w:val="en-US"/>
        </w:rPr>
      </w:pPr>
      <w:r>
        <w:rPr>
          <w:rFonts w:ascii="Open Sans" w:hAnsi="Open Sans" w:cs="Open Sans"/>
          <w:color w:val="000000"/>
          <w:szCs w:val="22"/>
          <w:lang w:val="en-US"/>
        </w:rPr>
        <w:t xml:space="preserve">The relationship of identity to social class, ethnicity, nationality and gender. </w:t>
      </w:r>
    </w:p>
    <w:p w14:paraId="5138F748" w14:textId="77777777" w:rsidR="00B201BD" w:rsidRDefault="00B201BD" w:rsidP="00046161">
      <w:pPr>
        <w:spacing w:after="120" w:line="240" w:lineRule="auto"/>
        <w:contextualSpacing/>
        <w:rPr>
          <w:rFonts w:ascii="Times New Roman" w:hAnsi="Times New Roman"/>
          <w:color w:val="000000"/>
          <w:szCs w:val="22"/>
        </w:rPr>
      </w:pPr>
    </w:p>
    <w:p w14:paraId="11735A34" w14:textId="77777777" w:rsidR="00B201BD" w:rsidRDefault="00B201BD" w:rsidP="00046161">
      <w:pPr>
        <w:keepNext/>
        <w:spacing w:line="240" w:lineRule="auto"/>
        <w:rPr>
          <w:rFonts w:ascii="Open Sans Medium" w:eastAsia="MS Gothic" w:hAnsi="Open Sans Medium" w:cs="Open Sans Medium"/>
          <w:b/>
          <w:bCs/>
          <w:color w:val="371376"/>
          <w:sz w:val="28"/>
          <w:szCs w:val="28"/>
          <w:lang w:val="en-US" w:eastAsia="en-US"/>
        </w:rPr>
      </w:pPr>
      <w:bookmarkStart w:id="17" w:name="_Hlk145085236"/>
      <w:r>
        <w:rPr>
          <w:rFonts w:ascii="Open Sans Medium" w:eastAsia="MS Gothic" w:hAnsi="Open Sans Medium" w:cs="Open Sans Medium"/>
          <w:b/>
          <w:bCs/>
          <w:color w:val="371376"/>
          <w:sz w:val="28"/>
          <w:szCs w:val="28"/>
          <w:lang w:val="en-US" w:eastAsia="en-US"/>
        </w:rPr>
        <w:t>Learning outcomes</w:t>
      </w:r>
    </w:p>
    <w:p w14:paraId="11583697" w14:textId="77777777" w:rsidR="00B201BD" w:rsidRDefault="00B201BD" w:rsidP="007012E2">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Review key concepts for gender.</w:t>
      </w:r>
    </w:p>
    <w:bookmarkEnd w:id="17"/>
    <w:p w14:paraId="0032ED17" w14:textId="77777777" w:rsidR="00B201BD" w:rsidRDefault="00B201BD" w:rsidP="007012E2">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Identify and explain the difference between sex and gender.</w:t>
      </w:r>
    </w:p>
    <w:p w14:paraId="3CBE419B" w14:textId="202B9BAE" w:rsidR="00B201BD" w:rsidRDefault="00B201BD" w:rsidP="007012E2">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 xml:space="preserve">Explain and explore the difference between masculine and feminine identities. </w:t>
      </w:r>
    </w:p>
    <w:p w14:paraId="69E79E44" w14:textId="77777777" w:rsidR="00B201BD" w:rsidRDefault="00B201BD" w:rsidP="007012E2">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 xml:space="preserve">Develop and describe examples of gender identities within British culture. </w:t>
      </w:r>
    </w:p>
    <w:p w14:paraId="75AF7F73" w14:textId="77777777" w:rsidR="00B201BD" w:rsidRDefault="00B201BD" w:rsidP="007012E2">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Analyse why there are differences in cultures between the different genders.</w:t>
      </w:r>
    </w:p>
    <w:p w14:paraId="68B95C6E" w14:textId="77777777" w:rsidR="00B201BD" w:rsidRDefault="00B201BD" w:rsidP="007012E2">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Evaluate the extent of change in gender identities in the UK</w:t>
      </w:r>
    </w:p>
    <w:p w14:paraId="2A1BD954" w14:textId="77777777" w:rsidR="00B201BD" w:rsidRDefault="00B201BD" w:rsidP="007012E2">
      <w:pPr>
        <w:keepNext/>
        <w:numPr>
          <w:ilvl w:val="0"/>
          <w:numId w:val="26"/>
        </w:numPr>
        <w:spacing w:line="240" w:lineRule="auto"/>
        <w:rPr>
          <w:rFonts w:ascii="Open Sans" w:hAnsi="Open Sans" w:cs="Open Sans"/>
          <w:color w:val="000000"/>
          <w:szCs w:val="22"/>
        </w:rPr>
      </w:pPr>
      <w:r>
        <w:rPr>
          <w:rFonts w:ascii="Open Sans" w:hAnsi="Open Sans" w:cs="Open Sans"/>
          <w:color w:val="000000"/>
          <w:szCs w:val="22"/>
        </w:rPr>
        <w:t>Develop exam technique.</w:t>
      </w:r>
    </w:p>
    <w:p w14:paraId="096D3E8A" w14:textId="77777777" w:rsidR="00B201BD" w:rsidRDefault="00B201BD" w:rsidP="00B201BD">
      <w:pPr>
        <w:keepNext/>
        <w:spacing w:line="240" w:lineRule="auto"/>
        <w:rPr>
          <w:rFonts w:ascii="Open Sans" w:hAnsi="Open Sans" w:cs="Open Sans"/>
          <w:color w:val="000000"/>
          <w:szCs w:val="22"/>
          <w:highlight w:val="lightGray"/>
        </w:rPr>
      </w:pPr>
    </w:p>
    <w:p w14:paraId="3F04F180" w14:textId="30D89156" w:rsidR="00B201BD" w:rsidRDefault="00B201BD" w:rsidP="007012E2">
      <w:pPr>
        <w:keepNext/>
        <w:spacing w:line="240" w:lineRule="auto"/>
        <w:rPr>
          <w:rFonts w:ascii="Open Sans" w:eastAsia="MS Gothic" w:hAnsi="Open Sans" w:cs="Open Sans"/>
          <w:szCs w:val="22"/>
          <w:lang w:val="en-US" w:eastAsia="en-US"/>
        </w:rPr>
      </w:pPr>
      <w:r>
        <w:rPr>
          <w:rFonts w:ascii="Open Sans Medium" w:eastAsia="MS Gothic" w:hAnsi="Open Sans Medium" w:cs="Open Sans Medium"/>
          <w:b/>
          <w:bCs/>
          <w:color w:val="371376"/>
          <w:sz w:val="28"/>
          <w:szCs w:val="28"/>
          <w:lang w:val="en-US" w:eastAsia="en-US"/>
        </w:rPr>
        <w:t xml:space="preserve">Suggested timing </w:t>
      </w:r>
      <w:r>
        <w:rPr>
          <w:rFonts w:ascii="Open Sans" w:eastAsia="MS Gothic" w:hAnsi="Open Sans" w:cs="Open Sans"/>
          <w:b/>
          <w:bCs/>
          <w:color w:val="371376"/>
          <w:sz w:val="24"/>
          <w:lang w:val="en-US" w:eastAsia="en-US"/>
        </w:rPr>
        <w:br/>
      </w:r>
      <w:r>
        <w:rPr>
          <w:rFonts w:ascii="Open Sans" w:eastAsia="MS Gothic" w:hAnsi="Open Sans" w:cs="Open Sans"/>
          <w:szCs w:val="22"/>
          <w:lang w:val="en-US" w:eastAsia="en-US"/>
        </w:rPr>
        <w:t>4 hours 30 minutes</w:t>
      </w:r>
      <w:r w:rsidR="00DA6236">
        <w:rPr>
          <w:rFonts w:ascii="Open Sans" w:eastAsia="MS Gothic" w:hAnsi="Open Sans" w:cs="Open Sans"/>
          <w:szCs w:val="22"/>
          <w:lang w:val="en-US" w:eastAsia="en-US"/>
        </w:rPr>
        <w:t>.</w:t>
      </w:r>
    </w:p>
    <w:p w14:paraId="7F4C5C4A" w14:textId="77777777" w:rsidR="00046161" w:rsidRDefault="00046161" w:rsidP="007012E2">
      <w:pPr>
        <w:keepNext/>
        <w:spacing w:line="240" w:lineRule="auto"/>
        <w:rPr>
          <w:rFonts w:ascii="Open Sans" w:eastAsia="MS Gothic" w:hAnsi="Open Sans" w:cs="Open Sans"/>
          <w:b/>
          <w:bCs/>
          <w:color w:val="412878"/>
          <w:sz w:val="24"/>
          <w:lang w:val="en-US" w:eastAsia="en-US"/>
        </w:rPr>
      </w:pPr>
    </w:p>
    <w:p w14:paraId="3BB18C46" w14:textId="77777777" w:rsidR="00B201BD" w:rsidRDefault="00B201BD" w:rsidP="00046161">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Possible teaching and learning activities</w:t>
      </w:r>
    </w:p>
    <w:p w14:paraId="255F2BED" w14:textId="44001A08" w:rsidR="00B201BD" w:rsidRDefault="00610C54" w:rsidP="00046161">
      <w:pPr>
        <w:numPr>
          <w:ilvl w:val="0"/>
          <w:numId w:val="27"/>
        </w:numPr>
        <w:spacing w:line="240" w:lineRule="auto"/>
        <w:ind w:left="357" w:hanging="357"/>
        <w:contextualSpacing/>
        <w:rPr>
          <w:rFonts w:ascii="Open Sans" w:hAnsi="Open Sans" w:cs="Open Sans"/>
          <w:b/>
          <w:bCs/>
          <w:color w:val="000000"/>
          <w:szCs w:val="22"/>
        </w:rPr>
      </w:pPr>
      <w:r>
        <w:rPr>
          <w:rFonts w:ascii="Open Sans" w:hAnsi="Open Sans" w:cs="Open Sans"/>
          <w:color w:val="000000"/>
          <w:szCs w:val="22"/>
        </w:rPr>
        <w:t>M</w:t>
      </w:r>
      <w:r w:rsidR="000B52FB">
        <w:rPr>
          <w:rFonts w:ascii="Open Sans" w:hAnsi="Open Sans" w:cs="Open Sans"/>
          <w:color w:val="000000"/>
          <w:szCs w:val="22"/>
        </w:rPr>
        <w:t>ini white board</w:t>
      </w:r>
      <w:r w:rsidR="00B201BD">
        <w:rPr>
          <w:rFonts w:ascii="Open Sans" w:hAnsi="Open Sans" w:cs="Open Sans"/>
          <w:color w:val="000000"/>
          <w:szCs w:val="22"/>
        </w:rPr>
        <w:t xml:space="preserve"> in pairs, students define Sex and gender- looking at the differences. </w:t>
      </w:r>
    </w:p>
    <w:p w14:paraId="4F24FC69" w14:textId="77777777" w:rsidR="00B201BD" w:rsidRPr="00DA6236" w:rsidRDefault="00B201BD" w:rsidP="00046161">
      <w:pPr>
        <w:numPr>
          <w:ilvl w:val="0"/>
          <w:numId w:val="27"/>
        </w:numPr>
        <w:spacing w:line="240" w:lineRule="auto"/>
        <w:ind w:left="357" w:hanging="357"/>
        <w:contextualSpacing/>
        <w:rPr>
          <w:rFonts w:ascii="Open Sans" w:hAnsi="Open Sans" w:cs="Open Sans"/>
          <w:b/>
          <w:bCs/>
          <w:color w:val="000000"/>
          <w:szCs w:val="22"/>
        </w:rPr>
      </w:pPr>
      <w:r w:rsidRPr="00DA6236">
        <w:rPr>
          <w:rFonts w:ascii="Open Sans" w:hAnsi="Open Sans" w:cs="Open Sans"/>
          <w:color w:val="000000"/>
          <w:szCs w:val="22"/>
        </w:rPr>
        <w:t xml:space="preserve">Students to list masculine words and feminine words.  Share on main board with the class. </w:t>
      </w:r>
    </w:p>
    <w:p w14:paraId="58F435C3" w14:textId="4978C929" w:rsidR="00B201BD" w:rsidRPr="00DA6236" w:rsidRDefault="00B201BD" w:rsidP="00046161">
      <w:pPr>
        <w:numPr>
          <w:ilvl w:val="0"/>
          <w:numId w:val="27"/>
        </w:numPr>
        <w:spacing w:line="240" w:lineRule="auto"/>
        <w:ind w:left="357" w:hanging="357"/>
        <w:contextualSpacing/>
        <w:rPr>
          <w:rFonts w:ascii="Open Sans" w:hAnsi="Open Sans" w:cs="Open Sans"/>
          <w:b/>
          <w:bCs/>
          <w:color w:val="1847BF"/>
          <w:szCs w:val="22"/>
        </w:rPr>
      </w:pPr>
      <w:r w:rsidRPr="00DA6236">
        <w:rPr>
          <w:rFonts w:ascii="Open Sans" w:hAnsi="Open Sans" w:cs="Open Sans"/>
          <w:color w:val="000000"/>
          <w:szCs w:val="22"/>
        </w:rPr>
        <w:t xml:space="preserve">Read </w:t>
      </w:r>
      <w:hyperlink r:id="rId48" w:history="1">
        <w:r w:rsidR="00DA6236" w:rsidRPr="00DA6236">
          <w:rPr>
            <w:rStyle w:val="Hyperlink"/>
            <w:rFonts w:ascii="Open Sans" w:hAnsi="Open Sans" w:cs="Open Sans"/>
            <w:color w:val="1847BF"/>
            <w:szCs w:val="22"/>
          </w:rPr>
          <w:t>article on gender socialisation</w:t>
        </w:r>
      </w:hyperlink>
    </w:p>
    <w:p w14:paraId="2BBF7014" w14:textId="2F411330" w:rsidR="00B201BD" w:rsidRPr="00DA6236" w:rsidRDefault="00B201BD" w:rsidP="00046161">
      <w:pPr>
        <w:numPr>
          <w:ilvl w:val="0"/>
          <w:numId w:val="27"/>
        </w:numPr>
        <w:spacing w:line="240" w:lineRule="auto"/>
        <w:ind w:left="357" w:hanging="357"/>
        <w:contextualSpacing/>
        <w:rPr>
          <w:rFonts w:ascii="Open Sans" w:hAnsi="Open Sans" w:cs="Open Sans"/>
          <w:b/>
          <w:bCs/>
          <w:color w:val="1847BF"/>
          <w:szCs w:val="22"/>
        </w:rPr>
      </w:pPr>
      <w:r w:rsidRPr="00DA6236">
        <w:rPr>
          <w:rFonts w:ascii="Open Sans" w:hAnsi="Open Sans" w:cs="Open Sans"/>
          <w:color w:val="000000"/>
          <w:szCs w:val="22"/>
        </w:rPr>
        <w:t xml:space="preserve">Read the </w:t>
      </w:r>
      <w:hyperlink r:id="rId49" w:history="1">
        <w:r w:rsidR="00DA6236" w:rsidRPr="00DA6236">
          <w:rPr>
            <w:rStyle w:val="Hyperlink"/>
            <w:rFonts w:ascii="Open Sans" w:hAnsi="Open Sans" w:cs="Open Sans"/>
            <w:color w:val="1847BF"/>
            <w:szCs w:val="22"/>
          </w:rPr>
          <w:t>article on John Lewis and its campaign to have gender neutral children’s clothing in their stores.</w:t>
        </w:r>
      </w:hyperlink>
    </w:p>
    <w:p w14:paraId="6A3B7ADE" w14:textId="77777777" w:rsidR="00B201BD" w:rsidRPr="00DA6236" w:rsidRDefault="00B201BD" w:rsidP="00046161">
      <w:pPr>
        <w:numPr>
          <w:ilvl w:val="0"/>
          <w:numId w:val="27"/>
        </w:numPr>
        <w:spacing w:line="240" w:lineRule="auto"/>
        <w:ind w:left="357" w:hanging="357"/>
        <w:contextualSpacing/>
        <w:rPr>
          <w:rFonts w:ascii="Open Sans" w:hAnsi="Open Sans" w:cs="Open Sans"/>
          <w:color w:val="000000"/>
          <w:szCs w:val="22"/>
        </w:rPr>
      </w:pPr>
      <w:r w:rsidRPr="00DA6236">
        <w:rPr>
          <w:rFonts w:ascii="Open Sans" w:hAnsi="Open Sans" w:cs="Open Sans"/>
          <w:color w:val="000000"/>
          <w:szCs w:val="22"/>
        </w:rPr>
        <w:t>Students to recap on gender socialisation from earlier in the topic and education.</w:t>
      </w:r>
    </w:p>
    <w:p w14:paraId="06E57B0E" w14:textId="4497A583" w:rsidR="00B201BD" w:rsidRPr="00DA6236" w:rsidRDefault="00B201BD" w:rsidP="00046161">
      <w:pPr>
        <w:numPr>
          <w:ilvl w:val="0"/>
          <w:numId w:val="27"/>
        </w:numPr>
        <w:spacing w:line="240" w:lineRule="auto"/>
        <w:ind w:left="357" w:hanging="357"/>
        <w:contextualSpacing/>
        <w:rPr>
          <w:rFonts w:ascii="Open Sans" w:hAnsi="Open Sans" w:cs="Open Sans"/>
          <w:color w:val="000000"/>
          <w:szCs w:val="22"/>
        </w:rPr>
      </w:pPr>
      <w:r w:rsidRPr="00DA6236">
        <w:rPr>
          <w:rFonts w:ascii="Open Sans" w:hAnsi="Open Sans" w:cs="Open Sans"/>
          <w:color w:val="000000"/>
          <w:szCs w:val="22"/>
        </w:rPr>
        <w:t xml:space="preserve">Gender </w:t>
      </w:r>
      <w:r w:rsidR="008E5B4E">
        <w:rPr>
          <w:rFonts w:ascii="Open Sans" w:hAnsi="Open Sans" w:cs="Open Sans"/>
          <w:color w:val="000000"/>
          <w:szCs w:val="22"/>
        </w:rPr>
        <w:t>s</w:t>
      </w:r>
      <w:r w:rsidRPr="00DA6236">
        <w:rPr>
          <w:rFonts w:ascii="Open Sans" w:hAnsi="Open Sans" w:cs="Open Sans"/>
          <w:color w:val="000000"/>
          <w:szCs w:val="22"/>
        </w:rPr>
        <w:t>ocialisation in the family</w:t>
      </w:r>
      <w:r w:rsidR="00DA6236">
        <w:rPr>
          <w:rFonts w:ascii="Open Sans" w:hAnsi="Open Sans" w:cs="Open Sans"/>
          <w:color w:val="000000"/>
          <w:szCs w:val="22"/>
        </w:rPr>
        <w:t>.</w:t>
      </w:r>
      <w:r w:rsidRPr="00DA6236">
        <w:rPr>
          <w:rFonts w:ascii="Open Sans" w:hAnsi="Open Sans" w:cs="Open Sans"/>
          <w:color w:val="000000"/>
          <w:szCs w:val="22"/>
        </w:rPr>
        <w:t xml:space="preserve"> </w:t>
      </w:r>
      <w:r w:rsidR="00DA6236">
        <w:rPr>
          <w:rFonts w:ascii="Open Sans" w:hAnsi="Open Sans" w:cs="Open Sans"/>
          <w:color w:val="000000"/>
          <w:szCs w:val="22"/>
        </w:rPr>
        <w:t>S</w:t>
      </w:r>
      <w:r w:rsidRPr="00DA6236">
        <w:rPr>
          <w:rFonts w:ascii="Open Sans" w:hAnsi="Open Sans" w:cs="Open Sans"/>
          <w:color w:val="000000"/>
          <w:szCs w:val="22"/>
        </w:rPr>
        <w:t xml:space="preserve">tudents to complete a fill the gap exercise on the work of Ann Oakley and her four processes. </w:t>
      </w:r>
    </w:p>
    <w:p w14:paraId="2CAE8AD9" w14:textId="77777777" w:rsidR="00B201BD" w:rsidRPr="00DA6236" w:rsidRDefault="00B201BD" w:rsidP="00046161">
      <w:pPr>
        <w:numPr>
          <w:ilvl w:val="0"/>
          <w:numId w:val="27"/>
        </w:numPr>
        <w:spacing w:line="240" w:lineRule="auto"/>
        <w:ind w:left="357" w:hanging="357"/>
        <w:contextualSpacing/>
        <w:rPr>
          <w:rFonts w:ascii="Open Sans" w:hAnsi="Open Sans" w:cs="Open Sans"/>
          <w:color w:val="000000"/>
          <w:szCs w:val="22"/>
        </w:rPr>
      </w:pPr>
      <w:r w:rsidRPr="00DA6236">
        <w:rPr>
          <w:rFonts w:ascii="Open Sans" w:hAnsi="Open Sans" w:cs="Open Sans"/>
          <w:color w:val="000000"/>
          <w:szCs w:val="22"/>
        </w:rPr>
        <w:t>Students to play a game of match the concept to the definition on codes (colour, play, toy etc)</w:t>
      </w:r>
    </w:p>
    <w:p w14:paraId="3F117A9A" w14:textId="77777777" w:rsidR="00B201BD" w:rsidRPr="00DA6236" w:rsidRDefault="00B201BD" w:rsidP="00046161">
      <w:pPr>
        <w:numPr>
          <w:ilvl w:val="0"/>
          <w:numId w:val="27"/>
        </w:numPr>
        <w:spacing w:line="240" w:lineRule="auto"/>
        <w:ind w:left="357" w:hanging="357"/>
        <w:contextualSpacing/>
        <w:rPr>
          <w:rFonts w:ascii="Open Sans" w:hAnsi="Open Sans" w:cs="Open Sans"/>
          <w:color w:val="000000"/>
          <w:szCs w:val="22"/>
        </w:rPr>
      </w:pPr>
      <w:r w:rsidRPr="00DA6236">
        <w:rPr>
          <w:rFonts w:ascii="Open Sans" w:hAnsi="Open Sans" w:cs="Open Sans"/>
          <w:color w:val="000000"/>
          <w:szCs w:val="22"/>
        </w:rPr>
        <w:t xml:space="preserve">Stand up sit down on facts, idea, concepts etc learnt in the lesson. Students can sit down once they have said something correct and original. </w:t>
      </w:r>
    </w:p>
    <w:p w14:paraId="1C9942A2" w14:textId="77777777" w:rsidR="00B201BD" w:rsidRPr="00DA6236" w:rsidRDefault="00B201BD" w:rsidP="00046161">
      <w:pPr>
        <w:numPr>
          <w:ilvl w:val="0"/>
          <w:numId w:val="27"/>
        </w:numPr>
        <w:spacing w:line="240" w:lineRule="auto"/>
        <w:ind w:left="357" w:hanging="357"/>
        <w:contextualSpacing/>
        <w:rPr>
          <w:rFonts w:ascii="Open Sans" w:hAnsi="Open Sans" w:cs="Open Sans"/>
          <w:color w:val="000000"/>
          <w:szCs w:val="22"/>
        </w:rPr>
      </w:pPr>
      <w:r w:rsidRPr="00DA6236">
        <w:rPr>
          <w:rFonts w:ascii="Open Sans" w:hAnsi="Open Sans" w:cs="Open Sans"/>
          <w:color w:val="000000"/>
          <w:szCs w:val="22"/>
        </w:rPr>
        <w:t xml:space="preserve">Read the article from  </w:t>
      </w:r>
      <w:r w:rsidRPr="00DA6236">
        <w:rPr>
          <w:rFonts w:ascii="Open Sans" w:hAnsi="Open Sans" w:cs="Open Sans"/>
          <w:i/>
          <w:iCs/>
          <w:color w:val="000000"/>
          <w:szCs w:val="22"/>
        </w:rPr>
        <w:t>Sociology Review</w:t>
      </w:r>
      <w:r w:rsidRPr="00DA6236">
        <w:rPr>
          <w:rFonts w:ascii="Open Sans" w:hAnsi="Open Sans" w:cs="Open Sans"/>
          <w:color w:val="000000"/>
          <w:szCs w:val="22"/>
        </w:rPr>
        <w:t xml:space="preserve"> on Masculinity.   </w:t>
      </w:r>
    </w:p>
    <w:p w14:paraId="3E9E0EC7" w14:textId="0B07C2AE" w:rsidR="00B201BD" w:rsidRPr="00DA6236" w:rsidRDefault="00B201BD" w:rsidP="00046161">
      <w:pPr>
        <w:numPr>
          <w:ilvl w:val="0"/>
          <w:numId w:val="27"/>
        </w:numPr>
        <w:spacing w:line="240" w:lineRule="auto"/>
        <w:ind w:left="357" w:hanging="357"/>
        <w:contextualSpacing/>
        <w:rPr>
          <w:rFonts w:ascii="Open Sans" w:hAnsi="Open Sans" w:cs="Open Sans"/>
          <w:color w:val="000000"/>
          <w:szCs w:val="22"/>
        </w:rPr>
      </w:pPr>
      <w:r w:rsidRPr="00DA6236">
        <w:rPr>
          <w:rFonts w:ascii="Open Sans" w:hAnsi="Open Sans" w:cs="Open Sans"/>
          <w:color w:val="000000"/>
          <w:szCs w:val="22"/>
        </w:rPr>
        <w:t>Masculine identities</w:t>
      </w:r>
      <w:r w:rsidR="008E5B4E">
        <w:rPr>
          <w:rFonts w:ascii="Open Sans" w:hAnsi="Open Sans" w:cs="Open Sans"/>
          <w:color w:val="000000"/>
          <w:szCs w:val="22"/>
        </w:rPr>
        <w:t>. Read</w:t>
      </w:r>
      <w:r w:rsidRPr="00DA6236">
        <w:rPr>
          <w:rFonts w:ascii="Open Sans" w:hAnsi="Open Sans" w:cs="Open Sans"/>
          <w:color w:val="1847BF"/>
          <w:szCs w:val="22"/>
        </w:rPr>
        <w:t xml:space="preserve"> </w:t>
      </w:r>
      <w:hyperlink r:id="rId50" w:history="1">
        <w:r w:rsidR="008E5B4E">
          <w:rPr>
            <w:rStyle w:val="Hyperlink"/>
            <w:rFonts w:ascii="Open Sans" w:hAnsi="Open Sans" w:cs="Open Sans"/>
            <w:color w:val="1847BF"/>
            <w:szCs w:val="22"/>
          </w:rPr>
          <w:t>definition of hegemonic masculinity</w:t>
        </w:r>
      </w:hyperlink>
      <w:r w:rsidR="008E5B4E">
        <w:rPr>
          <w:rFonts w:ascii="Open Sans" w:hAnsi="Open Sans" w:cs="Open Sans"/>
          <w:color w:val="000000"/>
          <w:szCs w:val="22"/>
        </w:rPr>
        <w:t xml:space="preserve"> and </w:t>
      </w:r>
      <w:r w:rsidRPr="00DA6236">
        <w:rPr>
          <w:rFonts w:ascii="Open Sans" w:hAnsi="Open Sans" w:cs="Open Sans"/>
          <w:color w:val="1847BF"/>
          <w:szCs w:val="22"/>
        </w:rPr>
        <w:t xml:space="preserve"> </w:t>
      </w:r>
      <w:hyperlink r:id="rId51" w:history="1">
        <w:r w:rsidR="008E5B4E">
          <w:rPr>
            <w:rStyle w:val="Hyperlink"/>
            <w:rFonts w:ascii="Open Sans" w:hAnsi="Open Sans" w:cs="Open Sans"/>
            <w:color w:val="1847BF"/>
            <w:szCs w:val="22"/>
          </w:rPr>
          <w:t>article on male friendships</w:t>
        </w:r>
      </w:hyperlink>
      <w:r w:rsidRPr="00DA6236">
        <w:rPr>
          <w:rFonts w:ascii="Open Sans" w:hAnsi="Open Sans" w:cs="Open Sans"/>
          <w:color w:val="000000"/>
          <w:szCs w:val="22"/>
        </w:rPr>
        <w:t xml:space="preserve">  </w:t>
      </w:r>
    </w:p>
    <w:p w14:paraId="50A9BE89" w14:textId="0D507BDC" w:rsidR="00B201BD" w:rsidRPr="00DA6236" w:rsidRDefault="00B201BD" w:rsidP="00046161">
      <w:pPr>
        <w:numPr>
          <w:ilvl w:val="0"/>
          <w:numId w:val="27"/>
        </w:numPr>
        <w:spacing w:line="240" w:lineRule="auto"/>
        <w:ind w:left="357" w:hanging="357"/>
        <w:contextualSpacing/>
        <w:rPr>
          <w:rFonts w:ascii="Open Sans" w:hAnsi="Open Sans" w:cs="Open Sans"/>
          <w:color w:val="000000"/>
          <w:szCs w:val="22"/>
        </w:rPr>
      </w:pPr>
      <w:r w:rsidRPr="00DA6236">
        <w:rPr>
          <w:rFonts w:ascii="Open Sans" w:hAnsi="Open Sans" w:cs="Open Sans"/>
          <w:color w:val="000000"/>
          <w:szCs w:val="22"/>
        </w:rPr>
        <w:t xml:space="preserve">PowerPoint on Hegemonic Masculinity. </w:t>
      </w:r>
      <w:r w:rsidR="008E5B4E">
        <w:rPr>
          <w:rFonts w:ascii="Open Sans" w:hAnsi="Open Sans" w:cs="Open Sans"/>
          <w:color w:val="000000"/>
          <w:szCs w:val="22"/>
        </w:rPr>
        <w:t xml:space="preserve"> Read </w:t>
      </w:r>
      <w:hyperlink r:id="rId52" w:history="1">
        <w:r w:rsidR="008E5B4E">
          <w:rPr>
            <w:rStyle w:val="Hyperlink"/>
            <w:rFonts w:ascii="Open Sans" w:eastAsia="MS Gothic" w:hAnsi="Open Sans" w:cs="Open Sans"/>
            <w:color w:val="1847BF"/>
            <w:szCs w:val="22"/>
          </w:rPr>
          <w:t>article on why women should say no to ‘office housework'</w:t>
        </w:r>
      </w:hyperlink>
    </w:p>
    <w:p w14:paraId="1AFF6A3C" w14:textId="24AF9880" w:rsidR="00B201BD" w:rsidRPr="00DA6236" w:rsidRDefault="00B81848" w:rsidP="00046161">
      <w:pPr>
        <w:numPr>
          <w:ilvl w:val="0"/>
          <w:numId w:val="27"/>
        </w:numPr>
        <w:spacing w:line="240" w:lineRule="auto"/>
        <w:ind w:left="357" w:hanging="357"/>
        <w:contextualSpacing/>
        <w:rPr>
          <w:rFonts w:ascii="Open Sans" w:hAnsi="Open Sans" w:cs="Open Sans"/>
          <w:color w:val="000000"/>
          <w:szCs w:val="22"/>
        </w:rPr>
      </w:pPr>
      <w:hyperlink r:id="rId53" w:history="1">
        <w:r w:rsidR="008E5B4E">
          <w:rPr>
            <w:rStyle w:val="Hyperlink"/>
            <w:rFonts w:ascii="Open Sans" w:hAnsi="Open Sans" w:cs="Open Sans"/>
            <w:color w:val="1847BF"/>
            <w:szCs w:val="22"/>
          </w:rPr>
          <w:t>Definition of toxic masculinity</w:t>
        </w:r>
      </w:hyperlink>
    </w:p>
    <w:p w14:paraId="539B38D1" w14:textId="0CDE3F7E" w:rsidR="00B201BD" w:rsidRPr="00DA6236" w:rsidRDefault="00B201BD" w:rsidP="00046161">
      <w:pPr>
        <w:numPr>
          <w:ilvl w:val="0"/>
          <w:numId w:val="27"/>
        </w:numPr>
        <w:spacing w:line="240" w:lineRule="auto"/>
        <w:ind w:left="357" w:hanging="357"/>
        <w:contextualSpacing/>
        <w:rPr>
          <w:rFonts w:ascii="Open Sans" w:hAnsi="Open Sans" w:cs="Open Sans"/>
          <w:color w:val="000000"/>
          <w:szCs w:val="22"/>
        </w:rPr>
      </w:pPr>
      <w:r w:rsidRPr="00DA6236">
        <w:rPr>
          <w:rFonts w:ascii="Open Sans" w:hAnsi="Open Sans" w:cs="Open Sans"/>
          <w:color w:val="000000"/>
          <w:szCs w:val="22"/>
        </w:rPr>
        <w:t xml:space="preserve">Read the article on </w:t>
      </w:r>
      <w:r w:rsidR="007012E2" w:rsidRPr="00DA6236">
        <w:rPr>
          <w:rFonts w:ascii="Open Sans" w:hAnsi="Open Sans" w:cs="Open Sans"/>
          <w:color w:val="000000"/>
          <w:szCs w:val="22"/>
        </w:rPr>
        <w:t>a</w:t>
      </w:r>
      <w:r w:rsidRPr="00DA6236">
        <w:rPr>
          <w:rFonts w:ascii="Open Sans" w:hAnsi="Open Sans" w:cs="Open Sans"/>
          <w:color w:val="000000"/>
          <w:szCs w:val="22"/>
        </w:rPr>
        <w:t xml:space="preserve">ddressing lad culture from </w:t>
      </w:r>
      <w:r w:rsidRPr="00DA6236">
        <w:rPr>
          <w:rFonts w:ascii="Open Sans" w:hAnsi="Open Sans" w:cs="Open Sans"/>
          <w:i/>
          <w:iCs/>
          <w:color w:val="000000"/>
          <w:szCs w:val="22"/>
        </w:rPr>
        <w:t xml:space="preserve">Sociology </w:t>
      </w:r>
      <w:r w:rsidR="008E5B4E">
        <w:rPr>
          <w:rFonts w:ascii="Open Sans" w:hAnsi="Open Sans" w:cs="Open Sans"/>
          <w:i/>
          <w:iCs/>
          <w:color w:val="000000"/>
          <w:szCs w:val="22"/>
        </w:rPr>
        <w:t>R</w:t>
      </w:r>
      <w:r w:rsidRPr="00DA6236">
        <w:rPr>
          <w:rFonts w:ascii="Open Sans" w:hAnsi="Open Sans" w:cs="Open Sans"/>
          <w:i/>
          <w:iCs/>
          <w:color w:val="000000"/>
          <w:szCs w:val="22"/>
        </w:rPr>
        <w:t>eview</w:t>
      </w:r>
    </w:p>
    <w:p w14:paraId="04DF8C89" w14:textId="55944DE4" w:rsidR="00B201BD" w:rsidRPr="00DA6236" w:rsidRDefault="00B201BD" w:rsidP="00046161">
      <w:pPr>
        <w:numPr>
          <w:ilvl w:val="0"/>
          <w:numId w:val="27"/>
        </w:numPr>
        <w:spacing w:line="240" w:lineRule="auto"/>
        <w:ind w:left="357" w:hanging="357"/>
        <w:contextualSpacing/>
        <w:rPr>
          <w:rFonts w:ascii="Open Sans" w:hAnsi="Open Sans" w:cs="Open Sans"/>
          <w:color w:val="000000"/>
          <w:szCs w:val="22"/>
        </w:rPr>
      </w:pPr>
      <w:r w:rsidRPr="00DA6236">
        <w:rPr>
          <w:rFonts w:ascii="Open Sans" w:hAnsi="Open Sans" w:cs="Open Sans"/>
          <w:color w:val="000000"/>
          <w:szCs w:val="22"/>
        </w:rPr>
        <w:t>Feminine  Identity</w:t>
      </w:r>
      <w:r w:rsidR="008E5B4E">
        <w:rPr>
          <w:rFonts w:ascii="Open Sans" w:hAnsi="Open Sans" w:cs="Open Sans"/>
          <w:color w:val="000000"/>
          <w:szCs w:val="22"/>
        </w:rPr>
        <w:t xml:space="preserve">: </w:t>
      </w:r>
      <w:r w:rsidRPr="00DA6236">
        <w:rPr>
          <w:rFonts w:ascii="Open Sans" w:hAnsi="Open Sans" w:cs="Open Sans"/>
          <w:color w:val="000000"/>
          <w:szCs w:val="22"/>
        </w:rPr>
        <w:t xml:space="preserve"> </w:t>
      </w:r>
      <w:r w:rsidR="008E5B4E">
        <w:rPr>
          <w:rFonts w:ascii="Open Sans" w:hAnsi="Open Sans" w:cs="Open Sans"/>
          <w:color w:val="000000"/>
          <w:szCs w:val="22"/>
        </w:rPr>
        <w:t xml:space="preserve">Read </w:t>
      </w:r>
      <w:hyperlink r:id="rId54" w:history="1">
        <w:r w:rsidR="008E5B4E">
          <w:rPr>
            <w:rStyle w:val="Hyperlink"/>
            <w:rFonts w:ascii="Open Sans" w:hAnsi="Open Sans" w:cs="Open Sans"/>
            <w:color w:val="1847BF"/>
            <w:szCs w:val="22"/>
          </w:rPr>
          <w:t>article on feminisation in the workplace</w:t>
        </w:r>
      </w:hyperlink>
      <w:r w:rsidRPr="00DA6236">
        <w:rPr>
          <w:rFonts w:ascii="Open Sans" w:hAnsi="Open Sans" w:cs="Open Sans"/>
          <w:color w:val="000000"/>
          <w:szCs w:val="22"/>
        </w:rPr>
        <w:t>. Read and make notes on the glass ceiling, the glass cliff and pink jobs.</w:t>
      </w:r>
    </w:p>
    <w:p w14:paraId="0F1F18BF" w14:textId="232ABE0A" w:rsidR="00B201BD" w:rsidRPr="00DA6236" w:rsidRDefault="00B201BD" w:rsidP="00046161">
      <w:pPr>
        <w:numPr>
          <w:ilvl w:val="0"/>
          <w:numId w:val="27"/>
        </w:numPr>
        <w:spacing w:line="240" w:lineRule="auto"/>
        <w:ind w:left="357" w:hanging="357"/>
        <w:contextualSpacing/>
        <w:rPr>
          <w:rFonts w:ascii="Open Sans" w:hAnsi="Open Sans" w:cs="Open Sans"/>
          <w:color w:val="1847BF"/>
          <w:szCs w:val="22"/>
        </w:rPr>
      </w:pPr>
      <w:r w:rsidRPr="00DA6236">
        <w:rPr>
          <w:rFonts w:ascii="Open Sans" w:hAnsi="Open Sans" w:cs="Open Sans"/>
          <w:color w:val="000000"/>
          <w:szCs w:val="22"/>
        </w:rPr>
        <w:t xml:space="preserve">Read </w:t>
      </w:r>
      <w:hyperlink r:id="rId55" w:history="1">
        <w:r w:rsidR="008E5B4E">
          <w:rPr>
            <w:rStyle w:val="Hyperlink"/>
            <w:rFonts w:ascii="Open Sans" w:eastAsia="MS Gothic" w:hAnsi="Open Sans" w:cs="Open Sans"/>
            <w:color w:val="1847BF"/>
            <w:szCs w:val="22"/>
          </w:rPr>
          <w:t>article on ladette culture</w:t>
        </w:r>
      </w:hyperlink>
    </w:p>
    <w:p w14:paraId="37051AF9" w14:textId="77777777" w:rsidR="00B201BD" w:rsidRPr="00DA6236" w:rsidRDefault="00B201BD" w:rsidP="00046161">
      <w:pPr>
        <w:numPr>
          <w:ilvl w:val="0"/>
          <w:numId w:val="27"/>
        </w:numPr>
        <w:spacing w:line="240" w:lineRule="auto"/>
        <w:ind w:left="357" w:hanging="357"/>
        <w:contextualSpacing/>
        <w:rPr>
          <w:rFonts w:ascii="Open Sans" w:hAnsi="Open Sans" w:cs="Open Sans"/>
          <w:color w:val="000000"/>
          <w:szCs w:val="22"/>
        </w:rPr>
      </w:pPr>
      <w:r w:rsidRPr="00DA6236">
        <w:rPr>
          <w:rFonts w:ascii="Open Sans" w:hAnsi="Open Sans" w:cs="Open Sans"/>
          <w:color w:val="000000"/>
          <w:szCs w:val="22"/>
        </w:rPr>
        <w:t>Summary grid for stereotypes of men and women.</w:t>
      </w:r>
    </w:p>
    <w:p w14:paraId="59E89627" w14:textId="77777777" w:rsidR="00B201BD" w:rsidRPr="00DA6236" w:rsidRDefault="00B201BD" w:rsidP="00046161">
      <w:pPr>
        <w:numPr>
          <w:ilvl w:val="0"/>
          <w:numId w:val="27"/>
        </w:numPr>
        <w:spacing w:line="240" w:lineRule="auto"/>
        <w:ind w:left="357" w:hanging="357"/>
        <w:contextualSpacing/>
        <w:rPr>
          <w:rFonts w:ascii="Open Sans" w:hAnsi="Open Sans" w:cs="Open Sans"/>
          <w:color w:val="000000"/>
          <w:szCs w:val="22"/>
        </w:rPr>
      </w:pPr>
      <w:r w:rsidRPr="00DA6236">
        <w:rPr>
          <w:rFonts w:ascii="Open Sans" w:hAnsi="Open Sans" w:cs="Open Sans"/>
          <w:color w:val="000000"/>
          <w:szCs w:val="22"/>
        </w:rPr>
        <w:t>Theoretical explanations for gender stereotyping.</w:t>
      </w:r>
    </w:p>
    <w:p w14:paraId="4AD52BE3" w14:textId="7754415F" w:rsidR="00B201BD" w:rsidRPr="00DA6236" w:rsidRDefault="00B201BD" w:rsidP="00046161">
      <w:pPr>
        <w:numPr>
          <w:ilvl w:val="0"/>
          <w:numId w:val="27"/>
        </w:numPr>
        <w:spacing w:line="240" w:lineRule="auto"/>
        <w:ind w:left="357" w:hanging="357"/>
        <w:contextualSpacing/>
        <w:rPr>
          <w:rFonts w:ascii="Open Sans" w:hAnsi="Open Sans" w:cs="Open Sans"/>
          <w:color w:val="000000"/>
          <w:szCs w:val="22"/>
        </w:rPr>
      </w:pPr>
      <w:r w:rsidRPr="00DA6236">
        <w:rPr>
          <w:rFonts w:ascii="Open Sans" w:hAnsi="Open Sans" w:cs="Open Sans"/>
          <w:color w:val="000000"/>
          <w:szCs w:val="22"/>
        </w:rPr>
        <w:t>Exam Practice</w:t>
      </w:r>
      <w:r w:rsidR="008E5B4E">
        <w:rPr>
          <w:rFonts w:ascii="Open Sans" w:hAnsi="Open Sans" w:cs="Open Sans"/>
          <w:color w:val="000000"/>
          <w:szCs w:val="22"/>
        </w:rPr>
        <w:t xml:space="preserve">: </w:t>
      </w:r>
      <w:r w:rsidRPr="00DA6236">
        <w:rPr>
          <w:rFonts w:ascii="Open Sans" w:hAnsi="Open Sans" w:cs="Open Sans"/>
          <w:color w:val="000000"/>
          <w:szCs w:val="22"/>
        </w:rPr>
        <w:t>Outline and explain two ways in which gender can be expressed through lifestyle choices [10 marks]  June 2022 AS paper.</w:t>
      </w:r>
    </w:p>
    <w:p w14:paraId="6F017582" w14:textId="7183BE50" w:rsidR="00B201BD" w:rsidRPr="00DA6236" w:rsidRDefault="00B201BD" w:rsidP="00046161">
      <w:pPr>
        <w:numPr>
          <w:ilvl w:val="0"/>
          <w:numId w:val="27"/>
        </w:numPr>
        <w:spacing w:line="240" w:lineRule="auto"/>
        <w:ind w:left="357" w:hanging="357"/>
        <w:contextualSpacing/>
        <w:rPr>
          <w:rFonts w:ascii="Open Sans" w:hAnsi="Open Sans" w:cs="Open Sans"/>
          <w:color w:val="000000"/>
          <w:szCs w:val="22"/>
        </w:rPr>
      </w:pPr>
      <w:r w:rsidRPr="00DA6236">
        <w:rPr>
          <w:rFonts w:ascii="Open Sans" w:hAnsi="Open Sans" w:cs="Open Sans"/>
          <w:color w:val="000000"/>
          <w:szCs w:val="22"/>
        </w:rPr>
        <w:t>Learning log</w:t>
      </w:r>
      <w:r w:rsidR="008E5B4E">
        <w:rPr>
          <w:rFonts w:ascii="Open Sans" w:hAnsi="Open Sans" w:cs="Open Sans"/>
          <w:color w:val="000000"/>
          <w:szCs w:val="22"/>
        </w:rPr>
        <w:t>:</w:t>
      </w:r>
      <w:r w:rsidRPr="00DA6236">
        <w:rPr>
          <w:rFonts w:ascii="Open Sans" w:hAnsi="Open Sans" w:cs="Open Sans"/>
          <w:color w:val="000000"/>
          <w:szCs w:val="22"/>
        </w:rPr>
        <w:t xml:space="preserve"> summary of lesson.</w:t>
      </w:r>
    </w:p>
    <w:p w14:paraId="2605F876" w14:textId="77777777" w:rsidR="00B201BD" w:rsidRPr="00DA6236" w:rsidRDefault="00B201BD" w:rsidP="00046161">
      <w:pPr>
        <w:numPr>
          <w:ilvl w:val="0"/>
          <w:numId w:val="27"/>
        </w:numPr>
        <w:spacing w:line="240" w:lineRule="auto"/>
        <w:ind w:left="357" w:hanging="357"/>
        <w:contextualSpacing/>
        <w:rPr>
          <w:rFonts w:ascii="Open Sans" w:hAnsi="Open Sans" w:cs="Open Sans"/>
          <w:b/>
          <w:bCs/>
          <w:color w:val="000000"/>
          <w:szCs w:val="22"/>
        </w:rPr>
      </w:pPr>
      <w:r w:rsidRPr="00DA6236">
        <w:rPr>
          <w:rFonts w:ascii="Open Sans" w:hAnsi="Open Sans" w:cs="Open Sans"/>
          <w:color w:val="000000"/>
          <w:szCs w:val="22"/>
        </w:rPr>
        <w:t xml:space="preserve">Evaluate the role education has in shaping gender identities. [20 marks]. </w:t>
      </w:r>
    </w:p>
    <w:p w14:paraId="4E1980A3" w14:textId="4F7192D0" w:rsidR="00B201BD" w:rsidRPr="008E5B4E" w:rsidRDefault="00B201BD" w:rsidP="00046161">
      <w:pPr>
        <w:numPr>
          <w:ilvl w:val="0"/>
          <w:numId w:val="27"/>
        </w:numPr>
        <w:spacing w:line="240" w:lineRule="auto"/>
        <w:ind w:left="357" w:hanging="357"/>
        <w:contextualSpacing/>
        <w:rPr>
          <w:rFonts w:ascii="Open Sans" w:hAnsi="Open Sans" w:cs="Open Sans"/>
          <w:b/>
          <w:bCs/>
          <w:color w:val="1847BF"/>
          <w:szCs w:val="22"/>
        </w:rPr>
      </w:pPr>
      <w:r w:rsidRPr="00DA6236">
        <w:rPr>
          <w:rFonts w:ascii="Open Sans" w:hAnsi="Open Sans" w:cs="Open Sans"/>
          <w:color w:val="000000"/>
          <w:szCs w:val="22"/>
        </w:rPr>
        <w:lastRenderedPageBreak/>
        <w:t>Extension</w:t>
      </w:r>
      <w:r w:rsidR="008E5B4E">
        <w:rPr>
          <w:rFonts w:ascii="Open Sans" w:hAnsi="Open Sans" w:cs="Open Sans"/>
          <w:color w:val="000000"/>
          <w:szCs w:val="22"/>
        </w:rPr>
        <w:t xml:space="preserve">: </w:t>
      </w:r>
      <w:r w:rsidRPr="00DA6236">
        <w:rPr>
          <w:rFonts w:ascii="Open Sans" w:hAnsi="Open Sans" w:cs="Open Sans"/>
          <w:color w:val="000000"/>
          <w:szCs w:val="22"/>
        </w:rPr>
        <w:t xml:space="preserve">Read the </w:t>
      </w:r>
      <w:hyperlink r:id="rId56" w:history="1">
        <w:r w:rsidR="008E5B4E" w:rsidRPr="008E5B4E">
          <w:rPr>
            <w:rStyle w:val="Hyperlink"/>
            <w:rFonts w:ascii="Open Sans" w:eastAsia="MS Gothic" w:hAnsi="Open Sans" w:cs="Open Sans"/>
            <w:color w:val="1847BF"/>
            <w:szCs w:val="22"/>
          </w:rPr>
          <w:t>article on the challenges women face in work</w:t>
        </w:r>
      </w:hyperlink>
    </w:p>
    <w:p w14:paraId="25EB52C9" w14:textId="77777777" w:rsidR="00B201BD" w:rsidRDefault="00B201BD" w:rsidP="00046161">
      <w:pPr>
        <w:spacing w:line="240" w:lineRule="auto"/>
        <w:rPr>
          <w:rFonts w:ascii="Arial" w:eastAsia="MS Mincho" w:hAnsi="Arial" w:cs="Arial"/>
          <w:color w:val="000000"/>
          <w:szCs w:val="22"/>
          <w:lang w:eastAsia="en-US"/>
        </w:rPr>
      </w:pPr>
    </w:p>
    <w:p w14:paraId="4FD3B05A" w14:textId="77777777" w:rsidR="00B201BD" w:rsidRDefault="00B201BD" w:rsidP="00B201BD">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Resources</w:t>
      </w:r>
    </w:p>
    <w:p w14:paraId="0721438A" w14:textId="52F38B1C" w:rsidR="00B201BD" w:rsidRPr="00046161" w:rsidRDefault="00B201BD" w:rsidP="00046161">
      <w:pPr>
        <w:pStyle w:val="ListParagraph"/>
        <w:numPr>
          <w:ilvl w:val="0"/>
          <w:numId w:val="46"/>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Bown, D, Pountney, L, Tomislav, M. and Meadow, N, </w:t>
      </w:r>
      <w:r w:rsidRPr="00046161">
        <w:rPr>
          <w:rFonts w:ascii="Open Sans" w:eastAsia="MS Mincho" w:hAnsi="Open Sans" w:cs="Open Sans"/>
          <w:i/>
          <w:iCs/>
          <w:color w:val="auto"/>
          <w:lang w:eastAsia="en-US"/>
        </w:rPr>
        <w:t xml:space="preserve">Sociology Vol 2.  </w:t>
      </w:r>
      <w:r w:rsidRPr="00046161">
        <w:rPr>
          <w:rFonts w:ascii="Open Sans" w:eastAsia="MS Mincho" w:hAnsi="Open Sans" w:cs="Open Sans"/>
          <w:color w:val="auto"/>
          <w:lang w:eastAsia="en-US"/>
        </w:rPr>
        <w:t>Hodder</w:t>
      </w:r>
      <w:r w:rsidR="00610C54" w:rsidRPr="00046161">
        <w:rPr>
          <w:rFonts w:ascii="Open Sans" w:eastAsia="MS Mincho" w:hAnsi="Open Sans" w:cs="Open Sans"/>
          <w:color w:val="auto"/>
          <w:lang w:eastAsia="en-US"/>
        </w:rPr>
        <w:t>,</w:t>
      </w:r>
      <w:r w:rsidRPr="00046161">
        <w:rPr>
          <w:rFonts w:ascii="Open Sans" w:eastAsia="MS Mincho" w:hAnsi="Open Sans" w:cs="Open Sans"/>
          <w:color w:val="auto"/>
          <w:lang w:eastAsia="en-US"/>
        </w:rPr>
        <w:t xml:space="preserve"> 2016</w:t>
      </w:r>
      <w:r w:rsidR="00610C54" w:rsidRPr="00046161">
        <w:rPr>
          <w:rFonts w:ascii="Open Sans" w:eastAsia="MS Mincho" w:hAnsi="Open Sans" w:cs="Open Sans"/>
          <w:color w:val="auto"/>
          <w:lang w:eastAsia="en-US"/>
        </w:rPr>
        <w:t>.</w:t>
      </w:r>
    </w:p>
    <w:p w14:paraId="2228CC9E" w14:textId="54F17A81" w:rsidR="00B201BD" w:rsidRPr="00046161" w:rsidRDefault="00B201BD" w:rsidP="00046161">
      <w:pPr>
        <w:pStyle w:val="ListParagraph"/>
        <w:numPr>
          <w:ilvl w:val="0"/>
          <w:numId w:val="46"/>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Browne K, Blundell J and Law P, </w:t>
      </w:r>
      <w:r w:rsidRPr="00046161">
        <w:rPr>
          <w:rFonts w:ascii="Open Sans" w:eastAsia="MS Mincho" w:hAnsi="Open Sans" w:cs="Open Sans"/>
          <w:i/>
          <w:color w:val="auto"/>
          <w:lang w:eastAsia="en-US"/>
        </w:rPr>
        <w:t>Sociology for AQA Volume 2: 2nd-Year A-level</w:t>
      </w:r>
      <w:r w:rsidRPr="00046161">
        <w:rPr>
          <w:rFonts w:ascii="Open Sans" w:eastAsia="MS Mincho" w:hAnsi="Open Sans" w:cs="Open Sans"/>
          <w:color w:val="auto"/>
          <w:lang w:eastAsia="en-US"/>
        </w:rPr>
        <w:t>, Polity, 2016</w:t>
      </w:r>
      <w:r w:rsidR="00610C54" w:rsidRPr="00046161">
        <w:rPr>
          <w:rFonts w:ascii="Open Sans" w:eastAsia="MS Mincho" w:hAnsi="Open Sans" w:cs="Open Sans"/>
          <w:color w:val="auto"/>
          <w:lang w:eastAsia="en-US"/>
        </w:rPr>
        <w:t>.</w:t>
      </w:r>
    </w:p>
    <w:p w14:paraId="123E87D1" w14:textId="4735D9C6" w:rsidR="00B201BD" w:rsidRPr="00046161" w:rsidRDefault="00B201BD" w:rsidP="00046161">
      <w:pPr>
        <w:pStyle w:val="ListParagraph"/>
        <w:numPr>
          <w:ilvl w:val="0"/>
          <w:numId w:val="46"/>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Chapman S, Holborn M, Moore S, Aiken D, </w:t>
      </w:r>
      <w:r w:rsidRPr="00046161">
        <w:rPr>
          <w:rFonts w:ascii="Open Sans" w:eastAsia="MS Mincho" w:hAnsi="Open Sans" w:cs="Open Sans"/>
          <w:i/>
          <w:color w:val="auto"/>
          <w:lang w:eastAsia="en-US"/>
        </w:rPr>
        <w:t>AQA A-level Sociology Year 2 Student Book</w:t>
      </w:r>
      <w:r w:rsidRPr="00046161">
        <w:rPr>
          <w:rFonts w:ascii="Open Sans" w:eastAsia="MS Mincho" w:hAnsi="Open Sans" w:cs="Open Sans"/>
          <w:color w:val="auto"/>
          <w:lang w:eastAsia="en-US"/>
        </w:rPr>
        <w:t>,</w:t>
      </w:r>
      <w:r w:rsidRPr="00046161">
        <w:rPr>
          <w:rFonts w:ascii="Open Sans" w:eastAsia="MS Mincho" w:hAnsi="Open Sans" w:cs="Open Sans"/>
          <w:i/>
          <w:color w:val="auto"/>
          <w:lang w:eastAsia="en-US"/>
        </w:rPr>
        <w:t xml:space="preserve"> </w:t>
      </w:r>
      <w:r w:rsidRPr="00046161">
        <w:rPr>
          <w:rFonts w:ascii="Open Sans" w:eastAsia="MS Mincho" w:hAnsi="Open Sans" w:cs="Open Sans"/>
          <w:color w:val="auto"/>
          <w:lang w:eastAsia="en-US"/>
        </w:rPr>
        <w:t>Collins, 2016</w:t>
      </w:r>
      <w:r w:rsidR="00610C54" w:rsidRPr="00046161">
        <w:rPr>
          <w:rFonts w:ascii="Open Sans" w:eastAsia="MS Mincho" w:hAnsi="Open Sans" w:cs="Open Sans"/>
          <w:color w:val="auto"/>
          <w:lang w:eastAsia="en-US"/>
        </w:rPr>
        <w:t>.</w:t>
      </w:r>
    </w:p>
    <w:p w14:paraId="03ED1C2B" w14:textId="642C81B8" w:rsidR="00B201BD" w:rsidRPr="00046161" w:rsidRDefault="00B201BD" w:rsidP="00046161">
      <w:pPr>
        <w:pStyle w:val="ListParagraph"/>
        <w:numPr>
          <w:ilvl w:val="0"/>
          <w:numId w:val="46"/>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Sociology Review. </w:t>
      </w:r>
      <w:r w:rsidRPr="00046161">
        <w:rPr>
          <w:rFonts w:ascii="Open Sans" w:eastAsia="MS Mincho" w:hAnsi="Open Sans" w:cs="Open Sans"/>
          <w:i/>
          <w:iCs/>
          <w:color w:val="auto"/>
          <w:lang w:eastAsia="en-US"/>
        </w:rPr>
        <w:t>Addressing Lad Culture</w:t>
      </w:r>
      <w:r w:rsidRPr="00046161">
        <w:rPr>
          <w:rFonts w:ascii="Open Sans" w:eastAsia="MS Mincho" w:hAnsi="Open Sans" w:cs="Open Sans"/>
          <w:color w:val="auto"/>
          <w:lang w:eastAsia="en-US"/>
        </w:rPr>
        <w:t>.  Vol 32.  Issue 2</w:t>
      </w:r>
      <w:r w:rsidR="003F55EE" w:rsidRPr="00046161">
        <w:rPr>
          <w:rFonts w:ascii="Open Sans" w:eastAsia="MS Mincho" w:hAnsi="Open Sans" w:cs="Open Sans"/>
          <w:color w:val="auto"/>
          <w:lang w:eastAsia="en-US"/>
        </w:rPr>
        <w:t>,</w:t>
      </w:r>
      <w:r w:rsidRPr="00046161">
        <w:rPr>
          <w:rFonts w:ascii="Open Sans" w:eastAsia="MS Mincho" w:hAnsi="Open Sans" w:cs="Open Sans"/>
          <w:color w:val="auto"/>
          <w:lang w:eastAsia="en-US"/>
        </w:rPr>
        <w:t xml:space="preserve"> Nov.2022.</w:t>
      </w:r>
    </w:p>
    <w:p w14:paraId="3A5E5CC9" w14:textId="1A7953CD" w:rsidR="00B201BD" w:rsidRPr="00046161" w:rsidRDefault="00B201BD" w:rsidP="00046161">
      <w:pPr>
        <w:pStyle w:val="ListParagraph"/>
        <w:numPr>
          <w:ilvl w:val="0"/>
          <w:numId w:val="46"/>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Sociology Review. </w:t>
      </w:r>
      <w:r w:rsidRPr="00046161">
        <w:rPr>
          <w:rFonts w:ascii="Open Sans" w:eastAsia="MS Mincho" w:hAnsi="Open Sans" w:cs="Open Sans"/>
          <w:i/>
          <w:iCs/>
          <w:color w:val="auto"/>
          <w:lang w:eastAsia="en-US"/>
        </w:rPr>
        <w:t>Masculinity.</w:t>
      </w:r>
      <w:r w:rsidRPr="00046161">
        <w:rPr>
          <w:rFonts w:ascii="Open Sans" w:eastAsia="MS Mincho" w:hAnsi="Open Sans" w:cs="Open Sans"/>
          <w:color w:val="auto"/>
          <w:lang w:eastAsia="en-US"/>
        </w:rPr>
        <w:t xml:space="preserve">   Vol. 30.  Issue 4</w:t>
      </w:r>
      <w:r w:rsidR="00610C54" w:rsidRPr="00046161">
        <w:rPr>
          <w:rFonts w:ascii="Open Sans" w:eastAsia="MS Mincho" w:hAnsi="Open Sans" w:cs="Open Sans"/>
          <w:color w:val="auto"/>
          <w:lang w:eastAsia="en-US"/>
        </w:rPr>
        <w:t>,</w:t>
      </w:r>
      <w:r w:rsidRPr="00046161">
        <w:rPr>
          <w:rFonts w:ascii="Open Sans" w:eastAsia="MS Mincho" w:hAnsi="Open Sans" w:cs="Open Sans"/>
          <w:color w:val="auto"/>
          <w:lang w:eastAsia="en-US"/>
        </w:rPr>
        <w:t xml:space="preserve">  April 2021</w:t>
      </w:r>
      <w:r w:rsidR="00610C54" w:rsidRPr="00046161">
        <w:rPr>
          <w:rFonts w:ascii="Open Sans" w:eastAsia="MS Mincho" w:hAnsi="Open Sans" w:cs="Open Sans"/>
          <w:color w:val="auto"/>
          <w:lang w:eastAsia="en-US"/>
        </w:rPr>
        <w:t>.</w:t>
      </w:r>
    </w:p>
    <w:p w14:paraId="511A6994" w14:textId="77777777" w:rsidR="00B201BD" w:rsidRDefault="00B201BD" w:rsidP="00B201BD">
      <w:pPr>
        <w:spacing w:line="240" w:lineRule="auto"/>
        <w:rPr>
          <w:rFonts w:ascii="Open Sans" w:eastAsia="MS Mincho" w:hAnsi="Open Sans" w:cs="Open Sans"/>
          <w:color w:val="000000"/>
          <w:szCs w:val="22"/>
          <w:lang w:eastAsia="en-US"/>
        </w:rPr>
      </w:pPr>
      <w:r>
        <w:rPr>
          <w:rFonts w:ascii="Open Sans" w:eastAsia="MS Mincho" w:hAnsi="Open Sans" w:cs="Open Sans"/>
          <w:color w:val="000000"/>
          <w:szCs w:val="22"/>
          <w:lang w:eastAsia="en-US"/>
        </w:rPr>
        <w:br w:type="page"/>
      </w:r>
    </w:p>
    <w:p w14:paraId="7D513571" w14:textId="77777777" w:rsidR="00B201BD" w:rsidRDefault="00B201BD" w:rsidP="007012E2">
      <w:pPr>
        <w:keepNext/>
        <w:spacing w:line="240" w:lineRule="auto"/>
        <w:rPr>
          <w:rFonts w:ascii="Open Sans Medium" w:eastAsia="MS Gothic" w:hAnsi="Open Sans Medium" w:cs="Open Sans Medium"/>
          <w:b/>
          <w:bCs/>
          <w:color w:val="371376"/>
          <w:sz w:val="28"/>
          <w:szCs w:val="28"/>
          <w:lang w:eastAsia="en-US"/>
        </w:rPr>
      </w:pPr>
      <w:bookmarkStart w:id="18" w:name="w10"/>
      <w:bookmarkEnd w:id="18"/>
      <w:r>
        <w:rPr>
          <w:rFonts w:ascii="Open Sans Medium" w:eastAsia="MS Gothic" w:hAnsi="Open Sans Medium" w:cs="Open Sans Medium"/>
          <w:b/>
          <w:bCs/>
          <w:color w:val="371376"/>
          <w:sz w:val="28"/>
          <w:szCs w:val="28"/>
          <w:lang w:eastAsia="en-US"/>
        </w:rPr>
        <w:lastRenderedPageBreak/>
        <w:t>Week 10</w:t>
      </w:r>
    </w:p>
    <w:p w14:paraId="3263E8AC" w14:textId="77777777" w:rsidR="007012E2" w:rsidRDefault="007012E2" w:rsidP="007012E2">
      <w:pPr>
        <w:keepNext/>
        <w:spacing w:line="240" w:lineRule="auto"/>
        <w:rPr>
          <w:rFonts w:ascii="Open Sans Medium" w:eastAsia="MS Gothic" w:hAnsi="Open Sans Medium" w:cs="Open Sans Medium"/>
          <w:b/>
          <w:bCs/>
          <w:color w:val="371376"/>
          <w:sz w:val="28"/>
          <w:szCs w:val="28"/>
          <w:lang w:eastAsia="en-US"/>
        </w:rPr>
      </w:pPr>
    </w:p>
    <w:p w14:paraId="2F7C38B9" w14:textId="73703310" w:rsidR="00B201BD" w:rsidRDefault="00B201BD" w:rsidP="007012E2">
      <w:pPr>
        <w:keepNext/>
        <w:spacing w:line="240" w:lineRule="auto"/>
        <w:rPr>
          <w:rFonts w:ascii="Open Sans Medium" w:eastAsia="MS Gothic" w:hAnsi="Open Sans Medium" w:cs="Open Sans Medium"/>
          <w:b/>
          <w:bCs/>
          <w:color w:val="371376"/>
          <w:sz w:val="28"/>
          <w:szCs w:val="28"/>
          <w:lang w:eastAsia="en-US"/>
        </w:rPr>
      </w:pPr>
      <w:r>
        <w:rPr>
          <w:rFonts w:ascii="Open Sans Medium" w:eastAsia="MS Gothic" w:hAnsi="Open Sans Medium" w:cs="Open Sans Medium"/>
          <w:b/>
          <w:bCs/>
          <w:color w:val="371376"/>
          <w:sz w:val="28"/>
          <w:szCs w:val="28"/>
          <w:lang w:eastAsia="en-US"/>
        </w:rPr>
        <w:t>Specification content</w:t>
      </w:r>
    </w:p>
    <w:p w14:paraId="4B98D0AC" w14:textId="77777777" w:rsidR="00B201BD" w:rsidRDefault="00B201BD" w:rsidP="007012E2">
      <w:pPr>
        <w:keepNext/>
        <w:spacing w:line="240" w:lineRule="auto"/>
        <w:rPr>
          <w:rFonts w:ascii="Open Sans" w:eastAsia="MS Gothic" w:hAnsi="Open Sans" w:cs="Open Sans"/>
          <w:szCs w:val="22"/>
          <w:lang w:val="en-US" w:eastAsia="en-US"/>
        </w:rPr>
      </w:pPr>
      <w:r>
        <w:rPr>
          <w:rFonts w:ascii="Open Sans" w:eastAsia="MS Gothic" w:hAnsi="Open Sans" w:cs="Open Sans"/>
          <w:szCs w:val="22"/>
          <w:lang w:val="en-US" w:eastAsia="en-US"/>
        </w:rPr>
        <w:t xml:space="preserve">The relationship of identity to social class, sexuality, age and disability. </w:t>
      </w:r>
    </w:p>
    <w:p w14:paraId="408A2A8E" w14:textId="77777777" w:rsidR="00B201BD" w:rsidRPr="00046161" w:rsidRDefault="00B201BD" w:rsidP="00046161">
      <w:pPr>
        <w:keepNext/>
        <w:spacing w:line="276" w:lineRule="auto"/>
        <w:contextualSpacing/>
        <w:rPr>
          <w:rFonts w:ascii="Open Sans" w:eastAsia="MS Gothic" w:hAnsi="Open Sans" w:cs="Open Sans"/>
          <w:b/>
          <w:bCs/>
          <w:color w:val="371376"/>
          <w:szCs w:val="22"/>
          <w:lang w:val="en-US" w:eastAsia="en-US"/>
        </w:rPr>
      </w:pPr>
    </w:p>
    <w:p w14:paraId="18135246" w14:textId="77777777" w:rsidR="005B2DCA" w:rsidRDefault="005B2DCA" w:rsidP="00046161">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Learning outcomes</w:t>
      </w:r>
    </w:p>
    <w:p w14:paraId="09C0EB77" w14:textId="61BD06A1" w:rsidR="00B201BD" w:rsidRPr="005B2DCA" w:rsidRDefault="00B201BD" w:rsidP="005B2DCA">
      <w:pPr>
        <w:keepNext/>
        <w:numPr>
          <w:ilvl w:val="0"/>
          <w:numId w:val="26"/>
        </w:numPr>
        <w:spacing w:line="240" w:lineRule="auto"/>
        <w:rPr>
          <w:rFonts w:ascii="Open Sans" w:hAnsi="Open Sans" w:cs="Open Sans"/>
          <w:color w:val="000000"/>
          <w:szCs w:val="22"/>
        </w:rPr>
      </w:pPr>
      <w:r w:rsidRPr="005B2DCA">
        <w:rPr>
          <w:rFonts w:ascii="Open Sans" w:hAnsi="Open Sans" w:cs="Open Sans"/>
          <w:color w:val="000000"/>
        </w:rPr>
        <w:t>Understand the different sexualities in the UK.</w:t>
      </w:r>
    </w:p>
    <w:p w14:paraId="4915E59C" w14:textId="77777777" w:rsidR="00B201BD" w:rsidRPr="007012E2" w:rsidRDefault="00B201BD" w:rsidP="007012E2">
      <w:pPr>
        <w:pStyle w:val="ListParagraph"/>
        <w:keepNext/>
        <w:numPr>
          <w:ilvl w:val="0"/>
          <w:numId w:val="36"/>
        </w:numPr>
        <w:spacing w:after="0"/>
        <w:rPr>
          <w:rFonts w:ascii="Open Sans" w:hAnsi="Open Sans" w:cs="Open Sans"/>
          <w:color w:val="000000"/>
        </w:rPr>
      </w:pPr>
      <w:r w:rsidRPr="007012E2">
        <w:rPr>
          <w:rFonts w:ascii="Open Sans" w:hAnsi="Open Sans" w:cs="Open Sans"/>
          <w:color w:val="000000"/>
        </w:rPr>
        <w:t xml:space="preserve">Understand the concept of heteronormativity and the impact it may have in society. </w:t>
      </w:r>
    </w:p>
    <w:p w14:paraId="6816600B" w14:textId="77777777" w:rsidR="00B201BD" w:rsidRPr="007012E2" w:rsidRDefault="00B201BD" w:rsidP="007012E2">
      <w:pPr>
        <w:pStyle w:val="ListParagraph"/>
        <w:keepNext/>
        <w:numPr>
          <w:ilvl w:val="0"/>
          <w:numId w:val="36"/>
        </w:numPr>
        <w:spacing w:after="0"/>
        <w:rPr>
          <w:rFonts w:ascii="Open Sans" w:hAnsi="Open Sans" w:cs="Open Sans"/>
          <w:color w:val="000000"/>
        </w:rPr>
      </w:pPr>
      <w:r w:rsidRPr="007012E2">
        <w:rPr>
          <w:rFonts w:ascii="Open Sans" w:hAnsi="Open Sans" w:cs="Open Sans"/>
          <w:color w:val="000000"/>
        </w:rPr>
        <w:t>Develop an understanding of sexuality as a biological product.</w:t>
      </w:r>
    </w:p>
    <w:p w14:paraId="3D6F860D" w14:textId="77777777" w:rsidR="00B201BD" w:rsidRPr="007012E2" w:rsidRDefault="00B201BD" w:rsidP="007012E2">
      <w:pPr>
        <w:pStyle w:val="ListParagraph"/>
        <w:keepNext/>
        <w:numPr>
          <w:ilvl w:val="0"/>
          <w:numId w:val="36"/>
        </w:numPr>
        <w:spacing w:after="0"/>
        <w:rPr>
          <w:rFonts w:ascii="Open Sans" w:hAnsi="Open Sans" w:cs="Open Sans"/>
          <w:color w:val="000000"/>
        </w:rPr>
      </w:pPr>
      <w:r w:rsidRPr="007012E2">
        <w:rPr>
          <w:rFonts w:ascii="Open Sans" w:hAnsi="Open Sans" w:cs="Open Sans"/>
          <w:color w:val="000000"/>
        </w:rPr>
        <w:t>Develop an understanding of sexuality as a social construct.</w:t>
      </w:r>
    </w:p>
    <w:p w14:paraId="7A766474" w14:textId="77777777" w:rsidR="00B201BD" w:rsidRPr="007012E2" w:rsidRDefault="00B201BD" w:rsidP="007012E2">
      <w:pPr>
        <w:pStyle w:val="ListParagraph"/>
        <w:keepNext/>
        <w:numPr>
          <w:ilvl w:val="0"/>
          <w:numId w:val="36"/>
        </w:numPr>
        <w:spacing w:after="0"/>
        <w:rPr>
          <w:rFonts w:ascii="Open Sans" w:hAnsi="Open Sans" w:cs="Open Sans"/>
          <w:color w:val="000000"/>
        </w:rPr>
      </w:pPr>
      <w:r w:rsidRPr="007012E2">
        <w:rPr>
          <w:rFonts w:ascii="Open Sans" w:hAnsi="Open Sans" w:cs="Open Sans"/>
          <w:color w:val="000000"/>
        </w:rPr>
        <w:t xml:space="preserve">Compare the treatment of gay men to lesbian women in society. </w:t>
      </w:r>
    </w:p>
    <w:p w14:paraId="2AF8BE23" w14:textId="77777777" w:rsidR="00B201BD" w:rsidRPr="007012E2" w:rsidRDefault="00B201BD" w:rsidP="007012E2">
      <w:pPr>
        <w:pStyle w:val="ListParagraph"/>
        <w:keepNext/>
        <w:numPr>
          <w:ilvl w:val="0"/>
          <w:numId w:val="36"/>
        </w:numPr>
        <w:spacing w:after="0"/>
        <w:rPr>
          <w:rFonts w:ascii="Open Sans" w:hAnsi="Open Sans" w:cs="Open Sans"/>
          <w:color w:val="000000"/>
        </w:rPr>
      </w:pPr>
      <w:r w:rsidRPr="007012E2">
        <w:rPr>
          <w:rFonts w:ascii="Open Sans" w:hAnsi="Open Sans" w:cs="Open Sans"/>
          <w:color w:val="000000"/>
        </w:rPr>
        <w:t>Develop an understanding of legislation around being gay.</w:t>
      </w:r>
    </w:p>
    <w:p w14:paraId="23A31245" w14:textId="77777777" w:rsidR="00B201BD" w:rsidRPr="007012E2" w:rsidRDefault="00B201BD" w:rsidP="007012E2">
      <w:pPr>
        <w:pStyle w:val="ListParagraph"/>
        <w:keepNext/>
        <w:numPr>
          <w:ilvl w:val="0"/>
          <w:numId w:val="36"/>
        </w:numPr>
        <w:spacing w:after="0"/>
        <w:rPr>
          <w:rFonts w:ascii="Open Sans" w:hAnsi="Open Sans" w:cs="Open Sans"/>
          <w:color w:val="000000"/>
        </w:rPr>
      </w:pPr>
      <w:r w:rsidRPr="007012E2">
        <w:rPr>
          <w:rFonts w:ascii="Open Sans" w:hAnsi="Open Sans" w:cs="Open Sans"/>
          <w:color w:val="000000"/>
        </w:rPr>
        <w:t>Analyse the impact sexuality has on leisure and consumption</w:t>
      </w:r>
    </w:p>
    <w:p w14:paraId="42009478" w14:textId="77777777" w:rsidR="00B201BD" w:rsidRPr="007012E2" w:rsidRDefault="00B201BD" w:rsidP="007012E2">
      <w:pPr>
        <w:pStyle w:val="ListParagraph"/>
        <w:keepNext/>
        <w:numPr>
          <w:ilvl w:val="0"/>
          <w:numId w:val="36"/>
        </w:numPr>
        <w:spacing w:after="0"/>
        <w:rPr>
          <w:rFonts w:ascii="Open Sans" w:hAnsi="Open Sans" w:cs="Open Sans"/>
          <w:color w:val="000000"/>
        </w:rPr>
      </w:pPr>
      <w:r w:rsidRPr="007012E2">
        <w:rPr>
          <w:rFonts w:ascii="Open Sans" w:hAnsi="Open Sans" w:cs="Open Sans"/>
          <w:color w:val="000000"/>
        </w:rPr>
        <w:t>Analyse the impact sexuality has on identity.</w:t>
      </w:r>
    </w:p>
    <w:p w14:paraId="2B4C8A4D" w14:textId="77777777" w:rsidR="00B201BD" w:rsidRPr="007012E2" w:rsidRDefault="00B201BD" w:rsidP="007012E2">
      <w:pPr>
        <w:pStyle w:val="ListParagraph"/>
        <w:keepNext/>
        <w:numPr>
          <w:ilvl w:val="0"/>
          <w:numId w:val="36"/>
        </w:numPr>
        <w:spacing w:after="0"/>
        <w:rPr>
          <w:rFonts w:ascii="Open Sans" w:hAnsi="Open Sans" w:cs="Open Sans"/>
          <w:color w:val="000000"/>
        </w:rPr>
      </w:pPr>
      <w:r w:rsidRPr="007012E2">
        <w:rPr>
          <w:rFonts w:ascii="Open Sans" w:hAnsi="Open Sans" w:cs="Open Sans"/>
          <w:color w:val="000000"/>
        </w:rPr>
        <w:t>Evaluate the impact sexuality has on identity.</w:t>
      </w:r>
    </w:p>
    <w:p w14:paraId="03816A1E" w14:textId="77777777" w:rsidR="00B201BD" w:rsidRPr="007012E2" w:rsidRDefault="00B201BD" w:rsidP="007012E2">
      <w:pPr>
        <w:pStyle w:val="ListParagraph"/>
        <w:numPr>
          <w:ilvl w:val="0"/>
          <w:numId w:val="36"/>
        </w:numPr>
        <w:spacing w:after="0"/>
        <w:rPr>
          <w:rFonts w:ascii="Open Sans" w:hAnsi="Open Sans" w:cs="Open Sans"/>
          <w:color w:val="000000"/>
        </w:rPr>
      </w:pPr>
      <w:r w:rsidRPr="007012E2">
        <w:rPr>
          <w:rFonts w:ascii="Open Sans" w:hAnsi="Open Sans" w:cs="Open Sans"/>
          <w:color w:val="000000"/>
        </w:rPr>
        <w:t>Understand the nature of age in society and the different experiences felt by those from different ages.</w:t>
      </w:r>
    </w:p>
    <w:p w14:paraId="5E0F4AC8" w14:textId="77777777" w:rsidR="00B201BD" w:rsidRPr="007012E2" w:rsidRDefault="00B201BD" w:rsidP="007012E2">
      <w:pPr>
        <w:pStyle w:val="ListParagraph"/>
        <w:numPr>
          <w:ilvl w:val="0"/>
          <w:numId w:val="36"/>
        </w:numPr>
        <w:spacing w:after="0"/>
        <w:rPr>
          <w:rFonts w:ascii="Open Sans" w:hAnsi="Open Sans" w:cs="Open Sans"/>
          <w:color w:val="000000"/>
        </w:rPr>
      </w:pPr>
      <w:r w:rsidRPr="007012E2">
        <w:rPr>
          <w:rFonts w:ascii="Open Sans" w:hAnsi="Open Sans" w:cs="Open Sans"/>
          <w:color w:val="000000"/>
        </w:rPr>
        <w:t>Understand the different identities felt by those of different ages.</w:t>
      </w:r>
    </w:p>
    <w:p w14:paraId="2F4394E3" w14:textId="77777777" w:rsidR="00B201BD" w:rsidRPr="007012E2" w:rsidRDefault="00B201BD" w:rsidP="007012E2">
      <w:pPr>
        <w:pStyle w:val="ListParagraph"/>
        <w:numPr>
          <w:ilvl w:val="0"/>
          <w:numId w:val="36"/>
        </w:numPr>
        <w:spacing w:after="0"/>
        <w:rPr>
          <w:rFonts w:ascii="Open Sans" w:hAnsi="Open Sans" w:cs="Open Sans"/>
          <w:color w:val="000000"/>
        </w:rPr>
      </w:pPr>
      <w:r w:rsidRPr="007012E2">
        <w:rPr>
          <w:rFonts w:ascii="Open Sans" w:hAnsi="Open Sans" w:cs="Open Sans"/>
          <w:color w:val="000000"/>
        </w:rPr>
        <w:t>Apply this understanding to examples from UK society.</w:t>
      </w:r>
    </w:p>
    <w:p w14:paraId="59F69812" w14:textId="77777777" w:rsidR="00B201BD" w:rsidRPr="007012E2" w:rsidRDefault="00B201BD" w:rsidP="007012E2">
      <w:pPr>
        <w:pStyle w:val="ListParagraph"/>
        <w:numPr>
          <w:ilvl w:val="0"/>
          <w:numId w:val="36"/>
        </w:numPr>
        <w:spacing w:after="0"/>
        <w:rPr>
          <w:rFonts w:ascii="Open Sans" w:hAnsi="Open Sans" w:cs="Open Sans"/>
          <w:color w:val="000000"/>
        </w:rPr>
      </w:pPr>
      <w:r w:rsidRPr="007012E2">
        <w:rPr>
          <w:rFonts w:ascii="Open Sans" w:hAnsi="Open Sans" w:cs="Open Sans"/>
          <w:color w:val="000000"/>
        </w:rPr>
        <w:t>Analyse the reasons for these differences between age groups.</w:t>
      </w:r>
    </w:p>
    <w:p w14:paraId="59165B1F" w14:textId="77777777" w:rsidR="00B201BD" w:rsidRPr="007012E2" w:rsidRDefault="00B201BD" w:rsidP="007012E2">
      <w:pPr>
        <w:pStyle w:val="ListParagraph"/>
        <w:numPr>
          <w:ilvl w:val="0"/>
          <w:numId w:val="36"/>
        </w:numPr>
        <w:spacing w:after="0"/>
        <w:rPr>
          <w:rFonts w:ascii="Open Sans" w:hAnsi="Open Sans" w:cs="Open Sans"/>
          <w:color w:val="000000"/>
        </w:rPr>
      </w:pPr>
      <w:r w:rsidRPr="007012E2">
        <w:rPr>
          <w:rFonts w:ascii="Open Sans" w:hAnsi="Open Sans" w:cs="Open Sans"/>
          <w:color w:val="000000"/>
        </w:rPr>
        <w:t>Evaluate the reason for changes in how we see different age groups and the extent to how far this has occurred in society.</w:t>
      </w:r>
    </w:p>
    <w:p w14:paraId="57DA69F9" w14:textId="77777777" w:rsidR="007012E2" w:rsidRPr="00046161" w:rsidRDefault="007012E2" w:rsidP="007012E2">
      <w:pPr>
        <w:keepNext/>
        <w:spacing w:line="240" w:lineRule="auto"/>
        <w:rPr>
          <w:rFonts w:ascii="Open Sans Medium" w:eastAsia="MS Gothic" w:hAnsi="Open Sans Medium" w:cs="Open Sans Medium"/>
          <w:b/>
          <w:bCs/>
          <w:color w:val="371376"/>
          <w:szCs w:val="22"/>
          <w:lang w:eastAsia="en-US"/>
        </w:rPr>
      </w:pPr>
    </w:p>
    <w:p w14:paraId="49B2A34E" w14:textId="531A103A" w:rsidR="00B201BD" w:rsidRDefault="00B201BD" w:rsidP="007012E2">
      <w:pPr>
        <w:keepNext/>
        <w:spacing w:line="240" w:lineRule="auto"/>
        <w:rPr>
          <w:rFonts w:ascii="Open Sans" w:eastAsia="MS Gothic" w:hAnsi="Open Sans" w:cs="Open Sans"/>
          <w:b/>
          <w:bCs/>
          <w:color w:val="412878"/>
          <w:sz w:val="24"/>
          <w:lang w:eastAsia="en-US"/>
        </w:rPr>
      </w:pPr>
      <w:r>
        <w:rPr>
          <w:rFonts w:ascii="Open Sans Medium" w:eastAsia="MS Gothic" w:hAnsi="Open Sans Medium" w:cs="Open Sans Medium"/>
          <w:b/>
          <w:bCs/>
          <w:color w:val="371376"/>
          <w:sz w:val="28"/>
          <w:szCs w:val="28"/>
          <w:lang w:eastAsia="en-US"/>
        </w:rPr>
        <w:t xml:space="preserve">Suggested timing </w:t>
      </w:r>
      <w:r>
        <w:rPr>
          <w:rFonts w:ascii="Open Sans" w:eastAsia="MS Gothic" w:hAnsi="Open Sans" w:cs="Open Sans"/>
          <w:b/>
          <w:bCs/>
          <w:color w:val="371376"/>
          <w:sz w:val="24"/>
          <w:lang w:eastAsia="en-US"/>
        </w:rPr>
        <w:br/>
      </w:r>
      <w:r>
        <w:rPr>
          <w:rFonts w:ascii="Open Sans" w:eastAsia="MS Gothic" w:hAnsi="Open Sans" w:cs="Open Sans"/>
          <w:szCs w:val="22"/>
          <w:lang w:eastAsia="en-US"/>
        </w:rPr>
        <w:t>4 hours 30 minutes</w:t>
      </w:r>
      <w:r w:rsidR="008E5B4E">
        <w:rPr>
          <w:rFonts w:ascii="Open Sans" w:eastAsia="MS Gothic" w:hAnsi="Open Sans" w:cs="Open Sans"/>
          <w:szCs w:val="22"/>
          <w:lang w:eastAsia="en-US"/>
        </w:rPr>
        <w:t>.</w:t>
      </w:r>
    </w:p>
    <w:p w14:paraId="3CE89602" w14:textId="77777777" w:rsidR="007012E2" w:rsidRPr="00046161" w:rsidRDefault="007012E2" w:rsidP="007012E2">
      <w:pPr>
        <w:keepNext/>
        <w:spacing w:line="240" w:lineRule="auto"/>
        <w:rPr>
          <w:rFonts w:ascii="Open Sans Medium" w:eastAsia="MS Gothic" w:hAnsi="Open Sans Medium" w:cs="Open Sans Medium"/>
          <w:b/>
          <w:bCs/>
          <w:color w:val="371376"/>
          <w:szCs w:val="22"/>
          <w:lang w:eastAsia="en-US"/>
        </w:rPr>
      </w:pPr>
    </w:p>
    <w:p w14:paraId="652FC884" w14:textId="394F93DF" w:rsidR="00B201BD" w:rsidRDefault="00B201BD" w:rsidP="007012E2">
      <w:pPr>
        <w:keepNext/>
        <w:spacing w:line="240" w:lineRule="auto"/>
        <w:rPr>
          <w:rFonts w:ascii="Open Sans Medium" w:eastAsia="MS Gothic" w:hAnsi="Open Sans Medium" w:cs="Open Sans Medium"/>
          <w:b/>
          <w:bCs/>
          <w:color w:val="371376"/>
          <w:sz w:val="28"/>
          <w:szCs w:val="28"/>
          <w:lang w:eastAsia="en-US"/>
        </w:rPr>
      </w:pPr>
      <w:r>
        <w:rPr>
          <w:rFonts w:ascii="Open Sans Medium" w:eastAsia="MS Gothic" w:hAnsi="Open Sans Medium" w:cs="Open Sans Medium"/>
          <w:b/>
          <w:bCs/>
          <w:color w:val="371376"/>
          <w:sz w:val="28"/>
          <w:szCs w:val="28"/>
          <w:lang w:eastAsia="en-US"/>
        </w:rPr>
        <w:t>Possible teaching and learning activities</w:t>
      </w:r>
    </w:p>
    <w:p w14:paraId="752C6058" w14:textId="77777777" w:rsidR="00B201BD" w:rsidRDefault="00B201BD" w:rsidP="00046161">
      <w:pPr>
        <w:keepNext/>
        <w:numPr>
          <w:ilvl w:val="0"/>
          <w:numId w:val="29"/>
        </w:numPr>
        <w:spacing w:line="240" w:lineRule="auto"/>
        <w:ind w:left="357" w:hanging="357"/>
        <w:rPr>
          <w:rFonts w:ascii="Open Sans" w:hAnsi="Open Sans" w:cs="Open Sans"/>
          <w:color w:val="000000"/>
          <w:szCs w:val="22"/>
        </w:rPr>
      </w:pPr>
      <w:r>
        <w:rPr>
          <w:rFonts w:ascii="Open Sans" w:hAnsi="Open Sans" w:cs="Open Sans"/>
          <w:color w:val="000000"/>
          <w:szCs w:val="22"/>
        </w:rPr>
        <w:t>Student bingo to recap on last few lessons.</w:t>
      </w:r>
    </w:p>
    <w:p w14:paraId="4278FB7E" w14:textId="68D4DD4C" w:rsidR="00B201BD" w:rsidRPr="008E5B4E" w:rsidRDefault="00B201BD" w:rsidP="00046161">
      <w:pPr>
        <w:keepNext/>
        <w:numPr>
          <w:ilvl w:val="0"/>
          <w:numId w:val="29"/>
        </w:numPr>
        <w:spacing w:line="240" w:lineRule="auto"/>
        <w:ind w:left="357" w:hanging="357"/>
        <w:rPr>
          <w:rFonts w:ascii="Open Sans" w:eastAsia="MS Gothic" w:hAnsi="Open Sans" w:cs="Open Sans"/>
          <w:color w:val="1847BF"/>
          <w:szCs w:val="22"/>
          <w:lang w:val="en-US" w:eastAsia="en-US"/>
        </w:rPr>
      </w:pPr>
      <w:r>
        <w:rPr>
          <w:rFonts w:ascii="Open Sans" w:hAnsi="Open Sans" w:cs="Open Sans"/>
          <w:color w:val="000000"/>
          <w:szCs w:val="22"/>
        </w:rPr>
        <w:t>True or false exercise on sexuality in the UK.  (</w:t>
      </w:r>
      <w:r w:rsidR="0023781F">
        <w:rPr>
          <w:rFonts w:ascii="Open Sans" w:hAnsi="Open Sans" w:cs="Open Sans"/>
          <w:color w:val="000000"/>
          <w:szCs w:val="22"/>
        </w:rPr>
        <w:t>ie</w:t>
      </w:r>
      <w:r>
        <w:rPr>
          <w:rFonts w:ascii="Open Sans" w:hAnsi="Open Sans" w:cs="Open Sans"/>
          <w:color w:val="000000"/>
          <w:szCs w:val="22"/>
        </w:rPr>
        <w:t xml:space="preserve"> how many people in the UK identify as gay/lesbian/bi etc). Facts available</w:t>
      </w:r>
      <w:r w:rsidRPr="008E5B4E">
        <w:rPr>
          <w:rFonts w:ascii="Open Sans" w:hAnsi="Open Sans" w:cs="Open Sans"/>
          <w:color w:val="000000"/>
          <w:szCs w:val="22"/>
        </w:rPr>
        <w:t xml:space="preserve"> at </w:t>
      </w:r>
      <w:hyperlink r:id="rId57" w:history="1">
        <w:r w:rsidR="008E5B4E">
          <w:rPr>
            <w:rStyle w:val="Hyperlink"/>
            <w:rFonts w:ascii="Open Sans" w:eastAsia="MS Gothic" w:hAnsi="Open Sans" w:cs="Open Sans"/>
            <w:color w:val="1847BF"/>
            <w:szCs w:val="22"/>
            <w:lang w:val="en-US" w:eastAsia="en-US"/>
          </w:rPr>
          <w:t>online statistics on sexual orientation from Office for National Statistics (ons.gov.uk)</w:t>
        </w:r>
      </w:hyperlink>
    </w:p>
    <w:p w14:paraId="5838F639" w14:textId="77777777" w:rsidR="008E5B4E" w:rsidRDefault="00B201BD" w:rsidP="00046161">
      <w:pPr>
        <w:pStyle w:val="ListParagraph"/>
        <w:numPr>
          <w:ilvl w:val="0"/>
          <w:numId w:val="29"/>
        </w:numPr>
        <w:spacing w:after="0"/>
        <w:ind w:left="357" w:hanging="357"/>
        <w:rPr>
          <w:rFonts w:ascii="Open Sans" w:hAnsi="Open Sans" w:cs="Open Sans"/>
          <w:color w:val="000000"/>
          <w:lang w:val="en-US"/>
        </w:rPr>
      </w:pPr>
      <w:r w:rsidRPr="008E5B4E">
        <w:rPr>
          <w:rFonts w:ascii="Open Sans" w:hAnsi="Open Sans" w:cs="Open Sans"/>
          <w:color w:val="000000"/>
        </w:rPr>
        <w:t xml:space="preserve">Read the article on Sexuality and Identity in the UK from Sociology Review. </w:t>
      </w:r>
    </w:p>
    <w:p w14:paraId="4E9198F3" w14:textId="372D12CC" w:rsidR="008E5B4E" w:rsidRPr="008E5B4E" w:rsidRDefault="00B201BD" w:rsidP="00046161">
      <w:pPr>
        <w:pStyle w:val="ListParagraph"/>
        <w:numPr>
          <w:ilvl w:val="0"/>
          <w:numId w:val="29"/>
        </w:numPr>
        <w:spacing w:after="0"/>
        <w:ind w:left="357" w:hanging="357"/>
        <w:rPr>
          <w:rFonts w:ascii="Open Sans" w:hAnsi="Open Sans" w:cs="Open Sans"/>
          <w:color w:val="000000"/>
          <w:lang w:val="en-US"/>
        </w:rPr>
      </w:pPr>
      <w:r w:rsidRPr="008E5B4E">
        <w:rPr>
          <w:rFonts w:ascii="Open Sans" w:hAnsi="Open Sans" w:cs="Open Sans"/>
          <w:color w:val="000000"/>
        </w:rPr>
        <w:t xml:space="preserve">Is sexuality biological? </w:t>
      </w:r>
      <w:r w:rsidR="00DA2374">
        <w:rPr>
          <w:rFonts w:ascii="Open Sans" w:hAnsi="Open Sans" w:cs="Open Sans"/>
          <w:color w:val="000000"/>
        </w:rPr>
        <w:t xml:space="preserve">Read </w:t>
      </w:r>
      <w:hyperlink r:id="rId58" w:history="1">
        <w:r w:rsidR="00DA2374">
          <w:rPr>
            <w:rStyle w:val="Hyperlink"/>
            <w:rFonts w:ascii="Open Sans" w:hAnsi="Open Sans" w:cs="Open Sans"/>
            <w:color w:val="1847BF"/>
          </w:rPr>
          <w:t>article about the 'gay gene'</w:t>
        </w:r>
      </w:hyperlink>
      <w:r w:rsidR="00DA2374">
        <w:rPr>
          <w:rStyle w:val="Hyperlink"/>
          <w:rFonts w:ascii="Open Sans" w:hAnsi="Open Sans" w:cs="Open Sans"/>
          <w:color w:val="1847BF"/>
        </w:rPr>
        <w:t xml:space="preserve"> </w:t>
      </w:r>
      <w:r w:rsidRPr="008E5B4E">
        <w:rPr>
          <w:rFonts w:ascii="Open Sans" w:hAnsi="Open Sans" w:cs="Open Sans"/>
          <w:color w:val="000000"/>
        </w:rPr>
        <w:t>Compare to the work of Ann Cronin</w:t>
      </w:r>
      <w:r w:rsidR="001C008A">
        <w:rPr>
          <w:rFonts w:ascii="Open Sans" w:hAnsi="Open Sans" w:cs="Open Sans"/>
          <w:color w:val="000000"/>
        </w:rPr>
        <w:t xml:space="preserve"> and read</w:t>
      </w:r>
      <w:r w:rsidRPr="008E5B4E">
        <w:rPr>
          <w:rFonts w:ascii="Open Sans" w:hAnsi="Open Sans" w:cs="Open Sans"/>
          <w:color w:val="000000"/>
        </w:rPr>
        <w:t xml:space="preserve"> </w:t>
      </w:r>
      <w:hyperlink r:id="rId59" w:history="1">
        <w:r w:rsidR="001C008A">
          <w:rPr>
            <w:rStyle w:val="Hyperlink"/>
            <w:rFonts w:ascii="Open Sans" w:hAnsi="Open Sans" w:cs="Open Sans"/>
            <w:color w:val="1847BF"/>
          </w:rPr>
          <w:t>article on sexuality as a social construct</w:t>
        </w:r>
      </w:hyperlink>
      <w:r w:rsidRPr="008E5B4E">
        <w:rPr>
          <w:rFonts w:ascii="Open Sans" w:hAnsi="Open Sans" w:cs="Open Sans"/>
          <w:color w:val="000000"/>
        </w:rPr>
        <w:t xml:space="preserve">.   </w:t>
      </w:r>
    </w:p>
    <w:p w14:paraId="3BE3E9C5" w14:textId="6A10055C" w:rsidR="008E5B4E" w:rsidRPr="008E5B4E" w:rsidRDefault="00B201BD" w:rsidP="00046161">
      <w:pPr>
        <w:pStyle w:val="ListParagraph"/>
        <w:numPr>
          <w:ilvl w:val="0"/>
          <w:numId w:val="29"/>
        </w:numPr>
        <w:spacing w:after="0"/>
        <w:ind w:left="357" w:hanging="357"/>
        <w:rPr>
          <w:rStyle w:val="Hyperlink"/>
          <w:rFonts w:ascii="Open Sans" w:hAnsi="Open Sans" w:cs="Open Sans"/>
          <w:color w:val="000000"/>
          <w:u w:val="none"/>
          <w:lang w:val="en-US"/>
        </w:rPr>
      </w:pPr>
      <w:r w:rsidRPr="008E5B4E">
        <w:rPr>
          <w:rFonts w:ascii="Open Sans" w:hAnsi="Open Sans" w:cs="Open Sans"/>
          <w:color w:val="000000"/>
        </w:rPr>
        <w:t xml:space="preserve">Students to draw a time line of LGBTQ+ rights in the UK. </w:t>
      </w:r>
      <w:r w:rsidR="001C008A">
        <w:rPr>
          <w:rFonts w:ascii="Open Sans" w:hAnsi="Open Sans" w:cs="Open Sans"/>
          <w:color w:val="000000"/>
        </w:rPr>
        <w:t xml:space="preserve">Read </w:t>
      </w:r>
      <w:hyperlink r:id="rId60" w:history="1">
        <w:r w:rsidR="001C008A">
          <w:rPr>
            <w:rStyle w:val="Hyperlink"/>
            <w:rFonts w:ascii="Open Sans" w:eastAsia="MS Gothic" w:hAnsi="Open Sans" w:cs="Open Sans"/>
            <w:color w:val="1847BF"/>
            <w:lang w:val="en-US" w:eastAsia="en-US"/>
          </w:rPr>
          <w:t xml:space="preserve">article on a short history of </w:t>
        </w:r>
        <w:proofErr w:type="spellStart"/>
        <w:r w:rsidR="001C008A">
          <w:rPr>
            <w:rStyle w:val="Hyperlink"/>
            <w:rFonts w:ascii="Open Sans" w:eastAsia="MS Gothic" w:hAnsi="Open Sans" w:cs="Open Sans"/>
            <w:color w:val="1847BF"/>
            <w:lang w:val="en-US" w:eastAsia="en-US"/>
          </w:rPr>
          <w:t>LGBTrights</w:t>
        </w:r>
        <w:proofErr w:type="spellEnd"/>
        <w:r w:rsidR="001C008A">
          <w:rPr>
            <w:rStyle w:val="Hyperlink"/>
            <w:rFonts w:ascii="Open Sans" w:eastAsia="MS Gothic" w:hAnsi="Open Sans" w:cs="Open Sans"/>
            <w:color w:val="1847BF"/>
            <w:lang w:val="en-US" w:eastAsia="en-US"/>
          </w:rPr>
          <w:t xml:space="preserve"> in the UK</w:t>
        </w:r>
      </w:hyperlink>
      <w:r w:rsidRPr="008E5B4E">
        <w:rPr>
          <w:rFonts w:ascii="Open Sans" w:eastAsia="MS Gothic" w:hAnsi="Open Sans" w:cs="Open Sans"/>
          <w:color w:val="1847BF"/>
          <w:lang w:val="en-US" w:eastAsia="en-US"/>
        </w:rPr>
        <w:t xml:space="preserve"> </w:t>
      </w:r>
      <w:r w:rsidR="001C008A" w:rsidRPr="001C008A">
        <w:rPr>
          <w:rFonts w:ascii="Open Sans" w:eastAsia="MS Gothic" w:hAnsi="Open Sans" w:cs="Open Sans"/>
          <w:color w:val="auto"/>
          <w:lang w:val="en-US" w:eastAsia="en-US"/>
        </w:rPr>
        <w:t>and watch</w:t>
      </w:r>
      <w:r w:rsidRPr="008E5B4E">
        <w:rPr>
          <w:rFonts w:ascii="Open Sans" w:eastAsia="MS Gothic" w:hAnsi="Open Sans" w:cs="Open Sans"/>
          <w:color w:val="1847BF"/>
          <w:lang w:val="en-US" w:eastAsia="en-US"/>
        </w:rPr>
        <w:t xml:space="preserve"> </w:t>
      </w:r>
      <w:hyperlink r:id="rId61" w:history="1">
        <w:r w:rsidR="001C008A">
          <w:rPr>
            <w:rStyle w:val="Hyperlink"/>
            <w:rFonts w:ascii="Open Sans" w:eastAsia="MS Gothic" w:hAnsi="Open Sans" w:cs="Open Sans"/>
            <w:color w:val="1847BF"/>
            <w:lang w:val="en-US" w:eastAsia="en-US"/>
          </w:rPr>
          <w:t>Video on timeline of UK LGBT rights</w:t>
        </w:r>
      </w:hyperlink>
    </w:p>
    <w:p w14:paraId="0BB345A0" w14:textId="77777777" w:rsidR="008E5B4E" w:rsidRPr="008E5B4E" w:rsidRDefault="00B201BD" w:rsidP="00046161">
      <w:pPr>
        <w:pStyle w:val="ListParagraph"/>
        <w:numPr>
          <w:ilvl w:val="0"/>
          <w:numId w:val="29"/>
        </w:numPr>
        <w:spacing w:after="0"/>
        <w:ind w:left="357" w:hanging="357"/>
        <w:rPr>
          <w:rFonts w:ascii="Open Sans" w:hAnsi="Open Sans" w:cs="Open Sans"/>
          <w:color w:val="000000"/>
          <w:lang w:val="en-US"/>
        </w:rPr>
      </w:pPr>
      <w:r w:rsidRPr="008E5B4E">
        <w:rPr>
          <w:rFonts w:ascii="Open Sans" w:hAnsi="Open Sans" w:cs="Open Sans"/>
          <w:color w:val="000000"/>
        </w:rPr>
        <w:t xml:space="preserve">Use Chapman et al, page 191 to define Heteronormativity. </w:t>
      </w:r>
    </w:p>
    <w:p w14:paraId="05DE111D" w14:textId="6A323224" w:rsidR="008E5B4E" w:rsidRPr="008E5B4E" w:rsidRDefault="00B201BD" w:rsidP="00046161">
      <w:pPr>
        <w:pStyle w:val="ListParagraph"/>
        <w:numPr>
          <w:ilvl w:val="0"/>
          <w:numId w:val="29"/>
        </w:numPr>
        <w:spacing w:after="0"/>
        <w:ind w:left="357" w:hanging="357"/>
        <w:rPr>
          <w:rFonts w:ascii="Open Sans" w:hAnsi="Open Sans" w:cs="Open Sans"/>
          <w:color w:val="000000"/>
          <w:lang w:val="en-US"/>
        </w:rPr>
      </w:pPr>
      <w:r w:rsidRPr="008E5B4E">
        <w:rPr>
          <w:rFonts w:ascii="Open Sans" w:hAnsi="Open Sans" w:cs="Open Sans"/>
          <w:color w:val="000000"/>
        </w:rPr>
        <w:t>Review of key concepts</w:t>
      </w:r>
      <w:r w:rsidR="001C008A">
        <w:rPr>
          <w:rFonts w:ascii="Open Sans" w:hAnsi="Open Sans" w:cs="Open Sans"/>
          <w:color w:val="000000"/>
        </w:rPr>
        <w:t>. S</w:t>
      </w:r>
      <w:r w:rsidRPr="008E5B4E">
        <w:rPr>
          <w:rFonts w:ascii="Open Sans" w:hAnsi="Open Sans" w:cs="Open Sans"/>
          <w:color w:val="000000"/>
        </w:rPr>
        <w:t>tudents to define on white boards.</w:t>
      </w:r>
    </w:p>
    <w:p w14:paraId="69DA1EA9" w14:textId="77777777" w:rsidR="008E5B4E" w:rsidRPr="008E5B4E" w:rsidRDefault="00B201BD" w:rsidP="00046161">
      <w:pPr>
        <w:pStyle w:val="ListParagraph"/>
        <w:numPr>
          <w:ilvl w:val="0"/>
          <w:numId w:val="29"/>
        </w:numPr>
        <w:spacing w:after="0"/>
        <w:ind w:left="357" w:hanging="357"/>
        <w:rPr>
          <w:rFonts w:ascii="Open Sans" w:hAnsi="Open Sans" w:cs="Open Sans"/>
          <w:color w:val="000000"/>
          <w:lang w:val="en-US"/>
        </w:rPr>
      </w:pPr>
      <w:r w:rsidRPr="008E5B4E">
        <w:rPr>
          <w:rFonts w:ascii="Open Sans" w:hAnsi="Open Sans" w:cs="Open Sans"/>
          <w:color w:val="000000"/>
        </w:rPr>
        <w:t>Students to read the article on Edmund Coleman-Fountain from Chapman et al, page 193 and then review the questions.</w:t>
      </w:r>
    </w:p>
    <w:p w14:paraId="1FE0A3F0" w14:textId="7051A9A1" w:rsidR="008E5B4E" w:rsidRPr="008E5B4E" w:rsidRDefault="00B201BD" w:rsidP="00046161">
      <w:pPr>
        <w:pStyle w:val="ListParagraph"/>
        <w:numPr>
          <w:ilvl w:val="0"/>
          <w:numId w:val="29"/>
        </w:numPr>
        <w:spacing w:after="0"/>
        <w:ind w:left="357" w:hanging="357"/>
        <w:rPr>
          <w:rFonts w:ascii="Open Sans" w:hAnsi="Open Sans" w:cs="Open Sans"/>
          <w:color w:val="000000"/>
          <w:lang w:val="en-US"/>
        </w:rPr>
      </w:pPr>
      <w:r w:rsidRPr="008E5B4E">
        <w:rPr>
          <w:rFonts w:ascii="Open Sans" w:hAnsi="Open Sans" w:cs="Open Sans"/>
          <w:color w:val="000000"/>
        </w:rPr>
        <w:t>Think, pair, share</w:t>
      </w:r>
      <w:r w:rsidR="001C008A">
        <w:rPr>
          <w:rFonts w:ascii="Open Sans" w:hAnsi="Open Sans" w:cs="Open Sans"/>
          <w:color w:val="000000"/>
        </w:rPr>
        <w:t xml:space="preserve"> on </w:t>
      </w:r>
      <w:r w:rsidRPr="008E5B4E">
        <w:rPr>
          <w:rFonts w:ascii="Open Sans" w:hAnsi="Open Sans" w:cs="Open Sans"/>
          <w:color w:val="000000"/>
        </w:rPr>
        <w:t>why has it become more acceptable to be openly LGBTQ+ in British society now.</w:t>
      </w:r>
    </w:p>
    <w:p w14:paraId="65F42464" w14:textId="756A3173" w:rsidR="00B201BD" w:rsidRPr="008E5B4E" w:rsidRDefault="00B201BD" w:rsidP="00046161">
      <w:pPr>
        <w:pStyle w:val="ListParagraph"/>
        <w:numPr>
          <w:ilvl w:val="0"/>
          <w:numId w:val="29"/>
        </w:numPr>
        <w:spacing w:after="0"/>
        <w:ind w:left="357" w:hanging="357"/>
        <w:rPr>
          <w:rFonts w:ascii="Open Sans" w:hAnsi="Open Sans" w:cs="Open Sans"/>
          <w:color w:val="000000"/>
          <w:lang w:val="en-US"/>
        </w:rPr>
      </w:pPr>
      <w:r w:rsidRPr="008E5B4E">
        <w:rPr>
          <w:rFonts w:ascii="Open Sans" w:hAnsi="Open Sans" w:cs="Open Sans"/>
          <w:color w:val="000000"/>
        </w:rPr>
        <w:t>Sexuality and consumption-</w:t>
      </w:r>
      <w:r w:rsidR="001C008A">
        <w:rPr>
          <w:rFonts w:ascii="Open Sans" w:hAnsi="Open Sans" w:cs="Open Sans"/>
          <w:color w:val="000000"/>
        </w:rPr>
        <w:t xml:space="preserve">. Read </w:t>
      </w:r>
      <w:hyperlink r:id="rId62" w:history="1">
        <w:r w:rsidR="001C008A">
          <w:rPr>
            <w:rStyle w:val="Hyperlink"/>
            <w:rFonts w:ascii="Open Sans" w:hAnsi="Open Sans" w:cs="Open Sans"/>
            <w:color w:val="1847BF"/>
          </w:rPr>
          <w:t>article on the Pink Pound</w:t>
        </w:r>
      </w:hyperlink>
      <w:r w:rsidRPr="008E5B4E">
        <w:rPr>
          <w:rFonts w:ascii="Open Sans" w:hAnsi="Open Sans" w:cs="Open Sans"/>
          <w:color w:val="1847BF"/>
        </w:rPr>
        <w:t xml:space="preserve"> </w:t>
      </w:r>
    </w:p>
    <w:p w14:paraId="6224FE05" w14:textId="18FE0EB7" w:rsidR="00B201BD" w:rsidRPr="008E5B4E" w:rsidRDefault="00B201BD" w:rsidP="00046161">
      <w:pPr>
        <w:keepNext/>
        <w:numPr>
          <w:ilvl w:val="0"/>
          <w:numId w:val="29"/>
        </w:numPr>
        <w:spacing w:line="240" w:lineRule="auto"/>
        <w:ind w:left="357" w:hanging="357"/>
        <w:rPr>
          <w:rFonts w:ascii="Open Sans" w:hAnsi="Open Sans" w:cs="Open Sans"/>
          <w:color w:val="1847BF"/>
          <w:szCs w:val="22"/>
        </w:rPr>
      </w:pPr>
      <w:r w:rsidRPr="008E5B4E">
        <w:rPr>
          <w:rFonts w:ascii="Open Sans" w:hAnsi="Open Sans" w:cs="Open Sans"/>
          <w:color w:val="000000"/>
          <w:szCs w:val="22"/>
        </w:rPr>
        <w:lastRenderedPageBreak/>
        <w:t>Power and strength in the Pink Pound</w:t>
      </w:r>
      <w:r w:rsidR="001C008A">
        <w:rPr>
          <w:rFonts w:ascii="Open Sans" w:hAnsi="Open Sans" w:cs="Open Sans"/>
          <w:color w:val="000000"/>
          <w:szCs w:val="22"/>
        </w:rPr>
        <w:t xml:space="preserve">: Read </w:t>
      </w:r>
      <w:r w:rsidRPr="008E5B4E">
        <w:rPr>
          <w:rFonts w:ascii="Open Sans" w:hAnsi="Open Sans" w:cs="Open Sans"/>
          <w:color w:val="000000"/>
          <w:szCs w:val="22"/>
        </w:rPr>
        <w:t xml:space="preserve"> </w:t>
      </w:r>
      <w:hyperlink r:id="rId63" w:history="1">
        <w:r w:rsidR="001C008A">
          <w:rPr>
            <w:rStyle w:val="Hyperlink"/>
            <w:rFonts w:ascii="Open Sans" w:hAnsi="Open Sans" w:cs="Open Sans"/>
            <w:color w:val="1847BF"/>
            <w:szCs w:val="22"/>
          </w:rPr>
          <w:t>article on the Pink Pound as a growing market</w:t>
        </w:r>
      </w:hyperlink>
      <w:r w:rsidRPr="008E5B4E">
        <w:rPr>
          <w:rFonts w:ascii="Open Sans" w:hAnsi="Open Sans" w:cs="Open Sans"/>
          <w:color w:val="1847BF"/>
          <w:szCs w:val="22"/>
        </w:rPr>
        <w:t>.</w:t>
      </w:r>
    </w:p>
    <w:p w14:paraId="40320306" w14:textId="0969DAC3" w:rsidR="00B201BD" w:rsidRPr="008E5B4E" w:rsidRDefault="00B201BD" w:rsidP="00046161">
      <w:pPr>
        <w:keepNext/>
        <w:numPr>
          <w:ilvl w:val="0"/>
          <w:numId w:val="29"/>
        </w:numPr>
        <w:spacing w:line="240" w:lineRule="auto"/>
        <w:ind w:left="357" w:hanging="357"/>
        <w:rPr>
          <w:rFonts w:ascii="Open Sans" w:eastAsia="MS Gothic" w:hAnsi="Open Sans" w:cs="Open Sans"/>
          <w:szCs w:val="22"/>
          <w:lang w:val="en-US" w:eastAsia="en-US"/>
        </w:rPr>
      </w:pPr>
      <w:r w:rsidRPr="008E5B4E">
        <w:rPr>
          <w:rFonts w:ascii="Open Sans" w:eastAsia="MS Gothic" w:hAnsi="Open Sans" w:cs="Open Sans"/>
          <w:szCs w:val="22"/>
          <w:lang w:val="en-US" w:eastAsia="en-US"/>
        </w:rPr>
        <w:t>Wheel of fortune re-cap</w:t>
      </w:r>
      <w:r w:rsidR="001C008A">
        <w:rPr>
          <w:rFonts w:ascii="Open Sans" w:eastAsia="MS Gothic" w:hAnsi="Open Sans" w:cs="Open Sans"/>
          <w:szCs w:val="22"/>
          <w:lang w:val="en-US" w:eastAsia="en-US"/>
        </w:rPr>
        <w:t>. S</w:t>
      </w:r>
      <w:r w:rsidRPr="008E5B4E">
        <w:rPr>
          <w:rFonts w:ascii="Open Sans" w:eastAsia="MS Gothic" w:hAnsi="Open Sans" w:cs="Open Sans"/>
          <w:szCs w:val="22"/>
          <w:lang w:val="en-US" w:eastAsia="en-US"/>
        </w:rPr>
        <w:t>tudents given a wheel that is split in to eight segments</w:t>
      </w:r>
      <w:r w:rsidR="001C008A">
        <w:rPr>
          <w:rFonts w:ascii="Open Sans" w:eastAsia="MS Gothic" w:hAnsi="Open Sans" w:cs="Open Sans"/>
          <w:szCs w:val="22"/>
          <w:lang w:val="en-US" w:eastAsia="en-US"/>
        </w:rPr>
        <w:t>.</w:t>
      </w:r>
      <w:r w:rsidRPr="008E5B4E">
        <w:rPr>
          <w:rFonts w:ascii="Open Sans" w:eastAsia="MS Gothic" w:hAnsi="Open Sans" w:cs="Open Sans"/>
          <w:szCs w:val="22"/>
          <w:lang w:val="en-US" w:eastAsia="en-US"/>
        </w:rPr>
        <w:t xml:space="preserve"> </w:t>
      </w:r>
      <w:r w:rsidR="001C008A">
        <w:rPr>
          <w:rFonts w:ascii="Open Sans" w:eastAsia="MS Gothic" w:hAnsi="Open Sans" w:cs="Open Sans"/>
          <w:szCs w:val="22"/>
          <w:lang w:val="en-US" w:eastAsia="en-US"/>
        </w:rPr>
        <w:t>S</w:t>
      </w:r>
      <w:r w:rsidRPr="008E5B4E">
        <w:rPr>
          <w:rFonts w:ascii="Open Sans" w:eastAsia="MS Gothic" w:hAnsi="Open Sans" w:cs="Open Sans"/>
          <w:szCs w:val="22"/>
          <w:lang w:val="en-US" w:eastAsia="en-US"/>
        </w:rPr>
        <w:t>tudents to write eight questions based on the content covered and write the answers on the back.</w:t>
      </w:r>
    </w:p>
    <w:p w14:paraId="59AAC4A9" w14:textId="0D8A6147" w:rsidR="00B201BD" w:rsidRPr="008E5B4E" w:rsidRDefault="00B201BD" w:rsidP="00046161">
      <w:pPr>
        <w:numPr>
          <w:ilvl w:val="0"/>
          <w:numId w:val="29"/>
        </w:numPr>
        <w:spacing w:line="240" w:lineRule="auto"/>
        <w:ind w:left="357" w:hanging="357"/>
        <w:contextualSpacing/>
        <w:rPr>
          <w:rFonts w:ascii="Open Sans" w:hAnsi="Open Sans" w:cs="Open Sans"/>
          <w:color w:val="000000"/>
          <w:szCs w:val="22"/>
          <w:lang w:val="en-US"/>
        </w:rPr>
      </w:pPr>
      <w:r w:rsidRPr="008E5B4E">
        <w:rPr>
          <w:rFonts w:ascii="Open Sans" w:hAnsi="Open Sans" w:cs="Open Sans"/>
          <w:color w:val="000000"/>
          <w:szCs w:val="22"/>
          <w:lang w:val="en-US"/>
        </w:rPr>
        <w:t>Heterosexuality</w:t>
      </w:r>
      <w:r w:rsidR="001C008A">
        <w:rPr>
          <w:rFonts w:ascii="Open Sans" w:hAnsi="Open Sans" w:cs="Open Sans"/>
          <w:color w:val="000000"/>
          <w:szCs w:val="22"/>
          <w:lang w:val="en-US"/>
        </w:rPr>
        <w:t>:</w:t>
      </w:r>
      <w:r w:rsidRPr="008E5B4E">
        <w:rPr>
          <w:rFonts w:ascii="Open Sans" w:hAnsi="Open Sans" w:cs="Open Sans"/>
          <w:color w:val="000000"/>
          <w:szCs w:val="22"/>
          <w:lang w:val="en-US"/>
        </w:rPr>
        <w:t xml:space="preserve"> students to list words given to women and men that are sexually active.   Compare the lists made. Discuss the consequences of these labels.</w:t>
      </w:r>
      <w:r w:rsidR="001C008A">
        <w:rPr>
          <w:rFonts w:ascii="Open Sans" w:hAnsi="Open Sans" w:cs="Open Sans"/>
          <w:color w:val="000000"/>
          <w:szCs w:val="22"/>
          <w:lang w:val="en-US"/>
        </w:rPr>
        <w:t xml:space="preserve"> </w:t>
      </w:r>
      <w:r w:rsidRPr="008E5B4E">
        <w:rPr>
          <w:rFonts w:ascii="Open Sans" w:hAnsi="Open Sans" w:cs="Open Sans"/>
          <w:color w:val="000000"/>
          <w:szCs w:val="22"/>
          <w:lang w:val="en-US"/>
        </w:rPr>
        <w:t>Look at the work of Lees and double standards.</w:t>
      </w:r>
    </w:p>
    <w:p w14:paraId="07476C2D" w14:textId="621CF264" w:rsidR="00B201BD" w:rsidRPr="008E5B4E" w:rsidRDefault="00684C20" w:rsidP="00046161">
      <w:pPr>
        <w:numPr>
          <w:ilvl w:val="0"/>
          <w:numId w:val="29"/>
        </w:numPr>
        <w:spacing w:line="240" w:lineRule="auto"/>
        <w:ind w:left="357" w:hanging="357"/>
        <w:contextualSpacing/>
        <w:rPr>
          <w:rFonts w:ascii="Open Sans" w:hAnsi="Open Sans" w:cs="Open Sans"/>
          <w:color w:val="000000"/>
          <w:szCs w:val="22"/>
          <w:lang w:val="en-US"/>
        </w:rPr>
      </w:pPr>
      <w:r w:rsidRPr="008E5B4E">
        <w:rPr>
          <w:rFonts w:ascii="Open Sans" w:hAnsi="Open Sans" w:cs="Open Sans"/>
          <w:color w:val="000000"/>
          <w:szCs w:val="22"/>
          <w:lang w:val="en-US"/>
        </w:rPr>
        <w:t>Extension</w:t>
      </w:r>
      <w:r w:rsidR="001C008A">
        <w:rPr>
          <w:rFonts w:ascii="Open Sans" w:hAnsi="Open Sans" w:cs="Open Sans"/>
          <w:color w:val="000000"/>
          <w:szCs w:val="22"/>
          <w:lang w:val="en-US"/>
        </w:rPr>
        <w:t>:</w:t>
      </w:r>
      <w:r w:rsidR="00B201BD" w:rsidRPr="008E5B4E">
        <w:rPr>
          <w:rFonts w:ascii="Open Sans" w:hAnsi="Open Sans" w:cs="Open Sans"/>
          <w:color w:val="000000"/>
          <w:szCs w:val="22"/>
          <w:lang w:val="en-US"/>
        </w:rPr>
        <w:t xml:space="preserve"> </w:t>
      </w:r>
      <w:r w:rsidR="001C008A">
        <w:rPr>
          <w:rFonts w:ascii="Open Sans" w:hAnsi="Open Sans" w:cs="Open Sans"/>
          <w:color w:val="000000"/>
          <w:szCs w:val="22"/>
          <w:lang w:val="en-US"/>
        </w:rPr>
        <w:t>s</w:t>
      </w:r>
      <w:r w:rsidR="00B201BD" w:rsidRPr="008E5B4E">
        <w:rPr>
          <w:rFonts w:ascii="Open Sans" w:hAnsi="Open Sans" w:cs="Open Sans"/>
          <w:color w:val="000000"/>
          <w:szCs w:val="22"/>
          <w:lang w:val="en-US"/>
        </w:rPr>
        <w:t>tudents look at a range of men and women’s magazines and look at the identities on display. Discussion</w:t>
      </w:r>
      <w:r w:rsidR="001C008A">
        <w:rPr>
          <w:rFonts w:ascii="Open Sans" w:hAnsi="Open Sans" w:cs="Open Sans"/>
          <w:color w:val="000000"/>
          <w:szCs w:val="22"/>
          <w:lang w:val="en-US"/>
        </w:rPr>
        <w:t xml:space="preserve">: </w:t>
      </w:r>
      <w:r w:rsidR="00B201BD" w:rsidRPr="008E5B4E">
        <w:rPr>
          <w:rFonts w:ascii="Open Sans" w:hAnsi="Open Sans" w:cs="Open Sans"/>
          <w:color w:val="000000"/>
          <w:szCs w:val="22"/>
          <w:lang w:val="en-US"/>
        </w:rPr>
        <w:t xml:space="preserve">how does this make men and women feel about themselves and each other. </w:t>
      </w:r>
    </w:p>
    <w:p w14:paraId="0C12B4D0" w14:textId="77777777" w:rsidR="001C008A" w:rsidRDefault="00684C20" w:rsidP="00046161">
      <w:pPr>
        <w:numPr>
          <w:ilvl w:val="0"/>
          <w:numId w:val="29"/>
        </w:numPr>
        <w:spacing w:line="240" w:lineRule="auto"/>
        <w:ind w:left="357" w:hanging="357"/>
        <w:contextualSpacing/>
        <w:rPr>
          <w:rFonts w:ascii="Open Sans" w:hAnsi="Open Sans" w:cs="Open Sans"/>
          <w:color w:val="000000"/>
          <w:szCs w:val="22"/>
          <w:lang w:val="en-US"/>
        </w:rPr>
      </w:pPr>
      <w:r w:rsidRPr="008E5B4E">
        <w:rPr>
          <w:rFonts w:ascii="Open Sans" w:hAnsi="Open Sans" w:cs="Open Sans"/>
          <w:color w:val="000000"/>
          <w:szCs w:val="22"/>
          <w:lang w:val="en-US"/>
        </w:rPr>
        <w:t>Extension</w:t>
      </w:r>
      <w:r w:rsidR="001C008A">
        <w:rPr>
          <w:rFonts w:ascii="Open Sans" w:hAnsi="Open Sans" w:cs="Open Sans"/>
          <w:color w:val="000000"/>
          <w:szCs w:val="22"/>
          <w:lang w:val="en-US"/>
        </w:rPr>
        <w:t>:</w:t>
      </w:r>
      <w:r w:rsidR="00B201BD" w:rsidRPr="008E5B4E">
        <w:rPr>
          <w:rFonts w:ascii="Open Sans" w:hAnsi="Open Sans" w:cs="Open Sans"/>
          <w:color w:val="000000"/>
          <w:szCs w:val="22"/>
          <w:lang w:val="en-US"/>
        </w:rPr>
        <w:t xml:space="preserve"> read the article from Sociology Review</w:t>
      </w:r>
      <w:r w:rsidR="001C008A">
        <w:rPr>
          <w:rFonts w:ascii="Open Sans" w:hAnsi="Open Sans" w:cs="Open Sans"/>
          <w:color w:val="000000"/>
          <w:szCs w:val="22"/>
          <w:lang w:val="en-US"/>
        </w:rPr>
        <w:t xml:space="preserve"> on </w:t>
      </w:r>
      <w:r w:rsidR="00B201BD" w:rsidRPr="008E5B4E">
        <w:rPr>
          <w:rFonts w:ascii="Open Sans" w:hAnsi="Open Sans" w:cs="Open Sans"/>
          <w:color w:val="000000"/>
          <w:szCs w:val="22"/>
          <w:lang w:val="en-US"/>
        </w:rPr>
        <w:t xml:space="preserve">Who are </w:t>
      </w:r>
      <w:proofErr w:type="spellStart"/>
      <w:r w:rsidR="00B201BD" w:rsidRPr="008E5B4E">
        <w:rPr>
          <w:rFonts w:ascii="Open Sans" w:hAnsi="Open Sans" w:cs="Open Sans"/>
          <w:color w:val="000000"/>
          <w:szCs w:val="22"/>
          <w:lang w:val="en-US"/>
        </w:rPr>
        <w:t>Incels</w:t>
      </w:r>
      <w:proofErr w:type="spellEnd"/>
      <w:r w:rsidR="00B201BD" w:rsidRPr="008E5B4E">
        <w:rPr>
          <w:rFonts w:ascii="Open Sans" w:hAnsi="Open Sans" w:cs="Open Sans"/>
          <w:color w:val="000000"/>
          <w:szCs w:val="22"/>
          <w:lang w:val="en-US"/>
        </w:rPr>
        <w:t xml:space="preserve"> and why do they matter? </w:t>
      </w:r>
    </w:p>
    <w:p w14:paraId="239BD8FA" w14:textId="77777777" w:rsidR="001C008A" w:rsidRDefault="00B201BD" w:rsidP="00046161">
      <w:pPr>
        <w:numPr>
          <w:ilvl w:val="0"/>
          <w:numId w:val="29"/>
        </w:numPr>
        <w:spacing w:line="240" w:lineRule="auto"/>
        <w:ind w:left="357" w:hanging="357"/>
        <w:contextualSpacing/>
        <w:rPr>
          <w:rFonts w:ascii="Open Sans" w:hAnsi="Open Sans" w:cs="Open Sans"/>
          <w:color w:val="000000"/>
          <w:szCs w:val="22"/>
          <w:lang w:val="en-US"/>
        </w:rPr>
      </w:pPr>
      <w:r w:rsidRPr="001C008A">
        <w:rPr>
          <w:rFonts w:ascii="Open Sans" w:hAnsi="Open Sans" w:cs="Open Sans"/>
          <w:color w:val="000000"/>
          <w:szCs w:val="22"/>
        </w:rPr>
        <w:t>Revision activity</w:t>
      </w:r>
      <w:r w:rsidR="001C008A" w:rsidRPr="001C008A">
        <w:rPr>
          <w:rFonts w:ascii="Open Sans" w:hAnsi="Open Sans" w:cs="Open Sans"/>
          <w:color w:val="000000"/>
          <w:szCs w:val="22"/>
        </w:rPr>
        <w:t xml:space="preserve">: </w:t>
      </w:r>
      <w:r w:rsidRPr="001C008A">
        <w:rPr>
          <w:rFonts w:ascii="Open Sans" w:hAnsi="Open Sans" w:cs="Open Sans"/>
          <w:color w:val="000000"/>
          <w:szCs w:val="22"/>
        </w:rPr>
        <w:t>students to make revision cards for each of the factors looked at so far</w:t>
      </w:r>
    </w:p>
    <w:p w14:paraId="1482BF61" w14:textId="45A94CD0" w:rsidR="00B201BD" w:rsidRPr="001C008A" w:rsidRDefault="00B201BD" w:rsidP="00046161">
      <w:pPr>
        <w:numPr>
          <w:ilvl w:val="0"/>
          <w:numId w:val="29"/>
        </w:numPr>
        <w:spacing w:line="240" w:lineRule="auto"/>
        <w:ind w:left="357" w:hanging="357"/>
        <w:contextualSpacing/>
        <w:rPr>
          <w:rFonts w:ascii="Open Sans" w:hAnsi="Open Sans" w:cs="Open Sans"/>
          <w:color w:val="000000"/>
          <w:szCs w:val="22"/>
          <w:lang w:val="en-US"/>
        </w:rPr>
      </w:pPr>
      <w:r w:rsidRPr="001C008A">
        <w:rPr>
          <w:rFonts w:ascii="Open Sans" w:hAnsi="Open Sans" w:cs="Open Sans"/>
          <w:color w:val="000000"/>
          <w:szCs w:val="22"/>
          <w:lang w:val="en-US"/>
        </w:rPr>
        <w:t>Exam practic</w:t>
      </w:r>
      <w:r w:rsidR="001C008A">
        <w:rPr>
          <w:rFonts w:ascii="Open Sans" w:hAnsi="Open Sans" w:cs="Open Sans"/>
          <w:color w:val="000000"/>
          <w:szCs w:val="22"/>
          <w:lang w:val="en-US"/>
        </w:rPr>
        <w:t>e:</w:t>
      </w:r>
      <w:r w:rsidRPr="001C008A">
        <w:rPr>
          <w:rFonts w:ascii="Open Sans" w:hAnsi="Open Sans" w:cs="Open Sans"/>
          <w:color w:val="000000"/>
          <w:szCs w:val="22"/>
          <w:lang w:val="en-US"/>
        </w:rPr>
        <w:t xml:space="preserve"> outline and evaluate two ways that sexuality can affect the sense of self.  [10 marks] </w:t>
      </w:r>
      <w:r w:rsidR="001C008A">
        <w:rPr>
          <w:rFonts w:ascii="Open Sans" w:hAnsi="Open Sans" w:cs="Open Sans"/>
          <w:color w:val="000000"/>
          <w:szCs w:val="22"/>
          <w:lang w:val="en-US"/>
        </w:rPr>
        <w:t>J</w:t>
      </w:r>
      <w:r w:rsidRPr="001C008A">
        <w:rPr>
          <w:rFonts w:ascii="Open Sans" w:hAnsi="Open Sans" w:cs="Open Sans"/>
          <w:color w:val="000000"/>
          <w:szCs w:val="22"/>
          <w:lang w:val="en-US"/>
        </w:rPr>
        <w:t>un 2018. Paper 2</w:t>
      </w:r>
    </w:p>
    <w:p w14:paraId="76F4A88D" w14:textId="79D0126B" w:rsidR="00B201BD" w:rsidRPr="008E5B4E" w:rsidRDefault="00B201BD" w:rsidP="00046161">
      <w:pPr>
        <w:numPr>
          <w:ilvl w:val="0"/>
          <w:numId w:val="29"/>
        </w:numPr>
        <w:spacing w:line="240" w:lineRule="auto"/>
        <w:ind w:left="357" w:hanging="357"/>
        <w:contextualSpacing/>
        <w:rPr>
          <w:rFonts w:ascii="Open Sans" w:hAnsi="Open Sans" w:cs="Open Sans"/>
          <w:color w:val="000000"/>
          <w:szCs w:val="22"/>
          <w:lang w:val="en-US"/>
        </w:rPr>
      </w:pPr>
      <w:r w:rsidRPr="008E5B4E">
        <w:rPr>
          <w:rFonts w:ascii="Open Sans" w:hAnsi="Open Sans" w:cs="Open Sans"/>
          <w:color w:val="000000"/>
          <w:szCs w:val="22"/>
          <w:lang w:val="en-US"/>
        </w:rPr>
        <w:t>Life course activit</w:t>
      </w:r>
      <w:r w:rsidR="001C008A">
        <w:rPr>
          <w:rFonts w:ascii="Open Sans" w:hAnsi="Open Sans" w:cs="Open Sans"/>
          <w:color w:val="000000"/>
          <w:szCs w:val="22"/>
          <w:lang w:val="en-US"/>
        </w:rPr>
        <w:t>y on age</w:t>
      </w:r>
      <w:r w:rsidRPr="008E5B4E">
        <w:rPr>
          <w:rFonts w:ascii="Open Sans" w:hAnsi="Open Sans" w:cs="Open Sans"/>
          <w:color w:val="000000"/>
          <w:szCs w:val="22"/>
          <w:lang w:val="en-US"/>
        </w:rPr>
        <w:t>. In a carousel activity</w:t>
      </w:r>
      <w:r w:rsidR="001C008A">
        <w:rPr>
          <w:rFonts w:ascii="Open Sans" w:hAnsi="Open Sans" w:cs="Open Sans"/>
          <w:color w:val="000000"/>
          <w:szCs w:val="22"/>
          <w:lang w:val="en-US"/>
        </w:rPr>
        <w:t>,</w:t>
      </w:r>
      <w:r w:rsidRPr="008E5B4E">
        <w:rPr>
          <w:rFonts w:ascii="Open Sans" w:hAnsi="Open Sans" w:cs="Open Sans"/>
          <w:color w:val="000000"/>
          <w:szCs w:val="22"/>
          <w:lang w:val="en-US"/>
        </w:rPr>
        <w:t xml:space="preserve"> students go around and add life events associated with childhood, adolescence,   adult, old age (pensioner 65+). Share as class. </w:t>
      </w:r>
    </w:p>
    <w:p w14:paraId="22F331E5" w14:textId="7748CB87" w:rsidR="00B201BD" w:rsidRPr="008E5B4E" w:rsidRDefault="00B201BD" w:rsidP="00046161">
      <w:pPr>
        <w:numPr>
          <w:ilvl w:val="0"/>
          <w:numId w:val="29"/>
        </w:numPr>
        <w:spacing w:line="240" w:lineRule="auto"/>
        <w:ind w:left="357" w:hanging="357"/>
        <w:contextualSpacing/>
        <w:rPr>
          <w:rFonts w:ascii="Open Sans" w:hAnsi="Open Sans" w:cs="Open Sans"/>
          <w:color w:val="000000"/>
          <w:szCs w:val="22"/>
          <w:lang w:val="en-US"/>
        </w:rPr>
      </w:pPr>
      <w:r w:rsidRPr="008E5B4E">
        <w:rPr>
          <w:rFonts w:ascii="Open Sans" w:hAnsi="Open Sans" w:cs="Open Sans"/>
          <w:color w:val="000000"/>
          <w:szCs w:val="22"/>
          <w:lang w:val="en-US"/>
        </w:rPr>
        <w:t>PowerPoint on Childhood</w:t>
      </w:r>
      <w:r w:rsidR="001F4106">
        <w:rPr>
          <w:rFonts w:ascii="Open Sans" w:hAnsi="Open Sans" w:cs="Open Sans"/>
          <w:color w:val="000000"/>
          <w:szCs w:val="22"/>
          <w:lang w:val="en-US"/>
        </w:rPr>
        <w:t xml:space="preserve">: </w:t>
      </w:r>
      <w:r w:rsidRPr="008E5B4E">
        <w:rPr>
          <w:rFonts w:ascii="Open Sans" w:hAnsi="Open Sans" w:cs="Open Sans"/>
          <w:color w:val="000000"/>
          <w:szCs w:val="22"/>
          <w:lang w:val="en-US"/>
        </w:rPr>
        <w:t xml:space="preserve">looking at the work of </w:t>
      </w:r>
      <w:r w:rsidR="005B2DCA">
        <w:rPr>
          <w:rFonts w:ascii="Open Sans" w:hAnsi="Open Sans" w:cs="Open Sans"/>
          <w:color w:val="000000"/>
          <w:szCs w:val="22"/>
          <w:lang w:val="en-US"/>
        </w:rPr>
        <w:t xml:space="preserve">Aries (Read </w:t>
      </w:r>
      <w:hyperlink r:id="rId64" w:history="1">
        <w:r w:rsidR="005B2DCA">
          <w:rPr>
            <w:rStyle w:val="Hyperlink"/>
            <w:rFonts w:ascii="Open Sans" w:hAnsi="Open Sans" w:cs="Open Sans"/>
            <w:color w:val="1847BF"/>
            <w:szCs w:val="22"/>
            <w:lang w:val="en-US"/>
          </w:rPr>
          <w:t>article on the social construction of childhood</w:t>
        </w:r>
      </w:hyperlink>
      <w:r w:rsidR="005B2DCA">
        <w:rPr>
          <w:rFonts w:ascii="Open Sans" w:hAnsi="Open Sans" w:cs="Open Sans"/>
          <w:color w:val="000000"/>
          <w:szCs w:val="22"/>
          <w:lang w:val="en-US"/>
        </w:rPr>
        <w:t xml:space="preserve">), </w:t>
      </w:r>
      <w:r w:rsidRPr="008E5B4E">
        <w:rPr>
          <w:rFonts w:ascii="Open Sans" w:hAnsi="Open Sans" w:cs="Open Sans"/>
          <w:color w:val="000000"/>
          <w:szCs w:val="22"/>
          <w:lang w:val="en-US"/>
        </w:rPr>
        <w:t xml:space="preserve">Children’s acts, </w:t>
      </w:r>
      <w:r w:rsidR="005B2DCA">
        <w:rPr>
          <w:rFonts w:ascii="Open Sans" w:hAnsi="Open Sans" w:cs="Open Sans"/>
          <w:color w:val="000000"/>
          <w:szCs w:val="22"/>
          <w:lang w:val="en-US"/>
        </w:rPr>
        <w:t xml:space="preserve">read </w:t>
      </w:r>
      <w:hyperlink r:id="rId65" w:history="1">
        <w:r w:rsidR="005B2DCA">
          <w:rPr>
            <w:rStyle w:val="Hyperlink"/>
            <w:rFonts w:ascii="Open Sans" w:hAnsi="Open Sans" w:cs="Open Sans"/>
            <w:color w:val="1847BF"/>
            <w:szCs w:val="22"/>
            <w:lang w:val="en-US"/>
          </w:rPr>
          <w:t>article on toxic childhood</w:t>
        </w:r>
      </w:hyperlink>
      <w:r w:rsidR="005B2DCA">
        <w:rPr>
          <w:rStyle w:val="Hyperlink"/>
          <w:rFonts w:ascii="Open Sans" w:hAnsi="Open Sans" w:cs="Open Sans"/>
          <w:color w:val="1847BF"/>
          <w:szCs w:val="22"/>
          <w:lang w:val="en-US"/>
        </w:rPr>
        <w:t>,</w:t>
      </w:r>
      <w:r w:rsidRPr="008E5B4E">
        <w:rPr>
          <w:rFonts w:ascii="Open Sans" w:hAnsi="Open Sans" w:cs="Open Sans"/>
          <w:color w:val="1847BF"/>
          <w:szCs w:val="22"/>
          <w:lang w:val="en-US"/>
        </w:rPr>
        <w:t xml:space="preserve"> </w:t>
      </w:r>
      <w:r w:rsidRPr="008E5B4E">
        <w:rPr>
          <w:rFonts w:ascii="Open Sans" w:hAnsi="Open Sans" w:cs="Open Sans"/>
          <w:color w:val="000000"/>
          <w:szCs w:val="22"/>
          <w:lang w:val="en-US"/>
        </w:rPr>
        <w:t xml:space="preserve">and where we are now.  </w:t>
      </w:r>
    </w:p>
    <w:p w14:paraId="66CDDDA7" w14:textId="6B5A5628" w:rsidR="00B201BD" w:rsidRPr="008E5B4E" w:rsidRDefault="00B201BD" w:rsidP="00046161">
      <w:pPr>
        <w:numPr>
          <w:ilvl w:val="0"/>
          <w:numId w:val="29"/>
        </w:numPr>
        <w:spacing w:line="240" w:lineRule="auto"/>
        <w:ind w:left="357" w:hanging="357"/>
        <w:contextualSpacing/>
        <w:rPr>
          <w:rFonts w:ascii="Open Sans" w:hAnsi="Open Sans" w:cs="Open Sans"/>
          <w:color w:val="1847BF"/>
          <w:szCs w:val="22"/>
          <w:lang w:val="en-US"/>
        </w:rPr>
      </w:pPr>
      <w:r w:rsidRPr="008E5B4E">
        <w:rPr>
          <w:rFonts w:ascii="Open Sans" w:hAnsi="Open Sans" w:cs="Open Sans"/>
          <w:color w:val="000000"/>
          <w:szCs w:val="22"/>
          <w:lang w:val="en-US"/>
        </w:rPr>
        <w:t>Make notes from Chapman et al on Adolescence.  (page 205)</w:t>
      </w:r>
      <w:r w:rsidR="005B2DCA">
        <w:rPr>
          <w:rFonts w:ascii="Open Sans" w:hAnsi="Open Sans" w:cs="Open Sans"/>
          <w:color w:val="000000"/>
          <w:szCs w:val="22"/>
          <w:lang w:val="en-US"/>
        </w:rPr>
        <w:t xml:space="preserve"> Watch</w:t>
      </w:r>
      <w:r w:rsidRPr="008E5B4E">
        <w:rPr>
          <w:rFonts w:ascii="Open Sans" w:hAnsi="Open Sans" w:cs="Open Sans"/>
          <w:color w:val="000000"/>
          <w:szCs w:val="22"/>
          <w:lang w:val="en-US"/>
        </w:rPr>
        <w:t xml:space="preserve">  </w:t>
      </w:r>
      <w:hyperlink r:id="rId66" w:history="1">
        <w:r w:rsidR="005B2DCA">
          <w:rPr>
            <w:rStyle w:val="Hyperlink"/>
            <w:rFonts w:ascii="Open Sans" w:hAnsi="Open Sans" w:cs="Open Sans"/>
            <w:color w:val="1847BF"/>
            <w:szCs w:val="22"/>
            <w:lang w:val="en-US"/>
          </w:rPr>
          <w:t>trailer for Rebel Without a Cause film</w:t>
        </w:r>
      </w:hyperlink>
    </w:p>
    <w:p w14:paraId="02BD4A1B" w14:textId="111CB678" w:rsidR="00B201BD" w:rsidRPr="008E5B4E" w:rsidRDefault="00B201BD" w:rsidP="00046161">
      <w:pPr>
        <w:numPr>
          <w:ilvl w:val="0"/>
          <w:numId w:val="29"/>
        </w:numPr>
        <w:spacing w:line="240" w:lineRule="auto"/>
        <w:ind w:left="357" w:hanging="357"/>
        <w:contextualSpacing/>
        <w:rPr>
          <w:rFonts w:ascii="Open Sans" w:hAnsi="Open Sans" w:cs="Open Sans"/>
          <w:color w:val="000000"/>
          <w:szCs w:val="22"/>
          <w:lang w:val="en-US"/>
        </w:rPr>
      </w:pPr>
      <w:r w:rsidRPr="008E5B4E">
        <w:rPr>
          <w:rFonts w:ascii="Open Sans" w:hAnsi="Open Sans" w:cs="Open Sans"/>
          <w:color w:val="000000"/>
          <w:szCs w:val="22"/>
          <w:lang w:val="en-US"/>
        </w:rPr>
        <w:t>Youth culture and</w:t>
      </w:r>
      <w:r w:rsidR="005B2DCA">
        <w:rPr>
          <w:rFonts w:ascii="Open Sans" w:hAnsi="Open Sans" w:cs="Open Sans"/>
          <w:color w:val="000000"/>
          <w:szCs w:val="22"/>
          <w:lang w:val="en-US"/>
        </w:rPr>
        <w:t xml:space="preserve"> watch </w:t>
      </w:r>
      <w:hyperlink r:id="rId67" w:history="1">
        <w:r w:rsidR="005B2DCA">
          <w:rPr>
            <w:rStyle w:val="Hyperlink"/>
            <w:rFonts w:ascii="Open Sans" w:hAnsi="Open Sans" w:cs="Open Sans"/>
            <w:color w:val="1847BF"/>
            <w:szCs w:val="22"/>
            <w:lang w:val="en-US"/>
          </w:rPr>
          <w:t>video on moral panics</w:t>
        </w:r>
      </w:hyperlink>
    </w:p>
    <w:p w14:paraId="32D099A5" w14:textId="4233D853" w:rsidR="00B201BD" w:rsidRPr="008E5B4E" w:rsidRDefault="00B201BD" w:rsidP="00046161">
      <w:pPr>
        <w:numPr>
          <w:ilvl w:val="0"/>
          <w:numId w:val="29"/>
        </w:numPr>
        <w:spacing w:line="240" w:lineRule="auto"/>
        <w:ind w:left="357" w:hanging="357"/>
        <w:contextualSpacing/>
        <w:rPr>
          <w:rFonts w:ascii="Open Sans" w:hAnsi="Open Sans" w:cs="Open Sans"/>
          <w:color w:val="000000"/>
          <w:szCs w:val="22"/>
          <w:lang w:val="en-US"/>
        </w:rPr>
      </w:pPr>
      <w:r w:rsidRPr="008E5B4E">
        <w:rPr>
          <w:rFonts w:ascii="Open Sans" w:hAnsi="Open Sans" w:cs="Open Sans"/>
          <w:color w:val="000000"/>
          <w:szCs w:val="22"/>
          <w:lang w:val="en-US"/>
        </w:rPr>
        <w:t>Ageing population</w:t>
      </w:r>
      <w:r w:rsidR="005B2DCA">
        <w:rPr>
          <w:rFonts w:ascii="Open Sans" w:hAnsi="Open Sans" w:cs="Open Sans"/>
          <w:color w:val="000000"/>
          <w:szCs w:val="22"/>
          <w:lang w:val="en-US"/>
        </w:rPr>
        <w:t xml:space="preserve"> using</w:t>
      </w:r>
      <w:r w:rsidR="00B86774" w:rsidRPr="008E5B4E">
        <w:rPr>
          <w:rFonts w:ascii="Open Sans" w:hAnsi="Open Sans" w:cs="Open Sans"/>
          <w:color w:val="000000"/>
          <w:szCs w:val="22"/>
          <w:lang w:val="en-US"/>
        </w:rPr>
        <w:t xml:space="preserve"> </w:t>
      </w:r>
      <w:hyperlink r:id="rId68" w:history="1">
        <w:r w:rsidR="005B2DCA">
          <w:rPr>
            <w:rStyle w:val="Hyperlink"/>
            <w:rFonts w:ascii="Open Sans" w:hAnsi="Open Sans" w:cs="Open Sans"/>
            <w:color w:val="1847BF"/>
            <w:szCs w:val="22"/>
            <w:lang w:val="en-US"/>
          </w:rPr>
          <w:t>Statistics on ageing population from the Office of National Statistics</w:t>
        </w:r>
      </w:hyperlink>
      <w:r w:rsidRPr="008E5B4E">
        <w:rPr>
          <w:rFonts w:ascii="Open Sans" w:hAnsi="Open Sans" w:cs="Open Sans"/>
          <w:color w:val="000000"/>
          <w:szCs w:val="22"/>
          <w:lang w:val="en-US"/>
        </w:rPr>
        <w:t xml:space="preserve">   </w:t>
      </w:r>
    </w:p>
    <w:p w14:paraId="07A30C64" w14:textId="764B2F27" w:rsidR="00B201BD" w:rsidRPr="008E5B4E" w:rsidRDefault="00B201BD" w:rsidP="00046161">
      <w:pPr>
        <w:numPr>
          <w:ilvl w:val="0"/>
          <w:numId w:val="29"/>
        </w:numPr>
        <w:spacing w:line="240" w:lineRule="auto"/>
        <w:ind w:left="357" w:hanging="357"/>
        <w:contextualSpacing/>
        <w:rPr>
          <w:rFonts w:ascii="Open Sans" w:hAnsi="Open Sans" w:cs="Open Sans"/>
          <w:color w:val="000000"/>
          <w:szCs w:val="22"/>
          <w:lang w:val="en-US"/>
        </w:rPr>
      </w:pPr>
      <w:r w:rsidRPr="008E5B4E">
        <w:rPr>
          <w:rFonts w:ascii="Open Sans" w:hAnsi="Open Sans" w:cs="Open Sans"/>
          <w:color w:val="000000"/>
          <w:szCs w:val="22"/>
          <w:lang w:val="en-US"/>
        </w:rPr>
        <w:t>Students to work in small groups and provide evidence for the issues and ageing population creates</w:t>
      </w:r>
      <w:r w:rsidR="005B2DCA">
        <w:rPr>
          <w:rFonts w:ascii="Open Sans" w:hAnsi="Open Sans" w:cs="Open Sans"/>
          <w:color w:val="000000"/>
          <w:szCs w:val="22"/>
          <w:lang w:val="en-US"/>
        </w:rPr>
        <w:t>. Read</w:t>
      </w:r>
      <w:r w:rsidRPr="008E5B4E">
        <w:rPr>
          <w:rFonts w:ascii="Open Sans" w:hAnsi="Open Sans" w:cs="Open Sans"/>
          <w:color w:val="000000"/>
          <w:szCs w:val="22"/>
          <w:lang w:val="en-US"/>
        </w:rPr>
        <w:t xml:space="preserve"> </w:t>
      </w:r>
      <w:hyperlink r:id="rId69" w:history="1">
        <w:r w:rsidR="005B2DCA">
          <w:rPr>
            <w:rStyle w:val="Hyperlink"/>
            <w:rFonts w:ascii="Open Sans" w:eastAsia="MS Gothic" w:hAnsi="Open Sans" w:cs="Open Sans"/>
            <w:color w:val="1847BF"/>
            <w:szCs w:val="22"/>
          </w:rPr>
          <w:t xml:space="preserve">article on challenges of an ageing population </w:t>
        </w:r>
      </w:hyperlink>
    </w:p>
    <w:p w14:paraId="151EFA59" w14:textId="280FAE01" w:rsidR="00B201BD" w:rsidRPr="008E5B4E" w:rsidRDefault="00B201BD" w:rsidP="00046161">
      <w:pPr>
        <w:numPr>
          <w:ilvl w:val="0"/>
          <w:numId w:val="29"/>
        </w:numPr>
        <w:spacing w:line="240" w:lineRule="auto"/>
        <w:ind w:left="357" w:hanging="357"/>
        <w:contextualSpacing/>
        <w:rPr>
          <w:rFonts w:ascii="Open Sans" w:hAnsi="Open Sans" w:cs="Open Sans"/>
          <w:color w:val="000000"/>
          <w:szCs w:val="22"/>
          <w:lang w:val="en-US"/>
        </w:rPr>
      </w:pPr>
      <w:r w:rsidRPr="008E5B4E">
        <w:rPr>
          <w:rFonts w:ascii="Open Sans" w:hAnsi="Open Sans" w:cs="Open Sans"/>
          <w:color w:val="000000"/>
          <w:szCs w:val="22"/>
        </w:rPr>
        <w:t xml:space="preserve">Post it note </w:t>
      </w:r>
      <w:r w:rsidR="005B2DCA">
        <w:rPr>
          <w:rFonts w:ascii="Open Sans" w:hAnsi="Open Sans" w:cs="Open Sans"/>
          <w:color w:val="000000"/>
          <w:szCs w:val="22"/>
        </w:rPr>
        <w:t xml:space="preserve">exercise: </w:t>
      </w:r>
      <w:r w:rsidRPr="008E5B4E">
        <w:rPr>
          <w:rFonts w:ascii="Open Sans" w:hAnsi="Open Sans" w:cs="Open Sans"/>
          <w:color w:val="000000"/>
          <w:szCs w:val="22"/>
        </w:rPr>
        <w:t>students to come up with examples of age discrimination and add them the board</w:t>
      </w:r>
      <w:r w:rsidR="005B2DCA">
        <w:rPr>
          <w:rFonts w:ascii="Open Sans" w:hAnsi="Open Sans" w:cs="Open Sans"/>
          <w:color w:val="000000"/>
          <w:szCs w:val="22"/>
        </w:rPr>
        <w:t>. Use o</w:t>
      </w:r>
      <w:r w:rsidRPr="008E5B4E">
        <w:rPr>
          <w:rFonts w:ascii="Open Sans" w:hAnsi="Open Sans" w:cs="Open Sans"/>
          <w:color w:val="000000"/>
          <w:szCs w:val="22"/>
        </w:rPr>
        <w:t xml:space="preserve">ne colour for youth discrimination and another for the older generation. </w:t>
      </w:r>
      <w:r w:rsidRPr="008E5B4E">
        <w:rPr>
          <w:rFonts w:ascii="Open Sans" w:hAnsi="Open Sans" w:cs="Open Sans"/>
          <w:color w:val="000000"/>
          <w:szCs w:val="22"/>
          <w:lang w:val="en-US"/>
        </w:rPr>
        <w:t xml:space="preserve"> </w:t>
      </w:r>
    </w:p>
    <w:p w14:paraId="6076EDA4" w14:textId="55469FC0" w:rsidR="00B201BD" w:rsidRPr="008E5B4E" w:rsidRDefault="00B201BD" w:rsidP="00046161">
      <w:pPr>
        <w:numPr>
          <w:ilvl w:val="0"/>
          <w:numId w:val="29"/>
        </w:numPr>
        <w:spacing w:line="240" w:lineRule="auto"/>
        <w:ind w:left="357" w:hanging="357"/>
        <w:contextualSpacing/>
        <w:rPr>
          <w:rFonts w:ascii="Open Sans" w:hAnsi="Open Sans" w:cs="Open Sans"/>
          <w:color w:val="1847BF"/>
          <w:szCs w:val="22"/>
          <w:lang w:val="en-US"/>
        </w:rPr>
      </w:pPr>
      <w:r w:rsidRPr="008E5B4E">
        <w:rPr>
          <w:rFonts w:ascii="Open Sans" w:hAnsi="Open Sans" w:cs="Open Sans"/>
          <w:color w:val="000000"/>
          <w:szCs w:val="22"/>
          <w:lang w:val="en-US"/>
        </w:rPr>
        <w:t>Ageism in the mass media.</w:t>
      </w:r>
      <w:r w:rsidR="005B2DCA">
        <w:rPr>
          <w:rFonts w:ascii="Open Sans" w:hAnsi="Open Sans" w:cs="Open Sans"/>
          <w:color w:val="000000"/>
          <w:szCs w:val="22"/>
          <w:lang w:val="en-US"/>
        </w:rPr>
        <w:t xml:space="preserve"> Read </w:t>
      </w:r>
      <w:r w:rsidRPr="008E5B4E">
        <w:rPr>
          <w:rFonts w:ascii="Open Sans" w:hAnsi="Open Sans" w:cs="Open Sans"/>
          <w:color w:val="000000"/>
          <w:szCs w:val="22"/>
          <w:lang w:val="en-US"/>
        </w:rPr>
        <w:t xml:space="preserve"> </w:t>
      </w:r>
      <w:hyperlink r:id="rId70" w:history="1">
        <w:r w:rsidR="005B2DCA">
          <w:rPr>
            <w:rStyle w:val="Hyperlink"/>
            <w:rFonts w:ascii="Open Sans" w:eastAsia="MS Gothic" w:hAnsi="Open Sans" w:cs="Open Sans"/>
            <w:color w:val="1847BF"/>
            <w:szCs w:val="22"/>
          </w:rPr>
          <w:t>article asking why isn't Kelly McGillis in Top Gun: Maverick?</w:t>
        </w:r>
      </w:hyperlink>
      <w:r w:rsidRPr="008E5B4E">
        <w:rPr>
          <w:rFonts w:ascii="Open Sans" w:hAnsi="Open Sans" w:cs="Open Sans"/>
          <w:color w:val="1847BF"/>
          <w:szCs w:val="22"/>
        </w:rPr>
        <w:t xml:space="preserve"> </w:t>
      </w:r>
    </w:p>
    <w:p w14:paraId="4D878717" w14:textId="21E3C2DD" w:rsidR="00B201BD" w:rsidRPr="008E5B4E" w:rsidRDefault="005B2DCA" w:rsidP="00046161">
      <w:pPr>
        <w:numPr>
          <w:ilvl w:val="0"/>
          <w:numId w:val="29"/>
        </w:numPr>
        <w:spacing w:line="240" w:lineRule="auto"/>
        <w:ind w:left="357" w:hanging="357"/>
        <w:contextualSpacing/>
        <w:rPr>
          <w:rFonts w:ascii="Open Sans" w:hAnsi="Open Sans" w:cs="Open Sans"/>
          <w:color w:val="1847BF"/>
          <w:szCs w:val="22"/>
          <w:lang w:val="en-US"/>
        </w:rPr>
      </w:pPr>
      <w:r>
        <w:rPr>
          <w:rFonts w:ascii="Open Sans" w:hAnsi="Open Sans" w:cs="Open Sans"/>
        </w:rPr>
        <w:t xml:space="preserve">Read </w:t>
      </w:r>
      <w:hyperlink r:id="rId71" w:history="1">
        <w:r>
          <w:rPr>
            <w:rStyle w:val="Hyperlink"/>
            <w:rFonts w:ascii="Open Sans" w:eastAsia="MS Gothic" w:hAnsi="Open Sans" w:cs="Open Sans"/>
            <w:color w:val="1847BF"/>
            <w:szCs w:val="22"/>
          </w:rPr>
          <w:t>article on Moira Stuart leaving BBC news amid allegations of ageism</w:t>
        </w:r>
      </w:hyperlink>
    </w:p>
    <w:p w14:paraId="63566761" w14:textId="5A850C8F" w:rsidR="00B201BD" w:rsidRPr="008E5B4E" w:rsidRDefault="005B2DCA" w:rsidP="00046161">
      <w:pPr>
        <w:numPr>
          <w:ilvl w:val="0"/>
          <w:numId w:val="29"/>
        </w:numPr>
        <w:spacing w:line="240" w:lineRule="auto"/>
        <w:ind w:left="357" w:hanging="357"/>
        <w:contextualSpacing/>
        <w:rPr>
          <w:rFonts w:ascii="Open Sans" w:hAnsi="Open Sans" w:cs="Open Sans"/>
          <w:color w:val="1847BF"/>
          <w:szCs w:val="22"/>
          <w:lang w:val="en-US"/>
        </w:rPr>
      </w:pPr>
      <w:r>
        <w:rPr>
          <w:rFonts w:ascii="Open Sans" w:hAnsi="Open Sans" w:cs="Open Sans"/>
        </w:rPr>
        <w:t xml:space="preserve">Read </w:t>
      </w:r>
      <w:hyperlink r:id="rId72" w:history="1">
        <w:r>
          <w:rPr>
            <w:rStyle w:val="Hyperlink"/>
            <w:rFonts w:ascii="Open Sans" w:eastAsia="MS Gothic" w:hAnsi="Open Sans" w:cs="Open Sans"/>
            <w:color w:val="1847BF"/>
            <w:szCs w:val="22"/>
          </w:rPr>
          <w:t>article about Strictly Come Dancing's most brutal sackings and exits</w:t>
        </w:r>
      </w:hyperlink>
    </w:p>
    <w:p w14:paraId="41A95987" w14:textId="77777777" w:rsidR="005B2DCA" w:rsidRDefault="00B201BD" w:rsidP="00046161">
      <w:pPr>
        <w:numPr>
          <w:ilvl w:val="0"/>
          <w:numId w:val="29"/>
        </w:numPr>
        <w:spacing w:line="240" w:lineRule="auto"/>
        <w:ind w:left="357" w:hanging="357"/>
        <w:contextualSpacing/>
        <w:rPr>
          <w:rFonts w:ascii="Open Sans" w:hAnsi="Open Sans" w:cs="Open Sans"/>
          <w:color w:val="000000"/>
          <w:szCs w:val="22"/>
          <w:lang w:val="en-US"/>
        </w:rPr>
      </w:pPr>
      <w:r w:rsidRPr="008E5B4E">
        <w:rPr>
          <w:rFonts w:ascii="Open Sans" w:hAnsi="Open Sans" w:cs="Open Sans"/>
          <w:color w:val="000000"/>
          <w:szCs w:val="22"/>
        </w:rPr>
        <w:t xml:space="preserve">Read the Sociology </w:t>
      </w:r>
      <w:r w:rsidR="005B2DCA">
        <w:rPr>
          <w:rFonts w:ascii="Open Sans" w:hAnsi="Open Sans" w:cs="Open Sans"/>
          <w:color w:val="000000"/>
          <w:szCs w:val="22"/>
        </w:rPr>
        <w:t>R</w:t>
      </w:r>
      <w:r w:rsidRPr="008E5B4E">
        <w:rPr>
          <w:rFonts w:ascii="Open Sans" w:hAnsi="Open Sans" w:cs="Open Sans"/>
          <w:color w:val="000000"/>
          <w:szCs w:val="22"/>
        </w:rPr>
        <w:t xml:space="preserve">eview article on Ageing and the article on Ageing, gender and the body- issues of in/visibility. </w:t>
      </w:r>
    </w:p>
    <w:p w14:paraId="26B64584" w14:textId="65CB41D4" w:rsidR="00B201BD" w:rsidRPr="005B2DCA" w:rsidRDefault="00B201BD" w:rsidP="00046161">
      <w:pPr>
        <w:numPr>
          <w:ilvl w:val="0"/>
          <w:numId w:val="29"/>
        </w:numPr>
        <w:spacing w:line="240" w:lineRule="auto"/>
        <w:ind w:left="357" w:hanging="357"/>
        <w:contextualSpacing/>
        <w:rPr>
          <w:rFonts w:ascii="Open Sans" w:hAnsi="Open Sans" w:cs="Open Sans"/>
          <w:color w:val="000000"/>
          <w:szCs w:val="22"/>
          <w:lang w:val="en-US"/>
        </w:rPr>
      </w:pPr>
      <w:r w:rsidRPr="005B2DCA">
        <w:rPr>
          <w:rFonts w:ascii="Open Sans" w:hAnsi="Open Sans" w:cs="Open Sans"/>
          <w:color w:val="000000"/>
          <w:szCs w:val="22"/>
        </w:rPr>
        <w:t>Revision activity</w:t>
      </w:r>
      <w:r w:rsidR="005B2DCA" w:rsidRPr="005B2DCA">
        <w:rPr>
          <w:rFonts w:ascii="Open Sans" w:hAnsi="Open Sans" w:cs="Open Sans"/>
          <w:color w:val="000000"/>
          <w:szCs w:val="22"/>
        </w:rPr>
        <w:t xml:space="preserve">: </w:t>
      </w:r>
      <w:r w:rsidRPr="005B2DCA">
        <w:rPr>
          <w:rFonts w:ascii="Open Sans" w:hAnsi="Open Sans" w:cs="Open Sans"/>
          <w:color w:val="000000"/>
          <w:szCs w:val="22"/>
        </w:rPr>
        <w:t>students to make revision cards for each of the factors looked at so far.</w:t>
      </w:r>
    </w:p>
    <w:p w14:paraId="3995AB60" w14:textId="23D2B77A" w:rsidR="00B201BD" w:rsidRDefault="00B201BD" w:rsidP="00046161">
      <w:pPr>
        <w:numPr>
          <w:ilvl w:val="0"/>
          <w:numId w:val="29"/>
        </w:numPr>
        <w:spacing w:line="240" w:lineRule="auto"/>
        <w:ind w:left="357" w:hanging="357"/>
        <w:contextualSpacing/>
        <w:rPr>
          <w:rFonts w:ascii="Open Sans" w:hAnsi="Open Sans" w:cs="Open Sans"/>
          <w:color w:val="000000"/>
          <w:szCs w:val="22"/>
          <w:lang w:val="en-US"/>
        </w:rPr>
      </w:pPr>
      <w:r>
        <w:rPr>
          <w:rFonts w:ascii="Open Sans" w:hAnsi="Open Sans" w:cs="Open Sans"/>
          <w:color w:val="000000"/>
          <w:szCs w:val="22"/>
          <w:lang w:val="en-US"/>
        </w:rPr>
        <w:t xml:space="preserve">Exam </w:t>
      </w:r>
      <w:r w:rsidR="005B2DCA">
        <w:rPr>
          <w:rFonts w:ascii="Open Sans" w:hAnsi="Open Sans" w:cs="Open Sans"/>
          <w:color w:val="000000"/>
          <w:szCs w:val="22"/>
          <w:lang w:val="en-US"/>
        </w:rPr>
        <w:t>p</w:t>
      </w:r>
      <w:r>
        <w:rPr>
          <w:rFonts w:ascii="Open Sans" w:hAnsi="Open Sans" w:cs="Open Sans"/>
          <w:color w:val="000000"/>
          <w:szCs w:val="22"/>
          <w:lang w:val="en-US"/>
        </w:rPr>
        <w:t>ractice</w:t>
      </w:r>
      <w:r w:rsidR="005B2DCA">
        <w:rPr>
          <w:rFonts w:ascii="Open Sans" w:hAnsi="Open Sans" w:cs="Open Sans"/>
          <w:color w:val="000000"/>
          <w:szCs w:val="22"/>
          <w:lang w:val="en-US"/>
        </w:rPr>
        <w:t>:</w:t>
      </w:r>
      <w:r>
        <w:rPr>
          <w:rFonts w:ascii="Open Sans" w:hAnsi="Open Sans" w:cs="Open Sans"/>
          <w:color w:val="000000"/>
          <w:szCs w:val="22"/>
          <w:lang w:val="en-US"/>
        </w:rPr>
        <w:t xml:space="preserve"> Outline and evaluate two ways that leisure choices vary across different age groups. [10 marks]  June 2018.  Paper2. </w:t>
      </w:r>
    </w:p>
    <w:p w14:paraId="3DDC5439" w14:textId="77777777" w:rsidR="00B201BD" w:rsidRDefault="00B201BD" w:rsidP="00B201BD">
      <w:pPr>
        <w:spacing w:line="240" w:lineRule="auto"/>
        <w:rPr>
          <w:rFonts w:ascii="Open Sans Medium" w:hAnsi="Open Sans Medium" w:cs="Open Sans Medium"/>
          <w:b/>
          <w:bCs/>
          <w:color w:val="000000"/>
          <w:sz w:val="28"/>
          <w:szCs w:val="28"/>
        </w:rPr>
      </w:pPr>
      <w:r>
        <w:rPr>
          <w:rFonts w:ascii="Open Sans Medium" w:hAnsi="Open Sans Medium" w:cs="Open Sans Medium"/>
          <w:b/>
          <w:bCs/>
          <w:color w:val="000000"/>
          <w:sz w:val="28"/>
          <w:szCs w:val="28"/>
        </w:rPr>
        <w:t xml:space="preserve">  </w:t>
      </w:r>
    </w:p>
    <w:p w14:paraId="539E4BE7" w14:textId="77777777" w:rsidR="00046161" w:rsidRDefault="00046161">
      <w:pPr>
        <w:spacing w:line="240" w:lineRule="auto"/>
        <w:rPr>
          <w:rFonts w:ascii="Open Sans Medium" w:eastAsia="MS Mincho" w:hAnsi="Open Sans Medium" w:cs="Open Sans Medium"/>
          <w:b/>
          <w:bCs/>
          <w:color w:val="371376"/>
          <w:sz w:val="28"/>
          <w:szCs w:val="28"/>
          <w:lang w:eastAsia="en-US"/>
        </w:rPr>
      </w:pPr>
      <w:r>
        <w:rPr>
          <w:rFonts w:ascii="Open Sans Medium" w:eastAsia="MS Mincho" w:hAnsi="Open Sans Medium" w:cs="Open Sans Medium"/>
          <w:b/>
          <w:bCs/>
          <w:color w:val="371376"/>
          <w:sz w:val="28"/>
          <w:szCs w:val="28"/>
          <w:lang w:eastAsia="en-US"/>
        </w:rPr>
        <w:br w:type="page"/>
      </w:r>
    </w:p>
    <w:p w14:paraId="4897DA16" w14:textId="36577132" w:rsidR="00B201BD" w:rsidRDefault="00B201BD" w:rsidP="00B201BD">
      <w:pPr>
        <w:spacing w:line="240" w:lineRule="auto"/>
        <w:rPr>
          <w:rFonts w:ascii="Open Sans Medium" w:eastAsia="MS Mincho" w:hAnsi="Open Sans Medium" w:cs="Open Sans Medium"/>
          <w:b/>
          <w:bCs/>
          <w:color w:val="371376"/>
          <w:sz w:val="28"/>
          <w:szCs w:val="28"/>
          <w:lang w:eastAsia="en-US"/>
        </w:rPr>
      </w:pPr>
      <w:r>
        <w:rPr>
          <w:rFonts w:ascii="Open Sans Medium" w:eastAsia="MS Mincho" w:hAnsi="Open Sans Medium" w:cs="Open Sans Medium"/>
          <w:b/>
          <w:bCs/>
          <w:color w:val="371376"/>
          <w:sz w:val="28"/>
          <w:szCs w:val="28"/>
          <w:lang w:eastAsia="en-US"/>
        </w:rPr>
        <w:lastRenderedPageBreak/>
        <w:t>Resources</w:t>
      </w:r>
    </w:p>
    <w:p w14:paraId="04964D7F" w14:textId="3B909ECA" w:rsidR="00B201BD" w:rsidRPr="00046161" w:rsidRDefault="00B201BD" w:rsidP="00046161">
      <w:pPr>
        <w:pStyle w:val="ListParagraph"/>
        <w:numPr>
          <w:ilvl w:val="0"/>
          <w:numId w:val="47"/>
        </w:numPr>
        <w:spacing w:before="120"/>
        <w:ind w:left="360"/>
        <w:rPr>
          <w:rFonts w:ascii="Open Sans" w:hAnsi="Open Sans" w:cs="Open Sans"/>
          <w:color w:val="auto"/>
        </w:rPr>
      </w:pPr>
      <w:r w:rsidRPr="00046161">
        <w:rPr>
          <w:rFonts w:ascii="Open Sans" w:hAnsi="Open Sans" w:cs="Open Sans"/>
          <w:color w:val="auto"/>
        </w:rPr>
        <w:t xml:space="preserve">Bown, D, Pountney, L, Tomislav, M. and Meadow, N, </w:t>
      </w:r>
      <w:r w:rsidRPr="00046161">
        <w:rPr>
          <w:rFonts w:ascii="Open Sans" w:hAnsi="Open Sans" w:cs="Open Sans"/>
          <w:i/>
          <w:iCs/>
          <w:color w:val="auto"/>
        </w:rPr>
        <w:t xml:space="preserve">Sociology Vol 2.  </w:t>
      </w:r>
      <w:r w:rsidRPr="00046161">
        <w:rPr>
          <w:rFonts w:ascii="Open Sans" w:hAnsi="Open Sans" w:cs="Open Sans"/>
          <w:color w:val="auto"/>
        </w:rPr>
        <w:t>Hodder</w:t>
      </w:r>
      <w:r w:rsidR="003F55EE" w:rsidRPr="00046161">
        <w:rPr>
          <w:rFonts w:ascii="Open Sans" w:hAnsi="Open Sans" w:cs="Open Sans"/>
          <w:color w:val="auto"/>
        </w:rPr>
        <w:t>,</w:t>
      </w:r>
      <w:r w:rsidRPr="00046161">
        <w:rPr>
          <w:rFonts w:ascii="Open Sans" w:hAnsi="Open Sans" w:cs="Open Sans"/>
          <w:color w:val="auto"/>
        </w:rPr>
        <w:t xml:space="preserve"> 2016</w:t>
      </w:r>
      <w:r w:rsidR="003F55EE" w:rsidRPr="00046161">
        <w:rPr>
          <w:rFonts w:ascii="Open Sans" w:hAnsi="Open Sans" w:cs="Open Sans"/>
          <w:color w:val="auto"/>
        </w:rPr>
        <w:t>.</w:t>
      </w:r>
    </w:p>
    <w:p w14:paraId="1527A9E7" w14:textId="5C234631" w:rsidR="00B201BD" w:rsidRPr="00046161" w:rsidRDefault="00B201BD" w:rsidP="00046161">
      <w:pPr>
        <w:pStyle w:val="ListParagraph"/>
        <w:numPr>
          <w:ilvl w:val="0"/>
          <w:numId w:val="47"/>
        </w:numPr>
        <w:spacing w:before="120"/>
        <w:ind w:left="360"/>
        <w:rPr>
          <w:rFonts w:ascii="Open Sans" w:hAnsi="Open Sans" w:cs="Open Sans"/>
          <w:color w:val="auto"/>
        </w:rPr>
      </w:pPr>
      <w:r w:rsidRPr="00046161">
        <w:rPr>
          <w:rFonts w:ascii="Open Sans" w:hAnsi="Open Sans" w:cs="Open Sans"/>
          <w:color w:val="auto"/>
        </w:rPr>
        <w:t xml:space="preserve">Browne K, Blundell J and Law P, </w:t>
      </w:r>
      <w:r w:rsidRPr="00046161">
        <w:rPr>
          <w:rFonts w:ascii="Open Sans" w:hAnsi="Open Sans" w:cs="Open Sans"/>
          <w:i/>
          <w:color w:val="auto"/>
        </w:rPr>
        <w:t>Sociology for AQA Volume 2: 2nd-Year A-level</w:t>
      </w:r>
      <w:r w:rsidRPr="00046161">
        <w:rPr>
          <w:rFonts w:ascii="Open Sans" w:hAnsi="Open Sans" w:cs="Open Sans"/>
          <w:color w:val="auto"/>
        </w:rPr>
        <w:t>, Polity, 2016</w:t>
      </w:r>
      <w:r w:rsidR="003F55EE" w:rsidRPr="00046161">
        <w:rPr>
          <w:rFonts w:ascii="Open Sans" w:hAnsi="Open Sans" w:cs="Open Sans"/>
          <w:color w:val="auto"/>
        </w:rPr>
        <w:t>.</w:t>
      </w:r>
    </w:p>
    <w:p w14:paraId="2DADAF34" w14:textId="707F6110" w:rsidR="00B201BD" w:rsidRPr="00046161" w:rsidRDefault="00B201BD" w:rsidP="00046161">
      <w:pPr>
        <w:pStyle w:val="ListParagraph"/>
        <w:numPr>
          <w:ilvl w:val="0"/>
          <w:numId w:val="47"/>
        </w:numPr>
        <w:spacing w:before="120"/>
        <w:ind w:left="360"/>
        <w:rPr>
          <w:rFonts w:ascii="Open Sans" w:hAnsi="Open Sans" w:cs="Open Sans"/>
          <w:color w:val="auto"/>
        </w:rPr>
      </w:pPr>
      <w:r w:rsidRPr="00046161">
        <w:rPr>
          <w:rFonts w:ascii="Open Sans" w:hAnsi="Open Sans" w:cs="Open Sans"/>
          <w:color w:val="auto"/>
        </w:rPr>
        <w:t xml:space="preserve">Chapman S, Holborn M, Moore S, Aiken D, </w:t>
      </w:r>
      <w:r w:rsidRPr="00046161">
        <w:rPr>
          <w:rFonts w:ascii="Open Sans" w:hAnsi="Open Sans" w:cs="Open Sans"/>
          <w:i/>
          <w:color w:val="auto"/>
        </w:rPr>
        <w:t>AQA A-level Sociology Year 2 Student Book</w:t>
      </w:r>
      <w:r w:rsidRPr="00046161">
        <w:rPr>
          <w:rFonts w:ascii="Open Sans" w:hAnsi="Open Sans" w:cs="Open Sans"/>
          <w:color w:val="auto"/>
        </w:rPr>
        <w:t>,</w:t>
      </w:r>
      <w:r w:rsidRPr="00046161">
        <w:rPr>
          <w:rFonts w:ascii="Open Sans" w:hAnsi="Open Sans" w:cs="Open Sans"/>
          <w:i/>
          <w:color w:val="auto"/>
        </w:rPr>
        <w:t xml:space="preserve"> </w:t>
      </w:r>
      <w:r w:rsidRPr="00046161">
        <w:rPr>
          <w:rFonts w:ascii="Open Sans" w:hAnsi="Open Sans" w:cs="Open Sans"/>
          <w:color w:val="auto"/>
        </w:rPr>
        <w:t>Collins, 2016.</w:t>
      </w:r>
    </w:p>
    <w:p w14:paraId="7B271EC6" w14:textId="36287184" w:rsidR="00B201BD" w:rsidRPr="00046161" w:rsidRDefault="00B201BD" w:rsidP="00046161">
      <w:pPr>
        <w:pStyle w:val="ListParagraph"/>
        <w:numPr>
          <w:ilvl w:val="0"/>
          <w:numId w:val="47"/>
        </w:numPr>
        <w:spacing w:before="120"/>
        <w:ind w:left="360"/>
        <w:rPr>
          <w:rFonts w:ascii="Open Sans" w:hAnsi="Open Sans" w:cs="Open Sans"/>
          <w:color w:val="auto"/>
        </w:rPr>
      </w:pPr>
      <w:r w:rsidRPr="00046161">
        <w:rPr>
          <w:rFonts w:ascii="Open Sans" w:hAnsi="Open Sans" w:cs="Open Sans"/>
          <w:i/>
          <w:iCs/>
          <w:color w:val="auto"/>
        </w:rPr>
        <w:t>Sociology Review</w:t>
      </w:r>
      <w:r w:rsidR="00B86774" w:rsidRPr="00046161">
        <w:rPr>
          <w:rFonts w:ascii="Open Sans" w:hAnsi="Open Sans" w:cs="Open Sans"/>
          <w:i/>
          <w:iCs/>
          <w:color w:val="auto"/>
        </w:rPr>
        <w:t>,</w:t>
      </w:r>
      <w:r w:rsidRPr="00046161">
        <w:rPr>
          <w:rFonts w:ascii="Open Sans" w:hAnsi="Open Sans" w:cs="Open Sans"/>
          <w:color w:val="auto"/>
        </w:rPr>
        <w:t xml:space="preserve"> </w:t>
      </w:r>
      <w:r w:rsidRPr="00046161">
        <w:rPr>
          <w:rFonts w:ascii="Open Sans" w:hAnsi="Open Sans" w:cs="Open Sans"/>
          <w:i/>
          <w:iCs/>
          <w:color w:val="auto"/>
        </w:rPr>
        <w:t xml:space="preserve">Who are the </w:t>
      </w:r>
      <w:proofErr w:type="spellStart"/>
      <w:r w:rsidRPr="00046161">
        <w:rPr>
          <w:rFonts w:ascii="Open Sans" w:hAnsi="Open Sans" w:cs="Open Sans"/>
          <w:i/>
          <w:iCs/>
          <w:color w:val="auto"/>
        </w:rPr>
        <w:t>Incels</w:t>
      </w:r>
      <w:proofErr w:type="spellEnd"/>
      <w:r w:rsidRPr="00046161">
        <w:rPr>
          <w:rFonts w:ascii="Open Sans" w:hAnsi="Open Sans" w:cs="Open Sans"/>
          <w:i/>
          <w:iCs/>
          <w:color w:val="auto"/>
        </w:rPr>
        <w:t xml:space="preserve"> and why do they matter?</w:t>
      </w:r>
      <w:r w:rsidRPr="00046161">
        <w:rPr>
          <w:rFonts w:ascii="Open Sans" w:hAnsi="Open Sans" w:cs="Open Sans"/>
          <w:color w:val="auto"/>
        </w:rPr>
        <w:t xml:space="preserve">  Vol.31.  Issue 3</w:t>
      </w:r>
      <w:r w:rsidR="003F55EE" w:rsidRPr="00046161">
        <w:rPr>
          <w:rFonts w:ascii="Open Sans" w:hAnsi="Open Sans" w:cs="Open Sans"/>
          <w:color w:val="auto"/>
        </w:rPr>
        <w:t>,</w:t>
      </w:r>
      <w:r w:rsidRPr="00046161">
        <w:rPr>
          <w:rFonts w:ascii="Open Sans" w:hAnsi="Open Sans" w:cs="Open Sans"/>
          <w:color w:val="auto"/>
        </w:rPr>
        <w:t xml:space="preserve"> Feb 2022</w:t>
      </w:r>
      <w:r w:rsidR="003F55EE" w:rsidRPr="00046161">
        <w:rPr>
          <w:rFonts w:ascii="Open Sans" w:hAnsi="Open Sans" w:cs="Open Sans"/>
          <w:color w:val="auto"/>
        </w:rPr>
        <w:t>.</w:t>
      </w:r>
    </w:p>
    <w:p w14:paraId="26D49DAC" w14:textId="7E307261" w:rsidR="00B201BD" w:rsidRPr="00046161" w:rsidRDefault="00B201BD" w:rsidP="00046161">
      <w:pPr>
        <w:pStyle w:val="ListParagraph"/>
        <w:numPr>
          <w:ilvl w:val="0"/>
          <w:numId w:val="47"/>
        </w:numPr>
        <w:spacing w:before="120"/>
        <w:ind w:left="360"/>
        <w:rPr>
          <w:rFonts w:ascii="Open Sans" w:hAnsi="Open Sans" w:cs="Open Sans"/>
          <w:color w:val="auto"/>
        </w:rPr>
      </w:pPr>
      <w:r w:rsidRPr="00046161">
        <w:rPr>
          <w:rFonts w:ascii="Open Sans" w:hAnsi="Open Sans" w:cs="Open Sans"/>
          <w:i/>
          <w:iCs/>
          <w:color w:val="auto"/>
        </w:rPr>
        <w:t>Sociology Review</w:t>
      </w:r>
      <w:r w:rsidR="00B86774" w:rsidRPr="00046161">
        <w:rPr>
          <w:rFonts w:ascii="Open Sans" w:hAnsi="Open Sans" w:cs="Open Sans"/>
          <w:color w:val="auto"/>
        </w:rPr>
        <w:t>,</w:t>
      </w:r>
      <w:r w:rsidRPr="00046161">
        <w:rPr>
          <w:rFonts w:ascii="Open Sans" w:hAnsi="Open Sans" w:cs="Open Sans"/>
          <w:color w:val="auto"/>
        </w:rPr>
        <w:t xml:space="preserve"> </w:t>
      </w:r>
      <w:r w:rsidRPr="00046161">
        <w:rPr>
          <w:rFonts w:ascii="Open Sans" w:hAnsi="Open Sans" w:cs="Open Sans"/>
          <w:i/>
          <w:iCs/>
          <w:color w:val="auto"/>
        </w:rPr>
        <w:t>Sexuality and Identity in the UK.</w:t>
      </w:r>
      <w:r w:rsidRPr="00046161">
        <w:rPr>
          <w:rFonts w:ascii="Open Sans" w:hAnsi="Open Sans" w:cs="Open Sans"/>
          <w:color w:val="auto"/>
        </w:rPr>
        <w:t xml:space="preserve"> Vol.27.  Issue 4</w:t>
      </w:r>
      <w:r w:rsidR="003F55EE" w:rsidRPr="00046161">
        <w:rPr>
          <w:rFonts w:ascii="Open Sans" w:hAnsi="Open Sans" w:cs="Open Sans"/>
          <w:color w:val="auto"/>
        </w:rPr>
        <w:t>,</w:t>
      </w:r>
      <w:r w:rsidRPr="00046161">
        <w:rPr>
          <w:rFonts w:ascii="Open Sans" w:hAnsi="Open Sans" w:cs="Open Sans"/>
          <w:color w:val="auto"/>
        </w:rPr>
        <w:t xml:space="preserve"> April 2018.</w:t>
      </w:r>
    </w:p>
    <w:p w14:paraId="45B1A02F" w14:textId="77777777" w:rsidR="00B201BD" w:rsidRDefault="00B201BD" w:rsidP="00B86774">
      <w:pPr>
        <w:spacing w:before="120" w:after="120" w:line="240" w:lineRule="auto"/>
        <w:contextualSpacing/>
        <w:rPr>
          <w:rFonts w:ascii="Open Sans" w:hAnsi="Open Sans" w:cs="Open Sans"/>
          <w:color w:val="000000"/>
          <w:szCs w:val="22"/>
        </w:rPr>
      </w:pPr>
      <w:r>
        <w:rPr>
          <w:rFonts w:ascii="Open Sans" w:hAnsi="Open Sans" w:cs="Open Sans"/>
          <w:color w:val="000000"/>
          <w:szCs w:val="22"/>
        </w:rPr>
        <w:br w:type="page"/>
      </w:r>
    </w:p>
    <w:p w14:paraId="1EB34F62" w14:textId="07FDFA52" w:rsidR="00B201BD" w:rsidRDefault="00B201BD" w:rsidP="00062A77">
      <w:pPr>
        <w:keepNext/>
        <w:spacing w:line="240" w:lineRule="auto"/>
        <w:rPr>
          <w:rFonts w:ascii="Open Sans Medium" w:eastAsia="MS Gothic" w:hAnsi="Open Sans Medium" w:cs="Open Sans Medium"/>
          <w:b/>
          <w:bCs/>
          <w:color w:val="371376"/>
          <w:sz w:val="28"/>
          <w:szCs w:val="28"/>
          <w:lang w:eastAsia="en-US"/>
        </w:rPr>
      </w:pPr>
      <w:bookmarkStart w:id="19" w:name="w11"/>
      <w:bookmarkEnd w:id="19"/>
      <w:r>
        <w:rPr>
          <w:rFonts w:ascii="Open Sans Medium" w:eastAsia="MS Gothic" w:hAnsi="Open Sans Medium" w:cs="Open Sans Medium"/>
          <w:b/>
          <w:bCs/>
          <w:color w:val="371376"/>
          <w:sz w:val="28"/>
          <w:szCs w:val="28"/>
          <w:lang w:eastAsia="en-US"/>
        </w:rPr>
        <w:lastRenderedPageBreak/>
        <w:t>Week 11</w:t>
      </w:r>
    </w:p>
    <w:p w14:paraId="367BE0FE" w14:textId="77777777" w:rsidR="00B86774" w:rsidRDefault="00B86774" w:rsidP="00B86774">
      <w:pPr>
        <w:keepNext/>
        <w:spacing w:line="240" w:lineRule="auto"/>
        <w:rPr>
          <w:rFonts w:ascii="Open Sans Medium" w:eastAsia="MS Gothic" w:hAnsi="Open Sans Medium" w:cs="Open Sans Medium"/>
          <w:b/>
          <w:bCs/>
          <w:color w:val="371376"/>
          <w:sz w:val="28"/>
          <w:szCs w:val="28"/>
          <w:lang w:eastAsia="en-US"/>
        </w:rPr>
      </w:pPr>
    </w:p>
    <w:p w14:paraId="5FF9297B" w14:textId="7ACA1B07" w:rsidR="00B201BD" w:rsidRDefault="00B201BD" w:rsidP="00B86774">
      <w:pPr>
        <w:keepNext/>
        <w:spacing w:line="240" w:lineRule="auto"/>
        <w:rPr>
          <w:rFonts w:ascii="Open Sans Medium" w:eastAsia="MS Gothic" w:hAnsi="Open Sans Medium" w:cs="Open Sans Medium"/>
          <w:b/>
          <w:bCs/>
          <w:color w:val="371376"/>
          <w:sz w:val="28"/>
          <w:szCs w:val="28"/>
          <w:lang w:eastAsia="en-US"/>
        </w:rPr>
      </w:pPr>
      <w:r>
        <w:rPr>
          <w:rFonts w:ascii="Open Sans Medium" w:eastAsia="MS Gothic" w:hAnsi="Open Sans Medium" w:cs="Open Sans Medium"/>
          <w:b/>
          <w:bCs/>
          <w:color w:val="371376"/>
          <w:sz w:val="28"/>
          <w:szCs w:val="28"/>
          <w:lang w:eastAsia="en-US"/>
        </w:rPr>
        <w:t>Specification content</w:t>
      </w:r>
    </w:p>
    <w:p w14:paraId="74B94D70" w14:textId="77777777" w:rsidR="00B201BD" w:rsidRDefault="00B201BD" w:rsidP="00B86774">
      <w:pPr>
        <w:keepNext/>
        <w:spacing w:after="120" w:line="240" w:lineRule="auto"/>
        <w:rPr>
          <w:rFonts w:ascii="Open Sans" w:eastAsia="MS Gothic" w:hAnsi="Open Sans" w:cs="Open Sans"/>
          <w:szCs w:val="22"/>
          <w:lang w:val="en-US" w:eastAsia="en-US"/>
        </w:rPr>
      </w:pPr>
      <w:r>
        <w:rPr>
          <w:rFonts w:ascii="Open Sans" w:eastAsia="MS Gothic" w:hAnsi="Open Sans" w:cs="Open Sans"/>
          <w:szCs w:val="22"/>
          <w:lang w:val="en-US" w:eastAsia="en-US"/>
        </w:rPr>
        <w:t xml:space="preserve">The relationship of identity to social class, sexuality, age and disability. </w:t>
      </w:r>
    </w:p>
    <w:p w14:paraId="757F0E1E" w14:textId="77777777" w:rsidR="005B2DCA" w:rsidRPr="00046161" w:rsidRDefault="005B2DCA" w:rsidP="00046161">
      <w:pPr>
        <w:keepNext/>
        <w:spacing w:line="240" w:lineRule="auto"/>
        <w:contextualSpacing/>
        <w:rPr>
          <w:rFonts w:ascii="Open Sans" w:eastAsia="MS Gothic" w:hAnsi="Open Sans" w:cs="Open Sans"/>
          <w:b/>
          <w:bCs/>
          <w:color w:val="371376"/>
          <w:szCs w:val="22"/>
        </w:rPr>
      </w:pPr>
    </w:p>
    <w:p w14:paraId="2BB42735" w14:textId="77777777" w:rsidR="005B2DCA" w:rsidRDefault="005B2DCA" w:rsidP="00046161">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Learning outcomes</w:t>
      </w:r>
    </w:p>
    <w:p w14:paraId="13CB4599" w14:textId="06D7060C" w:rsidR="00B201BD" w:rsidRPr="005B2DCA" w:rsidRDefault="00B201BD" w:rsidP="005B2DCA">
      <w:pPr>
        <w:keepNext/>
        <w:numPr>
          <w:ilvl w:val="0"/>
          <w:numId w:val="26"/>
        </w:numPr>
        <w:spacing w:line="240" w:lineRule="auto"/>
        <w:rPr>
          <w:rFonts w:ascii="Open Sans" w:hAnsi="Open Sans" w:cs="Open Sans"/>
          <w:color w:val="000000"/>
          <w:szCs w:val="22"/>
        </w:rPr>
      </w:pPr>
      <w:r w:rsidRPr="005B2DCA">
        <w:rPr>
          <w:rFonts w:ascii="Open Sans" w:hAnsi="Open Sans" w:cs="Open Sans"/>
          <w:color w:val="000000"/>
        </w:rPr>
        <w:t>Review sexuality and gender from previous lessons.</w:t>
      </w:r>
    </w:p>
    <w:p w14:paraId="7839C649" w14:textId="77777777" w:rsidR="00B201BD" w:rsidRPr="00B86774" w:rsidRDefault="00B201BD" w:rsidP="00B86774">
      <w:pPr>
        <w:pStyle w:val="ListParagraph"/>
        <w:keepNext/>
        <w:numPr>
          <w:ilvl w:val="0"/>
          <w:numId w:val="34"/>
        </w:numPr>
        <w:spacing w:after="0"/>
        <w:rPr>
          <w:rFonts w:ascii="Open Sans" w:hAnsi="Open Sans" w:cs="Open Sans"/>
          <w:color w:val="000000"/>
        </w:rPr>
      </w:pPr>
      <w:r w:rsidRPr="00B86774">
        <w:rPr>
          <w:rFonts w:ascii="Open Sans" w:hAnsi="Open Sans" w:cs="Open Sans"/>
          <w:color w:val="000000"/>
        </w:rPr>
        <w:t>Define what is meant by the term disability.</w:t>
      </w:r>
    </w:p>
    <w:p w14:paraId="5B78D834" w14:textId="77777777" w:rsidR="00B201BD" w:rsidRPr="00B86774" w:rsidRDefault="00B201BD" w:rsidP="00B86774">
      <w:pPr>
        <w:pStyle w:val="ListParagraph"/>
        <w:keepNext/>
        <w:numPr>
          <w:ilvl w:val="0"/>
          <w:numId w:val="34"/>
        </w:numPr>
        <w:spacing w:after="0"/>
        <w:rPr>
          <w:rFonts w:ascii="Open Sans" w:hAnsi="Open Sans" w:cs="Open Sans"/>
          <w:color w:val="000000"/>
        </w:rPr>
      </w:pPr>
      <w:r w:rsidRPr="00B86774">
        <w:rPr>
          <w:rFonts w:ascii="Open Sans" w:hAnsi="Open Sans" w:cs="Open Sans"/>
          <w:color w:val="000000"/>
        </w:rPr>
        <w:t>Understand the different models of disability- medical and social.</w:t>
      </w:r>
    </w:p>
    <w:p w14:paraId="460B1C21" w14:textId="77777777" w:rsidR="00B201BD" w:rsidRPr="00B86774" w:rsidRDefault="00B201BD" w:rsidP="00B86774">
      <w:pPr>
        <w:pStyle w:val="ListParagraph"/>
        <w:keepNext/>
        <w:numPr>
          <w:ilvl w:val="0"/>
          <w:numId w:val="34"/>
        </w:numPr>
        <w:spacing w:after="0"/>
        <w:rPr>
          <w:rFonts w:ascii="Open Sans" w:hAnsi="Open Sans" w:cs="Open Sans"/>
          <w:color w:val="000000"/>
        </w:rPr>
      </w:pPr>
      <w:r w:rsidRPr="00B86774">
        <w:rPr>
          <w:rFonts w:ascii="Open Sans" w:hAnsi="Open Sans" w:cs="Open Sans"/>
          <w:color w:val="000000"/>
        </w:rPr>
        <w:t>Review key information on both models and apply examples from British society to them both.</w:t>
      </w:r>
    </w:p>
    <w:p w14:paraId="334304A4" w14:textId="77777777" w:rsidR="00B201BD" w:rsidRPr="00B86774" w:rsidRDefault="00B201BD" w:rsidP="00B86774">
      <w:pPr>
        <w:pStyle w:val="ListParagraph"/>
        <w:keepNext/>
        <w:numPr>
          <w:ilvl w:val="0"/>
          <w:numId w:val="34"/>
        </w:numPr>
        <w:rPr>
          <w:rFonts w:ascii="Open Sans" w:hAnsi="Open Sans" w:cs="Open Sans"/>
          <w:color w:val="000000"/>
        </w:rPr>
      </w:pPr>
      <w:r w:rsidRPr="00B86774">
        <w:rPr>
          <w:rFonts w:ascii="Open Sans" w:hAnsi="Open Sans" w:cs="Open Sans"/>
          <w:color w:val="000000"/>
        </w:rPr>
        <w:t>Develop an awareness of the similarities and differences between the models.</w:t>
      </w:r>
    </w:p>
    <w:p w14:paraId="2D15DB93" w14:textId="77777777" w:rsidR="00B201BD" w:rsidRPr="00B86774" w:rsidRDefault="00B201BD" w:rsidP="00B86774">
      <w:pPr>
        <w:pStyle w:val="ListParagraph"/>
        <w:keepNext/>
        <w:numPr>
          <w:ilvl w:val="0"/>
          <w:numId w:val="34"/>
        </w:numPr>
        <w:rPr>
          <w:rFonts w:ascii="Open Sans" w:hAnsi="Open Sans" w:cs="Open Sans"/>
          <w:color w:val="000000"/>
        </w:rPr>
      </w:pPr>
      <w:r w:rsidRPr="00B86774">
        <w:rPr>
          <w:rFonts w:ascii="Open Sans" w:hAnsi="Open Sans" w:cs="Open Sans"/>
          <w:color w:val="000000"/>
        </w:rPr>
        <w:t>Understand the idea of disability as a social construct and the implications from this</w:t>
      </w:r>
    </w:p>
    <w:p w14:paraId="3A9561A2" w14:textId="77777777" w:rsidR="00B201BD" w:rsidRPr="00B86774" w:rsidRDefault="00B201BD" w:rsidP="00B86774">
      <w:pPr>
        <w:pStyle w:val="ListParagraph"/>
        <w:keepNext/>
        <w:numPr>
          <w:ilvl w:val="0"/>
          <w:numId w:val="34"/>
        </w:numPr>
        <w:rPr>
          <w:rFonts w:ascii="Open Sans" w:hAnsi="Open Sans" w:cs="Open Sans"/>
          <w:color w:val="000000"/>
        </w:rPr>
      </w:pPr>
      <w:r w:rsidRPr="00B86774">
        <w:rPr>
          <w:rFonts w:ascii="Open Sans" w:hAnsi="Open Sans" w:cs="Open Sans"/>
          <w:color w:val="000000"/>
        </w:rPr>
        <w:t>Explore the relationship between disability and independence &amp; the concept of learned helplessness.</w:t>
      </w:r>
    </w:p>
    <w:p w14:paraId="0FCF456B" w14:textId="77777777" w:rsidR="00B201BD" w:rsidRPr="00B86774" w:rsidRDefault="00B201BD" w:rsidP="00B86774">
      <w:pPr>
        <w:pStyle w:val="ListParagraph"/>
        <w:keepNext/>
        <w:numPr>
          <w:ilvl w:val="0"/>
          <w:numId w:val="34"/>
        </w:numPr>
        <w:rPr>
          <w:rFonts w:ascii="Open Sans" w:hAnsi="Open Sans" w:cs="Open Sans"/>
          <w:color w:val="000000"/>
        </w:rPr>
      </w:pPr>
      <w:r w:rsidRPr="00B86774">
        <w:rPr>
          <w:rFonts w:ascii="Open Sans" w:hAnsi="Open Sans" w:cs="Open Sans"/>
          <w:color w:val="000000"/>
        </w:rPr>
        <w:t>Understand the links between disability and capitalism.</w:t>
      </w:r>
    </w:p>
    <w:p w14:paraId="1DA6CAE0" w14:textId="77777777" w:rsidR="00B201BD" w:rsidRPr="00B86774" w:rsidRDefault="00B201BD" w:rsidP="00B86774">
      <w:pPr>
        <w:pStyle w:val="ListParagraph"/>
        <w:keepNext/>
        <w:numPr>
          <w:ilvl w:val="0"/>
          <w:numId w:val="34"/>
        </w:numPr>
        <w:rPr>
          <w:rFonts w:ascii="Open Sans" w:hAnsi="Open Sans" w:cs="Open Sans"/>
          <w:color w:val="000000"/>
        </w:rPr>
      </w:pPr>
      <w:r w:rsidRPr="00B86774">
        <w:rPr>
          <w:rFonts w:ascii="Open Sans" w:hAnsi="Open Sans" w:cs="Open Sans"/>
          <w:color w:val="000000"/>
        </w:rPr>
        <w:t>Review how the mass media represent disability.</w:t>
      </w:r>
      <w:r w:rsidRPr="00B86774">
        <w:rPr>
          <w:rFonts w:ascii="Open Sans" w:eastAsia="MS Gothic" w:hAnsi="Open Sans" w:cs="Open Sans"/>
          <w:b/>
          <w:bCs/>
          <w:color w:val="412878"/>
          <w:sz w:val="24"/>
          <w:lang w:val="en-US" w:eastAsia="en-US"/>
        </w:rPr>
        <w:t xml:space="preserve"> </w:t>
      </w:r>
    </w:p>
    <w:p w14:paraId="22C1C546" w14:textId="77777777" w:rsidR="00B201BD" w:rsidRPr="00B86774" w:rsidRDefault="00B201BD" w:rsidP="00B86774">
      <w:pPr>
        <w:pStyle w:val="ListParagraph"/>
        <w:keepNext/>
        <w:numPr>
          <w:ilvl w:val="0"/>
          <w:numId w:val="34"/>
        </w:numPr>
        <w:rPr>
          <w:rFonts w:ascii="Open Sans" w:hAnsi="Open Sans" w:cs="Open Sans"/>
          <w:color w:val="000000"/>
        </w:rPr>
      </w:pPr>
      <w:r w:rsidRPr="00B86774">
        <w:rPr>
          <w:rFonts w:ascii="Open Sans" w:hAnsi="Open Sans" w:cs="Open Sans"/>
          <w:color w:val="000000"/>
        </w:rPr>
        <w:t>Apply the concepts of discrimination and prejudice to disability.</w:t>
      </w:r>
    </w:p>
    <w:p w14:paraId="7EB9D65B" w14:textId="77777777" w:rsidR="00B201BD" w:rsidRPr="00B86774" w:rsidRDefault="00B201BD" w:rsidP="00B86774">
      <w:pPr>
        <w:pStyle w:val="ListParagraph"/>
        <w:keepNext/>
        <w:numPr>
          <w:ilvl w:val="0"/>
          <w:numId w:val="34"/>
        </w:numPr>
        <w:rPr>
          <w:rFonts w:ascii="Open Sans" w:hAnsi="Open Sans" w:cs="Open Sans"/>
          <w:color w:val="000000"/>
        </w:rPr>
      </w:pPr>
      <w:r w:rsidRPr="00B86774">
        <w:rPr>
          <w:rFonts w:ascii="Open Sans" w:hAnsi="Open Sans" w:cs="Open Sans"/>
          <w:color w:val="000000"/>
        </w:rPr>
        <w:t>Analyse the reasons for the different experiences of identity experienced by disabled people.</w:t>
      </w:r>
    </w:p>
    <w:p w14:paraId="3A616FA6" w14:textId="0A293E09" w:rsidR="00B201BD" w:rsidRPr="00B86774" w:rsidRDefault="00B201BD" w:rsidP="00B86774">
      <w:pPr>
        <w:pStyle w:val="ListParagraph"/>
        <w:numPr>
          <w:ilvl w:val="0"/>
          <w:numId w:val="34"/>
        </w:numPr>
        <w:spacing w:after="0"/>
        <w:rPr>
          <w:rFonts w:ascii="Open Sans" w:hAnsi="Open Sans" w:cs="Open Sans"/>
          <w:color w:val="000000"/>
        </w:rPr>
      </w:pPr>
      <w:r w:rsidRPr="00B86774">
        <w:rPr>
          <w:rFonts w:ascii="Open Sans" w:hAnsi="Open Sans" w:cs="Open Sans"/>
          <w:color w:val="000000"/>
        </w:rPr>
        <w:t xml:space="preserve">Evaluate the extent of change, plus the reasons for any change in the identities of the disabled. </w:t>
      </w:r>
    </w:p>
    <w:p w14:paraId="47050042" w14:textId="77777777" w:rsidR="00B201BD" w:rsidRPr="00B86774" w:rsidRDefault="00B201BD" w:rsidP="00B86774">
      <w:pPr>
        <w:pStyle w:val="ListParagraph"/>
        <w:numPr>
          <w:ilvl w:val="0"/>
          <w:numId w:val="34"/>
        </w:numPr>
        <w:spacing w:after="0"/>
        <w:rPr>
          <w:rFonts w:ascii="Open Sans" w:hAnsi="Open Sans" w:cs="Open Sans"/>
          <w:color w:val="000000"/>
        </w:rPr>
      </w:pPr>
      <w:r w:rsidRPr="00B86774">
        <w:rPr>
          <w:rFonts w:ascii="Open Sans" w:hAnsi="Open Sans" w:cs="Open Sans"/>
          <w:color w:val="000000"/>
        </w:rPr>
        <w:t xml:space="preserve">Consolidate exam technique. </w:t>
      </w:r>
    </w:p>
    <w:p w14:paraId="25E7AC5C" w14:textId="77777777" w:rsidR="00B201BD" w:rsidRDefault="00B201BD" w:rsidP="00B86774">
      <w:pPr>
        <w:keepNext/>
        <w:spacing w:afterLines="120" w:after="288" w:line="276" w:lineRule="auto"/>
        <w:contextualSpacing/>
        <w:rPr>
          <w:rFonts w:ascii="Open Sans" w:eastAsia="MS Gothic" w:hAnsi="Open Sans" w:cs="Open Sans"/>
          <w:b/>
          <w:bCs/>
          <w:color w:val="371376"/>
          <w:sz w:val="24"/>
          <w:lang w:eastAsia="en-US"/>
        </w:rPr>
      </w:pPr>
    </w:p>
    <w:p w14:paraId="43CC0ABB" w14:textId="020FBFAC" w:rsidR="00B201BD" w:rsidRDefault="00B201BD" w:rsidP="00B86774">
      <w:pPr>
        <w:keepNext/>
        <w:spacing w:line="240" w:lineRule="auto"/>
        <w:rPr>
          <w:rFonts w:ascii="Open Sans" w:eastAsia="MS Gothic" w:hAnsi="Open Sans" w:cs="Open Sans"/>
          <w:b/>
          <w:bCs/>
          <w:color w:val="412878"/>
          <w:sz w:val="24"/>
          <w:lang w:eastAsia="en-US"/>
        </w:rPr>
      </w:pPr>
      <w:r>
        <w:rPr>
          <w:rFonts w:ascii="Open Sans Medium" w:eastAsia="MS Gothic" w:hAnsi="Open Sans Medium" w:cs="Open Sans Medium"/>
          <w:b/>
          <w:bCs/>
          <w:color w:val="371376"/>
          <w:sz w:val="28"/>
          <w:szCs w:val="28"/>
          <w:lang w:eastAsia="en-US"/>
        </w:rPr>
        <w:t xml:space="preserve">Suggested timing </w:t>
      </w:r>
      <w:r>
        <w:rPr>
          <w:rFonts w:ascii="Open Sans" w:eastAsia="MS Gothic" w:hAnsi="Open Sans" w:cs="Open Sans"/>
          <w:b/>
          <w:bCs/>
          <w:color w:val="371376"/>
          <w:sz w:val="24"/>
          <w:lang w:eastAsia="en-US"/>
        </w:rPr>
        <w:br/>
      </w:r>
      <w:r>
        <w:rPr>
          <w:rFonts w:ascii="Open Sans" w:eastAsia="MS Gothic" w:hAnsi="Open Sans" w:cs="Open Sans"/>
          <w:szCs w:val="22"/>
          <w:lang w:eastAsia="en-US"/>
        </w:rPr>
        <w:t>4 hours 30 minutes</w:t>
      </w:r>
      <w:r w:rsidR="005B2DCA">
        <w:rPr>
          <w:rFonts w:ascii="Open Sans" w:eastAsia="MS Gothic" w:hAnsi="Open Sans" w:cs="Open Sans"/>
          <w:szCs w:val="22"/>
          <w:lang w:eastAsia="en-US"/>
        </w:rPr>
        <w:t>.</w:t>
      </w:r>
    </w:p>
    <w:p w14:paraId="167137CB" w14:textId="77777777" w:rsidR="00B86774" w:rsidRPr="00046161" w:rsidRDefault="00B86774" w:rsidP="00B86774">
      <w:pPr>
        <w:keepNext/>
        <w:spacing w:line="240" w:lineRule="auto"/>
        <w:rPr>
          <w:rFonts w:ascii="Open Sans Medium" w:eastAsia="MS Gothic" w:hAnsi="Open Sans Medium" w:cs="Open Sans Medium"/>
          <w:b/>
          <w:bCs/>
          <w:color w:val="371376"/>
          <w:szCs w:val="22"/>
          <w:lang w:eastAsia="en-US"/>
        </w:rPr>
      </w:pPr>
    </w:p>
    <w:p w14:paraId="05C48273" w14:textId="1FAEF81D" w:rsidR="00B201BD" w:rsidRDefault="00B201BD" w:rsidP="00B86774">
      <w:pPr>
        <w:keepNext/>
        <w:spacing w:line="240" w:lineRule="auto"/>
        <w:rPr>
          <w:rFonts w:ascii="Open Sans Medium" w:eastAsia="MS Gothic" w:hAnsi="Open Sans Medium" w:cs="Open Sans Medium"/>
          <w:b/>
          <w:bCs/>
          <w:color w:val="371376"/>
          <w:sz w:val="28"/>
          <w:szCs w:val="28"/>
          <w:lang w:eastAsia="en-US"/>
        </w:rPr>
      </w:pPr>
      <w:r>
        <w:rPr>
          <w:rFonts w:ascii="Open Sans Medium" w:eastAsia="MS Gothic" w:hAnsi="Open Sans Medium" w:cs="Open Sans Medium"/>
          <w:b/>
          <w:bCs/>
          <w:color w:val="371376"/>
          <w:sz w:val="28"/>
          <w:szCs w:val="28"/>
          <w:lang w:eastAsia="en-US"/>
        </w:rPr>
        <w:t>Possible teaching and learning activities</w:t>
      </w:r>
    </w:p>
    <w:p w14:paraId="5ECD3970" w14:textId="77777777" w:rsidR="00B201BD" w:rsidRDefault="00B201BD" w:rsidP="00720FD0">
      <w:pPr>
        <w:keepNext/>
        <w:numPr>
          <w:ilvl w:val="0"/>
          <w:numId w:val="29"/>
        </w:numPr>
        <w:spacing w:line="240" w:lineRule="auto"/>
        <w:rPr>
          <w:rFonts w:ascii="Open Sans" w:hAnsi="Open Sans" w:cs="Open Sans"/>
          <w:color w:val="000000"/>
          <w:szCs w:val="22"/>
        </w:rPr>
      </w:pPr>
      <w:r>
        <w:rPr>
          <w:rFonts w:ascii="Open Sans" w:hAnsi="Open Sans" w:cs="Open Sans"/>
          <w:color w:val="000000"/>
          <w:szCs w:val="22"/>
        </w:rPr>
        <w:t>Word search of key concepts.</w:t>
      </w:r>
    </w:p>
    <w:p w14:paraId="0221585B" w14:textId="77777777" w:rsidR="00B201BD" w:rsidRDefault="00B201BD" w:rsidP="00720FD0">
      <w:pPr>
        <w:keepNext/>
        <w:numPr>
          <w:ilvl w:val="0"/>
          <w:numId w:val="29"/>
        </w:numPr>
        <w:spacing w:line="240" w:lineRule="auto"/>
        <w:rPr>
          <w:rFonts w:ascii="Open Sans" w:hAnsi="Open Sans" w:cs="Open Sans"/>
          <w:color w:val="000000"/>
          <w:szCs w:val="22"/>
        </w:rPr>
      </w:pPr>
      <w:r>
        <w:rPr>
          <w:rFonts w:ascii="Open Sans" w:hAnsi="Open Sans" w:cs="Open Sans"/>
          <w:color w:val="000000"/>
          <w:szCs w:val="22"/>
        </w:rPr>
        <w:t xml:space="preserve">Students write a quiz on sexuality, age, ethnicity, class and gender- 3 questions per team and then ask the whole class. Teacher to be adjudicator and score keeper. </w:t>
      </w:r>
    </w:p>
    <w:p w14:paraId="5447464B" w14:textId="77777777" w:rsidR="00B201BD" w:rsidRDefault="00B201BD" w:rsidP="00720FD0">
      <w:pPr>
        <w:keepNext/>
        <w:numPr>
          <w:ilvl w:val="0"/>
          <w:numId w:val="29"/>
        </w:numPr>
        <w:spacing w:line="240" w:lineRule="auto"/>
        <w:rPr>
          <w:rFonts w:ascii="Open Sans" w:hAnsi="Open Sans" w:cs="Open Sans"/>
          <w:color w:val="000000"/>
          <w:szCs w:val="22"/>
        </w:rPr>
      </w:pPr>
      <w:r>
        <w:rPr>
          <w:rFonts w:ascii="Open Sans" w:hAnsi="Open Sans" w:cs="Open Sans"/>
          <w:color w:val="000000"/>
          <w:szCs w:val="22"/>
        </w:rPr>
        <w:t>Students to list all the disabilities they can think of in British society.</w:t>
      </w:r>
    </w:p>
    <w:p w14:paraId="4D607DAB" w14:textId="1D618F01" w:rsidR="00B201BD" w:rsidRDefault="00B201BD" w:rsidP="00B201BD">
      <w:pPr>
        <w:numPr>
          <w:ilvl w:val="0"/>
          <w:numId w:val="29"/>
        </w:numPr>
        <w:spacing w:before="120" w:after="120" w:line="240" w:lineRule="auto"/>
        <w:contextualSpacing/>
        <w:rPr>
          <w:rFonts w:ascii="Open Sans" w:hAnsi="Open Sans" w:cs="Open Sans"/>
          <w:color w:val="000000"/>
          <w:szCs w:val="22"/>
        </w:rPr>
      </w:pPr>
      <w:r>
        <w:rPr>
          <w:rFonts w:ascii="Open Sans" w:hAnsi="Open Sans" w:cs="Open Sans"/>
          <w:color w:val="000000"/>
          <w:szCs w:val="22"/>
        </w:rPr>
        <w:t>Read the article from Sociology Review</w:t>
      </w:r>
      <w:r w:rsidR="000872C6">
        <w:rPr>
          <w:rFonts w:ascii="Open Sans" w:hAnsi="Open Sans" w:cs="Open Sans"/>
          <w:color w:val="000000"/>
          <w:szCs w:val="22"/>
        </w:rPr>
        <w:t xml:space="preserve">: </w:t>
      </w:r>
      <w:r>
        <w:rPr>
          <w:rFonts w:ascii="Open Sans" w:hAnsi="Open Sans" w:cs="Open Sans"/>
          <w:color w:val="000000"/>
          <w:szCs w:val="22"/>
        </w:rPr>
        <w:t>What do we mean by disability?</w:t>
      </w:r>
    </w:p>
    <w:p w14:paraId="09C1F279" w14:textId="77777777" w:rsidR="00B201BD" w:rsidRDefault="00B201BD" w:rsidP="00B201BD">
      <w:pPr>
        <w:numPr>
          <w:ilvl w:val="0"/>
          <w:numId w:val="29"/>
        </w:numPr>
        <w:spacing w:before="120" w:after="120" w:line="240" w:lineRule="auto"/>
        <w:contextualSpacing/>
        <w:rPr>
          <w:rFonts w:ascii="Open Sans" w:hAnsi="Open Sans" w:cs="Open Sans"/>
          <w:color w:val="000000"/>
          <w:szCs w:val="22"/>
        </w:rPr>
      </w:pPr>
      <w:r>
        <w:rPr>
          <w:rFonts w:ascii="Open Sans" w:hAnsi="Open Sans" w:cs="Open Sans"/>
          <w:color w:val="000000"/>
          <w:szCs w:val="22"/>
        </w:rPr>
        <w:t>Students make notes on the types of disability and the impact that this has on identity from Bown page 147.</w:t>
      </w:r>
    </w:p>
    <w:p w14:paraId="707FCE44" w14:textId="49FE347E" w:rsidR="00B201BD" w:rsidRPr="005B2DCA" w:rsidRDefault="00B201BD" w:rsidP="000872C6">
      <w:pPr>
        <w:numPr>
          <w:ilvl w:val="0"/>
          <w:numId w:val="29"/>
        </w:numPr>
        <w:spacing w:before="120" w:after="120" w:line="240" w:lineRule="auto"/>
        <w:contextualSpacing/>
        <w:rPr>
          <w:rFonts w:ascii="Open Sans" w:hAnsi="Open Sans" w:cs="Open Sans"/>
          <w:b/>
          <w:bCs/>
          <w:color w:val="1847BF"/>
          <w:szCs w:val="22"/>
        </w:rPr>
      </w:pPr>
      <w:r>
        <w:rPr>
          <w:rFonts w:ascii="Open Sans" w:hAnsi="Open Sans" w:cs="Open Sans"/>
          <w:color w:val="000000"/>
          <w:szCs w:val="22"/>
        </w:rPr>
        <w:t>Positive images of disa</w:t>
      </w:r>
      <w:r w:rsidRPr="005B2DCA">
        <w:rPr>
          <w:rFonts w:ascii="Open Sans" w:hAnsi="Open Sans" w:cs="Open Sans"/>
          <w:color w:val="000000"/>
          <w:szCs w:val="22"/>
        </w:rPr>
        <w:t>bility</w:t>
      </w:r>
      <w:r w:rsidR="000872C6">
        <w:rPr>
          <w:rFonts w:ascii="Open Sans" w:hAnsi="Open Sans" w:cs="Open Sans"/>
          <w:color w:val="000000"/>
          <w:szCs w:val="22"/>
        </w:rPr>
        <w:t xml:space="preserve">: </w:t>
      </w:r>
      <w:r w:rsidR="00720FD0" w:rsidRPr="005B2DCA">
        <w:rPr>
          <w:rFonts w:ascii="Open Sans" w:hAnsi="Open Sans" w:cs="Open Sans"/>
          <w:color w:val="000000"/>
          <w:szCs w:val="22"/>
        </w:rPr>
        <w:t xml:space="preserve"> </w:t>
      </w:r>
      <w:hyperlink r:id="rId73" w:history="1">
        <w:r w:rsidR="000872C6">
          <w:rPr>
            <w:rStyle w:val="Hyperlink"/>
            <w:rFonts w:ascii="Open Sans" w:hAnsi="Open Sans" w:cs="Open Sans"/>
            <w:color w:val="1847BF"/>
            <w:szCs w:val="22"/>
          </w:rPr>
          <w:t>video advert for Maltesers</w:t>
        </w:r>
      </w:hyperlink>
      <w:r w:rsidR="000872C6">
        <w:rPr>
          <w:rStyle w:val="Hyperlink"/>
          <w:rFonts w:ascii="Open Sans" w:hAnsi="Open Sans" w:cs="Open Sans"/>
          <w:color w:val="1847BF"/>
          <w:szCs w:val="22"/>
        </w:rPr>
        <w:t xml:space="preserve"> 1</w:t>
      </w:r>
      <w:r w:rsidR="000872C6">
        <w:rPr>
          <w:rFonts w:ascii="Open Sans" w:hAnsi="Open Sans" w:cs="Open Sans"/>
        </w:rPr>
        <w:t xml:space="preserve"> and</w:t>
      </w:r>
      <w:r w:rsidRPr="005B2DCA">
        <w:rPr>
          <w:rFonts w:ascii="Open Sans" w:hAnsi="Open Sans" w:cs="Open Sans"/>
          <w:color w:val="000000"/>
          <w:szCs w:val="22"/>
        </w:rPr>
        <w:t xml:space="preserve"> </w:t>
      </w:r>
      <w:hyperlink r:id="rId74" w:history="1">
        <w:r w:rsidR="000872C6">
          <w:rPr>
            <w:rStyle w:val="Hyperlink"/>
            <w:rFonts w:ascii="Open Sans" w:hAnsi="Open Sans" w:cs="Open Sans"/>
            <w:color w:val="1847BF"/>
            <w:szCs w:val="22"/>
          </w:rPr>
          <w:t>video advert for Maltesers 2</w:t>
        </w:r>
      </w:hyperlink>
      <w:r w:rsidRPr="005B2DCA">
        <w:rPr>
          <w:rFonts w:ascii="Open Sans" w:hAnsi="Open Sans" w:cs="Open Sans"/>
          <w:color w:val="1847BF"/>
          <w:szCs w:val="22"/>
        </w:rPr>
        <w:t xml:space="preserve"> </w:t>
      </w:r>
    </w:p>
    <w:p w14:paraId="7218FD63" w14:textId="77777777" w:rsidR="00B201BD" w:rsidRPr="005B2DCA" w:rsidRDefault="00B201BD" w:rsidP="00B201BD">
      <w:pPr>
        <w:numPr>
          <w:ilvl w:val="0"/>
          <w:numId w:val="29"/>
        </w:numPr>
        <w:spacing w:before="120" w:after="120" w:line="240" w:lineRule="auto"/>
        <w:contextualSpacing/>
        <w:rPr>
          <w:rFonts w:ascii="Open Sans" w:hAnsi="Open Sans" w:cs="Open Sans"/>
          <w:b/>
          <w:bCs/>
          <w:color w:val="000000"/>
          <w:szCs w:val="22"/>
        </w:rPr>
      </w:pPr>
      <w:r w:rsidRPr="005B2DCA">
        <w:rPr>
          <w:rFonts w:ascii="Open Sans" w:hAnsi="Open Sans" w:cs="Open Sans"/>
          <w:color w:val="000000"/>
          <w:szCs w:val="22"/>
        </w:rPr>
        <w:t xml:space="preserve">Students work in groups to discuss the stereotypes we have of disabled people and how the images above challenge this.  </w:t>
      </w:r>
    </w:p>
    <w:p w14:paraId="43BDB461" w14:textId="23A0F863" w:rsidR="00B201BD" w:rsidRPr="005B2DCA" w:rsidRDefault="00B201BD" w:rsidP="00720FD0">
      <w:pPr>
        <w:numPr>
          <w:ilvl w:val="0"/>
          <w:numId w:val="29"/>
        </w:numPr>
        <w:spacing w:line="240" w:lineRule="auto"/>
        <w:contextualSpacing/>
        <w:rPr>
          <w:rFonts w:ascii="Open Sans" w:hAnsi="Open Sans" w:cs="Open Sans"/>
          <w:b/>
          <w:bCs/>
          <w:color w:val="000000"/>
          <w:szCs w:val="22"/>
        </w:rPr>
      </w:pPr>
      <w:r w:rsidRPr="005B2DCA">
        <w:rPr>
          <w:rFonts w:ascii="Open Sans" w:hAnsi="Open Sans" w:cs="Open Sans"/>
          <w:color w:val="000000"/>
          <w:szCs w:val="22"/>
        </w:rPr>
        <w:t xml:space="preserve">Read the article from </w:t>
      </w:r>
      <w:proofErr w:type="spellStart"/>
      <w:r w:rsidRPr="005B2DCA">
        <w:rPr>
          <w:rFonts w:ascii="Open Sans" w:hAnsi="Open Sans" w:cs="Open Sans"/>
          <w:color w:val="000000"/>
          <w:szCs w:val="22"/>
        </w:rPr>
        <w:t>Bown</w:t>
      </w:r>
      <w:proofErr w:type="spellEnd"/>
      <w:r w:rsidRPr="005B2DCA">
        <w:rPr>
          <w:rFonts w:ascii="Open Sans" w:hAnsi="Open Sans" w:cs="Open Sans"/>
          <w:color w:val="000000"/>
          <w:szCs w:val="22"/>
        </w:rPr>
        <w:t xml:space="preserve"> et al, page</w:t>
      </w:r>
      <w:r w:rsidR="003F55EE" w:rsidRPr="005B2DCA">
        <w:rPr>
          <w:rFonts w:ascii="Open Sans" w:hAnsi="Open Sans" w:cs="Open Sans"/>
          <w:color w:val="000000"/>
          <w:szCs w:val="22"/>
        </w:rPr>
        <w:t xml:space="preserve"> </w:t>
      </w:r>
      <w:r w:rsidRPr="005B2DCA">
        <w:rPr>
          <w:rFonts w:ascii="Open Sans" w:hAnsi="Open Sans" w:cs="Open Sans"/>
          <w:color w:val="000000"/>
          <w:szCs w:val="22"/>
        </w:rPr>
        <w:t xml:space="preserve">150; ‘Bad news for disabled people’  Contrast this to the images from earlier. </w:t>
      </w:r>
    </w:p>
    <w:p w14:paraId="5FBDB8FD" w14:textId="5A24FDB8" w:rsidR="00B201BD" w:rsidRPr="005B2DCA" w:rsidRDefault="00B201BD" w:rsidP="00720FD0">
      <w:pPr>
        <w:keepNext/>
        <w:numPr>
          <w:ilvl w:val="0"/>
          <w:numId w:val="29"/>
        </w:numPr>
        <w:spacing w:line="240" w:lineRule="auto"/>
        <w:rPr>
          <w:rFonts w:ascii="Open Sans" w:hAnsi="Open Sans" w:cs="Open Sans"/>
          <w:color w:val="000000"/>
          <w:szCs w:val="22"/>
        </w:rPr>
      </w:pPr>
      <w:r w:rsidRPr="005B2DCA">
        <w:rPr>
          <w:rFonts w:ascii="Open Sans" w:hAnsi="Open Sans" w:cs="Open Sans"/>
          <w:color w:val="000000"/>
          <w:szCs w:val="22"/>
        </w:rPr>
        <w:t xml:space="preserve">Identify what is meant by the medical and the social model of disability. Use </w:t>
      </w:r>
      <w:hyperlink r:id="rId75" w:history="1">
        <w:r w:rsidR="000872C6">
          <w:rPr>
            <w:rStyle w:val="Hyperlink"/>
            <w:rFonts w:ascii="Open Sans" w:hAnsi="Open Sans" w:cs="Open Sans"/>
            <w:color w:val="1847BF"/>
            <w:szCs w:val="22"/>
          </w:rPr>
          <w:t>search results for articles on medical model of disability</w:t>
        </w:r>
      </w:hyperlink>
      <w:r w:rsidRPr="005B2DCA">
        <w:rPr>
          <w:rFonts w:ascii="Open Sans" w:hAnsi="Open Sans" w:cs="Open Sans"/>
          <w:color w:val="000000"/>
          <w:szCs w:val="22"/>
        </w:rPr>
        <w:t xml:space="preserve"> </w:t>
      </w:r>
      <w:r w:rsidR="006D28FD" w:rsidRPr="005B2DCA">
        <w:rPr>
          <w:rFonts w:ascii="Open Sans" w:hAnsi="Open Sans" w:cs="Open Sans"/>
          <w:color w:val="000000"/>
          <w:szCs w:val="22"/>
        </w:rPr>
        <w:t>t</w:t>
      </w:r>
      <w:r w:rsidRPr="005B2DCA">
        <w:rPr>
          <w:rFonts w:ascii="Open Sans" w:hAnsi="Open Sans" w:cs="Open Sans"/>
          <w:color w:val="000000"/>
          <w:szCs w:val="22"/>
        </w:rPr>
        <w:t xml:space="preserve">o </w:t>
      </w:r>
      <w:r w:rsidRPr="005B2DCA">
        <w:rPr>
          <w:rFonts w:ascii="Open Sans" w:hAnsi="Open Sans" w:cs="Open Sans"/>
          <w:szCs w:val="22"/>
        </w:rPr>
        <w:t>assist.</w:t>
      </w:r>
      <w:r w:rsidRPr="005B2DCA">
        <w:rPr>
          <w:rFonts w:ascii="Open Sans" w:hAnsi="Open Sans" w:cs="Open Sans"/>
          <w:color w:val="000000"/>
          <w:szCs w:val="22"/>
        </w:rPr>
        <w:t xml:space="preserve"> </w:t>
      </w:r>
      <w:r w:rsidR="000872C6">
        <w:rPr>
          <w:rFonts w:ascii="Open Sans" w:hAnsi="Open Sans" w:cs="Open Sans"/>
          <w:color w:val="000000"/>
          <w:szCs w:val="22"/>
        </w:rPr>
        <w:t>Watch</w:t>
      </w:r>
      <w:r w:rsidRPr="005B2DCA">
        <w:rPr>
          <w:rFonts w:ascii="Open Sans" w:hAnsi="Open Sans" w:cs="Open Sans"/>
          <w:color w:val="000000"/>
          <w:szCs w:val="22"/>
        </w:rPr>
        <w:t xml:space="preserve"> </w:t>
      </w:r>
      <w:hyperlink r:id="rId76" w:history="1">
        <w:r w:rsidR="000872C6">
          <w:rPr>
            <w:rStyle w:val="Hyperlink"/>
            <w:rFonts w:ascii="Open Sans" w:hAnsi="Open Sans" w:cs="Open Sans"/>
            <w:color w:val="1847BF"/>
            <w:szCs w:val="22"/>
          </w:rPr>
          <w:t>video on medical model</w:t>
        </w:r>
      </w:hyperlink>
      <w:r w:rsidR="006D28FD" w:rsidRPr="005B2DCA">
        <w:rPr>
          <w:rFonts w:ascii="Open Sans" w:hAnsi="Open Sans" w:cs="Open Sans"/>
        </w:rPr>
        <w:t xml:space="preserve"> and</w:t>
      </w:r>
      <w:r w:rsidRPr="005B2DCA">
        <w:rPr>
          <w:rFonts w:ascii="Open Sans" w:hAnsi="Open Sans" w:cs="Open Sans"/>
          <w:color w:val="000000"/>
          <w:szCs w:val="22"/>
        </w:rPr>
        <w:t xml:space="preserve"> </w:t>
      </w:r>
      <w:hyperlink r:id="rId77" w:history="1">
        <w:r w:rsidR="000872C6">
          <w:rPr>
            <w:rStyle w:val="Hyperlink"/>
            <w:rFonts w:ascii="Open Sans" w:hAnsi="Open Sans" w:cs="Open Sans"/>
            <w:color w:val="1847BF"/>
            <w:szCs w:val="22"/>
          </w:rPr>
          <w:t>Video on social model</w:t>
        </w:r>
      </w:hyperlink>
      <w:r w:rsidR="00B86774" w:rsidRPr="005B2DCA">
        <w:rPr>
          <w:rFonts w:ascii="Open Sans" w:hAnsi="Open Sans" w:cs="Open Sans"/>
        </w:rPr>
        <w:t xml:space="preserve"> are also useful.</w:t>
      </w:r>
    </w:p>
    <w:p w14:paraId="0C6EB441" w14:textId="77777777" w:rsidR="00B201BD" w:rsidRPr="005B2DCA" w:rsidRDefault="00B201BD" w:rsidP="00720FD0">
      <w:pPr>
        <w:numPr>
          <w:ilvl w:val="0"/>
          <w:numId w:val="29"/>
        </w:numPr>
        <w:spacing w:line="240" w:lineRule="auto"/>
        <w:contextualSpacing/>
        <w:rPr>
          <w:rFonts w:ascii="Open Sans" w:hAnsi="Open Sans" w:cs="Open Sans"/>
          <w:color w:val="000000"/>
          <w:szCs w:val="22"/>
        </w:rPr>
      </w:pPr>
      <w:r w:rsidRPr="005B2DCA">
        <w:rPr>
          <w:rFonts w:ascii="Open Sans" w:hAnsi="Open Sans" w:cs="Open Sans"/>
          <w:color w:val="000000"/>
          <w:szCs w:val="22"/>
        </w:rPr>
        <w:t xml:space="preserve">Match the word to the model exercise. </w:t>
      </w:r>
    </w:p>
    <w:p w14:paraId="0E05DC23" w14:textId="53E83940" w:rsidR="00B201BD" w:rsidRPr="005B2DCA" w:rsidRDefault="00B201BD" w:rsidP="000872C6">
      <w:pPr>
        <w:numPr>
          <w:ilvl w:val="0"/>
          <w:numId w:val="29"/>
        </w:numPr>
        <w:spacing w:line="240" w:lineRule="auto"/>
        <w:contextualSpacing/>
        <w:rPr>
          <w:rFonts w:ascii="Open Sans" w:hAnsi="Open Sans" w:cs="Open Sans"/>
          <w:color w:val="000000"/>
          <w:szCs w:val="22"/>
        </w:rPr>
      </w:pPr>
      <w:r w:rsidRPr="005B2DCA">
        <w:rPr>
          <w:rFonts w:ascii="Open Sans" w:hAnsi="Open Sans" w:cs="Open Sans"/>
          <w:color w:val="000000"/>
          <w:szCs w:val="22"/>
        </w:rPr>
        <w:lastRenderedPageBreak/>
        <w:t>Define the term</w:t>
      </w:r>
      <w:r w:rsidR="000872C6">
        <w:rPr>
          <w:rFonts w:ascii="Open Sans" w:hAnsi="Open Sans" w:cs="Open Sans"/>
          <w:color w:val="000000"/>
          <w:szCs w:val="22"/>
        </w:rPr>
        <w:t xml:space="preserve">s using </w:t>
      </w:r>
      <w:hyperlink r:id="rId78" w:history="1">
        <w:r w:rsidR="000872C6">
          <w:rPr>
            <w:rStyle w:val="Hyperlink"/>
            <w:rFonts w:ascii="Open Sans" w:eastAsia="MS Gothic" w:hAnsi="Open Sans" w:cs="Open Sans"/>
            <w:color w:val="1847BF"/>
            <w:szCs w:val="22"/>
          </w:rPr>
          <w:t>article on Learned Helplessness</w:t>
        </w:r>
      </w:hyperlink>
      <w:r w:rsidR="000872C6">
        <w:rPr>
          <w:rFonts w:ascii="Open Sans" w:hAnsi="Open Sans" w:cs="Open Sans"/>
          <w:color w:val="000000"/>
          <w:szCs w:val="22"/>
        </w:rPr>
        <w:t xml:space="preserve"> and by w</w:t>
      </w:r>
      <w:r w:rsidR="006D28FD" w:rsidRPr="005B2DCA">
        <w:rPr>
          <w:rFonts w:ascii="Open Sans" w:hAnsi="Open Sans" w:cs="Open Sans"/>
          <w:color w:val="000000"/>
          <w:szCs w:val="22"/>
        </w:rPr>
        <w:t xml:space="preserve">atch </w:t>
      </w:r>
      <w:hyperlink r:id="rId79" w:history="1">
        <w:r w:rsidR="000872C6">
          <w:rPr>
            <w:rStyle w:val="Hyperlink"/>
            <w:rFonts w:ascii="Open Sans" w:hAnsi="Open Sans" w:cs="Open Sans"/>
            <w:color w:val="1847BF"/>
            <w:szCs w:val="22"/>
          </w:rPr>
          <w:t>video on learned helpfulness</w:t>
        </w:r>
      </w:hyperlink>
    </w:p>
    <w:p w14:paraId="11DAD8E0" w14:textId="1BB96F91" w:rsidR="00B201BD" w:rsidRPr="005B2DCA" w:rsidRDefault="00B201BD" w:rsidP="00720FD0">
      <w:pPr>
        <w:keepNext/>
        <w:numPr>
          <w:ilvl w:val="0"/>
          <w:numId w:val="29"/>
        </w:numPr>
        <w:spacing w:line="240" w:lineRule="auto"/>
        <w:rPr>
          <w:rFonts w:ascii="Open Sans" w:hAnsi="Open Sans" w:cs="Open Sans"/>
          <w:color w:val="000000"/>
          <w:szCs w:val="22"/>
        </w:rPr>
      </w:pPr>
      <w:r w:rsidRPr="005B2DCA">
        <w:rPr>
          <w:rFonts w:ascii="Open Sans" w:hAnsi="Open Sans" w:cs="Open Sans"/>
          <w:color w:val="000000"/>
          <w:szCs w:val="22"/>
        </w:rPr>
        <w:t xml:space="preserve">Students write lists on </w:t>
      </w:r>
      <w:r w:rsidR="000B52FB" w:rsidRPr="005B2DCA">
        <w:rPr>
          <w:rFonts w:ascii="Open Sans" w:hAnsi="Open Sans" w:cs="Open Sans"/>
          <w:color w:val="000000"/>
          <w:szCs w:val="22"/>
        </w:rPr>
        <w:t>mini white board</w:t>
      </w:r>
      <w:r w:rsidRPr="005B2DCA">
        <w:rPr>
          <w:rFonts w:ascii="Open Sans" w:hAnsi="Open Sans" w:cs="Open Sans"/>
          <w:color w:val="000000"/>
          <w:szCs w:val="22"/>
        </w:rPr>
        <w:t xml:space="preserve"> as to how the think the disabled are discriminated in society. Shared with class. Use </w:t>
      </w:r>
      <w:hyperlink r:id="rId80" w:history="1">
        <w:r w:rsidR="000872C6">
          <w:rPr>
            <w:rStyle w:val="Hyperlink"/>
            <w:rFonts w:ascii="Open Sans" w:eastAsia="MS Gothic" w:hAnsi="Open Sans" w:cs="Open Sans"/>
            <w:color w:val="1847BF"/>
            <w:szCs w:val="22"/>
            <w:lang w:val="en-US" w:eastAsia="en-US"/>
          </w:rPr>
          <w:t>article on what counts as disability discrimination</w:t>
        </w:r>
      </w:hyperlink>
      <w:r w:rsidR="000872C6">
        <w:rPr>
          <w:rFonts w:ascii="Open Sans" w:hAnsi="Open Sans" w:cs="Open Sans"/>
          <w:color w:val="000000"/>
          <w:szCs w:val="22"/>
        </w:rPr>
        <w:t xml:space="preserve"> </w:t>
      </w:r>
      <w:r w:rsidR="000872C6" w:rsidRPr="005B2DCA">
        <w:rPr>
          <w:rFonts w:ascii="Open Sans" w:hAnsi="Open Sans" w:cs="Open Sans"/>
          <w:color w:val="000000"/>
          <w:szCs w:val="22"/>
        </w:rPr>
        <w:t>to explore these types of discrimination in more detail.</w:t>
      </w:r>
    </w:p>
    <w:p w14:paraId="13BEB8A8" w14:textId="112E72ED" w:rsidR="00B201BD" w:rsidRPr="005B2DCA" w:rsidRDefault="00B201BD" w:rsidP="00720FD0">
      <w:pPr>
        <w:numPr>
          <w:ilvl w:val="0"/>
          <w:numId w:val="29"/>
        </w:numPr>
        <w:spacing w:line="240" w:lineRule="auto"/>
        <w:contextualSpacing/>
        <w:rPr>
          <w:rFonts w:ascii="Open Sans" w:hAnsi="Open Sans" w:cs="Open Sans"/>
          <w:color w:val="000000"/>
          <w:szCs w:val="22"/>
        </w:rPr>
      </w:pPr>
      <w:r w:rsidRPr="005B2DCA">
        <w:rPr>
          <w:rFonts w:ascii="Open Sans" w:hAnsi="Open Sans" w:cs="Open Sans"/>
          <w:color w:val="000000"/>
          <w:szCs w:val="22"/>
        </w:rPr>
        <w:t xml:space="preserve">Read the article from Sociology </w:t>
      </w:r>
      <w:r w:rsidR="000872C6">
        <w:rPr>
          <w:rFonts w:ascii="Open Sans" w:hAnsi="Open Sans" w:cs="Open Sans"/>
          <w:color w:val="000000"/>
          <w:szCs w:val="22"/>
        </w:rPr>
        <w:t>R</w:t>
      </w:r>
      <w:r w:rsidRPr="005B2DCA">
        <w:rPr>
          <w:rFonts w:ascii="Open Sans" w:hAnsi="Open Sans" w:cs="Open Sans"/>
          <w:color w:val="000000"/>
          <w:szCs w:val="22"/>
        </w:rPr>
        <w:t xml:space="preserve">eview on Learning disabilities and inequality. </w:t>
      </w:r>
    </w:p>
    <w:p w14:paraId="16BED01D" w14:textId="23E80CB7" w:rsidR="00B201BD" w:rsidRDefault="003F55EE" w:rsidP="00720FD0">
      <w:pPr>
        <w:keepNext/>
        <w:numPr>
          <w:ilvl w:val="0"/>
          <w:numId w:val="29"/>
        </w:numPr>
        <w:spacing w:line="240" w:lineRule="auto"/>
        <w:rPr>
          <w:rFonts w:ascii="Open Sans" w:hAnsi="Open Sans" w:cs="Open Sans"/>
          <w:color w:val="000000"/>
          <w:szCs w:val="22"/>
        </w:rPr>
      </w:pPr>
      <w:r w:rsidRPr="005B2DCA">
        <w:rPr>
          <w:rFonts w:ascii="Open Sans" w:hAnsi="Open Sans" w:cs="Open Sans"/>
          <w:color w:val="000000"/>
          <w:szCs w:val="22"/>
        </w:rPr>
        <w:t>H</w:t>
      </w:r>
      <w:r w:rsidR="00610C54" w:rsidRPr="005B2DCA">
        <w:rPr>
          <w:rFonts w:ascii="Open Sans" w:hAnsi="Open Sans" w:cs="Open Sans"/>
          <w:color w:val="000000"/>
          <w:szCs w:val="22"/>
        </w:rPr>
        <w:t>omework</w:t>
      </w:r>
      <w:r w:rsidR="000872C6">
        <w:rPr>
          <w:rFonts w:ascii="Open Sans" w:hAnsi="Open Sans" w:cs="Open Sans"/>
          <w:color w:val="000000"/>
          <w:szCs w:val="22"/>
        </w:rPr>
        <w:t xml:space="preserve">: </w:t>
      </w:r>
      <w:r w:rsidR="00B201BD" w:rsidRPr="005B2DCA">
        <w:rPr>
          <w:rFonts w:ascii="Open Sans" w:hAnsi="Open Sans" w:cs="Open Sans"/>
          <w:color w:val="000000"/>
          <w:szCs w:val="22"/>
        </w:rPr>
        <w:t>students to research some of the legislation into protec</w:t>
      </w:r>
      <w:r w:rsidR="00B201BD">
        <w:rPr>
          <w:rFonts w:ascii="Open Sans" w:hAnsi="Open Sans" w:cs="Open Sans"/>
          <w:color w:val="000000"/>
          <w:szCs w:val="22"/>
        </w:rPr>
        <w:t xml:space="preserve">ting the disabled including the status of Disability confident employers. </w:t>
      </w:r>
    </w:p>
    <w:p w14:paraId="31429C29" w14:textId="63D3B305" w:rsidR="00B201BD" w:rsidRDefault="00B201BD" w:rsidP="00720FD0">
      <w:pPr>
        <w:keepNext/>
        <w:numPr>
          <w:ilvl w:val="0"/>
          <w:numId w:val="29"/>
        </w:numPr>
        <w:spacing w:line="240" w:lineRule="auto"/>
        <w:rPr>
          <w:rFonts w:ascii="Open Sans" w:hAnsi="Open Sans" w:cs="Open Sans"/>
          <w:color w:val="000000"/>
          <w:szCs w:val="22"/>
        </w:rPr>
      </w:pPr>
      <w:r>
        <w:rPr>
          <w:rFonts w:ascii="Open Sans" w:hAnsi="Open Sans" w:cs="Open Sans"/>
          <w:color w:val="000000"/>
          <w:szCs w:val="22"/>
        </w:rPr>
        <w:t>Read the article and answer the questions from Chapman et al. page 210. Stereotyping, Sexuality and Disability.</w:t>
      </w:r>
    </w:p>
    <w:p w14:paraId="636DB080" w14:textId="22B9B659" w:rsidR="00B201BD" w:rsidRDefault="00B201BD" w:rsidP="00720FD0">
      <w:pPr>
        <w:keepNext/>
        <w:numPr>
          <w:ilvl w:val="0"/>
          <w:numId w:val="29"/>
        </w:numPr>
        <w:spacing w:line="240" w:lineRule="auto"/>
        <w:rPr>
          <w:rFonts w:ascii="Open Sans" w:hAnsi="Open Sans" w:cs="Open Sans"/>
          <w:color w:val="000000"/>
          <w:szCs w:val="22"/>
        </w:rPr>
      </w:pPr>
      <w:r>
        <w:rPr>
          <w:rFonts w:ascii="Open Sans" w:hAnsi="Open Sans" w:cs="Open Sans"/>
          <w:color w:val="000000"/>
          <w:szCs w:val="22"/>
        </w:rPr>
        <w:t>Students to split into groups of four</w:t>
      </w:r>
      <w:r w:rsidR="000872C6">
        <w:rPr>
          <w:rFonts w:ascii="Open Sans" w:hAnsi="Open Sans" w:cs="Open Sans"/>
          <w:color w:val="000000"/>
          <w:szCs w:val="22"/>
        </w:rPr>
        <w:t>. E</w:t>
      </w:r>
      <w:r>
        <w:rPr>
          <w:rFonts w:ascii="Open Sans" w:hAnsi="Open Sans" w:cs="Open Sans"/>
          <w:color w:val="000000"/>
          <w:szCs w:val="22"/>
        </w:rPr>
        <w:t>ach person has a different colour pen</w:t>
      </w:r>
      <w:r w:rsidR="000872C6">
        <w:rPr>
          <w:rFonts w:ascii="Open Sans" w:hAnsi="Open Sans" w:cs="Open Sans"/>
          <w:color w:val="000000"/>
          <w:szCs w:val="22"/>
        </w:rPr>
        <w:t>. T</w:t>
      </w:r>
      <w:r>
        <w:rPr>
          <w:rFonts w:ascii="Open Sans" w:hAnsi="Open Sans" w:cs="Open Sans"/>
          <w:color w:val="000000"/>
          <w:szCs w:val="22"/>
        </w:rPr>
        <w:t>he aim is to write as many concepts as possible on an A3 piece of paper. The person who writes the most concepts relating to factors in identity in each group wins a prize.</w:t>
      </w:r>
    </w:p>
    <w:p w14:paraId="02191604" w14:textId="57F392E1" w:rsidR="00B201BD" w:rsidRDefault="00B201BD" w:rsidP="00720FD0">
      <w:pPr>
        <w:keepNext/>
        <w:numPr>
          <w:ilvl w:val="0"/>
          <w:numId w:val="29"/>
        </w:numPr>
        <w:spacing w:line="240" w:lineRule="auto"/>
        <w:rPr>
          <w:rFonts w:ascii="Open Sans" w:hAnsi="Open Sans" w:cs="Open Sans"/>
          <w:color w:val="000000"/>
          <w:szCs w:val="22"/>
        </w:rPr>
      </w:pPr>
      <w:r>
        <w:rPr>
          <w:rFonts w:ascii="Open Sans" w:hAnsi="Open Sans" w:cs="Open Sans"/>
          <w:color w:val="000000"/>
          <w:szCs w:val="22"/>
        </w:rPr>
        <w:t>Round the room recall</w:t>
      </w:r>
      <w:r w:rsidR="000872C6">
        <w:rPr>
          <w:rFonts w:ascii="Open Sans" w:hAnsi="Open Sans" w:cs="Open Sans"/>
          <w:color w:val="000000"/>
          <w:szCs w:val="22"/>
        </w:rPr>
        <w:t>. E</w:t>
      </w:r>
      <w:r>
        <w:rPr>
          <w:rFonts w:ascii="Open Sans" w:hAnsi="Open Sans" w:cs="Open Sans"/>
          <w:color w:val="000000"/>
          <w:szCs w:val="22"/>
        </w:rPr>
        <w:t xml:space="preserve">veryone states one fact about disability and identity. </w:t>
      </w:r>
    </w:p>
    <w:p w14:paraId="176E4011" w14:textId="3544BB4C" w:rsidR="00B201BD" w:rsidRDefault="00B201BD" w:rsidP="00720FD0">
      <w:pPr>
        <w:numPr>
          <w:ilvl w:val="0"/>
          <w:numId w:val="29"/>
        </w:numPr>
        <w:spacing w:line="240" w:lineRule="auto"/>
        <w:contextualSpacing/>
        <w:rPr>
          <w:rFonts w:ascii="Open Sans" w:hAnsi="Open Sans" w:cs="Open Sans"/>
          <w:color w:val="000000"/>
          <w:szCs w:val="22"/>
        </w:rPr>
      </w:pPr>
      <w:r>
        <w:rPr>
          <w:rFonts w:ascii="Open Sans" w:hAnsi="Open Sans" w:cs="Open Sans"/>
          <w:color w:val="000000"/>
          <w:szCs w:val="22"/>
        </w:rPr>
        <w:t>Exam practice</w:t>
      </w:r>
      <w:r w:rsidR="000872C6">
        <w:rPr>
          <w:rFonts w:ascii="Open Sans" w:hAnsi="Open Sans" w:cs="Open Sans"/>
          <w:color w:val="000000"/>
          <w:szCs w:val="22"/>
        </w:rPr>
        <w:t>:</w:t>
      </w:r>
      <w:r>
        <w:rPr>
          <w:rFonts w:ascii="Open Sans" w:hAnsi="Open Sans" w:cs="Open Sans"/>
          <w:color w:val="000000"/>
          <w:szCs w:val="22"/>
        </w:rPr>
        <w:t xml:space="preserve"> Outline and explain two ways media depictions of disability may shape a disabled person’s sense of identity. [10 marks]</w:t>
      </w:r>
    </w:p>
    <w:p w14:paraId="7B9C90E2" w14:textId="73815B2C" w:rsidR="00B201BD" w:rsidRDefault="00B201BD" w:rsidP="00B201BD">
      <w:pPr>
        <w:numPr>
          <w:ilvl w:val="0"/>
          <w:numId w:val="29"/>
        </w:numPr>
        <w:spacing w:before="120" w:after="120" w:line="240" w:lineRule="auto"/>
        <w:contextualSpacing/>
        <w:rPr>
          <w:rFonts w:ascii="Open Sans" w:hAnsi="Open Sans" w:cs="Open Sans"/>
          <w:color w:val="000000"/>
          <w:szCs w:val="22"/>
        </w:rPr>
      </w:pPr>
      <w:r>
        <w:rPr>
          <w:rFonts w:ascii="Open Sans" w:hAnsi="Open Sans" w:cs="Open Sans"/>
          <w:color w:val="000000"/>
          <w:szCs w:val="22"/>
        </w:rPr>
        <w:t>Exam practice/essay planning practice</w:t>
      </w:r>
      <w:r w:rsidR="000872C6">
        <w:rPr>
          <w:rFonts w:ascii="Open Sans" w:hAnsi="Open Sans" w:cs="Open Sans"/>
          <w:color w:val="000000"/>
          <w:szCs w:val="22"/>
        </w:rPr>
        <w:t xml:space="preserve">: </w:t>
      </w:r>
      <w:r>
        <w:rPr>
          <w:rFonts w:ascii="Open Sans" w:hAnsi="Open Sans" w:cs="Open Sans"/>
          <w:color w:val="000000"/>
          <w:szCs w:val="22"/>
        </w:rPr>
        <w:t>Evaluate how social interactions can shape a disabled person’s sense of identity. [20 marks]</w:t>
      </w:r>
    </w:p>
    <w:p w14:paraId="0541AD39" w14:textId="77777777" w:rsidR="00B201BD" w:rsidRDefault="00B201BD" w:rsidP="00B201BD">
      <w:pPr>
        <w:keepNext/>
        <w:spacing w:before="210" w:line="240" w:lineRule="auto"/>
        <w:rPr>
          <w:rFonts w:ascii="Open Sans" w:eastAsia="MS Gothic" w:hAnsi="Open Sans" w:cs="Open Sans"/>
          <w:color w:val="371376"/>
          <w:sz w:val="24"/>
          <w:lang w:eastAsia="en-US"/>
        </w:rPr>
      </w:pPr>
    </w:p>
    <w:p w14:paraId="439F1CCD" w14:textId="77777777" w:rsidR="00B201BD" w:rsidRPr="00720FD0" w:rsidRDefault="00B201BD" w:rsidP="00B201BD">
      <w:pPr>
        <w:keepNext/>
        <w:spacing w:line="240" w:lineRule="auto"/>
        <w:rPr>
          <w:rFonts w:ascii="Open Sans Medium" w:eastAsia="MS Gothic" w:hAnsi="Open Sans Medium" w:cs="Open Sans Medium"/>
          <w:b/>
          <w:bCs/>
          <w:color w:val="371376"/>
          <w:sz w:val="28"/>
          <w:szCs w:val="28"/>
          <w:lang w:eastAsia="en-US"/>
        </w:rPr>
      </w:pPr>
      <w:r w:rsidRPr="00720FD0">
        <w:rPr>
          <w:rFonts w:ascii="Open Sans Medium" w:eastAsia="MS Gothic" w:hAnsi="Open Sans Medium" w:cs="Open Sans Medium"/>
          <w:b/>
          <w:bCs/>
          <w:color w:val="371376"/>
          <w:sz w:val="28"/>
          <w:szCs w:val="28"/>
          <w:lang w:eastAsia="en-US"/>
        </w:rPr>
        <w:t>Resources</w:t>
      </w:r>
    </w:p>
    <w:p w14:paraId="4A20CE0C" w14:textId="00985C16" w:rsidR="00B201BD" w:rsidRPr="00046161" w:rsidRDefault="00B201BD" w:rsidP="00046161">
      <w:pPr>
        <w:pStyle w:val="ListParagraph"/>
        <w:numPr>
          <w:ilvl w:val="0"/>
          <w:numId w:val="48"/>
        </w:numPr>
        <w:spacing w:before="120"/>
        <w:rPr>
          <w:rFonts w:ascii="Open Sans" w:hAnsi="Open Sans" w:cs="Open Sans"/>
          <w:color w:val="auto"/>
        </w:rPr>
      </w:pPr>
      <w:r w:rsidRPr="00046161">
        <w:rPr>
          <w:rFonts w:ascii="Open Sans" w:hAnsi="Open Sans" w:cs="Open Sans"/>
          <w:color w:val="auto"/>
        </w:rPr>
        <w:t xml:space="preserve">Bown, D, Pountney, L, Tomislav, M. and Meadow, N, </w:t>
      </w:r>
      <w:r w:rsidRPr="00046161">
        <w:rPr>
          <w:rFonts w:ascii="Open Sans" w:hAnsi="Open Sans" w:cs="Open Sans"/>
          <w:i/>
          <w:iCs/>
          <w:color w:val="auto"/>
        </w:rPr>
        <w:t xml:space="preserve">Sociology Vol 2.  </w:t>
      </w:r>
      <w:r w:rsidRPr="00046161">
        <w:rPr>
          <w:rFonts w:ascii="Open Sans" w:hAnsi="Open Sans" w:cs="Open Sans"/>
          <w:color w:val="auto"/>
        </w:rPr>
        <w:t>Hodder</w:t>
      </w:r>
      <w:r w:rsidR="003F55EE" w:rsidRPr="00046161">
        <w:rPr>
          <w:rFonts w:ascii="Open Sans" w:hAnsi="Open Sans" w:cs="Open Sans"/>
          <w:color w:val="auto"/>
        </w:rPr>
        <w:t>,</w:t>
      </w:r>
      <w:r w:rsidRPr="00046161">
        <w:rPr>
          <w:rFonts w:ascii="Open Sans" w:hAnsi="Open Sans" w:cs="Open Sans"/>
          <w:color w:val="auto"/>
        </w:rPr>
        <w:t>2016</w:t>
      </w:r>
      <w:r w:rsidR="003F55EE" w:rsidRPr="00046161">
        <w:rPr>
          <w:rFonts w:ascii="Open Sans" w:hAnsi="Open Sans" w:cs="Open Sans"/>
          <w:color w:val="auto"/>
        </w:rPr>
        <w:t>.</w:t>
      </w:r>
    </w:p>
    <w:p w14:paraId="678D7993" w14:textId="3CBA210D" w:rsidR="00B201BD" w:rsidRPr="00046161" w:rsidRDefault="00B201BD" w:rsidP="00046161">
      <w:pPr>
        <w:pStyle w:val="ListParagraph"/>
        <w:numPr>
          <w:ilvl w:val="0"/>
          <w:numId w:val="48"/>
        </w:numPr>
        <w:spacing w:before="120"/>
        <w:rPr>
          <w:rFonts w:ascii="Open Sans" w:hAnsi="Open Sans" w:cs="Open Sans"/>
          <w:color w:val="auto"/>
        </w:rPr>
      </w:pPr>
      <w:r w:rsidRPr="00046161">
        <w:rPr>
          <w:rFonts w:ascii="Open Sans" w:hAnsi="Open Sans" w:cs="Open Sans"/>
          <w:color w:val="auto"/>
        </w:rPr>
        <w:t xml:space="preserve">Browne K, Blundell J and Law P, </w:t>
      </w:r>
      <w:r w:rsidRPr="00046161">
        <w:rPr>
          <w:rFonts w:ascii="Open Sans" w:hAnsi="Open Sans" w:cs="Open Sans"/>
          <w:i/>
          <w:color w:val="auto"/>
        </w:rPr>
        <w:t>Sociology for AQA Volume 2: 2nd-Year A-level</w:t>
      </w:r>
      <w:r w:rsidRPr="00046161">
        <w:rPr>
          <w:rFonts w:ascii="Open Sans" w:hAnsi="Open Sans" w:cs="Open Sans"/>
          <w:color w:val="auto"/>
        </w:rPr>
        <w:t>, Polity, 2016</w:t>
      </w:r>
      <w:r w:rsidR="003F55EE" w:rsidRPr="00046161">
        <w:rPr>
          <w:rFonts w:ascii="Open Sans" w:hAnsi="Open Sans" w:cs="Open Sans"/>
          <w:color w:val="auto"/>
        </w:rPr>
        <w:t>.</w:t>
      </w:r>
    </w:p>
    <w:p w14:paraId="397DE6BA" w14:textId="089898B7" w:rsidR="00B201BD" w:rsidRPr="00046161" w:rsidRDefault="00B201BD" w:rsidP="00046161">
      <w:pPr>
        <w:pStyle w:val="ListParagraph"/>
        <w:numPr>
          <w:ilvl w:val="0"/>
          <w:numId w:val="48"/>
        </w:numPr>
        <w:spacing w:before="120"/>
        <w:rPr>
          <w:rFonts w:ascii="Open Sans" w:hAnsi="Open Sans" w:cs="Open Sans"/>
          <w:color w:val="auto"/>
        </w:rPr>
      </w:pPr>
      <w:r w:rsidRPr="00046161">
        <w:rPr>
          <w:rFonts w:ascii="Open Sans" w:hAnsi="Open Sans" w:cs="Open Sans"/>
          <w:color w:val="auto"/>
        </w:rPr>
        <w:t xml:space="preserve">Chapman S, Holborn M, Moore S, Aiken D, </w:t>
      </w:r>
      <w:r w:rsidRPr="00046161">
        <w:rPr>
          <w:rFonts w:ascii="Open Sans" w:hAnsi="Open Sans" w:cs="Open Sans"/>
          <w:i/>
          <w:color w:val="auto"/>
        </w:rPr>
        <w:t>AQA A-level Sociology Year 2 Student Book</w:t>
      </w:r>
      <w:r w:rsidRPr="00046161">
        <w:rPr>
          <w:rFonts w:ascii="Open Sans" w:hAnsi="Open Sans" w:cs="Open Sans"/>
          <w:color w:val="auto"/>
        </w:rPr>
        <w:t>,</w:t>
      </w:r>
      <w:r w:rsidRPr="00046161">
        <w:rPr>
          <w:rFonts w:ascii="Open Sans" w:hAnsi="Open Sans" w:cs="Open Sans"/>
          <w:i/>
          <w:color w:val="auto"/>
        </w:rPr>
        <w:t xml:space="preserve"> </w:t>
      </w:r>
      <w:r w:rsidRPr="00046161">
        <w:rPr>
          <w:rFonts w:ascii="Open Sans" w:hAnsi="Open Sans" w:cs="Open Sans"/>
          <w:color w:val="auto"/>
        </w:rPr>
        <w:t>Collins, 2016.</w:t>
      </w:r>
    </w:p>
    <w:p w14:paraId="2E093DBF" w14:textId="64F067D0" w:rsidR="00B201BD" w:rsidRPr="00046161" w:rsidRDefault="00B201BD" w:rsidP="00046161">
      <w:pPr>
        <w:pStyle w:val="ListParagraph"/>
        <w:numPr>
          <w:ilvl w:val="0"/>
          <w:numId w:val="48"/>
        </w:numPr>
        <w:spacing w:before="120"/>
        <w:rPr>
          <w:rFonts w:ascii="Open Sans" w:hAnsi="Open Sans" w:cs="Open Sans"/>
          <w:color w:val="auto"/>
        </w:rPr>
      </w:pPr>
      <w:r w:rsidRPr="00046161">
        <w:rPr>
          <w:rFonts w:ascii="Open Sans" w:hAnsi="Open Sans" w:cs="Open Sans"/>
          <w:i/>
          <w:iCs/>
          <w:color w:val="auto"/>
        </w:rPr>
        <w:t>Sociology Review</w:t>
      </w:r>
      <w:r w:rsidR="00720FD0" w:rsidRPr="00046161">
        <w:rPr>
          <w:rFonts w:ascii="Open Sans" w:hAnsi="Open Sans" w:cs="Open Sans"/>
          <w:i/>
          <w:iCs/>
          <w:color w:val="auto"/>
        </w:rPr>
        <w:t>,</w:t>
      </w:r>
      <w:r w:rsidRPr="00046161">
        <w:rPr>
          <w:rFonts w:ascii="Open Sans" w:hAnsi="Open Sans" w:cs="Open Sans"/>
          <w:color w:val="auto"/>
        </w:rPr>
        <w:t xml:space="preserve"> </w:t>
      </w:r>
      <w:r w:rsidRPr="00046161">
        <w:rPr>
          <w:rFonts w:ascii="Open Sans" w:hAnsi="Open Sans" w:cs="Open Sans"/>
          <w:i/>
          <w:iCs/>
          <w:color w:val="auto"/>
        </w:rPr>
        <w:t>What do we mean by disability</w:t>
      </w:r>
      <w:r w:rsidRPr="00046161">
        <w:rPr>
          <w:rFonts w:ascii="Open Sans" w:hAnsi="Open Sans" w:cs="Open Sans"/>
          <w:color w:val="auto"/>
        </w:rPr>
        <w:t>?  Vol.25. issue 3</w:t>
      </w:r>
      <w:r w:rsidR="003F55EE" w:rsidRPr="00046161">
        <w:rPr>
          <w:rFonts w:ascii="Open Sans" w:hAnsi="Open Sans" w:cs="Open Sans"/>
          <w:color w:val="auto"/>
        </w:rPr>
        <w:t>,</w:t>
      </w:r>
      <w:r w:rsidRPr="00046161">
        <w:rPr>
          <w:rFonts w:ascii="Open Sans" w:hAnsi="Open Sans" w:cs="Open Sans"/>
          <w:color w:val="auto"/>
        </w:rPr>
        <w:t xml:space="preserve"> Feb 2016.</w:t>
      </w:r>
    </w:p>
    <w:p w14:paraId="33928980" w14:textId="4C993F46" w:rsidR="00B201BD" w:rsidRPr="00046161" w:rsidRDefault="00B201BD" w:rsidP="00046161">
      <w:pPr>
        <w:pStyle w:val="ListParagraph"/>
        <w:numPr>
          <w:ilvl w:val="0"/>
          <w:numId w:val="48"/>
        </w:numPr>
        <w:spacing w:before="120"/>
        <w:rPr>
          <w:rFonts w:ascii="Open Sans" w:hAnsi="Open Sans" w:cs="Open Sans"/>
          <w:color w:val="auto"/>
        </w:rPr>
      </w:pPr>
      <w:r w:rsidRPr="00046161">
        <w:rPr>
          <w:rFonts w:ascii="Open Sans" w:hAnsi="Open Sans" w:cs="Open Sans"/>
          <w:i/>
          <w:iCs/>
          <w:color w:val="auto"/>
        </w:rPr>
        <w:t>Sociology Review</w:t>
      </w:r>
      <w:r w:rsidR="00720FD0" w:rsidRPr="00046161">
        <w:rPr>
          <w:rFonts w:ascii="Open Sans" w:hAnsi="Open Sans" w:cs="Open Sans"/>
          <w:i/>
          <w:iCs/>
          <w:color w:val="auto"/>
        </w:rPr>
        <w:t>,</w:t>
      </w:r>
      <w:r w:rsidRPr="00046161">
        <w:rPr>
          <w:rFonts w:ascii="Open Sans" w:hAnsi="Open Sans" w:cs="Open Sans"/>
          <w:color w:val="auto"/>
        </w:rPr>
        <w:t xml:space="preserve"> </w:t>
      </w:r>
      <w:r w:rsidRPr="00046161">
        <w:rPr>
          <w:rFonts w:ascii="Open Sans" w:hAnsi="Open Sans" w:cs="Open Sans"/>
          <w:i/>
          <w:iCs/>
          <w:color w:val="auto"/>
        </w:rPr>
        <w:t>Learning disabilities and inequality</w:t>
      </w:r>
      <w:r w:rsidRPr="00046161">
        <w:rPr>
          <w:rFonts w:ascii="Open Sans" w:hAnsi="Open Sans" w:cs="Open Sans"/>
          <w:color w:val="auto"/>
        </w:rPr>
        <w:t>. Vol..19. issue 3</w:t>
      </w:r>
      <w:r w:rsidR="003F55EE" w:rsidRPr="00046161">
        <w:rPr>
          <w:rFonts w:ascii="Open Sans" w:hAnsi="Open Sans" w:cs="Open Sans"/>
          <w:color w:val="auto"/>
        </w:rPr>
        <w:t>,</w:t>
      </w:r>
      <w:r w:rsidRPr="00046161">
        <w:rPr>
          <w:rFonts w:ascii="Open Sans" w:hAnsi="Open Sans" w:cs="Open Sans"/>
          <w:color w:val="auto"/>
        </w:rPr>
        <w:t xml:space="preserve"> Feb 2010</w:t>
      </w:r>
      <w:r w:rsidR="003F55EE" w:rsidRPr="00046161">
        <w:rPr>
          <w:rFonts w:ascii="Open Sans" w:hAnsi="Open Sans" w:cs="Open Sans"/>
          <w:color w:val="auto"/>
        </w:rPr>
        <w:t>.</w:t>
      </w:r>
    </w:p>
    <w:p w14:paraId="17B1C76C" w14:textId="77777777" w:rsidR="00B201BD" w:rsidRDefault="00B201BD" w:rsidP="00B201BD">
      <w:pPr>
        <w:keepNext/>
        <w:spacing w:line="240" w:lineRule="auto"/>
        <w:rPr>
          <w:rFonts w:ascii="Open Sans" w:eastAsia="MS Gothic" w:hAnsi="Open Sans" w:cs="Open Sans"/>
          <w:b/>
          <w:bCs/>
          <w:color w:val="412878"/>
          <w:sz w:val="24"/>
          <w:lang w:val="en-US" w:eastAsia="en-US"/>
        </w:rPr>
      </w:pPr>
    </w:p>
    <w:p w14:paraId="1A3C3E7F" w14:textId="45F33674" w:rsidR="00B201BD" w:rsidRPr="000872C6" w:rsidRDefault="00B201BD" w:rsidP="00B201BD">
      <w:pPr>
        <w:spacing w:line="240" w:lineRule="auto"/>
        <w:rPr>
          <w:rFonts w:ascii="Open Sans" w:eastAsia="MS Mincho" w:hAnsi="Open Sans" w:cs="Open Sans"/>
          <w:color w:val="000000"/>
          <w:szCs w:val="22"/>
          <w:lang w:eastAsia="en-US"/>
        </w:rPr>
      </w:pPr>
      <w:r w:rsidRPr="000872C6">
        <w:rPr>
          <w:rFonts w:ascii="Open Sans" w:eastAsia="MS Mincho" w:hAnsi="Open Sans" w:cs="Open Sans"/>
          <w:color w:val="000000"/>
          <w:szCs w:val="22"/>
          <w:lang w:eastAsia="en-US"/>
        </w:rPr>
        <w:br w:type="page"/>
      </w:r>
    </w:p>
    <w:p w14:paraId="143653D3" w14:textId="77777777" w:rsidR="00B201BD" w:rsidRDefault="00B201BD" w:rsidP="00062A77">
      <w:pPr>
        <w:keepNext/>
        <w:spacing w:line="240" w:lineRule="auto"/>
        <w:rPr>
          <w:rFonts w:ascii="Open Sans Medium" w:eastAsia="MS Gothic" w:hAnsi="Open Sans Medium" w:cs="Open Sans Medium"/>
          <w:b/>
          <w:bCs/>
          <w:color w:val="371376"/>
          <w:sz w:val="28"/>
          <w:szCs w:val="28"/>
          <w:lang w:eastAsia="en-US"/>
        </w:rPr>
      </w:pPr>
      <w:bookmarkStart w:id="20" w:name="w12"/>
      <w:bookmarkEnd w:id="20"/>
      <w:r>
        <w:rPr>
          <w:rFonts w:ascii="Open Sans Medium" w:eastAsia="MS Gothic" w:hAnsi="Open Sans Medium" w:cs="Open Sans Medium"/>
          <w:b/>
          <w:bCs/>
          <w:color w:val="371376"/>
          <w:sz w:val="28"/>
          <w:szCs w:val="28"/>
          <w:lang w:eastAsia="en-US"/>
        </w:rPr>
        <w:lastRenderedPageBreak/>
        <w:t>Week 12</w:t>
      </w:r>
    </w:p>
    <w:p w14:paraId="72B64AF5" w14:textId="77777777" w:rsidR="009B6E02" w:rsidRDefault="009B6E02" w:rsidP="009B6E02">
      <w:pPr>
        <w:keepNext/>
        <w:spacing w:line="240" w:lineRule="auto"/>
        <w:rPr>
          <w:rFonts w:ascii="Open Sans Medium" w:eastAsia="MS Gothic" w:hAnsi="Open Sans Medium" w:cs="Open Sans Medium"/>
          <w:b/>
          <w:bCs/>
          <w:color w:val="371376"/>
          <w:sz w:val="28"/>
          <w:szCs w:val="28"/>
          <w:lang w:eastAsia="en-US"/>
        </w:rPr>
      </w:pPr>
    </w:p>
    <w:p w14:paraId="033A7649" w14:textId="2699BB61" w:rsidR="00B201BD" w:rsidRDefault="00B201BD" w:rsidP="009B6E02">
      <w:pPr>
        <w:keepNext/>
        <w:spacing w:line="240" w:lineRule="auto"/>
        <w:rPr>
          <w:rFonts w:ascii="Open Sans Medium" w:eastAsia="MS Gothic" w:hAnsi="Open Sans Medium" w:cs="Open Sans Medium"/>
          <w:b/>
          <w:bCs/>
          <w:color w:val="371376"/>
          <w:sz w:val="28"/>
          <w:szCs w:val="28"/>
          <w:lang w:eastAsia="en-US"/>
        </w:rPr>
      </w:pPr>
      <w:r>
        <w:rPr>
          <w:rFonts w:ascii="Open Sans Medium" w:eastAsia="MS Gothic" w:hAnsi="Open Sans Medium" w:cs="Open Sans Medium"/>
          <w:b/>
          <w:bCs/>
          <w:color w:val="371376"/>
          <w:sz w:val="28"/>
          <w:szCs w:val="28"/>
          <w:lang w:eastAsia="en-US"/>
        </w:rPr>
        <w:t>Specification content</w:t>
      </w:r>
    </w:p>
    <w:p w14:paraId="74D87D92" w14:textId="77777777" w:rsidR="00B201BD" w:rsidRDefault="00B201BD" w:rsidP="009B6E02">
      <w:pPr>
        <w:keepNext/>
        <w:spacing w:line="240" w:lineRule="auto"/>
        <w:rPr>
          <w:rFonts w:ascii="Open Sans" w:eastAsia="MS Gothic" w:hAnsi="Open Sans" w:cs="Open Sans"/>
          <w:szCs w:val="22"/>
          <w:lang w:val="en-US" w:eastAsia="en-US"/>
        </w:rPr>
      </w:pPr>
      <w:r>
        <w:rPr>
          <w:rFonts w:ascii="Open Sans" w:eastAsia="MS Gothic" w:hAnsi="Open Sans" w:cs="Open Sans"/>
          <w:szCs w:val="22"/>
          <w:lang w:val="en-US" w:eastAsia="en-US"/>
        </w:rPr>
        <w:t xml:space="preserve">The relationship of identity to production, consumption and globalisation. </w:t>
      </w:r>
    </w:p>
    <w:p w14:paraId="111D2825" w14:textId="77777777" w:rsidR="009B6E02" w:rsidRPr="00046161" w:rsidRDefault="009B6E02" w:rsidP="009B6E02">
      <w:pPr>
        <w:keepNext/>
        <w:spacing w:line="240" w:lineRule="auto"/>
        <w:rPr>
          <w:rFonts w:ascii="Open Sans Medium" w:eastAsia="MS Gothic" w:hAnsi="Open Sans Medium" w:cs="Open Sans Medium"/>
          <w:b/>
          <w:bCs/>
          <w:color w:val="371376"/>
          <w:szCs w:val="22"/>
          <w:lang w:eastAsia="en-US"/>
        </w:rPr>
      </w:pPr>
    </w:p>
    <w:p w14:paraId="79D2908A" w14:textId="2B810EAF" w:rsidR="00B201BD" w:rsidRDefault="00B201BD" w:rsidP="009B6E02">
      <w:pPr>
        <w:keepNext/>
        <w:spacing w:line="240" w:lineRule="auto"/>
        <w:rPr>
          <w:rFonts w:ascii="Open Sans Medium" w:eastAsia="MS Gothic" w:hAnsi="Open Sans Medium" w:cs="Open Sans Medium"/>
          <w:b/>
          <w:bCs/>
          <w:color w:val="371376"/>
          <w:sz w:val="28"/>
          <w:szCs w:val="28"/>
          <w:lang w:eastAsia="en-US"/>
        </w:rPr>
      </w:pPr>
      <w:r>
        <w:rPr>
          <w:rFonts w:ascii="Open Sans Medium" w:eastAsia="MS Gothic" w:hAnsi="Open Sans Medium" w:cs="Open Sans Medium"/>
          <w:b/>
          <w:bCs/>
          <w:color w:val="371376"/>
          <w:sz w:val="28"/>
          <w:szCs w:val="28"/>
          <w:lang w:eastAsia="en-US"/>
        </w:rPr>
        <w:t>Learning outcomes</w:t>
      </w:r>
    </w:p>
    <w:p w14:paraId="1DFFF9EB" w14:textId="77777777" w:rsidR="00B201BD" w:rsidRDefault="00B201BD" w:rsidP="009B6E02">
      <w:pPr>
        <w:keepNext/>
        <w:numPr>
          <w:ilvl w:val="0"/>
          <w:numId w:val="30"/>
        </w:numPr>
        <w:spacing w:line="240" w:lineRule="auto"/>
        <w:rPr>
          <w:rFonts w:ascii="Open Sans" w:eastAsia="MS Gothic" w:hAnsi="Open Sans" w:cs="Open Sans"/>
          <w:szCs w:val="22"/>
        </w:rPr>
      </w:pPr>
      <w:r>
        <w:rPr>
          <w:rFonts w:ascii="Open Sans" w:eastAsia="MS Gothic" w:hAnsi="Open Sans" w:cs="Open Sans"/>
          <w:szCs w:val="22"/>
        </w:rPr>
        <w:t>Understand and be able to define the concepts of production, consumption and globalisation.</w:t>
      </w:r>
    </w:p>
    <w:p w14:paraId="0023628C" w14:textId="77777777" w:rsidR="00B201BD" w:rsidRDefault="00B201BD" w:rsidP="009B6E02">
      <w:pPr>
        <w:keepNext/>
        <w:numPr>
          <w:ilvl w:val="0"/>
          <w:numId w:val="30"/>
        </w:numPr>
        <w:spacing w:line="240" w:lineRule="auto"/>
        <w:rPr>
          <w:rFonts w:ascii="Open Sans" w:eastAsia="MS Gothic" w:hAnsi="Open Sans" w:cs="Open Sans"/>
          <w:szCs w:val="22"/>
        </w:rPr>
      </w:pPr>
      <w:r>
        <w:rPr>
          <w:rFonts w:ascii="Open Sans" w:eastAsia="MS Gothic" w:hAnsi="Open Sans" w:cs="Open Sans"/>
          <w:szCs w:val="22"/>
        </w:rPr>
        <w:t>Understand the impact globalisation has had on our culture and identity.</w:t>
      </w:r>
    </w:p>
    <w:p w14:paraId="688854D9" w14:textId="77777777" w:rsidR="00B201BD" w:rsidRDefault="00B201BD" w:rsidP="009B6E02">
      <w:pPr>
        <w:keepNext/>
        <w:numPr>
          <w:ilvl w:val="0"/>
          <w:numId w:val="30"/>
        </w:numPr>
        <w:spacing w:line="240" w:lineRule="auto"/>
        <w:rPr>
          <w:rFonts w:ascii="Open Sans" w:eastAsia="MS Gothic" w:hAnsi="Open Sans" w:cs="Open Sans"/>
          <w:szCs w:val="22"/>
        </w:rPr>
      </w:pPr>
      <w:r>
        <w:rPr>
          <w:rFonts w:ascii="Open Sans" w:eastAsia="MS Gothic" w:hAnsi="Open Sans" w:cs="Open Sans"/>
          <w:szCs w:val="22"/>
        </w:rPr>
        <w:t xml:space="preserve">Outline the ways in which globalisation has been resisted. </w:t>
      </w:r>
    </w:p>
    <w:p w14:paraId="512BE751" w14:textId="77777777" w:rsidR="00B201BD" w:rsidRDefault="00B201BD" w:rsidP="009B6E02">
      <w:pPr>
        <w:keepNext/>
        <w:numPr>
          <w:ilvl w:val="0"/>
          <w:numId w:val="30"/>
        </w:numPr>
        <w:spacing w:line="240" w:lineRule="auto"/>
        <w:rPr>
          <w:rFonts w:ascii="Open Sans" w:eastAsia="MS Gothic" w:hAnsi="Open Sans" w:cs="Open Sans"/>
          <w:szCs w:val="22"/>
        </w:rPr>
      </w:pPr>
      <w:r>
        <w:rPr>
          <w:rFonts w:ascii="Open Sans" w:eastAsia="MS Gothic" w:hAnsi="Open Sans" w:cs="Open Sans"/>
          <w:szCs w:val="22"/>
        </w:rPr>
        <w:t xml:space="preserve">Understand how identity is shaped by consumption and the influence it has on our identity and lifestyle choices. </w:t>
      </w:r>
    </w:p>
    <w:p w14:paraId="1C55F887" w14:textId="77777777" w:rsidR="00B201BD" w:rsidRDefault="00B201BD" w:rsidP="009B6E02">
      <w:pPr>
        <w:keepNext/>
        <w:numPr>
          <w:ilvl w:val="0"/>
          <w:numId w:val="30"/>
        </w:numPr>
        <w:spacing w:line="240" w:lineRule="auto"/>
        <w:rPr>
          <w:rFonts w:ascii="Open Sans" w:eastAsia="MS Gothic" w:hAnsi="Open Sans" w:cs="Open Sans"/>
          <w:szCs w:val="22"/>
        </w:rPr>
      </w:pPr>
      <w:r>
        <w:rPr>
          <w:rFonts w:ascii="Open Sans" w:eastAsia="MS Gothic" w:hAnsi="Open Sans" w:cs="Open Sans"/>
          <w:szCs w:val="22"/>
        </w:rPr>
        <w:t>Apply these concepts to examples from British society, in particular leisure activities and their relationship to capitalism, gender and ethnicity.</w:t>
      </w:r>
    </w:p>
    <w:p w14:paraId="292C0E50" w14:textId="77777777" w:rsidR="00B201BD" w:rsidRDefault="00B201BD" w:rsidP="009B6E02">
      <w:pPr>
        <w:keepNext/>
        <w:numPr>
          <w:ilvl w:val="0"/>
          <w:numId w:val="30"/>
        </w:numPr>
        <w:spacing w:line="240" w:lineRule="auto"/>
        <w:rPr>
          <w:rFonts w:ascii="Open Sans" w:eastAsia="MS Gothic" w:hAnsi="Open Sans" w:cs="Open Sans"/>
          <w:szCs w:val="22"/>
        </w:rPr>
      </w:pPr>
      <w:r>
        <w:rPr>
          <w:rFonts w:ascii="Open Sans" w:eastAsia="MS Gothic" w:hAnsi="Open Sans" w:cs="Open Sans"/>
          <w:szCs w:val="22"/>
        </w:rPr>
        <w:t>Explore key theories and how they relate to leisure.</w:t>
      </w:r>
    </w:p>
    <w:p w14:paraId="1A2DE08A" w14:textId="77777777" w:rsidR="00B201BD" w:rsidRDefault="00B201BD" w:rsidP="009B6E02">
      <w:pPr>
        <w:keepNext/>
        <w:numPr>
          <w:ilvl w:val="0"/>
          <w:numId w:val="30"/>
        </w:numPr>
        <w:spacing w:line="240" w:lineRule="auto"/>
        <w:rPr>
          <w:rFonts w:ascii="Open Sans" w:eastAsia="MS Gothic" w:hAnsi="Open Sans" w:cs="Open Sans"/>
          <w:szCs w:val="22"/>
        </w:rPr>
      </w:pPr>
      <w:r>
        <w:rPr>
          <w:rFonts w:ascii="Open Sans" w:eastAsia="MS Gothic" w:hAnsi="Open Sans" w:cs="Open Sans"/>
          <w:szCs w:val="22"/>
        </w:rPr>
        <w:t xml:space="preserve">Explain factors as to how and why we have moved to a consumer society. </w:t>
      </w:r>
    </w:p>
    <w:p w14:paraId="6D0BE0ED" w14:textId="77777777" w:rsidR="00B201BD" w:rsidRDefault="00B201BD" w:rsidP="009B6E02">
      <w:pPr>
        <w:keepNext/>
        <w:numPr>
          <w:ilvl w:val="0"/>
          <w:numId w:val="30"/>
        </w:numPr>
        <w:spacing w:line="240" w:lineRule="auto"/>
        <w:rPr>
          <w:rFonts w:ascii="Open Sans" w:eastAsia="MS Gothic" w:hAnsi="Open Sans" w:cs="Open Sans"/>
          <w:szCs w:val="22"/>
        </w:rPr>
      </w:pPr>
      <w:r>
        <w:rPr>
          <w:rFonts w:ascii="Open Sans" w:eastAsia="MS Gothic" w:hAnsi="Open Sans" w:cs="Open Sans"/>
          <w:szCs w:val="22"/>
        </w:rPr>
        <w:t xml:space="preserve">Explain the work of Bauman and the limitations of consumer culture. Define the ‘seduced’ and the ‘repressed’. </w:t>
      </w:r>
    </w:p>
    <w:p w14:paraId="7BC0D948" w14:textId="77777777" w:rsidR="00B201BD" w:rsidRDefault="00B201BD" w:rsidP="009B6E02">
      <w:pPr>
        <w:keepNext/>
        <w:numPr>
          <w:ilvl w:val="0"/>
          <w:numId w:val="30"/>
        </w:numPr>
        <w:spacing w:line="240" w:lineRule="auto"/>
        <w:rPr>
          <w:rFonts w:ascii="Open Sans" w:eastAsia="MS Gothic" w:hAnsi="Open Sans" w:cs="Open Sans"/>
          <w:szCs w:val="22"/>
        </w:rPr>
      </w:pPr>
      <w:r>
        <w:rPr>
          <w:rFonts w:ascii="Open Sans" w:eastAsia="MS Gothic" w:hAnsi="Open Sans" w:cs="Open Sans"/>
          <w:szCs w:val="22"/>
        </w:rPr>
        <w:t>Develop an understanding of the key concepts.</w:t>
      </w:r>
    </w:p>
    <w:p w14:paraId="305CA2A8" w14:textId="77777777" w:rsidR="00B201BD" w:rsidRDefault="00B201BD" w:rsidP="009B6E02">
      <w:pPr>
        <w:keepNext/>
        <w:numPr>
          <w:ilvl w:val="0"/>
          <w:numId w:val="30"/>
        </w:numPr>
        <w:spacing w:line="240" w:lineRule="auto"/>
        <w:rPr>
          <w:rFonts w:ascii="Open Sans" w:eastAsia="MS Gothic" w:hAnsi="Open Sans" w:cs="Open Sans"/>
          <w:szCs w:val="22"/>
        </w:rPr>
      </w:pPr>
      <w:r>
        <w:rPr>
          <w:rFonts w:ascii="Open Sans" w:eastAsia="MS Gothic" w:hAnsi="Open Sans" w:cs="Open Sans"/>
          <w:szCs w:val="22"/>
        </w:rPr>
        <w:t>Develop exam technique.</w:t>
      </w:r>
    </w:p>
    <w:p w14:paraId="6CD8D87A" w14:textId="77777777" w:rsidR="00B201BD" w:rsidRDefault="00B201BD" w:rsidP="00B201BD">
      <w:pPr>
        <w:keepNext/>
        <w:spacing w:line="240" w:lineRule="auto"/>
        <w:rPr>
          <w:rFonts w:ascii="Open Sans" w:hAnsi="Open Sans" w:cs="Open Sans"/>
          <w:color w:val="000000"/>
          <w:szCs w:val="22"/>
        </w:rPr>
      </w:pPr>
    </w:p>
    <w:p w14:paraId="55F5AB2B" w14:textId="0EE924AB" w:rsidR="00B201BD" w:rsidRDefault="00B201BD" w:rsidP="00B201BD">
      <w:pPr>
        <w:spacing w:before="120" w:after="120" w:line="240" w:lineRule="auto"/>
        <w:contextualSpacing/>
        <w:rPr>
          <w:rFonts w:ascii="Open Sans" w:eastAsia="MS Gothic" w:hAnsi="Open Sans" w:cs="Open Sans"/>
          <w:b/>
          <w:bCs/>
          <w:color w:val="412878"/>
          <w:sz w:val="24"/>
        </w:rPr>
      </w:pPr>
      <w:r>
        <w:rPr>
          <w:rFonts w:ascii="Open Sans Medium" w:eastAsia="MS Gothic" w:hAnsi="Open Sans Medium" w:cs="Open Sans Medium"/>
          <w:b/>
          <w:bCs/>
          <w:color w:val="371376"/>
          <w:sz w:val="28"/>
          <w:szCs w:val="28"/>
        </w:rPr>
        <w:t xml:space="preserve">Suggested timing </w:t>
      </w:r>
      <w:r>
        <w:rPr>
          <w:rFonts w:ascii="Open Sans" w:eastAsia="MS Gothic" w:hAnsi="Open Sans" w:cs="Open Sans"/>
          <w:b/>
          <w:bCs/>
          <w:color w:val="371376"/>
          <w:sz w:val="24"/>
        </w:rPr>
        <w:br/>
      </w:r>
      <w:r>
        <w:rPr>
          <w:rFonts w:ascii="Open Sans" w:eastAsia="MS Gothic" w:hAnsi="Open Sans" w:cs="Open Sans"/>
          <w:szCs w:val="22"/>
        </w:rPr>
        <w:t>4 hours 30 minutes</w:t>
      </w:r>
      <w:r w:rsidR="000872C6">
        <w:rPr>
          <w:rFonts w:ascii="Open Sans" w:eastAsia="MS Gothic" w:hAnsi="Open Sans" w:cs="Open Sans"/>
          <w:szCs w:val="22"/>
        </w:rPr>
        <w:t>.</w:t>
      </w:r>
    </w:p>
    <w:p w14:paraId="50CA9F8B" w14:textId="77777777" w:rsidR="00D6577B" w:rsidRPr="00D6577B" w:rsidRDefault="00D6577B" w:rsidP="00B201BD">
      <w:pPr>
        <w:keepNext/>
        <w:spacing w:before="210" w:line="240" w:lineRule="auto"/>
        <w:rPr>
          <w:rFonts w:ascii="Open Sans Medium" w:eastAsia="MS Gothic" w:hAnsi="Open Sans Medium" w:cs="Open Sans Medium"/>
          <w:b/>
          <w:bCs/>
          <w:color w:val="371376"/>
          <w:szCs w:val="22"/>
          <w:lang w:eastAsia="en-US"/>
        </w:rPr>
      </w:pPr>
    </w:p>
    <w:p w14:paraId="4CB46B5C" w14:textId="76485AA7" w:rsidR="00B201BD" w:rsidRDefault="00B201BD" w:rsidP="00D6577B">
      <w:pPr>
        <w:keepNext/>
        <w:spacing w:line="240" w:lineRule="auto"/>
        <w:rPr>
          <w:rFonts w:ascii="Open Sans Medium" w:eastAsia="MS Gothic" w:hAnsi="Open Sans Medium" w:cs="Open Sans Medium"/>
          <w:b/>
          <w:bCs/>
          <w:color w:val="371376"/>
          <w:sz w:val="28"/>
          <w:szCs w:val="28"/>
          <w:lang w:eastAsia="en-US"/>
        </w:rPr>
      </w:pPr>
      <w:r>
        <w:rPr>
          <w:rFonts w:ascii="Open Sans Medium" w:eastAsia="MS Gothic" w:hAnsi="Open Sans Medium" w:cs="Open Sans Medium"/>
          <w:b/>
          <w:bCs/>
          <w:color w:val="371376"/>
          <w:sz w:val="28"/>
          <w:szCs w:val="28"/>
          <w:lang w:eastAsia="en-US"/>
        </w:rPr>
        <w:t>Possible teaching and learning activities</w:t>
      </w:r>
    </w:p>
    <w:p w14:paraId="408780FD" w14:textId="136FAC78" w:rsidR="00B201BD" w:rsidRPr="00D6577B" w:rsidRDefault="00B201BD" w:rsidP="00D6577B">
      <w:pPr>
        <w:pStyle w:val="ListParagraph"/>
        <w:numPr>
          <w:ilvl w:val="0"/>
          <w:numId w:val="32"/>
        </w:numPr>
        <w:rPr>
          <w:rFonts w:ascii="Open Sans" w:hAnsi="Open Sans" w:cs="Open Sans"/>
          <w:color w:val="000000"/>
        </w:rPr>
      </w:pPr>
      <w:r w:rsidRPr="00D6577B">
        <w:rPr>
          <w:rFonts w:ascii="Open Sans" w:hAnsi="Open Sans" w:cs="Open Sans"/>
          <w:color w:val="000000"/>
        </w:rPr>
        <w:t>Define key terms in small groups and then share with the class</w:t>
      </w:r>
      <w:r w:rsidR="000872C6">
        <w:rPr>
          <w:rFonts w:ascii="Open Sans" w:hAnsi="Open Sans" w:cs="Open Sans"/>
          <w:color w:val="000000"/>
        </w:rPr>
        <w:t xml:space="preserve">: </w:t>
      </w:r>
      <w:r w:rsidRPr="00D6577B">
        <w:rPr>
          <w:rFonts w:ascii="Open Sans" w:hAnsi="Open Sans" w:cs="Open Sans"/>
          <w:color w:val="000000"/>
        </w:rPr>
        <w:t>consumption and globalisation.</w:t>
      </w:r>
    </w:p>
    <w:p w14:paraId="296C3836" w14:textId="7076650F" w:rsidR="00B201BD" w:rsidRPr="000872C6" w:rsidRDefault="000872C6" w:rsidP="000872C6">
      <w:pPr>
        <w:pStyle w:val="ListParagraph"/>
        <w:numPr>
          <w:ilvl w:val="0"/>
          <w:numId w:val="32"/>
        </w:numPr>
        <w:spacing w:before="120"/>
        <w:rPr>
          <w:rFonts w:ascii="Open Sans" w:hAnsi="Open Sans" w:cs="Open Sans"/>
          <w:color w:val="000000"/>
        </w:rPr>
      </w:pPr>
      <w:r w:rsidRPr="000872C6">
        <w:rPr>
          <w:rFonts w:ascii="Open Sans" w:hAnsi="Open Sans" w:cs="Open Sans"/>
          <w:color w:val="auto"/>
        </w:rPr>
        <w:t>Watch</w:t>
      </w:r>
      <w:r>
        <w:rPr>
          <w:rFonts w:ascii="Open Sans" w:hAnsi="Open Sans" w:cs="Open Sans"/>
        </w:rPr>
        <w:t xml:space="preserve"> </w:t>
      </w:r>
      <w:hyperlink r:id="rId81" w:history="1">
        <w:r>
          <w:rPr>
            <w:rStyle w:val="Hyperlink"/>
            <w:rFonts w:ascii="Open Sans" w:hAnsi="Open Sans" w:cs="Open Sans"/>
            <w:color w:val="1847BF"/>
          </w:rPr>
          <w:t>video explaining consumption</w:t>
        </w:r>
      </w:hyperlink>
      <w:r w:rsidR="00B201BD" w:rsidRPr="000872C6">
        <w:rPr>
          <w:rFonts w:ascii="Open Sans" w:hAnsi="Open Sans" w:cs="Open Sans"/>
          <w:color w:val="000000"/>
        </w:rPr>
        <w:t xml:space="preserve"> </w:t>
      </w:r>
    </w:p>
    <w:p w14:paraId="37B54257" w14:textId="44118B4E" w:rsidR="00B201BD" w:rsidRPr="000872C6" w:rsidRDefault="00B201BD" w:rsidP="00D6577B">
      <w:pPr>
        <w:pStyle w:val="ListParagraph"/>
        <w:numPr>
          <w:ilvl w:val="0"/>
          <w:numId w:val="32"/>
        </w:numPr>
        <w:spacing w:before="120"/>
        <w:rPr>
          <w:rFonts w:ascii="Open Sans" w:hAnsi="Open Sans" w:cs="Open Sans"/>
          <w:color w:val="1847BF"/>
        </w:rPr>
      </w:pPr>
      <w:r w:rsidRPr="000872C6">
        <w:rPr>
          <w:rFonts w:ascii="Open Sans" w:hAnsi="Open Sans" w:cs="Open Sans"/>
          <w:color w:val="000000"/>
        </w:rPr>
        <w:t>Watch short</w:t>
      </w:r>
      <w:hyperlink r:id="rId82" w:history="1">
        <w:r w:rsidRPr="000872C6">
          <w:rPr>
            <w:rStyle w:val="Hyperlink"/>
            <w:rFonts w:ascii="Open Sans" w:hAnsi="Open Sans" w:cs="Open Sans"/>
            <w:color w:val="1847BF"/>
          </w:rPr>
          <w:t xml:space="preserve"> video on negative impact of consumption  </w:t>
        </w:r>
      </w:hyperlink>
      <w:r w:rsidR="00D6577B" w:rsidRPr="000872C6">
        <w:rPr>
          <w:rFonts w:ascii="Open Sans" w:hAnsi="Open Sans" w:cs="Open Sans"/>
          <w:color w:val="1847BF"/>
        </w:rPr>
        <w:t xml:space="preserve"> </w:t>
      </w:r>
    </w:p>
    <w:p w14:paraId="3FBECB76" w14:textId="77777777" w:rsidR="00B201BD" w:rsidRPr="000872C6" w:rsidRDefault="00B201BD" w:rsidP="00D6577B">
      <w:pPr>
        <w:pStyle w:val="ListParagraph"/>
        <w:numPr>
          <w:ilvl w:val="0"/>
          <w:numId w:val="32"/>
        </w:numPr>
        <w:spacing w:before="120"/>
        <w:rPr>
          <w:rFonts w:ascii="Open Sans" w:hAnsi="Open Sans" w:cs="Open Sans"/>
          <w:color w:val="000000"/>
        </w:rPr>
      </w:pPr>
      <w:r w:rsidRPr="000872C6">
        <w:rPr>
          <w:rFonts w:ascii="Open Sans" w:hAnsi="Open Sans" w:cs="Open Sans"/>
          <w:color w:val="000000"/>
        </w:rPr>
        <w:t xml:space="preserve">Make notes from Chapman et al, page 215 as to how consumer culture has grown- the work of </w:t>
      </w:r>
      <w:proofErr w:type="spellStart"/>
      <w:r w:rsidRPr="000872C6">
        <w:rPr>
          <w:rFonts w:ascii="Open Sans" w:hAnsi="Open Sans" w:cs="Open Sans"/>
          <w:color w:val="000000"/>
        </w:rPr>
        <w:t>Lury</w:t>
      </w:r>
      <w:proofErr w:type="spellEnd"/>
      <w:r w:rsidRPr="000872C6">
        <w:rPr>
          <w:rFonts w:ascii="Open Sans" w:hAnsi="Open Sans" w:cs="Open Sans"/>
          <w:color w:val="000000"/>
        </w:rPr>
        <w:t xml:space="preserve">. </w:t>
      </w:r>
    </w:p>
    <w:p w14:paraId="15904F21" w14:textId="27539DC3" w:rsidR="00B201BD" w:rsidRPr="008B78AD" w:rsidRDefault="008B78AD" w:rsidP="00D6577B">
      <w:pPr>
        <w:pStyle w:val="ListParagraph"/>
        <w:numPr>
          <w:ilvl w:val="0"/>
          <w:numId w:val="32"/>
        </w:numPr>
        <w:spacing w:before="120"/>
        <w:rPr>
          <w:rFonts w:ascii="Open Sans" w:hAnsi="Open Sans" w:cs="Open Sans"/>
          <w:color w:val="1847BF"/>
        </w:rPr>
      </w:pPr>
      <w:r>
        <w:rPr>
          <w:rFonts w:ascii="Open Sans" w:hAnsi="Open Sans" w:cs="Open Sans"/>
          <w:color w:val="000000"/>
        </w:rPr>
        <w:t>Watch</w:t>
      </w:r>
      <w:r w:rsidR="00B201BD" w:rsidRPr="000872C6">
        <w:rPr>
          <w:rFonts w:ascii="Open Sans" w:hAnsi="Open Sans" w:cs="Open Sans"/>
          <w:color w:val="000000"/>
        </w:rPr>
        <w:t xml:space="preserve"> </w:t>
      </w:r>
      <w:hyperlink r:id="rId83" w:history="1">
        <w:r w:rsidRPr="008B78AD">
          <w:rPr>
            <w:rStyle w:val="Hyperlink"/>
            <w:rFonts w:ascii="Open Sans" w:hAnsi="Open Sans" w:cs="Open Sans"/>
            <w:color w:val="1847BF"/>
          </w:rPr>
          <w:t>video on conspicuous consumerism</w:t>
        </w:r>
      </w:hyperlink>
    </w:p>
    <w:p w14:paraId="5C384F9F" w14:textId="7369EF57" w:rsidR="00B201BD" w:rsidRPr="000872C6" w:rsidRDefault="00B201BD" w:rsidP="00D6577B">
      <w:pPr>
        <w:pStyle w:val="ListParagraph"/>
        <w:numPr>
          <w:ilvl w:val="0"/>
          <w:numId w:val="32"/>
        </w:numPr>
        <w:spacing w:before="120"/>
        <w:rPr>
          <w:rFonts w:ascii="Open Sans" w:hAnsi="Open Sans" w:cs="Open Sans"/>
          <w:color w:val="000000"/>
        </w:rPr>
      </w:pPr>
      <w:r w:rsidRPr="000872C6">
        <w:rPr>
          <w:rFonts w:ascii="Open Sans" w:hAnsi="Open Sans" w:cs="Open Sans"/>
          <w:color w:val="000000"/>
        </w:rPr>
        <w:t>On post</w:t>
      </w:r>
      <w:r w:rsidR="008B78AD">
        <w:rPr>
          <w:rFonts w:ascii="Open Sans" w:hAnsi="Open Sans" w:cs="Open Sans"/>
          <w:color w:val="000000"/>
        </w:rPr>
        <w:t>-</w:t>
      </w:r>
      <w:r w:rsidRPr="000872C6">
        <w:rPr>
          <w:rFonts w:ascii="Open Sans" w:hAnsi="Open Sans" w:cs="Open Sans"/>
          <w:color w:val="000000"/>
        </w:rPr>
        <w:t>it notes</w:t>
      </w:r>
      <w:r w:rsidR="008B78AD">
        <w:rPr>
          <w:rFonts w:ascii="Open Sans" w:hAnsi="Open Sans" w:cs="Open Sans"/>
          <w:color w:val="000000"/>
        </w:rPr>
        <w:t>,</w:t>
      </w:r>
      <w:r w:rsidRPr="000872C6">
        <w:rPr>
          <w:rFonts w:ascii="Open Sans" w:hAnsi="Open Sans" w:cs="Open Sans"/>
          <w:color w:val="000000"/>
        </w:rPr>
        <w:t xml:space="preserve"> students to list wants and needs. One colour for wants and the another colour for needs. Students to review post it notes around the room and make comments, suggestions or observations about what they have noticed. </w:t>
      </w:r>
    </w:p>
    <w:p w14:paraId="77536E29" w14:textId="6C821839" w:rsidR="00B201BD" w:rsidRPr="000872C6" w:rsidRDefault="00B201BD" w:rsidP="00D6577B">
      <w:pPr>
        <w:pStyle w:val="ListParagraph"/>
        <w:numPr>
          <w:ilvl w:val="0"/>
          <w:numId w:val="32"/>
        </w:numPr>
        <w:spacing w:before="120"/>
        <w:rPr>
          <w:rFonts w:ascii="Open Sans" w:hAnsi="Open Sans" w:cs="Open Sans"/>
          <w:color w:val="1847BF"/>
        </w:rPr>
      </w:pPr>
      <w:r w:rsidRPr="000872C6">
        <w:rPr>
          <w:rFonts w:ascii="Open Sans" w:hAnsi="Open Sans" w:cs="Open Sans"/>
          <w:color w:val="000000"/>
        </w:rPr>
        <w:t>Clip from ‘Cribs’ and the Golden toilet</w:t>
      </w:r>
      <w:r w:rsidR="009B6E02" w:rsidRPr="000872C6">
        <w:rPr>
          <w:rFonts w:ascii="Open Sans" w:hAnsi="Open Sans" w:cs="Open Sans"/>
          <w:color w:val="000000"/>
        </w:rPr>
        <w:t>;</w:t>
      </w:r>
      <w:r w:rsidRPr="000872C6">
        <w:rPr>
          <w:rFonts w:ascii="Open Sans" w:hAnsi="Open Sans" w:cs="Open Sans"/>
          <w:color w:val="000000"/>
        </w:rPr>
        <w:t xml:space="preserve"> </w:t>
      </w:r>
      <w:hyperlink r:id="rId84" w:history="1">
        <w:r w:rsidR="008B78AD">
          <w:rPr>
            <w:rStyle w:val="Hyperlink"/>
            <w:rFonts w:ascii="Open Sans" w:eastAsia="MS Gothic" w:hAnsi="Open Sans" w:cs="Open Sans"/>
            <w:color w:val="1847BF"/>
          </w:rPr>
          <w:t>article on Blenheim Palace gold toilet theft</w:t>
        </w:r>
      </w:hyperlink>
    </w:p>
    <w:p w14:paraId="214BF613" w14:textId="4EB371F6" w:rsidR="00B201BD" w:rsidRPr="000872C6" w:rsidRDefault="00B201BD" w:rsidP="009B6E02">
      <w:pPr>
        <w:pStyle w:val="ListParagraph"/>
        <w:numPr>
          <w:ilvl w:val="0"/>
          <w:numId w:val="32"/>
        </w:numPr>
        <w:spacing w:before="120"/>
        <w:rPr>
          <w:rFonts w:ascii="Open Sans" w:hAnsi="Open Sans" w:cs="Open Sans"/>
          <w:color w:val="1847BF"/>
        </w:rPr>
      </w:pPr>
      <w:r w:rsidRPr="000872C6">
        <w:rPr>
          <w:rFonts w:ascii="Open Sans" w:hAnsi="Open Sans" w:cs="Open Sans"/>
          <w:color w:val="000000"/>
        </w:rPr>
        <w:t xml:space="preserve">Read </w:t>
      </w:r>
      <w:r w:rsidR="008B78AD">
        <w:rPr>
          <w:rFonts w:ascii="Open Sans" w:hAnsi="Open Sans" w:cs="Open Sans"/>
          <w:color w:val="000000"/>
        </w:rPr>
        <w:t>and make notes on the</w:t>
      </w:r>
      <w:r w:rsidR="009B6E02" w:rsidRPr="000872C6">
        <w:rPr>
          <w:rFonts w:ascii="Open Sans" w:hAnsi="Open Sans" w:cs="Open Sans"/>
          <w:color w:val="000000"/>
        </w:rPr>
        <w:t xml:space="preserve"> </w:t>
      </w:r>
      <w:hyperlink r:id="rId85" w:history="1">
        <w:r w:rsidR="008B78AD">
          <w:rPr>
            <w:rStyle w:val="Hyperlink"/>
            <w:rFonts w:ascii="Open Sans" w:eastAsia="MS Gothic" w:hAnsi="Open Sans" w:cs="Open Sans"/>
            <w:color w:val="1847BF"/>
          </w:rPr>
          <w:t>article on Zygmunt Bauman’s Consuming Life</w:t>
        </w:r>
      </w:hyperlink>
    </w:p>
    <w:p w14:paraId="7A2C032D" w14:textId="69FF259D" w:rsidR="00B201BD" w:rsidRPr="000872C6" w:rsidRDefault="0023781F" w:rsidP="00D6577B">
      <w:pPr>
        <w:pStyle w:val="ListParagraph"/>
        <w:numPr>
          <w:ilvl w:val="0"/>
          <w:numId w:val="32"/>
        </w:numPr>
        <w:spacing w:before="120"/>
        <w:rPr>
          <w:rFonts w:ascii="Open Sans" w:hAnsi="Open Sans" w:cs="Open Sans"/>
          <w:color w:val="auto"/>
        </w:rPr>
      </w:pPr>
      <w:r w:rsidRPr="000872C6">
        <w:rPr>
          <w:rFonts w:ascii="Open Sans" w:hAnsi="Open Sans" w:cs="Open Sans"/>
          <w:color w:val="auto"/>
        </w:rPr>
        <w:t>Extensio</w:t>
      </w:r>
      <w:r w:rsidRPr="008B78AD">
        <w:rPr>
          <w:rFonts w:ascii="Open Sans" w:hAnsi="Open Sans" w:cs="Open Sans"/>
          <w:color w:val="auto"/>
        </w:rPr>
        <w:t>n</w:t>
      </w:r>
      <w:r w:rsidR="008B78AD" w:rsidRPr="008B78AD">
        <w:rPr>
          <w:rFonts w:ascii="Open Sans" w:hAnsi="Open Sans" w:cs="Open Sans"/>
          <w:color w:val="auto"/>
        </w:rPr>
        <w:t>:</w:t>
      </w:r>
      <w:r w:rsidR="00B201BD" w:rsidRPr="008B78AD">
        <w:rPr>
          <w:rFonts w:ascii="Open Sans" w:hAnsi="Open Sans" w:cs="Open Sans"/>
          <w:color w:val="auto"/>
        </w:rPr>
        <w:t xml:space="preserve"> </w:t>
      </w:r>
      <w:r w:rsidR="008B78AD" w:rsidRPr="008B78AD">
        <w:rPr>
          <w:rFonts w:ascii="Open Sans" w:hAnsi="Open Sans" w:cs="Open Sans"/>
          <w:color w:val="auto"/>
        </w:rPr>
        <w:t>Read</w:t>
      </w:r>
      <w:r w:rsidR="008B78AD">
        <w:rPr>
          <w:rFonts w:ascii="Open Sans" w:hAnsi="Open Sans" w:cs="Open Sans"/>
        </w:rPr>
        <w:t xml:space="preserve"> </w:t>
      </w:r>
      <w:hyperlink r:id="rId86" w:history="1">
        <w:r w:rsidR="008B78AD">
          <w:rPr>
            <w:rStyle w:val="Hyperlink"/>
            <w:rFonts w:ascii="Open Sans" w:eastAsia="MS Gothic" w:hAnsi="Open Sans" w:cs="Open Sans"/>
            <w:color w:val="1847BF"/>
          </w:rPr>
          <w:t>article on how the world embraced consumerism</w:t>
        </w:r>
      </w:hyperlink>
      <w:r w:rsidR="00B201BD" w:rsidRPr="000872C6">
        <w:rPr>
          <w:rFonts w:ascii="Open Sans" w:hAnsi="Open Sans" w:cs="Open Sans"/>
          <w:color w:val="244061"/>
        </w:rPr>
        <w:t xml:space="preserve"> </w:t>
      </w:r>
      <w:r w:rsidR="00B201BD" w:rsidRPr="000872C6">
        <w:rPr>
          <w:rFonts w:ascii="Open Sans" w:hAnsi="Open Sans" w:cs="Open Sans"/>
          <w:color w:val="auto"/>
        </w:rPr>
        <w:t>Make notes on how our attitudes to shopping and consumerism changed.</w:t>
      </w:r>
    </w:p>
    <w:p w14:paraId="0582D21B" w14:textId="50B0EFC5" w:rsidR="00B201BD" w:rsidRPr="000872C6" w:rsidRDefault="00B201BD" w:rsidP="00D6577B">
      <w:pPr>
        <w:pStyle w:val="ListParagraph"/>
        <w:numPr>
          <w:ilvl w:val="0"/>
          <w:numId w:val="32"/>
        </w:numPr>
        <w:spacing w:before="120"/>
        <w:rPr>
          <w:rFonts w:ascii="Open Sans" w:hAnsi="Open Sans" w:cs="Open Sans"/>
          <w:color w:val="1847BF"/>
        </w:rPr>
      </w:pPr>
      <w:r w:rsidRPr="000872C6">
        <w:rPr>
          <w:rFonts w:ascii="Open Sans" w:hAnsi="Open Sans" w:cs="Open Sans"/>
          <w:color w:val="auto"/>
        </w:rPr>
        <w:t>Make notes</w:t>
      </w:r>
      <w:r w:rsidR="008B78AD">
        <w:rPr>
          <w:rFonts w:ascii="Open Sans" w:hAnsi="Open Sans" w:cs="Open Sans"/>
          <w:color w:val="auto"/>
        </w:rPr>
        <w:t xml:space="preserve"> on</w:t>
      </w:r>
      <w:r w:rsidRPr="000872C6">
        <w:rPr>
          <w:rFonts w:ascii="Open Sans" w:hAnsi="Open Sans" w:cs="Open Sans"/>
        </w:rPr>
        <w:t xml:space="preserve"> </w:t>
      </w:r>
      <w:hyperlink r:id="rId87" w:history="1">
        <w:r w:rsidR="008B78AD">
          <w:rPr>
            <w:rStyle w:val="Hyperlink"/>
            <w:rFonts w:ascii="Open Sans" w:hAnsi="Open Sans" w:cs="Open Sans"/>
            <w:color w:val="1847BF"/>
          </w:rPr>
          <w:t>article on Seduced and Oppressed- Bauman’s theory of consumerism</w:t>
        </w:r>
      </w:hyperlink>
      <w:r w:rsidRPr="000872C6">
        <w:rPr>
          <w:rFonts w:ascii="Open Sans" w:hAnsi="Open Sans" w:cs="Open Sans"/>
          <w:color w:val="1847BF"/>
        </w:rPr>
        <w:t xml:space="preserve"> </w:t>
      </w:r>
    </w:p>
    <w:p w14:paraId="06C319EC" w14:textId="4F33B345" w:rsidR="00B201BD" w:rsidRPr="009B6E02" w:rsidRDefault="00B201BD" w:rsidP="00D6577B">
      <w:pPr>
        <w:pStyle w:val="ListParagraph"/>
        <w:numPr>
          <w:ilvl w:val="0"/>
          <w:numId w:val="32"/>
        </w:numPr>
        <w:spacing w:before="120"/>
        <w:rPr>
          <w:rFonts w:ascii="Open Sans" w:hAnsi="Open Sans" w:cs="Open Sans"/>
          <w:color w:val="auto"/>
        </w:rPr>
      </w:pPr>
      <w:r w:rsidRPr="000872C6">
        <w:rPr>
          <w:rFonts w:ascii="Open Sans" w:hAnsi="Open Sans" w:cs="Open Sans"/>
          <w:color w:val="auto"/>
        </w:rPr>
        <w:t>Read the article from Chapman et al, page 217</w:t>
      </w:r>
      <w:r w:rsidR="008B78AD">
        <w:rPr>
          <w:rFonts w:ascii="Open Sans" w:hAnsi="Open Sans" w:cs="Open Sans"/>
          <w:color w:val="auto"/>
        </w:rPr>
        <w:t xml:space="preserve">. </w:t>
      </w:r>
      <w:r w:rsidRPr="000872C6">
        <w:rPr>
          <w:rFonts w:ascii="Open Sans" w:hAnsi="Open Sans" w:cs="Open Sans"/>
          <w:color w:val="auto"/>
        </w:rPr>
        <w:t xml:space="preserve">The 24 hour city. Answer the questions </w:t>
      </w:r>
      <w:r w:rsidRPr="009B6E02">
        <w:rPr>
          <w:rFonts w:ascii="Open Sans" w:hAnsi="Open Sans" w:cs="Open Sans"/>
          <w:color w:val="auto"/>
        </w:rPr>
        <w:t xml:space="preserve">attached. </w:t>
      </w:r>
    </w:p>
    <w:p w14:paraId="05C62A7C" w14:textId="77777777" w:rsidR="00B201BD" w:rsidRPr="009B6E02" w:rsidRDefault="00B201BD" w:rsidP="00D6577B">
      <w:pPr>
        <w:pStyle w:val="ListParagraph"/>
        <w:numPr>
          <w:ilvl w:val="0"/>
          <w:numId w:val="32"/>
        </w:numPr>
        <w:spacing w:before="120"/>
        <w:rPr>
          <w:rFonts w:ascii="Open Sans" w:hAnsi="Open Sans" w:cs="Open Sans"/>
          <w:color w:val="auto"/>
        </w:rPr>
      </w:pPr>
      <w:r w:rsidRPr="009B6E02">
        <w:rPr>
          <w:rFonts w:ascii="Open Sans" w:hAnsi="Open Sans" w:cs="Open Sans"/>
          <w:color w:val="auto"/>
        </w:rPr>
        <w:t xml:space="preserve">Read page 166-7 Bown and make notes on consumption and leisure. </w:t>
      </w:r>
    </w:p>
    <w:p w14:paraId="1E588FEB" w14:textId="4B3873ED" w:rsidR="00B201BD" w:rsidRPr="009B6E02" w:rsidRDefault="003F55EE" w:rsidP="00D6577B">
      <w:pPr>
        <w:pStyle w:val="ListParagraph"/>
        <w:numPr>
          <w:ilvl w:val="0"/>
          <w:numId w:val="32"/>
        </w:numPr>
        <w:spacing w:before="120"/>
        <w:rPr>
          <w:rFonts w:ascii="Open Sans" w:hAnsi="Open Sans" w:cs="Open Sans"/>
          <w:color w:val="auto"/>
        </w:rPr>
      </w:pPr>
      <w:r>
        <w:rPr>
          <w:rFonts w:ascii="Open Sans" w:hAnsi="Open Sans" w:cs="Open Sans"/>
          <w:color w:val="auto"/>
        </w:rPr>
        <w:t>H</w:t>
      </w:r>
      <w:r w:rsidR="00610C54">
        <w:rPr>
          <w:rFonts w:ascii="Open Sans" w:hAnsi="Open Sans" w:cs="Open Sans"/>
          <w:color w:val="auto"/>
        </w:rPr>
        <w:t>omework</w:t>
      </w:r>
      <w:r w:rsidR="008B78AD">
        <w:rPr>
          <w:rFonts w:ascii="Open Sans" w:hAnsi="Open Sans" w:cs="Open Sans"/>
          <w:color w:val="auto"/>
        </w:rPr>
        <w:t>:</w:t>
      </w:r>
      <w:r w:rsidR="00B201BD" w:rsidRPr="009B6E02">
        <w:rPr>
          <w:rFonts w:ascii="Open Sans" w:hAnsi="Open Sans" w:cs="Open Sans"/>
          <w:color w:val="auto"/>
        </w:rPr>
        <w:t xml:space="preserve"> Read the article on Consumption, identity and childhood from Sociology Review and the article on Riots and Consumerism.</w:t>
      </w:r>
    </w:p>
    <w:p w14:paraId="4695FF0A" w14:textId="01160BB6" w:rsidR="00B201BD" w:rsidRPr="009B6E02" w:rsidRDefault="00B201BD" w:rsidP="00D6577B">
      <w:pPr>
        <w:pStyle w:val="ListParagraph"/>
        <w:numPr>
          <w:ilvl w:val="0"/>
          <w:numId w:val="32"/>
        </w:numPr>
        <w:spacing w:before="120"/>
        <w:rPr>
          <w:rFonts w:ascii="Open Sans" w:hAnsi="Open Sans" w:cs="Open Sans"/>
          <w:color w:val="auto"/>
        </w:rPr>
      </w:pPr>
      <w:r w:rsidRPr="009B6E02">
        <w:rPr>
          <w:rFonts w:ascii="Open Sans" w:hAnsi="Open Sans" w:cs="Open Sans"/>
          <w:color w:val="auto"/>
        </w:rPr>
        <w:lastRenderedPageBreak/>
        <w:t>Carousel</w:t>
      </w:r>
      <w:r w:rsidR="008B78AD">
        <w:rPr>
          <w:rFonts w:ascii="Open Sans" w:hAnsi="Open Sans" w:cs="Open Sans"/>
          <w:color w:val="auto"/>
        </w:rPr>
        <w:t xml:space="preserve">: </w:t>
      </w:r>
      <w:r w:rsidRPr="009B6E02">
        <w:rPr>
          <w:rFonts w:ascii="Open Sans" w:hAnsi="Open Sans" w:cs="Open Sans"/>
          <w:color w:val="auto"/>
        </w:rPr>
        <w:t>using notes from above</w:t>
      </w:r>
      <w:r w:rsidR="008B78AD">
        <w:rPr>
          <w:rFonts w:ascii="Open Sans" w:hAnsi="Open Sans" w:cs="Open Sans"/>
          <w:color w:val="auto"/>
        </w:rPr>
        <w:t xml:space="preserve">, </w:t>
      </w:r>
      <w:r w:rsidRPr="009B6E02">
        <w:rPr>
          <w:rFonts w:ascii="Open Sans" w:hAnsi="Open Sans" w:cs="Open Sans"/>
          <w:color w:val="auto"/>
        </w:rPr>
        <w:t>students work on factors that can influence leisure activities</w:t>
      </w:r>
      <w:r w:rsidR="008B78AD">
        <w:rPr>
          <w:rFonts w:ascii="Open Sans" w:hAnsi="Open Sans" w:cs="Open Sans"/>
          <w:color w:val="auto"/>
        </w:rPr>
        <w:t xml:space="preserve">: </w:t>
      </w:r>
      <w:r w:rsidRPr="009B6E02">
        <w:rPr>
          <w:rFonts w:ascii="Open Sans" w:hAnsi="Open Sans" w:cs="Open Sans"/>
          <w:color w:val="auto"/>
        </w:rPr>
        <w:t xml:space="preserve">age, gender, ethnicity and class. With different pens and A3 sheets, students make notes at each table/factor for </w:t>
      </w:r>
      <w:r w:rsidR="008B78AD">
        <w:rPr>
          <w:rFonts w:ascii="Open Sans" w:hAnsi="Open Sans" w:cs="Open Sans"/>
          <w:color w:val="auto"/>
        </w:rPr>
        <w:t>five to six m</w:t>
      </w:r>
      <w:r w:rsidRPr="009B6E02">
        <w:rPr>
          <w:rFonts w:ascii="Open Sans" w:hAnsi="Open Sans" w:cs="Open Sans"/>
          <w:color w:val="auto"/>
        </w:rPr>
        <w:t>in</w:t>
      </w:r>
      <w:r w:rsidR="008B78AD">
        <w:rPr>
          <w:rFonts w:ascii="Open Sans" w:hAnsi="Open Sans" w:cs="Open Sans"/>
          <w:color w:val="auto"/>
        </w:rPr>
        <w:t>ute</w:t>
      </w:r>
      <w:r w:rsidRPr="009B6E02">
        <w:rPr>
          <w:rFonts w:ascii="Open Sans" w:hAnsi="Open Sans" w:cs="Open Sans"/>
          <w:color w:val="auto"/>
        </w:rPr>
        <w:t xml:space="preserve">s before moving on to the next factor/table. </w:t>
      </w:r>
    </w:p>
    <w:p w14:paraId="03660637" w14:textId="2A77D8ED" w:rsidR="00B201BD" w:rsidRPr="009B6E02" w:rsidRDefault="00B201BD" w:rsidP="00D6577B">
      <w:pPr>
        <w:pStyle w:val="ListParagraph"/>
        <w:numPr>
          <w:ilvl w:val="0"/>
          <w:numId w:val="32"/>
        </w:numPr>
        <w:spacing w:before="120"/>
        <w:rPr>
          <w:rFonts w:ascii="Open Sans" w:hAnsi="Open Sans" w:cs="Open Sans"/>
          <w:color w:val="auto"/>
        </w:rPr>
      </w:pPr>
      <w:r w:rsidRPr="009B6E02">
        <w:rPr>
          <w:rFonts w:ascii="Open Sans" w:hAnsi="Open Sans" w:cs="Open Sans"/>
          <w:color w:val="auto"/>
        </w:rPr>
        <w:t>Matched cards activity</w:t>
      </w:r>
      <w:r w:rsidR="008B78AD">
        <w:rPr>
          <w:rFonts w:ascii="Open Sans" w:hAnsi="Open Sans" w:cs="Open Sans"/>
          <w:color w:val="auto"/>
        </w:rPr>
        <w:t xml:space="preserve">: </w:t>
      </w:r>
      <w:r w:rsidRPr="009B6E02">
        <w:rPr>
          <w:rFonts w:ascii="Open Sans" w:hAnsi="Open Sans" w:cs="Open Sans"/>
          <w:color w:val="auto"/>
        </w:rPr>
        <w:t>students to match 12 cards on features of leisure to the factor that it most applies to (age, ethnicity, gender, class)</w:t>
      </w:r>
    </w:p>
    <w:p w14:paraId="7C092ED0" w14:textId="038C222F" w:rsidR="00B201BD" w:rsidRPr="009B6E02" w:rsidRDefault="00B201BD" w:rsidP="00D6577B">
      <w:pPr>
        <w:pStyle w:val="ListParagraph"/>
        <w:numPr>
          <w:ilvl w:val="0"/>
          <w:numId w:val="32"/>
        </w:numPr>
        <w:spacing w:before="120"/>
        <w:rPr>
          <w:rFonts w:ascii="Open Sans" w:hAnsi="Open Sans" w:cs="Open Sans"/>
          <w:color w:val="auto"/>
        </w:rPr>
      </w:pPr>
      <w:r w:rsidRPr="009B6E02">
        <w:rPr>
          <w:rFonts w:ascii="Open Sans" w:hAnsi="Open Sans" w:cs="Open Sans"/>
          <w:color w:val="auto"/>
        </w:rPr>
        <w:t>Research task</w:t>
      </w:r>
      <w:r w:rsidR="008B78AD">
        <w:rPr>
          <w:rFonts w:ascii="Open Sans" w:hAnsi="Open Sans" w:cs="Open Sans"/>
          <w:color w:val="auto"/>
        </w:rPr>
        <w:t xml:space="preserve">: </w:t>
      </w:r>
      <w:r w:rsidRPr="009B6E02">
        <w:rPr>
          <w:rFonts w:ascii="Open Sans" w:hAnsi="Open Sans" w:cs="Open Sans"/>
          <w:color w:val="auto"/>
        </w:rPr>
        <w:t>students to research examples of one factor to illustrate the issue and add to the A3 sheet.</w:t>
      </w:r>
    </w:p>
    <w:p w14:paraId="0755E2AB" w14:textId="4A3932C5" w:rsidR="00B201BD" w:rsidRPr="009B6E02" w:rsidRDefault="00B201BD" w:rsidP="00D6577B">
      <w:pPr>
        <w:pStyle w:val="ListParagraph"/>
        <w:numPr>
          <w:ilvl w:val="0"/>
          <w:numId w:val="32"/>
        </w:numPr>
        <w:spacing w:before="120"/>
        <w:rPr>
          <w:rFonts w:ascii="Open Sans" w:hAnsi="Open Sans" w:cs="Open Sans"/>
          <w:color w:val="auto"/>
        </w:rPr>
      </w:pPr>
      <w:r w:rsidRPr="009B6E02">
        <w:rPr>
          <w:rFonts w:ascii="Open Sans" w:hAnsi="Open Sans" w:cs="Open Sans"/>
          <w:color w:val="auto"/>
        </w:rPr>
        <w:t>Exam practice</w:t>
      </w:r>
      <w:r w:rsidR="008B78AD">
        <w:rPr>
          <w:rFonts w:ascii="Open Sans" w:hAnsi="Open Sans" w:cs="Open Sans"/>
          <w:color w:val="auto"/>
        </w:rPr>
        <w:t xml:space="preserve">: </w:t>
      </w:r>
      <w:r w:rsidRPr="009B6E02">
        <w:rPr>
          <w:rFonts w:ascii="Open Sans" w:hAnsi="Open Sans" w:cs="Open Sans"/>
          <w:color w:val="auto"/>
        </w:rPr>
        <w:t>Outline and explain two ways that leisure activities may be impacted by gender. [10 marks]</w:t>
      </w:r>
    </w:p>
    <w:p w14:paraId="04E56C67" w14:textId="77777777" w:rsidR="00B201BD" w:rsidRPr="009B6E02" w:rsidRDefault="00B201BD" w:rsidP="00D6577B">
      <w:pPr>
        <w:pStyle w:val="ListParagraph"/>
        <w:numPr>
          <w:ilvl w:val="0"/>
          <w:numId w:val="32"/>
        </w:numPr>
        <w:spacing w:before="120"/>
        <w:rPr>
          <w:rFonts w:ascii="Open Sans" w:hAnsi="Open Sans" w:cs="Open Sans"/>
          <w:color w:val="auto"/>
        </w:rPr>
      </w:pPr>
      <w:r w:rsidRPr="009B6E02">
        <w:rPr>
          <w:rFonts w:ascii="Open Sans" w:hAnsi="Open Sans" w:cs="Open Sans"/>
          <w:color w:val="auto"/>
        </w:rPr>
        <w:t>Evaluate the impact consumption has on culture and identity. [20 marks]</w:t>
      </w:r>
    </w:p>
    <w:p w14:paraId="707C5A52" w14:textId="77777777" w:rsidR="00B201BD" w:rsidRDefault="00B201BD" w:rsidP="00B201BD">
      <w:pPr>
        <w:spacing w:line="240" w:lineRule="auto"/>
        <w:ind w:left="360"/>
        <w:rPr>
          <w:rFonts w:ascii="Open Sans" w:hAnsi="Open Sans" w:cs="Open Sans"/>
          <w:color w:val="000000"/>
          <w:szCs w:val="22"/>
        </w:rPr>
      </w:pPr>
    </w:p>
    <w:p w14:paraId="6DA1F0C0" w14:textId="77777777" w:rsidR="00B201BD" w:rsidRDefault="00B201BD" w:rsidP="00B201BD">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Resources</w:t>
      </w:r>
    </w:p>
    <w:p w14:paraId="789DE46A" w14:textId="35D832C2" w:rsidR="00B201BD" w:rsidRPr="00046161" w:rsidRDefault="00B201BD" w:rsidP="00046161">
      <w:pPr>
        <w:pStyle w:val="ListParagraph"/>
        <w:numPr>
          <w:ilvl w:val="0"/>
          <w:numId w:val="49"/>
        </w:numPr>
        <w:rPr>
          <w:rFonts w:ascii="Open Sans" w:eastAsia="MS Mincho" w:hAnsi="Open Sans" w:cs="Open Sans"/>
          <w:color w:val="auto"/>
          <w:lang w:eastAsia="en-US"/>
        </w:rPr>
      </w:pPr>
      <w:bookmarkStart w:id="21" w:name="_Hlk137659585"/>
      <w:proofErr w:type="spellStart"/>
      <w:r w:rsidRPr="00046161">
        <w:rPr>
          <w:rFonts w:ascii="Open Sans" w:eastAsia="MS Mincho" w:hAnsi="Open Sans" w:cs="Open Sans"/>
          <w:color w:val="auto"/>
          <w:lang w:eastAsia="en-US"/>
        </w:rPr>
        <w:t>Bown</w:t>
      </w:r>
      <w:proofErr w:type="spellEnd"/>
      <w:r w:rsidRPr="00046161">
        <w:rPr>
          <w:rFonts w:ascii="Open Sans" w:eastAsia="MS Mincho" w:hAnsi="Open Sans" w:cs="Open Sans"/>
          <w:color w:val="auto"/>
          <w:lang w:eastAsia="en-US"/>
        </w:rPr>
        <w:t xml:space="preserve">, D, </w:t>
      </w:r>
      <w:proofErr w:type="spellStart"/>
      <w:r w:rsidRPr="00046161">
        <w:rPr>
          <w:rFonts w:ascii="Open Sans" w:eastAsia="MS Mincho" w:hAnsi="Open Sans" w:cs="Open Sans"/>
          <w:color w:val="auto"/>
          <w:lang w:eastAsia="en-US"/>
        </w:rPr>
        <w:t>Pountney</w:t>
      </w:r>
      <w:proofErr w:type="spellEnd"/>
      <w:r w:rsidRPr="00046161">
        <w:rPr>
          <w:rFonts w:ascii="Open Sans" w:eastAsia="MS Mincho" w:hAnsi="Open Sans" w:cs="Open Sans"/>
          <w:color w:val="auto"/>
          <w:lang w:eastAsia="en-US"/>
        </w:rPr>
        <w:t xml:space="preserve">, L, Tomislav, M. and Meadow, N, </w:t>
      </w:r>
      <w:r w:rsidRPr="00046161">
        <w:rPr>
          <w:rFonts w:ascii="Open Sans" w:eastAsia="MS Mincho" w:hAnsi="Open Sans" w:cs="Open Sans"/>
          <w:i/>
          <w:iCs/>
          <w:color w:val="auto"/>
          <w:lang w:eastAsia="en-US"/>
        </w:rPr>
        <w:t xml:space="preserve">Sociology Vol 2.  </w:t>
      </w:r>
      <w:r w:rsidRPr="00046161">
        <w:rPr>
          <w:rFonts w:ascii="Open Sans" w:eastAsia="MS Mincho" w:hAnsi="Open Sans" w:cs="Open Sans"/>
          <w:color w:val="auto"/>
          <w:lang w:eastAsia="en-US"/>
        </w:rPr>
        <w:t>Hodder</w:t>
      </w:r>
      <w:r w:rsidR="003F55EE" w:rsidRPr="00046161">
        <w:rPr>
          <w:rFonts w:ascii="Open Sans" w:eastAsia="MS Mincho" w:hAnsi="Open Sans" w:cs="Open Sans"/>
          <w:color w:val="auto"/>
          <w:lang w:eastAsia="en-US"/>
        </w:rPr>
        <w:t>,</w:t>
      </w:r>
      <w:r w:rsidRPr="00046161">
        <w:rPr>
          <w:rFonts w:ascii="Open Sans" w:eastAsia="MS Mincho" w:hAnsi="Open Sans" w:cs="Open Sans"/>
          <w:color w:val="auto"/>
          <w:lang w:eastAsia="en-US"/>
        </w:rPr>
        <w:t xml:space="preserve"> 2016</w:t>
      </w:r>
      <w:r w:rsidR="003F55EE" w:rsidRPr="00046161">
        <w:rPr>
          <w:rFonts w:ascii="Open Sans" w:eastAsia="MS Mincho" w:hAnsi="Open Sans" w:cs="Open Sans"/>
          <w:color w:val="auto"/>
          <w:lang w:eastAsia="en-US"/>
        </w:rPr>
        <w:t>.</w:t>
      </w:r>
    </w:p>
    <w:p w14:paraId="5C50C1A6" w14:textId="0CC72F19" w:rsidR="00B201BD" w:rsidRPr="00046161" w:rsidRDefault="00B201BD" w:rsidP="00046161">
      <w:pPr>
        <w:pStyle w:val="ListParagraph"/>
        <w:numPr>
          <w:ilvl w:val="0"/>
          <w:numId w:val="49"/>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Browne K, Blundell J and Law P, </w:t>
      </w:r>
      <w:r w:rsidRPr="00046161">
        <w:rPr>
          <w:rFonts w:ascii="Open Sans" w:eastAsia="MS Mincho" w:hAnsi="Open Sans" w:cs="Open Sans"/>
          <w:i/>
          <w:color w:val="auto"/>
          <w:lang w:eastAsia="en-US"/>
        </w:rPr>
        <w:t>Sociology for AQA Volume 2: 2nd-Year A-level</w:t>
      </w:r>
      <w:r w:rsidRPr="00046161">
        <w:rPr>
          <w:rFonts w:ascii="Open Sans" w:eastAsia="MS Mincho" w:hAnsi="Open Sans" w:cs="Open Sans"/>
          <w:color w:val="auto"/>
          <w:lang w:eastAsia="en-US"/>
        </w:rPr>
        <w:t>, Polity, 2016</w:t>
      </w:r>
      <w:r w:rsidR="003F55EE" w:rsidRPr="00046161">
        <w:rPr>
          <w:rFonts w:ascii="Open Sans" w:eastAsia="MS Mincho" w:hAnsi="Open Sans" w:cs="Open Sans"/>
          <w:color w:val="auto"/>
          <w:lang w:eastAsia="en-US"/>
        </w:rPr>
        <w:t>.</w:t>
      </w:r>
    </w:p>
    <w:p w14:paraId="2121E2FC" w14:textId="7A32DFF8" w:rsidR="00B201BD" w:rsidRPr="00046161" w:rsidRDefault="00B201BD" w:rsidP="00046161">
      <w:pPr>
        <w:pStyle w:val="ListParagraph"/>
        <w:numPr>
          <w:ilvl w:val="0"/>
          <w:numId w:val="49"/>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Chapman S, Holborn M, Moore S, Aiken D, </w:t>
      </w:r>
      <w:r w:rsidRPr="00046161">
        <w:rPr>
          <w:rFonts w:ascii="Open Sans" w:eastAsia="MS Mincho" w:hAnsi="Open Sans" w:cs="Open Sans"/>
          <w:i/>
          <w:color w:val="auto"/>
          <w:lang w:eastAsia="en-US"/>
        </w:rPr>
        <w:t>AQA A-level Sociology Year 2 Student Book</w:t>
      </w:r>
      <w:r w:rsidRPr="00046161">
        <w:rPr>
          <w:rFonts w:ascii="Open Sans" w:eastAsia="MS Mincho" w:hAnsi="Open Sans" w:cs="Open Sans"/>
          <w:color w:val="auto"/>
          <w:lang w:eastAsia="en-US"/>
        </w:rPr>
        <w:t>,</w:t>
      </w:r>
      <w:r w:rsidRPr="00046161">
        <w:rPr>
          <w:rFonts w:ascii="Open Sans" w:eastAsia="MS Mincho" w:hAnsi="Open Sans" w:cs="Open Sans"/>
          <w:i/>
          <w:color w:val="auto"/>
          <w:lang w:eastAsia="en-US"/>
        </w:rPr>
        <w:t xml:space="preserve"> </w:t>
      </w:r>
      <w:r w:rsidRPr="00046161">
        <w:rPr>
          <w:rFonts w:ascii="Open Sans" w:eastAsia="MS Mincho" w:hAnsi="Open Sans" w:cs="Open Sans"/>
          <w:color w:val="auto"/>
          <w:lang w:eastAsia="en-US"/>
        </w:rPr>
        <w:t>Collins, 2016</w:t>
      </w:r>
      <w:r w:rsidR="003F55EE" w:rsidRPr="00046161">
        <w:rPr>
          <w:rFonts w:ascii="Open Sans" w:eastAsia="MS Mincho" w:hAnsi="Open Sans" w:cs="Open Sans"/>
          <w:color w:val="auto"/>
          <w:lang w:eastAsia="en-US"/>
        </w:rPr>
        <w:t>.</w:t>
      </w:r>
    </w:p>
    <w:p w14:paraId="2C0DA3AE" w14:textId="11143BFA" w:rsidR="00B201BD" w:rsidRPr="00046161" w:rsidRDefault="00B201BD" w:rsidP="00046161">
      <w:pPr>
        <w:pStyle w:val="ListParagraph"/>
        <w:numPr>
          <w:ilvl w:val="0"/>
          <w:numId w:val="49"/>
        </w:numPr>
        <w:rPr>
          <w:rFonts w:ascii="Open Sans" w:eastAsia="MS Mincho" w:hAnsi="Open Sans" w:cs="Open Sans"/>
          <w:color w:val="auto"/>
          <w:lang w:eastAsia="en-US"/>
        </w:rPr>
      </w:pPr>
      <w:r w:rsidRPr="00046161">
        <w:rPr>
          <w:rFonts w:ascii="Open Sans" w:eastAsia="MS Mincho" w:hAnsi="Open Sans" w:cs="Open Sans"/>
          <w:i/>
          <w:iCs/>
          <w:color w:val="auto"/>
          <w:lang w:eastAsia="en-US"/>
        </w:rPr>
        <w:t>Sociology Review</w:t>
      </w:r>
      <w:r w:rsidR="008B78AD" w:rsidRPr="00046161">
        <w:rPr>
          <w:rFonts w:ascii="Open Sans" w:eastAsia="MS Mincho" w:hAnsi="Open Sans" w:cs="Open Sans"/>
          <w:i/>
          <w:iCs/>
          <w:color w:val="auto"/>
          <w:lang w:eastAsia="en-US"/>
        </w:rPr>
        <w:t xml:space="preserve"> </w:t>
      </w:r>
      <w:r w:rsidRPr="00046161">
        <w:rPr>
          <w:rFonts w:ascii="Open Sans" w:eastAsia="MS Mincho" w:hAnsi="Open Sans" w:cs="Open Sans"/>
          <w:color w:val="auto"/>
          <w:lang w:eastAsia="en-US"/>
        </w:rPr>
        <w:t xml:space="preserve">- </w:t>
      </w:r>
      <w:r w:rsidRPr="00046161">
        <w:rPr>
          <w:rFonts w:ascii="Open Sans" w:eastAsia="MS Mincho" w:hAnsi="Open Sans" w:cs="Open Sans"/>
          <w:i/>
          <w:iCs/>
          <w:color w:val="auto"/>
          <w:lang w:eastAsia="en-US"/>
        </w:rPr>
        <w:t>Consumption, identity and childhood</w:t>
      </w:r>
      <w:r w:rsidRPr="00046161">
        <w:rPr>
          <w:rFonts w:ascii="Open Sans" w:eastAsia="MS Mincho" w:hAnsi="Open Sans" w:cs="Open Sans"/>
          <w:color w:val="auto"/>
          <w:lang w:eastAsia="en-US"/>
        </w:rPr>
        <w:t>.   Vol.27. Issue 1</w:t>
      </w:r>
      <w:r w:rsidR="003F55EE" w:rsidRPr="00046161">
        <w:rPr>
          <w:rFonts w:ascii="Open Sans" w:eastAsia="MS Mincho" w:hAnsi="Open Sans" w:cs="Open Sans"/>
          <w:color w:val="auto"/>
          <w:lang w:eastAsia="en-US"/>
        </w:rPr>
        <w:t>,</w:t>
      </w:r>
      <w:r w:rsidRPr="00046161">
        <w:rPr>
          <w:rFonts w:ascii="Open Sans" w:eastAsia="MS Mincho" w:hAnsi="Open Sans" w:cs="Open Sans"/>
          <w:color w:val="auto"/>
          <w:lang w:eastAsia="en-US"/>
        </w:rPr>
        <w:t xml:space="preserve"> Sept 2017. </w:t>
      </w:r>
    </w:p>
    <w:p w14:paraId="224D24A7" w14:textId="0F5D806B" w:rsidR="00B201BD" w:rsidRPr="00046161" w:rsidRDefault="00B201BD" w:rsidP="00046161">
      <w:pPr>
        <w:pStyle w:val="ListParagraph"/>
        <w:numPr>
          <w:ilvl w:val="0"/>
          <w:numId w:val="49"/>
        </w:numPr>
        <w:rPr>
          <w:rFonts w:ascii="Open Sans" w:eastAsia="MS Mincho" w:hAnsi="Open Sans" w:cs="Open Sans"/>
          <w:color w:val="auto"/>
          <w:lang w:eastAsia="en-US"/>
        </w:rPr>
      </w:pPr>
      <w:r w:rsidRPr="00046161">
        <w:rPr>
          <w:rFonts w:ascii="Open Sans" w:eastAsia="MS Mincho" w:hAnsi="Open Sans" w:cs="Open Sans"/>
          <w:i/>
          <w:iCs/>
          <w:color w:val="auto"/>
          <w:lang w:eastAsia="en-US"/>
        </w:rPr>
        <w:t>Sociology Review</w:t>
      </w:r>
      <w:r w:rsidR="008B78AD" w:rsidRPr="00046161">
        <w:rPr>
          <w:rFonts w:ascii="Open Sans" w:eastAsia="MS Mincho" w:hAnsi="Open Sans" w:cs="Open Sans"/>
          <w:i/>
          <w:iCs/>
          <w:color w:val="auto"/>
          <w:lang w:eastAsia="en-US"/>
        </w:rPr>
        <w:t xml:space="preserve"> </w:t>
      </w:r>
      <w:r w:rsidRPr="00046161">
        <w:rPr>
          <w:rFonts w:ascii="Open Sans" w:eastAsia="MS Mincho" w:hAnsi="Open Sans" w:cs="Open Sans"/>
          <w:color w:val="auto"/>
          <w:lang w:eastAsia="en-US"/>
        </w:rPr>
        <w:t xml:space="preserve">- </w:t>
      </w:r>
      <w:r w:rsidRPr="00046161">
        <w:rPr>
          <w:rFonts w:ascii="Open Sans" w:eastAsia="MS Mincho" w:hAnsi="Open Sans" w:cs="Open Sans"/>
          <w:i/>
          <w:iCs/>
          <w:color w:val="auto"/>
          <w:lang w:eastAsia="en-US"/>
        </w:rPr>
        <w:t>Riots and Consumerism.</w:t>
      </w:r>
      <w:r w:rsidRPr="00046161">
        <w:rPr>
          <w:rFonts w:ascii="Open Sans" w:eastAsia="MS Mincho" w:hAnsi="Open Sans" w:cs="Open Sans"/>
          <w:color w:val="auto"/>
          <w:lang w:eastAsia="en-US"/>
        </w:rPr>
        <w:t xml:space="preserve"> Vol. 25.   Issue 2</w:t>
      </w:r>
      <w:r w:rsidR="003F55EE" w:rsidRPr="00046161">
        <w:rPr>
          <w:rFonts w:ascii="Open Sans" w:eastAsia="MS Mincho" w:hAnsi="Open Sans" w:cs="Open Sans"/>
          <w:color w:val="auto"/>
          <w:lang w:eastAsia="en-US"/>
        </w:rPr>
        <w:t>,</w:t>
      </w:r>
      <w:r w:rsidRPr="00046161">
        <w:rPr>
          <w:rFonts w:ascii="Open Sans" w:eastAsia="MS Mincho" w:hAnsi="Open Sans" w:cs="Open Sans"/>
          <w:color w:val="auto"/>
          <w:lang w:eastAsia="en-US"/>
        </w:rPr>
        <w:t xml:space="preserve"> Nov 2015.</w:t>
      </w:r>
    </w:p>
    <w:p w14:paraId="0483D75D" w14:textId="04ECC5D6" w:rsidR="00B201BD" w:rsidRDefault="00B201BD" w:rsidP="00B201BD">
      <w:pPr>
        <w:spacing w:line="240" w:lineRule="auto"/>
        <w:rPr>
          <w:rFonts w:ascii="Open Sans" w:eastAsia="MS Mincho" w:hAnsi="Open Sans" w:cs="Open Sans"/>
          <w:color w:val="000000"/>
          <w:szCs w:val="22"/>
          <w:lang w:eastAsia="en-US"/>
        </w:rPr>
      </w:pPr>
      <w:r>
        <w:rPr>
          <w:rFonts w:ascii="Open Sans" w:eastAsia="MS Mincho" w:hAnsi="Open Sans" w:cs="Open Sans"/>
          <w:color w:val="000000"/>
          <w:szCs w:val="22"/>
          <w:lang w:eastAsia="en-US"/>
        </w:rPr>
        <w:br w:type="page"/>
      </w:r>
    </w:p>
    <w:p w14:paraId="50E9C335" w14:textId="77777777" w:rsidR="00B201BD" w:rsidRDefault="00B201BD" w:rsidP="00B201BD">
      <w:pPr>
        <w:spacing w:line="240" w:lineRule="auto"/>
        <w:rPr>
          <w:rFonts w:ascii="Open Sans Medium" w:eastAsia="MS Gothic" w:hAnsi="Open Sans Medium" w:cs="Open Sans Medium"/>
          <w:b/>
          <w:bCs/>
          <w:color w:val="371376"/>
          <w:sz w:val="28"/>
          <w:szCs w:val="28"/>
          <w:lang w:eastAsia="en-US"/>
        </w:rPr>
      </w:pPr>
      <w:bookmarkStart w:id="22" w:name="w13"/>
      <w:bookmarkEnd w:id="21"/>
      <w:bookmarkEnd w:id="22"/>
      <w:r>
        <w:rPr>
          <w:rFonts w:ascii="Open Sans Medium" w:eastAsia="MS Gothic" w:hAnsi="Open Sans Medium" w:cs="Open Sans Medium"/>
          <w:b/>
          <w:bCs/>
          <w:color w:val="371376"/>
          <w:sz w:val="28"/>
          <w:szCs w:val="28"/>
          <w:lang w:eastAsia="en-US"/>
        </w:rPr>
        <w:lastRenderedPageBreak/>
        <w:t>Week 13</w:t>
      </w:r>
    </w:p>
    <w:p w14:paraId="3249D44E" w14:textId="77777777" w:rsidR="00723216" w:rsidRDefault="00723216" w:rsidP="00723216">
      <w:pPr>
        <w:keepNext/>
        <w:spacing w:line="240" w:lineRule="auto"/>
        <w:rPr>
          <w:rFonts w:ascii="Open Sans Medium" w:eastAsia="MS Gothic" w:hAnsi="Open Sans Medium" w:cs="Open Sans Medium"/>
          <w:b/>
          <w:bCs/>
          <w:color w:val="371376"/>
          <w:sz w:val="28"/>
          <w:szCs w:val="28"/>
          <w:lang w:eastAsia="en-US"/>
        </w:rPr>
      </w:pPr>
    </w:p>
    <w:p w14:paraId="32F2997A" w14:textId="4BE1D8E0" w:rsidR="00B201BD" w:rsidRDefault="00B201BD" w:rsidP="00723216">
      <w:pPr>
        <w:keepNext/>
        <w:spacing w:line="240" w:lineRule="auto"/>
        <w:rPr>
          <w:rFonts w:ascii="Open Sans Medium" w:eastAsia="MS Gothic" w:hAnsi="Open Sans Medium" w:cs="Open Sans Medium"/>
          <w:b/>
          <w:bCs/>
          <w:color w:val="371376"/>
          <w:sz w:val="28"/>
          <w:szCs w:val="28"/>
          <w:lang w:eastAsia="en-US"/>
        </w:rPr>
      </w:pPr>
      <w:r>
        <w:rPr>
          <w:rFonts w:ascii="Open Sans Medium" w:eastAsia="MS Gothic" w:hAnsi="Open Sans Medium" w:cs="Open Sans Medium"/>
          <w:b/>
          <w:bCs/>
          <w:color w:val="371376"/>
          <w:sz w:val="28"/>
          <w:szCs w:val="28"/>
          <w:lang w:eastAsia="en-US"/>
        </w:rPr>
        <w:t>Specification content</w:t>
      </w:r>
    </w:p>
    <w:p w14:paraId="1FF6B344" w14:textId="77777777" w:rsidR="00B201BD" w:rsidRDefault="00B201BD" w:rsidP="00723216">
      <w:pPr>
        <w:keepNext/>
        <w:spacing w:after="120" w:line="240" w:lineRule="auto"/>
        <w:contextualSpacing/>
        <w:rPr>
          <w:rFonts w:ascii="Open Sans" w:eastAsia="MS Gothic" w:hAnsi="Open Sans" w:cs="Open Sans"/>
          <w:b/>
          <w:bCs/>
          <w:color w:val="371376"/>
          <w:sz w:val="24"/>
        </w:rPr>
      </w:pPr>
      <w:r>
        <w:rPr>
          <w:rFonts w:ascii="Open Sans" w:hAnsi="Open Sans" w:cs="Open Sans"/>
          <w:szCs w:val="22"/>
        </w:rPr>
        <w:t>The relationship of identity to production, consumption and globalisation.</w:t>
      </w:r>
    </w:p>
    <w:p w14:paraId="3EE43DD1" w14:textId="77777777" w:rsidR="00723216" w:rsidRPr="00062A77" w:rsidRDefault="00723216" w:rsidP="00723216">
      <w:pPr>
        <w:keepNext/>
        <w:spacing w:line="240" w:lineRule="auto"/>
        <w:rPr>
          <w:rFonts w:ascii="Open Sans Medium" w:eastAsia="MS Gothic" w:hAnsi="Open Sans Medium" w:cs="Open Sans Medium"/>
          <w:b/>
          <w:bCs/>
          <w:color w:val="371376"/>
          <w:szCs w:val="22"/>
          <w:lang w:eastAsia="en-US"/>
        </w:rPr>
      </w:pPr>
      <w:bookmarkStart w:id="23" w:name="_Hlk138930395"/>
    </w:p>
    <w:p w14:paraId="5647F84A" w14:textId="55628063" w:rsidR="00B201BD" w:rsidRDefault="00B201BD" w:rsidP="00723216">
      <w:pPr>
        <w:keepNext/>
        <w:spacing w:line="240" w:lineRule="auto"/>
        <w:rPr>
          <w:rFonts w:ascii="Open Sans Medium" w:eastAsia="MS Gothic" w:hAnsi="Open Sans Medium" w:cs="Open Sans Medium"/>
          <w:b/>
          <w:bCs/>
          <w:color w:val="371376"/>
          <w:sz w:val="28"/>
          <w:szCs w:val="28"/>
          <w:lang w:eastAsia="en-US"/>
        </w:rPr>
      </w:pPr>
      <w:r>
        <w:rPr>
          <w:rFonts w:ascii="Open Sans Medium" w:eastAsia="MS Gothic" w:hAnsi="Open Sans Medium" w:cs="Open Sans Medium"/>
          <w:b/>
          <w:bCs/>
          <w:color w:val="371376"/>
          <w:sz w:val="28"/>
          <w:szCs w:val="28"/>
          <w:lang w:eastAsia="en-US"/>
        </w:rPr>
        <w:t>Learning outcomes</w:t>
      </w:r>
    </w:p>
    <w:bookmarkEnd w:id="23"/>
    <w:p w14:paraId="220D1EC1" w14:textId="77777777" w:rsidR="00B201BD" w:rsidRDefault="00B201BD" w:rsidP="00723216">
      <w:pPr>
        <w:keepNext/>
        <w:numPr>
          <w:ilvl w:val="0"/>
          <w:numId w:val="7"/>
        </w:numPr>
        <w:spacing w:line="240" w:lineRule="auto"/>
        <w:rPr>
          <w:rFonts w:ascii="Open Sans" w:eastAsia="MS Gothic" w:hAnsi="Open Sans" w:cs="Open Sans"/>
          <w:szCs w:val="22"/>
        </w:rPr>
      </w:pPr>
      <w:r>
        <w:rPr>
          <w:rFonts w:ascii="Open Sans" w:eastAsia="MS Gothic" w:hAnsi="Open Sans" w:cs="Open Sans"/>
          <w:szCs w:val="22"/>
        </w:rPr>
        <w:t>Review the consumer culture and its impact on identity.</w:t>
      </w:r>
    </w:p>
    <w:p w14:paraId="6C618CDB" w14:textId="504D94A6" w:rsidR="00B201BD" w:rsidRDefault="00B201BD" w:rsidP="00723216">
      <w:pPr>
        <w:keepNext/>
        <w:numPr>
          <w:ilvl w:val="0"/>
          <w:numId w:val="7"/>
        </w:numPr>
        <w:spacing w:line="240" w:lineRule="auto"/>
        <w:rPr>
          <w:rFonts w:ascii="Open Sans" w:eastAsia="MS Gothic" w:hAnsi="Open Sans" w:cs="Open Sans"/>
          <w:szCs w:val="22"/>
        </w:rPr>
      </w:pPr>
      <w:r>
        <w:rPr>
          <w:rFonts w:ascii="Open Sans" w:eastAsia="MS Gothic" w:hAnsi="Open Sans" w:cs="Open Sans"/>
          <w:szCs w:val="22"/>
        </w:rPr>
        <w:t>Understand the concept and be able to define globalisat</w:t>
      </w:r>
      <w:r w:rsidR="008B78AD">
        <w:rPr>
          <w:rFonts w:ascii="Open Sans" w:eastAsia="MS Gothic" w:hAnsi="Open Sans" w:cs="Open Sans"/>
          <w:szCs w:val="22"/>
        </w:rPr>
        <w:t>i</w:t>
      </w:r>
      <w:r>
        <w:rPr>
          <w:rFonts w:ascii="Open Sans" w:eastAsia="MS Gothic" w:hAnsi="Open Sans" w:cs="Open Sans"/>
          <w:szCs w:val="22"/>
        </w:rPr>
        <w:t>on.</w:t>
      </w:r>
      <w:r>
        <w:rPr>
          <w:rFonts w:ascii="Open Sans" w:eastAsia="MS Gothic" w:hAnsi="Open Sans" w:cs="Open Sans"/>
          <w:b/>
          <w:bCs/>
          <w:color w:val="412878"/>
          <w:sz w:val="24"/>
          <w:lang w:val="en-US" w:eastAsia="en-US"/>
        </w:rPr>
        <w:t xml:space="preserve"> </w:t>
      </w:r>
    </w:p>
    <w:p w14:paraId="756596FB" w14:textId="77777777" w:rsidR="00B201BD" w:rsidRDefault="00B201BD" w:rsidP="00723216">
      <w:pPr>
        <w:keepNext/>
        <w:numPr>
          <w:ilvl w:val="0"/>
          <w:numId w:val="7"/>
        </w:numPr>
        <w:spacing w:line="240" w:lineRule="auto"/>
        <w:rPr>
          <w:rFonts w:ascii="Open Sans" w:eastAsia="MS Gothic" w:hAnsi="Open Sans" w:cs="Open Sans"/>
          <w:szCs w:val="22"/>
        </w:rPr>
      </w:pPr>
      <w:r>
        <w:rPr>
          <w:rFonts w:ascii="Open Sans" w:eastAsia="MS Gothic" w:hAnsi="Open Sans" w:cs="Open Sans"/>
          <w:szCs w:val="22"/>
        </w:rPr>
        <w:t xml:space="preserve">Name and explain the different ways in which societies are interconnected. </w:t>
      </w:r>
    </w:p>
    <w:p w14:paraId="555E0AE7" w14:textId="77777777" w:rsidR="00B201BD" w:rsidRDefault="00B201BD" w:rsidP="00723216">
      <w:pPr>
        <w:keepNext/>
        <w:numPr>
          <w:ilvl w:val="0"/>
          <w:numId w:val="7"/>
        </w:numPr>
        <w:spacing w:line="240" w:lineRule="auto"/>
        <w:rPr>
          <w:rFonts w:ascii="Open Sans" w:eastAsia="MS Gothic" w:hAnsi="Open Sans" w:cs="Open Sans"/>
          <w:szCs w:val="22"/>
        </w:rPr>
      </w:pPr>
      <w:r>
        <w:rPr>
          <w:rFonts w:ascii="Open Sans" w:eastAsia="MS Gothic" w:hAnsi="Open Sans" w:cs="Open Sans"/>
          <w:szCs w:val="22"/>
        </w:rPr>
        <w:t xml:space="preserve">Understand the characteristics of the globalisation of culture. </w:t>
      </w:r>
    </w:p>
    <w:p w14:paraId="13D5132B" w14:textId="77777777" w:rsidR="00B201BD" w:rsidRDefault="00B201BD" w:rsidP="00723216">
      <w:pPr>
        <w:keepNext/>
        <w:numPr>
          <w:ilvl w:val="0"/>
          <w:numId w:val="7"/>
        </w:numPr>
        <w:spacing w:line="240" w:lineRule="auto"/>
        <w:rPr>
          <w:rFonts w:ascii="Open Sans" w:eastAsia="MS Gothic" w:hAnsi="Open Sans" w:cs="Open Sans"/>
          <w:szCs w:val="22"/>
        </w:rPr>
      </w:pPr>
      <w:r>
        <w:rPr>
          <w:rFonts w:ascii="Open Sans" w:eastAsia="MS Gothic" w:hAnsi="Open Sans" w:cs="Open Sans"/>
          <w:szCs w:val="22"/>
        </w:rPr>
        <w:t>Understand the impact globalisation has on identity</w:t>
      </w:r>
    </w:p>
    <w:p w14:paraId="704D0487" w14:textId="77777777" w:rsidR="00B201BD" w:rsidRDefault="00B201BD" w:rsidP="00723216">
      <w:pPr>
        <w:keepNext/>
        <w:numPr>
          <w:ilvl w:val="0"/>
          <w:numId w:val="7"/>
        </w:numPr>
        <w:spacing w:line="240" w:lineRule="auto"/>
        <w:rPr>
          <w:rFonts w:ascii="Open Sans" w:eastAsia="MS Gothic" w:hAnsi="Open Sans" w:cs="Open Sans"/>
          <w:szCs w:val="22"/>
        </w:rPr>
      </w:pPr>
      <w:r>
        <w:rPr>
          <w:rFonts w:ascii="Open Sans" w:eastAsia="MS Gothic" w:hAnsi="Open Sans" w:cs="Open Sans"/>
          <w:szCs w:val="22"/>
        </w:rPr>
        <w:t>Analyse the impact globalisation has on culture and identity.</w:t>
      </w:r>
    </w:p>
    <w:p w14:paraId="55B399D1" w14:textId="77777777" w:rsidR="00B201BD" w:rsidRDefault="00B201BD" w:rsidP="00723216">
      <w:pPr>
        <w:keepNext/>
        <w:numPr>
          <w:ilvl w:val="0"/>
          <w:numId w:val="7"/>
        </w:numPr>
        <w:spacing w:line="240" w:lineRule="auto"/>
        <w:rPr>
          <w:rFonts w:ascii="Open Sans" w:eastAsia="MS Gothic" w:hAnsi="Open Sans" w:cs="Open Sans"/>
          <w:szCs w:val="22"/>
        </w:rPr>
      </w:pPr>
      <w:r>
        <w:rPr>
          <w:rFonts w:ascii="Open Sans" w:eastAsia="MS Gothic" w:hAnsi="Open Sans" w:cs="Open Sans"/>
          <w:szCs w:val="22"/>
        </w:rPr>
        <w:t>Evaluate the impact consumerism has had on identity and culture.</w:t>
      </w:r>
    </w:p>
    <w:p w14:paraId="6620BA9E" w14:textId="77777777" w:rsidR="00B201BD" w:rsidRDefault="00B201BD" w:rsidP="00723216">
      <w:pPr>
        <w:keepNext/>
        <w:numPr>
          <w:ilvl w:val="0"/>
          <w:numId w:val="7"/>
        </w:numPr>
        <w:spacing w:line="240" w:lineRule="auto"/>
        <w:rPr>
          <w:rFonts w:ascii="Open Sans" w:eastAsia="MS Gothic" w:hAnsi="Open Sans" w:cs="Open Sans"/>
          <w:szCs w:val="22"/>
        </w:rPr>
      </w:pPr>
      <w:r>
        <w:rPr>
          <w:rFonts w:ascii="Open Sans" w:eastAsia="MS Gothic" w:hAnsi="Open Sans" w:cs="Open Sans"/>
          <w:szCs w:val="22"/>
        </w:rPr>
        <w:t>Evaluate the impact globalisation has had on identity and culture.</w:t>
      </w:r>
    </w:p>
    <w:p w14:paraId="10A43B7C" w14:textId="77777777" w:rsidR="00B201BD" w:rsidRDefault="00B201BD" w:rsidP="00723216">
      <w:pPr>
        <w:keepNext/>
        <w:numPr>
          <w:ilvl w:val="0"/>
          <w:numId w:val="7"/>
        </w:numPr>
        <w:spacing w:line="240" w:lineRule="auto"/>
        <w:rPr>
          <w:rFonts w:ascii="Open Sans" w:eastAsia="MS Gothic" w:hAnsi="Open Sans" w:cs="Open Sans"/>
          <w:szCs w:val="22"/>
        </w:rPr>
      </w:pPr>
      <w:r>
        <w:rPr>
          <w:rFonts w:ascii="Open Sans" w:eastAsia="MS Gothic" w:hAnsi="Open Sans" w:cs="Open Sans"/>
          <w:szCs w:val="22"/>
        </w:rPr>
        <w:t>Review all key knowledge.</w:t>
      </w:r>
    </w:p>
    <w:p w14:paraId="078AAFBC" w14:textId="77777777" w:rsidR="00B201BD" w:rsidRDefault="00B201BD" w:rsidP="00723216">
      <w:pPr>
        <w:keepNext/>
        <w:numPr>
          <w:ilvl w:val="0"/>
          <w:numId w:val="7"/>
        </w:numPr>
        <w:spacing w:line="240" w:lineRule="auto"/>
        <w:rPr>
          <w:rFonts w:ascii="Open Sans" w:eastAsia="MS Gothic" w:hAnsi="Open Sans" w:cs="Open Sans"/>
          <w:szCs w:val="22"/>
        </w:rPr>
      </w:pPr>
      <w:r>
        <w:rPr>
          <w:rFonts w:ascii="Open Sans" w:eastAsia="MS Gothic" w:hAnsi="Open Sans" w:cs="Open Sans"/>
          <w:szCs w:val="22"/>
        </w:rPr>
        <w:t>Develop an understanding of the key concepts.</w:t>
      </w:r>
    </w:p>
    <w:p w14:paraId="6E846ECD" w14:textId="77777777" w:rsidR="00B201BD" w:rsidRDefault="00B201BD" w:rsidP="00723216">
      <w:pPr>
        <w:keepNext/>
        <w:numPr>
          <w:ilvl w:val="0"/>
          <w:numId w:val="7"/>
        </w:numPr>
        <w:spacing w:line="240" w:lineRule="auto"/>
        <w:rPr>
          <w:rFonts w:ascii="Open Sans" w:eastAsia="MS Gothic" w:hAnsi="Open Sans" w:cs="Open Sans"/>
          <w:szCs w:val="22"/>
        </w:rPr>
      </w:pPr>
      <w:r>
        <w:rPr>
          <w:rFonts w:ascii="Open Sans" w:eastAsia="MS Gothic" w:hAnsi="Open Sans" w:cs="Open Sans"/>
          <w:szCs w:val="22"/>
        </w:rPr>
        <w:t>Develop exam technique.</w:t>
      </w:r>
    </w:p>
    <w:p w14:paraId="699B8E74" w14:textId="77777777" w:rsidR="00B201BD" w:rsidRDefault="00B201BD" w:rsidP="00062A77">
      <w:pPr>
        <w:spacing w:line="240" w:lineRule="auto"/>
        <w:rPr>
          <w:rFonts w:ascii="Arial" w:eastAsia="MS Mincho" w:hAnsi="Arial" w:cs="Arial"/>
          <w:b/>
          <w:bCs/>
          <w:color w:val="000000"/>
          <w:szCs w:val="22"/>
        </w:rPr>
      </w:pPr>
    </w:p>
    <w:p w14:paraId="0FB4EC35" w14:textId="77777777" w:rsidR="00B201BD" w:rsidRDefault="00B201BD" w:rsidP="00062A77">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Possible teaching and learning activities</w:t>
      </w:r>
    </w:p>
    <w:p w14:paraId="2AD66E98" w14:textId="77777777" w:rsidR="00B201BD" w:rsidRDefault="00B201BD" w:rsidP="00B201BD">
      <w:pPr>
        <w:numPr>
          <w:ilvl w:val="1"/>
          <w:numId w:val="31"/>
        </w:numPr>
        <w:spacing w:before="120" w:after="120" w:line="240" w:lineRule="auto"/>
        <w:contextualSpacing/>
        <w:rPr>
          <w:rFonts w:ascii="Open Sans" w:hAnsi="Open Sans" w:cs="Open Sans"/>
          <w:color w:val="000000"/>
          <w:szCs w:val="22"/>
        </w:rPr>
      </w:pPr>
      <w:r>
        <w:rPr>
          <w:rFonts w:ascii="Open Sans" w:hAnsi="Open Sans" w:cs="Open Sans"/>
          <w:color w:val="000000"/>
          <w:szCs w:val="22"/>
        </w:rPr>
        <w:t>Summarise the work of Bauman on a post-it note.</w:t>
      </w:r>
    </w:p>
    <w:p w14:paraId="7F5D7FAD" w14:textId="77777777" w:rsidR="00B201BD" w:rsidRPr="008B78AD" w:rsidRDefault="00B201BD" w:rsidP="00B201BD">
      <w:pPr>
        <w:numPr>
          <w:ilvl w:val="1"/>
          <w:numId w:val="31"/>
        </w:numPr>
        <w:spacing w:before="120" w:after="120" w:line="240" w:lineRule="auto"/>
        <w:contextualSpacing/>
        <w:rPr>
          <w:rFonts w:ascii="Open Sans" w:hAnsi="Open Sans" w:cs="Open Sans"/>
          <w:color w:val="000000"/>
          <w:szCs w:val="22"/>
        </w:rPr>
      </w:pPr>
      <w:r w:rsidRPr="008B78AD">
        <w:rPr>
          <w:rFonts w:ascii="Open Sans" w:hAnsi="Open Sans" w:cs="Open Sans"/>
          <w:color w:val="000000"/>
          <w:szCs w:val="22"/>
        </w:rPr>
        <w:t>Review definitions of globalisation.</w:t>
      </w:r>
    </w:p>
    <w:p w14:paraId="40F81479" w14:textId="0D87C1DE" w:rsidR="00B201BD" w:rsidRPr="008B78AD" w:rsidRDefault="008B78AD" w:rsidP="00B201BD">
      <w:pPr>
        <w:numPr>
          <w:ilvl w:val="1"/>
          <w:numId w:val="31"/>
        </w:numPr>
        <w:spacing w:before="120" w:after="120" w:line="240" w:lineRule="auto"/>
        <w:contextualSpacing/>
        <w:rPr>
          <w:rFonts w:ascii="Open Sans" w:hAnsi="Open Sans" w:cs="Open Sans"/>
          <w:color w:val="1847BF"/>
          <w:szCs w:val="22"/>
        </w:rPr>
      </w:pPr>
      <w:r>
        <w:rPr>
          <w:rFonts w:ascii="Open Sans" w:hAnsi="Open Sans" w:cs="Open Sans"/>
        </w:rPr>
        <w:t xml:space="preserve">Watch </w:t>
      </w:r>
      <w:hyperlink r:id="rId88" w:history="1">
        <w:r>
          <w:rPr>
            <w:rStyle w:val="Hyperlink"/>
            <w:rFonts w:ascii="Open Sans" w:hAnsi="Open Sans" w:cs="Open Sans"/>
            <w:color w:val="1847BF"/>
            <w:szCs w:val="22"/>
          </w:rPr>
          <w:t>video explaining Globalisation</w:t>
        </w:r>
      </w:hyperlink>
      <w:r w:rsidR="00B201BD" w:rsidRPr="008B78AD">
        <w:rPr>
          <w:rFonts w:ascii="Open Sans" w:hAnsi="Open Sans" w:cs="Open Sans"/>
          <w:color w:val="1847BF"/>
          <w:szCs w:val="22"/>
        </w:rPr>
        <w:t xml:space="preserve">  </w:t>
      </w:r>
    </w:p>
    <w:p w14:paraId="08362CEB" w14:textId="512B817D" w:rsidR="00B201BD" w:rsidRPr="008B78AD" w:rsidRDefault="008B78AD" w:rsidP="0062472D">
      <w:pPr>
        <w:numPr>
          <w:ilvl w:val="1"/>
          <w:numId w:val="31"/>
        </w:numPr>
        <w:spacing w:before="120" w:after="120" w:line="240" w:lineRule="auto"/>
        <w:contextualSpacing/>
        <w:rPr>
          <w:rFonts w:ascii="Open Sans" w:hAnsi="Open Sans" w:cs="Open Sans"/>
          <w:color w:val="000000"/>
          <w:szCs w:val="22"/>
        </w:rPr>
      </w:pPr>
      <w:r>
        <w:rPr>
          <w:rFonts w:ascii="Open Sans" w:hAnsi="Open Sans" w:cs="Open Sans"/>
        </w:rPr>
        <w:t xml:space="preserve">Watch </w:t>
      </w:r>
      <w:hyperlink r:id="rId89" w:history="1">
        <w:r>
          <w:rPr>
            <w:rStyle w:val="Hyperlink"/>
            <w:rFonts w:ascii="Open Sans" w:hAnsi="Open Sans" w:cs="Open Sans"/>
            <w:color w:val="1847BF"/>
            <w:szCs w:val="22"/>
          </w:rPr>
          <w:t xml:space="preserve">video on Homogenisation and </w:t>
        </w:r>
        <w:proofErr w:type="spellStart"/>
        <w:r>
          <w:rPr>
            <w:rStyle w:val="Hyperlink"/>
            <w:rFonts w:ascii="Open Sans" w:hAnsi="Open Sans" w:cs="Open Sans"/>
            <w:color w:val="1847BF"/>
            <w:szCs w:val="22"/>
          </w:rPr>
          <w:t>Heterogenisation</w:t>
        </w:r>
        <w:proofErr w:type="spellEnd"/>
      </w:hyperlink>
      <w:r w:rsidR="00B201BD" w:rsidRPr="008B78AD">
        <w:rPr>
          <w:rFonts w:ascii="Open Sans" w:hAnsi="Open Sans" w:cs="Open Sans"/>
          <w:color w:val="1847BF"/>
          <w:szCs w:val="22"/>
        </w:rPr>
        <w:t xml:space="preserve">   </w:t>
      </w:r>
      <w:r w:rsidR="00B201BD" w:rsidRPr="008B78AD">
        <w:rPr>
          <w:rFonts w:ascii="Open Sans" w:hAnsi="Open Sans" w:cs="Open Sans"/>
          <w:color w:val="000000"/>
          <w:szCs w:val="22"/>
        </w:rPr>
        <w:t xml:space="preserve"> </w:t>
      </w:r>
    </w:p>
    <w:p w14:paraId="2165E760" w14:textId="3F0CE7AC" w:rsidR="00B201BD" w:rsidRPr="008B78AD" w:rsidRDefault="00B201BD" w:rsidP="00B201BD">
      <w:pPr>
        <w:numPr>
          <w:ilvl w:val="1"/>
          <w:numId w:val="31"/>
        </w:numPr>
        <w:spacing w:before="120" w:after="120" w:line="240" w:lineRule="auto"/>
        <w:contextualSpacing/>
        <w:rPr>
          <w:rFonts w:ascii="Open Sans" w:hAnsi="Open Sans" w:cs="Open Sans"/>
          <w:color w:val="000000"/>
          <w:szCs w:val="22"/>
        </w:rPr>
      </w:pPr>
      <w:r w:rsidRPr="008B78AD">
        <w:rPr>
          <w:rFonts w:ascii="Open Sans" w:hAnsi="Open Sans" w:cs="Open Sans"/>
          <w:color w:val="000000"/>
          <w:szCs w:val="22"/>
        </w:rPr>
        <w:t xml:space="preserve">Make notes from Bown et al, page 165 on Homogenisation and </w:t>
      </w:r>
      <w:proofErr w:type="spellStart"/>
      <w:r w:rsidRPr="008B78AD">
        <w:rPr>
          <w:rFonts w:ascii="Open Sans" w:hAnsi="Open Sans" w:cs="Open Sans"/>
          <w:color w:val="000000"/>
          <w:szCs w:val="22"/>
        </w:rPr>
        <w:t>Heterogeni</w:t>
      </w:r>
      <w:r w:rsidR="008B78AD">
        <w:rPr>
          <w:rFonts w:ascii="Open Sans" w:hAnsi="Open Sans" w:cs="Open Sans"/>
          <w:color w:val="000000"/>
          <w:szCs w:val="22"/>
        </w:rPr>
        <w:t>s</w:t>
      </w:r>
      <w:r w:rsidRPr="008B78AD">
        <w:rPr>
          <w:rFonts w:ascii="Open Sans" w:hAnsi="Open Sans" w:cs="Open Sans"/>
          <w:color w:val="000000"/>
          <w:szCs w:val="22"/>
        </w:rPr>
        <w:t>ation</w:t>
      </w:r>
      <w:proofErr w:type="spellEnd"/>
      <w:r w:rsidRPr="008B78AD">
        <w:rPr>
          <w:rFonts w:ascii="Open Sans" w:hAnsi="Open Sans" w:cs="Open Sans"/>
          <w:color w:val="000000"/>
          <w:szCs w:val="22"/>
        </w:rPr>
        <w:t>.</w:t>
      </w:r>
    </w:p>
    <w:p w14:paraId="5D6A0399" w14:textId="484644A7" w:rsidR="00B201BD" w:rsidRPr="008B78AD" w:rsidRDefault="00B201BD" w:rsidP="00B201BD">
      <w:pPr>
        <w:numPr>
          <w:ilvl w:val="1"/>
          <w:numId w:val="31"/>
        </w:numPr>
        <w:spacing w:before="120" w:after="120" w:line="240" w:lineRule="auto"/>
        <w:contextualSpacing/>
        <w:rPr>
          <w:rFonts w:ascii="Open Sans" w:hAnsi="Open Sans" w:cs="Open Sans"/>
          <w:color w:val="000000"/>
          <w:szCs w:val="22"/>
        </w:rPr>
      </w:pPr>
      <w:r w:rsidRPr="008B78AD">
        <w:rPr>
          <w:rFonts w:ascii="Open Sans" w:hAnsi="Open Sans" w:cs="Open Sans"/>
          <w:color w:val="000000"/>
          <w:szCs w:val="22"/>
        </w:rPr>
        <w:t>Quiz</w:t>
      </w:r>
      <w:r w:rsidR="008B78AD">
        <w:rPr>
          <w:rFonts w:ascii="Open Sans" w:hAnsi="Open Sans" w:cs="Open Sans"/>
          <w:color w:val="000000"/>
          <w:szCs w:val="22"/>
        </w:rPr>
        <w:t xml:space="preserve">: </w:t>
      </w:r>
      <w:r w:rsidRPr="008B78AD">
        <w:rPr>
          <w:rFonts w:ascii="Open Sans" w:hAnsi="Open Sans" w:cs="Open Sans"/>
          <w:color w:val="000000"/>
          <w:szCs w:val="22"/>
        </w:rPr>
        <w:t xml:space="preserve">where can you buy these McDonald item? </w:t>
      </w:r>
      <w:r w:rsidR="008B78AD">
        <w:rPr>
          <w:rFonts w:ascii="Open Sans" w:hAnsi="Open Sans" w:cs="Open Sans"/>
          <w:color w:val="000000"/>
          <w:szCs w:val="22"/>
        </w:rPr>
        <w:t>Watch</w:t>
      </w:r>
      <w:r w:rsidRPr="008B78AD">
        <w:rPr>
          <w:rFonts w:ascii="Open Sans" w:hAnsi="Open Sans" w:cs="Open Sans"/>
          <w:color w:val="000000"/>
          <w:szCs w:val="22"/>
        </w:rPr>
        <w:t xml:space="preserve"> </w:t>
      </w:r>
      <w:hyperlink r:id="rId90" w:history="1">
        <w:r w:rsidR="0062472D" w:rsidRPr="008B78AD">
          <w:rPr>
            <w:rStyle w:val="Hyperlink"/>
            <w:rFonts w:ascii="Open Sans" w:hAnsi="Open Sans" w:cs="Open Sans"/>
            <w:color w:val="1847BF"/>
            <w:szCs w:val="22"/>
          </w:rPr>
          <w:t>McDonald v</w:t>
        </w:r>
        <w:r w:rsidRPr="008B78AD">
          <w:rPr>
            <w:rStyle w:val="Hyperlink"/>
            <w:rFonts w:ascii="Open Sans" w:hAnsi="Open Sans" w:cs="Open Sans"/>
            <w:color w:val="1847BF"/>
            <w:szCs w:val="22"/>
          </w:rPr>
          <w:t>ideo</w:t>
        </w:r>
      </w:hyperlink>
      <w:r w:rsidRPr="008B78AD">
        <w:rPr>
          <w:rFonts w:ascii="Open Sans" w:hAnsi="Open Sans" w:cs="Open Sans"/>
          <w:color w:val="1847BF"/>
          <w:szCs w:val="22"/>
        </w:rPr>
        <w:t xml:space="preserve"> </w:t>
      </w:r>
      <w:r w:rsidRPr="008B78AD">
        <w:rPr>
          <w:rFonts w:ascii="Open Sans" w:hAnsi="Open Sans" w:cs="Open Sans"/>
          <w:color w:val="000000"/>
          <w:szCs w:val="22"/>
        </w:rPr>
        <w:t xml:space="preserve">to support. </w:t>
      </w:r>
    </w:p>
    <w:p w14:paraId="4718E77D" w14:textId="77777777" w:rsidR="00B201BD" w:rsidRPr="008B78AD" w:rsidRDefault="00B201BD" w:rsidP="00B201BD">
      <w:pPr>
        <w:numPr>
          <w:ilvl w:val="1"/>
          <w:numId w:val="31"/>
        </w:numPr>
        <w:spacing w:before="120" w:after="120" w:line="240" w:lineRule="auto"/>
        <w:contextualSpacing/>
        <w:rPr>
          <w:rFonts w:ascii="Open Sans" w:hAnsi="Open Sans" w:cs="Open Sans"/>
          <w:color w:val="000000"/>
          <w:szCs w:val="22"/>
        </w:rPr>
      </w:pPr>
      <w:r w:rsidRPr="008B78AD">
        <w:rPr>
          <w:rFonts w:ascii="Open Sans" w:hAnsi="Open Sans" w:cs="Open Sans"/>
          <w:color w:val="000000"/>
          <w:szCs w:val="22"/>
        </w:rPr>
        <w:t>Where in world are the only two places not to sell Coca Cola?</w:t>
      </w:r>
    </w:p>
    <w:p w14:paraId="21757743" w14:textId="77777777" w:rsidR="00B201BD" w:rsidRPr="008B78AD" w:rsidRDefault="00B201BD" w:rsidP="00B201BD">
      <w:pPr>
        <w:numPr>
          <w:ilvl w:val="1"/>
          <w:numId w:val="31"/>
        </w:numPr>
        <w:spacing w:before="120" w:after="120" w:line="240" w:lineRule="auto"/>
        <w:contextualSpacing/>
        <w:rPr>
          <w:rFonts w:ascii="Open Sans" w:hAnsi="Open Sans" w:cs="Open Sans"/>
          <w:color w:val="000000"/>
          <w:szCs w:val="22"/>
        </w:rPr>
      </w:pPr>
      <w:r w:rsidRPr="008B78AD">
        <w:rPr>
          <w:rFonts w:ascii="Open Sans" w:hAnsi="Open Sans" w:cs="Open Sans"/>
          <w:color w:val="000000"/>
          <w:szCs w:val="22"/>
        </w:rPr>
        <w:t xml:space="preserve">Compare pictures of shopping malls around the world and ask students to name the country the picture comes from. </w:t>
      </w:r>
    </w:p>
    <w:p w14:paraId="326CF871" w14:textId="77777777" w:rsidR="00B201BD" w:rsidRPr="008B78AD" w:rsidRDefault="00B201BD" w:rsidP="00B201BD">
      <w:pPr>
        <w:numPr>
          <w:ilvl w:val="1"/>
          <w:numId w:val="31"/>
        </w:numPr>
        <w:spacing w:before="120" w:after="120" w:line="240" w:lineRule="auto"/>
        <w:contextualSpacing/>
        <w:rPr>
          <w:rFonts w:ascii="Open Sans" w:hAnsi="Open Sans" w:cs="Open Sans"/>
          <w:color w:val="000000"/>
          <w:szCs w:val="22"/>
        </w:rPr>
      </w:pPr>
      <w:r w:rsidRPr="008B78AD">
        <w:rPr>
          <w:rFonts w:ascii="Open Sans" w:hAnsi="Open Sans" w:cs="Open Sans"/>
          <w:color w:val="000000"/>
          <w:szCs w:val="22"/>
        </w:rPr>
        <w:t xml:space="preserve">Read Bown et al, page 165 on the ways globalisation has been resisted.  </w:t>
      </w:r>
    </w:p>
    <w:p w14:paraId="1983DC3F" w14:textId="2F7D9F86" w:rsidR="00B201BD" w:rsidRPr="008B78AD" w:rsidRDefault="00B201BD" w:rsidP="00B201BD">
      <w:pPr>
        <w:numPr>
          <w:ilvl w:val="1"/>
          <w:numId w:val="31"/>
        </w:numPr>
        <w:spacing w:before="120" w:after="120" w:line="240" w:lineRule="auto"/>
        <w:contextualSpacing/>
        <w:rPr>
          <w:rFonts w:ascii="Open Sans" w:hAnsi="Open Sans" w:cs="Open Sans"/>
          <w:color w:val="000000"/>
          <w:szCs w:val="22"/>
        </w:rPr>
      </w:pPr>
      <w:r w:rsidRPr="008B78AD">
        <w:rPr>
          <w:rFonts w:ascii="Open Sans" w:hAnsi="Open Sans" w:cs="Open Sans"/>
          <w:color w:val="000000"/>
          <w:szCs w:val="22"/>
        </w:rPr>
        <w:t>Resistance to globalisation</w:t>
      </w:r>
      <w:r w:rsidR="008B78AD">
        <w:rPr>
          <w:rFonts w:ascii="Open Sans" w:hAnsi="Open Sans" w:cs="Open Sans"/>
          <w:color w:val="000000"/>
          <w:szCs w:val="22"/>
        </w:rPr>
        <w:t xml:space="preserve">: </w:t>
      </w:r>
      <w:r w:rsidRPr="008B78AD">
        <w:rPr>
          <w:rFonts w:ascii="Open Sans" w:hAnsi="Open Sans" w:cs="Open Sans"/>
          <w:color w:val="000000"/>
          <w:szCs w:val="22"/>
        </w:rPr>
        <w:t xml:space="preserve">preservation of language </w:t>
      </w:r>
      <w:hyperlink r:id="rId91" w:history="1">
        <w:r w:rsidR="008B78AD">
          <w:rPr>
            <w:rStyle w:val="Hyperlink"/>
            <w:rFonts w:ascii="Open Sans" w:eastAsia="MS Gothic" w:hAnsi="Open Sans" w:cs="Open Sans"/>
            <w:color w:val="1847BF"/>
            <w:szCs w:val="22"/>
          </w:rPr>
          <w:t>article about fighting to save the Welsh language</w:t>
        </w:r>
      </w:hyperlink>
    </w:p>
    <w:p w14:paraId="72A52484" w14:textId="1B30D35F" w:rsidR="00B201BD" w:rsidRPr="008B78AD" w:rsidRDefault="00B201BD" w:rsidP="00B201BD">
      <w:pPr>
        <w:numPr>
          <w:ilvl w:val="1"/>
          <w:numId w:val="31"/>
        </w:numPr>
        <w:spacing w:before="120" w:after="120" w:line="240" w:lineRule="auto"/>
        <w:contextualSpacing/>
        <w:rPr>
          <w:rFonts w:ascii="Open Sans" w:hAnsi="Open Sans" w:cs="Open Sans"/>
          <w:color w:val="1847BF"/>
          <w:szCs w:val="22"/>
        </w:rPr>
      </w:pPr>
      <w:r w:rsidRPr="008B78AD">
        <w:rPr>
          <w:rFonts w:ascii="Open Sans" w:hAnsi="Open Sans" w:cs="Open Sans"/>
          <w:color w:val="000000"/>
          <w:szCs w:val="22"/>
        </w:rPr>
        <w:t>The fightback</w:t>
      </w:r>
      <w:r w:rsidR="008B78AD">
        <w:rPr>
          <w:rFonts w:ascii="Open Sans" w:hAnsi="Open Sans" w:cs="Open Sans"/>
          <w:color w:val="000000"/>
          <w:szCs w:val="22"/>
        </w:rPr>
        <w:t xml:space="preserve">: </w:t>
      </w:r>
      <w:r w:rsidRPr="008B78AD">
        <w:rPr>
          <w:rFonts w:ascii="Open Sans" w:hAnsi="Open Sans" w:cs="Open Sans"/>
          <w:color w:val="000000"/>
          <w:szCs w:val="22"/>
        </w:rPr>
        <w:t xml:space="preserve">How Mexican culture is growing in the US </w:t>
      </w:r>
      <w:hyperlink r:id="rId92" w:history="1">
        <w:r w:rsidR="008B78AD">
          <w:rPr>
            <w:rStyle w:val="Hyperlink"/>
            <w:rFonts w:ascii="Open Sans" w:eastAsia="MS Gothic" w:hAnsi="Open Sans" w:cs="Open Sans"/>
            <w:color w:val="1847BF"/>
            <w:szCs w:val="22"/>
          </w:rPr>
          <w:t>article on 12 Ways Hispanic Culture Is Changing America</w:t>
        </w:r>
      </w:hyperlink>
    </w:p>
    <w:p w14:paraId="4476CEAB" w14:textId="25CDE447" w:rsidR="00B201BD" w:rsidRPr="008B78AD" w:rsidRDefault="00B201BD" w:rsidP="00B201BD">
      <w:pPr>
        <w:numPr>
          <w:ilvl w:val="1"/>
          <w:numId w:val="31"/>
        </w:numPr>
        <w:spacing w:before="120" w:after="120" w:line="240" w:lineRule="auto"/>
        <w:contextualSpacing/>
        <w:rPr>
          <w:rFonts w:ascii="Open Sans" w:hAnsi="Open Sans" w:cs="Open Sans"/>
          <w:color w:val="000000"/>
          <w:szCs w:val="22"/>
        </w:rPr>
      </w:pPr>
      <w:r w:rsidRPr="008B78AD">
        <w:rPr>
          <w:rFonts w:ascii="Open Sans" w:hAnsi="Open Sans" w:cs="Open Sans"/>
          <w:color w:val="000000"/>
          <w:szCs w:val="22"/>
        </w:rPr>
        <w:t>Hall</w:t>
      </w:r>
      <w:r w:rsidR="008B78AD">
        <w:rPr>
          <w:rFonts w:ascii="Open Sans" w:hAnsi="Open Sans" w:cs="Open Sans"/>
          <w:color w:val="000000"/>
          <w:szCs w:val="22"/>
        </w:rPr>
        <w:t xml:space="preserve"> - </w:t>
      </w:r>
      <w:r w:rsidRPr="008B78AD">
        <w:rPr>
          <w:rFonts w:ascii="Open Sans" w:hAnsi="Open Sans" w:cs="Open Sans"/>
          <w:color w:val="000000"/>
          <w:szCs w:val="22"/>
        </w:rPr>
        <w:t>Cultural Supermarke</w:t>
      </w:r>
      <w:r w:rsidR="008B78AD">
        <w:rPr>
          <w:rFonts w:ascii="Open Sans" w:hAnsi="Open Sans" w:cs="Open Sans"/>
          <w:color w:val="000000"/>
          <w:szCs w:val="22"/>
        </w:rPr>
        <w:t>t. R</w:t>
      </w:r>
      <w:r w:rsidRPr="008B78AD">
        <w:rPr>
          <w:rFonts w:ascii="Open Sans" w:hAnsi="Open Sans" w:cs="Open Sans"/>
          <w:color w:val="000000"/>
          <w:szCs w:val="22"/>
        </w:rPr>
        <w:t xml:space="preserve">ead page 218 of Chapman et al. Make notes on the work of Stuart Hall.  </w:t>
      </w:r>
    </w:p>
    <w:p w14:paraId="1CE3538F" w14:textId="77777777" w:rsidR="00B201BD" w:rsidRPr="008B78AD" w:rsidRDefault="00B201BD" w:rsidP="00B201BD">
      <w:pPr>
        <w:numPr>
          <w:ilvl w:val="1"/>
          <w:numId w:val="31"/>
        </w:numPr>
        <w:spacing w:before="120" w:after="120" w:line="240" w:lineRule="auto"/>
        <w:contextualSpacing/>
        <w:rPr>
          <w:rFonts w:ascii="Open Sans" w:hAnsi="Open Sans" w:cs="Open Sans"/>
          <w:color w:val="000000"/>
          <w:szCs w:val="22"/>
        </w:rPr>
      </w:pPr>
      <w:r w:rsidRPr="008B78AD">
        <w:rPr>
          <w:rFonts w:ascii="Open Sans" w:hAnsi="Open Sans" w:cs="Open Sans"/>
          <w:color w:val="000000"/>
          <w:szCs w:val="22"/>
        </w:rPr>
        <w:t xml:space="preserve">Students to create a poster to represent the different ways people’s identity is impacted by globalisation and/or consumption. </w:t>
      </w:r>
    </w:p>
    <w:p w14:paraId="58095BD5" w14:textId="77777777" w:rsidR="00B201BD" w:rsidRPr="008B78AD" w:rsidRDefault="00B201BD" w:rsidP="00B201BD">
      <w:pPr>
        <w:numPr>
          <w:ilvl w:val="1"/>
          <w:numId w:val="31"/>
        </w:numPr>
        <w:spacing w:before="120" w:after="120" w:line="240" w:lineRule="auto"/>
        <w:contextualSpacing/>
        <w:rPr>
          <w:rFonts w:ascii="Open Sans" w:hAnsi="Open Sans" w:cs="Open Sans"/>
          <w:color w:val="000000"/>
          <w:szCs w:val="22"/>
        </w:rPr>
      </w:pPr>
      <w:r w:rsidRPr="008B78AD">
        <w:rPr>
          <w:rFonts w:ascii="Open Sans" w:hAnsi="Open Sans" w:cs="Open Sans"/>
          <w:color w:val="000000"/>
          <w:szCs w:val="22"/>
        </w:rPr>
        <w:t>Thought shower the effects of globalisation on identity.</w:t>
      </w:r>
    </w:p>
    <w:p w14:paraId="7A14CDC5" w14:textId="3488CEF8" w:rsidR="00B201BD" w:rsidRPr="008B78AD" w:rsidRDefault="00B201BD" w:rsidP="00B201BD">
      <w:pPr>
        <w:numPr>
          <w:ilvl w:val="1"/>
          <w:numId w:val="31"/>
        </w:numPr>
        <w:spacing w:before="120" w:after="120" w:line="240" w:lineRule="auto"/>
        <w:contextualSpacing/>
        <w:rPr>
          <w:rFonts w:ascii="Open Sans" w:hAnsi="Open Sans" w:cs="Open Sans"/>
          <w:color w:val="000000"/>
          <w:szCs w:val="22"/>
        </w:rPr>
      </w:pPr>
      <w:r w:rsidRPr="008B78AD">
        <w:rPr>
          <w:rFonts w:ascii="Open Sans" w:hAnsi="Open Sans" w:cs="Open Sans"/>
          <w:color w:val="000000"/>
          <w:szCs w:val="22"/>
        </w:rPr>
        <w:t>Quick check questions</w:t>
      </w:r>
      <w:r w:rsidR="008B78AD">
        <w:rPr>
          <w:rFonts w:ascii="Open Sans" w:hAnsi="Open Sans" w:cs="Open Sans"/>
          <w:color w:val="000000"/>
          <w:szCs w:val="22"/>
        </w:rPr>
        <w:t xml:space="preserve">: </w:t>
      </w:r>
      <w:r w:rsidRPr="008B78AD">
        <w:rPr>
          <w:rFonts w:ascii="Open Sans" w:hAnsi="Open Sans" w:cs="Open Sans"/>
          <w:color w:val="000000"/>
          <w:szCs w:val="22"/>
        </w:rPr>
        <w:t>students to answer 10 questions on the whiteboard.</w:t>
      </w:r>
    </w:p>
    <w:p w14:paraId="0B270524" w14:textId="1522D0AB" w:rsidR="00B201BD" w:rsidRPr="008B78AD" w:rsidRDefault="00B201BD" w:rsidP="00B201BD">
      <w:pPr>
        <w:numPr>
          <w:ilvl w:val="1"/>
          <w:numId w:val="31"/>
        </w:numPr>
        <w:spacing w:before="120" w:after="120" w:line="240" w:lineRule="auto"/>
        <w:contextualSpacing/>
        <w:rPr>
          <w:rFonts w:ascii="Open Sans" w:hAnsi="Open Sans" w:cs="Open Sans"/>
          <w:color w:val="000000"/>
          <w:szCs w:val="22"/>
        </w:rPr>
      </w:pPr>
      <w:r w:rsidRPr="008B78AD">
        <w:rPr>
          <w:rFonts w:ascii="Open Sans" w:hAnsi="Open Sans" w:cs="Open Sans"/>
          <w:color w:val="000000"/>
          <w:szCs w:val="22"/>
        </w:rPr>
        <w:t>Discussion of two viewpoints</w:t>
      </w:r>
      <w:r w:rsidR="008B78AD">
        <w:rPr>
          <w:rFonts w:ascii="Open Sans" w:hAnsi="Open Sans" w:cs="Open Sans"/>
          <w:color w:val="000000"/>
          <w:szCs w:val="22"/>
        </w:rPr>
        <w:t xml:space="preserve">: </w:t>
      </w:r>
      <w:r w:rsidRPr="008B78AD">
        <w:rPr>
          <w:rFonts w:ascii="Open Sans" w:hAnsi="Open Sans" w:cs="Open Sans"/>
          <w:color w:val="000000"/>
          <w:szCs w:val="22"/>
        </w:rPr>
        <w:t>pro- globalisation and ant</w:t>
      </w:r>
      <w:r w:rsidR="008B78AD">
        <w:rPr>
          <w:rFonts w:ascii="Open Sans" w:hAnsi="Open Sans" w:cs="Open Sans"/>
          <w:color w:val="000000"/>
          <w:szCs w:val="22"/>
        </w:rPr>
        <w:t>i</w:t>
      </w:r>
      <w:r w:rsidRPr="008B78AD">
        <w:rPr>
          <w:rFonts w:ascii="Open Sans" w:hAnsi="Open Sans" w:cs="Open Sans"/>
          <w:color w:val="000000"/>
          <w:szCs w:val="22"/>
        </w:rPr>
        <w:t>-globalisation</w:t>
      </w:r>
      <w:r w:rsidR="008B78AD">
        <w:rPr>
          <w:rFonts w:ascii="Open Sans" w:hAnsi="Open Sans" w:cs="Open Sans"/>
          <w:color w:val="000000"/>
          <w:szCs w:val="22"/>
        </w:rPr>
        <w:t>. S</w:t>
      </w:r>
      <w:r w:rsidRPr="008B78AD">
        <w:rPr>
          <w:rFonts w:ascii="Open Sans" w:hAnsi="Open Sans" w:cs="Open Sans"/>
          <w:color w:val="000000"/>
          <w:szCs w:val="22"/>
        </w:rPr>
        <w:t>tudents research and then debate the viewpoint given to them.</w:t>
      </w:r>
    </w:p>
    <w:p w14:paraId="72FCF23E" w14:textId="77777777" w:rsidR="00B201BD" w:rsidRDefault="00B201BD" w:rsidP="00B201BD">
      <w:pPr>
        <w:numPr>
          <w:ilvl w:val="1"/>
          <w:numId w:val="31"/>
        </w:numPr>
        <w:spacing w:before="120" w:after="120" w:line="240" w:lineRule="auto"/>
        <w:contextualSpacing/>
        <w:rPr>
          <w:rFonts w:ascii="Open Sans" w:hAnsi="Open Sans" w:cs="Open Sans"/>
          <w:color w:val="000000"/>
          <w:szCs w:val="22"/>
        </w:rPr>
      </w:pPr>
      <w:r>
        <w:rPr>
          <w:rFonts w:ascii="Open Sans" w:hAnsi="Open Sans" w:cs="Open Sans"/>
          <w:color w:val="000000"/>
          <w:szCs w:val="22"/>
        </w:rPr>
        <w:t>Students to note down key views and develop and expand on the key arguments.</w:t>
      </w:r>
    </w:p>
    <w:p w14:paraId="6CE62F41" w14:textId="30703D39" w:rsidR="00B201BD" w:rsidRDefault="0023781F" w:rsidP="00B201BD">
      <w:pPr>
        <w:numPr>
          <w:ilvl w:val="1"/>
          <w:numId w:val="31"/>
        </w:numPr>
        <w:spacing w:before="120" w:after="120" w:line="240" w:lineRule="auto"/>
        <w:contextualSpacing/>
        <w:rPr>
          <w:rFonts w:ascii="Open Sans" w:hAnsi="Open Sans" w:cs="Open Sans"/>
          <w:color w:val="000000"/>
          <w:szCs w:val="22"/>
        </w:rPr>
      </w:pPr>
      <w:r>
        <w:rPr>
          <w:rFonts w:ascii="Open Sans" w:hAnsi="Open Sans" w:cs="Open Sans"/>
          <w:color w:val="000000"/>
          <w:szCs w:val="22"/>
        </w:rPr>
        <w:t>Extension</w:t>
      </w:r>
      <w:r w:rsidR="008B78AD">
        <w:rPr>
          <w:rFonts w:ascii="Open Sans" w:hAnsi="Open Sans" w:cs="Open Sans"/>
          <w:color w:val="000000"/>
          <w:szCs w:val="22"/>
        </w:rPr>
        <w:t xml:space="preserve">: </w:t>
      </w:r>
      <w:r w:rsidR="00B201BD">
        <w:rPr>
          <w:rFonts w:ascii="Open Sans" w:hAnsi="Open Sans" w:cs="Open Sans"/>
          <w:color w:val="000000"/>
          <w:szCs w:val="22"/>
        </w:rPr>
        <w:t xml:space="preserve">read the article on Globalisation and Branding from Naomi Klein in Chapman et al, page 219-20. </w:t>
      </w:r>
    </w:p>
    <w:p w14:paraId="55AFBED5" w14:textId="5CE971F9" w:rsidR="00B201BD" w:rsidRDefault="003F55EE" w:rsidP="00B201BD">
      <w:pPr>
        <w:numPr>
          <w:ilvl w:val="1"/>
          <w:numId w:val="31"/>
        </w:numPr>
        <w:spacing w:before="120" w:after="120" w:line="240" w:lineRule="auto"/>
        <w:contextualSpacing/>
        <w:rPr>
          <w:rFonts w:ascii="Open Sans" w:hAnsi="Open Sans" w:cs="Open Sans"/>
          <w:color w:val="000000"/>
          <w:szCs w:val="22"/>
        </w:rPr>
      </w:pPr>
      <w:r>
        <w:rPr>
          <w:rFonts w:ascii="Open Sans" w:hAnsi="Open Sans" w:cs="Open Sans"/>
          <w:color w:val="000000"/>
          <w:szCs w:val="22"/>
        </w:rPr>
        <w:t>H</w:t>
      </w:r>
      <w:r w:rsidR="00610C54">
        <w:rPr>
          <w:rFonts w:ascii="Open Sans" w:hAnsi="Open Sans" w:cs="Open Sans"/>
          <w:color w:val="000000"/>
          <w:szCs w:val="22"/>
        </w:rPr>
        <w:t>omework</w:t>
      </w:r>
      <w:r w:rsidR="00B201BD">
        <w:rPr>
          <w:rFonts w:ascii="Open Sans" w:hAnsi="Open Sans" w:cs="Open Sans"/>
          <w:color w:val="000000"/>
          <w:szCs w:val="22"/>
        </w:rPr>
        <w:t>: ‘outline and explain’ question linking to globalisation</w:t>
      </w:r>
      <w:r w:rsidR="008B78AD">
        <w:rPr>
          <w:rFonts w:ascii="Open Sans" w:hAnsi="Open Sans" w:cs="Open Sans"/>
          <w:color w:val="000000"/>
          <w:szCs w:val="22"/>
        </w:rPr>
        <w:t xml:space="preserve"> </w:t>
      </w:r>
      <w:r w:rsidR="00B201BD">
        <w:rPr>
          <w:rFonts w:ascii="Open Sans" w:hAnsi="Open Sans" w:cs="Open Sans"/>
          <w:color w:val="000000"/>
          <w:szCs w:val="22"/>
        </w:rPr>
        <w:t>(10 marks).</w:t>
      </w:r>
    </w:p>
    <w:p w14:paraId="5238D2B6" w14:textId="1720BE5E" w:rsidR="00B201BD" w:rsidRDefault="00B201BD" w:rsidP="00B201BD">
      <w:pPr>
        <w:numPr>
          <w:ilvl w:val="1"/>
          <w:numId w:val="31"/>
        </w:numPr>
        <w:spacing w:before="120" w:after="120" w:line="240" w:lineRule="auto"/>
        <w:contextualSpacing/>
        <w:rPr>
          <w:rFonts w:ascii="Open Sans" w:hAnsi="Open Sans" w:cs="Open Sans"/>
          <w:color w:val="000000"/>
          <w:szCs w:val="22"/>
        </w:rPr>
      </w:pPr>
      <w:r>
        <w:rPr>
          <w:rFonts w:ascii="Open Sans" w:hAnsi="Open Sans" w:cs="Open Sans"/>
          <w:color w:val="000000"/>
          <w:szCs w:val="22"/>
        </w:rPr>
        <w:lastRenderedPageBreak/>
        <w:t>Exam practice</w:t>
      </w:r>
      <w:r w:rsidR="008B78AD">
        <w:rPr>
          <w:rFonts w:ascii="Open Sans" w:hAnsi="Open Sans" w:cs="Open Sans"/>
          <w:color w:val="000000"/>
          <w:szCs w:val="22"/>
        </w:rPr>
        <w:t xml:space="preserve">: </w:t>
      </w:r>
      <w:r>
        <w:rPr>
          <w:rFonts w:ascii="Open Sans" w:hAnsi="Open Sans" w:cs="Open Sans"/>
          <w:color w:val="000000"/>
          <w:szCs w:val="22"/>
        </w:rPr>
        <w:t>Essay planning practice. Evaluate the ways globalisation shapes identity. [20 marks]</w:t>
      </w:r>
      <w:r w:rsidR="00250372">
        <w:rPr>
          <w:rFonts w:ascii="Open Sans" w:hAnsi="Open Sans" w:cs="Open Sans"/>
          <w:color w:val="000000"/>
          <w:szCs w:val="22"/>
        </w:rPr>
        <w:t xml:space="preserve"> </w:t>
      </w:r>
      <w:r>
        <w:rPr>
          <w:rFonts w:ascii="Open Sans" w:hAnsi="Open Sans" w:cs="Open Sans"/>
          <w:color w:val="000000"/>
          <w:szCs w:val="22"/>
        </w:rPr>
        <w:t xml:space="preserve"> June 2021</w:t>
      </w:r>
      <w:r w:rsidR="00250372">
        <w:rPr>
          <w:rFonts w:ascii="Open Sans" w:hAnsi="Open Sans" w:cs="Open Sans"/>
          <w:color w:val="000000"/>
          <w:szCs w:val="22"/>
        </w:rPr>
        <w:t xml:space="preserve">, </w:t>
      </w:r>
      <w:r>
        <w:rPr>
          <w:rFonts w:ascii="Open Sans" w:hAnsi="Open Sans" w:cs="Open Sans"/>
          <w:color w:val="000000"/>
          <w:szCs w:val="22"/>
        </w:rPr>
        <w:t>Paper 2.</w:t>
      </w:r>
    </w:p>
    <w:p w14:paraId="68F86815" w14:textId="0E4E4E09" w:rsidR="00B201BD" w:rsidRDefault="00B201BD" w:rsidP="00B201BD">
      <w:pPr>
        <w:numPr>
          <w:ilvl w:val="1"/>
          <w:numId w:val="31"/>
        </w:numPr>
        <w:spacing w:before="120" w:after="120" w:line="240" w:lineRule="auto"/>
        <w:contextualSpacing/>
        <w:rPr>
          <w:rFonts w:ascii="Open Sans" w:hAnsi="Open Sans" w:cs="Open Sans"/>
          <w:color w:val="000000"/>
          <w:szCs w:val="22"/>
        </w:rPr>
      </w:pPr>
      <w:r>
        <w:rPr>
          <w:rFonts w:ascii="Open Sans" w:hAnsi="Open Sans" w:cs="Open Sans"/>
          <w:color w:val="000000"/>
          <w:szCs w:val="22"/>
        </w:rPr>
        <w:t>Make links</w:t>
      </w:r>
      <w:r w:rsidR="008B78AD">
        <w:rPr>
          <w:rFonts w:ascii="Open Sans" w:hAnsi="Open Sans" w:cs="Open Sans"/>
          <w:color w:val="000000"/>
          <w:szCs w:val="22"/>
        </w:rPr>
        <w:t xml:space="preserve">: </w:t>
      </w:r>
      <w:r>
        <w:rPr>
          <w:rFonts w:ascii="Open Sans" w:hAnsi="Open Sans" w:cs="Open Sans"/>
          <w:color w:val="000000"/>
          <w:szCs w:val="22"/>
        </w:rPr>
        <w:t xml:space="preserve">identify how new media as a topic can be linked to all </w:t>
      </w:r>
    </w:p>
    <w:p w14:paraId="1CBDD0E9" w14:textId="77777777" w:rsidR="00B201BD" w:rsidRDefault="00B201BD" w:rsidP="00B201BD">
      <w:pPr>
        <w:numPr>
          <w:ilvl w:val="1"/>
          <w:numId w:val="31"/>
        </w:numPr>
        <w:spacing w:before="120" w:after="120" w:line="240" w:lineRule="auto"/>
        <w:contextualSpacing/>
        <w:rPr>
          <w:rFonts w:ascii="Open Sans" w:hAnsi="Open Sans" w:cs="Open Sans"/>
          <w:color w:val="000000"/>
          <w:szCs w:val="22"/>
        </w:rPr>
      </w:pPr>
      <w:r>
        <w:rPr>
          <w:rFonts w:ascii="Open Sans" w:hAnsi="Open Sans" w:cs="Open Sans"/>
          <w:color w:val="000000"/>
          <w:szCs w:val="22"/>
        </w:rPr>
        <w:t>A3 summary sheet covering all key topics for students to fill in independently.</w:t>
      </w:r>
    </w:p>
    <w:p w14:paraId="390447F9" w14:textId="2E403305" w:rsidR="00B201BD" w:rsidRDefault="00B201BD" w:rsidP="00B201BD">
      <w:pPr>
        <w:numPr>
          <w:ilvl w:val="1"/>
          <w:numId w:val="31"/>
        </w:numPr>
        <w:spacing w:before="120" w:after="120" w:line="240" w:lineRule="auto"/>
        <w:contextualSpacing/>
        <w:rPr>
          <w:rFonts w:ascii="Open Sans" w:hAnsi="Open Sans" w:cs="Open Sans"/>
          <w:color w:val="000000"/>
          <w:szCs w:val="22"/>
        </w:rPr>
      </w:pPr>
      <w:r>
        <w:rPr>
          <w:rFonts w:ascii="Open Sans" w:hAnsi="Open Sans" w:cs="Open Sans"/>
          <w:color w:val="000000"/>
          <w:szCs w:val="22"/>
        </w:rPr>
        <w:t xml:space="preserve">Students to read Sociology </w:t>
      </w:r>
      <w:r w:rsidR="008B78AD">
        <w:rPr>
          <w:rFonts w:ascii="Open Sans" w:hAnsi="Open Sans" w:cs="Open Sans"/>
          <w:color w:val="000000"/>
          <w:szCs w:val="22"/>
        </w:rPr>
        <w:t>R</w:t>
      </w:r>
      <w:r>
        <w:rPr>
          <w:rFonts w:ascii="Open Sans" w:hAnsi="Open Sans" w:cs="Open Sans"/>
          <w:color w:val="000000"/>
          <w:szCs w:val="22"/>
        </w:rPr>
        <w:t>eview articles</w:t>
      </w:r>
      <w:r w:rsidR="008B78AD">
        <w:rPr>
          <w:rFonts w:ascii="Open Sans" w:hAnsi="Open Sans" w:cs="Open Sans"/>
          <w:color w:val="000000"/>
          <w:szCs w:val="22"/>
        </w:rPr>
        <w:t>:</w:t>
      </w:r>
      <w:r>
        <w:rPr>
          <w:rFonts w:ascii="Open Sans" w:hAnsi="Open Sans" w:cs="Open Sans"/>
          <w:color w:val="000000"/>
          <w:szCs w:val="22"/>
        </w:rPr>
        <w:t xml:space="preserve"> ‘Teenager identities and social media’ and ‘The smartphone society’.</w:t>
      </w:r>
    </w:p>
    <w:p w14:paraId="7449E050" w14:textId="3426DDDF" w:rsidR="00B201BD" w:rsidRDefault="00B201BD" w:rsidP="00B201BD">
      <w:pPr>
        <w:numPr>
          <w:ilvl w:val="1"/>
          <w:numId w:val="31"/>
        </w:numPr>
        <w:spacing w:before="120" w:after="120" w:line="240" w:lineRule="auto"/>
        <w:contextualSpacing/>
        <w:rPr>
          <w:rFonts w:ascii="Open Sans" w:hAnsi="Open Sans" w:cs="Open Sans"/>
          <w:color w:val="000000"/>
          <w:szCs w:val="22"/>
        </w:rPr>
      </w:pPr>
      <w:r>
        <w:rPr>
          <w:rFonts w:ascii="Open Sans" w:hAnsi="Open Sans" w:cs="Open Sans"/>
          <w:color w:val="000000"/>
          <w:szCs w:val="22"/>
        </w:rPr>
        <w:t xml:space="preserve">Quick quiz </w:t>
      </w:r>
      <w:r w:rsidR="008B78AD">
        <w:rPr>
          <w:rFonts w:ascii="Open Sans" w:hAnsi="Open Sans" w:cs="Open Sans"/>
          <w:color w:val="000000"/>
          <w:szCs w:val="22"/>
        </w:rPr>
        <w:t>-</w:t>
      </w:r>
      <w:r>
        <w:rPr>
          <w:rFonts w:ascii="Open Sans" w:hAnsi="Open Sans" w:cs="Open Sans"/>
          <w:color w:val="000000"/>
          <w:szCs w:val="22"/>
        </w:rPr>
        <w:t xml:space="preserve"> re-cap test.</w:t>
      </w:r>
    </w:p>
    <w:p w14:paraId="512F5A7E" w14:textId="77777777" w:rsidR="00B201BD" w:rsidRDefault="00B201BD" w:rsidP="00B201BD">
      <w:pPr>
        <w:numPr>
          <w:ilvl w:val="1"/>
          <w:numId w:val="31"/>
        </w:numPr>
        <w:spacing w:before="120" w:after="120" w:line="240" w:lineRule="auto"/>
        <w:contextualSpacing/>
        <w:rPr>
          <w:rFonts w:ascii="Open Sans" w:hAnsi="Open Sans" w:cs="Open Sans"/>
          <w:color w:val="000000"/>
          <w:szCs w:val="22"/>
        </w:rPr>
      </w:pPr>
      <w:r>
        <w:rPr>
          <w:rFonts w:ascii="Open Sans" w:hAnsi="Open Sans" w:cs="Open Sans"/>
          <w:color w:val="000000"/>
          <w:szCs w:val="22"/>
        </w:rPr>
        <w:t>Questions on assessment objectives.</w:t>
      </w:r>
    </w:p>
    <w:p w14:paraId="20AF7050" w14:textId="77777777" w:rsidR="00B201BD" w:rsidRDefault="00B201BD" w:rsidP="00B201BD">
      <w:pPr>
        <w:numPr>
          <w:ilvl w:val="1"/>
          <w:numId w:val="31"/>
        </w:numPr>
        <w:spacing w:before="120" w:after="120" w:line="240" w:lineRule="auto"/>
        <w:contextualSpacing/>
        <w:rPr>
          <w:rFonts w:ascii="Open Sans" w:hAnsi="Open Sans" w:cs="Open Sans"/>
          <w:color w:val="000000"/>
          <w:szCs w:val="22"/>
        </w:rPr>
      </w:pPr>
      <w:r>
        <w:rPr>
          <w:rFonts w:ascii="Open Sans" w:hAnsi="Open Sans" w:cs="Open Sans"/>
          <w:color w:val="000000"/>
          <w:szCs w:val="22"/>
        </w:rPr>
        <w:t>Review knowledge.</w:t>
      </w:r>
    </w:p>
    <w:p w14:paraId="05746D0E" w14:textId="77777777" w:rsidR="00B201BD" w:rsidRDefault="00B201BD" w:rsidP="00B201BD">
      <w:pPr>
        <w:numPr>
          <w:ilvl w:val="1"/>
          <w:numId w:val="31"/>
        </w:numPr>
        <w:spacing w:before="120" w:after="120" w:line="240" w:lineRule="auto"/>
        <w:contextualSpacing/>
        <w:rPr>
          <w:rFonts w:ascii="Open Sans" w:hAnsi="Open Sans" w:cs="Open Sans"/>
          <w:color w:val="000000"/>
          <w:szCs w:val="22"/>
        </w:rPr>
      </w:pPr>
      <w:r>
        <w:rPr>
          <w:rFonts w:ascii="Open Sans" w:hAnsi="Open Sans" w:cs="Open Sans"/>
          <w:color w:val="000000"/>
          <w:szCs w:val="22"/>
        </w:rPr>
        <w:t>Discussion exam technique.</w:t>
      </w:r>
    </w:p>
    <w:p w14:paraId="5E886A35" w14:textId="17F4D8C7" w:rsidR="00B201BD" w:rsidRDefault="003F55EE" w:rsidP="00B201BD">
      <w:pPr>
        <w:numPr>
          <w:ilvl w:val="1"/>
          <w:numId w:val="31"/>
        </w:numPr>
        <w:spacing w:before="120" w:after="120" w:line="240" w:lineRule="auto"/>
        <w:contextualSpacing/>
        <w:rPr>
          <w:rFonts w:ascii="Open Sans" w:hAnsi="Open Sans" w:cs="Open Sans"/>
          <w:color w:val="000000"/>
          <w:szCs w:val="22"/>
        </w:rPr>
      </w:pPr>
      <w:r>
        <w:rPr>
          <w:rFonts w:ascii="Open Sans" w:hAnsi="Open Sans" w:cs="Open Sans"/>
          <w:color w:val="000000"/>
          <w:szCs w:val="22"/>
        </w:rPr>
        <w:t>H</w:t>
      </w:r>
      <w:r w:rsidR="00610C54">
        <w:rPr>
          <w:rFonts w:ascii="Open Sans" w:hAnsi="Open Sans" w:cs="Open Sans"/>
          <w:color w:val="000000"/>
          <w:szCs w:val="22"/>
        </w:rPr>
        <w:t>omework</w:t>
      </w:r>
      <w:r w:rsidR="00B201BD">
        <w:rPr>
          <w:rFonts w:ascii="Open Sans" w:hAnsi="Open Sans" w:cs="Open Sans"/>
          <w:color w:val="000000"/>
          <w:szCs w:val="22"/>
        </w:rPr>
        <w:t>: revision for the mock.</w:t>
      </w:r>
    </w:p>
    <w:p w14:paraId="325F4EF8" w14:textId="77777777" w:rsidR="00B201BD" w:rsidRDefault="00B201BD" w:rsidP="00B201BD">
      <w:pPr>
        <w:spacing w:line="240" w:lineRule="auto"/>
        <w:rPr>
          <w:rFonts w:ascii="Open Sans" w:eastAsia="MS Gothic" w:hAnsi="Open Sans" w:cs="Open Sans"/>
          <w:b/>
          <w:bCs/>
          <w:color w:val="371376"/>
          <w:sz w:val="24"/>
          <w:lang w:val="en-US" w:eastAsia="en-US"/>
        </w:rPr>
      </w:pPr>
    </w:p>
    <w:p w14:paraId="0D654029" w14:textId="77777777" w:rsidR="00B201BD" w:rsidRDefault="00B201BD" w:rsidP="00B201BD">
      <w:pPr>
        <w:keepNext/>
        <w:spacing w:line="240" w:lineRule="auto"/>
        <w:rPr>
          <w:rFonts w:ascii="Open Sans Medium" w:eastAsia="MS Gothic" w:hAnsi="Open Sans Medium" w:cs="Open Sans Medium"/>
          <w:b/>
          <w:bCs/>
          <w:color w:val="371376"/>
          <w:sz w:val="28"/>
          <w:szCs w:val="28"/>
          <w:lang w:val="en-US" w:eastAsia="en-US"/>
        </w:rPr>
      </w:pPr>
      <w:r>
        <w:rPr>
          <w:rFonts w:ascii="Open Sans Medium" w:eastAsia="MS Gothic" w:hAnsi="Open Sans Medium" w:cs="Open Sans Medium"/>
          <w:b/>
          <w:bCs/>
          <w:color w:val="371376"/>
          <w:sz w:val="28"/>
          <w:szCs w:val="28"/>
          <w:lang w:val="en-US" w:eastAsia="en-US"/>
        </w:rPr>
        <w:t>Resources</w:t>
      </w:r>
    </w:p>
    <w:p w14:paraId="43805223" w14:textId="272D1885" w:rsidR="00B201BD" w:rsidRPr="00046161" w:rsidRDefault="00B201BD" w:rsidP="00046161">
      <w:pPr>
        <w:pStyle w:val="ListParagraph"/>
        <w:numPr>
          <w:ilvl w:val="0"/>
          <w:numId w:val="50"/>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Bown, D, Pountney, L, Tomislav, M. and Meadow, N, </w:t>
      </w:r>
      <w:r w:rsidRPr="00046161">
        <w:rPr>
          <w:rFonts w:ascii="Open Sans" w:eastAsia="MS Mincho" w:hAnsi="Open Sans" w:cs="Open Sans"/>
          <w:i/>
          <w:iCs/>
          <w:color w:val="auto"/>
          <w:lang w:eastAsia="en-US"/>
        </w:rPr>
        <w:t xml:space="preserve">Sociology Vol 2.  </w:t>
      </w:r>
      <w:r w:rsidRPr="00046161">
        <w:rPr>
          <w:rFonts w:ascii="Open Sans" w:eastAsia="MS Mincho" w:hAnsi="Open Sans" w:cs="Open Sans"/>
          <w:color w:val="auto"/>
          <w:lang w:eastAsia="en-US"/>
        </w:rPr>
        <w:t>Hodder</w:t>
      </w:r>
      <w:r w:rsidR="003F55EE" w:rsidRPr="00046161">
        <w:rPr>
          <w:rFonts w:ascii="Open Sans" w:eastAsia="MS Mincho" w:hAnsi="Open Sans" w:cs="Open Sans"/>
          <w:color w:val="auto"/>
          <w:lang w:eastAsia="en-US"/>
        </w:rPr>
        <w:t>,</w:t>
      </w:r>
      <w:r w:rsidRPr="00046161">
        <w:rPr>
          <w:rFonts w:ascii="Open Sans" w:eastAsia="MS Mincho" w:hAnsi="Open Sans" w:cs="Open Sans"/>
          <w:color w:val="auto"/>
          <w:lang w:eastAsia="en-US"/>
        </w:rPr>
        <w:t xml:space="preserve"> 2016</w:t>
      </w:r>
      <w:r w:rsidR="003F55EE" w:rsidRPr="00046161">
        <w:rPr>
          <w:rFonts w:ascii="Open Sans" w:eastAsia="MS Mincho" w:hAnsi="Open Sans" w:cs="Open Sans"/>
          <w:color w:val="auto"/>
          <w:lang w:eastAsia="en-US"/>
        </w:rPr>
        <w:t>.</w:t>
      </w:r>
    </w:p>
    <w:p w14:paraId="2CDBEF85" w14:textId="7A80A3FD" w:rsidR="00B201BD" w:rsidRPr="00046161" w:rsidRDefault="00B201BD" w:rsidP="00046161">
      <w:pPr>
        <w:pStyle w:val="ListParagraph"/>
        <w:numPr>
          <w:ilvl w:val="0"/>
          <w:numId w:val="50"/>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Browne K, Blundell J and Law P, </w:t>
      </w:r>
      <w:r w:rsidRPr="00046161">
        <w:rPr>
          <w:rFonts w:ascii="Open Sans" w:eastAsia="MS Mincho" w:hAnsi="Open Sans" w:cs="Open Sans"/>
          <w:i/>
          <w:color w:val="auto"/>
          <w:lang w:eastAsia="en-US"/>
        </w:rPr>
        <w:t>Sociology for AQA Volume 2: 2nd-Year A-level</w:t>
      </w:r>
      <w:r w:rsidRPr="00046161">
        <w:rPr>
          <w:rFonts w:ascii="Open Sans" w:eastAsia="MS Mincho" w:hAnsi="Open Sans" w:cs="Open Sans"/>
          <w:color w:val="auto"/>
          <w:lang w:eastAsia="en-US"/>
        </w:rPr>
        <w:t>, Polity, 2016</w:t>
      </w:r>
      <w:r w:rsidR="003F55EE" w:rsidRPr="00046161">
        <w:rPr>
          <w:rFonts w:ascii="Open Sans" w:eastAsia="MS Mincho" w:hAnsi="Open Sans" w:cs="Open Sans"/>
          <w:color w:val="auto"/>
          <w:lang w:eastAsia="en-US"/>
        </w:rPr>
        <w:t>.</w:t>
      </w:r>
    </w:p>
    <w:p w14:paraId="0C808B46" w14:textId="342027A2" w:rsidR="00B201BD" w:rsidRPr="00046161" w:rsidRDefault="00B201BD" w:rsidP="00046161">
      <w:pPr>
        <w:pStyle w:val="ListParagraph"/>
        <w:numPr>
          <w:ilvl w:val="0"/>
          <w:numId w:val="50"/>
        </w:numPr>
        <w:rPr>
          <w:rFonts w:ascii="Open Sans" w:eastAsia="MS Mincho" w:hAnsi="Open Sans" w:cs="Open Sans"/>
          <w:color w:val="auto"/>
          <w:lang w:eastAsia="en-US"/>
        </w:rPr>
      </w:pPr>
      <w:r w:rsidRPr="00046161">
        <w:rPr>
          <w:rFonts w:ascii="Open Sans" w:eastAsia="MS Mincho" w:hAnsi="Open Sans" w:cs="Open Sans"/>
          <w:color w:val="auto"/>
          <w:lang w:eastAsia="en-US"/>
        </w:rPr>
        <w:t xml:space="preserve">Chapman S, Holborn M, Moore S, Aiken D, </w:t>
      </w:r>
      <w:r w:rsidRPr="00046161">
        <w:rPr>
          <w:rFonts w:ascii="Open Sans" w:eastAsia="MS Mincho" w:hAnsi="Open Sans" w:cs="Open Sans"/>
          <w:i/>
          <w:color w:val="auto"/>
          <w:lang w:eastAsia="en-US"/>
        </w:rPr>
        <w:t>AQA A-level Sociology Year 2 Student Book</w:t>
      </w:r>
      <w:r w:rsidRPr="00046161">
        <w:rPr>
          <w:rFonts w:ascii="Open Sans" w:eastAsia="MS Mincho" w:hAnsi="Open Sans" w:cs="Open Sans"/>
          <w:color w:val="auto"/>
          <w:lang w:eastAsia="en-US"/>
        </w:rPr>
        <w:t>,</w:t>
      </w:r>
      <w:r w:rsidRPr="00046161">
        <w:rPr>
          <w:rFonts w:ascii="Open Sans" w:eastAsia="MS Mincho" w:hAnsi="Open Sans" w:cs="Open Sans"/>
          <w:i/>
          <w:color w:val="auto"/>
          <w:lang w:eastAsia="en-US"/>
        </w:rPr>
        <w:t xml:space="preserve"> </w:t>
      </w:r>
      <w:r w:rsidRPr="00046161">
        <w:rPr>
          <w:rFonts w:ascii="Open Sans" w:eastAsia="MS Mincho" w:hAnsi="Open Sans" w:cs="Open Sans"/>
          <w:color w:val="auto"/>
          <w:lang w:eastAsia="en-US"/>
        </w:rPr>
        <w:t>Collins, 2016</w:t>
      </w:r>
      <w:r w:rsidR="003F55EE" w:rsidRPr="00046161">
        <w:rPr>
          <w:rFonts w:ascii="Open Sans" w:eastAsia="MS Mincho" w:hAnsi="Open Sans" w:cs="Open Sans"/>
          <w:color w:val="auto"/>
          <w:lang w:eastAsia="en-US"/>
        </w:rPr>
        <w:t>.</w:t>
      </w:r>
    </w:p>
    <w:p w14:paraId="3A6BBA9F" w14:textId="46AEE884" w:rsidR="00B201BD" w:rsidRPr="00046161" w:rsidRDefault="00B201BD" w:rsidP="00046161">
      <w:pPr>
        <w:pStyle w:val="ListParagraph"/>
        <w:numPr>
          <w:ilvl w:val="0"/>
          <w:numId w:val="50"/>
        </w:numPr>
        <w:rPr>
          <w:rFonts w:ascii="Open Sans" w:eastAsia="MS Mincho" w:hAnsi="Open Sans" w:cs="Open Sans"/>
          <w:color w:val="auto"/>
          <w:lang w:eastAsia="en-US"/>
        </w:rPr>
      </w:pPr>
      <w:r w:rsidRPr="00046161">
        <w:rPr>
          <w:rFonts w:ascii="Open Sans" w:eastAsia="MS Mincho" w:hAnsi="Open Sans" w:cs="Open Sans"/>
          <w:i/>
          <w:iCs/>
          <w:color w:val="auto"/>
          <w:lang w:eastAsia="en-US"/>
        </w:rPr>
        <w:t>Sociology Review</w:t>
      </w:r>
      <w:r w:rsidRPr="00046161">
        <w:rPr>
          <w:rFonts w:ascii="Open Sans" w:eastAsia="MS Mincho" w:hAnsi="Open Sans" w:cs="Open Sans"/>
          <w:color w:val="auto"/>
          <w:lang w:eastAsia="en-US"/>
        </w:rPr>
        <w:t xml:space="preserve">. </w:t>
      </w:r>
      <w:r w:rsidRPr="00046161">
        <w:rPr>
          <w:rFonts w:ascii="Open Sans" w:eastAsia="MS Mincho" w:hAnsi="Open Sans" w:cs="Open Sans"/>
          <w:i/>
          <w:iCs/>
          <w:color w:val="auto"/>
          <w:lang w:eastAsia="en-US"/>
        </w:rPr>
        <w:t xml:space="preserve">Teenager identities and social media. </w:t>
      </w:r>
      <w:r w:rsidRPr="00046161">
        <w:rPr>
          <w:rFonts w:ascii="Open Sans" w:eastAsia="MS Mincho" w:hAnsi="Open Sans" w:cs="Open Sans"/>
          <w:color w:val="auto"/>
          <w:lang w:eastAsia="en-US"/>
        </w:rPr>
        <w:t>Vol.25. Issue 3</w:t>
      </w:r>
      <w:r w:rsidR="003F55EE" w:rsidRPr="00046161">
        <w:rPr>
          <w:rFonts w:ascii="Open Sans" w:eastAsia="MS Mincho" w:hAnsi="Open Sans" w:cs="Open Sans"/>
          <w:color w:val="auto"/>
          <w:lang w:eastAsia="en-US"/>
        </w:rPr>
        <w:t>,</w:t>
      </w:r>
      <w:r w:rsidRPr="00046161">
        <w:rPr>
          <w:rFonts w:ascii="Open Sans" w:eastAsia="MS Mincho" w:hAnsi="Open Sans" w:cs="Open Sans"/>
          <w:color w:val="auto"/>
          <w:lang w:eastAsia="en-US"/>
        </w:rPr>
        <w:t xml:space="preserve"> Feb 2016.</w:t>
      </w:r>
    </w:p>
    <w:p w14:paraId="51E33675" w14:textId="07961644" w:rsidR="00B201BD" w:rsidRPr="00046161" w:rsidRDefault="00B201BD" w:rsidP="00046161">
      <w:pPr>
        <w:pStyle w:val="ListParagraph"/>
        <w:numPr>
          <w:ilvl w:val="0"/>
          <w:numId w:val="50"/>
        </w:numPr>
        <w:rPr>
          <w:rFonts w:ascii="Open Sans" w:eastAsia="MS Mincho" w:hAnsi="Open Sans" w:cs="Open Sans"/>
          <w:color w:val="auto"/>
          <w:lang w:eastAsia="en-US"/>
        </w:rPr>
      </w:pPr>
      <w:r w:rsidRPr="00046161">
        <w:rPr>
          <w:rFonts w:ascii="Open Sans" w:eastAsia="MS Mincho" w:hAnsi="Open Sans" w:cs="Open Sans"/>
          <w:i/>
          <w:iCs/>
          <w:color w:val="auto"/>
          <w:lang w:eastAsia="en-US"/>
        </w:rPr>
        <w:t>Sociology Review</w:t>
      </w:r>
      <w:r w:rsidRPr="00046161">
        <w:rPr>
          <w:rFonts w:ascii="Open Sans" w:eastAsia="MS Mincho" w:hAnsi="Open Sans" w:cs="Open Sans"/>
          <w:color w:val="auto"/>
          <w:lang w:eastAsia="en-US"/>
        </w:rPr>
        <w:t>.</w:t>
      </w:r>
      <w:r w:rsidRPr="00046161">
        <w:rPr>
          <w:rFonts w:ascii="Open Sans" w:eastAsia="MS Mincho" w:hAnsi="Open Sans" w:cs="Open Sans"/>
          <w:i/>
          <w:iCs/>
          <w:color w:val="auto"/>
          <w:lang w:eastAsia="en-US"/>
        </w:rPr>
        <w:t xml:space="preserve"> The Smartphone society.. </w:t>
      </w:r>
      <w:r w:rsidRPr="00046161">
        <w:rPr>
          <w:rFonts w:ascii="Open Sans" w:eastAsia="MS Mincho" w:hAnsi="Open Sans" w:cs="Open Sans"/>
          <w:color w:val="auto"/>
          <w:lang w:eastAsia="en-US"/>
        </w:rPr>
        <w:t>Vol.25. Issue 4</w:t>
      </w:r>
      <w:r w:rsidR="003F55EE" w:rsidRPr="00046161">
        <w:rPr>
          <w:rFonts w:ascii="Open Sans" w:eastAsia="MS Mincho" w:hAnsi="Open Sans" w:cs="Open Sans"/>
          <w:color w:val="auto"/>
          <w:lang w:eastAsia="en-US"/>
        </w:rPr>
        <w:t>,</w:t>
      </w:r>
      <w:r w:rsidRPr="00046161">
        <w:rPr>
          <w:rFonts w:ascii="Open Sans" w:eastAsia="MS Mincho" w:hAnsi="Open Sans" w:cs="Open Sans"/>
          <w:color w:val="auto"/>
          <w:lang w:eastAsia="en-US"/>
        </w:rPr>
        <w:t xml:space="preserve"> April 2016.</w:t>
      </w:r>
    </w:p>
    <w:p w14:paraId="26E59A1D" w14:textId="77777777" w:rsidR="00772A5B" w:rsidRDefault="00772A5B" w:rsidP="00B201BD">
      <w:pPr>
        <w:spacing w:line="240" w:lineRule="auto"/>
        <w:rPr>
          <w:rFonts w:ascii="Open Sans" w:eastAsia="MS Mincho" w:hAnsi="Open Sans" w:cs="Open Sans"/>
          <w:color w:val="000000"/>
          <w:szCs w:val="22"/>
          <w:lang w:eastAsia="en-US"/>
        </w:rPr>
      </w:pPr>
    </w:p>
    <w:p w14:paraId="32443819" w14:textId="34F144B5" w:rsidR="00772A5B" w:rsidRDefault="00772A5B" w:rsidP="00B201BD">
      <w:pPr>
        <w:spacing w:line="240" w:lineRule="auto"/>
        <w:rPr>
          <w:rFonts w:ascii="Open Sans Medium" w:eastAsia="MS Gothic" w:hAnsi="Open Sans Medium" w:cs="Open Sans Medium"/>
          <w:b/>
          <w:bCs/>
          <w:color w:val="371376"/>
          <w:sz w:val="28"/>
          <w:szCs w:val="28"/>
          <w:lang w:eastAsia="en-US"/>
        </w:rPr>
        <w:sectPr w:rsidR="00772A5B" w:rsidSect="005759DE">
          <w:headerReference w:type="default" r:id="rId93"/>
          <w:footerReference w:type="default" r:id="rId94"/>
          <w:headerReference w:type="first" r:id="rId95"/>
          <w:footerReference w:type="first" r:id="rId96"/>
          <w:type w:val="continuous"/>
          <w:pgSz w:w="11906" w:h="16838" w:code="9"/>
          <w:pgMar w:top="1134" w:right="1134" w:bottom="1134" w:left="1134" w:header="851" w:footer="170" w:gutter="0"/>
          <w:cols w:space="708"/>
          <w:titlePg/>
          <w:docGrid w:linePitch="360"/>
        </w:sectPr>
      </w:pPr>
    </w:p>
    <w:p w14:paraId="0ADD90E0" w14:textId="7789D7E2" w:rsidR="00B201BD" w:rsidRDefault="00B201BD" w:rsidP="00062A77">
      <w:pPr>
        <w:keepNext/>
        <w:spacing w:line="240" w:lineRule="auto"/>
        <w:rPr>
          <w:rFonts w:ascii="Open Sans Medium" w:eastAsia="MS Gothic" w:hAnsi="Open Sans Medium" w:cs="Open Sans Medium"/>
          <w:b/>
          <w:bCs/>
          <w:color w:val="371376"/>
          <w:sz w:val="28"/>
          <w:szCs w:val="28"/>
          <w:lang w:eastAsia="en-US"/>
        </w:rPr>
      </w:pPr>
      <w:bookmarkStart w:id="28" w:name="w14"/>
      <w:bookmarkEnd w:id="28"/>
      <w:r>
        <w:rPr>
          <w:rFonts w:ascii="Open Sans Medium" w:eastAsia="MS Gothic" w:hAnsi="Open Sans Medium" w:cs="Open Sans Medium"/>
          <w:b/>
          <w:bCs/>
          <w:color w:val="371376"/>
          <w:sz w:val="28"/>
          <w:szCs w:val="28"/>
          <w:lang w:eastAsia="en-US"/>
        </w:rPr>
        <w:lastRenderedPageBreak/>
        <w:t>Week 14</w:t>
      </w:r>
      <w:r w:rsidR="00046161">
        <w:rPr>
          <w:rFonts w:ascii="Open Sans Medium" w:eastAsia="MS Gothic" w:hAnsi="Open Sans Medium" w:cs="Open Sans Medium"/>
          <w:b/>
          <w:bCs/>
          <w:color w:val="371376"/>
          <w:sz w:val="28"/>
          <w:szCs w:val="28"/>
          <w:lang w:eastAsia="en-US"/>
        </w:rPr>
        <w:t xml:space="preserve"> and </w:t>
      </w:r>
      <w:r>
        <w:rPr>
          <w:rFonts w:ascii="Open Sans Medium" w:eastAsia="MS Gothic" w:hAnsi="Open Sans Medium" w:cs="Open Sans Medium"/>
          <w:b/>
          <w:bCs/>
          <w:color w:val="371376"/>
          <w:sz w:val="28"/>
          <w:szCs w:val="28"/>
          <w:lang w:eastAsia="en-US"/>
        </w:rPr>
        <w:t>15</w:t>
      </w:r>
    </w:p>
    <w:p w14:paraId="710B8E67" w14:textId="11B13AAF" w:rsidR="00B201BD" w:rsidRDefault="00B201BD" w:rsidP="00772A5B">
      <w:pPr>
        <w:keepNext/>
        <w:tabs>
          <w:tab w:val="center" w:pos="4819"/>
        </w:tabs>
        <w:spacing w:before="210" w:line="240" w:lineRule="auto"/>
        <w:rPr>
          <w:rFonts w:ascii="Open Sans Medium" w:eastAsia="MS Gothic" w:hAnsi="Open Sans Medium" w:cs="Open Sans Medium"/>
          <w:b/>
          <w:bCs/>
          <w:color w:val="371376"/>
          <w:sz w:val="28"/>
          <w:szCs w:val="28"/>
          <w:lang w:eastAsia="en-US"/>
        </w:rPr>
      </w:pPr>
      <w:r>
        <w:rPr>
          <w:rFonts w:ascii="Open Sans Medium" w:eastAsia="MS Gothic" w:hAnsi="Open Sans Medium" w:cs="Open Sans Medium"/>
          <w:b/>
          <w:bCs/>
          <w:color w:val="371376"/>
          <w:sz w:val="28"/>
          <w:szCs w:val="28"/>
          <w:lang w:eastAsia="en-US"/>
        </w:rPr>
        <w:t>Learning outcomes</w:t>
      </w:r>
      <w:r w:rsidR="00772A5B">
        <w:rPr>
          <w:rFonts w:ascii="Open Sans Medium" w:eastAsia="MS Gothic" w:hAnsi="Open Sans Medium" w:cs="Open Sans Medium"/>
          <w:b/>
          <w:bCs/>
          <w:color w:val="371376"/>
          <w:sz w:val="28"/>
          <w:szCs w:val="28"/>
          <w:lang w:eastAsia="en-US"/>
        </w:rPr>
        <w:tab/>
      </w:r>
    </w:p>
    <w:p w14:paraId="63630BFD" w14:textId="77777777" w:rsidR="00B201BD" w:rsidRDefault="00B201BD" w:rsidP="00B201BD">
      <w:pPr>
        <w:numPr>
          <w:ilvl w:val="0"/>
          <w:numId w:val="12"/>
        </w:numPr>
        <w:spacing w:before="120" w:after="120" w:line="240" w:lineRule="auto"/>
        <w:contextualSpacing/>
        <w:rPr>
          <w:rFonts w:ascii="Open Sans" w:hAnsi="Open Sans" w:cs="Open Sans"/>
          <w:color w:val="000000"/>
          <w:szCs w:val="22"/>
        </w:rPr>
      </w:pPr>
      <w:r>
        <w:rPr>
          <w:rFonts w:ascii="Open Sans" w:hAnsi="Open Sans" w:cs="Open Sans"/>
          <w:color w:val="000000"/>
          <w:szCs w:val="22"/>
        </w:rPr>
        <w:t>Review all knowledge.</w:t>
      </w:r>
    </w:p>
    <w:p w14:paraId="69CFCB70" w14:textId="77777777" w:rsidR="00B201BD" w:rsidRDefault="00B201BD" w:rsidP="00B201BD">
      <w:pPr>
        <w:numPr>
          <w:ilvl w:val="0"/>
          <w:numId w:val="12"/>
        </w:numPr>
        <w:spacing w:before="120" w:after="120" w:line="240" w:lineRule="auto"/>
        <w:contextualSpacing/>
        <w:rPr>
          <w:rFonts w:ascii="Open Sans" w:hAnsi="Open Sans" w:cs="Open Sans"/>
          <w:color w:val="000000"/>
          <w:szCs w:val="22"/>
        </w:rPr>
      </w:pPr>
      <w:r>
        <w:rPr>
          <w:rFonts w:ascii="Open Sans" w:hAnsi="Open Sans" w:cs="Open Sans"/>
          <w:color w:val="000000"/>
          <w:szCs w:val="22"/>
        </w:rPr>
        <w:t>Evaluate all perspectives.</w:t>
      </w:r>
    </w:p>
    <w:p w14:paraId="63BC826B" w14:textId="77777777" w:rsidR="00B201BD" w:rsidRDefault="00B201BD" w:rsidP="00B201BD">
      <w:pPr>
        <w:numPr>
          <w:ilvl w:val="0"/>
          <w:numId w:val="12"/>
        </w:numPr>
        <w:spacing w:before="120" w:after="120" w:line="240" w:lineRule="auto"/>
        <w:contextualSpacing/>
        <w:rPr>
          <w:rFonts w:ascii="Open Sans" w:hAnsi="Open Sans" w:cs="Open Sans"/>
          <w:color w:val="000000"/>
          <w:szCs w:val="22"/>
        </w:rPr>
      </w:pPr>
      <w:r>
        <w:rPr>
          <w:rFonts w:ascii="Open Sans" w:hAnsi="Open Sans" w:cs="Open Sans"/>
          <w:color w:val="000000"/>
          <w:szCs w:val="22"/>
        </w:rPr>
        <w:t>Develop exam technique.</w:t>
      </w:r>
    </w:p>
    <w:p w14:paraId="19EF518C" w14:textId="77777777" w:rsidR="00723216" w:rsidRPr="00062A77" w:rsidRDefault="00723216" w:rsidP="00723216">
      <w:pPr>
        <w:keepNext/>
        <w:spacing w:line="240" w:lineRule="auto"/>
        <w:rPr>
          <w:rFonts w:ascii="Open Sans Medium" w:eastAsia="MS Gothic" w:hAnsi="Open Sans Medium" w:cs="Open Sans Medium"/>
          <w:b/>
          <w:bCs/>
          <w:color w:val="371376"/>
          <w:szCs w:val="22"/>
          <w:lang w:eastAsia="en-US"/>
        </w:rPr>
      </w:pPr>
    </w:p>
    <w:p w14:paraId="51E430F1" w14:textId="521A8934" w:rsidR="00B201BD" w:rsidRDefault="00B201BD" w:rsidP="00723216">
      <w:pPr>
        <w:keepNext/>
        <w:spacing w:line="240" w:lineRule="auto"/>
        <w:rPr>
          <w:rFonts w:ascii="Open Sans" w:eastAsia="MS Gothic" w:hAnsi="Open Sans" w:cs="Open Sans"/>
          <w:b/>
          <w:bCs/>
          <w:color w:val="412878"/>
          <w:sz w:val="24"/>
          <w:lang w:eastAsia="en-US"/>
        </w:rPr>
      </w:pPr>
      <w:r>
        <w:rPr>
          <w:rFonts w:ascii="Open Sans Medium" w:eastAsia="MS Gothic" w:hAnsi="Open Sans Medium" w:cs="Open Sans Medium"/>
          <w:b/>
          <w:bCs/>
          <w:color w:val="371376"/>
          <w:sz w:val="28"/>
          <w:szCs w:val="28"/>
          <w:lang w:eastAsia="en-US"/>
        </w:rPr>
        <w:t xml:space="preserve">Suggested timing </w:t>
      </w:r>
      <w:r>
        <w:rPr>
          <w:rFonts w:ascii="Open Sans" w:eastAsia="MS Gothic" w:hAnsi="Open Sans" w:cs="Open Sans"/>
          <w:b/>
          <w:bCs/>
          <w:color w:val="371376"/>
          <w:sz w:val="24"/>
          <w:lang w:eastAsia="en-US"/>
        </w:rPr>
        <w:br/>
      </w:r>
      <w:r>
        <w:rPr>
          <w:rFonts w:ascii="Open Sans" w:eastAsia="MS Gothic" w:hAnsi="Open Sans" w:cs="Open Sans"/>
          <w:szCs w:val="22"/>
          <w:lang w:eastAsia="en-US"/>
        </w:rPr>
        <w:t>4 hours 30 minutes</w:t>
      </w:r>
      <w:r w:rsidR="008B78AD">
        <w:rPr>
          <w:rFonts w:ascii="Open Sans" w:eastAsia="MS Gothic" w:hAnsi="Open Sans" w:cs="Open Sans"/>
          <w:szCs w:val="22"/>
          <w:lang w:eastAsia="en-US"/>
        </w:rPr>
        <w:t>.</w:t>
      </w:r>
    </w:p>
    <w:p w14:paraId="5CEEA5A7" w14:textId="77777777" w:rsidR="00723216" w:rsidRPr="00062A77" w:rsidRDefault="00723216" w:rsidP="00723216">
      <w:pPr>
        <w:keepNext/>
        <w:spacing w:line="240" w:lineRule="auto"/>
        <w:rPr>
          <w:rFonts w:ascii="Open Sans Medium" w:eastAsia="MS Gothic" w:hAnsi="Open Sans Medium" w:cs="Open Sans Medium"/>
          <w:b/>
          <w:bCs/>
          <w:color w:val="371376"/>
          <w:szCs w:val="22"/>
          <w:lang w:eastAsia="en-US"/>
        </w:rPr>
      </w:pPr>
    </w:p>
    <w:p w14:paraId="3A3660DF" w14:textId="5EBEE89D" w:rsidR="00B201BD" w:rsidRDefault="00B201BD" w:rsidP="00723216">
      <w:pPr>
        <w:keepNext/>
        <w:spacing w:line="240" w:lineRule="auto"/>
        <w:rPr>
          <w:rFonts w:ascii="Open Sans Medium" w:eastAsia="MS Gothic" w:hAnsi="Open Sans Medium" w:cs="Open Sans Medium"/>
          <w:b/>
          <w:bCs/>
          <w:color w:val="371376"/>
          <w:sz w:val="28"/>
          <w:szCs w:val="28"/>
          <w:lang w:eastAsia="en-US"/>
        </w:rPr>
      </w:pPr>
      <w:r>
        <w:rPr>
          <w:rFonts w:ascii="Open Sans Medium" w:eastAsia="MS Gothic" w:hAnsi="Open Sans Medium" w:cs="Open Sans Medium"/>
          <w:b/>
          <w:bCs/>
          <w:color w:val="371376"/>
          <w:sz w:val="28"/>
          <w:szCs w:val="28"/>
          <w:lang w:eastAsia="en-US"/>
        </w:rPr>
        <w:t>Possible teaching and learning activities</w:t>
      </w:r>
    </w:p>
    <w:p w14:paraId="532F2440" w14:textId="77777777" w:rsidR="00B201BD" w:rsidRDefault="00B201BD" w:rsidP="00723216">
      <w:pPr>
        <w:numPr>
          <w:ilvl w:val="0"/>
          <w:numId w:val="13"/>
        </w:numPr>
        <w:spacing w:after="120" w:line="240" w:lineRule="auto"/>
        <w:contextualSpacing/>
        <w:rPr>
          <w:rFonts w:ascii="Open Sans" w:hAnsi="Open Sans" w:cs="Open Sans"/>
          <w:color w:val="000000"/>
          <w:szCs w:val="22"/>
        </w:rPr>
      </w:pPr>
      <w:r>
        <w:rPr>
          <w:rFonts w:ascii="Open Sans" w:hAnsi="Open Sans" w:cs="Open Sans"/>
          <w:color w:val="000000"/>
          <w:szCs w:val="22"/>
        </w:rPr>
        <w:t>Diamond nines.</w:t>
      </w:r>
    </w:p>
    <w:p w14:paraId="528E91E7" w14:textId="77777777" w:rsidR="00B201BD" w:rsidRDefault="00B201BD" w:rsidP="00B201BD">
      <w:pPr>
        <w:numPr>
          <w:ilvl w:val="0"/>
          <w:numId w:val="13"/>
        </w:numPr>
        <w:spacing w:before="120" w:after="120" w:line="240" w:lineRule="auto"/>
        <w:contextualSpacing/>
        <w:rPr>
          <w:rFonts w:ascii="Open Sans" w:hAnsi="Open Sans" w:cs="Open Sans"/>
          <w:color w:val="000000"/>
          <w:szCs w:val="22"/>
        </w:rPr>
      </w:pPr>
      <w:r>
        <w:rPr>
          <w:rFonts w:ascii="Open Sans" w:hAnsi="Open Sans" w:cs="Open Sans"/>
          <w:color w:val="000000"/>
          <w:szCs w:val="22"/>
        </w:rPr>
        <w:t>Essay planning.</w:t>
      </w:r>
    </w:p>
    <w:p w14:paraId="42801EEA" w14:textId="77777777" w:rsidR="00B201BD" w:rsidRDefault="00B201BD" w:rsidP="00B201BD">
      <w:pPr>
        <w:numPr>
          <w:ilvl w:val="0"/>
          <w:numId w:val="13"/>
        </w:numPr>
        <w:spacing w:before="120" w:after="120" w:line="240" w:lineRule="auto"/>
        <w:contextualSpacing/>
        <w:rPr>
          <w:rFonts w:ascii="Open Sans" w:hAnsi="Open Sans" w:cs="Open Sans"/>
          <w:color w:val="000000"/>
          <w:szCs w:val="22"/>
        </w:rPr>
      </w:pPr>
      <w:r>
        <w:rPr>
          <w:rFonts w:ascii="Open Sans" w:hAnsi="Open Sans" w:cs="Open Sans"/>
          <w:color w:val="000000"/>
          <w:szCs w:val="22"/>
        </w:rPr>
        <w:t>Seven key things per topic.</w:t>
      </w:r>
    </w:p>
    <w:p w14:paraId="482EC23C" w14:textId="77777777" w:rsidR="00B201BD" w:rsidRDefault="00B201BD" w:rsidP="00B201BD">
      <w:pPr>
        <w:numPr>
          <w:ilvl w:val="0"/>
          <w:numId w:val="13"/>
        </w:numPr>
        <w:spacing w:before="120" w:after="120" w:line="240" w:lineRule="auto"/>
        <w:contextualSpacing/>
        <w:rPr>
          <w:rFonts w:ascii="Open Sans" w:hAnsi="Open Sans" w:cs="Open Sans"/>
          <w:color w:val="000000"/>
          <w:szCs w:val="22"/>
        </w:rPr>
      </w:pPr>
      <w:r>
        <w:rPr>
          <w:rFonts w:ascii="Open Sans" w:hAnsi="Open Sans" w:cs="Open Sans"/>
          <w:color w:val="000000"/>
          <w:szCs w:val="22"/>
        </w:rPr>
        <w:t>A–Z of key concepts.</w:t>
      </w:r>
    </w:p>
    <w:p w14:paraId="44DE5FB9" w14:textId="77777777" w:rsidR="00B201BD" w:rsidRDefault="00B201BD" w:rsidP="00B201BD">
      <w:pPr>
        <w:numPr>
          <w:ilvl w:val="0"/>
          <w:numId w:val="13"/>
        </w:numPr>
        <w:spacing w:before="120" w:after="120" w:line="240" w:lineRule="auto"/>
        <w:contextualSpacing/>
        <w:rPr>
          <w:rFonts w:ascii="Open Sans" w:hAnsi="Open Sans" w:cs="Open Sans"/>
          <w:color w:val="000000"/>
          <w:szCs w:val="22"/>
        </w:rPr>
      </w:pPr>
      <w:r>
        <w:rPr>
          <w:rFonts w:ascii="Open Sans" w:hAnsi="Open Sans" w:cs="Open Sans"/>
          <w:color w:val="000000"/>
          <w:szCs w:val="22"/>
        </w:rPr>
        <w:t>Review questions for revision.</w:t>
      </w:r>
    </w:p>
    <w:p w14:paraId="220B1393" w14:textId="77777777" w:rsidR="00B201BD" w:rsidRDefault="00B201BD" w:rsidP="00B201BD">
      <w:pPr>
        <w:numPr>
          <w:ilvl w:val="0"/>
          <w:numId w:val="13"/>
        </w:numPr>
        <w:spacing w:before="120" w:after="120" w:line="240" w:lineRule="auto"/>
        <w:contextualSpacing/>
        <w:rPr>
          <w:rFonts w:ascii="Open Sans" w:hAnsi="Open Sans" w:cs="Open Sans"/>
          <w:color w:val="000000"/>
          <w:szCs w:val="22"/>
        </w:rPr>
      </w:pPr>
      <w:r>
        <w:rPr>
          <w:rFonts w:ascii="Open Sans" w:hAnsi="Open Sans" w:cs="Open Sans"/>
          <w:color w:val="000000"/>
          <w:szCs w:val="22"/>
        </w:rPr>
        <w:t>Red, amber, green rating for all the key topics.</w:t>
      </w:r>
    </w:p>
    <w:p w14:paraId="1DFAC04D" w14:textId="77777777" w:rsidR="00B201BD" w:rsidRDefault="00B201BD" w:rsidP="00B201BD">
      <w:pPr>
        <w:numPr>
          <w:ilvl w:val="0"/>
          <w:numId w:val="13"/>
        </w:numPr>
        <w:spacing w:before="120" w:after="120" w:line="240" w:lineRule="auto"/>
        <w:contextualSpacing/>
        <w:rPr>
          <w:rFonts w:ascii="Open Sans" w:hAnsi="Open Sans" w:cs="Open Sans"/>
          <w:color w:val="000000"/>
          <w:szCs w:val="22"/>
        </w:rPr>
      </w:pPr>
      <w:r>
        <w:rPr>
          <w:rFonts w:ascii="Open Sans" w:hAnsi="Open Sans" w:cs="Open Sans"/>
          <w:color w:val="000000"/>
          <w:szCs w:val="22"/>
        </w:rPr>
        <w:t>Develop exam skills.</w:t>
      </w:r>
    </w:p>
    <w:p w14:paraId="37B011E8" w14:textId="77777777" w:rsidR="00B201BD" w:rsidRDefault="00B201BD" w:rsidP="00B201BD">
      <w:pPr>
        <w:numPr>
          <w:ilvl w:val="0"/>
          <w:numId w:val="13"/>
        </w:numPr>
        <w:spacing w:before="120" w:after="120" w:line="240" w:lineRule="auto"/>
        <w:contextualSpacing/>
        <w:rPr>
          <w:rFonts w:ascii="Open Sans" w:hAnsi="Open Sans" w:cs="Open Sans"/>
          <w:color w:val="000000"/>
          <w:szCs w:val="22"/>
        </w:rPr>
      </w:pPr>
      <w:r>
        <w:rPr>
          <w:rFonts w:ascii="Open Sans" w:hAnsi="Open Sans" w:cs="Open Sans"/>
          <w:color w:val="000000"/>
          <w:szCs w:val="22"/>
        </w:rPr>
        <w:t>Discuss requirements for the topics in Sociology paper.</w:t>
      </w:r>
    </w:p>
    <w:p w14:paraId="78ABB324" w14:textId="77777777" w:rsidR="00B201BD" w:rsidRDefault="00B201BD" w:rsidP="00B201BD">
      <w:pPr>
        <w:numPr>
          <w:ilvl w:val="0"/>
          <w:numId w:val="13"/>
        </w:numPr>
        <w:spacing w:before="120" w:after="120" w:line="240" w:lineRule="auto"/>
        <w:contextualSpacing/>
        <w:rPr>
          <w:rFonts w:ascii="Open Sans" w:hAnsi="Open Sans" w:cs="Open Sans"/>
          <w:color w:val="000000"/>
          <w:szCs w:val="22"/>
        </w:rPr>
      </w:pPr>
      <w:r>
        <w:rPr>
          <w:rFonts w:ascii="Open Sans" w:hAnsi="Open Sans" w:cs="Open Sans"/>
          <w:color w:val="000000"/>
          <w:szCs w:val="22"/>
        </w:rPr>
        <w:t>Review question skills and assessment objectives.</w:t>
      </w:r>
    </w:p>
    <w:p w14:paraId="6E045F51" w14:textId="77777777" w:rsidR="00B201BD" w:rsidRDefault="00B201BD" w:rsidP="00B201BD">
      <w:pPr>
        <w:numPr>
          <w:ilvl w:val="0"/>
          <w:numId w:val="13"/>
        </w:numPr>
        <w:spacing w:before="120" w:after="120" w:line="240" w:lineRule="auto"/>
        <w:contextualSpacing/>
        <w:rPr>
          <w:rFonts w:ascii="Open Sans" w:hAnsi="Open Sans" w:cs="Open Sans"/>
          <w:color w:val="000000"/>
          <w:szCs w:val="22"/>
        </w:rPr>
      </w:pPr>
      <w:r>
        <w:rPr>
          <w:rFonts w:ascii="Open Sans" w:hAnsi="Open Sans" w:cs="Open Sans"/>
          <w:color w:val="000000"/>
          <w:szCs w:val="22"/>
        </w:rPr>
        <w:t>Students to reflect on content so far and compile a list of questions they would like to ask about content and revision.</w:t>
      </w:r>
    </w:p>
    <w:p w14:paraId="38C98E5A" w14:textId="4482E676" w:rsidR="00B201BD" w:rsidRDefault="00B201BD" w:rsidP="00B201BD">
      <w:pPr>
        <w:numPr>
          <w:ilvl w:val="0"/>
          <w:numId w:val="13"/>
        </w:numPr>
        <w:spacing w:before="120" w:after="120" w:line="240" w:lineRule="auto"/>
        <w:contextualSpacing/>
        <w:rPr>
          <w:rFonts w:ascii="Open Sans" w:hAnsi="Open Sans" w:cs="Open Sans"/>
          <w:color w:val="000000"/>
          <w:szCs w:val="22"/>
        </w:rPr>
      </w:pPr>
      <w:r>
        <w:rPr>
          <w:rFonts w:ascii="Open Sans" w:hAnsi="Open Sans" w:cs="Open Sans"/>
          <w:color w:val="000000"/>
          <w:szCs w:val="22"/>
        </w:rPr>
        <w:t>Students to sit full mock exam</w:t>
      </w:r>
      <w:r w:rsidR="008B78AD">
        <w:rPr>
          <w:rFonts w:ascii="Open Sans" w:hAnsi="Open Sans" w:cs="Open Sans"/>
          <w:color w:val="000000"/>
          <w:szCs w:val="22"/>
        </w:rPr>
        <w:t xml:space="preserve"> using </w:t>
      </w:r>
      <w:r>
        <w:rPr>
          <w:rFonts w:ascii="Open Sans" w:hAnsi="Open Sans" w:cs="Open Sans"/>
          <w:color w:val="000000"/>
          <w:szCs w:val="22"/>
        </w:rPr>
        <w:t xml:space="preserve">A-level specimen Paper 2, Section B, Topic B3 on </w:t>
      </w:r>
      <w:r w:rsidR="008B78AD">
        <w:rPr>
          <w:rFonts w:ascii="Open Sans" w:hAnsi="Open Sans" w:cs="Open Sans"/>
          <w:color w:val="000000"/>
          <w:szCs w:val="22"/>
        </w:rPr>
        <w:t>Centre Services.</w:t>
      </w:r>
    </w:p>
    <w:p w14:paraId="2766EA23" w14:textId="77777777" w:rsidR="00B201BD" w:rsidRDefault="00B201BD" w:rsidP="00B201BD">
      <w:pPr>
        <w:numPr>
          <w:ilvl w:val="0"/>
          <w:numId w:val="13"/>
        </w:numPr>
        <w:spacing w:before="120" w:after="120" w:line="240" w:lineRule="auto"/>
        <w:contextualSpacing/>
        <w:rPr>
          <w:rFonts w:ascii="Open Sans" w:hAnsi="Open Sans" w:cs="Open Sans"/>
          <w:color w:val="000000"/>
          <w:szCs w:val="22"/>
        </w:rPr>
      </w:pPr>
      <w:r>
        <w:rPr>
          <w:rFonts w:ascii="Open Sans" w:hAnsi="Open Sans" w:cs="Open Sans"/>
          <w:color w:val="000000"/>
          <w:szCs w:val="22"/>
        </w:rPr>
        <w:t>Reflection on mock exam.</w:t>
      </w:r>
    </w:p>
    <w:p w14:paraId="32311995" w14:textId="4FF2E91F" w:rsidR="00B201BD" w:rsidRDefault="00B201BD" w:rsidP="00B201BD">
      <w:pPr>
        <w:numPr>
          <w:ilvl w:val="0"/>
          <w:numId w:val="13"/>
        </w:numPr>
        <w:spacing w:before="120" w:after="120" w:line="240" w:lineRule="auto"/>
        <w:contextualSpacing/>
        <w:rPr>
          <w:rFonts w:ascii="Open Sans" w:hAnsi="Open Sans" w:cs="Open Sans"/>
          <w:color w:val="000000"/>
          <w:szCs w:val="22"/>
        </w:rPr>
      </w:pPr>
      <w:r>
        <w:rPr>
          <w:rFonts w:ascii="Open Sans" w:hAnsi="Open Sans" w:cs="Open Sans"/>
          <w:color w:val="000000"/>
          <w:szCs w:val="22"/>
        </w:rPr>
        <w:t>Go through the mark scheme</w:t>
      </w:r>
      <w:r w:rsidR="008B78AD">
        <w:rPr>
          <w:rFonts w:ascii="Open Sans" w:hAnsi="Open Sans" w:cs="Open Sans"/>
          <w:color w:val="000000"/>
          <w:szCs w:val="22"/>
        </w:rPr>
        <w:t>. S</w:t>
      </w:r>
      <w:r>
        <w:rPr>
          <w:rFonts w:ascii="Open Sans" w:hAnsi="Open Sans" w:cs="Open Sans"/>
          <w:color w:val="000000"/>
          <w:szCs w:val="22"/>
        </w:rPr>
        <w:t>tudents to look at their own answers and mark the papers as you go through</w:t>
      </w:r>
      <w:r w:rsidR="008B78AD">
        <w:rPr>
          <w:rFonts w:ascii="Open Sans" w:hAnsi="Open Sans" w:cs="Open Sans"/>
          <w:color w:val="000000"/>
          <w:szCs w:val="22"/>
        </w:rPr>
        <w:t>. T</w:t>
      </w:r>
      <w:r>
        <w:rPr>
          <w:rFonts w:ascii="Open Sans" w:hAnsi="Open Sans" w:cs="Open Sans"/>
          <w:color w:val="000000"/>
          <w:szCs w:val="22"/>
        </w:rPr>
        <w:t>ake in the essays for marking and compare your marks with their marks.</w:t>
      </w:r>
    </w:p>
    <w:p w14:paraId="20AF2CF1" w14:textId="7A65372D" w:rsidR="00B201BD" w:rsidRDefault="00B201BD" w:rsidP="00B201BD">
      <w:pPr>
        <w:numPr>
          <w:ilvl w:val="0"/>
          <w:numId w:val="13"/>
        </w:numPr>
        <w:spacing w:before="120" w:after="120" w:line="240" w:lineRule="auto"/>
        <w:contextualSpacing/>
        <w:rPr>
          <w:rFonts w:ascii="Open Sans" w:hAnsi="Open Sans" w:cs="Open Sans"/>
          <w:color w:val="000000"/>
          <w:szCs w:val="22"/>
        </w:rPr>
      </w:pPr>
      <w:r>
        <w:rPr>
          <w:rFonts w:ascii="Open Sans" w:hAnsi="Open Sans" w:cs="Open Sans"/>
          <w:color w:val="000000"/>
          <w:szCs w:val="22"/>
        </w:rPr>
        <w:t>Look at AQA example answers and mark them.</w:t>
      </w:r>
    </w:p>
    <w:p w14:paraId="7B5BDBC9" w14:textId="209E5219" w:rsidR="00B201BD" w:rsidRDefault="00B201BD" w:rsidP="00B201BD">
      <w:pPr>
        <w:spacing w:before="120" w:after="120" w:line="240" w:lineRule="auto"/>
        <w:rPr>
          <w:rFonts w:ascii="Arial" w:eastAsia="MS Mincho" w:hAnsi="Arial" w:cs="Arial"/>
          <w:color w:val="000000"/>
          <w:szCs w:val="22"/>
          <w:lang w:eastAsia="en-US"/>
        </w:rPr>
      </w:pPr>
    </w:p>
    <w:p w14:paraId="5D0093AA" w14:textId="3E850CF4" w:rsidR="007744C5" w:rsidRPr="00A96452" w:rsidRDefault="00A96452" w:rsidP="00A96452">
      <w:pPr>
        <w:keepNext/>
        <w:spacing w:line="240" w:lineRule="auto"/>
        <w:rPr>
          <w:rFonts w:ascii="Open Sans" w:eastAsia="MS Gothic" w:hAnsi="Open Sans" w:cs="Open Sans"/>
          <w:b/>
          <w:bCs/>
          <w:color w:val="371376"/>
          <w:sz w:val="28"/>
          <w:szCs w:val="28"/>
          <w:lang w:val="en-US" w:eastAsia="en-US"/>
        </w:rPr>
      </w:pPr>
      <w:r w:rsidRPr="00062A77">
        <w:rPr>
          <w:rFonts w:ascii="Open Sans Medium" w:eastAsia="MS Gothic" w:hAnsi="Open Sans Medium" w:cs="Open Sans Medium"/>
          <w:b/>
          <w:bCs/>
          <w:color w:val="371376"/>
          <w:sz w:val="28"/>
          <w:szCs w:val="28"/>
          <w:lang w:eastAsia="en-US"/>
        </w:rPr>
        <w:t>Resources</w:t>
      </w:r>
      <w:r>
        <w:rPr>
          <w:rFonts w:ascii="Open Sans" w:eastAsia="MS Gothic" w:hAnsi="Open Sans" w:cs="Open Sans"/>
          <w:b/>
          <w:bCs/>
          <w:color w:val="371376"/>
          <w:sz w:val="28"/>
          <w:szCs w:val="28"/>
          <w:lang w:val="en-US" w:eastAsia="en-US"/>
        </w:rPr>
        <w:br/>
      </w:r>
      <w:hyperlink r:id="rId97" w:history="1">
        <w:r w:rsidRPr="001C000A">
          <w:rPr>
            <w:rStyle w:val="Hyperlink"/>
            <w:rFonts w:ascii="Open Sans" w:eastAsia="MS Mincho" w:hAnsi="Open Sans" w:cs="Open Sans"/>
            <w:color w:val="1847BF"/>
            <w:szCs w:val="22"/>
            <w:lang w:eastAsia="en-US"/>
          </w:rPr>
          <w:t>Paper 2 specimens and past papers</w:t>
        </w:r>
      </w:hyperlink>
    </w:p>
    <w:sectPr w:rsidR="007744C5" w:rsidRPr="00A96452" w:rsidSect="00F77294">
      <w:headerReference w:type="first" r:id="rId98"/>
      <w:footerReference w:type="first" r:id="rId99"/>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F0FCE" w14:textId="77777777" w:rsidR="006C24C3" w:rsidRDefault="006C24C3">
      <w:r>
        <w:separator/>
      </w:r>
    </w:p>
  </w:endnote>
  <w:endnote w:type="continuationSeparator" w:id="0">
    <w:p w14:paraId="78A7330A" w14:textId="77777777" w:rsidR="006C24C3" w:rsidRDefault="006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B5271FD4-17AD-40DF-B1D1-CA58C029E759}"/>
  </w:font>
  <w:font w:name="Open Sans ExtraBold">
    <w:panose1 w:val="00000000000000000000"/>
    <w:charset w:val="00"/>
    <w:family w:val="auto"/>
    <w:pitch w:val="variable"/>
    <w:sig w:usb0="E00002FF" w:usb1="4000201B" w:usb2="00000028" w:usb3="00000000" w:csb0="0000019F" w:csb1="00000000"/>
    <w:embedRegular r:id="rId2" w:subsetted="1" w:fontKey="{3FEACCA1-090D-46EA-A028-32365D36FB4F}"/>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56B608F7-F019-4428-8D6E-BE7E8560D3CF}"/>
    <w:embedBold r:id="rId4" w:fontKey="{EEEDABF1-B6D7-4120-B1C6-8A583C81DCBD}"/>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panose1 w:val="00000000000000000000"/>
    <w:charset w:val="00"/>
    <w:family w:val="auto"/>
    <w:pitch w:val="variable"/>
    <w:sig w:usb0="E00002FF" w:usb1="4000201B" w:usb2="00000028" w:usb3="00000000" w:csb0="0000019F" w:csb1="00000000"/>
    <w:embedRegular r:id="rId5" w:fontKey="{92B18338-793D-4DFD-A231-FCEE26BF8733}"/>
    <w:embedBold r:id="rId6" w:fontKey="{4CC5B882-C8F5-4FA9-B4B0-09820519345A}"/>
    <w:embedItalic r:id="rId7" w:fontKey="{2FC0238D-7E62-4600-A619-9221F607A0B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46161" w:rsidRPr="006820A1" w14:paraId="7229B332" w14:textId="77777777" w:rsidTr="000814AD">
      <w:trPr>
        <w:trHeight w:hRule="exact" w:val="397"/>
      </w:trPr>
      <w:tc>
        <w:tcPr>
          <w:tcW w:w="8789" w:type="dxa"/>
        </w:tcPr>
        <w:p w14:paraId="2DBAD195" w14:textId="77777777" w:rsidR="00046161" w:rsidRPr="006820A1" w:rsidRDefault="00046161"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046161" w:rsidRPr="006820A1" w:rsidRDefault="00046161"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046161" w:rsidRPr="006820A1" w:rsidRDefault="00046161"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46161" w:rsidRPr="006820A1" w14:paraId="47F7B633" w14:textId="77777777" w:rsidTr="00046161">
      <w:trPr>
        <w:trHeight w:hRule="exact" w:val="397"/>
      </w:trPr>
      <w:tc>
        <w:tcPr>
          <w:tcW w:w="8789" w:type="dxa"/>
        </w:tcPr>
        <w:p w14:paraId="586BB2D1" w14:textId="77777777" w:rsidR="00046161" w:rsidRPr="006820A1" w:rsidRDefault="00046161" w:rsidP="00046161">
          <w:pPr>
            <w:pStyle w:val="Footer0"/>
            <w:rPr>
              <w:rFonts w:ascii="Open Sans" w:hAnsi="Open Sans" w:cs="Open Sans"/>
            </w:rPr>
          </w:pPr>
          <w:r w:rsidRPr="006820A1">
            <w:rPr>
              <w:rFonts w:ascii="Open Sans" w:hAnsi="Open Sans" w:cs="Open Sans"/>
            </w:rPr>
            <w:t xml:space="preserve">© 2023 AQA </w:t>
          </w:r>
        </w:p>
      </w:tc>
      <w:tc>
        <w:tcPr>
          <w:tcW w:w="853" w:type="dxa"/>
        </w:tcPr>
        <w:p w14:paraId="36B7E5CD" w14:textId="77777777" w:rsidR="00046161" w:rsidRPr="006820A1" w:rsidRDefault="00046161" w:rsidP="00046161">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2E15767A" w14:textId="77777777" w:rsidR="00046161" w:rsidRPr="006820A1" w:rsidRDefault="00046161"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46161" w:rsidRPr="006820A1" w14:paraId="00075649" w14:textId="77777777" w:rsidTr="00046161">
      <w:trPr>
        <w:trHeight w:hRule="exact" w:val="397"/>
      </w:trPr>
      <w:tc>
        <w:tcPr>
          <w:tcW w:w="8789" w:type="dxa"/>
        </w:tcPr>
        <w:p w14:paraId="7FBDA763" w14:textId="3C7142CE" w:rsidR="00046161" w:rsidRPr="006820A1" w:rsidRDefault="00046161" w:rsidP="00046161">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 xml:space="preserve">and its licensors. All rights reserved. </w:t>
          </w:r>
        </w:p>
      </w:tc>
      <w:tc>
        <w:tcPr>
          <w:tcW w:w="853" w:type="dxa"/>
        </w:tcPr>
        <w:p w14:paraId="29CB8703" w14:textId="77777777" w:rsidR="00046161" w:rsidRPr="006820A1" w:rsidRDefault="00046161" w:rsidP="00046161">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485D9FB" w14:textId="77777777" w:rsidR="00046161" w:rsidRPr="006820A1" w:rsidRDefault="00046161"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0E083327" wp14:editId="6B9F0C6C">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E14E0" id="Straight Connector 1"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03A5A" w14:textId="77777777" w:rsidR="006C24C3" w:rsidRDefault="006C24C3">
      <w:r>
        <w:separator/>
      </w:r>
    </w:p>
  </w:footnote>
  <w:footnote w:type="continuationSeparator" w:id="0">
    <w:p w14:paraId="5DCDB37D" w14:textId="77777777" w:rsidR="006C24C3" w:rsidRDefault="006C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D3A9" w14:textId="537DA4DE" w:rsidR="00046161" w:rsidRPr="00447501" w:rsidRDefault="00046161" w:rsidP="00F77294">
    <w:pPr>
      <w:pStyle w:val="HeaderAQA"/>
      <w:spacing w:after="360"/>
      <w:jc w:val="right"/>
      <w:rPr>
        <w:rFonts w:ascii="Open Sans Medium" w:hAnsi="Open Sans Medium" w:cs="Open Sans Medium"/>
        <w:sz w:val="24"/>
      </w:rPr>
    </w:pPr>
    <w:bookmarkStart w:id="24" w:name="_Hlk141878605"/>
    <w:bookmarkStart w:id="25" w:name="_Hlk141878606"/>
    <w:bookmarkStart w:id="26" w:name="_Hlk141878609"/>
    <w:bookmarkStart w:id="27" w:name="_Hlk141878610"/>
    <w:r>
      <w:rPr>
        <w:rFonts w:ascii="Open Sans Medium" w:hAnsi="Open Sans Medium" w:cs="Open Sans Medium"/>
        <w:sz w:val="24"/>
      </w:rPr>
      <w:t>A-</w:t>
    </w:r>
    <w:r w:rsidRPr="00447501">
      <w:rPr>
        <w:rFonts w:ascii="Open Sans Medium" w:hAnsi="Open Sans Medium" w:cs="Open Sans Medium"/>
        <w:sz w:val="24"/>
      </w:rPr>
      <w:t>LEVEL S</w:t>
    </w:r>
    <w:r>
      <w:rPr>
        <w:rFonts w:ascii="Open Sans Medium" w:hAnsi="Open Sans Medium" w:cs="Open Sans Medium"/>
        <w:sz w:val="24"/>
      </w:rPr>
      <w:t>OCIOLOGY</w:t>
    </w:r>
    <w:r w:rsidRPr="00447501">
      <w:rPr>
        <w:rFonts w:ascii="Open Sans Medium" w:hAnsi="Open Sans Medium" w:cs="Open Sans Medium"/>
        <w:sz w:val="24"/>
      </w:rPr>
      <w:t xml:space="preserve"> – </w:t>
    </w:r>
    <w:r>
      <w:rPr>
        <w:rFonts w:ascii="Open Sans Medium" w:hAnsi="Open Sans Medium" w:cs="Open Sans Medium"/>
        <w:sz w:val="24"/>
      </w:rPr>
      <w:t>7192</w:t>
    </w:r>
    <w:r w:rsidRPr="00447501">
      <w:rPr>
        <w:rFonts w:ascii="Open Sans Medium" w:hAnsi="Open Sans Medium" w:cs="Open Sans Medium"/>
        <w:sz w:val="24"/>
      </w:rPr>
      <w:t xml:space="preserve"> – </w:t>
    </w:r>
    <w:r>
      <w:rPr>
        <w:rFonts w:ascii="Open Sans Medium" w:hAnsi="Open Sans Medium" w:cs="Open Sans Medium"/>
        <w:sz w:val="24"/>
      </w:rPr>
      <w:t xml:space="preserve">CULTURE AND IDENTITY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24"/>
    <w:bookmarkEnd w:id="25"/>
    <w:bookmarkEnd w:id="26"/>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046161" w:rsidRDefault="00046161" w:rsidP="00A230DD">
    <w:pPr>
      <w:pStyle w:val="HeaderAQA"/>
      <w:spacing w:after="120"/>
    </w:pPr>
    <w:r>
      <w:rPr>
        <w:noProof/>
      </w:rPr>
      <w:drawing>
        <wp:anchor distT="0" distB="0" distL="114300" distR="114300" simplePos="0" relativeHeight="251660800" behindDoc="0" locked="0" layoutInCell="1" allowOverlap="1" wp14:anchorId="097C973F" wp14:editId="0BC30F07">
          <wp:simplePos x="0" y="0"/>
          <wp:positionH relativeFrom="page">
            <wp:posOffset>-119092</wp:posOffset>
          </wp:positionH>
          <wp:positionV relativeFrom="page">
            <wp:posOffset>1836103</wp:posOffset>
          </wp:positionV>
          <wp:extent cx="824400" cy="576000"/>
          <wp:effectExtent l="0" t="2858"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524296D" wp14:editId="6756290A">
          <wp:extent cx="1511300" cy="87630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27217AED" w:rsidR="00046161" w:rsidRPr="00772A5B" w:rsidRDefault="00046161" w:rsidP="00772A5B">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LEVEL S</w:t>
    </w:r>
    <w:r>
      <w:rPr>
        <w:rFonts w:ascii="Open Sans Medium" w:hAnsi="Open Sans Medium" w:cs="Open Sans Medium"/>
        <w:sz w:val="24"/>
      </w:rPr>
      <w:t>OCIOLOGY</w:t>
    </w:r>
    <w:r w:rsidRPr="00447501">
      <w:rPr>
        <w:rFonts w:ascii="Open Sans Medium" w:hAnsi="Open Sans Medium" w:cs="Open Sans Medium"/>
        <w:sz w:val="24"/>
      </w:rPr>
      <w:t xml:space="preserve"> – </w:t>
    </w:r>
    <w:r>
      <w:rPr>
        <w:rFonts w:ascii="Open Sans Medium" w:hAnsi="Open Sans Medium" w:cs="Open Sans Medium"/>
        <w:sz w:val="24"/>
      </w:rPr>
      <w:t>7192</w:t>
    </w:r>
    <w:r w:rsidRPr="00447501">
      <w:rPr>
        <w:rFonts w:ascii="Open Sans Medium" w:hAnsi="Open Sans Medium" w:cs="Open Sans Medium"/>
        <w:sz w:val="24"/>
      </w:rPr>
      <w:t xml:space="preserve"> – </w:t>
    </w:r>
    <w:r>
      <w:rPr>
        <w:rFonts w:ascii="Open Sans Medium" w:hAnsi="Open Sans Medium" w:cs="Open Sans Medium"/>
        <w:sz w:val="24"/>
      </w:rPr>
      <w:t xml:space="preserve">CULTURE AND IDENTITY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2A3"/>
    <w:multiLevelType w:val="hybridMultilevel"/>
    <w:tmpl w:val="215E7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A6077"/>
    <w:multiLevelType w:val="hybridMultilevel"/>
    <w:tmpl w:val="1766F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A4DBB"/>
    <w:multiLevelType w:val="hybridMultilevel"/>
    <w:tmpl w:val="5E1E03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F416B9"/>
    <w:multiLevelType w:val="hybridMultilevel"/>
    <w:tmpl w:val="8758DA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342245"/>
    <w:multiLevelType w:val="hybridMultilevel"/>
    <w:tmpl w:val="D6BA1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C7D64"/>
    <w:multiLevelType w:val="hybridMultilevel"/>
    <w:tmpl w:val="97AC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A570E"/>
    <w:multiLevelType w:val="hybridMultilevel"/>
    <w:tmpl w:val="FE383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9202F5"/>
    <w:multiLevelType w:val="hybridMultilevel"/>
    <w:tmpl w:val="28E66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6B95BA7"/>
    <w:multiLevelType w:val="hybridMultilevel"/>
    <w:tmpl w:val="DF52C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F4CC1"/>
    <w:multiLevelType w:val="hybridMultilevel"/>
    <w:tmpl w:val="9C247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4E21FC"/>
    <w:multiLevelType w:val="multilevel"/>
    <w:tmpl w:val="998AE086"/>
    <w:lvl w:ilvl="0">
      <w:start w:val="1"/>
      <w:numFmt w:val="decimal"/>
      <w:pStyle w:val="NumberedList1"/>
      <w:lvlText w:val="%1."/>
      <w:lvlJc w:val="left"/>
      <w:pPr>
        <w:ind w:left="2880" w:hanging="360"/>
      </w:pPr>
    </w:lvl>
    <w:lvl w:ilvl="1">
      <w:start w:val="1"/>
      <w:numFmt w:val="lowerLetter"/>
      <w:pStyle w:val="NumberedList2"/>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2" w15:restartNumberingAfterBreak="0">
    <w:nsid w:val="2B0B06F6"/>
    <w:multiLevelType w:val="hybridMultilevel"/>
    <w:tmpl w:val="855A5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756CA0"/>
    <w:multiLevelType w:val="hybridMultilevel"/>
    <w:tmpl w:val="E6340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307883"/>
    <w:multiLevelType w:val="hybridMultilevel"/>
    <w:tmpl w:val="4EE04118"/>
    <w:lvl w:ilvl="0" w:tplc="91B6851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CF436D"/>
    <w:multiLevelType w:val="hybridMultilevel"/>
    <w:tmpl w:val="B928B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72243C4"/>
    <w:multiLevelType w:val="hybridMultilevel"/>
    <w:tmpl w:val="2A229D80"/>
    <w:lvl w:ilvl="0" w:tplc="D708E2F0">
      <w:start w:val="1"/>
      <w:numFmt w:val="bullet"/>
      <w:lvlText w:val=""/>
      <w:lvlJc w:val="left"/>
      <w:pPr>
        <w:ind w:left="360" w:hanging="360"/>
      </w:pPr>
      <w:rPr>
        <w:rFonts w:ascii="Symbol" w:hAnsi="Symbol" w:hint="default"/>
        <w:color w:val="auto"/>
      </w:rPr>
    </w:lvl>
    <w:lvl w:ilvl="1" w:tplc="D708E2F0">
      <w:start w:val="1"/>
      <w:numFmt w:val="bullet"/>
      <w:lvlText w:val=""/>
      <w:lvlJc w:val="left"/>
      <w:pPr>
        <w:ind w:left="36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B6C9C"/>
    <w:multiLevelType w:val="hybridMultilevel"/>
    <w:tmpl w:val="ED4E8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C84CD9"/>
    <w:multiLevelType w:val="hybridMultilevel"/>
    <w:tmpl w:val="D1AE826A"/>
    <w:lvl w:ilvl="0" w:tplc="D4EAAC8C">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C734402"/>
    <w:multiLevelType w:val="multilevel"/>
    <w:tmpl w:val="B582B822"/>
    <w:numStyleLink w:val="NumbLstBullet"/>
  </w:abstractNum>
  <w:abstractNum w:abstractNumId="21" w15:restartNumberingAfterBreak="0">
    <w:nsid w:val="3D23261D"/>
    <w:multiLevelType w:val="hybridMultilevel"/>
    <w:tmpl w:val="BABA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DDF4AE3"/>
    <w:multiLevelType w:val="hybridMultilevel"/>
    <w:tmpl w:val="79FC5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365A8A"/>
    <w:multiLevelType w:val="hybridMultilevel"/>
    <w:tmpl w:val="30544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F50319"/>
    <w:multiLevelType w:val="hybridMultilevel"/>
    <w:tmpl w:val="1F1CB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734F53"/>
    <w:multiLevelType w:val="hybridMultilevel"/>
    <w:tmpl w:val="CB04F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3FDC20AF"/>
    <w:multiLevelType w:val="hybridMultilevel"/>
    <w:tmpl w:val="34AA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F02810"/>
    <w:multiLevelType w:val="hybridMultilevel"/>
    <w:tmpl w:val="574EBAC8"/>
    <w:lvl w:ilvl="0" w:tplc="D4EAAC8C">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43BB2DED"/>
    <w:multiLevelType w:val="hybridMultilevel"/>
    <w:tmpl w:val="2E422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4023401"/>
    <w:multiLevelType w:val="hybridMultilevel"/>
    <w:tmpl w:val="B0AC2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52304AF"/>
    <w:multiLevelType w:val="hybridMultilevel"/>
    <w:tmpl w:val="AE825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8E63BF"/>
    <w:multiLevelType w:val="hybridMultilevel"/>
    <w:tmpl w:val="A01E5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4C0C1A4B"/>
    <w:multiLevelType w:val="hybridMultilevel"/>
    <w:tmpl w:val="A46A0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0C83E9A"/>
    <w:multiLevelType w:val="hybridMultilevel"/>
    <w:tmpl w:val="260623E8"/>
    <w:lvl w:ilvl="0" w:tplc="C5AA947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63C1242A"/>
    <w:multiLevelType w:val="hybridMultilevel"/>
    <w:tmpl w:val="AF2E11A4"/>
    <w:lvl w:ilvl="0" w:tplc="08090001">
      <w:start w:val="1"/>
      <w:numFmt w:val="bullet"/>
      <w:lvlText w:val=""/>
      <w:lvlJc w:val="left"/>
      <w:pPr>
        <w:ind w:left="360" w:hanging="360"/>
      </w:pPr>
      <w:rPr>
        <w:rFonts w:ascii="Symbol" w:hAnsi="Symbol" w:hint="default"/>
      </w:rPr>
    </w:lvl>
    <w:lvl w:ilvl="1" w:tplc="D708E2F0">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1A58A0"/>
    <w:multiLevelType w:val="hybridMultilevel"/>
    <w:tmpl w:val="146842B4"/>
    <w:lvl w:ilvl="0" w:tplc="5BE84FB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8206920"/>
    <w:multiLevelType w:val="hybridMultilevel"/>
    <w:tmpl w:val="76168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D26518"/>
    <w:multiLevelType w:val="hybridMultilevel"/>
    <w:tmpl w:val="FC3054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A6D1B7C"/>
    <w:multiLevelType w:val="hybridMultilevel"/>
    <w:tmpl w:val="1892F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65704C"/>
    <w:multiLevelType w:val="hybridMultilevel"/>
    <w:tmpl w:val="E92AB2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4B93044"/>
    <w:multiLevelType w:val="hybridMultilevel"/>
    <w:tmpl w:val="CE72A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DE0DA5"/>
    <w:multiLevelType w:val="hybridMultilevel"/>
    <w:tmpl w:val="298AF9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AD1026E"/>
    <w:multiLevelType w:val="hybridMultilevel"/>
    <w:tmpl w:val="E97E1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565286"/>
    <w:multiLevelType w:val="hybridMultilevel"/>
    <w:tmpl w:val="F25C3E42"/>
    <w:lvl w:ilvl="0" w:tplc="CA187F4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F2B6AE1"/>
    <w:multiLevelType w:val="hybridMultilevel"/>
    <w:tmpl w:val="1B42FDCC"/>
    <w:lvl w:ilvl="0" w:tplc="08090001">
      <w:start w:val="1"/>
      <w:numFmt w:val="bullet"/>
      <w:lvlText w:val=""/>
      <w:lvlJc w:val="left"/>
      <w:pPr>
        <w:ind w:left="360" w:hanging="360"/>
      </w:pPr>
      <w:rPr>
        <w:rFonts w:ascii="Symbol" w:hAnsi="Symbol" w:hint="default"/>
      </w:rPr>
    </w:lvl>
    <w:lvl w:ilvl="1" w:tplc="D4EAAC8C">
      <w:start w:val="1"/>
      <w:numFmt w:val="bullet"/>
      <w:lvlText w:val=""/>
      <w:lvlJc w:val="left"/>
      <w:pPr>
        <w:ind w:left="360" w:hanging="360"/>
      </w:pPr>
      <w:rPr>
        <w:rFonts w:ascii="Symbol" w:hAnsi="Symbol" w:cs="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20"/>
  </w:num>
  <w:num w:numId="3">
    <w:abstractNumId w:val="4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35"/>
  </w:num>
  <w:num w:numId="8">
    <w:abstractNumId w:val="14"/>
  </w:num>
  <w:num w:numId="9">
    <w:abstractNumId w:val="25"/>
  </w:num>
  <w:num w:numId="10">
    <w:abstractNumId w:val="33"/>
  </w:num>
  <w:num w:numId="11">
    <w:abstractNumId w:val="38"/>
  </w:num>
  <w:num w:numId="12">
    <w:abstractNumId w:val="42"/>
  </w:num>
  <w:num w:numId="13">
    <w:abstractNumId w:val="8"/>
  </w:num>
  <w:num w:numId="14">
    <w:abstractNumId w:val="24"/>
  </w:num>
  <w:num w:numId="15">
    <w:abstractNumId w:val="0"/>
  </w:num>
  <w:num w:numId="16">
    <w:abstractNumId w:val="17"/>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13"/>
  </w:num>
  <w:num w:numId="21">
    <w:abstractNumId w:val="4"/>
  </w:num>
  <w:num w:numId="22">
    <w:abstractNumId w:val="32"/>
  </w:num>
  <w:num w:numId="23">
    <w:abstractNumId w:val="33"/>
  </w:num>
  <w:num w:numId="24">
    <w:abstractNumId w:val="31"/>
  </w:num>
  <w:num w:numId="25">
    <w:abstractNumId w:val="38"/>
  </w:num>
  <w:num w:numId="26">
    <w:abstractNumId w:val="40"/>
  </w:num>
  <w:num w:numId="27">
    <w:abstractNumId w:val="44"/>
  </w:num>
  <w:num w:numId="28">
    <w:abstractNumId w:val="21"/>
  </w:num>
  <w:num w:numId="29">
    <w:abstractNumId w:val="36"/>
  </w:num>
  <w:num w:numId="30">
    <w:abstractNumId w:val="28"/>
  </w:num>
  <w:num w:numId="31">
    <w:abstractNumId w:val="46"/>
  </w:num>
  <w:num w:numId="32">
    <w:abstractNumId w:val="27"/>
  </w:num>
  <w:num w:numId="33">
    <w:abstractNumId w:val="6"/>
  </w:num>
  <w:num w:numId="34">
    <w:abstractNumId w:val="30"/>
  </w:num>
  <w:num w:numId="35">
    <w:abstractNumId w:val="15"/>
  </w:num>
  <w:num w:numId="36">
    <w:abstractNumId w:val="12"/>
  </w:num>
  <w:num w:numId="37">
    <w:abstractNumId w:val="5"/>
  </w:num>
  <w:num w:numId="38">
    <w:abstractNumId w:val="19"/>
  </w:num>
  <w:num w:numId="39">
    <w:abstractNumId w:val="7"/>
  </w:num>
  <w:num w:numId="40">
    <w:abstractNumId w:val="23"/>
  </w:num>
  <w:num w:numId="41">
    <w:abstractNumId w:val="41"/>
  </w:num>
  <w:num w:numId="42">
    <w:abstractNumId w:val="18"/>
  </w:num>
  <w:num w:numId="43">
    <w:abstractNumId w:val="37"/>
  </w:num>
  <w:num w:numId="44">
    <w:abstractNumId w:val="29"/>
  </w:num>
  <w:num w:numId="45">
    <w:abstractNumId w:val="22"/>
  </w:num>
  <w:num w:numId="46">
    <w:abstractNumId w:val="39"/>
  </w:num>
  <w:num w:numId="47">
    <w:abstractNumId w:val="26"/>
  </w:num>
  <w:num w:numId="48">
    <w:abstractNumId w:val="43"/>
  </w:num>
  <w:num w:numId="49">
    <w:abstractNumId w:val="1"/>
  </w:num>
  <w:num w:numId="5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36B6F"/>
    <w:rsid w:val="00036CFA"/>
    <w:rsid w:val="0004109A"/>
    <w:rsid w:val="00046161"/>
    <w:rsid w:val="00053468"/>
    <w:rsid w:val="00055167"/>
    <w:rsid w:val="00062A77"/>
    <w:rsid w:val="00066285"/>
    <w:rsid w:val="000747A9"/>
    <w:rsid w:val="000801D7"/>
    <w:rsid w:val="00081166"/>
    <w:rsid w:val="00081374"/>
    <w:rsid w:val="000814AD"/>
    <w:rsid w:val="00085E93"/>
    <w:rsid w:val="00085F1F"/>
    <w:rsid w:val="000867FD"/>
    <w:rsid w:val="000872C6"/>
    <w:rsid w:val="00091108"/>
    <w:rsid w:val="00095511"/>
    <w:rsid w:val="000A29DB"/>
    <w:rsid w:val="000A3CEC"/>
    <w:rsid w:val="000A52BC"/>
    <w:rsid w:val="000B52FB"/>
    <w:rsid w:val="000C17FF"/>
    <w:rsid w:val="000C444A"/>
    <w:rsid w:val="000C7756"/>
    <w:rsid w:val="000D04F5"/>
    <w:rsid w:val="000D10F8"/>
    <w:rsid w:val="000D31E8"/>
    <w:rsid w:val="000D432C"/>
    <w:rsid w:val="000E074C"/>
    <w:rsid w:val="000E11B4"/>
    <w:rsid w:val="000E25E3"/>
    <w:rsid w:val="000E3470"/>
    <w:rsid w:val="000E6A4B"/>
    <w:rsid w:val="000F4723"/>
    <w:rsid w:val="000F5235"/>
    <w:rsid w:val="00101028"/>
    <w:rsid w:val="001014CC"/>
    <w:rsid w:val="00102FA5"/>
    <w:rsid w:val="00125B03"/>
    <w:rsid w:val="00137CE5"/>
    <w:rsid w:val="001467B4"/>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B68B1"/>
    <w:rsid w:val="001C000A"/>
    <w:rsid w:val="001C008A"/>
    <w:rsid w:val="001C6FE6"/>
    <w:rsid w:val="001D20F7"/>
    <w:rsid w:val="001D2B08"/>
    <w:rsid w:val="001D69FA"/>
    <w:rsid w:val="001D7CB9"/>
    <w:rsid w:val="001E2A0E"/>
    <w:rsid w:val="001F4106"/>
    <w:rsid w:val="001F4E27"/>
    <w:rsid w:val="001F56D0"/>
    <w:rsid w:val="00203066"/>
    <w:rsid w:val="00203981"/>
    <w:rsid w:val="002203FA"/>
    <w:rsid w:val="0022283D"/>
    <w:rsid w:val="002307B7"/>
    <w:rsid w:val="0023436E"/>
    <w:rsid w:val="00235968"/>
    <w:rsid w:val="00237778"/>
    <w:rsid w:val="0023781F"/>
    <w:rsid w:val="002441D0"/>
    <w:rsid w:val="0024766A"/>
    <w:rsid w:val="00250372"/>
    <w:rsid w:val="0025245D"/>
    <w:rsid w:val="002529FF"/>
    <w:rsid w:val="0026304C"/>
    <w:rsid w:val="00266E14"/>
    <w:rsid w:val="002707F1"/>
    <w:rsid w:val="002859EE"/>
    <w:rsid w:val="002A45F9"/>
    <w:rsid w:val="002A7D6D"/>
    <w:rsid w:val="002B1243"/>
    <w:rsid w:val="002B32A4"/>
    <w:rsid w:val="002B4E4D"/>
    <w:rsid w:val="002C3520"/>
    <w:rsid w:val="002C54C6"/>
    <w:rsid w:val="002C750D"/>
    <w:rsid w:val="002D189E"/>
    <w:rsid w:val="002D44A1"/>
    <w:rsid w:val="002D46F6"/>
    <w:rsid w:val="002E1588"/>
    <w:rsid w:val="002F16DF"/>
    <w:rsid w:val="002F35C7"/>
    <w:rsid w:val="00320BF6"/>
    <w:rsid w:val="00320F22"/>
    <w:rsid w:val="00324BDF"/>
    <w:rsid w:val="0032681E"/>
    <w:rsid w:val="003332EC"/>
    <w:rsid w:val="003546A0"/>
    <w:rsid w:val="00367416"/>
    <w:rsid w:val="00384229"/>
    <w:rsid w:val="00385FBB"/>
    <w:rsid w:val="00386240"/>
    <w:rsid w:val="0039228E"/>
    <w:rsid w:val="00397DA8"/>
    <w:rsid w:val="003A08A5"/>
    <w:rsid w:val="003A3B10"/>
    <w:rsid w:val="003B0A3E"/>
    <w:rsid w:val="003B2C31"/>
    <w:rsid w:val="003B2F6C"/>
    <w:rsid w:val="003B58F8"/>
    <w:rsid w:val="003B66B3"/>
    <w:rsid w:val="003B7411"/>
    <w:rsid w:val="003C0BF7"/>
    <w:rsid w:val="003C1E98"/>
    <w:rsid w:val="003C247C"/>
    <w:rsid w:val="003C4E4A"/>
    <w:rsid w:val="003D17A6"/>
    <w:rsid w:val="003D2194"/>
    <w:rsid w:val="003D2974"/>
    <w:rsid w:val="003D3D6D"/>
    <w:rsid w:val="003D5B11"/>
    <w:rsid w:val="003D6A1A"/>
    <w:rsid w:val="003D70EB"/>
    <w:rsid w:val="003E7E7D"/>
    <w:rsid w:val="003F32F9"/>
    <w:rsid w:val="003F34C4"/>
    <w:rsid w:val="003F55EE"/>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878BC"/>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4BEF"/>
    <w:rsid w:val="0056593E"/>
    <w:rsid w:val="0057217F"/>
    <w:rsid w:val="00574EAF"/>
    <w:rsid w:val="005759DE"/>
    <w:rsid w:val="005760E7"/>
    <w:rsid w:val="0058099A"/>
    <w:rsid w:val="0058157F"/>
    <w:rsid w:val="00581E15"/>
    <w:rsid w:val="005844CE"/>
    <w:rsid w:val="00593514"/>
    <w:rsid w:val="00594E72"/>
    <w:rsid w:val="00595B1D"/>
    <w:rsid w:val="00597DC8"/>
    <w:rsid w:val="005A18BB"/>
    <w:rsid w:val="005A28F6"/>
    <w:rsid w:val="005A2D54"/>
    <w:rsid w:val="005B035C"/>
    <w:rsid w:val="005B05A9"/>
    <w:rsid w:val="005B0BAA"/>
    <w:rsid w:val="005B2DCA"/>
    <w:rsid w:val="005C3598"/>
    <w:rsid w:val="005D4826"/>
    <w:rsid w:val="005E0D2F"/>
    <w:rsid w:val="005E68DC"/>
    <w:rsid w:val="00601B41"/>
    <w:rsid w:val="00602329"/>
    <w:rsid w:val="0060671C"/>
    <w:rsid w:val="00610233"/>
    <w:rsid w:val="00610C54"/>
    <w:rsid w:val="0061364A"/>
    <w:rsid w:val="006145BD"/>
    <w:rsid w:val="0061508F"/>
    <w:rsid w:val="00617CB8"/>
    <w:rsid w:val="0062472D"/>
    <w:rsid w:val="00630E3B"/>
    <w:rsid w:val="00636088"/>
    <w:rsid w:val="00642C48"/>
    <w:rsid w:val="006536B5"/>
    <w:rsid w:val="00656AA4"/>
    <w:rsid w:val="006612C1"/>
    <w:rsid w:val="0066404E"/>
    <w:rsid w:val="0067559E"/>
    <w:rsid w:val="00676815"/>
    <w:rsid w:val="0067720F"/>
    <w:rsid w:val="006820A1"/>
    <w:rsid w:val="00684C20"/>
    <w:rsid w:val="0068644C"/>
    <w:rsid w:val="0069029D"/>
    <w:rsid w:val="006925E2"/>
    <w:rsid w:val="006955C6"/>
    <w:rsid w:val="006A7B73"/>
    <w:rsid w:val="006B24D1"/>
    <w:rsid w:val="006C1AF3"/>
    <w:rsid w:val="006C24C3"/>
    <w:rsid w:val="006D28FD"/>
    <w:rsid w:val="006D473D"/>
    <w:rsid w:val="006F082A"/>
    <w:rsid w:val="006F140D"/>
    <w:rsid w:val="007012E2"/>
    <w:rsid w:val="007019FB"/>
    <w:rsid w:val="00704347"/>
    <w:rsid w:val="00710BD2"/>
    <w:rsid w:val="00711FB0"/>
    <w:rsid w:val="007123C6"/>
    <w:rsid w:val="007158F7"/>
    <w:rsid w:val="00720FD0"/>
    <w:rsid w:val="00723216"/>
    <w:rsid w:val="00725E20"/>
    <w:rsid w:val="00727C42"/>
    <w:rsid w:val="007304B7"/>
    <w:rsid w:val="007327E8"/>
    <w:rsid w:val="00736FA6"/>
    <w:rsid w:val="00751F75"/>
    <w:rsid w:val="007522C9"/>
    <w:rsid w:val="0075326A"/>
    <w:rsid w:val="007536CF"/>
    <w:rsid w:val="00754136"/>
    <w:rsid w:val="00756718"/>
    <w:rsid w:val="00757D53"/>
    <w:rsid w:val="00757F83"/>
    <w:rsid w:val="007617E9"/>
    <w:rsid w:val="00767638"/>
    <w:rsid w:val="00772319"/>
    <w:rsid w:val="00772A5B"/>
    <w:rsid w:val="007739A8"/>
    <w:rsid w:val="007744C5"/>
    <w:rsid w:val="00774FD5"/>
    <w:rsid w:val="00786A19"/>
    <w:rsid w:val="00794E95"/>
    <w:rsid w:val="00795A2D"/>
    <w:rsid w:val="007A06CD"/>
    <w:rsid w:val="007A202A"/>
    <w:rsid w:val="007A41F8"/>
    <w:rsid w:val="007A688A"/>
    <w:rsid w:val="007B190F"/>
    <w:rsid w:val="007B1D78"/>
    <w:rsid w:val="007D212F"/>
    <w:rsid w:val="007E03AF"/>
    <w:rsid w:val="007F0399"/>
    <w:rsid w:val="007F6654"/>
    <w:rsid w:val="007F6BF2"/>
    <w:rsid w:val="00801673"/>
    <w:rsid w:val="00803138"/>
    <w:rsid w:val="00803469"/>
    <w:rsid w:val="0080396A"/>
    <w:rsid w:val="00803EC4"/>
    <w:rsid w:val="00807CD7"/>
    <w:rsid w:val="008130CD"/>
    <w:rsid w:val="00820DF9"/>
    <w:rsid w:val="00822FF2"/>
    <w:rsid w:val="00825247"/>
    <w:rsid w:val="008271F5"/>
    <w:rsid w:val="00836576"/>
    <w:rsid w:val="008365CC"/>
    <w:rsid w:val="00837656"/>
    <w:rsid w:val="00842F7B"/>
    <w:rsid w:val="008447E4"/>
    <w:rsid w:val="00852843"/>
    <w:rsid w:val="00855BEA"/>
    <w:rsid w:val="008562FF"/>
    <w:rsid w:val="0086108E"/>
    <w:rsid w:val="00861684"/>
    <w:rsid w:val="00861EEB"/>
    <w:rsid w:val="00862562"/>
    <w:rsid w:val="008709F4"/>
    <w:rsid w:val="00872BB4"/>
    <w:rsid w:val="00872D12"/>
    <w:rsid w:val="00877132"/>
    <w:rsid w:val="00882043"/>
    <w:rsid w:val="008905ED"/>
    <w:rsid w:val="00894B22"/>
    <w:rsid w:val="008A6ED6"/>
    <w:rsid w:val="008B7726"/>
    <w:rsid w:val="008B78AD"/>
    <w:rsid w:val="008C413A"/>
    <w:rsid w:val="008D72F1"/>
    <w:rsid w:val="008E0DF8"/>
    <w:rsid w:val="008E1FC9"/>
    <w:rsid w:val="008E5B4E"/>
    <w:rsid w:val="008F4449"/>
    <w:rsid w:val="009007AF"/>
    <w:rsid w:val="00904631"/>
    <w:rsid w:val="0090528E"/>
    <w:rsid w:val="00905F34"/>
    <w:rsid w:val="00906356"/>
    <w:rsid w:val="00906421"/>
    <w:rsid w:val="00913180"/>
    <w:rsid w:val="009161E9"/>
    <w:rsid w:val="009206AC"/>
    <w:rsid w:val="00921886"/>
    <w:rsid w:val="00924692"/>
    <w:rsid w:val="00930825"/>
    <w:rsid w:val="00933FF1"/>
    <w:rsid w:val="0094097A"/>
    <w:rsid w:val="00941F8E"/>
    <w:rsid w:val="00946CE8"/>
    <w:rsid w:val="009502A1"/>
    <w:rsid w:val="00960207"/>
    <w:rsid w:val="0096383E"/>
    <w:rsid w:val="00964F9E"/>
    <w:rsid w:val="009716C5"/>
    <w:rsid w:val="00972B00"/>
    <w:rsid w:val="00973254"/>
    <w:rsid w:val="00974922"/>
    <w:rsid w:val="00974E18"/>
    <w:rsid w:val="00975031"/>
    <w:rsid w:val="0097698A"/>
    <w:rsid w:val="00984CFF"/>
    <w:rsid w:val="00991E33"/>
    <w:rsid w:val="00993A2A"/>
    <w:rsid w:val="009A1AD0"/>
    <w:rsid w:val="009A43A2"/>
    <w:rsid w:val="009A5893"/>
    <w:rsid w:val="009A6B84"/>
    <w:rsid w:val="009A72CE"/>
    <w:rsid w:val="009A72DB"/>
    <w:rsid w:val="009A7D82"/>
    <w:rsid w:val="009B033F"/>
    <w:rsid w:val="009B2DA0"/>
    <w:rsid w:val="009B6E02"/>
    <w:rsid w:val="009C1378"/>
    <w:rsid w:val="009C5618"/>
    <w:rsid w:val="009D6261"/>
    <w:rsid w:val="009E1AEA"/>
    <w:rsid w:val="009F6138"/>
    <w:rsid w:val="00A027B9"/>
    <w:rsid w:val="00A0399D"/>
    <w:rsid w:val="00A135E0"/>
    <w:rsid w:val="00A20821"/>
    <w:rsid w:val="00A230DD"/>
    <w:rsid w:val="00A45968"/>
    <w:rsid w:val="00A45EA5"/>
    <w:rsid w:val="00A52CB5"/>
    <w:rsid w:val="00A55268"/>
    <w:rsid w:val="00A578FB"/>
    <w:rsid w:val="00A57B9A"/>
    <w:rsid w:val="00A664F1"/>
    <w:rsid w:val="00A74226"/>
    <w:rsid w:val="00A77D79"/>
    <w:rsid w:val="00A8331B"/>
    <w:rsid w:val="00A84455"/>
    <w:rsid w:val="00A84866"/>
    <w:rsid w:val="00A84C40"/>
    <w:rsid w:val="00A85301"/>
    <w:rsid w:val="00A944D3"/>
    <w:rsid w:val="00A961B6"/>
    <w:rsid w:val="00A96452"/>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29B0"/>
    <w:rsid w:val="00B14756"/>
    <w:rsid w:val="00B16E3C"/>
    <w:rsid w:val="00B201BD"/>
    <w:rsid w:val="00B21296"/>
    <w:rsid w:val="00B379AA"/>
    <w:rsid w:val="00B4021E"/>
    <w:rsid w:val="00B40C51"/>
    <w:rsid w:val="00B440A2"/>
    <w:rsid w:val="00B440F9"/>
    <w:rsid w:val="00B44171"/>
    <w:rsid w:val="00B52880"/>
    <w:rsid w:val="00B53C4B"/>
    <w:rsid w:val="00B617BD"/>
    <w:rsid w:val="00B6369C"/>
    <w:rsid w:val="00B659B5"/>
    <w:rsid w:val="00B71ED7"/>
    <w:rsid w:val="00B80105"/>
    <w:rsid w:val="00B81848"/>
    <w:rsid w:val="00B81988"/>
    <w:rsid w:val="00B849F2"/>
    <w:rsid w:val="00B86774"/>
    <w:rsid w:val="00B95931"/>
    <w:rsid w:val="00BA00CA"/>
    <w:rsid w:val="00BB05CC"/>
    <w:rsid w:val="00BC2663"/>
    <w:rsid w:val="00BD558E"/>
    <w:rsid w:val="00BE0655"/>
    <w:rsid w:val="00BE2A28"/>
    <w:rsid w:val="00BE31EC"/>
    <w:rsid w:val="00BE4D26"/>
    <w:rsid w:val="00BE5B9E"/>
    <w:rsid w:val="00BE7901"/>
    <w:rsid w:val="00BF087A"/>
    <w:rsid w:val="00BF4CD3"/>
    <w:rsid w:val="00BF799B"/>
    <w:rsid w:val="00C01DD2"/>
    <w:rsid w:val="00C05269"/>
    <w:rsid w:val="00C072D3"/>
    <w:rsid w:val="00C163E7"/>
    <w:rsid w:val="00C22460"/>
    <w:rsid w:val="00C238D3"/>
    <w:rsid w:val="00C2603B"/>
    <w:rsid w:val="00C325A1"/>
    <w:rsid w:val="00C34C31"/>
    <w:rsid w:val="00C34E71"/>
    <w:rsid w:val="00C369D7"/>
    <w:rsid w:val="00C4299A"/>
    <w:rsid w:val="00C51A58"/>
    <w:rsid w:val="00C5228C"/>
    <w:rsid w:val="00C52742"/>
    <w:rsid w:val="00C52E09"/>
    <w:rsid w:val="00C53CBA"/>
    <w:rsid w:val="00C53F9F"/>
    <w:rsid w:val="00C55FEE"/>
    <w:rsid w:val="00C57459"/>
    <w:rsid w:val="00C57CE4"/>
    <w:rsid w:val="00C6154F"/>
    <w:rsid w:val="00C63450"/>
    <w:rsid w:val="00C724BC"/>
    <w:rsid w:val="00C83265"/>
    <w:rsid w:val="00C83C55"/>
    <w:rsid w:val="00C9048B"/>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1351D"/>
    <w:rsid w:val="00D25939"/>
    <w:rsid w:val="00D32CA1"/>
    <w:rsid w:val="00D35D3C"/>
    <w:rsid w:val="00D413AD"/>
    <w:rsid w:val="00D41D51"/>
    <w:rsid w:val="00D426A8"/>
    <w:rsid w:val="00D42757"/>
    <w:rsid w:val="00D4532F"/>
    <w:rsid w:val="00D539D2"/>
    <w:rsid w:val="00D62316"/>
    <w:rsid w:val="00D635E0"/>
    <w:rsid w:val="00D6466E"/>
    <w:rsid w:val="00D6577B"/>
    <w:rsid w:val="00D714C6"/>
    <w:rsid w:val="00D73494"/>
    <w:rsid w:val="00D73D3C"/>
    <w:rsid w:val="00D82A92"/>
    <w:rsid w:val="00D91C2C"/>
    <w:rsid w:val="00D93B12"/>
    <w:rsid w:val="00D96983"/>
    <w:rsid w:val="00DA0534"/>
    <w:rsid w:val="00DA2374"/>
    <w:rsid w:val="00DA3DE7"/>
    <w:rsid w:val="00DA6236"/>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6518"/>
    <w:rsid w:val="00E57921"/>
    <w:rsid w:val="00E6344E"/>
    <w:rsid w:val="00E6422D"/>
    <w:rsid w:val="00E67A82"/>
    <w:rsid w:val="00E7493D"/>
    <w:rsid w:val="00E951DB"/>
    <w:rsid w:val="00EA4DE7"/>
    <w:rsid w:val="00EB18F3"/>
    <w:rsid w:val="00EB25E8"/>
    <w:rsid w:val="00EB57A8"/>
    <w:rsid w:val="00EB7FE1"/>
    <w:rsid w:val="00ED6710"/>
    <w:rsid w:val="00EE20C0"/>
    <w:rsid w:val="00EF549B"/>
    <w:rsid w:val="00F00751"/>
    <w:rsid w:val="00F02B88"/>
    <w:rsid w:val="00F23193"/>
    <w:rsid w:val="00F26821"/>
    <w:rsid w:val="00F26FB1"/>
    <w:rsid w:val="00F36133"/>
    <w:rsid w:val="00F4085F"/>
    <w:rsid w:val="00F42736"/>
    <w:rsid w:val="00F56775"/>
    <w:rsid w:val="00F6618A"/>
    <w:rsid w:val="00F67D36"/>
    <w:rsid w:val="00F710DB"/>
    <w:rsid w:val="00F72DFE"/>
    <w:rsid w:val="00F77294"/>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99" w:unhideWhenUsed="1"/>
    <w:lsdException w:name="line number" w:semiHidden="1" w:uiPriority="19" w:unhideWhenUsed="1"/>
    <w:lsdException w:name="page number" w:semiHidden="1" w:uiPriority="1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9"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9" w:unhideWhenUsed="1"/>
    <w:lsdException w:name="Hyperlink" w:semiHidden="1" w:uiPriority="99" w:unhideWhenUsed="1"/>
    <w:lsdException w:name="FollowedHyperlink" w:semiHidden="1" w:unhideWhenUsed="1"/>
    <w:lsdException w:name="Strong" w:semiHidden="1" w:uiPriority="19" w:qFormat="1"/>
    <w:lsdException w:name="Emphasis" w:semiHidden="1"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Sectionhead"/>
    <w:basedOn w:val="Normal"/>
    <w:next w:val="Normal"/>
    <w:link w:val="Heading3Char"/>
    <w:qFormat/>
    <w:rsid w:val="006955C6"/>
    <w:pPr>
      <w:shd w:val="clear" w:color="auto" w:fill="C5B3E2" w:themeFill="text2"/>
      <w:outlineLvl w:val="2"/>
    </w:pPr>
  </w:style>
  <w:style w:type="paragraph" w:styleId="Heading4">
    <w:name w:val="heading 4"/>
    <w:aliases w:val="~Bodyhead"/>
    <w:basedOn w:val="Normal"/>
    <w:next w:val="Normal"/>
    <w:link w:val="Heading4Char"/>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A43A2"/>
    <w:pPr>
      <w:tabs>
        <w:tab w:val="center" w:pos="4153"/>
        <w:tab w:val="right" w:pos="8306"/>
      </w:tabs>
    </w:pPr>
  </w:style>
  <w:style w:type="paragraph" w:styleId="Footer">
    <w:name w:val="footer"/>
    <w:basedOn w:val="Normal"/>
    <w:link w:val="FooterChar"/>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99"/>
    <w:semiHidden/>
    <w:rsid w:val="003D2974"/>
    <w:rPr>
      <w:rFonts w:ascii="Tahoma" w:hAnsi="Tahoma" w:cs="Tahoma"/>
      <w:sz w:val="16"/>
      <w:szCs w:val="16"/>
    </w:rPr>
  </w:style>
  <w:style w:type="character" w:customStyle="1" w:styleId="BalloonTextChar">
    <w:name w:val="Balloon Text Char"/>
    <w:basedOn w:val="DefaultParagraphFont"/>
    <w:link w:val="BalloonText"/>
    <w:uiPriority w:val="9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Sectionhead Char"/>
    <w:basedOn w:val="DefaultParagraphFont"/>
    <w:link w:val="Heading3"/>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character" w:styleId="CommentReference">
    <w:name w:val="annotation reference"/>
    <w:basedOn w:val="DefaultParagraphFont"/>
    <w:uiPriority w:val="99"/>
    <w:semiHidden/>
    <w:unhideWhenUsed/>
    <w:rsid w:val="00C072D3"/>
    <w:rPr>
      <w:sz w:val="16"/>
      <w:szCs w:val="16"/>
    </w:rPr>
  </w:style>
  <w:style w:type="paragraph" w:styleId="CommentText">
    <w:name w:val="annotation text"/>
    <w:basedOn w:val="Normal"/>
    <w:link w:val="CommentTextChar"/>
    <w:uiPriority w:val="19"/>
    <w:semiHidden/>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semiHidden/>
    <w:rsid w:val="00C072D3"/>
    <w:rPr>
      <w:rFonts w:ascii="Source Sans Pro" w:hAnsi="Source Sans Pro"/>
    </w:rPr>
  </w:style>
  <w:style w:type="paragraph" w:styleId="CommentSubject">
    <w:name w:val="annotation subject"/>
    <w:basedOn w:val="CommentText"/>
    <w:next w:val="CommentText"/>
    <w:link w:val="CommentSubjectChar"/>
    <w:semiHidden/>
    <w:unhideWhenUsed/>
    <w:rsid w:val="00C072D3"/>
    <w:rPr>
      <w:b/>
      <w:bCs/>
    </w:rPr>
  </w:style>
  <w:style w:type="character" w:customStyle="1" w:styleId="CommentSubjectChar">
    <w:name w:val="Comment Subject Char"/>
    <w:basedOn w:val="CommentTextChar"/>
    <w:link w:val="CommentSubject"/>
    <w:semiHidden/>
    <w:rsid w:val="00C072D3"/>
    <w:rPr>
      <w:rFonts w:ascii="Source Sans Pro" w:hAnsi="Source Sans Pro"/>
      <w:b/>
      <w:bCs/>
    </w:rPr>
  </w:style>
  <w:style w:type="character" w:styleId="FollowedHyperlink">
    <w:name w:val="FollowedHyperlink"/>
    <w:basedOn w:val="DefaultParagraphFont"/>
    <w:semiHidden/>
    <w:unhideWhenUsed/>
    <w:rsid w:val="00055167"/>
    <w:rPr>
      <w:color w:val="777777"/>
      <w:u w:val="single"/>
    </w:rPr>
  </w:style>
  <w:style w:type="paragraph" w:styleId="HTMLAddress">
    <w:name w:val="HTML Address"/>
    <w:basedOn w:val="Normal"/>
    <w:link w:val="HTMLAddressChar"/>
    <w:semiHidden/>
    <w:unhideWhenUsed/>
    <w:rsid w:val="00055167"/>
    <w:pPr>
      <w:spacing w:after="120" w:line="240" w:lineRule="auto"/>
    </w:pPr>
    <w:rPr>
      <w:rFonts w:ascii="Arial" w:hAnsi="Arial"/>
      <w:i/>
      <w:iCs/>
      <w:color w:val="371376" w:themeColor="text1"/>
      <w:szCs w:val="22"/>
    </w:rPr>
  </w:style>
  <w:style w:type="character" w:customStyle="1" w:styleId="HTMLAddressChar">
    <w:name w:val="HTML Address Char"/>
    <w:basedOn w:val="DefaultParagraphFont"/>
    <w:link w:val="HTMLAddress"/>
    <w:semiHidden/>
    <w:rsid w:val="00055167"/>
    <w:rPr>
      <w:rFonts w:ascii="Arial" w:hAnsi="Arial"/>
      <w:i/>
      <w:iCs/>
      <w:color w:val="371376" w:themeColor="text1"/>
      <w:sz w:val="22"/>
      <w:szCs w:val="22"/>
    </w:rPr>
  </w:style>
  <w:style w:type="character" w:customStyle="1" w:styleId="Heading1Char1">
    <w:name w:val="Heading 1 Char1"/>
    <w:aliases w:val="~Title Char1"/>
    <w:basedOn w:val="DefaultParagraphFont"/>
    <w:locked/>
    <w:rsid w:val="00055167"/>
    <w:rPr>
      <w:rFonts w:asciiTheme="majorHAnsi" w:eastAsiaTheme="majorEastAsia" w:hAnsiTheme="majorHAnsi" w:cstheme="majorBidi" w:hint="default"/>
      <w:b/>
      <w:bCs/>
      <w:color w:val="22A4DB" w:themeColor="accent1" w:themeShade="BF"/>
      <w:sz w:val="28"/>
      <w:szCs w:val="28"/>
    </w:rPr>
  </w:style>
  <w:style w:type="character" w:customStyle="1" w:styleId="Heading2Char1">
    <w:name w:val="Heading 2 Char1"/>
    <w:aliases w:val="~Subtitle Char1"/>
    <w:basedOn w:val="DefaultParagraphFont"/>
    <w:semiHidden/>
    <w:rsid w:val="00055167"/>
    <w:rPr>
      <w:rFonts w:asciiTheme="majorHAnsi" w:eastAsiaTheme="majorEastAsia" w:hAnsiTheme="majorHAnsi" w:cstheme="majorBidi"/>
      <w:color w:val="22A4DB" w:themeColor="accent1" w:themeShade="BF"/>
      <w:sz w:val="26"/>
      <w:szCs w:val="26"/>
      <w:lang w:val="en-GB"/>
    </w:rPr>
  </w:style>
  <w:style w:type="character" w:customStyle="1" w:styleId="Heading3Char1">
    <w:name w:val="Heading 3 Char1"/>
    <w:aliases w:val="~Sectionhead Char1,AQA 1 Char1"/>
    <w:basedOn w:val="DefaultParagraphFont"/>
    <w:uiPriority w:val="2"/>
    <w:semiHidden/>
    <w:locked/>
    <w:rsid w:val="00055167"/>
    <w:rPr>
      <w:rFonts w:asciiTheme="majorHAnsi" w:eastAsiaTheme="majorEastAsia" w:hAnsiTheme="majorHAnsi" w:cstheme="majorBidi" w:hint="default"/>
      <w:b/>
      <w:bCs/>
      <w:color w:val="6BC3E8" w:themeColor="accent1"/>
      <w:sz w:val="22"/>
      <w:szCs w:val="24"/>
    </w:rPr>
  </w:style>
  <w:style w:type="character" w:customStyle="1" w:styleId="Heading4Char1">
    <w:name w:val="Heading 4 Char1"/>
    <w:aliases w:val="~Bodyhead Char1"/>
    <w:basedOn w:val="DefaultParagraphFont"/>
    <w:uiPriority w:val="3"/>
    <w:semiHidden/>
    <w:locked/>
    <w:rsid w:val="00055167"/>
    <w:rPr>
      <w:rFonts w:asciiTheme="majorHAnsi" w:eastAsiaTheme="majorEastAsia" w:hAnsiTheme="majorHAnsi" w:cstheme="majorBidi" w:hint="default"/>
      <w:b/>
      <w:bCs/>
      <w:i/>
      <w:iCs/>
      <w:color w:val="6BC3E8" w:themeColor="accent1"/>
      <w:sz w:val="22"/>
      <w:szCs w:val="24"/>
    </w:rPr>
  </w:style>
  <w:style w:type="paragraph" w:styleId="HTMLPreformatted">
    <w:name w:val="HTML Preformatted"/>
    <w:basedOn w:val="Normal"/>
    <w:link w:val="HTMLPreformattedChar"/>
    <w:semiHidden/>
    <w:unhideWhenUsed/>
    <w:rsid w:val="0005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Consolas" w:hAnsi="Consolas" w:cs="Consolas"/>
      <w:color w:val="371376" w:themeColor="text1"/>
      <w:sz w:val="20"/>
      <w:szCs w:val="20"/>
    </w:rPr>
  </w:style>
  <w:style w:type="character" w:customStyle="1" w:styleId="HTMLPreformattedChar">
    <w:name w:val="HTML Preformatted Char"/>
    <w:basedOn w:val="DefaultParagraphFont"/>
    <w:link w:val="HTMLPreformatted"/>
    <w:semiHidden/>
    <w:rsid w:val="00055167"/>
    <w:rPr>
      <w:rFonts w:ascii="Consolas" w:hAnsi="Consolas" w:cs="Consolas"/>
      <w:color w:val="371376" w:themeColor="text1"/>
    </w:rPr>
  </w:style>
  <w:style w:type="paragraph" w:customStyle="1" w:styleId="msonormal0">
    <w:name w:val="msonormal"/>
    <w:basedOn w:val="Normal"/>
    <w:rsid w:val="00055167"/>
    <w:pPr>
      <w:spacing w:before="100" w:beforeAutospacing="1" w:after="100" w:afterAutospacing="1" w:line="240" w:lineRule="auto"/>
    </w:pPr>
    <w:rPr>
      <w:rFonts w:ascii="Times New Roman" w:hAnsi="Times New Roman"/>
      <w:color w:val="371376" w:themeColor="text1"/>
      <w:szCs w:val="22"/>
      <w:lang w:eastAsia="en-US"/>
    </w:rPr>
  </w:style>
  <w:style w:type="paragraph" w:styleId="NormalWeb">
    <w:name w:val="Normal (Web)"/>
    <w:basedOn w:val="Normal"/>
    <w:semiHidden/>
    <w:unhideWhenUsed/>
    <w:rsid w:val="00055167"/>
    <w:pPr>
      <w:spacing w:before="100" w:beforeAutospacing="1" w:after="100" w:afterAutospacing="1" w:line="240" w:lineRule="auto"/>
    </w:pPr>
    <w:rPr>
      <w:rFonts w:ascii="Times New Roman" w:hAnsi="Times New Roman"/>
      <w:color w:val="371376" w:themeColor="text1"/>
      <w:szCs w:val="22"/>
      <w:lang w:eastAsia="en-US"/>
    </w:rPr>
  </w:style>
  <w:style w:type="paragraph" w:styleId="Index1">
    <w:name w:val="index 1"/>
    <w:basedOn w:val="Normal"/>
    <w:next w:val="Normal"/>
    <w:autoRedefine/>
    <w:semiHidden/>
    <w:unhideWhenUsed/>
    <w:rsid w:val="00055167"/>
    <w:pPr>
      <w:spacing w:after="120" w:line="240" w:lineRule="auto"/>
      <w:ind w:left="240" w:hanging="240"/>
    </w:pPr>
    <w:rPr>
      <w:rFonts w:ascii="Arial" w:hAnsi="Arial"/>
      <w:color w:val="371376" w:themeColor="text1"/>
      <w:szCs w:val="22"/>
    </w:rPr>
  </w:style>
  <w:style w:type="paragraph" w:styleId="Index2">
    <w:name w:val="index 2"/>
    <w:basedOn w:val="Normal"/>
    <w:next w:val="Normal"/>
    <w:autoRedefine/>
    <w:semiHidden/>
    <w:unhideWhenUsed/>
    <w:rsid w:val="00055167"/>
    <w:pPr>
      <w:spacing w:after="120" w:line="240" w:lineRule="auto"/>
      <w:ind w:left="480" w:hanging="240"/>
    </w:pPr>
    <w:rPr>
      <w:rFonts w:ascii="Arial" w:hAnsi="Arial"/>
      <w:color w:val="371376" w:themeColor="text1"/>
      <w:szCs w:val="22"/>
    </w:rPr>
  </w:style>
  <w:style w:type="paragraph" w:styleId="Index3">
    <w:name w:val="index 3"/>
    <w:basedOn w:val="Normal"/>
    <w:next w:val="Normal"/>
    <w:autoRedefine/>
    <w:semiHidden/>
    <w:unhideWhenUsed/>
    <w:rsid w:val="00055167"/>
    <w:pPr>
      <w:spacing w:after="120" w:line="240" w:lineRule="auto"/>
      <w:ind w:left="720" w:hanging="240"/>
    </w:pPr>
    <w:rPr>
      <w:rFonts w:ascii="Arial" w:hAnsi="Arial"/>
      <w:color w:val="371376" w:themeColor="text1"/>
      <w:szCs w:val="22"/>
    </w:rPr>
  </w:style>
  <w:style w:type="paragraph" w:styleId="Index4">
    <w:name w:val="index 4"/>
    <w:basedOn w:val="Normal"/>
    <w:next w:val="Normal"/>
    <w:autoRedefine/>
    <w:semiHidden/>
    <w:unhideWhenUsed/>
    <w:rsid w:val="00055167"/>
    <w:pPr>
      <w:spacing w:after="120" w:line="240" w:lineRule="auto"/>
      <w:ind w:left="960" w:hanging="240"/>
    </w:pPr>
    <w:rPr>
      <w:rFonts w:ascii="Arial" w:hAnsi="Arial"/>
      <w:color w:val="371376" w:themeColor="text1"/>
      <w:szCs w:val="22"/>
    </w:rPr>
  </w:style>
  <w:style w:type="paragraph" w:styleId="Index5">
    <w:name w:val="index 5"/>
    <w:basedOn w:val="Normal"/>
    <w:next w:val="Normal"/>
    <w:autoRedefine/>
    <w:semiHidden/>
    <w:unhideWhenUsed/>
    <w:rsid w:val="00055167"/>
    <w:pPr>
      <w:spacing w:after="120" w:line="240" w:lineRule="auto"/>
      <w:ind w:left="1200" w:hanging="240"/>
    </w:pPr>
    <w:rPr>
      <w:rFonts w:ascii="Arial" w:hAnsi="Arial"/>
      <w:color w:val="371376" w:themeColor="text1"/>
      <w:szCs w:val="22"/>
    </w:rPr>
  </w:style>
  <w:style w:type="paragraph" w:styleId="Index6">
    <w:name w:val="index 6"/>
    <w:basedOn w:val="Normal"/>
    <w:next w:val="Normal"/>
    <w:autoRedefine/>
    <w:semiHidden/>
    <w:unhideWhenUsed/>
    <w:rsid w:val="00055167"/>
    <w:pPr>
      <w:spacing w:after="120" w:line="240" w:lineRule="auto"/>
      <w:ind w:left="1440" w:hanging="240"/>
    </w:pPr>
    <w:rPr>
      <w:rFonts w:ascii="Arial" w:hAnsi="Arial"/>
      <w:color w:val="371376" w:themeColor="text1"/>
      <w:szCs w:val="22"/>
    </w:rPr>
  </w:style>
  <w:style w:type="paragraph" w:styleId="Index7">
    <w:name w:val="index 7"/>
    <w:basedOn w:val="Normal"/>
    <w:next w:val="Normal"/>
    <w:autoRedefine/>
    <w:semiHidden/>
    <w:unhideWhenUsed/>
    <w:rsid w:val="00055167"/>
    <w:pPr>
      <w:spacing w:after="120" w:line="240" w:lineRule="auto"/>
      <w:ind w:left="1680" w:hanging="240"/>
    </w:pPr>
    <w:rPr>
      <w:rFonts w:ascii="Arial" w:hAnsi="Arial"/>
      <w:color w:val="371376" w:themeColor="text1"/>
      <w:szCs w:val="22"/>
    </w:rPr>
  </w:style>
  <w:style w:type="paragraph" w:styleId="Index8">
    <w:name w:val="index 8"/>
    <w:basedOn w:val="Normal"/>
    <w:next w:val="Normal"/>
    <w:autoRedefine/>
    <w:semiHidden/>
    <w:unhideWhenUsed/>
    <w:rsid w:val="00055167"/>
    <w:pPr>
      <w:spacing w:after="120" w:line="240" w:lineRule="auto"/>
      <w:ind w:left="1920" w:hanging="240"/>
    </w:pPr>
    <w:rPr>
      <w:rFonts w:ascii="Arial" w:hAnsi="Arial"/>
      <w:color w:val="371376" w:themeColor="text1"/>
      <w:szCs w:val="22"/>
    </w:rPr>
  </w:style>
  <w:style w:type="paragraph" w:styleId="Index9">
    <w:name w:val="index 9"/>
    <w:basedOn w:val="Normal"/>
    <w:next w:val="Normal"/>
    <w:autoRedefine/>
    <w:semiHidden/>
    <w:unhideWhenUsed/>
    <w:rsid w:val="00055167"/>
    <w:pPr>
      <w:spacing w:after="120" w:line="240" w:lineRule="auto"/>
      <w:ind w:left="2160" w:hanging="240"/>
    </w:pPr>
    <w:rPr>
      <w:rFonts w:ascii="Arial" w:hAnsi="Arial"/>
      <w:color w:val="371376" w:themeColor="text1"/>
      <w:szCs w:val="22"/>
    </w:rPr>
  </w:style>
  <w:style w:type="paragraph" w:styleId="TOC1">
    <w:name w:val="toc 1"/>
    <w:basedOn w:val="Normal"/>
    <w:next w:val="Normal"/>
    <w:autoRedefine/>
    <w:semiHidden/>
    <w:unhideWhenUsed/>
    <w:rsid w:val="00055167"/>
    <w:pPr>
      <w:spacing w:after="100" w:line="240" w:lineRule="auto"/>
    </w:pPr>
    <w:rPr>
      <w:rFonts w:ascii="Arial" w:hAnsi="Arial"/>
      <w:color w:val="371376" w:themeColor="text1"/>
      <w:szCs w:val="22"/>
    </w:rPr>
  </w:style>
  <w:style w:type="paragraph" w:styleId="TOC2">
    <w:name w:val="toc 2"/>
    <w:basedOn w:val="Normal"/>
    <w:next w:val="Normal"/>
    <w:autoRedefine/>
    <w:semiHidden/>
    <w:unhideWhenUsed/>
    <w:rsid w:val="00055167"/>
    <w:pPr>
      <w:spacing w:after="100" w:line="240" w:lineRule="auto"/>
      <w:ind w:left="240"/>
    </w:pPr>
    <w:rPr>
      <w:rFonts w:ascii="Arial" w:hAnsi="Arial"/>
      <w:color w:val="371376" w:themeColor="text1"/>
      <w:szCs w:val="22"/>
    </w:rPr>
  </w:style>
  <w:style w:type="paragraph" w:styleId="TOC3">
    <w:name w:val="toc 3"/>
    <w:basedOn w:val="Normal"/>
    <w:next w:val="Normal"/>
    <w:autoRedefine/>
    <w:semiHidden/>
    <w:unhideWhenUsed/>
    <w:rsid w:val="00055167"/>
    <w:pPr>
      <w:spacing w:after="100" w:line="240" w:lineRule="auto"/>
      <w:ind w:left="480"/>
    </w:pPr>
    <w:rPr>
      <w:rFonts w:ascii="Arial" w:hAnsi="Arial"/>
      <w:color w:val="371376" w:themeColor="text1"/>
      <w:szCs w:val="22"/>
    </w:rPr>
  </w:style>
  <w:style w:type="paragraph" w:styleId="TOC4">
    <w:name w:val="toc 4"/>
    <w:basedOn w:val="Normal"/>
    <w:next w:val="Normal"/>
    <w:autoRedefine/>
    <w:semiHidden/>
    <w:unhideWhenUsed/>
    <w:rsid w:val="00055167"/>
    <w:pPr>
      <w:spacing w:after="100" w:line="240" w:lineRule="auto"/>
      <w:ind w:left="720"/>
    </w:pPr>
    <w:rPr>
      <w:rFonts w:ascii="Arial" w:hAnsi="Arial"/>
      <w:color w:val="371376" w:themeColor="text1"/>
      <w:szCs w:val="22"/>
    </w:rPr>
  </w:style>
  <w:style w:type="paragraph" w:styleId="TOC5">
    <w:name w:val="toc 5"/>
    <w:basedOn w:val="Normal"/>
    <w:next w:val="Normal"/>
    <w:autoRedefine/>
    <w:semiHidden/>
    <w:unhideWhenUsed/>
    <w:rsid w:val="00055167"/>
    <w:pPr>
      <w:spacing w:after="100" w:line="240" w:lineRule="auto"/>
      <w:ind w:left="960"/>
    </w:pPr>
    <w:rPr>
      <w:rFonts w:ascii="Arial" w:hAnsi="Arial"/>
      <w:color w:val="371376" w:themeColor="text1"/>
      <w:szCs w:val="22"/>
    </w:rPr>
  </w:style>
  <w:style w:type="paragraph" w:styleId="TOC6">
    <w:name w:val="toc 6"/>
    <w:basedOn w:val="Normal"/>
    <w:next w:val="Normal"/>
    <w:autoRedefine/>
    <w:semiHidden/>
    <w:unhideWhenUsed/>
    <w:rsid w:val="00055167"/>
    <w:pPr>
      <w:spacing w:after="100" w:line="240" w:lineRule="auto"/>
      <w:ind w:left="1200"/>
    </w:pPr>
    <w:rPr>
      <w:rFonts w:ascii="Arial" w:hAnsi="Arial"/>
      <w:color w:val="371376" w:themeColor="text1"/>
      <w:szCs w:val="22"/>
    </w:rPr>
  </w:style>
  <w:style w:type="paragraph" w:styleId="TOC7">
    <w:name w:val="toc 7"/>
    <w:basedOn w:val="Normal"/>
    <w:next w:val="Normal"/>
    <w:autoRedefine/>
    <w:semiHidden/>
    <w:unhideWhenUsed/>
    <w:rsid w:val="00055167"/>
    <w:pPr>
      <w:spacing w:after="100" w:line="240" w:lineRule="auto"/>
      <w:ind w:left="1440"/>
    </w:pPr>
    <w:rPr>
      <w:rFonts w:ascii="Arial" w:hAnsi="Arial"/>
      <w:color w:val="371376" w:themeColor="text1"/>
      <w:szCs w:val="22"/>
    </w:rPr>
  </w:style>
  <w:style w:type="paragraph" w:styleId="TOC8">
    <w:name w:val="toc 8"/>
    <w:basedOn w:val="Normal"/>
    <w:next w:val="Normal"/>
    <w:autoRedefine/>
    <w:semiHidden/>
    <w:unhideWhenUsed/>
    <w:rsid w:val="00055167"/>
    <w:pPr>
      <w:spacing w:after="100" w:line="240" w:lineRule="auto"/>
      <w:ind w:left="1680"/>
    </w:pPr>
    <w:rPr>
      <w:rFonts w:ascii="Arial" w:hAnsi="Arial"/>
      <w:color w:val="371376" w:themeColor="text1"/>
      <w:szCs w:val="22"/>
    </w:rPr>
  </w:style>
  <w:style w:type="paragraph" w:styleId="TOC9">
    <w:name w:val="toc 9"/>
    <w:basedOn w:val="Normal"/>
    <w:next w:val="Normal"/>
    <w:autoRedefine/>
    <w:semiHidden/>
    <w:unhideWhenUsed/>
    <w:rsid w:val="00055167"/>
    <w:pPr>
      <w:spacing w:after="100" w:line="240" w:lineRule="auto"/>
      <w:ind w:left="1920"/>
    </w:pPr>
    <w:rPr>
      <w:rFonts w:ascii="Arial" w:hAnsi="Arial"/>
      <w:color w:val="371376" w:themeColor="text1"/>
      <w:szCs w:val="22"/>
    </w:rPr>
  </w:style>
  <w:style w:type="paragraph" w:styleId="NormalIndent">
    <w:name w:val="Normal Indent"/>
    <w:basedOn w:val="Normal"/>
    <w:semiHidden/>
    <w:unhideWhenUsed/>
    <w:rsid w:val="00055167"/>
    <w:pPr>
      <w:spacing w:after="120" w:line="240" w:lineRule="auto"/>
      <w:ind w:left="720"/>
    </w:pPr>
    <w:rPr>
      <w:rFonts w:ascii="Arial" w:hAnsi="Arial"/>
      <w:color w:val="371376" w:themeColor="text1"/>
      <w:szCs w:val="22"/>
    </w:rPr>
  </w:style>
  <w:style w:type="paragraph" w:styleId="FootnoteText">
    <w:name w:val="footnote text"/>
    <w:basedOn w:val="Normal"/>
    <w:link w:val="FootnoteTextChar"/>
    <w:semiHidden/>
    <w:unhideWhenUsed/>
    <w:rsid w:val="00055167"/>
    <w:pPr>
      <w:spacing w:after="120" w:line="240" w:lineRule="auto"/>
    </w:pPr>
    <w:rPr>
      <w:rFonts w:ascii="Arial" w:hAnsi="Arial"/>
      <w:color w:val="371376" w:themeColor="text1"/>
      <w:sz w:val="20"/>
      <w:szCs w:val="20"/>
    </w:rPr>
  </w:style>
  <w:style w:type="character" w:customStyle="1" w:styleId="FootnoteTextChar">
    <w:name w:val="Footnote Text Char"/>
    <w:basedOn w:val="DefaultParagraphFont"/>
    <w:link w:val="FootnoteText"/>
    <w:semiHidden/>
    <w:rsid w:val="00055167"/>
    <w:rPr>
      <w:rFonts w:ascii="Arial" w:hAnsi="Arial"/>
      <w:color w:val="371376" w:themeColor="text1"/>
    </w:rPr>
  </w:style>
  <w:style w:type="character" w:customStyle="1" w:styleId="HeaderChar">
    <w:name w:val="Header Char"/>
    <w:basedOn w:val="DefaultParagraphFont"/>
    <w:link w:val="Header"/>
    <w:semiHidden/>
    <w:rsid w:val="00055167"/>
    <w:rPr>
      <w:rFonts w:ascii="Source Sans Pro" w:hAnsi="Source Sans Pro"/>
      <w:sz w:val="22"/>
      <w:szCs w:val="24"/>
    </w:rPr>
  </w:style>
  <w:style w:type="character" w:customStyle="1" w:styleId="FooterChar">
    <w:name w:val="Footer Char"/>
    <w:basedOn w:val="DefaultParagraphFont"/>
    <w:link w:val="Footer"/>
    <w:semiHidden/>
    <w:rsid w:val="00055167"/>
    <w:rPr>
      <w:rFonts w:ascii="Source Sans Pro" w:hAnsi="Source Sans Pro"/>
      <w:sz w:val="18"/>
      <w:szCs w:val="24"/>
    </w:rPr>
  </w:style>
  <w:style w:type="paragraph" w:styleId="IndexHeading">
    <w:name w:val="index heading"/>
    <w:basedOn w:val="Normal"/>
    <w:next w:val="Index1"/>
    <w:semiHidden/>
    <w:unhideWhenUsed/>
    <w:rsid w:val="00055167"/>
    <w:pPr>
      <w:spacing w:after="120" w:line="240" w:lineRule="auto"/>
    </w:pPr>
    <w:rPr>
      <w:rFonts w:asciiTheme="majorHAnsi" w:eastAsiaTheme="majorEastAsia" w:hAnsiTheme="majorHAnsi" w:cstheme="majorBidi"/>
      <w:b/>
      <w:bCs/>
      <w:color w:val="371376" w:themeColor="text1"/>
      <w:szCs w:val="22"/>
    </w:rPr>
  </w:style>
  <w:style w:type="paragraph" w:styleId="Caption0">
    <w:name w:val="caption"/>
    <w:basedOn w:val="Normal"/>
    <w:next w:val="Normal"/>
    <w:semiHidden/>
    <w:unhideWhenUsed/>
    <w:qFormat/>
    <w:rsid w:val="00055167"/>
    <w:pPr>
      <w:spacing w:after="200" w:line="240" w:lineRule="auto"/>
    </w:pPr>
    <w:rPr>
      <w:rFonts w:ascii="Arial" w:hAnsi="Arial"/>
      <w:i/>
      <w:iCs/>
      <w:color w:val="C5B3E2" w:themeColor="text2"/>
      <w:sz w:val="18"/>
      <w:szCs w:val="18"/>
    </w:rPr>
  </w:style>
  <w:style w:type="paragraph" w:styleId="TableofFigures">
    <w:name w:val="table of figures"/>
    <w:basedOn w:val="Normal"/>
    <w:next w:val="Normal"/>
    <w:semiHidden/>
    <w:unhideWhenUsed/>
    <w:rsid w:val="00055167"/>
    <w:pPr>
      <w:spacing w:after="120" w:line="240" w:lineRule="auto"/>
    </w:pPr>
    <w:rPr>
      <w:rFonts w:ascii="Arial" w:hAnsi="Arial"/>
      <w:color w:val="371376" w:themeColor="text1"/>
      <w:szCs w:val="22"/>
    </w:rPr>
  </w:style>
  <w:style w:type="paragraph" w:styleId="EnvelopeAddress">
    <w:name w:val="envelope address"/>
    <w:basedOn w:val="Normal"/>
    <w:uiPriority w:val="19"/>
    <w:semiHidden/>
    <w:unhideWhenUsed/>
    <w:rsid w:val="00055167"/>
    <w:pPr>
      <w:framePr w:w="7920" w:h="1980" w:hSpace="180" w:wrap="auto" w:hAnchor="page" w:xAlign="center" w:yAlign="bottom"/>
      <w:spacing w:after="120" w:line="240" w:lineRule="auto"/>
      <w:ind w:left="2880"/>
    </w:pPr>
    <w:rPr>
      <w:rFonts w:asciiTheme="majorHAnsi" w:eastAsiaTheme="majorEastAsia" w:hAnsiTheme="majorHAnsi" w:cstheme="majorBidi"/>
      <w:color w:val="371376" w:themeColor="text1"/>
      <w:szCs w:val="22"/>
    </w:rPr>
  </w:style>
  <w:style w:type="paragraph" w:styleId="EnvelopeReturn">
    <w:name w:val="envelope return"/>
    <w:basedOn w:val="Normal"/>
    <w:uiPriority w:val="19"/>
    <w:semiHidden/>
    <w:unhideWhenUsed/>
    <w:rsid w:val="00055167"/>
    <w:pPr>
      <w:spacing w:after="120" w:line="240" w:lineRule="auto"/>
    </w:pPr>
    <w:rPr>
      <w:rFonts w:asciiTheme="majorHAnsi" w:eastAsiaTheme="majorEastAsia" w:hAnsiTheme="majorHAnsi" w:cstheme="majorBidi"/>
      <w:color w:val="371376" w:themeColor="text1"/>
      <w:sz w:val="20"/>
      <w:szCs w:val="20"/>
    </w:rPr>
  </w:style>
  <w:style w:type="paragraph" w:styleId="EndnoteText">
    <w:name w:val="endnote text"/>
    <w:basedOn w:val="Normal"/>
    <w:link w:val="EndnoteTextChar"/>
    <w:semiHidden/>
    <w:unhideWhenUsed/>
    <w:rsid w:val="00055167"/>
    <w:pPr>
      <w:spacing w:after="120" w:line="240" w:lineRule="auto"/>
    </w:pPr>
    <w:rPr>
      <w:rFonts w:ascii="Arial" w:hAnsi="Arial"/>
      <w:color w:val="371376" w:themeColor="text1"/>
      <w:sz w:val="20"/>
      <w:szCs w:val="20"/>
    </w:rPr>
  </w:style>
  <w:style w:type="character" w:customStyle="1" w:styleId="EndnoteTextChar">
    <w:name w:val="Endnote Text Char"/>
    <w:basedOn w:val="DefaultParagraphFont"/>
    <w:link w:val="EndnoteText"/>
    <w:semiHidden/>
    <w:rsid w:val="00055167"/>
    <w:rPr>
      <w:rFonts w:ascii="Arial" w:hAnsi="Arial"/>
      <w:color w:val="371376" w:themeColor="text1"/>
    </w:rPr>
  </w:style>
  <w:style w:type="paragraph" w:styleId="TableofAuthorities">
    <w:name w:val="table of authorities"/>
    <w:basedOn w:val="Normal"/>
    <w:next w:val="Normal"/>
    <w:semiHidden/>
    <w:unhideWhenUsed/>
    <w:rsid w:val="00055167"/>
    <w:pPr>
      <w:spacing w:after="120" w:line="240" w:lineRule="auto"/>
      <w:ind w:left="240" w:hanging="240"/>
    </w:pPr>
    <w:rPr>
      <w:rFonts w:ascii="Arial" w:hAnsi="Arial"/>
      <w:color w:val="371376" w:themeColor="text1"/>
      <w:szCs w:val="22"/>
    </w:rPr>
  </w:style>
  <w:style w:type="paragraph" w:styleId="MacroText">
    <w:name w:val="macro"/>
    <w:link w:val="MacroTextChar"/>
    <w:semiHidden/>
    <w:unhideWhenUsed/>
    <w:rsid w:val="0005516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055167"/>
    <w:rPr>
      <w:rFonts w:ascii="Consolas" w:hAnsi="Consolas" w:cs="Consolas"/>
    </w:rPr>
  </w:style>
  <w:style w:type="paragraph" w:styleId="TOAHeading">
    <w:name w:val="toa heading"/>
    <w:basedOn w:val="Normal"/>
    <w:next w:val="Normal"/>
    <w:semiHidden/>
    <w:unhideWhenUsed/>
    <w:rsid w:val="00055167"/>
    <w:pPr>
      <w:spacing w:before="120" w:after="120" w:line="240" w:lineRule="auto"/>
    </w:pPr>
    <w:rPr>
      <w:rFonts w:asciiTheme="majorHAnsi" w:eastAsiaTheme="majorEastAsia" w:hAnsiTheme="majorHAnsi" w:cstheme="majorBidi"/>
      <w:b/>
      <w:bCs/>
      <w:color w:val="371376" w:themeColor="text1"/>
      <w:szCs w:val="22"/>
    </w:rPr>
  </w:style>
  <w:style w:type="paragraph" w:styleId="List">
    <w:name w:val="List"/>
    <w:basedOn w:val="Normal"/>
    <w:semiHidden/>
    <w:unhideWhenUsed/>
    <w:rsid w:val="00055167"/>
    <w:pPr>
      <w:spacing w:after="120" w:line="240" w:lineRule="auto"/>
      <w:ind w:left="283" w:hanging="283"/>
      <w:contextualSpacing/>
    </w:pPr>
    <w:rPr>
      <w:rFonts w:ascii="Arial" w:hAnsi="Arial"/>
      <w:color w:val="371376" w:themeColor="text1"/>
      <w:szCs w:val="22"/>
    </w:rPr>
  </w:style>
  <w:style w:type="paragraph" w:styleId="ListBullet">
    <w:name w:val="List Bullet"/>
    <w:basedOn w:val="Normal"/>
    <w:semiHidden/>
    <w:unhideWhenUsed/>
    <w:rsid w:val="00055167"/>
    <w:pPr>
      <w:tabs>
        <w:tab w:val="num" w:pos="360"/>
      </w:tabs>
      <w:spacing w:after="120" w:line="240" w:lineRule="auto"/>
      <w:ind w:left="360" w:hanging="360"/>
      <w:contextualSpacing/>
    </w:pPr>
    <w:rPr>
      <w:rFonts w:ascii="Arial" w:hAnsi="Arial"/>
      <w:color w:val="371376" w:themeColor="text1"/>
      <w:szCs w:val="22"/>
    </w:rPr>
  </w:style>
  <w:style w:type="paragraph" w:styleId="List2">
    <w:name w:val="List 2"/>
    <w:basedOn w:val="Normal"/>
    <w:semiHidden/>
    <w:unhideWhenUsed/>
    <w:rsid w:val="00055167"/>
    <w:pPr>
      <w:spacing w:after="120" w:line="240" w:lineRule="auto"/>
      <w:ind w:left="566" w:hanging="283"/>
      <w:contextualSpacing/>
    </w:pPr>
    <w:rPr>
      <w:rFonts w:ascii="Arial" w:hAnsi="Arial"/>
      <w:color w:val="371376" w:themeColor="text1"/>
      <w:szCs w:val="22"/>
    </w:rPr>
  </w:style>
  <w:style w:type="paragraph" w:styleId="List3">
    <w:name w:val="List 3"/>
    <w:basedOn w:val="Normal"/>
    <w:semiHidden/>
    <w:unhideWhenUsed/>
    <w:rsid w:val="00055167"/>
    <w:pPr>
      <w:spacing w:after="120" w:line="240" w:lineRule="auto"/>
      <w:ind w:left="849" w:hanging="283"/>
      <w:contextualSpacing/>
    </w:pPr>
    <w:rPr>
      <w:rFonts w:ascii="Arial" w:hAnsi="Arial"/>
      <w:color w:val="371376" w:themeColor="text1"/>
      <w:szCs w:val="22"/>
    </w:rPr>
  </w:style>
  <w:style w:type="paragraph" w:styleId="List4">
    <w:name w:val="List 4"/>
    <w:basedOn w:val="Normal"/>
    <w:semiHidden/>
    <w:unhideWhenUsed/>
    <w:rsid w:val="00055167"/>
    <w:pPr>
      <w:spacing w:after="120" w:line="240" w:lineRule="auto"/>
      <w:ind w:left="1132" w:hanging="283"/>
      <w:contextualSpacing/>
    </w:pPr>
    <w:rPr>
      <w:rFonts w:ascii="Arial" w:hAnsi="Arial"/>
      <w:color w:val="371376" w:themeColor="text1"/>
      <w:szCs w:val="22"/>
    </w:rPr>
  </w:style>
  <w:style w:type="paragraph" w:styleId="List5">
    <w:name w:val="List 5"/>
    <w:basedOn w:val="Normal"/>
    <w:semiHidden/>
    <w:unhideWhenUsed/>
    <w:rsid w:val="00055167"/>
    <w:pPr>
      <w:spacing w:after="120" w:line="240" w:lineRule="auto"/>
      <w:ind w:left="1415" w:hanging="283"/>
      <w:contextualSpacing/>
    </w:pPr>
    <w:rPr>
      <w:rFonts w:ascii="Arial" w:hAnsi="Arial"/>
      <w:color w:val="371376" w:themeColor="text1"/>
      <w:szCs w:val="22"/>
    </w:rPr>
  </w:style>
  <w:style w:type="paragraph" w:styleId="ListBullet2">
    <w:name w:val="List Bullet 2"/>
    <w:basedOn w:val="Normal"/>
    <w:semiHidden/>
    <w:unhideWhenUsed/>
    <w:rsid w:val="00055167"/>
    <w:pPr>
      <w:tabs>
        <w:tab w:val="num" w:pos="643"/>
      </w:tabs>
      <w:spacing w:after="120" w:line="240" w:lineRule="auto"/>
      <w:ind w:left="643" w:hanging="360"/>
      <w:contextualSpacing/>
    </w:pPr>
    <w:rPr>
      <w:rFonts w:ascii="Arial" w:hAnsi="Arial"/>
      <w:color w:val="371376" w:themeColor="text1"/>
      <w:szCs w:val="22"/>
    </w:rPr>
  </w:style>
  <w:style w:type="paragraph" w:styleId="ListBullet3">
    <w:name w:val="List Bullet 3"/>
    <w:basedOn w:val="Normal"/>
    <w:semiHidden/>
    <w:unhideWhenUsed/>
    <w:rsid w:val="00055167"/>
    <w:pPr>
      <w:tabs>
        <w:tab w:val="num" w:pos="926"/>
      </w:tabs>
      <w:spacing w:after="120" w:line="240" w:lineRule="auto"/>
      <w:ind w:left="926" w:hanging="360"/>
      <w:contextualSpacing/>
    </w:pPr>
    <w:rPr>
      <w:rFonts w:ascii="Arial" w:hAnsi="Arial"/>
      <w:color w:val="371376" w:themeColor="text1"/>
      <w:szCs w:val="22"/>
    </w:rPr>
  </w:style>
  <w:style w:type="paragraph" w:styleId="ListBullet4">
    <w:name w:val="List Bullet 4"/>
    <w:basedOn w:val="Normal"/>
    <w:semiHidden/>
    <w:unhideWhenUsed/>
    <w:rsid w:val="00055167"/>
    <w:pPr>
      <w:tabs>
        <w:tab w:val="num" w:pos="1209"/>
      </w:tabs>
      <w:spacing w:after="120" w:line="240" w:lineRule="auto"/>
      <w:ind w:left="1209" w:hanging="360"/>
      <w:contextualSpacing/>
    </w:pPr>
    <w:rPr>
      <w:rFonts w:ascii="Arial" w:hAnsi="Arial"/>
      <w:color w:val="371376" w:themeColor="text1"/>
      <w:szCs w:val="22"/>
    </w:rPr>
  </w:style>
  <w:style w:type="paragraph" w:styleId="ListBullet5">
    <w:name w:val="List Bullet 5"/>
    <w:basedOn w:val="Normal"/>
    <w:semiHidden/>
    <w:unhideWhenUsed/>
    <w:rsid w:val="00055167"/>
    <w:pPr>
      <w:tabs>
        <w:tab w:val="num" w:pos="1492"/>
      </w:tabs>
      <w:spacing w:after="120" w:line="240" w:lineRule="auto"/>
      <w:ind w:left="1492" w:hanging="360"/>
      <w:contextualSpacing/>
    </w:pPr>
    <w:rPr>
      <w:rFonts w:ascii="Arial" w:hAnsi="Arial"/>
      <w:color w:val="371376" w:themeColor="text1"/>
      <w:szCs w:val="22"/>
    </w:rPr>
  </w:style>
  <w:style w:type="paragraph" w:styleId="ListNumber2">
    <w:name w:val="List Number 2"/>
    <w:basedOn w:val="Normal"/>
    <w:semiHidden/>
    <w:unhideWhenUsed/>
    <w:rsid w:val="00055167"/>
    <w:pPr>
      <w:tabs>
        <w:tab w:val="num" w:pos="643"/>
      </w:tabs>
      <w:spacing w:after="120" w:line="240" w:lineRule="auto"/>
      <w:ind w:left="643" w:hanging="360"/>
      <w:contextualSpacing/>
    </w:pPr>
    <w:rPr>
      <w:rFonts w:ascii="Arial" w:hAnsi="Arial"/>
      <w:color w:val="371376" w:themeColor="text1"/>
      <w:szCs w:val="22"/>
    </w:rPr>
  </w:style>
  <w:style w:type="paragraph" w:styleId="ListNumber3">
    <w:name w:val="List Number 3"/>
    <w:basedOn w:val="Normal"/>
    <w:semiHidden/>
    <w:unhideWhenUsed/>
    <w:rsid w:val="00055167"/>
    <w:pPr>
      <w:tabs>
        <w:tab w:val="num" w:pos="926"/>
      </w:tabs>
      <w:spacing w:after="120" w:line="240" w:lineRule="auto"/>
      <w:ind w:left="926" w:hanging="360"/>
      <w:contextualSpacing/>
    </w:pPr>
    <w:rPr>
      <w:rFonts w:ascii="Arial" w:hAnsi="Arial"/>
      <w:color w:val="371376" w:themeColor="text1"/>
      <w:szCs w:val="22"/>
    </w:rPr>
  </w:style>
  <w:style w:type="paragraph" w:styleId="ListNumber4">
    <w:name w:val="List Number 4"/>
    <w:basedOn w:val="Normal"/>
    <w:semiHidden/>
    <w:unhideWhenUsed/>
    <w:rsid w:val="00055167"/>
    <w:pPr>
      <w:tabs>
        <w:tab w:val="num" w:pos="1209"/>
      </w:tabs>
      <w:spacing w:after="120" w:line="240" w:lineRule="auto"/>
      <w:ind w:left="1209" w:hanging="360"/>
      <w:contextualSpacing/>
    </w:pPr>
    <w:rPr>
      <w:rFonts w:ascii="Arial" w:hAnsi="Arial"/>
      <w:color w:val="371376" w:themeColor="text1"/>
      <w:szCs w:val="22"/>
    </w:rPr>
  </w:style>
  <w:style w:type="paragraph" w:styleId="ListNumber5">
    <w:name w:val="List Number 5"/>
    <w:basedOn w:val="Normal"/>
    <w:semiHidden/>
    <w:unhideWhenUsed/>
    <w:rsid w:val="00055167"/>
    <w:pPr>
      <w:tabs>
        <w:tab w:val="num" w:pos="1492"/>
      </w:tabs>
      <w:spacing w:after="120" w:line="240" w:lineRule="auto"/>
      <w:ind w:left="1492" w:hanging="360"/>
      <w:contextualSpacing/>
    </w:pPr>
    <w:rPr>
      <w:rFonts w:ascii="Arial" w:hAnsi="Arial"/>
      <w:color w:val="371376" w:themeColor="text1"/>
      <w:szCs w:val="22"/>
    </w:rPr>
  </w:style>
  <w:style w:type="paragraph" w:styleId="Closing">
    <w:name w:val="Closing"/>
    <w:basedOn w:val="Normal"/>
    <w:link w:val="ClosingChar"/>
    <w:semiHidden/>
    <w:unhideWhenUsed/>
    <w:rsid w:val="00055167"/>
    <w:pPr>
      <w:spacing w:after="120" w:line="240" w:lineRule="auto"/>
      <w:ind w:left="4252"/>
    </w:pPr>
    <w:rPr>
      <w:rFonts w:ascii="Arial" w:hAnsi="Arial"/>
      <w:color w:val="371376" w:themeColor="text1"/>
      <w:szCs w:val="22"/>
    </w:rPr>
  </w:style>
  <w:style w:type="character" w:customStyle="1" w:styleId="ClosingChar">
    <w:name w:val="Closing Char"/>
    <w:basedOn w:val="DefaultParagraphFont"/>
    <w:link w:val="Closing"/>
    <w:semiHidden/>
    <w:rsid w:val="00055167"/>
    <w:rPr>
      <w:rFonts w:ascii="Arial" w:hAnsi="Arial"/>
      <w:color w:val="371376" w:themeColor="text1"/>
      <w:sz w:val="22"/>
      <w:szCs w:val="22"/>
    </w:rPr>
  </w:style>
  <w:style w:type="paragraph" w:styleId="Signature">
    <w:name w:val="Signature"/>
    <w:basedOn w:val="Normal"/>
    <w:link w:val="SignatureChar"/>
    <w:semiHidden/>
    <w:unhideWhenUsed/>
    <w:rsid w:val="00055167"/>
    <w:pPr>
      <w:spacing w:after="120" w:line="240" w:lineRule="auto"/>
      <w:ind w:left="4252"/>
    </w:pPr>
    <w:rPr>
      <w:rFonts w:ascii="Arial" w:hAnsi="Arial"/>
      <w:color w:val="371376" w:themeColor="text1"/>
      <w:szCs w:val="22"/>
    </w:rPr>
  </w:style>
  <w:style w:type="character" w:customStyle="1" w:styleId="SignatureChar">
    <w:name w:val="Signature Char"/>
    <w:basedOn w:val="DefaultParagraphFont"/>
    <w:link w:val="Signature"/>
    <w:semiHidden/>
    <w:rsid w:val="00055167"/>
    <w:rPr>
      <w:rFonts w:ascii="Arial" w:hAnsi="Arial"/>
      <w:color w:val="371376" w:themeColor="text1"/>
      <w:sz w:val="22"/>
      <w:szCs w:val="22"/>
    </w:rPr>
  </w:style>
  <w:style w:type="character" w:customStyle="1" w:styleId="BodyTextChar">
    <w:name w:val="Body Text Char"/>
    <w:aliases w:val="Body Text intro Char"/>
    <w:basedOn w:val="DefaultParagraphFont"/>
    <w:link w:val="BodyText"/>
    <w:semiHidden/>
    <w:locked/>
    <w:rsid w:val="00055167"/>
    <w:rPr>
      <w:color w:val="371376" w:themeColor="text1"/>
    </w:rPr>
  </w:style>
  <w:style w:type="paragraph" w:styleId="BodyText">
    <w:name w:val="Body Text"/>
    <w:aliases w:val="Body Text intro"/>
    <w:basedOn w:val="Normal"/>
    <w:link w:val="BodyTextChar"/>
    <w:semiHidden/>
    <w:unhideWhenUsed/>
    <w:rsid w:val="00055167"/>
    <w:pPr>
      <w:spacing w:after="120" w:line="240" w:lineRule="auto"/>
      <w:jc w:val="center"/>
    </w:pPr>
    <w:rPr>
      <w:rFonts w:ascii="Times New Roman" w:hAnsi="Times New Roman"/>
      <w:color w:val="371376" w:themeColor="text1"/>
      <w:sz w:val="20"/>
      <w:szCs w:val="20"/>
    </w:rPr>
  </w:style>
  <w:style w:type="character" w:customStyle="1" w:styleId="BodyTextChar1">
    <w:name w:val="Body Text Char1"/>
    <w:aliases w:val="Body Text intro Char1"/>
    <w:basedOn w:val="DefaultParagraphFont"/>
    <w:semiHidden/>
    <w:rsid w:val="00055167"/>
    <w:rPr>
      <w:rFonts w:ascii="Source Sans Pro" w:hAnsi="Source Sans Pro"/>
      <w:sz w:val="22"/>
      <w:szCs w:val="24"/>
    </w:rPr>
  </w:style>
  <w:style w:type="paragraph" w:styleId="BodyTextIndent">
    <w:name w:val="Body Text Indent"/>
    <w:basedOn w:val="Normal"/>
    <w:link w:val="BodyTextIndentChar"/>
    <w:semiHidden/>
    <w:unhideWhenUsed/>
    <w:rsid w:val="00055167"/>
    <w:pPr>
      <w:spacing w:after="120" w:line="240" w:lineRule="auto"/>
      <w:ind w:left="283"/>
    </w:pPr>
    <w:rPr>
      <w:rFonts w:ascii="Arial" w:hAnsi="Arial"/>
      <w:color w:val="371376" w:themeColor="text1"/>
      <w:szCs w:val="22"/>
    </w:rPr>
  </w:style>
  <w:style w:type="character" w:customStyle="1" w:styleId="BodyTextIndentChar">
    <w:name w:val="Body Text Indent Char"/>
    <w:basedOn w:val="DefaultParagraphFont"/>
    <w:link w:val="BodyTextIndent"/>
    <w:semiHidden/>
    <w:rsid w:val="00055167"/>
    <w:rPr>
      <w:rFonts w:ascii="Arial" w:hAnsi="Arial"/>
      <w:color w:val="371376" w:themeColor="text1"/>
      <w:sz w:val="22"/>
      <w:szCs w:val="22"/>
    </w:rPr>
  </w:style>
  <w:style w:type="paragraph" w:styleId="ListContinue">
    <w:name w:val="List Continue"/>
    <w:basedOn w:val="Normal"/>
    <w:semiHidden/>
    <w:unhideWhenUsed/>
    <w:rsid w:val="00055167"/>
    <w:pPr>
      <w:spacing w:after="120" w:line="240" w:lineRule="auto"/>
      <w:ind w:left="283"/>
      <w:contextualSpacing/>
    </w:pPr>
    <w:rPr>
      <w:rFonts w:ascii="Arial" w:hAnsi="Arial"/>
      <w:color w:val="371376" w:themeColor="text1"/>
      <w:szCs w:val="22"/>
    </w:rPr>
  </w:style>
  <w:style w:type="paragraph" w:styleId="ListContinue2">
    <w:name w:val="List Continue 2"/>
    <w:basedOn w:val="Normal"/>
    <w:semiHidden/>
    <w:unhideWhenUsed/>
    <w:rsid w:val="00055167"/>
    <w:pPr>
      <w:spacing w:after="120" w:line="240" w:lineRule="auto"/>
      <w:ind w:left="566"/>
      <w:contextualSpacing/>
    </w:pPr>
    <w:rPr>
      <w:rFonts w:ascii="Arial" w:hAnsi="Arial"/>
      <w:color w:val="371376" w:themeColor="text1"/>
      <w:szCs w:val="22"/>
    </w:rPr>
  </w:style>
  <w:style w:type="paragraph" w:styleId="ListContinue3">
    <w:name w:val="List Continue 3"/>
    <w:basedOn w:val="Normal"/>
    <w:semiHidden/>
    <w:unhideWhenUsed/>
    <w:rsid w:val="00055167"/>
    <w:pPr>
      <w:spacing w:after="120" w:line="240" w:lineRule="auto"/>
      <w:ind w:left="849"/>
      <w:contextualSpacing/>
    </w:pPr>
    <w:rPr>
      <w:rFonts w:ascii="Arial" w:hAnsi="Arial"/>
      <w:color w:val="371376" w:themeColor="text1"/>
      <w:szCs w:val="22"/>
    </w:rPr>
  </w:style>
  <w:style w:type="paragraph" w:styleId="ListContinue4">
    <w:name w:val="List Continue 4"/>
    <w:basedOn w:val="Normal"/>
    <w:semiHidden/>
    <w:unhideWhenUsed/>
    <w:rsid w:val="00055167"/>
    <w:pPr>
      <w:spacing w:after="120" w:line="240" w:lineRule="auto"/>
      <w:ind w:left="1132"/>
      <w:contextualSpacing/>
    </w:pPr>
    <w:rPr>
      <w:rFonts w:ascii="Arial" w:hAnsi="Arial"/>
      <w:color w:val="371376" w:themeColor="text1"/>
      <w:szCs w:val="22"/>
    </w:rPr>
  </w:style>
  <w:style w:type="paragraph" w:styleId="ListContinue5">
    <w:name w:val="List Continue 5"/>
    <w:basedOn w:val="Normal"/>
    <w:semiHidden/>
    <w:unhideWhenUsed/>
    <w:rsid w:val="00055167"/>
    <w:pPr>
      <w:spacing w:after="120" w:line="240" w:lineRule="auto"/>
      <w:ind w:left="1415"/>
      <w:contextualSpacing/>
    </w:pPr>
    <w:rPr>
      <w:rFonts w:ascii="Arial" w:hAnsi="Arial"/>
      <w:color w:val="371376" w:themeColor="text1"/>
      <w:szCs w:val="22"/>
    </w:rPr>
  </w:style>
  <w:style w:type="paragraph" w:styleId="MessageHeader">
    <w:name w:val="Message Header"/>
    <w:basedOn w:val="Normal"/>
    <w:link w:val="MessageHeaderChar"/>
    <w:uiPriority w:val="19"/>
    <w:semiHidden/>
    <w:unhideWhenUsed/>
    <w:rsid w:val="00055167"/>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Theme="majorHAnsi" w:eastAsiaTheme="majorEastAsia" w:hAnsiTheme="majorHAnsi" w:cstheme="majorBidi"/>
      <w:color w:val="371376" w:themeColor="text1"/>
      <w:szCs w:val="22"/>
    </w:rPr>
  </w:style>
  <w:style w:type="character" w:customStyle="1" w:styleId="MessageHeaderChar">
    <w:name w:val="Message Header Char"/>
    <w:basedOn w:val="DefaultParagraphFont"/>
    <w:link w:val="MessageHeader"/>
    <w:uiPriority w:val="19"/>
    <w:semiHidden/>
    <w:rsid w:val="00055167"/>
    <w:rPr>
      <w:rFonts w:asciiTheme="majorHAnsi" w:eastAsiaTheme="majorEastAsia" w:hAnsiTheme="majorHAnsi" w:cstheme="majorBidi"/>
      <w:color w:val="371376" w:themeColor="text1"/>
      <w:sz w:val="22"/>
      <w:szCs w:val="22"/>
      <w:shd w:val="pct20" w:color="auto" w:fill="auto"/>
    </w:rPr>
  </w:style>
  <w:style w:type="paragraph" w:styleId="Subtitle">
    <w:name w:val="Subtitle"/>
    <w:basedOn w:val="Normal"/>
    <w:next w:val="Normal"/>
    <w:link w:val="SubtitleChar"/>
    <w:qFormat/>
    <w:rsid w:val="00055167"/>
    <w:pPr>
      <w:keepNext/>
      <w:pageBreakBefore/>
      <w:spacing w:before="120" w:after="120" w:line="240" w:lineRule="auto"/>
    </w:pPr>
    <w:rPr>
      <w:rFonts w:asciiTheme="majorHAnsi" w:eastAsiaTheme="minorEastAsia" w:hAnsiTheme="majorHAnsi" w:cs="Arial"/>
      <w:b/>
      <w:color w:val="00B0F0"/>
      <w:szCs w:val="22"/>
      <w:lang w:eastAsia="en-US"/>
    </w:rPr>
  </w:style>
  <w:style w:type="character" w:customStyle="1" w:styleId="SubtitleChar">
    <w:name w:val="Subtitle Char"/>
    <w:basedOn w:val="DefaultParagraphFont"/>
    <w:link w:val="Subtitle"/>
    <w:rsid w:val="00055167"/>
    <w:rPr>
      <w:rFonts w:asciiTheme="majorHAnsi" w:eastAsiaTheme="minorEastAsia" w:hAnsiTheme="majorHAnsi" w:cs="Arial"/>
      <w:b/>
      <w:color w:val="00B0F0"/>
      <w:sz w:val="22"/>
      <w:szCs w:val="22"/>
      <w:lang w:eastAsia="en-US"/>
    </w:rPr>
  </w:style>
  <w:style w:type="paragraph" w:styleId="Salutation">
    <w:name w:val="Salutation"/>
    <w:basedOn w:val="Normal"/>
    <w:next w:val="Normal"/>
    <w:link w:val="SalutationChar"/>
    <w:semiHidden/>
    <w:unhideWhenUsed/>
    <w:rsid w:val="00055167"/>
    <w:pPr>
      <w:spacing w:after="120" w:line="240" w:lineRule="auto"/>
    </w:pPr>
    <w:rPr>
      <w:rFonts w:ascii="Arial" w:hAnsi="Arial"/>
      <w:color w:val="371376" w:themeColor="text1"/>
      <w:szCs w:val="22"/>
    </w:rPr>
  </w:style>
  <w:style w:type="character" w:customStyle="1" w:styleId="SalutationChar">
    <w:name w:val="Salutation Char"/>
    <w:basedOn w:val="DefaultParagraphFont"/>
    <w:link w:val="Salutation"/>
    <w:semiHidden/>
    <w:rsid w:val="00055167"/>
    <w:rPr>
      <w:rFonts w:ascii="Arial" w:hAnsi="Arial"/>
      <w:color w:val="371376" w:themeColor="text1"/>
      <w:sz w:val="22"/>
      <w:szCs w:val="22"/>
    </w:rPr>
  </w:style>
  <w:style w:type="paragraph" w:styleId="Date">
    <w:name w:val="Date"/>
    <w:basedOn w:val="Normal"/>
    <w:next w:val="Normal"/>
    <w:link w:val="DateChar"/>
    <w:semiHidden/>
    <w:unhideWhenUsed/>
    <w:rsid w:val="00055167"/>
    <w:pPr>
      <w:spacing w:after="120" w:line="240" w:lineRule="auto"/>
    </w:pPr>
    <w:rPr>
      <w:rFonts w:ascii="Arial" w:hAnsi="Arial"/>
      <w:color w:val="371376" w:themeColor="text1"/>
      <w:szCs w:val="22"/>
    </w:rPr>
  </w:style>
  <w:style w:type="character" w:customStyle="1" w:styleId="DateChar">
    <w:name w:val="Date Char"/>
    <w:basedOn w:val="DefaultParagraphFont"/>
    <w:link w:val="Date"/>
    <w:semiHidden/>
    <w:rsid w:val="00055167"/>
    <w:rPr>
      <w:rFonts w:ascii="Arial" w:hAnsi="Arial"/>
      <w:color w:val="371376" w:themeColor="text1"/>
      <w:sz w:val="22"/>
      <w:szCs w:val="22"/>
    </w:rPr>
  </w:style>
  <w:style w:type="paragraph" w:styleId="BodyTextFirstIndent">
    <w:name w:val="Body Text First Indent"/>
    <w:basedOn w:val="BodyText"/>
    <w:link w:val="BodyTextFirstIndentChar"/>
    <w:semiHidden/>
    <w:unhideWhenUsed/>
    <w:rsid w:val="00055167"/>
    <w:pPr>
      <w:ind w:firstLine="360"/>
      <w:jc w:val="left"/>
    </w:pPr>
    <w:rPr>
      <w:rFonts w:ascii="Arial" w:hAnsi="Arial"/>
      <w:sz w:val="24"/>
      <w:szCs w:val="24"/>
    </w:rPr>
  </w:style>
  <w:style w:type="character" w:customStyle="1" w:styleId="BodyTextFirstIndentChar">
    <w:name w:val="Body Text First Indent Char"/>
    <w:basedOn w:val="BodyTextChar1"/>
    <w:link w:val="BodyTextFirstIndent"/>
    <w:semiHidden/>
    <w:rsid w:val="00055167"/>
    <w:rPr>
      <w:rFonts w:ascii="Arial" w:hAnsi="Arial"/>
      <w:color w:val="371376" w:themeColor="text1"/>
      <w:sz w:val="24"/>
      <w:szCs w:val="24"/>
    </w:rPr>
  </w:style>
  <w:style w:type="paragraph" w:styleId="BodyTextFirstIndent2">
    <w:name w:val="Body Text First Indent 2"/>
    <w:basedOn w:val="BodyTextIndent"/>
    <w:link w:val="BodyTextFirstIndent2Char"/>
    <w:semiHidden/>
    <w:unhideWhenUsed/>
    <w:rsid w:val="00055167"/>
    <w:pPr>
      <w:spacing w:after="0"/>
      <w:ind w:left="360" w:firstLine="360"/>
    </w:pPr>
  </w:style>
  <w:style w:type="character" w:customStyle="1" w:styleId="BodyTextFirstIndent2Char">
    <w:name w:val="Body Text First Indent 2 Char"/>
    <w:basedOn w:val="BodyTextIndentChar"/>
    <w:link w:val="BodyTextFirstIndent2"/>
    <w:semiHidden/>
    <w:rsid w:val="00055167"/>
    <w:rPr>
      <w:rFonts w:ascii="Arial" w:hAnsi="Arial"/>
      <w:color w:val="371376" w:themeColor="text1"/>
      <w:sz w:val="22"/>
      <w:szCs w:val="22"/>
    </w:rPr>
  </w:style>
  <w:style w:type="paragraph" w:styleId="NoteHeading">
    <w:name w:val="Note Heading"/>
    <w:basedOn w:val="Normal"/>
    <w:next w:val="Normal"/>
    <w:link w:val="NoteHeadingChar"/>
    <w:semiHidden/>
    <w:unhideWhenUsed/>
    <w:rsid w:val="00055167"/>
    <w:pPr>
      <w:spacing w:after="120" w:line="240" w:lineRule="auto"/>
    </w:pPr>
    <w:rPr>
      <w:rFonts w:ascii="Arial" w:hAnsi="Arial"/>
      <w:color w:val="371376" w:themeColor="text1"/>
      <w:szCs w:val="22"/>
    </w:rPr>
  </w:style>
  <w:style w:type="character" w:customStyle="1" w:styleId="NoteHeadingChar">
    <w:name w:val="Note Heading Char"/>
    <w:basedOn w:val="DefaultParagraphFont"/>
    <w:link w:val="NoteHeading"/>
    <w:semiHidden/>
    <w:rsid w:val="00055167"/>
    <w:rPr>
      <w:rFonts w:ascii="Arial" w:hAnsi="Arial"/>
      <w:color w:val="371376" w:themeColor="text1"/>
      <w:sz w:val="22"/>
      <w:szCs w:val="22"/>
    </w:rPr>
  </w:style>
  <w:style w:type="paragraph" w:styleId="BodyText2">
    <w:name w:val="Body Text 2"/>
    <w:basedOn w:val="Normal"/>
    <w:link w:val="BodyText2Char"/>
    <w:semiHidden/>
    <w:unhideWhenUsed/>
    <w:rsid w:val="00055167"/>
    <w:pPr>
      <w:spacing w:after="120" w:line="480" w:lineRule="auto"/>
    </w:pPr>
    <w:rPr>
      <w:rFonts w:ascii="Arial" w:hAnsi="Arial"/>
      <w:color w:val="371376" w:themeColor="text1"/>
      <w:szCs w:val="22"/>
    </w:rPr>
  </w:style>
  <w:style w:type="character" w:customStyle="1" w:styleId="BodyText2Char">
    <w:name w:val="Body Text 2 Char"/>
    <w:basedOn w:val="DefaultParagraphFont"/>
    <w:link w:val="BodyText2"/>
    <w:semiHidden/>
    <w:rsid w:val="00055167"/>
    <w:rPr>
      <w:rFonts w:ascii="Arial" w:hAnsi="Arial"/>
      <w:color w:val="371376" w:themeColor="text1"/>
      <w:sz w:val="22"/>
      <w:szCs w:val="22"/>
    </w:rPr>
  </w:style>
  <w:style w:type="paragraph" w:styleId="BodyText3">
    <w:name w:val="Body Text 3"/>
    <w:basedOn w:val="Normal"/>
    <w:link w:val="BodyText3Char"/>
    <w:semiHidden/>
    <w:unhideWhenUsed/>
    <w:rsid w:val="00055167"/>
    <w:pPr>
      <w:spacing w:after="120" w:line="240" w:lineRule="auto"/>
    </w:pPr>
    <w:rPr>
      <w:rFonts w:ascii="Arial" w:hAnsi="Arial"/>
      <w:color w:val="371376" w:themeColor="text1"/>
      <w:sz w:val="16"/>
      <w:szCs w:val="16"/>
    </w:rPr>
  </w:style>
  <w:style w:type="character" w:customStyle="1" w:styleId="BodyText3Char">
    <w:name w:val="Body Text 3 Char"/>
    <w:basedOn w:val="DefaultParagraphFont"/>
    <w:link w:val="BodyText3"/>
    <w:semiHidden/>
    <w:rsid w:val="00055167"/>
    <w:rPr>
      <w:rFonts w:ascii="Arial" w:hAnsi="Arial"/>
      <w:color w:val="371376" w:themeColor="text1"/>
      <w:sz w:val="16"/>
      <w:szCs w:val="16"/>
    </w:rPr>
  </w:style>
  <w:style w:type="paragraph" w:styleId="BodyTextIndent2">
    <w:name w:val="Body Text Indent 2"/>
    <w:basedOn w:val="Normal"/>
    <w:link w:val="BodyTextIndent2Char"/>
    <w:semiHidden/>
    <w:unhideWhenUsed/>
    <w:rsid w:val="00055167"/>
    <w:pPr>
      <w:spacing w:after="120" w:line="480" w:lineRule="auto"/>
      <w:ind w:left="283"/>
    </w:pPr>
    <w:rPr>
      <w:rFonts w:ascii="Arial" w:hAnsi="Arial"/>
      <w:color w:val="371376" w:themeColor="text1"/>
      <w:szCs w:val="22"/>
    </w:rPr>
  </w:style>
  <w:style w:type="character" w:customStyle="1" w:styleId="BodyTextIndent2Char">
    <w:name w:val="Body Text Indent 2 Char"/>
    <w:basedOn w:val="DefaultParagraphFont"/>
    <w:link w:val="BodyTextIndent2"/>
    <w:semiHidden/>
    <w:rsid w:val="00055167"/>
    <w:rPr>
      <w:rFonts w:ascii="Arial" w:hAnsi="Arial"/>
      <w:color w:val="371376" w:themeColor="text1"/>
      <w:sz w:val="22"/>
      <w:szCs w:val="22"/>
    </w:rPr>
  </w:style>
  <w:style w:type="paragraph" w:styleId="BodyTextIndent3">
    <w:name w:val="Body Text Indent 3"/>
    <w:basedOn w:val="Normal"/>
    <w:link w:val="BodyTextIndent3Char"/>
    <w:semiHidden/>
    <w:unhideWhenUsed/>
    <w:rsid w:val="00055167"/>
    <w:pPr>
      <w:spacing w:after="120" w:line="240" w:lineRule="auto"/>
      <w:ind w:left="283"/>
    </w:pPr>
    <w:rPr>
      <w:rFonts w:ascii="Arial" w:hAnsi="Arial"/>
      <w:color w:val="371376" w:themeColor="text1"/>
      <w:sz w:val="16"/>
      <w:szCs w:val="16"/>
    </w:rPr>
  </w:style>
  <w:style w:type="character" w:customStyle="1" w:styleId="BodyTextIndent3Char">
    <w:name w:val="Body Text Indent 3 Char"/>
    <w:basedOn w:val="DefaultParagraphFont"/>
    <w:link w:val="BodyTextIndent3"/>
    <w:semiHidden/>
    <w:rsid w:val="00055167"/>
    <w:rPr>
      <w:rFonts w:ascii="Arial" w:hAnsi="Arial"/>
      <w:color w:val="371376" w:themeColor="text1"/>
      <w:sz w:val="16"/>
      <w:szCs w:val="16"/>
    </w:rPr>
  </w:style>
  <w:style w:type="paragraph" w:styleId="BlockText">
    <w:name w:val="Block Text"/>
    <w:basedOn w:val="Normal"/>
    <w:uiPriority w:val="19"/>
    <w:semiHidden/>
    <w:unhideWhenUsed/>
    <w:rsid w:val="00055167"/>
    <w:pPr>
      <w:pBdr>
        <w:top w:val="single" w:sz="2" w:space="10" w:color="6BC3E8" w:themeColor="accent1"/>
        <w:left w:val="single" w:sz="2" w:space="10" w:color="6BC3E8" w:themeColor="accent1"/>
        <w:bottom w:val="single" w:sz="2" w:space="10" w:color="6BC3E8" w:themeColor="accent1"/>
        <w:right w:val="single" w:sz="2" w:space="10" w:color="6BC3E8" w:themeColor="accent1"/>
      </w:pBdr>
      <w:spacing w:after="120" w:line="240" w:lineRule="auto"/>
      <w:ind w:left="1152" w:right="1152"/>
    </w:pPr>
    <w:rPr>
      <w:rFonts w:ascii="Arial" w:eastAsiaTheme="minorEastAsia" w:hAnsi="Arial" w:cs="Arial"/>
      <w:i/>
      <w:iCs/>
      <w:color w:val="6BC3E8" w:themeColor="accent1"/>
      <w:szCs w:val="22"/>
    </w:rPr>
  </w:style>
  <w:style w:type="paragraph" w:styleId="DocumentMap">
    <w:name w:val="Document Map"/>
    <w:basedOn w:val="Normal"/>
    <w:link w:val="DocumentMapChar"/>
    <w:semiHidden/>
    <w:unhideWhenUsed/>
    <w:rsid w:val="00055167"/>
    <w:pPr>
      <w:spacing w:after="120" w:line="240" w:lineRule="auto"/>
    </w:pPr>
    <w:rPr>
      <w:rFonts w:ascii="Segoe UI" w:hAnsi="Segoe UI" w:cs="Segoe UI"/>
      <w:color w:val="371376" w:themeColor="text1"/>
      <w:sz w:val="16"/>
      <w:szCs w:val="16"/>
    </w:rPr>
  </w:style>
  <w:style w:type="character" w:customStyle="1" w:styleId="DocumentMapChar">
    <w:name w:val="Document Map Char"/>
    <w:basedOn w:val="DefaultParagraphFont"/>
    <w:link w:val="DocumentMap"/>
    <w:semiHidden/>
    <w:rsid w:val="00055167"/>
    <w:rPr>
      <w:rFonts w:ascii="Segoe UI" w:hAnsi="Segoe UI" w:cs="Segoe UI"/>
      <w:color w:val="371376" w:themeColor="text1"/>
      <w:sz w:val="16"/>
      <w:szCs w:val="16"/>
    </w:rPr>
  </w:style>
  <w:style w:type="paragraph" w:styleId="PlainText">
    <w:name w:val="Plain Text"/>
    <w:basedOn w:val="Normal"/>
    <w:link w:val="PlainTextChar"/>
    <w:semiHidden/>
    <w:unhideWhenUsed/>
    <w:rsid w:val="00055167"/>
    <w:pPr>
      <w:spacing w:after="120" w:line="240" w:lineRule="auto"/>
    </w:pPr>
    <w:rPr>
      <w:rFonts w:ascii="Consolas" w:hAnsi="Consolas" w:cs="Consolas"/>
      <w:color w:val="371376" w:themeColor="text1"/>
      <w:sz w:val="21"/>
      <w:szCs w:val="21"/>
    </w:rPr>
  </w:style>
  <w:style w:type="character" w:customStyle="1" w:styleId="PlainTextChar">
    <w:name w:val="Plain Text Char"/>
    <w:basedOn w:val="DefaultParagraphFont"/>
    <w:link w:val="PlainText"/>
    <w:semiHidden/>
    <w:rsid w:val="00055167"/>
    <w:rPr>
      <w:rFonts w:ascii="Consolas" w:hAnsi="Consolas" w:cs="Consolas"/>
      <w:color w:val="371376" w:themeColor="text1"/>
      <w:sz w:val="21"/>
      <w:szCs w:val="21"/>
    </w:rPr>
  </w:style>
  <w:style w:type="paragraph" w:styleId="E-mailSignature">
    <w:name w:val="E-mail Signature"/>
    <w:basedOn w:val="Normal"/>
    <w:link w:val="E-mailSignatureChar"/>
    <w:semiHidden/>
    <w:unhideWhenUsed/>
    <w:rsid w:val="00055167"/>
    <w:pPr>
      <w:spacing w:after="120" w:line="240" w:lineRule="auto"/>
    </w:pPr>
    <w:rPr>
      <w:rFonts w:ascii="Arial" w:hAnsi="Arial"/>
      <w:color w:val="371376" w:themeColor="text1"/>
      <w:szCs w:val="22"/>
    </w:rPr>
  </w:style>
  <w:style w:type="character" w:customStyle="1" w:styleId="E-mailSignatureChar">
    <w:name w:val="E-mail Signature Char"/>
    <w:basedOn w:val="DefaultParagraphFont"/>
    <w:link w:val="E-mailSignature"/>
    <w:semiHidden/>
    <w:rsid w:val="00055167"/>
    <w:rPr>
      <w:rFonts w:ascii="Arial" w:hAnsi="Arial"/>
      <w:color w:val="371376" w:themeColor="text1"/>
      <w:sz w:val="22"/>
      <w:szCs w:val="22"/>
    </w:rPr>
  </w:style>
  <w:style w:type="paragraph" w:styleId="NoSpacing">
    <w:name w:val="No Spacing"/>
    <w:uiPriority w:val="1"/>
    <w:qFormat/>
    <w:rsid w:val="00055167"/>
    <w:rPr>
      <w:rFonts w:ascii="Arial" w:hAnsi="Arial"/>
      <w:sz w:val="24"/>
      <w:szCs w:val="24"/>
    </w:rPr>
  </w:style>
  <w:style w:type="paragraph" w:styleId="Revision">
    <w:name w:val="Revision"/>
    <w:uiPriority w:val="99"/>
    <w:semiHidden/>
    <w:rsid w:val="00055167"/>
    <w:rPr>
      <w:rFonts w:ascii="Arial" w:hAnsi="Arial"/>
      <w:sz w:val="24"/>
      <w:szCs w:val="24"/>
    </w:rPr>
  </w:style>
  <w:style w:type="paragraph" w:styleId="Quote">
    <w:name w:val="Quote"/>
    <w:basedOn w:val="Normal"/>
    <w:next w:val="Normal"/>
    <w:link w:val="QuoteChar"/>
    <w:uiPriority w:val="29"/>
    <w:qFormat/>
    <w:rsid w:val="00055167"/>
    <w:pPr>
      <w:spacing w:before="200" w:after="160" w:line="240" w:lineRule="auto"/>
      <w:ind w:left="864" w:right="864"/>
      <w:jc w:val="center"/>
    </w:pPr>
    <w:rPr>
      <w:rFonts w:ascii="Arial" w:hAnsi="Arial"/>
      <w:i/>
      <w:iCs/>
      <w:color w:val="5C20C6" w:themeColor="text1" w:themeTint="BF"/>
      <w:szCs w:val="22"/>
    </w:rPr>
  </w:style>
  <w:style w:type="character" w:customStyle="1" w:styleId="QuoteChar">
    <w:name w:val="Quote Char"/>
    <w:basedOn w:val="DefaultParagraphFont"/>
    <w:link w:val="Quote"/>
    <w:uiPriority w:val="29"/>
    <w:rsid w:val="00055167"/>
    <w:rPr>
      <w:rFonts w:ascii="Arial" w:hAnsi="Arial"/>
      <w:i/>
      <w:iCs/>
      <w:color w:val="5C20C6" w:themeColor="text1" w:themeTint="BF"/>
      <w:sz w:val="22"/>
      <w:szCs w:val="22"/>
    </w:rPr>
  </w:style>
  <w:style w:type="paragraph" w:styleId="IntenseQuote">
    <w:name w:val="Intense Quote"/>
    <w:basedOn w:val="Normal"/>
    <w:next w:val="Normal"/>
    <w:link w:val="IntenseQuoteChar"/>
    <w:uiPriority w:val="30"/>
    <w:qFormat/>
    <w:rsid w:val="00055167"/>
    <w:pPr>
      <w:pBdr>
        <w:top w:val="single" w:sz="4" w:space="10" w:color="6BC3E8" w:themeColor="accent1"/>
        <w:bottom w:val="single" w:sz="4" w:space="10" w:color="6BC3E8" w:themeColor="accent1"/>
      </w:pBdr>
      <w:spacing w:before="360" w:after="360" w:line="240" w:lineRule="auto"/>
      <w:ind w:left="864" w:right="864"/>
      <w:jc w:val="center"/>
    </w:pPr>
    <w:rPr>
      <w:rFonts w:ascii="Arial" w:hAnsi="Arial"/>
      <w:i/>
      <w:iCs/>
      <w:color w:val="6BC3E8" w:themeColor="accent1"/>
      <w:szCs w:val="22"/>
    </w:rPr>
  </w:style>
  <w:style w:type="character" w:customStyle="1" w:styleId="IntenseQuoteChar">
    <w:name w:val="Intense Quote Char"/>
    <w:basedOn w:val="DefaultParagraphFont"/>
    <w:link w:val="IntenseQuote"/>
    <w:uiPriority w:val="30"/>
    <w:rsid w:val="00055167"/>
    <w:rPr>
      <w:rFonts w:ascii="Arial" w:hAnsi="Arial"/>
      <w:i/>
      <w:iCs/>
      <w:color w:val="6BC3E8" w:themeColor="accent1"/>
      <w:sz w:val="22"/>
      <w:szCs w:val="22"/>
    </w:rPr>
  </w:style>
  <w:style w:type="paragraph" w:styleId="Bibliography">
    <w:name w:val="Bibliography"/>
    <w:basedOn w:val="Normal"/>
    <w:next w:val="Normal"/>
    <w:uiPriority w:val="37"/>
    <w:semiHidden/>
    <w:unhideWhenUsed/>
    <w:rsid w:val="00055167"/>
    <w:pPr>
      <w:spacing w:after="120" w:line="240" w:lineRule="auto"/>
    </w:pPr>
    <w:rPr>
      <w:rFonts w:ascii="Arial" w:hAnsi="Arial"/>
      <w:color w:val="371376" w:themeColor="text1"/>
      <w:szCs w:val="22"/>
    </w:rPr>
  </w:style>
  <w:style w:type="paragraph" w:styleId="TOCHeading">
    <w:name w:val="TOC Heading"/>
    <w:basedOn w:val="Heading1"/>
    <w:next w:val="Normal"/>
    <w:uiPriority w:val="39"/>
    <w:semiHidden/>
    <w:unhideWhenUsed/>
    <w:qFormat/>
    <w:rsid w:val="00055167"/>
    <w:pPr>
      <w:keepNext/>
      <w:keepLines/>
      <w:pageBreakBefore w:val="0"/>
      <w:spacing w:before="480" w:after="120" w:line="240" w:lineRule="auto"/>
      <w:outlineLvl w:val="9"/>
    </w:pPr>
    <w:rPr>
      <w:rFonts w:asciiTheme="majorHAnsi" w:hAnsiTheme="majorHAnsi"/>
      <w:b/>
      <w:color w:val="22A4DB" w:themeColor="accent1" w:themeShade="BF"/>
      <w:sz w:val="28"/>
      <w:lang w:eastAsia="en-US"/>
    </w:rPr>
  </w:style>
  <w:style w:type="paragraph" w:customStyle="1" w:styleId="UnitTitle">
    <w:name w:val="UnitTitle"/>
    <w:next w:val="Normal"/>
    <w:qFormat/>
    <w:locked/>
    <w:rsid w:val="00055167"/>
    <w:pPr>
      <w:keepNext/>
      <w:pageBreakBefore/>
      <w:spacing w:before="240"/>
    </w:pPr>
    <w:rPr>
      <w:rFonts w:asciiTheme="majorHAnsi" w:eastAsiaTheme="majorEastAsia" w:hAnsiTheme="majorHAnsi" w:cstheme="majorBidi"/>
      <w:b/>
      <w:bCs/>
      <w:color w:val="FF0000"/>
      <w:sz w:val="32"/>
      <w:szCs w:val="32"/>
      <w:lang w:val="en-US" w:eastAsia="en-US"/>
    </w:rPr>
  </w:style>
  <w:style w:type="paragraph" w:customStyle="1" w:styleId="SubUnitTitle">
    <w:name w:val="SubUnitTitle"/>
    <w:basedOn w:val="Heading2"/>
    <w:qFormat/>
    <w:locked/>
    <w:rsid w:val="00055167"/>
    <w:pPr>
      <w:keepNext/>
      <w:keepLines/>
      <w:tabs>
        <w:tab w:val="clear" w:pos="0"/>
      </w:tabs>
      <w:spacing w:before="200" w:after="120" w:line="240" w:lineRule="auto"/>
      <w:ind w:left="0" w:firstLine="0"/>
    </w:pPr>
    <w:rPr>
      <w:rFonts w:asciiTheme="majorHAnsi" w:hAnsiTheme="majorHAnsi"/>
      <w:color w:val="FF0000"/>
      <w:sz w:val="26"/>
      <w:lang w:eastAsia="en-US"/>
    </w:rPr>
  </w:style>
  <w:style w:type="paragraph" w:customStyle="1" w:styleId="TopicTitle">
    <w:name w:val="TopicTitle"/>
    <w:basedOn w:val="Heading3"/>
    <w:locked/>
    <w:rsid w:val="00055167"/>
    <w:pPr>
      <w:keepNext/>
      <w:keepLines/>
      <w:shd w:val="clear" w:color="auto" w:fill="auto"/>
      <w:spacing w:before="200" w:after="120" w:line="240" w:lineRule="auto"/>
    </w:pPr>
    <w:rPr>
      <w:rFonts w:asciiTheme="majorHAnsi" w:eastAsiaTheme="majorEastAsia" w:hAnsiTheme="majorHAnsi" w:cstheme="majorBidi"/>
      <w:b/>
      <w:bCs/>
      <w:i/>
      <w:color w:val="FF0000"/>
      <w:szCs w:val="22"/>
      <w:lang w:eastAsia="en-US"/>
    </w:rPr>
  </w:style>
  <w:style w:type="paragraph" w:customStyle="1" w:styleId="Title2">
    <w:name w:val="Title2"/>
    <w:basedOn w:val="Normal"/>
    <w:next w:val="Normal"/>
    <w:qFormat/>
    <w:locked/>
    <w:rsid w:val="00055167"/>
    <w:pPr>
      <w:spacing w:before="120" w:after="120" w:line="240" w:lineRule="auto"/>
    </w:pPr>
    <w:rPr>
      <w:rFonts w:asciiTheme="majorHAnsi" w:eastAsiaTheme="minorEastAsia" w:hAnsiTheme="majorHAnsi" w:cs="Arial"/>
      <w:b/>
      <w:color w:val="FF0000"/>
      <w:sz w:val="52"/>
      <w:szCs w:val="52"/>
      <w:lang w:eastAsia="en-US"/>
    </w:rPr>
  </w:style>
  <w:style w:type="paragraph" w:customStyle="1" w:styleId="BulletList1">
    <w:name w:val="BulletList1"/>
    <w:basedOn w:val="Normal"/>
    <w:qFormat/>
    <w:rsid w:val="00055167"/>
    <w:pPr>
      <w:numPr>
        <w:numId w:val="3"/>
      </w:numPr>
      <w:spacing w:before="120" w:after="120" w:line="240" w:lineRule="auto"/>
    </w:pPr>
    <w:rPr>
      <w:rFonts w:ascii="Arial" w:eastAsiaTheme="minorEastAsia" w:hAnsi="Arial" w:cs="Arial"/>
      <w:color w:val="371376" w:themeColor="text1"/>
      <w:szCs w:val="22"/>
      <w:lang w:eastAsia="en-US"/>
    </w:rPr>
  </w:style>
  <w:style w:type="paragraph" w:customStyle="1" w:styleId="NumberedList1">
    <w:name w:val="NumberedList1"/>
    <w:basedOn w:val="Normal"/>
    <w:qFormat/>
    <w:rsid w:val="00055167"/>
    <w:pPr>
      <w:numPr>
        <w:numId w:val="4"/>
      </w:numPr>
      <w:spacing w:before="120" w:after="120" w:line="240" w:lineRule="auto"/>
    </w:pPr>
    <w:rPr>
      <w:rFonts w:ascii="Arial" w:eastAsiaTheme="minorEastAsia" w:hAnsi="Arial" w:cs="Arial"/>
      <w:color w:val="371376" w:themeColor="text1"/>
      <w:szCs w:val="22"/>
      <w:lang w:eastAsia="en-US"/>
    </w:rPr>
  </w:style>
  <w:style w:type="paragraph" w:customStyle="1" w:styleId="AQASectionTitle1">
    <w:name w:val="AQA_SectionTitle1"/>
    <w:next w:val="Normal"/>
    <w:qFormat/>
    <w:locked/>
    <w:rsid w:val="00055167"/>
    <w:pPr>
      <w:keepNext/>
      <w:spacing w:before="210"/>
    </w:pPr>
    <w:rPr>
      <w:rFonts w:ascii="AQA Chevin Pro Medium" w:eastAsiaTheme="majorEastAsia" w:hAnsi="AQA Chevin Pro Medium" w:cstheme="majorBidi"/>
      <w:b/>
      <w:bCs/>
      <w:color w:val="412878"/>
      <w:sz w:val="32"/>
      <w:szCs w:val="32"/>
      <w:lang w:val="en-US" w:eastAsia="en-US"/>
    </w:rPr>
  </w:style>
  <w:style w:type="paragraph" w:customStyle="1" w:styleId="AQASectionTitle2">
    <w:name w:val="AQA_SectionTitle2"/>
    <w:basedOn w:val="AQASectionTitle1"/>
    <w:next w:val="Normal"/>
    <w:qFormat/>
    <w:locked/>
    <w:rsid w:val="00055167"/>
    <w:rPr>
      <w:sz w:val="28"/>
    </w:rPr>
  </w:style>
  <w:style w:type="paragraph" w:customStyle="1" w:styleId="AQALearningUnit1">
    <w:name w:val="AQA_LearningUnit1"/>
    <w:basedOn w:val="Normal"/>
    <w:next w:val="Normal"/>
    <w:qFormat/>
    <w:rsid w:val="00055167"/>
    <w:pPr>
      <w:keepNext/>
      <w:spacing w:before="240" w:after="120" w:line="240" w:lineRule="auto"/>
    </w:pPr>
    <w:rPr>
      <w:rFonts w:ascii="Arial" w:eastAsiaTheme="minorEastAsia" w:hAnsi="Arial" w:cs="Arial"/>
      <w:b/>
      <w:color w:val="7030A0"/>
      <w:sz w:val="32"/>
      <w:szCs w:val="32"/>
      <w:lang w:eastAsia="en-US"/>
    </w:rPr>
  </w:style>
  <w:style w:type="paragraph" w:customStyle="1" w:styleId="AQALearningUnit2">
    <w:name w:val="AQA_LearningUnit2"/>
    <w:basedOn w:val="AQALearningUnit1"/>
    <w:next w:val="Normal"/>
    <w:qFormat/>
    <w:rsid w:val="00055167"/>
    <w:pPr>
      <w:ind w:left="720"/>
    </w:pPr>
    <w:rPr>
      <w:color w:val="9C5BCD"/>
      <w:sz w:val="26"/>
      <w:szCs w:val="28"/>
    </w:rPr>
  </w:style>
  <w:style w:type="paragraph" w:customStyle="1" w:styleId="AQALearningUnit3">
    <w:name w:val="AQA_LearningUnit3"/>
    <w:basedOn w:val="AQALearningUnit2"/>
    <w:next w:val="Normal"/>
    <w:qFormat/>
    <w:rsid w:val="00055167"/>
    <w:pPr>
      <w:ind w:left="1440"/>
    </w:pPr>
    <w:rPr>
      <w:color w:val="BA8CDC"/>
      <w:sz w:val="24"/>
      <w:szCs w:val="24"/>
    </w:rPr>
  </w:style>
  <w:style w:type="paragraph" w:customStyle="1" w:styleId="BulletList2">
    <w:name w:val="BulletList2"/>
    <w:basedOn w:val="BulletList1"/>
    <w:qFormat/>
    <w:rsid w:val="00055167"/>
    <w:pPr>
      <w:numPr>
        <w:ilvl w:val="1"/>
      </w:numPr>
      <w:ind w:left="1134"/>
    </w:pPr>
  </w:style>
  <w:style w:type="paragraph" w:customStyle="1" w:styleId="Indent1">
    <w:name w:val="Indent1"/>
    <w:basedOn w:val="Normal"/>
    <w:next w:val="Normal"/>
    <w:qFormat/>
    <w:locked/>
    <w:rsid w:val="00055167"/>
    <w:pPr>
      <w:spacing w:before="120" w:after="120" w:line="240" w:lineRule="auto"/>
      <w:ind w:left="709"/>
    </w:pPr>
    <w:rPr>
      <w:rFonts w:ascii="Arial" w:eastAsiaTheme="minorEastAsia" w:hAnsi="Arial" w:cs="Arial"/>
      <w:color w:val="371376" w:themeColor="text1"/>
      <w:szCs w:val="22"/>
      <w:lang w:eastAsia="en-US"/>
    </w:rPr>
  </w:style>
  <w:style w:type="paragraph" w:customStyle="1" w:styleId="Indent2">
    <w:name w:val="Indent2"/>
    <w:basedOn w:val="Normal"/>
    <w:next w:val="Normal"/>
    <w:qFormat/>
    <w:locked/>
    <w:rsid w:val="00055167"/>
    <w:pPr>
      <w:spacing w:before="120" w:after="120" w:line="240" w:lineRule="auto"/>
      <w:ind w:left="1134"/>
    </w:pPr>
    <w:rPr>
      <w:rFonts w:ascii="Arial" w:eastAsiaTheme="minorEastAsia" w:hAnsi="Arial" w:cs="Arial"/>
      <w:color w:val="371376" w:themeColor="text1"/>
      <w:szCs w:val="22"/>
      <w:lang w:eastAsia="en-US"/>
    </w:rPr>
  </w:style>
  <w:style w:type="paragraph" w:customStyle="1" w:styleId="NumberedList2">
    <w:name w:val="NumberedList2"/>
    <w:basedOn w:val="Normal"/>
    <w:qFormat/>
    <w:rsid w:val="00055167"/>
    <w:pPr>
      <w:numPr>
        <w:ilvl w:val="1"/>
        <w:numId w:val="4"/>
      </w:numPr>
      <w:spacing w:before="120" w:after="120" w:line="240" w:lineRule="auto"/>
      <w:ind w:left="1080"/>
    </w:pPr>
    <w:rPr>
      <w:rFonts w:ascii="Arial" w:eastAsiaTheme="minorEastAsia" w:hAnsi="Arial" w:cs="Arial"/>
      <w:color w:val="371376" w:themeColor="text1"/>
      <w:szCs w:val="22"/>
      <w:lang w:eastAsia="en-US"/>
    </w:rPr>
  </w:style>
  <w:style w:type="paragraph" w:customStyle="1" w:styleId="AQASectionTitle4">
    <w:name w:val="AQA_SectionTitle4"/>
    <w:basedOn w:val="AQASectionTitle3"/>
    <w:next w:val="Normal"/>
    <w:qFormat/>
    <w:locked/>
    <w:rsid w:val="00055167"/>
    <w:rPr>
      <w:b w:val="0"/>
    </w:rPr>
  </w:style>
  <w:style w:type="paragraph" w:customStyle="1" w:styleId="AQASectionTitle5">
    <w:name w:val="AQA_SectionTitle5"/>
    <w:basedOn w:val="AQASectionTitle4"/>
    <w:next w:val="Normal"/>
    <w:qFormat/>
    <w:locked/>
    <w:rsid w:val="00055167"/>
  </w:style>
  <w:style w:type="paragraph" w:customStyle="1" w:styleId="AQALearningUnit4">
    <w:name w:val="AQA_LearningUnit4"/>
    <w:basedOn w:val="AQALearningUnit3"/>
    <w:next w:val="Normal"/>
    <w:qFormat/>
    <w:rsid w:val="00055167"/>
    <w:pPr>
      <w:ind w:left="2160"/>
    </w:pPr>
    <w:rPr>
      <w:i/>
      <w:color w:val="B17ED8"/>
    </w:rPr>
  </w:style>
  <w:style w:type="paragraph" w:customStyle="1" w:styleId="AQALearningUnit5">
    <w:name w:val="AQA_LearningUnit5"/>
    <w:basedOn w:val="AQALearningUnit4"/>
    <w:next w:val="Normal"/>
    <w:qFormat/>
    <w:rsid w:val="00055167"/>
    <w:pPr>
      <w:ind w:left="2880"/>
    </w:pPr>
    <w:rPr>
      <w:b w:val="0"/>
    </w:rPr>
  </w:style>
  <w:style w:type="paragraph" w:customStyle="1" w:styleId="Image">
    <w:name w:val="Image"/>
    <w:basedOn w:val="Normal"/>
    <w:next w:val="Normal"/>
    <w:qFormat/>
    <w:locked/>
    <w:rsid w:val="00055167"/>
    <w:pPr>
      <w:spacing w:before="120" w:after="120" w:line="240" w:lineRule="auto"/>
    </w:pPr>
    <w:rPr>
      <w:rFonts w:ascii="Arial" w:eastAsiaTheme="minorEastAsia" w:hAnsi="Arial" w:cs="Arial"/>
      <w:noProof/>
      <w:color w:val="371376" w:themeColor="text1"/>
      <w:szCs w:val="22"/>
    </w:rPr>
  </w:style>
  <w:style w:type="paragraph" w:customStyle="1" w:styleId="LineThin">
    <w:name w:val="~LineThin"/>
    <w:basedOn w:val="Normal"/>
    <w:next w:val="Normal"/>
    <w:uiPriority w:val="5"/>
    <w:qFormat/>
    <w:locked/>
    <w:rsid w:val="00055167"/>
    <w:pPr>
      <w:pBdr>
        <w:top w:val="single" w:sz="4" w:space="1" w:color="auto"/>
      </w:pBdr>
      <w:spacing w:after="120" w:line="240" w:lineRule="auto"/>
      <w:ind w:left="-1134" w:right="28"/>
    </w:pPr>
    <w:rPr>
      <w:rFonts w:ascii="Arial" w:hAnsi="Arial"/>
      <w:color w:val="371376" w:themeColor="text1"/>
      <w:sz w:val="12"/>
      <w:szCs w:val="22"/>
    </w:rPr>
  </w:style>
  <w:style w:type="paragraph" w:customStyle="1" w:styleId="BoldBodyText">
    <w:name w:val="~BoldBodyText"/>
    <w:basedOn w:val="Normal"/>
    <w:next w:val="Normal"/>
    <w:uiPriority w:val="5"/>
    <w:qFormat/>
    <w:locked/>
    <w:rsid w:val="00055167"/>
    <w:pPr>
      <w:spacing w:after="120" w:line="240" w:lineRule="auto"/>
    </w:pPr>
    <w:rPr>
      <w:rFonts w:ascii="Arial" w:hAnsi="Arial"/>
      <w:b/>
      <w:color w:val="371376" w:themeColor="text1"/>
      <w:szCs w:val="22"/>
    </w:rPr>
  </w:style>
  <w:style w:type="paragraph" w:customStyle="1" w:styleId="Default">
    <w:name w:val="Default"/>
    <w:locked/>
    <w:rsid w:val="00055167"/>
    <w:pPr>
      <w:autoSpaceDE w:val="0"/>
      <w:autoSpaceDN w:val="0"/>
      <w:adjustRightInd w:val="0"/>
    </w:pPr>
    <w:rPr>
      <w:rFonts w:ascii="Arial" w:hAnsi="Arial" w:cs="Arial"/>
      <w:color w:val="000000"/>
      <w:sz w:val="24"/>
      <w:szCs w:val="24"/>
    </w:rPr>
  </w:style>
  <w:style w:type="paragraph" w:customStyle="1" w:styleId="Pa15">
    <w:name w:val="Pa15"/>
    <w:basedOn w:val="Normal"/>
    <w:next w:val="Normal"/>
    <w:uiPriority w:val="99"/>
    <w:locked/>
    <w:rsid w:val="00055167"/>
    <w:pPr>
      <w:autoSpaceDE w:val="0"/>
      <w:autoSpaceDN w:val="0"/>
      <w:adjustRightInd w:val="0"/>
      <w:spacing w:after="120" w:line="381" w:lineRule="atLeast"/>
    </w:pPr>
    <w:rPr>
      <w:rFonts w:ascii="AQA Chevin Pro Light" w:eastAsiaTheme="minorHAnsi" w:hAnsi="AQA Chevin Pro Light" w:cs="Arial"/>
      <w:color w:val="371376" w:themeColor="text1"/>
      <w:szCs w:val="22"/>
      <w:lang w:eastAsia="en-US"/>
    </w:rPr>
  </w:style>
  <w:style w:type="paragraph" w:customStyle="1" w:styleId="Pa26">
    <w:name w:val="Pa26"/>
    <w:basedOn w:val="Normal"/>
    <w:next w:val="Normal"/>
    <w:uiPriority w:val="99"/>
    <w:locked/>
    <w:rsid w:val="00055167"/>
    <w:pPr>
      <w:autoSpaceDE w:val="0"/>
      <w:autoSpaceDN w:val="0"/>
      <w:adjustRightInd w:val="0"/>
      <w:spacing w:after="120" w:line="321" w:lineRule="atLeast"/>
    </w:pPr>
    <w:rPr>
      <w:rFonts w:ascii="AQA Chevin Pro Light" w:eastAsiaTheme="minorHAnsi" w:hAnsi="AQA Chevin Pro Light" w:cs="Arial"/>
      <w:color w:val="371376" w:themeColor="text1"/>
      <w:szCs w:val="22"/>
      <w:lang w:eastAsia="en-US"/>
    </w:rPr>
  </w:style>
  <w:style w:type="paragraph" w:customStyle="1" w:styleId="Pa20">
    <w:name w:val="Pa20"/>
    <w:basedOn w:val="Default"/>
    <w:next w:val="Default"/>
    <w:uiPriority w:val="99"/>
    <w:locked/>
    <w:rsid w:val="00055167"/>
    <w:pPr>
      <w:spacing w:line="381" w:lineRule="atLeast"/>
    </w:pPr>
    <w:rPr>
      <w:rFonts w:ascii="AQA Chevin Pro Medium" w:eastAsiaTheme="minorHAnsi" w:hAnsi="AQA Chevin Pro Medium" w:cstheme="minorBidi"/>
      <w:color w:val="auto"/>
      <w:lang w:eastAsia="en-US"/>
    </w:rPr>
  </w:style>
  <w:style w:type="paragraph" w:customStyle="1" w:styleId="Pa2">
    <w:name w:val="Pa2"/>
    <w:basedOn w:val="Normal"/>
    <w:next w:val="Normal"/>
    <w:uiPriority w:val="99"/>
    <w:locked/>
    <w:rsid w:val="00055167"/>
    <w:pPr>
      <w:autoSpaceDE w:val="0"/>
      <w:autoSpaceDN w:val="0"/>
      <w:adjustRightInd w:val="0"/>
      <w:spacing w:after="120" w:line="241" w:lineRule="atLeast"/>
    </w:pPr>
    <w:rPr>
      <w:rFonts w:ascii="Adobe Garamond Pro" w:eastAsia="Calibri" w:hAnsi="Adobe Garamond Pro"/>
      <w:color w:val="371376" w:themeColor="text1"/>
      <w:szCs w:val="22"/>
      <w:lang w:eastAsia="en-US"/>
    </w:rPr>
  </w:style>
  <w:style w:type="paragraph" w:customStyle="1" w:styleId="Pa5">
    <w:name w:val="Pa5"/>
    <w:basedOn w:val="Default"/>
    <w:next w:val="Default"/>
    <w:uiPriority w:val="99"/>
    <w:locked/>
    <w:rsid w:val="00055167"/>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055167"/>
    <w:rPr>
      <w:rFonts w:ascii="MS Mincho" w:eastAsia="MS Mincho" w:hAnsi="MS Mincho"/>
    </w:rPr>
  </w:style>
  <w:style w:type="paragraph" w:customStyle="1" w:styleId="ParagraphBook">
    <w:name w:val="ParagraphBook"/>
    <w:basedOn w:val="BlockText"/>
    <w:link w:val="ParagraphBookChar"/>
    <w:locked/>
    <w:rsid w:val="00055167"/>
    <w:pPr>
      <w:pBdr>
        <w:top w:val="none" w:sz="0" w:space="0" w:color="auto"/>
        <w:left w:val="none" w:sz="0" w:space="0" w:color="auto"/>
        <w:bottom w:val="none" w:sz="0" w:space="0" w:color="auto"/>
        <w:right w:val="none" w:sz="0" w:space="0" w:color="auto"/>
      </w:pBdr>
      <w:ind w:left="1440" w:right="1440"/>
      <w:jc w:val="both"/>
    </w:pPr>
    <w:rPr>
      <w:rFonts w:ascii="MS Mincho" w:eastAsia="MS Mincho" w:hAnsi="MS Mincho" w:cs="Times New Roman"/>
      <w:i w:val="0"/>
      <w:iCs w:val="0"/>
      <w:color w:val="auto"/>
      <w:sz w:val="20"/>
      <w:szCs w:val="20"/>
    </w:rPr>
  </w:style>
  <w:style w:type="character" w:customStyle="1" w:styleId="SpecDocSectionHeadingChar">
    <w:name w:val="SpecDocSectionHeading Char"/>
    <w:basedOn w:val="DefaultParagraphFont"/>
    <w:link w:val="SpecDocSectionHeading"/>
    <w:locked/>
    <w:rsid w:val="00055167"/>
    <w:rPr>
      <w:rFonts w:ascii="Arial" w:hAnsi="Arial" w:cs="Arial"/>
      <w:color w:val="BF8800" w:themeColor="accent4" w:themeShade="BF"/>
      <w:sz w:val="44"/>
      <w:szCs w:val="44"/>
    </w:rPr>
  </w:style>
  <w:style w:type="paragraph" w:customStyle="1" w:styleId="SpecDocSectionHeading">
    <w:name w:val="SpecDocSectionHeading"/>
    <w:basedOn w:val="Normal"/>
    <w:link w:val="SpecDocSectionHeadingChar"/>
    <w:qFormat/>
    <w:locked/>
    <w:rsid w:val="00055167"/>
    <w:pPr>
      <w:spacing w:after="120" w:line="240" w:lineRule="auto"/>
    </w:pPr>
    <w:rPr>
      <w:rFonts w:ascii="Arial" w:hAnsi="Arial" w:cs="Arial"/>
      <w:color w:val="BF8800" w:themeColor="accent4" w:themeShade="BF"/>
      <w:sz w:val="44"/>
      <w:szCs w:val="44"/>
    </w:rPr>
  </w:style>
  <w:style w:type="character" w:customStyle="1" w:styleId="SectionSubHeading1Char">
    <w:name w:val="SectionSubHeading1 Char"/>
    <w:basedOn w:val="DefaultParagraphFont"/>
    <w:link w:val="SectionSubHeading1"/>
    <w:locked/>
    <w:rsid w:val="00055167"/>
    <w:rPr>
      <w:rFonts w:ascii="Arial" w:hAnsi="Arial" w:cs="Arial"/>
      <w:color w:val="BF8800" w:themeColor="accent4" w:themeShade="BF"/>
      <w:sz w:val="32"/>
      <w:szCs w:val="32"/>
    </w:rPr>
  </w:style>
  <w:style w:type="paragraph" w:customStyle="1" w:styleId="SectionSubHeading1">
    <w:name w:val="SectionSubHeading1"/>
    <w:next w:val="BodyText"/>
    <w:link w:val="SectionSubHeading1Char"/>
    <w:qFormat/>
    <w:locked/>
    <w:rsid w:val="00055167"/>
    <w:rPr>
      <w:rFonts w:ascii="Arial" w:hAnsi="Arial" w:cs="Arial"/>
      <w:color w:val="BF8800" w:themeColor="accent4" w:themeShade="BF"/>
      <w:sz w:val="32"/>
      <w:szCs w:val="32"/>
    </w:rPr>
  </w:style>
  <w:style w:type="character" w:customStyle="1" w:styleId="SectionSubHEading2Char">
    <w:name w:val="SectionSubHEading2 Char"/>
    <w:basedOn w:val="DefaultParagraphFont"/>
    <w:link w:val="SectionSubHEading2"/>
    <w:locked/>
    <w:rsid w:val="00055167"/>
    <w:rPr>
      <w:rFonts w:ascii="Arial" w:hAnsi="Arial" w:cs="Arial"/>
      <w:color w:val="BF8800" w:themeColor="accent4" w:themeShade="BF"/>
      <w:sz w:val="32"/>
      <w:szCs w:val="32"/>
    </w:rPr>
  </w:style>
  <w:style w:type="paragraph" w:customStyle="1" w:styleId="SectionSubHEading2">
    <w:name w:val="SectionSubHEading2"/>
    <w:basedOn w:val="Normal"/>
    <w:link w:val="SectionSubHEading2Char"/>
    <w:qFormat/>
    <w:locked/>
    <w:rsid w:val="00055167"/>
    <w:pPr>
      <w:spacing w:after="120" w:line="240" w:lineRule="auto"/>
    </w:pPr>
    <w:rPr>
      <w:rFonts w:ascii="Arial" w:hAnsi="Arial" w:cs="Arial"/>
      <w:color w:val="BF8800" w:themeColor="accent4" w:themeShade="BF"/>
      <w:sz w:val="32"/>
      <w:szCs w:val="32"/>
    </w:rPr>
  </w:style>
  <w:style w:type="character" w:customStyle="1" w:styleId="SectionSubHeading3Char">
    <w:name w:val="SectionSubHeading3 Char"/>
    <w:basedOn w:val="DefaultParagraphFont"/>
    <w:link w:val="SectionSubHeading3"/>
    <w:locked/>
    <w:rsid w:val="00055167"/>
    <w:rPr>
      <w:rFonts w:ascii="Arial" w:hAnsi="Arial" w:cs="Arial"/>
      <w:color w:val="BF8800" w:themeColor="accent4" w:themeShade="BF"/>
      <w:sz w:val="32"/>
      <w:szCs w:val="32"/>
    </w:rPr>
  </w:style>
  <w:style w:type="paragraph" w:customStyle="1" w:styleId="SectionSubHeading3">
    <w:name w:val="SectionSubHeading3"/>
    <w:basedOn w:val="Normal"/>
    <w:link w:val="SectionSubHeading3Char"/>
    <w:qFormat/>
    <w:locked/>
    <w:rsid w:val="00055167"/>
    <w:pPr>
      <w:spacing w:after="120" w:line="240" w:lineRule="auto"/>
    </w:pPr>
    <w:rPr>
      <w:rFonts w:ascii="Arial" w:hAnsi="Arial" w:cs="Arial"/>
      <w:color w:val="BF8800" w:themeColor="accent4" w:themeShade="BF"/>
      <w:sz w:val="32"/>
      <w:szCs w:val="32"/>
    </w:rPr>
  </w:style>
  <w:style w:type="paragraph" w:customStyle="1" w:styleId="TableCellText">
    <w:name w:val="TableCellText"/>
    <w:qFormat/>
    <w:locked/>
    <w:rsid w:val="00055167"/>
    <w:rPr>
      <w:rFonts w:ascii="Arial" w:hAnsi="Arial" w:cs="Arial"/>
      <w:sz w:val="22"/>
      <w:szCs w:val="24"/>
    </w:rPr>
  </w:style>
  <w:style w:type="paragraph" w:customStyle="1" w:styleId="TableCellBulletList">
    <w:name w:val="TableCellBulletList"/>
    <w:basedOn w:val="Normal"/>
    <w:qFormat/>
    <w:locked/>
    <w:rsid w:val="00055167"/>
    <w:pPr>
      <w:numPr>
        <w:numId w:val="5"/>
      </w:numPr>
      <w:spacing w:after="120" w:line="240" w:lineRule="auto"/>
      <w:ind w:left="714" w:hanging="357"/>
      <w:contextualSpacing/>
    </w:pPr>
    <w:rPr>
      <w:rFonts w:ascii="Arial" w:hAnsi="Arial" w:cs="Arial"/>
      <w:color w:val="371376" w:themeColor="text1"/>
      <w:szCs w:val="22"/>
    </w:rPr>
  </w:style>
  <w:style w:type="paragraph" w:customStyle="1" w:styleId="TableCellFormula">
    <w:name w:val="TableCellFormula"/>
    <w:qFormat/>
    <w:locked/>
    <w:rsid w:val="00055167"/>
    <w:pPr>
      <w:ind w:left="567"/>
    </w:pPr>
    <w:rPr>
      <w:rFonts w:ascii="Monotype Corsiva" w:eastAsia="Calibri" w:hAnsi="Monotype Corsiva" w:cs="Arial"/>
      <w:color w:val="000000"/>
      <w:sz w:val="26"/>
      <w:szCs w:val="22"/>
      <w:lang w:eastAsia="en-US"/>
    </w:rPr>
  </w:style>
  <w:style w:type="paragraph" w:customStyle="1" w:styleId="TextBox">
    <w:name w:val="TextBox"/>
    <w:basedOn w:val="TableCellText"/>
    <w:qFormat/>
    <w:locked/>
    <w:rsid w:val="00055167"/>
    <w:pPr>
      <w:jc w:val="center"/>
    </w:pPr>
  </w:style>
  <w:style w:type="paragraph" w:customStyle="1" w:styleId="TableCellFormula2">
    <w:name w:val="TableCellFormula2"/>
    <w:basedOn w:val="TableCellFormula"/>
    <w:qFormat/>
    <w:locked/>
    <w:rsid w:val="00055167"/>
    <w:pPr>
      <w:ind w:left="170"/>
    </w:pPr>
  </w:style>
  <w:style w:type="paragraph" w:customStyle="1" w:styleId="TableCellTextIndented">
    <w:name w:val="TableCellTextIndented"/>
    <w:basedOn w:val="TableCellText"/>
    <w:qFormat/>
    <w:locked/>
    <w:rsid w:val="00055167"/>
    <w:pPr>
      <w:ind w:left="680"/>
    </w:pPr>
  </w:style>
  <w:style w:type="paragraph" w:customStyle="1" w:styleId="TableCellBulletListSecondLevel">
    <w:name w:val="TableCellBulletListSecondLevel"/>
    <w:basedOn w:val="TableCellBulletList"/>
    <w:qFormat/>
    <w:locked/>
    <w:rsid w:val="00055167"/>
    <w:pPr>
      <w:ind w:left="924"/>
    </w:pPr>
  </w:style>
  <w:style w:type="paragraph" w:customStyle="1" w:styleId="SpecBodyText">
    <w:name w:val="SpecBodyText"/>
    <w:basedOn w:val="BodyText"/>
    <w:qFormat/>
    <w:locked/>
    <w:rsid w:val="00055167"/>
    <w:pPr>
      <w:jc w:val="left"/>
    </w:pPr>
    <w:rPr>
      <w:rFonts w:ascii="Arial" w:hAnsi="Arial"/>
      <w:sz w:val="22"/>
    </w:rPr>
  </w:style>
  <w:style w:type="paragraph" w:customStyle="1" w:styleId="Pseudocode">
    <w:name w:val="Pseudocode"/>
    <w:qFormat/>
    <w:locked/>
    <w:rsid w:val="00055167"/>
    <w:pPr>
      <w:ind w:left="227" w:hanging="227"/>
    </w:pPr>
    <w:rPr>
      <w:rFonts w:ascii="Courier New" w:eastAsia="Calibri" w:hAnsi="Courier New" w:cs="Arial"/>
      <w:color w:val="000000"/>
      <w:sz w:val="18"/>
      <w:szCs w:val="22"/>
      <w:lang w:eastAsia="en-US"/>
    </w:rPr>
  </w:style>
  <w:style w:type="paragraph" w:customStyle="1" w:styleId="IndexBody">
    <w:name w:val="IndexBody"/>
    <w:autoRedefine/>
    <w:qFormat/>
    <w:locked/>
    <w:rsid w:val="00055167"/>
    <w:rPr>
      <w:rFonts w:ascii="Arial" w:hAnsi="Arial" w:cs="Arial"/>
      <w:color w:val="021513" w:themeColor="background2" w:themeShade="1A"/>
      <w:sz w:val="24"/>
      <w:szCs w:val="32"/>
    </w:rPr>
  </w:style>
  <w:style w:type="paragraph" w:customStyle="1" w:styleId="TableCellTextCentred">
    <w:name w:val="TableCellTextCentred"/>
    <w:basedOn w:val="TableCellText"/>
    <w:autoRedefine/>
    <w:qFormat/>
    <w:locked/>
    <w:rsid w:val="00055167"/>
    <w:pPr>
      <w:spacing w:after="160" w:line="256" w:lineRule="auto"/>
      <w:jc w:val="center"/>
    </w:pPr>
  </w:style>
  <w:style w:type="paragraph" w:customStyle="1" w:styleId="TableCelBulletListParaSpace">
    <w:name w:val="TableCelBulletListParaSpace"/>
    <w:basedOn w:val="TableCellBulletList"/>
    <w:autoRedefine/>
    <w:qFormat/>
    <w:locked/>
    <w:rsid w:val="00055167"/>
    <w:pPr>
      <w:spacing w:line="360" w:lineRule="auto"/>
    </w:pPr>
  </w:style>
  <w:style w:type="paragraph" w:customStyle="1" w:styleId="SpecBodyTextIndented">
    <w:name w:val="SpecBodyTextIndented"/>
    <w:basedOn w:val="SpecBodyText"/>
    <w:next w:val="SpecBodyText"/>
    <w:autoRedefine/>
    <w:qFormat/>
    <w:locked/>
    <w:rsid w:val="00055167"/>
    <w:pPr>
      <w:numPr>
        <w:numId w:val="6"/>
      </w:numPr>
      <w:tabs>
        <w:tab w:val="num" w:pos="680"/>
      </w:tabs>
      <w:ind w:left="680" w:hanging="680"/>
    </w:pPr>
  </w:style>
  <w:style w:type="paragraph" w:customStyle="1" w:styleId="TableCellTextNote">
    <w:name w:val="TableCellTextNote"/>
    <w:basedOn w:val="TableCellText"/>
    <w:autoRedefine/>
    <w:qFormat/>
    <w:locked/>
    <w:rsid w:val="00055167"/>
    <w:rPr>
      <w:smallCaps/>
      <w:color w:val="3C831D" w:themeColor="accent6" w:themeShade="80"/>
    </w:rPr>
  </w:style>
  <w:style w:type="paragraph" w:customStyle="1" w:styleId="Notes">
    <w:name w:val="Notes"/>
    <w:qFormat/>
    <w:locked/>
    <w:rsid w:val="00055167"/>
    <w:rPr>
      <w:rFonts w:ascii="AQA Chevin Pro Medium" w:eastAsiaTheme="minorEastAsia" w:hAnsi="AQA Chevin Pro Medium" w:cstheme="minorBidi"/>
      <w:color w:val="4C1AA5" w:themeColor="text1" w:themeTint="D9"/>
      <w:sz w:val="24"/>
      <w:szCs w:val="24"/>
      <w:lang w:val="en-US" w:eastAsia="en-US"/>
    </w:rPr>
  </w:style>
  <w:style w:type="character" w:styleId="FootnoteReference">
    <w:name w:val="footnote reference"/>
    <w:basedOn w:val="DefaultParagraphFont"/>
    <w:semiHidden/>
    <w:unhideWhenUsed/>
    <w:rsid w:val="00055167"/>
    <w:rPr>
      <w:vertAlign w:val="superscript"/>
    </w:rPr>
  </w:style>
  <w:style w:type="character" w:customStyle="1" w:styleId="Bold">
    <w:name w:val="Bold"/>
    <w:uiPriority w:val="1"/>
    <w:qFormat/>
    <w:rsid w:val="00055167"/>
    <w:rPr>
      <w:b/>
      <w:bCs w:val="0"/>
      <w:color w:val="auto"/>
      <w:u w:color="FFFF00"/>
    </w:rPr>
  </w:style>
  <w:style w:type="character" w:customStyle="1" w:styleId="Italic">
    <w:name w:val="Italic"/>
    <w:basedOn w:val="DefaultParagraphFont"/>
    <w:uiPriority w:val="1"/>
    <w:qFormat/>
    <w:rsid w:val="00055167"/>
    <w:rPr>
      <w:i/>
      <w:iCs w:val="0"/>
    </w:rPr>
  </w:style>
  <w:style w:type="character" w:customStyle="1" w:styleId="Bold-Italic">
    <w:name w:val="Bold-Italic"/>
    <w:basedOn w:val="Italic"/>
    <w:uiPriority w:val="1"/>
    <w:locked/>
    <w:rsid w:val="00055167"/>
    <w:rPr>
      <w:b/>
      <w:bCs w:val="0"/>
      <w:i/>
      <w:iCs w:val="0"/>
    </w:rPr>
  </w:style>
  <w:style w:type="character" w:customStyle="1" w:styleId="Superscript">
    <w:name w:val="Superscript"/>
    <w:basedOn w:val="DefaultParagraphFont"/>
    <w:uiPriority w:val="1"/>
    <w:qFormat/>
    <w:rsid w:val="00055167"/>
    <w:rPr>
      <w:bdr w:val="none" w:sz="0" w:space="0" w:color="auto" w:frame="1"/>
      <w:vertAlign w:val="superscript"/>
    </w:rPr>
  </w:style>
  <w:style w:type="character" w:customStyle="1" w:styleId="Subscript">
    <w:name w:val="Subscript"/>
    <w:basedOn w:val="DefaultParagraphFont"/>
    <w:uiPriority w:val="1"/>
    <w:qFormat/>
    <w:rsid w:val="00055167"/>
    <w:rPr>
      <w:bdr w:val="none" w:sz="0" w:space="0" w:color="auto" w:frame="1"/>
      <w:vertAlign w:val="subscript"/>
    </w:rPr>
  </w:style>
  <w:style w:type="character" w:customStyle="1" w:styleId="A3">
    <w:name w:val="A3"/>
    <w:uiPriority w:val="99"/>
    <w:locked/>
    <w:rsid w:val="00055167"/>
    <w:rPr>
      <w:rFonts w:ascii="Adobe Garamond Pro" w:hAnsi="Adobe Garamond Pro" w:cs="Adobe Garamond Pro" w:hint="default"/>
      <w:color w:val="000000"/>
      <w:sz w:val="22"/>
      <w:szCs w:val="22"/>
    </w:rPr>
  </w:style>
  <w:style w:type="character" w:customStyle="1" w:styleId="A7">
    <w:name w:val="A7"/>
    <w:uiPriority w:val="99"/>
    <w:locked/>
    <w:rsid w:val="00055167"/>
    <w:rPr>
      <w:rFonts w:ascii="Adobe Garamond Pro" w:hAnsi="Adobe Garamond Pro" w:cs="Adobe Garamond Pro" w:hint="default"/>
      <w:color w:val="000000"/>
      <w:sz w:val="15"/>
      <w:szCs w:val="15"/>
    </w:rPr>
  </w:style>
  <w:style w:type="character" w:customStyle="1" w:styleId="RaisedFont">
    <w:name w:val="RaisedFont"/>
    <w:basedOn w:val="DefaultParagraphFont"/>
    <w:uiPriority w:val="1"/>
    <w:qFormat/>
    <w:locked/>
    <w:rsid w:val="00055167"/>
    <w:rPr>
      <w:position w:val="3"/>
      <w:sz w:val="20"/>
      <w:szCs w:val="20"/>
    </w:rPr>
  </w:style>
  <w:style w:type="character" w:customStyle="1" w:styleId="Code">
    <w:name w:val="Code"/>
    <w:basedOn w:val="DefaultParagraphFont"/>
    <w:uiPriority w:val="1"/>
    <w:qFormat/>
    <w:rsid w:val="00055167"/>
    <w:rPr>
      <w:rFonts w:ascii="Courier" w:hAnsi="Courier" w:hint="default"/>
      <w:color w:val="797200" w:themeColor="accent3" w:themeShade="80"/>
      <w:sz w:val="28"/>
      <w:bdr w:val="none" w:sz="0" w:space="0" w:color="auto" w:frame="1"/>
    </w:rPr>
  </w:style>
  <w:style w:type="character" w:customStyle="1" w:styleId="variables">
    <w:name w:val="variables"/>
    <w:basedOn w:val="DefaultParagraphFont"/>
    <w:uiPriority w:val="1"/>
    <w:qFormat/>
    <w:locked/>
    <w:rsid w:val="00055167"/>
    <w:rPr>
      <w:rFonts w:ascii="Monotype Corsiva" w:hAnsi="Monotype Corsiva" w:hint="default"/>
      <w:sz w:val="26"/>
    </w:rPr>
  </w:style>
  <w:style w:type="character" w:customStyle="1" w:styleId="variablessmall">
    <w:name w:val="variablessmall"/>
    <w:basedOn w:val="variables"/>
    <w:uiPriority w:val="1"/>
    <w:qFormat/>
    <w:locked/>
    <w:rsid w:val="00055167"/>
    <w:rPr>
      <w:rFonts w:ascii="Monotype Corsiva" w:hAnsi="Monotype Corsiva" w:hint="default"/>
      <w:sz w:val="18"/>
    </w:rPr>
  </w:style>
  <w:style w:type="character" w:customStyle="1" w:styleId="TableCellTextCH">
    <w:name w:val="TableCellTextCH"/>
    <w:basedOn w:val="DefaultParagraphFont"/>
    <w:uiPriority w:val="1"/>
    <w:qFormat/>
    <w:locked/>
    <w:rsid w:val="00055167"/>
    <w:rPr>
      <w:rFonts w:ascii="Arial" w:hAnsi="Arial" w:cs="Arial" w:hint="default"/>
      <w:i w:val="0"/>
      <w:iCs w:val="0"/>
      <w:sz w:val="22"/>
    </w:rPr>
  </w:style>
  <w:style w:type="character" w:customStyle="1" w:styleId="variablesbold">
    <w:name w:val="variablesbold"/>
    <w:basedOn w:val="variables"/>
    <w:uiPriority w:val="1"/>
    <w:qFormat/>
    <w:locked/>
    <w:rsid w:val="00055167"/>
    <w:rPr>
      <w:rFonts w:ascii="Monotype Corsiva" w:hAnsi="Monotype Corsiva" w:hint="default"/>
      <w:b/>
      <w:bCs w:val="0"/>
      <w:sz w:val="26"/>
    </w:rPr>
  </w:style>
  <w:style w:type="character" w:customStyle="1" w:styleId="MatrixValues">
    <w:name w:val="MatrixValues"/>
    <w:basedOn w:val="DefaultParagraphFont"/>
    <w:uiPriority w:val="1"/>
    <w:qFormat/>
    <w:locked/>
    <w:rsid w:val="00055167"/>
    <w:rPr>
      <w:rFonts w:ascii="Times New Roman" w:hAnsi="Times New Roman" w:cs="Times New Roman" w:hint="default"/>
      <w:sz w:val="20"/>
    </w:rPr>
  </w:style>
  <w:style w:type="character" w:customStyle="1" w:styleId="apple-converted-space">
    <w:name w:val="apple-converted-space"/>
    <w:basedOn w:val="DefaultParagraphFont"/>
    <w:locked/>
    <w:rsid w:val="00055167"/>
  </w:style>
  <w:style w:type="table" w:styleId="LightShading">
    <w:name w:val="Light Shading"/>
    <w:basedOn w:val="TableNormal"/>
    <w:uiPriority w:val="60"/>
    <w:semiHidden/>
    <w:unhideWhenUsed/>
    <w:rsid w:val="00055167"/>
    <w:rPr>
      <w:rFonts w:asciiTheme="minorHAnsi" w:eastAsiaTheme="minorEastAsia" w:hAnsiTheme="minorHAnsi" w:cstheme="minorBidi"/>
      <w:color w:val="280E58" w:themeColor="text1" w:themeShade="BF"/>
      <w:sz w:val="24"/>
      <w:szCs w:val="24"/>
      <w:lang w:val="en-US" w:eastAsia="en-US"/>
    </w:rPr>
    <w:tblPr>
      <w:tblStyleRowBandSize w:val="1"/>
      <w:tblStyleColBandSize w:val="1"/>
      <w:tblInd w:w="0" w:type="nil"/>
      <w:tblBorders>
        <w:top w:val="single" w:sz="8" w:space="0" w:color="371376" w:themeColor="text1"/>
        <w:bottom w:val="single" w:sz="8" w:space="0" w:color="371376" w:themeColor="text1"/>
      </w:tblBorders>
    </w:tblPr>
    <w:tblStylePr w:type="firstRow">
      <w:pPr>
        <w:spacing w:beforeLines="0" w:before="0" w:beforeAutospacing="0" w:afterLines="0" w:after="0" w:afterAutospacing="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AFF2" w:themeFill="text1" w:themeFillTint="3F"/>
      </w:tcPr>
    </w:tblStylePr>
    <w:tblStylePr w:type="band1Horz">
      <w:tblPr/>
      <w:tcPr>
        <w:tcBorders>
          <w:left w:val="nil"/>
          <w:right w:val="nil"/>
          <w:insideH w:val="nil"/>
          <w:insideV w:val="nil"/>
        </w:tcBorders>
        <w:shd w:val="clear" w:color="auto" w:fill="C7AFF2" w:themeFill="text1" w:themeFillTint="3F"/>
      </w:tcPr>
    </w:tblStylePr>
  </w:style>
  <w:style w:type="table" w:styleId="LightShading-Accent1">
    <w:name w:val="Light Shading Accent 1"/>
    <w:basedOn w:val="TableNormal"/>
    <w:uiPriority w:val="60"/>
    <w:semiHidden/>
    <w:unhideWhenUsed/>
    <w:rsid w:val="00055167"/>
    <w:rPr>
      <w:rFonts w:asciiTheme="minorHAnsi" w:eastAsiaTheme="minorEastAsia" w:hAnsiTheme="minorHAnsi" w:cstheme="minorBidi"/>
      <w:color w:val="22A4DB" w:themeColor="accent1" w:themeShade="BF"/>
      <w:sz w:val="24"/>
      <w:szCs w:val="24"/>
      <w:lang w:val="en-US" w:eastAsia="en-US"/>
    </w:rPr>
    <w:tblPr>
      <w:tblStyleRowBandSize w:val="1"/>
      <w:tblStyleColBandSize w:val="1"/>
      <w:tblInd w:w="0" w:type="nil"/>
      <w:tblBorders>
        <w:top w:val="single" w:sz="8" w:space="0" w:color="6BC3E8" w:themeColor="accent1"/>
        <w:bottom w:val="single" w:sz="8" w:space="0" w:color="6BC3E8" w:themeColor="accent1"/>
      </w:tblBorders>
    </w:tblPr>
    <w:tblStylePr w:type="firstRow">
      <w:pPr>
        <w:spacing w:beforeLines="0" w:before="0" w:beforeAutospacing="0" w:afterLines="0" w:after="0" w:afterAutospacing="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9" w:themeFill="accent1" w:themeFillTint="3F"/>
      </w:tcPr>
    </w:tblStylePr>
    <w:tblStylePr w:type="band1Horz">
      <w:tblPr/>
      <w:tcPr>
        <w:tcBorders>
          <w:left w:val="nil"/>
          <w:right w:val="nil"/>
          <w:insideH w:val="nil"/>
          <w:insideV w:val="nil"/>
        </w:tcBorders>
        <w:shd w:val="clear" w:color="auto" w:fill="DAF0F9" w:themeFill="accent1" w:themeFillTint="3F"/>
      </w:tcPr>
    </w:tblStylePr>
  </w:style>
  <w:style w:type="character" w:styleId="UnresolvedMention">
    <w:name w:val="Unresolved Mention"/>
    <w:basedOn w:val="DefaultParagraphFont"/>
    <w:uiPriority w:val="99"/>
    <w:semiHidden/>
    <w:unhideWhenUsed/>
    <w:rsid w:val="00BF799B"/>
    <w:rPr>
      <w:color w:val="605E5C"/>
      <w:shd w:val="clear" w:color="auto" w:fill="E1DFDD"/>
    </w:rPr>
  </w:style>
  <w:style w:type="paragraph" w:customStyle="1" w:styleId="CommentText1">
    <w:name w:val="Comment Text1"/>
    <w:basedOn w:val="Normal"/>
    <w:next w:val="CommentText"/>
    <w:uiPriority w:val="99"/>
    <w:locked/>
    <w:rsid w:val="00B201BD"/>
    <w:pPr>
      <w:spacing w:before="120" w:after="200" w:line="240" w:lineRule="auto"/>
    </w:pPr>
    <w:rPr>
      <w:sz w:val="20"/>
      <w:szCs w:val="20"/>
    </w:rPr>
  </w:style>
  <w:style w:type="paragraph" w:customStyle="1" w:styleId="TOCHeading1">
    <w:name w:val="TOC Heading1"/>
    <w:basedOn w:val="Heading1"/>
    <w:next w:val="Normal"/>
    <w:uiPriority w:val="39"/>
    <w:qFormat/>
    <w:locked/>
    <w:rsid w:val="00B201BD"/>
    <w:pPr>
      <w:keepNext/>
      <w:keepLines/>
      <w:pageBreakBefore w:val="0"/>
      <w:spacing w:before="480" w:after="120" w:line="240" w:lineRule="auto"/>
      <w:outlineLvl w:val="9"/>
    </w:pPr>
    <w:rPr>
      <w:rFonts w:ascii="Calibri" w:hAnsi="Calibri"/>
      <w:b/>
      <w:color w:val="365F91"/>
      <w:sz w:val="28"/>
      <w:lang w:eastAsia="en-US"/>
    </w:rPr>
  </w:style>
  <w:style w:type="paragraph" w:customStyle="1" w:styleId="Subtitle1">
    <w:name w:val="Subtitle1"/>
    <w:basedOn w:val="Normal"/>
    <w:next w:val="Normal"/>
    <w:qFormat/>
    <w:locked/>
    <w:rsid w:val="00B201BD"/>
    <w:pPr>
      <w:keepNext/>
      <w:pageBreakBefore/>
      <w:spacing w:before="120" w:after="120" w:line="240" w:lineRule="auto"/>
    </w:pPr>
    <w:rPr>
      <w:rFonts w:ascii="Calibri" w:eastAsia="MS Mincho" w:hAnsi="Calibri" w:cs="Arial"/>
      <w:b/>
      <w:color w:val="00B0F0"/>
      <w:szCs w:val="22"/>
      <w:lang w:eastAsia="en-US"/>
    </w:rPr>
  </w:style>
  <w:style w:type="paragraph" w:customStyle="1" w:styleId="BlockText1">
    <w:name w:val="Block Text1"/>
    <w:basedOn w:val="Normal"/>
    <w:next w:val="BlockText"/>
    <w:locked/>
    <w:rsid w:val="00B201BD"/>
    <w:pPr>
      <w:pBdr>
        <w:top w:val="single" w:sz="2" w:space="10" w:color="4F81BD"/>
        <w:left w:val="single" w:sz="2" w:space="10" w:color="4F81BD"/>
        <w:bottom w:val="single" w:sz="2" w:space="10" w:color="4F81BD"/>
        <w:right w:val="single" w:sz="2" w:space="10" w:color="4F81BD"/>
      </w:pBdr>
      <w:spacing w:after="120" w:line="240" w:lineRule="auto"/>
      <w:ind w:left="1152" w:right="1152"/>
    </w:pPr>
    <w:rPr>
      <w:rFonts w:ascii="Arial" w:eastAsia="MS Mincho" w:hAnsi="Arial" w:cs="Arial"/>
      <w:i/>
      <w:iCs/>
      <w:color w:val="4F81BD"/>
      <w:szCs w:val="22"/>
    </w:rPr>
  </w:style>
  <w:style w:type="paragraph" w:customStyle="1" w:styleId="Caption1">
    <w:name w:val="Caption1"/>
    <w:basedOn w:val="Normal"/>
    <w:next w:val="Normal"/>
    <w:semiHidden/>
    <w:qFormat/>
    <w:locked/>
    <w:rsid w:val="00B201BD"/>
    <w:pPr>
      <w:spacing w:after="200" w:line="240" w:lineRule="auto"/>
    </w:pPr>
    <w:rPr>
      <w:rFonts w:ascii="Arial" w:hAnsi="Arial"/>
      <w:i/>
      <w:iCs/>
      <w:color w:val="1F497D"/>
      <w:sz w:val="18"/>
      <w:szCs w:val="18"/>
    </w:rPr>
  </w:style>
  <w:style w:type="paragraph" w:customStyle="1" w:styleId="EnvelopeAddress1">
    <w:name w:val="Envelope Address1"/>
    <w:basedOn w:val="Normal"/>
    <w:next w:val="EnvelopeAddress"/>
    <w:semiHidden/>
    <w:locked/>
    <w:rsid w:val="00B201BD"/>
    <w:pPr>
      <w:framePr w:w="7920" w:h="1980" w:hSpace="180" w:wrap="auto" w:hAnchor="page" w:xAlign="center" w:yAlign="bottom"/>
      <w:spacing w:after="120" w:line="240" w:lineRule="auto"/>
      <w:ind w:left="2880"/>
    </w:pPr>
    <w:rPr>
      <w:rFonts w:ascii="Calibri" w:eastAsia="MS Gothic" w:hAnsi="Calibri"/>
      <w:color w:val="000000"/>
      <w:szCs w:val="22"/>
    </w:rPr>
  </w:style>
  <w:style w:type="paragraph" w:customStyle="1" w:styleId="EnvelopeReturn1">
    <w:name w:val="Envelope Return1"/>
    <w:basedOn w:val="Normal"/>
    <w:next w:val="EnvelopeReturn"/>
    <w:semiHidden/>
    <w:locked/>
    <w:rsid w:val="00B201BD"/>
    <w:pPr>
      <w:spacing w:after="120" w:line="240" w:lineRule="auto"/>
    </w:pPr>
    <w:rPr>
      <w:rFonts w:ascii="Calibri" w:eastAsia="MS Gothic" w:hAnsi="Calibri"/>
      <w:color w:val="000000"/>
      <w:sz w:val="20"/>
      <w:szCs w:val="20"/>
    </w:rPr>
  </w:style>
  <w:style w:type="paragraph" w:customStyle="1" w:styleId="IndexHeading1">
    <w:name w:val="Index Heading1"/>
    <w:basedOn w:val="Normal"/>
    <w:next w:val="Index1"/>
    <w:semiHidden/>
    <w:locked/>
    <w:rsid w:val="00B201BD"/>
    <w:pPr>
      <w:spacing w:after="120" w:line="240" w:lineRule="auto"/>
    </w:pPr>
    <w:rPr>
      <w:rFonts w:ascii="Calibri" w:eastAsia="MS Gothic" w:hAnsi="Calibri"/>
      <w:b/>
      <w:bCs/>
      <w:color w:val="000000"/>
      <w:szCs w:val="22"/>
    </w:rPr>
  </w:style>
  <w:style w:type="paragraph" w:customStyle="1" w:styleId="IntenseQuote1">
    <w:name w:val="Intense Quote1"/>
    <w:basedOn w:val="Normal"/>
    <w:next w:val="Normal"/>
    <w:uiPriority w:val="30"/>
    <w:qFormat/>
    <w:locked/>
    <w:rsid w:val="00B201BD"/>
    <w:pPr>
      <w:pBdr>
        <w:top w:val="single" w:sz="4" w:space="10" w:color="4F81BD"/>
        <w:bottom w:val="single" w:sz="4" w:space="10" w:color="4F81BD"/>
      </w:pBdr>
      <w:spacing w:before="360" w:after="360" w:line="240" w:lineRule="auto"/>
      <w:ind w:left="864" w:right="864"/>
      <w:jc w:val="center"/>
    </w:pPr>
    <w:rPr>
      <w:rFonts w:ascii="Arial" w:hAnsi="Arial"/>
      <w:i/>
      <w:iCs/>
      <w:color w:val="4F81BD"/>
      <w:szCs w:val="22"/>
    </w:rPr>
  </w:style>
  <w:style w:type="paragraph" w:customStyle="1" w:styleId="MessageHeader1">
    <w:name w:val="Message Header1"/>
    <w:basedOn w:val="Normal"/>
    <w:next w:val="MessageHeader"/>
    <w:uiPriority w:val="19"/>
    <w:semiHidden/>
    <w:locked/>
    <w:rsid w:val="00B201BD"/>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Theme="majorHAnsi" w:eastAsiaTheme="majorEastAsia" w:hAnsiTheme="majorHAnsi" w:cstheme="majorBidi"/>
      <w:sz w:val="24"/>
    </w:rPr>
  </w:style>
  <w:style w:type="paragraph" w:customStyle="1" w:styleId="Quote1">
    <w:name w:val="Quote1"/>
    <w:basedOn w:val="Normal"/>
    <w:next w:val="Normal"/>
    <w:uiPriority w:val="29"/>
    <w:qFormat/>
    <w:locked/>
    <w:rsid w:val="00B201BD"/>
    <w:pPr>
      <w:spacing w:before="200" w:after="160" w:line="240" w:lineRule="auto"/>
      <w:ind w:left="864" w:right="864"/>
      <w:jc w:val="center"/>
    </w:pPr>
    <w:rPr>
      <w:rFonts w:ascii="Arial" w:hAnsi="Arial"/>
      <w:i/>
      <w:iCs/>
      <w:color w:val="404040"/>
      <w:szCs w:val="22"/>
    </w:rPr>
  </w:style>
  <w:style w:type="paragraph" w:customStyle="1" w:styleId="TOAHeading1">
    <w:name w:val="TOA Heading1"/>
    <w:basedOn w:val="Normal"/>
    <w:next w:val="Normal"/>
    <w:semiHidden/>
    <w:locked/>
    <w:rsid w:val="00B201BD"/>
    <w:pPr>
      <w:spacing w:before="120" w:after="120" w:line="240" w:lineRule="auto"/>
    </w:pPr>
    <w:rPr>
      <w:rFonts w:ascii="Calibri" w:eastAsia="MS Gothic" w:hAnsi="Calibri"/>
      <w:b/>
      <w:bCs/>
      <w:color w:val="000000"/>
      <w:szCs w:val="22"/>
    </w:rPr>
  </w:style>
  <w:style w:type="character" w:customStyle="1" w:styleId="CommentTextChar1">
    <w:name w:val="Comment Text Char1"/>
    <w:basedOn w:val="DefaultParagraphFont"/>
    <w:uiPriority w:val="19"/>
    <w:semiHidden/>
    <w:locked/>
    <w:rsid w:val="00B201BD"/>
    <w:rPr>
      <w:rFonts w:ascii="Source Sans Pro" w:hAnsi="Source Sans Pro"/>
    </w:rPr>
  </w:style>
  <w:style w:type="character" w:customStyle="1" w:styleId="SubtitleChar1">
    <w:name w:val="Subtitle Char1"/>
    <w:basedOn w:val="DefaultParagraphFont"/>
    <w:uiPriority w:val="19"/>
    <w:rsid w:val="00B201BD"/>
    <w:rPr>
      <w:rFonts w:asciiTheme="minorHAnsi" w:eastAsiaTheme="minorEastAsia" w:hAnsiTheme="minorHAnsi" w:cstheme="minorBidi" w:hint="default"/>
      <w:color w:val="6D2EDD" w:themeColor="text1" w:themeTint="A5"/>
      <w:spacing w:val="15"/>
      <w:sz w:val="22"/>
      <w:szCs w:val="22"/>
    </w:rPr>
  </w:style>
  <w:style w:type="character" w:customStyle="1" w:styleId="IntenseQuoteChar1">
    <w:name w:val="Intense Quote Char1"/>
    <w:basedOn w:val="DefaultParagraphFont"/>
    <w:uiPriority w:val="30"/>
    <w:rsid w:val="00B201BD"/>
    <w:rPr>
      <w:rFonts w:ascii="Source Sans Pro" w:hAnsi="Source Sans Pro" w:hint="default"/>
      <w:i/>
      <w:iCs/>
      <w:color w:val="6BC3E8" w:themeColor="accent1"/>
      <w:sz w:val="22"/>
      <w:szCs w:val="24"/>
    </w:rPr>
  </w:style>
  <w:style w:type="character" w:customStyle="1" w:styleId="MessageHeaderChar1">
    <w:name w:val="Message Header Char1"/>
    <w:basedOn w:val="DefaultParagraphFont"/>
    <w:uiPriority w:val="19"/>
    <w:semiHidden/>
    <w:locked/>
    <w:rsid w:val="00B201BD"/>
    <w:rPr>
      <w:rFonts w:asciiTheme="majorHAnsi" w:eastAsiaTheme="majorEastAsia" w:hAnsiTheme="majorHAnsi" w:cstheme="majorBidi"/>
      <w:sz w:val="24"/>
      <w:szCs w:val="24"/>
      <w:shd w:val="pct20" w:color="auto" w:fill="auto"/>
    </w:rPr>
  </w:style>
  <w:style w:type="character" w:customStyle="1" w:styleId="QuoteChar1">
    <w:name w:val="Quote Char1"/>
    <w:basedOn w:val="DefaultParagraphFont"/>
    <w:uiPriority w:val="29"/>
    <w:rsid w:val="00B201BD"/>
    <w:rPr>
      <w:rFonts w:ascii="Source Sans Pro" w:hAnsi="Source Sans Pro" w:hint="default"/>
      <w:i/>
      <w:iCs/>
      <w:color w:val="5C20C6" w:themeColor="text1" w:themeTint="BF"/>
      <w:sz w:val="22"/>
      <w:szCs w:val="24"/>
    </w:rPr>
  </w:style>
  <w:style w:type="table" w:customStyle="1" w:styleId="LightList-Accent11">
    <w:name w:val="Light List - Accent 11"/>
    <w:basedOn w:val="TableNormal"/>
    <w:uiPriority w:val="61"/>
    <w:rsid w:val="00B201BD"/>
    <w:rPr>
      <w:rFonts w:ascii="Cambria" w:eastAsia="MS Mincho" w:hAnsi="Cambria" w:cs="Arial"/>
      <w:sz w:val="24"/>
      <w:szCs w:val="24"/>
      <w:lang w:val="en-US" w:eastAsia="en-US"/>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rFonts w:ascii="AQA Chevin Pro Medium" w:hAnsi="AQA Chevin Pro Medium" w:hint="default"/>
        <w:b w:val="0"/>
        <w:bCs/>
        <w:i w:val="0"/>
        <w:color w:val="FFFFFF"/>
      </w:rPr>
      <w:tblPr/>
      <w:tcPr>
        <w:shd w:val="clear" w:color="auto" w:fill="4F81BD"/>
      </w:tcPr>
    </w:tblStylePr>
    <w:tblStylePr w:type="lastRow">
      <w:pPr>
        <w:spacing w:beforeLines="0" w:before="0" w:beforeAutospacing="0" w:afterLines="0" w:after="0" w:afterAutospacing="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
    <w:name w:val="Table Grid1"/>
    <w:basedOn w:val="TableNormal"/>
    <w:uiPriority w:val="39"/>
    <w:locked/>
    <w:rsid w:val="00B201BD"/>
    <w:rPr>
      <w:rFonts w:ascii="Cambria" w:eastAsia="MS Mincho" w:hAnsi="Cambria" w:cs="Arial"/>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locked/>
    <w:rsid w:val="00B201BD"/>
    <w:rPr>
      <w:rFonts w:ascii="Cambria" w:eastAsia="MS Mincho" w:hAnsi="Cambria" w:cs="Arial"/>
      <w:color w:val="000000"/>
      <w:sz w:val="24"/>
      <w:szCs w:val="24"/>
      <w:lang w:val="en-US" w:eastAsia="en-U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locked/>
    <w:rsid w:val="00B201BD"/>
    <w:rPr>
      <w:rFonts w:ascii="Cambria" w:eastAsia="MS Mincho" w:hAnsi="Cambria" w:cs="Arial"/>
      <w:color w:val="365F91"/>
      <w:sz w:val="24"/>
      <w:szCs w:val="24"/>
      <w:lang w:val="en-US" w:eastAsia="en-U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2">
    <w:name w:val="Light List - Accent 12"/>
    <w:basedOn w:val="TableNormal"/>
    <w:uiPriority w:val="61"/>
    <w:rsid w:val="00B201BD"/>
    <w:rPr>
      <w:rFonts w:ascii="Cambria" w:eastAsia="MS Mincho" w:hAnsi="Cambria" w:cs="Arial"/>
      <w:sz w:val="24"/>
      <w:szCs w:val="24"/>
      <w:lang w:val="en-US" w:eastAsia="en-US"/>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rFonts w:ascii="AQA Chevin Pro Medium" w:hAnsi="AQA Chevin Pro Medium" w:hint="default"/>
        <w:b w:val="0"/>
        <w:bCs/>
        <w:i w:val="0"/>
        <w:color w:val="FFFFFF"/>
      </w:rPr>
      <w:tblPr/>
      <w:tcPr>
        <w:shd w:val="clear" w:color="auto" w:fill="4F81BD"/>
      </w:tcPr>
    </w:tblStylePr>
    <w:tblStylePr w:type="lastRow">
      <w:pPr>
        <w:spacing w:beforeLines="0" w:before="0" w:beforeAutospacing="0" w:afterLines="0" w:after="0" w:afterAutospacing="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41390">
      <w:bodyDiv w:val="1"/>
      <w:marLeft w:val="0"/>
      <w:marRight w:val="0"/>
      <w:marTop w:val="0"/>
      <w:marBottom w:val="0"/>
      <w:divBdr>
        <w:top w:val="none" w:sz="0" w:space="0" w:color="auto"/>
        <w:left w:val="none" w:sz="0" w:space="0" w:color="auto"/>
        <w:bottom w:val="none" w:sz="0" w:space="0" w:color="auto"/>
        <w:right w:val="none" w:sz="0" w:space="0" w:color="auto"/>
      </w:divBdr>
    </w:div>
    <w:div w:id="14387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xploringyourmind.com/blue-eyes-and-brown-eyes-the-jane-elliott-experiment/" TargetMode="External"/><Relationship Id="rId21" Type="http://schemas.openxmlformats.org/officeDocument/2006/relationships/hyperlink" Target="https://www.tutor2u.net/politics/reference/feminism-gender-stereotypes" TargetMode="External"/><Relationship Id="rId42" Type="http://schemas.openxmlformats.org/officeDocument/2006/relationships/hyperlink" Target="https://www.definitions.net/definition/Blasian" TargetMode="External"/><Relationship Id="rId47" Type="http://schemas.openxmlformats.org/officeDocument/2006/relationships/hyperlink" Target="https://www.gov.uk/government/collections/immigration-bill-2015-16" TargetMode="External"/><Relationship Id="rId63" Type="http://schemas.openxmlformats.org/officeDocument/2006/relationships/hyperlink" Target="https://finance.yahoo.com/news/pink-economy-pink-money-meet-134500767.html?guccounter=1&amp;guce_referrer=aHR0cHM6Ly93d3cuYmluZy5jb20v&amp;guce_referrer_sig=AQAAAGI3GP333Mg-eMPTLlele6i_w5GoW74qnDRuWbAwSkDogANYbGxOEWOhMzcUq_XLRT66vX_AP8QQV2lL5bG7nJdcrQ-t4YvlT5RMyJvTYX1NFAY1HgvmsqyY9IEajkUD2YsXeZrmSwUamwl1QaMprY0WAF_r9nD6CFmwmunoro-Z" TargetMode="External"/><Relationship Id="rId68" Type="http://schemas.openxmlformats.org/officeDocument/2006/relationships/hyperlink" Target="https://www.ons.gov.uk/peoplepopulationandcommunity/birthsdeathsandmarriages/ageing/articles/livinglongerhowourpopulationischangingandwhyitmatters/2018-08-13" TargetMode="External"/><Relationship Id="rId84" Type="http://schemas.openxmlformats.org/officeDocument/2006/relationships/hyperlink" Target="https://www.bbc.co.uk/news/uk-england-oxfordshire-50071192" TargetMode="External"/><Relationship Id="rId89" Type="http://schemas.openxmlformats.org/officeDocument/2006/relationships/hyperlink" Target="https://youtu.be/vjey526fz2o" TargetMode="External"/><Relationship Id="rId16" Type="http://schemas.openxmlformats.org/officeDocument/2006/relationships/hyperlink" Target="ttps://www.theatlantic.com/sexes/archive/2013/03/womens-magazines-objectify-women-just-as-much-as-mens-magazines-do/274330/" TargetMode="External"/><Relationship Id="rId11" Type="http://schemas.openxmlformats.org/officeDocument/2006/relationships/hyperlink" Target="https://www.tutor2u.net/sociology/reference/types-of-culture" TargetMode="External"/><Relationship Id="rId32" Type="http://schemas.openxmlformats.org/officeDocument/2006/relationships/hyperlink" Target="https://brainmass.com/sociology/theoretical-framework/max-weber-s-concept-of-life-chances-323463" TargetMode="External"/><Relationship Id="rId37" Type="http://schemas.openxmlformats.org/officeDocument/2006/relationships/hyperlink" Target="https://revisesociology.com/2020/03/25/how-do-teachers-teach-british-values/" TargetMode="External"/><Relationship Id="rId53" Type="http://schemas.openxmlformats.org/officeDocument/2006/relationships/hyperlink" Target="https://www.psychologytoday.com/us/blog/talking-sex-and-relationships/202103/what-is-toxic-masculinity" TargetMode="External"/><Relationship Id="rId58" Type="http://schemas.openxmlformats.org/officeDocument/2006/relationships/hyperlink" Target="https://www.newscientist.com/article/2155810-what-do-the-new-gay-genes-tell-us-about-sexual-orientation/" TargetMode="External"/><Relationship Id="rId74" Type="http://schemas.openxmlformats.org/officeDocument/2006/relationships/hyperlink" Target="https://www.youtube.com/watch?v=0jJSsJiMhlY" TargetMode="External"/><Relationship Id="rId79" Type="http://schemas.openxmlformats.org/officeDocument/2006/relationships/hyperlink" Target="https://www.bing.com/videos/search?q=learned+helplessness+in+adults&amp;&amp;view=detail&amp;mid=87CE2D7DA9F3191132CD87CE2D7DA9F3191132CD&amp;&amp;FORM=VRDGAR&amp;ru=%2Fvideos%2Fsearch%3Fq%3Dlearned%2520helplessness%2520in%2520adults%26qs%3DSSA%26form%3DQBVR%26%3D%2525eManage%2520Your%2520Search%2520History%2525E%26sp%3D1%26lq%3D0%26pq%3Dlearned%2520helplessness%2520adn%2520disability%26sc%3D10-35%26cvid%3DE7B93B0E834C49FBA32F81CC1009D98C" TargetMode="External"/><Relationship Id="rId5" Type="http://schemas.openxmlformats.org/officeDocument/2006/relationships/webSettings" Target="webSettings.xml"/><Relationship Id="rId90" Type="http://schemas.openxmlformats.org/officeDocument/2006/relationships/hyperlink" Target="https://youtu.be/94WyFXTPzvs" TargetMode="External"/><Relationship Id="rId95" Type="http://schemas.openxmlformats.org/officeDocument/2006/relationships/header" Target="header2.xml"/><Relationship Id="rId22" Type="http://schemas.openxmlformats.org/officeDocument/2006/relationships/hyperlink" Target="https://www.tutor2u.net/sociology/reference/conflict-theories-of-education-correspondence-theory-bowles-and-gintis" TargetMode="External"/><Relationship Id="rId27" Type="http://schemas.openxmlformats.org/officeDocument/2006/relationships/hyperlink" Target="https://www.bbc.com/future/article/20160406-how-much-does-social-class-matter-in-britain-today" TargetMode="External"/><Relationship Id="rId43" Type="http://schemas.openxmlformats.org/officeDocument/2006/relationships/hyperlink" Target="https://www.ons.gov.uk/peoplepopulationandcommunity/culturalidentity/ethnicity/bulletins/ethnicgroupenglandandwales/census2021" TargetMode="External"/><Relationship Id="rId48" Type="http://schemas.openxmlformats.org/officeDocument/2006/relationships/hyperlink" Target="https://www.thoughtco.com/gender-socialization-definition-examples-4582435" TargetMode="External"/><Relationship Id="rId64" Type="http://schemas.openxmlformats.org/officeDocument/2006/relationships/hyperlink" Target="https://revisesociology.com/2015/05/06/social-construction-of-childhood/" TargetMode="External"/><Relationship Id="rId69" Type="http://schemas.openxmlformats.org/officeDocument/2006/relationships/hyperlink" Target="https://www.parliament.uk/business/publications/research/key-issues-parliament-2015/social-change/ageing-population/" TargetMode="External"/><Relationship Id="rId80" Type="http://schemas.openxmlformats.org/officeDocument/2006/relationships/hyperlink" Target="https://www.citizensadvice.org.uk/law-and-courts/discrimination/discrimination-because-of-disability/what-counts-as-disability-discrimination/" TargetMode="External"/><Relationship Id="rId85" Type="http://schemas.openxmlformats.org/officeDocument/2006/relationships/hyperlink" Target="https://revisesociology.com/2017/01/23/zygmunt-baumans-consuming-life-2007-a-summary-of-chapter-one/" TargetMode="External"/><Relationship Id="rId12" Type="http://schemas.openxmlformats.org/officeDocument/2006/relationships/hyperlink" Target="https://youtu.be/9YyU5sSMhnA" TargetMode="External"/><Relationship Id="rId17" Type="http://schemas.openxmlformats.org/officeDocument/2006/relationships/hyperlink" Target="https://youtu.be/fusMN8wiYV8" TargetMode="External"/><Relationship Id="rId25" Type="http://schemas.openxmlformats.org/officeDocument/2006/relationships/hyperlink" Target="https://www.simplypsychology.org/social-constructionism.html" TargetMode="External"/><Relationship Id="rId33" Type="http://schemas.openxmlformats.org/officeDocument/2006/relationships/hyperlink" Target="https://www.bbc.co.uk/news/special/2013/newsspec_5093/index.stm" TargetMode="External"/><Relationship Id="rId38" Type="http://schemas.openxmlformats.org/officeDocument/2006/relationships/hyperlink" Target="https://youtu.be/2PYyEDl1bJk" TargetMode="External"/><Relationship Id="rId46" Type="http://schemas.openxmlformats.org/officeDocument/2006/relationships/hyperlink" Target="https://www.gov.uk/government/publications/immigration-bill-2015-overarching-documents/immigration-bill-201516-overview-factsheet" TargetMode="External"/><Relationship Id="rId59" Type="http://schemas.openxmlformats.org/officeDocument/2006/relationships/hyperlink" Target="https://studycorgi.com/explanation-of-sexuality-being-socially-constructed/" TargetMode="External"/><Relationship Id="rId67" Type="http://schemas.openxmlformats.org/officeDocument/2006/relationships/hyperlink" Target="https://youtu.be/r61ks18Bd7I?list=PLA0B2A5132D8F7B1E" TargetMode="External"/><Relationship Id="rId20" Type="http://schemas.openxmlformats.org/officeDocument/2006/relationships/hyperlink" Target="https://th.bing.com/th/id/R.66d3a1cd559e5c0ede3b0d769b55d92b?rik=%2b0SFb%2bApCW6piQ&amp;pid=ImgRaw&amp;r=0" TargetMode="External"/><Relationship Id="rId41" Type="http://schemas.openxmlformats.org/officeDocument/2006/relationships/hyperlink" Target="https://getrevising.co.uk/revision-notes/sociology_as_hybrid_identities_4" TargetMode="External"/><Relationship Id="rId54" Type="http://schemas.openxmlformats.org/officeDocument/2006/relationships/hyperlink" Target="ttps://changing-work-patterns.weebly.com/feminisation-in-the-workplace.html" TargetMode="External"/><Relationship Id="rId62" Type="http://schemas.openxmlformats.org/officeDocument/2006/relationships/hyperlink" Target="https://www.crunch.co.uk/knowledge-running-a-business/pursuing-the-pink-pound-how-big-is-the-uks-lgbt-market" TargetMode="External"/><Relationship Id="rId70" Type="http://schemas.openxmlformats.org/officeDocument/2006/relationships/hyperlink" Target="https://inews.co.uk/culture/kelly-mcginnis-top-gun-maverick-why-not-in-actress-cast-sequel-explained-1655073" TargetMode="External"/><Relationship Id="rId75" Type="http://schemas.openxmlformats.org/officeDocument/2006/relationships/hyperlink" Target="https://www.bing.com/search?q=medical+model+of+disability&amp;qs=LS&amp;pq=medical+model+of+disability&amp;sc=6-27&amp;cvid=D63ED0E139784FD7A76C2312D873D606&amp;FORM=QBRE&amp;sp=1&amp;ghc=1&amp;lq=0" TargetMode="External"/><Relationship Id="rId83" Type="http://schemas.openxmlformats.org/officeDocument/2006/relationships/hyperlink" Target="https://youtu.be/uN0fHUV-O3k" TargetMode="External"/><Relationship Id="rId88" Type="http://schemas.openxmlformats.org/officeDocument/2006/relationships/hyperlink" Target="https://youtu.be/JJ0nFD19eT8" TargetMode="External"/><Relationship Id="rId91" Type="http://schemas.openxmlformats.org/officeDocument/2006/relationships/hyperlink" Target="https://www.theguardian.com/uk/2013/jan/21/fighting-save-welsh-language"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X7ELYhjhlkk&amp;pp=ygUZZ29mZm1hbiBpbnRlcmFjdGlvbiBvcmRlcg%3D%3D" TargetMode="External"/><Relationship Id="rId23" Type="http://schemas.openxmlformats.org/officeDocument/2006/relationships/hyperlink" Target="https://youtu.be/4CV41hoyS8A" TargetMode="External"/><Relationship Id="rId28" Type="http://schemas.openxmlformats.org/officeDocument/2006/relationships/hyperlink" Target="https://simplysociology.com/bourgeoisie-proletariat.html" TargetMode="External"/><Relationship Id="rId36" Type="http://schemas.openxmlformats.org/officeDocument/2006/relationships/hyperlink" Target="https://www.theguardian.com/uk/quiz/2013/jan/27/british-citizenship-test-quiz-new" TargetMode="External"/><Relationship Id="rId49" Type="http://schemas.openxmlformats.org/officeDocument/2006/relationships/hyperlink" Target="https://www.independent.co.uk/life-style/john-lewis-boys-girls-clothing-labels-gender-neutral-unisex-children-a7925336.html" TargetMode="External"/><Relationship Id="rId57" Type="http://schemas.openxmlformats.org/officeDocument/2006/relationships/hyperlink" Target="https://www.ons.gov.uk/peoplepopulationandcommunity/culturalidentity/sexuality" TargetMode="External"/><Relationship Id="rId10" Type="http://schemas.openxmlformats.org/officeDocument/2006/relationships/hyperlink" Target="https://www.youtube.com/watch?v=r4NKuByJcu0&amp;pp=ygUXdGhpcyBpcyBlbmdsYW5kIHRyYWlsZXI%3D" TargetMode="External"/><Relationship Id="rId31" Type="http://schemas.openxmlformats.org/officeDocument/2006/relationships/hyperlink" Target="https://www.studysmarter.co.uk/explanations/social-studies/stratification-and-differentiation/socioeconomic-classification/" TargetMode="External"/><Relationship Id="rId44" Type="http://schemas.openxmlformats.org/officeDocument/2006/relationships/hyperlink" Target="https://criticalmediaproject.org/playlists/race-ethnicity/" TargetMode="External"/><Relationship Id="rId52" Type="http://schemas.openxmlformats.org/officeDocument/2006/relationships/hyperlink" Target="https://www.theguardian.com/society/2022/may/09/they-feel-guilty-why-women-should-say-no-to-office-housework" TargetMode="External"/><Relationship Id="rId60" Type="http://schemas.openxmlformats.org/officeDocument/2006/relationships/hyperlink" Target="https://www.bl.uk/lgbtq-histories/articles/a-short-history-of-lgbt-rights-in-the-uk" TargetMode="External"/><Relationship Id="rId65" Type="http://schemas.openxmlformats.org/officeDocument/2006/relationships/hyperlink" Target="https://revisesociology.com/2015/05/09/toxic-childhood/" TargetMode="External"/><Relationship Id="rId73" Type="http://schemas.openxmlformats.org/officeDocument/2006/relationships/hyperlink" Target="https://www.bing.com/videos/search?q=maltesers+advert+disability&amp;&amp;view=detail&amp;mid=63DF2292682485D3FB3A63DF2292682485D3FB3A&amp;&amp;FORM=VRDGAR&amp;ru=%2Fvideos%2Fsearch%3Fq%3Dmaltesers%2Badvert%2Bdisability%26FORM%3DHDRSC6" TargetMode="External"/><Relationship Id="rId78" Type="http://schemas.openxmlformats.org/officeDocument/2006/relationships/hyperlink" Target="https://www.psychologytoday.com/us/basics/learned-helplessness" TargetMode="External"/><Relationship Id="rId81" Type="http://schemas.openxmlformats.org/officeDocument/2006/relationships/hyperlink" Target="https://youtu.be/nwgtYII07vY" TargetMode="External"/><Relationship Id="rId86" Type="http://schemas.openxmlformats.org/officeDocument/2006/relationships/hyperlink" Target="https://www.bbc.com/future/article/20210120-how-the-world-became-consumerist" TargetMode="External"/><Relationship Id="rId94" Type="http://schemas.openxmlformats.org/officeDocument/2006/relationships/footer" Target="foot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r4NKuByJcu0&amp;pp=ygUXdGhpcyBpcyBlbmdsYW5kIHRyYWlsZXI%3D" TargetMode="External"/><Relationship Id="rId13" Type="http://schemas.openxmlformats.org/officeDocument/2006/relationships/hyperlink" Target="https://youtu.be/LwbuuIifji8" TargetMode="External"/><Relationship Id="rId18" Type="http://schemas.openxmlformats.org/officeDocument/2006/relationships/hyperlink" Target="https://simplysociology.com/gender-socialization.html" TargetMode="External"/><Relationship Id="rId39" Type="http://schemas.openxmlformats.org/officeDocument/2006/relationships/hyperlink" Target="https://youtu.be/h5B0kaq_MO4" TargetMode="External"/><Relationship Id="rId34" Type="http://schemas.openxmlformats.org/officeDocument/2006/relationships/hyperlink" Target="https://www.bbc.co.uk/news/uk-22007058" TargetMode="External"/><Relationship Id="rId50" Type="http://schemas.openxmlformats.org/officeDocument/2006/relationships/hyperlink" Target="https://www.tutor2u.net/sociology/topics/hegemonic-masculinity" TargetMode="External"/><Relationship Id="rId55" Type="http://schemas.openxmlformats.org/officeDocument/2006/relationships/hyperlink" Target="https://www.theguardian.com/stage/2022/jan/06/we-werent-allowed-feminism-we-had-the-spice-girls-the-two-comics-unpicking-ladette-culture" TargetMode="External"/><Relationship Id="rId76" Type="http://schemas.openxmlformats.org/officeDocument/2006/relationships/hyperlink" Target="https://www.bing.com/ck/a?!&amp;&amp;p=8612730fecdb6e2eJmltdHM9MTY4OTQ2NTYwMCZpZ3VpZD0xOTgxMzRkNi1mYTAyLTYxZDktMjVmMS0yNmJkZmJiOTYwMTkmaW5zaWQ9NTU5MA&amp;ptn=3&amp;hsh=3&amp;fclid=198134d6-fa02-61d9-25f1-26bdfbb96019&amp;u=a1L3ZpZGVvcy9zZWFyY2g_cT1tZWRpY2FsK21vZGVsK29mK2Rpc2FiaWxpdHkrZGVmaW5pdGlvbiZkb2NpZD02MDM1NDI1MDU0MTM3NDg2NjImbWlkPTA2MkM0NUY2M0JFNjZBQzQ5OEZGMDYyQzQ1RjYzQkU2NkFDNDk4RkYmdmlldz1kZXRhaWwmRk9STT1WSVJF&amp;ntb=1" TargetMode="External"/><Relationship Id="rId97" Type="http://schemas.openxmlformats.org/officeDocument/2006/relationships/hyperlink" Target="http://www.aqa.org.uk/subjects/sociology/as-and-a-level/sociology-7191-7192/assessment-resources" TargetMode="External"/><Relationship Id="rId7" Type="http://schemas.openxmlformats.org/officeDocument/2006/relationships/endnotes" Target="endnotes.xml"/><Relationship Id="rId71" Type="http://schemas.openxmlformats.org/officeDocument/2006/relationships/hyperlink" Target="https://www.theguardian.com/media/2007/oct/04/1" TargetMode="External"/><Relationship Id="rId92" Type="http://schemas.openxmlformats.org/officeDocument/2006/relationships/hyperlink" Target="https://www.spanish.academy/blog/12-ways-hispanic-culture-is-changing-america/" TargetMode="External"/><Relationship Id="rId2" Type="http://schemas.openxmlformats.org/officeDocument/2006/relationships/numbering" Target="numbering.xml"/><Relationship Id="rId29" Type="http://schemas.openxmlformats.org/officeDocument/2006/relationships/hyperlink" Target="https://www.marxists.org/glossary/index.htm" TargetMode="External"/><Relationship Id="rId24" Type="http://schemas.openxmlformats.org/officeDocument/2006/relationships/hyperlink" Target="https://youtu.be/5U2XAJNazik" TargetMode="External"/><Relationship Id="rId40" Type="http://schemas.openxmlformats.org/officeDocument/2006/relationships/hyperlink" Target="https://youtu.be/4OwYGHOZnqo" TargetMode="External"/><Relationship Id="rId45" Type="http://schemas.openxmlformats.org/officeDocument/2006/relationships/hyperlink" Target="https://insights.gostudent.org/en/tiger-mum" TargetMode="External"/><Relationship Id="rId66" Type="http://schemas.openxmlformats.org/officeDocument/2006/relationships/hyperlink" Target="https://www.bing.com/videos/search?q=rebel+without+a+cause+trailer&amp;&amp;view=detail&amp;mid=8F763BF974DC315E7E208F763BF974DC315E7E20&amp;&amp;FORM=VRDGAR&amp;ru=%2Fvideos%2Fsearch%3Fq%3Drebel%2520without%2520a%2520cause%2520trailer%26qs%3DMM%26form%3DQBVR%26%3D%2525eManage%2520Your%2520Search%2520History%2525E%26sp%3D1%26lq%3D0%26pq%3D%2520rebel%2520without%2520a%2520cause%2520trailer%26sc%3D8-30%26cvid%3DD6BB7A77942D45C7A4E6811502348CE2" TargetMode="External"/><Relationship Id="rId87" Type="http://schemas.openxmlformats.org/officeDocument/2006/relationships/hyperlink" Target="https://graduateway.com/the-role-of-the-concepts-of-the-seduced-and-the-repressed-for-understanding-the-place-of-consumption-in-contemporary-consumer-society/" TargetMode="External"/><Relationship Id="rId61" Type="http://schemas.openxmlformats.org/officeDocument/2006/relationships/hyperlink" Target="https://www.bing.com/videos/search?q=history+of+homosexuality+laws+uk&amp;&amp;view=detail&amp;mid=BA6603E66582F5163948BA6603E66582F5163948&amp;&amp;FORM=VRDGAR&amp;ru=%2Fvideos%2Fsearch%3Fq%3Dhistory%2Bof%2Bhomosexuality%2Blaws%2Buk%26FORM%3DHDRSC6" TargetMode="External"/><Relationship Id="rId82" Type="http://schemas.openxmlformats.org/officeDocument/2006/relationships/hyperlink" Target="https://youtu.be/5pMymxlW2Qw" TargetMode="External"/><Relationship Id="rId19" Type="http://schemas.openxmlformats.org/officeDocument/2006/relationships/hyperlink" Target="https://simplysociology.com/gender-socialization.html" TargetMode="External"/><Relationship Id="rId14" Type="http://schemas.openxmlformats.org/officeDocument/2006/relationships/hyperlink" Target="https://www.youtube.com/watch?v=_7sldVziVss&amp;pp=ygUZbWVhZCBhbmQgZ29mZm1hbiBpZGVudGl0eQ%3D%3D" TargetMode="External"/><Relationship Id="rId30" Type="http://schemas.openxmlformats.org/officeDocument/2006/relationships/hyperlink" Target="https://www.researchgate.net/profile/Tim_Doran/publication/8512266/figure/download/tbl1/AS:669290176978945@1536582621057/NS-SeC-classes-and-example-occupations.png" TargetMode="External"/><Relationship Id="rId35" Type="http://schemas.openxmlformats.org/officeDocument/2006/relationships/hyperlink" Target="https://www.bing.com/videos/search?q=postmodern+view+of+class&amp;&amp;view=detail&amp;mid=FF570365F9E4B7E12A73FF570365F9E4B7E12A73&amp;&amp;FORM=VRDGAR&amp;ru=%2Fvideos%2Fsearch%3Fq%3Dpostmodern%2Bview%2Bof%2Bclass%26FORM%3DHDRSC6" TargetMode="External"/><Relationship Id="rId56" Type="http://schemas.openxmlformats.org/officeDocument/2006/relationships/hyperlink" Target="https://www.theguardian.com/society/2022/may/09/they-feel-guilty-why-women-should-say-no-to-office-housework" TargetMode="External"/><Relationship Id="rId77" Type="http://schemas.openxmlformats.org/officeDocument/2006/relationships/hyperlink" Target="https://www.bing.com/ck/a?!&amp;&amp;p=8b764759780e2848JmltdHM9MTY4OTQ2NTYwMCZpZ3VpZD0xOTgxMzRkNi1mYTAyLTYxZDktMjVmMS0yNmJkZmJiOTYwMTkmaW5zaWQ9NTU5MQ&amp;ptn=3&amp;hsh=3&amp;fclid=198134d6-fa02-61d9-25f1-26bdfbb96019&amp;u=a1L3ZpZGVvcy9zZWFyY2g_cT1tZWRpY2FsK21vZGVsK29mK2Rpc2FiaWxpdHkrZGVmaW5pdGlvbiZkb2NpZD02MDM1Mjc4ODUzNDU5OTk0OTcmbWlkPTA3NTc1NDEwNzIwQjQ5MjQyOTNFMDc1NzU0MTA3MjBCNDkyNDI5M0Umdmlldz1kZXRhaWwmRk9STT1WSVJF&amp;ntb=1" TargetMode="External"/><Relationship Id="rId100" Type="http://schemas.openxmlformats.org/officeDocument/2006/relationships/fontTable" Target="fontTable.xml"/><Relationship Id="rId8" Type="http://schemas.openxmlformats.org/officeDocument/2006/relationships/hyperlink" Target="https://www.sparknotes.com/sociology/glossary/terms/" TargetMode="External"/><Relationship Id="rId51" Type="http://schemas.openxmlformats.org/officeDocument/2006/relationships/hyperlink" Target="https://www.tutor2u.net/sociology/blog/sociology-in-the-news-friends-are-good-for-us-so-why-do-many-men-have-none-at-all" TargetMode="External"/><Relationship Id="rId72" Type="http://schemas.openxmlformats.org/officeDocument/2006/relationships/hyperlink" Target="https://www.mirror.co.uk/tv/tv-news/strictlys-most-brutal-sackings-exits-28058822" TargetMode="External"/><Relationship Id="rId93" Type="http://schemas.openxmlformats.org/officeDocument/2006/relationships/header" Target="header1.xml"/><Relationship Id="rId98" Type="http://schemas.openxmlformats.org/officeDocument/2006/relationships/header" Target="header3.xml"/><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DC50-280E-4C36-B953-7F10215A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6843</Words>
  <Characters>47359</Characters>
  <DocSecurity>0</DocSecurity>
  <Lines>394</Lines>
  <Paragraphs>108</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54094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AS and A-level Culture and Identity</dc:title>
  <dc:creator>AQA</dc:creator>
  <cp:lastPrinted>2012-08-10T10:23:00Z</cp:lastPrinted>
  <dcterms:created xsi:type="dcterms:W3CDTF">2023-09-08T16:49:00Z</dcterms:created>
  <dcterms:modified xsi:type="dcterms:W3CDTF">2023-09-28T12:15:00Z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