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7428B80B" w:rsidR="008709F4" w:rsidRPr="00E304D7" w:rsidRDefault="00593514" w:rsidP="00417211">
      <w:pPr>
        <w:pStyle w:val="Heading1"/>
        <w:rPr>
          <w:rFonts w:cs="Open Sans ExtraBold"/>
        </w:rPr>
      </w:pPr>
      <w:bookmarkStart w:id="0" w:name="_GoBack"/>
      <w:r>
        <w:rPr>
          <w:rFonts w:cs="Open Sans ExtraBold"/>
        </w:rPr>
        <w:t>Scheme of work</w:t>
      </w:r>
      <w:r w:rsidR="00321B0E">
        <w:rPr>
          <w:rFonts w:cs="Open Sans ExtraBold"/>
        </w:rPr>
        <w:t>:</w:t>
      </w:r>
      <w:r w:rsidR="00AD09EA">
        <w:rPr>
          <w:rFonts w:cs="Open Sans ExtraBold"/>
        </w:rPr>
        <w:t xml:space="preserve"> </w:t>
      </w:r>
      <w:r w:rsidR="00B6157A">
        <w:rPr>
          <w:rFonts w:cs="Open Sans ExtraBold"/>
        </w:rPr>
        <w:t>Year one</w:t>
      </w:r>
      <w:bookmarkEnd w:id="0"/>
    </w:p>
    <w:bookmarkStart w:id="1" w:name="_Hlk112054207"/>
    <w:p w14:paraId="16CD7F5A" w14:textId="3D515CEF" w:rsidR="00593514" w:rsidRDefault="00062DD8"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19F3C5F3">
                <wp:simplePos x="0" y="0"/>
                <wp:positionH relativeFrom="page">
                  <wp:posOffset>710375</wp:posOffset>
                </wp:positionH>
                <wp:positionV relativeFrom="page">
                  <wp:posOffset>2116455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9608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5.95pt,166.65pt" to="111.9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" strokecolor="#c8194b [3212]" strokeweight="1.25pt">
                <o:lock v:ext="edit" shapetype="f"/>
                <w10:wrap anchorx="page" anchory="page"/>
              </v:line>
            </w:pict>
          </mc:Fallback>
        </mc:AlternateContent>
      </w:r>
    </w:p>
    <w:bookmarkEnd w:id="1"/>
    <w:p w14:paraId="649B4AA1" w14:textId="7629D15A"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09BC2B4A" w:rsidR="00593514" w:rsidRDefault="00593514" w:rsidP="00593514">
      <w:pPr>
        <w:rPr>
          <w:rFonts w:ascii="Open Sans" w:hAnsi="Open Sans" w:cs="Open Sans"/>
        </w:rPr>
      </w:pPr>
      <w:r w:rsidRPr="00005647">
        <w:rPr>
          <w:rFonts w:ascii="Open Sans" w:hAnsi="Open Sans" w:cs="Open Sans"/>
        </w:rPr>
        <w:t xml:space="preserve">This </w:t>
      </w:r>
      <w:r w:rsidR="00505C90">
        <w:rPr>
          <w:rFonts w:ascii="Open Sans" w:hAnsi="Open Sans" w:cs="Open Sans"/>
        </w:rPr>
        <w:t>scheme of work</w:t>
      </w:r>
      <w:r w:rsidRPr="00005647">
        <w:rPr>
          <w:rFonts w:ascii="Open Sans" w:hAnsi="Open Sans" w:cs="Open Sans"/>
        </w:rPr>
        <w:t xml:space="preserve"> offers a route through the</w:t>
      </w:r>
      <w:r w:rsidR="003063EB">
        <w:rPr>
          <w:rFonts w:ascii="Open Sans" w:hAnsi="Open Sans" w:cs="Open Sans"/>
        </w:rPr>
        <w:t xml:space="preserve"> </w:t>
      </w:r>
      <w:r w:rsidR="003063EB" w:rsidRPr="003063EB">
        <w:rPr>
          <w:rFonts w:ascii="Open Sans" w:hAnsi="Open Sans" w:cs="Open Sans"/>
        </w:rPr>
        <w:t>A-level Sociology (7192)</w:t>
      </w:r>
      <w:r w:rsidR="002F0681">
        <w:rPr>
          <w:rFonts w:ascii="Open Sans" w:hAnsi="Open Sans" w:cs="Open Sans"/>
        </w:rPr>
        <w:t xml:space="preserve"> </w:t>
      </w:r>
      <w:r w:rsidR="00AD09EA">
        <w:rPr>
          <w:rFonts w:ascii="Open Sans" w:hAnsi="Open Sans" w:cs="Open Sans"/>
        </w:rPr>
        <w:t>one year</w:t>
      </w:r>
      <w:r w:rsidR="003063EB">
        <w:rPr>
          <w:rFonts w:ascii="Open Sans" w:hAnsi="Open Sans" w:cs="Open Sans"/>
        </w:rPr>
        <w:t xml:space="preserve"> </w:t>
      </w:r>
      <w:r w:rsidRPr="00005647">
        <w:rPr>
          <w:rFonts w:ascii="Open Sans" w:hAnsi="Open Sans" w:cs="Open Sans"/>
        </w:rPr>
        <w:t xml:space="preserve">course.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2"/>
    <w:p w14:paraId="089A7969" w14:textId="65C19A35" w:rsidR="00593514" w:rsidRDefault="00593514" w:rsidP="00593514">
      <w:pPr>
        <w:rPr>
          <w:rFonts w:ascii="Open Sans" w:hAnsi="Open Sans" w:cs="Open Sans"/>
        </w:rPr>
      </w:pPr>
      <w:r w:rsidRPr="00005647">
        <w:rPr>
          <w:rFonts w:ascii="Open Sans" w:hAnsi="Open Sans" w:cs="Open Sans"/>
        </w:rPr>
        <w:t xml:space="preserve">The specification </w:t>
      </w:r>
      <w:r w:rsidR="003063EB">
        <w:rPr>
          <w:rFonts w:ascii="Open Sans" w:hAnsi="Open Sans" w:cs="Open Sans"/>
        </w:rPr>
        <w:t>link</w:t>
      </w:r>
      <w:r w:rsidRPr="00005647">
        <w:rPr>
          <w:rFonts w:ascii="Open Sans" w:hAnsi="Open Sans" w:cs="Open Sans"/>
        </w:rPr>
        <w:t>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3"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4"/>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4205EDA6" w14:textId="77777777" w:rsidR="00593514" w:rsidRPr="00005647" w:rsidRDefault="00593514" w:rsidP="00593514">
      <w:pPr>
        <w:rPr>
          <w:rFonts w:ascii="Open Sans" w:hAnsi="Open Sans" w:cs="Open Sans"/>
        </w:rPr>
      </w:pPr>
    </w:p>
    <w:p w14:paraId="080AC5F6" w14:textId="77777777" w:rsidR="003063EB" w:rsidRPr="003063EB" w:rsidRDefault="003063EB" w:rsidP="003063EB">
      <w:pPr>
        <w:keepNext/>
        <w:pBdr>
          <w:top w:val="nil"/>
          <w:left w:val="nil"/>
          <w:bottom w:val="nil"/>
          <w:right w:val="nil"/>
          <w:between w:val="nil"/>
        </w:pBdr>
        <w:spacing w:before="210"/>
        <w:rPr>
          <w:rFonts w:ascii="Open Sans Medium" w:eastAsia="Open Sans" w:hAnsi="Open Sans Medium" w:cs="Open Sans Medium"/>
          <w:b/>
          <w:color w:val="371376"/>
          <w:sz w:val="36"/>
          <w:szCs w:val="36"/>
        </w:rPr>
      </w:pPr>
      <w:r w:rsidRPr="003063EB">
        <w:rPr>
          <w:rFonts w:ascii="Open Sans Medium" w:eastAsia="Open Sans" w:hAnsi="Open Sans Medium" w:cs="Open Sans Medium"/>
          <w:b/>
          <w:color w:val="371376"/>
          <w:sz w:val="36"/>
          <w:szCs w:val="36"/>
        </w:rPr>
        <w:t>Assumed coverage</w:t>
      </w:r>
    </w:p>
    <w:p w14:paraId="76194437" w14:textId="1DEB33FD" w:rsidR="002837CB" w:rsidRDefault="003063EB" w:rsidP="003063EB">
      <w:pPr>
        <w:rPr>
          <w:rFonts w:ascii="Open Sans" w:eastAsia="Open Sans" w:hAnsi="Open Sans" w:cs="Open Sans"/>
          <w:sz w:val="32"/>
          <w:szCs w:val="32"/>
        </w:rPr>
      </w:pPr>
      <w:r>
        <w:rPr>
          <w:rFonts w:ascii="Open Sans" w:eastAsia="Open Sans" w:hAnsi="Open Sans" w:cs="Open Sans"/>
        </w:rPr>
        <w:t>The following is a scheme of work for the first year of the A-level and the AS. It has been created on the basis that students choose Families and Households as their optional topic. It is based on the autumn and winter terms comprising 15 weeks and the summer term comprising 3</w:t>
      </w:r>
      <w:r w:rsidR="002B6EEF">
        <w:rPr>
          <w:rFonts w:ascii="Open Sans" w:eastAsia="Open Sans" w:hAnsi="Open Sans" w:cs="Open Sans"/>
        </w:rPr>
        <w:t xml:space="preserve"> to</w:t>
      </w:r>
      <w:r>
        <w:rPr>
          <w:rFonts w:ascii="Open Sans" w:eastAsia="Open Sans" w:hAnsi="Open Sans" w:cs="Open Sans"/>
        </w:rPr>
        <w:t xml:space="preserve"> 6 weeks. In addition, the number of teaching hours per week is four and a half, but for the first week of the autumn term.</w:t>
      </w:r>
      <w:r>
        <w:rPr>
          <w:rFonts w:ascii="Open Sans" w:eastAsia="Open Sans" w:hAnsi="Open Sans" w:cs="Open Sans"/>
          <w:sz w:val="32"/>
          <w:szCs w:val="32"/>
        </w:rPr>
        <w:t xml:space="preserve"> </w:t>
      </w:r>
    </w:p>
    <w:p w14:paraId="60FAD799" w14:textId="1C3F8B04" w:rsidR="002837CB" w:rsidRDefault="002837CB" w:rsidP="003063EB">
      <w:pPr>
        <w:rPr>
          <w:rFonts w:ascii="Open Sans" w:eastAsia="Open Sans" w:hAnsi="Open Sans" w:cs="Open Sans"/>
          <w:sz w:val="32"/>
          <w:szCs w:val="32"/>
        </w:rPr>
      </w:pPr>
    </w:p>
    <w:p w14:paraId="4CC4E8ED" w14:textId="4EDE65B8" w:rsidR="002837CB" w:rsidRDefault="002837CB" w:rsidP="003063EB">
      <w:pPr>
        <w:rPr>
          <w:rFonts w:ascii="Open Sans" w:eastAsia="Open Sans" w:hAnsi="Open Sans" w:cs="Open Sans"/>
          <w:sz w:val="32"/>
          <w:szCs w:val="32"/>
        </w:rPr>
      </w:pPr>
    </w:p>
    <w:p w14:paraId="44F121CE" w14:textId="6EB5C32B" w:rsidR="002837CB" w:rsidRDefault="002837CB" w:rsidP="003063EB">
      <w:pPr>
        <w:rPr>
          <w:rFonts w:ascii="Open Sans" w:eastAsia="Open Sans" w:hAnsi="Open Sans" w:cs="Open Sans"/>
          <w:sz w:val="32"/>
          <w:szCs w:val="32"/>
        </w:rPr>
      </w:pPr>
    </w:p>
    <w:p w14:paraId="4E0D38DD" w14:textId="454B9877" w:rsidR="002837CB" w:rsidRDefault="002837CB" w:rsidP="003063EB">
      <w:pPr>
        <w:rPr>
          <w:rFonts w:ascii="Open Sans" w:eastAsia="Open Sans" w:hAnsi="Open Sans" w:cs="Open Sans"/>
          <w:sz w:val="32"/>
          <w:szCs w:val="32"/>
        </w:rPr>
      </w:pPr>
    </w:p>
    <w:p w14:paraId="0024D684" w14:textId="1E60A087" w:rsidR="002837CB" w:rsidRDefault="002837CB" w:rsidP="003063EB">
      <w:pPr>
        <w:rPr>
          <w:rFonts w:ascii="Open Sans" w:eastAsia="Open Sans" w:hAnsi="Open Sans" w:cs="Open Sans"/>
          <w:sz w:val="32"/>
          <w:szCs w:val="32"/>
        </w:rPr>
      </w:pPr>
    </w:p>
    <w:p w14:paraId="2C82950F" w14:textId="77777777" w:rsidR="00062DD8" w:rsidRDefault="00062DD8" w:rsidP="00C51BE4">
      <w:pPr>
        <w:rPr>
          <w:rFonts w:ascii="Open Sans" w:hAnsi="Open Sans" w:cs="Open Sans"/>
        </w:rPr>
      </w:pPr>
    </w:p>
    <w:p w14:paraId="2F59C285" w14:textId="77777777" w:rsidR="00062DD8" w:rsidRDefault="00062DD8" w:rsidP="00C51BE4">
      <w:pPr>
        <w:rPr>
          <w:rFonts w:ascii="Open Sans" w:hAnsi="Open Sans" w:cs="Open Sans"/>
        </w:rPr>
      </w:pPr>
    </w:p>
    <w:p w14:paraId="7EAA6063" w14:textId="77777777" w:rsidR="00062DD8" w:rsidRDefault="00062DD8" w:rsidP="00C51BE4">
      <w:pPr>
        <w:rPr>
          <w:rFonts w:ascii="Open Sans" w:hAnsi="Open Sans" w:cs="Open Sans"/>
        </w:rPr>
      </w:pPr>
    </w:p>
    <w:p w14:paraId="7C9C98D7" w14:textId="4D9CAD51" w:rsidR="002837CB" w:rsidRPr="002F0681" w:rsidRDefault="002837CB" w:rsidP="00C51BE4">
      <w:pPr>
        <w:rPr>
          <w:rFonts w:ascii="Open Sans" w:hAnsi="Open Sans" w:cs="Open Sans"/>
        </w:rPr>
      </w:pPr>
      <w:r w:rsidRPr="002F0681">
        <w:rPr>
          <w:rFonts w:ascii="Open Sans" w:hAnsi="Open Sans" w:cs="Open Sans"/>
        </w:rPr>
        <w:t xml:space="preserve">Version </w:t>
      </w:r>
      <w:r w:rsidR="009A11AB">
        <w:rPr>
          <w:rFonts w:ascii="Open Sans" w:hAnsi="Open Sans" w:cs="Open Sans"/>
        </w:rPr>
        <w:t>2</w:t>
      </w:r>
      <w:r w:rsidRPr="002F0681">
        <w:rPr>
          <w:rFonts w:ascii="Open Sans" w:hAnsi="Open Sans" w:cs="Open Sans"/>
        </w:rPr>
        <w:t>.0</w:t>
      </w:r>
      <w:r w:rsidRPr="002F0681">
        <w:rPr>
          <w:rFonts w:ascii="Open Sans" w:hAnsi="Open Sans" w:cs="Open Sans"/>
        </w:rPr>
        <w:tab/>
      </w:r>
    </w:p>
    <w:p w14:paraId="19B01917" w14:textId="6940B617" w:rsidR="00062DD8" w:rsidRDefault="002837CB" w:rsidP="00062DD8">
      <w:pPr>
        <w:rPr>
          <w:rFonts w:ascii="Open Sans Medium" w:hAnsi="Open Sans Medium" w:cs="Open Sans Medium"/>
          <w:b/>
          <w:bCs/>
          <w:color w:val="371376"/>
          <w:sz w:val="36"/>
          <w:szCs w:val="40"/>
        </w:rPr>
      </w:pPr>
      <w:r w:rsidRPr="002F0681">
        <w:rPr>
          <w:rFonts w:ascii="Open Sans" w:hAnsi="Open Sans" w:cs="Open Sans"/>
        </w:rPr>
        <w:t>September 2023</w:t>
      </w:r>
      <w:r w:rsidR="00062DD8">
        <w:rPr>
          <w:rFonts w:ascii="Open Sans Medium" w:hAnsi="Open Sans Medium" w:cs="Open Sans Medium"/>
          <w:b/>
          <w:bCs/>
          <w:color w:val="371376"/>
          <w:sz w:val="36"/>
          <w:szCs w:val="40"/>
        </w:rPr>
        <w:br w:type="page"/>
      </w:r>
    </w:p>
    <w:p w14:paraId="01838052" w14:textId="37FDABAF"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4C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bookmarkStart w:id="5" w:name="_Hlk143866788"/>
            <w:bookmarkStart w:id="6" w:name="_Hlk143861480"/>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4C227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bookmarkEnd w:id="5"/>
      <w:tr w:rsidR="004C2272" w:rsidRPr="002F0681" w14:paraId="5AC899AD"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4B06F377" w14:textId="28D1D2B8" w:rsidR="004C2272" w:rsidRPr="002B6EEF" w:rsidRDefault="004C2272" w:rsidP="004C2272">
            <w:pPr>
              <w:spacing w:before="120" w:after="120" w:line="240" w:lineRule="auto"/>
              <w:rPr>
                <w:rFonts w:ascii="Open Sans" w:hAnsi="Open Sans" w:cs="Open Sans"/>
                <w:b/>
                <w:color w:val="1847BF"/>
                <w:szCs w:val="22"/>
              </w:rPr>
            </w:pPr>
            <w:r w:rsidRPr="002B6EEF">
              <w:rPr>
                <w:rFonts w:ascii="Open Sans" w:hAnsi="Open Sans" w:cs="Open Sans"/>
                <w:b/>
                <w:color w:val="1847BF"/>
                <w:szCs w:val="22"/>
              </w:rPr>
              <w:fldChar w:fldCharType="begin"/>
            </w:r>
            <w:r w:rsidRPr="002B6EEF">
              <w:rPr>
                <w:rFonts w:ascii="Open Sans" w:hAnsi="Open Sans" w:cs="Open Sans"/>
                <w:b/>
                <w:color w:val="1847BF"/>
                <w:szCs w:val="22"/>
              </w:rPr>
              <w:instrText xml:space="preserve"> HYPERLINK  \l "w1" </w:instrText>
            </w:r>
            <w:r w:rsidRPr="002B6EEF">
              <w:rPr>
                <w:rFonts w:ascii="Open Sans" w:hAnsi="Open Sans" w:cs="Open Sans"/>
                <w:b/>
                <w:color w:val="1847BF"/>
                <w:szCs w:val="22"/>
              </w:rPr>
              <w:fldChar w:fldCharType="separate"/>
            </w:r>
            <w:r w:rsidRPr="002B6EEF">
              <w:rPr>
                <w:rStyle w:val="Hyperlink"/>
                <w:rFonts w:ascii="Open Sans" w:hAnsi="Open Sans" w:cs="Open Sans"/>
                <w:b/>
                <w:color w:val="1847BF"/>
                <w:szCs w:val="22"/>
              </w:rPr>
              <w:t>Term 1</w:t>
            </w:r>
            <w:r w:rsidRPr="002B6EEF">
              <w:rPr>
                <w:rFonts w:ascii="Open Sans" w:hAnsi="Open Sans" w:cs="Open Sans"/>
                <w:b/>
                <w:color w:val="1847BF"/>
                <w:szCs w:val="22"/>
              </w:rPr>
              <w:fldChar w:fldCharType="end"/>
            </w:r>
          </w:p>
        </w:tc>
        <w:tc>
          <w:tcPr>
            <w:tcW w:w="761" w:type="pct"/>
          </w:tcPr>
          <w:p w14:paraId="64B6FB03" w14:textId="42AA655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4</w:t>
            </w:r>
          </w:p>
        </w:tc>
      </w:tr>
      <w:tr w:rsidR="004C2272" w:rsidRPr="002F0681" w14:paraId="276BF7C0"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5CBC57CA" w14:textId="10D89A4E" w:rsidR="004C2272" w:rsidRPr="002F0681" w:rsidRDefault="004E5016" w:rsidP="004C2272">
            <w:pPr>
              <w:spacing w:before="120" w:after="120" w:line="240" w:lineRule="auto"/>
              <w:rPr>
                <w:rFonts w:ascii="Open Sans" w:hAnsi="Open Sans" w:cs="Open Sans"/>
                <w:color w:val="1847BF"/>
                <w:szCs w:val="22"/>
              </w:rPr>
            </w:pPr>
            <w:hyperlink w:anchor="w1" w:history="1">
              <w:r w:rsidR="004C2272" w:rsidRPr="002F0681">
                <w:rPr>
                  <w:rStyle w:val="Hyperlink"/>
                  <w:rFonts w:ascii="Open Sans" w:hAnsi="Open Sans" w:cs="Open Sans"/>
                  <w:bCs w:val="0"/>
                  <w:color w:val="1847BF"/>
                  <w:szCs w:val="22"/>
                </w:rPr>
                <w:t>Week 1</w:t>
              </w:r>
            </w:hyperlink>
          </w:p>
        </w:tc>
        <w:tc>
          <w:tcPr>
            <w:tcW w:w="761" w:type="pct"/>
          </w:tcPr>
          <w:p w14:paraId="4080C756" w14:textId="6B44327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4</w:t>
            </w:r>
          </w:p>
        </w:tc>
      </w:tr>
      <w:tr w:rsidR="004C2272" w:rsidRPr="002F0681" w14:paraId="57EC7FE2"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740C3B7E" w14:textId="5F658AE8" w:rsidR="004C2272" w:rsidRPr="002F0681" w:rsidRDefault="004E5016" w:rsidP="004C2272">
            <w:pPr>
              <w:spacing w:before="120" w:after="120" w:line="240" w:lineRule="auto"/>
              <w:rPr>
                <w:rFonts w:ascii="Open Sans" w:hAnsi="Open Sans" w:cs="Open Sans"/>
                <w:color w:val="1847BF"/>
                <w:szCs w:val="22"/>
              </w:rPr>
            </w:pPr>
            <w:hyperlink w:anchor="w2" w:history="1">
              <w:r w:rsidR="004C2272" w:rsidRPr="002F0681">
                <w:rPr>
                  <w:rStyle w:val="Hyperlink"/>
                  <w:rFonts w:ascii="Open Sans" w:hAnsi="Open Sans" w:cs="Open Sans"/>
                  <w:bCs w:val="0"/>
                  <w:color w:val="1847BF"/>
                  <w:szCs w:val="22"/>
                </w:rPr>
                <w:t>Week 2</w:t>
              </w:r>
            </w:hyperlink>
          </w:p>
        </w:tc>
        <w:tc>
          <w:tcPr>
            <w:tcW w:w="761" w:type="pct"/>
          </w:tcPr>
          <w:p w14:paraId="14533A33" w14:textId="0625805C"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6</w:t>
            </w:r>
          </w:p>
        </w:tc>
      </w:tr>
      <w:tr w:rsidR="004C2272" w:rsidRPr="002F0681" w14:paraId="66CBB4D0"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0A1EDA36" w14:textId="602DA2E2" w:rsidR="004C2272" w:rsidRPr="002F0681" w:rsidRDefault="004E5016" w:rsidP="004C2272">
            <w:pPr>
              <w:spacing w:before="120" w:after="120" w:line="240" w:lineRule="auto"/>
              <w:rPr>
                <w:rFonts w:ascii="Open Sans" w:hAnsi="Open Sans" w:cs="Open Sans"/>
                <w:color w:val="1847BF"/>
                <w:szCs w:val="22"/>
              </w:rPr>
            </w:pPr>
            <w:hyperlink w:anchor="w3" w:history="1">
              <w:r w:rsidR="004C2272" w:rsidRPr="002F0681">
                <w:rPr>
                  <w:rStyle w:val="Hyperlink"/>
                  <w:rFonts w:ascii="Open Sans" w:hAnsi="Open Sans" w:cs="Open Sans"/>
                  <w:bCs w:val="0"/>
                  <w:color w:val="1847BF"/>
                  <w:szCs w:val="22"/>
                </w:rPr>
                <w:t>Week 3</w:t>
              </w:r>
            </w:hyperlink>
          </w:p>
        </w:tc>
        <w:tc>
          <w:tcPr>
            <w:tcW w:w="761" w:type="pct"/>
          </w:tcPr>
          <w:p w14:paraId="5CA5FC44" w14:textId="680A93F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p>
        </w:tc>
      </w:tr>
      <w:tr w:rsidR="004C2272" w:rsidRPr="002F0681" w14:paraId="20EA6AA8"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23EF98D5" w14:textId="7470B4B0" w:rsidR="004C2272" w:rsidRPr="002F0681" w:rsidRDefault="004E5016" w:rsidP="004C2272">
            <w:pPr>
              <w:spacing w:before="120" w:after="120" w:line="240" w:lineRule="auto"/>
              <w:rPr>
                <w:rFonts w:ascii="Open Sans" w:hAnsi="Open Sans" w:cs="Open Sans"/>
                <w:color w:val="1847BF"/>
                <w:szCs w:val="22"/>
              </w:rPr>
            </w:pPr>
            <w:hyperlink w:anchor="w4" w:history="1">
              <w:r w:rsidR="004C2272" w:rsidRPr="002F0681">
                <w:rPr>
                  <w:rStyle w:val="Hyperlink"/>
                  <w:rFonts w:ascii="Open Sans" w:hAnsi="Open Sans" w:cs="Open Sans"/>
                  <w:bCs w:val="0"/>
                  <w:color w:val="1847BF"/>
                  <w:szCs w:val="22"/>
                </w:rPr>
                <w:t>Week 4</w:t>
              </w:r>
            </w:hyperlink>
          </w:p>
        </w:tc>
        <w:tc>
          <w:tcPr>
            <w:tcW w:w="761" w:type="pct"/>
          </w:tcPr>
          <w:p w14:paraId="39C6F67A" w14:textId="33916034"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1</w:t>
            </w:r>
            <w:r>
              <w:rPr>
                <w:rFonts w:ascii="Open Sans" w:hAnsi="Open Sans" w:cs="Open Sans"/>
                <w:szCs w:val="22"/>
              </w:rPr>
              <w:t>0</w:t>
            </w:r>
          </w:p>
        </w:tc>
      </w:tr>
      <w:tr w:rsidR="004C2272" w:rsidRPr="002F0681" w14:paraId="6B9CCCCE"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2DDC8BF7" w14:textId="7DACA7A0" w:rsidR="004C2272" w:rsidRPr="002F0681" w:rsidRDefault="004E5016" w:rsidP="004C2272">
            <w:pPr>
              <w:spacing w:before="120" w:after="120" w:line="240" w:lineRule="auto"/>
              <w:rPr>
                <w:rFonts w:ascii="Open Sans" w:hAnsi="Open Sans" w:cs="Open Sans"/>
                <w:color w:val="1847BF"/>
                <w:szCs w:val="22"/>
              </w:rPr>
            </w:pPr>
            <w:hyperlink w:anchor="w5" w:history="1">
              <w:r w:rsidR="004C2272" w:rsidRPr="002F0681">
                <w:rPr>
                  <w:rStyle w:val="Hyperlink"/>
                  <w:rFonts w:ascii="Open Sans" w:hAnsi="Open Sans" w:cs="Open Sans"/>
                  <w:bCs w:val="0"/>
                  <w:color w:val="1847BF"/>
                  <w:szCs w:val="22"/>
                </w:rPr>
                <w:t>Week 5</w:t>
              </w:r>
            </w:hyperlink>
          </w:p>
        </w:tc>
        <w:tc>
          <w:tcPr>
            <w:tcW w:w="761" w:type="pct"/>
          </w:tcPr>
          <w:p w14:paraId="00F25468" w14:textId="734408C2"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1</w:t>
            </w:r>
            <w:r>
              <w:rPr>
                <w:rFonts w:ascii="Open Sans" w:hAnsi="Open Sans" w:cs="Open Sans"/>
                <w:szCs w:val="22"/>
              </w:rPr>
              <w:t>2</w:t>
            </w:r>
          </w:p>
        </w:tc>
      </w:tr>
      <w:tr w:rsidR="004C2272" w:rsidRPr="002F0681" w14:paraId="2103B457"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65255632" w14:textId="57FEEA07" w:rsidR="004C2272" w:rsidRPr="002F0681" w:rsidRDefault="004E5016" w:rsidP="004C2272">
            <w:pPr>
              <w:spacing w:before="120" w:after="120" w:line="240" w:lineRule="auto"/>
              <w:rPr>
                <w:rFonts w:ascii="Open Sans" w:hAnsi="Open Sans" w:cs="Open Sans"/>
                <w:color w:val="1847BF"/>
                <w:szCs w:val="22"/>
              </w:rPr>
            </w:pPr>
            <w:hyperlink w:anchor="w6" w:history="1">
              <w:r w:rsidR="004C2272" w:rsidRPr="002F0681">
                <w:rPr>
                  <w:rStyle w:val="Hyperlink"/>
                  <w:rFonts w:ascii="Open Sans" w:hAnsi="Open Sans" w:cs="Open Sans"/>
                  <w:bCs w:val="0"/>
                  <w:color w:val="1847BF"/>
                  <w:szCs w:val="22"/>
                </w:rPr>
                <w:t>Week 6</w:t>
              </w:r>
            </w:hyperlink>
          </w:p>
        </w:tc>
        <w:tc>
          <w:tcPr>
            <w:tcW w:w="761" w:type="pct"/>
          </w:tcPr>
          <w:p w14:paraId="6468BC11" w14:textId="6845CFC9"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F0681">
              <w:rPr>
                <w:rFonts w:ascii="Open Sans" w:hAnsi="Open Sans" w:cs="Open Sans"/>
                <w:szCs w:val="22"/>
              </w:rPr>
              <w:t>1</w:t>
            </w:r>
            <w:r>
              <w:rPr>
                <w:rFonts w:ascii="Open Sans" w:hAnsi="Open Sans" w:cs="Open Sans"/>
                <w:szCs w:val="22"/>
              </w:rPr>
              <w:t>4</w:t>
            </w:r>
          </w:p>
        </w:tc>
      </w:tr>
      <w:tr w:rsidR="004C2272" w:rsidRPr="002F0681" w14:paraId="331CF25C"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274F820E" w14:textId="1B0D01A0" w:rsidR="004C2272" w:rsidRPr="002F0681" w:rsidRDefault="004E5016" w:rsidP="004C2272">
            <w:pPr>
              <w:spacing w:before="120" w:after="120" w:line="240" w:lineRule="auto"/>
              <w:rPr>
                <w:rFonts w:ascii="Open Sans" w:hAnsi="Open Sans" w:cs="Open Sans"/>
                <w:color w:val="1847BF"/>
                <w:szCs w:val="22"/>
              </w:rPr>
            </w:pPr>
            <w:hyperlink w:anchor="w7" w:history="1">
              <w:r w:rsidR="004C2272" w:rsidRPr="002F0681">
                <w:rPr>
                  <w:rStyle w:val="Hyperlink"/>
                  <w:rFonts w:ascii="Open Sans" w:hAnsi="Open Sans" w:cs="Open Sans"/>
                  <w:bCs w:val="0"/>
                  <w:color w:val="1847BF"/>
                  <w:szCs w:val="22"/>
                </w:rPr>
                <w:t>Week 7</w:t>
              </w:r>
            </w:hyperlink>
          </w:p>
        </w:tc>
        <w:tc>
          <w:tcPr>
            <w:tcW w:w="761" w:type="pct"/>
          </w:tcPr>
          <w:p w14:paraId="303D1A0B" w14:textId="38CE53F5"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16</w:t>
            </w:r>
          </w:p>
        </w:tc>
      </w:tr>
      <w:tr w:rsidR="004C2272" w:rsidRPr="002F0681" w14:paraId="4E4F024A"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5570BB06" w14:textId="3B958870" w:rsidR="004C2272" w:rsidRPr="002F0681" w:rsidRDefault="004E5016" w:rsidP="004C2272">
            <w:pPr>
              <w:spacing w:before="120" w:after="120" w:line="240" w:lineRule="auto"/>
              <w:rPr>
                <w:rFonts w:ascii="Open Sans" w:hAnsi="Open Sans" w:cs="Open Sans"/>
                <w:color w:val="1847BF"/>
                <w:szCs w:val="22"/>
              </w:rPr>
            </w:pPr>
            <w:hyperlink w:anchor="w8" w:history="1">
              <w:r w:rsidR="004C2272" w:rsidRPr="002F0681">
                <w:rPr>
                  <w:rStyle w:val="Hyperlink"/>
                  <w:rFonts w:ascii="Open Sans" w:hAnsi="Open Sans" w:cs="Open Sans"/>
                  <w:bCs w:val="0"/>
                  <w:color w:val="1847BF"/>
                  <w:szCs w:val="22"/>
                </w:rPr>
                <w:t>Week 8</w:t>
              </w:r>
            </w:hyperlink>
          </w:p>
        </w:tc>
        <w:tc>
          <w:tcPr>
            <w:tcW w:w="761" w:type="pct"/>
          </w:tcPr>
          <w:p w14:paraId="60C3B04A" w14:textId="335E796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18</w:t>
            </w:r>
          </w:p>
        </w:tc>
      </w:tr>
      <w:tr w:rsidR="004C2272" w:rsidRPr="002F0681" w14:paraId="18B80EC9"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2CAF59D7" w14:textId="49DBA8F6" w:rsidR="004C2272" w:rsidRPr="002F0681" w:rsidRDefault="004E5016" w:rsidP="004C2272">
            <w:pPr>
              <w:spacing w:before="120" w:after="120" w:line="240" w:lineRule="auto"/>
              <w:rPr>
                <w:rFonts w:ascii="Open Sans" w:hAnsi="Open Sans" w:cs="Open Sans"/>
                <w:color w:val="1847BF"/>
                <w:szCs w:val="22"/>
              </w:rPr>
            </w:pPr>
            <w:hyperlink w:anchor="w9" w:history="1">
              <w:r w:rsidR="004C2272" w:rsidRPr="002F0681">
                <w:rPr>
                  <w:rStyle w:val="Hyperlink"/>
                  <w:rFonts w:ascii="Open Sans" w:hAnsi="Open Sans" w:cs="Open Sans"/>
                  <w:bCs w:val="0"/>
                  <w:color w:val="1847BF"/>
                  <w:szCs w:val="22"/>
                </w:rPr>
                <w:t>Week 9</w:t>
              </w:r>
            </w:hyperlink>
          </w:p>
        </w:tc>
        <w:tc>
          <w:tcPr>
            <w:tcW w:w="761" w:type="pct"/>
          </w:tcPr>
          <w:p w14:paraId="5E164DEB" w14:textId="21037E9A"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21</w:t>
            </w:r>
          </w:p>
        </w:tc>
      </w:tr>
      <w:tr w:rsidR="004C2272" w:rsidRPr="002F0681" w14:paraId="2D0729BB"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7E7E33BE" w14:textId="22F985A1" w:rsidR="004C2272" w:rsidRPr="002F0681" w:rsidRDefault="004E5016" w:rsidP="004C2272">
            <w:pPr>
              <w:spacing w:before="120" w:after="120" w:line="240" w:lineRule="auto"/>
              <w:rPr>
                <w:rFonts w:ascii="Open Sans" w:hAnsi="Open Sans" w:cs="Open Sans"/>
                <w:color w:val="1847BF"/>
                <w:szCs w:val="22"/>
              </w:rPr>
            </w:pPr>
            <w:hyperlink w:anchor="w10" w:history="1">
              <w:r w:rsidR="004C2272" w:rsidRPr="002F0681">
                <w:rPr>
                  <w:rStyle w:val="Hyperlink"/>
                  <w:rFonts w:ascii="Open Sans" w:hAnsi="Open Sans" w:cs="Open Sans"/>
                  <w:bCs w:val="0"/>
                  <w:color w:val="1847BF"/>
                  <w:szCs w:val="22"/>
                </w:rPr>
                <w:t>Week 10</w:t>
              </w:r>
            </w:hyperlink>
          </w:p>
        </w:tc>
        <w:tc>
          <w:tcPr>
            <w:tcW w:w="761" w:type="pct"/>
          </w:tcPr>
          <w:p w14:paraId="4A940EC3" w14:textId="48BD9628"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23</w:t>
            </w:r>
          </w:p>
        </w:tc>
      </w:tr>
      <w:tr w:rsidR="004C2272" w:rsidRPr="002F0681" w14:paraId="7D8D1B75"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66B0BA22" w14:textId="39FF4202" w:rsidR="004C2272" w:rsidRPr="002F0681" w:rsidRDefault="004E5016" w:rsidP="004C2272">
            <w:pPr>
              <w:spacing w:before="120" w:after="120" w:line="240" w:lineRule="auto"/>
              <w:rPr>
                <w:rFonts w:ascii="Open Sans" w:hAnsi="Open Sans" w:cs="Open Sans"/>
                <w:color w:val="1847BF"/>
                <w:szCs w:val="22"/>
              </w:rPr>
            </w:pPr>
            <w:hyperlink w:anchor="w11" w:history="1">
              <w:r w:rsidR="004C2272" w:rsidRPr="002F0681">
                <w:rPr>
                  <w:rStyle w:val="Hyperlink"/>
                  <w:rFonts w:ascii="Open Sans" w:hAnsi="Open Sans" w:cs="Open Sans"/>
                  <w:bCs w:val="0"/>
                  <w:color w:val="1847BF"/>
                  <w:szCs w:val="22"/>
                </w:rPr>
                <w:t>Week 11</w:t>
              </w:r>
            </w:hyperlink>
          </w:p>
        </w:tc>
        <w:tc>
          <w:tcPr>
            <w:tcW w:w="761" w:type="pct"/>
          </w:tcPr>
          <w:p w14:paraId="24E197E6" w14:textId="3AE17497"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25</w:t>
            </w:r>
          </w:p>
        </w:tc>
      </w:tr>
      <w:tr w:rsidR="004C2272" w:rsidRPr="002F0681" w14:paraId="413861C2"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007FD9A7" w14:textId="3ADD9FE3" w:rsidR="004C2272" w:rsidRPr="002F0681" w:rsidRDefault="004E5016" w:rsidP="004C2272">
            <w:pPr>
              <w:spacing w:before="120" w:after="120" w:line="240" w:lineRule="auto"/>
              <w:rPr>
                <w:rFonts w:ascii="Open Sans" w:hAnsi="Open Sans" w:cs="Open Sans"/>
                <w:color w:val="1847BF"/>
                <w:szCs w:val="22"/>
              </w:rPr>
            </w:pPr>
            <w:hyperlink w:anchor="w12" w:history="1">
              <w:r w:rsidR="004C2272" w:rsidRPr="002F0681">
                <w:rPr>
                  <w:rStyle w:val="Hyperlink"/>
                  <w:rFonts w:ascii="Open Sans" w:hAnsi="Open Sans" w:cs="Open Sans"/>
                  <w:bCs w:val="0"/>
                  <w:color w:val="1847BF"/>
                  <w:szCs w:val="22"/>
                </w:rPr>
                <w:t>Week 12</w:t>
              </w:r>
            </w:hyperlink>
          </w:p>
        </w:tc>
        <w:tc>
          <w:tcPr>
            <w:tcW w:w="761" w:type="pct"/>
          </w:tcPr>
          <w:p w14:paraId="43CD9776" w14:textId="74A3C646"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27</w:t>
            </w:r>
          </w:p>
        </w:tc>
      </w:tr>
      <w:tr w:rsidR="004C2272" w:rsidRPr="002F0681" w14:paraId="2B56280A"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5F115A20" w14:textId="2CE6F8E5" w:rsidR="004C2272" w:rsidRPr="002F0681" w:rsidRDefault="004E5016" w:rsidP="004C2272">
            <w:pPr>
              <w:spacing w:before="120" w:after="120" w:line="240" w:lineRule="auto"/>
              <w:rPr>
                <w:rFonts w:ascii="Open Sans" w:hAnsi="Open Sans" w:cs="Open Sans"/>
                <w:color w:val="1847BF"/>
                <w:szCs w:val="22"/>
              </w:rPr>
            </w:pPr>
            <w:hyperlink w:anchor="w13" w:history="1">
              <w:r w:rsidR="004C2272" w:rsidRPr="002F0681">
                <w:rPr>
                  <w:rStyle w:val="Hyperlink"/>
                  <w:rFonts w:ascii="Open Sans" w:hAnsi="Open Sans" w:cs="Open Sans"/>
                  <w:bCs w:val="0"/>
                  <w:color w:val="1847BF"/>
                  <w:szCs w:val="22"/>
                </w:rPr>
                <w:t>Week 13</w:t>
              </w:r>
            </w:hyperlink>
          </w:p>
        </w:tc>
        <w:tc>
          <w:tcPr>
            <w:tcW w:w="761" w:type="pct"/>
          </w:tcPr>
          <w:p w14:paraId="37BB6673" w14:textId="24B591FC"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29</w:t>
            </w:r>
          </w:p>
        </w:tc>
      </w:tr>
      <w:tr w:rsidR="004C2272" w:rsidRPr="002F0681" w14:paraId="0AFAE072"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2FC40DEB" w14:textId="15BD9457" w:rsidR="004C2272" w:rsidRPr="002F0681" w:rsidRDefault="004E5016" w:rsidP="004C2272">
            <w:pPr>
              <w:spacing w:before="120" w:after="120" w:line="240" w:lineRule="auto"/>
              <w:rPr>
                <w:rFonts w:ascii="Open Sans" w:hAnsi="Open Sans" w:cs="Open Sans"/>
                <w:color w:val="1847BF"/>
                <w:szCs w:val="22"/>
              </w:rPr>
            </w:pPr>
            <w:hyperlink w:anchor="w14" w:history="1">
              <w:r w:rsidR="004C2272" w:rsidRPr="002F0681">
                <w:rPr>
                  <w:rStyle w:val="Hyperlink"/>
                  <w:rFonts w:ascii="Open Sans" w:hAnsi="Open Sans" w:cs="Open Sans"/>
                  <w:bCs w:val="0"/>
                  <w:color w:val="1847BF"/>
                  <w:szCs w:val="22"/>
                </w:rPr>
                <w:t>Week 14</w:t>
              </w:r>
            </w:hyperlink>
          </w:p>
        </w:tc>
        <w:tc>
          <w:tcPr>
            <w:tcW w:w="761" w:type="pct"/>
          </w:tcPr>
          <w:p w14:paraId="0F56AB6B" w14:textId="0824664B"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31</w:t>
            </w:r>
          </w:p>
        </w:tc>
      </w:tr>
      <w:tr w:rsidR="004C2272" w:rsidRPr="002F0681" w14:paraId="06EEC9A6" w14:textId="77777777" w:rsidTr="004C2272">
        <w:tc>
          <w:tcPr>
            <w:cnfStyle w:val="001000000000" w:firstRow="0" w:lastRow="0" w:firstColumn="1" w:lastColumn="0" w:oddVBand="0" w:evenVBand="0" w:oddHBand="0" w:evenHBand="0" w:firstRowFirstColumn="0" w:firstRowLastColumn="0" w:lastRowFirstColumn="0" w:lastRowLastColumn="0"/>
            <w:tcW w:w="4239" w:type="pct"/>
          </w:tcPr>
          <w:p w14:paraId="5C4271F0" w14:textId="7DC11DD4" w:rsidR="004C2272" w:rsidRPr="002F0681" w:rsidRDefault="004E5016" w:rsidP="004C2272">
            <w:pPr>
              <w:spacing w:before="120" w:after="120" w:line="240" w:lineRule="auto"/>
              <w:rPr>
                <w:rFonts w:ascii="Open Sans" w:hAnsi="Open Sans" w:cs="Open Sans"/>
                <w:color w:val="1847BF"/>
                <w:szCs w:val="22"/>
              </w:rPr>
            </w:pPr>
            <w:hyperlink w:anchor="w15" w:history="1">
              <w:r w:rsidR="004C2272" w:rsidRPr="002F0681">
                <w:rPr>
                  <w:rStyle w:val="Hyperlink"/>
                  <w:rFonts w:ascii="Open Sans" w:hAnsi="Open Sans" w:cs="Open Sans"/>
                  <w:bCs w:val="0"/>
                  <w:color w:val="1847BF"/>
                  <w:szCs w:val="22"/>
                </w:rPr>
                <w:t>Week 15</w:t>
              </w:r>
            </w:hyperlink>
          </w:p>
        </w:tc>
        <w:tc>
          <w:tcPr>
            <w:tcW w:w="761" w:type="pct"/>
          </w:tcPr>
          <w:p w14:paraId="7C19DAE0" w14:textId="607C186F"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33</w:t>
            </w:r>
          </w:p>
        </w:tc>
      </w:tr>
      <w:bookmarkEnd w:id="6"/>
    </w:tbl>
    <w:p w14:paraId="270B1407" w14:textId="3EB3AD48" w:rsidR="002837CB" w:rsidRPr="002F0681" w:rsidRDefault="002837CB" w:rsidP="009C1445">
      <w:pPr>
        <w:tabs>
          <w:tab w:val="left" w:pos="3210"/>
        </w:tabs>
        <w:spacing w:before="4920"/>
        <w:rPr>
          <w:rFonts w:ascii="Open Sans" w:hAnsi="Open Sans" w:cs="Open Sans"/>
          <w:szCs w:val="22"/>
          <w:highlight w:val="yellow"/>
        </w:rPr>
      </w:pPr>
    </w:p>
    <w:tbl>
      <w:tblPr>
        <w:tblStyle w:val="LightList-Accent1"/>
        <w:tblW w:w="5000" w:type="pct"/>
        <w:tblLook w:val="06A0" w:firstRow="1" w:lastRow="0" w:firstColumn="1" w:lastColumn="0" w:noHBand="1" w:noVBand="1"/>
      </w:tblPr>
      <w:tblGrid>
        <w:gridCol w:w="8163"/>
        <w:gridCol w:w="1465"/>
      </w:tblGrid>
      <w:tr w:rsidR="002837CB" w:rsidRPr="002F0681" w14:paraId="0FE8C363" w14:textId="77777777" w:rsidTr="00734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100F735" w14:textId="6D410BC2" w:rsidR="002837CB" w:rsidRPr="002F0681" w:rsidRDefault="002837CB" w:rsidP="007345B5">
            <w:pPr>
              <w:spacing w:before="120" w:after="120" w:line="240" w:lineRule="auto"/>
              <w:rPr>
                <w:rFonts w:ascii="Open Sans" w:hAnsi="Open Sans" w:cs="Open Sans"/>
                <w:color w:val="FFFFFF"/>
                <w:szCs w:val="22"/>
              </w:rPr>
            </w:pPr>
            <w:bookmarkStart w:id="7" w:name="_Hlk145932112"/>
            <w:r w:rsidRPr="002F0681">
              <w:rPr>
                <w:rFonts w:ascii="Open Sans" w:hAnsi="Open Sans" w:cs="Open Sans"/>
                <w:color w:val="FFFFFF"/>
                <w:szCs w:val="22"/>
              </w:rPr>
              <w:t>Section</w:t>
            </w:r>
          </w:p>
        </w:tc>
        <w:tc>
          <w:tcPr>
            <w:tcW w:w="761" w:type="pct"/>
            <w:shd w:val="clear" w:color="auto" w:fill="371376"/>
          </w:tcPr>
          <w:p w14:paraId="5D187FB9" w14:textId="77777777" w:rsidR="002837CB" w:rsidRPr="002F0681" w:rsidRDefault="002837CB" w:rsidP="004C227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2F0681">
              <w:rPr>
                <w:rFonts w:ascii="Open Sans" w:hAnsi="Open Sans" w:cs="Open Sans"/>
                <w:color w:val="FFFFFF"/>
                <w:szCs w:val="22"/>
              </w:rPr>
              <w:t>Page</w:t>
            </w:r>
          </w:p>
        </w:tc>
      </w:tr>
      <w:tr w:rsidR="004C2272" w:rsidRPr="002F0681" w14:paraId="5AE5EE00"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6F9C6502" w14:textId="07A7B975" w:rsidR="004C2272" w:rsidRPr="002F0681" w:rsidRDefault="004E5016" w:rsidP="004C2272">
            <w:pPr>
              <w:spacing w:before="120" w:after="120" w:line="240" w:lineRule="auto"/>
              <w:rPr>
                <w:rFonts w:ascii="Open Sans" w:hAnsi="Open Sans" w:cs="Open Sans"/>
                <w:b/>
                <w:bCs w:val="0"/>
                <w:color w:val="1847BF"/>
                <w:szCs w:val="22"/>
              </w:rPr>
            </w:pPr>
            <w:hyperlink w:anchor="T2" w:history="1">
              <w:r w:rsidR="004C2272" w:rsidRPr="002F0681">
                <w:rPr>
                  <w:rStyle w:val="Hyperlink"/>
                  <w:rFonts w:ascii="Open Sans" w:hAnsi="Open Sans" w:cs="Open Sans"/>
                  <w:b/>
                  <w:bCs w:val="0"/>
                  <w:color w:val="1847BF"/>
                  <w:szCs w:val="22"/>
                </w:rPr>
                <w:t>Term 2</w:t>
              </w:r>
            </w:hyperlink>
          </w:p>
        </w:tc>
        <w:tc>
          <w:tcPr>
            <w:tcW w:w="761" w:type="pct"/>
          </w:tcPr>
          <w:p w14:paraId="5DDBF8D5" w14:textId="7CB87EC6"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34</w:t>
            </w:r>
          </w:p>
        </w:tc>
      </w:tr>
      <w:bookmarkStart w:id="8" w:name="_Hlk143867120"/>
      <w:tr w:rsidR="004C2272" w:rsidRPr="002F0681" w14:paraId="096C7B1E"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41E8620C" w14:textId="556C7C1A" w:rsidR="004C2272" w:rsidRPr="002F0681" w:rsidRDefault="004C2272" w:rsidP="004C2272">
            <w:pPr>
              <w:spacing w:before="120" w:after="120" w:line="240" w:lineRule="auto"/>
              <w:rPr>
                <w:rFonts w:ascii="Open Sans" w:hAnsi="Open Sans" w:cs="Open Sans"/>
                <w:color w:val="1847BF"/>
                <w:szCs w:val="22"/>
              </w:rPr>
            </w:pPr>
            <w:r w:rsidRPr="002F0681">
              <w:rPr>
                <w:rFonts w:ascii="Open Sans" w:hAnsi="Open Sans" w:cs="Open Sans"/>
                <w:color w:val="1847BF"/>
                <w:szCs w:val="22"/>
              </w:rPr>
              <w:fldChar w:fldCharType="begin"/>
            </w:r>
            <w:r w:rsidRPr="002F0681">
              <w:rPr>
                <w:rFonts w:ascii="Open Sans" w:hAnsi="Open Sans" w:cs="Open Sans"/>
                <w:color w:val="1847BF"/>
                <w:szCs w:val="22"/>
              </w:rPr>
              <w:instrText xml:space="preserve"> HYPERLINK  \l "T2" </w:instrText>
            </w:r>
            <w:r w:rsidRPr="002F0681">
              <w:rPr>
                <w:rFonts w:ascii="Open Sans" w:hAnsi="Open Sans" w:cs="Open Sans"/>
                <w:color w:val="1847BF"/>
                <w:szCs w:val="22"/>
              </w:rPr>
              <w:fldChar w:fldCharType="separate"/>
            </w:r>
            <w:r w:rsidRPr="002F0681">
              <w:rPr>
                <w:rStyle w:val="Hyperlink"/>
                <w:rFonts w:ascii="Open Sans" w:hAnsi="Open Sans" w:cs="Open Sans"/>
                <w:bCs w:val="0"/>
                <w:color w:val="1847BF"/>
                <w:szCs w:val="22"/>
              </w:rPr>
              <w:t>Week 1</w:t>
            </w:r>
            <w:r w:rsidRPr="002F0681">
              <w:rPr>
                <w:rFonts w:ascii="Open Sans" w:hAnsi="Open Sans" w:cs="Open Sans"/>
                <w:color w:val="1847BF"/>
                <w:szCs w:val="22"/>
              </w:rPr>
              <w:fldChar w:fldCharType="end"/>
            </w:r>
          </w:p>
        </w:tc>
        <w:tc>
          <w:tcPr>
            <w:tcW w:w="761" w:type="pct"/>
          </w:tcPr>
          <w:p w14:paraId="0B063D5B" w14:textId="75039C9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34</w:t>
            </w:r>
          </w:p>
        </w:tc>
      </w:tr>
      <w:tr w:rsidR="004C2272" w:rsidRPr="002F0681" w14:paraId="10434551"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21BBE413" w14:textId="62ED38C1" w:rsidR="004C2272" w:rsidRPr="002F0681" w:rsidRDefault="004E5016" w:rsidP="004C2272">
            <w:pPr>
              <w:spacing w:before="120" w:after="120" w:line="240" w:lineRule="auto"/>
              <w:rPr>
                <w:rFonts w:ascii="Open Sans" w:hAnsi="Open Sans" w:cs="Open Sans"/>
                <w:color w:val="1847BF"/>
                <w:szCs w:val="22"/>
              </w:rPr>
            </w:pPr>
            <w:hyperlink w:anchor="wk2" w:history="1">
              <w:r w:rsidR="004C2272" w:rsidRPr="002F0681">
                <w:rPr>
                  <w:rStyle w:val="Hyperlink"/>
                  <w:rFonts w:ascii="Open Sans" w:hAnsi="Open Sans" w:cs="Open Sans"/>
                  <w:bCs w:val="0"/>
                  <w:color w:val="1847BF"/>
                  <w:szCs w:val="22"/>
                </w:rPr>
                <w:t>Week 2</w:t>
              </w:r>
            </w:hyperlink>
          </w:p>
        </w:tc>
        <w:tc>
          <w:tcPr>
            <w:tcW w:w="761" w:type="pct"/>
          </w:tcPr>
          <w:p w14:paraId="40296CE4" w14:textId="4EC8BB1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36</w:t>
            </w:r>
          </w:p>
        </w:tc>
      </w:tr>
      <w:tr w:rsidR="004C2272" w:rsidRPr="002F0681" w14:paraId="4F6F8396"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7FC6E9C5" w14:textId="66436045" w:rsidR="004C2272" w:rsidRPr="002F0681" w:rsidRDefault="004E5016" w:rsidP="004C2272">
            <w:pPr>
              <w:spacing w:before="120" w:after="120" w:line="240" w:lineRule="auto"/>
              <w:rPr>
                <w:rFonts w:ascii="Open Sans" w:hAnsi="Open Sans" w:cs="Open Sans"/>
                <w:color w:val="1847BF"/>
                <w:szCs w:val="22"/>
              </w:rPr>
            </w:pPr>
            <w:hyperlink w:anchor="wk3" w:history="1">
              <w:r w:rsidR="004C2272" w:rsidRPr="002F0681">
                <w:rPr>
                  <w:rStyle w:val="Hyperlink"/>
                  <w:rFonts w:ascii="Open Sans" w:hAnsi="Open Sans" w:cs="Open Sans"/>
                  <w:bCs w:val="0"/>
                  <w:color w:val="1847BF"/>
                  <w:szCs w:val="22"/>
                </w:rPr>
                <w:t>Week 3</w:t>
              </w:r>
            </w:hyperlink>
          </w:p>
        </w:tc>
        <w:tc>
          <w:tcPr>
            <w:tcW w:w="761" w:type="pct"/>
          </w:tcPr>
          <w:p w14:paraId="0D03375C" w14:textId="12A0B855"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38</w:t>
            </w:r>
          </w:p>
        </w:tc>
      </w:tr>
      <w:tr w:rsidR="004C2272" w:rsidRPr="002F0681" w14:paraId="161922BA"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0417F00E" w14:textId="4B840561" w:rsidR="004C2272" w:rsidRPr="002F0681" w:rsidRDefault="004E5016" w:rsidP="004C2272">
            <w:pPr>
              <w:spacing w:before="120" w:after="120" w:line="240" w:lineRule="auto"/>
              <w:rPr>
                <w:rFonts w:ascii="Open Sans" w:hAnsi="Open Sans" w:cs="Open Sans"/>
                <w:color w:val="1847BF"/>
                <w:szCs w:val="22"/>
              </w:rPr>
            </w:pPr>
            <w:hyperlink w:anchor="wk4" w:history="1">
              <w:r w:rsidR="004C2272" w:rsidRPr="002F0681">
                <w:rPr>
                  <w:rStyle w:val="Hyperlink"/>
                  <w:rFonts w:ascii="Open Sans" w:hAnsi="Open Sans" w:cs="Open Sans"/>
                  <w:bCs w:val="0"/>
                  <w:color w:val="1847BF"/>
                  <w:szCs w:val="22"/>
                </w:rPr>
                <w:t>Week 4</w:t>
              </w:r>
            </w:hyperlink>
          </w:p>
        </w:tc>
        <w:tc>
          <w:tcPr>
            <w:tcW w:w="761" w:type="pct"/>
          </w:tcPr>
          <w:p w14:paraId="25610568" w14:textId="4A3CFA04"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40</w:t>
            </w:r>
          </w:p>
        </w:tc>
      </w:tr>
      <w:bookmarkEnd w:id="8"/>
      <w:tr w:rsidR="004C2272" w:rsidRPr="002F0681" w14:paraId="1243B5CE"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5D55F908" w14:textId="6D46095E" w:rsidR="004C2272" w:rsidRPr="002F0681" w:rsidRDefault="004C2272" w:rsidP="004C2272">
            <w:pPr>
              <w:spacing w:before="120" w:after="120" w:line="240" w:lineRule="auto"/>
              <w:rPr>
                <w:rFonts w:ascii="Open Sans" w:hAnsi="Open Sans" w:cs="Open Sans"/>
                <w:color w:val="1847BF"/>
                <w:szCs w:val="22"/>
              </w:rPr>
            </w:pPr>
            <w:r w:rsidRPr="002F0681">
              <w:rPr>
                <w:rFonts w:ascii="Open Sans" w:hAnsi="Open Sans" w:cs="Open Sans"/>
                <w:color w:val="1847BF"/>
                <w:szCs w:val="22"/>
              </w:rPr>
              <w:fldChar w:fldCharType="begin"/>
            </w:r>
            <w:r w:rsidRPr="002F0681">
              <w:rPr>
                <w:rFonts w:ascii="Open Sans" w:hAnsi="Open Sans" w:cs="Open Sans"/>
                <w:color w:val="1847BF"/>
                <w:szCs w:val="22"/>
              </w:rPr>
              <w:instrText xml:space="preserve"> HYPERLINK  \l "wk5" </w:instrText>
            </w:r>
            <w:r w:rsidRPr="002F0681">
              <w:rPr>
                <w:rFonts w:ascii="Open Sans" w:hAnsi="Open Sans" w:cs="Open Sans"/>
                <w:color w:val="1847BF"/>
                <w:szCs w:val="22"/>
              </w:rPr>
              <w:fldChar w:fldCharType="separate"/>
            </w:r>
            <w:r w:rsidRPr="002F0681">
              <w:rPr>
                <w:rStyle w:val="Hyperlink"/>
                <w:rFonts w:ascii="Open Sans" w:hAnsi="Open Sans" w:cs="Open Sans"/>
                <w:bCs w:val="0"/>
                <w:color w:val="1847BF"/>
                <w:szCs w:val="22"/>
              </w:rPr>
              <w:t>Week 5</w:t>
            </w:r>
            <w:r w:rsidRPr="002F0681">
              <w:rPr>
                <w:rFonts w:ascii="Open Sans" w:hAnsi="Open Sans" w:cs="Open Sans"/>
                <w:color w:val="1847BF"/>
                <w:szCs w:val="22"/>
              </w:rPr>
              <w:fldChar w:fldCharType="end"/>
            </w:r>
          </w:p>
        </w:tc>
        <w:tc>
          <w:tcPr>
            <w:tcW w:w="761" w:type="pct"/>
          </w:tcPr>
          <w:p w14:paraId="463FA257" w14:textId="40F551A3"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42</w:t>
            </w:r>
          </w:p>
        </w:tc>
      </w:tr>
      <w:tr w:rsidR="004C2272" w:rsidRPr="002F0681" w14:paraId="4A0F0A25"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4AA25D47" w14:textId="38258EED" w:rsidR="004C2272" w:rsidRPr="002F0681" w:rsidRDefault="004E5016" w:rsidP="004C2272">
            <w:pPr>
              <w:spacing w:before="120" w:after="120" w:line="240" w:lineRule="auto"/>
              <w:rPr>
                <w:rFonts w:ascii="Open Sans" w:hAnsi="Open Sans" w:cs="Open Sans"/>
                <w:color w:val="1847BF"/>
                <w:szCs w:val="22"/>
              </w:rPr>
            </w:pPr>
            <w:hyperlink w:anchor="wk6" w:history="1">
              <w:r w:rsidR="004C2272" w:rsidRPr="002F0681">
                <w:rPr>
                  <w:rStyle w:val="Hyperlink"/>
                  <w:rFonts w:ascii="Open Sans" w:hAnsi="Open Sans" w:cs="Open Sans"/>
                  <w:bCs w:val="0"/>
                  <w:color w:val="1847BF"/>
                  <w:szCs w:val="22"/>
                </w:rPr>
                <w:t>Week 6</w:t>
              </w:r>
            </w:hyperlink>
          </w:p>
        </w:tc>
        <w:tc>
          <w:tcPr>
            <w:tcW w:w="761" w:type="pct"/>
          </w:tcPr>
          <w:p w14:paraId="51E14489" w14:textId="0ADB424A"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44</w:t>
            </w:r>
          </w:p>
        </w:tc>
      </w:tr>
      <w:tr w:rsidR="004C2272" w:rsidRPr="002F0681" w14:paraId="385298A0"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3E050722" w14:textId="0A72E723" w:rsidR="004C2272" w:rsidRPr="002F0681" w:rsidRDefault="004E5016" w:rsidP="004C2272">
            <w:pPr>
              <w:spacing w:before="120" w:after="120" w:line="240" w:lineRule="auto"/>
              <w:rPr>
                <w:rFonts w:ascii="Open Sans" w:hAnsi="Open Sans" w:cs="Open Sans"/>
                <w:color w:val="1847BF"/>
                <w:szCs w:val="22"/>
              </w:rPr>
            </w:pPr>
            <w:hyperlink w:anchor="wk7" w:history="1">
              <w:r w:rsidR="004C2272" w:rsidRPr="002F0681">
                <w:rPr>
                  <w:rStyle w:val="Hyperlink"/>
                  <w:rFonts w:ascii="Open Sans" w:hAnsi="Open Sans" w:cs="Open Sans"/>
                  <w:bCs w:val="0"/>
                  <w:color w:val="1847BF"/>
                  <w:szCs w:val="22"/>
                </w:rPr>
                <w:t>Week 7</w:t>
              </w:r>
            </w:hyperlink>
          </w:p>
        </w:tc>
        <w:tc>
          <w:tcPr>
            <w:tcW w:w="761" w:type="pct"/>
          </w:tcPr>
          <w:p w14:paraId="61EF6716" w14:textId="1FCF6142"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46</w:t>
            </w:r>
          </w:p>
        </w:tc>
      </w:tr>
      <w:tr w:rsidR="004C2272" w:rsidRPr="002F0681" w14:paraId="23800CDA"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53B5FF9A" w14:textId="56A850C3" w:rsidR="004C2272" w:rsidRPr="002F0681" w:rsidRDefault="004E5016" w:rsidP="004C2272">
            <w:pPr>
              <w:spacing w:before="120" w:after="120" w:line="240" w:lineRule="auto"/>
              <w:rPr>
                <w:rFonts w:ascii="Open Sans" w:hAnsi="Open Sans" w:cs="Open Sans"/>
                <w:color w:val="1847BF"/>
                <w:szCs w:val="22"/>
              </w:rPr>
            </w:pPr>
            <w:hyperlink w:anchor="wk8" w:history="1">
              <w:r w:rsidR="004C2272" w:rsidRPr="002F0681">
                <w:rPr>
                  <w:rStyle w:val="Hyperlink"/>
                  <w:rFonts w:ascii="Open Sans" w:hAnsi="Open Sans" w:cs="Open Sans"/>
                  <w:bCs w:val="0"/>
                  <w:color w:val="1847BF"/>
                  <w:szCs w:val="22"/>
                </w:rPr>
                <w:t>Week 8</w:t>
              </w:r>
            </w:hyperlink>
          </w:p>
        </w:tc>
        <w:tc>
          <w:tcPr>
            <w:tcW w:w="761" w:type="pct"/>
          </w:tcPr>
          <w:p w14:paraId="081B89BF" w14:textId="43047718"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48</w:t>
            </w:r>
          </w:p>
        </w:tc>
      </w:tr>
      <w:tr w:rsidR="004C2272" w:rsidRPr="002F0681" w14:paraId="3CA74D1D"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0279BDF9" w14:textId="1C4DF81A" w:rsidR="004C2272" w:rsidRPr="002F0681" w:rsidRDefault="004E5016" w:rsidP="004C2272">
            <w:pPr>
              <w:spacing w:before="120" w:after="120" w:line="240" w:lineRule="auto"/>
              <w:rPr>
                <w:rFonts w:ascii="Open Sans" w:hAnsi="Open Sans" w:cs="Open Sans"/>
                <w:color w:val="1847BF"/>
                <w:szCs w:val="22"/>
              </w:rPr>
            </w:pPr>
            <w:hyperlink w:anchor="T2W9" w:history="1">
              <w:r w:rsidR="004C2272" w:rsidRPr="002F0681">
                <w:rPr>
                  <w:rStyle w:val="Hyperlink"/>
                  <w:rFonts w:ascii="Open Sans" w:hAnsi="Open Sans" w:cs="Open Sans"/>
                  <w:bCs w:val="0"/>
                  <w:color w:val="1847BF"/>
                  <w:szCs w:val="22"/>
                </w:rPr>
                <w:t>Week 9</w:t>
              </w:r>
            </w:hyperlink>
          </w:p>
        </w:tc>
        <w:tc>
          <w:tcPr>
            <w:tcW w:w="761" w:type="pct"/>
          </w:tcPr>
          <w:p w14:paraId="1379A478" w14:textId="1350250A"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51</w:t>
            </w:r>
          </w:p>
        </w:tc>
      </w:tr>
      <w:tr w:rsidR="004C2272" w:rsidRPr="002F0681" w14:paraId="4A1092B5"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794620E2" w14:textId="0FB15BC8" w:rsidR="004C2272" w:rsidRPr="002F0681" w:rsidRDefault="004E5016" w:rsidP="004C2272">
            <w:pPr>
              <w:spacing w:before="120" w:after="120" w:line="240" w:lineRule="auto"/>
              <w:rPr>
                <w:rFonts w:ascii="Open Sans" w:hAnsi="Open Sans" w:cs="Open Sans"/>
                <w:color w:val="1847BF"/>
                <w:szCs w:val="22"/>
              </w:rPr>
            </w:pPr>
            <w:hyperlink w:anchor="wk10" w:history="1">
              <w:r w:rsidR="004C2272" w:rsidRPr="002F0681">
                <w:rPr>
                  <w:rStyle w:val="Hyperlink"/>
                  <w:rFonts w:ascii="Open Sans" w:hAnsi="Open Sans" w:cs="Open Sans"/>
                  <w:bCs w:val="0"/>
                  <w:color w:val="1847BF"/>
                  <w:szCs w:val="22"/>
                </w:rPr>
                <w:t>Week 10</w:t>
              </w:r>
            </w:hyperlink>
          </w:p>
        </w:tc>
        <w:tc>
          <w:tcPr>
            <w:tcW w:w="761" w:type="pct"/>
          </w:tcPr>
          <w:p w14:paraId="126865A8" w14:textId="7CC443ED"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53</w:t>
            </w:r>
          </w:p>
        </w:tc>
      </w:tr>
      <w:tr w:rsidR="004C2272" w:rsidRPr="002F0681" w14:paraId="7518A675"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78D8F7D3" w14:textId="35EA61CF" w:rsidR="004C2272" w:rsidRPr="002F0681" w:rsidRDefault="004E5016" w:rsidP="004C2272">
            <w:pPr>
              <w:spacing w:before="120" w:after="120" w:line="240" w:lineRule="auto"/>
              <w:rPr>
                <w:rFonts w:ascii="Open Sans" w:hAnsi="Open Sans" w:cs="Open Sans"/>
                <w:color w:val="1847BF"/>
                <w:szCs w:val="22"/>
              </w:rPr>
            </w:pPr>
            <w:hyperlink w:anchor="wk11" w:history="1">
              <w:r w:rsidR="004C2272" w:rsidRPr="002F0681">
                <w:rPr>
                  <w:rStyle w:val="Hyperlink"/>
                  <w:rFonts w:ascii="Open Sans" w:hAnsi="Open Sans" w:cs="Open Sans"/>
                  <w:bCs w:val="0"/>
                  <w:color w:val="1847BF"/>
                  <w:szCs w:val="22"/>
                </w:rPr>
                <w:t>Week 11</w:t>
              </w:r>
            </w:hyperlink>
          </w:p>
        </w:tc>
        <w:tc>
          <w:tcPr>
            <w:tcW w:w="761" w:type="pct"/>
          </w:tcPr>
          <w:p w14:paraId="36A86432" w14:textId="04AF8F74"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55</w:t>
            </w:r>
          </w:p>
        </w:tc>
      </w:tr>
      <w:tr w:rsidR="004C2272" w:rsidRPr="002F0681" w14:paraId="42CD309D"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4DB6BD9B" w14:textId="0FD93EE2" w:rsidR="004C2272" w:rsidRPr="002F0681" w:rsidRDefault="004E5016" w:rsidP="004C2272">
            <w:pPr>
              <w:spacing w:before="120" w:after="120" w:line="240" w:lineRule="auto"/>
              <w:rPr>
                <w:rFonts w:ascii="Open Sans" w:hAnsi="Open Sans" w:cs="Open Sans"/>
                <w:color w:val="1847BF"/>
                <w:szCs w:val="22"/>
              </w:rPr>
            </w:pPr>
            <w:hyperlink w:anchor="wk12" w:history="1">
              <w:r w:rsidR="004C2272" w:rsidRPr="002F0681">
                <w:rPr>
                  <w:rStyle w:val="Hyperlink"/>
                  <w:rFonts w:ascii="Open Sans" w:hAnsi="Open Sans" w:cs="Open Sans"/>
                  <w:bCs w:val="0"/>
                  <w:color w:val="1847BF"/>
                  <w:szCs w:val="22"/>
                </w:rPr>
                <w:t>Week 12</w:t>
              </w:r>
            </w:hyperlink>
          </w:p>
        </w:tc>
        <w:tc>
          <w:tcPr>
            <w:tcW w:w="761" w:type="pct"/>
          </w:tcPr>
          <w:p w14:paraId="7694BABF" w14:textId="65C01C68"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56</w:t>
            </w:r>
          </w:p>
        </w:tc>
      </w:tr>
      <w:tr w:rsidR="004C2272" w:rsidRPr="002F0681" w14:paraId="180EECB3"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54CEE15C" w14:textId="75B63D4D" w:rsidR="004C2272" w:rsidRPr="002F0681" w:rsidRDefault="004E5016" w:rsidP="004C2272">
            <w:pPr>
              <w:spacing w:before="120" w:after="120" w:line="240" w:lineRule="auto"/>
              <w:rPr>
                <w:rFonts w:ascii="Open Sans" w:hAnsi="Open Sans" w:cs="Open Sans"/>
                <w:color w:val="1847BF"/>
                <w:szCs w:val="22"/>
              </w:rPr>
            </w:pPr>
            <w:hyperlink w:anchor="wk13" w:history="1">
              <w:r w:rsidR="004C2272" w:rsidRPr="002F0681">
                <w:rPr>
                  <w:rStyle w:val="Hyperlink"/>
                  <w:rFonts w:ascii="Open Sans" w:hAnsi="Open Sans" w:cs="Open Sans"/>
                  <w:bCs w:val="0"/>
                  <w:color w:val="1847BF"/>
                  <w:szCs w:val="22"/>
                </w:rPr>
                <w:t>Week 13</w:t>
              </w:r>
            </w:hyperlink>
          </w:p>
        </w:tc>
        <w:tc>
          <w:tcPr>
            <w:tcW w:w="761" w:type="pct"/>
          </w:tcPr>
          <w:p w14:paraId="1FA85699" w14:textId="4D8E253B"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58</w:t>
            </w:r>
          </w:p>
        </w:tc>
      </w:tr>
      <w:tr w:rsidR="004C2272" w:rsidRPr="002F0681" w14:paraId="5990A58B"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08D7D725" w14:textId="1D68479F" w:rsidR="004C2272" w:rsidRPr="002F0681" w:rsidRDefault="004E5016" w:rsidP="004C2272">
            <w:pPr>
              <w:spacing w:before="120" w:after="120" w:line="240" w:lineRule="auto"/>
              <w:rPr>
                <w:rFonts w:ascii="Open Sans" w:hAnsi="Open Sans" w:cs="Open Sans"/>
                <w:b/>
                <w:bCs w:val="0"/>
                <w:color w:val="1847BF"/>
                <w:szCs w:val="22"/>
              </w:rPr>
            </w:pPr>
            <w:hyperlink w:anchor="T3" w:history="1">
              <w:r w:rsidR="004C2272" w:rsidRPr="002F0681">
                <w:rPr>
                  <w:rStyle w:val="Hyperlink"/>
                  <w:rFonts w:ascii="Open Sans" w:hAnsi="Open Sans" w:cs="Open Sans"/>
                  <w:b/>
                  <w:bCs w:val="0"/>
                  <w:color w:val="1847BF"/>
                  <w:szCs w:val="22"/>
                </w:rPr>
                <w:t>Term 3</w:t>
              </w:r>
            </w:hyperlink>
          </w:p>
        </w:tc>
        <w:tc>
          <w:tcPr>
            <w:tcW w:w="761" w:type="pct"/>
          </w:tcPr>
          <w:p w14:paraId="5B655592" w14:textId="19E5D7B8"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60</w:t>
            </w:r>
          </w:p>
        </w:tc>
      </w:tr>
      <w:tr w:rsidR="004C2272" w:rsidRPr="002F0681" w14:paraId="7457069B"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298ACB46" w14:textId="0C153598" w:rsidR="004C2272" w:rsidRPr="002F0681" w:rsidRDefault="004E5016" w:rsidP="004C2272">
            <w:pPr>
              <w:spacing w:before="120" w:after="120" w:line="240" w:lineRule="auto"/>
              <w:rPr>
                <w:rFonts w:ascii="Open Sans" w:hAnsi="Open Sans" w:cs="Open Sans"/>
                <w:color w:val="1847BF"/>
                <w:szCs w:val="22"/>
              </w:rPr>
            </w:pPr>
            <w:hyperlink w:anchor="T3" w:history="1">
              <w:r w:rsidR="004C2272" w:rsidRPr="002F0681">
                <w:rPr>
                  <w:rStyle w:val="Hyperlink"/>
                  <w:rFonts w:ascii="Open Sans" w:hAnsi="Open Sans" w:cs="Open Sans"/>
                  <w:bCs w:val="0"/>
                  <w:color w:val="1847BF"/>
                  <w:szCs w:val="22"/>
                </w:rPr>
                <w:t>Week 1</w:t>
              </w:r>
            </w:hyperlink>
          </w:p>
        </w:tc>
        <w:tc>
          <w:tcPr>
            <w:tcW w:w="761" w:type="pct"/>
          </w:tcPr>
          <w:p w14:paraId="4CA51658" w14:textId="620A300E"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60</w:t>
            </w:r>
          </w:p>
        </w:tc>
      </w:tr>
      <w:tr w:rsidR="004C2272" w:rsidRPr="002F0681" w14:paraId="6BD8857C"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5A2E9884" w14:textId="27528930" w:rsidR="004C2272" w:rsidRPr="002F0681" w:rsidRDefault="004E5016" w:rsidP="004C2272">
            <w:pPr>
              <w:spacing w:before="120" w:after="120" w:line="240" w:lineRule="auto"/>
              <w:rPr>
                <w:rFonts w:ascii="Open Sans" w:hAnsi="Open Sans" w:cs="Open Sans"/>
                <w:color w:val="1847BF"/>
                <w:szCs w:val="22"/>
              </w:rPr>
            </w:pPr>
            <w:hyperlink w:anchor="T3w2" w:history="1">
              <w:r w:rsidR="004C2272" w:rsidRPr="002F0681">
                <w:rPr>
                  <w:rStyle w:val="Hyperlink"/>
                  <w:rFonts w:ascii="Open Sans" w:hAnsi="Open Sans" w:cs="Open Sans"/>
                  <w:bCs w:val="0"/>
                  <w:color w:val="1847BF"/>
                  <w:szCs w:val="22"/>
                </w:rPr>
                <w:t>Week 2</w:t>
              </w:r>
            </w:hyperlink>
          </w:p>
        </w:tc>
        <w:tc>
          <w:tcPr>
            <w:tcW w:w="761" w:type="pct"/>
          </w:tcPr>
          <w:p w14:paraId="489DE149" w14:textId="77028F61"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62</w:t>
            </w:r>
          </w:p>
        </w:tc>
      </w:tr>
      <w:tr w:rsidR="004C2272" w:rsidRPr="002F0681" w14:paraId="1B898E16"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7BD46153" w14:textId="1C822668" w:rsidR="004C2272" w:rsidRPr="002F0681" w:rsidRDefault="004E5016" w:rsidP="004C2272">
            <w:pPr>
              <w:spacing w:before="120" w:after="120" w:line="240" w:lineRule="auto"/>
              <w:rPr>
                <w:rFonts w:ascii="Open Sans" w:hAnsi="Open Sans" w:cs="Open Sans"/>
                <w:color w:val="1847BF"/>
                <w:szCs w:val="22"/>
              </w:rPr>
            </w:pPr>
            <w:hyperlink w:anchor="T3w3" w:history="1">
              <w:r w:rsidR="004C2272" w:rsidRPr="002F0681">
                <w:rPr>
                  <w:rStyle w:val="Hyperlink"/>
                  <w:rFonts w:ascii="Open Sans" w:hAnsi="Open Sans" w:cs="Open Sans"/>
                  <w:bCs w:val="0"/>
                  <w:color w:val="1847BF"/>
                  <w:szCs w:val="22"/>
                </w:rPr>
                <w:t>Week 3</w:t>
              </w:r>
            </w:hyperlink>
          </w:p>
        </w:tc>
        <w:tc>
          <w:tcPr>
            <w:tcW w:w="761" w:type="pct"/>
          </w:tcPr>
          <w:p w14:paraId="1DA69AB3" w14:textId="0E1E42D7"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64</w:t>
            </w:r>
          </w:p>
        </w:tc>
      </w:tr>
      <w:tr w:rsidR="004C2272" w:rsidRPr="002F0681" w14:paraId="0A37C800" w14:textId="77777777" w:rsidTr="007345B5">
        <w:tc>
          <w:tcPr>
            <w:cnfStyle w:val="001000000000" w:firstRow="0" w:lastRow="0" w:firstColumn="1" w:lastColumn="0" w:oddVBand="0" w:evenVBand="0" w:oddHBand="0" w:evenHBand="0" w:firstRowFirstColumn="0" w:firstRowLastColumn="0" w:lastRowFirstColumn="0" w:lastRowLastColumn="0"/>
            <w:tcW w:w="4239" w:type="pct"/>
          </w:tcPr>
          <w:p w14:paraId="5428F425" w14:textId="23124524" w:rsidR="004C2272" w:rsidRPr="002F0681" w:rsidRDefault="004E5016" w:rsidP="004C2272">
            <w:pPr>
              <w:spacing w:before="120" w:after="120" w:line="240" w:lineRule="auto"/>
              <w:rPr>
                <w:rFonts w:ascii="Open Sans" w:hAnsi="Open Sans" w:cs="Open Sans"/>
                <w:color w:val="1847BF"/>
                <w:szCs w:val="22"/>
              </w:rPr>
            </w:pPr>
            <w:hyperlink w:anchor="T3w456" w:history="1">
              <w:r w:rsidR="004C2272" w:rsidRPr="002F0681">
                <w:rPr>
                  <w:rStyle w:val="Hyperlink"/>
                  <w:rFonts w:ascii="Open Sans" w:hAnsi="Open Sans" w:cs="Open Sans"/>
                  <w:bCs w:val="0"/>
                  <w:color w:val="1847BF"/>
                  <w:szCs w:val="22"/>
                </w:rPr>
                <w:t>Week 4, 5 and 6</w:t>
              </w:r>
            </w:hyperlink>
          </w:p>
        </w:tc>
        <w:tc>
          <w:tcPr>
            <w:tcW w:w="761" w:type="pct"/>
          </w:tcPr>
          <w:p w14:paraId="422B17AB" w14:textId="51E05F22" w:rsidR="004C2272" w:rsidRPr="002F0681" w:rsidRDefault="004C2272" w:rsidP="004C227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66</w:t>
            </w:r>
          </w:p>
        </w:tc>
      </w:tr>
      <w:bookmarkEnd w:id="7"/>
    </w:tbl>
    <w:p w14:paraId="2B2175BB" w14:textId="77777777" w:rsidR="002B6EEF" w:rsidRDefault="002B6EEF" w:rsidP="002837CB">
      <w:pPr>
        <w:spacing w:line="240" w:lineRule="auto"/>
        <w:rPr>
          <w:rFonts w:ascii="Open Sans Medium" w:hAnsi="Open Sans Medium" w:cs="Open Sans Medium"/>
          <w:b/>
          <w:bCs/>
          <w:color w:val="371376"/>
          <w:sz w:val="32"/>
          <w:szCs w:val="32"/>
        </w:rPr>
      </w:pPr>
    </w:p>
    <w:p w14:paraId="6398968F" w14:textId="77777777" w:rsidR="002B6EEF" w:rsidRDefault="002B6EEF">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7CB88E7" w14:textId="3DAE5250" w:rsidR="002837CB" w:rsidRPr="002C3D32" w:rsidRDefault="002837CB" w:rsidP="002837CB">
      <w:pPr>
        <w:spacing w:line="240" w:lineRule="auto"/>
        <w:rPr>
          <w:rFonts w:ascii="Open Sans Medium" w:hAnsi="Open Sans Medium" w:cs="Open Sans Medium"/>
          <w:b/>
          <w:bCs/>
          <w:color w:val="371376"/>
          <w:sz w:val="32"/>
          <w:szCs w:val="32"/>
        </w:rPr>
      </w:pPr>
      <w:r w:rsidRPr="002C3D32">
        <w:rPr>
          <w:rFonts w:ascii="Open Sans Medium" w:hAnsi="Open Sans Medium" w:cs="Open Sans Medium"/>
          <w:b/>
          <w:bCs/>
          <w:color w:val="371376"/>
          <w:sz w:val="32"/>
          <w:szCs w:val="32"/>
        </w:rPr>
        <w:lastRenderedPageBreak/>
        <w:t>Term 1</w:t>
      </w:r>
    </w:p>
    <w:p w14:paraId="6AC1D249" w14:textId="77777777" w:rsidR="002837CB" w:rsidRDefault="002837CB" w:rsidP="002837CB">
      <w:pPr>
        <w:spacing w:line="240" w:lineRule="auto"/>
        <w:rPr>
          <w:rFonts w:ascii="Open Sans Medium" w:hAnsi="Open Sans Medium" w:cs="Open Sans Medium"/>
          <w:b/>
          <w:bCs/>
          <w:color w:val="371376"/>
          <w:sz w:val="28"/>
          <w:szCs w:val="32"/>
        </w:rPr>
      </w:pPr>
    </w:p>
    <w:p w14:paraId="194F3D1B" w14:textId="764FB438" w:rsidR="003063EB" w:rsidRDefault="003063EB" w:rsidP="002C3D32">
      <w:pPr>
        <w:spacing w:line="240" w:lineRule="auto"/>
        <w:rPr>
          <w:rFonts w:ascii="Open Sans Medium" w:hAnsi="Open Sans Medium" w:cs="Open Sans Medium"/>
          <w:b/>
          <w:bCs/>
          <w:color w:val="371376"/>
          <w:sz w:val="28"/>
          <w:szCs w:val="32"/>
        </w:rPr>
      </w:pPr>
      <w:bookmarkStart w:id="9" w:name="w1"/>
      <w:bookmarkEnd w:id="9"/>
      <w:r>
        <w:rPr>
          <w:rFonts w:ascii="Open Sans Medium" w:hAnsi="Open Sans Medium" w:cs="Open Sans Medium"/>
          <w:b/>
          <w:bCs/>
          <w:color w:val="371376"/>
          <w:sz w:val="28"/>
          <w:szCs w:val="32"/>
        </w:rPr>
        <w:t>Week 1</w:t>
      </w:r>
    </w:p>
    <w:p w14:paraId="51874A81" w14:textId="77777777" w:rsidR="003063EB" w:rsidRDefault="003063EB" w:rsidP="00593514">
      <w:pPr>
        <w:rPr>
          <w:rFonts w:ascii="Open Sans Medium" w:hAnsi="Open Sans Medium" w:cs="Open Sans Medium"/>
          <w:b/>
          <w:bCs/>
          <w:color w:val="371376"/>
          <w:sz w:val="28"/>
          <w:szCs w:val="32"/>
        </w:rPr>
      </w:pPr>
    </w:p>
    <w:p w14:paraId="436524B0" w14:textId="0FE7FAA5" w:rsidR="00593514" w:rsidRPr="00DE5461" w:rsidRDefault="007744C5" w:rsidP="0059351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3063EB">
        <w:rPr>
          <w:rFonts w:ascii="Open Sans Medium" w:hAnsi="Open Sans Medium" w:cs="Open Sans Medium"/>
          <w:b/>
          <w:bCs/>
          <w:color w:val="371376"/>
          <w:sz w:val="28"/>
          <w:szCs w:val="32"/>
        </w:rPr>
        <w:t>links</w:t>
      </w:r>
    </w:p>
    <w:p w14:paraId="6425408D" w14:textId="58D9749C" w:rsidR="003063EB" w:rsidRPr="000D665D" w:rsidRDefault="003063EB" w:rsidP="00AB0A59">
      <w:r w:rsidRPr="00AB0A59">
        <w:rPr>
          <w:rFonts w:ascii="Open Sans" w:eastAsia="Open Sans" w:hAnsi="Open Sans" w:cs="Open Sans"/>
        </w:rPr>
        <w:t>Students must study the following two core themes socialisation, culture and identity; AND social differentiation, power and stratification.</w:t>
      </w:r>
      <w:r w:rsidRPr="000D665D">
        <w:t xml:space="preserve"> </w:t>
      </w:r>
    </w:p>
    <w:p w14:paraId="3AB5B5CC" w14:textId="77777777" w:rsidR="008447E4" w:rsidRDefault="008447E4" w:rsidP="00417211"/>
    <w:p w14:paraId="680C1E1C"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84341C5" w14:textId="77777777" w:rsidR="003063EB" w:rsidRDefault="003063EB"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Introduction to the course and commitment tasks.</w:t>
      </w:r>
    </w:p>
    <w:p w14:paraId="573F0D30" w14:textId="77777777" w:rsidR="003063EB" w:rsidRDefault="003063EB"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 xml:space="preserve">Distinctions between AS and A-level </w:t>
      </w:r>
      <w:r>
        <w:rPr>
          <w:rFonts w:ascii="Open Sans" w:eastAsia="Open Sans" w:hAnsi="Open Sans" w:cs="Open Sans"/>
        </w:rPr>
        <w:t>courses</w:t>
      </w:r>
      <w:r>
        <w:rPr>
          <w:rFonts w:ascii="Open Sans" w:eastAsia="Open Sans" w:hAnsi="Open Sans" w:cs="Open Sans"/>
          <w:color w:val="000000"/>
        </w:rPr>
        <w:t>.</w:t>
      </w:r>
      <w:r>
        <w:rPr>
          <w:rFonts w:ascii="Times New Roman" w:hAnsi="Times New Roman"/>
          <w:color w:val="000000"/>
        </w:rPr>
        <w:t xml:space="preserve"> </w:t>
      </w:r>
    </w:p>
    <w:p w14:paraId="28E9D67C" w14:textId="77777777" w:rsidR="003063EB" w:rsidRDefault="003063EB" w:rsidP="00AA0D71">
      <w:pPr>
        <w:numPr>
          <w:ilvl w:val="0"/>
          <w:numId w:val="20"/>
        </w:numPr>
        <w:pBdr>
          <w:top w:val="nil"/>
          <w:left w:val="nil"/>
          <w:bottom w:val="nil"/>
          <w:right w:val="nil"/>
          <w:between w:val="nil"/>
        </w:pBdr>
        <w:spacing w:after="288" w:line="240" w:lineRule="auto"/>
        <w:ind w:left="357" w:hanging="357"/>
        <w:rPr>
          <w:rFonts w:ascii="Open Sans" w:eastAsia="Open Sans" w:hAnsi="Open Sans" w:cs="Open Sans"/>
          <w:color w:val="000000"/>
        </w:rPr>
      </w:pPr>
      <w:r>
        <w:rPr>
          <w:rFonts w:ascii="Open Sans" w:eastAsia="Open Sans" w:hAnsi="Open Sans" w:cs="Open Sans"/>
          <w:color w:val="000000"/>
        </w:rPr>
        <w:t>Introduction to the course and commitment tasks.</w:t>
      </w:r>
    </w:p>
    <w:p w14:paraId="7E7FC890"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D1B7D02" w14:textId="77777777"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commitment tasks.</w:t>
      </w:r>
    </w:p>
    <w:p w14:paraId="42978620" w14:textId="77777777"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course requirements and expectations.</w:t>
      </w:r>
    </w:p>
    <w:p w14:paraId="4A014FA4" w14:textId="77777777"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an understanding of what sociology is and key concepts.</w:t>
      </w:r>
      <w:r>
        <w:rPr>
          <w:rFonts w:ascii="AQA Chevin Pro Medium" w:eastAsia="AQA Chevin Pro Medium" w:hAnsi="AQA Chevin Pro Medium" w:cs="AQA Chevin Pro Medium"/>
          <w:b/>
          <w:color w:val="412878"/>
          <w:sz w:val="24"/>
        </w:rPr>
        <w:t xml:space="preserve"> </w:t>
      </w:r>
    </w:p>
    <w:p w14:paraId="2F593480" w14:textId="77777777"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Distinguish what sociology is.</w:t>
      </w:r>
    </w:p>
    <w:p w14:paraId="0C3FD7E3" w14:textId="77777777"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Analyse notions of nature versus nurture.</w:t>
      </w:r>
    </w:p>
    <w:p w14:paraId="0849DA96" w14:textId="295B6C14" w:rsidR="003063EB" w:rsidRDefault="003063EB" w:rsidP="00AA0D71">
      <w:pPr>
        <w:keepNext/>
        <w:numPr>
          <w:ilvl w:val="0"/>
          <w:numId w:val="21"/>
        </w:num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Apply a key case study Oxana Malaya.</w:t>
      </w:r>
    </w:p>
    <w:p w14:paraId="2D155CC9" w14:textId="77777777" w:rsidR="007744C5" w:rsidRDefault="007744C5" w:rsidP="00417211"/>
    <w:p w14:paraId="27954E29"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3FD64D09" w14:textId="226A7C9E" w:rsidR="007744C5" w:rsidRDefault="003063EB" w:rsidP="00417211">
      <w:pPr>
        <w:rPr>
          <w:rFonts w:ascii="Open Sans" w:eastAsia="Open Sans" w:hAnsi="Open Sans" w:cs="Open Sans"/>
          <w:color w:val="000000"/>
        </w:rPr>
      </w:pPr>
      <w:r>
        <w:rPr>
          <w:rFonts w:ascii="Open Sans" w:eastAsia="Open Sans" w:hAnsi="Open Sans" w:cs="Open Sans"/>
          <w:color w:val="000000"/>
        </w:rPr>
        <w:t>2 hours 30 minutes</w:t>
      </w:r>
      <w:r w:rsidR="002F0681">
        <w:rPr>
          <w:rFonts w:ascii="Open Sans" w:eastAsia="Open Sans" w:hAnsi="Open Sans" w:cs="Open Sans"/>
          <w:color w:val="000000"/>
        </w:rPr>
        <w:t>.</w:t>
      </w:r>
    </w:p>
    <w:p w14:paraId="2B2E4C17" w14:textId="77777777" w:rsidR="003063EB" w:rsidRDefault="003063EB" w:rsidP="00417211"/>
    <w:p w14:paraId="1B5622E5" w14:textId="55CAFC38" w:rsidR="007744C5" w:rsidRPr="00DE5461" w:rsidRDefault="007744C5" w:rsidP="00096019">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B57DCF2" w14:textId="6A3B6D19" w:rsidR="003063EB" w:rsidRPr="003063EB"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Paper-based starter</w:t>
      </w:r>
      <w:r w:rsidR="002F0681">
        <w:rPr>
          <w:rFonts w:ascii="Open Sans" w:eastAsia="Open Sans" w:hAnsi="Open Sans" w:cs="Open Sans"/>
        </w:rPr>
        <w:t>:</w:t>
      </w:r>
      <w:r w:rsidRPr="003063EB">
        <w:rPr>
          <w:rFonts w:ascii="Open Sans" w:eastAsia="Open Sans" w:hAnsi="Open Sans" w:cs="Open Sans"/>
        </w:rPr>
        <w:t xml:space="preserve"> 'What is sociology?' comprehension activity.</w:t>
      </w:r>
    </w:p>
    <w:p w14:paraId="44C3E989" w14:textId="77777777" w:rsidR="003063EB" w:rsidRPr="003063EB"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Discuss classroom expectations and the requirements of the course.</w:t>
      </w:r>
    </w:p>
    <w:p w14:paraId="2AE2FA66" w14:textId="04D53EAA" w:rsidR="003063EB" w:rsidRPr="003063EB"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Name game</w:t>
      </w:r>
      <w:r w:rsidR="002F0681">
        <w:rPr>
          <w:rFonts w:ascii="Open Sans" w:eastAsia="Open Sans" w:hAnsi="Open Sans" w:cs="Open Sans"/>
        </w:rPr>
        <w:t>:</w:t>
      </w:r>
      <w:r w:rsidRPr="003063EB">
        <w:rPr>
          <w:rFonts w:ascii="Open Sans" w:eastAsia="Open Sans" w:hAnsi="Open Sans" w:cs="Open Sans"/>
        </w:rPr>
        <w:t xml:space="preserve"> students remember and </w:t>
      </w:r>
      <w:r w:rsidR="002C3D32" w:rsidRPr="003063EB">
        <w:rPr>
          <w:rFonts w:ascii="Open Sans" w:eastAsia="Open Sans" w:hAnsi="Open Sans" w:cs="Open Sans"/>
        </w:rPr>
        <w:t>recall</w:t>
      </w:r>
      <w:r w:rsidRPr="003063EB">
        <w:rPr>
          <w:rFonts w:ascii="Open Sans" w:eastAsia="Open Sans" w:hAnsi="Open Sans" w:cs="Open Sans"/>
        </w:rPr>
        <w:t xml:space="preserve"> each other’s names.</w:t>
      </w:r>
    </w:p>
    <w:p w14:paraId="60ACD56C" w14:textId="76FAE379" w:rsidR="003063EB" w:rsidRPr="003063EB"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Icebreaker Bingo</w:t>
      </w:r>
      <w:r w:rsidR="002F0681">
        <w:rPr>
          <w:rFonts w:ascii="Open Sans" w:eastAsia="Open Sans" w:hAnsi="Open Sans" w:cs="Open Sans"/>
        </w:rPr>
        <w:t>:</w:t>
      </w:r>
      <w:r w:rsidRPr="003063EB">
        <w:rPr>
          <w:rFonts w:ascii="Open Sans" w:eastAsia="Open Sans" w:hAnsi="Open Sans" w:cs="Open Sans"/>
        </w:rPr>
        <w:t xml:space="preserve"> students are given a bingo card with 9-12 statements attached and need to find students in the room who match the statement and ask them to sign the card.</w:t>
      </w:r>
      <w:r w:rsidR="002F0681">
        <w:rPr>
          <w:rFonts w:ascii="Open Sans" w:eastAsia="Open Sans" w:hAnsi="Open Sans" w:cs="Open Sans"/>
        </w:rPr>
        <w:t xml:space="preserve"> </w:t>
      </w:r>
      <w:r w:rsidRPr="003063EB">
        <w:rPr>
          <w:rFonts w:ascii="Open Sans" w:eastAsia="Open Sans" w:hAnsi="Open Sans" w:cs="Open Sans"/>
        </w:rPr>
        <w:t>Statements could be ‘Took GCSE Sociology in Year 11’ or ‘Owns a pet’.</w:t>
      </w:r>
      <w:r w:rsidR="002F0681">
        <w:rPr>
          <w:rFonts w:ascii="Open Sans" w:eastAsia="Open Sans" w:hAnsi="Open Sans" w:cs="Open Sans"/>
        </w:rPr>
        <w:t xml:space="preserve"> </w:t>
      </w:r>
      <w:r w:rsidRPr="003063EB">
        <w:rPr>
          <w:rFonts w:ascii="Open Sans" w:eastAsia="Open Sans" w:hAnsi="Open Sans" w:cs="Open Sans"/>
        </w:rPr>
        <w:t>This provides talking points for the students and teacher.</w:t>
      </w:r>
    </w:p>
    <w:p w14:paraId="61847D2E" w14:textId="1CACC066" w:rsidR="003063EB" w:rsidRPr="003063EB"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Consider assessments, course structure and topics</w:t>
      </w:r>
      <w:r w:rsidR="002F0681">
        <w:rPr>
          <w:rFonts w:ascii="Open Sans" w:eastAsia="Open Sans" w:hAnsi="Open Sans" w:cs="Open Sans"/>
        </w:rPr>
        <w:t>. S</w:t>
      </w:r>
      <w:r w:rsidRPr="003063EB">
        <w:rPr>
          <w:rFonts w:ascii="Open Sans" w:eastAsia="Open Sans" w:hAnsi="Open Sans" w:cs="Open Sans"/>
        </w:rPr>
        <w:t>tudents look at Paper 2 of the AS (7191/2) and Paper 2 of the A-level (7192/2) in respect of the families and households questions on both papers. Students need to be able to identify the difference between the AS and A-level questions on families and households.</w:t>
      </w:r>
    </w:p>
    <w:p w14:paraId="32C32B99" w14:textId="311E9C35" w:rsidR="002B6EEF" w:rsidRDefault="003063EB" w:rsidP="00AA0D71">
      <w:pPr>
        <w:numPr>
          <w:ilvl w:val="0"/>
          <w:numId w:val="22"/>
        </w:numPr>
        <w:spacing w:line="240" w:lineRule="auto"/>
        <w:rPr>
          <w:rFonts w:ascii="Open Sans" w:eastAsia="Open Sans" w:hAnsi="Open Sans" w:cs="Open Sans"/>
        </w:rPr>
      </w:pPr>
      <w:r w:rsidRPr="003063EB">
        <w:rPr>
          <w:rFonts w:ascii="Open Sans" w:eastAsia="Open Sans" w:hAnsi="Open Sans" w:cs="Open Sans"/>
        </w:rPr>
        <w:t>The main difference</w:t>
      </w:r>
      <w:r w:rsidR="002F0681">
        <w:rPr>
          <w:rFonts w:ascii="Open Sans" w:eastAsia="Open Sans" w:hAnsi="Open Sans" w:cs="Open Sans"/>
        </w:rPr>
        <w:t>:</w:t>
      </w:r>
      <w:r w:rsidRPr="003063EB">
        <w:rPr>
          <w:rFonts w:ascii="Open Sans" w:eastAsia="Open Sans" w:hAnsi="Open Sans" w:cs="Open Sans"/>
        </w:rPr>
        <w:t xml:space="preserve"> AS Paper 2 has section A which involves research methods (20 marks) and families and households is one of the four topics which students must choose in Section B. Families and households has three short answer questions (10 marks in total) and two essay questions (30 marks in total). A-level Paper 2 has two sections and families and households come in section A and students answer three questions only (40 marks in total). This paper includes one 10 mark question linking to an item whereas the 10 mark question on the AS Paper 2 does not link to an item. </w:t>
      </w:r>
    </w:p>
    <w:p w14:paraId="7E5B633C" w14:textId="77777777" w:rsidR="002B6EEF" w:rsidRDefault="002B6EEF">
      <w:pPr>
        <w:spacing w:line="240" w:lineRule="auto"/>
        <w:rPr>
          <w:rFonts w:ascii="Open Sans" w:eastAsia="Open Sans" w:hAnsi="Open Sans" w:cs="Open Sans"/>
        </w:rPr>
      </w:pPr>
      <w:r>
        <w:rPr>
          <w:rFonts w:ascii="Open Sans" w:eastAsia="Open Sans" w:hAnsi="Open Sans" w:cs="Open Sans"/>
        </w:rPr>
        <w:br w:type="page"/>
      </w:r>
    </w:p>
    <w:p w14:paraId="046C56EA" w14:textId="250FA0B0" w:rsidR="003063EB" w:rsidRPr="003063EB" w:rsidRDefault="003063EB" w:rsidP="00AA0D71">
      <w:pPr>
        <w:numPr>
          <w:ilvl w:val="0"/>
          <w:numId w:val="4"/>
        </w:numPr>
        <w:spacing w:line="240" w:lineRule="auto"/>
        <w:rPr>
          <w:rFonts w:ascii="Open Sans" w:eastAsia="Open Sans" w:hAnsi="Open Sans" w:cs="Open Sans"/>
        </w:rPr>
      </w:pPr>
      <w:r w:rsidRPr="003063EB">
        <w:rPr>
          <w:rFonts w:ascii="Open Sans" w:eastAsia="Open Sans" w:hAnsi="Open Sans" w:cs="Open Sans"/>
        </w:rPr>
        <w:lastRenderedPageBreak/>
        <w:t xml:space="preserve">The similarities include </w:t>
      </w:r>
    </w:p>
    <w:p w14:paraId="47277825" w14:textId="77777777" w:rsidR="002F0681" w:rsidRDefault="003063EB" w:rsidP="00AA0D71">
      <w:pPr>
        <w:numPr>
          <w:ilvl w:val="1"/>
          <w:numId w:val="4"/>
        </w:numPr>
        <w:spacing w:line="240" w:lineRule="auto"/>
        <w:rPr>
          <w:rFonts w:ascii="Open Sans" w:eastAsia="Open Sans" w:hAnsi="Open Sans" w:cs="Open Sans"/>
        </w:rPr>
      </w:pPr>
      <w:r>
        <w:rPr>
          <w:rFonts w:ascii="Open Sans" w:eastAsia="Open Sans" w:hAnsi="Open Sans" w:cs="Open Sans"/>
        </w:rPr>
        <w:t xml:space="preserve">both the AS and A-level have one 10 mark ‘Outline and explain two’ question with no item </w:t>
      </w:r>
    </w:p>
    <w:p w14:paraId="0DE99F99" w14:textId="23BDE5D9" w:rsidR="00AF701A" w:rsidRPr="002F0681" w:rsidRDefault="003063EB" w:rsidP="00AA0D71">
      <w:pPr>
        <w:numPr>
          <w:ilvl w:val="1"/>
          <w:numId w:val="4"/>
        </w:numPr>
        <w:spacing w:line="240" w:lineRule="auto"/>
        <w:rPr>
          <w:rFonts w:ascii="Open Sans" w:eastAsia="Open Sans" w:hAnsi="Open Sans" w:cs="Open Sans"/>
        </w:rPr>
      </w:pPr>
      <w:r w:rsidRPr="002F0681">
        <w:rPr>
          <w:rFonts w:ascii="Open Sans" w:eastAsia="Open Sans" w:hAnsi="Open Sans" w:cs="Open Sans"/>
        </w:rPr>
        <w:t>both the AS and A-level have one 20 mark ‘Applying material from Item A, evaluate’ question.</w:t>
      </w:r>
    </w:p>
    <w:p w14:paraId="6C9EC1BC" w14:textId="0A0F7434" w:rsidR="003063EB" w:rsidRDefault="003063EB" w:rsidP="00AA0D71">
      <w:pPr>
        <w:numPr>
          <w:ilvl w:val="0"/>
          <w:numId w:val="23"/>
        </w:numPr>
        <w:pBdr>
          <w:top w:val="nil"/>
          <w:left w:val="nil"/>
          <w:bottom w:val="nil"/>
          <w:right w:val="nil"/>
          <w:between w:val="nil"/>
        </w:pBdr>
        <w:spacing w:before="192" w:line="276" w:lineRule="auto"/>
      </w:pPr>
      <w:r w:rsidRPr="00AF701A">
        <w:rPr>
          <w:rFonts w:ascii="Open Sans" w:eastAsia="Open Sans" w:hAnsi="Open Sans" w:cs="Open Sans"/>
          <w:color w:val="000000"/>
        </w:rPr>
        <w:t>Familiarise students with key topics.</w:t>
      </w:r>
      <w:r w:rsidRPr="00AF701A">
        <w:rPr>
          <w:rFonts w:ascii="Times New Roman" w:hAnsi="Times New Roman"/>
          <w:color w:val="000000"/>
        </w:rPr>
        <w:t xml:space="preserve"> </w:t>
      </w:r>
    </w:p>
    <w:p w14:paraId="217B3B7D" w14:textId="4FF8369E" w:rsidR="003063EB" w:rsidRDefault="003063EB" w:rsidP="00AA0D71">
      <w:pPr>
        <w:numPr>
          <w:ilvl w:val="0"/>
          <w:numId w:val="23"/>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Paper based starter</w:t>
      </w:r>
      <w:r w:rsidR="002F0681">
        <w:rPr>
          <w:rFonts w:ascii="Open Sans" w:eastAsia="Open Sans" w:hAnsi="Open Sans" w:cs="Open Sans"/>
          <w:color w:val="000000"/>
        </w:rPr>
        <w:t xml:space="preserve">: </w:t>
      </w:r>
      <w:r>
        <w:rPr>
          <w:rFonts w:ascii="Open Sans" w:eastAsia="Open Sans" w:hAnsi="Open Sans" w:cs="Open Sans"/>
          <w:color w:val="000000"/>
        </w:rPr>
        <w:t>questions about the course structure.</w:t>
      </w:r>
    </w:p>
    <w:p w14:paraId="0FA5FD5C" w14:textId="3E5277AF" w:rsidR="003063EB" w:rsidRPr="002F0681" w:rsidRDefault="003063EB" w:rsidP="00AA0D71">
      <w:pPr>
        <w:numPr>
          <w:ilvl w:val="0"/>
          <w:numId w:val="23"/>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Watch</w:t>
      </w:r>
      <w:r w:rsidRPr="002F0681">
        <w:rPr>
          <w:rFonts w:ascii="Open Sans" w:eastAsia="Open Sans" w:hAnsi="Open Sans" w:cs="Open Sans"/>
          <w:color w:val="000000"/>
        </w:rPr>
        <w:t xml:space="preserve"> </w:t>
      </w:r>
      <w:hyperlink r:id="rId8" w:history="1">
        <w:r w:rsidR="002F0681">
          <w:rPr>
            <w:rStyle w:val="Hyperlink"/>
            <w:rFonts w:ascii="Open Sans" w:eastAsia="Open Sans" w:hAnsi="Open Sans" w:cs="Open Sans"/>
            <w:color w:val="1847BF"/>
          </w:rPr>
          <w:t>video on Oxana Malaya</w:t>
        </w:r>
      </w:hyperlink>
      <w:r w:rsidR="00AD09EA" w:rsidRPr="002F0681" w:rsidDel="00AD09EA">
        <w:rPr>
          <w:rFonts w:ascii="Open Sans" w:hAnsi="Open Sans" w:cs="Open Sans"/>
        </w:rPr>
        <w:t xml:space="preserve"> </w:t>
      </w:r>
    </w:p>
    <w:p w14:paraId="193D0A90" w14:textId="48809273" w:rsidR="00AF701A" w:rsidRPr="002F0681" w:rsidRDefault="003063EB" w:rsidP="00AA0D71">
      <w:pPr>
        <w:numPr>
          <w:ilvl w:val="0"/>
          <w:numId w:val="23"/>
        </w:numPr>
        <w:pBdr>
          <w:top w:val="nil"/>
          <w:left w:val="nil"/>
          <w:bottom w:val="nil"/>
          <w:right w:val="nil"/>
          <w:between w:val="nil"/>
        </w:pBdr>
        <w:spacing w:line="276" w:lineRule="auto"/>
        <w:rPr>
          <w:rFonts w:ascii="Open Sans" w:eastAsia="Open Sans" w:hAnsi="Open Sans" w:cs="Open Sans"/>
        </w:rPr>
      </w:pPr>
      <w:r w:rsidRPr="002F0681">
        <w:rPr>
          <w:rFonts w:ascii="Open Sans" w:eastAsia="Open Sans" w:hAnsi="Open Sans" w:cs="Open Sans"/>
          <w:color w:val="000000"/>
        </w:rPr>
        <w:t>Key concepts group work</w:t>
      </w:r>
      <w:r w:rsidR="002F0681">
        <w:rPr>
          <w:rFonts w:ascii="Open Sans" w:eastAsia="Open Sans" w:hAnsi="Open Sans" w:cs="Open Sans"/>
          <w:color w:val="000000"/>
        </w:rPr>
        <w:t>:</w:t>
      </w:r>
      <w:r w:rsidRPr="002F0681">
        <w:rPr>
          <w:rFonts w:ascii="Open Sans" w:eastAsia="Open Sans" w:hAnsi="Open Sans" w:cs="Open Sans"/>
          <w:color w:val="000000"/>
        </w:rPr>
        <w:t xml:space="preserve"> concepts and definitions on dominoes</w:t>
      </w:r>
      <w:r w:rsidR="002F0681">
        <w:rPr>
          <w:rFonts w:ascii="Open Sans" w:eastAsia="Open Sans" w:hAnsi="Open Sans" w:cs="Open Sans"/>
          <w:color w:val="000000"/>
        </w:rPr>
        <w:t xml:space="preserve"> and s</w:t>
      </w:r>
      <w:r w:rsidRPr="002F0681">
        <w:rPr>
          <w:rFonts w:ascii="Open Sans" w:eastAsia="Open Sans" w:hAnsi="Open Sans" w:cs="Open Sans"/>
          <w:color w:val="000000"/>
        </w:rPr>
        <w:t xml:space="preserve">tudents of mixed ability working to fit </w:t>
      </w:r>
      <w:r w:rsidR="002F0681">
        <w:rPr>
          <w:rFonts w:ascii="Open Sans" w:eastAsia="Open Sans" w:hAnsi="Open Sans" w:cs="Open Sans"/>
          <w:color w:val="000000"/>
        </w:rPr>
        <w:t>a</w:t>
      </w:r>
      <w:r w:rsidR="002C3D32" w:rsidRPr="002F0681">
        <w:rPr>
          <w:rFonts w:ascii="Open Sans" w:eastAsia="Open Sans" w:hAnsi="Open Sans" w:cs="Open Sans"/>
          <w:color w:val="000000"/>
        </w:rPr>
        <w:t>ll</w:t>
      </w:r>
      <w:r w:rsidRPr="002F0681">
        <w:rPr>
          <w:rFonts w:ascii="Open Sans" w:eastAsia="Open Sans" w:hAnsi="Open Sans" w:cs="Open Sans"/>
          <w:color w:val="000000"/>
        </w:rPr>
        <w:t xml:space="preserve"> the dominoes together</w:t>
      </w:r>
      <w:r w:rsidR="002F0681">
        <w:rPr>
          <w:rFonts w:ascii="Open Sans" w:eastAsia="Open Sans" w:hAnsi="Open Sans" w:cs="Open Sans"/>
          <w:color w:val="000000"/>
        </w:rPr>
        <w:t>. S</w:t>
      </w:r>
      <w:r w:rsidRPr="002F0681">
        <w:rPr>
          <w:rFonts w:ascii="Open Sans" w:eastAsia="Open Sans" w:hAnsi="Open Sans" w:cs="Open Sans"/>
          <w:color w:val="000000"/>
        </w:rPr>
        <w:t>tudents to complete concept grid.</w:t>
      </w:r>
    </w:p>
    <w:p w14:paraId="7AC3152E" w14:textId="6C589FBD" w:rsidR="003063EB" w:rsidRPr="002F0681" w:rsidRDefault="00164D2D" w:rsidP="00AA0D71">
      <w:pPr>
        <w:numPr>
          <w:ilvl w:val="0"/>
          <w:numId w:val="23"/>
        </w:numPr>
        <w:pBdr>
          <w:top w:val="nil"/>
          <w:left w:val="nil"/>
          <w:bottom w:val="nil"/>
          <w:right w:val="nil"/>
          <w:between w:val="nil"/>
        </w:pBdr>
        <w:spacing w:after="192" w:line="240" w:lineRule="auto"/>
        <w:rPr>
          <w:rFonts w:ascii="Open Sans" w:eastAsia="Open Sans" w:hAnsi="Open Sans" w:cs="Open Sans"/>
        </w:rPr>
      </w:pPr>
      <w:r w:rsidRPr="00DE123D">
        <w:rPr>
          <w:rFonts w:ascii="Open Sans" w:eastAsia="Open Sans" w:hAnsi="Open Sans" w:cs="Open Sans"/>
          <w:b/>
        </w:rPr>
        <w:t>Homework</w:t>
      </w:r>
      <w:r w:rsidR="003063EB" w:rsidRPr="00DE123D">
        <w:rPr>
          <w:rFonts w:ascii="Open Sans" w:eastAsia="Open Sans" w:hAnsi="Open Sans" w:cs="Open Sans"/>
          <w:b/>
        </w:rPr>
        <w:t xml:space="preserve"> commitment tasks</w:t>
      </w:r>
      <w:r w:rsidR="008C3EE4" w:rsidRPr="00DE123D">
        <w:rPr>
          <w:rFonts w:ascii="Open Sans" w:eastAsia="Open Sans" w:hAnsi="Open Sans" w:cs="Open Sans"/>
          <w:b/>
        </w:rPr>
        <w:t>:</w:t>
      </w:r>
      <w:r w:rsidR="003063EB" w:rsidRPr="002F0681">
        <w:rPr>
          <w:rFonts w:ascii="Open Sans" w:eastAsia="Open Sans" w:hAnsi="Open Sans" w:cs="Open Sans"/>
        </w:rPr>
        <w:t xml:space="preserve"> (find</w:t>
      </w:r>
      <w:r w:rsidR="003063EB" w:rsidRPr="002F0681">
        <w:rPr>
          <w:rFonts w:ascii="Open Sans" w:eastAsia="Open Sans" w:hAnsi="Open Sans" w:cs="Open Sans"/>
          <w:color w:val="FF0000"/>
        </w:rPr>
        <w:t xml:space="preserve"> </w:t>
      </w:r>
      <w:hyperlink r:id="rId9">
        <w:r w:rsidR="008C3EE4">
          <w:rPr>
            <w:rFonts w:ascii="Open Sans" w:eastAsia="Open Sans" w:hAnsi="Open Sans" w:cs="Open Sans"/>
            <w:color w:val="1847BF"/>
            <w:u w:val="single"/>
          </w:rPr>
          <w:t>AQA AS and A-level past papers</w:t>
        </w:r>
      </w:hyperlink>
      <w:r w:rsidR="003063EB" w:rsidRPr="002F0681">
        <w:rPr>
          <w:rFonts w:ascii="Open Sans" w:eastAsia="Open Sans" w:hAnsi="Open Sans" w:cs="Open Sans"/>
          <w:color w:val="FF0000"/>
        </w:rPr>
        <w:t xml:space="preserve"> </w:t>
      </w:r>
      <w:r w:rsidR="003063EB" w:rsidRPr="002F0681">
        <w:rPr>
          <w:rFonts w:ascii="Open Sans" w:eastAsia="Open Sans" w:hAnsi="Open Sans" w:cs="Open Sans"/>
        </w:rPr>
        <w:t xml:space="preserve">, find the sociology section in the library, organise their file, find </w:t>
      </w:r>
      <w:r w:rsidR="003063EB" w:rsidRPr="002F0681">
        <w:rPr>
          <w:rFonts w:ascii="Open Sans" w:eastAsia="Open Sans" w:hAnsi="Open Sans" w:cs="Open Sans"/>
          <w:i/>
        </w:rPr>
        <w:t>Sociology Review</w:t>
      </w:r>
      <w:r w:rsidR="003063EB" w:rsidRPr="002F0681">
        <w:rPr>
          <w:rFonts w:ascii="Open Sans" w:eastAsia="Open Sans" w:hAnsi="Open Sans" w:cs="Open Sans"/>
        </w:rPr>
        <w:t xml:space="preserve">, look at college Moodle, google classroom site. </w:t>
      </w:r>
    </w:p>
    <w:p w14:paraId="78C900F1" w14:textId="77777777" w:rsidR="003063EB" w:rsidRPr="002F0681" w:rsidRDefault="003063EB" w:rsidP="00417211">
      <w:pPr>
        <w:rPr>
          <w:rFonts w:ascii="Open Sans" w:hAnsi="Open Sans" w:cs="Open Sans"/>
          <w:b/>
          <w:bCs/>
          <w:color w:val="371376"/>
          <w:sz w:val="28"/>
          <w:szCs w:val="32"/>
        </w:rPr>
      </w:pPr>
    </w:p>
    <w:p w14:paraId="42337A9F" w14:textId="77777777" w:rsidR="007744C5" w:rsidRDefault="007744C5" w:rsidP="00417211">
      <w:pPr>
        <w:rPr>
          <w:lang w:val="en-US"/>
        </w:rPr>
      </w:pPr>
    </w:p>
    <w:p w14:paraId="17770FE0" w14:textId="77777777" w:rsidR="00AA7D39" w:rsidRDefault="00AA7D3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1F5B228" w14:textId="69665FD3" w:rsidR="00AA7D39" w:rsidRDefault="00AA7D39" w:rsidP="00AA7D39">
      <w:pPr>
        <w:rPr>
          <w:rFonts w:ascii="Open Sans Medium" w:hAnsi="Open Sans Medium" w:cs="Open Sans Medium"/>
          <w:b/>
          <w:bCs/>
          <w:color w:val="371376"/>
          <w:sz w:val="28"/>
          <w:szCs w:val="32"/>
        </w:rPr>
      </w:pPr>
      <w:bookmarkStart w:id="10" w:name="w2"/>
      <w:bookmarkEnd w:id="10"/>
      <w:r>
        <w:rPr>
          <w:rFonts w:ascii="Open Sans Medium" w:hAnsi="Open Sans Medium" w:cs="Open Sans Medium"/>
          <w:b/>
          <w:bCs/>
          <w:color w:val="371376"/>
          <w:sz w:val="28"/>
          <w:szCs w:val="32"/>
        </w:rPr>
        <w:lastRenderedPageBreak/>
        <w:t>Week 2</w:t>
      </w:r>
    </w:p>
    <w:p w14:paraId="09C06DFE" w14:textId="77777777" w:rsidR="00AA7D39" w:rsidRDefault="00AA7D39" w:rsidP="00AA7D39">
      <w:pPr>
        <w:rPr>
          <w:rFonts w:ascii="Open Sans Medium" w:hAnsi="Open Sans Medium" w:cs="Open Sans Medium"/>
          <w:b/>
          <w:bCs/>
          <w:color w:val="371376"/>
          <w:sz w:val="28"/>
          <w:szCs w:val="32"/>
        </w:rPr>
      </w:pPr>
    </w:p>
    <w:p w14:paraId="36486B5C"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3B3E8F1D" w14:textId="7E45959B" w:rsidR="00AA7D39" w:rsidRDefault="00AA7D39" w:rsidP="00AB0A59">
      <w:p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must study the following two core themes socialisation, culture and identity AND social differentiation, power and stratification.</w:t>
      </w:r>
    </w:p>
    <w:p w14:paraId="134B8A35" w14:textId="77777777" w:rsidR="00AA7D39" w:rsidRPr="00DE5461" w:rsidRDefault="00AA7D39" w:rsidP="00AB0A59">
      <w:pPr>
        <w:pBdr>
          <w:top w:val="nil"/>
          <w:left w:val="nil"/>
          <w:bottom w:val="nil"/>
          <w:right w:val="nil"/>
          <w:between w:val="nil"/>
        </w:pBdr>
        <w:spacing w:line="240" w:lineRule="auto"/>
        <w:rPr>
          <w:color w:val="371376"/>
          <w:lang w:val="en-US"/>
        </w:rPr>
      </w:pPr>
    </w:p>
    <w:p w14:paraId="5401C84D"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5E2E273" w14:textId="5DC66BE0" w:rsidR="00AA7D39" w:rsidRDefault="00AA7D39"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Introduction to theory – functionalism</w:t>
      </w:r>
      <w:r w:rsidR="002D6195">
        <w:rPr>
          <w:rFonts w:ascii="Open Sans" w:eastAsia="Open Sans" w:hAnsi="Open Sans" w:cs="Open Sans"/>
          <w:color w:val="000000"/>
        </w:rPr>
        <w:t>.</w:t>
      </w:r>
    </w:p>
    <w:p w14:paraId="4C164DBD" w14:textId="2025548E" w:rsidR="00AA7D39" w:rsidRDefault="00AA7D39"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Introduction to theory – Marxism</w:t>
      </w:r>
      <w:r w:rsidR="002D6195">
        <w:rPr>
          <w:rFonts w:ascii="Open Sans" w:eastAsia="Open Sans" w:hAnsi="Open Sans" w:cs="Open Sans"/>
          <w:color w:val="000000"/>
        </w:rPr>
        <w:t>.</w:t>
      </w:r>
    </w:p>
    <w:p w14:paraId="0EB11E16" w14:textId="53299FCE" w:rsidR="00AA7D39" w:rsidRDefault="00AA7D39"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Introduction to theory – Feminism</w:t>
      </w:r>
      <w:r w:rsidR="002D6195">
        <w:rPr>
          <w:rFonts w:ascii="Open Sans" w:eastAsia="Open Sans" w:hAnsi="Open Sans" w:cs="Open Sans"/>
          <w:color w:val="000000"/>
        </w:rPr>
        <w:t>.</w:t>
      </w:r>
    </w:p>
    <w:p w14:paraId="3BDBDDFA" w14:textId="77777777" w:rsidR="00AA7D39" w:rsidRDefault="00AA7D39"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Introduction to the theory – social action.</w:t>
      </w:r>
    </w:p>
    <w:p w14:paraId="636E22E3" w14:textId="77777777" w:rsidR="00AA7D39" w:rsidRPr="00DE5461" w:rsidRDefault="00AA7D39" w:rsidP="00AA7D39">
      <w:pPr>
        <w:rPr>
          <w:color w:val="371376"/>
          <w:lang w:val="en-US"/>
        </w:rPr>
      </w:pPr>
    </w:p>
    <w:p w14:paraId="133D5468"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313D224"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and understand what functionalism is.</w:t>
      </w:r>
    </w:p>
    <w:p w14:paraId="0A718D91"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key concepts associated with functionalism.</w:t>
      </w:r>
    </w:p>
    <w:p w14:paraId="4150A906"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impact of functionalism.</w:t>
      </w:r>
    </w:p>
    <w:p w14:paraId="4E71319B"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and understand what Marxism is.</w:t>
      </w:r>
    </w:p>
    <w:p w14:paraId="6788ECC2"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Consider the key concepts associated with Marxism.</w:t>
      </w:r>
    </w:p>
    <w:p w14:paraId="0AEFCC6F"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Evaluate the impact of Marxism. </w:t>
      </w:r>
    </w:p>
    <w:p w14:paraId="2C827EC4"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Review and </w:t>
      </w:r>
      <w:r>
        <w:rPr>
          <w:rFonts w:ascii="Open Sans" w:eastAsia="Open Sans" w:hAnsi="Open Sans" w:cs="Open Sans"/>
        </w:rPr>
        <w:t>recap</w:t>
      </w:r>
      <w:r>
        <w:rPr>
          <w:rFonts w:ascii="Open Sans" w:eastAsia="Open Sans" w:hAnsi="Open Sans" w:cs="Open Sans"/>
          <w:color w:val="000000"/>
        </w:rPr>
        <w:t xml:space="preserve"> Marxism.</w:t>
      </w:r>
    </w:p>
    <w:p w14:paraId="2545E0C6"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and understand what feminism is.</w:t>
      </w:r>
    </w:p>
    <w:p w14:paraId="04CCCEEB"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key concepts associated with feminism.</w:t>
      </w:r>
    </w:p>
    <w:p w14:paraId="402ACFAF"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consensus versus conflict debate.</w:t>
      </w:r>
    </w:p>
    <w:p w14:paraId="456E3CE6"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structure versus action debate.</w:t>
      </w:r>
    </w:p>
    <w:p w14:paraId="3123129B" w14:textId="77777777" w:rsidR="00AA7D39" w:rsidRDefault="00AA7D39" w:rsidP="00AA0D71">
      <w:pPr>
        <w:numPr>
          <w:ilvl w:val="0"/>
          <w:numId w:val="2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key components of social action theory.</w:t>
      </w:r>
    </w:p>
    <w:p w14:paraId="32DBC983" w14:textId="77777777" w:rsidR="00AA7D39" w:rsidRPr="00DE5461" w:rsidRDefault="00AA7D39" w:rsidP="00AA7D39">
      <w:pPr>
        <w:rPr>
          <w:color w:val="371376"/>
          <w:lang w:val="en-US"/>
        </w:rPr>
      </w:pPr>
    </w:p>
    <w:p w14:paraId="34CE751E" w14:textId="357C688D"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7B79CC04" w14:textId="7EE481F7" w:rsidR="00AA7D39" w:rsidRDefault="00AA7D39" w:rsidP="00AA7D39">
      <w:pPr>
        <w:rPr>
          <w:rFonts w:ascii="Open Sans" w:eastAsia="Open Sans" w:hAnsi="Open Sans" w:cs="Open Sans"/>
          <w:color w:val="000000"/>
        </w:rPr>
      </w:pPr>
      <w:r>
        <w:rPr>
          <w:rFonts w:ascii="Open Sans" w:eastAsia="Open Sans" w:hAnsi="Open Sans" w:cs="Open Sans"/>
          <w:color w:val="000000"/>
        </w:rPr>
        <w:t>4 hours 30 minutes</w:t>
      </w:r>
      <w:r w:rsidR="002D6195">
        <w:rPr>
          <w:rFonts w:ascii="Open Sans" w:eastAsia="Open Sans" w:hAnsi="Open Sans" w:cs="Open Sans"/>
          <w:color w:val="000000"/>
        </w:rPr>
        <w:t>.</w:t>
      </w:r>
    </w:p>
    <w:p w14:paraId="6F6FC129" w14:textId="77777777" w:rsidR="00AA7D39" w:rsidRPr="00DE5461" w:rsidRDefault="00AA7D39" w:rsidP="00AA7D39">
      <w:pPr>
        <w:rPr>
          <w:color w:val="371376"/>
          <w:lang w:val="en-US"/>
        </w:rPr>
      </w:pPr>
    </w:p>
    <w:p w14:paraId="2D5223C1" w14:textId="795655CE" w:rsidR="00AA7D39" w:rsidRPr="00DE5461" w:rsidRDefault="00AA7D39" w:rsidP="00096019">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CA0ED66" w14:textId="38AE2F8E" w:rsidR="00AA7D39"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 re-cap activity</w:t>
      </w:r>
      <w:r w:rsidR="002D6195">
        <w:rPr>
          <w:rFonts w:ascii="Open Sans" w:eastAsia="Open Sans" w:hAnsi="Open Sans" w:cs="Open Sans"/>
          <w:color w:val="000000"/>
        </w:rPr>
        <w:t>:</w:t>
      </w:r>
      <w:r>
        <w:rPr>
          <w:rFonts w:ascii="Open Sans" w:eastAsia="Open Sans" w:hAnsi="Open Sans" w:cs="Open Sans"/>
          <w:color w:val="000000"/>
        </w:rPr>
        <w:t xml:space="preserve"> quick check questions from commitment tasks about course structure.</w:t>
      </w:r>
    </w:p>
    <w:p w14:paraId="44C06627" w14:textId="43E0A80D"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Explore consensus versus conflict debate and structure versus action </w:t>
      </w:r>
      <w:r w:rsidR="002D6195">
        <w:rPr>
          <w:rFonts w:ascii="Open Sans" w:eastAsia="Open Sans" w:hAnsi="Open Sans" w:cs="Open Sans"/>
          <w:color w:val="000000"/>
        </w:rPr>
        <w:t>and l</w:t>
      </w:r>
      <w:r>
        <w:rPr>
          <w:rFonts w:ascii="Open Sans" w:eastAsia="Open Sans" w:hAnsi="Open Sans" w:cs="Open Sans"/>
          <w:color w:val="000000"/>
        </w:rPr>
        <w:t xml:space="preserve">ink to film </w:t>
      </w:r>
      <w:r w:rsidRPr="001B3903">
        <w:rPr>
          <w:rFonts w:ascii="Open Sans" w:eastAsia="Open Sans" w:hAnsi="Open Sans" w:cs="Open Sans"/>
          <w:bCs/>
          <w:color w:val="000000"/>
        </w:rPr>
        <w:t>The Adjustmen</w:t>
      </w:r>
      <w:r w:rsidRPr="002D6195">
        <w:rPr>
          <w:rFonts w:ascii="Open Sans" w:eastAsia="Open Sans" w:hAnsi="Open Sans" w:cs="Open Sans"/>
          <w:bCs/>
          <w:color w:val="000000"/>
        </w:rPr>
        <w:t>t Bureau.</w:t>
      </w:r>
      <w:r w:rsidRPr="002D6195">
        <w:rPr>
          <w:rFonts w:ascii="Open Sans" w:eastAsia="Open Sans" w:hAnsi="Open Sans" w:cs="Open Sans"/>
          <w:color w:val="000000"/>
        </w:rPr>
        <w:t xml:space="preserve"> Play clip of </w:t>
      </w:r>
      <w:hyperlink r:id="rId10">
        <w:r w:rsidR="002D6195">
          <w:rPr>
            <w:rFonts w:ascii="Open Sans" w:eastAsia="Open Sans" w:hAnsi="Open Sans" w:cs="Open Sans"/>
            <w:color w:val="1847BF"/>
            <w:u w:val="single"/>
          </w:rPr>
          <w:t>video of The Adjustment Bureau film trailer</w:t>
        </w:r>
      </w:hyperlink>
      <w:r w:rsidRPr="002D6195">
        <w:rPr>
          <w:rFonts w:ascii="Open Sans" w:eastAsia="Open Sans" w:hAnsi="Open Sans" w:cs="Open Sans"/>
          <w:color w:val="000000"/>
        </w:rPr>
        <w:t xml:space="preserve"> an</w:t>
      </w:r>
      <w:r w:rsidR="000D665D" w:rsidRPr="002D6195">
        <w:rPr>
          <w:rFonts w:ascii="Open Sans" w:eastAsia="Open Sans" w:hAnsi="Open Sans" w:cs="Open Sans"/>
          <w:color w:val="000000"/>
        </w:rPr>
        <w:t>d</w:t>
      </w:r>
      <w:r w:rsidRPr="002D6195">
        <w:rPr>
          <w:rFonts w:ascii="Open Sans" w:eastAsia="Open Sans" w:hAnsi="Open Sans" w:cs="Open Sans"/>
          <w:color w:val="000000"/>
        </w:rPr>
        <w:t xml:space="preserve"> discuss notions of free will and determinism. </w:t>
      </w:r>
    </w:p>
    <w:p w14:paraId="241BC900" w14:textId="1C9BD949"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Introduce functionalism and key concepts associated with the theory</w:t>
      </w:r>
      <w:r w:rsidR="002D6195">
        <w:rPr>
          <w:rFonts w:ascii="Open Sans" w:eastAsia="Open Sans" w:hAnsi="Open Sans" w:cs="Open Sans"/>
          <w:color w:val="000000"/>
        </w:rPr>
        <w:t>,</w:t>
      </w:r>
      <w:r w:rsidRPr="002D6195">
        <w:rPr>
          <w:rFonts w:ascii="Open Sans" w:eastAsia="Open Sans" w:hAnsi="Open Sans" w:cs="Open Sans"/>
          <w:color w:val="000000"/>
        </w:rPr>
        <w:t xml:space="preserve"> linking to organic analogy and consensus approach.</w:t>
      </w:r>
    </w:p>
    <w:p w14:paraId="58FACEE1" w14:textId="21EB81D7"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rPr>
      </w:pPr>
      <w:r w:rsidRPr="002D6195">
        <w:rPr>
          <w:rFonts w:ascii="Open Sans" w:eastAsia="Open Sans" w:hAnsi="Open Sans" w:cs="Open Sans"/>
          <w:color w:val="000000"/>
        </w:rPr>
        <w:t>Activity Operation board game</w:t>
      </w:r>
      <w:r w:rsidR="002D6195">
        <w:rPr>
          <w:rFonts w:ascii="Open Sans" w:eastAsia="Open Sans" w:hAnsi="Open Sans" w:cs="Open Sans"/>
          <w:color w:val="000000"/>
        </w:rPr>
        <w:t>:</w:t>
      </w:r>
      <w:r w:rsidRPr="002D6195">
        <w:rPr>
          <w:rFonts w:ascii="Open Sans" w:eastAsia="Open Sans" w:hAnsi="Open Sans" w:cs="Open Sans"/>
          <w:color w:val="000000"/>
        </w:rPr>
        <w:t xml:space="preserve"> Visual representation </w:t>
      </w:r>
      <w:r w:rsidRPr="002D6195">
        <w:rPr>
          <w:rFonts w:ascii="Open Sans" w:eastAsia="Open Sans" w:hAnsi="Open Sans" w:cs="Open Sans"/>
        </w:rPr>
        <w:t>of the body</w:t>
      </w:r>
      <w:r w:rsidRPr="002D6195">
        <w:rPr>
          <w:rFonts w:ascii="Open Sans" w:eastAsia="Open Sans" w:hAnsi="Open Sans" w:cs="Open Sans"/>
          <w:color w:val="000000"/>
        </w:rPr>
        <w:t xml:space="preserve"> </w:t>
      </w:r>
      <w:r w:rsidRPr="002D6195">
        <w:rPr>
          <w:rFonts w:ascii="Open Sans" w:eastAsia="Open Sans" w:hAnsi="Open Sans" w:cs="Open Sans"/>
        </w:rPr>
        <w:t>using a board</w:t>
      </w:r>
      <w:r w:rsidRPr="002D6195">
        <w:rPr>
          <w:rFonts w:ascii="Open Sans" w:eastAsia="Open Sans" w:hAnsi="Open Sans" w:cs="Open Sans"/>
          <w:color w:val="000000"/>
        </w:rPr>
        <w:t xml:space="preserve"> game. Mixed </w:t>
      </w:r>
      <w:r w:rsidRPr="002D6195">
        <w:rPr>
          <w:rFonts w:ascii="Open Sans" w:eastAsia="Open Sans" w:hAnsi="Open Sans" w:cs="Open Sans"/>
        </w:rPr>
        <w:t>groups receive</w:t>
      </w:r>
      <w:r w:rsidRPr="002D6195">
        <w:rPr>
          <w:rFonts w:ascii="Open Sans" w:eastAsia="Open Sans" w:hAnsi="Open Sans" w:cs="Open Sans"/>
          <w:color w:val="000000"/>
        </w:rPr>
        <w:t xml:space="preserve"> an ‘institution card’ with information relating </w:t>
      </w:r>
      <w:r w:rsidRPr="002D6195">
        <w:rPr>
          <w:rFonts w:ascii="Open Sans" w:eastAsia="Open Sans" w:hAnsi="Open Sans" w:cs="Open Sans"/>
        </w:rPr>
        <w:t>to the institution</w:t>
      </w:r>
      <w:r w:rsidRPr="002D6195">
        <w:rPr>
          <w:rFonts w:ascii="Open Sans" w:eastAsia="Open Sans" w:hAnsi="Open Sans" w:cs="Open Sans"/>
          <w:color w:val="000000"/>
        </w:rPr>
        <w:t xml:space="preserve"> and </w:t>
      </w:r>
      <w:r w:rsidRPr="002D6195">
        <w:rPr>
          <w:rFonts w:ascii="Open Sans" w:eastAsia="Open Sans" w:hAnsi="Open Sans" w:cs="Open Sans"/>
        </w:rPr>
        <w:t>they have to identify which organ it relates to.</w:t>
      </w:r>
    </w:p>
    <w:p w14:paraId="28DF6B53" w14:textId="62E0D10C"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rPr>
      </w:pPr>
      <w:r w:rsidRPr="002D6195">
        <w:rPr>
          <w:rFonts w:ascii="Open Sans" w:eastAsia="Open Sans" w:hAnsi="Open Sans" w:cs="Open Sans"/>
        </w:rPr>
        <w:t>Activity</w:t>
      </w:r>
      <w:r w:rsidR="002D6195">
        <w:rPr>
          <w:rFonts w:ascii="Open Sans" w:eastAsia="Open Sans" w:hAnsi="Open Sans" w:cs="Open Sans"/>
        </w:rPr>
        <w:t>:</w:t>
      </w:r>
      <w:r w:rsidRPr="002D6195">
        <w:rPr>
          <w:rFonts w:ascii="Open Sans" w:eastAsia="Open Sans" w:hAnsi="Open Sans" w:cs="Open Sans"/>
        </w:rPr>
        <w:t xml:space="preserve"> Gingerbread men.</w:t>
      </w:r>
      <w:r w:rsidR="002F0681" w:rsidRPr="002D6195">
        <w:rPr>
          <w:rFonts w:ascii="Open Sans" w:eastAsia="Open Sans" w:hAnsi="Open Sans" w:cs="Open Sans"/>
        </w:rPr>
        <w:t xml:space="preserve"> </w:t>
      </w:r>
      <w:r w:rsidRPr="002D6195">
        <w:rPr>
          <w:rFonts w:ascii="Open Sans" w:eastAsia="Open Sans" w:hAnsi="Open Sans" w:cs="Open Sans"/>
        </w:rPr>
        <w:t>Provide an outline of a gingerbread man</w:t>
      </w:r>
      <w:r w:rsidR="002F0681" w:rsidRPr="002D6195">
        <w:rPr>
          <w:rFonts w:ascii="Open Sans" w:eastAsia="Open Sans" w:hAnsi="Open Sans" w:cs="Open Sans"/>
        </w:rPr>
        <w:t xml:space="preserve"> </w:t>
      </w:r>
      <w:r w:rsidRPr="002D6195">
        <w:rPr>
          <w:rFonts w:ascii="Open Sans" w:eastAsia="Open Sans" w:hAnsi="Open Sans" w:cs="Open Sans"/>
        </w:rPr>
        <w:t xml:space="preserve">(or even real gingerbread men) and students need to label the institution on the body even using a pen or a cocktail stick and label if using a physical object. </w:t>
      </w:r>
    </w:p>
    <w:p w14:paraId="1E2523F9" w14:textId="6A78A1C4"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rPr>
        <w:t>Cloze activity to recap functionalism</w:t>
      </w:r>
      <w:r w:rsidR="002D6195">
        <w:rPr>
          <w:rFonts w:ascii="Open Sans" w:eastAsia="Open Sans" w:hAnsi="Open Sans" w:cs="Open Sans"/>
        </w:rPr>
        <w:t>. S</w:t>
      </w:r>
      <w:r w:rsidRPr="002D6195">
        <w:rPr>
          <w:rFonts w:ascii="Open Sans" w:eastAsia="Open Sans" w:hAnsi="Open Sans" w:cs="Open Sans"/>
        </w:rPr>
        <w:t>tudents to fill in missing</w:t>
      </w:r>
      <w:r w:rsidRPr="002D6195">
        <w:rPr>
          <w:rFonts w:ascii="Open Sans" w:eastAsia="Open Sans" w:hAnsi="Open Sans" w:cs="Open Sans"/>
          <w:color w:val="000000"/>
        </w:rPr>
        <w:t xml:space="preserve"> gaps.</w:t>
      </w:r>
    </w:p>
    <w:p w14:paraId="11E1D29D" w14:textId="0C93A154"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 xml:space="preserve">Paper-based starter </w:t>
      </w:r>
      <w:r w:rsidRPr="002D6195">
        <w:rPr>
          <w:rFonts w:ascii="Open Sans" w:eastAsia="Open Sans" w:hAnsi="Open Sans" w:cs="Open Sans"/>
        </w:rPr>
        <w:t>word search</w:t>
      </w:r>
      <w:r w:rsidRPr="002D6195">
        <w:rPr>
          <w:rFonts w:ascii="Open Sans" w:eastAsia="Open Sans" w:hAnsi="Open Sans" w:cs="Open Sans"/>
          <w:color w:val="000000"/>
        </w:rPr>
        <w:t xml:space="preserve"> key concepts of Marxism.</w:t>
      </w:r>
    </w:p>
    <w:p w14:paraId="494E7AFA" w14:textId="30E2D091"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rPr>
      </w:pPr>
      <w:proofErr w:type="spellStart"/>
      <w:r w:rsidRPr="002D6195">
        <w:rPr>
          <w:rFonts w:ascii="Open Sans" w:eastAsia="Open Sans" w:hAnsi="Open Sans" w:cs="Open Sans"/>
          <w:color w:val="000000"/>
        </w:rPr>
        <w:lastRenderedPageBreak/>
        <w:t>StarPower</w:t>
      </w:r>
      <w:proofErr w:type="spellEnd"/>
      <w:r w:rsidRPr="002D6195">
        <w:rPr>
          <w:rFonts w:ascii="Open Sans" w:eastAsia="Open Sans" w:hAnsi="Open Sans" w:cs="Open Sans"/>
          <w:color w:val="000000"/>
        </w:rPr>
        <w:t xml:space="preserve"> trading game</w:t>
      </w:r>
      <w:r w:rsidR="002D6195">
        <w:rPr>
          <w:rFonts w:ascii="Open Sans" w:eastAsia="Open Sans" w:hAnsi="Open Sans" w:cs="Open Sans"/>
          <w:color w:val="000000"/>
        </w:rPr>
        <w:t xml:space="preserve">: </w:t>
      </w:r>
      <w:r w:rsidRPr="002D6195">
        <w:rPr>
          <w:rFonts w:ascii="Open Sans" w:eastAsia="Open Sans" w:hAnsi="Open Sans" w:cs="Open Sans"/>
          <w:color w:val="000000"/>
        </w:rPr>
        <w:t>instructions given and students put into groups.</w:t>
      </w:r>
      <w:r w:rsidR="002D6195">
        <w:rPr>
          <w:rFonts w:ascii="Open Sans" w:eastAsia="Open Sans" w:hAnsi="Open Sans" w:cs="Open Sans"/>
          <w:color w:val="000000"/>
        </w:rPr>
        <w:t xml:space="preserve"> Play</w:t>
      </w:r>
      <w:r w:rsidR="002F0681" w:rsidRPr="002D6195">
        <w:rPr>
          <w:rFonts w:ascii="Open Sans" w:eastAsia="Open Sans" w:hAnsi="Open Sans" w:cs="Open Sans"/>
          <w:color w:val="000000"/>
        </w:rPr>
        <w:t xml:space="preserve"> </w:t>
      </w:r>
      <w:hyperlink r:id="rId11">
        <w:r w:rsidR="002D6195">
          <w:rPr>
            <w:rFonts w:ascii="Open Sans" w:eastAsia="Open Sans" w:hAnsi="Open Sans" w:cs="Open Sans"/>
            <w:color w:val="1847BF"/>
            <w:u w:val="single"/>
          </w:rPr>
          <w:t xml:space="preserve">Online </w:t>
        </w:r>
        <w:proofErr w:type="spellStart"/>
        <w:r w:rsidR="002D6195">
          <w:rPr>
            <w:rFonts w:ascii="Open Sans" w:eastAsia="Open Sans" w:hAnsi="Open Sans" w:cs="Open Sans"/>
            <w:color w:val="1847BF"/>
            <w:u w:val="single"/>
          </w:rPr>
          <w:t>StarPower</w:t>
        </w:r>
        <w:proofErr w:type="spellEnd"/>
        <w:r w:rsidR="002D6195">
          <w:rPr>
            <w:rFonts w:ascii="Open Sans" w:eastAsia="Open Sans" w:hAnsi="Open Sans" w:cs="Open Sans"/>
            <w:color w:val="1847BF"/>
            <w:u w:val="single"/>
          </w:rPr>
          <w:t xml:space="preserve"> game</w:t>
        </w:r>
      </w:hyperlink>
      <w:r w:rsidR="002D6195">
        <w:rPr>
          <w:rFonts w:ascii="Open Sans" w:eastAsia="Open Sans" w:hAnsi="Open Sans" w:cs="Open Sans"/>
          <w:color w:val="1847BF"/>
          <w:u w:val="single"/>
        </w:rPr>
        <w:t xml:space="preserve"> </w:t>
      </w:r>
      <w:r w:rsidR="002D6195">
        <w:rPr>
          <w:rFonts w:ascii="Open Sans" w:eastAsia="Open Sans" w:hAnsi="Open Sans" w:cs="Open Sans"/>
          <w:color w:val="000000"/>
        </w:rPr>
        <w:t>F</w:t>
      </w:r>
      <w:r w:rsidR="002D6195" w:rsidRPr="0064276C">
        <w:rPr>
          <w:rFonts w:ascii="Open Sans" w:eastAsia="Open Sans" w:hAnsi="Open Sans" w:cs="Open Sans"/>
          <w:color w:val="000000"/>
        </w:rPr>
        <w:t>ind instructions on how this game operates on the internet</w:t>
      </w:r>
      <w:r w:rsidR="002D6195">
        <w:rPr>
          <w:rFonts w:ascii="Open Sans" w:eastAsia="Open Sans" w:hAnsi="Open Sans" w:cs="Open Sans"/>
        </w:rPr>
        <w:t xml:space="preserve">. </w:t>
      </w:r>
      <w:r w:rsidRPr="002D6195">
        <w:rPr>
          <w:rFonts w:ascii="Open Sans" w:eastAsia="Open Sans" w:hAnsi="Open Sans" w:cs="Open Sans"/>
        </w:rPr>
        <w:t>Place students into groups of 4-6 and select one person to the boss of the group.</w:t>
      </w:r>
      <w:r w:rsidR="002F0681" w:rsidRPr="002D6195">
        <w:rPr>
          <w:rFonts w:ascii="Open Sans" w:eastAsia="Open Sans" w:hAnsi="Open Sans" w:cs="Open Sans"/>
        </w:rPr>
        <w:t xml:space="preserve"> </w:t>
      </w:r>
      <w:r w:rsidRPr="002D6195">
        <w:rPr>
          <w:rFonts w:ascii="Open Sans" w:eastAsia="Open Sans" w:hAnsi="Open Sans" w:cs="Open Sans"/>
        </w:rPr>
        <w:t>Ask the group to do a boring, mundane task (cutting out shapes) which the boss does not do. At the end</w:t>
      </w:r>
      <w:r w:rsidR="002D6195">
        <w:rPr>
          <w:rFonts w:ascii="Open Sans" w:eastAsia="Open Sans" w:hAnsi="Open Sans" w:cs="Open Sans"/>
        </w:rPr>
        <w:t>,</w:t>
      </w:r>
      <w:r w:rsidRPr="002D6195">
        <w:rPr>
          <w:rFonts w:ascii="Open Sans" w:eastAsia="Open Sans" w:hAnsi="Open Sans" w:cs="Open Sans"/>
        </w:rPr>
        <w:t xml:space="preserve"> reward the boss with a prize and other ‘gifts’ to share with the group. If you have selected the boss carefully they may be unwilling to share and keep the gifts for themselves.</w:t>
      </w:r>
      <w:r w:rsidR="002F0681" w:rsidRPr="002D6195">
        <w:rPr>
          <w:rFonts w:ascii="Open Sans" w:eastAsia="Open Sans" w:hAnsi="Open Sans" w:cs="Open Sans"/>
        </w:rPr>
        <w:t xml:space="preserve"> </w:t>
      </w:r>
      <w:r w:rsidRPr="002D6195">
        <w:rPr>
          <w:rFonts w:ascii="Open Sans" w:eastAsia="Open Sans" w:hAnsi="Open Sans" w:cs="Open Sans"/>
        </w:rPr>
        <w:t xml:space="preserve">This highlights the power the bourgeoisie have over the proletariat. </w:t>
      </w:r>
    </w:p>
    <w:p w14:paraId="62D09A57" w14:textId="0B1C4B84"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rPr>
      </w:pPr>
      <w:r w:rsidRPr="002D6195">
        <w:rPr>
          <w:rFonts w:ascii="Open Sans" w:eastAsia="Open Sans" w:hAnsi="Open Sans" w:cs="Open Sans"/>
        </w:rPr>
        <w:t xml:space="preserve">Reflect on </w:t>
      </w:r>
      <w:proofErr w:type="spellStart"/>
      <w:r w:rsidRPr="002D6195">
        <w:rPr>
          <w:rFonts w:ascii="Open Sans" w:eastAsia="Open Sans" w:hAnsi="Open Sans" w:cs="Open Sans"/>
        </w:rPr>
        <w:t>StarPower</w:t>
      </w:r>
      <w:proofErr w:type="spellEnd"/>
      <w:r w:rsidRPr="002D6195">
        <w:rPr>
          <w:rFonts w:ascii="Open Sans" w:eastAsia="Open Sans" w:hAnsi="Open Sans" w:cs="Open Sans"/>
        </w:rPr>
        <w:t xml:space="preserve"> game or </w:t>
      </w:r>
      <w:r w:rsidR="005F3094" w:rsidRPr="002D6195">
        <w:rPr>
          <w:rFonts w:ascii="Open Sans" w:eastAsia="Open Sans" w:hAnsi="Open Sans" w:cs="Open Sans"/>
        </w:rPr>
        <w:t>Marxist</w:t>
      </w:r>
      <w:r w:rsidRPr="002D6195">
        <w:rPr>
          <w:rFonts w:ascii="Open Sans" w:eastAsia="Open Sans" w:hAnsi="Open Sans" w:cs="Open Sans"/>
        </w:rPr>
        <w:t xml:space="preserve"> task completed. </w:t>
      </w:r>
    </w:p>
    <w:p w14:paraId="77BDED6B" w14:textId="10A5D212"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Discuss key concepts associated with Marxism</w:t>
      </w:r>
      <w:r w:rsidR="002D6195">
        <w:rPr>
          <w:rFonts w:ascii="Open Sans" w:eastAsia="Open Sans" w:hAnsi="Open Sans" w:cs="Open Sans"/>
          <w:color w:val="000000"/>
        </w:rPr>
        <w:t>:</w:t>
      </w:r>
      <w:r w:rsidRPr="002D6195">
        <w:rPr>
          <w:rFonts w:ascii="Open Sans" w:eastAsia="Open Sans" w:hAnsi="Open Sans" w:cs="Open Sans"/>
          <w:color w:val="000000"/>
        </w:rPr>
        <w:t xml:space="preserve"> ascribed status, alienation, capitalism, means of production, bourgeoisie, proletariat.</w:t>
      </w:r>
    </w:p>
    <w:p w14:paraId="4C4A1EB4" w14:textId="62746BF8"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Paper based starter cloze activity re-cap of Marxism. Unpick key terminology.</w:t>
      </w:r>
    </w:p>
    <w:p w14:paraId="5288AA8B" w14:textId="275EE4A9"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Draw a feminist whiteboard and pens.</w:t>
      </w:r>
    </w:p>
    <w:p w14:paraId="60037774" w14:textId="7E76F085"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PowerPoint discussion of what a feminist is and what they believe in.</w:t>
      </w:r>
    </w:p>
    <w:p w14:paraId="000A78A2" w14:textId="7C24FF26"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rPr>
      </w:pPr>
      <w:r w:rsidRPr="002D6195">
        <w:rPr>
          <w:rFonts w:ascii="Open Sans" w:eastAsia="Open Sans" w:hAnsi="Open Sans" w:cs="Open Sans"/>
        </w:rPr>
        <w:t>Debate</w:t>
      </w:r>
      <w:r w:rsidR="002D6195">
        <w:rPr>
          <w:rFonts w:ascii="Open Sans" w:eastAsia="Open Sans" w:hAnsi="Open Sans" w:cs="Open Sans"/>
        </w:rPr>
        <w:t>:</w:t>
      </w:r>
      <w:r w:rsidRPr="002D6195">
        <w:rPr>
          <w:rFonts w:ascii="Open Sans" w:eastAsia="Open Sans" w:hAnsi="Open Sans" w:cs="Open Sans"/>
        </w:rPr>
        <w:t xml:space="preserve"> can men be feminists?</w:t>
      </w:r>
    </w:p>
    <w:p w14:paraId="2CC28A03" w14:textId="33F6294F"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Class discussion about four different types of feminism (Marxist, difference, radical and liberal).</w:t>
      </w:r>
    </w:p>
    <w:p w14:paraId="3E35608B" w14:textId="34E5AF08" w:rsidR="00AA7D39" w:rsidRPr="002D6195" w:rsidRDefault="002D6195"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Watch</w:t>
      </w:r>
      <w:r w:rsidR="002F0681" w:rsidRPr="002D6195">
        <w:rPr>
          <w:rFonts w:ascii="Open Sans" w:eastAsia="Open Sans" w:hAnsi="Open Sans" w:cs="Open Sans"/>
        </w:rPr>
        <w:t xml:space="preserve"> </w:t>
      </w:r>
      <w:r w:rsidR="00AA7D39" w:rsidRPr="00096019">
        <w:rPr>
          <w:rFonts w:ascii="Open Sans" w:eastAsia="Open Sans" w:hAnsi="Open Sans" w:cs="Open Sans"/>
          <w:color w:val="1847BF"/>
        </w:rPr>
        <w:t xml:space="preserve"> </w:t>
      </w:r>
      <w:hyperlink r:id="rId12">
        <w:r>
          <w:rPr>
            <w:rFonts w:ascii="Open Sans" w:eastAsia="Open Sans" w:hAnsi="Open Sans" w:cs="Open Sans"/>
            <w:color w:val="1847BF"/>
            <w:u w:val="single"/>
          </w:rPr>
          <w:t>video of TED Talk from Laura Bates on Everyday sexism</w:t>
        </w:r>
      </w:hyperlink>
    </w:p>
    <w:p w14:paraId="20C5989A" w14:textId="1ECF07CF" w:rsidR="00AA7D39" w:rsidRPr="00096019"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FF0000"/>
        </w:rPr>
      </w:pPr>
      <w:r w:rsidRPr="002D6195">
        <w:rPr>
          <w:rFonts w:ascii="Open Sans" w:eastAsia="Open Sans" w:hAnsi="Open Sans" w:cs="Open Sans"/>
        </w:rPr>
        <w:t>Extension</w:t>
      </w:r>
      <w:r w:rsidR="002D6195">
        <w:rPr>
          <w:rFonts w:ascii="Open Sans" w:eastAsia="Open Sans" w:hAnsi="Open Sans" w:cs="Open Sans"/>
        </w:rPr>
        <w:t>:</w:t>
      </w:r>
      <w:r w:rsidRPr="002D6195">
        <w:rPr>
          <w:rFonts w:ascii="Open Sans" w:eastAsia="Open Sans" w:hAnsi="Open Sans" w:cs="Open Sans"/>
        </w:rPr>
        <w:t xml:space="preserve"> students to research/read </w:t>
      </w:r>
      <w:r w:rsidRPr="002D6195">
        <w:rPr>
          <w:rFonts w:ascii="Open Sans" w:eastAsia="Open Sans" w:hAnsi="Open Sans" w:cs="Open Sans"/>
          <w:color w:val="000000"/>
        </w:rPr>
        <w:t>articles about gender inequality in the UK and abroad</w:t>
      </w:r>
      <w:r w:rsidRPr="002D6195">
        <w:rPr>
          <w:rFonts w:ascii="Open Sans" w:eastAsia="Open Sans" w:hAnsi="Open Sans" w:cs="Open Sans"/>
        </w:rPr>
        <w:t>.</w:t>
      </w:r>
      <w:r w:rsidR="002F0681" w:rsidRPr="002D6195">
        <w:rPr>
          <w:rFonts w:ascii="Open Sans" w:eastAsia="Open Sans" w:hAnsi="Open Sans" w:cs="Open Sans"/>
        </w:rPr>
        <w:t xml:space="preserve"> </w:t>
      </w:r>
      <w:r w:rsidRPr="002D6195">
        <w:rPr>
          <w:rFonts w:ascii="Open Sans" w:eastAsia="Open Sans" w:hAnsi="Open Sans" w:cs="Open Sans"/>
        </w:rPr>
        <w:t xml:space="preserve"> </w:t>
      </w:r>
      <w:hyperlink r:id="rId13">
        <w:r w:rsidR="002D6195">
          <w:rPr>
            <w:rFonts w:ascii="Open Sans" w:eastAsia="Open Sans" w:hAnsi="Open Sans" w:cs="Open Sans"/>
            <w:color w:val="1847BF"/>
            <w:u w:val="single"/>
          </w:rPr>
          <w:t>Online revision on gender inequality and effect of inequality on groups in society</w:t>
        </w:r>
      </w:hyperlink>
    </w:p>
    <w:p w14:paraId="577C1932" w14:textId="076B4999" w:rsidR="00AA7D39" w:rsidRPr="002D6195" w:rsidRDefault="00AA7D39" w:rsidP="00AA0D71">
      <w:pPr>
        <w:numPr>
          <w:ilvl w:val="0"/>
          <w:numId w:val="25"/>
        </w:numPr>
        <w:spacing w:line="240" w:lineRule="auto"/>
        <w:rPr>
          <w:rFonts w:ascii="Open Sans" w:eastAsia="Open Sans" w:hAnsi="Open Sans" w:cs="Open Sans"/>
        </w:rPr>
      </w:pPr>
      <w:r w:rsidRPr="002D6195">
        <w:rPr>
          <w:rFonts w:ascii="Open Sans" w:eastAsia="Open Sans" w:hAnsi="Open Sans" w:cs="Open Sans"/>
        </w:rPr>
        <w:t xml:space="preserve">Read the article </w:t>
      </w:r>
      <w:r w:rsidR="002D6195">
        <w:rPr>
          <w:rFonts w:ascii="Open Sans" w:eastAsia="Open Sans" w:hAnsi="Open Sans" w:cs="Open Sans"/>
        </w:rPr>
        <w:t>‘</w:t>
      </w:r>
      <w:r w:rsidRPr="002D6195">
        <w:rPr>
          <w:rFonts w:ascii="Open Sans" w:eastAsia="Open Sans" w:hAnsi="Open Sans" w:cs="Open Sans"/>
        </w:rPr>
        <w:t>Gender, Inequality and Reality TV</w:t>
      </w:r>
      <w:r w:rsidR="002D6195">
        <w:rPr>
          <w:rFonts w:ascii="Open Sans" w:eastAsia="Open Sans" w:hAnsi="Open Sans" w:cs="Open Sans"/>
        </w:rPr>
        <w:t>’</w:t>
      </w:r>
      <w:r w:rsidR="002F0681" w:rsidRPr="002D6195">
        <w:rPr>
          <w:rFonts w:ascii="Open Sans" w:eastAsia="Open Sans" w:hAnsi="Open Sans" w:cs="Open Sans"/>
        </w:rPr>
        <w:t xml:space="preserve"> </w:t>
      </w:r>
      <w:r w:rsidR="002D6195">
        <w:rPr>
          <w:rFonts w:ascii="Open Sans" w:eastAsia="Open Sans" w:hAnsi="Open Sans" w:cs="Open Sans"/>
        </w:rPr>
        <w:t xml:space="preserve">in </w:t>
      </w:r>
      <w:r w:rsidRPr="00096019">
        <w:rPr>
          <w:rFonts w:ascii="Open Sans" w:eastAsia="Open Sans" w:hAnsi="Open Sans" w:cs="Open Sans"/>
          <w:i/>
          <w:iCs/>
        </w:rPr>
        <w:t>Sociology Review</w:t>
      </w:r>
      <w:r w:rsidRPr="002D6195">
        <w:rPr>
          <w:rFonts w:ascii="Open Sans" w:eastAsia="Open Sans" w:hAnsi="Open Sans" w:cs="Open Sans"/>
        </w:rPr>
        <w:t>.</w:t>
      </w:r>
      <w:r w:rsidR="002F0681" w:rsidRPr="002D6195">
        <w:rPr>
          <w:rFonts w:ascii="Open Sans" w:eastAsia="Open Sans" w:hAnsi="Open Sans" w:cs="Open Sans"/>
        </w:rPr>
        <w:t xml:space="preserve"> </w:t>
      </w:r>
      <w:r w:rsidRPr="002D6195">
        <w:rPr>
          <w:rFonts w:ascii="Open Sans" w:eastAsia="Open Sans" w:hAnsi="Open Sans" w:cs="Open Sans"/>
        </w:rPr>
        <w:t>V</w:t>
      </w:r>
      <w:r w:rsidR="002D6195">
        <w:rPr>
          <w:rFonts w:ascii="Open Sans" w:eastAsia="Open Sans" w:hAnsi="Open Sans" w:cs="Open Sans"/>
        </w:rPr>
        <w:t>ol.</w:t>
      </w:r>
      <w:r w:rsidR="002F0681" w:rsidRPr="002D6195">
        <w:rPr>
          <w:rFonts w:ascii="Open Sans" w:eastAsia="Open Sans" w:hAnsi="Open Sans" w:cs="Open Sans"/>
        </w:rPr>
        <w:t xml:space="preserve"> </w:t>
      </w:r>
      <w:r w:rsidRPr="002D6195">
        <w:rPr>
          <w:rFonts w:ascii="Open Sans" w:eastAsia="Open Sans" w:hAnsi="Open Sans" w:cs="Open Sans"/>
        </w:rPr>
        <w:t xml:space="preserve">32. Issue 4. </w:t>
      </w:r>
    </w:p>
    <w:p w14:paraId="4EDF776B" w14:textId="30487600" w:rsidR="00AA7D39" w:rsidRPr="00096019" w:rsidRDefault="002D6195" w:rsidP="00AA0D71">
      <w:pPr>
        <w:numPr>
          <w:ilvl w:val="0"/>
          <w:numId w:val="25"/>
        </w:numPr>
        <w:spacing w:line="240" w:lineRule="auto"/>
        <w:rPr>
          <w:rFonts w:ascii="Open Sans" w:eastAsia="Open Sans" w:hAnsi="Open Sans" w:cs="Open Sans"/>
        </w:rPr>
      </w:pPr>
      <w:r>
        <w:rPr>
          <w:rFonts w:ascii="Open Sans" w:hAnsi="Open Sans" w:cs="Open Sans"/>
        </w:rPr>
        <w:t xml:space="preserve">Read </w:t>
      </w:r>
      <w:hyperlink r:id="rId14">
        <w:r>
          <w:rPr>
            <w:rFonts w:ascii="Open Sans" w:eastAsia="Open Sans" w:hAnsi="Open Sans" w:cs="Open Sans"/>
            <w:color w:val="1847BF"/>
            <w:u w:val="single"/>
          </w:rPr>
          <w:t>Article about how half of women in UK fear equality is going back to 1970s</w:t>
        </w:r>
      </w:hyperlink>
      <w:r w:rsidR="002F0681" w:rsidRPr="00096019">
        <w:rPr>
          <w:rFonts w:ascii="Open Sans" w:eastAsia="Open Sans" w:hAnsi="Open Sans" w:cs="Open Sans"/>
          <w:color w:val="FF0000"/>
        </w:rPr>
        <w:t xml:space="preserve"> </w:t>
      </w:r>
      <w:r w:rsidRPr="00F57AFD">
        <w:rPr>
          <w:rFonts w:ascii="Open Sans" w:eastAsia="Open Sans" w:hAnsi="Open Sans" w:cs="Open Sans"/>
        </w:rPr>
        <w:t>from</w:t>
      </w:r>
      <w:r>
        <w:rPr>
          <w:rFonts w:ascii="Open Sans" w:eastAsia="Open Sans" w:hAnsi="Open Sans" w:cs="Open Sans"/>
          <w:color w:val="FF0000"/>
        </w:rPr>
        <w:t xml:space="preserve"> </w:t>
      </w:r>
      <w:r w:rsidR="00AA7D39" w:rsidRPr="00096019">
        <w:rPr>
          <w:rFonts w:ascii="Open Sans" w:eastAsia="Open Sans" w:hAnsi="Open Sans" w:cs="Open Sans"/>
        </w:rPr>
        <w:t>March 2021</w:t>
      </w:r>
      <w:r>
        <w:rPr>
          <w:rFonts w:ascii="Open Sans" w:eastAsia="Open Sans" w:hAnsi="Open Sans" w:cs="Open Sans"/>
        </w:rPr>
        <w:t>.</w:t>
      </w:r>
    </w:p>
    <w:p w14:paraId="6C1C2B84" w14:textId="1FB08CFD"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Paper-based starter</w:t>
      </w:r>
      <w:r w:rsidR="002D6195">
        <w:rPr>
          <w:rFonts w:ascii="Open Sans" w:eastAsia="Open Sans" w:hAnsi="Open Sans" w:cs="Open Sans"/>
          <w:color w:val="000000"/>
        </w:rPr>
        <w:t>:</w:t>
      </w:r>
      <w:r w:rsidRPr="002D6195">
        <w:rPr>
          <w:rFonts w:ascii="Open Sans" w:eastAsia="Open Sans" w:hAnsi="Open Sans" w:cs="Open Sans"/>
          <w:color w:val="000000"/>
        </w:rPr>
        <w:t xml:space="preserve"> students complete an exercise where they match concepts and their definitions.</w:t>
      </w:r>
    </w:p>
    <w:p w14:paraId="0FBE5E2B" w14:textId="7A2C5C07"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A3 summary sheet three key theories overview.</w:t>
      </w:r>
    </w:p>
    <w:p w14:paraId="152F4ACD" w14:textId="77777777"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Students to discuss social action perspective based on concepts of free will versus determinism.</w:t>
      </w:r>
    </w:p>
    <w:p w14:paraId="52555045" w14:textId="4EB1C75D" w:rsidR="00AA7D39" w:rsidRPr="002D6195" w:rsidRDefault="00AA7D39"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 xml:space="preserve">Unpick key ideas of labelling, meaning, understanding, </w:t>
      </w:r>
      <w:r w:rsidR="002C3D32" w:rsidRPr="002D6195">
        <w:rPr>
          <w:rFonts w:ascii="Open Sans" w:eastAsia="Open Sans" w:hAnsi="Open Sans" w:cs="Open Sans"/>
          <w:color w:val="000000"/>
        </w:rPr>
        <w:t>small</w:t>
      </w:r>
      <w:r w:rsidRPr="002D6195">
        <w:rPr>
          <w:rFonts w:ascii="Open Sans" w:eastAsia="Open Sans" w:hAnsi="Open Sans" w:cs="Open Sans"/>
          <w:color w:val="000000"/>
        </w:rPr>
        <w:t xml:space="preserve"> scale, interactions.</w:t>
      </w:r>
    </w:p>
    <w:p w14:paraId="2DF550F1" w14:textId="0C918058" w:rsidR="00AA7D39" w:rsidRPr="002D6195" w:rsidRDefault="00164D2D" w:rsidP="00AA0D71">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D6195">
        <w:rPr>
          <w:rFonts w:ascii="Open Sans" w:eastAsia="Open Sans" w:hAnsi="Open Sans" w:cs="Open Sans"/>
          <w:color w:val="000000"/>
        </w:rPr>
        <w:t>Read</w:t>
      </w:r>
      <w:hyperlink r:id="rId15" w:history="1">
        <w:r w:rsidR="002D6195">
          <w:rPr>
            <w:rStyle w:val="Hyperlink"/>
            <w:rFonts w:ascii="Open Sans" w:eastAsia="Open Sans" w:hAnsi="Open Sans" w:cs="Open Sans"/>
            <w:bCs/>
            <w:color w:val="1847BF"/>
          </w:rPr>
          <w:t xml:space="preserve"> article on Jane Elliott’s Blue Eyes Brown Eyes study</w:t>
        </w:r>
      </w:hyperlink>
      <w:r w:rsidR="00AA7D39" w:rsidRPr="002D6195">
        <w:rPr>
          <w:rFonts w:ascii="Open Sans" w:eastAsia="Open Sans" w:hAnsi="Open Sans" w:cs="Open Sans"/>
          <w:bCs/>
          <w:color w:val="000000"/>
        </w:rPr>
        <w:t xml:space="preserve"> a</w:t>
      </w:r>
      <w:r w:rsidR="00AA7D39" w:rsidRPr="002D6195">
        <w:rPr>
          <w:rFonts w:ascii="Open Sans" w:eastAsia="Open Sans" w:hAnsi="Open Sans" w:cs="Open Sans"/>
          <w:color w:val="000000"/>
        </w:rPr>
        <w:t>nd discuss.</w:t>
      </w:r>
    </w:p>
    <w:p w14:paraId="20444FA2" w14:textId="34DC8C3B" w:rsidR="00AA7D39" w:rsidRPr="00164D2D" w:rsidRDefault="00AA7D39" w:rsidP="00AA0D71">
      <w:pPr>
        <w:numPr>
          <w:ilvl w:val="0"/>
          <w:numId w:val="25"/>
        </w:numPr>
        <w:pBdr>
          <w:top w:val="nil"/>
          <w:left w:val="nil"/>
          <w:bottom w:val="nil"/>
          <w:right w:val="nil"/>
          <w:between w:val="nil"/>
        </w:pBdr>
        <w:spacing w:line="240" w:lineRule="auto"/>
        <w:rPr>
          <w:rFonts w:eastAsia="Open Sans" w:cs="Open Sans"/>
          <w:color w:val="1847BF"/>
        </w:rPr>
      </w:pPr>
      <w:r w:rsidRPr="002D6195">
        <w:rPr>
          <w:rFonts w:ascii="Open Sans" w:eastAsia="Open Sans" w:hAnsi="Open Sans" w:cs="Open Sans"/>
          <w:color w:val="000000"/>
        </w:rPr>
        <w:t>Identify to students that they will be asked to look at the sociology of personal life within this unit which includes the significance of individual c</w:t>
      </w:r>
      <w:r>
        <w:rPr>
          <w:rFonts w:ascii="Open Sans" w:eastAsia="Open Sans" w:hAnsi="Open Sans" w:cs="Open Sans"/>
          <w:color w:val="000000"/>
        </w:rPr>
        <w:t>hoice in personal relationships and the significance of relationships beyond the traditional family structures.</w:t>
      </w:r>
    </w:p>
    <w:p w14:paraId="77AFCB85" w14:textId="771A6B22" w:rsidR="00AA7D39" w:rsidRDefault="00164D2D" w:rsidP="00AA0D71">
      <w:pPr>
        <w:numPr>
          <w:ilvl w:val="0"/>
          <w:numId w:val="25"/>
        </w:numPr>
        <w:pBdr>
          <w:top w:val="nil"/>
          <w:left w:val="nil"/>
          <w:bottom w:val="nil"/>
          <w:right w:val="nil"/>
          <w:between w:val="nil"/>
        </w:pBdr>
        <w:spacing w:after="288" w:line="240" w:lineRule="auto"/>
        <w:rPr>
          <w:rFonts w:ascii="Open Sans" w:eastAsia="Open Sans" w:hAnsi="Open Sans" w:cs="Open Sans"/>
          <w:color w:val="000000"/>
        </w:rPr>
      </w:pPr>
      <w:r w:rsidRPr="00DE123D">
        <w:rPr>
          <w:rFonts w:ascii="Open Sans" w:eastAsia="Open Sans" w:hAnsi="Open Sans" w:cs="Open Sans"/>
          <w:b/>
          <w:color w:val="000000"/>
        </w:rPr>
        <w:t>Homework</w:t>
      </w:r>
      <w:r w:rsidR="002D6195" w:rsidRPr="00DE123D">
        <w:rPr>
          <w:rFonts w:ascii="Open Sans" w:eastAsia="Open Sans" w:hAnsi="Open Sans" w:cs="Open Sans"/>
          <w:b/>
          <w:color w:val="000000"/>
        </w:rPr>
        <w:t>:</w:t>
      </w:r>
      <w:r w:rsidR="00AA7D39" w:rsidRPr="00AB0A59">
        <w:rPr>
          <w:rFonts w:ascii="Open Sans" w:eastAsia="Open Sans" w:hAnsi="Open Sans" w:cs="Open Sans"/>
          <w:bCs/>
          <w:color w:val="000000"/>
        </w:rPr>
        <w:t xml:space="preserve"> </w:t>
      </w:r>
      <w:r w:rsidR="00AA7D39">
        <w:rPr>
          <w:rFonts w:ascii="Open Sans" w:eastAsia="Open Sans" w:hAnsi="Open Sans" w:cs="Open Sans"/>
          <w:color w:val="000000"/>
        </w:rPr>
        <w:t>students to read introductory chapter of a textbook that summarises the debate between structure versus action eg p</w:t>
      </w:r>
      <w:r w:rsidR="00636CEE">
        <w:rPr>
          <w:rFonts w:ascii="Open Sans" w:eastAsia="Open Sans" w:hAnsi="Open Sans" w:cs="Open Sans"/>
          <w:color w:val="000000"/>
        </w:rPr>
        <w:t>age</w:t>
      </w:r>
      <w:r w:rsidR="00AA7D39">
        <w:rPr>
          <w:rFonts w:ascii="Open Sans" w:eastAsia="Open Sans" w:hAnsi="Open Sans" w:cs="Open Sans"/>
          <w:color w:val="000000"/>
        </w:rPr>
        <w:t>10-21 of Browne textbook.</w:t>
      </w:r>
    </w:p>
    <w:p w14:paraId="38048931" w14:textId="77777777" w:rsidR="00AA7D39" w:rsidRDefault="00AA7D3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0760DBB" w14:textId="7A705A86" w:rsidR="00AA7D39" w:rsidRDefault="00AA7D39" w:rsidP="00AA7D39">
      <w:pPr>
        <w:rPr>
          <w:rFonts w:ascii="Open Sans Medium" w:hAnsi="Open Sans Medium" w:cs="Open Sans Medium"/>
          <w:b/>
          <w:bCs/>
          <w:color w:val="371376"/>
          <w:sz w:val="28"/>
          <w:szCs w:val="32"/>
        </w:rPr>
      </w:pPr>
      <w:bookmarkStart w:id="11" w:name="w3"/>
      <w:bookmarkEnd w:id="11"/>
      <w:r>
        <w:rPr>
          <w:rFonts w:ascii="Open Sans Medium" w:hAnsi="Open Sans Medium" w:cs="Open Sans Medium"/>
          <w:b/>
          <w:bCs/>
          <w:color w:val="371376"/>
          <w:sz w:val="28"/>
          <w:szCs w:val="32"/>
        </w:rPr>
        <w:lastRenderedPageBreak/>
        <w:t>Week 3</w:t>
      </w:r>
    </w:p>
    <w:p w14:paraId="5BF9B099" w14:textId="77777777" w:rsidR="00AA7D39" w:rsidRDefault="00AA7D39" w:rsidP="00AA7D39">
      <w:pPr>
        <w:rPr>
          <w:rFonts w:ascii="Open Sans Medium" w:hAnsi="Open Sans Medium" w:cs="Open Sans Medium"/>
          <w:b/>
          <w:bCs/>
          <w:color w:val="371376"/>
          <w:sz w:val="28"/>
          <w:szCs w:val="32"/>
        </w:rPr>
      </w:pPr>
    </w:p>
    <w:p w14:paraId="14F8CC7B"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001B1991" w14:textId="77777777" w:rsidR="00AA7D39" w:rsidRDefault="00AA7D39"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relationship of the family to the social structure and social change, with particular reference to the economy and to state policies.</w:t>
      </w:r>
    </w:p>
    <w:p w14:paraId="27C93791" w14:textId="77777777" w:rsidR="00AA7D39" w:rsidRPr="00DE5461" w:rsidRDefault="00AA7D39" w:rsidP="00AA7D39">
      <w:pPr>
        <w:rPr>
          <w:color w:val="371376"/>
          <w:lang w:val="en-US"/>
        </w:rPr>
      </w:pPr>
    </w:p>
    <w:p w14:paraId="6D6587F2"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2F74612" w14:textId="4B8CEBA4" w:rsidR="00AA7D39" w:rsidRDefault="00AA7D39" w:rsidP="00AB0A59">
      <w:p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Functionalism</w:t>
      </w:r>
      <w:r w:rsidR="002D6195">
        <w:rPr>
          <w:rFonts w:ascii="Open Sans" w:eastAsia="Open Sans" w:hAnsi="Open Sans" w:cs="Open Sans"/>
          <w:color w:val="000000"/>
        </w:rPr>
        <w:t>.</w:t>
      </w:r>
      <w:r>
        <w:rPr>
          <w:rFonts w:ascii="Open Sans" w:eastAsia="Open Sans" w:hAnsi="Open Sans" w:cs="Open Sans"/>
          <w:color w:val="371376"/>
        </w:rPr>
        <w:t xml:space="preserve"> </w:t>
      </w:r>
    </w:p>
    <w:p w14:paraId="6B1D39AF" w14:textId="77777777" w:rsidR="00AA7D39" w:rsidRPr="00DE5461" w:rsidRDefault="00AA7D39" w:rsidP="00AA7D39">
      <w:pPr>
        <w:rPr>
          <w:color w:val="371376"/>
          <w:lang w:val="en-US"/>
        </w:rPr>
      </w:pPr>
    </w:p>
    <w:p w14:paraId="5B3AE8A2" w14:textId="77777777"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C5D46B0"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different family types that exist.</w:t>
      </w:r>
    </w:p>
    <w:p w14:paraId="216DB8B6"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Establish the key aspects of functionalism.</w:t>
      </w:r>
    </w:p>
    <w:p w14:paraId="0953F1D1"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the work of Murdock.</w:t>
      </w:r>
    </w:p>
    <w:p w14:paraId="74708E47"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and evaluate the work of Parsons.</w:t>
      </w:r>
    </w:p>
    <w:p w14:paraId="1D0F3235"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two functions of the family.</w:t>
      </w:r>
    </w:p>
    <w:p w14:paraId="6B05CAD5"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371376"/>
        </w:rPr>
      </w:pPr>
      <w:r>
        <w:rPr>
          <w:rFonts w:ascii="Open Sans" w:eastAsia="Open Sans" w:hAnsi="Open Sans" w:cs="Open Sans"/>
          <w:color w:val="000000"/>
        </w:rPr>
        <w:t>Understand the roles of men and women in the household.</w:t>
      </w:r>
    </w:p>
    <w:p w14:paraId="58433454"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how industrialisation has changed the role of the family.</w:t>
      </w:r>
    </w:p>
    <w:p w14:paraId="253B6A89"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and contrast Parsons and Murdock.</w:t>
      </w:r>
    </w:p>
    <w:p w14:paraId="7372D272"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both perspectives.</w:t>
      </w:r>
    </w:p>
    <w:p w14:paraId="170066F6"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functionalism.</w:t>
      </w:r>
    </w:p>
    <w:p w14:paraId="057AB57A"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functionalist theory.</w:t>
      </w:r>
    </w:p>
    <w:p w14:paraId="4F90AF15" w14:textId="77777777" w:rsidR="00AA7D39" w:rsidRDefault="00AA7D39" w:rsidP="00AA0D71">
      <w:pPr>
        <w:numPr>
          <w:ilvl w:val="0"/>
          <w:numId w:val="26"/>
        </w:numPr>
        <w:pBdr>
          <w:top w:val="nil"/>
          <w:left w:val="nil"/>
          <w:bottom w:val="nil"/>
          <w:right w:val="nil"/>
          <w:between w:val="nil"/>
        </w:pBdr>
        <w:spacing w:line="240" w:lineRule="auto"/>
        <w:rPr>
          <w:rFonts w:ascii="Open Sans" w:eastAsia="Open Sans" w:hAnsi="Open Sans" w:cs="Open Sans"/>
          <w:color w:val="371376"/>
        </w:rPr>
      </w:pPr>
      <w:r>
        <w:rPr>
          <w:rFonts w:ascii="Open Sans" w:eastAsia="Open Sans" w:hAnsi="Open Sans" w:cs="Open Sans"/>
          <w:color w:val="000000"/>
        </w:rPr>
        <w:t>Develop exam technique</w:t>
      </w:r>
      <w:r>
        <w:rPr>
          <w:rFonts w:ascii="Open Sans" w:eastAsia="Open Sans" w:hAnsi="Open Sans" w:cs="Open Sans"/>
          <w:color w:val="371376"/>
        </w:rPr>
        <w:t>.</w:t>
      </w:r>
    </w:p>
    <w:p w14:paraId="7DFB64A4" w14:textId="77777777" w:rsidR="00AA7D39" w:rsidRPr="00DE5461" w:rsidRDefault="00AA7D39" w:rsidP="00AA7D39">
      <w:pPr>
        <w:rPr>
          <w:color w:val="371376"/>
          <w:lang w:val="en-US"/>
        </w:rPr>
      </w:pPr>
    </w:p>
    <w:p w14:paraId="3050E6F5" w14:textId="36676246"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2DB9B30E" w14:textId="7838C8D1" w:rsidR="00AA7D39" w:rsidRDefault="00AA7D39" w:rsidP="00AA7D39">
      <w:pPr>
        <w:rPr>
          <w:rFonts w:ascii="Open Sans" w:eastAsia="Open Sans" w:hAnsi="Open Sans" w:cs="Open Sans"/>
          <w:color w:val="000000"/>
        </w:rPr>
      </w:pPr>
      <w:r>
        <w:rPr>
          <w:rFonts w:ascii="Open Sans" w:eastAsia="Open Sans" w:hAnsi="Open Sans" w:cs="Open Sans"/>
          <w:color w:val="000000"/>
        </w:rPr>
        <w:t>4 hours 30 minutes</w:t>
      </w:r>
      <w:r w:rsidR="002D6195">
        <w:rPr>
          <w:rFonts w:ascii="Open Sans" w:eastAsia="Open Sans" w:hAnsi="Open Sans" w:cs="Open Sans"/>
          <w:color w:val="000000"/>
        </w:rPr>
        <w:t>.</w:t>
      </w:r>
    </w:p>
    <w:p w14:paraId="2AB916C1" w14:textId="77777777" w:rsidR="00AA7D39" w:rsidRPr="00DE5461" w:rsidRDefault="00AA7D39" w:rsidP="00AA7D39">
      <w:pPr>
        <w:rPr>
          <w:color w:val="371376"/>
          <w:lang w:val="en-US"/>
        </w:rPr>
      </w:pPr>
    </w:p>
    <w:p w14:paraId="19AAA41C" w14:textId="07CB9519" w:rsidR="00AA7D39" w:rsidRPr="00DE5461" w:rsidRDefault="00AA7D39" w:rsidP="00AA7D3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53F1B36" w14:textId="3731F145" w:rsidR="00AA7D39" w:rsidRPr="00AA7D39"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AA7D39">
        <w:rPr>
          <w:rFonts w:ascii="Open Sans" w:eastAsia="Open Sans" w:hAnsi="Open Sans" w:cs="Open Sans"/>
          <w:color w:val="000000"/>
          <w:szCs w:val="22"/>
        </w:rPr>
        <w:t>Paper based starter questions on the family.</w:t>
      </w:r>
    </w:p>
    <w:p w14:paraId="0103BD77" w14:textId="5AE20B2A" w:rsidR="00AA7D39" w:rsidRPr="00AA7D39"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AA7D39">
        <w:rPr>
          <w:rFonts w:ascii="Open Sans" w:eastAsia="Open Sans" w:hAnsi="Open Sans" w:cs="Open Sans"/>
          <w:color w:val="000000"/>
          <w:szCs w:val="22"/>
        </w:rPr>
        <w:t>PowerPoint on the different family types (including, for example</w:t>
      </w:r>
      <w:r w:rsidR="00F909B7">
        <w:rPr>
          <w:rFonts w:ascii="Open Sans" w:eastAsia="Open Sans" w:hAnsi="Open Sans" w:cs="Open Sans"/>
          <w:color w:val="000000"/>
          <w:szCs w:val="22"/>
        </w:rPr>
        <w:t>,</w:t>
      </w:r>
      <w:r w:rsidRPr="00AA7D39">
        <w:rPr>
          <w:rFonts w:ascii="Open Sans" w:eastAsia="Open Sans" w:hAnsi="Open Sans" w:cs="Open Sans"/>
          <w:color w:val="000000"/>
          <w:szCs w:val="22"/>
        </w:rPr>
        <w:t xml:space="preserve"> symmetrical family, beanpole, matrifocal, serial monogamy, lone-parent family).</w:t>
      </w:r>
    </w:p>
    <w:p w14:paraId="07881F5A" w14:textId="1201B5BE" w:rsidR="00AA7D39" w:rsidRPr="00AA7D39"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AA7D39">
        <w:rPr>
          <w:rFonts w:ascii="Open Sans" w:eastAsia="Open Sans" w:hAnsi="Open Sans" w:cs="Open Sans"/>
          <w:color w:val="000000"/>
          <w:szCs w:val="22"/>
        </w:rPr>
        <w:t>Cards to depict different family types students to add annotations to the cards.</w:t>
      </w:r>
    </w:p>
    <w:p w14:paraId="0C277E1E" w14:textId="3A8A6735" w:rsidR="00AA7D39" w:rsidRPr="00AA7D39"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AA7D39">
        <w:rPr>
          <w:rFonts w:ascii="Open Sans" w:eastAsia="Open Sans" w:hAnsi="Open Sans" w:cs="Open Sans"/>
          <w:color w:val="000000"/>
          <w:szCs w:val="22"/>
        </w:rPr>
        <w:t>Look at the grid on p</w:t>
      </w:r>
      <w:r w:rsidR="006D0BF0">
        <w:rPr>
          <w:rFonts w:ascii="Open Sans" w:eastAsia="Open Sans" w:hAnsi="Open Sans" w:cs="Open Sans"/>
          <w:color w:val="000000"/>
          <w:szCs w:val="22"/>
        </w:rPr>
        <w:t xml:space="preserve">age </w:t>
      </w:r>
      <w:r w:rsidRPr="00AA7D39">
        <w:rPr>
          <w:rFonts w:ascii="Open Sans" w:eastAsia="Open Sans" w:hAnsi="Open Sans" w:cs="Open Sans"/>
          <w:color w:val="000000"/>
          <w:szCs w:val="22"/>
        </w:rPr>
        <w:t>266 of Browne textbook to consolidate knowledge.</w:t>
      </w:r>
    </w:p>
    <w:p w14:paraId="308B169B" w14:textId="66A5ED0C"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AA7D39">
        <w:rPr>
          <w:rFonts w:ascii="Open Sans" w:eastAsia="Open Sans" w:hAnsi="Open Sans" w:cs="Open Sans"/>
          <w:color w:val="000000"/>
          <w:szCs w:val="22"/>
        </w:rPr>
        <w:t>Discussion Murdock</w:t>
      </w:r>
      <w:r w:rsidRPr="002D6195">
        <w:rPr>
          <w:rFonts w:ascii="Open Sans" w:eastAsia="Open Sans" w:hAnsi="Open Sans" w:cs="Open Sans"/>
          <w:color w:val="000000"/>
          <w:szCs w:val="22"/>
        </w:rPr>
        <w:t xml:space="preserve"> – what does universal mean? </w:t>
      </w:r>
    </w:p>
    <w:p w14:paraId="62EF1751" w14:textId="05A34FD2" w:rsidR="00AA7D39" w:rsidRPr="002D6195" w:rsidRDefault="000076C4"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szCs w:val="22"/>
        </w:rPr>
        <w:t>Watch</w:t>
      </w:r>
      <w:r w:rsidR="00AA7D39" w:rsidRPr="002D6195">
        <w:rPr>
          <w:rFonts w:ascii="Open Sans" w:eastAsia="Open Sans" w:hAnsi="Open Sans" w:cs="Open Sans"/>
          <w:color w:val="000000"/>
          <w:szCs w:val="22"/>
        </w:rPr>
        <w:t xml:space="preserve"> </w:t>
      </w:r>
      <w:hyperlink r:id="rId16" w:history="1">
        <w:r>
          <w:rPr>
            <w:rStyle w:val="Hyperlink"/>
            <w:rFonts w:ascii="Open Sans" w:eastAsia="Open Sans" w:hAnsi="Open Sans" w:cs="Open Sans"/>
            <w:color w:val="1847BF"/>
            <w:szCs w:val="22"/>
          </w:rPr>
          <w:t>video on Functions of the Family</w:t>
        </w:r>
      </w:hyperlink>
      <w:r w:rsidR="00AA7D39" w:rsidRPr="002D6195">
        <w:rPr>
          <w:rFonts w:ascii="Open Sans" w:eastAsia="Open Sans" w:hAnsi="Open Sans" w:cs="Open Sans"/>
          <w:color w:val="000000"/>
          <w:szCs w:val="22"/>
        </w:rPr>
        <w:t>.</w:t>
      </w:r>
      <w:r w:rsidR="002F0681" w:rsidRPr="002D6195">
        <w:rPr>
          <w:rFonts w:ascii="Open Sans" w:eastAsia="Open Sans" w:hAnsi="Open Sans" w:cs="Open Sans"/>
          <w:color w:val="000000"/>
          <w:szCs w:val="22"/>
        </w:rPr>
        <w:t xml:space="preserve"> </w:t>
      </w:r>
      <w:r w:rsidR="00AA7D39" w:rsidRPr="00096019">
        <w:rPr>
          <w:rFonts w:ascii="Open Sans" w:eastAsia="Open Sans" w:hAnsi="Open Sans" w:cs="Open Sans"/>
          <w:color w:val="000000"/>
          <w:szCs w:val="22"/>
        </w:rPr>
        <w:t xml:space="preserve"> </w:t>
      </w:r>
    </w:p>
    <w:p w14:paraId="095E648F"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Students to note down Murdock’s definition of the nuclear family.</w:t>
      </w:r>
    </w:p>
    <w:p w14:paraId="0544652B"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Identify four key functions of the family.</w:t>
      </w:r>
    </w:p>
    <w:p w14:paraId="2BE9E456" w14:textId="33BFE46F"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Look at case studies to evaluate. For example,</w:t>
      </w:r>
      <w:r w:rsidRPr="002D6195">
        <w:rPr>
          <w:rFonts w:ascii="Open Sans" w:eastAsia="Open Sans" w:hAnsi="Open Sans" w:cs="Open Sans"/>
          <w:bCs/>
          <w:color w:val="000000"/>
          <w:szCs w:val="22"/>
        </w:rPr>
        <w:t xml:space="preserve"> the </w:t>
      </w:r>
      <w:proofErr w:type="spellStart"/>
      <w:r w:rsidRPr="002D6195">
        <w:rPr>
          <w:rFonts w:ascii="Open Sans" w:eastAsia="Open Sans" w:hAnsi="Open Sans" w:cs="Open Sans"/>
          <w:bCs/>
          <w:color w:val="000000"/>
          <w:szCs w:val="22"/>
        </w:rPr>
        <w:t>Nayar</w:t>
      </w:r>
      <w:proofErr w:type="spellEnd"/>
      <w:r w:rsidRPr="002D6195">
        <w:rPr>
          <w:rFonts w:ascii="Open Sans" w:eastAsia="Open Sans" w:hAnsi="Open Sans" w:cs="Open Sans"/>
          <w:bCs/>
          <w:color w:val="000000"/>
          <w:szCs w:val="22"/>
        </w:rPr>
        <w:t xml:space="preserve"> tribe</w:t>
      </w:r>
      <w:r w:rsidRPr="002D6195">
        <w:rPr>
          <w:rFonts w:ascii="Open Sans" w:eastAsia="Open Sans" w:hAnsi="Open Sans" w:cs="Open Sans"/>
          <w:color w:val="000000"/>
          <w:szCs w:val="22"/>
        </w:rPr>
        <w:t xml:space="preserve"> with matriarchal family relationships.</w:t>
      </w:r>
      <w:r w:rsidR="002F0681" w:rsidRPr="002D6195">
        <w:rPr>
          <w:rFonts w:ascii="Open Sans" w:eastAsia="Open Sans" w:hAnsi="Open Sans" w:cs="Open Sans"/>
          <w:color w:val="000000"/>
          <w:szCs w:val="22"/>
        </w:rPr>
        <w:t xml:space="preserve"> </w:t>
      </w:r>
      <w:r w:rsidR="000076C4">
        <w:rPr>
          <w:rFonts w:ascii="Open Sans" w:eastAsia="Open Sans" w:hAnsi="Open Sans" w:cs="Open Sans"/>
          <w:color w:val="000000"/>
          <w:szCs w:val="22"/>
        </w:rPr>
        <w:t xml:space="preserve">Read </w:t>
      </w:r>
      <w:hyperlink r:id="rId17" w:anchor=":~:text=%28Lee%2C%201982%29%20Nayar%20women%20have%20sole%20parental%20responsibility,are%20primarily%20raised%20by%20their%20mother%20and%20aunts.">
        <w:r w:rsidR="000076C4">
          <w:rPr>
            <w:rFonts w:ascii="Open Sans" w:eastAsia="Open Sans" w:hAnsi="Open Sans" w:cs="Open Sans"/>
            <w:color w:val="1847BF"/>
            <w:szCs w:val="22"/>
            <w:u w:val="single"/>
          </w:rPr>
          <w:t xml:space="preserve">Article on a brief overview </w:t>
        </w:r>
        <w:proofErr w:type="spellStart"/>
        <w:r w:rsidR="000076C4">
          <w:rPr>
            <w:rFonts w:ascii="Open Sans" w:eastAsia="Open Sans" w:hAnsi="Open Sans" w:cs="Open Sans"/>
            <w:color w:val="1847BF"/>
            <w:szCs w:val="22"/>
            <w:u w:val="single"/>
          </w:rPr>
          <w:t>Nayar</w:t>
        </w:r>
        <w:proofErr w:type="spellEnd"/>
        <w:r w:rsidR="000076C4">
          <w:rPr>
            <w:rFonts w:ascii="Open Sans" w:eastAsia="Open Sans" w:hAnsi="Open Sans" w:cs="Open Sans"/>
            <w:color w:val="1847BF"/>
            <w:szCs w:val="22"/>
            <w:u w:val="single"/>
          </w:rPr>
          <w:t xml:space="preserve"> culture and social organisation</w:t>
        </w:r>
      </w:hyperlink>
    </w:p>
    <w:p w14:paraId="46E9762F"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Discuss notions of family diversity.</w:t>
      </w:r>
    </w:p>
    <w:p w14:paraId="0567B2BC"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Questions on the whiteboard about Murdock.</w:t>
      </w:r>
    </w:p>
    <w:p w14:paraId="7640789C" w14:textId="10C53C0B"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szCs w:val="22"/>
        </w:rPr>
      </w:pPr>
      <w:r w:rsidRPr="002D6195">
        <w:rPr>
          <w:rFonts w:ascii="Open Sans" w:eastAsia="Open Sans" w:hAnsi="Open Sans" w:cs="Open Sans"/>
          <w:szCs w:val="22"/>
        </w:rPr>
        <w:t>Paper-based starter</w:t>
      </w:r>
      <w:r w:rsidR="000076C4">
        <w:rPr>
          <w:rFonts w:ascii="Open Sans" w:eastAsia="Open Sans" w:hAnsi="Open Sans" w:cs="Open Sans"/>
          <w:szCs w:val="22"/>
        </w:rPr>
        <w:t>:</w:t>
      </w:r>
      <w:r w:rsidR="002F0681" w:rsidRPr="002D6195">
        <w:rPr>
          <w:rFonts w:ascii="Open Sans" w:eastAsia="Open Sans" w:hAnsi="Open Sans" w:cs="Open Sans"/>
          <w:szCs w:val="22"/>
        </w:rPr>
        <w:t xml:space="preserve"> </w:t>
      </w:r>
      <w:r w:rsidRPr="002D6195">
        <w:rPr>
          <w:rFonts w:ascii="Open Sans" w:eastAsia="Open Sans" w:hAnsi="Open Sans" w:cs="Open Sans"/>
          <w:szCs w:val="22"/>
        </w:rPr>
        <w:t>warm bath theory.</w:t>
      </w:r>
    </w:p>
    <w:p w14:paraId="7403BDE7" w14:textId="5A1E4585" w:rsidR="00AA7D39" w:rsidRPr="000076C4"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szCs w:val="22"/>
        </w:rPr>
      </w:pPr>
      <w:r w:rsidRPr="002D6195">
        <w:rPr>
          <w:rFonts w:ascii="Open Sans" w:eastAsia="Open Sans" w:hAnsi="Open Sans" w:cs="Open Sans"/>
          <w:szCs w:val="22"/>
        </w:rPr>
        <w:t>Warm bath bubble bath</w:t>
      </w:r>
      <w:r w:rsidR="000076C4">
        <w:rPr>
          <w:rFonts w:ascii="Open Sans" w:eastAsia="Open Sans" w:hAnsi="Open Sans" w:cs="Open Sans"/>
          <w:szCs w:val="22"/>
        </w:rPr>
        <w:t>:</w:t>
      </w:r>
      <w:r w:rsidRPr="002D6195">
        <w:rPr>
          <w:rFonts w:ascii="Open Sans" w:eastAsia="Open Sans" w:hAnsi="Open Sans" w:cs="Open Sans"/>
          <w:szCs w:val="22"/>
        </w:rPr>
        <w:t xml:space="preserve"> discussion ‘how does the family act like a warm bath?’.</w:t>
      </w:r>
      <w:r w:rsidR="002F0681" w:rsidRPr="002D6195">
        <w:rPr>
          <w:rFonts w:ascii="Open Sans" w:eastAsia="Open Sans" w:hAnsi="Open Sans" w:cs="Open Sans"/>
          <w:szCs w:val="22"/>
        </w:rPr>
        <w:t xml:space="preserve"> </w:t>
      </w:r>
      <w:r w:rsidRPr="002D6195">
        <w:rPr>
          <w:rFonts w:ascii="Open Sans" w:eastAsia="Open Sans" w:hAnsi="Open Sans" w:cs="Open Sans"/>
          <w:szCs w:val="22"/>
        </w:rPr>
        <w:t>Students make two sets of bubbles</w:t>
      </w:r>
      <w:r w:rsidR="000076C4">
        <w:rPr>
          <w:rFonts w:ascii="Open Sans" w:eastAsia="Open Sans" w:hAnsi="Open Sans" w:cs="Open Sans"/>
          <w:szCs w:val="22"/>
        </w:rPr>
        <w:t xml:space="preserve">: </w:t>
      </w:r>
      <w:r w:rsidRPr="002D6195">
        <w:rPr>
          <w:rFonts w:ascii="Open Sans" w:eastAsia="Open Sans" w:hAnsi="Open Sans" w:cs="Open Sans"/>
          <w:szCs w:val="22"/>
        </w:rPr>
        <w:t>red bubbles with a problem</w:t>
      </w:r>
      <w:r w:rsidR="000076C4">
        <w:rPr>
          <w:rFonts w:ascii="Open Sans" w:eastAsia="Open Sans" w:hAnsi="Open Sans" w:cs="Open Sans"/>
          <w:szCs w:val="22"/>
        </w:rPr>
        <w:t xml:space="preserve">, </w:t>
      </w:r>
      <w:r w:rsidRPr="002D6195">
        <w:rPr>
          <w:rFonts w:ascii="Open Sans" w:eastAsia="Open Sans" w:hAnsi="Open Sans" w:cs="Open Sans"/>
          <w:szCs w:val="22"/>
        </w:rPr>
        <w:t>ie bad day at work</w:t>
      </w:r>
      <w:r w:rsidR="000076C4">
        <w:rPr>
          <w:rFonts w:ascii="Open Sans" w:eastAsia="Open Sans" w:hAnsi="Open Sans" w:cs="Open Sans"/>
          <w:szCs w:val="22"/>
        </w:rPr>
        <w:t>,</w:t>
      </w:r>
      <w:r w:rsidRPr="002D6195">
        <w:rPr>
          <w:rFonts w:ascii="Open Sans" w:eastAsia="Open Sans" w:hAnsi="Open Sans" w:cs="Open Sans"/>
          <w:szCs w:val="22"/>
        </w:rPr>
        <w:t xml:space="preserve"> and then a yellow bubble for how to resolve this.</w:t>
      </w:r>
      <w:r w:rsidR="002F0681" w:rsidRPr="002D6195">
        <w:rPr>
          <w:rFonts w:ascii="Open Sans" w:eastAsia="Open Sans" w:hAnsi="Open Sans" w:cs="Open Sans"/>
          <w:szCs w:val="22"/>
        </w:rPr>
        <w:t xml:space="preserve"> </w:t>
      </w:r>
      <w:r w:rsidR="002C3D32" w:rsidRPr="002D6195">
        <w:rPr>
          <w:rFonts w:ascii="Open Sans" w:eastAsia="Open Sans" w:hAnsi="Open Sans" w:cs="Open Sans"/>
          <w:szCs w:val="22"/>
        </w:rPr>
        <w:t>All</w:t>
      </w:r>
      <w:r w:rsidRPr="002D6195">
        <w:rPr>
          <w:rFonts w:ascii="Open Sans" w:eastAsia="Open Sans" w:hAnsi="Open Sans" w:cs="Open Sans"/>
          <w:szCs w:val="22"/>
        </w:rPr>
        <w:t xml:space="preserve"> added to the main </w:t>
      </w:r>
      <w:hyperlink r:id="rId18" w:history="1">
        <w:r w:rsidRPr="00096019">
          <w:rPr>
            <w:rStyle w:val="Hyperlink"/>
            <w:rFonts w:ascii="Open Sans" w:eastAsia="Open Sans" w:hAnsi="Open Sans" w:cs="Open Sans"/>
            <w:color w:val="1847BF"/>
            <w:szCs w:val="22"/>
          </w:rPr>
          <w:t>picture of a bubble bath</w:t>
        </w:r>
      </w:hyperlink>
      <w:r w:rsidRPr="00096019">
        <w:rPr>
          <w:rFonts w:ascii="Open Sans" w:eastAsia="Open Sans" w:hAnsi="Open Sans" w:cs="Open Sans"/>
          <w:color w:val="1847BF"/>
          <w:szCs w:val="22"/>
        </w:rPr>
        <w:t xml:space="preserve"> </w:t>
      </w:r>
      <w:r w:rsidRPr="002D6195">
        <w:rPr>
          <w:rFonts w:ascii="Open Sans" w:eastAsia="Open Sans" w:hAnsi="Open Sans" w:cs="Open Sans"/>
          <w:szCs w:val="22"/>
        </w:rPr>
        <w:t>during the activity.</w:t>
      </w:r>
      <w:r w:rsidR="002F0681" w:rsidRPr="002D6195">
        <w:rPr>
          <w:rFonts w:ascii="Open Sans" w:eastAsia="Open Sans" w:hAnsi="Open Sans" w:cs="Open Sans"/>
          <w:szCs w:val="22"/>
        </w:rPr>
        <w:t xml:space="preserve"> </w:t>
      </w:r>
      <w:r w:rsidRPr="000076C4">
        <w:rPr>
          <w:rFonts w:ascii="Open Sans" w:eastAsia="Open Sans" w:hAnsi="Open Sans" w:cs="Open Sans"/>
          <w:szCs w:val="22"/>
        </w:rPr>
        <w:t>This can be on paper, on</w:t>
      </w:r>
      <w:r w:rsidR="00DC1F97" w:rsidRPr="000076C4">
        <w:rPr>
          <w:rFonts w:ascii="Open Sans" w:eastAsia="Open Sans" w:hAnsi="Open Sans" w:cs="Open Sans"/>
          <w:szCs w:val="22"/>
        </w:rPr>
        <w:t xml:space="preserve"> mini white boards</w:t>
      </w:r>
      <w:r w:rsidRPr="000076C4">
        <w:rPr>
          <w:rFonts w:ascii="Open Sans" w:eastAsia="Open Sans" w:hAnsi="Open Sans" w:cs="Open Sans"/>
          <w:szCs w:val="22"/>
        </w:rPr>
        <w:t xml:space="preserve"> or on the main board.</w:t>
      </w:r>
    </w:p>
    <w:p w14:paraId="4E9935BD" w14:textId="13402E52"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lastRenderedPageBreak/>
        <w:t>PowerPoint two functions of the family and summary of Parsons.</w:t>
      </w:r>
    </w:p>
    <w:p w14:paraId="66AF6003" w14:textId="6CB93EA9" w:rsidR="00AA7D39" w:rsidRPr="000076C4"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Paired task primary socialisation and stabilisation cards</w:t>
      </w:r>
      <w:r w:rsidR="000076C4">
        <w:rPr>
          <w:rFonts w:ascii="Open Sans" w:eastAsia="Open Sans" w:hAnsi="Open Sans" w:cs="Open Sans"/>
          <w:color w:val="000000"/>
          <w:szCs w:val="22"/>
        </w:rPr>
        <w:t>. S</w:t>
      </w:r>
      <w:r w:rsidRPr="000076C4">
        <w:rPr>
          <w:rFonts w:ascii="Open Sans" w:eastAsia="Open Sans" w:hAnsi="Open Sans" w:cs="Open Sans"/>
          <w:color w:val="000000"/>
          <w:szCs w:val="22"/>
        </w:rPr>
        <w:t>tudents to create definitions and compare answers to create ideal definitions.</w:t>
      </w:r>
    </w:p>
    <w:p w14:paraId="71033073" w14:textId="7D7A0230"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Mind maps expressive and instrumental leaders – what they mean and what they do.</w:t>
      </w:r>
    </w:p>
    <w:p w14:paraId="2266920E" w14:textId="577888AA"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Board work</w:t>
      </w:r>
      <w:r w:rsidR="000076C4">
        <w:rPr>
          <w:rFonts w:ascii="Open Sans" w:eastAsia="Open Sans" w:hAnsi="Open Sans" w:cs="Open Sans"/>
          <w:color w:val="000000"/>
          <w:szCs w:val="22"/>
        </w:rPr>
        <w:t>:</w:t>
      </w:r>
      <w:r w:rsidRPr="002D6195">
        <w:rPr>
          <w:rFonts w:ascii="Open Sans" w:eastAsia="Open Sans" w:hAnsi="Open Sans" w:cs="Open Sans"/>
          <w:color w:val="000000"/>
          <w:szCs w:val="22"/>
        </w:rPr>
        <w:t xml:space="preserve"> two types of society (pre-industrial to industrial society) draw on the board and discuss what the two societies were like. Discuss industrialisation and link to the family. Students have a worksheet with the two types of society, students write down notes off the board and draw pictures to represent the family types and the different societies. </w:t>
      </w:r>
    </w:p>
    <w:p w14:paraId="53FDFAAD" w14:textId="461FD140"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Learning log</w:t>
      </w:r>
      <w:r w:rsidR="000076C4">
        <w:rPr>
          <w:rFonts w:ascii="Open Sans" w:eastAsia="Open Sans" w:hAnsi="Open Sans" w:cs="Open Sans"/>
          <w:color w:val="000000"/>
          <w:szCs w:val="22"/>
        </w:rPr>
        <w:t>:</w:t>
      </w:r>
      <w:r w:rsidRPr="002D6195">
        <w:rPr>
          <w:rFonts w:ascii="Open Sans" w:eastAsia="Open Sans" w:hAnsi="Open Sans" w:cs="Open Sans"/>
          <w:color w:val="000000"/>
          <w:szCs w:val="22"/>
        </w:rPr>
        <w:t xml:space="preserve"> three things from the lesson.</w:t>
      </w:r>
    </w:p>
    <w:p w14:paraId="5186A5A6" w14:textId="08B2EE06"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Paper-based starter crossword.</w:t>
      </w:r>
    </w:p>
    <w:p w14:paraId="358DB33D" w14:textId="53620B9C"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szCs w:val="22"/>
        </w:rPr>
      </w:pPr>
      <w:r w:rsidRPr="002D6195">
        <w:rPr>
          <w:rFonts w:ascii="Open Sans" w:eastAsia="Open Sans" w:hAnsi="Open Sans" w:cs="Open Sans"/>
          <w:szCs w:val="22"/>
        </w:rPr>
        <w:t xml:space="preserve">Read the ‘Focus on Research’ from </w:t>
      </w:r>
      <w:r w:rsidRPr="00096019">
        <w:rPr>
          <w:rFonts w:ascii="Open Sans" w:eastAsia="Open Sans" w:hAnsi="Open Sans" w:cs="Open Sans"/>
          <w:i/>
          <w:iCs/>
          <w:szCs w:val="22"/>
        </w:rPr>
        <w:t>Sociology AQA Year 1 and AS,</w:t>
      </w:r>
      <w:r w:rsidRPr="002D6195">
        <w:rPr>
          <w:rFonts w:ascii="Open Sans" w:eastAsia="Open Sans" w:hAnsi="Open Sans" w:cs="Open Sans"/>
          <w:szCs w:val="22"/>
        </w:rPr>
        <w:t xml:space="preserve"> Chapman et al, Collins. </w:t>
      </w:r>
      <w:r w:rsidR="00C51BE4" w:rsidRPr="002D6195">
        <w:rPr>
          <w:rFonts w:ascii="Open Sans" w:eastAsia="Open Sans" w:hAnsi="Open Sans" w:cs="Open Sans"/>
          <w:szCs w:val="22"/>
        </w:rPr>
        <w:t>page</w:t>
      </w:r>
      <w:r w:rsidRPr="002D6195">
        <w:rPr>
          <w:rFonts w:ascii="Open Sans" w:eastAsia="Open Sans" w:hAnsi="Open Sans" w:cs="Open Sans"/>
          <w:szCs w:val="22"/>
        </w:rPr>
        <w:t xml:space="preserve"> 230. Industrialisation and the Nuclear Family. Answer the questions attached.</w:t>
      </w:r>
    </w:p>
    <w:p w14:paraId="1821EE26" w14:textId="19A5D8B3"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szCs w:val="22"/>
        </w:rPr>
        <w:t>Discussion exploring industrialisation and the process in which society has chang</w:t>
      </w:r>
      <w:r w:rsidRPr="002D6195">
        <w:rPr>
          <w:rFonts w:ascii="Open Sans" w:eastAsia="Open Sans" w:hAnsi="Open Sans" w:cs="Open Sans"/>
          <w:color w:val="000000"/>
          <w:szCs w:val="22"/>
        </w:rPr>
        <w:t>ed</w:t>
      </w:r>
      <w:r w:rsidR="000076C4">
        <w:rPr>
          <w:rFonts w:ascii="Open Sans" w:eastAsia="Open Sans" w:hAnsi="Open Sans" w:cs="Open Sans"/>
          <w:color w:val="000000"/>
          <w:szCs w:val="22"/>
        </w:rPr>
        <w:t>. R</w:t>
      </w:r>
      <w:r w:rsidRPr="002D6195">
        <w:rPr>
          <w:rFonts w:ascii="Open Sans" w:eastAsia="Open Sans" w:hAnsi="Open Sans" w:cs="Open Sans"/>
          <w:color w:val="000000"/>
          <w:szCs w:val="22"/>
        </w:rPr>
        <w:t>efer to concepts of geographical and social mobility.</w:t>
      </w:r>
    </w:p>
    <w:p w14:paraId="68B9EA1D" w14:textId="224296D4"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 xml:space="preserve">Review concept </w:t>
      </w:r>
      <w:r w:rsidR="000076C4">
        <w:rPr>
          <w:rFonts w:ascii="Open Sans" w:eastAsia="Open Sans" w:hAnsi="Open Sans" w:cs="Open Sans"/>
          <w:color w:val="000000"/>
          <w:szCs w:val="22"/>
        </w:rPr>
        <w:t xml:space="preserve">of </w:t>
      </w:r>
      <w:r w:rsidRPr="002D6195">
        <w:rPr>
          <w:rFonts w:ascii="Open Sans" w:eastAsia="Open Sans" w:hAnsi="Open Sans" w:cs="Open Sans"/>
          <w:color w:val="000000"/>
          <w:szCs w:val="22"/>
        </w:rPr>
        <w:t>functional fit.</w:t>
      </w:r>
    </w:p>
    <w:p w14:paraId="3F575139" w14:textId="0A7715E2"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 xml:space="preserve">Concept </w:t>
      </w:r>
      <w:r w:rsidR="000076C4">
        <w:rPr>
          <w:rFonts w:ascii="Open Sans" w:eastAsia="Open Sans" w:hAnsi="Open Sans" w:cs="Open Sans"/>
          <w:color w:val="000000"/>
          <w:szCs w:val="22"/>
        </w:rPr>
        <w:t>g</w:t>
      </w:r>
      <w:r w:rsidRPr="002D6195">
        <w:rPr>
          <w:rFonts w:ascii="Open Sans" w:eastAsia="Open Sans" w:hAnsi="Open Sans" w:cs="Open Sans"/>
          <w:color w:val="000000"/>
          <w:szCs w:val="22"/>
        </w:rPr>
        <w:t>rid</w:t>
      </w:r>
      <w:r w:rsidR="000076C4">
        <w:rPr>
          <w:rFonts w:ascii="Open Sans" w:eastAsia="Open Sans" w:hAnsi="Open Sans" w:cs="Open Sans"/>
          <w:color w:val="000000"/>
          <w:szCs w:val="22"/>
        </w:rPr>
        <w:t>:</w:t>
      </w:r>
      <w:r w:rsidRPr="002D6195">
        <w:rPr>
          <w:rFonts w:ascii="Open Sans" w:eastAsia="Open Sans" w:hAnsi="Open Sans" w:cs="Open Sans"/>
          <w:color w:val="000000"/>
          <w:szCs w:val="22"/>
        </w:rPr>
        <w:t xml:space="preserve"> complete a grid related to the discussion of whether the family has lost its functions. Quick quiz questions on Parsons view.</w:t>
      </w:r>
    </w:p>
    <w:p w14:paraId="13D3C6C2" w14:textId="158F4430"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 xml:space="preserve">Venn diagram developing analysis exploring the similarities and differences between Parsons and Murdock. </w:t>
      </w:r>
    </w:p>
    <w:p w14:paraId="3E7CCC28"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Explore the work of Fletcher and discuss his views on functions of the family and the role of policies.</w:t>
      </w:r>
    </w:p>
    <w:p w14:paraId="54B0DF8A"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Develop evaluation linking to Marxism, feminism, family diversity, Wilmott and Young.</w:t>
      </w:r>
    </w:p>
    <w:p w14:paraId="207C9623" w14:textId="0C52D784"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Paper-based starter series of statements provided by the teacher and students identify whether they are strengths or weaknesses of functionalism.</w:t>
      </w:r>
    </w:p>
    <w:p w14:paraId="669890DB" w14:textId="48867824"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Students are given information as to what both exam papers look like and how to answer the questions. Read through the assessment objectives (</w:t>
      </w:r>
      <w:r w:rsidR="000076C4">
        <w:rPr>
          <w:rFonts w:ascii="Open Sans" w:eastAsia="Open Sans" w:hAnsi="Open Sans" w:cs="Open Sans"/>
          <w:color w:val="000000"/>
          <w:szCs w:val="22"/>
        </w:rPr>
        <w:t>AO</w:t>
      </w:r>
      <w:r w:rsidRPr="002D6195">
        <w:rPr>
          <w:rFonts w:ascii="Open Sans" w:eastAsia="Open Sans" w:hAnsi="Open Sans" w:cs="Open Sans"/>
          <w:color w:val="000000"/>
          <w:szCs w:val="22"/>
        </w:rPr>
        <w:t xml:space="preserve">1, </w:t>
      </w:r>
      <w:r w:rsidR="000076C4">
        <w:rPr>
          <w:rFonts w:ascii="Open Sans" w:eastAsia="Open Sans" w:hAnsi="Open Sans" w:cs="Open Sans"/>
          <w:color w:val="000000"/>
          <w:szCs w:val="22"/>
        </w:rPr>
        <w:t>AO</w:t>
      </w:r>
      <w:r w:rsidRPr="002D6195">
        <w:rPr>
          <w:rFonts w:ascii="Open Sans" w:eastAsia="Open Sans" w:hAnsi="Open Sans" w:cs="Open Sans"/>
          <w:color w:val="000000"/>
          <w:szCs w:val="22"/>
        </w:rPr>
        <w:t xml:space="preserve">2 and </w:t>
      </w:r>
      <w:r w:rsidR="000076C4">
        <w:rPr>
          <w:rFonts w:ascii="Open Sans" w:eastAsia="Open Sans" w:hAnsi="Open Sans" w:cs="Open Sans"/>
          <w:color w:val="000000"/>
          <w:szCs w:val="22"/>
        </w:rPr>
        <w:t>AO</w:t>
      </w:r>
      <w:r w:rsidRPr="002D6195">
        <w:rPr>
          <w:rFonts w:ascii="Open Sans" w:eastAsia="Open Sans" w:hAnsi="Open Sans" w:cs="Open Sans"/>
          <w:color w:val="000000"/>
          <w:szCs w:val="22"/>
        </w:rPr>
        <w:t xml:space="preserve">3). </w:t>
      </w:r>
    </w:p>
    <w:p w14:paraId="05FA2117"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Discuss skills needed for the short answer questions.</w:t>
      </w:r>
    </w:p>
    <w:p w14:paraId="67D428AC" w14:textId="0EB31556" w:rsidR="00AA7D39" w:rsidRPr="002D6195" w:rsidRDefault="002C3D32"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All</w:t>
      </w:r>
      <w:r w:rsidR="00AA7D39" w:rsidRPr="002D6195">
        <w:rPr>
          <w:rFonts w:ascii="Open Sans" w:eastAsia="Open Sans" w:hAnsi="Open Sans" w:cs="Open Sans"/>
          <w:color w:val="000000"/>
          <w:szCs w:val="22"/>
        </w:rPr>
        <w:t xml:space="preserve"> students complete short answer questions in timed conditions define the term nuclear family (2 marks), define the term expressive role (2 marks), define the term instrumental role (2 marks).</w:t>
      </w:r>
    </w:p>
    <w:p w14:paraId="51294CF6"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Using one example, briefly explain how the family performs positive functions (2 marks).</w:t>
      </w:r>
    </w:p>
    <w:p w14:paraId="387A6A96"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Outline three functions of the family according to the functionalist view (6 marks).</w:t>
      </w:r>
    </w:p>
    <w:p w14:paraId="4B57C193" w14:textId="77777777" w:rsidR="00AA7D39" w:rsidRPr="002D6195"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color w:val="000000"/>
          <w:szCs w:val="22"/>
        </w:rPr>
      </w:pPr>
      <w:r w:rsidRPr="002D6195">
        <w:rPr>
          <w:rFonts w:ascii="Open Sans" w:eastAsia="Open Sans" w:hAnsi="Open Sans" w:cs="Open Sans"/>
          <w:color w:val="000000"/>
          <w:szCs w:val="22"/>
        </w:rPr>
        <w:t>Discuss requirements for the ‘Outline and explain question’ – needed for both AS and A level papers.</w:t>
      </w:r>
    </w:p>
    <w:p w14:paraId="00AA1061" w14:textId="446782ED" w:rsidR="00AA7D39" w:rsidRPr="002D6195" w:rsidRDefault="00164D2D" w:rsidP="00AA0D71">
      <w:pPr>
        <w:numPr>
          <w:ilvl w:val="0"/>
          <w:numId w:val="27"/>
        </w:numPr>
        <w:pBdr>
          <w:top w:val="nil"/>
          <w:left w:val="nil"/>
          <w:bottom w:val="nil"/>
          <w:right w:val="nil"/>
          <w:between w:val="nil"/>
        </w:pBdr>
        <w:spacing w:line="240" w:lineRule="auto"/>
        <w:rPr>
          <w:rFonts w:ascii="Open Sans" w:eastAsia="Open Sans" w:hAnsi="Open Sans" w:cs="Open Sans"/>
          <w:bCs/>
          <w:color w:val="000000"/>
          <w:szCs w:val="22"/>
        </w:rPr>
      </w:pPr>
      <w:r w:rsidRPr="00DE123D">
        <w:rPr>
          <w:rFonts w:ascii="Open Sans" w:eastAsia="Open Sans" w:hAnsi="Open Sans" w:cs="Open Sans"/>
          <w:b/>
          <w:color w:val="000000"/>
          <w:szCs w:val="22"/>
        </w:rPr>
        <w:t>Homework</w:t>
      </w:r>
      <w:r w:rsidR="00DE123D">
        <w:rPr>
          <w:rFonts w:ascii="Open Sans" w:eastAsia="Open Sans" w:hAnsi="Open Sans" w:cs="Open Sans"/>
          <w:bCs/>
          <w:color w:val="000000"/>
          <w:szCs w:val="22"/>
        </w:rPr>
        <w:t>:</w:t>
      </w:r>
      <w:r w:rsidR="00AA7D39" w:rsidRPr="002D6195">
        <w:rPr>
          <w:rFonts w:ascii="Open Sans" w:eastAsia="Open Sans" w:hAnsi="Open Sans" w:cs="Open Sans"/>
          <w:bCs/>
          <w:color w:val="000000"/>
          <w:szCs w:val="22"/>
        </w:rPr>
        <w:t xml:space="preserve"> outline and explain question relating to functionalism (10 marks).</w:t>
      </w:r>
    </w:p>
    <w:p w14:paraId="174302E7" w14:textId="6689E308" w:rsidR="00AA7D39" w:rsidRPr="00AA7D39" w:rsidRDefault="00AA7D39" w:rsidP="00AA0D71">
      <w:pPr>
        <w:numPr>
          <w:ilvl w:val="0"/>
          <w:numId w:val="27"/>
        </w:numPr>
        <w:pBdr>
          <w:top w:val="nil"/>
          <w:left w:val="nil"/>
          <w:bottom w:val="nil"/>
          <w:right w:val="nil"/>
          <w:between w:val="nil"/>
        </w:pBdr>
        <w:spacing w:line="240" w:lineRule="auto"/>
        <w:rPr>
          <w:rFonts w:ascii="Open Sans" w:eastAsia="Open Sans" w:hAnsi="Open Sans" w:cs="Open Sans"/>
          <w:b/>
          <w:color w:val="371376"/>
          <w:sz w:val="24"/>
        </w:rPr>
      </w:pPr>
      <w:r w:rsidRPr="002D6195">
        <w:rPr>
          <w:rFonts w:ascii="Open Sans" w:eastAsia="Open Sans" w:hAnsi="Open Sans" w:cs="Open Sans"/>
          <w:color w:val="000000"/>
          <w:szCs w:val="22"/>
        </w:rPr>
        <w:t>Make notes from the</w:t>
      </w:r>
      <w:r w:rsidRPr="002D6195">
        <w:rPr>
          <w:rFonts w:ascii="Open Sans" w:eastAsia="Open Sans" w:hAnsi="Open Sans" w:cs="Open Sans"/>
          <w:color w:val="371376"/>
          <w:szCs w:val="22"/>
        </w:rPr>
        <w:t xml:space="preserve"> </w:t>
      </w:r>
      <w:hyperlink r:id="rId19">
        <w:r w:rsidR="000076C4">
          <w:rPr>
            <w:rFonts w:ascii="Open Sans" w:eastAsia="Arial" w:hAnsi="Open Sans" w:cs="Open Sans"/>
            <w:color w:val="1847BF"/>
            <w:szCs w:val="22"/>
            <w:u w:val="single"/>
          </w:rPr>
          <w:t>Discover Sociology webpage on family functionalism</w:t>
        </w:r>
      </w:hyperlink>
      <w:r w:rsidR="002F0681">
        <w:rPr>
          <w:rFonts w:eastAsia="Arial" w:cs="Arial"/>
          <w:color w:val="1847BF"/>
          <w:szCs w:val="22"/>
        </w:rPr>
        <w:t xml:space="preserve"> </w:t>
      </w:r>
      <w:r w:rsidRPr="00AA7D39">
        <w:rPr>
          <w:rFonts w:ascii="Open Sans" w:eastAsia="Open Sans" w:hAnsi="Open Sans" w:cs="Open Sans"/>
          <w:color w:val="FF0000"/>
          <w:szCs w:val="22"/>
        </w:rPr>
        <w:br/>
      </w:r>
      <w:r w:rsidRPr="00AA7D39">
        <w:rPr>
          <w:rFonts w:ascii="Arial" w:eastAsia="Arial" w:hAnsi="Arial" w:cs="Arial"/>
          <w:color w:val="000000"/>
          <w:szCs w:val="22"/>
        </w:rPr>
        <w:br w:type="page"/>
      </w:r>
    </w:p>
    <w:p w14:paraId="7B9B70BD" w14:textId="35AB6623" w:rsidR="00005FB4" w:rsidRDefault="00005FB4" w:rsidP="00005FB4">
      <w:pPr>
        <w:rPr>
          <w:rFonts w:ascii="Open Sans Medium" w:hAnsi="Open Sans Medium" w:cs="Open Sans Medium"/>
          <w:b/>
          <w:bCs/>
          <w:color w:val="371376"/>
          <w:sz w:val="28"/>
          <w:szCs w:val="32"/>
        </w:rPr>
      </w:pPr>
      <w:bookmarkStart w:id="12" w:name="w4"/>
      <w:bookmarkEnd w:id="12"/>
      <w:r>
        <w:rPr>
          <w:rFonts w:ascii="Open Sans Medium" w:hAnsi="Open Sans Medium" w:cs="Open Sans Medium"/>
          <w:b/>
          <w:bCs/>
          <w:color w:val="371376"/>
          <w:sz w:val="28"/>
          <w:szCs w:val="32"/>
        </w:rPr>
        <w:lastRenderedPageBreak/>
        <w:t xml:space="preserve">Week </w:t>
      </w:r>
      <w:r w:rsidR="00F8015A">
        <w:rPr>
          <w:rFonts w:ascii="Open Sans Medium" w:hAnsi="Open Sans Medium" w:cs="Open Sans Medium"/>
          <w:b/>
          <w:bCs/>
          <w:color w:val="371376"/>
          <w:sz w:val="28"/>
          <w:szCs w:val="32"/>
        </w:rPr>
        <w:t>4</w:t>
      </w:r>
    </w:p>
    <w:p w14:paraId="15410BC8" w14:textId="77777777" w:rsidR="00005FB4" w:rsidRDefault="00005FB4" w:rsidP="00005FB4">
      <w:pPr>
        <w:rPr>
          <w:rFonts w:ascii="Open Sans Medium" w:hAnsi="Open Sans Medium" w:cs="Open Sans Medium"/>
          <w:b/>
          <w:bCs/>
          <w:color w:val="371376"/>
          <w:sz w:val="28"/>
          <w:szCs w:val="32"/>
        </w:rPr>
      </w:pPr>
    </w:p>
    <w:p w14:paraId="7B6DBAB7" w14:textId="77777777" w:rsidR="00005FB4" w:rsidRPr="00DE5461" w:rsidRDefault="00005FB4" w:rsidP="00005FB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2A397B36" w14:textId="77777777" w:rsidR="00005FB4" w:rsidRDefault="00005FB4" w:rsidP="00AB0A59">
      <w:p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relationship of the family to the social structure and social change, with particular reference to the economy and to state policies.</w:t>
      </w:r>
    </w:p>
    <w:p w14:paraId="3BA0EE20" w14:textId="77777777" w:rsidR="00005FB4" w:rsidRPr="00DE5461" w:rsidRDefault="00005FB4" w:rsidP="00005FB4">
      <w:pPr>
        <w:rPr>
          <w:color w:val="371376"/>
          <w:lang w:val="en-US"/>
        </w:rPr>
      </w:pPr>
    </w:p>
    <w:p w14:paraId="27DC0DFB" w14:textId="77777777" w:rsidR="00005FB4" w:rsidRPr="00DE5461" w:rsidRDefault="00005FB4" w:rsidP="00005FB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B6BFC9F" w14:textId="54CD1E81" w:rsidR="00005FB4" w:rsidRPr="00FF7B57" w:rsidRDefault="00005FB4"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New Right</w:t>
      </w:r>
      <w:r w:rsidR="005C293A">
        <w:rPr>
          <w:rFonts w:ascii="Open Sans" w:eastAsia="Open Sans" w:hAnsi="Open Sans" w:cs="Open Sans"/>
          <w:color w:val="000000"/>
        </w:rPr>
        <w:t>.</w:t>
      </w:r>
      <w:r>
        <w:rPr>
          <w:rFonts w:ascii="Open Sans" w:eastAsia="Open Sans" w:hAnsi="Open Sans" w:cs="Open Sans"/>
          <w:color w:val="000000"/>
        </w:rPr>
        <w:t xml:space="preserve"> </w:t>
      </w:r>
    </w:p>
    <w:p w14:paraId="38C7278B" w14:textId="5C182A81" w:rsidR="00005FB4" w:rsidRPr="00FF7B57" w:rsidRDefault="00005FB4"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Marxism</w:t>
      </w:r>
      <w:r w:rsidR="005C293A">
        <w:rPr>
          <w:rFonts w:ascii="Open Sans" w:eastAsia="Open Sans" w:hAnsi="Open Sans" w:cs="Open Sans"/>
          <w:color w:val="000000"/>
        </w:rPr>
        <w:t>.</w:t>
      </w:r>
      <w:r w:rsidRPr="00FF7B57">
        <w:rPr>
          <w:rFonts w:ascii="Open Sans" w:eastAsia="Open Sans" w:hAnsi="Open Sans" w:cs="Open Sans"/>
          <w:color w:val="000000"/>
        </w:rPr>
        <w:t xml:space="preserve"> </w:t>
      </w:r>
    </w:p>
    <w:p w14:paraId="40110D2E" w14:textId="77777777" w:rsidR="00005FB4" w:rsidRPr="00DE5461" w:rsidRDefault="00005FB4" w:rsidP="00005FB4">
      <w:pPr>
        <w:rPr>
          <w:color w:val="371376"/>
          <w:lang w:val="en-US"/>
        </w:rPr>
      </w:pPr>
    </w:p>
    <w:p w14:paraId="693383FC" w14:textId="77777777" w:rsidR="00005FB4" w:rsidRPr="00DE5461" w:rsidRDefault="00005FB4" w:rsidP="00005FB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40EB55C"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New Right.</w:t>
      </w:r>
    </w:p>
    <w:p w14:paraId="23508216"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the New Right and their views on the family.</w:t>
      </w:r>
    </w:p>
    <w:p w14:paraId="629B3C8A"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New Right.</w:t>
      </w:r>
    </w:p>
    <w:p w14:paraId="786E5CF6"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Marxist approach to the family.</w:t>
      </w:r>
    </w:p>
    <w:p w14:paraId="3CF1399C"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key Marxist concepts in relation to the family.</w:t>
      </w:r>
    </w:p>
    <w:p w14:paraId="0D3BF369"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Assess the Marxist approach.</w:t>
      </w:r>
    </w:p>
    <w:p w14:paraId="4FF5BF89"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and explore the work of Engels.</w:t>
      </w:r>
    </w:p>
    <w:p w14:paraId="21C1D40C"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role of the nuclear family.</w:t>
      </w:r>
    </w:p>
    <w:p w14:paraId="23F08BB4"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Consider the effectiveness of the work of Engels.</w:t>
      </w:r>
    </w:p>
    <w:p w14:paraId="5E2C4CD5"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Identify and explore the work of </w:t>
      </w:r>
      <w:proofErr w:type="spellStart"/>
      <w:r>
        <w:rPr>
          <w:rFonts w:ascii="Open Sans" w:eastAsia="Open Sans" w:hAnsi="Open Sans" w:cs="Open Sans"/>
          <w:color w:val="000000"/>
        </w:rPr>
        <w:t>Zaretsky</w:t>
      </w:r>
      <w:proofErr w:type="spellEnd"/>
      <w:r>
        <w:rPr>
          <w:rFonts w:ascii="Open Sans" w:eastAsia="Open Sans" w:hAnsi="Open Sans" w:cs="Open Sans"/>
          <w:color w:val="000000"/>
        </w:rPr>
        <w:t xml:space="preserve"> and his theory of the family.</w:t>
      </w:r>
    </w:p>
    <w:p w14:paraId="648C7C6A"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Summarise the key ideas of </w:t>
      </w:r>
      <w:proofErr w:type="spellStart"/>
      <w:r>
        <w:rPr>
          <w:rFonts w:ascii="Open Sans" w:eastAsia="Open Sans" w:hAnsi="Open Sans" w:cs="Open Sans"/>
          <w:color w:val="000000"/>
        </w:rPr>
        <w:t>Zaretsky</w:t>
      </w:r>
      <w:proofErr w:type="spellEnd"/>
      <w:r>
        <w:rPr>
          <w:rFonts w:ascii="Open Sans" w:eastAsia="Open Sans" w:hAnsi="Open Sans" w:cs="Open Sans"/>
          <w:color w:val="000000"/>
        </w:rPr>
        <w:t>.</w:t>
      </w:r>
    </w:p>
    <w:p w14:paraId="7C8DE411" w14:textId="77777777" w:rsidR="00005FB4" w:rsidRDefault="00005FB4" w:rsidP="00AA0D71">
      <w:pPr>
        <w:numPr>
          <w:ilvl w:val="0"/>
          <w:numId w:val="2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Evaluate the work of </w:t>
      </w:r>
      <w:proofErr w:type="spellStart"/>
      <w:r>
        <w:rPr>
          <w:rFonts w:ascii="Open Sans" w:eastAsia="Open Sans" w:hAnsi="Open Sans" w:cs="Open Sans"/>
          <w:color w:val="000000"/>
        </w:rPr>
        <w:t>Zaretsky</w:t>
      </w:r>
      <w:proofErr w:type="spellEnd"/>
      <w:r>
        <w:rPr>
          <w:rFonts w:ascii="Open Sans" w:eastAsia="Open Sans" w:hAnsi="Open Sans" w:cs="Open Sans"/>
          <w:color w:val="000000"/>
        </w:rPr>
        <w:t>.</w:t>
      </w:r>
    </w:p>
    <w:p w14:paraId="785B586C" w14:textId="77777777" w:rsidR="00005FB4" w:rsidRPr="00DE5461" w:rsidRDefault="00005FB4" w:rsidP="00005FB4">
      <w:pPr>
        <w:rPr>
          <w:color w:val="371376"/>
          <w:lang w:val="en-US"/>
        </w:rPr>
      </w:pPr>
    </w:p>
    <w:p w14:paraId="635C2D6E" w14:textId="0A9CA0B2" w:rsidR="00005FB4" w:rsidRPr="00DE5461" w:rsidRDefault="00005FB4" w:rsidP="00005FB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673C9B4C" w14:textId="2623896E" w:rsidR="00005FB4" w:rsidRDefault="00005FB4" w:rsidP="00005FB4">
      <w:pPr>
        <w:rPr>
          <w:rFonts w:ascii="Open Sans" w:eastAsia="Open Sans" w:hAnsi="Open Sans" w:cs="Open Sans"/>
          <w:color w:val="000000"/>
        </w:rPr>
      </w:pPr>
      <w:r>
        <w:rPr>
          <w:rFonts w:ascii="Open Sans" w:eastAsia="Open Sans" w:hAnsi="Open Sans" w:cs="Open Sans"/>
          <w:color w:val="000000"/>
        </w:rPr>
        <w:t>4 hours 30 minutes</w:t>
      </w:r>
      <w:r w:rsidR="005C293A">
        <w:rPr>
          <w:rFonts w:ascii="Open Sans" w:eastAsia="Open Sans" w:hAnsi="Open Sans" w:cs="Open Sans"/>
          <w:color w:val="000000"/>
        </w:rPr>
        <w:t>.</w:t>
      </w:r>
    </w:p>
    <w:p w14:paraId="6CE5993C" w14:textId="77777777" w:rsidR="00A41BDC" w:rsidRPr="00DE5461" w:rsidRDefault="00A41BDC" w:rsidP="00005FB4">
      <w:pPr>
        <w:rPr>
          <w:color w:val="371376"/>
          <w:lang w:val="en-US"/>
        </w:rPr>
      </w:pPr>
    </w:p>
    <w:p w14:paraId="74E12AEF" w14:textId="5DDAFF19" w:rsidR="00005FB4" w:rsidRPr="00DE5461" w:rsidRDefault="00005FB4" w:rsidP="00005FB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23C481B" w14:textId="1C9844DB"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Paper-based starter information about the New Right – comprehension activity.</w:t>
      </w:r>
    </w:p>
    <w:p w14:paraId="7DA70314" w14:textId="34AEBC7A"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Who are the New Right sheet</w:t>
      </w:r>
      <w:r w:rsidR="00E51E78">
        <w:rPr>
          <w:rFonts w:ascii="Open Sans" w:eastAsia="Open Sans" w:hAnsi="Open Sans" w:cs="Open Sans"/>
          <w:color w:val="000000"/>
          <w:szCs w:val="22"/>
        </w:rPr>
        <w:t>:</w:t>
      </w:r>
      <w:r w:rsidRPr="00005FB4">
        <w:rPr>
          <w:rFonts w:ascii="Open Sans" w:eastAsia="Open Sans" w:hAnsi="Open Sans" w:cs="Open Sans"/>
          <w:color w:val="000000"/>
          <w:szCs w:val="22"/>
        </w:rPr>
        <w:t xml:space="preserve"> identifying what the different political perspectives are.</w:t>
      </w:r>
    </w:p>
    <w:p w14:paraId="0B2E1D37" w14:textId="2E8165FE"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Identify similarities and differences between the New Right and functionalism (both believe the nuclear family is the ideal family type and the roles are </w:t>
      </w:r>
      <w:r w:rsidR="00C51BE4">
        <w:rPr>
          <w:rFonts w:ascii="Open Sans" w:eastAsia="Open Sans" w:hAnsi="Open Sans" w:cs="Open Sans"/>
          <w:color w:val="000000"/>
          <w:szCs w:val="22"/>
        </w:rPr>
        <w:t>biologically</w:t>
      </w:r>
      <w:r w:rsidRPr="00005FB4">
        <w:rPr>
          <w:rFonts w:ascii="Open Sans" w:eastAsia="Open Sans" w:hAnsi="Open Sans" w:cs="Open Sans"/>
          <w:color w:val="000000"/>
          <w:szCs w:val="22"/>
        </w:rPr>
        <w:t xml:space="preserve"> natural</w:t>
      </w:r>
      <w:r w:rsidR="00592E5B">
        <w:rPr>
          <w:rFonts w:ascii="Open Sans" w:eastAsia="Open Sans" w:hAnsi="Open Sans" w:cs="Open Sans"/>
          <w:color w:val="000000"/>
          <w:szCs w:val="22"/>
        </w:rPr>
        <w:t>. T</w:t>
      </w:r>
      <w:r w:rsidRPr="00005FB4">
        <w:rPr>
          <w:rFonts w:ascii="Open Sans" w:eastAsia="Open Sans" w:hAnsi="Open Sans" w:cs="Open Sans"/>
          <w:color w:val="000000"/>
          <w:szCs w:val="22"/>
        </w:rPr>
        <w:t>he New Right</w:t>
      </w:r>
      <w:r w:rsidR="00592E5B">
        <w:rPr>
          <w:rFonts w:ascii="Open Sans" w:eastAsia="Open Sans" w:hAnsi="Open Sans" w:cs="Open Sans"/>
          <w:color w:val="000000"/>
          <w:szCs w:val="22"/>
        </w:rPr>
        <w:t>,</w:t>
      </w:r>
      <w:r w:rsidRPr="00005FB4">
        <w:rPr>
          <w:rFonts w:ascii="Open Sans" w:eastAsia="Open Sans" w:hAnsi="Open Sans" w:cs="Open Sans"/>
          <w:color w:val="000000"/>
          <w:szCs w:val="22"/>
        </w:rPr>
        <w:t xml:space="preserve"> however</w:t>
      </w:r>
      <w:r w:rsidR="00592E5B">
        <w:rPr>
          <w:rFonts w:ascii="Open Sans" w:eastAsia="Open Sans" w:hAnsi="Open Sans" w:cs="Open Sans"/>
          <w:color w:val="000000"/>
          <w:szCs w:val="22"/>
        </w:rPr>
        <w:t>,</w:t>
      </w:r>
      <w:r w:rsidRPr="00005FB4">
        <w:rPr>
          <w:rFonts w:ascii="Open Sans" w:eastAsia="Open Sans" w:hAnsi="Open Sans" w:cs="Open Sans"/>
          <w:color w:val="000000"/>
          <w:szCs w:val="22"/>
        </w:rPr>
        <w:t xml:space="preserve"> discuss how the nuclear family is in decline and discuss how the underclass has grown because of this).</w:t>
      </w:r>
    </w:p>
    <w:p w14:paraId="03237FB5" w14:textId="35329AAA"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Examine the work of Murray and look at key concepts </w:t>
      </w:r>
      <w:r w:rsidR="00682DDC">
        <w:rPr>
          <w:rFonts w:ascii="Open Sans" w:eastAsia="Open Sans" w:hAnsi="Open Sans" w:cs="Open Sans"/>
          <w:color w:val="000000"/>
          <w:szCs w:val="22"/>
        </w:rPr>
        <w:t>of</w:t>
      </w:r>
      <w:r w:rsidRPr="00005FB4">
        <w:rPr>
          <w:rFonts w:ascii="Open Sans" w:eastAsia="Open Sans" w:hAnsi="Open Sans" w:cs="Open Sans"/>
          <w:color w:val="000000"/>
          <w:szCs w:val="22"/>
        </w:rPr>
        <w:t xml:space="preserve"> perverse incentives, dependency culture, underclass.</w:t>
      </w:r>
    </w:p>
    <w:p w14:paraId="03E6E320" w14:textId="716439FB"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explore two key social problems (educational failure and high crime rates) and discuss how they are affected by the lack of a nuclear family</w:t>
      </w:r>
      <w:r w:rsidR="00A41BDC">
        <w:rPr>
          <w:rFonts w:ascii="Open Sans" w:eastAsia="Open Sans" w:hAnsi="Open Sans" w:cs="Open Sans"/>
          <w:color w:val="000000"/>
          <w:szCs w:val="22"/>
        </w:rPr>
        <w:t>. L</w:t>
      </w:r>
      <w:r w:rsidRPr="00005FB4">
        <w:rPr>
          <w:rFonts w:ascii="Open Sans" w:eastAsia="Open Sans" w:hAnsi="Open Sans" w:cs="Open Sans"/>
          <w:color w:val="000000"/>
          <w:szCs w:val="22"/>
        </w:rPr>
        <w:t>ink to social policy.</w:t>
      </w:r>
    </w:p>
    <w:p w14:paraId="4BA40816" w14:textId="77777777"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Highlight key social policies supported by the New Right.</w:t>
      </w:r>
    </w:p>
    <w:p w14:paraId="6ED70D12" w14:textId="2D11444D"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Extension</w:t>
      </w:r>
      <w:r w:rsidR="00A41BDC">
        <w:rPr>
          <w:rFonts w:ascii="Open Sans" w:eastAsia="Open Sans" w:hAnsi="Open Sans" w:cs="Open Sans"/>
          <w:color w:val="000000"/>
          <w:szCs w:val="22"/>
        </w:rPr>
        <w:t>: D</w:t>
      </w:r>
      <w:r w:rsidRPr="00005FB4">
        <w:rPr>
          <w:rFonts w:ascii="Open Sans" w:eastAsia="Open Sans" w:hAnsi="Open Sans" w:cs="Open Sans"/>
          <w:color w:val="000000"/>
          <w:szCs w:val="22"/>
        </w:rPr>
        <w:t>iscussion on why some New Right thinkers see marriage as crucial.</w:t>
      </w:r>
    </w:p>
    <w:p w14:paraId="4B1D5B55" w14:textId="0A760A07"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information about the New Right </w:t>
      </w:r>
      <w:r w:rsidR="00A41BDC">
        <w:rPr>
          <w:rFonts w:ascii="Open Sans" w:eastAsia="Open Sans" w:hAnsi="Open Sans" w:cs="Open Sans"/>
          <w:color w:val="000000"/>
          <w:szCs w:val="22"/>
        </w:rPr>
        <w:t xml:space="preserve">as a </w:t>
      </w:r>
      <w:r w:rsidRPr="00005FB4">
        <w:rPr>
          <w:rFonts w:ascii="Open Sans" w:eastAsia="Open Sans" w:hAnsi="Open Sans" w:cs="Open Sans"/>
          <w:color w:val="000000"/>
          <w:szCs w:val="22"/>
        </w:rPr>
        <w:t>comprehension activity.</w:t>
      </w:r>
    </w:p>
    <w:p w14:paraId="4045A605" w14:textId="6D6B7007"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Who are the New Right sheet identifying what the different political perspectives are.</w:t>
      </w:r>
    </w:p>
    <w:p w14:paraId="4AFED4FF" w14:textId="5C7FEF3D" w:rsidR="00005FB4" w:rsidRPr="00005FB4" w:rsidRDefault="00005FB4" w:rsidP="00AA0D71">
      <w:pPr>
        <w:numPr>
          <w:ilvl w:val="0"/>
          <w:numId w:val="29"/>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Identify similarities and differences between the New Right and functionalism (both believe the nuclear family is the ideal family type and the roles are </w:t>
      </w:r>
      <w:r w:rsidR="00C51BE4">
        <w:rPr>
          <w:rFonts w:ascii="Open Sans" w:eastAsia="Open Sans" w:hAnsi="Open Sans" w:cs="Open Sans"/>
          <w:color w:val="000000"/>
          <w:szCs w:val="22"/>
        </w:rPr>
        <w:t>biologically</w:t>
      </w:r>
      <w:r w:rsidRPr="00005FB4">
        <w:rPr>
          <w:rFonts w:ascii="Open Sans" w:eastAsia="Open Sans" w:hAnsi="Open Sans" w:cs="Open Sans"/>
          <w:color w:val="000000"/>
          <w:szCs w:val="22"/>
        </w:rPr>
        <w:t xml:space="preserve"> natural, the New Right however discuss how the nuclear family is in decline and discuss how the underclass has grown because of this).</w:t>
      </w:r>
    </w:p>
    <w:p w14:paraId="2D3E29E8" w14:textId="4DB5B34E"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lastRenderedPageBreak/>
        <w:t xml:space="preserve">Examine the work of Murray and look at key concepts </w:t>
      </w:r>
      <w:r w:rsidR="00A41BDC">
        <w:rPr>
          <w:rFonts w:ascii="Open Sans" w:eastAsia="Open Sans" w:hAnsi="Open Sans" w:cs="Open Sans"/>
          <w:color w:val="000000"/>
          <w:szCs w:val="22"/>
        </w:rPr>
        <w:t>of</w:t>
      </w:r>
      <w:r w:rsidRPr="00005FB4">
        <w:rPr>
          <w:rFonts w:ascii="Open Sans" w:eastAsia="Open Sans" w:hAnsi="Open Sans" w:cs="Open Sans"/>
          <w:color w:val="000000"/>
          <w:szCs w:val="22"/>
        </w:rPr>
        <w:t xml:space="preserve"> perverse incentives, dependency culture, underclass.</w:t>
      </w:r>
    </w:p>
    <w:p w14:paraId="44DA7901" w14:textId="4EAC8D6E"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explore two key social problems (educational failure and high crime rates) and discuss how they are affected by the lack of a nuclear family</w:t>
      </w:r>
      <w:r w:rsidR="00A41BDC">
        <w:rPr>
          <w:rFonts w:ascii="Open Sans" w:eastAsia="Open Sans" w:hAnsi="Open Sans" w:cs="Open Sans"/>
          <w:color w:val="000000"/>
          <w:szCs w:val="22"/>
        </w:rPr>
        <w:t>. L</w:t>
      </w:r>
      <w:r w:rsidRPr="00005FB4">
        <w:rPr>
          <w:rFonts w:ascii="Open Sans" w:eastAsia="Open Sans" w:hAnsi="Open Sans" w:cs="Open Sans"/>
          <w:color w:val="000000"/>
          <w:szCs w:val="22"/>
        </w:rPr>
        <w:t>ink to social policy.</w:t>
      </w:r>
    </w:p>
    <w:p w14:paraId="0C60FF65"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Highlight key social policies supported by the New Right.</w:t>
      </w:r>
    </w:p>
    <w:p w14:paraId="00328BFA" w14:textId="4CBA837C"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Extension</w:t>
      </w:r>
      <w:r w:rsidR="00A41BDC">
        <w:rPr>
          <w:rFonts w:ascii="Open Sans" w:eastAsia="Open Sans" w:hAnsi="Open Sans" w:cs="Open Sans"/>
          <w:color w:val="000000"/>
          <w:szCs w:val="22"/>
        </w:rPr>
        <w:t>: D</w:t>
      </w:r>
      <w:r w:rsidRPr="00005FB4">
        <w:rPr>
          <w:rFonts w:ascii="Open Sans" w:eastAsia="Open Sans" w:hAnsi="Open Sans" w:cs="Open Sans"/>
          <w:color w:val="000000"/>
          <w:szCs w:val="22"/>
        </w:rPr>
        <w:t>iscussion on why some New Right thinkers see marriage as crucial.</w:t>
      </w:r>
    </w:p>
    <w:p w14:paraId="2E30B7D5"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Evaluate the New Right.</w:t>
      </w:r>
    </w:p>
    <w:p w14:paraId="1E094132"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Complete concept grids of key concepts – paired definition work. </w:t>
      </w:r>
    </w:p>
    <w:p w14:paraId="6416E2B8" w14:textId="50268F57" w:rsidR="00005FB4" w:rsidRPr="001B3903"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bCs/>
          <w:color w:val="000000"/>
          <w:szCs w:val="22"/>
        </w:rPr>
      </w:pPr>
      <w:r w:rsidRPr="00005FB4">
        <w:rPr>
          <w:rFonts w:ascii="Open Sans" w:eastAsia="Open Sans" w:hAnsi="Open Sans" w:cs="Open Sans"/>
          <w:color w:val="000000"/>
          <w:szCs w:val="22"/>
        </w:rPr>
        <w:t>Further extension work ask students to w</w:t>
      </w:r>
      <w:r w:rsidRPr="00A41BDC">
        <w:rPr>
          <w:rFonts w:ascii="Open Sans" w:eastAsia="Open Sans" w:hAnsi="Open Sans" w:cs="Open Sans"/>
          <w:color w:val="000000"/>
          <w:szCs w:val="22"/>
        </w:rPr>
        <w:t>atch</w:t>
      </w:r>
      <w:hyperlink r:id="rId20" w:history="1">
        <w:r w:rsidR="00A41BDC" w:rsidRPr="00096019">
          <w:rPr>
            <w:rStyle w:val="Hyperlink"/>
            <w:rFonts w:ascii="Open Sans" w:eastAsia="Open Sans" w:hAnsi="Open Sans" w:cs="Open Sans"/>
            <w:color w:val="1847BF"/>
            <w:szCs w:val="22"/>
          </w:rPr>
          <w:t xml:space="preserve"> video of Channel 4’s Benefits street/Skint</w:t>
        </w:r>
      </w:hyperlink>
      <w:r w:rsidRPr="00096019">
        <w:rPr>
          <w:rFonts w:ascii="Open Sans" w:eastAsia="Open Sans" w:hAnsi="Open Sans" w:cs="Open Sans"/>
          <w:color w:val="1847BF"/>
          <w:szCs w:val="22"/>
        </w:rPr>
        <w:t xml:space="preserve"> </w:t>
      </w:r>
      <w:r w:rsidRPr="00A41BDC">
        <w:rPr>
          <w:rFonts w:ascii="Open Sans" w:eastAsia="Open Sans" w:hAnsi="Open Sans" w:cs="Open Sans"/>
          <w:color w:val="000000"/>
          <w:szCs w:val="22"/>
        </w:rPr>
        <w:t>and</w:t>
      </w:r>
      <w:r w:rsidRPr="00005FB4">
        <w:rPr>
          <w:rFonts w:ascii="Open Sans" w:eastAsia="Open Sans" w:hAnsi="Open Sans" w:cs="Open Sans"/>
          <w:color w:val="000000"/>
          <w:szCs w:val="22"/>
        </w:rPr>
        <w:t xml:space="preserve"> give a review as if they were the New Right.</w:t>
      </w:r>
      <w:r w:rsidR="002F0681">
        <w:rPr>
          <w:rFonts w:ascii="Open Sans" w:eastAsia="Open Sans" w:hAnsi="Open Sans" w:cs="Open Sans"/>
          <w:color w:val="000000"/>
          <w:szCs w:val="22"/>
        </w:rPr>
        <w:t xml:space="preserve"> </w:t>
      </w:r>
      <w:r w:rsidRPr="001B3903">
        <w:rPr>
          <w:rFonts w:ascii="Open Sans" w:eastAsia="Open Sans" w:hAnsi="Open Sans" w:cs="Open Sans"/>
          <w:bCs/>
          <w:color w:val="000000"/>
          <w:szCs w:val="22"/>
        </w:rPr>
        <w:t>Benefits street/Skint.</w:t>
      </w:r>
      <w:r w:rsidR="002F0681">
        <w:rPr>
          <w:rFonts w:ascii="Open Sans" w:eastAsia="Open Sans" w:hAnsi="Open Sans" w:cs="Open Sans"/>
          <w:bCs/>
          <w:color w:val="000000"/>
          <w:szCs w:val="22"/>
        </w:rPr>
        <w:t xml:space="preserve"> </w:t>
      </w:r>
      <w:r w:rsidRPr="001B3903">
        <w:rPr>
          <w:rFonts w:ascii="Open Sans" w:eastAsia="Open Sans" w:hAnsi="Open Sans" w:cs="Open Sans"/>
          <w:bCs/>
          <w:color w:val="000000"/>
          <w:szCs w:val="22"/>
        </w:rPr>
        <w:t xml:space="preserve"> </w:t>
      </w:r>
    </w:p>
    <w:p w14:paraId="5D049897" w14:textId="5DF0B7FB" w:rsidR="00005FB4" w:rsidRPr="001B3903"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bCs/>
          <w:color w:val="000000"/>
          <w:szCs w:val="22"/>
        </w:rPr>
      </w:pPr>
      <w:r w:rsidRPr="001B3903">
        <w:rPr>
          <w:rFonts w:ascii="Open Sans" w:eastAsia="Open Sans" w:hAnsi="Open Sans" w:cs="Open Sans"/>
          <w:bCs/>
          <w:color w:val="000000"/>
          <w:szCs w:val="22"/>
        </w:rPr>
        <w:t>Paper-based starter</w:t>
      </w:r>
      <w:r w:rsidR="00A41BDC">
        <w:rPr>
          <w:rFonts w:ascii="Open Sans" w:eastAsia="Open Sans" w:hAnsi="Open Sans" w:cs="Open Sans"/>
          <w:bCs/>
          <w:color w:val="000000"/>
          <w:szCs w:val="22"/>
        </w:rPr>
        <w:t>:</w:t>
      </w:r>
      <w:r w:rsidRPr="001B3903">
        <w:rPr>
          <w:rFonts w:ascii="Open Sans" w:eastAsia="Open Sans" w:hAnsi="Open Sans" w:cs="Open Sans"/>
          <w:bCs/>
          <w:color w:val="000000"/>
          <w:szCs w:val="22"/>
        </w:rPr>
        <w:t xml:space="preserve"> match terms on functionalism.</w:t>
      </w:r>
    </w:p>
    <w:p w14:paraId="145EBA57" w14:textId="4EF53DEB"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1B3903">
        <w:rPr>
          <w:rFonts w:ascii="Open Sans" w:eastAsia="Open Sans" w:hAnsi="Open Sans" w:cs="Open Sans"/>
          <w:bCs/>
          <w:color w:val="000000"/>
          <w:szCs w:val="22"/>
        </w:rPr>
        <w:t>Quick Quiz recap of Marxism</w:t>
      </w:r>
      <w:r w:rsidR="00A41BDC">
        <w:rPr>
          <w:rFonts w:ascii="Open Sans" w:eastAsia="Open Sans" w:hAnsi="Open Sans" w:cs="Open Sans"/>
          <w:bCs/>
          <w:color w:val="000000"/>
          <w:szCs w:val="22"/>
        </w:rPr>
        <w:t xml:space="preserve">. </w:t>
      </w:r>
      <w:r w:rsidRPr="001B3903">
        <w:rPr>
          <w:rFonts w:ascii="Open Sans" w:eastAsia="Open Sans" w:hAnsi="Open Sans" w:cs="Open Sans"/>
          <w:bCs/>
          <w:color w:val="000000"/>
          <w:szCs w:val="22"/>
        </w:rPr>
        <w:t xml:space="preserve">linking to the </w:t>
      </w:r>
      <w:proofErr w:type="spellStart"/>
      <w:r w:rsidRPr="001B3903">
        <w:rPr>
          <w:rFonts w:ascii="Open Sans" w:eastAsia="Open Sans" w:hAnsi="Open Sans" w:cs="Open Sans"/>
          <w:bCs/>
          <w:color w:val="000000"/>
          <w:szCs w:val="22"/>
        </w:rPr>
        <w:t>StarPower</w:t>
      </w:r>
      <w:proofErr w:type="spellEnd"/>
      <w:r w:rsidRPr="001B3903">
        <w:rPr>
          <w:rFonts w:ascii="Open Sans" w:eastAsia="Open Sans" w:hAnsi="Open Sans" w:cs="Open Sans"/>
          <w:bCs/>
          <w:color w:val="000000"/>
          <w:szCs w:val="22"/>
        </w:rPr>
        <w:t xml:space="preserve"> game.</w:t>
      </w:r>
      <w:r w:rsidR="002F0681">
        <w:rPr>
          <w:rFonts w:ascii="Open Sans" w:eastAsia="Open Sans" w:hAnsi="Open Sans" w:cs="Open Sans"/>
          <w:bCs/>
          <w:color w:val="000000"/>
          <w:szCs w:val="22"/>
        </w:rPr>
        <w:t xml:space="preserve"> </w:t>
      </w:r>
    </w:p>
    <w:p w14:paraId="111F5B26" w14:textId="2022F3FE"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Marxism capitalism </w:t>
      </w:r>
      <w:proofErr w:type="spellStart"/>
      <w:r w:rsidR="00A41BDC">
        <w:rPr>
          <w:rFonts w:ascii="Open Sans" w:eastAsia="Open Sans" w:hAnsi="Open Sans" w:cs="Open Sans"/>
          <w:color w:val="000000"/>
          <w:szCs w:val="22"/>
        </w:rPr>
        <w:t>S</w:t>
      </w:r>
      <w:r w:rsidRPr="00005FB4">
        <w:rPr>
          <w:rFonts w:ascii="Open Sans" w:eastAsia="Open Sans" w:hAnsi="Open Sans" w:cs="Open Sans"/>
          <w:color w:val="000000"/>
          <w:szCs w:val="22"/>
        </w:rPr>
        <w:t>martie</w:t>
      </w:r>
      <w:proofErr w:type="spellEnd"/>
      <w:r w:rsidRPr="00005FB4">
        <w:rPr>
          <w:rFonts w:ascii="Open Sans" w:eastAsia="Open Sans" w:hAnsi="Open Sans" w:cs="Open Sans"/>
          <w:color w:val="000000"/>
          <w:szCs w:val="22"/>
        </w:rPr>
        <w:t xml:space="preserve"> tas</w:t>
      </w:r>
      <w:r w:rsidR="00A41BDC">
        <w:rPr>
          <w:rFonts w:ascii="Open Sans" w:eastAsia="Open Sans" w:hAnsi="Open Sans" w:cs="Open Sans"/>
          <w:color w:val="000000"/>
          <w:szCs w:val="22"/>
        </w:rPr>
        <w:t>k:</w:t>
      </w:r>
      <w:r w:rsidRPr="00005FB4">
        <w:rPr>
          <w:rFonts w:ascii="Open Sans" w:eastAsia="Open Sans" w:hAnsi="Open Sans" w:cs="Open Sans"/>
          <w:color w:val="000000"/>
          <w:szCs w:val="22"/>
        </w:rPr>
        <w:t xml:space="preserve"> students to work in a</w:t>
      </w:r>
      <w:r w:rsidR="00A41BDC">
        <w:rPr>
          <w:rFonts w:ascii="Open Sans" w:eastAsia="Open Sans" w:hAnsi="Open Sans" w:cs="Open Sans"/>
          <w:color w:val="000000"/>
          <w:szCs w:val="22"/>
        </w:rPr>
        <w:t xml:space="preserve"> </w:t>
      </w:r>
      <w:proofErr w:type="spellStart"/>
      <w:r w:rsidR="00A41BDC">
        <w:rPr>
          <w:rFonts w:ascii="Open Sans" w:eastAsia="Open Sans" w:hAnsi="Open Sans" w:cs="Open Sans"/>
          <w:color w:val="000000"/>
          <w:szCs w:val="22"/>
        </w:rPr>
        <w:t>S</w:t>
      </w:r>
      <w:r w:rsidRPr="00005FB4">
        <w:rPr>
          <w:rFonts w:ascii="Open Sans" w:eastAsia="Open Sans" w:hAnsi="Open Sans" w:cs="Open Sans"/>
          <w:color w:val="000000"/>
          <w:szCs w:val="22"/>
        </w:rPr>
        <w:t>martie</w:t>
      </w:r>
      <w:proofErr w:type="spellEnd"/>
      <w:r w:rsidRPr="00005FB4">
        <w:rPr>
          <w:rFonts w:ascii="Open Sans" w:eastAsia="Open Sans" w:hAnsi="Open Sans" w:cs="Open Sans"/>
          <w:color w:val="000000"/>
          <w:szCs w:val="22"/>
        </w:rPr>
        <w:t xml:space="preserve"> factory, linking to means of producti</w:t>
      </w:r>
      <w:r w:rsidRPr="00005FB4">
        <w:rPr>
          <w:rFonts w:ascii="Open Sans" w:eastAsia="Open Sans" w:hAnsi="Open Sans" w:cs="Open Sans"/>
          <w:szCs w:val="22"/>
        </w:rPr>
        <w:t>on. See week 2 for a</w:t>
      </w:r>
      <w:r w:rsidR="002F0681">
        <w:rPr>
          <w:rFonts w:ascii="Open Sans" w:eastAsia="Open Sans" w:hAnsi="Open Sans" w:cs="Open Sans"/>
          <w:szCs w:val="22"/>
        </w:rPr>
        <w:t xml:space="preserve"> </w:t>
      </w:r>
      <w:r w:rsidRPr="00005FB4">
        <w:rPr>
          <w:rFonts w:ascii="Open Sans" w:eastAsia="Open Sans" w:hAnsi="Open Sans" w:cs="Open Sans"/>
          <w:szCs w:val="22"/>
        </w:rPr>
        <w:t>similar activity.</w:t>
      </w:r>
    </w:p>
    <w:p w14:paraId="7AF8757A" w14:textId="77F72712"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key concepts of Marxism</w:t>
      </w:r>
      <w:r w:rsidR="00A41BDC">
        <w:rPr>
          <w:rFonts w:ascii="Open Sans" w:eastAsia="Open Sans" w:hAnsi="Open Sans" w:cs="Open Sans"/>
          <w:color w:val="000000"/>
          <w:szCs w:val="22"/>
        </w:rPr>
        <w:t xml:space="preserve"> -</w:t>
      </w:r>
      <w:r w:rsidRPr="00005FB4">
        <w:rPr>
          <w:rFonts w:ascii="Open Sans" w:eastAsia="Open Sans" w:hAnsi="Open Sans" w:cs="Open Sans"/>
          <w:color w:val="000000"/>
          <w:szCs w:val="22"/>
        </w:rPr>
        <w:t xml:space="preserve"> capitalism, bourgeoisie, proletariat, exploitation, communism.</w:t>
      </w:r>
    </w:p>
    <w:p w14:paraId="28BFBDC3" w14:textId="5FA2C889"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Students to complete lines x 20 (the bourgeoisie exploit the proletariat in a capitalist society)</w:t>
      </w:r>
      <w:r w:rsidR="00A41BDC">
        <w:rPr>
          <w:rFonts w:ascii="Open Sans" w:eastAsia="Open Sans" w:hAnsi="Open Sans" w:cs="Open Sans"/>
          <w:color w:val="000000"/>
          <w:szCs w:val="22"/>
        </w:rPr>
        <w:t>. L</w:t>
      </w:r>
      <w:r w:rsidRPr="00005FB4">
        <w:rPr>
          <w:rFonts w:ascii="Open Sans" w:eastAsia="Open Sans" w:hAnsi="Open Sans" w:cs="Open Sans"/>
          <w:color w:val="000000"/>
          <w:szCs w:val="22"/>
        </w:rPr>
        <w:t>ink to ideology, control.</w:t>
      </w:r>
    </w:p>
    <w:p w14:paraId="5EDF9FCE"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Link power and control to education and religion.</w:t>
      </w:r>
    </w:p>
    <w:p w14:paraId="440283FE"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 and question students about key concepts looked at.</w:t>
      </w:r>
    </w:p>
    <w:p w14:paraId="2F8E7F2A" w14:textId="397B56AE"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Round the room one key fact about Marxism.</w:t>
      </w:r>
    </w:p>
    <w:p w14:paraId="08B14A93" w14:textId="69BF6CFF"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missing gap activity to summarise Marxism.</w:t>
      </w:r>
    </w:p>
    <w:p w14:paraId="1486947D" w14:textId="77D556ED"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 notions of inheritance</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and the work of Engels</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linking to two case studies John D Rockefeller and the Du Pont Family.</w:t>
      </w:r>
    </w:p>
    <w:p w14:paraId="09FB43E6" w14:textId="35E855C2"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research a British family that has become wealthy eg Kate Middleton's family.</w:t>
      </w:r>
    </w:p>
    <w:p w14:paraId="076882C9"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PowerPoint on the differences between primitive communism and today’s society.</w:t>
      </w:r>
    </w:p>
    <w:p w14:paraId="4F6DFD49"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Summarise key ideas of Engels and link to notions of monogamous nuclear family and private property.</w:t>
      </w:r>
    </w:p>
    <w:p w14:paraId="499AB010" w14:textId="718547C0"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Blankety blank recap of Engels PowerPoint with words missing in a sentence</w:t>
      </w:r>
      <w:r w:rsidR="00A41BDC">
        <w:rPr>
          <w:rFonts w:ascii="Open Sans" w:eastAsia="Open Sans" w:hAnsi="Open Sans" w:cs="Open Sans"/>
          <w:color w:val="000000"/>
          <w:szCs w:val="22"/>
        </w:rPr>
        <w:t>. S</w:t>
      </w:r>
      <w:r w:rsidRPr="00005FB4">
        <w:rPr>
          <w:rFonts w:ascii="Open Sans" w:eastAsia="Open Sans" w:hAnsi="Open Sans" w:cs="Open Sans"/>
          <w:color w:val="000000"/>
          <w:szCs w:val="22"/>
        </w:rPr>
        <w:t xml:space="preserve">tudents use whiteboards to fill in the missing word. Timer and music element </w:t>
      </w:r>
      <w:r w:rsidR="00A41BDC">
        <w:rPr>
          <w:rFonts w:ascii="Open Sans" w:eastAsia="Open Sans" w:hAnsi="Open Sans" w:cs="Open Sans"/>
          <w:color w:val="000000"/>
          <w:szCs w:val="22"/>
        </w:rPr>
        <w:t xml:space="preserve">so </w:t>
      </w:r>
      <w:r w:rsidRPr="00005FB4">
        <w:rPr>
          <w:rFonts w:ascii="Open Sans" w:eastAsia="Open Sans" w:hAnsi="Open Sans" w:cs="Open Sans"/>
          <w:color w:val="000000"/>
          <w:szCs w:val="22"/>
        </w:rPr>
        <w:t>students have to complete the sentence before the time runs out.</w:t>
      </w:r>
    </w:p>
    <w:p w14:paraId="4E6127C9" w14:textId="4231456B"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Evaluation of Engels too </w:t>
      </w:r>
      <w:r w:rsidR="002C3D32" w:rsidRPr="00005FB4">
        <w:rPr>
          <w:rFonts w:ascii="Open Sans" w:eastAsia="Open Sans" w:hAnsi="Open Sans" w:cs="Open Sans"/>
          <w:color w:val="000000"/>
          <w:szCs w:val="22"/>
        </w:rPr>
        <w:t>economic</w:t>
      </w:r>
      <w:r w:rsidR="002C3D32">
        <w:rPr>
          <w:rFonts w:ascii="Open Sans" w:eastAsia="Open Sans" w:hAnsi="Open Sans" w:cs="Open Sans"/>
          <w:color w:val="000000"/>
          <w:szCs w:val="22"/>
        </w:rPr>
        <w:t>ally</w:t>
      </w:r>
      <w:r w:rsidRPr="00005FB4">
        <w:rPr>
          <w:rFonts w:ascii="Open Sans" w:eastAsia="Open Sans" w:hAnsi="Open Sans" w:cs="Open Sans"/>
          <w:color w:val="000000"/>
          <w:szCs w:val="22"/>
        </w:rPr>
        <w:t xml:space="preserve"> deterministic, ignores the oppression of women, ignores family diversity.</w:t>
      </w:r>
    </w:p>
    <w:p w14:paraId="004018EC" w14:textId="211E8065"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Paper-based starter grid of different societies and key words for students to complete independently</w:t>
      </w:r>
      <w:r w:rsidR="00A41BDC">
        <w:rPr>
          <w:rFonts w:ascii="Open Sans" w:eastAsia="Open Sans" w:hAnsi="Open Sans" w:cs="Open Sans"/>
          <w:color w:val="000000"/>
          <w:szCs w:val="22"/>
        </w:rPr>
        <w:t>. T</w:t>
      </w:r>
      <w:r w:rsidRPr="00005FB4">
        <w:rPr>
          <w:rFonts w:ascii="Open Sans" w:eastAsia="Open Sans" w:hAnsi="Open Sans" w:cs="Open Sans"/>
          <w:color w:val="000000"/>
          <w:szCs w:val="22"/>
        </w:rPr>
        <w:t>his is used to summarise the work of Engels.</w:t>
      </w:r>
    </w:p>
    <w:p w14:paraId="3608D37A" w14:textId="2DB01A05"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Define ideology</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linking to earlier activities and discuss hierarchy.</w:t>
      </w:r>
    </w:p>
    <w:p w14:paraId="0BA5BC94" w14:textId="77777777"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 xml:space="preserve">Outline the work of </w:t>
      </w:r>
      <w:proofErr w:type="spellStart"/>
      <w:r w:rsidRPr="00005FB4">
        <w:rPr>
          <w:rFonts w:ascii="Open Sans" w:eastAsia="Open Sans" w:hAnsi="Open Sans" w:cs="Open Sans"/>
          <w:color w:val="000000"/>
          <w:szCs w:val="22"/>
        </w:rPr>
        <w:t>Zaretsky</w:t>
      </w:r>
      <w:proofErr w:type="spellEnd"/>
      <w:r w:rsidRPr="00005FB4">
        <w:rPr>
          <w:rFonts w:ascii="Open Sans" w:eastAsia="Open Sans" w:hAnsi="Open Sans" w:cs="Open Sans"/>
          <w:color w:val="000000"/>
          <w:szCs w:val="22"/>
        </w:rPr>
        <w:t xml:space="preserve"> and his key functions of the family.</w:t>
      </w:r>
    </w:p>
    <w:p w14:paraId="70401FAD" w14:textId="57E2EDC2"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Paired activity</w:t>
      </w:r>
      <w:r w:rsidR="00A41BDC">
        <w:rPr>
          <w:rFonts w:ascii="Open Sans" w:eastAsia="Open Sans" w:hAnsi="Open Sans" w:cs="Open Sans"/>
          <w:color w:val="000000"/>
          <w:szCs w:val="22"/>
        </w:rPr>
        <w:t>:</w:t>
      </w:r>
      <w:r w:rsidRPr="00005FB4">
        <w:rPr>
          <w:rFonts w:ascii="Open Sans" w:eastAsia="Open Sans" w:hAnsi="Open Sans" w:cs="Open Sans"/>
          <w:color w:val="000000"/>
          <w:szCs w:val="22"/>
        </w:rPr>
        <w:t xml:space="preserve"> think of as many examples of how parents and family socialise children into accepting hierarchy and authority.</w:t>
      </w:r>
    </w:p>
    <w:p w14:paraId="670C2C9A" w14:textId="38F21545" w:rsidR="00005FB4" w:rsidRPr="00005FB4"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 notions of the private family behind closed doors, linking to safe haven, comparing with functionalism.</w:t>
      </w:r>
    </w:p>
    <w:p w14:paraId="5917FA6B" w14:textId="49CC4756" w:rsidR="00005FB4" w:rsidRPr="00A41BDC" w:rsidRDefault="00005FB4" w:rsidP="00AA0D71">
      <w:pPr>
        <w:numPr>
          <w:ilvl w:val="0"/>
          <w:numId w:val="30"/>
        </w:numPr>
        <w:pBdr>
          <w:top w:val="nil"/>
          <w:left w:val="nil"/>
          <w:bottom w:val="nil"/>
          <w:right w:val="nil"/>
          <w:between w:val="nil"/>
        </w:pBdr>
        <w:spacing w:line="240" w:lineRule="auto"/>
        <w:rPr>
          <w:rFonts w:ascii="Open Sans" w:eastAsia="Open Sans" w:hAnsi="Open Sans" w:cs="Open Sans"/>
          <w:color w:val="000000"/>
          <w:szCs w:val="22"/>
        </w:rPr>
      </w:pPr>
      <w:r w:rsidRPr="00005FB4">
        <w:rPr>
          <w:rFonts w:ascii="Open Sans" w:eastAsia="Open Sans" w:hAnsi="Open Sans" w:cs="Open Sans"/>
          <w:color w:val="000000"/>
          <w:szCs w:val="22"/>
        </w:rPr>
        <w:t>Discuss the unit of consumption function</w:t>
      </w:r>
      <w:r w:rsidR="00A41BDC">
        <w:rPr>
          <w:rFonts w:ascii="Open Sans" w:eastAsia="Open Sans" w:hAnsi="Open Sans" w:cs="Open Sans"/>
          <w:color w:val="000000"/>
          <w:szCs w:val="22"/>
        </w:rPr>
        <w:t>. L</w:t>
      </w:r>
      <w:r w:rsidRPr="00005FB4">
        <w:rPr>
          <w:rFonts w:ascii="Open Sans" w:eastAsia="Open Sans" w:hAnsi="Open Sans" w:cs="Open Sans"/>
          <w:color w:val="000000"/>
          <w:szCs w:val="22"/>
        </w:rPr>
        <w:t xml:space="preserve">ink </w:t>
      </w:r>
      <w:r w:rsidRPr="00A41BDC">
        <w:rPr>
          <w:rFonts w:ascii="Open Sans" w:eastAsia="Open Sans" w:hAnsi="Open Sans" w:cs="Open Sans"/>
          <w:color w:val="000000"/>
          <w:szCs w:val="22"/>
        </w:rPr>
        <w:t xml:space="preserve">to </w:t>
      </w:r>
      <w:hyperlink r:id="rId21" w:history="1">
        <w:r w:rsidR="00A41BDC">
          <w:rPr>
            <w:rStyle w:val="Hyperlink"/>
            <w:rFonts w:ascii="Open Sans" w:eastAsia="Open Sans" w:hAnsi="Open Sans" w:cs="Open Sans"/>
            <w:color w:val="1847BF"/>
            <w:szCs w:val="22"/>
          </w:rPr>
          <w:t xml:space="preserve"> video on pester power and how retailers are dealing with it</w:t>
        </w:r>
      </w:hyperlink>
      <w:r w:rsidRPr="00A41BDC">
        <w:rPr>
          <w:rFonts w:ascii="Open Sans" w:eastAsia="Open Sans" w:hAnsi="Open Sans" w:cs="Open Sans"/>
          <w:color w:val="000000"/>
          <w:szCs w:val="22"/>
        </w:rPr>
        <w:t xml:space="preserve"> and keeping up with the Joneses.</w:t>
      </w:r>
      <w:r w:rsidR="002F0681" w:rsidRPr="00A41BDC">
        <w:rPr>
          <w:rFonts w:ascii="Open Sans" w:eastAsia="Open Sans" w:hAnsi="Open Sans" w:cs="Open Sans"/>
          <w:color w:val="000000"/>
          <w:szCs w:val="22"/>
        </w:rPr>
        <w:t xml:space="preserve"> </w:t>
      </w:r>
    </w:p>
    <w:p w14:paraId="608D9871" w14:textId="3CD985C2" w:rsidR="00F8015A" w:rsidRPr="00096019" w:rsidRDefault="00005FB4" w:rsidP="00AA0D71">
      <w:pPr>
        <w:numPr>
          <w:ilvl w:val="0"/>
          <w:numId w:val="30"/>
        </w:numPr>
        <w:pBdr>
          <w:top w:val="nil"/>
          <w:left w:val="nil"/>
          <w:bottom w:val="nil"/>
          <w:right w:val="nil"/>
          <w:between w:val="nil"/>
        </w:pBdr>
        <w:spacing w:line="240" w:lineRule="auto"/>
        <w:rPr>
          <w:rFonts w:ascii="Open Sans" w:hAnsi="Open Sans" w:cs="Open Sans"/>
          <w:lang w:val="en-US"/>
        </w:rPr>
      </w:pPr>
      <w:r w:rsidRPr="00A41BDC">
        <w:rPr>
          <w:rFonts w:ascii="Open Sans" w:eastAsia="Open Sans" w:hAnsi="Open Sans" w:cs="Open Sans"/>
          <w:color w:val="000000"/>
          <w:szCs w:val="22"/>
        </w:rPr>
        <w:t>Evaluation linking to feminism and functionalism</w:t>
      </w:r>
      <w:r w:rsidR="00A41BDC">
        <w:rPr>
          <w:rFonts w:ascii="Open Sans" w:eastAsia="Open Sans" w:hAnsi="Open Sans" w:cs="Open Sans"/>
          <w:color w:val="000000"/>
          <w:szCs w:val="22"/>
        </w:rPr>
        <w:t>. D</w:t>
      </w:r>
      <w:r w:rsidRPr="00A41BDC">
        <w:rPr>
          <w:rFonts w:ascii="Open Sans" w:eastAsia="Open Sans" w:hAnsi="Open Sans" w:cs="Open Sans"/>
          <w:color w:val="000000"/>
          <w:szCs w:val="22"/>
        </w:rPr>
        <w:t>iscuss economic determinism, link to family diversity.</w:t>
      </w:r>
    </w:p>
    <w:p w14:paraId="22BE695D" w14:textId="4C3C13C0" w:rsidR="00F8015A" w:rsidRPr="00F8015A" w:rsidRDefault="00005FB4" w:rsidP="00AA0D71">
      <w:pPr>
        <w:numPr>
          <w:ilvl w:val="0"/>
          <w:numId w:val="30"/>
        </w:numPr>
        <w:pBdr>
          <w:top w:val="nil"/>
          <w:left w:val="nil"/>
          <w:bottom w:val="nil"/>
          <w:right w:val="nil"/>
          <w:between w:val="nil"/>
        </w:pBdr>
        <w:spacing w:line="240" w:lineRule="auto"/>
        <w:rPr>
          <w:lang w:val="en-US"/>
        </w:rPr>
      </w:pPr>
      <w:r w:rsidRPr="00F8015A">
        <w:rPr>
          <w:rFonts w:ascii="Open Sans" w:eastAsia="Open Sans" w:hAnsi="Open Sans" w:cs="Open Sans"/>
          <w:szCs w:val="22"/>
        </w:rPr>
        <w:t xml:space="preserve">Compare the work of </w:t>
      </w:r>
      <w:proofErr w:type="spellStart"/>
      <w:r w:rsidRPr="00F8015A">
        <w:rPr>
          <w:rFonts w:ascii="Open Sans" w:eastAsia="Open Sans" w:hAnsi="Open Sans" w:cs="Open Sans"/>
          <w:szCs w:val="22"/>
        </w:rPr>
        <w:t>Zaretsky</w:t>
      </w:r>
      <w:proofErr w:type="spellEnd"/>
      <w:r w:rsidRPr="00F8015A">
        <w:rPr>
          <w:rFonts w:ascii="Open Sans" w:eastAsia="Open Sans" w:hAnsi="Open Sans" w:cs="Open Sans"/>
          <w:szCs w:val="22"/>
        </w:rPr>
        <w:t xml:space="preserve"> and the notion of Warm bath theory from Parsons</w:t>
      </w:r>
      <w:r w:rsidR="00A41BDC">
        <w:rPr>
          <w:rFonts w:ascii="Open Sans" w:eastAsia="Open Sans" w:hAnsi="Open Sans" w:cs="Open Sans"/>
          <w:szCs w:val="22"/>
        </w:rPr>
        <w:t>.</w:t>
      </w:r>
      <w:r w:rsidRPr="00F8015A">
        <w:rPr>
          <w:rFonts w:ascii="Open Sans" w:eastAsia="Open Sans" w:hAnsi="Open Sans" w:cs="Open Sans"/>
          <w:szCs w:val="22"/>
        </w:rPr>
        <w:t xml:space="preserve"> </w:t>
      </w:r>
      <w:r w:rsidR="00A41BDC">
        <w:rPr>
          <w:rFonts w:ascii="Open Sans" w:eastAsia="Open Sans" w:hAnsi="Open Sans" w:cs="Open Sans"/>
          <w:szCs w:val="22"/>
        </w:rPr>
        <w:t>E</w:t>
      </w:r>
      <w:r w:rsidRPr="00F8015A">
        <w:rPr>
          <w:rFonts w:ascii="Open Sans" w:eastAsia="Open Sans" w:hAnsi="Open Sans" w:cs="Open Sans"/>
          <w:szCs w:val="22"/>
        </w:rPr>
        <w:t>valuation of both theories by way of contrast.</w:t>
      </w:r>
    </w:p>
    <w:p w14:paraId="6D12A189" w14:textId="0FC33E35" w:rsidR="00F8015A" w:rsidRDefault="00F8015A" w:rsidP="00F8015A">
      <w:pPr>
        <w:rPr>
          <w:rFonts w:ascii="Open Sans Medium" w:hAnsi="Open Sans Medium" w:cs="Open Sans Medium"/>
          <w:b/>
          <w:bCs/>
          <w:color w:val="371376"/>
          <w:sz w:val="28"/>
          <w:szCs w:val="32"/>
        </w:rPr>
      </w:pPr>
      <w:bookmarkStart w:id="13" w:name="w5"/>
      <w:bookmarkEnd w:id="13"/>
      <w:r>
        <w:rPr>
          <w:rFonts w:ascii="Open Sans Medium" w:hAnsi="Open Sans Medium" w:cs="Open Sans Medium"/>
          <w:b/>
          <w:bCs/>
          <w:color w:val="371376"/>
          <w:sz w:val="28"/>
          <w:szCs w:val="32"/>
        </w:rPr>
        <w:lastRenderedPageBreak/>
        <w:t>Week 5</w:t>
      </w:r>
    </w:p>
    <w:p w14:paraId="7ECBE340" w14:textId="77777777" w:rsidR="00F8015A" w:rsidRDefault="00F8015A" w:rsidP="00F8015A">
      <w:pPr>
        <w:rPr>
          <w:rFonts w:ascii="Open Sans Medium" w:hAnsi="Open Sans Medium" w:cs="Open Sans Medium"/>
          <w:b/>
          <w:bCs/>
          <w:color w:val="371376"/>
          <w:sz w:val="28"/>
          <w:szCs w:val="32"/>
        </w:rPr>
      </w:pPr>
    </w:p>
    <w:p w14:paraId="6EDA1066"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6DB8BAB6" w14:textId="77777777" w:rsidR="00F8015A" w:rsidRDefault="00F8015A" w:rsidP="00AA0D71">
      <w:pPr>
        <w:numPr>
          <w:ilvl w:val="0"/>
          <w:numId w:val="3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relationship of the family to the social structure and social change, with particular reference to the economy and to state policies.</w:t>
      </w:r>
    </w:p>
    <w:p w14:paraId="62DFB759" w14:textId="06E74CAF" w:rsidR="00F8015A" w:rsidRDefault="00F8015A" w:rsidP="00AA0D71">
      <w:pPr>
        <w:numPr>
          <w:ilvl w:val="0"/>
          <w:numId w:val="31"/>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Gender roles, domestic labour and power relationships within the family in contemporary society</w:t>
      </w:r>
      <w:r w:rsidR="00A41BDC">
        <w:rPr>
          <w:rFonts w:ascii="Open Sans" w:eastAsia="Open Sans" w:hAnsi="Open Sans" w:cs="Open Sans"/>
          <w:color w:val="000000"/>
        </w:rPr>
        <w:t>.</w:t>
      </w:r>
    </w:p>
    <w:p w14:paraId="3EB40686" w14:textId="77777777" w:rsidR="00F8015A" w:rsidRPr="00DE5461" w:rsidRDefault="00F8015A" w:rsidP="00F8015A">
      <w:pPr>
        <w:rPr>
          <w:color w:val="371376"/>
          <w:lang w:val="en-US"/>
        </w:rPr>
      </w:pPr>
    </w:p>
    <w:p w14:paraId="1B6B2B0F"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0C3F15E1" w14:textId="72758F1E" w:rsidR="00F8015A" w:rsidRPr="00FF7B57" w:rsidRDefault="00F8015A"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Marxism</w:t>
      </w:r>
      <w:r w:rsidR="00A41BDC" w:rsidRPr="00FF7B57">
        <w:rPr>
          <w:rFonts w:ascii="Open Sans" w:eastAsia="Open Sans" w:hAnsi="Open Sans" w:cs="Open Sans"/>
          <w:color w:val="000000"/>
        </w:rPr>
        <w:t>.</w:t>
      </w:r>
      <w:r w:rsidRPr="001B3903">
        <w:rPr>
          <w:rFonts w:ascii="Open Sans" w:eastAsia="Open Sans" w:hAnsi="Open Sans" w:cs="Open Sans"/>
          <w:color w:val="000000"/>
        </w:rPr>
        <w:t xml:space="preserve"> </w:t>
      </w:r>
    </w:p>
    <w:p w14:paraId="6B370D7C" w14:textId="23005EEC" w:rsidR="00F8015A" w:rsidRDefault="00F8015A"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Feminism and gender roles</w:t>
      </w:r>
      <w:r w:rsidR="00A41BDC">
        <w:rPr>
          <w:rFonts w:ascii="Open Sans" w:eastAsia="Open Sans" w:hAnsi="Open Sans" w:cs="Open Sans"/>
          <w:color w:val="000000"/>
        </w:rPr>
        <w:t>.</w:t>
      </w:r>
    </w:p>
    <w:p w14:paraId="795F92E5" w14:textId="77777777" w:rsidR="00F8015A" w:rsidRPr="00DE5461" w:rsidRDefault="00F8015A" w:rsidP="00F8015A">
      <w:pPr>
        <w:rPr>
          <w:color w:val="371376"/>
          <w:lang w:val="en-US"/>
        </w:rPr>
      </w:pPr>
    </w:p>
    <w:p w14:paraId="62936116"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ED65748"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Marxism and their perspectives of the family.</w:t>
      </w:r>
    </w:p>
    <w:p w14:paraId="6FDF249E"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Compare and contrast the work of Engels and </w:t>
      </w:r>
      <w:proofErr w:type="spellStart"/>
      <w:r>
        <w:rPr>
          <w:rFonts w:ascii="Open Sans" w:eastAsia="Open Sans" w:hAnsi="Open Sans" w:cs="Open Sans"/>
          <w:color w:val="000000"/>
        </w:rPr>
        <w:t>Zaretsky</w:t>
      </w:r>
      <w:proofErr w:type="spellEnd"/>
      <w:r>
        <w:rPr>
          <w:rFonts w:ascii="Open Sans" w:eastAsia="Open Sans" w:hAnsi="Open Sans" w:cs="Open Sans"/>
          <w:color w:val="000000"/>
        </w:rPr>
        <w:t>.</w:t>
      </w:r>
    </w:p>
    <w:p w14:paraId="5E8CBBD4"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Determine the key features of Marxism.</w:t>
      </w:r>
    </w:p>
    <w:p w14:paraId="580EACB9"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feminist approach to the family.</w:t>
      </w:r>
    </w:p>
    <w:p w14:paraId="460526F3"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theorists.</w:t>
      </w:r>
    </w:p>
    <w:p w14:paraId="4EB407C7"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Demonstrate an understanding of the different types of feminism.</w:t>
      </w:r>
    </w:p>
    <w:p w14:paraId="6B9B2C6A"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and contrast the four types.</w:t>
      </w:r>
    </w:p>
    <w:p w14:paraId="3B03D785"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Criticise feminism.</w:t>
      </w:r>
    </w:p>
    <w:p w14:paraId="1D6FCA48"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gender roles.</w:t>
      </w:r>
    </w:p>
    <w:p w14:paraId="64AFF223"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Parson’s instrumental and expressive roles.</w:t>
      </w:r>
    </w:p>
    <w:p w14:paraId="4CE91B94"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Identify the work of Elizabeth </w:t>
      </w:r>
      <w:proofErr w:type="spellStart"/>
      <w:r>
        <w:rPr>
          <w:rFonts w:ascii="Open Sans" w:eastAsia="Open Sans" w:hAnsi="Open Sans" w:cs="Open Sans"/>
          <w:color w:val="000000"/>
        </w:rPr>
        <w:t>Bott</w:t>
      </w:r>
      <w:proofErr w:type="spellEnd"/>
      <w:r>
        <w:rPr>
          <w:rFonts w:ascii="Open Sans" w:eastAsia="Open Sans" w:hAnsi="Open Sans" w:cs="Open Sans"/>
          <w:color w:val="000000"/>
        </w:rPr>
        <w:t>.</w:t>
      </w:r>
    </w:p>
    <w:p w14:paraId="25D3E811" w14:textId="77777777" w:rsidR="00F8015A" w:rsidRDefault="00F8015A" w:rsidP="00AA0D71">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Establish the changes in the family – symmetrical family.</w:t>
      </w:r>
    </w:p>
    <w:p w14:paraId="4B00799C" w14:textId="77777777" w:rsidR="00F8015A" w:rsidRPr="00DE5461" w:rsidRDefault="00F8015A" w:rsidP="00F8015A">
      <w:pPr>
        <w:rPr>
          <w:color w:val="371376"/>
          <w:lang w:val="en-US"/>
        </w:rPr>
      </w:pPr>
    </w:p>
    <w:p w14:paraId="6C462FBC" w14:textId="277DF6EE"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7153DC18" w14:textId="6046424C" w:rsidR="00F8015A" w:rsidRDefault="00F8015A" w:rsidP="00F8015A">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5BA225DF" w14:textId="77777777" w:rsidR="00F8015A" w:rsidRPr="00DE5461" w:rsidRDefault="00F8015A" w:rsidP="00F8015A">
      <w:pPr>
        <w:rPr>
          <w:color w:val="371376"/>
          <w:lang w:val="en-US"/>
        </w:rPr>
      </w:pPr>
    </w:p>
    <w:p w14:paraId="7693CF79" w14:textId="69C48FD3" w:rsidR="00F8015A" w:rsidRPr="00DE5461" w:rsidRDefault="00F8015A" w:rsidP="00096019">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1D33D93" w14:textId="0B588626" w:rsidR="00F8015A" w:rsidRPr="00F8015A"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F8015A">
        <w:rPr>
          <w:rFonts w:ascii="Open Sans" w:eastAsia="Open Sans" w:hAnsi="Open Sans" w:cs="Open Sans"/>
          <w:color w:val="000000"/>
          <w:szCs w:val="22"/>
        </w:rPr>
        <w:t>Paper based starter Venn diagram</w:t>
      </w:r>
      <w:r w:rsidR="00A41BDC">
        <w:rPr>
          <w:rFonts w:ascii="Open Sans" w:eastAsia="Open Sans" w:hAnsi="Open Sans" w:cs="Open Sans"/>
          <w:color w:val="000000"/>
          <w:szCs w:val="22"/>
        </w:rPr>
        <w:t xml:space="preserve"> -</w:t>
      </w:r>
      <w:r w:rsidRPr="00F8015A">
        <w:rPr>
          <w:rFonts w:ascii="Open Sans" w:eastAsia="Open Sans" w:hAnsi="Open Sans" w:cs="Open Sans"/>
          <w:color w:val="000000"/>
          <w:szCs w:val="22"/>
        </w:rPr>
        <w:t xml:space="preserve"> Marxism versus functionalism.</w:t>
      </w:r>
    </w:p>
    <w:p w14:paraId="0FEE1196" w14:textId="2A2DE073" w:rsidR="00F8015A" w:rsidRPr="00F8015A"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F8015A">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why is it a Marxist or functionalist statement?</w:t>
      </w:r>
    </w:p>
    <w:p w14:paraId="3B257186" w14:textId="77777777" w:rsidR="00F8015A" w:rsidRPr="00F8015A"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F8015A">
        <w:rPr>
          <w:rFonts w:ascii="Open Sans" w:eastAsia="Open Sans" w:hAnsi="Open Sans" w:cs="Open Sans"/>
          <w:color w:val="000000"/>
          <w:szCs w:val="22"/>
        </w:rPr>
        <w:t>Discuss the dark side of the family.</w:t>
      </w:r>
    </w:p>
    <w:p w14:paraId="2680E6D7" w14:textId="055085B5" w:rsidR="00F8015A" w:rsidRPr="00F8015A"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F8015A">
        <w:rPr>
          <w:rFonts w:ascii="Open Sans" w:eastAsia="Open Sans" w:hAnsi="Open Sans" w:cs="Open Sans"/>
          <w:color w:val="000000"/>
          <w:szCs w:val="22"/>
        </w:rPr>
        <w:t>Key word bingo</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use to fill in concept grid</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t>
      </w:r>
    </w:p>
    <w:p w14:paraId="3A2492AF" w14:textId="7D262DBE" w:rsidR="00F8015A" w:rsidRPr="00F8015A"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F8015A">
        <w:rPr>
          <w:rFonts w:ascii="Open Sans" w:eastAsia="Open Sans" w:hAnsi="Open Sans" w:cs="Open Sans"/>
          <w:color w:val="000000"/>
          <w:szCs w:val="22"/>
        </w:rPr>
        <w:t>Short answer questions exam technique</w:t>
      </w:r>
      <w:r w:rsidR="00A41BDC">
        <w:rPr>
          <w:rFonts w:ascii="Open Sans" w:eastAsia="Open Sans" w:hAnsi="Open Sans" w:cs="Open Sans"/>
          <w:color w:val="000000"/>
          <w:szCs w:val="22"/>
        </w:rPr>
        <w:t>.</w:t>
      </w:r>
    </w:p>
    <w:p w14:paraId="281C0F7A" w14:textId="3584C3B6" w:rsidR="00F8015A" w:rsidRPr="001B3903"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bCs/>
          <w:color w:val="000000"/>
          <w:szCs w:val="22"/>
        </w:rPr>
      </w:pPr>
      <w:r w:rsidRPr="001B3903">
        <w:rPr>
          <w:rFonts w:ascii="Open Sans" w:eastAsia="Open Sans" w:hAnsi="Open Sans" w:cs="Open Sans"/>
          <w:bCs/>
          <w:color w:val="000000"/>
          <w:szCs w:val="22"/>
        </w:rPr>
        <w:t xml:space="preserve">AS </w:t>
      </w:r>
      <w:r w:rsidR="00A41BDC">
        <w:rPr>
          <w:rFonts w:ascii="Open Sans" w:eastAsia="Open Sans" w:hAnsi="Open Sans" w:cs="Open Sans"/>
          <w:bCs/>
          <w:color w:val="000000"/>
          <w:szCs w:val="22"/>
        </w:rPr>
        <w:t>e</w:t>
      </w:r>
      <w:r w:rsidRPr="001B3903">
        <w:rPr>
          <w:rFonts w:ascii="Open Sans" w:eastAsia="Open Sans" w:hAnsi="Open Sans" w:cs="Open Sans"/>
          <w:bCs/>
          <w:color w:val="000000"/>
          <w:szCs w:val="22"/>
        </w:rPr>
        <w:t xml:space="preserve">xam </w:t>
      </w:r>
      <w:r w:rsidR="00A41BDC">
        <w:rPr>
          <w:rFonts w:ascii="Open Sans" w:eastAsia="Open Sans" w:hAnsi="Open Sans" w:cs="Open Sans"/>
          <w:bCs/>
          <w:color w:val="000000"/>
          <w:szCs w:val="22"/>
        </w:rPr>
        <w:t>t</w:t>
      </w:r>
      <w:r w:rsidRPr="001B3903">
        <w:rPr>
          <w:rFonts w:ascii="Open Sans" w:eastAsia="Open Sans" w:hAnsi="Open Sans" w:cs="Open Sans"/>
          <w:bCs/>
          <w:color w:val="000000"/>
          <w:szCs w:val="22"/>
        </w:rPr>
        <w:t>echnique</w:t>
      </w:r>
      <w:r w:rsidR="00A41BDC">
        <w:rPr>
          <w:rFonts w:ascii="Open Sans" w:eastAsia="Open Sans" w:hAnsi="Open Sans" w:cs="Open Sans"/>
          <w:bCs/>
          <w:color w:val="000000"/>
          <w:szCs w:val="22"/>
        </w:rPr>
        <w:t>:</w:t>
      </w:r>
      <w:r w:rsidRPr="001B3903">
        <w:rPr>
          <w:rFonts w:ascii="Open Sans" w:eastAsia="Open Sans" w:hAnsi="Open Sans" w:cs="Open Sans"/>
          <w:bCs/>
          <w:color w:val="000000"/>
          <w:szCs w:val="22"/>
        </w:rPr>
        <w:t xml:space="preserve"> </w:t>
      </w:r>
      <w:r w:rsidR="00A41BDC">
        <w:rPr>
          <w:rFonts w:ascii="Open Sans" w:eastAsia="Open Sans" w:hAnsi="Open Sans" w:cs="Open Sans"/>
          <w:bCs/>
          <w:color w:val="000000"/>
          <w:szCs w:val="22"/>
        </w:rPr>
        <w:t>d</w:t>
      </w:r>
      <w:r w:rsidRPr="001B3903">
        <w:rPr>
          <w:rFonts w:ascii="Open Sans" w:eastAsia="Open Sans" w:hAnsi="Open Sans" w:cs="Open Sans"/>
          <w:bCs/>
          <w:color w:val="000000"/>
          <w:szCs w:val="22"/>
        </w:rPr>
        <w:t>efine the term ideology (2 marks). Using one example, briefly explain how the family performs ideological functions (2 marks). Outline three functions the family may perform according to Marxists (6 marks).</w:t>
      </w:r>
    </w:p>
    <w:p w14:paraId="578A953C" w14:textId="4154FC80" w:rsidR="00F8015A" w:rsidRPr="001B3903"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bCs/>
          <w:color w:val="000000"/>
          <w:szCs w:val="22"/>
        </w:rPr>
      </w:pPr>
      <w:r w:rsidRPr="001B3903">
        <w:rPr>
          <w:rFonts w:ascii="Open Sans" w:eastAsia="Open Sans" w:hAnsi="Open Sans" w:cs="Open Sans"/>
          <w:bCs/>
          <w:color w:val="000000"/>
          <w:szCs w:val="22"/>
        </w:rPr>
        <w:t>Assessment book</w:t>
      </w:r>
      <w:r w:rsidR="00A41BDC">
        <w:rPr>
          <w:rFonts w:ascii="Open Sans" w:eastAsia="Open Sans" w:hAnsi="Open Sans" w:cs="Open Sans"/>
          <w:bCs/>
          <w:color w:val="000000"/>
          <w:szCs w:val="22"/>
        </w:rPr>
        <w:t xml:space="preserve">: </w:t>
      </w:r>
      <w:r w:rsidRPr="001B3903">
        <w:rPr>
          <w:rFonts w:ascii="Open Sans" w:eastAsia="Open Sans" w:hAnsi="Open Sans" w:cs="Open Sans"/>
          <w:bCs/>
          <w:color w:val="000000"/>
          <w:szCs w:val="22"/>
        </w:rPr>
        <w:t>discuss key requirements for the ‘Applying material from Item B and your knowledge, evaluate’ question</w:t>
      </w:r>
      <w:r w:rsidR="00A41BDC">
        <w:rPr>
          <w:rFonts w:ascii="Open Sans" w:eastAsia="Open Sans" w:hAnsi="Open Sans" w:cs="Open Sans"/>
          <w:bCs/>
          <w:color w:val="000000"/>
          <w:szCs w:val="22"/>
        </w:rPr>
        <w:t>.</w:t>
      </w:r>
    </w:p>
    <w:p w14:paraId="7A8BF76F" w14:textId="77777777" w:rsidR="00F8015A" w:rsidRPr="001B3903"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bCs/>
          <w:color w:val="000000"/>
          <w:szCs w:val="22"/>
        </w:rPr>
      </w:pPr>
      <w:r w:rsidRPr="001B3903">
        <w:rPr>
          <w:rFonts w:ascii="Open Sans" w:eastAsia="Open Sans" w:hAnsi="Open Sans" w:cs="Open Sans"/>
          <w:bCs/>
          <w:color w:val="000000"/>
          <w:szCs w:val="22"/>
        </w:rPr>
        <w:t>Complete an essay plan that is set for the homework.</w:t>
      </w:r>
    </w:p>
    <w:p w14:paraId="66A058F4" w14:textId="62242ADC" w:rsidR="00F8015A" w:rsidRPr="001B3903" w:rsidRDefault="00F8015A" w:rsidP="00AA0D71">
      <w:pPr>
        <w:numPr>
          <w:ilvl w:val="0"/>
          <w:numId w:val="33"/>
        </w:numPr>
        <w:pBdr>
          <w:top w:val="nil"/>
          <w:left w:val="nil"/>
          <w:bottom w:val="nil"/>
          <w:right w:val="nil"/>
          <w:between w:val="nil"/>
        </w:pBdr>
        <w:spacing w:line="240" w:lineRule="auto"/>
        <w:rPr>
          <w:rFonts w:ascii="Open Sans" w:eastAsia="Open Sans" w:hAnsi="Open Sans" w:cs="Open Sans"/>
          <w:bCs/>
          <w:color w:val="000000"/>
          <w:szCs w:val="22"/>
        </w:rPr>
      </w:pPr>
      <w:r w:rsidRPr="001B3903">
        <w:rPr>
          <w:rFonts w:ascii="Open Sans" w:eastAsia="Open Sans" w:hAnsi="Open Sans" w:cs="Open Sans"/>
          <w:bCs/>
          <w:color w:val="000000"/>
          <w:szCs w:val="22"/>
        </w:rPr>
        <w:t>Learning log</w:t>
      </w:r>
      <w:r w:rsidR="00A41BDC">
        <w:rPr>
          <w:rFonts w:ascii="Open Sans" w:eastAsia="Open Sans" w:hAnsi="Open Sans" w:cs="Open Sans"/>
          <w:bCs/>
          <w:color w:val="000000"/>
          <w:szCs w:val="22"/>
        </w:rPr>
        <w:t>:</w:t>
      </w:r>
      <w:r w:rsidRPr="001B3903">
        <w:rPr>
          <w:rFonts w:ascii="Open Sans" w:eastAsia="Open Sans" w:hAnsi="Open Sans" w:cs="Open Sans"/>
          <w:bCs/>
          <w:color w:val="000000"/>
          <w:szCs w:val="22"/>
        </w:rPr>
        <w:t xml:space="preserve"> three things from the lesson - independent learning. </w:t>
      </w:r>
    </w:p>
    <w:p w14:paraId="30817DC1" w14:textId="74679D1A" w:rsidR="00F8015A" w:rsidRPr="00F8015A" w:rsidRDefault="00164D2D" w:rsidP="00AA0D71">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A41BDC">
        <w:rPr>
          <w:rFonts w:ascii="Open Sans" w:eastAsia="Open Sans" w:hAnsi="Open Sans" w:cs="Open Sans"/>
          <w:bCs/>
          <w:color w:val="000000"/>
          <w:szCs w:val="22"/>
        </w:rPr>
        <w:t>:</w:t>
      </w:r>
      <w:r w:rsidR="00F8015A" w:rsidRPr="001B3903">
        <w:rPr>
          <w:rFonts w:ascii="Open Sans" w:eastAsia="Open Sans" w:hAnsi="Open Sans" w:cs="Open Sans"/>
          <w:bCs/>
          <w:color w:val="000000"/>
          <w:szCs w:val="22"/>
        </w:rPr>
        <w:t xml:space="preserve"> </w:t>
      </w:r>
      <w:r w:rsidR="00F8015A" w:rsidRPr="00F8015A">
        <w:rPr>
          <w:rFonts w:ascii="Open Sans" w:eastAsia="Open Sans" w:hAnsi="Open Sans" w:cs="Open Sans"/>
          <w:color w:val="000000"/>
          <w:szCs w:val="22"/>
        </w:rPr>
        <w:t>Applying material from Item B and your own knowledge, evaluate the contribution of Marxist views to our understanding of the family. (20 marks)</w:t>
      </w:r>
    </w:p>
    <w:p w14:paraId="72C22B47" w14:textId="61AFA0E4" w:rsidR="00F8015A" w:rsidRPr="00F8015A" w:rsidRDefault="00F8015A" w:rsidP="00AA0D71">
      <w:pPr>
        <w:numPr>
          <w:ilvl w:val="0"/>
          <w:numId w:val="34"/>
        </w:numPr>
        <w:pBdr>
          <w:top w:val="nil"/>
          <w:left w:val="nil"/>
          <w:bottom w:val="nil"/>
          <w:right w:val="nil"/>
          <w:between w:val="nil"/>
        </w:pBdr>
        <w:spacing w:line="240" w:lineRule="auto"/>
        <w:ind w:left="357" w:hanging="357"/>
        <w:rPr>
          <w:rFonts w:ascii="Open Sans" w:eastAsia="Open Sans" w:hAnsi="Open Sans" w:cs="Open Sans"/>
          <w:b/>
          <w:color w:val="000000"/>
          <w:sz w:val="24"/>
        </w:rPr>
      </w:pPr>
      <w:r w:rsidRPr="00F8015A">
        <w:rPr>
          <w:rFonts w:ascii="Open Sans" w:eastAsia="Open Sans" w:hAnsi="Open Sans" w:cs="Open Sans"/>
          <w:color w:val="000000"/>
          <w:szCs w:val="22"/>
        </w:rPr>
        <w:lastRenderedPageBreak/>
        <w:t>Extension reading</w:t>
      </w:r>
      <w:r w:rsidR="00A41BDC">
        <w:rPr>
          <w:rFonts w:ascii="Open Sans" w:eastAsia="Open Sans" w:hAnsi="Open Sans" w:cs="Open Sans"/>
          <w:color w:val="000000"/>
          <w:szCs w:val="22"/>
        </w:rPr>
        <w:t>: J</w:t>
      </w:r>
      <w:r w:rsidRPr="00F8015A">
        <w:rPr>
          <w:rFonts w:ascii="Open Sans" w:eastAsia="Open Sans" w:hAnsi="Open Sans" w:cs="Open Sans"/>
          <w:color w:val="000000"/>
          <w:szCs w:val="22"/>
        </w:rPr>
        <w:t xml:space="preserve">ulie Evans </w:t>
      </w:r>
      <w:r w:rsidR="00A41BDC">
        <w:rPr>
          <w:rFonts w:ascii="Open Sans" w:eastAsia="Open Sans" w:hAnsi="Open Sans" w:cs="Open Sans"/>
          <w:color w:val="000000"/>
          <w:szCs w:val="22"/>
        </w:rPr>
        <w:t>and</w:t>
      </w:r>
      <w:r w:rsidRPr="00F8015A">
        <w:rPr>
          <w:rFonts w:ascii="Open Sans" w:eastAsia="Open Sans" w:hAnsi="Open Sans" w:cs="Open Sans"/>
          <w:color w:val="000000"/>
          <w:szCs w:val="22"/>
        </w:rPr>
        <w:t xml:space="preserve"> Joan Chandler (2006) </w:t>
      </w:r>
      <w:r w:rsidRPr="00096019">
        <w:rPr>
          <w:rFonts w:ascii="Open Sans" w:eastAsia="Open Sans" w:hAnsi="Open Sans" w:cs="Open Sans"/>
          <w:i/>
          <w:iCs/>
          <w:color w:val="000000"/>
          <w:szCs w:val="22"/>
        </w:rPr>
        <w:t>To Buy or Not to Buy Family Dynamics and Children's Consumption,</w:t>
      </w:r>
      <w:r w:rsidRPr="00F8015A">
        <w:rPr>
          <w:rFonts w:ascii="Open Sans" w:eastAsia="Open Sans" w:hAnsi="Open Sans" w:cs="Open Sans"/>
          <w:color w:val="000000"/>
          <w:szCs w:val="22"/>
        </w:rPr>
        <w:t xml:space="preserve"> Sociological Research Online, (11)2.</w:t>
      </w:r>
    </w:p>
    <w:p w14:paraId="1E033EA7" w14:textId="3C7A7540"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guess the years when, for example, laws were introduced to stop discrimination in the workplace based on sex, when women got the vote.</w:t>
      </w:r>
    </w:p>
    <w:p w14:paraId="7D8749E2" w14:textId="77777777"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Identify key themes of feminism.</w:t>
      </w:r>
    </w:p>
    <w:p w14:paraId="4A2A4C4D" w14:textId="14FF19DD"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Discussion of</w:t>
      </w:r>
      <w:r w:rsidR="002F0681">
        <w:rPr>
          <w:rFonts w:ascii="Open Sans" w:eastAsia="Open Sans" w:hAnsi="Open Sans" w:cs="Open Sans"/>
          <w:color w:val="000000"/>
          <w:szCs w:val="22"/>
        </w:rPr>
        <w:t xml:space="preserve"> </w:t>
      </w:r>
      <w:r w:rsidRPr="00F8015A">
        <w:rPr>
          <w:rFonts w:ascii="Open Sans" w:eastAsia="Open Sans" w:hAnsi="Open Sans" w:cs="Open Sans"/>
          <w:color w:val="000000"/>
          <w:szCs w:val="22"/>
        </w:rPr>
        <w:t>‘HeForShe’ campaign and link to Emma Watson’s talk at the UN (YouTube).</w:t>
      </w:r>
    </w:p>
    <w:p w14:paraId="53BE00B6" w14:textId="3660D18C"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Opinion finder</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four different types of feminism</w:t>
      </w:r>
      <w:r w:rsidR="00A41BDC">
        <w:rPr>
          <w:rFonts w:ascii="Open Sans" w:eastAsia="Open Sans" w:hAnsi="Open Sans" w:cs="Open Sans"/>
          <w:color w:val="000000"/>
          <w:szCs w:val="22"/>
        </w:rPr>
        <w:t>. S</w:t>
      </w:r>
      <w:r w:rsidRPr="00F8015A">
        <w:rPr>
          <w:rFonts w:ascii="Open Sans" w:eastAsia="Open Sans" w:hAnsi="Open Sans" w:cs="Open Sans"/>
          <w:color w:val="000000"/>
          <w:szCs w:val="22"/>
        </w:rPr>
        <w:t>tudents given a type of feminism and they have to find three different opinions about what that type of feminism is and what they believe.</w:t>
      </w:r>
    </w:p>
    <w:p w14:paraId="3B2E1EAF" w14:textId="77777777"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Review of knowledge.</w:t>
      </w:r>
    </w:p>
    <w:p w14:paraId="735BEDDF" w14:textId="39FB1965"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Radical discussion of Firestone, Millett and Greer and link to patriarchy.</w:t>
      </w:r>
    </w:p>
    <w:p w14:paraId="28C17D19" w14:textId="710A0E61"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Liberal discussion of laws and the work of Somerville.</w:t>
      </w:r>
    </w:p>
    <w:p w14:paraId="21E8EFF1" w14:textId="29D6A583"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Marxist discussion of Ansley and Benston and link to capitalism.</w:t>
      </w:r>
    </w:p>
    <w:p w14:paraId="0049AB73" w14:textId="2A985940"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Difference discussion of key views and use to evaluate the different perspectives.</w:t>
      </w:r>
    </w:p>
    <w:p w14:paraId="2543056A" w14:textId="3F97A3E5"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Intersectionality</w:t>
      </w:r>
      <w:r w:rsidR="002F0681">
        <w:rPr>
          <w:rFonts w:ascii="Open Sans" w:eastAsia="Open Sans" w:hAnsi="Open Sans" w:cs="Open Sans"/>
          <w:color w:val="000000"/>
          <w:szCs w:val="22"/>
        </w:rPr>
        <w:t xml:space="preserve"> </w:t>
      </w:r>
      <w:r w:rsidRPr="00F8015A">
        <w:rPr>
          <w:rFonts w:ascii="Open Sans" w:eastAsia="Open Sans" w:hAnsi="Open Sans" w:cs="Open Sans"/>
          <w:color w:val="000000"/>
          <w:szCs w:val="22"/>
        </w:rPr>
        <w:t xml:space="preserve">discussion of key views and use to evaluate the different perspectives. </w:t>
      </w:r>
    </w:p>
    <w:p w14:paraId="1733748D" w14:textId="76C28390"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Introduce the idea of</w:t>
      </w:r>
      <w:r w:rsidR="002F0681">
        <w:rPr>
          <w:rFonts w:ascii="Open Sans" w:eastAsia="Open Sans" w:hAnsi="Open Sans" w:cs="Open Sans"/>
          <w:color w:val="000000"/>
          <w:szCs w:val="22"/>
        </w:rPr>
        <w:t xml:space="preserve"> </w:t>
      </w:r>
      <w:r w:rsidRPr="00F8015A">
        <w:rPr>
          <w:rFonts w:ascii="Open Sans" w:eastAsia="Open Sans" w:hAnsi="Open Sans" w:cs="Open Sans"/>
          <w:color w:val="000000"/>
          <w:szCs w:val="22"/>
        </w:rPr>
        <w:t>post-structural feminism.</w:t>
      </w:r>
    </w:p>
    <w:p w14:paraId="2C0AFA33" w14:textId="14DF1CDC" w:rsidR="00F8015A" w:rsidRPr="00A41BDC" w:rsidRDefault="00F8015A" w:rsidP="00AA0D71">
      <w:pPr>
        <w:numPr>
          <w:ilvl w:val="0"/>
          <w:numId w:val="34"/>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F8015A">
        <w:rPr>
          <w:rFonts w:ascii="Open Sans" w:eastAsia="Open Sans" w:hAnsi="Open Sans" w:cs="Open Sans"/>
          <w:color w:val="000000"/>
          <w:szCs w:val="22"/>
        </w:rPr>
        <w:t>Which type of feminist recap</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statements on the board</w:t>
      </w:r>
      <w:r w:rsidR="00A41BDC">
        <w:rPr>
          <w:rFonts w:ascii="Open Sans" w:eastAsia="Open Sans" w:hAnsi="Open Sans" w:cs="Open Sans"/>
          <w:color w:val="000000"/>
          <w:szCs w:val="22"/>
        </w:rPr>
        <w:t>. S</w:t>
      </w:r>
      <w:r w:rsidRPr="00F8015A">
        <w:rPr>
          <w:rFonts w:ascii="Open Sans" w:eastAsia="Open Sans" w:hAnsi="Open Sans" w:cs="Open Sans"/>
          <w:color w:val="000000"/>
          <w:szCs w:val="22"/>
        </w:rPr>
        <w:t xml:space="preserve">tudents to identify which type of </w:t>
      </w:r>
      <w:r w:rsidRPr="00A41BDC">
        <w:rPr>
          <w:rFonts w:ascii="Open Sans" w:eastAsia="Open Sans" w:hAnsi="Open Sans" w:cs="Open Sans"/>
          <w:color w:val="000000"/>
          <w:szCs w:val="22"/>
        </w:rPr>
        <w:t>feminism.</w:t>
      </w:r>
    </w:p>
    <w:p w14:paraId="3C2D3A1D" w14:textId="4E62EC61" w:rsidR="00F8015A" w:rsidRPr="00A41BDC"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A41BDC">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read and make notes from online resources.</w:t>
      </w:r>
    </w:p>
    <w:p w14:paraId="2E1B3E3B" w14:textId="02ECD95F" w:rsidR="00F8015A" w:rsidRPr="00096019" w:rsidRDefault="00A41BDC"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1847BF"/>
          <w:szCs w:val="22"/>
        </w:rPr>
      </w:pPr>
      <w:r>
        <w:rPr>
          <w:rFonts w:ascii="Open Sans" w:hAnsi="Open Sans" w:cs="Open Sans"/>
        </w:rPr>
        <w:t xml:space="preserve">Watch </w:t>
      </w:r>
      <w:hyperlink r:id="rId22" w:history="1">
        <w:r>
          <w:rPr>
            <w:rStyle w:val="Hyperlink"/>
            <w:rFonts w:ascii="Open Sans" w:eastAsia="Open Sans" w:hAnsi="Open Sans" w:cs="Open Sans"/>
            <w:color w:val="1847BF"/>
            <w:szCs w:val="22"/>
          </w:rPr>
          <w:t>video on theories of feminism</w:t>
        </w:r>
      </w:hyperlink>
      <w:r w:rsidR="00F8015A" w:rsidRPr="00A41BDC">
        <w:rPr>
          <w:rFonts w:ascii="Open Sans" w:eastAsia="Open Sans" w:hAnsi="Open Sans" w:cs="Open Sans"/>
          <w:color w:val="000000"/>
          <w:szCs w:val="22"/>
        </w:rPr>
        <w:t xml:space="preserve"> </w:t>
      </w:r>
    </w:p>
    <w:p w14:paraId="662F3326" w14:textId="0239743F" w:rsidR="00F8015A" w:rsidRPr="00A41BDC"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b/>
          <w:color w:val="371376"/>
          <w:sz w:val="24"/>
        </w:rPr>
      </w:pPr>
      <w:r w:rsidRPr="00A41BDC">
        <w:rPr>
          <w:rFonts w:ascii="Open Sans" w:eastAsia="Open Sans" w:hAnsi="Open Sans" w:cs="Open Sans"/>
          <w:color w:val="000000"/>
          <w:szCs w:val="22"/>
        </w:rPr>
        <w:t xml:space="preserve">Make notes from the </w:t>
      </w:r>
      <w:hyperlink r:id="rId23">
        <w:r w:rsidR="00A41BDC">
          <w:rPr>
            <w:rFonts w:ascii="Open Sans" w:eastAsia="Open Sans" w:hAnsi="Open Sans" w:cs="Open Sans"/>
            <w:color w:val="1847BF"/>
            <w:szCs w:val="22"/>
            <w:u w:val="single"/>
          </w:rPr>
          <w:t>BSA Discover Sociology website</w:t>
        </w:r>
      </w:hyperlink>
      <w:r w:rsidRPr="00096019">
        <w:rPr>
          <w:rFonts w:ascii="Open Sans" w:eastAsia="Arial" w:hAnsi="Open Sans" w:cs="Open Sans"/>
          <w:color w:val="1847BF"/>
          <w:szCs w:val="22"/>
        </w:rPr>
        <w:t xml:space="preserve"> </w:t>
      </w:r>
    </w:p>
    <w:p w14:paraId="3BCA3137" w14:textId="7E66E56A"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A41BDC">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statements provided by teacher a</w:t>
      </w:r>
      <w:r w:rsidRPr="00F8015A">
        <w:rPr>
          <w:rFonts w:ascii="Open Sans" w:eastAsia="Open Sans" w:hAnsi="Open Sans" w:cs="Open Sans"/>
          <w:color w:val="000000"/>
          <w:szCs w:val="22"/>
        </w:rPr>
        <w:t>nd students have to identify which type of feminist the statement refers to.</w:t>
      </w:r>
    </w:p>
    <w:p w14:paraId="56CEE0D9" w14:textId="712D3374" w:rsidR="00F8015A" w:rsidRPr="00F8015A" w:rsidRDefault="00F8015A" w:rsidP="00AA0D71">
      <w:pPr>
        <w:numPr>
          <w:ilvl w:val="0"/>
          <w:numId w:val="34"/>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F8015A">
        <w:rPr>
          <w:rFonts w:ascii="Open Sans" w:eastAsia="Open Sans" w:hAnsi="Open Sans" w:cs="Open Sans"/>
          <w:color w:val="000000"/>
          <w:szCs w:val="22"/>
        </w:rPr>
        <w:t xml:space="preserve">Question run questions on </w:t>
      </w:r>
      <w:r w:rsidR="00A41BDC">
        <w:rPr>
          <w:rFonts w:ascii="Open Sans" w:eastAsia="Open Sans" w:hAnsi="Open Sans" w:cs="Open Sans"/>
          <w:color w:val="000000"/>
          <w:szCs w:val="22"/>
        </w:rPr>
        <w:t>a</w:t>
      </w:r>
      <w:r w:rsidR="002C3D32">
        <w:rPr>
          <w:rFonts w:ascii="Open Sans" w:eastAsia="Open Sans" w:hAnsi="Open Sans" w:cs="Open Sans"/>
          <w:color w:val="000000"/>
          <w:szCs w:val="22"/>
        </w:rPr>
        <w:t>ll</w:t>
      </w:r>
      <w:r w:rsidRPr="00F8015A">
        <w:rPr>
          <w:rFonts w:ascii="Open Sans" w:eastAsia="Open Sans" w:hAnsi="Open Sans" w:cs="Open Sans"/>
          <w:color w:val="000000"/>
          <w:szCs w:val="22"/>
        </w:rPr>
        <w:t xml:space="preserve"> learnt in the last lesson – differentiation. Students have to work through a pile of questions on the teacher's table. They are given one question at a time and have to race to complete the pack of questions.</w:t>
      </w:r>
    </w:p>
    <w:p w14:paraId="5994C4D0" w14:textId="6E1BED8A"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 xml:space="preserve">Review of </w:t>
      </w:r>
      <w:r w:rsidR="00A41BDC">
        <w:rPr>
          <w:rFonts w:ascii="Open Sans" w:eastAsia="Open Sans" w:hAnsi="Open Sans" w:cs="Open Sans"/>
          <w:color w:val="000000"/>
          <w:szCs w:val="22"/>
        </w:rPr>
        <w:t>a</w:t>
      </w:r>
      <w:r w:rsidR="002C3D32">
        <w:rPr>
          <w:rFonts w:ascii="Open Sans" w:eastAsia="Open Sans" w:hAnsi="Open Sans" w:cs="Open Sans"/>
          <w:color w:val="000000"/>
          <w:szCs w:val="22"/>
        </w:rPr>
        <w:t>ll</w:t>
      </w:r>
      <w:r w:rsidRPr="00F8015A">
        <w:rPr>
          <w:rFonts w:ascii="Open Sans" w:eastAsia="Open Sans" w:hAnsi="Open Sans" w:cs="Open Sans"/>
          <w:color w:val="000000"/>
          <w:szCs w:val="22"/>
        </w:rPr>
        <w:t xml:space="preserve"> material.</w:t>
      </w:r>
    </w:p>
    <w:p w14:paraId="3B4F538D" w14:textId="4074B667"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 xml:space="preserve">Discussion evaluation of </w:t>
      </w:r>
      <w:r w:rsidR="00A41BDC">
        <w:rPr>
          <w:rFonts w:ascii="Open Sans" w:eastAsia="Open Sans" w:hAnsi="Open Sans" w:cs="Open Sans"/>
          <w:color w:val="000000"/>
          <w:szCs w:val="22"/>
        </w:rPr>
        <w:t>a</w:t>
      </w:r>
      <w:r w:rsidR="002C3D32">
        <w:rPr>
          <w:rFonts w:ascii="Open Sans" w:eastAsia="Open Sans" w:hAnsi="Open Sans" w:cs="Open Sans"/>
          <w:color w:val="000000"/>
          <w:szCs w:val="22"/>
        </w:rPr>
        <w:t>ll</w:t>
      </w:r>
      <w:r w:rsidRPr="00F8015A">
        <w:rPr>
          <w:rFonts w:ascii="Open Sans" w:eastAsia="Open Sans" w:hAnsi="Open Sans" w:cs="Open Sans"/>
          <w:color w:val="000000"/>
          <w:szCs w:val="22"/>
        </w:rPr>
        <w:t xml:space="preserve"> types of feminism.</w:t>
      </w:r>
    </w:p>
    <w:p w14:paraId="6D4528F4" w14:textId="35B2F1FB" w:rsidR="00F8015A" w:rsidRPr="00F8015A" w:rsidRDefault="00F8015A" w:rsidP="00AA0D71">
      <w:pPr>
        <w:numPr>
          <w:ilvl w:val="0"/>
          <w:numId w:val="34"/>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F8015A">
        <w:rPr>
          <w:rFonts w:ascii="Open Sans" w:eastAsia="Open Sans" w:hAnsi="Open Sans" w:cs="Open Sans"/>
          <w:color w:val="000000"/>
          <w:szCs w:val="22"/>
        </w:rPr>
        <w:t>Re-cap Parsons views of the conjugal roles</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t>
      </w:r>
      <w:r w:rsidR="00A41BDC">
        <w:rPr>
          <w:rFonts w:ascii="Open Sans" w:eastAsia="Open Sans" w:hAnsi="Open Sans" w:cs="Open Sans"/>
          <w:color w:val="000000"/>
          <w:szCs w:val="22"/>
        </w:rPr>
        <w:t>I</w:t>
      </w:r>
      <w:r w:rsidRPr="00F8015A">
        <w:rPr>
          <w:rFonts w:ascii="Open Sans" w:eastAsia="Open Sans" w:hAnsi="Open Sans" w:cs="Open Sans"/>
          <w:color w:val="000000"/>
          <w:szCs w:val="22"/>
        </w:rPr>
        <w:t>dentify the difference between instrumental and expressive roles.</w:t>
      </w:r>
    </w:p>
    <w:p w14:paraId="11410597" w14:textId="77777777"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Explore the difference between segregated and joint conjugal roles.</w:t>
      </w:r>
    </w:p>
    <w:p w14:paraId="06802988" w14:textId="69B5542F"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hand of knowledge </w:t>
      </w:r>
    </w:p>
    <w:p w14:paraId="7DC5F84E" w14:textId="6C6B8DB3"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review and recap Parsons and gender roles.</w:t>
      </w:r>
    </w:p>
    <w:p w14:paraId="2ED3C77E" w14:textId="77777777"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 xml:space="preserve">Discussion about the work of </w:t>
      </w:r>
      <w:proofErr w:type="spellStart"/>
      <w:r w:rsidRPr="00F8015A">
        <w:rPr>
          <w:rFonts w:ascii="Open Sans" w:eastAsia="Open Sans" w:hAnsi="Open Sans" w:cs="Open Sans"/>
          <w:color w:val="000000"/>
          <w:szCs w:val="22"/>
        </w:rPr>
        <w:t>Bott</w:t>
      </w:r>
      <w:proofErr w:type="spellEnd"/>
      <w:r w:rsidRPr="00F8015A">
        <w:rPr>
          <w:rFonts w:ascii="Open Sans" w:eastAsia="Open Sans" w:hAnsi="Open Sans" w:cs="Open Sans"/>
          <w:color w:val="000000"/>
          <w:szCs w:val="22"/>
        </w:rPr>
        <w:t>.</w:t>
      </w:r>
    </w:p>
    <w:p w14:paraId="0D98E9B2" w14:textId="2CF9EC59"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Introduce Wilmott and Young</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linking to the symmetrical family and the ‘new man’.</w:t>
      </w:r>
    </w:p>
    <w:p w14:paraId="3E49F8A1" w14:textId="0AECD4B9"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Butterfly activity review of symmetrical family</w:t>
      </w:r>
      <w:r w:rsidR="00A41BDC">
        <w:rPr>
          <w:rFonts w:ascii="Open Sans" w:eastAsia="Open Sans" w:hAnsi="Open Sans" w:cs="Open Sans"/>
          <w:color w:val="000000"/>
          <w:szCs w:val="22"/>
        </w:rPr>
        <w:t>. E</w:t>
      </w:r>
      <w:r w:rsidRPr="00F8015A">
        <w:rPr>
          <w:rFonts w:ascii="Open Sans" w:eastAsia="Open Sans" w:hAnsi="Open Sans" w:cs="Open Sans"/>
          <w:color w:val="000000"/>
          <w:szCs w:val="22"/>
        </w:rPr>
        <w:t>valuation on the back</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t>
      </w:r>
    </w:p>
    <w:p w14:paraId="36D3FD59" w14:textId="10F2FFA5" w:rsidR="00F8015A" w:rsidRPr="00F8015A" w:rsidRDefault="00F8015A" w:rsidP="00AA0D71">
      <w:pPr>
        <w:numPr>
          <w:ilvl w:val="0"/>
          <w:numId w:val="34"/>
        </w:numPr>
        <w:pBdr>
          <w:top w:val="nil"/>
          <w:left w:val="nil"/>
          <w:bottom w:val="nil"/>
          <w:right w:val="nil"/>
          <w:between w:val="nil"/>
        </w:pBdr>
        <w:spacing w:line="240" w:lineRule="auto"/>
        <w:ind w:left="357" w:hanging="357"/>
        <w:jc w:val="both"/>
        <w:rPr>
          <w:rFonts w:ascii="Open Sans" w:eastAsia="Open Sans" w:hAnsi="Open Sans" w:cs="Open Sans"/>
          <w:color w:val="000000"/>
          <w:szCs w:val="22"/>
        </w:rPr>
      </w:pPr>
      <w:r w:rsidRPr="00F8015A">
        <w:rPr>
          <w:rFonts w:ascii="Open Sans" w:eastAsia="Open Sans" w:hAnsi="Open Sans" w:cs="Open Sans"/>
          <w:color w:val="000000"/>
          <w:szCs w:val="22"/>
        </w:rPr>
        <w:t>Randomiser PowerPoint on speed shuffle which has key words on it</w:t>
      </w:r>
      <w:r w:rsidR="00A41BDC">
        <w:rPr>
          <w:rFonts w:ascii="Open Sans" w:eastAsia="Open Sans" w:hAnsi="Open Sans" w:cs="Open Sans"/>
          <w:color w:val="000000"/>
          <w:szCs w:val="22"/>
        </w:rPr>
        <w:t>. I</w:t>
      </w:r>
      <w:r w:rsidRPr="00F8015A">
        <w:rPr>
          <w:rFonts w:ascii="Open Sans" w:eastAsia="Open Sans" w:hAnsi="Open Sans" w:cs="Open Sans"/>
          <w:color w:val="000000"/>
          <w:szCs w:val="22"/>
        </w:rPr>
        <w:t>t will randomly select a student</w:t>
      </w:r>
      <w:r w:rsidR="00A41BDC">
        <w:rPr>
          <w:rFonts w:ascii="Open Sans" w:eastAsia="Open Sans" w:hAnsi="Open Sans" w:cs="Open Sans"/>
          <w:color w:val="000000"/>
          <w:szCs w:val="22"/>
        </w:rPr>
        <w:t xml:space="preserve"> and</w:t>
      </w:r>
      <w:r w:rsidRPr="00F8015A">
        <w:rPr>
          <w:rFonts w:ascii="Open Sans" w:eastAsia="Open Sans" w:hAnsi="Open Sans" w:cs="Open Sans"/>
          <w:color w:val="000000"/>
          <w:szCs w:val="22"/>
        </w:rPr>
        <w:t xml:space="preserve"> they have to pick a key word and define it</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t>
      </w:r>
    </w:p>
    <w:p w14:paraId="7DAB1665" w14:textId="554628FE" w:rsidR="00F8015A" w:rsidRPr="00F8015A" w:rsidRDefault="00164D2D" w:rsidP="00AA0D71">
      <w:pPr>
        <w:numPr>
          <w:ilvl w:val="0"/>
          <w:numId w:val="34"/>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F8015A" w:rsidRPr="00DE123D">
        <w:rPr>
          <w:rFonts w:ascii="Open Sans" w:eastAsia="Open Sans" w:hAnsi="Open Sans" w:cs="Open Sans"/>
          <w:b/>
          <w:color w:val="000000"/>
          <w:szCs w:val="22"/>
        </w:rPr>
        <w:t xml:space="preserve"> article and comprehension work</w:t>
      </w:r>
      <w:r w:rsidR="00A41BDC">
        <w:rPr>
          <w:rFonts w:ascii="Open Sans" w:eastAsia="Open Sans" w:hAnsi="Open Sans" w:cs="Open Sans"/>
          <w:color w:val="000000"/>
          <w:szCs w:val="22"/>
        </w:rPr>
        <w:t>:</w:t>
      </w:r>
      <w:r w:rsidR="00F8015A" w:rsidRPr="00F8015A">
        <w:rPr>
          <w:rFonts w:ascii="Open Sans" w:eastAsia="Open Sans" w:hAnsi="Open Sans" w:cs="Open Sans"/>
          <w:color w:val="000000"/>
          <w:szCs w:val="22"/>
        </w:rPr>
        <w:t xml:space="preserve"> articles taken from the </w:t>
      </w:r>
      <w:r w:rsidR="00F8015A" w:rsidRPr="00096019">
        <w:rPr>
          <w:rFonts w:ascii="Open Sans" w:eastAsia="Open Sans" w:hAnsi="Open Sans" w:cs="Open Sans"/>
          <w:i/>
          <w:iCs/>
          <w:color w:val="000000"/>
          <w:szCs w:val="22"/>
        </w:rPr>
        <w:t>Sociology Review</w:t>
      </w:r>
      <w:r w:rsidR="00F8015A" w:rsidRPr="00F8015A">
        <w:rPr>
          <w:rFonts w:ascii="Open Sans" w:eastAsia="Open Sans" w:hAnsi="Open Sans" w:cs="Open Sans"/>
          <w:color w:val="000000"/>
          <w:szCs w:val="22"/>
        </w:rPr>
        <w:t xml:space="preserve"> and relate directly to the topics of gender roles (archived). Teacher to create questions per article.</w:t>
      </w:r>
    </w:p>
    <w:p w14:paraId="12255505" w14:textId="77777777" w:rsidR="002B6EEF" w:rsidRPr="002B6EEF" w:rsidRDefault="00F8015A" w:rsidP="00AA0D71">
      <w:pPr>
        <w:numPr>
          <w:ilvl w:val="0"/>
          <w:numId w:val="34"/>
        </w:numPr>
        <w:pBdr>
          <w:top w:val="nil"/>
          <w:left w:val="nil"/>
          <w:bottom w:val="nil"/>
          <w:right w:val="nil"/>
          <w:between w:val="nil"/>
        </w:pBdr>
        <w:spacing w:line="240" w:lineRule="auto"/>
        <w:ind w:left="357" w:hanging="357"/>
        <w:rPr>
          <w:lang w:val="en-US"/>
        </w:rPr>
      </w:pPr>
      <w:r w:rsidRPr="002B6EEF">
        <w:rPr>
          <w:rFonts w:ascii="Open Sans" w:eastAsia="Open Sans" w:hAnsi="Open Sans" w:cs="Open Sans"/>
          <w:i/>
          <w:iCs/>
          <w:color w:val="000000"/>
          <w:szCs w:val="22"/>
        </w:rPr>
        <w:t>Sociology Review</w:t>
      </w:r>
      <w:r w:rsidRPr="002B6EEF">
        <w:rPr>
          <w:rFonts w:ascii="Open Sans" w:eastAsia="Open Sans" w:hAnsi="Open Sans" w:cs="Open Sans"/>
          <w:color w:val="000000"/>
          <w:szCs w:val="22"/>
        </w:rPr>
        <w:t xml:space="preserve"> article (Volume 23, 1st September 2013) </w:t>
      </w:r>
      <w:r w:rsidR="00A41BDC" w:rsidRPr="002B6EEF">
        <w:rPr>
          <w:rFonts w:ascii="Open Sans" w:eastAsia="Open Sans" w:hAnsi="Open Sans" w:cs="Open Sans"/>
          <w:color w:val="000000"/>
          <w:szCs w:val="22"/>
        </w:rPr>
        <w:t>‘</w:t>
      </w:r>
      <w:r w:rsidRPr="002B6EEF">
        <w:rPr>
          <w:rFonts w:ascii="Open Sans" w:eastAsia="Open Sans" w:hAnsi="Open Sans" w:cs="Open Sans"/>
          <w:color w:val="000000"/>
          <w:szCs w:val="22"/>
        </w:rPr>
        <w:t>Are we in the age of the ‘super-dad’ and the advance of women?</w:t>
      </w:r>
      <w:r w:rsidR="00A41BDC" w:rsidRPr="002B6EEF">
        <w:rPr>
          <w:rFonts w:ascii="Open Sans" w:eastAsia="Open Sans" w:hAnsi="Open Sans" w:cs="Open Sans"/>
          <w:color w:val="000000"/>
          <w:szCs w:val="22"/>
        </w:rPr>
        <w:t>’</w:t>
      </w:r>
      <w:r w:rsidRPr="002B6EEF">
        <w:rPr>
          <w:rFonts w:ascii="Open Sans" w:eastAsia="Open Sans" w:hAnsi="Open Sans" w:cs="Open Sans"/>
          <w:color w:val="000000"/>
          <w:szCs w:val="22"/>
        </w:rPr>
        <w:t xml:space="preserve"> </w:t>
      </w:r>
    </w:p>
    <w:p w14:paraId="4E2A2D7C" w14:textId="6AA68ABD" w:rsidR="00F8015A" w:rsidRPr="002B6EEF" w:rsidRDefault="00F8015A" w:rsidP="00AA0D71">
      <w:pPr>
        <w:numPr>
          <w:ilvl w:val="0"/>
          <w:numId w:val="34"/>
        </w:numPr>
        <w:pBdr>
          <w:top w:val="nil"/>
          <w:left w:val="nil"/>
          <w:bottom w:val="nil"/>
          <w:right w:val="nil"/>
          <w:between w:val="nil"/>
        </w:pBdr>
        <w:spacing w:line="240" w:lineRule="auto"/>
        <w:ind w:left="357" w:hanging="357"/>
        <w:rPr>
          <w:lang w:val="en-US"/>
        </w:rPr>
      </w:pPr>
      <w:r w:rsidRPr="002B6EEF">
        <w:rPr>
          <w:rFonts w:ascii="Open Sans" w:eastAsia="Open Sans" w:hAnsi="Open Sans" w:cs="Open Sans"/>
          <w:i/>
          <w:iCs/>
          <w:color w:val="000000"/>
          <w:szCs w:val="22"/>
        </w:rPr>
        <w:t>Sociology Review</w:t>
      </w:r>
      <w:r w:rsidRPr="002B6EEF">
        <w:rPr>
          <w:rFonts w:ascii="Open Sans" w:eastAsia="Open Sans" w:hAnsi="Open Sans" w:cs="Open Sans"/>
          <w:color w:val="000000"/>
          <w:szCs w:val="22"/>
        </w:rPr>
        <w:t xml:space="preserve"> article (Volume 20, 1st September 2010) </w:t>
      </w:r>
      <w:r w:rsidR="00A41BDC" w:rsidRPr="002B6EEF">
        <w:rPr>
          <w:rFonts w:ascii="Open Sans" w:eastAsia="Open Sans" w:hAnsi="Open Sans" w:cs="Open Sans"/>
          <w:color w:val="000000"/>
          <w:szCs w:val="22"/>
        </w:rPr>
        <w:t>‘</w:t>
      </w:r>
      <w:r w:rsidRPr="002B6EEF">
        <w:rPr>
          <w:rFonts w:ascii="Open Sans" w:eastAsia="Open Sans" w:hAnsi="Open Sans" w:cs="Open Sans"/>
          <w:color w:val="000000"/>
          <w:szCs w:val="22"/>
        </w:rPr>
        <w:t>The rise of the female breadwinner.</w:t>
      </w:r>
      <w:r w:rsidR="00A41BDC" w:rsidRPr="002B6EEF">
        <w:rPr>
          <w:rFonts w:ascii="Open Sans" w:eastAsia="Open Sans" w:hAnsi="Open Sans" w:cs="Open Sans"/>
          <w:color w:val="000000"/>
          <w:szCs w:val="22"/>
        </w:rPr>
        <w:t>’</w:t>
      </w:r>
    </w:p>
    <w:p w14:paraId="207618BA" w14:textId="1AA5CC64" w:rsidR="00F8015A" w:rsidRPr="00F8015A" w:rsidRDefault="00F8015A" w:rsidP="00AA0D71">
      <w:pPr>
        <w:numPr>
          <w:ilvl w:val="0"/>
          <w:numId w:val="34"/>
        </w:numPr>
        <w:pBdr>
          <w:top w:val="nil"/>
          <w:left w:val="nil"/>
          <w:bottom w:val="nil"/>
          <w:right w:val="nil"/>
          <w:between w:val="nil"/>
        </w:pBdr>
        <w:spacing w:line="240" w:lineRule="auto"/>
        <w:ind w:left="357" w:hanging="357"/>
        <w:rPr>
          <w:lang w:val="en-US"/>
        </w:rPr>
      </w:pPr>
      <w:r w:rsidRPr="00096019">
        <w:rPr>
          <w:rFonts w:ascii="Open Sans" w:eastAsia="Open Sans" w:hAnsi="Open Sans" w:cs="Open Sans"/>
          <w:i/>
          <w:iCs/>
          <w:color w:val="000000"/>
          <w:szCs w:val="22"/>
        </w:rPr>
        <w:t xml:space="preserve">Sociology Review </w:t>
      </w:r>
      <w:r w:rsidRPr="00F8015A">
        <w:rPr>
          <w:rFonts w:ascii="Open Sans" w:eastAsia="Open Sans" w:hAnsi="Open Sans" w:cs="Open Sans"/>
          <w:color w:val="000000"/>
          <w:szCs w:val="22"/>
        </w:rPr>
        <w:t>article (Volume 32, Issue 2 2022/23)</w:t>
      </w:r>
      <w:r w:rsidR="002F0681">
        <w:rPr>
          <w:rFonts w:ascii="Open Sans" w:eastAsia="Open Sans" w:hAnsi="Open Sans" w:cs="Open Sans"/>
          <w:color w:val="000000"/>
          <w:szCs w:val="22"/>
        </w:rPr>
        <w:t xml:space="preserve"> </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Working Mothers.</w:t>
      </w:r>
      <w:r w:rsidR="00A41BDC">
        <w:rPr>
          <w:rFonts w:ascii="Open Sans" w:eastAsia="Open Sans" w:hAnsi="Open Sans" w:cs="Open Sans"/>
          <w:color w:val="000000"/>
          <w:szCs w:val="22"/>
        </w:rPr>
        <w:t>’</w:t>
      </w:r>
      <w:r w:rsidRPr="00F8015A">
        <w:rPr>
          <w:rFonts w:ascii="Open Sans" w:eastAsia="Open Sans" w:hAnsi="Open Sans" w:cs="Open Sans"/>
          <w:color w:val="000000"/>
          <w:szCs w:val="22"/>
        </w:rPr>
        <w:t xml:space="preserve"> </w:t>
      </w:r>
    </w:p>
    <w:p w14:paraId="4FDCBEC9" w14:textId="77777777" w:rsidR="00866DCE" w:rsidRDefault="00866DC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FFF313E" w14:textId="2B11404E" w:rsidR="00F8015A" w:rsidRDefault="00F8015A" w:rsidP="00F8015A">
      <w:pPr>
        <w:rPr>
          <w:rFonts w:ascii="Open Sans Medium" w:hAnsi="Open Sans Medium" w:cs="Open Sans Medium"/>
          <w:b/>
          <w:bCs/>
          <w:color w:val="371376"/>
          <w:sz w:val="28"/>
          <w:szCs w:val="32"/>
        </w:rPr>
      </w:pPr>
      <w:bookmarkStart w:id="14" w:name="w6"/>
      <w:bookmarkEnd w:id="14"/>
      <w:r>
        <w:rPr>
          <w:rFonts w:ascii="Open Sans Medium" w:hAnsi="Open Sans Medium" w:cs="Open Sans Medium"/>
          <w:b/>
          <w:bCs/>
          <w:color w:val="371376"/>
          <w:sz w:val="28"/>
          <w:szCs w:val="32"/>
        </w:rPr>
        <w:lastRenderedPageBreak/>
        <w:t>Week 6</w:t>
      </w:r>
    </w:p>
    <w:p w14:paraId="6C10D32A" w14:textId="77777777" w:rsidR="00F8015A" w:rsidRDefault="00F8015A" w:rsidP="00F8015A">
      <w:pPr>
        <w:rPr>
          <w:rFonts w:ascii="Open Sans Medium" w:hAnsi="Open Sans Medium" w:cs="Open Sans Medium"/>
          <w:b/>
          <w:bCs/>
          <w:color w:val="371376"/>
          <w:sz w:val="28"/>
          <w:szCs w:val="32"/>
        </w:rPr>
      </w:pPr>
    </w:p>
    <w:p w14:paraId="5C81E293"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33F733F3" w14:textId="77777777" w:rsidR="00F8015A" w:rsidRDefault="00F8015A" w:rsidP="002428EA">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Gender roles, domestic labour and power relationships within the family in contemporary society.</w:t>
      </w:r>
    </w:p>
    <w:p w14:paraId="7DDE0607" w14:textId="77777777" w:rsidR="00F8015A" w:rsidRPr="00DE5461" w:rsidRDefault="00F8015A" w:rsidP="00F8015A">
      <w:pPr>
        <w:rPr>
          <w:color w:val="371376"/>
          <w:lang w:val="en-US"/>
        </w:rPr>
      </w:pPr>
    </w:p>
    <w:p w14:paraId="499A3892"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5A59FF0" w14:textId="659EC8BB" w:rsidR="00F8015A" w:rsidRDefault="00F8015A" w:rsidP="001B3903">
      <w:p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Feminism and gender roles</w:t>
      </w:r>
      <w:r w:rsidR="00A41BDC">
        <w:rPr>
          <w:rFonts w:ascii="Open Sans" w:eastAsia="Open Sans" w:hAnsi="Open Sans" w:cs="Open Sans"/>
          <w:color w:val="000000"/>
        </w:rPr>
        <w:t>.</w:t>
      </w:r>
      <w:r>
        <w:rPr>
          <w:rFonts w:ascii="Open Sans" w:eastAsia="Open Sans" w:hAnsi="Open Sans" w:cs="Open Sans"/>
          <w:color w:val="000000"/>
        </w:rPr>
        <w:t xml:space="preserve"> </w:t>
      </w:r>
    </w:p>
    <w:p w14:paraId="3C7926F6" w14:textId="77777777" w:rsidR="00F8015A" w:rsidRPr="00DE5461" w:rsidRDefault="00F8015A" w:rsidP="00F8015A">
      <w:pPr>
        <w:rPr>
          <w:color w:val="371376"/>
          <w:lang w:val="en-US"/>
        </w:rPr>
      </w:pPr>
    </w:p>
    <w:p w14:paraId="0ED870C1"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600301A" w14:textId="3FD77819" w:rsidR="00F8015A" w:rsidRDefault="002C3D32"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Recall</w:t>
      </w:r>
      <w:r w:rsidR="00F8015A">
        <w:rPr>
          <w:rFonts w:ascii="Open Sans" w:eastAsia="Open Sans" w:hAnsi="Open Sans" w:cs="Open Sans"/>
          <w:color w:val="000000"/>
        </w:rPr>
        <w:t xml:space="preserve"> the key aspects of the symmetrical family.</w:t>
      </w:r>
    </w:p>
    <w:p w14:paraId="20420E51"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whether the symmetrical family exists.</w:t>
      </w:r>
    </w:p>
    <w:p w14:paraId="212C0E19"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the work of Oakley and Boulton.</w:t>
      </w:r>
    </w:p>
    <w:p w14:paraId="3225924D"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what the dual burden is.</w:t>
      </w:r>
    </w:p>
    <w:p w14:paraId="666A56CF"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Apply feminist views to the </w:t>
      </w:r>
      <w:r>
        <w:rPr>
          <w:rFonts w:ascii="Open Sans" w:eastAsia="Open Sans" w:hAnsi="Open Sans" w:cs="Open Sans"/>
        </w:rPr>
        <w:t>debate, do women</w:t>
      </w:r>
      <w:r>
        <w:rPr>
          <w:rFonts w:ascii="Open Sans" w:eastAsia="Open Sans" w:hAnsi="Open Sans" w:cs="Open Sans"/>
          <w:color w:val="000000"/>
        </w:rPr>
        <w:t xml:space="preserve"> suffer from a dual burden</w:t>
      </w:r>
      <w:r>
        <w:rPr>
          <w:rFonts w:ascii="Open Sans" w:eastAsia="Open Sans" w:hAnsi="Open Sans" w:cs="Open Sans"/>
        </w:rPr>
        <w:t>?</w:t>
      </w:r>
    </w:p>
    <w:p w14:paraId="18911DF1"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impact of paid work on the division of labour.</w:t>
      </w:r>
    </w:p>
    <w:p w14:paraId="123658C2"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work on the dual burden.</w:t>
      </w:r>
    </w:p>
    <w:p w14:paraId="49F7B26A"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feminist views on decision making and financial control.</w:t>
      </w:r>
    </w:p>
    <w:p w14:paraId="3E845F3B"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371376"/>
        </w:rPr>
      </w:pPr>
      <w:r>
        <w:rPr>
          <w:rFonts w:ascii="Open Sans" w:eastAsia="Open Sans" w:hAnsi="Open Sans" w:cs="Open Sans"/>
          <w:color w:val="000000"/>
        </w:rPr>
        <w:t>Investigate the reasons why domestic violence occurs.</w:t>
      </w:r>
    </w:p>
    <w:p w14:paraId="77462249" w14:textId="48272921"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Review </w:t>
      </w:r>
      <w:r w:rsidR="002C3D32">
        <w:rPr>
          <w:rFonts w:ascii="Open Sans" w:eastAsia="Open Sans" w:hAnsi="Open Sans" w:cs="Open Sans"/>
          <w:color w:val="000000"/>
        </w:rPr>
        <w:t>all</w:t>
      </w:r>
      <w:r>
        <w:rPr>
          <w:rFonts w:ascii="Open Sans" w:eastAsia="Open Sans" w:hAnsi="Open Sans" w:cs="Open Sans"/>
          <w:color w:val="000000"/>
        </w:rPr>
        <w:t xml:space="preserve"> concepts.</w:t>
      </w:r>
    </w:p>
    <w:p w14:paraId="589E5223"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4CC2003A" w14:textId="77777777" w:rsidR="00F8015A" w:rsidRDefault="00F8015A" w:rsidP="00AA0D71">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skills needed for an assess sty</w:t>
      </w:r>
      <w:r>
        <w:rPr>
          <w:rFonts w:ascii="Open Sans" w:eastAsia="Open Sans" w:hAnsi="Open Sans" w:cs="Open Sans"/>
        </w:rPr>
        <w:t>le</w:t>
      </w:r>
      <w:r>
        <w:rPr>
          <w:rFonts w:ascii="Open Sans" w:eastAsia="Open Sans" w:hAnsi="Open Sans" w:cs="Open Sans"/>
          <w:color w:val="000000"/>
        </w:rPr>
        <w:t xml:space="preserve"> question.</w:t>
      </w:r>
    </w:p>
    <w:p w14:paraId="206A573C" w14:textId="77777777" w:rsidR="00F8015A" w:rsidRPr="00DE5461" w:rsidRDefault="00F8015A" w:rsidP="00F8015A">
      <w:pPr>
        <w:rPr>
          <w:color w:val="371376"/>
          <w:lang w:val="en-US"/>
        </w:rPr>
      </w:pPr>
    </w:p>
    <w:p w14:paraId="2AA15856" w14:textId="040AA58E"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21301112" w14:textId="178794D0" w:rsidR="00F8015A" w:rsidRDefault="00F8015A" w:rsidP="00F8015A">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0AC6B649" w14:textId="77777777" w:rsidR="00F8015A" w:rsidRPr="00DE5461" w:rsidRDefault="00F8015A" w:rsidP="00F8015A">
      <w:pPr>
        <w:rPr>
          <w:color w:val="371376"/>
          <w:lang w:val="en-US"/>
        </w:rPr>
      </w:pPr>
    </w:p>
    <w:p w14:paraId="044BB63C" w14:textId="49A03B91"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F17648E" w14:textId="06995869"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Paper-based starter questions to evaluate Wilmott and Young.</w:t>
      </w:r>
    </w:p>
    <w:p w14:paraId="3F79A5AE" w14:textId="43E15EC7" w:rsidR="00F8015A" w:rsidRPr="00F40987"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PowerPoin</w:t>
      </w:r>
      <w:r w:rsidRPr="002B6A0B">
        <w:rPr>
          <w:rFonts w:ascii="Open Sans" w:eastAsia="Open Sans" w:hAnsi="Open Sans" w:cs="Open Sans"/>
          <w:szCs w:val="22"/>
        </w:rPr>
        <w:t>t</w:t>
      </w:r>
      <w:r w:rsidRPr="00F40987">
        <w:rPr>
          <w:rFonts w:ascii="Open Sans" w:eastAsia="Open Sans" w:hAnsi="Open Sans" w:cs="Open Sans"/>
          <w:szCs w:val="22"/>
        </w:rPr>
        <w:t xml:space="preserve"> on the work of Oakley and Boulton.</w:t>
      </w:r>
    </w:p>
    <w:p w14:paraId="38D5D50F" w14:textId="0356E847" w:rsidR="00F8015A" w:rsidRPr="00F40987"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F40987">
        <w:rPr>
          <w:rFonts w:ascii="Open Sans" w:eastAsia="Open Sans" w:hAnsi="Open Sans" w:cs="Open Sans"/>
          <w:szCs w:val="22"/>
        </w:rPr>
        <w:t xml:space="preserve">Graph work </w:t>
      </w:r>
      <w:r w:rsidRPr="00AB0A59">
        <w:rPr>
          <w:rFonts w:ascii="Open Sans" w:eastAsia="Open Sans" w:hAnsi="Open Sans" w:cs="Open Sans"/>
          <w:szCs w:val="22"/>
        </w:rPr>
        <w:t>Kagan</w:t>
      </w:r>
      <w:r w:rsidR="00A41BDC">
        <w:rPr>
          <w:rFonts w:ascii="Open Sans" w:eastAsia="Open Sans" w:hAnsi="Open Sans" w:cs="Open Sans"/>
          <w:szCs w:val="22"/>
        </w:rPr>
        <w:t>.</w:t>
      </w:r>
      <w:r w:rsidRPr="002B6A0B">
        <w:rPr>
          <w:rFonts w:ascii="Open Sans" w:eastAsia="Open Sans" w:hAnsi="Open Sans" w:cs="Open Sans"/>
          <w:szCs w:val="22"/>
        </w:rPr>
        <w:t xml:space="preserve"> </w:t>
      </w:r>
      <w:r w:rsidR="00A41BDC">
        <w:rPr>
          <w:rFonts w:ascii="Open Sans" w:eastAsia="Open Sans" w:hAnsi="Open Sans" w:cs="Open Sans"/>
          <w:szCs w:val="22"/>
        </w:rPr>
        <w:t>D</w:t>
      </w:r>
      <w:r w:rsidRPr="002B6A0B">
        <w:rPr>
          <w:rFonts w:ascii="Open Sans" w:eastAsia="Open Sans" w:hAnsi="Open Sans" w:cs="Open Sans"/>
          <w:szCs w:val="22"/>
        </w:rPr>
        <w:t xml:space="preserve">rawing graphs to represent Oakley and Boulton, one student in a pair to have a graph (they must not show the graph to the other student they are working with). The student with the graph instructs the student without the graph how to draw </w:t>
      </w:r>
      <w:r w:rsidRPr="00F40987">
        <w:rPr>
          <w:rFonts w:ascii="Open Sans" w:eastAsia="Open Sans" w:hAnsi="Open Sans" w:cs="Open Sans"/>
          <w:szCs w:val="22"/>
        </w:rPr>
        <w:t>it. Student draws it on a piece of graph paper. Both students can annotate the graph to describe the patterns when they have finished.</w:t>
      </w:r>
    </w:p>
    <w:p w14:paraId="7E5B79E9" w14:textId="77777777" w:rsidR="00F8015A" w:rsidRPr="00F40987"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F40987">
        <w:rPr>
          <w:rFonts w:ascii="Open Sans" w:eastAsia="Open Sans" w:hAnsi="Open Sans" w:cs="Open Sans"/>
          <w:szCs w:val="22"/>
        </w:rPr>
        <w:t>Quick quiz recap.</w:t>
      </w:r>
    </w:p>
    <w:p w14:paraId="1660DB34" w14:textId="77777777"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 xml:space="preserve">Complete a summary grid of the key theories discussed – Parsons, Wilmott and Young, Oakley, Boulton. </w:t>
      </w:r>
    </w:p>
    <w:p w14:paraId="1CC62199" w14:textId="77777777"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Quick check questions.</w:t>
      </w:r>
    </w:p>
    <w:p w14:paraId="7803BDE6" w14:textId="381993F5"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Paper-based starter matched terms</w:t>
      </w:r>
      <w:r w:rsidR="00A41BDC">
        <w:rPr>
          <w:rFonts w:ascii="Open Sans" w:eastAsia="Open Sans" w:hAnsi="Open Sans" w:cs="Open Sans"/>
          <w:szCs w:val="22"/>
        </w:rPr>
        <w:t>:</w:t>
      </w:r>
      <w:r w:rsidRPr="00AB0A59">
        <w:rPr>
          <w:rFonts w:ascii="Open Sans" w:eastAsia="Open Sans" w:hAnsi="Open Sans" w:cs="Open Sans"/>
          <w:szCs w:val="22"/>
        </w:rPr>
        <w:t xml:space="preserve"> </w:t>
      </w:r>
      <w:r w:rsidR="00A41BDC">
        <w:rPr>
          <w:rFonts w:ascii="Open Sans" w:eastAsia="Open Sans" w:hAnsi="Open Sans" w:cs="Open Sans"/>
          <w:szCs w:val="22"/>
        </w:rPr>
        <w:t>m</w:t>
      </w:r>
      <w:r w:rsidRPr="00AB0A59">
        <w:rPr>
          <w:rFonts w:ascii="Open Sans" w:eastAsia="Open Sans" w:hAnsi="Open Sans" w:cs="Open Sans"/>
          <w:szCs w:val="22"/>
        </w:rPr>
        <w:t>atch key concepts to definitions.</w:t>
      </w:r>
    </w:p>
    <w:p w14:paraId="42992028" w14:textId="484DDF44"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Discussion about dual burden</w:t>
      </w:r>
      <w:r w:rsidR="00A41BDC">
        <w:rPr>
          <w:rFonts w:ascii="Open Sans" w:eastAsia="Open Sans" w:hAnsi="Open Sans" w:cs="Open Sans"/>
          <w:szCs w:val="22"/>
        </w:rPr>
        <w:t>. D</w:t>
      </w:r>
      <w:r w:rsidRPr="00AB0A59">
        <w:rPr>
          <w:rFonts w:ascii="Open Sans" w:eastAsia="Open Sans" w:hAnsi="Open Sans" w:cs="Open Sans"/>
          <w:szCs w:val="22"/>
        </w:rPr>
        <w:t>efine what this is.</w:t>
      </w:r>
    </w:p>
    <w:p w14:paraId="07738543" w14:textId="13ED0A47"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Discussion</w:t>
      </w:r>
      <w:r w:rsidR="00A41BDC">
        <w:rPr>
          <w:rFonts w:ascii="Open Sans" w:eastAsia="Open Sans" w:hAnsi="Open Sans" w:cs="Open Sans"/>
          <w:szCs w:val="22"/>
        </w:rPr>
        <w:t>:</w:t>
      </w:r>
      <w:r w:rsidRPr="00AB0A59">
        <w:rPr>
          <w:rFonts w:ascii="Open Sans" w:eastAsia="Open Sans" w:hAnsi="Open Sans" w:cs="Open Sans"/>
          <w:szCs w:val="22"/>
        </w:rPr>
        <w:t xml:space="preserve"> roles more equal – </w:t>
      </w:r>
      <w:proofErr w:type="spellStart"/>
      <w:r w:rsidRPr="00AB0A59">
        <w:rPr>
          <w:rFonts w:ascii="Open Sans" w:eastAsia="Open Sans" w:hAnsi="Open Sans" w:cs="Open Sans"/>
          <w:szCs w:val="22"/>
        </w:rPr>
        <w:t>Bott</w:t>
      </w:r>
      <w:proofErr w:type="spellEnd"/>
      <w:r w:rsidRPr="00AB0A59">
        <w:rPr>
          <w:rFonts w:ascii="Open Sans" w:eastAsia="Open Sans" w:hAnsi="Open Sans" w:cs="Open Sans"/>
          <w:szCs w:val="22"/>
        </w:rPr>
        <w:t xml:space="preserve">, Wilmott and Young, </w:t>
      </w:r>
      <w:proofErr w:type="spellStart"/>
      <w:r w:rsidRPr="00AB0A59">
        <w:rPr>
          <w:rFonts w:ascii="Open Sans" w:eastAsia="Open Sans" w:hAnsi="Open Sans" w:cs="Open Sans"/>
          <w:szCs w:val="22"/>
        </w:rPr>
        <w:t>Gershuny</w:t>
      </w:r>
      <w:proofErr w:type="spellEnd"/>
      <w:r w:rsidRPr="00AB0A59">
        <w:rPr>
          <w:rFonts w:ascii="Open Sans" w:eastAsia="Open Sans" w:hAnsi="Open Sans" w:cs="Open Sans"/>
          <w:szCs w:val="22"/>
        </w:rPr>
        <w:t>, Silver and Schor, Crompton.</w:t>
      </w:r>
    </w:p>
    <w:p w14:paraId="75CC0FF0" w14:textId="07B00C14"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Discussion</w:t>
      </w:r>
      <w:r w:rsidR="00A41BDC">
        <w:rPr>
          <w:rFonts w:ascii="Open Sans" w:eastAsia="Open Sans" w:hAnsi="Open Sans" w:cs="Open Sans"/>
          <w:szCs w:val="22"/>
        </w:rPr>
        <w:t>:</w:t>
      </w:r>
      <w:r w:rsidRPr="00AB0A59">
        <w:rPr>
          <w:rFonts w:ascii="Open Sans" w:eastAsia="Open Sans" w:hAnsi="Open Sans" w:cs="Open Sans"/>
          <w:szCs w:val="22"/>
        </w:rPr>
        <w:t xml:space="preserve"> roles not equal (dual burden) – Edgell, Oakley, Boulton, Duncombe and Marsden, Dunne.</w:t>
      </w:r>
    </w:p>
    <w:p w14:paraId="308C57A9" w14:textId="07CC1D48" w:rsidR="00F8015A" w:rsidRPr="00AB0A59"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t>Mind map arguments</w:t>
      </w:r>
      <w:r w:rsidR="00A41BDC">
        <w:rPr>
          <w:rFonts w:ascii="Open Sans" w:eastAsia="Open Sans" w:hAnsi="Open Sans" w:cs="Open Sans"/>
          <w:szCs w:val="22"/>
        </w:rPr>
        <w:t>:</w:t>
      </w:r>
      <w:r w:rsidRPr="00AB0A59">
        <w:rPr>
          <w:rFonts w:ascii="Open Sans" w:eastAsia="Open Sans" w:hAnsi="Open Sans" w:cs="Open Sans"/>
          <w:szCs w:val="22"/>
        </w:rPr>
        <w:t xml:space="preserve"> yes there is a dual burden versus no there isn’t.</w:t>
      </w:r>
    </w:p>
    <w:p w14:paraId="130BB069" w14:textId="2FA27CE3" w:rsidR="00F8015A" w:rsidRPr="00F40987"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B0A59">
        <w:rPr>
          <w:rFonts w:ascii="Open Sans" w:eastAsia="Open Sans" w:hAnsi="Open Sans" w:cs="Open Sans"/>
          <w:szCs w:val="22"/>
        </w:rPr>
        <w:lastRenderedPageBreak/>
        <w:t>Link to Man Yee-Khan</w:t>
      </w:r>
      <w:r w:rsidRPr="002B6A0B">
        <w:rPr>
          <w:rFonts w:ascii="Open Sans" w:eastAsia="Open Sans" w:hAnsi="Open Sans" w:cs="Open Sans"/>
          <w:szCs w:val="22"/>
        </w:rPr>
        <w:t xml:space="preserve"> who discusses how women who have a degree are now in a better pos</w:t>
      </w:r>
      <w:r w:rsidRPr="00F40987">
        <w:rPr>
          <w:rFonts w:ascii="Open Sans" w:eastAsia="Open Sans" w:hAnsi="Open Sans" w:cs="Open Sans"/>
          <w:szCs w:val="22"/>
        </w:rPr>
        <w:t>ition with regards to housework (they don’t have a dual burden)</w:t>
      </w:r>
      <w:r w:rsidR="00A41BDC">
        <w:rPr>
          <w:rFonts w:ascii="Open Sans" w:eastAsia="Open Sans" w:hAnsi="Open Sans" w:cs="Open Sans"/>
          <w:szCs w:val="22"/>
        </w:rPr>
        <w:t>.</w:t>
      </w:r>
      <w:r w:rsidRPr="00F40987">
        <w:rPr>
          <w:rFonts w:ascii="Open Sans" w:eastAsia="Open Sans" w:hAnsi="Open Sans" w:cs="Open Sans"/>
          <w:szCs w:val="22"/>
        </w:rPr>
        <w:t xml:space="preserve"> </w:t>
      </w:r>
      <w:r w:rsidR="00A41BDC">
        <w:rPr>
          <w:rFonts w:ascii="Open Sans" w:eastAsia="Open Sans" w:hAnsi="Open Sans" w:cs="Open Sans"/>
          <w:szCs w:val="22"/>
        </w:rPr>
        <w:t>H</w:t>
      </w:r>
      <w:r w:rsidRPr="00F40987">
        <w:rPr>
          <w:rFonts w:ascii="Open Sans" w:eastAsia="Open Sans" w:hAnsi="Open Sans" w:cs="Open Sans"/>
          <w:szCs w:val="22"/>
        </w:rPr>
        <w:t>owever, if they earn more than their husband/partner they do have a dual burden as their partner's masculinity is threatened.</w:t>
      </w:r>
    </w:p>
    <w:p w14:paraId="427B6098" w14:textId="74CD6F25"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F40987">
        <w:rPr>
          <w:rFonts w:ascii="Open Sans" w:eastAsia="Open Sans" w:hAnsi="Open Sans" w:cs="Open Sans"/>
          <w:szCs w:val="22"/>
        </w:rPr>
        <w:t>Link to Arber and Ginn</w:t>
      </w:r>
      <w:r w:rsidRPr="00AF701A">
        <w:rPr>
          <w:rFonts w:ascii="Open Sans" w:eastAsia="Open Sans" w:hAnsi="Open Sans" w:cs="Open Sans"/>
          <w:szCs w:val="22"/>
        </w:rPr>
        <w:t xml:space="preserve"> who discuss how middle class women don’t have a dual burden and the working class women do.</w:t>
      </w:r>
    </w:p>
    <w:p w14:paraId="123586C1"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Quick recap.</w:t>
      </w:r>
    </w:p>
    <w:p w14:paraId="2A7F644B" w14:textId="082DE6BD"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Paper-based starter</w:t>
      </w:r>
      <w:r w:rsidR="00A41BDC">
        <w:rPr>
          <w:rFonts w:ascii="Open Sans" w:eastAsia="Open Sans" w:hAnsi="Open Sans" w:cs="Open Sans"/>
          <w:szCs w:val="22"/>
        </w:rPr>
        <w:t>:</w:t>
      </w:r>
      <w:r w:rsidRPr="00AF701A">
        <w:rPr>
          <w:rFonts w:ascii="Open Sans" w:eastAsia="Open Sans" w:hAnsi="Open Sans" w:cs="Open Sans"/>
          <w:szCs w:val="22"/>
        </w:rPr>
        <w:t xml:space="preserve"> matched theories</w:t>
      </w:r>
      <w:r w:rsidR="00A41BDC">
        <w:rPr>
          <w:rFonts w:ascii="Open Sans" w:eastAsia="Open Sans" w:hAnsi="Open Sans" w:cs="Open Sans"/>
          <w:szCs w:val="22"/>
        </w:rPr>
        <w:t>. W</w:t>
      </w:r>
      <w:r w:rsidRPr="00AF701A">
        <w:rPr>
          <w:rFonts w:ascii="Open Sans" w:eastAsia="Open Sans" w:hAnsi="Open Sans" w:cs="Open Sans"/>
          <w:szCs w:val="22"/>
        </w:rPr>
        <w:t>ho said what from last lesson.</w:t>
      </w:r>
    </w:p>
    <w:p w14:paraId="74376457" w14:textId="0E128F3F"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 xml:space="preserve">Discussion about the division of economic resources </w:t>
      </w:r>
      <w:proofErr w:type="spellStart"/>
      <w:r w:rsidRPr="00AF701A">
        <w:rPr>
          <w:rFonts w:ascii="Open Sans" w:eastAsia="Open Sans" w:hAnsi="Open Sans" w:cs="Open Sans"/>
          <w:szCs w:val="22"/>
        </w:rPr>
        <w:t>Pahl</w:t>
      </w:r>
      <w:proofErr w:type="spellEnd"/>
      <w:r w:rsidRPr="00AF701A">
        <w:rPr>
          <w:rFonts w:ascii="Open Sans" w:eastAsia="Open Sans" w:hAnsi="Open Sans" w:cs="Open Sans"/>
          <w:szCs w:val="22"/>
        </w:rPr>
        <w:t xml:space="preserve"> and Edgell.</w:t>
      </w:r>
    </w:p>
    <w:p w14:paraId="0C11484F"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Discussion about same-sex relationships and how there has been a move towards equality of decision making and financial control within same sex couples.</w:t>
      </w:r>
    </w:p>
    <w:p w14:paraId="0E0FA4FE"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Make link to personal life perspective and the work of Smart.</w:t>
      </w:r>
    </w:p>
    <w:p w14:paraId="093950C9" w14:textId="30A2A289"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 xml:space="preserve">Read p330-332 of Browne textbook </w:t>
      </w:r>
      <w:r w:rsidRPr="00096019">
        <w:rPr>
          <w:rFonts w:ascii="Open Sans" w:eastAsia="Open Sans" w:hAnsi="Open Sans" w:cs="Open Sans"/>
          <w:i/>
          <w:iCs/>
          <w:szCs w:val="22"/>
        </w:rPr>
        <w:t>Domestic Violence</w:t>
      </w:r>
      <w:r w:rsidRPr="00AF701A">
        <w:rPr>
          <w:rFonts w:ascii="Open Sans" w:eastAsia="Open Sans" w:hAnsi="Open Sans" w:cs="Open Sans"/>
          <w:szCs w:val="22"/>
        </w:rPr>
        <w:t xml:space="preserve"> and make notes on domestic violence</w:t>
      </w:r>
      <w:r w:rsidR="00A41BDC">
        <w:rPr>
          <w:rFonts w:ascii="Open Sans" w:eastAsia="Open Sans" w:hAnsi="Open Sans" w:cs="Open Sans"/>
          <w:szCs w:val="22"/>
        </w:rPr>
        <w:t>. D</w:t>
      </w:r>
      <w:r w:rsidRPr="00AF701A">
        <w:rPr>
          <w:rFonts w:ascii="Open Sans" w:eastAsia="Open Sans" w:hAnsi="Open Sans" w:cs="Open Sans"/>
          <w:szCs w:val="22"/>
        </w:rPr>
        <w:t>iscussion of different elements leading to trends/patterns shown in statistics, problems with official statistics, reasons for the trends and different explanations for the trends.</w:t>
      </w:r>
    </w:p>
    <w:p w14:paraId="76DCDE72"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Quick check questions.</w:t>
      </w:r>
    </w:p>
    <w:p w14:paraId="124EBACC" w14:textId="085A93D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Extension</w:t>
      </w:r>
      <w:r w:rsidR="00A41BDC">
        <w:rPr>
          <w:rFonts w:ascii="Open Sans" w:eastAsia="Open Sans" w:hAnsi="Open Sans" w:cs="Open Sans"/>
          <w:szCs w:val="22"/>
        </w:rPr>
        <w:t>:</w:t>
      </w:r>
      <w:r w:rsidRPr="00AF701A">
        <w:rPr>
          <w:rFonts w:ascii="Open Sans" w:eastAsia="Open Sans" w:hAnsi="Open Sans" w:cs="Open Sans"/>
          <w:szCs w:val="22"/>
        </w:rPr>
        <w:t xml:space="preserve"> online resource ‘The domestic division of labour’</w:t>
      </w:r>
      <w:r w:rsidR="00A41BDC">
        <w:rPr>
          <w:rFonts w:ascii="Open Sans" w:eastAsia="Open Sans" w:hAnsi="Open Sans" w:cs="Open Sans"/>
          <w:szCs w:val="22"/>
        </w:rPr>
        <w:t xml:space="preserve"> -</w:t>
      </w:r>
      <w:r w:rsidRPr="00AF701A">
        <w:rPr>
          <w:rFonts w:ascii="Open Sans" w:eastAsia="Open Sans" w:hAnsi="Open Sans" w:cs="Open Sans"/>
          <w:szCs w:val="22"/>
        </w:rPr>
        <w:t xml:space="preserve"> an article from the British Library’s ‘Sisterhood and After’ project.</w:t>
      </w:r>
      <w:r w:rsidR="002F0681">
        <w:rPr>
          <w:rFonts w:ascii="Open Sans" w:eastAsia="Open Sans" w:hAnsi="Open Sans" w:cs="Open Sans"/>
          <w:szCs w:val="22"/>
        </w:rPr>
        <w:t xml:space="preserve"> </w:t>
      </w:r>
      <w:r w:rsidRPr="00AF701A">
        <w:rPr>
          <w:rFonts w:ascii="Open Sans" w:eastAsia="Open Sans" w:hAnsi="Open Sans" w:cs="Open Sans"/>
          <w:szCs w:val="22"/>
        </w:rPr>
        <w:t>This is an oral history project containing material and clips from a range of women on experiences of the domestic division of labour.</w:t>
      </w:r>
    </w:p>
    <w:p w14:paraId="7160CF7D" w14:textId="15E65FFF"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Paper-based starter</w:t>
      </w:r>
      <w:r w:rsidR="00A41BDC">
        <w:rPr>
          <w:rFonts w:ascii="Open Sans" w:eastAsia="Open Sans" w:hAnsi="Open Sans" w:cs="Open Sans"/>
          <w:szCs w:val="22"/>
        </w:rPr>
        <w:t>:</w:t>
      </w:r>
      <w:r w:rsidR="002F0681">
        <w:rPr>
          <w:rFonts w:ascii="Open Sans" w:eastAsia="Open Sans" w:hAnsi="Open Sans" w:cs="Open Sans"/>
          <w:szCs w:val="22"/>
        </w:rPr>
        <w:t xml:space="preserve"> </w:t>
      </w:r>
      <w:r w:rsidRPr="00AF701A">
        <w:rPr>
          <w:rFonts w:ascii="Open Sans" w:eastAsia="Open Sans" w:hAnsi="Open Sans" w:cs="Open Sans"/>
          <w:szCs w:val="22"/>
        </w:rPr>
        <w:t>short answer questions</w:t>
      </w:r>
      <w:r w:rsidR="00A41BDC">
        <w:rPr>
          <w:rFonts w:ascii="Open Sans" w:eastAsia="Open Sans" w:hAnsi="Open Sans" w:cs="Open Sans"/>
          <w:szCs w:val="22"/>
        </w:rPr>
        <w:t xml:space="preserve">. </w:t>
      </w:r>
      <w:r w:rsidRPr="00AF701A">
        <w:rPr>
          <w:rFonts w:ascii="Open Sans" w:eastAsia="Open Sans" w:hAnsi="Open Sans" w:cs="Open Sans"/>
          <w:szCs w:val="22"/>
        </w:rPr>
        <w:t>Define the term dual burden (2 marks). Using one example, briefly explain how the gender division of labour continues to exist among many couples (2 marks). Outline three reasons why the symmetrical family may have become more common over the last century (6 marks).</w:t>
      </w:r>
    </w:p>
    <w:p w14:paraId="2A04F522" w14:textId="41FD78A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Sort cards</w:t>
      </w:r>
      <w:r w:rsidR="00A41BDC">
        <w:rPr>
          <w:rFonts w:ascii="Open Sans" w:eastAsia="Open Sans" w:hAnsi="Open Sans" w:cs="Open Sans"/>
          <w:szCs w:val="22"/>
        </w:rPr>
        <w:t xml:space="preserve"> of</w:t>
      </w:r>
      <w:r w:rsidRPr="00AF701A">
        <w:rPr>
          <w:rFonts w:ascii="Open Sans" w:eastAsia="Open Sans" w:hAnsi="Open Sans" w:cs="Open Sans"/>
          <w:szCs w:val="22"/>
        </w:rPr>
        <w:t xml:space="preserve"> key concepts</w:t>
      </w:r>
      <w:r w:rsidR="00A41BDC">
        <w:rPr>
          <w:rFonts w:ascii="Open Sans" w:eastAsia="Open Sans" w:hAnsi="Open Sans" w:cs="Open Sans"/>
          <w:szCs w:val="22"/>
        </w:rPr>
        <w:t xml:space="preserve"> with</w:t>
      </w:r>
      <w:r w:rsidRPr="00AF701A">
        <w:rPr>
          <w:rFonts w:ascii="Open Sans" w:eastAsia="Open Sans" w:hAnsi="Open Sans" w:cs="Open Sans"/>
          <w:szCs w:val="22"/>
        </w:rPr>
        <w:t xml:space="preserve"> one definition per card</w:t>
      </w:r>
      <w:r w:rsidR="00A41BDC">
        <w:rPr>
          <w:rFonts w:ascii="Open Sans" w:eastAsia="Open Sans" w:hAnsi="Open Sans" w:cs="Open Sans"/>
          <w:szCs w:val="22"/>
        </w:rPr>
        <w:t>. S</w:t>
      </w:r>
      <w:r w:rsidRPr="00AF701A">
        <w:rPr>
          <w:rFonts w:ascii="Open Sans" w:eastAsia="Open Sans" w:hAnsi="Open Sans" w:cs="Open Sans"/>
          <w:szCs w:val="22"/>
        </w:rPr>
        <w:t>tudents given a series of cards and have to sort the definition to go with the correct key concept.</w:t>
      </w:r>
    </w:p>
    <w:p w14:paraId="1B3CE39C" w14:textId="340A6F4B"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b/>
          <w:szCs w:val="22"/>
        </w:rPr>
      </w:pPr>
      <w:r w:rsidRPr="00AF701A">
        <w:rPr>
          <w:rFonts w:ascii="Open Sans" w:eastAsia="Open Sans" w:hAnsi="Open Sans" w:cs="Open Sans"/>
          <w:szCs w:val="22"/>
        </w:rPr>
        <w:t xml:space="preserve">Plan the ‘outline and explain’ question from the specimen paper (AS Sociology Paper 2 7191/2) ‘Outline and explain two ways in which changes to gender roles have affected diversity of family structures (10 marks) </w:t>
      </w:r>
    </w:p>
    <w:p w14:paraId="09F48B60" w14:textId="157C42C6"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Plan and outline the question ‘Applying material from Item D and your knowledge, evaluate feminist explanations of the role of the family in society today. [20 marks]</w:t>
      </w:r>
      <w:r w:rsidR="002F0681">
        <w:rPr>
          <w:rFonts w:ascii="Open Sans" w:eastAsia="Open Sans" w:hAnsi="Open Sans" w:cs="Open Sans"/>
          <w:szCs w:val="22"/>
        </w:rPr>
        <w:t xml:space="preserve"> </w:t>
      </w:r>
      <w:r w:rsidRPr="00AF701A">
        <w:rPr>
          <w:rFonts w:ascii="Open Sans" w:eastAsia="Open Sans" w:hAnsi="Open Sans" w:cs="Open Sans"/>
          <w:szCs w:val="22"/>
        </w:rPr>
        <w:t xml:space="preserve">from A level Sociology Paper 2 2019. This can be as a practice for the essay question that is to be set for </w:t>
      </w:r>
      <w:r w:rsidR="00164D2D">
        <w:rPr>
          <w:rFonts w:ascii="Open Sans" w:eastAsia="Open Sans" w:hAnsi="Open Sans" w:cs="Open Sans"/>
          <w:szCs w:val="22"/>
        </w:rPr>
        <w:t>homework</w:t>
      </w:r>
      <w:r w:rsidRPr="00AF701A">
        <w:rPr>
          <w:rFonts w:ascii="Open Sans" w:eastAsia="Open Sans" w:hAnsi="Open Sans" w:cs="Open Sans"/>
          <w:szCs w:val="22"/>
        </w:rPr>
        <w:t xml:space="preserve">. </w:t>
      </w:r>
    </w:p>
    <w:p w14:paraId="0593A218"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Review key requirements for the ‘Applying material from item A and your knowledge, evaluate ..’</w:t>
      </w:r>
    </w:p>
    <w:p w14:paraId="0BBE1963" w14:textId="77777777" w:rsidR="00F8015A" w:rsidRPr="00AF701A" w:rsidRDefault="00F8015A"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AF701A">
        <w:rPr>
          <w:rFonts w:ascii="Open Sans" w:eastAsia="Open Sans" w:hAnsi="Open Sans" w:cs="Open Sans"/>
          <w:szCs w:val="22"/>
        </w:rPr>
        <w:t>Plan the question that will be set for homework.</w:t>
      </w:r>
    </w:p>
    <w:p w14:paraId="16E093F4" w14:textId="2862884C" w:rsidR="00F8015A" w:rsidRPr="00AF701A" w:rsidRDefault="00164D2D" w:rsidP="00AA0D71">
      <w:pPr>
        <w:numPr>
          <w:ilvl w:val="0"/>
          <w:numId w:val="36"/>
        </w:numPr>
        <w:pBdr>
          <w:top w:val="nil"/>
          <w:left w:val="nil"/>
          <w:bottom w:val="nil"/>
          <w:right w:val="nil"/>
          <w:between w:val="nil"/>
        </w:pBdr>
        <w:spacing w:line="240" w:lineRule="auto"/>
        <w:rPr>
          <w:rFonts w:ascii="Open Sans" w:eastAsia="Open Sans" w:hAnsi="Open Sans" w:cs="Open Sans"/>
          <w:szCs w:val="22"/>
        </w:rPr>
      </w:pPr>
      <w:r w:rsidRPr="00DE123D">
        <w:rPr>
          <w:rFonts w:ascii="Open Sans" w:eastAsia="Open Sans" w:hAnsi="Open Sans" w:cs="Open Sans"/>
          <w:b/>
          <w:szCs w:val="22"/>
        </w:rPr>
        <w:t>Homework</w:t>
      </w:r>
      <w:r w:rsidR="00A41BDC" w:rsidRPr="00DE123D">
        <w:rPr>
          <w:rFonts w:ascii="Open Sans" w:eastAsia="Open Sans" w:hAnsi="Open Sans" w:cs="Open Sans"/>
          <w:b/>
          <w:szCs w:val="22"/>
        </w:rPr>
        <w:t>:</w:t>
      </w:r>
      <w:r w:rsidR="00F8015A" w:rsidRPr="00AB0A59">
        <w:rPr>
          <w:rFonts w:ascii="Open Sans" w:eastAsia="Open Sans" w:hAnsi="Open Sans" w:cs="Open Sans"/>
          <w:bCs/>
          <w:szCs w:val="22"/>
        </w:rPr>
        <w:t xml:space="preserve"> </w:t>
      </w:r>
      <w:r w:rsidR="00F8015A" w:rsidRPr="00AF701A">
        <w:rPr>
          <w:rFonts w:ascii="Open Sans" w:eastAsia="Open Sans" w:hAnsi="Open Sans" w:cs="Open Sans"/>
          <w:szCs w:val="22"/>
        </w:rPr>
        <w:t>applying material from Item B and your knowledge, evaluate the view that the division of labour and power relationships in couples are equal in modern life (20 marks). (Specimen A-level Sociology Paper 2 (7191/2). Both A-level and AS students will be required to complete this style question.</w:t>
      </w:r>
    </w:p>
    <w:p w14:paraId="59BFBF6B" w14:textId="2C1F584B" w:rsidR="00F8015A" w:rsidRPr="00AF701A" w:rsidRDefault="00F8015A" w:rsidP="00AF701A">
      <w:pPr>
        <w:pBdr>
          <w:top w:val="nil"/>
          <w:left w:val="nil"/>
          <w:bottom w:val="nil"/>
          <w:right w:val="nil"/>
          <w:between w:val="nil"/>
        </w:pBdr>
        <w:spacing w:line="240" w:lineRule="auto"/>
        <w:rPr>
          <w:rFonts w:ascii="Open Sans" w:eastAsia="Open Sans" w:hAnsi="Open Sans" w:cs="Open Sans"/>
          <w:szCs w:val="22"/>
        </w:rPr>
      </w:pPr>
    </w:p>
    <w:p w14:paraId="498B08B7" w14:textId="77777777" w:rsidR="00F8015A" w:rsidRPr="00F8015A" w:rsidRDefault="00F8015A" w:rsidP="00F8015A">
      <w:pPr>
        <w:pBdr>
          <w:top w:val="nil"/>
          <w:left w:val="nil"/>
          <w:bottom w:val="nil"/>
          <w:right w:val="nil"/>
          <w:between w:val="nil"/>
        </w:pBdr>
        <w:spacing w:before="120" w:after="120" w:line="240" w:lineRule="auto"/>
        <w:rPr>
          <w:rFonts w:ascii="Open Sans" w:eastAsia="Open Sans" w:hAnsi="Open Sans" w:cs="Open Sans"/>
          <w:color w:val="000000"/>
          <w:szCs w:val="22"/>
        </w:rPr>
      </w:pPr>
    </w:p>
    <w:p w14:paraId="4098B8D4" w14:textId="77777777" w:rsidR="00F8015A" w:rsidRPr="00F8015A" w:rsidRDefault="00F8015A" w:rsidP="00AA0D71">
      <w:pPr>
        <w:numPr>
          <w:ilvl w:val="0"/>
          <w:numId w:val="6"/>
        </w:numPr>
        <w:pBdr>
          <w:top w:val="nil"/>
          <w:left w:val="nil"/>
          <w:bottom w:val="nil"/>
          <w:right w:val="nil"/>
          <w:between w:val="nil"/>
        </w:pBdr>
        <w:spacing w:before="120" w:after="120" w:line="240" w:lineRule="auto"/>
        <w:rPr>
          <w:rFonts w:ascii="Open Sans" w:eastAsia="Open Sans" w:hAnsi="Open Sans" w:cs="Open Sans"/>
          <w:b/>
          <w:color w:val="371376"/>
          <w:sz w:val="24"/>
        </w:rPr>
      </w:pPr>
      <w:r w:rsidRPr="00F8015A">
        <w:rPr>
          <w:rFonts w:ascii="Arial" w:eastAsia="Arial" w:hAnsi="Arial" w:cs="Arial"/>
          <w:color w:val="000000"/>
          <w:szCs w:val="22"/>
        </w:rPr>
        <w:br w:type="page"/>
      </w:r>
    </w:p>
    <w:p w14:paraId="56BFFF17" w14:textId="7E730FC1" w:rsidR="00F8015A" w:rsidRDefault="00F8015A" w:rsidP="00F8015A">
      <w:pPr>
        <w:rPr>
          <w:rFonts w:ascii="Open Sans Medium" w:hAnsi="Open Sans Medium" w:cs="Open Sans Medium"/>
          <w:b/>
          <w:bCs/>
          <w:color w:val="371376"/>
          <w:sz w:val="28"/>
          <w:szCs w:val="32"/>
        </w:rPr>
      </w:pPr>
      <w:bookmarkStart w:id="15" w:name="w7"/>
      <w:bookmarkEnd w:id="15"/>
      <w:r>
        <w:rPr>
          <w:rFonts w:ascii="Open Sans Medium" w:hAnsi="Open Sans Medium" w:cs="Open Sans Medium"/>
          <w:b/>
          <w:bCs/>
          <w:color w:val="371376"/>
          <w:sz w:val="28"/>
          <w:szCs w:val="32"/>
        </w:rPr>
        <w:lastRenderedPageBreak/>
        <w:t xml:space="preserve">Week </w:t>
      </w:r>
      <w:r w:rsidR="00866DCE">
        <w:rPr>
          <w:rFonts w:ascii="Open Sans Medium" w:hAnsi="Open Sans Medium" w:cs="Open Sans Medium"/>
          <w:b/>
          <w:bCs/>
          <w:color w:val="371376"/>
          <w:sz w:val="28"/>
          <w:szCs w:val="32"/>
        </w:rPr>
        <w:t>7</w:t>
      </w:r>
    </w:p>
    <w:p w14:paraId="1EA9F1F8" w14:textId="77777777" w:rsidR="00F8015A" w:rsidRDefault="00F8015A" w:rsidP="00F8015A">
      <w:pPr>
        <w:rPr>
          <w:rFonts w:ascii="Open Sans Medium" w:hAnsi="Open Sans Medium" w:cs="Open Sans Medium"/>
          <w:b/>
          <w:bCs/>
          <w:color w:val="371376"/>
          <w:sz w:val="28"/>
          <w:szCs w:val="32"/>
        </w:rPr>
      </w:pPr>
    </w:p>
    <w:p w14:paraId="78B47E0C"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1E01D562" w14:textId="77777777" w:rsidR="00866DCE" w:rsidRDefault="00866DCE"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relationship of the family to the social structure and social change, with particular reference to the economy and to state policies.</w:t>
      </w:r>
    </w:p>
    <w:p w14:paraId="3F549316" w14:textId="77777777" w:rsidR="00F8015A" w:rsidRPr="00DE5461" w:rsidRDefault="00F8015A" w:rsidP="00F8015A">
      <w:pPr>
        <w:rPr>
          <w:color w:val="371376"/>
          <w:lang w:val="en-US"/>
        </w:rPr>
      </w:pPr>
    </w:p>
    <w:p w14:paraId="2A9B8F3B"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D9BF470" w14:textId="671388AD" w:rsidR="00866DCE" w:rsidRDefault="00866DCE" w:rsidP="00AB0A59">
      <w:pPr>
        <w:pBdr>
          <w:top w:val="nil"/>
          <w:left w:val="nil"/>
          <w:bottom w:val="nil"/>
          <w:right w:val="nil"/>
          <w:between w:val="nil"/>
        </w:pBdr>
        <w:spacing w:line="240" w:lineRule="auto"/>
        <w:rPr>
          <w:rFonts w:ascii="Open Sans" w:eastAsia="Open Sans" w:hAnsi="Open Sans" w:cs="Open Sans"/>
          <w:color w:val="371376"/>
        </w:rPr>
      </w:pPr>
      <w:r>
        <w:rPr>
          <w:rFonts w:ascii="Open Sans" w:eastAsia="Open Sans" w:hAnsi="Open Sans" w:cs="Open Sans"/>
          <w:color w:val="000000"/>
        </w:rPr>
        <w:t>Social policy</w:t>
      </w:r>
      <w:r w:rsidR="00A41BDC">
        <w:rPr>
          <w:rFonts w:ascii="Open Sans" w:eastAsia="Open Sans" w:hAnsi="Open Sans" w:cs="Open Sans"/>
          <w:color w:val="000000"/>
        </w:rPr>
        <w:t>,</w:t>
      </w:r>
      <w:r>
        <w:rPr>
          <w:rFonts w:ascii="Open Sans" w:eastAsia="Open Sans" w:hAnsi="Open Sans" w:cs="Open Sans"/>
          <w:color w:val="000000"/>
        </w:rPr>
        <w:t xml:space="preserve"> </w:t>
      </w:r>
    </w:p>
    <w:p w14:paraId="2CD294EA" w14:textId="77777777" w:rsidR="00F8015A" w:rsidRPr="00DE5461" w:rsidRDefault="00F8015A" w:rsidP="00F8015A">
      <w:pPr>
        <w:rPr>
          <w:color w:val="371376"/>
          <w:lang w:val="en-US"/>
        </w:rPr>
      </w:pPr>
    </w:p>
    <w:p w14:paraId="25A79D9E"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B5E44DB"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what social policy is.</w:t>
      </w:r>
    </w:p>
    <w:p w14:paraId="2A846A7D"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Recognise how policy </w:t>
      </w:r>
      <w:r>
        <w:rPr>
          <w:rFonts w:ascii="Open Sans" w:eastAsia="Open Sans" w:hAnsi="Open Sans" w:cs="Open Sans"/>
        </w:rPr>
        <w:t>impacts the family</w:t>
      </w:r>
      <w:r>
        <w:rPr>
          <w:rFonts w:ascii="Open Sans" w:eastAsia="Open Sans" w:hAnsi="Open Sans" w:cs="Open Sans"/>
          <w:color w:val="000000"/>
        </w:rPr>
        <w:t>.</w:t>
      </w:r>
    </w:p>
    <w:p w14:paraId="34F60A96"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Establish an understanding of key policies.</w:t>
      </w:r>
    </w:p>
    <w:p w14:paraId="5E00F9C7"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what policy is and give examples.</w:t>
      </w:r>
    </w:p>
    <w:p w14:paraId="667B269A"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different social policies and sociological perspectives.</w:t>
      </w:r>
    </w:p>
    <w:p w14:paraId="1D84BD96"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Consider the merits of different perspectives.</w:t>
      </w:r>
    </w:p>
    <w:p w14:paraId="0869DC97"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theory and policy.</w:t>
      </w:r>
    </w:p>
    <w:p w14:paraId="60405011"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bedroom tax and same sex marriage.</w:t>
      </w:r>
    </w:p>
    <w:p w14:paraId="1E4C7365"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key policies.</w:t>
      </w:r>
    </w:p>
    <w:p w14:paraId="75F3ADA6"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concepts.</w:t>
      </w:r>
    </w:p>
    <w:p w14:paraId="2059AFD8"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2BBBB2BC" w14:textId="77777777" w:rsidR="00866DCE" w:rsidRDefault="00866DCE" w:rsidP="00AA0D71">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Demonstrate the key requirements of an assess question.</w:t>
      </w:r>
    </w:p>
    <w:p w14:paraId="2A566A40" w14:textId="77777777" w:rsidR="00F8015A" w:rsidRPr="00DE5461" w:rsidRDefault="00F8015A" w:rsidP="00F8015A">
      <w:pPr>
        <w:rPr>
          <w:color w:val="371376"/>
          <w:lang w:val="en-US"/>
        </w:rPr>
      </w:pPr>
    </w:p>
    <w:p w14:paraId="5036E766" w14:textId="77777777"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 (lessons)</w:t>
      </w:r>
    </w:p>
    <w:p w14:paraId="5EBE2229" w14:textId="736F301C" w:rsidR="00866DCE" w:rsidRDefault="00866DCE" w:rsidP="00866DCE">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65581F33" w14:textId="77777777" w:rsidR="00F8015A" w:rsidRPr="00DE5461" w:rsidRDefault="00F8015A" w:rsidP="00F8015A">
      <w:pPr>
        <w:rPr>
          <w:color w:val="371376"/>
          <w:lang w:val="en-US"/>
        </w:rPr>
      </w:pPr>
    </w:p>
    <w:p w14:paraId="00B1DDFE" w14:textId="07C5FBA3" w:rsidR="00F8015A" w:rsidRPr="00DE5461" w:rsidRDefault="00F8015A" w:rsidP="00F8015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622DF59" w14:textId="6992FA8E"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Paper-based starter questions on laws.</w:t>
      </w:r>
    </w:p>
    <w:p w14:paraId="62DF4E12" w14:textId="642E4464"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Discussion on policy linking to how it affects the family</w:t>
      </w:r>
      <w:r w:rsidR="00A41BDC">
        <w:rPr>
          <w:rFonts w:ascii="Open Sans" w:eastAsia="Open Sans" w:hAnsi="Open Sans" w:cs="Open Sans"/>
          <w:color w:val="000000"/>
          <w:szCs w:val="22"/>
        </w:rPr>
        <w:t>. D</w:t>
      </w:r>
      <w:r w:rsidRPr="00866DCE">
        <w:rPr>
          <w:rFonts w:ascii="Open Sans" w:eastAsia="Open Sans" w:hAnsi="Open Sans" w:cs="Open Sans"/>
          <w:color w:val="000000"/>
          <w:szCs w:val="22"/>
        </w:rPr>
        <w:t>efine what social policy is and what social problems are.</w:t>
      </w:r>
    </w:p>
    <w:p w14:paraId="2BC2E23B"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Look at direct and indirect policies and the impact on the family.</w:t>
      </w:r>
    </w:p>
    <w:p w14:paraId="6E6DB52B" w14:textId="5E029D33"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Examine functionalist views on policy</w:t>
      </w:r>
      <w:r w:rsidR="00A41BDC">
        <w:rPr>
          <w:rFonts w:ascii="Open Sans" w:eastAsia="Open Sans" w:hAnsi="Open Sans" w:cs="Open Sans"/>
          <w:color w:val="000000"/>
          <w:szCs w:val="22"/>
        </w:rPr>
        <w:t xml:space="preserve">, </w:t>
      </w:r>
      <w:r w:rsidRPr="00866DCE">
        <w:rPr>
          <w:rFonts w:ascii="Open Sans" w:eastAsia="Open Sans" w:hAnsi="Open Sans" w:cs="Open Sans"/>
          <w:color w:val="000000"/>
          <w:szCs w:val="22"/>
        </w:rPr>
        <w:t>linking to key policies compulsory schooling, free healthcare, right to buy and Anti-Social Behaviour Act.</w:t>
      </w:r>
    </w:p>
    <w:p w14:paraId="01CC1442" w14:textId="5D6ED42D"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Discussion evaluate functionalist view.</w:t>
      </w:r>
    </w:p>
    <w:p w14:paraId="0D31CF2B" w14:textId="339E36DF"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Examine feminist views on policy linking to key policies maternity leave, custody of children, benefits.</w:t>
      </w:r>
    </w:p>
    <w:p w14:paraId="4AE55806" w14:textId="25558472"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 the work of Drew and gender regimes</w:t>
      </w:r>
      <w:r w:rsidR="00A41BDC">
        <w:rPr>
          <w:rFonts w:ascii="Open Sans" w:eastAsia="Open Sans" w:hAnsi="Open Sans" w:cs="Open Sans"/>
          <w:color w:val="000000"/>
          <w:szCs w:val="22"/>
        </w:rPr>
        <w:t>. L</w:t>
      </w:r>
      <w:r w:rsidRPr="00866DCE">
        <w:rPr>
          <w:rFonts w:ascii="Open Sans" w:eastAsia="Open Sans" w:hAnsi="Open Sans" w:cs="Open Sans"/>
          <w:color w:val="000000"/>
          <w:szCs w:val="22"/>
        </w:rPr>
        <w:t xml:space="preserve">ook at the difference between traditional </w:t>
      </w:r>
      <w:proofErr w:type="spellStart"/>
      <w:r w:rsidRPr="00866DCE">
        <w:rPr>
          <w:rFonts w:ascii="Open Sans" w:eastAsia="Open Sans" w:hAnsi="Open Sans" w:cs="Open Sans"/>
          <w:color w:val="000000"/>
          <w:szCs w:val="22"/>
        </w:rPr>
        <w:t>familistic</w:t>
      </w:r>
      <w:proofErr w:type="spellEnd"/>
      <w:r w:rsidRPr="00866DCE">
        <w:rPr>
          <w:rFonts w:ascii="Open Sans" w:eastAsia="Open Sans" w:hAnsi="Open Sans" w:cs="Open Sans"/>
          <w:color w:val="000000"/>
          <w:szCs w:val="22"/>
        </w:rPr>
        <w:t xml:space="preserve"> regimes and individualistic regimes.</w:t>
      </w:r>
    </w:p>
    <w:p w14:paraId="5B6EBFE0" w14:textId="2BF5A0B9"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Evaluate feminist views linking to key policies</w:t>
      </w:r>
      <w:r w:rsidR="00A41BDC">
        <w:rPr>
          <w:rFonts w:ascii="Open Sans" w:eastAsia="Open Sans" w:hAnsi="Open Sans" w:cs="Open Sans"/>
          <w:color w:val="000000"/>
          <w:szCs w:val="22"/>
        </w:rPr>
        <w:t>:</w:t>
      </w:r>
      <w:r w:rsidRPr="00866DCE">
        <w:rPr>
          <w:rFonts w:ascii="Open Sans" w:eastAsia="Open Sans" w:hAnsi="Open Sans" w:cs="Open Sans"/>
          <w:color w:val="000000"/>
          <w:szCs w:val="22"/>
        </w:rPr>
        <w:t xml:space="preserve"> Equal Pay Act, benefits for lone parents, women only refuges, Divorce Reform Act.</w:t>
      </w:r>
    </w:p>
    <w:p w14:paraId="42C3DFE6"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Students to note down key policies.</w:t>
      </w:r>
    </w:p>
    <w:p w14:paraId="6F714721"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Post-it note summaries.</w:t>
      </w:r>
    </w:p>
    <w:p w14:paraId="67C2AF40" w14:textId="05B37B88"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Paper based starter summary grid based on last lesson. </w:t>
      </w:r>
    </w:p>
    <w:p w14:paraId="32CA2A9A" w14:textId="5196BF89"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Discussion of New Right views on policy linking to council houses, benefits to lone parent families, benefits to unemployed people.</w:t>
      </w:r>
    </w:p>
    <w:p w14:paraId="10D1358F" w14:textId="1F3ECE4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lastRenderedPageBreak/>
        <w:t>Evaluate the New Right perspective differentiation</w:t>
      </w:r>
    </w:p>
    <w:p w14:paraId="450059BC" w14:textId="5CC6D7DD"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866DCE">
        <w:rPr>
          <w:rFonts w:ascii="Open Sans" w:eastAsia="Open Sans" w:hAnsi="Open Sans" w:cs="Open Sans"/>
          <w:color w:val="000000"/>
          <w:szCs w:val="22"/>
        </w:rPr>
        <w:t xml:space="preserve"> Marxist views</w:t>
      </w:r>
      <w:r w:rsidR="00A41BDC">
        <w:rPr>
          <w:rFonts w:ascii="Open Sans" w:eastAsia="Open Sans" w:hAnsi="Open Sans" w:cs="Open Sans"/>
          <w:color w:val="000000"/>
          <w:szCs w:val="22"/>
        </w:rPr>
        <w:t>. L</w:t>
      </w:r>
      <w:r w:rsidRPr="00866DCE">
        <w:rPr>
          <w:rFonts w:ascii="Open Sans" w:eastAsia="Open Sans" w:hAnsi="Open Sans" w:cs="Open Sans"/>
          <w:color w:val="000000"/>
          <w:szCs w:val="22"/>
        </w:rPr>
        <w:t>ink to pensions, minimum wage and the benefits system, refer to how these benefit capitalism.</w:t>
      </w:r>
    </w:p>
    <w:p w14:paraId="397F5046" w14:textId="535419F1"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 political parties and the views of New Labour, the coalition government and the Conservatives</w:t>
      </w:r>
      <w:r w:rsidR="00A41BDC">
        <w:rPr>
          <w:rFonts w:ascii="Open Sans" w:eastAsia="Open Sans" w:hAnsi="Open Sans" w:cs="Open Sans"/>
          <w:color w:val="000000"/>
          <w:szCs w:val="22"/>
        </w:rPr>
        <w:t>. L</w:t>
      </w:r>
      <w:r w:rsidRPr="00866DCE">
        <w:rPr>
          <w:rFonts w:ascii="Open Sans" w:eastAsia="Open Sans" w:hAnsi="Open Sans" w:cs="Open Sans"/>
          <w:color w:val="000000"/>
          <w:szCs w:val="22"/>
        </w:rPr>
        <w:t>ink to current social policy.</w:t>
      </w:r>
    </w:p>
    <w:p w14:paraId="64375223" w14:textId="212CE066"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A3 summary grid of key perspectives. See </w:t>
      </w:r>
      <w:r w:rsidR="006D0BF0">
        <w:rPr>
          <w:rFonts w:ascii="Open Sans" w:eastAsia="Open Sans" w:hAnsi="Open Sans" w:cs="Open Sans"/>
          <w:color w:val="000000"/>
          <w:szCs w:val="22"/>
        </w:rPr>
        <w:t>regional boundary</w:t>
      </w:r>
      <w:r w:rsidR="006D0BF0" w:rsidRPr="00F40987">
        <w:rPr>
          <w:rFonts w:ascii="Open Sans" w:eastAsia="Open Sans" w:hAnsi="Open Sans" w:cs="Open Sans"/>
          <w:color w:val="000000"/>
          <w:szCs w:val="22"/>
        </w:rPr>
        <w:t xml:space="preserve"> (</w:t>
      </w:r>
      <w:r w:rsidRPr="00AB0A59">
        <w:rPr>
          <w:rFonts w:ascii="Open Sans" w:eastAsia="Open Sans" w:hAnsi="Open Sans" w:cs="Open Sans"/>
          <w:color w:val="000000"/>
          <w:szCs w:val="22"/>
        </w:rPr>
        <w:t>RB</w:t>
      </w:r>
      <w:r w:rsidR="006D0BF0" w:rsidRPr="00AB0A59">
        <w:rPr>
          <w:rFonts w:ascii="Open Sans" w:eastAsia="Open Sans" w:hAnsi="Open Sans" w:cs="Open Sans"/>
          <w:color w:val="000000"/>
          <w:szCs w:val="22"/>
        </w:rPr>
        <w:t>)</w:t>
      </w:r>
      <w:r w:rsidRPr="00F40987">
        <w:rPr>
          <w:rFonts w:ascii="Open Sans" w:eastAsia="Open Sans" w:hAnsi="Open Sans" w:cs="Open Sans"/>
          <w:color w:val="000000"/>
          <w:szCs w:val="22"/>
        </w:rPr>
        <w:t xml:space="preserve"> </w:t>
      </w:r>
      <w:r w:rsidRPr="00866DCE">
        <w:rPr>
          <w:rFonts w:ascii="Open Sans" w:eastAsia="Open Sans" w:hAnsi="Open Sans" w:cs="Open Sans"/>
          <w:color w:val="000000"/>
          <w:szCs w:val="22"/>
        </w:rPr>
        <w:t>for a blank summary grid.</w:t>
      </w:r>
    </w:p>
    <w:p w14:paraId="3956F835" w14:textId="412DF2B1"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Wheel of fortune recap</w:t>
      </w:r>
      <w:r w:rsidR="00A41BDC">
        <w:rPr>
          <w:rFonts w:ascii="Open Sans" w:eastAsia="Open Sans" w:hAnsi="Open Sans" w:cs="Open Sans"/>
          <w:color w:val="000000"/>
          <w:szCs w:val="22"/>
        </w:rPr>
        <w:t>:</w:t>
      </w:r>
      <w:r w:rsidRPr="00866DCE">
        <w:rPr>
          <w:rFonts w:ascii="Open Sans" w:eastAsia="Open Sans" w:hAnsi="Open Sans" w:cs="Open Sans"/>
          <w:color w:val="000000"/>
          <w:szCs w:val="22"/>
        </w:rPr>
        <w:t xml:space="preserve"> students create eight key summary questions and write the questions on the wheel (use paper fastener to attach the arrow to the wheel). Students spin the wheel and ask a question to their partner.</w:t>
      </w:r>
    </w:p>
    <w:p w14:paraId="587CEDE2"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Discussion of </w:t>
      </w:r>
      <w:proofErr w:type="spellStart"/>
      <w:r w:rsidRPr="00866DCE">
        <w:rPr>
          <w:rFonts w:ascii="Open Sans" w:eastAsia="Open Sans" w:hAnsi="Open Sans" w:cs="Open Sans"/>
          <w:color w:val="000000"/>
          <w:szCs w:val="22"/>
        </w:rPr>
        <w:t>Donzelot</w:t>
      </w:r>
      <w:proofErr w:type="spellEnd"/>
      <w:r w:rsidRPr="00866DCE">
        <w:rPr>
          <w:rFonts w:ascii="Open Sans" w:eastAsia="Open Sans" w:hAnsi="Open Sans" w:cs="Open Sans"/>
          <w:color w:val="000000"/>
          <w:szCs w:val="22"/>
        </w:rPr>
        <w:t xml:space="preserve"> and the policing of families.</w:t>
      </w:r>
    </w:p>
    <w:p w14:paraId="4BBECEC4"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Students to be given a grid of key policies and they have to identify their significance.</w:t>
      </w:r>
    </w:p>
    <w:p w14:paraId="720F22F8" w14:textId="1AC45070"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866DCE">
        <w:rPr>
          <w:rFonts w:ascii="Open Sans" w:eastAsia="Open Sans" w:hAnsi="Open Sans" w:cs="Open Sans"/>
          <w:color w:val="000000"/>
          <w:szCs w:val="22"/>
        </w:rPr>
        <w:t xml:space="preserve"> statements of different theories. Students have to work out who said what.</w:t>
      </w:r>
    </w:p>
    <w:p w14:paraId="49BD8844"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Discussion circle surrounding key ideas and theories. A series of statements are placed in an envelope and students are sat in a circle. One student picks a statement out of the envelope and states whether they agree or disagree and why. The next student adds their opinion and then it continues round the circle. A student can ask for a new statement at any time. The idea is to be as contentious as possible with the statements</w:t>
      </w:r>
    </w:p>
    <w:p w14:paraId="0721826E"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Read </w:t>
      </w:r>
      <w:r w:rsidRPr="00866DCE">
        <w:rPr>
          <w:rFonts w:ascii="Open Sans" w:eastAsia="Open Sans" w:hAnsi="Open Sans" w:cs="Open Sans"/>
          <w:i/>
          <w:color w:val="000000"/>
          <w:szCs w:val="22"/>
        </w:rPr>
        <w:t>Sociology Review</w:t>
      </w:r>
      <w:r w:rsidRPr="00866DCE">
        <w:rPr>
          <w:rFonts w:ascii="Open Sans" w:eastAsia="Open Sans" w:hAnsi="Open Sans" w:cs="Open Sans"/>
          <w:color w:val="000000"/>
          <w:szCs w:val="22"/>
        </w:rPr>
        <w:t xml:space="preserve"> article. Vol 20, 1</w:t>
      </w:r>
      <w:r w:rsidRPr="00866DCE">
        <w:rPr>
          <w:rFonts w:ascii="Open Sans" w:eastAsia="Open Sans" w:hAnsi="Open Sans" w:cs="Open Sans"/>
          <w:color w:val="000000"/>
          <w:szCs w:val="22"/>
          <w:vertAlign w:val="superscript"/>
        </w:rPr>
        <w:t>st</w:t>
      </w:r>
      <w:r w:rsidRPr="00866DCE">
        <w:rPr>
          <w:rFonts w:ascii="Open Sans" w:eastAsia="Open Sans" w:hAnsi="Open Sans" w:cs="Open Sans"/>
          <w:color w:val="000000"/>
          <w:szCs w:val="22"/>
        </w:rPr>
        <w:t xml:space="preserve"> Sept 2010. Families and social policies. Using a mind map students identify at least key points from the article.</w:t>
      </w:r>
    </w:p>
    <w:p w14:paraId="2B9574C1" w14:textId="15431DAE" w:rsidR="00866DCE" w:rsidRPr="00096019"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1847BF"/>
          <w:szCs w:val="22"/>
        </w:rPr>
      </w:pPr>
      <w:r w:rsidRPr="00866DCE">
        <w:rPr>
          <w:rFonts w:ascii="Open Sans" w:eastAsia="Open Sans" w:hAnsi="Open Sans" w:cs="Open Sans"/>
          <w:color w:val="000000"/>
          <w:szCs w:val="22"/>
        </w:rPr>
        <w:t xml:space="preserve">Read </w:t>
      </w:r>
      <w:r w:rsidR="002F0681" w:rsidRPr="00096019">
        <w:rPr>
          <w:rFonts w:ascii="Open Sans" w:eastAsia="Open Sans" w:hAnsi="Open Sans" w:cs="Open Sans"/>
          <w:color w:val="1847BF"/>
          <w:szCs w:val="22"/>
        </w:rPr>
        <w:t xml:space="preserve"> </w:t>
      </w:r>
      <w:hyperlink r:id="rId24">
        <w:r w:rsidR="00A41BDC" w:rsidRPr="00096019">
          <w:rPr>
            <w:rFonts w:ascii="Open Sans" w:eastAsia="Open Sans" w:hAnsi="Open Sans" w:cs="Open Sans"/>
            <w:color w:val="1847BF"/>
            <w:szCs w:val="22"/>
            <w:u w:val="single"/>
          </w:rPr>
          <w:t>article from BBC news on the Gay Marriage bill being passed</w:t>
        </w:r>
      </w:hyperlink>
    </w:p>
    <w:p w14:paraId="1FACCBD5" w14:textId="3CD99E51" w:rsidR="00866DCE" w:rsidRPr="00096019" w:rsidRDefault="00A41BDC"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1847BF"/>
          <w:szCs w:val="22"/>
        </w:rPr>
      </w:pPr>
      <w:r>
        <w:rPr>
          <w:rFonts w:ascii="Open Sans" w:eastAsia="Open Sans" w:hAnsi="Open Sans" w:cs="Open Sans"/>
          <w:szCs w:val="22"/>
        </w:rPr>
        <w:t>Watch</w:t>
      </w:r>
      <w:r w:rsidR="00866DCE" w:rsidRPr="00A41BDC">
        <w:rPr>
          <w:rFonts w:ascii="Open Sans" w:eastAsia="Open Sans" w:hAnsi="Open Sans" w:cs="Open Sans"/>
          <w:szCs w:val="22"/>
        </w:rPr>
        <w:t xml:space="preserve"> </w:t>
      </w:r>
      <w:hyperlink r:id="rId25" w:history="1">
        <w:r>
          <w:rPr>
            <w:rStyle w:val="Hyperlink"/>
            <w:rFonts w:ascii="Open Sans" w:eastAsia="Open Sans" w:hAnsi="Open Sans" w:cs="Open Sans"/>
            <w:color w:val="1847BF"/>
            <w:szCs w:val="22"/>
          </w:rPr>
          <w:t>video on the history of abortion laws in the UK</w:t>
        </w:r>
      </w:hyperlink>
      <w:r w:rsidR="00866DCE" w:rsidRPr="00A41BDC">
        <w:rPr>
          <w:rFonts w:ascii="Open Sans" w:eastAsia="Open Sans" w:hAnsi="Open Sans" w:cs="Open Sans"/>
          <w:szCs w:val="22"/>
        </w:rPr>
        <w:t>.</w:t>
      </w:r>
      <w:r w:rsidR="00866DCE" w:rsidRPr="00A41BDC">
        <w:rPr>
          <w:rFonts w:ascii="Open Sans" w:eastAsia="Open Sans" w:hAnsi="Open Sans" w:cs="Open Sans"/>
          <w:color w:val="FF0000"/>
          <w:szCs w:val="22"/>
        </w:rPr>
        <w:t xml:space="preserve"> </w:t>
      </w:r>
    </w:p>
    <w:p w14:paraId="43147B4D" w14:textId="77777777" w:rsidR="00866DCE" w:rsidRPr="00A41BDC"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FF0000"/>
          <w:szCs w:val="22"/>
        </w:rPr>
      </w:pPr>
      <w:r w:rsidRPr="00A41BDC">
        <w:rPr>
          <w:rFonts w:ascii="Open Sans" w:eastAsia="Open Sans" w:hAnsi="Open Sans" w:cs="Open Sans"/>
          <w:szCs w:val="22"/>
        </w:rPr>
        <w:t>Read page 246 from the Chapman et al textbook on Early Childhood under Labour. Answer the questions at the end</w:t>
      </w:r>
      <w:r w:rsidRPr="00A41BDC">
        <w:rPr>
          <w:rFonts w:ascii="Open Sans" w:eastAsia="Open Sans" w:hAnsi="Open Sans" w:cs="Open Sans"/>
          <w:color w:val="FF0000"/>
          <w:szCs w:val="22"/>
        </w:rPr>
        <w:t xml:space="preserve">. </w:t>
      </w:r>
    </w:p>
    <w:p w14:paraId="03CB1969" w14:textId="1C6A575C"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Complete concept grid PowerPoint with key definitions on. </w:t>
      </w:r>
    </w:p>
    <w:p w14:paraId="219A7BDB"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Evaluate the impact of key policies.</w:t>
      </w:r>
    </w:p>
    <w:p w14:paraId="3E8E4891" w14:textId="36A619B2"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Paper-based starter questions on exam technique for the ‘Applying material from Item B and your knowledge, evaluate’ question.</w:t>
      </w:r>
    </w:p>
    <w:p w14:paraId="7382AB81" w14:textId="6F894998"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Exam practice</w:t>
      </w:r>
      <w:r w:rsidR="00A41BDC">
        <w:rPr>
          <w:rFonts w:ascii="Open Sans" w:eastAsia="Open Sans" w:hAnsi="Open Sans" w:cs="Open Sans"/>
          <w:color w:val="000000"/>
          <w:szCs w:val="22"/>
        </w:rPr>
        <w:t>:</w:t>
      </w:r>
      <w:r w:rsidR="002F0681">
        <w:rPr>
          <w:rFonts w:ascii="Open Sans" w:eastAsia="Open Sans" w:hAnsi="Open Sans" w:cs="Open Sans"/>
          <w:color w:val="000000"/>
          <w:szCs w:val="22"/>
        </w:rPr>
        <w:t xml:space="preserve"> </w:t>
      </w:r>
      <w:r w:rsidRPr="00866DCE">
        <w:rPr>
          <w:rFonts w:ascii="Open Sans" w:eastAsia="Open Sans" w:hAnsi="Open Sans" w:cs="Open Sans"/>
          <w:color w:val="000000"/>
          <w:szCs w:val="22"/>
        </w:rPr>
        <w:t>‘Outline and explain two ways in which government policies may affect family structure.’ [10 marks]</w:t>
      </w:r>
      <w:r w:rsidR="002F0681">
        <w:rPr>
          <w:rFonts w:ascii="Open Sans" w:eastAsia="Open Sans" w:hAnsi="Open Sans" w:cs="Open Sans"/>
          <w:color w:val="000000"/>
          <w:szCs w:val="22"/>
        </w:rPr>
        <w:t xml:space="preserve"> </w:t>
      </w:r>
      <w:r w:rsidRPr="00866DCE">
        <w:rPr>
          <w:rFonts w:ascii="Open Sans" w:eastAsia="Open Sans" w:hAnsi="Open Sans" w:cs="Open Sans"/>
          <w:color w:val="000000"/>
          <w:szCs w:val="22"/>
        </w:rPr>
        <w:t xml:space="preserve">A level Sociology 7192/1 2018 paper 2. </w:t>
      </w:r>
    </w:p>
    <w:p w14:paraId="76FA62FB" w14:textId="77777777" w:rsidR="00866DCE" w:rsidRPr="00866DCE"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Plan essay for the timed assessment.</w:t>
      </w:r>
    </w:p>
    <w:p w14:paraId="7EB41F68" w14:textId="00D9417C" w:rsidR="00866DCE" w:rsidRPr="00AB0A59" w:rsidRDefault="00866DCE"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Timed assessment</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30 minutes applying material from Item B and your knowledge, evaluate questions relating to social policy (20 marks).</w:t>
      </w:r>
    </w:p>
    <w:p w14:paraId="5F25CC18" w14:textId="039B673D" w:rsidR="00866DCE" w:rsidRPr="00866DCE" w:rsidRDefault="00164D2D" w:rsidP="00AA0D71">
      <w:pPr>
        <w:numPr>
          <w:ilvl w:val="0"/>
          <w:numId w:val="38"/>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A41BDC" w:rsidRPr="00DE123D">
        <w:rPr>
          <w:rFonts w:ascii="Open Sans" w:eastAsia="Open Sans" w:hAnsi="Open Sans" w:cs="Open Sans"/>
          <w:b/>
          <w:color w:val="000000"/>
          <w:szCs w:val="22"/>
        </w:rPr>
        <w:t>:</w:t>
      </w:r>
      <w:r w:rsidR="00866DCE" w:rsidRPr="00AB0A59">
        <w:rPr>
          <w:rFonts w:ascii="Open Sans" w:eastAsia="Open Sans" w:hAnsi="Open Sans" w:cs="Open Sans"/>
          <w:bCs/>
          <w:color w:val="000000"/>
          <w:szCs w:val="22"/>
        </w:rPr>
        <w:t xml:space="preserve"> st</w:t>
      </w:r>
      <w:r w:rsidR="00866DCE" w:rsidRPr="00866DCE">
        <w:rPr>
          <w:rFonts w:ascii="Open Sans" w:eastAsia="Open Sans" w:hAnsi="Open Sans" w:cs="Open Sans"/>
          <w:color w:val="000000"/>
          <w:szCs w:val="22"/>
        </w:rPr>
        <w:t>udents to make revision materials using online resource Families and social policy</w:t>
      </w:r>
      <w:r w:rsidR="00A41BDC">
        <w:rPr>
          <w:rFonts w:ascii="Open Sans" w:eastAsia="Open Sans" w:hAnsi="Open Sans" w:cs="Open Sans"/>
          <w:color w:val="000000"/>
          <w:szCs w:val="22"/>
        </w:rPr>
        <w:t>. T</w:t>
      </w:r>
      <w:r w:rsidR="00866DCE" w:rsidRPr="00866DCE">
        <w:rPr>
          <w:rFonts w:ascii="Open Sans" w:eastAsia="Open Sans" w:hAnsi="Open Sans" w:cs="Open Sans"/>
          <w:color w:val="000000"/>
          <w:szCs w:val="22"/>
        </w:rPr>
        <w:t>his is a Prezi presentation covering how the actions and policies of government can have an impact on the family and its members. It includes cross-cultural examples and theoretical perspectives.</w:t>
      </w:r>
    </w:p>
    <w:p w14:paraId="7C1822BC" w14:textId="77777777" w:rsidR="00A41BDC" w:rsidRPr="00DE5461" w:rsidRDefault="00A41BDC" w:rsidP="00F8015A">
      <w:pPr>
        <w:rPr>
          <w:color w:val="371376"/>
          <w:lang w:val="en-US"/>
        </w:rPr>
      </w:pPr>
    </w:p>
    <w:p w14:paraId="682A060A" w14:textId="77777777" w:rsidR="00FF7B57" w:rsidRDefault="00FF7B57">
      <w:pPr>
        <w:spacing w:line="240" w:lineRule="auto"/>
        <w:rPr>
          <w:rFonts w:ascii="Open Sans Medium" w:hAnsi="Open Sans Medium" w:cs="Open Sans Medium"/>
          <w:b/>
          <w:bCs/>
          <w:color w:val="371376"/>
          <w:sz w:val="28"/>
          <w:szCs w:val="32"/>
        </w:rPr>
      </w:pPr>
      <w:bookmarkStart w:id="16" w:name="w8"/>
      <w:bookmarkEnd w:id="16"/>
      <w:r>
        <w:rPr>
          <w:rFonts w:ascii="Open Sans Medium" w:hAnsi="Open Sans Medium" w:cs="Open Sans Medium"/>
          <w:b/>
          <w:bCs/>
          <w:color w:val="371376"/>
          <w:sz w:val="28"/>
          <w:szCs w:val="32"/>
        </w:rPr>
        <w:br w:type="page"/>
      </w:r>
    </w:p>
    <w:p w14:paraId="65BB792D" w14:textId="1E596FFD" w:rsidR="00866DCE" w:rsidRDefault="00866DCE" w:rsidP="00866DC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Week 8</w:t>
      </w:r>
    </w:p>
    <w:p w14:paraId="6424A503" w14:textId="77777777" w:rsidR="00866DCE" w:rsidRDefault="00866DCE" w:rsidP="00866DCE">
      <w:pPr>
        <w:rPr>
          <w:rFonts w:ascii="Open Sans Medium" w:hAnsi="Open Sans Medium" w:cs="Open Sans Medium"/>
          <w:b/>
          <w:bCs/>
          <w:color w:val="371376"/>
          <w:sz w:val="28"/>
          <w:szCs w:val="32"/>
        </w:rPr>
      </w:pPr>
    </w:p>
    <w:p w14:paraId="6CDB52FB"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4D8D9859" w14:textId="5C9742C3" w:rsidR="00866DCE" w:rsidRDefault="00866DCE"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Changing patterns of marriage, cohabitation, separation, divorce, child-bearing and the life course,</w:t>
      </w:r>
      <w:r w:rsidR="00C80187">
        <w:rPr>
          <w:rFonts w:ascii="Open Sans" w:eastAsia="Open Sans" w:hAnsi="Open Sans" w:cs="Open Sans"/>
          <w:color w:val="000000"/>
        </w:rPr>
        <w:t xml:space="preserve"> </w:t>
      </w:r>
      <w:r w:rsidR="0044428E">
        <w:rPr>
          <w:rFonts w:ascii="Open Sans" w:eastAsia="Open Sans" w:hAnsi="Open Sans" w:cs="Open Sans"/>
          <w:color w:val="000000"/>
        </w:rPr>
        <w:t>n</w:t>
      </w:r>
      <w:r w:rsidR="00C80187">
        <w:rPr>
          <w:rFonts w:ascii="Open Sans" w:eastAsia="Open Sans" w:hAnsi="Open Sans" w:cs="Open Sans"/>
          <w:color w:val="000000"/>
        </w:rPr>
        <w:t>at</w:t>
      </w:r>
      <w:r w:rsidR="0044428E">
        <w:rPr>
          <w:rFonts w:ascii="Open Sans" w:eastAsia="Open Sans" w:hAnsi="Open Sans" w:cs="Open Sans"/>
          <w:color w:val="000000"/>
        </w:rPr>
        <w:t>ure of childhood</w:t>
      </w:r>
      <w:r>
        <w:rPr>
          <w:rFonts w:ascii="Open Sans" w:eastAsia="Open Sans" w:hAnsi="Open Sans" w:cs="Open Sans"/>
          <w:color w:val="000000"/>
        </w:rPr>
        <w:t xml:space="preserve"> </w:t>
      </w:r>
      <w:r w:rsidR="00C80187" w:rsidRPr="00F40987">
        <w:rPr>
          <w:rFonts w:ascii="Open Sans" w:eastAsia="Open Sans" w:hAnsi="Open Sans" w:cs="Open Sans"/>
          <w:color w:val="000000"/>
        </w:rPr>
        <w:t>(</w:t>
      </w:r>
      <w:r w:rsidRPr="00AB0A59">
        <w:rPr>
          <w:rFonts w:ascii="Open Sans" w:eastAsia="Open Sans" w:hAnsi="Open Sans" w:cs="Open Sans"/>
          <w:color w:val="000000"/>
        </w:rPr>
        <w:t>NC</w:t>
      </w:r>
      <w:r w:rsidR="00C80187" w:rsidRPr="00AB0A59">
        <w:rPr>
          <w:rFonts w:ascii="Open Sans" w:eastAsia="Open Sans" w:hAnsi="Open Sans" w:cs="Open Sans"/>
          <w:color w:val="000000"/>
        </w:rPr>
        <w:t>)</w:t>
      </w:r>
      <w:r>
        <w:rPr>
          <w:rFonts w:ascii="Open Sans" w:eastAsia="Open Sans" w:hAnsi="Open Sans" w:cs="Open Sans"/>
          <w:color w:val="000000"/>
        </w:rPr>
        <w:t xml:space="preserve"> including the sociology of personal life, and the diversity of contemporary family and households structures. </w:t>
      </w:r>
    </w:p>
    <w:p w14:paraId="350B60CB" w14:textId="77777777" w:rsidR="00866DCE" w:rsidRPr="00DE5461" w:rsidRDefault="00866DCE" w:rsidP="00866DCE">
      <w:pPr>
        <w:rPr>
          <w:color w:val="371376"/>
          <w:lang w:val="en-US"/>
        </w:rPr>
      </w:pPr>
    </w:p>
    <w:p w14:paraId="108D1E18"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DB63F2A" w14:textId="73963232" w:rsidR="00866DCE" w:rsidRDefault="00866DCE" w:rsidP="00AB0A59">
      <w:p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Changing family patterns</w:t>
      </w:r>
      <w:r w:rsidR="00A41BDC">
        <w:rPr>
          <w:rFonts w:ascii="Open Sans" w:eastAsia="Open Sans" w:hAnsi="Open Sans" w:cs="Open Sans"/>
          <w:color w:val="000000"/>
        </w:rPr>
        <w:t>.</w:t>
      </w:r>
      <w:r w:rsidR="002F0681">
        <w:rPr>
          <w:rFonts w:ascii="Open Sans" w:eastAsia="Open Sans" w:hAnsi="Open Sans" w:cs="Open Sans"/>
          <w:color w:val="000000"/>
        </w:rPr>
        <w:t xml:space="preserve"> </w:t>
      </w:r>
    </w:p>
    <w:p w14:paraId="10C84A1A" w14:textId="77777777" w:rsidR="00866DCE" w:rsidRPr="00DE5461" w:rsidRDefault="00866DCE" w:rsidP="00866DCE">
      <w:pPr>
        <w:rPr>
          <w:color w:val="371376"/>
          <w:lang w:val="en-US"/>
        </w:rPr>
      </w:pPr>
    </w:p>
    <w:p w14:paraId="6ECF7094"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29097BB"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trends of divorce.</w:t>
      </w:r>
    </w:p>
    <w:p w14:paraId="3019DA18"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Explain why changes have occurred.</w:t>
      </w:r>
    </w:p>
    <w:p w14:paraId="6AD0999E"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key divorce policy.</w:t>
      </w:r>
    </w:p>
    <w:p w14:paraId="5FA22680"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explanations for changes.</w:t>
      </w:r>
    </w:p>
    <w:p w14:paraId="6AABF01D"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key theoretical perspectives on divorce.</w:t>
      </w:r>
    </w:p>
    <w:p w14:paraId="61276CCA"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40855C92"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changes in patterns of marriage.</w:t>
      </w:r>
    </w:p>
    <w:p w14:paraId="573D290D"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Investigate family diversity.</w:t>
      </w:r>
    </w:p>
    <w:p w14:paraId="605CB3A8"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Consider diverse family types.</w:t>
      </w:r>
    </w:p>
    <w:p w14:paraId="5F652F5D" w14:textId="77777777"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47D6DBE0" w14:textId="1EAE268C"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Compile a list of the requirements for </w:t>
      </w:r>
      <w:r w:rsidR="00EA60EF">
        <w:rPr>
          <w:rFonts w:ascii="Open Sans" w:eastAsia="Open Sans" w:hAnsi="Open Sans" w:cs="Open Sans"/>
          <w:color w:val="000000"/>
        </w:rPr>
        <w:t xml:space="preserve">assessment objective </w:t>
      </w:r>
      <w:r>
        <w:rPr>
          <w:rFonts w:ascii="Open Sans" w:eastAsia="Open Sans" w:hAnsi="Open Sans" w:cs="Open Sans"/>
          <w:color w:val="000000"/>
        </w:rPr>
        <w:t xml:space="preserve">1. </w:t>
      </w:r>
    </w:p>
    <w:p w14:paraId="18BDF918" w14:textId="18E4D66A" w:rsidR="00866DCE" w:rsidRDefault="00866DCE" w:rsidP="00AA0D71">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Summarise the requirements for </w:t>
      </w:r>
      <w:r w:rsidR="00EA60EF">
        <w:rPr>
          <w:rFonts w:ascii="Open Sans" w:eastAsia="Open Sans" w:hAnsi="Open Sans" w:cs="Open Sans"/>
          <w:color w:val="000000"/>
        </w:rPr>
        <w:t xml:space="preserve">assessment objective </w:t>
      </w:r>
      <w:r>
        <w:rPr>
          <w:rFonts w:ascii="Open Sans" w:eastAsia="Open Sans" w:hAnsi="Open Sans" w:cs="Open Sans"/>
          <w:color w:val="000000"/>
        </w:rPr>
        <w:t>2.</w:t>
      </w:r>
    </w:p>
    <w:p w14:paraId="271ED341" w14:textId="77777777" w:rsidR="00866DCE" w:rsidRPr="00DE5461" w:rsidRDefault="00866DCE" w:rsidP="00866DCE">
      <w:pPr>
        <w:rPr>
          <w:color w:val="371376"/>
          <w:lang w:val="en-US"/>
        </w:rPr>
      </w:pPr>
    </w:p>
    <w:p w14:paraId="649B3742" w14:textId="65A1B76C"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6A0D1810" w14:textId="75C82462" w:rsidR="00866DCE" w:rsidRDefault="00866DCE" w:rsidP="00866DCE">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31A3C63B" w14:textId="77777777" w:rsidR="00866DCE" w:rsidRPr="00DE5461" w:rsidRDefault="00866DCE" w:rsidP="00866DCE">
      <w:pPr>
        <w:rPr>
          <w:color w:val="371376"/>
          <w:lang w:val="en-US"/>
        </w:rPr>
      </w:pPr>
    </w:p>
    <w:p w14:paraId="72F88472" w14:textId="2DACB4CC"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ED66D61" w14:textId="1A28CA0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w:t>
      </w:r>
      <w:r w:rsidR="00A41BDC">
        <w:rPr>
          <w:rFonts w:ascii="Open Sans" w:eastAsia="Open Sans" w:hAnsi="Open Sans" w:cs="Open Sans"/>
          <w:color w:val="000000"/>
        </w:rPr>
        <w:t>:</w:t>
      </w:r>
      <w:r>
        <w:rPr>
          <w:rFonts w:ascii="Open Sans" w:eastAsia="Open Sans" w:hAnsi="Open Sans" w:cs="Open Sans"/>
          <w:color w:val="000000"/>
        </w:rPr>
        <w:t xml:space="preserve"> true or false statements on patterns of divorce.</w:t>
      </w:r>
    </w:p>
    <w:p w14:paraId="532EE8E5"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through information about divorce and annotate graph depicting key trends.</w:t>
      </w:r>
    </w:p>
    <w:p w14:paraId="49A97E0B"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key statistics of divorce.</w:t>
      </w:r>
    </w:p>
    <w:p w14:paraId="06555892"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PowerPoint used to </w:t>
      </w:r>
      <w:r>
        <w:rPr>
          <w:rFonts w:ascii="Open Sans" w:eastAsia="Open Sans" w:hAnsi="Open Sans" w:cs="Open Sans"/>
        </w:rPr>
        <w:t>complete a grid</w:t>
      </w:r>
      <w:r>
        <w:rPr>
          <w:rFonts w:ascii="Open Sans" w:eastAsia="Open Sans" w:hAnsi="Open Sans" w:cs="Open Sans"/>
          <w:color w:val="000000"/>
        </w:rPr>
        <w:t xml:space="preserve"> about the key reasons for changes in divorce (changes in law, declining stigma, secularisation, rising expectations of marriage, changes in the position of women, modernity and individualisation).</w:t>
      </w:r>
    </w:p>
    <w:p w14:paraId="13339416" w14:textId="29DB1CED"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Activity</w:t>
      </w:r>
      <w:r w:rsidR="00A41BDC">
        <w:rPr>
          <w:rFonts w:ascii="Open Sans" w:eastAsia="Open Sans" w:hAnsi="Open Sans" w:cs="Open Sans"/>
          <w:color w:val="000000"/>
        </w:rPr>
        <w:t>:</w:t>
      </w:r>
      <w:r>
        <w:rPr>
          <w:rFonts w:ascii="Open Sans" w:eastAsia="Open Sans" w:hAnsi="Open Sans" w:cs="Open Sans"/>
          <w:color w:val="000000"/>
        </w:rPr>
        <w:t xml:space="preserve"> examine Mitchell and Goody’s 1997 study concerning the decrease in the stigma attached to divorce.</w:t>
      </w:r>
    </w:p>
    <w:p w14:paraId="3CC4C890" w14:textId="498A595D"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secularisation define and ask students to think about how it has caused changes to the family structure.</w:t>
      </w:r>
    </w:p>
    <w:p w14:paraId="644F1B78"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notions of romantic love and Fletcher.</w:t>
      </w:r>
    </w:p>
    <w:p w14:paraId="49DDBEA8" w14:textId="7168C98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Grid work</w:t>
      </w:r>
      <w:r w:rsidR="00A41BDC">
        <w:rPr>
          <w:rFonts w:ascii="Open Sans" w:eastAsia="Open Sans" w:hAnsi="Open Sans" w:cs="Open Sans"/>
          <w:color w:val="000000"/>
        </w:rPr>
        <w:t>:</w:t>
      </w:r>
      <w:r>
        <w:rPr>
          <w:rFonts w:ascii="Open Sans" w:eastAsia="Open Sans" w:hAnsi="Open Sans" w:cs="Open Sans"/>
          <w:color w:val="000000"/>
        </w:rPr>
        <w:t xml:space="preserve"> students complete a grid on the evidence and explanations for divorce.</w:t>
      </w:r>
    </w:p>
    <w:p w14:paraId="5AE81ABB" w14:textId="0AE52239" w:rsidR="00866DCE" w:rsidRDefault="00A41BDC"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w:t>
      </w:r>
      <w:r w:rsidR="00866DCE">
        <w:rPr>
          <w:rFonts w:ascii="Open Sans" w:eastAsia="Open Sans" w:hAnsi="Open Sans" w:cs="Open Sans"/>
          <w:color w:val="000000"/>
        </w:rPr>
        <w:t>aper-based starter</w:t>
      </w:r>
      <w:r>
        <w:rPr>
          <w:rFonts w:ascii="Open Sans" w:eastAsia="Open Sans" w:hAnsi="Open Sans" w:cs="Open Sans"/>
          <w:color w:val="000000"/>
        </w:rPr>
        <w:t>:</w:t>
      </w:r>
      <w:r w:rsidR="00866DCE">
        <w:rPr>
          <w:rFonts w:ascii="Open Sans" w:eastAsia="Open Sans" w:hAnsi="Open Sans" w:cs="Open Sans"/>
          <w:color w:val="000000"/>
        </w:rPr>
        <w:t xml:space="preserve"> true or false statements on patterns of divorce.</w:t>
      </w:r>
    </w:p>
    <w:p w14:paraId="155660C3"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through information about divorce and annotate graph depicting key trends.</w:t>
      </w:r>
    </w:p>
    <w:p w14:paraId="2DCAD0BD" w14:textId="77777777" w:rsidR="00866DCE" w:rsidRDefault="00866DCE" w:rsidP="00AA0D71">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key statistics of divorce.</w:t>
      </w:r>
    </w:p>
    <w:p w14:paraId="58B6A977"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lastRenderedPageBreak/>
        <w:t>PowerPoint used to complete grid about the key reasons for changes in divorce (changes in law, declining stigma, secularisation, rising expectations of marriage, changes in the position of women, modernity and individualisation).</w:t>
      </w:r>
    </w:p>
    <w:p w14:paraId="72902D05" w14:textId="40D3CC94"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Activity examine Mitchell and Goody’s 1997 study concerning the decrease in the stigma attached to divorce.</w:t>
      </w:r>
    </w:p>
    <w:p w14:paraId="201BFD26" w14:textId="185C1C44"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secularisation define and ask students to think about how it has caused changes to the family structure.</w:t>
      </w:r>
    </w:p>
    <w:p w14:paraId="6CCB56AC"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notions of romantic love and Fletcher.</w:t>
      </w:r>
    </w:p>
    <w:p w14:paraId="4FC8E358" w14:textId="60DEFA60"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Grid work</w:t>
      </w:r>
      <w:r w:rsidR="00A41BDC">
        <w:rPr>
          <w:rFonts w:ascii="Open Sans" w:eastAsia="Open Sans" w:hAnsi="Open Sans" w:cs="Open Sans"/>
          <w:color w:val="000000"/>
        </w:rPr>
        <w:t>:</w:t>
      </w:r>
      <w:r>
        <w:rPr>
          <w:rFonts w:ascii="Open Sans" w:eastAsia="Open Sans" w:hAnsi="Open Sans" w:cs="Open Sans"/>
          <w:color w:val="000000"/>
        </w:rPr>
        <w:t xml:space="preserve"> students complete a grid on the evidence and explanations for divorce.</w:t>
      </w:r>
    </w:p>
    <w:p w14:paraId="68C67F4F" w14:textId="2FCA4BB2"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Walking timelines </w:t>
      </w:r>
      <w:r w:rsidR="00A41BDC">
        <w:rPr>
          <w:rFonts w:ascii="Open Sans" w:eastAsia="Open Sans" w:hAnsi="Open Sans" w:cs="Open Sans"/>
          <w:color w:val="000000"/>
        </w:rPr>
        <w:t>activity on divorce:</w:t>
      </w:r>
      <w:r>
        <w:rPr>
          <w:rFonts w:ascii="Open Sans" w:eastAsia="Open Sans" w:hAnsi="Open Sans" w:cs="Open Sans"/>
          <w:color w:val="000000"/>
        </w:rPr>
        <w:t xml:space="preserve"> half of the class given key dates in divorce law reform and the other half of the class given the key policies that were introduced. They have to find their pair and stand in order of when it happened. Teacher to check that they are </w:t>
      </w:r>
      <w:r w:rsidR="00A41BDC">
        <w:rPr>
          <w:rFonts w:ascii="Open Sans" w:eastAsia="Open Sans" w:hAnsi="Open Sans" w:cs="Open Sans"/>
          <w:color w:val="000000"/>
        </w:rPr>
        <w:t>a</w:t>
      </w:r>
      <w:r w:rsidR="002C3D32">
        <w:rPr>
          <w:rFonts w:ascii="Open Sans" w:eastAsia="Open Sans" w:hAnsi="Open Sans" w:cs="Open Sans"/>
          <w:color w:val="000000"/>
        </w:rPr>
        <w:t>ll</w:t>
      </w:r>
      <w:r>
        <w:rPr>
          <w:rFonts w:ascii="Open Sans" w:eastAsia="Open Sans" w:hAnsi="Open Sans" w:cs="Open Sans"/>
          <w:color w:val="000000"/>
        </w:rPr>
        <w:t xml:space="preserve"> standing in the right place and review the key changes.</w:t>
      </w:r>
    </w:p>
    <w:p w14:paraId="220ED976"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the work of Beck and Giddens and discuss individualisation.</w:t>
      </w:r>
    </w:p>
    <w:p w14:paraId="2EB93C97"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variation of divorce within different social groups.</w:t>
      </w:r>
    </w:p>
    <w:p w14:paraId="13563397" w14:textId="7EC6B11E"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w:t>
      </w:r>
      <w:r w:rsidR="00A41BDC">
        <w:rPr>
          <w:rFonts w:ascii="Open Sans" w:eastAsia="Open Sans" w:hAnsi="Open Sans" w:cs="Open Sans"/>
          <w:color w:val="000000"/>
        </w:rPr>
        <w:t xml:space="preserve">r: </w:t>
      </w:r>
      <w:r>
        <w:rPr>
          <w:rFonts w:ascii="Open Sans" w:eastAsia="Open Sans" w:hAnsi="Open Sans" w:cs="Open Sans"/>
          <w:color w:val="000000"/>
        </w:rPr>
        <w:t xml:space="preserve">students complete a cloze activity. </w:t>
      </w:r>
    </w:p>
    <w:p w14:paraId="6D05ED50"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p293-298 from Browne to summarise key changes and also focus on the explanations for the patterns.</w:t>
      </w:r>
    </w:p>
    <w:p w14:paraId="176DFE84"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Discussion of interactionism and review of social action. Emphasis on choice and the sociology of personal life. Look at the significance of relationships beyond the traditional family structures. </w:t>
      </w:r>
    </w:p>
    <w:p w14:paraId="71C9C985" w14:textId="1E6EDE95"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Floor tiles</w:t>
      </w:r>
      <w:r w:rsidR="00A41BDC">
        <w:rPr>
          <w:rFonts w:ascii="Open Sans" w:eastAsia="Open Sans" w:hAnsi="Open Sans" w:cs="Open Sans"/>
          <w:color w:val="000000"/>
        </w:rPr>
        <w:t>:</w:t>
      </w:r>
      <w:r>
        <w:rPr>
          <w:rFonts w:ascii="Open Sans" w:eastAsia="Open Sans" w:hAnsi="Open Sans" w:cs="Open Sans"/>
          <w:color w:val="000000"/>
        </w:rPr>
        <w:t xml:space="preserve"> key questions on A4 paper (with a number on the back), questions upside down in the middle of the room (on the floor or table) and students have to pick a number and answer that question. </w:t>
      </w:r>
    </w:p>
    <w:p w14:paraId="6544DCAA" w14:textId="66AFA14B" w:rsidR="00866DCE" w:rsidRPr="001906F9"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rPr>
      </w:pPr>
      <w:r w:rsidRPr="001906F9">
        <w:rPr>
          <w:rFonts w:ascii="Open Sans" w:eastAsia="Open Sans" w:hAnsi="Open Sans" w:cs="Open Sans"/>
        </w:rPr>
        <w:t xml:space="preserve">Read </w:t>
      </w:r>
      <w:r w:rsidRPr="001E0856">
        <w:rPr>
          <w:rFonts w:ascii="Open Sans" w:eastAsia="Open Sans" w:hAnsi="Open Sans" w:cs="Open Sans"/>
          <w:i/>
          <w:iCs/>
        </w:rPr>
        <w:t>Sociology Review</w:t>
      </w:r>
      <w:r w:rsidRPr="001906F9">
        <w:rPr>
          <w:rFonts w:ascii="Open Sans" w:eastAsia="Open Sans" w:hAnsi="Open Sans" w:cs="Open Sans"/>
        </w:rPr>
        <w:t xml:space="preserve"> Article. (Vol 32, Issue 2 2021/2022)</w:t>
      </w:r>
      <w:r w:rsidR="002F0681">
        <w:rPr>
          <w:rFonts w:ascii="Open Sans" w:eastAsia="Open Sans" w:hAnsi="Open Sans" w:cs="Open Sans"/>
        </w:rPr>
        <w:t xml:space="preserve"> </w:t>
      </w:r>
      <w:r w:rsidR="00A41BDC">
        <w:rPr>
          <w:rFonts w:ascii="Open Sans" w:eastAsia="Open Sans" w:hAnsi="Open Sans" w:cs="Open Sans"/>
        </w:rPr>
        <w:t>‘</w:t>
      </w:r>
      <w:r w:rsidRPr="001906F9">
        <w:rPr>
          <w:rFonts w:ascii="Open Sans" w:eastAsia="Open Sans" w:hAnsi="Open Sans" w:cs="Open Sans"/>
        </w:rPr>
        <w:t>Change to Divorce Laws in England and Wales</w:t>
      </w:r>
      <w:r w:rsidR="00A41BDC">
        <w:rPr>
          <w:rFonts w:ascii="Open Sans" w:eastAsia="Open Sans" w:hAnsi="Open Sans" w:cs="Open Sans"/>
        </w:rPr>
        <w:t>’</w:t>
      </w:r>
      <w:r w:rsidRPr="001906F9">
        <w:rPr>
          <w:rFonts w:ascii="Open Sans" w:eastAsia="Open Sans" w:hAnsi="Open Sans" w:cs="Open Sans"/>
        </w:rPr>
        <w:t>- no blame divorce.</w:t>
      </w:r>
    </w:p>
    <w:p w14:paraId="1DD24E96" w14:textId="3CF28684" w:rsidR="00866DCE" w:rsidRPr="001906F9" w:rsidRDefault="00866DCE" w:rsidP="00AA0D71">
      <w:pPr>
        <w:numPr>
          <w:ilvl w:val="0"/>
          <w:numId w:val="41"/>
        </w:numPr>
        <w:pBdr>
          <w:top w:val="nil"/>
          <w:left w:val="nil"/>
          <w:bottom w:val="nil"/>
          <w:right w:val="nil"/>
          <w:between w:val="nil"/>
        </w:pBdr>
        <w:spacing w:line="240" w:lineRule="auto"/>
        <w:rPr>
          <w:rFonts w:eastAsia="Open Sans" w:cs="Open Sans"/>
          <w:color w:val="1847BF"/>
        </w:rPr>
      </w:pPr>
      <w:r>
        <w:rPr>
          <w:rFonts w:ascii="Open Sans" w:eastAsia="Open Sans" w:hAnsi="Open Sans" w:cs="Open Sans"/>
        </w:rPr>
        <w:t>Watc</w:t>
      </w:r>
      <w:r w:rsidR="00A41BDC" w:rsidRPr="00A41BDC">
        <w:rPr>
          <w:rFonts w:ascii="Open Sans" w:eastAsia="Open Sans" w:hAnsi="Open Sans" w:cs="Open Sans"/>
        </w:rPr>
        <w:t>h</w:t>
      </w:r>
      <w:r w:rsidRPr="00096019">
        <w:rPr>
          <w:rFonts w:ascii="Open Sans" w:eastAsia="Open Sans" w:hAnsi="Open Sans" w:cs="Open Sans"/>
          <w:color w:val="1847BF"/>
        </w:rPr>
        <w:t xml:space="preserve"> </w:t>
      </w:r>
      <w:hyperlink r:id="rId26" w:history="1">
        <w:r w:rsidR="00A41BDC" w:rsidRPr="00096019">
          <w:rPr>
            <w:rStyle w:val="Hyperlink"/>
            <w:rFonts w:ascii="Open Sans" w:eastAsia="Open Sans" w:hAnsi="Open Sans" w:cs="Open Sans"/>
            <w:color w:val="1847BF"/>
          </w:rPr>
          <w:t>BBC news clip on no blame divorces</w:t>
        </w:r>
      </w:hyperlink>
      <w:r w:rsidRPr="00A41BDC">
        <w:rPr>
          <w:rFonts w:ascii="Open Sans" w:eastAsia="Open Sans" w:hAnsi="Open Sans" w:cs="Open Sans"/>
        </w:rPr>
        <w:t>.</w:t>
      </w:r>
      <w:r w:rsidR="002F0681" w:rsidRPr="00A41BDC">
        <w:rPr>
          <w:rFonts w:ascii="Open Sans" w:eastAsia="Open Sans" w:hAnsi="Open Sans" w:cs="Open Sans"/>
        </w:rPr>
        <w:t xml:space="preserve"> </w:t>
      </w:r>
      <w:r w:rsidRPr="00A41BDC">
        <w:rPr>
          <w:rFonts w:ascii="Open Sans" w:eastAsia="Open Sans" w:hAnsi="Open Sans" w:cs="Open Sans"/>
        </w:rPr>
        <w:t xml:space="preserve"> </w:t>
      </w:r>
    </w:p>
    <w:p w14:paraId="281D8864" w14:textId="6C0322AB"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Plan essay on divorce ‘Outline and explain’ question on divorce (10 marks).</w:t>
      </w:r>
    </w:p>
    <w:p w14:paraId="10062B23" w14:textId="4F55E33F"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Hand of knowledge students to draw round their hands and rec</w:t>
      </w:r>
      <w:r w:rsidR="00C5086A">
        <w:rPr>
          <w:rFonts w:ascii="Open Sans" w:eastAsia="Open Sans" w:hAnsi="Open Sans" w:cs="Open Sans"/>
          <w:color w:val="000000"/>
        </w:rPr>
        <w:t>a</w:t>
      </w:r>
      <w:r w:rsidR="002C3D32">
        <w:rPr>
          <w:rFonts w:ascii="Open Sans" w:eastAsia="Open Sans" w:hAnsi="Open Sans" w:cs="Open Sans"/>
          <w:color w:val="000000"/>
        </w:rPr>
        <w:t>ll</w:t>
      </w:r>
      <w:r>
        <w:rPr>
          <w:rFonts w:ascii="Open Sans" w:eastAsia="Open Sans" w:hAnsi="Open Sans" w:cs="Open Sans"/>
          <w:color w:val="000000"/>
        </w:rPr>
        <w:t xml:space="preserve"> five key things they have learnt.</w:t>
      </w:r>
    </w:p>
    <w:p w14:paraId="57B1AA24" w14:textId="3F1F447A"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w:t>
      </w:r>
      <w:r w:rsidR="00A41BDC">
        <w:rPr>
          <w:rFonts w:ascii="Open Sans" w:eastAsia="Open Sans" w:hAnsi="Open Sans" w:cs="Open Sans"/>
          <w:color w:val="000000"/>
        </w:rPr>
        <w:t xml:space="preserve">: </w:t>
      </w:r>
      <w:r>
        <w:rPr>
          <w:rFonts w:ascii="Open Sans" w:eastAsia="Open Sans" w:hAnsi="Open Sans" w:cs="Open Sans"/>
          <w:color w:val="000000"/>
        </w:rPr>
        <w:t>questions about the exam technique</w:t>
      </w:r>
    </w:p>
    <w:p w14:paraId="55D90B68" w14:textId="505DD896"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on the patterns of marriage.</w:t>
      </w:r>
    </w:p>
    <w:p w14:paraId="029776F1" w14:textId="3B4AE2A9"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students to complete a grid on reasons for changes in patterns of marriage.</w:t>
      </w:r>
    </w:p>
    <w:p w14:paraId="07BAAD15" w14:textId="1D1B3771"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Information carousel</w:t>
      </w:r>
      <w:r w:rsidR="00A41BDC">
        <w:rPr>
          <w:rFonts w:ascii="Open Sans" w:eastAsia="Open Sans" w:hAnsi="Open Sans" w:cs="Open Sans"/>
          <w:color w:val="000000"/>
        </w:rPr>
        <w:t>:</w:t>
      </w:r>
      <w:r>
        <w:rPr>
          <w:rFonts w:ascii="Open Sans" w:eastAsia="Open Sans" w:hAnsi="Open Sans" w:cs="Open Sans"/>
          <w:color w:val="000000"/>
        </w:rPr>
        <w:t xml:space="preserve"> the classroom should be set up with a station for each of the following cohabitation, same-sex relationships, one-person households, reconstituted families, modified extended families, beanpole families and adult kids in parents’ pockets ‘kippers’, lone-parent families etc. The students must visit each station which will provide the answers to questions on a worksheet that they must complete by the end of the lesson.</w:t>
      </w:r>
    </w:p>
    <w:p w14:paraId="1F8EB495" w14:textId="77777777"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Mini whiteboard quiz.</w:t>
      </w:r>
    </w:p>
    <w:p w14:paraId="40B27A35" w14:textId="5E6E13F2" w:rsidR="00866DCE"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w:t>
      </w:r>
      <w:r w:rsidR="00A41BDC">
        <w:rPr>
          <w:rFonts w:ascii="Open Sans" w:eastAsia="Open Sans" w:hAnsi="Open Sans" w:cs="Open Sans"/>
          <w:color w:val="000000"/>
        </w:rPr>
        <w:t>:</w:t>
      </w:r>
      <w:r>
        <w:rPr>
          <w:rFonts w:ascii="Open Sans" w:eastAsia="Open Sans" w:hAnsi="Open Sans" w:cs="Open Sans"/>
          <w:color w:val="000000"/>
        </w:rPr>
        <w:t xml:space="preserve"> questions on assessment objectives. Discussion on information sheets on </w:t>
      </w:r>
      <w:r w:rsidR="00A41BDC">
        <w:rPr>
          <w:rFonts w:ascii="Open Sans" w:eastAsia="Open Sans" w:hAnsi="Open Sans" w:cs="Open Sans"/>
          <w:color w:val="000000"/>
        </w:rPr>
        <w:t>AO</w:t>
      </w:r>
      <w:r>
        <w:rPr>
          <w:rFonts w:ascii="Open Sans" w:eastAsia="Open Sans" w:hAnsi="Open Sans" w:cs="Open Sans"/>
          <w:color w:val="000000"/>
        </w:rPr>
        <w:t xml:space="preserve">1, </w:t>
      </w:r>
      <w:r w:rsidR="00A41BDC">
        <w:rPr>
          <w:rFonts w:ascii="Open Sans" w:eastAsia="Open Sans" w:hAnsi="Open Sans" w:cs="Open Sans"/>
          <w:color w:val="000000"/>
        </w:rPr>
        <w:t>AO</w:t>
      </w:r>
      <w:r>
        <w:rPr>
          <w:rFonts w:ascii="Open Sans" w:eastAsia="Open Sans" w:hAnsi="Open Sans" w:cs="Open Sans"/>
          <w:color w:val="000000"/>
        </w:rPr>
        <w:t xml:space="preserve">2 and </w:t>
      </w:r>
      <w:r w:rsidR="00A41BDC">
        <w:rPr>
          <w:rFonts w:ascii="Open Sans" w:eastAsia="Open Sans" w:hAnsi="Open Sans" w:cs="Open Sans"/>
          <w:color w:val="000000"/>
        </w:rPr>
        <w:t>AO</w:t>
      </w:r>
      <w:r>
        <w:rPr>
          <w:rFonts w:ascii="Open Sans" w:eastAsia="Open Sans" w:hAnsi="Open Sans" w:cs="Open Sans"/>
          <w:color w:val="000000"/>
        </w:rPr>
        <w:t>3. Independent revision time. Timed question – 15 mins.</w:t>
      </w:r>
    </w:p>
    <w:p w14:paraId="1A0715CA" w14:textId="400017C9" w:rsidR="00866DCE" w:rsidRPr="00AB0A59" w:rsidRDefault="00866DCE" w:rsidP="00AA0D71">
      <w:pPr>
        <w:numPr>
          <w:ilvl w:val="0"/>
          <w:numId w:val="41"/>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Timed essay 25 minutes</w:t>
      </w:r>
      <w:r w:rsidR="00A41BDC">
        <w:rPr>
          <w:rFonts w:ascii="Open Sans" w:eastAsia="Open Sans" w:hAnsi="Open Sans" w:cs="Open Sans"/>
          <w:bCs/>
          <w:color w:val="000000"/>
        </w:rPr>
        <w:t xml:space="preserve"> on</w:t>
      </w:r>
      <w:r w:rsidRPr="00AB0A59">
        <w:rPr>
          <w:rFonts w:ascii="Open Sans" w:eastAsia="Open Sans" w:hAnsi="Open Sans" w:cs="Open Sans"/>
          <w:bCs/>
          <w:color w:val="000000"/>
        </w:rPr>
        <w:t xml:space="preserve"> </w:t>
      </w:r>
      <w:r w:rsidR="00A41BDC">
        <w:rPr>
          <w:rFonts w:ascii="Open Sans" w:eastAsia="Open Sans" w:hAnsi="Open Sans" w:cs="Open Sans"/>
          <w:bCs/>
          <w:color w:val="000000"/>
        </w:rPr>
        <w:t>o</w:t>
      </w:r>
      <w:r w:rsidRPr="00AB0A59">
        <w:rPr>
          <w:rFonts w:ascii="Open Sans" w:eastAsia="Open Sans" w:hAnsi="Open Sans" w:cs="Open Sans"/>
          <w:bCs/>
          <w:color w:val="000000"/>
        </w:rPr>
        <w:t xml:space="preserve">utline and explain question on divorce (10 marks) </w:t>
      </w:r>
    </w:p>
    <w:p w14:paraId="1CDBAFF7" w14:textId="5436D5A3" w:rsidR="00866DCE" w:rsidRDefault="00164D2D" w:rsidP="00AA0D71">
      <w:pPr>
        <w:numPr>
          <w:ilvl w:val="0"/>
          <w:numId w:val="41"/>
        </w:numPr>
        <w:pBdr>
          <w:top w:val="nil"/>
          <w:left w:val="nil"/>
          <w:bottom w:val="nil"/>
          <w:right w:val="nil"/>
          <w:between w:val="nil"/>
        </w:pBdr>
        <w:spacing w:line="240" w:lineRule="auto"/>
        <w:rPr>
          <w:rFonts w:ascii="Open Sans" w:eastAsia="Open Sans" w:hAnsi="Open Sans" w:cs="Open Sans"/>
          <w:color w:val="000000"/>
        </w:rPr>
      </w:pPr>
      <w:r w:rsidRPr="00DE123D">
        <w:rPr>
          <w:rFonts w:ascii="Open Sans" w:eastAsia="Open Sans" w:hAnsi="Open Sans" w:cs="Open Sans"/>
          <w:b/>
          <w:color w:val="000000"/>
        </w:rPr>
        <w:t>Homework</w:t>
      </w:r>
      <w:r w:rsidR="00A41BDC" w:rsidRPr="00DE123D">
        <w:rPr>
          <w:rFonts w:ascii="Open Sans" w:eastAsia="Open Sans" w:hAnsi="Open Sans" w:cs="Open Sans"/>
          <w:b/>
          <w:color w:val="000000"/>
        </w:rPr>
        <w:t>:</w:t>
      </w:r>
      <w:r w:rsidR="00866DCE">
        <w:rPr>
          <w:rFonts w:ascii="Open Sans" w:eastAsia="Open Sans" w:hAnsi="Open Sans" w:cs="Open Sans"/>
          <w:color w:val="000000"/>
        </w:rPr>
        <w:t xml:space="preserve"> short answer questions for social policy and changing family patterns define the term social policy (two marks). Using one example, briefly explain how social policy may affect family diversity (two marks). Outline three examples of ways in which professionals eg police regulate families (six marks). Define the term cohabitation (two </w:t>
      </w:r>
      <w:r w:rsidR="00866DCE">
        <w:rPr>
          <w:rFonts w:ascii="Open Sans" w:eastAsia="Open Sans" w:hAnsi="Open Sans" w:cs="Open Sans"/>
          <w:color w:val="000000"/>
        </w:rPr>
        <w:lastRenderedPageBreak/>
        <w:t>marks). Using one example, briefly explain a reason for the trend towards getting married later in life (two marks). Outline three reasons for the increase in single person households (six marks).</w:t>
      </w:r>
    </w:p>
    <w:p w14:paraId="71BFF32D" w14:textId="56AEAEDF" w:rsidR="00A41BDC" w:rsidRPr="00866DCE" w:rsidRDefault="00866DCE" w:rsidP="00AA0D71">
      <w:pPr>
        <w:numPr>
          <w:ilvl w:val="0"/>
          <w:numId w:val="41"/>
        </w:numPr>
        <w:pBdr>
          <w:top w:val="nil"/>
          <w:left w:val="nil"/>
          <w:bottom w:val="nil"/>
          <w:right w:val="nil"/>
          <w:between w:val="nil"/>
        </w:pBdr>
        <w:spacing w:line="240" w:lineRule="auto"/>
        <w:rPr>
          <w:lang w:val="en-US"/>
        </w:rPr>
      </w:pPr>
      <w:r w:rsidRPr="00866DCE">
        <w:rPr>
          <w:rFonts w:ascii="Open Sans" w:eastAsia="Open Sans" w:hAnsi="Open Sans" w:cs="Open Sans"/>
          <w:color w:val="000000"/>
        </w:rPr>
        <w:t>The following short answer questions are to be completed from AS Paper 2 2016</w:t>
      </w:r>
      <w:r w:rsidR="00A41BDC">
        <w:rPr>
          <w:rFonts w:ascii="Open Sans" w:eastAsia="Open Sans" w:hAnsi="Open Sans" w:cs="Open Sans"/>
          <w:color w:val="000000"/>
        </w:rPr>
        <w:t>:</w:t>
      </w:r>
      <w:r w:rsidRPr="00866DCE">
        <w:rPr>
          <w:rFonts w:ascii="Open Sans" w:eastAsia="Open Sans" w:hAnsi="Open Sans" w:cs="Open Sans"/>
          <w:color w:val="000000"/>
        </w:rPr>
        <w:t xml:space="preserve"> Define the term serial monogamy (2 marks)</w:t>
      </w:r>
      <w:r w:rsidR="002F0681">
        <w:rPr>
          <w:rFonts w:ascii="Open Sans" w:eastAsia="Open Sans" w:hAnsi="Open Sans" w:cs="Open Sans"/>
          <w:color w:val="000000"/>
        </w:rPr>
        <w:t xml:space="preserve"> </w:t>
      </w:r>
      <w:r w:rsidRPr="00866DCE">
        <w:rPr>
          <w:rFonts w:ascii="Open Sans" w:eastAsia="Open Sans" w:hAnsi="Open Sans" w:cs="Open Sans"/>
          <w:color w:val="000000"/>
        </w:rPr>
        <w:t>Using one example, briefly explain how women may be exploited within the family’ (2 marks) Outline three reasons for women delaying childbirth (6 marks).</w:t>
      </w:r>
    </w:p>
    <w:p w14:paraId="69346724" w14:textId="067786FE" w:rsidR="00866DCE" w:rsidRPr="00A41BDC" w:rsidRDefault="00866DCE" w:rsidP="00AA0D71">
      <w:pPr>
        <w:numPr>
          <w:ilvl w:val="0"/>
          <w:numId w:val="41"/>
        </w:numPr>
        <w:pBdr>
          <w:top w:val="nil"/>
          <w:left w:val="nil"/>
          <w:bottom w:val="nil"/>
          <w:right w:val="nil"/>
          <w:between w:val="nil"/>
        </w:pBdr>
        <w:spacing w:line="240" w:lineRule="auto"/>
        <w:rPr>
          <w:lang w:val="en-US"/>
        </w:rPr>
      </w:pPr>
      <w:r w:rsidRPr="00A41BDC">
        <w:rPr>
          <w:rFonts w:ascii="Open Sans" w:eastAsia="Open Sans" w:hAnsi="Open Sans" w:cs="Open Sans"/>
          <w:color w:val="000000"/>
        </w:rPr>
        <w:t>Revision activities</w:t>
      </w:r>
      <w:r w:rsidR="00A41BDC">
        <w:rPr>
          <w:rFonts w:ascii="Open Sans" w:eastAsia="Open Sans" w:hAnsi="Open Sans" w:cs="Open Sans"/>
          <w:color w:val="000000"/>
        </w:rPr>
        <w:t>:</w:t>
      </w:r>
      <w:r w:rsidRPr="00A41BDC">
        <w:rPr>
          <w:rFonts w:ascii="Open Sans" w:eastAsia="Open Sans" w:hAnsi="Open Sans" w:cs="Open Sans"/>
          <w:color w:val="000000"/>
        </w:rPr>
        <w:t xml:space="preserve"> 7 key things for each topic make revision cards (functionalism, New Right, Marxism, feminism, gender roles, policy, changing family patterns).</w:t>
      </w:r>
    </w:p>
    <w:p w14:paraId="4ABB5C74" w14:textId="77777777" w:rsidR="00866DCE" w:rsidRDefault="00866DCE" w:rsidP="00866DCE">
      <w:pPr>
        <w:pBdr>
          <w:top w:val="nil"/>
          <w:left w:val="nil"/>
          <w:bottom w:val="nil"/>
          <w:right w:val="nil"/>
          <w:between w:val="nil"/>
        </w:pBdr>
        <w:spacing w:before="120" w:after="120" w:line="240" w:lineRule="auto"/>
        <w:rPr>
          <w:lang w:val="en-US"/>
        </w:rPr>
      </w:pPr>
    </w:p>
    <w:p w14:paraId="00E69E32" w14:textId="77777777" w:rsidR="00866DCE" w:rsidRDefault="00866DC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503FEBC" w14:textId="7F126CD8" w:rsidR="00866DCE" w:rsidRDefault="00866DCE" w:rsidP="00866DCE">
      <w:pPr>
        <w:rPr>
          <w:rFonts w:ascii="Open Sans Medium" w:hAnsi="Open Sans Medium" w:cs="Open Sans Medium"/>
          <w:b/>
          <w:bCs/>
          <w:color w:val="371376"/>
          <w:sz w:val="28"/>
          <w:szCs w:val="32"/>
        </w:rPr>
      </w:pPr>
      <w:bookmarkStart w:id="17" w:name="w9"/>
      <w:bookmarkEnd w:id="17"/>
      <w:r>
        <w:rPr>
          <w:rFonts w:ascii="Open Sans Medium" w:hAnsi="Open Sans Medium" w:cs="Open Sans Medium"/>
          <w:b/>
          <w:bCs/>
          <w:color w:val="371376"/>
          <w:sz w:val="28"/>
          <w:szCs w:val="32"/>
        </w:rPr>
        <w:lastRenderedPageBreak/>
        <w:t>Week 9</w:t>
      </w:r>
    </w:p>
    <w:p w14:paraId="155062D8" w14:textId="77777777" w:rsidR="00866DCE" w:rsidRDefault="00866DCE" w:rsidP="00866DCE">
      <w:pPr>
        <w:rPr>
          <w:rFonts w:ascii="Open Sans Medium" w:hAnsi="Open Sans Medium" w:cs="Open Sans Medium"/>
          <w:b/>
          <w:bCs/>
          <w:color w:val="371376"/>
          <w:sz w:val="28"/>
          <w:szCs w:val="32"/>
        </w:rPr>
      </w:pPr>
    </w:p>
    <w:p w14:paraId="47ECA533"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4C5C2A86" w14:textId="03184DB2" w:rsidR="00866DCE" w:rsidRDefault="00866DCE"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 xml:space="preserve">Changing patterns of marriage, cohabitation, separation, divorce, child-bearing and the life course, </w:t>
      </w:r>
      <w:r w:rsidR="0044428E">
        <w:rPr>
          <w:rFonts w:ascii="Open Sans" w:eastAsia="Open Sans" w:hAnsi="Open Sans" w:cs="Open Sans"/>
          <w:color w:val="000000"/>
        </w:rPr>
        <w:t>nature of childhood (</w:t>
      </w:r>
      <w:r>
        <w:rPr>
          <w:rFonts w:ascii="Open Sans" w:eastAsia="Open Sans" w:hAnsi="Open Sans" w:cs="Open Sans"/>
          <w:color w:val="000000"/>
        </w:rPr>
        <w:t>NC</w:t>
      </w:r>
      <w:r w:rsidR="0044428E">
        <w:rPr>
          <w:rFonts w:ascii="Open Sans" w:eastAsia="Open Sans" w:hAnsi="Open Sans" w:cs="Open Sans"/>
          <w:color w:val="000000"/>
        </w:rPr>
        <w:t>)</w:t>
      </w:r>
      <w:r>
        <w:rPr>
          <w:rFonts w:ascii="Open Sans" w:eastAsia="Open Sans" w:hAnsi="Open Sans" w:cs="Open Sans"/>
          <w:color w:val="000000"/>
        </w:rPr>
        <w:t xml:space="preserve"> including the sociology of personal life and the diversity of contemporary family and households structures.</w:t>
      </w:r>
    </w:p>
    <w:p w14:paraId="5C8A8039" w14:textId="77777777" w:rsidR="00866DCE" w:rsidRPr="00DE5461" w:rsidRDefault="00866DCE" w:rsidP="00866DCE">
      <w:pPr>
        <w:rPr>
          <w:color w:val="371376"/>
          <w:lang w:val="en-US"/>
        </w:rPr>
      </w:pPr>
    </w:p>
    <w:p w14:paraId="4865FDB9"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0995BBB" w14:textId="310BC9D2" w:rsidR="00866DCE" w:rsidRPr="00FF7B57" w:rsidRDefault="00866DCE"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2B6EEF">
        <w:rPr>
          <w:rFonts w:ascii="Open Sans" w:eastAsia="Open Sans" w:hAnsi="Open Sans" w:cs="Open Sans"/>
          <w:color w:val="000000"/>
        </w:rPr>
        <w:t>Changing family patterns</w:t>
      </w:r>
      <w:r w:rsidR="002B6EEF" w:rsidRPr="002B6EEF">
        <w:rPr>
          <w:rFonts w:ascii="Open Sans" w:eastAsia="Open Sans" w:hAnsi="Open Sans" w:cs="Open Sans"/>
          <w:color w:val="000000"/>
        </w:rPr>
        <w:t>.</w:t>
      </w:r>
    </w:p>
    <w:p w14:paraId="2660FC30" w14:textId="537AB4AE" w:rsidR="00866DCE" w:rsidRPr="00FF7B57" w:rsidRDefault="00866DCE"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Exam technique</w:t>
      </w:r>
      <w:r w:rsidR="002B6EEF">
        <w:rPr>
          <w:rFonts w:ascii="Open Sans" w:eastAsia="Open Sans" w:hAnsi="Open Sans" w:cs="Open Sans"/>
          <w:color w:val="000000"/>
        </w:rPr>
        <w:t>.</w:t>
      </w:r>
    </w:p>
    <w:p w14:paraId="0BC37515" w14:textId="77777777" w:rsidR="00866DCE" w:rsidRPr="00DE5461" w:rsidRDefault="00866DCE" w:rsidP="00866DCE">
      <w:pPr>
        <w:rPr>
          <w:color w:val="371376"/>
          <w:lang w:val="en-US"/>
        </w:rPr>
      </w:pPr>
    </w:p>
    <w:p w14:paraId="646F560E" w14:textId="77777777"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7ECAE2E"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partnerships.</w:t>
      </w:r>
    </w:p>
    <w:p w14:paraId="0DE2DC20"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same-sex relationships and examine why they have become more commonplace.</w:t>
      </w:r>
    </w:p>
    <w:p w14:paraId="5323810E"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Assess the reasons why single-person households have increased.</w:t>
      </w:r>
    </w:p>
    <w:p w14:paraId="141AD03A"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the main changes in child bearing and child rearing.</w:t>
      </w:r>
    </w:p>
    <w:p w14:paraId="63B30840"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Prioritise the reasons for changes.</w:t>
      </w:r>
    </w:p>
    <w:p w14:paraId="66506E84"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36ACB40A" w14:textId="68ACFB1F"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Review and </w:t>
      </w:r>
      <w:r>
        <w:rPr>
          <w:rFonts w:ascii="Open Sans" w:eastAsia="Open Sans" w:hAnsi="Open Sans" w:cs="Open Sans"/>
        </w:rPr>
        <w:t>recap</w:t>
      </w:r>
      <w:r>
        <w:rPr>
          <w:rFonts w:ascii="Open Sans" w:eastAsia="Open Sans" w:hAnsi="Open Sans" w:cs="Open Sans"/>
          <w:color w:val="000000"/>
        </w:rPr>
        <w:t xml:space="preserve"> </w:t>
      </w:r>
      <w:r w:rsidR="002C3D32">
        <w:rPr>
          <w:rFonts w:ascii="Open Sans" w:eastAsia="Open Sans" w:hAnsi="Open Sans" w:cs="Open Sans"/>
          <w:color w:val="000000"/>
        </w:rPr>
        <w:t>all</w:t>
      </w:r>
      <w:r>
        <w:rPr>
          <w:rFonts w:ascii="Open Sans" w:eastAsia="Open Sans" w:hAnsi="Open Sans" w:cs="Open Sans"/>
          <w:color w:val="000000"/>
        </w:rPr>
        <w:t xml:space="preserve"> key knowledge.</w:t>
      </w:r>
    </w:p>
    <w:p w14:paraId="1A83C7AA"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Relate the key concepts to the studies.</w:t>
      </w:r>
    </w:p>
    <w:p w14:paraId="4C8F8B0A"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39D5E702"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requirements for the short answer questions.</w:t>
      </w:r>
    </w:p>
    <w:p w14:paraId="5E0C128A" w14:textId="77777777" w:rsidR="00866DCE" w:rsidRDefault="00866DCE" w:rsidP="00AA0D71">
      <w:pPr>
        <w:numPr>
          <w:ilvl w:val="0"/>
          <w:numId w:val="4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Estimate the timings for the short answer questions.</w:t>
      </w:r>
    </w:p>
    <w:p w14:paraId="1E455677" w14:textId="77777777" w:rsidR="00866DCE" w:rsidRPr="00DE5461" w:rsidRDefault="00866DCE" w:rsidP="00866DCE">
      <w:pPr>
        <w:rPr>
          <w:color w:val="371376"/>
          <w:lang w:val="en-US"/>
        </w:rPr>
      </w:pPr>
    </w:p>
    <w:p w14:paraId="6512E4FA" w14:textId="56695ED5"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2008C54D" w14:textId="7B237B53" w:rsidR="00866DCE" w:rsidRDefault="00866DCE" w:rsidP="00866DCE">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20E72B2E" w14:textId="77777777" w:rsidR="00866DCE" w:rsidRPr="00DE5461" w:rsidRDefault="00866DCE" w:rsidP="00866DCE">
      <w:pPr>
        <w:rPr>
          <w:color w:val="371376"/>
          <w:lang w:val="en-US"/>
        </w:rPr>
      </w:pPr>
    </w:p>
    <w:p w14:paraId="5F704DD0" w14:textId="32A890CC" w:rsidR="00866DCE" w:rsidRPr="00DE5461" w:rsidRDefault="00866DCE" w:rsidP="00866DC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4A95D88" w14:textId="1B3F16D1" w:rsidR="00866DCE" w:rsidRPr="00866DCE"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866DCE">
        <w:rPr>
          <w:rFonts w:ascii="Open Sans" w:eastAsia="Open Sans" w:hAnsi="Open Sans" w:cs="Open Sans"/>
          <w:color w:val="000000"/>
          <w:szCs w:val="22"/>
        </w:rPr>
        <w:t xml:space="preserve"> students are set a list of questions to test their knowledge which they answer at the beginning of the lesson. These questions are on trends on changing family patterns.</w:t>
      </w:r>
    </w:p>
    <w:p w14:paraId="4075E586" w14:textId="528BF653" w:rsidR="00866DCE" w:rsidRPr="00866DCE"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color w:val="000000"/>
          <w:szCs w:val="22"/>
        </w:rPr>
      </w:pPr>
      <w:r w:rsidRPr="00866DCE">
        <w:rPr>
          <w:rFonts w:ascii="Open Sans" w:eastAsia="Open Sans" w:hAnsi="Open Sans" w:cs="Open Sans"/>
          <w:color w:val="000000"/>
          <w:szCs w:val="22"/>
        </w:rPr>
        <w:t xml:space="preserve">Students create a mind map of the </w:t>
      </w:r>
      <w:r w:rsidRPr="00096019">
        <w:rPr>
          <w:rFonts w:ascii="Open Sans" w:eastAsia="Open Sans" w:hAnsi="Open Sans" w:cs="Open Sans"/>
          <w:i/>
          <w:iCs/>
          <w:color w:val="000000"/>
          <w:szCs w:val="22"/>
        </w:rPr>
        <w:t>Sociology Review</w:t>
      </w:r>
      <w:r w:rsidRPr="00866DCE">
        <w:rPr>
          <w:rFonts w:ascii="Open Sans" w:eastAsia="Open Sans" w:hAnsi="Open Sans" w:cs="Open Sans"/>
          <w:color w:val="000000"/>
          <w:szCs w:val="22"/>
        </w:rPr>
        <w:t xml:space="preserve"> </w:t>
      </w:r>
      <w:r w:rsidR="00A41BDC">
        <w:rPr>
          <w:rFonts w:ascii="Open Sans" w:eastAsia="Open Sans" w:hAnsi="Open Sans" w:cs="Open Sans"/>
          <w:color w:val="000000"/>
          <w:szCs w:val="22"/>
        </w:rPr>
        <w:t>a</w:t>
      </w:r>
      <w:r w:rsidRPr="00866DCE">
        <w:rPr>
          <w:rFonts w:ascii="Open Sans" w:eastAsia="Open Sans" w:hAnsi="Open Sans" w:cs="Open Sans"/>
          <w:color w:val="000000"/>
          <w:szCs w:val="22"/>
        </w:rPr>
        <w:t>rticle (Volume 23, Number 2, November 201</w:t>
      </w:r>
      <w:r w:rsidRPr="00A41BDC">
        <w:rPr>
          <w:rFonts w:ascii="Open Sans" w:eastAsia="Open Sans" w:hAnsi="Open Sans" w:cs="Open Sans"/>
          <w:color w:val="000000"/>
          <w:szCs w:val="22"/>
        </w:rPr>
        <w:t xml:space="preserve">3) </w:t>
      </w:r>
      <w:r w:rsidR="00A41BDC" w:rsidRPr="00A41BDC">
        <w:rPr>
          <w:rFonts w:ascii="Open Sans" w:eastAsia="Open Sans" w:hAnsi="Open Sans" w:cs="Open Sans"/>
          <w:color w:val="000000"/>
          <w:szCs w:val="22"/>
        </w:rPr>
        <w:t>‘</w:t>
      </w:r>
      <w:r w:rsidRPr="00096019">
        <w:rPr>
          <w:rFonts w:ascii="Open Sans" w:eastAsia="Open Sans" w:hAnsi="Open Sans" w:cs="Open Sans"/>
          <w:color w:val="000000"/>
          <w:szCs w:val="22"/>
        </w:rPr>
        <w:t>What is Marriage? And The end of the ‘traditional’ family</w:t>
      </w:r>
      <w:r w:rsidRPr="00A41BDC">
        <w:rPr>
          <w:rFonts w:ascii="Open Sans" w:eastAsia="Open Sans" w:hAnsi="Open Sans" w:cs="Open Sans"/>
          <w:color w:val="000000"/>
          <w:szCs w:val="22"/>
        </w:rPr>
        <w:t>.</w:t>
      </w:r>
      <w:r w:rsidR="00A41BDC" w:rsidRP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T</w:t>
      </w:r>
      <w:r w:rsidRPr="00866DCE">
        <w:rPr>
          <w:rFonts w:ascii="Open Sans" w:eastAsia="Open Sans" w:hAnsi="Open Sans" w:cs="Open Sans"/>
          <w:color w:val="000000"/>
          <w:szCs w:val="22"/>
        </w:rPr>
        <w:t>hey will need at least six key features from the article.</w:t>
      </w:r>
    </w:p>
    <w:p w14:paraId="05F32B96" w14:textId="64559A73"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866DCE">
        <w:rPr>
          <w:rFonts w:ascii="Open Sans" w:eastAsia="Open Sans" w:hAnsi="Open Sans" w:cs="Open Sans"/>
          <w:color w:val="000000"/>
          <w:szCs w:val="22"/>
        </w:rPr>
        <w:t>Students create an A3 summary sheet of key trends and patterns</w:t>
      </w:r>
      <w:r w:rsidR="00A41BDC">
        <w:rPr>
          <w:rFonts w:ascii="Open Sans" w:eastAsia="Open Sans" w:hAnsi="Open Sans" w:cs="Open Sans"/>
          <w:color w:val="000000"/>
          <w:szCs w:val="22"/>
        </w:rPr>
        <w:t>, S</w:t>
      </w:r>
      <w:r w:rsidRPr="00F40987">
        <w:rPr>
          <w:rFonts w:ascii="Open Sans" w:eastAsia="Open Sans" w:hAnsi="Open Sans" w:cs="Open Sans"/>
          <w:color w:val="000000"/>
          <w:szCs w:val="22"/>
        </w:rPr>
        <w:t>ee</w:t>
      </w:r>
      <w:r w:rsidR="00F40987">
        <w:rPr>
          <w:rFonts w:ascii="Open Sans" w:eastAsia="Open Sans" w:hAnsi="Open Sans" w:cs="Open Sans"/>
          <w:color w:val="000000"/>
          <w:szCs w:val="22"/>
        </w:rPr>
        <w:t xml:space="preserve"> regional boundary</w:t>
      </w:r>
      <w:r w:rsidRPr="00F40987">
        <w:rPr>
          <w:rFonts w:ascii="Open Sans" w:eastAsia="Open Sans" w:hAnsi="Open Sans" w:cs="Open Sans"/>
          <w:color w:val="000000"/>
          <w:szCs w:val="22"/>
        </w:rPr>
        <w:t xml:space="preserve"> </w:t>
      </w:r>
      <w:r w:rsidR="0044428E">
        <w:rPr>
          <w:rFonts w:ascii="Open Sans" w:eastAsia="Open Sans" w:hAnsi="Open Sans" w:cs="Open Sans"/>
          <w:color w:val="000000"/>
          <w:szCs w:val="22"/>
        </w:rPr>
        <w:t>(</w:t>
      </w:r>
      <w:r w:rsidRPr="00AB0A59">
        <w:rPr>
          <w:rFonts w:ascii="Open Sans" w:eastAsia="Open Sans" w:hAnsi="Open Sans" w:cs="Open Sans"/>
          <w:color w:val="000000"/>
          <w:szCs w:val="22"/>
        </w:rPr>
        <w:t>RB</w:t>
      </w:r>
      <w:r w:rsidR="0044428E">
        <w:rPr>
          <w:rFonts w:ascii="Open Sans" w:eastAsia="Open Sans" w:hAnsi="Open Sans" w:cs="Open Sans"/>
          <w:color w:val="000000"/>
          <w:szCs w:val="22"/>
        </w:rPr>
        <w:t>)</w:t>
      </w:r>
      <w:r w:rsidRPr="00866DCE">
        <w:rPr>
          <w:rFonts w:ascii="Open Sans" w:eastAsia="Open Sans" w:hAnsi="Open Sans" w:cs="Open Sans"/>
          <w:color w:val="000000"/>
          <w:szCs w:val="22"/>
        </w:rPr>
        <w:t xml:space="preserve"> for an example of a </w:t>
      </w:r>
      <w:r w:rsidRPr="00AB0A59">
        <w:rPr>
          <w:rFonts w:ascii="Open Sans" w:eastAsia="Open Sans" w:hAnsi="Open Sans" w:cs="Open Sans"/>
          <w:bCs/>
          <w:color w:val="000000"/>
          <w:szCs w:val="22"/>
        </w:rPr>
        <w:t>summary grid that can be adapted for this purpose.</w:t>
      </w:r>
    </w:p>
    <w:p w14:paraId="5CDBCE2A" w14:textId="7AA66102"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Exit cards re-cap of knowledge. These cards contain questions on what they have learnt and students to complete and hand back before they leave the classroom. This is a good way of assessing what they have learnt that lesson.</w:t>
      </w:r>
    </w:p>
    <w:p w14:paraId="778115B1" w14:textId="512D523F"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Paper-based starter</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a number of statements on childrearing or childbearing are provided and the students have to determine whether they are false or true.</w:t>
      </w:r>
    </w:p>
    <w:p w14:paraId="2E2A31D8" w14:textId="77777777"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Discussion about the key reasons for changes in childbearing and childrearing.</w:t>
      </w:r>
    </w:p>
    <w:p w14:paraId="23C6FFC4" w14:textId="3FDFC8E0"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Read the article from Chapman et al, page 256, Women who choose childlessness fail to match the stereotypes.</w:t>
      </w:r>
      <w:r w:rsidR="002F0681">
        <w:rPr>
          <w:rFonts w:ascii="Open Sans" w:eastAsia="Open Sans" w:hAnsi="Open Sans" w:cs="Open Sans"/>
          <w:bCs/>
          <w:szCs w:val="22"/>
        </w:rPr>
        <w:t xml:space="preserve"> </w:t>
      </w:r>
      <w:r w:rsidRPr="00AB0A59">
        <w:rPr>
          <w:rFonts w:ascii="Open Sans" w:eastAsia="Open Sans" w:hAnsi="Open Sans" w:cs="Open Sans"/>
          <w:bCs/>
          <w:szCs w:val="22"/>
        </w:rPr>
        <w:t xml:space="preserve">Answer the questions attached. </w:t>
      </w:r>
    </w:p>
    <w:p w14:paraId="244EC2F1" w14:textId="77777777"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lastRenderedPageBreak/>
        <w:t>Prioritise the reasons and discuss how this can be used to show evaluation by prioritising arguments.</w:t>
      </w:r>
    </w:p>
    <w:p w14:paraId="7C996EFD" w14:textId="43131FAB"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 xml:space="preserve">Plan </w:t>
      </w:r>
      <w:r w:rsidR="00A41BDC">
        <w:rPr>
          <w:rFonts w:ascii="Open Sans" w:eastAsia="Open Sans" w:hAnsi="Open Sans" w:cs="Open Sans"/>
          <w:bCs/>
          <w:szCs w:val="22"/>
        </w:rPr>
        <w:t>a</w:t>
      </w:r>
      <w:r w:rsidR="002C3D32" w:rsidRPr="00AB0A59">
        <w:rPr>
          <w:rFonts w:ascii="Open Sans" w:eastAsia="Open Sans" w:hAnsi="Open Sans" w:cs="Open Sans"/>
          <w:bCs/>
          <w:szCs w:val="22"/>
        </w:rPr>
        <w:t>ll</w:t>
      </w:r>
      <w:r w:rsidRPr="00AB0A59">
        <w:rPr>
          <w:rFonts w:ascii="Open Sans" w:eastAsia="Open Sans" w:hAnsi="Open Sans" w:cs="Open Sans"/>
          <w:bCs/>
          <w:szCs w:val="22"/>
        </w:rPr>
        <w:t xml:space="preserve"> essays relating to childbearing and childrearing, marriage, cohabitation and divorce - looking at both ‘Outline and explain’ questions (10 marks) and ‘Applying material from Item B and your knowledge, evaluate’ questions (20 marks).</w:t>
      </w:r>
    </w:p>
    <w:p w14:paraId="37D42C0A" w14:textId="1791F4D6" w:rsidR="00866DCE" w:rsidRPr="00A41BDC"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Resources</w:t>
      </w:r>
      <w:r w:rsidR="00A41BDC">
        <w:rPr>
          <w:rFonts w:ascii="Open Sans" w:eastAsia="Open Sans" w:hAnsi="Open Sans" w:cs="Open Sans"/>
          <w:bCs/>
          <w:szCs w:val="22"/>
        </w:rPr>
        <w:t>.</w:t>
      </w:r>
    </w:p>
    <w:p w14:paraId="61AA4BCE" w14:textId="77777777"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Essay plans.</w:t>
      </w:r>
    </w:p>
    <w:p w14:paraId="5D2B054F" w14:textId="1DBB11DD"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Paper-based starter</w:t>
      </w:r>
      <w:r w:rsidR="00A41BDC">
        <w:rPr>
          <w:rFonts w:ascii="Open Sans" w:eastAsia="Open Sans" w:hAnsi="Open Sans" w:cs="Open Sans"/>
          <w:bCs/>
          <w:szCs w:val="22"/>
        </w:rPr>
        <w:t>:</w:t>
      </w:r>
      <w:r w:rsidRPr="00AB0A59">
        <w:rPr>
          <w:rFonts w:ascii="Open Sans" w:eastAsia="Open Sans" w:hAnsi="Open Sans" w:cs="Open Sans"/>
          <w:bCs/>
          <w:szCs w:val="22"/>
        </w:rPr>
        <w:t xml:space="preserve"> anagrams of key concepts.</w:t>
      </w:r>
    </w:p>
    <w:p w14:paraId="5677A1FB" w14:textId="464FB787"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Read p</w:t>
      </w:r>
      <w:r w:rsidR="0044428E">
        <w:rPr>
          <w:rFonts w:ascii="Open Sans" w:eastAsia="Open Sans" w:hAnsi="Open Sans" w:cs="Open Sans"/>
          <w:bCs/>
          <w:szCs w:val="22"/>
        </w:rPr>
        <w:t xml:space="preserve">age </w:t>
      </w:r>
      <w:r w:rsidRPr="00AB0A59">
        <w:rPr>
          <w:rFonts w:ascii="Open Sans" w:eastAsia="Open Sans" w:hAnsi="Open Sans" w:cs="Open Sans"/>
          <w:bCs/>
          <w:szCs w:val="22"/>
        </w:rPr>
        <w:t xml:space="preserve">265-281 </w:t>
      </w:r>
      <w:r w:rsidRPr="00AB0A59">
        <w:rPr>
          <w:rFonts w:ascii="Open Sans" w:eastAsia="Open Sans" w:hAnsi="Open Sans" w:cs="Open Sans"/>
          <w:bCs/>
          <w:i/>
          <w:iCs/>
          <w:szCs w:val="22"/>
        </w:rPr>
        <w:t xml:space="preserve">Chapman </w:t>
      </w:r>
      <w:r w:rsidRPr="00AB0A59">
        <w:rPr>
          <w:rFonts w:ascii="Open Sans" w:eastAsia="Open Sans" w:hAnsi="Open Sans" w:cs="Open Sans"/>
          <w:bCs/>
          <w:szCs w:val="22"/>
        </w:rPr>
        <w:t>textbook and make notes.</w:t>
      </w:r>
    </w:p>
    <w:p w14:paraId="468E04CE" w14:textId="2CA91E4F"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Dominoes concepts</w:t>
      </w:r>
      <w:r w:rsidR="00A41BDC">
        <w:rPr>
          <w:rFonts w:ascii="Open Sans" w:eastAsia="Open Sans" w:hAnsi="Open Sans" w:cs="Open Sans"/>
          <w:bCs/>
          <w:szCs w:val="22"/>
        </w:rPr>
        <w:t>:</w:t>
      </w:r>
      <w:r w:rsidRPr="00AB0A59">
        <w:rPr>
          <w:rFonts w:ascii="Open Sans" w:eastAsia="Open Sans" w:hAnsi="Open Sans" w:cs="Open Sans"/>
          <w:bCs/>
          <w:szCs w:val="22"/>
        </w:rPr>
        <w:t xml:space="preserve"> complete concept grid.</w:t>
      </w:r>
    </w:p>
    <w:p w14:paraId="515B3EE2" w14:textId="556A62C6"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szCs w:val="22"/>
        </w:rPr>
      </w:pPr>
      <w:r w:rsidRPr="00AB0A59">
        <w:rPr>
          <w:rFonts w:ascii="Open Sans" w:eastAsia="Open Sans" w:hAnsi="Open Sans" w:cs="Open Sans"/>
          <w:bCs/>
          <w:szCs w:val="22"/>
        </w:rPr>
        <w:t xml:space="preserve">Read the article from </w:t>
      </w:r>
      <w:r w:rsidRPr="00AB0A59">
        <w:rPr>
          <w:rFonts w:ascii="Open Sans" w:eastAsia="Open Sans" w:hAnsi="Open Sans" w:cs="Open Sans"/>
          <w:bCs/>
          <w:i/>
          <w:iCs/>
          <w:szCs w:val="22"/>
        </w:rPr>
        <w:t xml:space="preserve">Sociology Review </w:t>
      </w:r>
      <w:r w:rsidRPr="00096019">
        <w:rPr>
          <w:rFonts w:ascii="Open Sans" w:eastAsia="Open Sans" w:hAnsi="Open Sans" w:cs="Open Sans"/>
          <w:bCs/>
          <w:szCs w:val="22"/>
        </w:rPr>
        <w:t>Vol 32, Issue 4</w:t>
      </w:r>
      <w:r w:rsidR="002F0681" w:rsidRPr="00096019">
        <w:rPr>
          <w:rFonts w:ascii="Open Sans" w:eastAsia="Open Sans" w:hAnsi="Open Sans" w:cs="Open Sans"/>
          <w:bCs/>
          <w:szCs w:val="22"/>
        </w:rPr>
        <w:t xml:space="preserve"> </w:t>
      </w:r>
      <w:r w:rsidRPr="00A41BDC">
        <w:rPr>
          <w:rFonts w:ascii="Open Sans" w:eastAsia="Open Sans" w:hAnsi="Open Sans" w:cs="Open Sans"/>
          <w:bCs/>
          <w:szCs w:val="22"/>
        </w:rPr>
        <w:t xml:space="preserve"> </w:t>
      </w:r>
      <w:r w:rsidR="00A41BDC">
        <w:rPr>
          <w:rFonts w:ascii="Open Sans" w:eastAsia="Open Sans" w:hAnsi="Open Sans" w:cs="Open Sans"/>
          <w:bCs/>
          <w:szCs w:val="22"/>
        </w:rPr>
        <w:t>‘</w:t>
      </w:r>
      <w:r w:rsidRPr="00A41BDC">
        <w:rPr>
          <w:rFonts w:ascii="Open Sans" w:eastAsia="Open Sans" w:hAnsi="Open Sans" w:cs="Open Sans"/>
          <w:bCs/>
          <w:szCs w:val="22"/>
        </w:rPr>
        <w:t>B</w:t>
      </w:r>
      <w:r w:rsidRPr="00AB0A59">
        <w:rPr>
          <w:rFonts w:ascii="Open Sans" w:eastAsia="Open Sans" w:hAnsi="Open Sans" w:cs="Open Sans"/>
          <w:bCs/>
          <w:szCs w:val="22"/>
        </w:rPr>
        <w:t>irths outside of Wedlock</w:t>
      </w:r>
      <w:r w:rsidR="00A41BDC">
        <w:rPr>
          <w:rFonts w:ascii="Open Sans" w:eastAsia="Open Sans" w:hAnsi="Open Sans" w:cs="Open Sans"/>
          <w:bCs/>
          <w:szCs w:val="22"/>
        </w:rPr>
        <w:t>:</w:t>
      </w:r>
      <w:r w:rsidRPr="00AB0A59">
        <w:rPr>
          <w:rFonts w:ascii="Open Sans" w:eastAsia="Open Sans" w:hAnsi="Open Sans" w:cs="Open Sans"/>
          <w:bCs/>
          <w:szCs w:val="22"/>
        </w:rPr>
        <w:t xml:space="preserve"> How Illegitimacy has changed over time.</w:t>
      </w:r>
      <w:r w:rsidR="00A41BDC">
        <w:rPr>
          <w:rFonts w:ascii="Open Sans" w:eastAsia="Open Sans" w:hAnsi="Open Sans" w:cs="Open Sans"/>
          <w:bCs/>
          <w:szCs w:val="22"/>
        </w:rPr>
        <w:t>’</w:t>
      </w:r>
      <w:r w:rsidR="002F0681">
        <w:rPr>
          <w:rFonts w:ascii="Open Sans" w:eastAsia="Open Sans" w:hAnsi="Open Sans" w:cs="Open Sans"/>
          <w:bCs/>
          <w:szCs w:val="22"/>
        </w:rPr>
        <w:t xml:space="preserve"> </w:t>
      </w:r>
    </w:p>
    <w:p w14:paraId="34883B18" w14:textId="59EB5DA6"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Timed assessment</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‘Outline and explain’ question relating to childbearing and/or child rearing’ (10 mark).</w:t>
      </w:r>
    </w:p>
    <w:p w14:paraId="694FDD23" w14:textId="3574968D"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Paper-based starter</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students answer questions about short answer questions on the exam paper.</w:t>
      </w:r>
    </w:p>
    <w:p w14:paraId="37E36441" w14:textId="77777777"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Discussion on short answer questions.</w:t>
      </w:r>
    </w:p>
    <w:p w14:paraId="2989D19B" w14:textId="5656FD84"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Short answer question generator students to create their own short answer questions.</w:t>
      </w:r>
    </w:p>
    <w:p w14:paraId="273ADF6F" w14:textId="62488CD0"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 xml:space="preserve">Highlighting essays skills review of different exam skills – linking to question, linking to the item, knowledge, evaluation. </w:t>
      </w:r>
    </w:p>
    <w:p w14:paraId="189A5AAD" w14:textId="144EFBEE" w:rsidR="00866DCE" w:rsidRPr="00AB0A59" w:rsidRDefault="00866DCE" w:rsidP="00AA0D71">
      <w:pPr>
        <w:numPr>
          <w:ilvl w:val="0"/>
          <w:numId w:val="42"/>
        </w:numPr>
        <w:pBdr>
          <w:top w:val="nil"/>
          <w:left w:val="nil"/>
          <w:bottom w:val="nil"/>
          <w:right w:val="nil"/>
          <w:between w:val="nil"/>
        </w:pBdr>
        <w:spacing w:line="240" w:lineRule="auto"/>
        <w:ind w:left="357" w:hanging="357"/>
        <w:rPr>
          <w:rFonts w:ascii="Open Sans" w:eastAsia="Open Sans" w:hAnsi="Open Sans" w:cs="Open Sans"/>
          <w:bCs/>
          <w:color w:val="000000"/>
          <w:szCs w:val="22"/>
        </w:rPr>
      </w:pPr>
      <w:r w:rsidRPr="00AB0A59">
        <w:rPr>
          <w:rFonts w:ascii="Open Sans" w:eastAsia="Open Sans" w:hAnsi="Open Sans" w:cs="Open Sans"/>
          <w:bCs/>
          <w:color w:val="000000"/>
          <w:szCs w:val="22"/>
        </w:rPr>
        <w:t>Marking exercise using scripts on the AQA website remove annotations from senior examiners and ask students to look at the mark schemes and work out marks.</w:t>
      </w:r>
    </w:p>
    <w:p w14:paraId="66654F64" w14:textId="54C0729E" w:rsidR="00642517" w:rsidRPr="00642517" w:rsidRDefault="00164D2D" w:rsidP="00AA0D71">
      <w:pPr>
        <w:numPr>
          <w:ilvl w:val="0"/>
          <w:numId w:val="42"/>
        </w:numPr>
        <w:pBdr>
          <w:top w:val="nil"/>
          <w:left w:val="nil"/>
          <w:bottom w:val="nil"/>
          <w:right w:val="nil"/>
          <w:between w:val="nil"/>
        </w:pBdr>
        <w:spacing w:line="240" w:lineRule="auto"/>
        <w:ind w:left="357" w:hanging="357"/>
        <w:rPr>
          <w:lang w:val="en-US"/>
        </w:rPr>
      </w:pPr>
      <w:r w:rsidRPr="00DE123D">
        <w:rPr>
          <w:rFonts w:ascii="Open Sans" w:eastAsia="Open Sans" w:hAnsi="Open Sans" w:cs="Open Sans"/>
          <w:b/>
          <w:color w:val="000000"/>
          <w:szCs w:val="22"/>
        </w:rPr>
        <w:t>Homework</w:t>
      </w:r>
      <w:r w:rsidR="00A41BDC" w:rsidRPr="00DE123D">
        <w:rPr>
          <w:rFonts w:ascii="Open Sans" w:eastAsia="Open Sans" w:hAnsi="Open Sans" w:cs="Open Sans"/>
          <w:b/>
          <w:color w:val="000000"/>
          <w:szCs w:val="22"/>
        </w:rPr>
        <w:t>:</w:t>
      </w:r>
      <w:r w:rsidR="00866DCE" w:rsidRPr="00AB0A59">
        <w:rPr>
          <w:rFonts w:ascii="Open Sans" w:eastAsia="Open Sans" w:hAnsi="Open Sans" w:cs="Open Sans"/>
          <w:bCs/>
          <w:color w:val="000000"/>
          <w:szCs w:val="22"/>
        </w:rPr>
        <w:t xml:space="preserve"> read through ideal essays for </w:t>
      </w:r>
      <w:r w:rsidR="002C3D32" w:rsidRPr="00AB0A59">
        <w:rPr>
          <w:rFonts w:ascii="Open Sans" w:eastAsia="Open Sans" w:hAnsi="Open Sans" w:cs="Open Sans"/>
          <w:bCs/>
          <w:color w:val="000000"/>
          <w:szCs w:val="22"/>
        </w:rPr>
        <w:t>all</w:t>
      </w:r>
      <w:r w:rsidR="00866DCE" w:rsidRPr="00AB0A59">
        <w:rPr>
          <w:rFonts w:ascii="Open Sans" w:eastAsia="Open Sans" w:hAnsi="Open Sans" w:cs="Open Sans"/>
          <w:bCs/>
          <w:color w:val="000000"/>
          <w:szCs w:val="22"/>
        </w:rPr>
        <w:t xml:space="preserve"> of the questions examined and highlight to show </w:t>
      </w:r>
      <w:r w:rsidR="00F40987" w:rsidRPr="00AB0A59">
        <w:rPr>
          <w:rFonts w:ascii="Open Sans" w:eastAsia="Open Sans" w:hAnsi="Open Sans" w:cs="Open Sans"/>
          <w:bCs/>
          <w:color w:val="000000"/>
          <w:szCs w:val="22"/>
        </w:rPr>
        <w:t>assessm</w:t>
      </w:r>
      <w:r w:rsidR="00F40987">
        <w:rPr>
          <w:rFonts w:ascii="Open Sans" w:eastAsia="Open Sans" w:hAnsi="Open Sans" w:cs="Open Sans"/>
          <w:color w:val="000000"/>
          <w:szCs w:val="22"/>
        </w:rPr>
        <w:t>ent objective</w:t>
      </w:r>
      <w:r w:rsidR="00866DCE" w:rsidRPr="00642517">
        <w:rPr>
          <w:rFonts w:ascii="Open Sans" w:eastAsia="Open Sans" w:hAnsi="Open Sans" w:cs="Open Sans"/>
          <w:color w:val="000000"/>
          <w:szCs w:val="22"/>
        </w:rPr>
        <w:t xml:space="preserve">1, </w:t>
      </w:r>
      <w:r w:rsidR="00F40987">
        <w:rPr>
          <w:rFonts w:ascii="Open Sans" w:eastAsia="Open Sans" w:hAnsi="Open Sans" w:cs="Open Sans"/>
          <w:color w:val="000000"/>
          <w:szCs w:val="22"/>
        </w:rPr>
        <w:t>assessment objective</w:t>
      </w:r>
      <w:r w:rsidR="00866DCE" w:rsidRPr="00642517">
        <w:rPr>
          <w:rFonts w:ascii="Open Sans" w:eastAsia="Open Sans" w:hAnsi="Open Sans" w:cs="Open Sans"/>
          <w:color w:val="000000"/>
          <w:szCs w:val="22"/>
        </w:rPr>
        <w:t xml:space="preserve">2 and </w:t>
      </w:r>
      <w:r w:rsidR="00F40987">
        <w:rPr>
          <w:rFonts w:ascii="Open Sans" w:eastAsia="Open Sans" w:hAnsi="Open Sans" w:cs="Open Sans"/>
          <w:color w:val="000000"/>
          <w:szCs w:val="22"/>
        </w:rPr>
        <w:t>assessment objective</w:t>
      </w:r>
      <w:r w:rsidR="00866DCE" w:rsidRPr="00642517">
        <w:rPr>
          <w:rFonts w:ascii="Open Sans" w:eastAsia="Open Sans" w:hAnsi="Open Sans" w:cs="Open Sans"/>
          <w:color w:val="000000"/>
          <w:szCs w:val="22"/>
        </w:rPr>
        <w:t>3 skills.</w:t>
      </w:r>
    </w:p>
    <w:p w14:paraId="4BF4037F" w14:textId="00B2CCBE" w:rsidR="007744C5" w:rsidRPr="00642517" w:rsidRDefault="00866DCE" w:rsidP="00AA0D71">
      <w:pPr>
        <w:numPr>
          <w:ilvl w:val="0"/>
          <w:numId w:val="42"/>
        </w:numPr>
        <w:pBdr>
          <w:top w:val="nil"/>
          <w:left w:val="nil"/>
          <w:bottom w:val="nil"/>
          <w:right w:val="nil"/>
          <w:between w:val="nil"/>
        </w:pBdr>
        <w:spacing w:line="240" w:lineRule="auto"/>
        <w:ind w:left="357" w:hanging="357"/>
        <w:rPr>
          <w:lang w:val="en-US"/>
        </w:rPr>
      </w:pPr>
      <w:r w:rsidRPr="00642517">
        <w:rPr>
          <w:rFonts w:ascii="Open Sans" w:eastAsia="Open Sans" w:hAnsi="Open Sans" w:cs="Open Sans"/>
          <w:color w:val="000000"/>
          <w:szCs w:val="22"/>
        </w:rPr>
        <w:t>Scoopit quiz available on this topic.</w:t>
      </w:r>
      <w:r w:rsidR="007744C5" w:rsidRPr="00642517">
        <w:rPr>
          <w:lang w:val="en-US"/>
        </w:rPr>
        <w:br w:type="page"/>
      </w:r>
    </w:p>
    <w:p w14:paraId="3F590BAF" w14:textId="697044F7" w:rsidR="00AA7D39" w:rsidRDefault="00AA7D39" w:rsidP="007744C5">
      <w:pPr>
        <w:rPr>
          <w:rFonts w:ascii="Open Sans Medium" w:hAnsi="Open Sans Medium" w:cs="Open Sans Medium"/>
          <w:b/>
          <w:bCs/>
          <w:color w:val="371376"/>
          <w:sz w:val="28"/>
          <w:szCs w:val="32"/>
        </w:rPr>
      </w:pPr>
      <w:bookmarkStart w:id="18" w:name="w10"/>
      <w:bookmarkStart w:id="19" w:name="_Hlk143850571"/>
      <w:bookmarkStart w:id="20" w:name="_Hlk143850852"/>
      <w:bookmarkEnd w:id="18"/>
      <w:r>
        <w:rPr>
          <w:rFonts w:ascii="Open Sans Medium" w:hAnsi="Open Sans Medium" w:cs="Open Sans Medium"/>
          <w:b/>
          <w:bCs/>
          <w:color w:val="371376"/>
          <w:sz w:val="28"/>
          <w:szCs w:val="32"/>
        </w:rPr>
        <w:lastRenderedPageBreak/>
        <w:t xml:space="preserve">Week </w:t>
      </w:r>
      <w:r w:rsidR="00642517">
        <w:rPr>
          <w:rFonts w:ascii="Open Sans Medium" w:hAnsi="Open Sans Medium" w:cs="Open Sans Medium"/>
          <w:b/>
          <w:bCs/>
          <w:color w:val="371376"/>
          <w:sz w:val="28"/>
          <w:szCs w:val="32"/>
        </w:rPr>
        <w:t>10</w:t>
      </w:r>
    </w:p>
    <w:p w14:paraId="72A52FA3" w14:textId="77777777" w:rsidR="00AA7D39" w:rsidRDefault="00AA7D39" w:rsidP="007744C5">
      <w:pPr>
        <w:rPr>
          <w:rFonts w:ascii="Open Sans Medium" w:hAnsi="Open Sans Medium" w:cs="Open Sans Medium"/>
          <w:b/>
          <w:bCs/>
          <w:color w:val="371376"/>
          <w:sz w:val="28"/>
          <w:szCs w:val="32"/>
        </w:rPr>
      </w:pPr>
    </w:p>
    <w:p w14:paraId="6B3701E4" w14:textId="5622084C"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AA7D39">
        <w:rPr>
          <w:rFonts w:ascii="Open Sans Medium" w:hAnsi="Open Sans Medium" w:cs="Open Sans Medium"/>
          <w:b/>
          <w:bCs/>
          <w:color w:val="371376"/>
          <w:sz w:val="28"/>
          <w:szCs w:val="32"/>
        </w:rPr>
        <w:t>links</w:t>
      </w:r>
    </w:p>
    <w:p w14:paraId="75123118" w14:textId="1FDF71FC" w:rsidR="00642517" w:rsidRDefault="00642517"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Changing patterns of marriage, cohabitation, separation, divorce, child-bearing and the life course,</w:t>
      </w:r>
      <w:r w:rsidRPr="00AB0A59">
        <w:rPr>
          <w:rFonts w:ascii="Open Sans" w:eastAsia="Open Sans" w:hAnsi="Open Sans" w:cs="Open Sans"/>
          <w:b/>
          <w:bCs/>
          <w:color w:val="000000"/>
        </w:rPr>
        <w:t xml:space="preserve"> </w:t>
      </w:r>
      <w:r w:rsidRPr="00AB0A59">
        <w:rPr>
          <w:rFonts w:ascii="Open Sans" w:eastAsia="Open Sans" w:hAnsi="Open Sans" w:cs="Open Sans"/>
          <w:color w:val="000000"/>
        </w:rPr>
        <w:t>NC</w:t>
      </w:r>
      <w:r w:rsidRPr="00AB0A59">
        <w:rPr>
          <w:rFonts w:ascii="Open Sans" w:eastAsia="Open Sans" w:hAnsi="Open Sans" w:cs="Open Sans"/>
          <w:b/>
          <w:bCs/>
          <w:color w:val="000000"/>
        </w:rPr>
        <w:t xml:space="preserve"> </w:t>
      </w:r>
      <w:r w:rsidRPr="0044428E">
        <w:rPr>
          <w:rFonts w:ascii="Open Sans" w:eastAsia="Open Sans" w:hAnsi="Open Sans" w:cs="Open Sans"/>
          <w:color w:val="000000"/>
        </w:rPr>
        <w:t>i</w:t>
      </w:r>
      <w:r>
        <w:rPr>
          <w:rFonts w:ascii="Open Sans" w:eastAsia="Open Sans" w:hAnsi="Open Sans" w:cs="Open Sans"/>
          <w:color w:val="000000"/>
        </w:rPr>
        <w:t>ncluding the sociology of personal life, and the diversity of contemporary family and households structures.</w:t>
      </w:r>
    </w:p>
    <w:p w14:paraId="3850711A" w14:textId="77777777" w:rsidR="007744C5" w:rsidRPr="00DE5461" w:rsidRDefault="007744C5" w:rsidP="00417211">
      <w:pPr>
        <w:rPr>
          <w:color w:val="371376"/>
          <w:lang w:val="en-US"/>
        </w:rPr>
      </w:pPr>
    </w:p>
    <w:p w14:paraId="010FD43B"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2139348" w14:textId="75F9F79A" w:rsidR="00642517" w:rsidRDefault="00642517" w:rsidP="00AB0A59">
      <w:p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Family diversity</w:t>
      </w:r>
      <w:r w:rsidR="00A41BDC">
        <w:rPr>
          <w:rFonts w:ascii="Open Sans" w:eastAsia="Open Sans" w:hAnsi="Open Sans" w:cs="Open Sans"/>
          <w:color w:val="000000"/>
        </w:rPr>
        <w:t>.</w:t>
      </w:r>
      <w:r w:rsidR="002F0681">
        <w:rPr>
          <w:rFonts w:ascii="Open Sans" w:eastAsia="Open Sans" w:hAnsi="Open Sans" w:cs="Open Sans"/>
          <w:color w:val="000000"/>
        </w:rPr>
        <w:t xml:space="preserve"> </w:t>
      </w:r>
    </w:p>
    <w:p w14:paraId="574D907B" w14:textId="77777777" w:rsidR="007744C5" w:rsidRPr="00DE5461" w:rsidRDefault="007744C5" w:rsidP="00417211">
      <w:pPr>
        <w:rPr>
          <w:color w:val="371376"/>
          <w:lang w:val="en-US"/>
        </w:rPr>
      </w:pPr>
    </w:p>
    <w:p w14:paraId="55ACAF9A"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243AE0F"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Distinguish what family diversity is.</w:t>
      </w:r>
    </w:p>
    <w:p w14:paraId="797917D7"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modernity.</w:t>
      </w:r>
    </w:p>
    <w:p w14:paraId="35947B42" w14:textId="5A2492A2"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sidRPr="00AB0A59">
        <w:rPr>
          <w:rFonts w:ascii="Open Sans" w:eastAsia="Open Sans" w:hAnsi="Open Sans" w:cs="Open Sans"/>
          <w:bCs/>
          <w:color w:val="000000"/>
        </w:rPr>
        <w:t>NC e</w:t>
      </w:r>
      <w:r>
        <w:rPr>
          <w:rFonts w:ascii="Open Sans" w:eastAsia="Open Sans" w:hAnsi="Open Sans" w:cs="Open Sans"/>
          <w:color w:val="000000"/>
        </w:rPr>
        <w:t>xplore the process of globalisation and assess its impact.</w:t>
      </w:r>
    </w:p>
    <w:p w14:paraId="1C496FF7"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what modern society looks like.</w:t>
      </w:r>
    </w:p>
    <w:p w14:paraId="48591A2A" w14:textId="481A32A2"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key modern theorists Parsons and the New Right.</w:t>
      </w:r>
    </w:p>
    <w:p w14:paraId="1D4DA962"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modern theories.</w:t>
      </w:r>
    </w:p>
    <w:p w14:paraId="4767CC33"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Chester’s view on the family.</w:t>
      </w:r>
    </w:p>
    <w:p w14:paraId="741191D2"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Rapoport’s view on the family.</w:t>
      </w:r>
    </w:p>
    <w:p w14:paraId="61142890"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five types of family diversity.</w:t>
      </w:r>
    </w:p>
    <w:p w14:paraId="5D64FF24"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postmodern theory of society.</w:t>
      </w:r>
    </w:p>
    <w:p w14:paraId="069CF853"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Focus on the process of globalisation.</w:t>
      </w:r>
    </w:p>
    <w:p w14:paraId="4EEF3F60" w14:textId="77777777" w:rsidR="00642517" w:rsidRDefault="00642517" w:rsidP="00AA0D71">
      <w:pPr>
        <w:numPr>
          <w:ilvl w:val="0"/>
          <w:numId w:val="4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Analyse the changes to the family in postmodern world.</w:t>
      </w:r>
    </w:p>
    <w:p w14:paraId="5CD981FB" w14:textId="77777777" w:rsidR="007744C5" w:rsidRPr="00DE5461" w:rsidRDefault="007744C5" w:rsidP="00417211">
      <w:pPr>
        <w:rPr>
          <w:color w:val="371376"/>
          <w:lang w:val="en-US"/>
        </w:rPr>
      </w:pPr>
    </w:p>
    <w:p w14:paraId="1F5C6EA0" w14:textId="73DE8F99"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710BB090" w14:textId="119CD7D8" w:rsidR="00685F43" w:rsidRDefault="00685F43" w:rsidP="00685F43">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380CADF1" w14:textId="77777777" w:rsidR="007744C5" w:rsidRPr="00DE5461" w:rsidRDefault="007744C5" w:rsidP="00417211">
      <w:pPr>
        <w:rPr>
          <w:color w:val="371376"/>
          <w:lang w:val="en-US"/>
        </w:rPr>
      </w:pPr>
    </w:p>
    <w:p w14:paraId="5CEEFE9A" w14:textId="77777777" w:rsidR="00EA60EF" w:rsidRDefault="00EA60E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979CAC5" w14:textId="1E026525"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bookmarkEnd w:id="19"/>
    <w:p w14:paraId="05D2CCF6" w14:textId="4911278D"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w:t>
      </w:r>
      <w:r w:rsidR="00A41BDC">
        <w:rPr>
          <w:rFonts w:ascii="Open Sans" w:eastAsia="Open Sans" w:hAnsi="Open Sans" w:cs="Open Sans"/>
          <w:color w:val="000000"/>
        </w:rPr>
        <w:t>:</w:t>
      </w:r>
      <w:r>
        <w:rPr>
          <w:rFonts w:ascii="Open Sans" w:eastAsia="Open Sans" w:hAnsi="Open Sans" w:cs="Open Sans"/>
          <w:color w:val="000000"/>
        </w:rPr>
        <w:t xml:space="preserve"> students are set a number of questions on changes in the family.</w:t>
      </w:r>
    </w:p>
    <w:p w14:paraId="030DBA56" w14:textId="77777777"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about what modern society is.</w:t>
      </w:r>
    </w:p>
    <w:p w14:paraId="40B214DD" w14:textId="60FA1854"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process of globalisation and explore its impact</w:t>
      </w:r>
      <w:r w:rsidR="00A41BDC">
        <w:rPr>
          <w:rFonts w:ascii="Open Sans" w:eastAsia="Open Sans" w:hAnsi="Open Sans" w:cs="Open Sans"/>
          <w:color w:val="000000"/>
        </w:rPr>
        <w:t>,</w:t>
      </w:r>
      <w:r>
        <w:rPr>
          <w:rFonts w:ascii="Open Sans" w:eastAsia="Open Sans" w:hAnsi="Open Sans" w:cs="Open Sans"/>
          <w:color w:val="000000"/>
        </w:rPr>
        <w:t xml:space="preserve"> linking to the three Ts</w:t>
      </w:r>
      <w:r w:rsidR="00A41BDC">
        <w:rPr>
          <w:rFonts w:ascii="Open Sans" w:eastAsia="Open Sans" w:hAnsi="Open Sans" w:cs="Open Sans"/>
          <w:color w:val="000000"/>
        </w:rPr>
        <w:t>:</w:t>
      </w:r>
      <w:r>
        <w:rPr>
          <w:rFonts w:ascii="Open Sans" w:eastAsia="Open Sans" w:hAnsi="Open Sans" w:cs="Open Sans"/>
          <w:color w:val="000000"/>
        </w:rPr>
        <w:t xml:space="preserve"> trade, travel and technology.</w:t>
      </w:r>
    </w:p>
    <w:p w14:paraId="0AD72ECB" w14:textId="77777777"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time-space compression, the electronic economy and the growth of TNCs.</w:t>
      </w:r>
    </w:p>
    <w:p w14:paraId="7C2AD751" w14:textId="77777777"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about what postmodern society is.</w:t>
      </w:r>
    </w:p>
    <w:p w14:paraId="129339C3" w14:textId="7584438E"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Information sheet prepared by the teacher about postmodernity</w:t>
      </w:r>
      <w:r w:rsidR="00A41BDC">
        <w:rPr>
          <w:rFonts w:ascii="Open Sans" w:eastAsia="Open Sans" w:hAnsi="Open Sans" w:cs="Open Sans"/>
          <w:color w:val="000000"/>
        </w:rPr>
        <w:t>. T</w:t>
      </w:r>
      <w:r>
        <w:rPr>
          <w:rFonts w:ascii="Open Sans" w:eastAsia="Open Sans" w:hAnsi="Open Sans" w:cs="Open Sans"/>
          <w:color w:val="000000"/>
        </w:rPr>
        <w:t>his could be created from a textbook.</w:t>
      </w:r>
    </w:p>
    <w:p w14:paraId="351BA0B8" w14:textId="3C1B9742"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 run questions about postmodernity</w:t>
      </w:r>
    </w:p>
    <w:p w14:paraId="7FF17321" w14:textId="09868E8E"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sheet summarising the difference between a modern and postmodern society.</w:t>
      </w:r>
    </w:p>
    <w:p w14:paraId="6CDAB358" w14:textId="56E900C2"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w:t>
      </w:r>
      <w:r w:rsidR="00A41BDC">
        <w:rPr>
          <w:rFonts w:ascii="Open Sans" w:eastAsia="Open Sans" w:hAnsi="Open Sans" w:cs="Open Sans"/>
          <w:color w:val="000000"/>
        </w:rPr>
        <w:t>:</w:t>
      </w:r>
      <w:r>
        <w:rPr>
          <w:rFonts w:ascii="Open Sans" w:eastAsia="Open Sans" w:hAnsi="Open Sans" w:cs="Open Sans"/>
          <w:color w:val="000000"/>
        </w:rPr>
        <w:t xml:space="preserve"> students set a comprehension activity on diversity.</w:t>
      </w:r>
    </w:p>
    <w:p w14:paraId="1D1F28A3" w14:textId="43CEE8CB"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w:t>
      </w:r>
      <w:r w:rsidR="00A41BDC">
        <w:rPr>
          <w:rFonts w:ascii="Open Sans" w:eastAsia="Open Sans" w:hAnsi="Open Sans" w:cs="Open Sans"/>
          <w:color w:val="000000"/>
        </w:rPr>
        <w:t>:</w:t>
      </w:r>
      <w:r>
        <w:rPr>
          <w:rFonts w:ascii="Open Sans" w:eastAsia="Open Sans" w:hAnsi="Open Sans" w:cs="Open Sans"/>
          <w:color w:val="000000"/>
        </w:rPr>
        <w:t xml:space="preserve"> Functionalism and the New Right highlighting links to two elements – whether diversity is happening and whether diversity is a good or bad thing.</w:t>
      </w:r>
    </w:p>
    <w:p w14:paraId="4F66BDD2" w14:textId="1D3FE6C7"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given five pieces of paper students to note down questions based on the material covered.</w:t>
      </w:r>
    </w:p>
    <w:p w14:paraId="338CFB81" w14:textId="73C5972C"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Paired work</w:t>
      </w:r>
      <w:r w:rsidR="00A41BDC">
        <w:rPr>
          <w:rFonts w:ascii="Open Sans" w:eastAsia="Open Sans" w:hAnsi="Open Sans" w:cs="Open Sans"/>
          <w:color w:val="000000"/>
        </w:rPr>
        <w:t>:</w:t>
      </w:r>
      <w:r>
        <w:rPr>
          <w:rFonts w:ascii="Open Sans" w:eastAsia="Open Sans" w:hAnsi="Open Sans" w:cs="Open Sans"/>
          <w:color w:val="000000"/>
        </w:rPr>
        <w:t xml:space="preserve"> students to answer each other’s questions.</w:t>
      </w:r>
    </w:p>
    <w:p w14:paraId="42995203" w14:textId="7E45749B" w:rsidR="00685F43"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w:t>
      </w:r>
      <w:r w:rsidR="00A41BDC">
        <w:rPr>
          <w:rFonts w:ascii="Open Sans" w:eastAsia="Open Sans" w:hAnsi="Open Sans" w:cs="Open Sans"/>
          <w:color w:val="000000"/>
        </w:rPr>
        <w:t>:</w:t>
      </w:r>
      <w:r>
        <w:rPr>
          <w:rFonts w:ascii="Open Sans" w:eastAsia="Open Sans" w:hAnsi="Open Sans" w:cs="Open Sans"/>
          <w:color w:val="000000"/>
        </w:rPr>
        <w:t xml:space="preserve"> evaluation of Parsons and the New Right and their modern views on family diversity.</w:t>
      </w:r>
    </w:p>
    <w:p w14:paraId="0EEC283E" w14:textId="709309EE"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AS </w:t>
      </w:r>
      <w:r w:rsidR="00A41BDC">
        <w:rPr>
          <w:rFonts w:ascii="Open Sans" w:eastAsia="Open Sans" w:hAnsi="Open Sans" w:cs="Open Sans"/>
          <w:bCs/>
          <w:color w:val="000000"/>
        </w:rPr>
        <w:t>e</w:t>
      </w:r>
      <w:r w:rsidRPr="00AB0A59">
        <w:rPr>
          <w:rFonts w:ascii="Open Sans" w:eastAsia="Open Sans" w:hAnsi="Open Sans" w:cs="Open Sans"/>
          <w:bCs/>
          <w:color w:val="000000"/>
        </w:rPr>
        <w:t xml:space="preserve">xam </w:t>
      </w:r>
      <w:r w:rsidR="00A41BDC">
        <w:rPr>
          <w:rFonts w:ascii="Open Sans" w:eastAsia="Open Sans" w:hAnsi="Open Sans" w:cs="Open Sans"/>
          <w:bCs/>
          <w:color w:val="000000"/>
        </w:rPr>
        <w:t>t</w:t>
      </w:r>
      <w:r w:rsidRPr="00AB0A59">
        <w:rPr>
          <w:rFonts w:ascii="Open Sans" w:eastAsia="Open Sans" w:hAnsi="Open Sans" w:cs="Open Sans"/>
          <w:bCs/>
          <w:color w:val="000000"/>
        </w:rPr>
        <w:t>echnique students to read p</w:t>
      </w:r>
      <w:r w:rsidR="005F3094" w:rsidRPr="00AB0A59">
        <w:rPr>
          <w:rFonts w:ascii="Open Sans" w:eastAsia="Open Sans" w:hAnsi="Open Sans" w:cs="Open Sans"/>
          <w:bCs/>
          <w:color w:val="000000"/>
        </w:rPr>
        <w:t>age</w:t>
      </w:r>
      <w:r w:rsidRPr="00AB0A59">
        <w:rPr>
          <w:rFonts w:ascii="Open Sans" w:eastAsia="Open Sans" w:hAnsi="Open Sans" w:cs="Open Sans"/>
          <w:bCs/>
          <w:color w:val="000000"/>
        </w:rPr>
        <w:t xml:space="preserve">s from textbook to summarise the views of New Right, functionalism, Chester and the </w:t>
      </w:r>
      <w:proofErr w:type="spellStart"/>
      <w:r w:rsidRPr="00AB0A59">
        <w:rPr>
          <w:rFonts w:ascii="Open Sans" w:eastAsia="Open Sans" w:hAnsi="Open Sans" w:cs="Open Sans"/>
          <w:bCs/>
          <w:color w:val="000000"/>
        </w:rPr>
        <w:t>Rapoports</w:t>
      </w:r>
      <w:proofErr w:type="spellEnd"/>
      <w:r w:rsidRPr="00AB0A59">
        <w:rPr>
          <w:rFonts w:ascii="Open Sans" w:eastAsia="Open Sans" w:hAnsi="Open Sans" w:cs="Open Sans"/>
          <w:bCs/>
          <w:color w:val="000000"/>
        </w:rPr>
        <w:t>.</w:t>
      </w:r>
    </w:p>
    <w:p w14:paraId="14D07C43" w14:textId="5B4FA30A"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Paper based starter</w:t>
      </w:r>
      <w:r w:rsidR="00A41BDC">
        <w:rPr>
          <w:rFonts w:ascii="Open Sans" w:eastAsia="Open Sans" w:hAnsi="Open Sans" w:cs="Open Sans"/>
          <w:bCs/>
          <w:color w:val="000000"/>
        </w:rPr>
        <w:t>:</w:t>
      </w:r>
      <w:r w:rsidRPr="00AB0A59">
        <w:rPr>
          <w:rFonts w:ascii="Open Sans" w:eastAsia="Open Sans" w:hAnsi="Open Sans" w:cs="Open Sans"/>
          <w:bCs/>
          <w:color w:val="000000"/>
        </w:rPr>
        <w:t xml:space="preserve"> create a cryptogram summarising the last lesson.</w:t>
      </w:r>
    </w:p>
    <w:p w14:paraId="1D3BD07D" w14:textId="58EE4F21"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PowerPoint on Chester</w:t>
      </w:r>
      <w:r w:rsidR="00A41BDC">
        <w:rPr>
          <w:rFonts w:ascii="Open Sans" w:eastAsia="Open Sans" w:hAnsi="Open Sans" w:cs="Open Sans"/>
          <w:bCs/>
          <w:color w:val="000000"/>
        </w:rPr>
        <w:t>. S</w:t>
      </w:r>
      <w:r w:rsidRPr="00AB0A59">
        <w:rPr>
          <w:rFonts w:ascii="Open Sans" w:eastAsia="Open Sans" w:hAnsi="Open Sans" w:cs="Open Sans"/>
          <w:bCs/>
          <w:color w:val="000000"/>
        </w:rPr>
        <w:t>tudents to make notes.</w:t>
      </w:r>
    </w:p>
    <w:p w14:paraId="1AB9FD17" w14:textId="3CE80919"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Life cycle activity</w:t>
      </w:r>
      <w:r w:rsidR="00A41BDC">
        <w:rPr>
          <w:rFonts w:ascii="Open Sans" w:eastAsia="Open Sans" w:hAnsi="Open Sans" w:cs="Open Sans"/>
          <w:bCs/>
          <w:color w:val="000000"/>
        </w:rPr>
        <w:t>:</w:t>
      </w:r>
      <w:r w:rsidRPr="00AB0A59">
        <w:rPr>
          <w:rFonts w:ascii="Open Sans" w:eastAsia="Open Sans" w:hAnsi="Open Sans" w:cs="Open Sans"/>
          <w:bCs/>
          <w:color w:val="000000"/>
        </w:rPr>
        <w:t xml:space="preserve"> ask students to complete the life cycle of a typical person.</w:t>
      </w:r>
    </w:p>
    <w:p w14:paraId="6C2F1F3D" w14:textId="2CB1DDC6"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Extension</w:t>
      </w:r>
      <w:r w:rsidR="00A41BDC">
        <w:rPr>
          <w:rFonts w:ascii="Open Sans" w:eastAsia="Open Sans" w:hAnsi="Open Sans" w:cs="Open Sans"/>
          <w:bCs/>
          <w:color w:val="000000"/>
        </w:rPr>
        <w:t>:</w:t>
      </w:r>
      <w:r w:rsidRPr="00AB0A59">
        <w:rPr>
          <w:rFonts w:ascii="Open Sans" w:eastAsia="Open Sans" w:hAnsi="Open Sans" w:cs="Open Sans"/>
          <w:bCs/>
          <w:color w:val="000000"/>
        </w:rPr>
        <w:t xml:space="preserve"> at which points are they likely to live in a nuclear family.</w:t>
      </w:r>
    </w:p>
    <w:p w14:paraId="66CE56BA" w14:textId="556F98CC"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PowerPoint discussion of five types of family diversity according to the </w:t>
      </w:r>
      <w:proofErr w:type="spellStart"/>
      <w:r w:rsidRPr="00AB0A59">
        <w:rPr>
          <w:rFonts w:ascii="Open Sans" w:eastAsia="Open Sans" w:hAnsi="Open Sans" w:cs="Open Sans"/>
          <w:bCs/>
          <w:color w:val="000000"/>
        </w:rPr>
        <w:t>Rapoports</w:t>
      </w:r>
      <w:proofErr w:type="spellEnd"/>
      <w:r w:rsidRPr="00AB0A59">
        <w:rPr>
          <w:rFonts w:ascii="Open Sans" w:eastAsia="Open Sans" w:hAnsi="Open Sans" w:cs="Open Sans"/>
          <w:bCs/>
          <w:color w:val="000000"/>
        </w:rPr>
        <w:t>.</w:t>
      </w:r>
    </w:p>
    <w:p w14:paraId="14E2093F" w14:textId="77777777"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Memory techniques to remember five types.</w:t>
      </w:r>
    </w:p>
    <w:p w14:paraId="3E896A0A" w14:textId="3E95B8AA"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Post-it note</w:t>
      </w:r>
      <w:r w:rsidR="00A41BDC">
        <w:rPr>
          <w:rFonts w:ascii="Open Sans" w:eastAsia="Open Sans" w:hAnsi="Open Sans" w:cs="Open Sans"/>
          <w:bCs/>
          <w:color w:val="000000"/>
        </w:rPr>
        <w:t>:</w:t>
      </w:r>
      <w:r w:rsidRPr="00AB0A59">
        <w:rPr>
          <w:rFonts w:ascii="Open Sans" w:eastAsia="Open Sans" w:hAnsi="Open Sans" w:cs="Open Sans"/>
          <w:bCs/>
          <w:color w:val="000000"/>
        </w:rPr>
        <w:t xml:space="preserve"> students to </w:t>
      </w:r>
      <w:r w:rsidR="002C3D32" w:rsidRPr="00AB0A59">
        <w:rPr>
          <w:rFonts w:ascii="Open Sans" w:eastAsia="Open Sans" w:hAnsi="Open Sans" w:cs="Open Sans"/>
          <w:bCs/>
          <w:color w:val="000000"/>
        </w:rPr>
        <w:t>recall</w:t>
      </w:r>
      <w:r w:rsidRPr="00AB0A59">
        <w:rPr>
          <w:rFonts w:ascii="Open Sans" w:eastAsia="Open Sans" w:hAnsi="Open Sans" w:cs="Open Sans"/>
          <w:bCs/>
          <w:color w:val="000000"/>
        </w:rPr>
        <w:t xml:space="preserve"> the five types without looking at their notes.</w:t>
      </w:r>
    </w:p>
    <w:p w14:paraId="38B5C54B" w14:textId="10DA3365"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Paper-based starter</w:t>
      </w:r>
      <w:r w:rsidR="00A41BDC">
        <w:rPr>
          <w:rFonts w:ascii="Open Sans" w:eastAsia="Open Sans" w:hAnsi="Open Sans" w:cs="Open Sans"/>
          <w:bCs/>
          <w:color w:val="000000"/>
        </w:rPr>
        <w:t>:</w:t>
      </w:r>
      <w:r w:rsidRPr="00AB0A59">
        <w:rPr>
          <w:rFonts w:ascii="Open Sans" w:eastAsia="Open Sans" w:hAnsi="Open Sans" w:cs="Open Sans"/>
          <w:bCs/>
          <w:color w:val="000000"/>
        </w:rPr>
        <w:t xml:space="preserve"> students complete a cloze activity created by the teacher on globalisation.</w:t>
      </w:r>
    </w:p>
    <w:p w14:paraId="305EA8E9" w14:textId="78D20856"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PowerPoint containing statements students have to work out which theorist said what (to </w:t>
      </w:r>
      <w:r w:rsidRPr="00AB0A59">
        <w:rPr>
          <w:rFonts w:ascii="Open Sans" w:eastAsia="Open Sans" w:hAnsi="Open Sans" w:cs="Open Sans"/>
          <w:bCs/>
        </w:rPr>
        <w:t>recap</w:t>
      </w:r>
      <w:r w:rsidRPr="00AB0A59">
        <w:rPr>
          <w:rFonts w:ascii="Open Sans" w:eastAsia="Open Sans" w:hAnsi="Open Sans" w:cs="Open Sans"/>
          <w:bCs/>
          <w:color w:val="000000"/>
        </w:rPr>
        <w:t xml:space="preserve"> modern theories).</w:t>
      </w:r>
    </w:p>
    <w:p w14:paraId="3A82C43E" w14:textId="10464DE0"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Complete </w:t>
      </w:r>
      <w:r w:rsidR="005F3094" w:rsidRPr="00AB0A59">
        <w:rPr>
          <w:rFonts w:ascii="Open Sans" w:eastAsia="Open Sans" w:hAnsi="Open Sans" w:cs="Open Sans"/>
          <w:bCs/>
          <w:color w:val="000000"/>
        </w:rPr>
        <w:t>word search</w:t>
      </w:r>
      <w:r w:rsidRPr="00AB0A59">
        <w:rPr>
          <w:rFonts w:ascii="Open Sans" w:eastAsia="Open Sans" w:hAnsi="Open Sans" w:cs="Open Sans"/>
          <w:bCs/>
          <w:color w:val="000000"/>
        </w:rPr>
        <w:t xml:space="preserve"> to introduce key terms for postmodernity.</w:t>
      </w:r>
    </w:p>
    <w:p w14:paraId="45AF50F2" w14:textId="77777777"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Review and discuss globalisation and postmodernity.</w:t>
      </w:r>
    </w:p>
    <w:p w14:paraId="71C12642" w14:textId="77777777" w:rsidR="00685F43" w:rsidRPr="00AB0A59" w:rsidRDefault="00685F43" w:rsidP="00AA0D71">
      <w:pPr>
        <w:numPr>
          <w:ilvl w:val="0"/>
          <w:numId w:val="45"/>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Discuss key changes in a postmodern society.</w:t>
      </w:r>
    </w:p>
    <w:p w14:paraId="45008E0F" w14:textId="495E9455" w:rsidR="00685F43" w:rsidRPr="00AB0A59" w:rsidRDefault="00685F43" w:rsidP="00AA0D71">
      <w:pPr>
        <w:numPr>
          <w:ilvl w:val="0"/>
          <w:numId w:val="45"/>
        </w:numPr>
        <w:pBdr>
          <w:top w:val="nil"/>
          <w:left w:val="nil"/>
          <w:bottom w:val="nil"/>
          <w:right w:val="nil"/>
          <w:between w:val="nil"/>
        </w:pBdr>
        <w:spacing w:line="240" w:lineRule="auto"/>
        <w:rPr>
          <w:bCs/>
          <w:lang w:val="en-US"/>
        </w:rPr>
      </w:pPr>
      <w:r w:rsidRPr="00AB0A59">
        <w:rPr>
          <w:rFonts w:ascii="Open Sans" w:eastAsia="Open Sans" w:hAnsi="Open Sans" w:cs="Open Sans"/>
          <w:bCs/>
        </w:rPr>
        <w:t xml:space="preserve">Read the article from </w:t>
      </w:r>
      <w:r w:rsidRPr="00096019">
        <w:rPr>
          <w:rFonts w:ascii="Open Sans" w:eastAsia="Open Sans" w:hAnsi="Open Sans" w:cs="Open Sans"/>
          <w:bCs/>
          <w:i/>
          <w:iCs/>
        </w:rPr>
        <w:t>Sociology Review</w:t>
      </w:r>
      <w:r w:rsidRPr="00AB0A59">
        <w:rPr>
          <w:rFonts w:ascii="Open Sans" w:eastAsia="Open Sans" w:hAnsi="Open Sans" w:cs="Open Sans"/>
          <w:bCs/>
        </w:rPr>
        <w:t xml:space="preserve"> Vol 32 issue 3</w:t>
      </w:r>
      <w:r w:rsidR="002F0681">
        <w:rPr>
          <w:rFonts w:ascii="Open Sans" w:eastAsia="Open Sans" w:hAnsi="Open Sans" w:cs="Open Sans"/>
          <w:bCs/>
        </w:rPr>
        <w:t xml:space="preserve"> </w:t>
      </w:r>
      <w:r w:rsidR="00A41BDC">
        <w:rPr>
          <w:rFonts w:ascii="Open Sans" w:eastAsia="Open Sans" w:hAnsi="Open Sans" w:cs="Open Sans"/>
          <w:bCs/>
        </w:rPr>
        <w:t>‘</w:t>
      </w:r>
      <w:r w:rsidRPr="00AB0A59">
        <w:rPr>
          <w:rFonts w:ascii="Open Sans" w:eastAsia="Open Sans" w:hAnsi="Open Sans" w:cs="Open Sans"/>
          <w:bCs/>
        </w:rPr>
        <w:t>The New Families.</w:t>
      </w:r>
      <w:r w:rsidR="00A41BDC">
        <w:rPr>
          <w:rFonts w:ascii="Open Sans" w:eastAsia="Open Sans" w:hAnsi="Open Sans" w:cs="Open Sans"/>
          <w:bCs/>
        </w:rPr>
        <w:t>’</w:t>
      </w:r>
    </w:p>
    <w:p w14:paraId="3064C7B3" w14:textId="43653FEF" w:rsidR="007744C5" w:rsidRPr="00AB0A59" w:rsidRDefault="00164D2D" w:rsidP="00AA0D71">
      <w:pPr>
        <w:numPr>
          <w:ilvl w:val="0"/>
          <w:numId w:val="45"/>
        </w:numPr>
        <w:pBdr>
          <w:top w:val="nil"/>
          <w:left w:val="nil"/>
          <w:bottom w:val="nil"/>
          <w:right w:val="nil"/>
          <w:between w:val="nil"/>
        </w:pBdr>
        <w:spacing w:line="240" w:lineRule="auto"/>
        <w:rPr>
          <w:bCs/>
          <w:color w:val="371376"/>
          <w:lang w:val="en-US"/>
        </w:rPr>
      </w:pPr>
      <w:r w:rsidRPr="00DE123D">
        <w:rPr>
          <w:rFonts w:ascii="Open Sans" w:eastAsia="Open Sans" w:hAnsi="Open Sans" w:cs="Open Sans"/>
          <w:b/>
          <w:color w:val="000000"/>
        </w:rPr>
        <w:t>Homework</w:t>
      </w:r>
      <w:r w:rsidR="00A41BDC" w:rsidRPr="00DE123D">
        <w:rPr>
          <w:rFonts w:ascii="Open Sans" w:eastAsia="Open Sans" w:hAnsi="Open Sans" w:cs="Open Sans"/>
          <w:b/>
          <w:color w:val="000000"/>
        </w:rPr>
        <w:t>:</w:t>
      </w:r>
      <w:r w:rsidR="00685F43" w:rsidRPr="00AB0A59">
        <w:rPr>
          <w:rFonts w:ascii="Open Sans" w:eastAsia="Open Sans" w:hAnsi="Open Sans" w:cs="Open Sans"/>
          <w:bCs/>
          <w:color w:val="000000"/>
        </w:rPr>
        <w:t xml:space="preserve"> students to complete A3 Summary Sheet on AS </w:t>
      </w:r>
      <w:r w:rsidR="00A41BDC">
        <w:rPr>
          <w:rFonts w:ascii="Open Sans" w:eastAsia="Open Sans" w:hAnsi="Open Sans" w:cs="Open Sans"/>
          <w:bCs/>
          <w:color w:val="000000"/>
        </w:rPr>
        <w:t>e</w:t>
      </w:r>
      <w:r w:rsidR="00685F43" w:rsidRPr="00AB0A59">
        <w:rPr>
          <w:rFonts w:ascii="Open Sans" w:eastAsia="Open Sans" w:hAnsi="Open Sans" w:cs="Open Sans"/>
          <w:bCs/>
          <w:color w:val="000000"/>
        </w:rPr>
        <w:t xml:space="preserve">xam </w:t>
      </w:r>
      <w:r w:rsidR="00A41BDC">
        <w:rPr>
          <w:rFonts w:ascii="Open Sans" w:eastAsia="Open Sans" w:hAnsi="Open Sans" w:cs="Open Sans"/>
          <w:bCs/>
          <w:color w:val="000000"/>
        </w:rPr>
        <w:t>t</w:t>
      </w:r>
      <w:r w:rsidR="00685F43" w:rsidRPr="00AB0A59">
        <w:rPr>
          <w:rFonts w:ascii="Open Sans" w:eastAsia="Open Sans" w:hAnsi="Open Sans" w:cs="Open Sans"/>
          <w:bCs/>
          <w:color w:val="000000"/>
        </w:rPr>
        <w:t>echnique.</w:t>
      </w:r>
    </w:p>
    <w:bookmarkEnd w:id="20"/>
    <w:p w14:paraId="254DF997" w14:textId="15594A39" w:rsidR="007744C5" w:rsidRPr="00DE5461" w:rsidRDefault="007744C5" w:rsidP="007744C5">
      <w:pPr>
        <w:rPr>
          <w:rFonts w:ascii="Open Sans Medium" w:hAnsi="Open Sans Medium" w:cs="Open Sans Medium"/>
          <w:b/>
          <w:bCs/>
          <w:color w:val="371376"/>
          <w:sz w:val="28"/>
          <w:szCs w:val="32"/>
        </w:rPr>
      </w:pPr>
    </w:p>
    <w:p w14:paraId="7EE76DDB" w14:textId="77777777" w:rsidR="00F72DFE" w:rsidRDefault="00F72DFE" w:rsidP="00417211">
      <w:pPr>
        <w:rPr>
          <w:lang w:val="en-US"/>
        </w:rPr>
      </w:pPr>
    </w:p>
    <w:p w14:paraId="3E8D4D73" w14:textId="77777777" w:rsidR="009C1445" w:rsidRDefault="009C1445" w:rsidP="00417211">
      <w:pPr>
        <w:rPr>
          <w:lang w:val="en-US"/>
        </w:rPr>
      </w:pPr>
    </w:p>
    <w:p w14:paraId="4F4AE5F0" w14:textId="77777777" w:rsidR="009C1445" w:rsidRDefault="009C1445" w:rsidP="00417211">
      <w:pPr>
        <w:rPr>
          <w:lang w:val="en-US"/>
        </w:rPr>
      </w:pPr>
    </w:p>
    <w:p w14:paraId="6F699335" w14:textId="77777777" w:rsidR="00642517" w:rsidRDefault="006425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6A56433" w14:textId="09507A1E" w:rsidR="00642517" w:rsidRDefault="00642517" w:rsidP="00642517">
      <w:pPr>
        <w:rPr>
          <w:rFonts w:ascii="Open Sans Medium" w:hAnsi="Open Sans Medium" w:cs="Open Sans Medium"/>
          <w:b/>
          <w:bCs/>
          <w:color w:val="371376"/>
          <w:sz w:val="28"/>
          <w:szCs w:val="32"/>
        </w:rPr>
      </w:pPr>
      <w:bookmarkStart w:id="21" w:name="w11"/>
      <w:bookmarkEnd w:id="21"/>
      <w:r>
        <w:rPr>
          <w:rFonts w:ascii="Open Sans Medium" w:hAnsi="Open Sans Medium" w:cs="Open Sans Medium"/>
          <w:b/>
          <w:bCs/>
          <w:color w:val="371376"/>
          <w:sz w:val="28"/>
          <w:szCs w:val="32"/>
        </w:rPr>
        <w:lastRenderedPageBreak/>
        <w:t>Week 11</w:t>
      </w:r>
    </w:p>
    <w:p w14:paraId="6201B73E" w14:textId="77777777" w:rsidR="00642517" w:rsidRDefault="00642517" w:rsidP="00642517">
      <w:pPr>
        <w:rPr>
          <w:rFonts w:ascii="Open Sans Medium" w:hAnsi="Open Sans Medium" w:cs="Open Sans Medium"/>
          <w:b/>
          <w:bCs/>
          <w:color w:val="371376"/>
          <w:sz w:val="28"/>
          <w:szCs w:val="32"/>
        </w:rPr>
      </w:pPr>
    </w:p>
    <w:p w14:paraId="76DFA0A2"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79A39D8A" w14:textId="2413E691" w:rsidR="00685F43" w:rsidRDefault="00685F43"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Changing patterns of marriage, cohabitation, separation, divorce, child-bearing and the life course,</w:t>
      </w:r>
      <w:r>
        <w:rPr>
          <w:rFonts w:ascii="Open Sans" w:eastAsia="Open Sans" w:hAnsi="Open Sans" w:cs="Open Sans"/>
          <w:b/>
          <w:color w:val="000000"/>
        </w:rPr>
        <w:t xml:space="preserve"> </w:t>
      </w:r>
      <w:r w:rsidRPr="00AB0A59">
        <w:rPr>
          <w:rFonts w:ascii="Open Sans" w:eastAsia="Open Sans" w:hAnsi="Open Sans" w:cs="Open Sans"/>
          <w:bCs/>
          <w:color w:val="000000"/>
        </w:rPr>
        <w:t>NC</w:t>
      </w:r>
      <w:r>
        <w:rPr>
          <w:rFonts w:ascii="Open Sans" w:eastAsia="Open Sans" w:hAnsi="Open Sans" w:cs="Open Sans"/>
          <w:color w:val="000000"/>
        </w:rPr>
        <w:t xml:space="preserve"> including the sociology of personal life, and the diversity of contemporary family and households structures.</w:t>
      </w:r>
    </w:p>
    <w:p w14:paraId="7C226241" w14:textId="77777777" w:rsidR="00642517" w:rsidRPr="00DE5461" w:rsidRDefault="00642517" w:rsidP="00642517">
      <w:pPr>
        <w:rPr>
          <w:color w:val="371376"/>
          <w:lang w:val="en-US"/>
        </w:rPr>
      </w:pPr>
    </w:p>
    <w:p w14:paraId="4E205E1C"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4D95B2F" w14:textId="1A8A6BB2" w:rsidR="00685F43" w:rsidRPr="00FF7B57" w:rsidRDefault="00685F43"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685F43">
        <w:rPr>
          <w:rFonts w:ascii="Open Sans" w:eastAsia="Open Sans" w:hAnsi="Open Sans" w:cs="Open Sans"/>
          <w:color w:val="000000"/>
        </w:rPr>
        <w:t>Family diversity</w:t>
      </w:r>
      <w:r w:rsidR="00A41BDC">
        <w:rPr>
          <w:rFonts w:ascii="Open Sans" w:eastAsia="Open Sans" w:hAnsi="Open Sans" w:cs="Open Sans"/>
          <w:color w:val="000000"/>
        </w:rPr>
        <w:t>.</w:t>
      </w:r>
    </w:p>
    <w:p w14:paraId="4AC733CF" w14:textId="5B905C38" w:rsidR="00642517" w:rsidRPr="00FF7B57" w:rsidRDefault="00685F43"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685F43">
        <w:rPr>
          <w:rFonts w:ascii="Open Sans" w:eastAsia="Open Sans" w:hAnsi="Open Sans" w:cs="Open Sans"/>
          <w:color w:val="000000"/>
        </w:rPr>
        <w:t>Exam technique</w:t>
      </w:r>
      <w:r w:rsidR="00A41BDC">
        <w:rPr>
          <w:rFonts w:ascii="Open Sans" w:eastAsia="Open Sans" w:hAnsi="Open Sans" w:cs="Open Sans"/>
          <w:color w:val="000000"/>
        </w:rPr>
        <w:t>.</w:t>
      </w:r>
    </w:p>
    <w:p w14:paraId="30BB3FC6" w14:textId="77777777" w:rsidR="00A41BDC" w:rsidRPr="00685F43" w:rsidRDefault="00A41BDC" w:rsidP="00096019">
      <w:pPr>
        <w:pBdr>
          <w:top w:val="nil"/>
          <w:left w:val="nil"/>
          <w:bottom w:val="nil"/>
          <w:right w:val="nil"/>
          <w:between w:val="nil"/>
        </w:pBdr>
        <w:spacing w:line="240" w:lineRule="auto"/>
        <w:ind w:left="360"/>
        <w:rPr>
          <w:color w:val="371376"/>
          <w:lang w:val="en-US"/>
        </w:rPr>
      </w:pPr>
    </w:p>
    <w:p w14:paraId="571B6BA8"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016F028"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postmodern views of the family.</w:t>
      </w:r>
    </w:p>
    <w:p w14:paraId="6B081016"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work of Giddens, Stacey, Beck and Weeks.</w:t>
      </w:r>
    </w:p>
    <w:p w14:paraId="2F5E08DD"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Relate the key concepts to the key theories.</w:t>
      </w:r>
    </w:p>
    <w:p w14:paraId="4586DD47"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rPr>
        <w:t>Recap</w:t>
      </w:r>
      <w:r>
        <w:rPr>
          <w:rFonts w:ascii="Open Sans" w:eastAsia="Open Sans" w:hAnsi="Open Sans" w:cs="Open Sans"/>
          <w:color w:val="000000"/>
        </w:rPr>
        <w:t xml:space="preserve"> and review Stacey, Beck, Giddens and Weeks.</w:t>
      </w:r>
    </w:p>
    <w:p w14:paraId="61E3C236"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key notions of postmodernity.</w:t>
      </w:r>
    </w:p>
    <w:p w14:paraId="799E6E27"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postmodern theories.</w:t>
      </w:r>
    </w:p>
    <w:p w14:paraId="4DF4B485"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modern theories.</w:t>
      </w:r>
    </w:p>
    <w:p w14:paraId="3FBE30F4"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Recap postmodern theories.</w:t>
      </w:r>
    </w:p>
    <w:p w14:paraId="7E68C3EC"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14313949"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3F6F656F" w14:textId="064D589A"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requirements for the examine</w:t>
      </w:r>
      <w:r w:rsidR="005F3094">
        <w:rPr>
          <w:rFonts w:ascii="Open Sans" w:eastAsia="Open Sans" w:hAnsi="Open Sans" w:cs="Open Sans"/>
          <w:color w:val="000000"/>
        </w:rPr>
        <w:t>d</w:t>
      </w:r>
      <w:r>
        <w:rPr>
          <w:rFonts w:ascii="Open Sans" w:eastAsia="Open Sans" w:hAnsi="Open Sans" w:cs="Open Sans"/>
          <w:color w:val="000000"/>
        </w:rPr>
        <w:t xml:space="preserve"> question.</w:t>
      </w:r>
    </w:p>
    <w:p w14:paraId="2F932AD7" w14:textId="77777777" w:rsidR="00685F43" w:rsidRDefault="00685F43" w:rsidP="00AA0D71">
      <w:pPr>
        <w:numPr>
          <w:ilvl w:val="0"/>
          <w:numId w:val="4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requirements for the requirements of the assess question.</w:t>
      </w:r>
    </w:p>
    <w:p w14:paraId="51FDF59B" w14:textId="77777777" w:rsidR="00642517" w:rsidRPr="00DE5461" w:rsidRDefault="00642517" w:rsidP="00642517">
      <w:pPr>
        <w:rPr>
          <w:color w:val="371376"/>
          <w:lang w:val="en-US"/>
        </w:rPr>
      </w:pPr>
    </w:p>
    <w:p w14:paraId="16C41287" w14:textId="2A811BEC"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0B6DFF8E" w14:textId="2C8F6249" w:rsidR="00685F43" w:rsidRDefault="00685F43" w:rsidP="00685F43">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7B078900" w14:textId="77777777" w:rsidR="00642517" w:rsidRPr="00DE5461" w:rsidRDefault="00642517" w:rsidP="00642517">
      <w:pPr>
        <w:rPr>
          <w:color w:val="371376"/>
          <w:lang w:val="en-US"/>
        </w:rPr>
      </w:pPr>
    </w:p>
    <w:p w14:paraId="47E24351" w14:textId="77777777" w:rsidR="00EA60EF" w:rsidRDefault="00EA60E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B1FBB89" w14:textId="3C37E894"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7F77240D" w14:textId="13BA675C"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 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asked to identify logos which link to globalisation, re-cap questions on postmodernity.</w:t>
      </w:r>
    </w:p>
    <w:p w14:paraId="18AF12FE" w14:textId="615507CD"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PowerPoint modernity versus postmodernity</w:t>
      </w:r>
      <w:r w:rsidR="00A41BDC">
        <w:rPr>
          <w:rFonts w:ascii="Open Sans" w:eastAsia="Open Sans" w:hAnsi="Open Sans" w:cs="Open Sans"/>
          <w:color w:val="000000"/>
          <w:szCs w:val="22"/>
        </w:rPr>
        <w:t>, U</w:t>
      </w:r>
      <w:r w:rsidRPr="00685F43">
        <w:rPr>
          <w:rFonts w:ascii="Open Sans" w:eastAsia="Open Sans" w:hAnsi="Open Sans" w:cs="Open Sans"/>
          <w:color w:val="000000"/>
          <w:szCs w:val="22"/>
        </w:rPr>
        <w:t>se a textbook to create this PowerPoint.</w:t>
      </w:r>
    </w:p>
    <w:p w14:paraId="0F785A7E" w14:textId="16193E82"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Group work summary activity</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groups given questions on postmodern theories to answer.</w:t>
      </w:r>
    </w:p>
    <w:p w14:paraId="17343A70" w14:textId="53674C53" w:rsidR="00685F43" w:rsidRPr="00A41BDC"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Stand up, sit down</w:t>
      </w:r>
      <w:r w:rsidR="00A41BDC" w:rsidRP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students to stand up and state one thing they can </w:t>
      </w:r>
      <w:r w:rsidR="002C3D32" w:rsidRPr="00A41BDC">
        <w:rPr>
          <w:rFonts w:ascii="Open Sans" w:eastAsia="Open Sans" w:hAnsi="Open Sans" w:cs="Open Sans"/>
          <w:color w:val="000000"/>
          <w:szCs w:val="22"/>
        </w:rPr>
        <w:t>recall</w:t>
      </w:r>
      <w:r w:rsidRPr="00A41BDC">
        <w:rPr>
          <w:rFonts w:ascii="Open Sans" w:eastAsia="Open Sans" w:hAnsi="Open Sans" w:cs="Open Sans"/>
          <w:color w:val="000000"/>
          <w:szCs w:val="22"/>
        </w:rPr>
        <w:t xml:space="preserve"> from the lesson.</w:t>
      </w:r>
    </w:p>
    <w:p w14:paraId="49B2AA09" w14:textId="019017FE" w:rsidR="00685F43" w:rsidRPr="00096019" w:rsidRDefault="00A41BDC" w:rsidP="00AA0D71">
      <w:pPr>
        <w:numPr>
          <w:ilvl w:val="0"/>
          <w:numId w:val="47"/>
        </w:numPr>
        <w:pBdr>
          <w:top w:val="nil"/>
          <w:left w:val="nil"/>
          <w:bottom w:val="nil"/>
          <w:right w:val="nil"/>
          <w:between w:val="nil"/>
        </w:pBdr>
        <w:spacing w:line="240" w:lineRule="auto"/>
        <w:rPr>
          <w:rFonts w:ascii="Open Sans" w:eastAsia="Open Sans" w:hAnsi="Open Sans" w:cs="Open Sans"/>
          <w:color w:val="1847BF"/>
          <w:szCs w:val="22"/>
        </w:rPr>
      </w:pPr>
      <w:r w:rsidRPr="00A41BDC">
        <w:rPr>
          <w:rFonts w:ascii="Open Sans" w:eastAsia="Open Sans" w:hAnsi="Open Sans" w:cs="Open Sans"/>
          <w:szCs w:val="22"/>
        </w:rPr>
        <w:t>Read</w:t>
      </w:r>
      <w:r w:rsidR="002F0681" w:rsidRPr="00A41BDC">
        <w:rPr>
          <w:rFonts w:ascii="Open Sans" w:eastAsia="Open Sans" w:hAnsi="Open Sans" w:cs="Open Sans"/>
          <w:color w:val="FF0000"/>
          <w:szCs w:val="22"/>
        </w:rPr>
        <w:t xml:space="preserve"> </w:t>
      </w:r>
      <w:r w:rsidR="00685F43" w:rsidRPr="00096019">
        <w:rPr>
          <w:rFonts w:ascii="Open Sans" w:eastAsia="Open Sans" w:hAnsi="Open Sans" w:cs="Open Sans"/>
          <w:color w:val="1847BF"/>
          <w:szCs w:val="22"/>
        </w:rPr>
        <w:t xml:space="preserve"> </w:t>
      </w:r>
      <w:hyperlink r:id="rId27">
        <w:r w:rsidRPr="00096019">
          <w:rPr>
            <w:rFonts w:ascii="Open Sans" w:eastAsia="Open Sans" w:hAnsi="Open Sans" w:cs="Open Sans"/>
            <w:color w:val="1847BF"/>
            <w:szCs w:val="22"/>
            <w:u w:val="single"/>
          </w:rPr>
          <w:t>Article on Postmodernism and the family</w:t>
        </w:r>
      </w:hyperlink>
    </w:p>
    <w:p w14:paraId="663202D2" w14:textId="52A2EBB2"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 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match terms to definitions.</w:t>
      </w:r>
    </w:p>
    <w:p w14:paraId="27A30D2E" w14:textId="0DEC99B2"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in the class review of theories.</w:t>
      </w:r>
    </w:p>
    <w:p w14:paraId="353D5DDA" w14:textId="14C43082"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Paperchain people</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to create a paperchain (from A3 paper) with four people on it. They write </w:t>
      </w:r>
      <w:r w:rsidR="00F57AFD">
        <w:rPr>
          <w:rFonts w:ascii="Open Sans" w:eastAsia="Open Sans" w:hAnsi="Open Sans" w:cs="Open Sans"/>
          <w:color w:val="000000"/>
          <w:szCs w:val="22"/>
        </w:rPr>
        <w:t xml:space="preserve">assessment objective </w:t>
      </w:r>
      <w:r w:rsidRPr="00685F43">
        <w:rPr>
          <w:rFonts w:ascii="Open Sans" w:eastAsia="Open Sans" w:hAnsi="Open Sans" w:cs="Open Sans"/>
          <w:color w:val="000000"/>
          <w:szCs w:val="22"/>
        </w:rPr>
        <w:t xml:space="preserve">1 (knowledge) on the front for each of the four postmodern theorists and </w:t>
      </w:r>
      <w:r w:rsidR="00F57AFD">
        <w:rPr>
          <w:rFonts w:ascii="Open Sans" w:eastAsia="Open Sans" w:hAnsi="Open Sans" w:cs="Open Sans"/>
          <w:color w:val="000000"/>
          <w:szCs w:val="22"/>
        </w:rPr>
        <w:t xml:space="preserve">assessment objective </w:t>
      </w:r>
      <w:r w:rsidRPr="00685F43">
        <w:rPr>
          <w:rFonts w:ascii="Open Sans" w:eastAsia="Open Sans" w:hAnsi="Open Sans" w:cs="Open Sans"/>
          <w:color w:val="000000"/>
          <w:szCs w:val="22"/>
        </w:rPr>
        <w:t>3 (evaluation) on the back to evaluate the postmodern theorists.</w:t>
      </w:r>
    </w:p>
    <w:p w14:paraId="0E463A42" w14:textId="21D6DEE0"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Chain quizzes</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to write a question and they ask the person next to them the question, the person next to them answers and then asks their question to the person next to them</w:t>
      </w:r>
      <w:r w:rsidR="00A41BDC">
        <w:rPr>
          <w:rFonts w:ascii="Open Sans" w:eastAsia="Open Sans" w:hAnsi="Open Sans" w:cs="Open Sans"/>
          <w:color w:val="000000"/>
          <w:szCs w:val="22"/>
        </w:rPr>
        <w:t>. T</w:t>
      </w:r>
      <w:r w:rsidRPr="00685F43">
        <w:rPr>
          <w:rFonts w:ascii="Open Sans" w:eastAsia="Open Sans" w:hAnsi="Open Sans" w:cs="Open Sans"/>
          <w:color w:val="000000"/>
          <w:szCs w:val="22"/>
        </w:rPr>
        <w:t>his follows the room round.</w:t>
      </w:r>
    </w:p>
    <w:p w14:paraId="3735A316" w14:textId="4B310E4B"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based starter statements of who said what?</w:t>
      </w:r>
    </w:p>
    <w:p w14:paraId="1FBE43CF" w14:textId="33FE21B2"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Treasure hunt paired work</w:t>
      </w:r>
      <w:r w:rsidR="00A41BDC">
        <w:rPr>
          <w:rFonts w:ascii="Open Sans" w:eastAsia="Open Sans" w:hAnsi="Open Sans" w:cs="Open Sans"/>
          <w:color w:val="000000"/>
          <w:szCs w:val="22"/>
        </w:rPr>
        <w:t xml:space="preserve">: </w:t>
      </w:r>
      <w:r w:rsidRPr="00685F43">
        <w:rPr>
          <w:rFonts w:ascii="Open Sans" w:eastAsia="Open Sans" w:hAnsi="Open Sans" w:cs="Open Sans"/>
          <w:color w:val="000000"/>
          <w:szCs w:val="22"/>
        </w:rPr>
        <w:t>concepts hidden around the room and students have to find the definition and work out which concept it refers to.</w:t>
      </w:r>
    </w:p>
    <w:p w14:paraId="613C143E" w14:textId="77777777" w:rsidR="00685F43" w:rsidRPr="00685F43"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Students plan essay question which they will then complete in a timed assessment.</w:t>
      </w:r>
    </w:p>
    <w:p w14:paraId="58E189A1" w14:textId="2CEACC34" w:rsidR="00685F43" w:rsidRPr="00AB0A59"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Timed assessment</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‘Applying material from Item B and your knowledge, evaluation’ question relating to family diversity (20 marks).</w:t>
      </w:r>
    </w:p>
    <w:p w14:paraId="5F69D009" w14:textId="46A8BAE3" w:rsidR="00685F43" w:rsidRPr="00AB0A59"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Paper-based starter</w:t>
      </w:r>
      <w:r w:rsidR="00A41BDC">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students asked a series of questions about the exam.</w:t>
      </w:r>
    </w:p>
    <w:p w14:paraId="795ECE58" w14:textId="181E1262" w:rsidR="00685F43" w:rsidRPr="00AB0A59"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Discussion on essay questions.</w:t>
      </w:r>
    </w:p>
    <w:p w14:paraId="451F0772" w14:textId="7852F29F" w:rsidR="00685F43" w:rsidRPr="00AB0A59" w:rsidRDefault="00685F43" w:rsidP="00AA0D71">
      <w:pPr>
        <w:numPr>
          <w:ilvl w:val="0"/>
          <w:numId w:val="4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 xml:space="preserve">Essay questions tips looking at how many elements there are in the question, if there is a date in the essay question, use of item, how to show </w:t>
      </w:r>
      <w:r w:rsidR="00F57AFD">
        <w:rPr>
          <w:rFonts w:ascii="Open Sans" w:eastAsia="Open Sans" w:hAnsi="Open Sans" w:cs="Open Sans"/>
          <w:bCs/>
          <w:color w:val="000000"/>
          <w:szCs w:val="22"/>
        </w:rPr>
        <w:t xml:space="preserve">assessment objective </w:t>
      </w:r>
      <w:r w:rsidRPr="00AB0A59">
        <w:rPr>
          <w:rFonts w:ascii="Open Sans" w:eastAsia="Open Sans" w:hAnsi="Open Sans" w:cs="Open Sans"/>
          <w:bCs/>
          <w:color w:val="000000"/>
          <w:szCs w:val="22"/>
        </w:rPr>
        <w:t xml:space="preserve">1, </w:t>
      </w:r>
      <w:r w:rsidR="00F57AFD">
        <w:rPr>
          <w:rFonts w:ascii="Open Sans" w:eastAsia="Open Sans" w:hAnsi="Open Sans" w:cs="Open Sans"/>
          <w:bCs/>
          <w:color w:val="000000"/>
          <w:szCs w:val="22"/>
        </w:rPr>
        <w:t xml:space="preserve">assessment objective </w:t>
      </w:r>
      <w:r w:rsidRPr="00AB0A59">
        <w:rPr>
          <w:rFonts w:ascii="Open Sans" w:eastAsia="Open Sans" w:hAnsi="Open Sans" w:cs="Open Sans"/>
          <w:bCs/>
          <w:color w:val="000000"/>
          <w:szCs w:val="22"/>
        </w:rPr>
        <w:t>2 and</w:t>
      </w:r>
      <w:r w:rsidR="00A41BDC">
        <w:rPr>
          <w:rFonts w:ascii="Open Sans" w:eastAsia="Open Sans" w:hAnsi="Open Sans" w:cs="Open Sans"/>
          <w:bCs/>
          <w:color w:val="000000"/>
          <w:szCs w:val="22"/>
        </w:rPr>
        <w:t xml:space="preserve"> </w:t>
      </w:r>
      <w:r w:rsidR="00F57AFD">
        <w:rPr>
          <w:rFonts w:ascii="Open Sans" w:eastAsia="Open Sans" w:hAnsi="Open Sans" w:cs="Open Sans"/>
          <w:bCs/>
          <w:color w:val="000000"/>
          <w:szCs w:val="22"/>
        </w:rPr>
        <w:t xml:space="preserve">assessment objective </w:t>
      </w:r>
      <w:r w:rsidRPr="00AB0A59">
        <w:rPr>
          <w:rFonts w:ascii="Open Sans" w:eastAsia="Open Sans" w:hAnsi="Open Sans" w:cs="Open Sans"/>
          <w:bCs/>
          <w:color w:val="000000"/>
          <w:szCs w:val="22"/>
        </w:rPr>
        <w:t>3 skills</w:t>
      </w:r>
    </w:p>
    <w:p w14:paraId="4486FC78" w14:textId="39F874A7" w:rsidR="00685F43" w:rsidRPr="00AB0A59" w:rsidRDefault="00685F43" w:rsidP="00AA0D71">
      <w:pPr>
        <w:numPr>
          <w:ilvl w:val="0"/>
          <w:numId w:val="47"/>
        </w:numPr>
        <w:pBdr>
          <w:top w:val="nil"/>
          <w:left w:val="nil"/>
          <w:bottom w:val="nil"/>
          <w:right w:val="nil"/>
          <w:between w:val="nil"/>
        </w:pBdr>
        <w:spacing w:line="240" w:lineRule="auto"/>
        <w:rPr>
          <w:bCs/>
          <w:lang w:val="en-US"/>
        </w:rPr>
      </w:pPr>
      <w:r w:rsidRPr="00AB0A59">
        <w:rPr>
          <w:rFonts w:ascii="Open Sans" w:eastAsia="Open Sans" w:hAnsi="Open Sans" w:cs="Open Sans"/>
          <w:bCs/>
          <w:color w:val="000000"/>
          <w:szCs w:val="22"/>
        </w:rPr>
        <w:t xml:space="preserve">Students read through ideal essay that teacher prepared </w:t>
      </w:r>
      <w:proofErr w:type="spellStart"/>
      <w:r w:rsidRPr="00AB0A59">
        <w:rPr>
          <w:rFonts w:ascii="Open Sans" w:eastAsia="Open Sans" w:hAnsi="Open Sans" w:cs="Open Sans"/>
          <w:bCs/>
          <w:color w:val="000000"/>
          <w:szCs w:val="22"/>
        </w:rPr>
        <w:t>or</w:t>
      </w:r>
      <w:proofErr w:type="spellEnd"/>
      <w:r w:rsidRPr="00AB0A59">
        <w:rPr>
          <w:rFonts w:ascii="Open Sans" w:eastAsia="Open Sans" w:hAnsi="Open Sans" w:cs="Open Sans"/>
          <w:bCs/>
          <w:color w:val="000000"/>
          <w:szCs w:val="22"/>
        </w:rPr>
        <w:t xml:space="preserve"> </w:t>
      </w:r>
      <w:r w:rsidR="00EA60EF">
        <w:rPr>
          <w:rFonts w:ascii="Open Sans" w:eastAsia="Open Sans" w:hAnsi="Open Sans" w:cs="Open Sans"/>
          <w:bCs/>
          <w:color w:val="000000"/>
          <w:szCs w:val="22"/>
        </w:rPr>
        <w:t>example</w:t>
      </w:r>
      <w:r w:rsidRPr="00AB0A59">
        <w:rPr>
          <w:rFonts w:ascii="Open Sans" w:eastAsia="Open Sans" w:hAnsi="Open Sans" w:cs="Open Sans"/>
          <w:bCs/>
          <w:color w:val="000000"/>
          <w:szCs w:val="22"/>
        </w:rPr>
        <w:t xml:space="preserve"> material on AQA website.</w:t>
      </w:r>
    </w:p>
    <w:p w14:paraId="3B6CEE59" w14:textId="0D8327A2" w:rsidR="00642517" w:rsidRPr="00685F43" w:rsidRDefault="00685F43" w:rsidP="00AA0D71">
      <w:pPr>
        <w:numPr>
          <w:ilvl w:val="0"/>
          <w:numId w:val="47"/>
        </w:numPr>
        <w:pBdr>
          <w:top w:val="nil"/>
          <w:left w:val="nil"/>
          <w:bottom w:val="nil"/>
          <w:right w:val="nil"/>
          <w:between w:val="nil"/>
        </w:pBdr>
        <w:spacing w:line="240" w:lineRule="auto"/>
        <w:rPr>
          <w:lang w:val="en-US"/>
        </w:rPr>
      </w:pPr>
      <w:r w:rsidRPr="00AB0A59">
        <w:rPr>
          <w:rFonts w:ascii="Open Sans" w:eastAsia="Open Sans" w:hAnsi="Open Sans" w:cs="Open Sans"/>
          <w:bCs/>
          <w:color w:val="000000"/>
          <w:szCs w:val="22"/>
        </w:rPr>
        <w:t>A-level exam technique</w:t>
      </w:r>
      <w:r w:rsidR="00A41BDC">
        <w:rPr>
          <w:rFonts w:ascii="Open Sans" w:eastAsia="Open Sans" w:hAnsi="Open Sans" w:cs="Open Sans"/>
          <w:bCs/>
          <w:color w:val="000000"/>
          <w:szCs w:val="22"/>
        </w:rPr>
        <w:t>:</w:t>
      </w:r>
      <w:r w:rsidRPr="00685F43">
        <w:rPr>
          <w:rFonts w:ascii="Open Sans" w:eastAsia="Open Sans" w:hAnsi="Open Sans" w:cs="Open Sans"/>
          <w:color w:val="000000"/>
          <w:szCs w:val="22"/>
        </w:rPr>
        <w:t xml:space="preserve"> introduce the skills needed for the A-level question only ‘Applying material from Item A, analyse’. </w:t>
      </w:r>
      <w:r w:rsidR="002C3D32">
        <w:rPr>
          <w:rFonts w:ascii="Open Sans" w:eastAsia="Open Sans" w:hAnsi="Open Sans" w:cs="Open Sans"/>
          <w:color w:val="000000"/>
          <w:szCs w:val="22"/>
        </w:rPr>
        <w:t>All</w:t>
      </w:r>
      <w:r w:rsidRPr="00685F43">
        <w:rPr>
          <w:rFonts w:ascii="Open Sans" w:eastAsia="Open Sans" w:hAnsi="Open Sans" w:cs="Open Sans"/>
          <w:color w:val="000000"/>
          <w:szCs w:val="22"/>
        </w:rPr>
        <w:t xml:space="preserve"> students to look at this as it serves as an extension and will stretch </w:t>
      </w:r>
      <w:r w:rsidR="002C3D32">
        <w:rPr>
          <w:rFonts w:ascii="Open Sans" w:eastAsia="Open Sans" w:hAnsi="Open Sans" w:cs="Open Sans"/>
          <w:color w:val="000000"/>
          <w:szCs w:val="22"/>
        </w:rPr>
        <w:t>all</w:t>
      </w:r>
      <w:r w:rsidRPr="00685F43">
        <w:rPr>
          <w:rFonts w:ascii="Open Sans" w:eastAsia="Open Sans" w:hAnsi="Open Sans" w:cs="Open Sans"/>
          <w:color w:val="000000"/>
          <w:szCs w:val="22"/>
        </w:rPr>
        <w:t xml:space="preserve"> learners.</w:t>
      </w:r>
    </w:p>
    <w:p w14:paraId="44B3C73C" w14:textId="77777777" w:rsidR="00642517" w:rsidRPr="00642517" w:rsidRDefault="00642517" w:rsidP="00642517">
      <w:pPr>
        <w:rPr>
          <w:lang w:val="en-US"/>
        </w:rPr>
      </w:pPr>
    </w:p>
    <w:p w14:paraId="516FF726" w14:textId="77777777" w:rsidR="00642517" w:rsidRPr="00642517" w:rsidRDefault="00642517" w:rsidP="00642517">
      <w:pPr>
        <w:rPr>
          <w:lang w:val="en-US"/>
        </w:rPr>
      </w:pPr>
    </w:p>
    <w:p w14:paraId="157FF157" w14:textId="77777777" w:rsidR="00642517" w:rsidRPr="00642517" w:rsidRDefault="00642517" w:rsidP="00642517">
      <w:pPr>
        <w:rPr>
          <w:lang w:val="en-US"/>
        </w:rPr>
      </w:pPr>
    </w:p>
    <w:p w14:paraId="1BEEBE00" w14:textId="685A4E6D" w:rsidR="00642517" w:rsidRDefault="00642517" w:rsidP="00642517">
      <w:pPr>
        <w:rPr>
          <w:lang w:val="en-US"/>
        </w:rPr>
      </w:pPr>
    </w:p>
    <w:p w14:paraId="346A41D9" w14:textId="77777777" w:rsidR="00642517" w:rsidRPr="00642517" w:rsidRDefault="00642517" w:rsidP="00642517">
      <w:pPr>
        <w:rPr>
          <w:lang w:val="en-US"/>
        </w:rPr>
      </w:pPr>
    </w:p>
    <w:p w14:paraId="247E429A" w14:textId="77777777" w:rsidR="00642517" w:rsidRDefault="006425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55AD0B4" w14:textId="40414EF1" w:rsidR="00642517" w:rsidRDefault="00642517" w:rsidP="00642517">
      <w:pPr>
        <w:rPr>
          <w:rFonts w:ascii="Open Sans Medium" w:hAnsi="Open Sans Medium" w:cs="Open Sans Medium"/>
          <w:b/>
          <w:bCs/>
          <w:color w:val="371376"/>
          <w:sz w:val="28"/>
          <w:szCs w:val="32"/>
        </w:rPr>
      </w:pPr>
      <w:bookmarkStart w:id="22" w:name="w12"/>
      <w:bookmarkEnd w:id="22"/>
      <w:r>
        <w:rPr>
          <w:rFonts w:ascii="Open Sans Medium" w:hAnsi="Open Sans Medium" w:cs="Open Sans Medium"/>
          <w:b/>
          <w:bCs/>
          <w:color w:val="371376"/>
          <w:sz w:val="28"/>
          <w:szCs w:val="32"/>
        </w:rPr>
        <w:lastRenderedPageBreak/>
        <w:t>Week 12</w:t>
      </w:r>
    </w:p>
    <w:p w14:paraId="48055CDC" w14:textId="77777777" w:rsidR="00642517" w:rsidRDefault="00642517" w:rsidP="00642517">
      <w:pPr>
        <w:rPr>
          <w:rFonts w:ascii="Open Sans Medium" w:hAnsi="Open Sans Medium" w:cs="Open Sans Medium"/>
          <w:b/>
          <w:bCs/>
          <w:color w:val="371376"/>
          <w:sz w:val="28"/>
          <w:szCs w:val="32"/>
        </w:rPr>
      </w:pPr>
    </w:p>
    <w:p w14:paraId="10C84B1A"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6D799027" w14:textId="06F9CABE" w:rsidR="00685F43" w:rsidRDefault="00685F43"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Demographic trends in the UK since 1900; reasons for changes in birth rates, death rates, family size</w:t>
      </w:r>
      <w:r w:rsidRPr="0044428E">
        <w:rPr>
          <w:rFonts w:ascii="Open Sans" w:eastAsia="Open Sans" w:hAnsi="Open Sans" w:cs="Open Sans"/>
          <w:color w:val="000000"/>
        </w:rPr>
        <w:t>,</w:t>
      </w:r>
      <w:r w:rsidRPr="00AB0A59">
        <w:rPr>
          <w:rFonts w:ascii="Open Sans" w:eastAsia="Open Sans" w:hAnsi="Open Sans" w:cs="Open Sans"/>
          <w:color w:val="000000"/>
        </w:rPr>
        <w:t xml:space="preserve"> NC</w:t>
      </w:r>
      <w:r>
        <w:rPr>
          <w:rFonts w:ascii="Open Sans" w:eastAsia="Open Sans" w:hAnsi="Open Sans" w:cs="Open Sans"/>
          <w:color w:val="000000"/>
        </w:rPr>
        <w:t xml:space="preserve"> life expectancy, ageing population, and migration and globalisation.</w:t>
      </w:r>
    </w:p>
    <w:p w14:paraId="6EF5DC7D" w14:textId="77777777" w:rsidR="00642517" w:rsidRPr="00DE5461" w:rsidRDefault="00642517" w:rsidP="00642517">
      <w:pPr>
        <w:rPr>
          <w:color w:val="371376"/>
          <w:lang w:val="en-US"/>
        </w:rPr>
      </w:pPr>
    </w:p>
    <w:p w14:paraId="6918A284"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D5BBD92" w14:textId="7B941716" w:rsidR="00685F43" w:rsidRDefault="00685F43" w:rsidP="001B3903">
      <w:p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Demography</w:t>
      </w:r>
      <w:r w:rsidR="00A41BDC">
        <w:rPr>
          <w:rFonts w:ascii="Open Sans" w:eastAsia="Open Sans" w:hAnsi="Open Sans" w:cs="Open Sans"/>
          <w:color w:val="000000"/>
        </w:rPr>
        <w:t>.</w:t>
      </w:r>
      <w:r>
        <w:rPr>
          <w:rFonts w:ascii="Open Sans" w:eastAsia="Open Sans" w:hAnsi="Open Sans" w:cs="Open Sans"/>
          <w:color w:val="371376"/>
        </w:rPr>
        <w:t xml:space="preserve"> </w:t>
      </w:r>
    </w:p>
    <w:p w14:paraId="711F8C93" w14:textId="77777777" w:rsidR="00642517" w:rsidRPr="00DE5461" w:rsidRDefault="00642517" w:rsidP="00642517">
      <w:pPr>
        <w:rPr>
          <w:color w:val="371376"/>
          <w:lang w:val="en-US"/>
        </w:rPr>
      </w:pPr>
    </w:p>
    <w:p w14:paraId="6260CF72"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D06CBF5"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terminology of demography.</w:t>
      </w:r>
    </w:p>
    <w:p w14:paraId="58CB3AF0"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birth rates and death rates over the last 100 years.</w:t>
      </w:r>
    </w:p>
    <w:p w14:paraId="07A0E73A"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Assess the reasons why they have changed.</w:t>
      </w:r>
    </w:p>
    <w:p w14:paraId="42D34DF9"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reasons for changes birth rates and death rates.</w:t>
      </w:r>
    </w:p>
    <w:p w14:paraId="3F63223F"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effects on the population.</w:t>
      </w:r>
    </w:p>
    <w:p w14:paraId="5925AE17" w14:textId="77777777"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what an ageing population is.</w:t>
      </w:r>
    </w:p>
    <w:p w14:paraId="15949514" w14:textId="37E38FD9" w:rsidR="00685F43" w:rsidRPr="00AB0A59"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NC identify patterns of emigration and immigration.</w:t>
      </w:r>
    </w:p>
    <w:p w14:paraId="0027E940" w14:textId="301253D8" w:rsidR="00685F43" w:rsidRPr="00AB0A59"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NC explore reasons for emigration and immigration.</w:t>
      </w:r>
    </w:p>
    <w:p w14:paraId="162BEC95" w14:textId="4A276168" w:rsidR="00685F43" w:rsidRPr="00AB0A59"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NC evaluate the impact on population.</w:t>
      </w:r>
    </w:p>
    <w:p w14:paraId="2E1FC9AD" w14:textId="63D0A7C0" w:rsidR="00685F43" w:rsidRPr="00AB0A59"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NC Review </w:t>
      </w:r>
      <w:r w:rsidR="002C3D32" w:rsidRPr="00AB0A59">
        <w:rPr>
          <w:rFonts w:ascii="Open Sans" w:eastAsia="Open Sans" w:hAnsi="Open Sans" w:cs="Open Sans"/>
          <w:bCs/>
          <w:color w:val="000000"/>
        </w:rPr>
        <w:t>all</w:t>
      </w:r>
      <w:r w:rsidRPr="00AB0A59">
        <w:rPr>
          <w:rFonts w:ascii="Open Sans" w:eastAsia="Open Sans" w:hAnsi="Open Sans" w:cs="Open Sans"/>
          <w:bCs/>
          <w:color w:val="000000"/>
        </w:rPr>
        <w:t xml:space="preserve"> key trends.</w:t>
      </w:r>
    </w:p>
    <w:p w14:paraId="1488C6E0" w14:textId="56C049D7" w:rsidR="00685F43" w:rsidRPr="00AB0A59"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 xml:space="preserve">NC Understand </w:t>
      </w:r>
      <w:r w:rsidR="002C3D32" w:rsidRPr="00AB0A59">
        <w:rPr>
          <w:rFonts w:ascii="Open Sans" w:eastAsia="Open Sans" w:hAnsi="Open Sans" w:cs="Open Sans"/>
          <w:bCs/>
          <w:color w:val="000000"/>
        </w:rPr>
        <w:t>all</w:t>
      </w:r>
      <w:r w:rsidRPr="00AB0A59">
        <w:rPr>
          <w:rFonts w:ascii="Open Sans" w:eastAsia="Open Sans" w:hAnsi="Open Sans" w:cs="Open Sans"/>
          <w:bCs/>
          <w:color w:val="000000"/>
        </w:rPr>
        <w:t xml:space="preserve"> reasons.</w:t>
      </w:r>
    </w:p>
    <w:p w14:paraId="5E4240F0" w14:textId="29DD95D2" w:rsidR="00685F43" w:rsidRDefault="00685F43" w:rsidP="00AA0D71">
      <w:pPr>
        <w:numPr>
          <w:ilvl w:val="0"/>
          <w:numId w:val="49"/>
        </w:numPr>
        <w:pBdr>
          <w:top w:val="nil"/>
          <w:left w:val="nil"/>
          <w:bottom w:val="nil"/>
          <w:right w:val="nil"/>
          <w:between w:val="nil"/>
        </w:pBdr>
        <w:spacing w:line="240" w:lineRule="auto"/>
        <w:rPr>
          <w:rFonts w:ascii="Open Sans" w:eastAsia="Open Sans" w:hAnsi="Open Sans" w:cs="Open Sans"/>
          <w:color w:val="000000"/>
        </w:rPr>
      </w:pPr>
      <w:r w:rsidRPr="00AB0A59">
        <w:rPr>
          <w:rFonts w:ascii="Open Sans" w:eastAsia="Open Sans" w:hAnsi="Open Sans" w:cs="Open Sans"/>
          <w:bCs/>
          <w:color w:val="000000"/>
        </w:rPr>
        <w:t xml:space="preserve">NC </w:t>
      </w:r>
      <w:r>
        <w:rPr>
          <w:rFonts w:ascii="Open Sans" w:eastAsia="Open Sans" w:hAnsi="Open Sans" w:cs="Open Sans"/>
          <w:color w:val="000000"/>
        </w:rPr>
        <w:t>Examine the impact on the population.</w:t>
      </w:r>
    </w:p>
    <w:p w14:paraId="370345EB" w14:textId="77777777" w:rsidR="00642517" w:rsidRPr="00DE5461" w:rsidRDefault="00642517" w:rsidP="00642517">
      <w:pPr>
        <w:rPr>
          <w:color w:val="371376"/>
          <w:lang w:val="en-US"/>
        </w:rPr>
      </w:pPr>
    </w:p>
    <w:p w14:paraId="139E2BBB"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 (lessons)</w:t>
      </w:r>
    </w:p>
    <w:p w14:paraId="301D1C72" w14:textId="7B46B1C2" w:rsidR="00685F43" w:rsidRDefault="00685F43" w:rsidP="00685F43">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360052DE" w14:textId="77777777" w:rsidR="00642517" w:rsidRPr="00DE5461" w:rsidRDefault="00642517" w:rsidP="00642517">
      <w:pPr>
        <w:rPr>
          <w:color w:val="371376"/>
          <w:lang w:val="en-US"/>
        </w:rPr>
      </w:pPr>
    </w:p>
    <w:p w14:paraId="72D0FD47" w14:textId="77777777" w:rsidR="00A147E3" w:rsidRDefault="00A147E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577CF63" w14:textId="09894962"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228FBB34" w14:textId="621E4899"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definition of key concepts.</w:t>
      </w:r>
    </w:p>
    <w:p w14:paraId="7F0D7E26"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Examine key trends for birth rates and death rates.</w:t>
      </w:r>
    </w:p>
    <w:p w14:paraId="43AD63DA"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Students to use information sheet (which can be created using textbooks) to complete a key reasons worksheet for changes in birth rates and death rates. Four reasons for decline in birth rate (changes in the position of women, decline in IMR, children as an economic liability and child-centredness). Four reasons for decline in the death rate (improved nutrition, medical improvements, public health measures and environmental improvements and other social changes).</w:t>
      </w:r>
    </w:p>
    <w:p w14:paraId="6DDC7956" w14:textId="3ED40FCA"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class discussion to develop understanding of child-centredness and economic liability.</w:t>
      </w:r>
    </w:p>
    <w:p w14:paraId="3E27BB99" w14:textId="686E9C09"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infant mortality rate.</w:t>
      </w:r>
    </w:p>
    <w:p w14:paraId="1554B107" w14:textId="246337EB"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need to match statements to definitions.</w:t>
      </w:r>
    </w:p>
    <w:p w14:paraId="6D182837"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Class consider a timeline of medical improvements.</w:t>
      </w:r>
    </w:p>
    <w:p w14:paraId="52CBBB8B"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Class explore welfare measures.</w:t>
      </w:r>
    </w:p>
    <w:p w14:paraId="6CE69D2F"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on life expectancy and the ageing population.</w:t>
      </w:r>
    </w:p>
    <w:p w14:paraId="6628FE2C"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of dependency ratio and impact of having more older people in society.</w:t>
      </w:r>
    </w:p>
    <w:p w14:paraId="4DABBF9E" w14:textId="26D87F73"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of social construction of ageing links to pension book.</w:t>
      </w:r>
    </w:p>
    <w:p w14:paraId="50E2DDE0" w14:textId="0D64FDE7" w:rsidR="00685F43" w:rsidRPr="00AB0A59"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bCs/>
          <w:color w:val="000000"/>
          <w:szCs w:val="22"/>
        </w:rPr>
      </w:pPr>
      <w:r w:rsidRPr="00685F43">
        <w:rPr>
          <w:rFonts w:ascii="Open Sans" w:eastAsia="Open Sans" w:hAnsi="Open Sans" w:cs="Open Sans"/>
          <w:color w:val="000000"/>
          <w:szCs w:val="22"/>
        </w:rPr>
        <w:t>Discussion of positive aspects of ageing and positive age stereotypes</w:t>
      </w:r>
      <w:r w:rsidR="00A41BDC">
        <w:rPr>
          <w:rFonts w:ascii="Open Sans" w:eastAsia="Open Sans" w:hAnsi="Open Sans" w:cs="Open Sans"/>
          <w:color w:val="000000"/>
          <w:szCs w:val="22"/>
        </w:rPr>
        <w:t>. W</w:t>
      </w:r>
      <w:r w:rsidRPr="00685F43">
        <w:rPr>
          <w:rFonts w:ascii="Open Sans" w:eastAsia="Open Sans" w:hAnsi="Open Sans" w:cs="Open Sans"/>
          <w:color w:val="000000"/>
          <w:szCs w:val="22"/>
        </w:rPr>
        <w:t>atch</w:t>
      </w:r>
      <w:r w:rsidR="002F0681">
        <w:rPr>
          <w:rFonts w:ascii="Open Sans" w:eastAsia="Open Sans" w:hAnsi="Open Sans" w:cs="Open Sans"/>
          <w:b/>
          <w:color w:val="000000"/>
          <w:szCs w:val="22"/>
        </w:rPr>
        <w:t xml:space="preserve"> </w:t>
      </w:r>
      <w:r w:rsidRPr="00AB0A59">
        <w:rPr>
          <w:rFonts w:ascii="Open Sans" w:eastAsia="Open Sans" w:hAnsi="Open Sans" w:cs="Open Sans"/>
          <w:bCs/>
          <w:color w:val="000000"/>
          <w:szCs w:val="22"/>
        </w:rPr>
        <w:t>‘Off their rockers’ on YouTube.</w:t>
      </w:r>
    </w:p>
    <w:p w14:paraId="2A66AD2C" w14:textId="766D3DFD"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Students to create a grid positive versus negative aspects of an ageing population</w:t>
      </w:r>
      <w:r w:rsidR="00A41BDC">
        <w:rPr>
          <w:rFonts w:ascii="Open Sans" w:eastAsia="Open Sans" w:hAnsi="Open Sans" w:cs="Open Sans"/>
          <w:color w:val="000000"/>
          <w:szCs w:val="22"/>
        </w:rPr>
        <w:t>, l</w:t>
      </w:r>
      <w:r w:rsidRPr="00685F43">
        <w:rPr>
          <w:rFonts w:ascii="Open Sans" w:eastAsia="Open Sans" w:hAnsi="Open Sans" w:cs="Open Sans"/>
          <w:color w:val="000000"/>
          <w:szCs w:val="22"/>
        </w:rPr>
        <w:t>inking to policy implications.</w:t>
      </w:r>
    </w:p>
    <w:p w14:paraId="400E3FCF" w14:textId="57F00028"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to complete a crossword on previous lesson. </w:t>
      </w:r>
    </w:p>
    <w:p w14:paraId="7DB2C555" w14:textId="2D42D214"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Class are taught the definition of key terms</w:t>
      </w:r>
      <w:r w:rsidR="00A41BDC">
        <w:rPr>
          <w:rFonts w:ascii="Open Sans" w:eastAsia="Open Sans" w:hAnsi="Open Sans" w:cs="Open Sans"/>
          <w:color w:val="000000"/>
          <w:szCs w:val="22"/>
        </w:rPr>
        <w:t xml:space="preserve">: </w:t>
      </w:r>
      <w:r w:rsidRPr="00685F43">
        <w:rPr>
          <w:rFonts w:ascii="Open Sans" w:eastAsia="Open Sans" w:hAnsi="Open Sans" w:cs="Open Sans"/>
          <w:color w:val="000000"/>
          <w:szCs w:val="22"/>
        </w:rPr>
        <w:t>emigration, immigration and net migration. The class then look at patterns and trends.</w:t>
      </w:r>
    </w:p>
    <w:p w14:paraId="4E49459D" w14:textId="7782110B"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 xml:space="preserve">Students read through the </w:t>
      </w:r>
      <w:r w:rsidRPr="00096019">
        <w:rPr>
          <w:rFonts w:ascii="Open Sans" w:eastAsia="Open Sans" w:hAnsi="Open Sans" w:cs="Open Sans"/>
          <w:i/>
          <w:iCs/>
          <w:color w:val="000000"/>
          <w:szCs w:val="22"/>
        </w:rPr>
        <w:t>Sociology Review</w:t>
      </w:r>
      <w:r w:rsidRPr="00685F43">
        <w:rPr>
          <w:rFonts w:ascii="Open Sans" w:eastAsia="Open Sans" w:hAnsi="Open Sans" w:cs="Open Sans"/>
          <w:color w:val="000000"/>
          <w:szCs w:val="22"/>
        </w:rPr>
        <w:t xml:space="preserve"> article and information sheet –</w:t>
      </w:r>
      <w:r w:rsidR="00A41BDC">
        <w:rPr>
          <w:rFonts w:ascii="Open Sans" w:eastAsia="Open Sans" w:hAnsi="Open Sans" w:cs="Open Sans"/>
          <w:color w:val="000000"/>
          <w:szCs w:val="22"/>
        </w:rPr>
        <w:t xml:space="preserve"> </w:t>
      </w:r>
      <w:r w:rsidRPr="00685F43">
        <w:rPr>
          <w:rFonts w:ascii="Open Sans" w:eastAsia="Open Sans" w:hAnsi="Open Sans" w:cs="Open Sans"/>
          <w:color w:val="000000"/>
          <w:szCs w:val="22"/>
        </w:rPr>
        <w:t>utilising ‘popcorn technique’ – this highlights key trends, the key reasons and the impact of migration on the population.</w:t>
      </w:r>
    </w:p>
    <w:p w14:paraId="6C007C10"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about migrant identities and the politics of migration.</w:t>
      </w:r>
    </w:p>
    <w:p w14:paraId="69A45E75" w14:textId="22EA8590"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 xml:space="preserve">Read and make notes on the </w:t>
      </w:r>
      <w:r w:rsidRPr="00096019">
        <w:rPr>
          <w:rFonts w:ascii="Open Sans" w:eastAsia="Open Sans" w:hAnsi="Open Sans" w:cs="Open Sans"/>
          <w:i/>
          <w:iCs/>
          <w:color w:val="000000"/>
          <w:szCs w:val="22"/>
        </w:rPr>
        <w:t>Sociology Review</w:t>
      </w:r>
      <w:r w:rsidRPr="00685F43">
        <w:rPr>
          <w:rFonts w:ascii="Open Sans" w:eastAsia="Open Sans" w:hAnsi="Open Sans" w:cs="Open Sans"/>
          <w:color w:val="000000"/>
          <w:szCs w:val="22"/>
        </w:rPr>
        <w:t xml:space="preserve"> article ‘Migrant women, belonging and citizenship’</w:t>
      </w:r>
      <w:r w:rsidR="00A41BDC">
        <w:rPr>
          <w:rFonts w:ascii="Open Sans" w:eastAsia="Open Sans" w:hAnsi="Open Sans" w:cs="Open Sans"/>
          <w:color w:val="000000"/>
          <w:szCs w:val="22"/>
        </w:rPr>
        <w:t>.</w:t>
      </w:r>
    </w:p>
    <w:p w14:paraId="61C89707" w14:textId="307BB301"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Make your own plenary students to create their own summary of the lesson.</w:t>
      </w:r>
    </w:p>
    <w:p w14:paraId="6756D04A" w14:textId="1A12A082"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685F43">
        <w:rPr>
          <w:rFonts w:ascii="Open Sans" w:eastAsia="Open Sans" w:hAnsi="Open Sans" w:cs="Open Sans"/>
          <w:color w:val="000000"/>
          <w:szCs w:val="22"/>
        </w:rPr>
        <w:t xml:space="preserve"> students match terms and definitions to recap from last lesson.</w:t>
      </w:r>
    </w:p>
    <w:p w14:paraId="0881A48B" w14:textId="53D4D3A6"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Mini whiteboard push/pull factors. Teacher puts statements on board</w:t>
      </w:r>
      <w:r w:rsidR="00A41BDC">
        <w:rPr>
          <w:rFonts w:ascii="Open Sans" w:eastAsia="Open Sans" w:hAnsi="Open Sans" w:cs="Open Sans"/>
          <w:color w:val="000000"/>
          <w:szCs w:val="22"/>
        </w:rPr>
        <w:t>. S</w:t>
      </w:r>
      <w:r w:rsidRPr="00685F43">
        <w:rPr>
          <w:rFonts w:ascii="Open Sans" w:eastAsia="Open Sans" w:hAnsi="Open Sans" w:cs="Open Sans"/>
          <w:color w:val="000000"/>
          <w:szCs w:val="22"/>
        </w:rPr>
        <w:t>tudents identify whether this is a push or pull factor.</w:t>
      </w:r>
    </w:p>
    <w:p w14:paraId="70920D0F" w14:textId="552EC4F9"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 xml:space="preserve">Map of migration students have to annotate and discuss. </w:t>
      </w:r>
    </w:p>
    <w:p w14:paraId="2E0BEADE" w14:textId="77777777" w:rsidR="00685F43" w:rsidRPr="00685F43" w:rsidRDefault="00685F43" w:rsidP="00AA0D71">
      <w:pPr>
        <w:numPr>
          <w:ilvl w:val="0"/>
          <w:numId w:val="48"/>
        </w:numPr>
        <w:pBdr>
          <w:top w:val="nil"/>
          <w:left w:val="nil"/>
          <w:bottom w:val="nil"/>
          <w:right w:val="nil"/>
          <w:between w:val="nil"/>
        </w:pBdr>
        <w:spacing w:line="240" w:lineRule="auto"/>
        <w:rPr>
          <w:rFonts w:ascii="Open Sans" w:eastAsia="Open Sans" w:hAnsi="Open Sans" w:cs="Open Sans"/>
          <w:color w:val="000000"/>
          <w:szCs w:val="22"/>
        </w:rPr>
      </w:pPr>
      <w:r w:rsidRPr="00685F43">
        <w:rPr>
          <w:rFonts w:ascii="Open Sans" w:eastAsia="Open Sans" w:hAnsi="Open Sans" w:cs="Open Sans"/>
          <w:color w:val="000000"/>
          <w:szCs w:val="22"/>
        </w:rPr>
        <w:t>Discussion of internal migration.</w:t>
      </w:r>
    </w:p>
    <w:p w14:paraId="598B82F4" w14:textId="7E477299" w:rsidR="00685F43" w:rsidRPr="00685F43" w:rsidRDefault="00685F43" w:rsidP="00AA0D71">
      <w:pPr>
        <w:numPr>
          <w:ilvl w:val="0"/>
          <w:numId w:val="48"/>
        </w:numPr>
        <w:pBdr>
          <w:top w:val="nil"/>
          <w:left w:val="nil"/>
          <w:bottom w:val="nil"/>
          <w:right w:val="nil"/>
          <w:between w:val="nil"/>
        </w:pBdr>
        <w:spacing w:line="240" w:lineRule="auto"/>
        <w:rPr>
          <w:lang w:val="en-US"/>
        </w:rPr>
      </w:pPr>
      <w:r w:rsidRPr="00685F43">
        <w:rPr>
          <w:rFonts w:ascii="Open Sans" w:eastAsia="Open Sans" w:hAnsi="Open Sans" w:cs="Open Sans"/>
          <w:color w:val="000000"/>
          <w:szCs w:val="22"/>
        </w:rPr>
        <w:t>Concepts paired definitions.</w:t>
      </w:r>
    </w:p>
    <w:p w14:paraId="6B7F91CC" w14:textId="6F916221" w:rsidR="00642517" w:rsidRPr="00685F43" w:rsidRDefault="00685F43" w:rsidP="00AA0D71">
      <w:pPr>
        <w:numPr>
          <w:ilvl w:val="0"/>
          <w:numId w:val="48"/>
        </w:numPr>
        <w:pBdr>
          <w:top w:val="nil"/>
          <w:left w:val="nil"/>
          <w:bottom w:val="nil"/>
          <w:right w:val="nil"/>
          <w:between w:val="nil"/>
        </w:pBdr>
        <w:spacing w:line="240" w:lineRule="auto"/>
        <w:rPr>
          <w:lang w:val="en-US"/>
        </w:rPr>
      </w:pPr>
      <w:r w:rsidRPr="00685F43">
        <w:rPr>
          <w:rFonts w:ascii="Open Sans" w:eastAsia="Open Sans" w:hAnsi="Open Sans" w:cs="Open Sans"/>
          <w:color w:val="000000"/>
          <w:szCs w:val="22"/>
        </w:rPr>
        <w:t>Short answer questions</w:t>
      </w:r>
      <w:r w:rsidR="00A41BDC">
        <w:rPr>
          <w:rFonts w:ascii="Open Sans" w:eastAsia="Open Sans" w:hAnsi="Open Sans" w:cs="Open Sans"/>
          <w:color w:val="000000"/>
          <w:szCs w:val="22"/>
        </w:rPr>
        <w:t>: d</w:t>
      </w:r>
      <w:r w:rsidRPr="00685F43">
        <w:rPr>
          <w:rFonts w:ascii="Open Sans" w:eastAsia="Open Sans" w:hAnsi="Open Sans" w:cs="Open Sans"/>
          <w:color w:val="000000"/>
          <w:szCs w:val="22"/>
        </w:rPr>
        <w:t>efine the term death rate (two marks). Using one example briefly explain how migration may affect family diversity (2 marks). Outline three reasons for the decline in birth rate (6 marks).</w:t>
      </w:r>
    </w:p>
    <w:p w14:paraId="4C1188E9" w14:textId="57BE2D88" w:rsidR="00642517" w:rsidRDefault="00642517" w:rsidP="00642517">
      <w:pPr>
        <w:rPr>
          <w:lang w:val="en-US"/>
        </w:rPr>
      </w:pPr>
    </w:p>
    <w:p w14:paraId="438E56B8" w14:textId="77777777" w:rsidR="00642517" w:rsidRDefault="006425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ACDD9A0" w14:textId="3A289FFC" w:rsidR="00642517" w:rsidRDefault="00642517" w:rsidP="00642517">
      <w:pPr>
        <w:rPr>
          <w:rFonts w:ascii="Open Sans Medium" w:hAnsi="Open Sans Medium" w:cs="Open Sans Medium"/>
          <w:b/>
          <w:bCs/>
          <w:color w:val="371376"/>
          <w:sz w:val="28"/>
          <w:szCs w:val="32"/>
        </w:rPr>
      </w:pPr>
      <w:bookmarkStart w:id="23" w:name="w13"/>
      <w:bookmarkEnd w:id="23"/>
      <w:r>
        <w:rPr>
          <w:rFonts w:ascii="Open Sans Medium" w:hAnsi="Open Sans Medium" w:cs="Open Sans Medium"/>
          <w:b/>
          <w:bCs/>
          <w:color w:val="371376"/>
          <w:sz w:val="28"/>
          <w:szCs w:val="32"/>
        </w:rPr>
        <w:lastRenderedPageBreak/>
        <w:t>Week 13</w:t>
      </w:r>
    </w:p>
    <w:p w14:paraId="66229422" w14:textId="77777777" w:rsidR="00642517" w:rsidRDefault="00642517" w:rsidP="00642517">
      <w:pPr>
        <w:rPr>
          <w:rFonts w:ascii="Open Sans Medium" w:hAnsi="Open Sans Medium" w:cs="Open Sans Medium"/>
          <w:b/>
          <w:bCs/>
          <w:color w:val="371376"/>
          <w:sz w:val="28"/>
          <w:szCs w:val="32"/>
        </w:rPr>
      </w:pPr>
    </w:p>
    <w:p w14:paraId="5799C15B"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4634B45A" w14:textId="77777777" w:rsidR="004D2AE8" w:rsidRDefault="004D2AE8" w:rsidP="00AB0A59">
      <w:p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relationship of the family to the social structure and social change, with particular reference to the economy and to state policies.</w:t>
      </w:r>
    </w:p>
    <w:p w14:paraId="409B9434" w14:textId="77777777" w:rsidR="00642517" w:rsidRPr="00DE5461" w:rsidRDefault="00642517" w:rsidP="00642517">
      <w:pPr>
        <w:rPr>
          <w:color w:val="371376"/>
          <w:lang w:val="en-US"/>
        </w:rPr>
      </w:pPr>
    </w:p>
    <w:p w14:paraId="2B91680F"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5FD67A3" w14:textId="2CEE7F01"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Demography</w:t>
      </w:r>
      <w:r w:rsidR="00A41BDC">
        <w:rPr>
          <w:rFonts w:ascii="Open Sans" w:eastAsia="Open Sans" w:hAnsi="Open Sans" w:cs="Open Sans"/>
          <w:color w:val="000000"/>
        </w:rPr>
        <w:t>.</w:t>
      </w:r>
      <w:r>
        <w:rPr>
          <w:rFonts w:ascii="Open Sans" w:eastAsia="Open Sans" w:hAnsi="Open Sans" w:cs="Open Sans"/>
          <w:color w:val="000000"/>
        </w:rPr>
        <w:t xml:space="preserve"> </w:t>
      </w:r>
    </w:p>
    <w:p w14:paraId="557DA205" w14:textId="376E7EB4"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Childhood</w:t>
      </w:r>
      <w:r w:rsidR="00A41BDC">
        <w:rPr>
          <w:rFonts w:ascii="Open Sans" w:eastAsia="Open Sans" w:hAnsi="Open Sans" w:cs="Open Sans"/>
          <w:color w:val="000000"/>
        </w:rPr>
        <w:t>.</w:t>
      </w:r>
    </w:p>
    <w:p w14:paraId="0451C0C6" w14:textId="77777777" w:rsidR="00642517" w:rsidRPr="00DE5461" w:rsidRDefault="00642517" w:rsidP="00642517">
      <w:pPr>
        <w:rPr>
          <w:color w:val="371376"/>
          <w:lang w:val="en-US"/>
        </w:rPr>
      </w:pPr>
    </w:p>
    <w:p w14:paraId="4F5D1DAE"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1DB556E"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166930A9"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requirements of an examine question.</w:t>
      </w:r>
    </w:p>
    <w:p w14:paraId="5C7C72BF"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Determine the timings of the exam.</w:t>
      </w:r>
    </w:p>
    <w:p w14:paraId="2D4B01CC"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what social construction means.</w:t>
      </w:r>
    </w:p>
    <w:p w14:paraId="3190C4FA"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Consider the modern notion of western childhood.</w:t>
      </w:r>
    </w:p>
    <w:p w14:paraId="19E18ACE"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Establish cross-cultural and historical differences in childhood.</w:t>
      </w:r>
    </w:p>
    <w:p w14:paraId="7C96CE75"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the social construction of childhood.</w:t>
      </w:r>
    </w:p>
    <w:p w14:paraId="407B659A"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Judge whether the position of children has improved. </w:t>
      </w:r>
    </w:p>
    <w:p w14:paraId="58F58B9A"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the march of progress and conflict view.</w:t>
      </w:r>
    </w:p>
    <w:p w14:paraId="5EF977CC"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the march of progress.</w:t>
      </w:r>
    </w:p>
    <w:p w14:paraId="2375B9AF"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the conflict view.</w:t>
      </w:r>
    </w:p>
    <w:p w14:paraId="7661299D" w14:textId="77777777" w:rsidR="004D2AE8" w:rsidRDefault="004D2AE8" w:rsidP="00AA0D71">
      <w:pPr>
        <w:numPr>
          <w:ilvl w:val="0"/>
          <w:numId w:val="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Validate the key arguments.</w:t>
      </w:r>
    </w:p>
    <w:p w14:paraId="42488D6E" w14:textId="77777777" w:rsidR="00642517" w:rsidRPr="00DE5461" w:rsidRDefault="00642517" w:rsidP="00642517">
      <w:pPr>
        <w:rPr>
          <w:color w:val="371376"/>
          <w:lang w:val="en-US"/>
        </w:rPr>
      </w:pPr>
    </w:p>
    <w:p w14:paraId="74667A0B" w14:textId="55AD39E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28B6A91D" w14:textId="6095D8A6" w:rsidR="004D2AE8" w:rsidRDefault="004D2AE8" w:rsidP="004D2AE8">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1A64E3F8" w14:textId="77777777" w:rsidR="00642517" w:rsidRPr="00DE5461" w:rsidRDefault="00642517" w:rsidP="00642517">
      <w:pPr>
        <w:rPr>
          <w:color w:val="371376"/>
          <w:lang w:val="en-US"/>
        </w:rPr>
      </w:pPr>
    </w:p>
    <w:p w14:paraId="29F497B6" w14:textId="77777777" w:rsidR="00A147E3" w:rsidRDefault="00A147E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B8A7132" w14:textId="56919456"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27471D6C" w14:textId="6FA540C1"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annotate a map.</w:t>
      </w:r>
    </w:p>
    <w:p w14:paraId="6E407094" w14:textId="11433FE0"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Review and recap </w:t>
      </w:r>
      <w:r w:rsidR="002C3D32">
        <w:rPr>
          <w:rFonts w:ascii="Open Sans" w:eastAsia="Open Sans" w:hAnsi="Open Sans" w:cs="Open Sans"/>
          <w:color w:val="000000"/>
          <w:szCs w:val="22"/>
        </w:rPr>
        <w:t>all</w:t>
      </w:r>
      <w:r w:rsidRPr="004D2AE8">
        <w:rPr>
          <w:rFonts w:ascii="Open Sans" w:eastAsia="Open Sans" w:hAnsi="Open Sans" w:cs="Open Sans"/>
          <w:color w:val="000000"/>
          <w:szCs w:val="22"/>
        </w:rPr>
        <w:t xml:space="preserve"> key terminology and content.</w:t>
      </w:r>
    </w:p>
    <w:p w14:paraId="392BCE62" w14:textId="77777777"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Plan ‘Outline and explain’ essay question relating to birth rates and/or death rates (ten marks).</w:t>
      </w:r>
    </w:p>
    <w:p w14:paraId="60995FBD" w14:textId="31B20DE5" w:rsidR="004D2AE8" w:rsidRPr="004D2AE8" w:rsidRDefault="00164D2D"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A41BDC" w:rsidRPr="00DE123D">
        <w:rPr>
          <w:rFonts w:ascii="Open Sans" w:eastAsia="Open Sans" w:hAnsi="Open Sans" w:cs="Open Sans"/>
          <w:b/>
          <w:color w:val="000000"/>
          <w:szCs w:val="22"/>
        </w:rPr>
        <w:t>:</w:t>
      </w:r>
      <w:r w:rsidR="004D2AE8" w:rsidRPr="00DE123D">
        <w:rPr>
          <w:rFonts w:ascii="Open Sans" w:eastAsia="Open Sans" w:hAnsi="Open Sans" w:cs="Open Sans"/>
          <w:b/>
          <w:color w:val="000000"/>
          <w:szCs w:val="22"/>
        </w:rPr>
        <w:t xml:space="preserve"> </w:t>
      </w:r>
      <w:r w:rsidR="004D2AE8" w:rsidRPr="00AB0A59">
        <w:rPr>
          <w:rFonts w:ascii="Open Sans" w:eastAsia="Open Sans" w:hAnsi="Open Sans" w:cs="Open Sans"/>
          <w:bCs/>
          <w:color w:val="000000"/>
          <w:szCs w:val="22"/>
        </w:rPr>
        <w:t>‘</w:t>
      </w:r>
      <w:r w:rsidR="004D2AE8" w:rsidRPr="004D2AE8">
        <w:rPr>
          <w:rFonts w:ascii="Open Sans" w:eastAsia="Open Sans" w:hAnsi="Open Sans" w:cs="Open Sans"/>
          <w:color w:val="000000"/>
          <w:szCs w:val="22"/>
        </w:rPr>
        <w:t>Applying material from Item B and your knowledge, evaluate’ question relating to ageing population (20 marks).</w:t>
      </w:r>
    </w:p>
    <w:p w14:paraId="76FAC334" w14:textId="77777777"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Read</w:t>
      </w:r>
      <w:r w:rsidRPr="00AB0A59">
        <w:rPr>
          <w:rFonts w:ascii="Open Sans" w:eastAsia="Open Sans" w:hAnsi="Open Sans" w:cs="Open Sans"/>
          <w:i/>
          <w:iCs/>
          <w:color w:val="000000"/>
          <w:szCs w:val="22"/>
        </w:rPr>
        <w:t xml:space="preserve"> Sociology Review</w:t>
      </w:r>
      <w:r w:rsidRPr="004D2AE8">
        <w:rPr>
          <w:rFonts w:ascii="Open Sans" w:eastAsia="Open Sans" w:hAnsi="Open Sans" w:cs="Open Sans"/>
          <w:color w:val="000000"/>
          <w:szCs w:val="22"/>
        </w:rPr>
        <w:t xml:space="preserve"> Article to enhance essay.</w:t>
      </w:r>
    </w:p>
    <w:p w14:paraId="0D1F912A" w14:textId="7D3037E5"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096019">
        <w:rPr>
          <w:rFonts w:ascii="Open Sans" w:eastAsia="Open Sans" w:hAnsi="Open Sans" w:cs="Open Sans"/>
          <w:i/>
          <w:iCs/>
          <w:color w:val="000000"/>
          <w:szCs w:val="22"/>
        </w:rPr>
        <w:t>Sociology Review</w:t>
      </w:r>
      <w:r w:rsidRPr="004D2AE8">
        <w:rPr>
          <w:rFonts w:ascii="Open Sans" w:eastAsia="Open Sans" w:hAnsi="Open Sans" w:cs="Open Sans"/>
          <w:color w:val="000000"/>
          <w:szCs w:val="22"/>
        </w:rPr>
        <w:t xml:space="preserve"> </w:t>
      </w:r>
      <w:r w:rsidR="00A41BDC">
        <w:rPr>
          <w:rFonts w:ascii="Open Sans" w:eastAsia="Open Sans" w:hAnsi="Open Sans" w:cs="Open Sans"/>
          <w:color w:val="000000"/>
          <w:szCs w:val="22"/>
        </w:rPr>
        <w:t>a</w:t>
      </w:r>
      <w:r w:rsidRPr="004D2AE8">
        <w:rPr>
          <w:rFonts w:ascii="Open Sans" w:eastAsia="Open Sans" w:hAnsi="Open Sans" w:cs="Open Sans"/>
          <w:color w:val="000000"/>
          <w:szCs w:val="22"/>
        </w:rPr>
        <w:t xml:space="preserve">rticle (Volume 21, 1st September 2011) </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Grandparents the new reserve army of labour.</w:t>
      </w:r>
      <w:r w:rsidR="00A41BDC">
        <w:rPr>
          <w:rFonts w:ascii="Open Sans" w:eastAsia="Open Sans" w:hAnsi="Open Sans" w:cs="Open Sans"/>
          <w:color w:val="000000"/>
          <w:szCs w:val="22"/>
        </w:rPr>
        <w:t>’</w:t>
      </w:r>
    </w:p>
    <w:p w14:paraId="0F10A1B2" w14:textId="3DDD45F3"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shown pictures of children</w:t>
      </w:r>
      <w:r w:rsidR="00A41BDC">
        <w:rPr>
          <w:rFonts w:ascii="Open Sans" w:eastAsia="Open Sans" w:hAnsi="Open Sans" w:cs="Open Sans"/>
          <w:color w:val="000000"/>
          <w:szCs w:val="22"/>
        </w:rPr>
        <w:t>. T</w:t>
      </w:r>
      <w:r w:rsidRPr="004D2AE8">
        <w:rPr>
          <w:rFonts w:ascii="Open Sans" w:eastAsia="Open Sans" w:hAnsi="Open Sans" w:cs="Open Sans"/>
          <w:color w:val="000000"/>
          <w:szCs w:val="22"/>
        </w:rPr>
        <w:t>hey confirm whether they represent their childhood or not.</w:t>
      </w:r>
    </w:p>
    <w:p w14:paraId="0C17EE4D" w14:textId="23DF2D16"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Read p</w:t>
      </w:r>
      <w:r w:rsidR="00F57AFD">
        <w:rPr>
          <w:rFonts w:ascii="Open Sans" w:eastAsia="Open Sans" w:hAnsi="Open Sans" w:cs="Open Sans"/>
          <w:color w:val="000000"/>
          <w:szCs w:val="22"/>
        </w:rPr>
        <w:t xml:space="preserve">age </w:t>
      </w:r>
      <w:r w:rsidRPr="004D2AE8">
        <w:rPr>
          <w:rFonts w:ascii="Open Sans" w:eastAsia="Open Sans" w:hAnsi="Open Sans" w:cs="Open Sans"/>
          <w:color w:val="000000"/>
          <w:szCs w:val="22"/>
        </w:rPr>
        <w:t>334-337 from Browne textbook to look at the modern notion of childhood, cross-cultural differences and historical differences between children.</w:t>
      </w:r>
    </w:p>
    <w:p w14:paraId="0D1DC223" w14:textId="308E41F4"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Discuss paintings to summarise Aries look at the rights and responsibilities of children.</w:t>
      </w:r>
    </w:p>
    <w:p w14:paraId="49AD7B1A" w14:textId="77777777"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Pictures of cultural differences between children. </w:t>
      </w:r>
    </w:p>
    <w:p w14:paraId="1F586BBD" w14:textId="77777777"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Paragraph writing structure session.</w:t>
      </w:r>
    </w:p>
    <w:p w14:paraId="1E29FC97" w14:textId="1DFFD473"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complete an exercise where they match terms and names.</w:t>
      </w:r>
    </w:p>
    <w:p w14:paraId="4BCBF8E8" w14:textId="6D423812" w:rsidR="004D2AE8" w:rsidRPr="00096019"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1847BF"/>
          <w:szCs w:val="22"/>
        </w:rPr>
      </w:pPr>
      <w:r w:rsidRPr="002D3E50">
        <w:rPr>
          <w:rFonts w:ascii="Open Sans" w:eastAsia="Open Sans" w:hAnsi="Open Sans" w:cs="Open Sans"/>
          <w:szCs w:val="22"/>
        </w:rPr>
        <w:t xml:space="preserve">Research the </w:t>
      </w:r>
      <w:hyperlink r:id="rId28">
        <w:r w:rsidR="00A41BDC">
          <w:rPr>
            <w:rFonts w:ascii="Open Sans" w:eastAsia="Open Sans" w:hAnsi="Open Sans" w:cs="Open Sans"/>
            <w:color w:val="1847BF"/>
            <w:szCs w:val="22"/>
            <w:u w:val="single"/>
          </w:rPr>
          <w:t xml:space="preserve">Report on childhood wellbeing - The Good Childhood Report </w:t>
        </w:r>
      </w:hyperlink>
      <w:r w:rsidR="00A41BDC" w:rsidRPr="00A41BDC">
        <w:rPr>
          <w:rFonts w:ascii="Open Sans" w:eastAsia="Open Sans" w:hAnsi="Open Sans" w:cs="Open Sans"/>
          <w:szCs w:val="22"/>
        </w:rPr>
        <w:t xml:space="preserve"> </w:t>
      </w:r>
      <w:r w:rsidR="00A41BDC" w:rsidRPr="002D3E50">
        <w:rPr>
          <w:rFonts w:ascii="Open Sans" w:eastAsia="Open Sans" w:hAnsi="Open Sans" w:cs="Open Sans"/>
          <w:szCs w:val="22"/>
        </w:rPr>
        <w:t>published by The Children’s S</w:t>
      </w:r>
      <w:r w:rsidR="00A41BDC" w:rsidRPr="004D78A5">
        <w:rPr>
          <w:rFonts w:ascii="Open Sans" w:eastAsia="Open Sans" w:hAnsi="Open Sans" w:cs="Open Sans"/>
          <w:szCs w:val="22"/>
        </w:rPr>
        <w:t>ociety</w:t>
      </w:r>
      <w:r w:rsidR="00A41BDC">
        <w:rPr>
          <w:rFonts w:ascii="Open Sans" w:eastAsia="Open Sans" w:hAnsi="Open Sans" w:cs="Open Sans"/>
          <w:szCs w:val="22"/>
        </w:rPr>
        <w:t>.</w:t>
      </w:r>
    </w:p>
    <w:p w14:paraId="6B18C421" w14:textId="25731F9F"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 xml:space="preserve">Students prepare a plan for the following essay ‘Outline and explain’ question relating to childhood being </w:t>
      </w:r>
      <w:r w:rsidR="002C3D32" w:rsidRPr="00A41BDC">
        <w:rPr>
          <w:rFonts w:ascii="Open Sans" w:eastAsia="Open Sans" w:hAnsi="Open Sans" w:cs="Open Sans"/>
          <w:color w:val="000000"/>
          <w:szCs w:val="22"/>
        </w:rPr>
        <w:t>socially</w:t>
      </w:r>
      <w:r w:rsidRPr="00A41BDC">
        <w:rPr>
          <w:rFonts w:ascii="Open Sans" w:eastAsia="Open Sans" w:hAnsi="Open Sans" w:cs="Open Sans"/>
          <w:color w:val="000000"/>
          <w:szCs w:val="22"/>
        </w:rPr>
        <w:t xml:space="preserve"> constructed (ten marks).</w:t>
      </w:r>
    </w:p>
    <w:p w14:paraId="30291CC0" w14:textId="4C90E729"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PowerPoint on march of progress and conflict theory students to make notes on the presentation</w:t>
      </w:r>
    </w:p>
    <w:p w14:paraId="3440C7D8" w14:textId="206E037A"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Develop knowledge</w:t>
      </w:r>
      <w:r w:rsidR="00A41BDC">
        <w:rPr>
          <w:rFonts w:ascii="Open Sans" w:eastAsia="Open Sans" w:hAnsi="Open Sans" w:cs="Open Sans"/>
          <w:color w:val="000000"/>
          <w:szCs w:val="22"/>
        </w:rPr>
        <w:t xml:space="preserve">: </w:t>
      </w:r>
      <w:r w:rsidRPr="00A41BDC">
        <w:rPr>
          <w:rFonts w:ascii="Open Sans" w:eastAsia="Open Sans" w:hAnsi="Open Sans" w:cs="Open Sans"/>
          <w:color w:val="000000"/>
          <w:szCs w:val="22"/>
        </w:rPr>
        <w:t>extra reading from textbooks to look at the march of progress versus conflict theory, the disappearance of childhood, toxic childhood and globalisation of western childhood.</w:t>
      </w:r>
    </w:p>
    <w:p w14:paraId="343F77FF" w14:textId="5CC8A396"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szCs w:val="22"/>
        </w:rPr>
      </w:pPr>
      <w:r w:rsidRPr="00A41BDC">
        <w:rPr>
          <w:rFonts w:ascii="Open Sans" w:eastAsia="Open Sans" w:hAnsi="Open Sans" w:cs="Open Sans"/>
          <w:szCs w:val="22"/>
        </w:rPr>
        <w:t xml:space="preserve">Read </w:t>
      </w:r>
      <w:r w:rsidRPr="00096019">
        <w:rPr>
          <w:rFonts w:ascii="Open Sans" w:eastAsia="Open Sans" w:hAnsi="Open Sans" w:cs="Open Sans"/>
          <w:color w:val="1847BF"/>
          <w:szCs w:val="22"/>
        </w:rPr>
        <w:t xml:space="preserve"> </w:t>
      </w:r>
      <w:hyperlink r:id="rId29">
        <w:r w:rsidR="00A41BDC" w:rsidRPr="00096019">
          <w:rPr>
            <w:rFonts w:ascii="Open Sans" w:eastAsia="Open Sans" w:hAnsi="Open Sans" w:cs="Open Sans"/>
            <w:color w:val="1847BF"/>
            <w:szCs w:val="22"/>
            <w:u w:val="single"/>
          </w:rPr>
          <w:t>article about ages of childhood and adolescence</w:t>
        </w:r>
      </w:hyperlink>
    </w:p>
    <w:p w14:paraId="01EB32E7" w14:textId="0F20E9FA" w:rsidR="004D2AE8" w:rsidRPr="00096019" w:rsidRDefault="00A41BDC" w:rsidP="00AA0D71">
      <w:pPr>
        <w:numPr>
          <w:ilvl w:val="0"/>
          <w:numId w:val="50"/>
        </w:numPr>
        <w:pBdr>
          <w:top w:val="nil"/>
          <w:left w:val="nil"/>
          <w:bottom w:val="nil"/>
          <w:right w:val="nil"/>
          <w:between w:val="nil"/>
        </w:pBdr>
        <w:spacing w:line="240" w:lineRule="auto"/>
        <w:rPr>
          <w:rFonts w:ascii="Open Sans" w:eastAsia="Open Sans" w:hAnsi="Open Sans" w:cs="Open Sans"/>
          <w:color w:val="1847BF"/>
          <w:szCs w:val="22"/>
        </w:rPr>
      </w:pPr>
      <w:r>
        <w:rPr>
          <w:rFonts w:ascii="Open Sans" w:eastAsia="Open Sans" w:hAnsi="Open Sans" w:cs="Open Sans"/>
          <w:szCs w:val="22"/>
        </w:rPr>
        <w:t>Read</w:t>
      </w:r>
      <w:r w:rsidR="002F0681" w:rsidRPr="00A41BDC">
        <w:rPr>
          <w:rFonts w:ascii="Open Sans" w:eastAsia="Open Sans" w:hAnsi="Open Sans" w:cs="Open Sans"/>
          <w:color w:val="FF0000"/>
          <w:szCs w:val="22"/>
        </w:rPr>
        <w:t xml:space="preserve"> </w:t>
      </w:r>
      <w:hyperlink r:id="rId30">
        <w:r>
          <w:rPr>
            <w:rFonts w:ascii="Open Sans" w:eastAsia="Open Sans" w:hAnsi="Open Sans" w:cs="Open Sans"/>
            <w:color w:val="1847BF"/>
            <w:szCs w:val="22"/>
            <w:u w:val="single"/>
          </w:rPr>
          <w:t xml:space="preserve">article on the rise of the </w:t>
        </w:r>
        <w:proofErr w:type="spellStart"/>
        <w:r>
          <w:rPr>
            <w:rFonts w:ascii="Open Sans" w:eastAsia="Open Sans" w:hAnsi="Open Sans" w:cs="Open Sans"/>
            <w:color w:val="1847BF"/>
            <w:szCs w:val="22"/>
            <w:u w:val="single"/>
          </w:rPr>
          <w:t>tweenager</w:t>
        </w:r>
        <w:proofErr w:type="spellEnd"/>
      </w:hyperlink>
    </w:p>
    <w:p w14:paraId="370C8369" w14:textId="77777777"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Quick quiz questions.</w:t>
      </w:r>
    </w:p>
    <w:p w14:paraId="761A3586" w14:textId="2F3A66B9"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students complete a summary grid.</w:t>
      </w:r>
    </w:p>
    <w:p w14:paraId="6684597A" w14:textId="6E839B59" w:rsidR="004D2AE8" w:rsidRPr="00A41BDC"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Discussion</w:t>
      </w:r>
      <w:r w:rsidR="00A41BDC">
        <w:rPr>
          <w:rFonts w:ascii="Open Sans" w:eastAsia="Open Sans" w:hAnsi="Open Sans" w:cs="Open Sans"/>
          <w:color w:val="000000"/>
          <w:szCs w:val="22"/>
        </w:rPr>
        <w:t>:</w:t>
      </w:r>
      <w:r w:rsidRPr="00A41BDC">
        <w:rPr>
          <w:rFonts w:ascii="Open Sans" w:eastAsia="Open Sans" w:hAnsi="Open Sans" w:cs="Open Sans"/>
          <w:color w:val="000000"/>
          <w:szCs w:val="22"/>
        </w:rPr>
        <w:t xml:space="preserve"> review march of progress versus conflict.</w:t>
      </w:r>
    </w:p>
    <w:p w14:paraId="7E698AA3" w14:textId="7CBCC88D" w:rsidR="004D2AE8" w:rsidRPr="004D2AE8" w:rsidRDefault="004D2AE8" w:rsidP="00AA0D71">
      <w:pPr>
        <w:numPr>
          <w:ilvl w:val="0"/>
          <w:numId w:val="50"/>
        </w:numPr>
        <w:pBdr>
          <w:top w:val="nil"/>
          <w:left w:val="nil"/>
          <w:bottom w:val="nil"/>
          <w:right w:val="nil"/>
          <w:between w:val="nil"/>
        </w:pBdr>
        <w:spacing w:line="240" w:lineRule="auto"/>
        <w:rPr>
          <w:rFonts w:ascii="Open Sans" w:eastAsia="Open Sans" w:hAnsi="Open Sans" w:cs="Open Sans"/>
          <w:color w:val="000000"/>
          <w:szCs w:val="22"/>
        </w:rPr>
      </w:pPr>
      <w:r w:rsidRPr="00A41BDC">
        <w:rPr>
          <w:rFonts w:ascii="Open Sans" w:eastAsia="Open Sans" w:hAnsi="Open Sans" w:cs="Open Sans"/>
          <w:color w:val="000000"/>
          <w:szCs w:val="22"/>
        </w:rPr>
        <w:t xml:space="preserve">Links to website </w:t>
      </w:r>
      <w:r w:rsidR="002F0681" w:rsidRPr="00A41BDC">
        <w:rPr>
          <w:rFonts w:ascii="Open Sans" w:eastAsia="Open Sans" w:hAnsi="Open Sans" w:cs="Open Sans"/>
          <w:color w:val="000000"/>
          <w:szCs w:val="22"/>
        </w:rPr>
        <w:t xml:space="preserve"> </w:t>
      </w:r>
      <w:r w:rsidRPr="00A41BDC">
        <w:rPr>
          <w:rFonts w:ascii="Open Sans" w:eastAsia="Open Sans" w:hAnsi="Open Sans" w:cs="Open Sans"/>
          <w:color w:val="000000"/>
          <w:szCs w:val="22"/>
        </w:rPr>
        <w:t>Sue Palmer and Video</w:t>
      </w:r>
      <w:r w:rsidR="002F0681" w:rsidRPr="00A41BDC">
        <w:rPr>
          <w:rFonts w:ascii="Open Sans" w:eastAsia="Open Sans" w:hAnsi="Open Sans" w:cs="Open Sans"/>
          <w:color w:val="000000"/>
          <w:szCs w:val="22"/>
        </w:rPr>
        <w:t xml:space="preserve"> </w:t>
      </w:r>
      <w:r w:rsidRPr="00A41BDC">
        <w:rPr>
          <w:rFonts w:ascii="Open Sans" w:eastAsia="Open Sans" w:hAnsi="Open Sans" w:cs="Open Sans"/>
          <w:color w:val="000000"/>
          <w:szCs w:val="22"/>
        </w:rPr>
        <w:t>toxic</w:t>
      </w:r>
      <w:r w:rsidRPr="004D2AE8">
        <w:rPr>
          <w:rFonts w:ascii="Open Sans" w:eastAsia="Open Sans" w:hAnsi="Open Sans" w:cs="Open Sans"/>
          <w:color w:val="000000"/>
          <w:szCs w:val="22"/>
        </w:rPr>
        <w:t xml:space="preserve"> childhood.</w:t>
      </w:r>
    </w:p>
    <w:p w14:paraId="54F17A0C" w14:textId="77777777" w:rsidR="004D2AE8" w:rsidRPr="004D2AE8" w:rsidRDefault="004D2AE8" w:rsidP="00AA0D71">
      <w:pPr>
        <w:numPr>
          <w:ilvl w:val="0"/>
          <w:numId w:val="50"/>
        </w:numPr>
        <w:pBdr>
          <w:top w:val="nil"/>
          <w:left w:val="nil"/>
          <w:bottom w:val="nil"/>
          <w:right w:val="nil"/>
          <w:between w:val="nil"/>
        </w:pBdr>
        <w:spacing w:line="240" w:lineRule="auto"/>
        <w:rPr>
          <w:lang w:val="en-US"/>
        </w:rPr>
      </w:pPr>
      <w:r w:rsidRPr="004D2AE8">
        <w:rPr>
          <w:rFonts w:ascii="Open Sans" w:eastAsia="Open Sans" w:hAnsi="Open Sans" w:cs="Open Sans"/>
          <w:color w:val="000000"/>
          <w:szCs w:val="22"/>
        </w:rPr>
        <w:t>Discussion on the future of childhood.</w:t>
      </w:r>
    </w:p>
    <w:p w14:paraId="5C52C632" w14:textId="7EBD0A35" w:rsidR="004D2AE8" w:rsidRPr="004D2AE8" w:rsidRDefault="004D2AE8" w:rsidP="00AA0D71">
      <w:pPr>
        <w:numPr>
          <w:ilvl w:val="0"/>
          <w:numId w:val="50"/>
        </w:numPr>
        <w:pBdr>
          <w:top w:val="nil"/>
          <w:left w:val="nil"/>
          <w:bottom w:val="nil"/>
          <w:right w:val="nil"/>
          <w:between w:val="nil"/>
        </w:pBdr>
        <w:spacing w:line="240" w:lineRule="auto"/>
        <w:rPr>
          <w:lang w:val="en-US"/>
        </w:rPr>
      </w:pPr>
      <w:r w:rsidRPr="004D2AE8">
        <w:rPr>
          <w:rFonts w:ascii="Open Sans" w:eastAsia="Open Sans" w:hAnsi="Open Sans" w:cs="Open Sans"/>
          <w:color w:val="000000"/>
          <w:szCs w:val="22"/>
        </w:rPr>
        <w:t>Plenary in groups students list 20 key concepts, ideas or themes from the lesson.</w:t>
      </w:r>
    </w:p>
    <w:p w14:paraId="4C83A551" w14:textId="77777777" w:rsidR="004D2AE8" w:rsidRDefault="004D2AE8" w:rsidP="004D2AE8">
      <w:pPr>
        <w:pBdr>
          <w:top w:val="nil"/>
          <w:left w:val="nil"/>
          <w:bottom w:val="nil"/>
          <w:right w:val="nil"/>
          <w:between w:val="nil"/>
        </w:pBdr>
        <w:spacing w:line="240" w:lineRule="auto"/>
        <w:rPr>
          <w:rFonts w:ascii="Arial" w:eastAsia="Arial" w:hAnsi="Arial" w:cs="Arial"/>
          <w:color w:val="000000"/>
          <w:szCs w:val="22"/>
        </w:rPr>
      </w:pPr>
    </w:p>
    <w:p w14:paraId="419011FB" w14:textId="7169E712" w:rsidR="009C1445" w:rsidRPr="004D2AE8" w:rsidRDefault="009C1445" w:rsidP="004D2AE8">
      <w:pPr>
        <w:pBdr>
          <w:top w:val="nil"/>
          <w:left w:val="nil"/>
          <w:bottom w:val="nil"/>
          <w:right w:val="nil"/>
          <w:between w:val="nil"/>
        </w:pBdr>
        <w:spacing w:line="240" w:lineRule="auto"/>
        <w:rPr>
          <w:lang w:val="en-US"/>
        </w:rPr>
      </w:pPr>
    </w:p>
    <w:p w14:paraId="0218B070" w14:textId="77777777" w:rsidR="00642517" w:rsidRDefault="00642517" w:rsidP="00642517">
      <w:pPr>
        <w:rPr>
          <w:lang w:val="en-US"/>
        </w:rPr>
      </w:pPr>
    </w:p>
    <w:p w14:paraId="05BF8AB6" w14:textId="77777777" w:rsidR="00642517" w:rsidRDefault="00642517" w:rsidP="00642517">
      <w:pPr>
        <w:rPr>
          <w:lang w:val="en-US"/>
        </w:rPr>
      </w:pPr>
    </w:p>
    <w:p w14:paraId="4893BB0A" w14:textId="77777777" w:rsidR="00642517" w:rsidRDefault="00642517" w:rsidP="00642517">
      <w:pPr>
        <w:rPr>
          <w:lang w:val="en-US"/>
        </w:rPr>
      </w:pPr>
    </w:p>
    <w:p w14:paraId="20D7AFCE" w14:textId="77777777" w:rsidR="00642517" w:rsidRDefault="00642517" w:rsidP="00642517">
      <w:pPr>
        <w:rPr>
          <w:lang w:val="en-US"/>
        </w:rPr>
      </w:pPr>
    </w:p>
    <w:p w14:paraId="38766E75" w14:textId="77777777" w:rsidR="00642517" w:rsidRDefault="006425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EBFEAEB" w14:textId="1A5B37C0" w:rsidR="00642517" w:rsidRDefault="00642517" w:rsidP="00642517">
      <w:pPr>
        <w:rPr>
          <w:rFonts w:ascii="Open Sans Medium" w:hAnsi="Open Sans Medium" w:cs="Open Sans Medium"/>
          <w:b/>
          <w:bCs/>
          <w:color w:val="371376"/>
          <w:sz w:val="28"/>
          <w:szCs w:val="32"/>
        </w:rPr>
      </w:pPr>
      <w:bookmarkStart w:id="24" w:name="w14"/>
      <w:bookmarkEnd w:id="24"/>
      <w:r>
        <w:rPr>
          <w:rFonts w:ascii="Open Sans Medium" w:hAnsi="Open Sans Medium" w:cs="Open Sans Medium"/>
          <w:b/>
          <w:bCs/>
          <w:color w:val="371376"/>
          <w:sz w:val="28"/>
          <w:szCs w:val="32"/>
        </w:rPr>
        <w:lastRenderedPageBreak/>
        <w:t>Week 14</w:t>
      </w:r>
    </w:p>
    <w:p w14:paraId="23A4239F" w14:textId="77777777" w:rsidR="00642517" w:rsidRDefault="00642517" w:rsidP="00642517">
      <w:pPr>
        <w:rPr>
          <w:rFonts w:ascii="Open Sans Medium" w:hAnsi="Open Sans Medium" w:cs="Open Sans Medium"/>
          <w:b/>
          <w:bCs/>
          <w:color w:val="371376"/>
          <w:sz w:val="28"/>
          <w:szCs w:val="32"/>
        </w:rPr>
      </w:pPr>
    </w:p>
    <w:p w14:paraId="6AF7541D"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78B08873" w14:textId="77777777" w:rsidR="004D2AE8" w:rsidRDefault="004D2AE8" w:rsidP="00AA0D71">
      <w:pPr>
        <w:numPr>
          <w:ilvl w:val="0"/>
          <w:numId w:val="5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nature of childhood, and changes in the status of children in the family and society.</w:t>
      </w:r>
    </w:p>
    <w:p w14:paraId="276FA93A" w14:textId="353D890B" w:rsidR="004D2AE8" w:rsidRDefault="004D2AE8" w:rsidP="00AA0D71">
      <w:pPr>
        <w:numPr>
          <w:ilvl w:val="0"/>
          <w:numId w:val="51"/>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 xml:space="preserve">Changing patterns of marriage, cohabitation, separation, divorce, child-bearing and the life course, NC including the sociology of personal life, and the diversity of contemporary family and </w:t>
      </w:r>
      <w:r>
        <w:rPr>
          <w:rFonts w:ascii="Open Sans" w:eastAsia="Open Sans" w:hAnsi="Open Sans" w:cs="Open Sans"/>
        </w:rPr>
        <w:t>household</w:t>
      </w:r>
      <w:r>
        <w:rPr>
          <w:rFonts w:ascii="Open Sans" w:eastAsia="Open Sans" w:hAnsi="Open Sans" w:cs="Open Sans"/>
          <w:color w:val="000000"/>
        </w:rPr>
        <w:t xml:space="preserve"> structures.</w:t>
      </w:r>
    </w:p>
    <w:p w14:paraId="2D62D612" w14:textId="77777777" w:rsidR="00642517" w:rsidRPr="00DE5461" w:rsidRDefault="00642517" w:rsidP="00642517">
      <w:pPr>
        <w:rPr>
          <w:color w:val="371376"/>
          <w:lang w:val="en-US"/>
        </w:rPr>
      </w:pPr>
    </w:p>
    <w:p w14:paraId="43BB3BFE"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1C6B37E" w14:textId="77777777"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Childhood </w:t>
      </w:r>
    </w:p>
    <w:p w14:paraId="1EE0C5E9" w14:textId="77777777"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Social Action perspective</w:t>
      </w:r>
    </w:p>
    <w:p w14:paraId="00F955BF" w14:textId="77777777" w:rsidR="00642517" w:rsidRPr="00DE5461" w:rsidRDefault="00642517" w:rsidP="00642517">
      <w:pPr>
        <w:rPr>
          <w:color w:val="371376"/>
          <w:lang w:val="en-US"/>
        </w:rPr>
      </w:pPr>
    </w:p>
    <w:p w14:paraId="785B2506"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CFB7D6D"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the march of progress and conflict view.</w:t>
      </w:r>
    </w:p>
    <w:p w14:paraId="27076BC8"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whether childhood is disappearing.</w:t>
      </w:r>
    </w:p>
    <w:p w14:paraId="62BE9F70"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notions of toxic children.</w:t>
      </w:r>
    </w:p>
    <w:p w14:paraId="45F765FA"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Review and </w:t>
      </w:r>
      <w:r>
        <w:rPr>
          <w:rFonts w:ascii="Open Sans" w:eastAsia="Open Sans" w:hAnsi="Open Sans" w:cs="Open Sans"/>
        </w:rPr>
        <w:t>recap</w:t>
      </w:r>
      <w:r>
        <w:rPr>
          <w:rFonts w:ascii="Open Sans" w:eastAsia="Open Sans" w:hAnsi="Open Sans" w:cs="Open Sans"/>
          <w:color w:val="000000"/>
        </w:rPr>
        <w:t xml:space="preserve"> childhood.</w:t>
      </w:r>
    </w:p>
    <w:p w14:paraId="3F0FFCF0"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key concepts.</w:t>
      </w:r>
    </w:p>
    <w:p w14:paraId="63676A36" w14:textId="77777777"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11629075" w14:textId="14BF3328" w:rsidR="004D2AE8" w:rsidRPr="00AB0A59"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NC examine the role that members play in family life.</w:t>
      </w:r>
    </w:p>
    <w:p w14:paraId="0D4C8F21" w14:textId="061A35F0" w:rsidR="004D2AE8" w:rsidRPr="00AB0A59"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bCs/>
          <w:color w:val="000000"/>
        </w:rPr>
      </w:pPr>
      <w:r w:rsidRPr="00AB0A59">
        <w:rPr>
          <w:rFonts w:ascii="Open Sans" w:eastAsia="Open Sans" w:hAnsi="Open Sans" w:cs="Open Sans"/>
          <w:bCs/>
          <w:color w:val="000000"/>
        </w:rPr>
        <w:t>NC develop an understanding of the interactionist perspective on family life.</w:t>
      </w:r>
    </w:p>
    <w:p w14:paraId="4D1BA86C" w14:textId="3693F8B4" w:rsidR="004D2AE8" w:rsidRDefault="004D2AE8" w:rsidP="00AA0D71">
      <w:pPr>
        <w:numPr>
          <w:ilvl w:val="0"/>
          <w:numId w:val="52"/>
        </w:numPr>
        <w:pBdr>
          <w:top w:val="nil"/>
          <w:left w:val="nil"/>
          <w:bottom w:val="nil"/>
          <w:right w:val="nil"/>
          <w:between w:val="nil"/>
        </w:pBdr>
        <w:spacing w:line="240" w:lineRule="auto"/>
        <w:rPr>
          <w:rFonts w:ascii="Open Sans" w:eastAsia="Open Sans" w:hAnsi="Open Sans" w:cs="Open Sans"/>
          <w:color w:val="000000"/>
        </w:rPr>
      </w:pPr>
      <w:r w:rsidRPr="00AB0A59">
        <w:rPr>
          <w:rFonts w:ascii="Open Sans" w:eastAsia="Open Sans" w:hAnsi="Open Sans" w:cs="Open Sans"/>
          <w:bCs/>
          <w:color w:val="000000"/>
        </w:rPr>
        <w:t>NC</w:t>
      </w:r>
      <w:r>
        <w:rPr>
          <w:rFonts w:ascii="Open Sans" w:eastAsia="Open Sans" w:hAnsi="Open Sans" w:cs="Open Sans"/>
          <w:color w:val="000000"/>
        </w:rPr>
        <w:t xml:space="preserve"> assess how the interactionist perspective used to criticise the social structure perspectives.</w:t>
      </w:r>
    </w:p>
    <w:p w14:paraId="5BA85090" w14:textId="77777777" w:rsidR="00642517" w:rsidRPr="00DE5461" w:rsidRDefault="00642517" w:rsidP="00642517">
      <w:pPr>
        <w:rPr>
          <w:color w:val="371376"/>
          <w:lang w:val="en-US"/>
        </w:rPr>
      </w:pPr>
    </w:p>
    <w:p w14:paraId="63279394"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 (lessons)</w:t>
      </w:r>
    </w:p>
    <w:p w14:paraId="2466DA73" w14:textId="49EBA4DC" w:rsidR="004D2AE8" w:rsidRDefault="004D2AE8" w:rsidP="004D2AE8">
      <w:pPr>
        <w:rPr>
          <w:rFonts w:ascii="Open Sans" w:eastAsia="Open Sans" w:hAnsi="Open Sans" w:cs="Open Sans"/>
          <w:color w:val="000000"/>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00558ADB" w14:textId="77777777" w:rsidR="00642517" w:rsidRPr="00DE5461" w:rsidRDefault="00642517" w:rsidP="00642517">
      <w:pPr>
        <w:rPr>
          <w:color w:val="371376"/>
          <w:lang w:val="en-US"/>
        </w:rPr>
      </w:pPr>
    </w:p>
    <w:p w14:paraId="23A71577" w14:textId="77777777" w:rsidR="004C2DBE" w:rsidRDefault="004C2DB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CBCB139" w14:textId="2741D578"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33B755AB" w14:textId="70206BC1"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complete a number of questions set by the teacher that re-cap their knowledge on the march of progress and conflict view.</w:t>
      </w:r>
    </w:p>
    <w:p w14:paraId="1B5E3F50" w14:textId="77777777"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A3 summary sheet is completed summarizing the students’ knowledge of this topic. </w:t>
      </w:r>
    </w:p>
    <w:p w14:paraId="09AFB0C4" w14:textId="523C3D36"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Concepts</w:t>
      </w:r>
      <w:r w:rsidR="00A41BDC">
        <w:rPr>
          <w:rFonts w:ascii="Open Sans" w:eastAsia="Open Sans" w:hAnsi="Open Sans" w:cs="Open Sans"/>
          <w:color w:val="000000"/>
          <w:szCs w:val="22"/>
        </w:rPr>
        <w:t xml:space="preserve"> activity:</w:t>
      </w:r>
      <w:r w:rsidRPr="004D2AE8">
        <w:rPr>
          <w:rFonts w:ascii="Open Sans" w:eastAsia="Open Sans" w:hAnsi="Open Sans" w:cs="Open Sans"/>
          <w:color w:val="000000"/>
          <w:szCs w:val="22"/>
        </w:rPr>
        <w:t xml:space="preserve"> students complete an exercise where they are given terms/concepts via a PowerPoint and they need to note down the definitions. </w:t>
      </w:r>
    </w:p>
    <w:p w14:paraId="341CF45E" w14:textId="6A2A2933" w:rsidR="004D2AE8" w:rsidRPr="00AB0A59"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A-level exam technique review key skills for the ‘Applying material from Item A, analyse’ question.</w:t>
      </w:r>
    </w:p>
    <w:p w14:paraId="55D79795" w14:textId="0C113164"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AB0A59">
        <w:rPr>
          <w:rFonts w:ascii="Open Sans" w:eastAsia="Open Sans" w:hAnsi="Open Sans" w:cs="Open Sans"/>
          <w:bCs/>
          <w:color w:val="000000"/>
          <w:szCs w:val="22"/>
        </w:rPr>
        <w:t>A-level exam technique</w:t>
      </w:r>
      <w:r w:rsidR="00A41BDC">
        <w:rPr>
          <w:rFonts w:ascii="Open Sans" w:eastAsia="Open Sans" w:hAnsi="Open Sans" w:cs="Open Sans"/>
          <w:bCs/>
          <w:color w:val="000000"/>
          <w:szCs w:val="22"/>
        </w:rPr>
        <w:t xml:space="preserve">: </w:t>
      </w:r>
      <w:r w:rsidRPr="004D2AE8">
        <w:rPr>
          <w:rFonts w:ascii="Open Sans" w:eastAsia="Open Sans" w:hAnsi="Open Sans" w:cs="Open Sans"/>
          <w:color w:val="000000"/>
          <w:szCs w:val="22"/>
        </w:rPr>
        <w:t xml:space="preserve">essay planning applying material from Item A, analyse two changes in the position of children in society over the last 100 years (10 marks). </w:t>
      </w:r>
    </w:p>
    <w:p w14:paraId="4ADF1C60" w14:textId="255A01B7"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Traffic lights topic review</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teacher goes through each of the topics and the students lift up the relevant card as to whether they have a good understanding (ie green traffic light); some understanding but further needed (ie amber traffic light) or no understanding (ie red traffic light).</w:t>
      </w:r>
    </w:p>
    <w:p w14:paraId="6C506245" w14:textId="77777777"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Read</w:t>
      </w:r>
      <w:r w:rsidRPr="004D2AE8">
        <w:rPr>
          <w:rFonts w:ascii="Open Sans" w:eastAsia="Open Sans" w:hAnsi="Open Sans" w:cs="Open Sans"/>
          <w:i/>
          <w:color w:val="000000"/>
          <w:szCs w:val="22"/>
        </w:rPr>
        <w:t xml:space="preserve"> Sociology</w:t>
      </w:r>
      <w:r w:rsidRPr="004D2AE8">
        <w:rPr>
          <w:rFonts w:ascii="Open Sans" w:eastAsia="Open Sans" w:hAnsi="Open Sans" w:cs="Open Sans"/>
          <w:color w:val="000000"/>
          <w:szCs w:val="22"/>
        </w:rPr>
        <w:t xml:space="preserve"> </w:t>
      </w:r>
      <w:r w:rsidRPr="001E0856">
        <w:rPr>
          <w:rFonts w:ascii="Open Sans" w:eastAsia="Open Sans" w:hAnsi="Open Sans" w:cs="Open Sans"/>
          <w:i/>
          <w:iCs/>
          <w:color w:val="000000"/>
          <w:szCs w:val="22"/>
        </w:rPr>
        <w:t>Review</w:t>
      </w:r>
      <w:r w:rsidRPr="004D2AE8">
        <w:rPr>
          <w:rFonts w:ascii="Open Sans" w:eastAsia="Open Sans" w:hAnsi="Open Sans" w:cs="Open Sans"/>
          <w:color w:val="000000"/>
          <w:szCs w:val="22"/>
        </w:rPr>
        <w:t xml:space="preserve"> Article Vol 23 1st September 2013</w:t>
      </w:r>
    </w:p>
    <w:p w14:paraId="62D6D146" w14:textId="0AA075EA" w:rsidR="004D2AE8" w:rsidRPr="001E0856"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szCs w:val="22"/>
        </w:rPr>
      </w:pPr>
      <w:r w:rsidRPr="001E0856">
        <w:rPr>
          <w:rFonts w:ascii="Open Sans" w:eastAsia="Open Sans" w:hAnsi="Open Sans" w:cs="Open Sans"/>
          <w:szCs w:val="22"/>
        </w:rPr>
        <w:t xml:space="preserve">Read </w:t>
      </w:r>
      <w:r w:rsidRPr="001E0856">
        <w:rPr>
          <w:rFonts w:ascii="Open Sans" w:eastAsia="Open Sans" w:hAnsi="Open Sans" w:cs="Open Sans"/>
          <w:i/>
          <w:iCs/>
          <w:szCs w:val="22"/>
        </w:rPr>
        <w:t xml:space="preserve">Sociology Review </w:t>
      </w:r>
      <w:r w:rsidRPr="001E0856">
        <w:rPr>
          <w:rFonts w:ascii="Open Sans" w:eastAsia="Open Sans" w:hAnsi="Open Sans" w:cs="Open Sans"/>
          <w:szCs w:val="22"/>
        </w:rPr>
        <w:t>Article Vol 32. Issue 4.</w:t>
      </w:r>
      <w:r w:rsidR="002F0681">
        <w:rPr>
          <w:rFonts w:ascii="Open Sans" w:eastAsia="Open Sans" w:hAnsi="Open Sans" w:cs="Open Sans"/>
          <w:szCs w:val="22"/>
        </w:rPr>
        <w:t xml:space="preserve"> </w:t>
      </w:r>
      <w:r w:rsidR="00A41BDC">
        <w:rPr>
          <w:rFonts w:ascii="Open Sans" w:eastAsia="Open Sans" w:hAnsi="Open Sans" w:cs="Open Sans"/>
          <w:szCs w:val="22"/>
        </w:rPr>
        <w:t>‘</w:t>
      </w:r>
      <w:r w:rsidRPr="001E0856">
        <w:rPr>
          <w:rFonts w:ascii="Open Sans" w:eastAsia="Open Sans" w:hAnsi="Open Sans" w:cs="Open Sans"/>
          <w:szCs w:val="22"/>
        </w:rPr>
        <w:t>Intensive Parenting.</w:t>
      </w:r>
      <w:r w:rsidR="00A41BDC">
        <w:rPr>
          <w:rFonts w:ascii="Open Sans" w:eastAsia="Open Sans" w:hAnsi="Open Sans" w:cs="Open Sans"/>
          <w:szCs w:val="22"/>
        </w:rPr>
        <w:t>’</w:t>
      </w:r>
      <w:r w:rsidR="002F0681">
        <w:rPr>
          <w:rFonts w:ascii="Open Sans" w:eastAsia="Open Sans" w:hAnsi="Open Sans" w:cs="Open Sans"/>
          <w:szCs w:val="22"/>
        </w:rPr>
        <w:t xml:space="preserve"> </w:t>
      </w:r>
    </w:p>
    <w:p w14:paraId="66274CF5" w14:textId="3E5E4E44" w:rsidR="004D2AE8" w:rsidRPr="001E0856" w:rsidRDefault="004D2AE8" w:rsidP="00AA0D71">
      <w:pPr>
        <w:numPr>
          <w:ilvl w:val="0"/>
          <w:numId w:val="53"/>
        </w:numPr>
        <w:spacing w:line="240" w:lineRule="auto"/>
        <w:rPr>
          <w:rFonts w:ascii="Open Sans" w:eastAsia="Open Sans" w:hAnsi="Open Sans" w:cs="Open Sans"/>
          <w:i/>
          <w:iCs/>
          <w:color w:val="FF0000"/>
          <w:szCs w:val="22"/>
        </w:rPr>
      </w:pPr>
      <w:r w:rsidRPr="001E0856">
        <w:rPr>
          <w:rFonts w:ascii="Open Sans" w:eastAsia="Open Sans" w:hAnsi="Open Sans" w:cs="Open Sans"/>
          <w:szCs w:val="22"/>
        </w:rPr>
        <w:t xml:space="preserve">Read and make notes from </w:t>
      </w:r>
      <w:r w:rsidR="00C51BE4">
        <w:rPr>
          <w:rFonts w:ascii="Open Sans" w:eastAsia="Open Sans" w:hAnsi="Open Sans" w:cs="Open Sans"/>
          <w:szCs w:val="22"/>
        </w:rPr>
        <w:t>page</w:t>
      </w:r>
      <w:r w:rsidRPr="001E0856">
        <w:rPr>
          <w:rFonts w:ascii="Open Sans" w:eastAsia="Open Sans" w:hAnsi="Open Sans" w:cs="Open Sans"/>
          <w:szCs w:val="22"/>
        </w:rPr>
        <w:t xml:space="preserve"> 213 in the Bown textbook, </w:t>
      </w:r>
      <w:r w:rsidRPr="001E0856">
        <w:rPr>
          <w:rFonts w:ascii="Open Sans" w:eastAsia="Open Sans" w:hAnsi="Open Sans" w:cs="Open Sans"/>
          <w:i/>
          <w:iCs/>
          <w:szCs w:val="22"/>
        </w:rPr>
        <w:t>Why are British children so unhappy?</w:t>
      </w:r>
      <w:r w:rsidR="002F0681">
        <w:rPr>
          <w:rFonts w:ascii="Open Sans" w:eastAsia="Open Sans" w:hAnsi="Open Sans" w:cs="Open Sans"/>
          <w:i/>
          <w:iCs/>
          <w:szCs w:val="22"/>
        </w:rPr>
        <w:t xml:space="preserve"> </w:t>
      </w:r>
    </w:p>
    <w:p w14:paraId="0CC04DBD" w14:textId="7CEF1AC3"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Extension reading</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Libby Brooks (2006) </w:t>
      </w:r>
      <w:r w:rsidRPr="004D2AE8">
        <w:rPr>
          <w:rFonts w:ascii="Open Sans" w:eastAsia="Open Sans" w:hAnsi="Open Sans" w:cs="Open Sans"/>
          <w:i/>
          <w:color w:val="000000"/>
          <w:szCs w:val="22"/>
        </w:rPr>
        <w:t>The Story of Childhood Growing up in Modern Britain London,</w:t>
      </w:r>
      <w:r w:rsidRPr="004D2AE8">
        <w:rPr>
          <w:rFonts w:ascii="Open Sans" w:eastAsia="Open Sans" w:hAnsi="Open Sans" w:cs="Open Sans"/>
          <w:color w:val="000000"/>
          <w:szCs w:val="22"/>
        </w:rPr>
        <w:t xml:space="preserve"> Bloomsbury. Peter </w:t>
      </w:r>
      <w:proofErr w:type="spellStart"/>
      <w:r w:rsidRPr="004D2AE8">
        <w:rPr>
          <w:rFonts w:ascii="Open Sans" w:eastAsia="Open Sans" w:hAnsi="Open Sans" w:cs="Open Sans"/>
          <w:color w:val="000000"/>
          <w:szCs w:val="22"/>
        </w:rPr>
        <w:t>Uhlenberg</w:t>
      </w:r>
      <w:proofErr w:type="spellEnd"/>
      <w:r w:rsidRPr="004D2AE8">
        <w:rPr>
          <w:rFonts w:ascii="Open Sans" w:eastAsia="Open Sans" w:hAnsi="Open Sans" w:cs="Open Sans"/>
          <w:color w:val="000000"/>
          <w:szCs w:val="22"/>
        </w:rPr>
        <w:t xml:space="preserve"> (2009) </w:t>
      </w:r>
      <w:r w:rsidRPr="004D2AE8">
        <w:rPr>
          <w:rFonts w:ascii="Open Sans" w:eastAsia="Open Sans" w:hAnsi="Open Sans" w:cs="Open Sans"/>
          <w:i/>
          <w:color w:val="000000"/>
          <w:szCs w:val="22"/>
        </w:rPr>
        <w:t>Children in an Aging Society, Journals of Gerontology</w:t>
      </w:r>
      <w:r w:rsidRPr="004D2AE8">
        <w:rPr>
          <w:rFonts w:ascii="Open Sans" w:eastAsia="Open Sans" w:hAnsi="Open Sans" w:cs="Open Sans"/>
          <w:color w:val="000000"/>
          <w:szCs w:val="22"/>
        </w:rPr>
        <w:t xml:space="preserve"> Series B Psychological sciences &amp; Social sciences, (64)4 July, p</w:t>
      </w:r>
      <w:r w:rsidR="00F57AFD">
        <w:rPr>
          <w:rFonts w:ascii="Open Sans" w:eastAsia="Open Sans" w:hAnsi="Open Sans" w:cs="Open Sans"/>
          <w:color w:val="000000"/>
          <w:szCs w:val="22"/>
        </w:rPr>
        <w:t>age</w:t>
      </w:r>
      <w:r w:rsidRPr="004D2AE8">
        <w:rPr>
          <w:rFonts w:ascii="Open Sans" w:eastAsia="Open Sans" w:hAnsi="Open Sans" w:cs="Open Sans"/>
          <w:color w:val="000000"/>
          <w:szCs w:val="22"/>
        </w:rPr>
        <w:t xml:space="preserve"> 489-496.</w:t>
      </w:r>
    </w:p>
    <w:p w14:paraId="4873135E" w14:textId="3FCC2E72"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complete a summary grid on what they have learnt so far on childhood. </w:t>
      </w:r>
    </w:p>
    <w:p w14:paraId="01BAD079" w14:textId="22273CFB"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Students to make notes to help them with the timed essay that they will be asked later in the class to complete. They are not </w:t>
      </w:r>
      <w:r w:rsidR="002C3D32">
        <w:rPr>
          <w:rFonts w:ascii="Open Sans" w:eastAsia="Open Sans" w:hAnsi="Open Sans" w:cs="Open Sans"/>
          <w:color w:val="000000"/>
          <w:szCs w:val="22"/>
        </w:rPr>
        <w:t>all</w:t>
      </w:r>
      <w:r w:rsidRPr="004D2AE8">
        <w:rPr>
          <w:rFonts w:ascii="Open Sans" w:eastAsia="Open Sans" w:hAnsi="Open Sans" w:cs="Open Sans"/>
          <w:color w:val="000000"/>
          <w:szCs w:val="22"/>
        </w:rPr>
        <w:t>owed to use any notes that they have with them for the timed essay so they will need to remember the notes they make.</w:t>
      </w:r>
    </w:p>
    <w:p w14:paraId="76DC64D5" w14:textId="4342FFAE"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Timed assessment applying material from Item A, analyse two changes in the position of children in society over the last 100 years (10 marks).</w:t>
      </w:r>
    </w:p>
    <w:p w14:paraId="0015260A" w14:textId="48D84868"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b/>
          <w:color w:val="371376"/>
          <w:sz w:val="24"/>
        </w:rPr>
      </w:pPr>
      <w:r w:rsidRPr="004D2AE8">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plan the following question taken from AS Paper 2 2016. ‘Outline and explain two ways in which government policies may affect the experience of childhood today.’ (10 marks)</w:t>
      </w:r>
    </w:p>
    <w:p w14:paraId="4660EBFB" w14:textId="2C5E92AD" w:rsidR="004D2AE8" w:rsidRPr="004D2AE8"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 to cover a review of social action perspective</w:t>
      </w:r>
      <w:r w:rsidR="00A41BDC">
        <w:rPr>
          <w:rFonts w:ascii="Open Sans" w:eastAsia="Open Sans" w:hAnsi="Open Sans" w:cs="Open Sans"/>
          <w:color w:val="000000"/>
          <w:szCs w:val="22"/>
        </w:rPr>
        <w:t xml:space="preserve">, </w:t>
      </w:r>
      <w:r w:rsidRPr="004D2AE8">
        <w:rPr>
          <w:rFonts w:ascii="Open Sans" w:eastAsia="Open Sans" w:hAnsi="Open Sans" w:cs="Open Sans"/>
          <w:color w:val="000000"/>
          <w:szCs w:val="22"/>
        </w:rPr>
        <w:t>linking to aspects of study where we have already discussed the sociology of personal life eg divorce and the interpretation of the increase in divorce rate.</w:t>
      </w:r>
    </w:p>
    <w:p w14:paraId="0F49C551" w14:textId="2CDABC53" w:rsidR="004D2AE8" w:rsidRPr="00096019" w:rsidRDefault="004D2AE8" w:rsidP="00AA0D71">
      <w:pPr>
        <w:numPr>
          <w:ilvl w:val="0"/>
          <w:numId w:val="53"/>
        </w:numPr>
        <w:pBdr>
          <w:top w:val="nil"/>
          <w:left w:val="nil"/>
          <w:bottom w:val="nil"/>
          <w:right w:val="nil"/>
          <w:between w:val="nil"/>
        </w:pBdr>
        <w:spacing w:line="240" w:lineRule="auto"/>
        <w:rPr>
          <w:rFonts w:ascii="Open Sans" w:eastAsia="Open Sans" w:hAnsi="Open Sans" w:cs="Open Sans"/>
          <w:color w:val="1847BF"/>
          <w:szCs w:val="22"/>
        </w:rPr>
      </w:pPr>
      <w:r w:rsidRPr="004D2AE8">
        <w:rPr>
          <w:rFonts w:ascii="Open Sans" w:eastAsia="Open Sans" w:hAnsi="Open Sans" w:cs="Open Sans"/>
          <w:color w:val="000000"/>
          <w:szCs w:val="22"/>
        </w:rPr>
        <w:t>Review the work of Carol Smart</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w:t>
      </w:r>
      <w:r w:rsidR="00A41BDC">
        <w:rPr>
          <w:rFonts w:ascii="Open Sans" w:eastAsia="Open Sans" w:hAnsi="Open Sans" w:cs="Open Sans"/>
          <w:color w:val="000000"/>
          <w:szCs w:val="22"/>
        </w:rPr>
        <w:t>S</w:t>
      </w:r>
      <w:r w:rsidRPr="004D2AE8">
        <w:rPr>
          <w:rFonts w:ascii="Open Sans" w:eastAsia="Open Sans" w:hAnsi="Open Sans" w:cs="Open Sans"/>
          <w:color w:val="000000"/>
          <w:szCs w:val="22"/>
        </w:rPr>
        <w:t>tudents to be given an excerpt of her work and complete a summary of her studies.</w:t>
      </w:r>
      <w:r w:rsidRPr="004D2AE8">
        <w:rPr>
          <w:rFonts w:ascii="Open Sans" w:eastAsia="Open Sans" w:hAnsi="Open Sans" w:cs="Open Sans"/>
          <w:color w:val="FF0000"/>
          <w:szCs w:val="22"/>
        </w:rPr>
        <w:t xml:space="preserve"> </w:t>
      </w:r>
      <w:r w:rsidR="00A41BDC" w:rsidRPr="002B6EEF">
        <w:rPr>
          <w:rFonts w:ascii="Open Sans" w:eastAsia="Open Sans" w:hAnsi="Open Sans" w:cs="Open Sans"/>
          <w:szCs w:val="22"/>
        </w:rPr>
        <w:t>Read</w:t>
      </w:r>
      <w:r w:rsidR="00A41BDC" w:rsidRPr="00A41BDC">
        <w:rPr>
          <w:rFonts w:ascii="Open Sans" w:eastAsia="Open Sans" w:hAnsi="Open Sans" w:cs="Open Sans"/>
          <w:color w:val="FF0000"/>
          <w:szCs w:val="22"/>
        </w:rPr>
        <w:t xml:space="preserve"> </w:t>
      </w:r>
      <w:hyperlink r:id="rId31">
        <w:r w:rsidR="00A41BDC" w:rsidRPr="00096019">
          <w:rPr>
            <w:rFonts w:ascii="Open Sans" w:eastAsia="Open Sans" w:hAnsi="Open Sans" w:cs="Open Sans"/>
            <w:color w:val="1847BF"/>
            <w:szCs w:val="22"/>
            <w:u w:val="single"/>
          </w:rPr>
          <w:t>webpage on the personal life perspective on the family</w:t>
        </w:r>
      </w:hyperlink>
    </w:p>
    <w:p w14:paraId="7E2E977A" w14:textId="77777777" w:rsidR="004D2AE8" w:rsidRPr="004D2AE8" w:rsidRDefault="004D2AE8" w:rsidP="00AA0D71">
      <w:pPr>
        <w:numPr>
          <w:ilvl w:val="0"/>
          <w:numId w:val="53"/>
        </w:numPr>
        <w:pBdr>
          <w:top w:val="nil"/>
          <w:left w:val="nil"/>
          <w:bottom w:val="nil"/>
          <w:right w:val="nil"/>
          <w:between w:val="nil"/>
        </w:pBdr>
        <w:spacing w:line="240" w:lineRule="auto"/>
        <w:rPr>
          <w:lang w:val="en-US"/>
        </w:rPr>
      </w:pPr>
      <w:r w:rsidRPr="004D2AE8">
        <w:rPr>
          <w:rFonts w:ascii="Open Sans" w:eastAsia="Open Sans" w:hAnsi="Open Sans" w:cs="Open Sans"/>
          <w:color w:val="000000"/>
          <w:szCs w:val="22"/>
        </w:rPr>
        <w:t>Use theory to evaluate Marxist, functionalist and feminist theories that see the family as structured from the top down (as determined by societal needs).</w:t>
      </w:r>
    </w:p>
    <w:p w14:paraId="38CDD991" w14:textId="51FFD3B6" w:rsidR="004D2AE8" w:rsidRPr="004D2AE8" w:rsidRDefault="004D2AE8" w:rsidP="00AA0D71">
      <w:pPr>
        <w:numPr>
          <w:ilvl w:val="0"/>
          <w:numId w:val="53"/>
        </w:numPr>
        <w:pBdr>
          <w:top w:val="nil"/>
          <w:left w:val="nil"/>
          <w:bottom w:val="nil"/>
          <w:right w:val="nil"/>
          <w:between w:val="nil"/>
        </w:pBdr>
        <w:spacing w:line="240" w:lineRule="auto"/>
        <w:rPr>
          <w:lang w:val="en-US"/>
        </w:rPr>
      </w:pPr>
      <w:r w:rsidRPr="004D2AE8">
        <w:rPr>
          <w:rFonts w:ascii="Open Sans" w:eastAsia="Open Sans" w:hAnsi="Open Sans" w:cs="Open Sans"/>
          <w:color w:val="000000"/>
          <w:szCs w:val="22"/>
        </w:rPr>
        <w:t>Stand up, sit down</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use this to cover a recap of what has been learnt in the lesson.</w:t>
      </w:r>
    </w:p>
    <w:p w14:paraId="108B7500" w14:textId="77777777" w:rsidR="004D2AE8" w:rsidRDefault="004D2AE8" w:rsidP="004D2AE8">
      <w:pPr>
        <w:pBdr>
          <w:top w:val="nil"/>
          <w:left w:val="nil"/>
          <w:bottom w:val="nil"/>
          <w:right w:val="nil"/>
          <w:between w:val="nil"/>
        </w:pBdr>
        <w:spacing w:line="240" w:lineRule="auto"/>
        <w:rPr>
          <w:rFonts w:ascii="Arial" w:eastAsia="Arial" w:hAnsi="Arial" w:cs="Arial"/>
          <w:color w:val="000000"/>
          <w:szCs w:val="22"/>
        </w:rPr>
      </w:pPr>
    </w:p>
    <w:p w14:paraId="456F213C" w14:textId="51144A6E" w:rsidR="00642517" w:rsidRPr="004D2AE8" w:rsidRDefault="00642517" w:rsidP="004D2AE8">
      <w:pPr>
        <w:pBdr>
          <w:top w:val="nil"/>
          <w:left w:val="nil"/>
          <w:bottom w:val="nil"/>
          <w:right w:val="nil"/>
          <w:between w:val="nil"/>
        </w:pBdr>
        <w:spacing w:line="240" w:lineRule="auto"/>
        <w:rPr>
          <w:lang w:val="en-US"/>
        </w:rPr>
      </w:pPr>
    </w:p>
    <w:p w14:paraId="614B43FA" w14:textId="77777777" w:rsidR="00642517" w:rsidRDefault="00642517" w:rsidP="00642517">
      <w:pPr>
        <w:rPr>
          <w:lang w:val="en-US"/>
        </w:rPr>
      </w:pPr>
    </w:p>
    <w:p w14:paraId="67AA9B3E" w14:textId="77777777" w:rsidR="00642517" w:rsidRDefault="00642517" w:rsidP="00642517">
      <w:pPr>
        <w:rPr>
          <w:lang w:val="en-US"/>
        </w:rPr>
      </w:pPr>
    </w:p>
    <w:p w14:paraId="3DDCFA8C" w14:textId="77777777" w:rsidR="00642517" w:rsidRDefault="00642517" w:rsidP="00642517">
      <w:pPr>
        <w:rPr>
          <w:lang w:val="en-US"/>
        </w:rPr>
      </w:pPr>
    </w:p>
    <w:p w14:paraId="4CBCC6D5" w14:textId="77777777" w:rsidR="00642517" w:rsidRDefault="006425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184A114" w14:textId="327850B4" w:rsidR="00642517" w:rsidRDefault="00642517" w:rsidP="00642517">
      <w:pPr>
        <w:rPr>
          <w:rFonts w:ascii="Open Sans Medium" w:hAnsi="Open Sans Medium" w:cs="Open Sans Medium"/>
          <w:b/>
          <w:bCs/>
          <w:color w:val="371376"/>
          <w:sz w:val="28"/>
          <w:szCs w:val="32"/>
        </w:rPr>
      </w:pPr>
      <w:bookmarkStart w:id="25" w:name="w15"/>
      <w:bookmarkEnd w:id="25"/>
      <w:r>
        <w:rPr>
          <w:rFonts w:ascii="Open Sans Medium" w:hAnsi="Open Sans Medium" w:cs="Open Sans Medium"/>
          <w:b/>
          <w:bCs/>
          <w:color w:val="371376"/>
          <w:sz w:val="28"/>
          <w:szCs w:val="32"/>
        </w:rPr>
        <w:lastRenderedPageBreak/>
        <w:t>Week 15</w:t>
      </w:r>
    </w:p>
    <w:p w14:paraId="38245C66" w14:textId="77777777" w:rsidR="00642517" w:rsidRDefault="00642517" w:rsidP="00642517">
      <w:pPr>
        <w:rPr>
          <w:rFonts w:ascii="Open Sans Medium" w:hAnsi="Open Sans Medium" w:cs="Open Sans Medium"/>
          <w:b/>
          <w:bCs/>
          <w:color w:val="371376"/>
          <w:sz w:val="28"/>
          <w:szCs w:val="32"/>
        </w:rPr>
      </w:pPr>
    </w:p>
    <w:p w14:paraId="65F9909D"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4590B589" w14:textId="440E8D08" w:rsidR="004D2AE8" w:rsidRDefault="004D2AE8" w:rsidP="00AA0D71">
      <w:pPr>
        <w:numPr>
          <w:ilvl w:val="0"/>
          <w:numId w:val="5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Changing patterns of marriage, cohabitation, separation, divorce, child-bearing and the life course,</w:t>
      </w:r>
      <w:r w:rsidRPr="0044428E">
        <w:rPr>
          <w:rFonts w:ascii="Open Sans" w:eastAsia="Open Sans" w:hAnsi="Open Sans" w:cs="Open Sans"/>
          <w:color w:val="000000"/>
        </w:rPr>
        <w:t xml:space="preserve"> </w:t>
      </w:r>
      <w:r w:rsidRPr="00AB0A59">
        <w:rPr>
          <w:rFonts w:ascii="Open Sans" w:eastAsia="Open Sans" w:hAnsi="Open Sans" w:cs="Open Sans"/>
          <w:color w:val="000000"/>
        </w:rPr>
        <w:t>NC</w:t>
      </w:r>
      <w:r w:rsidRPr="0044428E">
        <w:rPr>
          <w:rFonts w:ascii="Open Sans" w:eastAsia="Open Sans" w:hAnsi="Open Sans" w:cs="Open Sans"/>
          <w:color w:val="000000"/>
        </w:rPr>
        <w:t xml:space="preserve"> i</w:t>
      </w:r>
      <w:r>
        <w:rPr>
          <w:rFonts w:ascii="Open Sans" w:eastAsia="Open Sans" w:hAnsi="Open Sans" w:cs="Open Sans"/>
          <w:color w:val="000000"/>
        </w:rPr>
        <w:t>ncluding the sociology of personal life, and the diversity of contemporary family and households structures</w:t>
      </w:r>
      <w:r w:rsidR="00A41BDC">
        <w:rPr>
          <w:rFonts w:ascii="Open Sans" w:eastAsia="Open Sans" w:hAnsi="Open Sans" w:cs="Open Sans"/>
          <w:color w:val="000000"/>
        </w:rPr>
        <w:t>.</w:t>
      </w:r>
    </w:p>
    <w:p w14:paraId="5B91356A" w14:textId="7D453C9A" w:rsidR="004D2AE8" w:rsidRDefault="004D2AE8" w:rsidP="00AA0D71">
      <w:pPr>
        <w:numPr>
          <w:ilvl w:val="0"/>
          <w:numId w:val="5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Revision</w:t>
      </w:r>
      <w:r w:rsidR="00A41BDC">
        <w:rPr>
          <w:rFonts w:ascii="Open Sans" w:eastAsia="Open Sans" w:hAnsi="Open Sans" w:cs="Open Sans"/>
          <w:color w:val="000000"/>
        </w:rPr>
        <w:t>.</w:t>
      </w:r>
    </w:p>
    <w:p w14:paraId="6CBB0BE1" w14:textId="6432D1D6" w:rsidR="004D2AE8" w:rsidRDefault="004D2AE8" w:rsidP="00AA0D71">
      <w:pPr>
        <w:numPr>
          <w:ilvl w:val="0"/>
          <w:numId w:val="54"/>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Mock Exam</w:t>
      </w:r>
      <w:r w:rsidR="00A41BDC">
        <w:rPr>
          <w:rFonts w:ascii="Open Sans" w:eastAsia="Open Sans" w:hAnsi="Open Sans" w:cs="Open Sans"/>
          <w:color w:val="000000"/>
        </w:rPr>
        <w:t>.</w:t>
      </w:r>
    </w:p>
    <w:p w14:paraId="322DD5E4" w14:textId="77777777" w:rsidR="00642517" w:rsidRPr="00DE5461" w:rsidRDefault="00642517" w:rsidP="00642517">
      <w:pPr>
        <w:rPr>
          <w:color w:val="371376"/>
          <w:lang w:val="en-US"/>
        </w:rPr>
      </w:pPr>
    </w:p>
    <w:p w14:paraId="23735329"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66F28F1" w14:textId="2AFBD761"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Social </w:t>
      </w:r>
      <w:r w:rsidR="00A41BDC" w:rsidRPr="00FF7B57">
        <w:rPr>
          <w:rFonts w:ascii="Open Sans" w:eastAsia="Open Sans" w:hAnsi="Open Sans" w:cs="Open Sans"/>
          <w:color w:val="000000"/>
        </w:rPr>
        <w:t>a</w:t>
      </w:r>
      <w:r w:rsidRPr="00FF7B57">
        <w:rPr>
          <w:rFonts w:ascii="Open Sans" w:eastAsia="Open Sans" w:hAnsi="Open Sans" w:cs="Open Sans"/>
          <w:color w:val="000000"/>
        </w:rPr>
        <w:t xml:space="preserve">ction </w:t>
      </w:r>
      <w:r w:rsidR="00A41BDC" w:rsidRPr="00FF7B57">
        <w:rPr>
          <w:rFonts w:ascii="Open Sans" w:eastAsia="Open Sans" w:hAnsi="Open Sans" w:cs="Open Sans"/>
          <w:color w:val="000000"/>
        </w:rPr>
        <w:t>p</w:t>
      </w:r>
      <w:r w:rsidRPr="00FF7B57">
        <w:rPr>
          <w:rFonts w:ascii="Open Sans" w:eastAsia="Open Sans" w:hAnsi="Open Sans" w:cs="Open Sans"/>
          <w:color w:val="000000"/>
        </w:rPr>
        <w:t>erspective</w:t>
      </w:r>
      <w:r w:rsidR="00A41BDC" w:rsidRPr="00FF7B57">
        <w:rPr>
          <w:rFonts w:ascii="Open Sans" w:eastAsia="Open Sans" w:hAnsi="Open Sans" w:cs="Open Sans"/>
          <w:color w:val="000000"/>
        </w:rPr>
        <w:t>.</w:t>
      </w:r>
    </w:p>
    <w:p w14:paraId="01829041" w14:textId="1BCBE83F"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Revision</w:t>
      </w:r>
      <w:r w:rsidR="00A41BDC" w:rsidRPr="00FF7B57">
        <w:rPr>
          <w:rFonts w:ascii="Open Sans" w:eastAsia="Open Sans" w:hAnsi="Open Sans" w:cs="Open Sans"/>
          <w:color w:val="000000"/>
        </w:rPr>
        <w:t>.</w:t>
      </w:r>
    </w:p>
    <w:p w14:paraId="08E4B3E8" w14:textId="09558E54" w:rsidR="004D2AE8" w:rsidRPr="00FF7B57"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Mock exam</w:t>
      </w:r>
      <w:r w:rsidR="002B6EEF" w:rsidRPr="00FF7B57">
        <w:rPr>
          <w:rFonts w:ascii="Open Sans" w:eastAsia="Open Sans" w:hAnsi="Open Sans" w:cs="Open Sans"/>
          <w:color w:val="000000"/>
        </w:rPr>
        <w:t>.</w:t>
      </w:r>
    </w:p>
    <w:p w14:paraId="1A4A22BD" w14:textId="77777777" w:rsidR="00642517" w:rsidRPr="00DE5461" w:rsidRDefault="00642517" w:rsidP="00642517">
      <w:pPr>
        <w:rPr>
          <w:color w:val="371376"/>
          <w:lang w:val="en-US"/>
        </w:rPr>
      </w:pPr>
    </w:p>
    <w:p w14:paraId="49310888" w14:textId="429E5F0F" w:rsidR="0044428E" w:rsidRPr="00DE5461" w:rsidRDefault="0044428E" w:rsidP="00642517">
      <w:pPr>
        <w:rPr>
          <w:rFonts w:ascii="Open Sans Medium" w:hAnsi="Open Sans Medium" w:cs="Open Sans Medium"/>
          <w:b/>
          <w:bCs/>
          <w:color w:val="371376"/>
          <w:sz w:val="28"/>
          <w:szCs w:val="32"/>
        </w:rPr>
      </w:pPr>
      <w:r w:rsidRPr="0044428E">
        <w:rPr>
          <w:rFonts w:ascii="Open Sans Medium" w:hAnsi="Open Sans Medium" w:cs="Open Sans Medium"/>
          <w:b/>
          <w:bCs/>
          <w:color w:val="371376"/>
          <w:sz w:val="28"/>
          <w:szCs w:val="32"/>
        </w:rPr>
        <w:t xml:space="preserve">Suggested timing </w:t>
      </w:r>
    </w:p>
    <w:p w14:paraId="66BE61AD" w14:textId="322C6E75" w:rsidR="004D2AE8" w:rsidRDefault="004D2AE8" w:rsidP="004D2AE8">
      <w:pPr>
        <w:rPr>
          <w:rFonts w:ascii="Open Sans" w:eastAsia="Open Sans" w:hAnsi="Open Sans" w:cs="Open Sans"/>
          <w:color w:val="000000"/>
        </w:rPr>
      </w:pPr>
      <w:r>
        <w:rPr>
          <w:rFonts w:ascii="Open Sans" w:eastAsia="Open Sans" w:hAnsi="Open Sans" w:cs="Open Sans"/>
          <w:color w:val="000000"/>
        </w:rPr>
        <w:t>3 hours 30 minutes</w:t>
      </w:r>
      <w:r w:rsidR="00A41BDC">
        <w:rPr>
          <w:rFonts w:ascii="Open Sans" w:eastAsia="Open Sans" w:hAnsi="Open Sans" w:cs="Open Sans"/>
          <w:color w:val="000000"/>
        </w:rPr>
        <w:t>.</w:t>
      </w:r>
    </w:p>
    <w:p w14:paraId="502B6DDB" w14:textId="77777777" w:rsidR="00642517" w:rsidRPr="00DE5461" w:rsidRDefault="00642517" w:rsidP="00642517">
      <w:pPr>
        <w:rPr>
          <w:color w:val="371376"/>
          <w:lang w:val="en-US"/>
        </w:rPr>
      </w:pPr>
    </w:p>
    <w:p w14:paraId="39847FCB"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A6E5C1E" w14:textId="6D96465C"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Paper-based starter</w:t>
      </w:r>
      <w:r w:rsidR="00A41BDC">
        <w:rPr>
          <w:rFonts w:ascii="Open Sans" w:eastAsia="Open Sans" w:hAnsi="Open Sans" w:cs="Open Sans"/>
          <w:color w:val="000000"/>
        </w:rPr>
        <w:t>:</w:t>
      </w:r>
      <w:r>
        <w:rPr>
          <w:rFonts w:ascii="Open Sans" w:eastAsia="Open Sans" w:hAnsi="Open Sans" w:cs="Open Sans"/>
          <w:color w:val="000000"/>
        </w:rPr>
        <w:t xml:space="preserve"> students complete a worksheet that has a number of questions on Carol Smart’s work. </w:t>
      </w:r>
    </w:p>
    <w:p w14:paraId="36D0BDFF" w14:textId="1A827C95"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As a class</w:t>
      </w:r>
      <w:r w:rsidR="00A41BDC">
        <w:rPr>
          <w:rFonts w:ascii="Open Sans" w:eastAsia="Open Sans" w:hAnsi="Open Sans" w:cs="Open Sans"/>
          <w:color w:val="000000"/>
        </w:rPr>
        <w:t>,</w:t>
      </w:r>
      <w:r>
        <w:rPr>
          <w:rFonts w:ascii="Open Sans" w:eastAsia="Open Sans" w:hAnsi="Open Sans" w:cs="Open Sans"/>
          <w:color w:val="000000"/>
        </w:rPr>
        <w:t xml:space="preserve"> develop a summary of Smart’s work</w:t>
      </w:r>
      <w:r w:rsidR="00A41BDC">
        <w:rPr>
          <w:rFonts w:ascii="Open Sans" w:eastAsia="Open Sans" w:hAnsi="Open Sans" w:cs="Open Sans"/>
          <w:color w:val="000000"/>
        </w:rPr>
        <w:t xml:space="preserve"> and write </w:t>
      </w:r>
      <w:r>
        <w:rPr>
          <w:rFonts w:ascii="Open Sans" w:eastAsia="Open Sans" w:hAnsi="Open Sans" w:cs="Open Sans"/>
          <w:color w:val="000000"/>
        </w:rPr>
        <w:t>seven key things on a whiteboard.</w:t>
      </w:r>
    </w:p>
    <w:p w14:paraId="0115A3FA" w14:textId="1AF21987"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based activity to assess the usefulness of Smart’s work</w:t>
      </w:r>
      <w:r w:rsidR="00A41BDC">
        <w:rPr>
          <w:rFonts w:ascii="Open Sans" w:eastAsia="Open Sans" w:hAnsi="Open Sans" w:cs="Open Sans"/>
          <w:color w:val="000000"/>
        </w:rPr>
        <w:t xml:space="preserve">, </w:t>
      </w:r>
      <w:r>
        <w:rPr>
          <w:rFonts w:ascii="Open Sans" w:eastAsia="Open Sans" w:hAnsi="Open Sans" w:cs="Open Sans"/>
          <w:color w:val="000000"/>
        </w:rPr>
        <w:t>summarise on record cards.</w:t>
      </w:r>
    </w:p>
    <w:p w14:paraId="3640541C" w14:textId="54CA08C3"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Link the work of personal life theory to </w:t>
      </w:r>
      <w:r w:rsidR="00A41BDC">
        <w:rPr>
          <w:rFonts w:ascii="Open Sans" w:eastAsia="Open Sans" w:hAnsi="Open Sans" w:cs="Open Sans"/>
          <w:color w:val="000000"/>
        </w:rPr>
        <w:t>a</w:t>
      </w:r>
      <w:r w:rsidR="002C3D32">
        <w:rPr>
          <w:rFonts w:ascii="Open Sans" w:eastAsia="Open Sans" w:hAnsi="Open Sans" w:cs="Open Sans"/>
          <w:color w:val="000000"/>
        </w:rPr>
        <w:t>ll</w:t>
      </w:r>
      <w:r>
        <w:rPr>
          <w:rFonts w:ascii="Open Sans" w:eastAsia="Open Sans" w:hAnsi="Open Sans" w:cs="Open Sans"/>
          <w:color w:val="000000"/>
        </w:rPr>
        <w:t xml:space="preserve"> topics</w:t>
      </w:r>
    </w:p>
    <w:p w14:paraId="5CE7890B" w14:textId="3D468BB2"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work through sample exam papers.</w:t>
      </w:r>
    </w:p>
    <w:p w14:paraId="39814C41" w14:textId="566A07FA"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identify seven key things per topic.</w:t>
      </w:r>
    </w:p>
    <w:p w14:paraId="30572A9D" w14:textId="77777777"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complete an A-Z of key concepts.</w:t>
      </w:r>
    </w:p>
    <w:p w14:paraId="1B0A8A13" w14:textId="77777777"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Revision cards.</w:t>
      </w:r>
    </w:p>
    <w:p w14:paraId="7E5FC7DA" w14:textId="65BF0DEF" w:rsidR="004D2AE8" w:rsidRPr="003C1E9F" w:rsidRDefault="004D2AE8" w:rsidP="00AA0D71">
      <w:pPr>
        <w:numPr>
          <w:ilvl w:val="0"/>
          <w:numId w:val="55"/>
        </w:numPr>
        <w:spacing w:line="240" w:lineRule="auto"/>
        <w:rPr>
          <w:rFonts w:ascii="Open Sans" w:eastAsia="Open Sans" w:hAnsi="Open Sans" w:cs="Open Sans"/>
        </w:rPr>
      </w:pPr>
      <w:r w:rsidRPr="003C1E9F">
        <w:rPr>
          <w:rFonts w:ascii="Open Sans" w:eastAsia="Open Sans" w:hAnsi="Open Sans" w:cs="Open Sans"/>
        </w:rPr>
        <w:t xml:space="preserve">Read the article from </w:t>
      </w:r>
      <w:r w:rsidRPr="003C1E9F">
        <w:rPr>
          <w:rFonts w:ascii="Open Sans" w:eastAsia="Open Sans" w:hAnsi="Open Sans" w:cs="Open Sans"/>
          <w:i/>
          <w:iCs/>
        </w:rPr>
        <w:t>Sociology Review</w:t>
      </w:r>
      <w:r w:rsidRPr="003C1E9F">
        <w:rPr>
          <w:rFonts w:ascii="Open Sans" w:eastAsia="Open Sans" w:hAnsi="Open Sans" w:cs="Open Sans"/>
        </w:rPr>
        <w:t xml:space="preserve"> Vol 31 Issue 4</w:t>
      </w:r>
      <w:r w:rsidR="002F0681">
        <w:rPr>
          <w:rFonts w:ascii="Open Sans" w:eastAsia="Open Sans" w:hAnsi="Open Sans" w:cs="Open Sans"/>
        </w:rPr>
        <w:t xml:space="preserve"> </w:t>
      </w:r>
      <w:r w:rsidR="00A41BDC">
        <w:rPr>
          <w:rFonts w:ascii="Open Sans" w:eastAsia="Open Sans" w:hAnsi="Open Sans" w:cs="Open Sans"/>
        </w:rPr>
        <w:t>‘</w:t>
      </w:r>
      <w:r w:rsidRPr="003C1E9F">
        <w:rPr>
          <w:rFonts w:ascii="Open Sans" w:eastAsia="Open Sans" w:hAnsi="Open Sans" w:cs="Open Sans"/>
        </w:rPr>
        <w:t>Fertility Rates</w:t>
      </w:r>
      <w:r w:rsidR="00A41BDC">
        <w:rPr>
          <w:rFonts w:ascii="Open Sans" w:eastAsia="Open Sans" w:hAnsi="Open Sans" w:cs="Open Sans"/>
        </w:rPr>
        <w:t>’.</w:t>
      </w:r>
    </w:p>
    <w:p w14:paraId="3B82E4F1" w14:textId="77777777"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complete mock exam in timed conditions without notes.</w:t>
      </w:r>
    </w:p>
    <w:p w14:paraId="2795B703" w14:textId="41FA6B57" w:rsidR="004D2AE8" w:rsidRDefault="004D2AE8" w:rsidP="00AA0D71">
      <w:pPr>
        <w:numPr>
          <w:ilvl w:val="0"/>
          <w:numId w:val="55"/>
        </w:numPr>
        <w:pBdr>
          <w:top w:val="nil"/>
          <w:left w:val="nil"/>
          <w:bottom w:val="nil"/>
          <w:right w:val="nil"/>
          <w:between w:val="nil"/>
        </w:pBdr>
        <w:spacing w:line="240" w:lineRule="auto"/>
        <w:rPr>
          <w:rFonts w:ascii="Open Sans" w:eastAsia="Open Sans" w:hAnsi="Open Sans" w:cs="Open Sans"/>
          <w:color w:val="000000"/>
        </w:rPr>
      </w:pPr>
      <w:r w:rsidRPr="00AB0A59">
        <w:rPr>
          <w:rFonts w:ascii="Open Sans" w:eastAsia="Open Sans" w:hAnsi="Open Sans" w:cs="Open Sans"/>
          <w:bCs/>
          <w:color w:val="000000"/>
        </w:rPr>
        <w:t xml:space="preserve">A-level </w:t>
      </w:r>
      <w:r w:rsidR="00A41BDC">
        <w:rPr>
          <w:rFonts w:ascii="Open Sans" w:eastAsia="Open Sans" w:hAnsi="Open Sans" w:cs="Open Sans"/>
          <w:bCs/>
          <w:color w:val="000000"/>
        </w:rPr>
        <w:t>e</w:t>
      </w:r>
      <w:r w:rsidRPr="00AB0A59">
        <w:rPr>
          <w:rFonts w:ascii="Open Sans" w:eastAsia="Open Sans" w:hAnsi="Open Sans" w:cs="Open Sans"/>
          <w:bCs/>
          <w:color w:val="000000"/>
        </w:rPr>
        <w:t xml:space="preserve">xam </w:t>
      </w:r>
      <w:r w:rsidR="00A41BDC">
        <w:rPr>
          <w:rFonts w:ascii="Open Sans" w:eastAsia="Open Sans" w:hAnsi="Open Sans" w:cs="Open Sans"/>
          <w:bCs/>
          <w:color w:val="000000"/>
        </w:rPr>
        <w:t>t</w:t>
      </w:r>
      <w:r w:rsidRPr="00AB0A59">
        <w:rPr>
          <w:rFonts w:ascii="Open Sans" w:eastAsia="Open Sans" w:hAnsi="Open Sans" w:cs="Open Sans"/>
          <w:bCs/>
          <w:color w:val="000000"/>
        </w:rPr>
        <w:t xml:space="preserve">echnique </w:t>
      </w:r>
      <w:r w:rsidR="00164D2D" w:rsidRPr="00AB0A59">
        <w:rPr>
          <w:rFonts w:ascii="Open Sans" w:eastAsia="Open Sans" w:hAnsi="Open Sans" w:cs="Open Sans"/>
          <w:bCs/>
          <w:color w:val="000000"/>
        </w:rPr>
        <w:t>homework</w:t>
      </w:r>
      <w:r w:rsidR="00A41BDC">
        <w:rPr>
          <w:rFonts w:ascii="Open Sans" w:eastAsia="Open Sans" w:hAnsi="Open Sans" w:cs="Open Sans"/>
          <w:bCs/>
          <w:color w:val="000000"/>
        </w:rPr>
        <w:t xml:space="preserve">: </w:t>
      </w:r>
      <w:r w:rsidR="00A41BDC">
        <w:rPr>
          <w:rFonts w:ascii="Open Sans" w:eastAsia="Open Sans" w:hAnsi="Open Sans" w:cs="Open Sans"/>
          <w:color w:val="000000"/>
        </w:rPr>
        <w:t>a</w:t>
      </w:r>
      <w:r w:rsidR="002C3D32">
        <w:rPr>
          <w:rFonts w:ascii="Open Sans" w:eastAsia="Open Sans" w:hAnsi="Open Sans" w:cs="Open Sans"/>
          <w:color w:val="000000"/>
        </w:rPr>
        <w:t>ll</w:t>
      </w:r>
      <w:r>
        <w:rPr>
          <w:rFonts w:ascii="Open Sans" w:eastAsia="Open Sans" w:hAnsi="Open Sans" w:cs="Open Sans"/>
          <w:color w:val="000000"/>
        </w:rPr>
        <w:t xml:space="preserve"> students to complete the A-level Specimen Paper Section A 2016 over the Christmas break (40 marks)</w:t>
      </w:r>
      <w:r w:rsidR="00A41BDC">
        <w:rPr>
          <w:rFonts w:ascii="Open Sans" w:eastAsia="Open Sans" w:hAnsi="Open Sans" w:cs="Open Sans"/>
          <w:color w:val="000000"/>
        </w:rPr>
        <w:t>.</w:t>
      </w:r>
      <w:r>
        <w:rPr>
          <w:rFonts w:ascii="Open Sans" w:eastAsia="Open Sans" w:hAnsi="Open Sans" w:cs="Open Sans"/>
          <w:color w:val="000000"/>
        </w:rPr>
        <w:t xml:space="preserve"> </w:t>
      </w:r>
      <w:r w:rsidR="00A41BDC">
        <w:rPr>
          <w:rFonts w:ascii="Open Sans" w:eastAsia="Open Sans" w:hAnsi="Open Sans" w:cs="Open Sans"/>
          <w:color w:val="000000"/>
        </w:rPr>
        <w:t>S</w:t>
      </w:r>
      <w:r>
        <w:rPr>
          <w:rFonts w:ascii="Open Sans" w:eastAsia="Open Sans" w:hAnsi="Open Sans" w:cs="Open Sans"/>
          <w:color w:val="000000"/>
        </w:rPr>
        <w:t>ee Specimen Exam Papers on AQA website.</w:t>
      </w:r>
    </w:p>
    <w:p w14:paraId="359AB02D" w14:textId="0A659022" w:rsidR="004D2AE8" w:rsidRDefault="004D2AE8" w:rsidP="004D2AE8">
      <w:pPr>
        <w:rPr>
          <w:rFonts w:ascii="Open Sans" w:eastAsia="Open Sans" w:hAnsi="Open Sans" w:cs="Open Sans"/>
          <w:color w:val="000000"/>
        </w:rPr>
      </w:pPr>
    </w:p>
    <w:p w14:paraId="35E5A0E9" w14:textId="0124B120" w:rsidR="00642517" w:rsidRDefault="00642517" w:rsidP="00642517">
      <w:pPr>
        <w:rPr>
          <w:lang w:val="en-US"/>
        </w:rPr>
      </w:pPr>
    </w:p>
    <w:p w14:paraId="02B7C1A2" w14:textId="77777777" w:rsidR="00642517" w:rsidRPr="00642517" w:rsidRDefault="00642517" w:rsidP="00642517">
      <w:pPr>
        <w:rPr>
          <w:lang w:val="en-US"/>
        </w:rPr>
      </w:pPr>
    </w:p>
    <w:p w14:paraId="4175CB86" w14:textId="77777777" w:rsidR="00642517" w:rsidRPr="00642517" w:rsidRDefault="00642517" w:rsidP="00642517">
      <w:pPr>
        <w:rPr>
          <w:lang w:val="en-US"/>
        </w:rPr>
      </w:pPr>
    </w:p>
    <w:p w14:paraId="2A5F1DA5" w14:textId="77777777" w:rsidR="00642517" w:rsidRPr="00642517" w:rsidRDefault="00642517" w:rsidP="00642517">
      <w:pPr>
        <w:rPr>
          <w:lang w:val="en-US"/>
        </w:rPr>
      </w:pPr>
    </w:p>
    <w:p w14:paraId="77ABC0A2" w14:textId="1E01173D" w:rsidR="00642517" w:rsidRDefault="00642517" w:rsidP="00642517">
      <w:pPr>
        <w:rPr>
          <w:lang w:val="en-US"/>
        </w:rPr>
      </w:pPr>
    </w:p>
    <w:p w14:paraId="6F77DC80" w14:textId="77777777" w:rsidR="00642517" w:rsidRPr="00642517" w:rsidRDefault="00642517" w:rsidP="00642517">
      <w:pPr>
        <w:rPr>
          <w:lang w:val="en-US"/>
        </w:rPr>
      </w:pPr>
    </w:p>
    <w:p w14:paraId="1B7F3F88" w14:textId="77777777" w:rsidR="00642517" w:rsidRDefault="00642517">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5F90568A" w14:textId="0F391249" w:rsidR="00642517" w:rsidRPr="00642517" w:rsidRDefault="00642517" w:rsidP="00642517">
      <w:pPr>
        <w:rPr>
          <w:rFonts w:ascii="Open Sans Medium" w:hAnsi="Open Sans Medium" w:cs="Open Sans Medium"/>
          <w:b/>
          <w:bCs/>
          <w:color w:val="371376"/>
          <w:sz w:val="32"/>
          <w:szCs w:val="32"/>
        </w:rPr>
      </w:pPr>
      <w:bookmarkStart w:id="26" w:name="T2"/>
      <w:bookmarkEnd w:id="26"/>
      <w:r w:rsidRPr="00642517">
        <w:rPr>
          <w:rFonts w:ascii="Open Sans Medium" w:hAnsi="Open Sans Medium" w:cs="Open Sans Medium"/>
          <w:b/>
          <w:bCs/>
          <w:color w:val="371376"/>
          <w:sz w:val="32"/>
          <w:szCs w:val="32"/>
        </w:rPr>
        <w:lastRenderedPageBreak/>
        <w:t>Term 2</w:t>
      </w:r>
    </w:p>
    <w:p w14:paraId="368E6157" w14:textId="77777777" w:rsidR="00642517" w:rsidRDefault="00642517" w:rsidP="00642517">
      <w:pPr>
        <w:rPr>
          <w:rFonts w:ascii="Open Sans Medium" w:hAnsi="Open Sans Medium" w:cs="Open Sans Medium"/>
          <w:b/>
          <w:bCs/>
          <w:color w:val="371376"/>
          <w:sz w:val="28"/>
          <w:szCs w:val="32"/>
        </w:rPr>
      </w:pPr>
    </w:p>
    <w:p w14:paraId="2F15F2CF" w14:textId="3F54E2D2" w:rsidR="00642517" w:rsidRDefault="00642517" w:rsidP="0064251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Week 1</w:t>
      </w:r>
    </w:p>
    <w:p w14:paraId="7810A957" w14:textId="77777777" w:rsidR="00642517" w:rsidRDefault="00642517" w:rsidP="00642517">
      <w:pPr>
        <w:rPr>
          <w:rFonts w:ascii="Open Sans Medium" w:hAnsi="Open Sans Medium" w:cs="Open Sans Medium"/>
          <w:b/>
          <w:bCs/>
          <w:color w:val="371376"/>
          <w:sz w:val="28"/>
          <w:szCs w:val="32"/>
        </w:rPr>
      </w:pPr>
    </w:p>
    <w:p w14:paraId="323D6D03"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Pr>
          <w:rFonts w:ascii="Open Sans Medium" w:hAnsi="Open Sans Medium" w:cs="Open Sans Medium"/>
          <w:b/>
          <w:bCs/>
          <w:color w:val="371376"/>
          <w:sz w:val="28"/>
          <w:szCs w:val="32"/>
        </w:rPr>
        <w:t>links</w:t>
      </w:r>
    </w:p>
    <w:p w14:paraId="2A0FC2F9" w14:textId="77777777" w:rsidR="004D2AE8" w:rsidRDefault="004D2AE8" w:rsidP="00AB0A59">
      <w:p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theoretical, practical and ethical considerations influencing choice of topic, choice of method(s) and the conduct of research.</w:t>
      </w:r>
    </w:p>
    <w:p w14:paraId="798BD00C" w14:textId="77777777" w:rsidR="00642517" w:rsidRPr="00DE5461" w:rsidRDefault="00642517" w:rsidP="00642517">
      <w:pPr>
        <w:rPr>
          <w:color w:val="371376"/>
          <w:lang w:val="en-US"/>
        </w:rPr>
      </w:pPr>
    </w:p>
    <w:p w14:paraId="03B952E6"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A5B5417" w14:textId="3EF4B7A8" w:rsidR="004D2AE8"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Commitment tasks and introduction for the course</w:t>
      </w:r>
      <w:r w:rsidR="00A41BDC">
        <w:rPr>
          <w:rFonts w:ascii="Open Sans" w:eastAsia="Open Sans" w:hAnsi="Open Sans" w:cs="Open Sans"/>
          <w:color w:val="000000"/>
        </w:rPr>
        <w:t>.</w:t>
      </w:r>
    </w:p>
    <w:p w14:paraId="0CB5BED1" w14:textId="38B6B427" w:rsidR="004D2AE8"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Review of the mock (Sample AS Sociology Paper 2)</w:t>
      </w:r>
      <w:r w:rsidR="00A41BDC">
        <w:rPr>
          <w:rFonts w:ascii="Open Sans" w:eastAsia="Open Sans" w:hAnsi="Open Sans" w:cs="Open Sans"/>
          <w:color w:val="000000"/>
        </w:rPr>
        <w:t>.</w:t>
      </w:r>
    </w:p>
    <w:p w14:paraId="3365FDD7" w14:textId="479A4463" w:rsidR="004D2AE8" w:rsidRDefault="004D2AE8"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Pr>
          <w:rFonts w:ascii="Open Sans" w:eastAsia="Open Sans" w:hAnsi="Open Sans" w:cs="Open Sans"/>
          <w:color w:val="000000"/>
        </w:rPr>
        <w:t xml:space="preserve">Practical, Ethical and Theoretical </w:t>
      </w:r>
      <w:r w:rsidR="0044428E">
        <w:rPr>
          <w:rFonts w:ascii="Open Sans" w:eastAsia="Open Sans" w:hAnsi="Open Sans" w:cs="Open Sans"/>
          <w:color w:val="000000"/>
        </w:rPr>
        <w:t xml:space="preserve">(PET) </w:t>
      </w:r>
      <w:r>
        <w:rPr>
          <w:rFonts w:ascii="Open Sans" w:eastAsia="Open Sans" w:hAnsi="Open Sans" w:cs="Open Sans"/>
          <w:color w:val="000000"/>
        </w:rPr>
        <w:t>issues</w:t>
      </w:r>
      <w:r w:rsidR="00A41BDC">
        <w:rPr>
          <w:rFonts w:ascii="Open Sans" w:eastAsia="Open Sans" w:hAnsi="Open Sans" w:cs="Open Sans"/>
          <w:color w:val="000000"/>
        </w:rPr>
        <w:t>.</w:t>
      </w:r>
    </w:p>
    <w:p w14:paraId="043E63CF" w14:textId="77777777" w:rsidR="00FF7B57" w:rsidRDefault="00FF7B57" w:rsidP="00FF7B57">
      <w:pPr>
        <w:pBdr>
          <w:top w:val="nil"/>
          <w:left w:val="nil"/>
          <w:bottom w:val="nil"/>
          <w:right w:val="nil"/>
          <w:between w:val="nil"/>
        </w:pBdr>
        <w:spacing w:line="240" w:lineRule="auto"/>
        <w:ind w:left="357"/>
        <w:rPr>
          <w:rFonts w:ascii="Open Sans" w:eastAsia="Open Sans" w:hAnsi="Open Sans" w:cs="Open Sans"/>
          <w:color w:val="000000"/>
        </w:rPr>
      </w:pPr>
    </w:p>
    <w:p w14:paraId="69AEEDC8" w14:textId="77777777"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2E3BD95"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commitment tasks.</w:t>
      </w:r>
    </w:p>
    <w:p w14:paraId="75ECAE94"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requirements for research methods.</w:t>
      </w:r>
    </w:p>
    <w:p w14:paraId="13F25F7A"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an understanding of exam questions relating to research methods.</w:t>
      </w:r>
    </w:p>
    <w:p w14:paraId="54459187"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One-to-one interviews and discussions with students.</w:t>
      </w:r>
    </w:p>
    <w:p w14:paraId="0BECC974"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mark scheme for the mock.</w:t>
      </w:r>
    </w:p>
    <w:p w14:paraId="15F91FB7"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ideal answers.</w:t>
      </w:r>
    </w:p>
    <w:p w14:paraId="11426847"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an understanding of social research.</w:t>
      </w:r>
    </w:p>
    <w:p w14:paraId="3BA7397F"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how data is collected.</w:t>
      </w:r>
    </w:p>
    <w:p w14:paraId="19557E7A"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Discuss practical, ethical and theoretical issues that affect method choice.</w:t>
      </w:r>
    </w:p>
    <w:p w14:paraId="7FE1D0C7"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b/>
          <w:color w:val="371376"/>
          <w:sz w:val="24"/>
        </w:rPr>
        <w:t xml:space="preserve"> </w:t>
      </w:r>
      <w:r>
        <w:rPr>
          <w:rFonts w:ascii="Open Sans" w:eastAsia="Open Sans" w:hAnsi="Open Sans" w:cs="Open Sans"/>
          <w:color w:val="000000"/>
        </w:rPr>
        <w:t>Understand the research process.</w:t>
      </w:r>
    </w:p>
    <w:p w14:paraId="151366EB"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different research methods.</w:t>
      </w:r>
    </w:p>
    <w:p w14:paraId="24600C55" w14:textId="77777777" w:rsidR="004D2AE8" w:rsidRDefault="004D2AE8" w:rsidP="00AA0D71">
      <w:pPr>
        <w:keepNext/>
        <w:numPr>
          <w:ilvl w:val="0"/>
          <w:numId w:val="5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practical, ethical and theoretical issues that affect method choice.</w:t>
      </w:r>
    </w:p>
    <w:p w14:paraId="76E4F42F" w14:textId="77777777" w:rsidR="00642517" w:rsidRPr="00DE5461" w:rsidRDefault="00642517" w:rsidP="00642517">
      <w:pPr>
        <w:rPr>
          <w:color w:val="371376"/>
          <w:lang w:val="en-US"/>
        </w:rPr>
      </w:pPr>
    </w:p>
    <w:p w14:paraId="4878A9CE" w14:textId="38757731"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5817320E" w14:textId="6C7029D9" w:rsidR="00642517" w:rsidRPr="00DE5461" w:rsidRDefault="004D2AE8" w:rsidP="00642517">
      <w:pPr>
        <w:rPr>
          <w:color w:val="371376"/>
          <w:lang w:val="en-US"/>
        </w:rPr>
      </w:pPr>
      <w:r>
        <w:rPr>
          <w:rFonts w:ascii="Open Sans" w:eastAsia="Open Sans" w:hAnsi="Open Sans" w:cs="Open Sans"/>
          <w:color w:val="000000"/>
        </w:rPr>
        <w:t>4 hours 30 minutes</w:t>
      </w:r>
      <w:r w:rsidR="00A41BDC">
        <w:rPr>
          <w:rFonts w:ascii="Open Sans" w:eastAsia="Open Sans" w:hAnsi="Open Sans" w:cs="Open Sans"/>
          <w:color w:val="000000"/>
        </w:rPr>
        <w:t>.</w:t>
      </w:r>
    </w:p>
    <w:p w14:paraId="734BE32B" w14:textId="77777777" w:rsidR="00B90EEE" w:rsidRDefault="00B90EEE" w:rsidP="00642517">
      <w:pPr>
        <w:rPr>
          <w:rFonts w:ascii="Open Sans Medium" w:hAnsi="Open Sans Medium" w:cs="Open Sans Medium"/>
          <w:b/>
          <w:bCs/>
          <w:color w:val="371376"/>
          <w:sz w:val="28"/>
          <w:szCs w:val="32"/>
        </w:rPr>
      </w:pPr>
    </w:p>
    <w:p w14:paraId="0CE82459" w14:textId="5EC5E2D6" w:rsidR="00642517" w:rsidRPr="00DE5461" w:rsidRDefault="00642517" w:rsidP="0064251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FD0481D" w14:textId="260249D1"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reflection on the mock exam. </w:t>
      </w:r>
    </w:p>
    <w:p w14:paraId="546B62B1" w14:textId="77777777"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Distribute mock papers.</w:t>
      </w:r>
    </w:p>
    <w:p w14:paraId="36B5F831" w14:textId="465826F1"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Go through AS Paper 2 annotate exam scripts.</w:t>
      </w:r>
    </w:p>
    <w:p w14:paraId="7DFF4C1C" w14:textId="77777777"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One-to-one discussion with students about the mock. </w:t>
      </w:r>
    </w:p>
    <w:p w14:paraId="4617C5FB" w14:textId="2C93087B"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Post-it note summary</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note what they have learnt from the mock action planning/priority setting.</w:t>
      </w:r>
    </w:p>
    <w:p w14:paraId="1913191C" w14:textId="7D29C6A1"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Discussion which students will sit the AS and which students will sit the A-level</w:t>
      </w:r>
      <w:r w:rsidR="00A41BDC">
        <w:rPr>
          <w:rFonts w:ascii="Open Sans" w:eastAsia="Open Sans" w:hAnsi="Open Sans" w:cs="Open Sans"/>
          <w:color w:val="000000"/>
          <w:szCs w:val="22"/>
        </w:rPr>
        <w:t>. T</w:t>
      </w:r>
      <w:r w:rsidRPr="004D2AE8">
        <w:rPr>
          <w:rFonts w:ascii="Open Sans" w:eastAsia="Open Sans" w:hAnsi="Open Sans" w:cs="Open Sans"/>
          <w:color w:val="000000"/>
          <w:szCs w:val="22"/>
        </w:rPr>
        <w:t xml:space="preserve">argeted support for </w:t>
      </w:r>
      <w:r w:rsidR="00A41BDC">
        <w:rPr>
          <w:rFonts w:ascii="Open Sans" w:eastAsia="Open Sans" w:hAnsi="Open Sans" w:cs="Open Sans"/>
          <w:color w:val="000000"/>
          <w:szCs w:val="22"/>
        </w:rPr>
        <w:t>a</w:t>
      </w:r>
      <w:r w:rsidR="002C3D32">
        <w:rPr>
          <w:rFonts w:ascii="Open Sans" w:eastAsia="Open Sans" w:hAnsi="Open Sans" w:cs="Open Sans"/>
          <w:color w:val="000000"/>
          <w:szCs w:val="22"/>
        </w:rPr>
        <w:t>ll</w:t>
      </w:r>
      <w:r w:rsidRPr="004D2AE8">
        <w:rPr>
          <w:rFonts w:ascii="Open Sans" w:eastAsia="Open Sans" w:hAnsi="Open Sans" w:cs="Open Sans"/>
          <w:color w:val="000000"/>
          <w:szCs w:val="22"/>
        </w:rPr>
        <w:t xml:space="preserve"> students. Potenti</w:t>
      </w:r>
      <w:r w:rsidR="0044428E">
        <w:rPr>
          <w:rFonts w:ascii="Open Sans" w:eastAsia="Open Sans" w:hAnsi="Open Sans" w:cs="Open Sans"/>
          <w:color w:val="000000"/>
          <w:szCs w:val="22"/>
        </w:rPr>
        <w:t>a</w:t>
      </w:r>
      <w:r w:rsidR="002C3D32">
        <w:rPr>
          <w:rFonts w:ascii="Open Sans" w:eastAsia="Open Sans" w:hAnsi="Open Sans" w:cs="Open Sans"/>
          <w:color w:val="000000"/>
          <w:szCs w:val="22"/>
        </w:rPr>
        <w:t>ll</w:t>
      </w:r>
      <w:r w:rsidRPr="004D2AE8">
        <w:rPr>
          <w:rFonts w:ascii="Open Sans" w:eastAsia="Open Sans" w:hAnsi="Open Sans" w:cs="Open Sans"/>
          <w:color w:val="000000"/>
          <w:szCs w:val="22"/>
        </w:rPr>
        <w:t xml:space="preserve">y arrange seating in the classroom based on who is doing AS and A-level to easily </w:t>
      </w:r>
      <w:r w:rsidR="00A41BDC">
        <w:rPr>
          <w:rFonts w:ascii="Open Sans" w:eastAsia="Open Sans" w:hAnsi="Open Sans" w:cs="Open Sans"/>
          <w:color w:val="000000"/>
          <w:szCs w:val="22"/>
        </w:rPr>
        <w:t>a</w:t>
      </w:r>
      <w:r w:rsidR="002C3D32">
        <w:rPr>
          <w:rFonts w:ascii="Open Sans" w:eastAsia="Open Sans" w:hAnsi="Open Sans" w:cs="Open Sans"/>
          <w:color w:val="000000"/>
          <w:szCs w:val="22"/>
        </w:rPr>
        <w:t>ll</w:t>
      </w:r>
      <w:r w:rsidRPr="004D2AE8">
        <w:rPr>
          <w:rFonts w:ascii="Open Sans" w:eastAsia="Open Sans" w:hAnsi="Open Sans" w:cs="Open Sans"/>
          <w:color w:val="000000"/>
          <w:szCs w:val="22"/>
        </w:rPr>
        <w:t>ow for differentiation.</w:t>
      </w:r>
    </w:p>
    <w:p w14:paraId="0CB7025E" w14:textId="005D843D"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complete a word search outlining the key concepts. </w:t>
      </w:r>
    </w:p>
    <w:p w14:paraId="63E296A7" w14:textId="1EA6B65C"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define the key concepts.</w:t>
      </w:r>
    </w:p>
    <w:p w14:paraId="06BA81F4" w14:textId="77777777"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 xml:space="preserve">Review the research process using sort cards. </w:t>
      </w:r>
    </w:p>
    <w:p w14:paraId="3C1815BA" w14:textId="46B60E04"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lastRenderedPageBreak/>
        <w:t>Discussion</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based activity</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create ideas for research projects based around education and to develop ideas to fit into the research process</w:t>
      </w:r>
      <w:r w:rsidR="00A41BDC">
        <w:rPr>
          <w:rFonts w:ascii="Open Sans" w:eastAsia="Open Sans" w:hAnsi="Open Sans" w:cs="Open Sans"/>
          <w:color w:val="000000"/>
          <w:szCs w:val="22"/>
        </w:rPr>
        <w:t>.</w:t>
      </w:r>
    </w:p>
    <w:p w14:paraId="0306613B" w14:textId="1AB2D869"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Re-cap terms hypothesis, data and theory.</w:t>
      </w:r>
    </w:p>
    <w:p w14:paraId="26CCD40D" w14:textId="77777777"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Review of primary and secondary data.</w:t>
      </w:r>
    </w:p>
    <w:p w14:paraId="1AEFB25F" w14:textId="5A24E5AC"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PowerPoint outline practical, ethical and theoretical issues.</w:t>
      </w:r>
    </w:p>
    <w:p w14:paraId="789AA11A" w14:textId="548BD3CC"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Mini whiteboard re-cap test of PET statements are placed on the board and students have to identify which type of issue it is.</w:t>
      </w:r>
    </w:p>
    <w:p w14:paraId="5F23644B" w14:textId="51448F49"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Extension</w:t>
      </w:r>
      <w:r w:rsidR="00A41BDC">
        <w:rPr>
          <w:rFonts w:ascii="Open Sans" w:eastAsia="Open Sans" w:hAnsi="Open Sans" w:cs="Open Sans"/>
          <w:color w:val="000000"/>
          <w:szCs w:val="22"/>
        </w:rPr>
        <w:t xml:space="preserve">: </w:t>
      </w:r>
      <w:r w:rsidRPr="004D2AE8">
        <w:rPr>
          <w:rFonts w:ascii="Open Sans" w:eastAsia="Open Sans" w:hAnsi="Open Sans" w:cs="Open Sans"/>
          <w:color w:val="000000"/>
          <w:szCs w:val="22"/>
        </w:rPr>
        <w:t>read p</w:t>
      </w:r>
      <w:r w:rsidR="0044428E">
        <w:rPr>
          <w:rFonts w:ascii="Open Sans" w:eastAsia="Open Sans" w:hAnsi="Open Sans" w:cs="Open Sans"/>
          <w:color w:val="000000"/>
          <w:szCs w:val="22"/>
        </w:rPr>
        <w:t xml:space="preserve">age </w:t>
      </w:r>
      <w:r w:rsidRPr="004D2AE8">
        <w:rPr>
          <w:rFonts w:ascii="Open Sans" w:eastAsia="Open Sans" w:hAnsi="Open Sans" w:cs="Open Sans"/>
          <w:color w:val="000000"/>
          <w:szCs w:val="22"/>
        </w:rPr>
        <w:t>131-135 of Browne textbook and make a summary of key ideas.</w:t>
      </w:r>
    </w:p>
    <w:p w14:paraId="6BCB8934" w14:textId="50290659"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identify whether statements are practical, ethical or theoretical issues.</w:t>
      </w:r>
    </w:p>
    <w:p w14:paraId="7A5B88AC" w14:textId="7426D46E"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Quick concept based work review key concepts used so far.</w:t>
      </w:r>
    </w:p>
    <w:p w14:paraId="24972732" w14:textId="10B080EA"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Kagan based work to identify new concepts quantitative and qualitative.</w:t>
      </w:r>
    </w:p>
    <w:p w14:paraId="55C7749E" w14:textId="4E39C992" w:rsidR="004D2AE8" w:rsidRPr="004D2AE8" w:rsidRDefault="004D2AE8" w:rsidP="00AA0D71">
      <w:pPr>
        <w:numPr>
          <w:ilvl w:val="0"/>
          <w:numId w:val="57"/>
        </w:numPr>
        <w:pBdr>
          <w:top w:val="nil"/>
          <w:left w:val="nil"/>
          <w:bottom w:val="nil"/>
          <w:right w:val="nil"/>
          <w:between w:val="nil"/>
        </w:pBdr>
        <w:spacing w:line="240" w:lineRule="auto"/>
        <w:rPr>
          <w:rFonts w:ascii="Open Sans" w:eastAsia="Open Sans" w:hAnsi="Open Sans" w:cs="Open Sans"/>
          <w:color w:val="000000"/>
          <w:szCs w:val="22"/>
        </w:rPr>
      </w:pPr>
      <w:r w:rsidRPr="004D2AE8">
        <w:rPr>
          <w:rFonts w:ascii="Open Sans" w:eastAsia="Open Sans" w:hAnsi="Open Sans" w:cs="Open Sans"/>
          <w:color w:val="000000"/>
          <w:szCs w:val="22"/>
        </w:rPr>
        <w:t>A3 summary sheet complete a sheet which outlines the differences between the two perspectives</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positivism and interpretivism.</w:t>
      </w:r>
    </w:p>
    <w:p w14:paraId="23642B33" w14:textId="19F6CF04" w:rsidR="00B820E5" w:rsidRPr="00B820E5" w:rsidRDefault="004D2AE8" w:rsidP="00AA0D71">
      <w:pPr>
        <w:numPr>
          <w:ilvl w:val="0"/>
          <w:numId w:val="57"/>
        </w:numPr>
        <w:pBdr>
          <w:top w:val="nil"/>
          <w:left w:val="nil"/>
          <w:bottom w:val="nil"/>
          <w:right w:val="nil"/>
          <w:between w:val="nil"/>
        </w:pBdr>
        <w:spacing w:line="240" w:lineRule="auto"/>
        <w:rPr>
          <w:lang w:val="en-US"/>
        </w:rPr>
      </w:pPr>
      <w:r w:rsidRPr="004D2AE8">
        <w:rPr>
          <w:rFonts w:ascii="Open Sans" w:eastAsia="Open Sans" w:hAnsi="Open Sans" w:cs="Open Sans"/>
          <w:color w:val="000000"/>
          <w:szCs w:val="22"/>
        </w:rPr>
        <w:t>Question time</w:t>
      </w:r>
      <w:r w:rsidR="00A41BDC">
        <w:rPr>
          <w:rFonts w:ascii="Open Sans" w:eastAsia="Open Sans" w:hAnsi="Open Sans" w:cs="Open Sans"/>
          <w:color w:val="000000"/>
          <w:szCs w:val="22"/>
        </w:rPr>
        <w:t>:</w:t>
      </w:r>
      <w:r w:rsidRPr="004D2AE8">
        <w:rPr>
          <w:rFonts w:ascii="Open Sans" w:eastAsia="Open Sans" w:hAnsi="Open Sans" w:cs="Open Sans"/>
          <w:color w:val="000000"/>
          <w:szCs w:val="22"/>
        </w:rPr>
        <w:t xml:space="preserve"> students to think of one question relating to material looked at</w:t>
      </w:r>
      <w:r w:rsidR="00A41BDC">
        <w:rPr>
          <w:rFonts w:ascii="Open Sans" w:eastAsia="Open Sans" w:hAnsi="Open Sans" w:cs="Open Sans"/>
          <w:color w:val="000000"/>
          <w:szCs w:val="22"/>
        </w:rPr>
        <w:t>. R</w:t>
      </w:r>
      <w:r w:rsidRPr="004D2AE8">
        <w:rPr>
          <w:rFonts w:ascii="Open Sans" w:eastAsia="Open Sans" w:hAnsi="Open Sans" w:cs="Open Sans"/>
          <w:color w:val="000000"/>
          <w:szCs w:val="22"/>
        </w:rPr>
        <w:t xml:space="preserve">andom name generator to pick students to answer the questions. </w:t>
      </w:r>
    </w:p>
    <w:p w14:paraId="2AE53FE6" w14:textId="75A8DF72" w:rsidR="00642517" w:rsidRPr="00B820E5" w:rsidRDefault="00164D2D" w:rsidP="00AA0D71">
      <w:pPr>
        <w:numPr>
          <w:ilvl w:val="0"/>
          <w:numId w:val="57"/>
        </w:numPr>
        <w:pBdr>
          <w:top w:val="nil"/>
          <w:left w:val="nil"/>
          <w:bottom w:val="nil"/>
          <w:right w:val="nil"/>
          <w:between w:val="nil"/>
        </w:pBdr>
        <w:spacing w:line="240" w:lineRule="auto"/>
        <w:rPr>
          <w:lang w:val="en-US"/>
        </w:rPr>
      </w:pPr>
      <w:r w:rsidRPr="00DE123D">
        <w:rPr>
          <w:rFonts w:ascii="Open Sans" w:eastAsia="Open Sans" w:hAnsi="Open Sans" w:cs="Open Sans"/>
          <w:b/>
          <w:color w:val="000000"/>
          <w:szCs w:val="22"/>
        </w:rPr>
        <w:t>Homework</w:t>
      </w:r>
      <w:r w:rsidR="004D2AE8" w:rsidRPr="00DE123D">
        <w:rPr>
          <w:rFonts w:ascii="Open Sans" w:eastAsia="Open Sans" w:hAnsi="Open Sans" w:cs="Open Sans"/>
          <w:b/>
          <w:color w:val="000000"/>
          <w:szCs w:val="22"/>
        </w:rPr>
        <w:t xml:space="preserve"> creative piece</w:t>
      </w:r>
      <w:r w:rsidR="00A41BDC">
        <w:rPr>
          <w:rFonts w:ascii="Open Sans" w:eastAsia="Open Sans" w:hAnsi="Open Sans" w:cs="Open Sans"/>
          <w:color w:val="000000"/>
          <w:szCs w:val="22"/>
        </w:rPr>
        <w:t>:</w:t>
      </w:r>
      <w:r w:rsidR="004D2AE8" w:rsidRPr="00B820E5">
        <w:rPr>
          <w:rFonts w:ascii="Open Sans" w:eastAsia="Open Sans" w:hAnsi="Open Sans" w:cs="Open Sans"/>
          <w:color w:val="000000"/>
          <w:szCs w:val="22"/>
        </w:rPr>
        <w:t xml:space="preserve"> </w:t>
      </w:r>
      <w:r w:rsidR="00A41BDC">
        <w:rPr>
          <w:rFonts w:ascii="Open Sans" w:eastAsia="Open Sans" w:hAnsi="Open Sans" w:cs="Open Sans"/>
          <w:color w:val="000000"/>
          <w:szCs w:val="22"/>
        </w:rPr>
        <w:t>S</w:t>
      </w:r>
      <w:r w:rsidR="004D2AE8" w:rsidRPr="00B820E5">
        <w:rPr>
          <w:rFonts w:ascii="Open Sans" w:eastAsia="Open Sans" w:hAnsi="Open Sans" w:cs="Open Sans"/>
          <w:color w:val="000000"/>
          <w:szCs w:val="22"/>
        </w:rPr>
        <w:t>tudents to create a poster to summarise practical, ethical and theoretical issues</w:t>
      </w:r>
      <w:r w:rsidR="00B820E5">
        <w:rPr>
          <w:rFonts w:ascii="Open Sans" w:eastAsia="Open Sans" w:hAnsi="Open Sans" w:cs="Open Sans"/>
          <w:color w:val="000000"/>
          <w:szCs w:val="22"/>
        </w:rPr>
        <w:t>.</w:t>
      </w:r>
    </w:p>
    <w:p w14:paraId="6434DC22" w14:textId="77777777" w:rsidR="00B820E5" w:rsidRDefault="00B820E5" w:rsidP="00642517">
      <w:pPr>
        <w:tabs>
          <w:tab w:val="left" w:pos="915"/>
        </w:tabs>
        <w:rPr>
          <w:lang w:val="en-US"/>
        </w:rPr>
      </w:pPr>
    </w:p>
    <w:p w14:paraId="3442BBE9" w14:textId="77777777" w:rsidR="00B820E5" w:rsidRDefault="00B820E5">
      <w:pPr>
        <w:spacing w:line="240" w:lineRule="auto"/>
        <w:rPr>
          <w:rFonts w:ascii="Open Sans" w:eastAsia="Open Sans" w:hAnsi="Open Sans" w:cs="Open Sans"/>
          <w:b/>
          <w:color w:val="371376"/>
          <w:sz w:val="24"/>
        </w:rPr>
      </w:pPr>
      <w:r>
        <w:rPr>
          <w:rFonts w:ascii="Open Sans" w:eastAsia="Open Sans" w:hAnsi="Open Sans" w:cs="Open Sans"/>
          <w:b/>
          <w:color w:val="371376"/>
          <w:sz w:val="24"/>
        </w:rPr>
        <w:br w:type="page"/>
      </w:r>
    </w:p>
    <w:p w14:paraId="7F649073" w14:textId="61E1F361" w:rsidR="00B820E5" w:rsidRPr="00B90EEE" w:rsidRDefault="00B820E5" w:rsidP="00B820E5">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bookmarkStart w:id="27" w:name="wk2"/>
      <w:bookmarkEnd w:id="27"/>
      <w:r w:rsidRPr="00B90EEE">
        <w:rPr>
          <w:rFonts w:ascii="Open Sans Medium" w:eastAsia="Open Sans" w:hAnsi="Open Sans Medium" w:cs="Open Sans Medium"/>
          <w:b/>
          <w:color w:val="371376"/>
          <w:sz w:val="28"/>
          <w:szCs w:val="28"/>
        </w:rPr>
        <w:lastRenderedPageBreak/>
        <w:t>Week 2</w:t>
      </w:r>
    </w:p>
    <w:p w14:paraId="5006793F" w14:textId="77777777" w:rsidR="00B820E5" w:rsidRPr="00B90EEE" w:rsidRDefault="00B820E5" w:rsidP="00B820E5">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bookmarkStart w:id="28" w:name="_heading=h.3rdcrjn" w:colFirst="0" w:colLast="0"/>
      <w:bookmarkEnd w:id="28"/>
      <w:r w:rsidRPr="00B90EEE">
        <w:rPr>
          <w:rFonts w:ascii="Open Sans Medium" w:eastAsia="Open Sans" w:hAnsi="Open Sans Medium" w:cs="Open Sans Medium"/>
          <w:b/>
          <w:color w:val="371376"/>
          <w:sz w:val="28"/>
          <w:szCs w:val="28"/>
        </w:rPr>
        <w:t>Specification links</w:t>
      </w:r>
    </w:p>
    <w:p w14:paraId="23664E44" w14:textId="77777777" w:rsidR="00B820E5" w:rsidRPr="00B820E5" w:rsidRDefault="00B820E5" w:rsidP="00AA0D71">
      <w:pPr>
        <w:numPr>
          <w:ilvl w:val="0"/>
          <w:numId w:val="5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distinction between primary and secondary data, and between quantitative and qualitative data. Quantitative and qualitative methods of research; their strengths and limitations; research design. The relationship between positivism, interpretivism and sociological methods; the nature of ‘social facts’.</w:t>
      </w:r>
    </w:p>
    <w:p w14:paraId="26D53B28" w14:textId="77777777" w:rsidR="00B820E5" w:rsidRPr="00B820E5" w:rsidRDefault="00B820E5" w:rsidP="00AA0D71">
      <w:pPr>
        <w:numPr>
          <w:ilvl w:val="0"/>
          <w:numId w:val="5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Sources of data, including questionnaires, interviews, participant and non-participant observation, experiments, documents, and official statistics.</w:t>
      </w:r>
    </w:p>
    <w:p w14:paraId="6FB2C12B" w14:textId="77777777" w:rsidR="00B90EEE" w:rsidRDefault="00B90EEE"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D4B26B3" w14:textId="26503FF8"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content</w:t>
      </w:r>
    </w:p>
    <w:p w14:paraId="27189192" w14:textId="20005D06"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Research methods –quantitative and qualitative methods</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74956122" w14:textId="48FD7D2E"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Research methods – sampling and questionnaires</w:t>
      </w:r>
      <w:r w:rsidR="00A41BDC" w:rsidRPr="00FF7B57">
        <w:rPr>
          <w:rFonts w:ascii="Open Sans" w:eastAsia="Open Sans" w:hAnsi="Open Sans" w:cs="Open Sans"/>
          <w:color w:val="000000"/>
        </w:rPr>
        <w:t>.</w:t>
      </w:r>
      <w:r w:rsidR="002F0681" w:rsidRPr="00FF7B57">
        <w:rPr>
          <w:rFonts w:ascii="Open Sans" w:eastAsia="Open Sans" w:hAnsi="Open Sans" w:cs="Open Sans"/>
          <w:color w:val="000000"/>
        </w:rPr>
        <w:t xml:space="preserve"> </w:t>
      </w:r>
    </w:p>
    <w:p w14:paraId="21BC400D" w14:textId="6A910BF4"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Research methods </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observations</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4DF1FF60" w14:textId="59846D13"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Research methods </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interviews</w:t>
      </w:r>
      <w:r w:rsidR="00A41BDC" w:rsidRPr="00FF7B57">
        <w:rPr>
          <w:rFonts w:ascii="Open Sans" w:eastAsia="Open Sans" w:hAnsi="Open Sans" w:cs="Open Sans"/>
          <w:color w:val="000000"/>
        </w:rPr>
        <w:t>.</w:t>
      </w:r>
    </w:p>
    <w:p w14:paraId="7A7AD8C7" w14:textId="77777777" w:rsidR="00B90EEE" w:rsidRDefault="00B90EEE"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7DED8BF" w14:textId="37A971AD"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Learning outcomes</w:t>
      </w:r>
    </w:p>
    <w:p w14:paraId="1B2DED2F"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quantitative data and positivism.</w:t>
      </w:r>
    </w:p>
    <w:p w14:paraId="4BF0D6BA"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qualitative data and interpretivism.</w:t>
      </w:r>
    </w:p>
    <w:p w14:paraId="716A6F50"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Compare and contrast the two perspectives.</w:t>
      </w:r>
    </w:p>
    <w:p w14:paraId="1B3D56C9"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List the key sampling methods.</w:t>
      </w:r>
    </w:p>
    <w:p w14:paraId="1B372747"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Categorise the different types of questionnaires.</w:t>
      </w:r>
    </w:p>
    <w:p w14:paraId="2DEA827F"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the strengths and limitations of questionnaires.</w:t>
      </w:r>
    </w:p>
    <w:p w14:paraId="189D025A"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the main types of observations.</w:t>
      </w:r>
    </w:p>
    <w:p w14:paraId="5A7003B8"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how observations are used in social research.</w:t>
      </w:r>
    </w:p>
    <w:p w14:paraId="164B9F8F"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the strengths and limitations of observations.</w:t>
      </w:r>
    </w:p>
    <w:p w14:paraId="6E34F222"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Categorise the main types of interviews.</w:t>
      </w:r>
    </w:p>
    <w:p w14:paraId="003A039B"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how these are used within sociology.</w:t>
      </w:r>
    </w:p>
    <w:p w14:paraId="4CA91186" w14:textId="77777777" w:rsidR="00B820E5" w:rsidRPr="00B820E5" w:rsidRDefault="00B820E5" w:rsidP="00AA0D71">
      <w:pPr>
        <w:keepNext/>
        <w:numPr>
          <w:ilvl w:val="0"/>
          <w:numId w:val="5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Discover the strengths and limitations of interviews.</w:t>
      </w:r>
    </w:p>
    <w:p w14:paraId="5991D2C6" w14:textId="77777777" w:rsidR="00B90EEE" w:rsidRDefault="00B90EEE"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D120EB6" w14:textId="7E1EA5DA" w:rsidR="00B820E5" w:rsidRPr="00B820E5" w:rsidRDefault="00B820E5" w:rsidP="00B820E5">
      <w:pPr>
        <w:keepNext/>
        <w:pBdr>
          <w:top w:val="nil"/>
          <w:left w:val="nil"/>
          <w:bottom w:val="nil"/>
          <w:right w:val="nil"/>
          <w:between w:val="nil"/>
        </w:pBdr>
        <w:spacing w:line="240" w:lineRule="auto"/>
        <w:rPr>
          <w:rFonts w:ascii="Open Sans" w:eastAsia="Open Sans" w:hAnsi="Open Sans" w:cs="Open Sans"/>
          <w:b/>
          <w:color w:val="412878"/>
          <w:sz w:val="24"/>
        </w:rPr>
      </w:pPr>
      <w:r w:rsidRPr="00B90EEE">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A41BDC">
        <w:rPr>
          <w:rFonts w:ascii="Open Sans" w:eastAsia="Open Sans" w:hAnsi="Open Sans" w:cs="Open Sans"/>
          <w:color w:val="000000"/>
          <w:szCs w:val="22"/>
        </w:rPr>
        <w:t>.</w:t>
      </w:r>
    </w:p>
    <w:p w14:paraId="770CFA41" w14:textId="77777777" w:rsidR="00B90EEE" w:rsidRDefault="00B90EEE"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8CB137E" w14:textId="49577FB5"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Possible teaching and learning activities</w:t>
      </w:r>
    </w:p>
    <w:p w14:paraId="71B7852A" w14:textId="78CDA4B6"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complete a concept grid.</w:t>
      </w:r>
    </w:p>
    <w:p w14:paraId="287C8589" w14:textId="487FDAB0"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presented re-capping positivism and interpretivism.</w:t>
      </w:r>
    </w:p>
    <w:p w14:paraId="4C1B9430" w14:textId="6BF57870"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Start to look at which research methods are favoured by positivists and which are favoured by interpretivists sort cards to identify (positivists – official statistics, structured interviews, experiments, questionnaires, structured observational schedules with observations, quantitative content analysis of documents. Interpretivists – documents, unstructured interviews, focus groups, observations, field experiments)</w:t>
      </w:r>
    </w:p>
    <w:p w14:paraId="5910D0D9" w14:textId="2EE74AD4"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different research methods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A41BDC">
        <w:rPr>
          <w:rFonts w:ascii="Open Sans" w:eastAsia="Open Sans" w:hAnsi="Open Sans" w:cs="Open Sans"/>
          <w:color w:val="000000"/>
          <w:szCs w:val="22"/>
        </w:rPr>
        <w:t>S</w:t>
      </w:r>
      <w:r w:rsidRPr="00B820E5">
        <w:rPr>
          <w:rFonts w:ascii="Open Sans" w:eastAsia="Open Sans" w:hAnsi="Open Sans" w:cs="Open Sans"/>
          <w:color w:val="000000"/>
          <w:szCs w:val="22"/>
        </w:rPr>
        <w:t>tart to unpick what they are</w:t>
      </w:r>
      <w:r w:rsidR="00A41BDC">
        <w:rPr>
          <w:rFonts w:ascii="Open Sans" w:eastAsia="Open Sans" w:hAnsi="Open Sans" w:cs="Open Sans"/>
          <w:color w:val="000000"/>
          <w:szCs w:val="22"/>
        </w:rPr>
        <w:t>.</w:t>
      </w:r>
    </w:p>
    <w:p w14:paraId="752905BF"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Venn diagram to compare and contrast positivism and interpretivism.</w:t>
      </w:r>
    </w:p>
    <w:p w14:paraId="41CE6653" w14:textId="7A2E7B62"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complete a re-cap summary grid on positivism and interpretivism</w:t>
      </w:r>
      <w:r w:rsidR="00A41BDC">
        <w:rPr>
          <w:rFonts w:ascii="Open Sans" w:eastAsia="Open Sans" w:hAnsi="Open Sans" w:cs="Open Sans"/>
          <w:color w:val="000000"/>
          <w:szCs w:val="22"/>
        </w:rPr>
        <w:t>.</w:t>
      </w:r>
    </w:p>
    <w:p w14:paraId="26385466" w14:textId="5BBCCF11"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lastRenderedPageBreak/>
        <w:t>Sampling with chocolate group work</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inform students what each sampling method is in turn and get the students to carry out the sample using the chocolate ie random sampling</w:t>
      </w:r>
      <w:r w:rsidR="00A41BDC">
        <w:rPr>
          <w:rFonts w:ascii="Open Sans" w:eastAsia="Open Sans" w:hAnsi="Open Sans" w:cs="Open Sans"/>
          <w:color w:val="000000"/>
          <w:szCs w:val="22"/>
        </w:rPr>
        <w:t>. T</w:t>
      </w:r>
      <w:r w:rsidRPr="00B820E5">
        <w:rPr>
          <w:rFonts w:ascii="Open Sans" w:eastAsia="Open Sans" w:hAnsi="Open Sans" w:cs="Open Sans"/>
          <w:color w:val="000000"/>
          <w:szCs w:val="22"/>
        </w:rPr>
        <w:t xml:space="preserve">hey would pull a sample of </w:t>
      </w:r>
      <w:r w:rsidR="00A41BDC">
        <w:rPr>
          <w:rFonts w:ascii="Open Sans" w:eastAsia="Open Sans" w:hAnsi="Open Sans" w:cs="Open Sans"/>
          <w:color w:val="000000"/>
          <w:szCs w:val="22"/>
        </w:rPr>
        <w:t>S</w:t>
      </w:r>
      <w:r w:rsidRPr="00B820E5">
        <w:rPr>
          <w:rFonts w:ascii="Open Sans" w:eastAsia="Open Sans" w:hAnsi="Open Sans" w:cs="Open Sans"/>
          <w:color w:val="000000"/>
          <w:szCs w:val="22"/>
        </w:rPr>
        <w:t xml:space="preserve">marties (20) at random from a large packet of </w:t>
      </w:r>
      <w:r w:rsidR="00A41BDC">
        <w:rPr>
          <w:rFonts w:ascii="Open Sans" w:eastAsia="Open Sans" w:hAnsi="Open Sans" w:cs="Open Sans"/>
          <w:color w:val="000000"/>
          <w:szCs w:val="22"/>
        </w:rPr>
        <w:t>S</w:t>
      </w:r>
      <w:r w:rsidRPr="00B820E5">
        <w:rPr>
          <w:rFonts w:ascii="Open Sans" w:eastAsia="Open Sans" w:hAnsi="Open Sans" w:cs="Open Sans"/>
          <w:color w:val="000000"/>
          <w:szCs w:val="22"/>
        </w:rPr>
        <w:t>marties and analyse the sample</w:t>
      </w:r>
      <w:r w:rsidR="00A41BDC">
        <w:rPr>
          <w:rFonts w:ascii="Open Sans" w:eastAsia="Open Sans" w:hAnsi="Open Sans" w:cs="Open Sans"/>
          <w:color w:val="000000"/>
          <w:szCs w:val="22"/>
        </w:rPr>
        <w:t>.</w:t>
      </w:r>
    </w:p>
    <w:p w14:paraId="5A0A8327" w14:textId="0494A0A1"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reviewing key sampling techniques.</w:t>
      </w:r>
    </w:p>
    <w:p w14:paraId="60564E8D" w14:textId="04ECD393"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Introduction to questionnaires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define and identify what they are.</w:t>
      </w:r>
    </w:p>
    <w:p w14:paraId="6A1059D3" w14:textId="0C7D5299"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Hand of knowledge</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draw round their hands and write everything they know about questionnaires.</w:t>
      </w:r>
    </w:p>
    <w:p w14:paraId="1052F55B"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practical, ethical and theoretical issues associated with questionnaires.</w:t>
      </w:r>
    </w:p>
    <w:p w14:paraId="599B67A5" w14:textId="7812F026"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the different types of questionnaires open and closed questions, face to face or postal/email.</w:t>
      </w:r>
    </w:p>
    <w:p w14:paraId="39E3F8A3" w14:textId="3ED660CB"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undertake a task to re-cap practical, ethical and theoretical issues associated with questionnaires (words should be on the board to help and assist).</w:t>
      </w:r>
    </w:p>
    <w:p w14:paraId="79C65AEE" w14:textId="414C21D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Mini whiteboards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teacher provides a list of statements regarding observations and students have to write either true or false on their whiteboard.</w:t>
      </w:r>
    </w:p>
    <w:p w14:paraId="499B54DF" w14:textId="20BB03A2"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the different types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overt, covert, participant and non-participant observation.</w:t>
      </w:r>
    </w:p>
    <w:p w14:paraId="6713C4F4" w14:textId="41871F1D"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Group work</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work in groups to look at different observations that have been carried out.</w:t>
      </w:r>
    </w:p>
    <w:p w14:paraId="7C77AB97"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present findings and research to the rest of the group.</w:t>
      </w:r>
    </w:p>
    <w:p w14:paraId="15FEAFBA"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complete summary grid for observations including practical, ethical and theoretical issues.</w:t>
      </w:r>
    </w:p>
    <w:p w14:paraId="66A82D63" w14:textId="3D9A6CF2"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Information sheets about different types of observation </w:t>
      </w:r>
      <w:r w:rsidRPr="0044428E">
        <w:rPr>
          <w:rFonts w:ascii="Open Sans" w:eastAsia="Open Sans" w:hAnsi="Open Sans" w:cs="Open Sans"/>
          <w:color w:val="000000"/>
          <w:szCs w:val="22"/>
        </w:rPr>
        <w:t>(</w:t>
      </w:r>
      <w:r w:rsidRPr="00AB0A59">
        <w:rPr>
          <w:rFonts w:ascii="Open Sans" w:eastAsia="Open Sans" w:hAnsi="Open Sans" w:cs="Open Sans"/>
          <w:color w:val="000000"/>
          <w:szCs w:val="22"/>
        </w:rPr>
        <w:t>Humphreys – Tea Room Trade, Williams – Cocaine Kids, Patrick – A Glasgow gang observed).</w:t>
      </w:r>
    </w:p>
    <w:p w14:paraId="5CE21F5B" w14:textId="77C17D63"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review questions about observations covered in the last lesson.</w:t>
      </w:r>
    </w:p>
    <w:p w14:paraId="69D9D194" w14:textId="3C32BCCD"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different types of interviews unstructured, structured, semi-structured, group.</w:t>
      </w:r>
    </w:p>
    <w:p w14:paraId="1F79A1B2" w14:textId="17C68A03" w:rsidR="00A41BDC" w:rsidRDefault="00A41BDC"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szCs w:val="22"/>
        </w:rPr>
        <w:t xml:space="preserve">Sort card activity: </w:t>
      </w:r>
      <w:r w:rsidR="00B820E5" w:rsidRPr="00B820E5">
        <w:rPr>
          <w:rFonts w:ascii="Open Sans" w:eastAsia="Open Sans" w:hAnsi="Open Sans" w:cs="Open Sans"/>
          <w:color w:val="000000"/>
          <w:szCs w:val="22"/>
        </w:rPr>
        <w:t xml:space="preserve">sort cards that have either a strength or limitation written on them. </w:t>
      </w:r>
      <w:r w:rsidRPr="00B820E5">
        <w:rPr>
          <w:rFonts w:ascii="Open Sans" w:eastAsia="Open Sans" w:hAnsi="Open Sans" w:cs="Open Sans"/>
          <w:color w:val="000000"/>
          <w:szCs w:val="22"/>
        </w:rPr>
        <w:t xml:space="preserve">Students have to sort into a pile for either strengths or limitations </w:t>
      </w:r>
      <w:r>
        <w:rPr>
          <w:rFonts w:ascii="Open Sans" w:eastAsia="Open Sans" w:hAnsi="Open Sans" w:cs="Open Sans"/>
          <w:color w:val="000000"/>
          <w:szCs w:val="22"/>
        </w:rPr>
        <w:t>.</w:t>
      </w:r>
    </w:p>
    <w:p w14:paraId="07FCA4A9" w14:textId="36A96065" w:rsidR="00B820E5" w:rsidRPr="00A41BDC"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create an interview schedule to ask students about their experiences of homework at school/college.</w:t>
      </w:r>
      <w:r w:rsidR="00A41BDC">
        <w:rPr>
          <w:rFonts w:ascii="Open Sans" w:eastAsia="Open Sans" w:hAnsi="Open Sans" w:cs="Open Sans"/>
          <w:color w:val="000000"/>
          <w:szCs w:val="22"/>
        </w:rPr>
        <w:t xml:space="preserve"> </w:t>
      </w:r>
      <w:r w:rsidRPr="00A41BDC">
        <w:rPr>
          <w:rFonts w:ascii="Open Sans" w:eastAsia="Open Sans" w:hAnsi="Open Sans" w:cs="Open Sans"/>
          <w:color w:val="000000"/>
          <w:szCs w:val="22"/>
        </w:rPr>
        <w:t>Students to carry out interviews in pairs.</w:t>
      </w:r>
    </w:p>
    <w:p w14:paraId="02459AF3"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practical, ethical and theoretical issues associated with interviews.</w:t>
      </w:r>
    </w:p>
    <w:p w14:paraId="43560E8E" w14:textId="0181D3D3"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PowerPoint the teacher delivers answers to a number of questions via PowerPoint. The students have a list of questions and they have to work out which one the answer relates to. </w:t>
      </w:r>
    </w:p>
    <w:p w14:paraId="577932DB" w14:textId="77777777" w:rsidR="00B820E5" w:rsidRPr="00B820E5" w:rsidRDefault="00B820E5" w:rsidP="00AA0D71">
      <w:pPr>
        <w:numPr>
          <w:ilvl w:val="0"/>
          <w:numId w:val="6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prepare a plan for the essay which they will complete for homework.</w:t>
      </w:r>
      <w:r w:rsidRPr="00B820E5">
        <w:rPr>
          <w:rFonts w:ascii="Arial" w:eastAsia="Arial" w:hAnsi="Arial" w:cs="Arial"/>
          <w:color w:val="000000"/>
          <w:szCs w:val="22"/>
        </w:rPr>
        <w:br w:type="page"/>
      </w:r>
    </w:p>
    <w:p w14:paraId="5FA0E129" w14:textId="77777777"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bookmarkStart w:id="29" w:name="_heading=h.26in1rg" w:colFirst="0" w:colLast="0"/>
      <w:bookmarkStart w:id="30" w:name="wk3"/>
      <w:bookmarkEnd w:id="29"/>
      <w:bookmarkEnd w:id="30"/>
      <w:r w:rsidRPr="00B90EEE">
        <w:rPr>
          <w:rFonts w:ascii="Open Sans Medium" w:eastAsia="Open Sans" w:hAnsi="Open Sans Medium" w:cs="Open Sans Medium"/>
          <w:b/>
          <w:color w:val="371376"/>
          <w:sz w:val="28"/>
          <w:szCs w:val="28"/>
        </w:rPr>
        <w:lastRenderedPageBreak/>
        <w:t>Week 3</w:t>
      </w:r>
    </w:p>
    <w:p w14:paraId="4ABA3389"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9EAC76C" w14:textId="586235E3"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links</w:t>
      </w:r>
    </w:p>
    <w:p w14:paraId="7EF158CA" w14:textId="77777777" w:rsidR="00B820E5" w:rsidRPr="00B820E5" w:rsidRDefault="00B820E5" w:rsidP="00AB0A59">
      <w:p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Sources of data, including questionnaires, interviews, participant and non-participant observation, experiments, documents, and official statistics.</w:t>
      </w:r>
    </w:p>
    <w:p w14:paraId="1A896599"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BE8466E" w14:textId="6457E217"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content</w:t>
      </w:r>
    </w:p>
    <w:p w14:paraId="68E2A5FA" w14:textId="77238684"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Research methods – statistics</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5A06549D" w14:textId="1AE3CB39"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Research methods </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documents</w:t>
      </w:r>
      <w:r w:rsidR="00A41BDC" w:rsidRPr="00FF7B57">
        <w:rPr>
          <w:rFonts w:ascii="Open Sans" w:eastAsia="Open Sans" w:hAnsi="Open Sans" w:cs="Open Sans"/>
          <w:color w:val="000000"/>
        </w:rPr>
        <w:t>.</w:t>
      </w:r>
      <w:r w:rsidR="002F0681" w:rsidRPr="00FF7B57">
        <w:rPr>
          <w:rFonts w:ascii="Open Sans" w:eastAsia="Open Sans" w:hAnsi="Open Sans" w:cs="Open Sans"/>
          <w:color w:val="000000"/>
        </w:rPr>
        <w:t xml:space="preserve"> </w:t>
      </w:r>
    </w:p>
    <w:p w14:paraId="3FE90159" w14:textId="62580A18"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Research methods – experiments</w:t>
      </w:r>
      <w:r w:rsidR="00A41BDC" w:rsidRPr="00FF7B57">
        <w:rPr>
          <w:rFonts w:ascii="Open Sans" w:eastAsia="Open Sans" w:hAnsi="Open Sans" w:cs="Open Sans"/>
          <w:color w:val="000000"/>
        </w:rPr>
        <w:t>.</w:t>
      </w:r>
    </w:p>
    <w:p w14:paraId="68E585E7" w14:textId="668830CE"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Research methods – exam technique</w:t>
      </w:r>
      <w:r w:rsidR="00A41BDC" w:rsidRPr="00FF7B57">
        <w:rPr>
          <w:rFonts w:ascii="Open Sans" w:eastAsia="Open Sans" w:hAnsi="Open Sans" w:cs="Open Sans"/>
          <w:color w:val="000000"/>
        </w:rPr>
        <w:t>.</w:t>
      </w:r>
    </w:p>
    <w:p w14:paraId="63436501"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484ECF33" w14:textId="240B5EDF"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Learning outcomes</w:t>
      </w:r>
    </w:p>
    <w:p w14:paraId="126FC108"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the different types of statistics.</w:t>
      </w:r>
    </w:p>
    <w:p w14:paraId="644CF9CA"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the strengths and limitations of statistics.</w:t>
      </w:r>
    </w:p>
    <w:p w14:paraId="7817A8D3"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 practical, ethical and theoretical issues associated with statistics.</w:t>
      </w:r>
    </w:p>
    <w:p w14:paraId="3EB49CD1"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Establish the different types of documents that exist.</w:t>
      </w:r>
    </w:p>
    <w:p w14:paraId="31F0C2A3"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Recognise how to carry out content analysis.</w:t>
      </w:r>
    </w:p>
    <w:p w14:paraId="7C67B057"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Consider the strengths and weaknesses of documents.</w:t>
      </w:r>
    </w:p>
    <w:p w14:paraId="30E50499"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 different types of experiments that exist.</w:t>
      </w:r>
    </w:p>
    <w:p w14:paraId="5CEE3952"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the strengths and limitations of experiments.</w:t>
      </w:r>
    </w:p>
    <w:p w14:paraId="3A19F387"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the practical, ethical and theoretical issues associated with experiments.</w:t>
      </w:r>
    </w:p>
    <w:p w14:paraId="10A05BBC"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State the practical, ethical and theoretical issues associated with each method.</w:t>
      </w:r>
    </w:p>
    <w:p w14:paraId="72EBFF07"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Prioritise key exam skills needed.</w:t>
      </w:r>
    </w:p>
    <w:p w14:paraId="62A3B789" w14:textId="77777777" w:rsidR="00B820E5" w:rsidRPr="00B820E5" w:rsidRDefault="00B820E5" w:rsidP="00AA0D71">
      <w:pPr>
        <w:keepNext/>
        <w:numPr>
          <w:ilvl w:val="0"/>
          <w:numId w:val="61"/>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Develop exam technique. </w:t>
      </w:r>
    </w:p>
    <w:p w14:paraId="6CD82090"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DC4F6AF" w14:textId="11C532DE" w:rsidR="00B820E5" w:rsidRPr="00B820E5" w:rsidRDefault="00B820E5" w:rsidP="00B820E5">
      <w:pPr>
        <w:keepNext/>
        <w:pBdr>
          <w:top w:val="nil"/>
          <w:left w:val="nil"/>
          <w:bottom w:val="nil"/>
          <w:right w:val="nil"/>
          <w:between w:val="nil"/>
        </w:pBdr>
        <w:spacing w:line="240" w:lineRule="auto"/>
        <w:rPr>
          <w:rFonts w:ascii="Open Sans" w:eastAsia="Open Sans" w:hAnsi="Open Sans" w:cs="Open Sans"/>
          <w:b/>
          <w:color w:val="412878"/>
          <w:sz w:val="24"/>
        </w:rPr>
      </w:pPr>
      <w:r w:rsidRPr="00B90EEE">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A41BDC">
        <w:rPr>
          <w:rFonts w:ascii="Open Sans" w:eastAsia="Open Sans" w:hAnsi="Open Sans" w:cs="Open Sans"/>
          <w:color w:val="000000"/>
          <w:szCs w:val="22"/>
        </w:rPr>
        <w:t>.</w:t>
      </w:r>
    </w:p>
    <w:p w14:paraId="7D9AA20A"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6D307CA"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48387157" w14:textId="29406798"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lastRenderedPageBreak/>
        <w:t>Possible teaching and learning activities</w:t>
      </w:r>
    </w:p>
    <w:p w14:paraId="3860E14F" w14:textId="553D34EE"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the strengths or limitations of interviews.</w:t>
      </w:r>
    </w:p>
    <w:p w14:paraId="77B07135" w14:textId="0B266B6C"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introduction to statistics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A41BDC">
        <w:rPr>
          <w:rFonts w:ascii="Open Sans" w:eastAsia="Open Sans" w:hAnsi="Open Sans" w:cs="Open Sans"/>
          <w:color w:val="000000"/>
          <w:szCs w:val="22"/>
        </w:rPr>
        <w:t>N</w:t>
      </w:r>
      <w:r w:rsidRPr="00B820E5">
        <w:rPr>
          <w:rFonts w:ascii="Open Sans" w:eastAsia="Open Sans" w:hAnsi="Open Sans" w:cs="Open Sans"/>
          <w:color w:val="000000"/>
          <w:szCs w:val="22"/>
        </w:rPr>
        <w:t>ote-taking on the different types available.</w:t>
      </w:r>
    </w:p>
    <w:p w14:paraId="46F3F278" w14:textId="01994265"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Opinion finder students to work independently to find people’s views/ideas on statistics – differentiation.</w:t>
      </w:r>
    </w:p>
    <w:p w14:paraId="17A9B4F2" w14:textId="7A07A625"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Group work</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work independently to identify people's views on statistics.</w:t>
      </w:r>
    </w:p>
    <w:p w14:paraId="648F691A" w14:textId="38EF0B38"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review of statistics.</w:t>
      </w:r>
    </w:p>
    <w:p w14:paraId="6CBFE555"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the dark figure of statistics.</w:t>
      </w:r>
    </w:p>
    <w:p w14:paraId="18CDD462"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practical, ethical and theoretical issues associated with statistics.</w:t>
      </w:r>
    </w:p>
    <w:p w14:paraId="2B5979A9"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feminist and Marxist views of statistics.</w:t>
      </w:r>
    </w:p>
    <w:p w14:paraId="0042D477"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different types of documents.</w:t>
      </w:r>
    </w:p>
    <w:p w14:paraId="1EDD9147" w14:textId="0E96CFF4"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 to think of as many types of documents</w:t>
      </w:r>
      <w:r w:rsidR="00A41BDC">
        <w:rPr>
          <w:rFonts w:ascii="Open Sans" w:eastAsia="Open Sans" w:hAnsi="Open Sans" w:cs="Open Sans"/>
          <w:color w:val="000000"/>
          <w:szCs w:val="22"/>
        </w:rPr>
        <w:t>,</w:t>
      </w:r>
      <w:r w:rsidR="004C2DBE">
        <w:rPr>
          <w:rFonts w:ascii="Open Sans" w:eastAsia="Open Sans" w:hAnsi="Open Sans" w:cs="Open Sans"/>
          <w:color w:val="000000"/>
          <w:szCs w:val="22"/>
        </w:rPr>
        <w:t xml:space="preserve"> </w:t>
      </w:r>
      <w:r w:rsidRPr="00B820E5">
        <w:rPr>
          <w:rFonts w:ascii="Open Sans" w:eastAsia="Open Sans" w:hAnsi="Open Sans" w:cs="Open Sans"/>
          <w:color w:val="000000"/>
          <w:szCs w:val="22"/>
        </w:rPr>
        <w:t>public, private and historical documents</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that they would find in education.</w:t>
      </w:r>
    </w:p>
    <w:p w14:paraId="351B258A"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Class discussion about content analysis.</w:t>
      </w:r>
    </w:p>
    <w:p w14:paraId="6D7BF1B4" w14:textId="5230ADD9"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annotate and carry out content analysis on a newspaper article</w:t>
      </w:r>
      <w:r w:rsidR="00A41BDC">
        <w:rPr>
          <w:rFonts w:ascii="Open Sans" w:eastAsia="Open Sans" w:hAnsi="Open Sans" w:cs="Open Sans"/>
          <w:color w:val="000000"/>
          <w:szCs w:val="22"/>
        </w:rPr>
        <w:t>. D</w:t>
      </w:r>
      <w:r w:rsidRPr="00B820E5">
        <w:rPr>
          <w:rFonts w:ascii="Open Sans" w:eastAsia="Open Sans" w:hAnsi="Open Sans" w:cs="Open Sans"/>
          <w:color w:val="000000"/>
          <w:szCs w:val="22"/>
        </w:rPr>
        <w:t>iscuss strengths and limitations of content analysis.</w:t>
      </w:r>
    </w:p>
    <w:p w14:paraId="46F466AC" w14:textId="308A3354"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If this is the answer what is the question</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A41BDC">
        <w:rPr>
          <w:rFonts w:ascii="Open Sans" w:eastAsia="Open Sans" w:hAnsi="Open Sans" w:cs="Open Sans"/>
          <w:color w:val="000000"/>
          <w:szCs w:val="22"/>
        </w:rPr>
        <w:t>S</w:t>
      </w:r>
      <w:r w:rsidRPr="00B820E5">
        <w:rPr>
          <w:rFonts w:ascii="Open Sans" w:eastAsia="Open Sans" w:hAnsi="Open Sans" w:cs="Open Sans"/>
          <w:color w:val="000000"/>
          <w:szCs w:val="22"/>
        </w:rPr>
        <w:t xml:space="preserve">tudents provided with answers and they have to identify the questions that matches the answer. </w:t>
      </w:r>
    </w:p>
    <w:p w14:paraId="2913BE0F" w14:textId="40DFDAA8"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Stand up, sit down</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stand up and take it in turns to </w:t>
      </w:r>
      <w:r w:rsidR="00C51BE4" w:rsidRPr="00B820E5">
        <w:rPr>
          <w:rFonts w:ascii="Open Sans" w:eastAsia="Open Sans" w:hAnsi="Open Sans" w:cs="Open Sans"/>
          <w:color w:val="000000"/>
          <w:szCs w:val="22"/>
        </w:rPr>
        <w:t>recall</w:t>
      </w:r>
      <w:r w:rsidRPr="00B820E5">
        <w:rPr>
          <w:rFonts w:ascii="Open Sans" w:eastAsia="Open Sans" w:hAnsi="Open Sans" w:cs="Open Sans"/>
          <w:color w:val="000000"/>
          <w:szCs w:val="22"/>
        </w:rPr>
        <w:t xml:space="preserve"> information</w:t>
      </w:r>
      <w:r w:rsidR="00A41BDC">
        <w:rPr>
          <w:rFonts w:ascii="Open Sans" w:eastAsia="Open Sans" w:hAnsi="Open Sans" w:cs="Open Sans"/>
          <w:color w:val="000000"/>
          <w:szCs w:val="22"/>
        </w:rPr>
        <w:t>. T</w:t>
      </w:r>
      <w:r w:rsidRPr="00B820E5">
        <w:rPr>
          <w:rFonts w:ascii="Open Sans" w:eastAsia="Open Sans" w:hAnsi="Open Sans" w:cs="Open Sans"/>
          <w:color w:val="000000"/>
          <w:szCs w:val="22"/>
        </w:rPr>
        <w:t xml:space="preserve">hey can sit down once they have </w:t>
      </w:r>
      <w:r w:rsidR="00C51BE4" w:rsidRPr="00B820E5">
        <w:rPr>
          <w:rFonts w:ascii="Open Sans" w:eastAsia="Open Sans" w:hAnsi="Open Sans" w:cs="Open Sans"/>
          <w:color w:val="000000"/>
          <w:szCs w:val="22"/>
        </w:rPr>
        <w:t>rec</w:t>
      </w:r>
      <w:r w:rsidR="00C51BE4">
        <w:rPr>
          <w:rFonts w:ascii="Open Sans" w:eastAsia="Open Sans" w:hAnsi="Open Sans" w:cs="Open Sans"/>
          <w:color w:val="000000"/>
          <w:szCs w:val="22"/>
        </w:rPr>
        <w:t>alled</w:t>
      </w:r>
      <w:r w:rsidRPr="00B820E5">
        <w:rPr>
          <w:rFonts w:ascii="Open Sans" w:eastAsia="Open Sans" w:hAnsi="Open Sans" w:cs="Open Sans"/>
          <w:color w:val="000000"/>
          <w:szCs w:val="22"/>
        </w:rPr>
        <w:t xml:space="preserve"> a piece of information.</w:t>
      </w:r>
    </w:p>
    <w:p w14:paraId="756F1CAA" w14:textId="66D44143"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practical, ethical and theoretical issues associated with documents (words on the board to assist students and students complete a summary grid).</w:t>
      </w:r>
    </w:p>
    <w:p w14:paraId="42AB9015" w14:textId="763BB5EF"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different types of experiments lab, field and comparative method.</w:t>
      </w:r>
    </w:p>
    <w:p w14:paraId="4AC345E0"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practical, ethical and theoretical issues associated with experiments.</w:t>
      </w:r>
    </w:p>
    <w:p w14:paraId="405C90D2" w14:textId="77D88632"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Experiment with chocolate</w:t>
      </w:r>
      <w:r w:rsidR="00A41BDC">
        <w:rPr>
          <w:rFonts w:ascii="Open Sans" w:eastAsia="Open Sans" w:hAnsi="Open Sans" w:cs="Open Sans"/>
          <w:color w:val="000000"/>
          <w:szCs w:val="22"/>
        </w:rPr>
        <w:t>. D</w:t>
      </w:r>
      <w:r w:rsidRPr="00B820E5">
        <w:rPr>
          <w:rFonts w:ascii="Open Sans" w:eastAsia="Open Sans" w:hAnsi="Open Sans" w:cs="Open Sans"/>
          <w:color w:val="000000"/>
          <w:szCs w:val="22"/>
        </w:rPr>
        <w:t>iscuss key ideas and concepts.</w:t>
      </w:r>
    </w:p>
    <w:p w14:paraId="3A2C9817" w14:textId="48A12AB8"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Re-cap work on</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Jane Elliot’s Blue Eyes/Brown eyes experiment</w:t>
      </w:r>
      <w:r w:rsidR="00A41BDC">
        <w:rPr>
          <w:rFonts w:ascii="Open Sans" w:eastAsia="Open Sans" w:hAnsi="Open Sans" w:cs="Open Sans"/>
          <w:color w:val="000000"/>
          <w:szCs w:val="22"/>
        </w:rPr>
        <w:t xml:space="preserve"> with c</w:t>
      </w:r>
      <w:r w:rsidRPr="00B820E5">
        <w:rPr>
          <w:rFonts w:ascii="Open Sans" w:eastAsia="Open Sans" w:hAnsi="Open Sans" w:cs="Open Sans"/>
          <w:color w:val="000000"/>
          <w:szCs w:val="22"/>
        </w:rPr>
        <w:t>lass discussion and questions.</w:t>
      </w:r>
    </w:p>
    <w:p w14:paraId="5BD36EFD" w14:textId="69F0A6BD"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 comparative method</w:t>
      </w:r>
      <w:r w:rsidR="00A41BDC">
        <w:rPr>
          <w:rFonts w:ascii="Open Sans" w:eastAsia="Open Sans" w:hAnsi="Open Sans" w:cs="Open Sans"/>
          <w:color w:val="000000"/>
          <w:szCs w:val="22"/>
        </w:rPr>
        <w:t xml:space="preserve">: </w:t>
      </w:r>
      <w:r w:rsidRPr="00B820E5">
        <w:rPr>
          <w:rFonts w:ascii="Open Sans" w:eastAsia="Open Sans" w:hAnsi="Open Sans" w:cs="Open Sans"/>
          <w:color w:val="000000"/>
          <w:szCs w:val="22"/>
        </w:rPr>
        <w:t>attendance and achievement.</w:t>
      </w:r>
    </w:p>
    <w:p w14:paraId="5955C86F" w14:textId="4B2E0EDE"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 strengths and limitations summary</w:t>
      </w:r>
      <w:r w:rsidR="00A41BDC">
        <w:rPr>
          <w:rFonts w:ascii="Open Sans" w:eastAsia="Open Sans" w:hAnsi="Open Sans" w:cs="Open Sans"/>
          <w:color w:val="000000"/>
          <w:szCs w:val="22"/>
        </w:rPr>
        <w:t>. S</w:t>
      </w:r>
      <w:r w:rsidRPr="00B820E5">
        <w:rPr>
          <w:rFonts w:ascii="Open Sans" w:eastAsia="Open Sans" w:hAnsi="Open Sans" w:cs="Open Sans"/>
          <w:color w:val="000000"/>
          <w:szCs w:val="22"/>
        </w:rPr>
        <w:t>tudents to work in groups and take it in turns to write as many strengths and limitations on the board.</w:t>
      </w:r>
    </w:p>
    <w:p w14:paraId="4AF73313" w14:textId="4AE22774"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statements practical, ethical and theoretical issues re-cap</w:t>
      </w:r>
      <w:r w:rsidR="00A41BDC">
        <w:rPr>
          <w:rFonts w:ascii="Open Sans" w:eastAsia="Open Sans" w:hAnsi="Open Sans" w:cs="Open Sans"/>
          <w:color w:val="000000"/>
          <w:szCs w:val="22"/>
        </w:rPr>
        <w:t>. E</w:t>
      </w:r>
      <w:r w:rsidRPr="00B820E5">
        <w:rPr>
          <w:rFonts w:ascii="Open Sans" w:eastAsia="Open Sans" w:hAnsi="Open Sans" w:cs="Open Sans"/>
          <w:color w:val="000000"/>
          <w:szCs w:val="22"/>
        </w:rPr>
        <w:t>mphasise the importance of knowing the PET for each research method.</w:t>
      </w:r>
    </w:p>
    <w:p w14:paraId="086F3733" w14:textId="06CC0921"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Students to complete A3 summary sheet of </w:t>
      </w:r>
      <w:r w:rsidR="00C51BE4">
        <w:rPr>
          <w:rFonts w:ascii="Open Sans" w:eastAsia="Open Sans" w:hAnsi="Open Sans" w:cs="Open Sans"/>
          <w:color w:val="000000"/>
          <w:szCs w:val="22"/>
        </w:rPr>
        <w:t>all</w:t>
      </w:r>
      <w:r w:rsidRPr="00B820E5">
        <w:rPr>
          <w:rFonts w:ascii="Open Sans" w:eastAsia="Open Sans" w:hAnsi="Open Sans" w:cs="Open Sans"/>
          <w:color w:val="000000"/>
          <w:szCs w:val="22"/>
        </w:rPr>
        <w:t xml:space="preserve"> the different research methods carousel and group work looking at differentiated resources.</w:t>
      </w:r>
    </w:p>
    <w:p w14:paraId="2DA54418" w14:textId="77777777" w:rsidR="00B820E5" w:rsidRPr="00B820E5" w:rsidRDefault="00B820E5" w:rsidP="00AA0D71">
      <w:pPr>
        <w:numPr>
          <w:ilvl w:val="0"/>
          <w:numId w:val="6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Arial" w:eastAsia="Arial" w:hAnsi="Arial" w:cs="Arial"/>
          <w:color w:val="000000"/>
          <w:szCs w:val="22"/>
        </w:rPr>
        <w:br w:type="page"/>
      </w:r>
    </w:p>
    <w:p w14:paraId="383218C6" w14:textId="77777777"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bookmarkStart w:id="31" w:name="wk4"/>
      <w:bookmarkEnd w:id="31"/>
      <w:r w:rsidRPr="00B90EEE">
        <w:rPr>
          <w:rFonts w:ascii="Open Sans Medium" w:eastAsia="Open Sans" w:hAnsi="Open Sans Medium" w:cs="Open Sans Medium"/>
          <w:b/>
          <w:color w:val="371376"/>
          <w:sz w:val="28"/>
          <w:szCs w:val="28"/>
        </w:rPr>
        <w:lastRenderedPageBreak/>
        <w:t>Week 4</w:t>
      </w:r>
    </w:p>
    <w:p w14:paraId="46E365D0"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4ED256A" w14:textId="4B48E76F"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links</w:t>
      </w:r>
    </w:p>
    <w:p w14:paraId="48C14A45" w14:textId="77777777" w:rsidR="00B820E5" w:rsidRPr="00B820E5" w:rsidRDefault="00B820E5" w:rsidP="00B820E5">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must be able to apply sociological methods to the study of education.</w:t>
      </w:r>
    </w:p>
    <w:p w14:paraId="6AED1CD1"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A4B0F29" w14:textId="1CC5CA43"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content</w:t>
      </w:r>
    </w:p>
    <w:p w14:paraId="6C91666B" w14:textId="61107CEF" w:rsidR="00B820E5" w:rsidRPr="00B820E5" w:rsidRDefault="00B820E5" w:rsidP="00AB0A59">
      <w:pPr>
        <w:pBdr>
          <w:top w:val="nil"/>
          <w:left w:val="nil"/>
          <w:bottom w:val="nil"/>
          <w:right w:val="nil"/>
          <w:between w:val="nil"/>
        </w:pBd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Methods in </w:t>
      </w:r>
      <w:r w:rsidR="00A41BDC">
        <w:rPr>
          <w:rFonts w:ascii="Open Sans" w:eastAsia="Open Sans" w:hAnsi="Open Sans" w:cs="Open Sans"/>
          <w:color w:val="000000"/>
          <w:szCs w:val="22"/>
        </w:rPr>
        <w:t>c</w:t>
      </w:r>
      <w:r w:rsidRPr="00B820E5">
        <w:rPr>
          <w:rFonts w:ascii="Open Sans" w:eastAsia="Open Sans" w:hAnsi="Open Sans" w:cs="Open Sans"/>
          <w:color w:val="000000"/>
          <w:szCs w:val="22"/>
        </w:rPr>
        <w:t>ontext</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
    <w:p w14:paraId="716E497E"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112FE80" w14:textId="25776BC6"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Learning outcomes</w:t>
      </w:r>
    </w:p>
    <w:p w14:paraId="70BA3011"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how sociologists research education.</w:t>
      </w:r>
    </w:p>
    <w:p w14:paraId="31D2E587"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some of the problems that sociologists may find carrying out research into education.</w:t>
      </w:r>
    </w:p>
    <w:p w14:paraId="02BC2E82"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Apply methods to context.</w:t>
      </w:r>
    </w:p>
    <w:p w14:paraId="0850E920"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issues of access in to educational establishments.</w:t>
      </w:r>
    </w:p>
    <w:p w14:paraId="230C3770" w14:textId="7F98220B"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power relationships within school.</w:t>
      </w:r>
    </w:p>
    <w:p w14:paraId="26B780BF"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legal frameworks and the different settings that exist within schools.</w:t>
      </w:r>
    </w:p>
    <w:p w14:paraId="68D2EB66"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Apply research methods to the classroom.</w:t>
      </w:r>
    </w:p>
    <w:p w14:paraId="7E9D9F99"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key issues in researching teachers.</w:t>
      </w:r>
    </w:p>
    <w:p w14:paraId="0000BC8D"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issues in researching students.</w:t>
      </w:r>
    </w:p>
    <w:p w14:paraId="374E2C63"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issues in researching parents.</w:t>
      </w:r>
    </w:p>
    <w:p w14:paraId="4D09B086"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07C5F527" w14:textId="77777777" w:rsidR="00B820E5" w:rsidRPr="00B820E5" w:rsidRDefault="00B820E5" w:rsidP="00AA0D71">
      <w:pPr>
        <w:keepNext/>
        <w:numPr>
          <w:ilvl w:val="0"/>
          <w:numId w:val="6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application skills.</w:t>
      </w:r>
    </w:p>
    <w:p w14:paraId="21C38C80"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05A7EEE" w14:textId="719D2CA8" w:rsidR="00B820E5" w:rsidRPr="00B820E5" w:rsidRDefault="00B820E5" w:rsidP="00B820E5">
      <w:pPr>
        <w:keepNext/>
        <w:pBdr>
          <w:top w:val="nil"/>
          <w:left w:val="nil"/>
          <w:bottom w:val="nil"/>
          <w:right w:val="nil"/>
          <w:between w:val="nil"/>
        </w:pBdr>
        <w:spacing w:line="240" w:lineRule="auto"/>
        <w:rPr>
          <w:rFonts w:ascii="Open Sans" w:eastAsia="Open Sans" w:hAnsi="Open Sans" w:cs="Open Sans"/>
          <w:b/>
          <w:color w:val="412878"/>
          <w:sz w:val="24"/>
        </w:rPr>
      </w:pPr>
      <w:r w:rsidRPr="00B90EEE">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A41BDC">
        <w:rPr>
          <w:rFonts w:ascii="Open Sans" w:eastAsia="Open Sans" w:hAnsi="Open Sans" w:cs="Open Sans"/>
          <w:color w:val="000000"/>
          <w:szCs w:val="22"/>
        </w:rPr>
        <w:t>.</w:t>
      </w:r>
    </w:p>
    <w:p w14:paraId="08FA7000" w14:textId="77777777" w:rsidR="003C1E9F" w:rsidRDefault="003C1E9F"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DF383E2"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AC45F48" w14:textId="08DE947F"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lastRenderedPageBreak/>
        <w:t>Possible teaching and learning activities</w:t>
      </w:r>
    </w:p>
    <w:p w14:paraId="1A881970" w14:textId="35C715D4"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asked questions about researching education.</w:t>
      </w:r>
    </w:p>
    <w:p w14:paraId="72448DB7" w14:textId="3E53AF1C"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different areas in education that can be researched schools, classrooms, parents, teachers and pupils.</w:t>
      </w:r>
    </w:p>
    <w:p w14:paraId="4AFD8FE1" w14:textId="77777777"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Start to look at PET issues and problems sociologists may have when researching education.</w:t>
      </w:r>
    </w:p>
    <w:p w14:paraId="7C8581E0" w14:textId="2B71A48F"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Students complete a summary sheet with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the methods on link to what sort of topics/issues they can use to study.</w:t>
      </w:r>
    </w:p>
    <w:p w14:paraId="28D47818" w14:textId="319D35F7"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questions on exam technique for the methods in context question.</w:t>
      </w:r>
    </w:p>
    <w:p w14:paraId="7A100529" w14:textId="77777777"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Class summary discussion. </w:t>
      </w:r>
    </w:p>
    <w:p w14:paraId="53A2EAEF" w14:textId="1A98E8EA"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Pair work</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create their own research project which should link to asking students questions about their study skills/homework planning and discussion.</w:t>
      </w:r>
    </w:p>
    <w:p w14:paraId="2C1BA22D" w14:textId="1B27DDAB"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 summary grids of different groups/areas you can research.</w:t>
      </w:r>
    </w:p>
    <w:p w14:paraId="3B295989" w14:textId="77777777"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Re-cap exam technique focusing on the classroom.</w:t>
      </w:r>
    </w:p>
    <w:p w14:paraId="3C5CB7A8" w14:textId="77777777"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Presentation to the group about how they would carry out their research and to study skills.</w:t>
      </w:r>
    </w:p>
    <w:p w14:paraId="4BFE8E88" w14:textId="636F9673"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think about researching teachers what do they want to know about teachers (link to work-life balance, responsibilities, career path).</w:t>
      </w:r>
    </w:p>
    <w:p w14:paraId="7FAEE3D3" w14:textId="731DDDBB"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write down questions</w:t>
      </w:r>
      <w:r w:rsidR="00A41BDC">
        <w:rPr>
          <w:rFonts w:ascii="Open Sans" w:eastAsia="Open Sans" w:hAnsi="Open Sans" w:cs="Open Sans"/>
          <w:color w:val="000000"/>
          <w:szCs w:val="22"/>
        </w:rPr>
        <w:t>. Q</w:t>
      </w:r>
      <w:r w:rsidRPr="00B820E5">
        <w:rPr>
          <w:rFonts w:ascii="Open Sans" w:eastAsia="Open Sans" w:hAnsi="Open Sans" w:cs="Open Sans"/>
          <w:color w:val="000000"/>
          <w:szCs w:val="22"/>
        </w:rPr>
        <w:t>uestion time to interview the teacher.</w:t>
      </w:r>
    </w:p>
    <w:p w14:paraId="73670F7C" w14:textId="5BD032F6"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Reinforce to the students that they will be rewarded for discussing their own research if it links to the topic and context in this question</w:t>
      </w:r>
      <w:r w:rsidR="00A41BDC">
        <w:rPr>
          <w:rFonts w:ascii="Open Sans" w:eastAsia="Open Sans" w:hAnsi="Open Sans" w:cs="Open Sans"/>
          <w:color w:val="000000"/>
          <w:szCs w:val="22"/>
        </w:rPr>
        <w:t>. R</w:t>
      </w:r>
      <w:r w:rsidRPr="00B820E5">
        <w:rPr>
          <w:rFonts w:ascii="Open Sans" w:eastAsia="Open Sans" w:hAnsi="Open Sans" w:cs="Open Sans"/>
          <w:color w:val="000000"/>
          <w:szCs w:val="22"/>
        </w:rPr>
        <w:t>efer to the issues in researching students.</w:t>
      </w:r>
    </w:p>
    <w:p w14:paraId="04F0FBF0" w14:textId="5D3FF416" w:rsidR="00B820E5" w:rsidRPr="00B820E5"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consider the methods in context exam question</w:t>
      </w:r>
      <w:r w:rsidR="00A41BDC">
        <w:rPr>
          <w:rFonts w:ascii="Open Sans" w:eastAsia="Open Sans" w:hAnsi="Open Sans" w:cs="Open Sans"/>
          <w:color w:val="000000"/>
          <w:szCs w:val="22"/>
        </w:rPr>
        <w:t xml:space="preserve"> -</w:t>
      </w:r>
      <w:r w:rsidRPr="00B820E5">
        <w:rPr>
          <w:rFonts w:ascii="Open Sans" w:eastAsia="Open Sans" w:hAnsi="Open Sans" w:cs="Open Sans"/>
          <w:color w:val="000000"/>
          <w:szCs w:val="22"/>
        </w:rPr>
        <w:t xml:space="preserve"> essay planning.</w:t>
      </w:r>
    </w:p>
    <w:p w14:paraId="2BFDD34C" w14:textId="4FAC8AF8" w:rsidR="00B820E5" w:rsidRPr="00AB0A59" w:rsidRDefault="00B820E5" w:rsidP="00AA0D71">
      <w:pPr>
        <w:numPr>
          <w:ilvl w:val="0"/>
          <w:numId w:val="6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Timed assessment 'using material from Item B and your knowledge of research methods, evaluate the strengths and limitations of using self-completion written questionnaires to investigate unauthorised absences from school’ (20 marks).</w:t>
      </w:r>
    </w:p>
    <w:p w14:paraId="439FCB6C" w14:textId="6A2BFCCE" w:rsidR="00B820E5" w:rsidRPr="00B820E5" w:rsidRDefault="00164D2D" w:rsidP="00AA0D71">
      <w:pPr>
        <w:numPr>
          <w:ilvl w:val="0"/>
          <w:numId w:val="64"/>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A41BDC">
        <w:rPr>
          <w:rFonts w:ascii="Open Sans" w:eastAsia="Open Sans" w:hAnsi="Open Sans" w:cs="Open Sans"/>
          <w:bCs/>
          <w:color w:val="000000"/>
          <w:szCs w:val="22"/>
        </w:rPr>
        <w:t>:</w:t>
      </w:r>
      <w:r w:rsidR="00B820E5" w:rsidRPr="00AB0A59">
        <w:rPr>
          <w:rFonts w:ascii="Open Sans" w:eastAsia="Open Sans" w:hAnsi="Open Sans" w:cs="Open Sans"/>
          <w:bCs/>
          <w:color w:val="000000"/>
          <w:szCs w:val="22"/>
        </w:rPr>
        <w:t xml:space="preserve"> </w:t>
      </w:r>
      <w:r w:rsidR="00A41BDC">
        <w:rPr>
          <w:rFonts w:ascii="Open Sans" w:eastAsia="Open Sans" w:hAnsi="Open Sans" w:cs="Open Sans"/>
          <w:color w:val="000000"/>
          <w:szCs w:val="22"/>
        </w:rPr>
        <w:t>C</w:t>
      </w:r>
      <w:r w:rsidR="00B820E5" w:rsidRPr="00B820E5">
        <w:rPr>
          <w:rFonts w:ascii="Open Sans" w:eastAsia="Open Sans" w:hAnsi="Open Sans" w:cs="Open Sans"/>
          <w:color w:val="000000"/>
          <w:szCs w:val="22"/>
        </w:rPr>
        <w:t>reative research project</w:t>
      </w:r>
      <w:r w:rsidR="00A41BDC">
        <w:rPr>
          <w:rFonts w:ascii="Open Sans" w:eastAsia="Open Sans" w:hAnsi="Open Sans" w:cs="Open Sans"/>
          <w:color w:val="000000"/>
          <w:szCs w:val="22"/>
        </w:rPr>
        <w:t>. S</w:t>
      </w:r>
      <w:r w:rsidR="00B820E5" w:rsidRPr="00B820E5">
        <w:rPr>
          <w:rFonts w:ascii="Open Sans" w:eastAsia="Open Sans" w:hAnsi="Open Sans" w:cs="Open Sans"/>
          <w:color w:val="000000"/>
          <w:szCs w:val="22"/>
        </w:rPr>
        <w:t>tudents carry out the research proposal that they had presented to the group in the earlier lesson.</w:t>
      </w:r>
    </w:p>
    <w:p w14:paraId="644BCCA4" w14:textId="77777777" w:rsidR="00B820E5" w:rsidRPr="00B820E5" w:rsidRDefault="00B820E5" w:rsidP="00B820E5">
      <w:pPr>
        <w:spacing w:line="240" w:lineRule="auto"/>
        <w:rPr>
          <w:rFonts w:ascii="Open Sans" w:eastAsia="Open Sans" w:hAnsi="Open Sans" w:cs="Open Sans"/>
          <w:color w:val="000000"/>
          <w:szCs w:val="22"/>
        </w:rPr>
      </w:pPr>
      <w:r w:rsidRPr="00B820E5">
        <w:rPr>
          <w:rFonts w:ascii="Arial" w:eastAsia="Arial" w:hAnsi="Arial" w:cs="Arial"/>
          <w:color w:val="000000"/>
          <w:szCs w:val="22"/>
        </w:rPr>
        <w:br w:type="page"/>
      </w:r>
    </w:p>
    <w:p w14:paraId="4AF6AAAF" w14:textId="77777777"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bookmarkStart w:id="32" w:name="wk5"/>
      <w:bookmarkEnd w:id="32"/>
      <w:r w:rsidRPr="00B90EEE">
        <w:rPr>
          <w:rFonts w:ascii="Open Sans Medium" w:eastAsia="Open Sans" w:hAnsi="Open Sans Medium" w:cs="Open Sans Medium"/>
          <w:b/>
          <w:color w:val="371376"/>
          <w:sz w:val="28"/>
          <w:szCs w:val="28"/>
        </w:rPr>
        <w:lastRenderedPageBreak/>
        <w:t>Week 5</w:t>
      </w:r>
    </w:p>
    <w:p w14:paraId="53E9DCD8" w14:textId="77777777" w:rsidR="00D710B0" w:rsidRDefault="00D710B0"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3FEE61F" w14:textId="080571C2"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links</w:t>
      </w:r>
    </w:p>
    <w:p w14:paraId="14CF1858" w14:textId="6BCD1685" w:rsidR="00B820E5" w:rsidRPr="00B820E5" w:rsidRDefault="00B820E5" w:rsidP="00AB0A59">
      <w:p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significance of educational policies, including policies of selection, marketisation and</w:t>
      </w:r>
      <w:r w:rsidRPr="00AB0A59">
        <w:rPr>
          <w:rFonts w:ascii="Open Sans" w:eastAsia="Open Sans" w:hAnsi="Open Sans" w:cs="Open Sans"/>
          <w:bCs/>
          <w:color w:val="000000"/>
          <w:szCs w:val="22"/>
        </w:rPr>
        <w:t xml:space="preserve"> NC</w:t>
      </w:r>
      <w:r w:rsidRPr="00B820E5">
        <w:rPr>
          <w:rFonts w:ascii="Open Sans" w:eastAsia="Open Sans" w:hAnsi="Open Sans" w:cs="Open Sans"/>
          <w:color w:val="000000"/>
          <w:szCs w:val="22"/>
        </w:rPr>
        <w:t xml:space="preserve"> privatisation and policies to achieve greater equality of opportunity or outcome, for an understanding of the structure, role, impact and experience of education; NC the impact of globalisation on educational policy.</w:t>
      </w:r>
    </w:p>
    <w:p w14:paraId="5D83EC05" w14:textId="77777777" w:rsidR="00D710B0" w:rsidRDefault="00D710B0"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7E59CCB" w14:textId="4DCA1B3E"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content</w:t>
      </w:r>
    </w:p>
    <w:p w14:paraId="6EBCF3C1" w14:textId="0A2B2026"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Exam technique</w:t>
      </w:r>
      <w:r w:rsidR="00A41BDC" w:rsidRPr="00FF7B57">
        <w:rPr>
          <w:rFonts w:ascii="Open Sans" w:eastAsia="Open Sans" w:hAnsi="Open Sans" w:cs="Open Sans"/>
          <w:color w:val="000000"/>
        </w:rPr>
        <w:t>.</w:t>
      </w:r>
    </w:p>
    <w:p w14:paraId="61E03569" w14:textId="337D0D86"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Introduction to education and policy</w:t>
      </w:r>
      <w:r w:rsidR="00A41BDC" w:rsidRPr="00FF7B57">
        <w:rPr>
          <w:rFonts w:ascii="Open Sans" w:eastAsia="Open Sans" w:hAnsi="Open Sans" w:cs="Open Sans"/>
          <w:color w:val="000000"/>
        </w:rPr>
        <w:t>.</w:t>
      </w:r>
    </w:p>
    <w:p w14:paraId="716DF88C" w14:textId="5F7C9E9A"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Policy</w:t>
      </w:r>
      <w:r w:rsidR="00A41BDC" w:rsidRPr="00FF7B57">
        <w:rPr>
          <w:rFonts w:ascii="Open Sans" w:eastAsia="Open Sans" w:hAnsi="Open Sans" w:cs="Open Sans"/>
          <w:color w:val="000000"/>
        </w:rPr>
        <w:t>.</w:t>
      </w:r>
    </w:p>
    <w:p w14:paraId="5988C09B" w14:textId="77777777" w:rsidR="00D710B0" w:rsidRDefault="00D710B0"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2E51948" w14:textId="29025522"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Learning outcomes</w:t>
      </w:r>
    </w:p>
    <w:p w14:paraId="4A07B3E6"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key topics to be studied in education.</w:t>
      </w:r>
    </w:p>
    <w:p w14:paraId="248D691B"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exam technique.</w:t>
      </w:r>
    </w:p>
    <w:p w14:paraId="6005EF86"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the similarities and differences between the AS paper and the A-level paper.</w:t>
      </w:r>
    </w:p>
    <w:p w14:paraId="5EC2C2CA"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exam technique.</w:t>
      </w:r>
    </w:p>
    <w:p w14:paraId="70B7BAC9"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Establish a timeline of UK educational policy.</w:t>
      </w:r>
    </w:p>
    <w:p w14:paraId="5385B771"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Develop an understanding of the key educational policies. </w:t>
      </w:r>
    </w:p>
    <w:p w14:paraId="4BDB3ECB"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State the meaning of marketisation.</w:t>
      </w:r>
    </w:p>
    <w:p w14:paraId="3504DC4C"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Explain what is meant by </w:t>
      </w:r>
      <w:proofErr w:type="spellStart"/>
      <w:r w:rsidRPr="00B820E5">
        <w:rPr>
          <w:rFonts w:ascii="Open Sans" w:eastAsia="Open Sans" w:hAnsi="Open Sans" w:cs="Open Sans"/>
          <w:color w:val="000000"/>
          <w:szCs w:val="22"/>
        </w:rPr>
        <w:t>parentocracy</w:t>
      </w:r>
      <w:proofErr w:type="spellEnd"/>
      <w:r w:rsidRPr="00B820E5">
        <w:rPr>
          <w:rFonts w:ascii="Open Sans" w:eastAsia="Open Sans" w:hAnsi="Open Sans" w:cs="Open Sans"/>
          <w:color w:val="000000"/>
          <w:szCs w:val="22"/>
        </w:rPr>
        <w:t>.</w:t>
      </w:r>
    </w:p>
    <w:p w14:paraId="16840E54"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Consider key policies that encourage marketisation.</w:t>
      </w:r>
    </w:p>
    <w:p w14:paraId="63266143"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Education Reform Act.</w:t>
      </w:r>
    </w:p>
    <w:p w14:paraId="526E42BF"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Discuss New Labour policies. </w:t>
      </w:r>
    </w:p>
    <w:p w14:paraId="6B037971" w14:textId="77777777" w:rsidR="00B820E5" w:rsidRPr="00B820E5" w:rsidRDefault="00B820E5" w:rsidP="00AA0D71">
      <w:pPr>
        <w:keepNext/>
        <w:numPr>
          <w:ilvl w:val="0"/>
          <w:numId w:val="65"/>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Evaluate the key policies that seek to reduce diversity.</w:t>
      </w:r>
    </w:p>
    <w:p w14:paraId="5885F676" w14:textId="77777777" w:rsidR="00D710B0" w:rsidRDefault="00D710B0" w:rsidP="00B820E5">
      <w:pPr>
        <w:keepNext/>
        <w:pBdr>
          <w:top w:val="nil"/>
          <w:left w:val="nil"/>
          <w:bottom w:val="nil"/>
          <w:right w:val="nil"/>
          <w:between w:val="nil"/>
        </w:pBdr>
        <w:spacing w:line="240" w:lineRule="auto"/>
        <w:rPr>
          <w:rFonts w:ascii="Open Sans" w:eastAsia="Open Sans" w:hAnsi="Open Sans" w:cs="Open Sans"/>
          <w:b/>
          <w:color w:val="371376"/>
          <w:sz w:val="24"/>
        </w:rPr>
      </w:pPr>
    </w:p>
    <w:p w14:paraId="7F56DF01" w14:textId="4ADD5A61" w:rsidR="00B820E5" w:rsidRPr="00B820E5" w:rsidRDefault="00B820E5" w:rsidP="00B820E5">
      <w:pPr>
        <w:keepNext/>
        <w:pBdr>
          <w:top w:val="nil"/>
          <w:left w:val="nil"/>
          <w:bottom w:val="nil"/>
          <w:right w:val="nil"/>
          <w:between w:val="nil"/>
        </w:pBdr>
        <w:spacing w:line="240" w:lineRule="auto"/>
        <w:rPr>
          <w:rFonts w:ascii="Open Sans" w:eastAsia="Open Sans" w:hAnsi="Open Sans" w:cs="Open Sans"/>
          <w:b/>
          <w:color w:val="412878"/>
          <w:sz w:val="24"/>
        </w:rPr>
      </w:pPr>
      <w:r w:rsidRPr="00D710B0">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A41BDC">
        <w:rPr>
          <w:rFonts w:ascii="Open Sans" w:eastAsia="Open Sans" w:hAnsi="Open Sans" w:cs="Open Sans"/>
          <w:color w:val="000000"/>
          <w:szCs w:val="22"/>
        </w:rPr>
        <w:t>.</w:t>
      </w:r>
    </w:p>
    <w:p w14:paraId="70D3AD0F" w14:textId="77777777" w:rsidR="00D710B0" w:rsidRDefault="00D710B0"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40B3BEA"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42B62C6A" w14:textId="62175455" w:rsidR="00B820E5" w:rsidRPr="00B90EEE" w:rsidRDefault="00B820E5" w:rsidP="00B820E5">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lastRenderedPageBreak/>
        <w:t>Possible teaching and learning activities</w:t>
      </w:r>
    </w:p>
    <w:p w14:paraId="61D2AC82" w14:textId="28E10C50"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teacher provides information about the topics to be studied as part of the education unit (policies, functionalism, Marxism, New Right, gender, class and ethnicity).</w:t>
      </w:r>
    </w:p>
    <w:p w14:paraId="6A30D46F" w14:textId="383C11BF" w:rsidR="00B820E5" w:rsidRPr="00B820E5" w:rsidRDefault="00A41BDC"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szCs w:val="22"/>
        </w:rPr>
        <w:t>A-l</w:t>
      </w:r>
      <w:r w:rsidR="00B820E5" w:rsidRPr="00B820E5">
        <w:rPr>
          <w:rFonts w:ascii="Open Sans" w:eastAsia="Open Sans" w:hAnsi="Open Sans" w:cs="Open Sans"/>
          <w:color w:val="000000"/>
          <w:szCs w:val="22"/>
        </w:rPr>
        <w:t>evel exam technique</w:t>
      </w:r>
      <w:r>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A-level Paper 1 (7192/1) has a 4 mark question</w:t>
      </w:r>
      <w:r>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a 6 mark question</w:t>
      </w:r>
      <w:r>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a 10 mark question with an item ‘applying material from Item A, analyse’; and a 30 mark question with an item ‘Applying material from Item B and your knowledge, evaluate’. 50 marks are available in total.</w:t>
      </w:r>
    </w:p>
    <w:p w14:paraId="6E52A507" w14:textId="77777777"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how they will be answering a mixture of questions and A-level style questions will be used to extend knowledge and exam skills.</w:t>
      </w:r>
    </w:p>
    <w:p w14:paraId="7391DD4C" w14:textId="33D452ED"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Reinforce to students that exam skills are the same throughout the units ie a two mark </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define</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 requires the same skills, no matter what topic they are asking about.</w:t>
      </w:r>
    </w:p>
    <w:p w14:paraId="3DE3B235" w14:textId="738196B6"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exam technique</w:t>
      </w:r>
      <w:r w:rsidR="00A41BDC">
        <w:rPr>
          <w:rFonts w:ascii="Open Sans" w:eastAsia="Open Sans" w:hAnsi="Open Sans" w:cs="Open Sans"/>
          <w:color w:val="000000"/>
          <w:szCs w:val="22"/>
        </w:rPr>
        <w:t>. S</w:t>
      </w:r>
      <w:r w:rsidRPr="00B820E5">
        <w:rPr>
          <w:rFonts w:ascii="Open Sans" w:eastAsia="Open Sans" w:hAnsi="Open Sans" w:cs="Open Sans"/>
          <w:color w:val="000000"/>
          <w:szCs w:val="22"/>
        </w:rPr>
        <w:t>tudents have to unpick exam commands and state what each exam command means.</w:t>
      </w:r>
    </w:p>
    <w:p w14:paraId="63386FFF" w14:textId="4D7FCB83"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key aims of educational policy</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economic efficiency, raising educational standards, creating equality.</w:t>
      </w:r>
    </w:p>
    <w:p w14:paraId="072D7430" w14:textId="307DA758"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Pair work</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given a sheet with a policy on</w:t>
      </w:r>
      <w:r w:rsidR="00A41BDC">
        <w:rPr>
          <w:rFonts w:ascii="Open Sans" w:eastAsia="Open Sans" w:hAnsi="Open Sans" w:cs="Open Sans"/>
          <w:color w:val="000000"/>
          <w:szCs w:val="22"/>
        </w:rPr>
        <w:t>. S</w:t>
      </w:r>
      <w:r w:rsidRPr="00B820E5">
        <w:rPr>
          <w:rFonts w:ascii="Open Sans" w:eastAsia="Open Sans" w:hAnsi="Open Sans" w:cs="Open Sans"/>
          <w:color w:val="000000"/>
          <w:szCs w:val="22"/>
        </w:rPr>
        <w:t>tudents to work out what it is (use policies they may be familiar with, for example</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roofErr w:type="spellStart"/>
      <w:r w:rsidRPr="00B820E5">
        <w:rPr>
          <w:rFonts w:ascii="Open Sans" w:eastAsia="Open Sans" w:hAnsi="Open Sans" w:cs="Open Sans"/>
          <w:color w:val="000000"/>
          <w:szCs w:val="22"/>
        </w:rPr>
        <w:t>AimHigher</w:t>
      </w:r>
      <w:proofErr w:type="spellEnd"/>
      <w:r w:rsidRPr="00B820E5">
        <w:rPr>
          <w:rFonts w:ascii="Open Sans" w:eastAsia="Open Sans" w:hAnsi="Open Sans" w:cs="Open Sans"/>
          <w:color w:val="000000"/>
          <w:szCs w:val="22"/>
        </w:rPr>
        <w:t>, Education Action Zones, Specialist Schools, Academies, raising school leaving age).</w:t>
      </w:r>
    </w:p>
    <w:p w14:paraId="75CF1426" w14:textId="50C8DC05"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as a group the different policies.</w:t>
      </w:r>
    </w:p>
    <w:p w14:paraId="2444F748" w14:textId="44AD8774"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Timeline of policies students to create a time line of the key policies discussed.</w:t>
      </w:r>
    </w:p>
    <w:p w14:paraId="04CF5A34" w14:textId="5F89BB40"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key educational policies prior to Education Act 1988-1944 and Comprehensive system 1965 but do not focus heavily on these</w:t>
      </w:r>
      <w:r w:rsidR="00A41BDC">
        <w:rPr>
          <w:rFonts w:ascii="Open Sans" w:eastAsia="Open Sans" w:hAnsi="Open Sans" w:cs="Open Sans"/>
          <w:color w:val="000000"/>
          <w:szCs w:val="22"/>
        </w:rPr>
        <w:t>. T</w:t>
      </w:r>
      <w:r w:rsidRPr="00B820E5">
        <w:rPr>
          <w:rFonts w:ascii="Open Sans" w:eastAsia="Open Sans" w:hAnsi="Open Sans" w:cs="Open Sans"/>
          <w:color w:val="000000"/>
          <w:szCs w:val="22"/>
        </w:rPr>
        <w:t>his is just to give them an understanding of historical policy.</w:t>
      </w:r>
    </w:p>
    <w:p w14:paraId="21C43696" w14:textId="41E16FC0"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Look at equality of educational opportunity and discuss the four dimensions outlined by </w:t>
      </w:r>
      <w:proofErr w:type="spellStart"/>
      <w:r w:rsidRPr="00B820E5">
        <w:rPr>
          <w:rFonts w:ascii="Open Sans" w:eastAsia="Open Sans" w:hAnsi="Open Sans" w:cs="Open Sans"/>
          <w:color w:val="000000"/>
          <w:szCs w:val="22"/>
        </w:rPr>
        <w:t>Gilbourn</w:t>
      </w:r>
      <w:proofErr w:type="spellEnd"/>
      <w:r w:rsidRPr="00B820E5">
        <w:rPr>
          <w:rFonts w:ascii="Open Sans" w:eastAsia="Open Sans" w:hAnsi="Open Sans" w:cs="Open Sans"/>
          <w:color w:val="000000"/>
          <w:szCs w:val="22"/>
        </w:rPr>
        <w:t xml:space="preserve"> and </w:t>
      </w:r>
      <w:proofErr w:type="spellStart"/>
      <w:r w:rsidRPr="00B820E5">
        <w:rPr>
          <w:rFonts w:ascii="Open Sans" w:eastAsia="Open Sans" w:hAnsi="Open Sans" w:cs="Open Sans"/>
          <w:color w:val="000000"/>
          <w:szCs w:val="22"/>
        </w:rPr>
        <w:t>Youdell</w:t>
      </w:r>
      <w:proofErr w:type="spellEnd"/>
      <w:r w:rsidRPr="00B820E5">
        <w:rPr>
          <w:rFonts w:ascii="Open Sans" w:eastAsia="Open Sans" w:hAnsi="Open Sans" w:cs="Open Sans"/>
          <w:color w:val="000000"/>
          <w:szCs w:val="22"/>
        </w:rPr>
        <w:t xml:space="preserve"> </w:t>
      </w:r>
      <w:r w:rsidR="00A41BDC">
        <w:rPr>
          <w:rFonts w:ascii="Open Sans" w:eastAsia="Open Sans" w:hAnsi="Open Sans" w:cs="Open Sans"/>
          <w:color w:val="000000"/>
          <w:szCs w:val="22"/>
        </w:rPr>
        <w:t xml:space="preserve">: </w:t>
      </w:r>
      <w:r w:rsidRPr="00B820E5">
        <w:rPr>
          <w:rFonts w:ascii="Open Sans" w:eastAsia="Open Sans" w:hAnsi="Open Sans" w:cs="Open Sans"/>
          <w:color w:val="000000"/>
          <w:szCs w:val="22"/>
        </w:rPr>
        <w:t>outcome, access, participation and circumstance.</w:t>
      </w:r>
    </w:p>
    <w:p w14:paraId="7F6EED15" w14:textId="5E2B499C"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review of policies.</w:t>
      </w:r>
    </w:p>
    <w:p w14:paraId="5D8A419A" w14:textId="0088E901"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b/>
          <w:color w:val="000000"/>
          <w:szCs w:val="22"/>
        </w:rPr>
        <w:t xml:space="preserve"> </w:t>
      </w:r>
      <w:r w:rsidR="00AB0A59" w:rsidRPr="00AB0A59">
        <w:rPr>
          <w:rFonts w:ascii="Open Sans" w:eastAsia="Open Sans" w:hAnsi="Open Sans" w:cs="Open Sans"/>
          <w:bCs/>
          <w:color w:val="000000"/>
          <w:szCs w:val="22"/>
        </w:rPr>
        <w:t>M</w:t>
      </w:r>
      <w:r w:rsidRPr="00AB0A59">
        <w:rPr>
          <w:rFonts w:ascii="Open Sans" w:eastAsia="Open Sans" w:hAnsi="Open Sans" w:cs="Open Sans"/>
          <w:bCs/>
          <w:color w:val="000000"/>
          <w:szCs w:val="22"/>
        </w:rPr>
        <w:t>eerkat advert</w:t>
      </w:r>
      <w:r w:rsidR="00A41BDC">
        <w:rPr>
          <w:rFonts w:ascii="Open Sans" w:eastAsia="Open Sans" w:hAnsi="Open Sans" w:cs="Open Sans"/>
          <w:bCs/>
          <w:color w:val="000000"/>
          <w:szCs w:val="22"/>
        </w:rPr>
        <w:t>:</w:t>
      </w:r>
      <w:r w:rsidRPr="00B820E5">
        <w:rPr>
          <w:rFonts w:ascii="Open Sans" w:eastAsia="Open Sans" w:hAnsi="Open Sans" w:cs="Open Sans"/>
          <w:color w:val="000000"/>
          <w:szCs w:val="22"/>
        </w:rPr>
        <w:t xml:space="preserve"> unpick the purpose of the meerkat advert and ‘the compare the market company’</w:t>
      </w:r>
      <w:r w:rsidR="00A41BDC">
        <w:rPr>
          <w:rFonts w:ascii="Open Sans" w:eastAsia="Open Sans" w:hAnsi="Open Sans" w:cs="Open Sans"/>
          <w:color w:val="000000"/>
          <w:szCs w:val="22"/>
        </w:rPr>
        <w:t>, l</w:t>
      </w:r>
      <w:r w:rsidRPr="00B820E5">
        <w:rPr>
          <w:rFonts w:ascii="Open Sans" w:eastAsia="Open Sans" w:hAnsi="Open Sans" w:cs="Open Sans"/>
          <w:color w:val="000000"/>
          <w:szCs w:val="22"/>
        </w:rPr>
        <w:t>ooking at consumers having the power, that companies have to offer the lowest car insurance and the best deal so that people will buy from that company. Discuss how they would offer things like no claims bonus and cheaper insurance to incentivise people to use them. Discuss competition. Link this to the Education Reform Act 1988.</w:t>
      </w:r>
    </w:p>
    <w:p w14:paraId="1C039E45" w14:textId="37979982"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Unpick the key ideas of this Act competition, </w:t>
      </w:r>
      <w:proofErr w:type="spellStart"/>
      <w:r w:rsidRPr="00B820E5">
        <w:rPr>
          <w:rFonts w:ascii="Open Sans" w:eastAsia="Open Sans" w:hAnsi="Open Sans" w:cs="Open Sans"/>
          <w:color w:val="000000"/>
          <w:szCs w:val="22"/>
        </w:rPr>
        <w:t>parentocracy</w:t>
      </w:r>
      <w:proofErr w:type="spellEnd"/>
      <w:r w:rsidRPr="00B820E5">
        <w:rPr>
          <w:rFonts w:ascii="Open Sans" w:eastAsia="Open Sans" w:hAnsi="Open Sans" w:cs="Open Sans"/>
          <w:color w:val="000000"/>
          <w:szCs w:val="22"/>
        </w:rPr>
        <w:t>, reducing state control, market forces, league tables, Ofsted, formula funding, open enrolment, admissions policies.</w:t>
      </w:r>
    </w:p>
    <w:p w14:paraId="51DB7111" w14:textId="4DE8F215"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 ask students to identify problems of the Education Reform Act 1988.</w:t>
      </w:r>
    </w:p>
    <w:p w14:paraId="6A8D7543" w14:textId="77777777"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Quick quiz on key issues.</w:t>
      </w:r>
    </w:p>
    <w:p w14:paraId="4FD86E3F" w14:textId="6945C799"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A41BDC">
        <w:rPr>
          <w:rFonts w:ascii="Open Sans" w:eastAsia="Open Sans" w:hAnsi="Open Sans" w:cs="Open Sans"/>
          <w:color w:val="000000"/>
          <w:szCs w:val="22"/>
        </w:rPr>
        <w:t>:</w:t>
      </w:r>
      <w:r w:rsidRPr="00B820E5">
        <w:rPr>
          <w:rFonts w:ascii="Open Sans" w:eastAsia="Open Sans" w:hAnsi="Open Sans" w:cs="Open Sans"/>
          <w:color w:val="000000"/>
          <w:szCs w:val="22"/>
        </w:rPr>
        <w:t xml:space="preserve"> key concept review.</w:t>
      </w:r>
    </w:p>
    <w:p w14:paraId="3D0A37BC" w14:textId="6B7F9BA0"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Review the problems of the Education Reform Act myth of </w:t>
      </w:r>
      <w:proofErr w:type="spellStart"/>
      <w:r w:rsidRPr="00B820E5">
        <w:rPr>
          <w:rFonts w:ascii="Open Sans" w:eastAsia="Open Sans" w:hAnsi="Open Sans" w:cs="Open Sans"/>
          <w:color w:val="000000"/>
          <w:szCs w:val="22"/>
        </w:rPr>
        <w:t>parentocracy</w:t>
      </w:r>
      <w:proofErr w:type="spellEnd"/>
      <w:r w:rsidRPr="00B820E5">
        <w:rPr>
          <w:rFonts w:ascii="Open Sans" w:eastAsia="Open Sans" w:hAnsi="Open Sans" w:cs="Open Sans"/>
          <w:color w:val="000000"/>
          <w:szCs w:val="22"/>
        </w:rPr>
        <w:t xml:space="preserve"> and the reproduction of inequality. Discuss work of B</w:t>
      </w:r>
      <w:r w:rsidR="00AB0A59">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and Whitty.</w:t>
      </w:r>
    </w:p>
    <w:p w14:paraId="4C0900C3" w14:textId="77777777"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and discuss New Labour policies that seek to reduce inequality but also promote choice and diversity.</w:t>
      </w:r>
    </w:p>
    <w:p w14:paraId="106F0E09" w14:textId="77777777"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policies relating to addressing inequalities between gender and ethnicity.</w:t>
      </w:r>
    </w:p>
    <w:p w14:paraId="0F7A36E7" w14:textId="3507362A" w:rsidR="00B820E5" w:rsidRPr="00B820E5" w:rsidRDefault="00164D2D"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A41BDC" w:rsidRPr="00DE123D">
        <w:rPr>
          <w:rFonts w:ascii="Open Sans" w:eastAsia="Open Sans" w:hAnsi="Open Sans" w:cs="Open Sans"/>
          <w:b/>
          <w:color w:val="000000"/>
          <w:szCs w:val="22"/>
        </w:rPr>
        <w:t>:</w:t>
      </w:r>
      <w:r w:rsidR="00B820E5" w:rsidRPr="00B820E5">
        <w:rPr>
          <w:rFonts w:ascii="Open Sans" w:eastAsia="Open Sans" w:hAnsi="Open Sans" w:cs="Open Sans"/>
          <w:color w:val="000000"/>
          <w:szCs w:val="22"/>
        </w:rPr>
        <w:t xml:space="preserve"> Outline three reasons why government education policies aimed at raising educational achievement among disadvantaged groups may not always succeed (6 marks).</w:t>
      </w:r>
    </w:p>
    <w:p w14:paraId="5E990845" w14:textId="1E46C42D" w:rsidR="00B820E5" w:rsidRPr="00B820E5" w:rsidRDefault="00B820E5" w:rsidP="00AA0D71">
      <w:pPr>
        <w:numPr>
          <w:ilvl w:val="0"/>
          <w:numId w:val="6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Creative piece pick a policy looked at so far and create a visual representation/mood-board of that policy.</w:t>
      </w:r>
      <w:r w:rsidRPr="00B820E5">
        <w:rPr>
          <w:rFonts w:ascii="Arial" w:eastAsia="Arial" w:hAnsi="Arial" w:cs="Arial"/>
          <w:color w:val="000000"/>
          <w:szCs w:val="22"/>
        </w:rPr>
        <w:br w:type="page"/>
      </w:r>
    </w:p>
    <w:p w14:paraId="2FDF1C6E" w14:textId="77777777" w:rsidR="00B820E5" w:rsidRPr="00B90EEE" w:rsidRDefault="00B820E5" w:rsidP="00B820E5">
      <w:pPr>
        <w:keepNext/>
        <w:spacing w:line="240" w:lineRule="auto"/>
        <w:rPr>
          <w:rFonts w:ascii="Open Sans Medium" w:eastAsia="Open Sans" w:hAnsi="Open Sans Medium" w:cs="Open Sans Medium"/>
          <w:b/>
          <w:color w:val="371376"/>
          <w:sz w:val="28"/>
          <w:szCs w:val="28"/>
        </w:rPr>
      </w:pPr>
      <w:bookmarkStart w:id="33" w:name="wk6"/>
      <w:bookmarkEnd w:id="33"/>
      <w:r w:rsidRPr="00B90EEE">
        <w:rPr>
          <w:rFonts w:ascii="Open Sans Medium" w:eastAsia="Open Sans" w:hAnsi="Open Sans Medium" w:cs="Open Sans Medium"/>
          <w:b/>
          <w:color w:val="371376"/>
          <w:sz w:val="28"/>
          <w:szCs w:val="28"/>
        </w:rPr>
        <w:lastRenderedPageBreak/>
        <w:t>Week 6</w:t>
      </w:r>
    </w:p>
    <w:p w14:paraId="4AD19E09"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1D5267E1" w14:textId="12D9DBCA" w:rsidR="00B820E5" w:rsidRPr="00B90EEE" w:rsidRDefault="00B820E5" w:rsidP="00B820E5">
      <w:pPr>
        <w:keepNext/>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links</w:t>
      </w:r>
    </w:p>
    <w:p w14:paraId="7D67D3E3" w14:textId="304BF3CB"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significance of educational policies, including policies of selection, marketisation and privatisation and policies to achieve greater equality of opportunity or outcome, for an understanding of the structure, role, impact and experience of education;</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the impact of globalisation on educational policy.</w:t>
      </w:r>
    </w:p>
    <w:p w14:paraId="7034143E"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1338B1AA" w14:textId="66A8AE50" w:rsidR="00B820E5" w:rsidRPr="00B90EEE" w:rsidRDefault="00B820E5" w:rsidP="00B820E5">
      <w:pPr>
        <w:keepNext/>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Specification content</w:t>
      </w:r>
    </w:p>
    <w:p w14:paraId="01048687" w14:textId="70B5AD3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Policy</w:t>
      </w:r>
      <w:r w:rsidR="00A41BDC"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25A98C43" w14:textId="1F5F6D15"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 xml:space="preserve">Social </w:t>
      </w:r>
      <w:r w:rsidR="00A41BDC" w:rsidRPr="00FF7B57">
        <w:rPr>
          <w:rFonts w:ascii="Open Sans" w:eastAsia="Open Sans" w:hAnsi="Open Sans" w:cs="Open Sans"/>
          <w:color w:val="000000"/>
        </w:rPr>
        <w:t>p</w:t>
      </w:r>
      <w:r w:rsidRPr="00FF7B57">
        <w:rPr>
          <w:rFonts w:ascii="Open Sans" w:eastAsia="Open Sans" w:hAnsi="Open Sans" w:cs="Open Sans"/>
          <w:color w:val="000000"/>
        </w:rPr>
        <w:t>olicy</w:t>
      </w:r>
      <w:r w:rsidR="00A41BDC" w:rsidRPr="00FF7B57">
        <w:rPr>
          <w:rFonts w:ascii="Open Sans" w:eastAsia="Open Sans" w:hAnsi="Open Sans" w:cs="Open Sans"/>
          <w:color w:val="000000"/>
        </w:rPr>
        <w:t>.</w:t>
      </w:r>
    </w:p>
    <w:p w14:paraId="3686C288"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7476A80D" w14:textId="18F97EEB" w:rsidR="00B820E5" w:rsidRPr="00B90EEE" w:rsidRDefault="00B820E5" w:rsidP="00B820E5">
      <w:pPr>
        <w:keepNext/>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t>Learning outcomes</w:t>
      </w:r>
    </w:p>
    <w:p w14:paraId="0719EB88"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policies that relate to gender and ethnicity.</w:t>
      </w:r>
    </w:p>
    <w:p w14:paraId="086D7263" w14:textId="2AE88E6E"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recent government initiatives</w:t>
      </w:r>
      <w:r w:rsidR="00A41BDC">
        <w:rPr>
          <w:rFonts w:ascii="Open Sans" w:eastAsia="Open Sans" w:hAnsi="Open Sans" w:cs="Open Sans"/>
          <w:color w:val="000000"/>
          <w:szCs w:val="22"/>
        </w:rPr>
        <w:t xml:space="preserve">: </w:t>
      </w:r>
      <w:r w:rsidRPr="00B820E5">
        <w:rPr>
          <w:rFonts w:ascii="Open Sans" w:eastAsia="Open Sans" w:hAnsi="Open Sans" w:cs="Open Sans"/>
          <w:color w:val="000000"/>
          <w:szCs w:val="22"/>
        </w:rPr>
        <w:t>free schools, academies, curriculum 2015.</w:t>
      </w:r>
    </w:p>
    <w:p w14:paraId="69C9F95C"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policies and develop exam technique.</w:t>
      </w:r>
    </w:p>
    <w:p w14:paraId="04701D83"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privatisation policies.</w:t>
      </w:r>
    </w:p>
    <w:p w14:paraId="5C28CAF5"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how globalisation affects education.</w:t>
      </w:r>
    </w:p>
    <w:p w14:paraId="23FF04D4"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the impact and significance of key education policies.</w:t>
      </w:r>
    </w:p>
    <w:p w14:paraId="0968FB1B" w14:textId="3AB11B89"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Review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knowledge.</w:t>
      </w:r>
    </w:p>
    <w:p w14:paraId="1B75F63B"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key concepts associated with policy.</w:t>
      </w:r>
    </w:p>
    <w:p w14:paraId="1773EA7C"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54F76199"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 Develop an understanding of the skills needed for short answer questions.</w:t>
      </w:r>
    </w:p>
    <w:p w14:paraId="31682085"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skills needed for a 20 mark ‘Applying material from Item B and your knowledge, evaluate’ question.</w:t>
      </w:r>
    </w:p>
    <w:p w14:paraId="02B4646A" w14:textId="77777777" w:rsidR="00B820E5" w:rsidRPr="00B820E5" w:rsidRDefault="00B820E5" w:rsidP="00AA0D71">
      <w:pPr>
        <w:keepNext/>
        <w:numPr>
          <w:ilvl w:val="0"/>
          <w:numId w:val="6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skills needed for a 30 mark ‘Applying material from Item B and your knowledge, evaluate’ question.</w:t>
      </w:r>
    </w:p>
    <w:p w14:paraId="6DF63A72"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5D7CDEAB" w14:textId="16DA3EE0" w:rsidR="00B820E5" w:rsidRPr="00B820E5" w:rsidRDefault="00B820E5" w:rsidP="00B820E5">
      <w:pPr>
        <w:keepNext/>
        <w:spacing w:line="240" w:lineRule="auto"/>
        <w:rPr>
          <w:rFonts w:ascii="Open Sans" w:eastAsia="Open Sans" w:hAnsi="Open Sans" w:cs="Open Sans"/>
          <w:b/>
          <w:color w:val="412878"/>
          <w:sz w:val="24"/>
        </w:rPr>
      </w:pPr>
      <w:r w:rsidRPr="00B90EEE">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A41BDC">
        <w:rPr>
          <w:rFonts w:ascii="Open Sans" w:eastAsia="Open Sans" w:hAnsi="Open Sans" w:cs="Open Sans"/>
          <w:color w:val="000000"/>
          <w:szCs w:val="22"/>
        </w:rPr>
        <w:t>.</w:t>
      </w:r>
    </w:p>
    <w:p w14:paraId="515B69E3"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40679CE8"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1A772DC0" w14:textId="2E063D3A" w:rsidR="00B820E5" w:rsidRPr="00B90EEE" w:rsidRDefault="00B820E5" w:rsidP="00B820E5">
      <w:pPr>
        <w:keepNext/>
        <w:spacing w:line="240" w:lineRule="auto"/>
        <w:rPr>
          <w:rFonts w:ascii="Open Sans Medium" w:eastAsia="Open Sans" w:hAnsi="Open Sans Medium" w:cs="Open Sans Medium"/>
          <w:b/>
          <w:color w:val="371376"/>
          <w:sz w:val="28"/>
          <w:szCs w:val="28"/>
        </w:rPr>
      </w:pPr>
      <w:r w:rsidRPr="00B90EEE">
        <w:rPr>
          <w:rFonts w:ascii="Open Sans Medium" w:eastAsia="Open Sans" w:hAnsi="Open Sans Medium" w:cs="Open Sans Medium"/>
          <w:b/>
          <w:color w:val="371376"/>
          <w:sz w:val="28"/>
          <w:szCs w:val="28"/>
        </w:rPr>
        <w:lastRenderedPageBreak/>
        <w:t>Possible teaching and learning activities</w:t>
      </w:r>
    </w:p>
    <w:p w14:paraId="6922F13E" w14:textId="489DE156"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474C49">
        <w:rPr>
          <w:rFonts w:ascii="Open Sans" w:eastAsia="Open Sans" w:hAnsi="Open Sans" w:cs="Open Sans"/>
          <w:color w:val="000000"/>
          <w:szCs w:val="22"/>
        </w:rPr>
        <w:t>:</w:t>
      </w:r>
      <w:r w:rsidRPr="00B820E5">
        <w:rPr>
          <w:rFonts w:ascii="Open Sans" w:eastAsia="Open Sans" w:hAnsi="Open Sans" w:cs="Open Sans"/>
          <w:color w:val="000000"/>
          <w:szCs w:val="22"/>
        </w:rPr>
        <w:t xml:space="preserve"> cloze activity on the review of policies that seek to reduce inequality between different genders and ethnicities eg GIST, WISE, multicultural education.</w:t>
      </w:r>
    </w:p>
    <w:p w14:paraId="7C8DD733" w14:textId="0BB8B6A0"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Research task</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independently research governmental changes with particular reference to the last set of changes to the A-level system.</w:t>
      </w:r>
    </w:p>
    <w:p w14:paraId="6885AD25"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free schools and academies and look at the strengths and weaknesses of these.</w:t>
      </w:r>
    </w:p>
    <w:p w14:paraId="6B505AC0" w14:textId="129A4DE4"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w:t>
      </w:r>
      <w:r w:rsidR="00AB0A59">
        <w:rPr>
          <w:rFonts w:ascii="Open Sans" w:eastAsia="Open Sans" w:hAnsi="Open Sans" w:cs="Open Sans"/>
          <w:color w:val="000000"/>
          <w:szCs w:val="22"/>
        </w:rPr>
        <w:t xml:space="preserve">age </w:t>
      </w:r>
      <w:r w:rsidRPr="00B820E5">
        <w:rPr>
          <w:rFonts w:ascii="Open Sans" w:eastAsia="Open Sans" w:hAnsi="Open Sans" w:cs="Open Sans"/>
          <w:color w:val="000000"/>
          <w:szCs w:val="22"/>
        </w:rPr>
        <w:t>96-98 in Browne textbook and examine key features of privatisation.</w:t>
      </w:r>
    </w:p>
    <w:p w14:paraId="04B670B0" w14:textId="4842BD4A" w:rsidR="00B820E5" w:rsidRPr="00AB0A59"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Extension</w:t>
      </w:r>
      <w:r w:rsidR="00B9526B">
        <w:rPr>
          <w:rFonts w:ascii="Open Sans" w:eastAsia="Open Sans" w:hAnsi="Open Sans" w:cs="Open Sans"/>
          <w:bCs/>
          <w:color w:val="000000"/>
          <w:szCs w:val="22"/>
        </w:rPr>
        <w:t>:</w:t>
      </w:r>
      <w:r w:rsidRPr="00AB0A59">
        <w:rPr>
          <w:rFonts w:ascii="Open Sans" w:eastAsia="Open Sans" w:hAnsi="Open Sans" w:cs="Open Sans"/>
          <w:bCs/>
          <w:i/>
          <w:iCs/>
          <w:color w:val="000000"/>
          <w:szCs w:val="22"/>
        </w:rPr>
        <w:t xml:space="preserve"> Sociology Review</w:t>
      </w:r>
      <w:r w:rsidRPr="00AB0A59">
        <w:rPr>
          <w:rFonts w:ascii="Open Sans" w:eastAsia="Open Sans" w:hAnsi="Open Sans" w:cs="Open Sans"/>
          <w:bCs/>
          <w:color w:val="000000"/>
          <w:szCs w:val="22"/>
        </w:rPr>
        <w:t xml:space="preserve"> article ‘How long should young people remain in school?’ Volume 22 Issue 2.</w:t>
      </w:r>
    </w:p>
    <w:p w14:paraId="660DCA01" w14:textId="43649D52"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complete questions about privatisation policies.</w:t>
      </w:r>
    </w:p>
    <w:p w14:paraId="3A0B7FCD"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of what globalisation is.</w:t>
      </w:r>
    </w:p>
    <w:p w14:paraId="6632A37A"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Ask students to work in pairs to thought shower what impact globalisation has had on education.</w:t>
      </w:r>
    </w:p>
    <w:p w14:paraId="3FB66E84" w14:textId="05F419AD"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the two main ways globalisation has impacted on education and educational policy</w:t>
      </w:r>
      <w:r w:rsidR="00B9526B">
        <w:rPr>
          <w:rFonts w:ascii="Open Sans" w:eastAsia="Open Sans" w:hAnsi="Open Sans" w:cs="Open Sans"/>
          <w:color w:val="000000"/>
          <w:szCs w:val="22"/>
        </w:rPr>
        <w:t>:</w:t>
      </w:r>
    </w:p>
    <w:p w14:paraId="54BA86B5" w14:textId="77777777" w:rsidR="00B820E5" w:rsidRPr="00B820E5" w:rsidRDefault="00B820E5" w:rsidP="00AA0D71">
      <w:pPr>
        <w:numPr>
          <w:ilvl w:val="1"/>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privatisation and marketisation of education</w:t>
      </w:r>
    </w:p>
    <w:p w14:paraId="12CEB5E8" w14:textId="3D06CDF2" w:rsidR="00B820E5" w:rsidRPr="00B820E5" w:rsidRDefault="00B820E5" w:rsidP="00AA0D71">
      <w:pPr>
        <w:numPr>
          <w:ilvl w:val="1"/>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international comparisons</w:t>
      </w:r>
      <w:r w:rsidR="00B9526B">
        <w:rPr>
          <w:rFonts w:ascii="Open Sans" w:eastAsia="Open Sans" w:hAnsi="Open Sans" w:cs="Open Sans"/>
          <w:color w:val="000000"/>
          <w:szCs w:val="22"/>
        </w:rPr>
        <w:t>.</w:t>
      </w:r>
    </w:p>
    <w:p w14:paraId="1F254B31" w14:textId="6CE9660F"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w:t>
      </w:r>
      <w:r w:rsidR="00EA60EF">
        <w:rPr>
          <w:rFonts w:ascii="Open Sans" w:eastAsia="Open Sans" w:hAnsi="Open Sans" w:cs="Open Sans"/>
          <w:color w:val="000000"/>
          <w:szCs w:val="22"/>
        </w:rPr>
        <w:t xml:space="preserve">age </w:t>
      </w:r>
      <w:r w:rsidRPr="00B820E5">
        <w:rPr>
          <w:rFonts w:ascii="Open Sans" w:eastAsia="Open Sans" w:hAnsi="Open Sans" w:cs="Open Sans"/>
          <w:color w:val="000000"/>
          <w:szCs w:val="22"/>
        </w:rPr>
        <w:t>94-96 of Browne textbook and make notes</w:t>
      </w:r>
      <w:r w:rsidR="00B9526B">
        <w:rPr>
          <w:rFonts w:ascii="Open Sans" w:eastAsia="Open Sans" w:hAnsi="Open Sans" w:cs="Open Sans"/>
          <w:color w:val="000000"/>
          <w:szCs w:val="22"/>
        </w:rPr>
        <w:t>.</w:t>
      </w:r>
    </w:p>
    <w:p w14:paraId="74C25C55"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globalisation within higher education.</w:t>
      </w:r>
    </w:p>
    <w:p w14:paraId="5F5D184C" w14:textId="67F4B0B9"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w:t>
      </w:r>
      <w:r w:rsidR="00EA60EF">
        <w:rPr>
          <w:rFonts w:ascii="Open Sans" w:eastAsia="Open Sans" w:hAnsi="Open Sans" w:cs="Open Sans"/>
          <w:color w:val="000000"/>
          <w:szCs w:val="22"/>
        </w:rPr>
        <w:t xml:space="preserve">age </w:t>
      </w:r>
      <w:r w:rsidRPr="00B820E5">
        <w:rPr>
          <w:rFonts w:ascii="Open Sans" w:eastAsia="Open Sans" w:hAnsi="Open Sans" w:cs="Open Sans"/>
          <w:color w:val="000000"/>
          <w:szCs w:val="22"/>
        </w:rPr>
        <w:t>82-84 of Chapman textbook and make notes</w:t>
      </w:r>
      <w:r w:rsidR="00B9526B">
        <w:rPr>
          <w:rFonts w:ascii="Open Sans" w:eastAsia="Open Sans" w:hAnsi="Open Sans" w:cs="Open Sans"/>
          <w:color w:val="000000"/>
          <w:szCs w:val="22"/>
        </w:rPr>
        <w:t>.</w:t>
      </w:r>
    </w:p>
    <w:p w14:paraId="1179F959" w14:textId="50FD3D64"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page 86-88 of Bown textbook and make notes</w:t>
      </w:r>
      <w:r w:rsidR="00B9526B">
        <w:rPr>
          <w:rFonts w:ascii="Open Sans" w:eastAsia="Open Sans" w:hAnsi="Open Sans" w:cs="Open Sans"/>
          <w:color w:val="000000"/>
          <w:szCs w:val="22"/>
        </w:rPr>
        <w:t>.</w:t>
      </w:r>
    </w:p>
    <w:p w14:paraId="0F5F87BA" w14:textId="377A2F69"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Mind map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key policies and revise them for a quick test.</w:t>
      </w:r>
    </w:p>
    <w:p w14:paraId="5EE6AD7B"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Quick test summary of policies.</w:t>
      </w:r>
    </w:p>
    <w:p w14:paraId="529A2964" w14:textId="216AA9E5"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word search</w:t>
      </w:r>
      <w:r w:rsidR="00B9526B">
        <w:rPr>
          <w:rFonts w:ascii="Open Sans" w:eastAsia="Open Sans" w:hAnsi="Open Sans" w:cs="Open Sans"/>
          <w:color w:val="000000"/>
          <w:szCs w:val="22"/>
        </w:rPr>
        <w:t>. R</w:t>
      </w:r>
      <w:r w:rsidRPr="00B820E5">
        <w:rPr>
          <w:rFonts w:ascii="Open Sans" w:eastAsia="Open Sans" w:hAnsi="Open Sans" w:cs="Open Sans"/>
          <w:color w:val="000000"/>
          <w:szCs w:val="22"/>
        </w:rPr>
        <w:t>e-cap of key concepts and policies.</w:t>
      </w:r>
    </w:p>
    <w:p w14:paraId="7F32B5C5" w14:textId="6579A469" w:rsidR="00B820E5" w:rsidRPr="00B820E5" w:rsidRDefault="00B334AB"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w:t>
      </w:r>
      <w:r w:rsidR="00B820E5" w:rsidRPr="00B820E5">
        <w:rPr>
          <w:rFonts w:ascii="Open Sans" w:eastAsia="Open Sans" w:hAnsi="Open Sans" w:cs="Open Sans"/>
          <w:color w:val="000000"/>
          <w:szCs w:val="22"/>
        </w:rPr>
        <w:t xml:space="preserve"> overview looking at different governments and their educational policies – Conservative (1979-97), Labour (1997-2010), Coalition (2010-2015) and current Conservative government.</w:t>
      </w:r>
    </w:p>
    <w:p w14:paraId="57743B9A"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Read </w:t>
      </w:r>
      <w:r w:rsidRPr="003C1E9F">
        <w:rPr>
          <w:rFonts w:ascii="Open Sans" w:eastAsia="Open Sans" w:hAnsi="Open Sans" w:cs="Open Sans"/>
          <w:i/>
          <w:iCs/>
          <w:color w:val="000000"/>
          <w:szCs w:val="22"/>
        </w:rPr>
        <w:t>Sociology Review</w:t>
      </w:r>
      <w:r w:rsidRPr="00B820E5">
        <w:rPr>
          <w:rFonts w:ascii="Open Sans" w:eastAsia="Open Sans" w:hAnsi="Open Sans" w:cs="Open Sans"/>
          <w:color w:val="000000"/>
          <w:szCs w:val="22"/>
        </w:rPr>
        <w:t xml:space="preserve"> article Vol 25 Issue 4 April 2016 ‘The return of grammar schools’ and make notes.</w:t>
      </w:r>
    </w:p>
    <w:p w14:paraId="211F78A9" w14:textId="0AA3DC49"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Students to create record cards for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key policies </w:t>
      </w:r>
      <w:r w:rsidR="00B9526B">
        <w:rPr>
          <w:rFonts w:ascii="Open Sans" w:eastAsia="Open Sans" w:hAnsi="Open Sans" w:cs="Open Sans"/>
          <w:color w:val="000000"/>
          <w:szCs w:val="22"/>
        </w:rPr>
        <w:t>AO</w:t>
      </w:r>
      <w:r w:rsidRPr="00B820E5">
        <w:rPr>
          <w:rFonts w:ascii="Open Sans" w:eastAsia="Open Sans" w:hAnsi="Open Sans" w:cs="Open Sans"/>
          <w:color w:val="000000"/>
          <w:szCs w:val="22"/>
        </w:rPr>
        <w:t xml:space="preserve">1 on one side and </w:t>
      </w:r>
      <w:r w:rsidR="00B9526B">
        <w:rPr>
          <w:rFonts w:ascii="Open Sans" w:eastAsia="Open Sans" w:hAnsi="Open Sans" w:cs="Open Sans"/>
          <w:color w:val="000000"/>
          <w:szCs w:val="22"/>
        </w:rPr>
        <w:t>AO</w:t>
      </w:r>
      <w:r w:rsidRPr="00B820E5">
        <w:rPr>
          <w:rFonts w:ascii="Open Sans" w:eastAsia="Open Sans" w:hAnsi="Open Sans" w:cs="Open Sans"/>
          <w:color w:val="000000"/>
          <w:szCs w:val="22"/>
        </w:rPr>
        <w:t>3 evaluation on the other side.</w:t>
      </w:r>
    </w:p>
    <w:p w14:paraId="4F64AC95" w14:textId="7BD0A013"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 students provided with a list of questions on short answer questions for them to complete.</w:t>
      </w:r>
    </w:p>
    <w:p w14:paraId="2CD69EF5" w14:textId="1E290D8E" w:rsidR="00B820E5" w:rsidRPr="00B9526B"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Short answer question generator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create a number of their own short answer questions</w:t>
      </w:r>
      <w:r w:rsidR="00B9526B">
        <w:rPr>
          <w:rFonts w:ascii="Open Sans" w:eastAsia="Open Sans" w:hAnsi="Open Sans" w:cs="Open Sans"/>
          <w:color w:val="000000"/>
          <w:szCs w:val="22"/>
        </w:rPr>
        <w:t xml:space="preserve"> and</w:t>
      </w:r>
      <w:r w:rsidRPr="00B820E5">
        <w:rPr>
          <w:rFonts w:ascii="Open Sans" w:eastAsia="Open Sans" w:hAnsi="Open Sans" w:cs="Open Sans"/>
          <w:color w:val="000000"/>
          <w:szCs w:val="22"/>
        </w:rPr>
        <w:t xml:space="preserve"> write them down on a piece of paper.</w:t>
      </w:r>
      <w:r w:rsidR="00EA60EF">
        <w:rPr>
          <w:rFonts w:ascii="Open Sans" w:eastAsia="Open Sans" w:hAnsi="Open Sans" w:cs="Open Sans"/>
          <w:color w:val="000000"/>
          <w:szCs w:val="22"/>
        </w:rPr>
        <w:t xml:space="preserve"> </w:t>
      </w:r>
      <w:r w:rsidRPr="00B9526B">
        <w:rPr>
          <w:rFonts w:ascii="Open Sans" w:eastAsia="Open Sans" w:hAnsi="Open Sans" w:cs="Open Sans"/>
          <w:color w:val="000000"/>
          <w:szCs w:val="22"/>
        </w:rPr>
        <w:t>Students to work in pairs and answer their partners short answer questions.</w:t>
      </w:r>
    </w:p>
    <w:p w14:paraId="409CE310"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the skills needed for a 20 mark question and 30 mark question with an item.</w:t>
      </w:r>
    </w:p>
    <w:p w14:paraId="5DBFB048"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Plan essay that will be completed for homework.</w:t>
      </w:r>
    </w:p>
    <w:p w14:paraId="1DDAA156" w14:textId="2EF616AC"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online resource ‘Education Policy Outlook Highlights United Kingdom’</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B9526B">
        <w:rPr>
          <w:rFonts w:ascii="Open Sans" w:eastAsia="Open Sans" w:hAnsi="Open Sans" w:cs="Open Sans"/>
          <w:color w:val="000000"/>
          <w:szCs w:val="22"/>
        </w:rPr>
        <w:t>T</w:t>
      </w:r>
      <w:r w:rsidRPr="00B820E5">
        <w:rPr>
          <w:rFonts w:ascii="Open Sans" w:eastAsia="Open Sans" w:hAnsi="Open Sans" w:cs="Open Sans"/>
          <w:color w:val="000000"/>
          <w:szCs w:val="22"/>
        </w:rPr>
        <w:t>his webpage is an extract from the Organisation for Economic Co-operation and Development (OECD) profile page for the UK. It gives a summary of the educational context of the UK, the key policy issues and recent policy responses.</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There are clickable links to new policies.</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It is good for looking at contemporary educational policies. There are also performance tables showing how the UK compares to other countries.</w:t>
      </w:r>
    </w:p>
    <w:p w14:paraId="676C1849" w14:textId="20E97C32" w:rsidR="00B820E5" w:rsidRPr="00B820E5" w:rsidRDefault="00164D2D"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B9526B" w:rsidRPr="00DE123D">
        <w:rPr>
          <w:rFonts w:ascii="Open Sans" w:eastAsia="Open Sans" w:hAnsi="Open Sans" w:cs="Open Sans"/>
          <w:b/>
          <w:color w:val="000000"/>
          <w:szCs w:val="22"/>
        </w:rPr>
        <w:t>:</w:t>
      </w:r>
      <w:r w:rsidR="00B820E5" w:rsidRPr="00AB0A59">
        <w:rPr>
          <w:rFonts w:ascii="Open Sans" w:eastAsia="Open Sans" w:hAnsi="Open Sans" w:cs="Open Sans"/>
          <w:bCs/>
          <w:color w:val="000000"/>
          <w:szCs w:val="22"/>
        </w:rPr>
        <w:t xml:space="preserve"> AS exam technique </w:t>
      </w:r>
      <w:r w:rsidR="00B820E5" w:rsidRPr="00B820E5">
        <w:rPr>
          <w:rFonts w:ascii="Open Sans" w:eastAsia="Open Sans" w:hAnsi="Open Sans" w:cs="Open Sans"/>
          <w:color w:val="000000"/>
          <w:szCs w:val="22"/>
        </w:rPr>
        <w:t>Applying material from Item B and your knowledge, evaluate question relating to social policy (30 marks).</w:t>
      </w:r>
    </w:p>
    <w:p w14:paraId="38ECA3A1" w14:textId="77777777" w:rsidR="00B820E5" w:rsidRPr="00B820E5" w:rsidRDefault="00B820E5" w:rsidP="00AA0D71">
      <w:pPr>
        <w:numPr>
          <w:ilvl w:val="0"/>
          <w:numId w:val="68"/>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Arial" w:eastAsia="Arial" w:hAnsi="Arial" w:cs="Arial"/>
          <w:color w:val="000000"/>
          <w:szCs w:val="22"/>
        </w:rPr>
        <w:br w:type="page"/>
      </w:r>
    </w:p>
    <w:p w14:paraId="694E1BAC"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34" w:name="wk7"/>
      <w:bookmarkEnd w:id="34"/>
      <w:r w:rsidRPr="00B820E5">
        <w:rPr>
          <w:rFonts w:ascii="Open Sans Medium" w:eastAsia="Open Sans" w:hAnsi="Open Sans Medium" w:cs="Open Sans Medium"/>
          <w:b/>
          <w:color w:val="371376"/>
          <w:sz w:val="28"/>
          <w:szCs w:val="28"/>
        </w:rPr>
        <w:lastRenderedPageBreak/>
        <w:t>Week 7</w:t>
      </w:r>
    </w:p>
    <w:p w14:paraId="1648EC43"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74887A8F" w14:textId="7D3FDE87"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32D2C16D" w14:textId="77777777"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role and functions of the education system, including its relationship to the economy and to class structure.</w:t>
      </w:r>
    </w:p>
    <w:p w14:paraId="32623960"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5A5347A4" w14:textId="732D7804"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47F03EA3" w14:textId="384E456F"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Functionalism</w:t>
      </w:r>
      <w:r w:rsidR="00B9526B"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669FC7CF" w14:textId="2DCA80CD"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New Right</w:t>
      </w:r>
      <w:r w:rsidR="00B9526B" w:rsidRPr="00FF7B57">
        <w:rPr>
          <w:rFonts w:ascii="Open Sans" w:eastAsia="Open Sans" w:hAnsi="Open Sans" w:cs="Open Sans"/>
          <w:color w:val="000000"/>
        </w:rPr>
        <w:t>.</w:t>
      </w:r>
    </w:p>
    <w:p w14:paraId="3ECE7802"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1AC12CD0" w14:textId="069C8CB4"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7FE0EE84"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State functionalist views on the family.</w:t>
      </w:r>
    </w:p>
    <w:p w14:paraId="732B3EAD"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Establish Durkheim’s views on the role of education.</w:t>
      </w:r>
    </w:p>
    <w:p w14:paraId="5D107572"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key concepts associated with Durkheim’s work – social solidarity and specialist skills.</w:t>
      </w:r>
    </w:p>
    <w:p w14:paraId="5B768754"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the work of Durkheim.</w:t>
      </w:r>
    </w:p>
    <w:p w14:paraId="6D329773"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views of Parsons and his work on meritocracy.</w:t>
      </w:r>
    </w:p>
    <w:p w14:paraId="48E9133C"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the work of Davis and Moore.</w:t>
      </w:r>
    </w:p>
    <w:p w14:paraId="3093B366"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Compare and contrast the work of Durkheim, Parsons and Davis and Moore.</w:t>
      </w:r>
    </w:p>
    <w:p w14:paraId="2D561849"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Criticise functionalism.</w:t>
      </w:r>
    </w:p>
    <w:p w14:paraId="5AEE8641"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Assess the value of the functionalist approach.</w:t>
      </w:r>
    </w:p>
    <w:p w14:paraId="0BA14E5F"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 New Right theory.</w:t>
      </w:r>
    </w:p>
    <w:p w14:paraId="4648556C"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Elaborate on the New Right’s views on the education system.</w:t>
      </w:r>
    </w:p>
    <w:p w14:paraId="6001F1F0" w14:textId="77777777" w:rsidR="00B820E5" w:rsidRPr="00B820E5" w:rsidRDefault="00B820E5" w:rsidP="00AA0D71">
      <w:pPr>
        <w:keepNext/>
        <w:numPr>
          <w:ilvl w:val="0"/>
          <w:numId w:val="69"/>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critique of New Right.</w:t>
      </w:r>
    </w:p>
    <w:p w14:paraId="28C8D7C8"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45AB7EFF" w14:textId="4CBC0B45"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B9526B">
        <w:rPr>
          <w:rFonts w:ascii="Open Sans" w:eastAsia="Open Sans" w:hAnsi="Open Sans" w:cs="Open Sans"/>
          <w:color w:val="000000"/>
          <w:szCs w:val="22"/>
        </w:rPr>
        <w:t>.</w:t>
      </w:r>
    </w:p>
    <w:p w14:paraId="076613EB" w14:textId="77777777" w:rsidR="00B90EEE" w:rsidRDefault="00B90EEE" w:rsidP="00B820E5">
      <w:pPr>
        <w:keepNext/>
        <w:spacing w:line="240" w:lineRule="auto"/>
        <w:rPr>
          <w:rFonts w:ascii="Open Sans Medium" w:eastAsia="Open Sans" w:hAnsi="Open Sans Medium" w:cs="Open Sans Medium"/>
          <w:b/>
          <w:color w:val="371376"/>
          <w:sz w:val="28"/>
          <w:szCs w:val="28"/>
        </w:rPr>
      </w:pPr>
    </w:p>
    <w:p w14:paraId="0079D763"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5F33CB4F" w14:textId="61FB4B05"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610B8B43"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Re-cap and review questions on functionalism and the family.</w:t>
      </w:r>
    </w:p>
    <w:p w14:paraId="12EA62F5" w14:textId="6CFAC84E" w:rsidR="00B820E5" w:rsidRPr="00B820E5" w:rsidRDefault="00B9526B"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proofErr w:type="spellStart"/>
      <w:r>
        <w:rPr>
          <w:rFonts w:ascii="Open Sans" w:eastAsia="Open Sans" w:hAnsi="Open Sans" w:cs="Open Sans"/>
          <w:color w:val="000000"/>
          <w:szCs w:val="22"/>
        </w:rPr>
        <w:t>Word</w:t>
      </w:r>
      <w:r w:rsidR="00B820E5" w:rsidRPr="00B820E5">
        <w:rPr>
          <w:rFonts w:ascii="Open Sans" w:eastAsia="Open Sans" w:hAnsi="Open Sans" w:cs="Open Sans"/>
          <w:color w:val="000000"/>
          <w:szCs w:val="22"/>
        </w:rPr>
        <w:t>storm</w:t>
      </w:r>
      <w:proofErr w:type="spellEnd"/>
      <w:r w:rsidR="00B820E5" w:rsidRPr="00B820E5">
        <w:rPr>
          <w:rFonts w:ascii="Open Sans" w:eastAsia="Open Sans" w:hAnsi="Open Sans" w:cs="Open Sans"/>
          <w:color w:val="000000"/>
          <w:szCs w:val="22"/>
        </w:rPr>
        <w:t xml:space="preserve"> ideas about what functionalists think about education</w:t>
      </w:r>
      <w:r>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w:t>
      </w:r>
      <w:r>
        <w:rPr>
          <w:rFonts w:ascii="Open Sans" w:eastAsia="Open Sans" w:hAnsi="Open Sans" w:cs="Open Sans"/>
          <w:color w:val="000000"/>
          <w:szCs w:val="22"/>
        </w:rPr>
        <w:t>R</w:t>
      </w:r>
      <w:r w:rsidR="00B820E5" w:rsidRPr="00B820E5">
        <w:rPr>
          <w:rFonts w:ascii="Open Sans" w:eastAsia="Open Sans" w:hAnsi="Open Sans" w:cs="Open Sans"/>
          <w:color w:val="000000"/>
          <w:szCs w:val="22"/>
        </w:rPr>
        <w:t>ound the room questioning.</w:t>
      </w:r>
    </w:p>
    <w:p w14:paraId="44E30DC5"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Durkheim’s work on social solidarity and specialist skills.</w:t>
      </w:r>
    </w:p>
    <w:p w14:paraId="55942451" w14:textId="6BE355B0"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Complete activity list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the things school taught you that prepared you for working life</w:t>
      </w:r>
      <w:r w:rsidR="00B9526B">
        <w:rPr>
          <w:rFonts w:ascii="Open Sans" w:eastAsia="Open Sans" w:hAnsi="Open Sans" w:cs="Open Sans"/>
          <w:color w:val="000000"/>
          <w:szCs w:val="22"/>
        </w:rPr>
        <w:t xml:space="preserve">, </w:t>
      </w:r>
      <w:r w:rsidRPr="00B820E5">
        <w:rPr>
          <w:rFonts w:ascii="Open Sans" w:eastAsia="Open Sans" w:hAnsi="Open Sans" w:cs="Open Sans"/>
          <w:color w:val="000000"/>
          <w:szCs w:val="22"/>
        </w:rPr>
        <w:t>linking to specialist skills.</w:t>
      </w:r>
    </w:p>
    <w:p w14:paraId="2F422AE4" w14:textId="0B5B3CCC"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Definition cards complete definition cards for key concepts</w:t>
      </w:r>
      <w:r w:rsidR="00B9526B">
        <w:rPr>
          <w:rFonts w:ascii="Open Sans" w:eastAsia="Open Sans" w:hAnsi="Open Sans" w:cs="Open Sans"/>
          <w:color w:val="000000"/>
          <w:szCs w:val="22"/>
        </w:rPr>
        <w:t xml:space="preserve">: </w:t>
      </w:r>
      <w:r w:rsidRPr="00B820E5">
        <w:rPr>
          <w:rFonts w:ascii="Open Sans" w:eastAsia="Open Sans" w:hAnsi="Open Sans" w:cs="Open Sans"/>
          <w:color w:val="000000"/>
          <w:szCs w:val="22"/>
        </w:rPr>
        <w:t>social solidarity, specialist skills, functional prerequisites, hidden curriculum, social mobility.</w:t>
      </w:r>
    </w:p>
    <w:p w14:paraId="18744326"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Check partner’s definitions.</w:t>
      </w:r>
    </w:p>
    <w:p w14:paraId="3F40C5DF" w14:textId="46381B53"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how the work of Schultz and human capital</w:t>
      </w:r>
      <w:r w:rsidR="00B9526B">
        <w:rPr>
          <w:rFonts w:ascii="Open Sans" w:eastAsia="Open Sans" w:hAnsi="Open Sans" w:cs="Open Sans"/>
          <w:color w:val="000000"/>
          <w:szCs w:val="22"/>
        </w:rPr>
        <w:t>. L</w:t>
      </w:r>
      <w:r w:rsidRPr="00B820E5">
        <w:rPr>
          <w:rFonts w:ascii="Open Sans" w:eastAsia="Open Sans" w:hAnsi="Open Sans" w:cs="Open Sans"/>
          <w:color w:val="000000"/>
          <w:szCs w:val="22"/>
        </w:rPr>
        <w:t>ink to how investing in people is vital for the economy.</w:t>
      </w:r>
    </w:p>
    <w:p w14:paraId="32F3D747" w14:textId="717D2859"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complete a crossword</w:t>
      </w:r>
      <w:r w:rsidR="00B9526B">
        <w:rPr>
          <w:rFonts w:ascii="Open Sans" w:eastAsia="Open Sans" w:hAnsi="Open Sans" w:cs="Open Sans"/>
          <w:color w:val="000000"/>
          <w:szCs w:val="22"/>
        </w:rPr>
        <w:t>. Q</w:t>
      </w:r>
      <w:r w:rsidRPr="00B820E5">
        <w:rPr>
          <w:rFonts w:ascii="Open Sans" w:eastAsia="Open Sans" w:hAnsi="Open Sans" w:cs="Open Sans"/>
          <w:color w:val="000000"/>
          <w:szCs w:val="22"/>
        </w:rPr>
        <w:t>uestions on Durkheim and Schultz.</w:t>
      </w:r>
    </w:p>
    <w:p w14:paraId="4F967B69" w14:textId="23736779"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Design a merit badge stickers.</w:t>
      </w:r>
    </w:p>
    <w:p w14:paraId="5B0942F6" w14:textId="1D554BE6"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Unpick ideas about what merits are link to meritocracy and the key beliefs of Parsons.</w:t>
      </w:r>
    </w:p>
    <w:p w14:paraId="0D5AACB7" w14:textId="6C4D8035"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universalistic and particularistic standards.</w:t>
      </w:r>
    </w:p>
    <w:p w14:paraId="6AA097AF" w14:textId="6981DF6E"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Sort students into different jobs and then ask them to arrange themselves in order of status</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how hard they work and then how much money they earn see if the students change order after each turn. Use labels to sort into jobs.</w:t>
      </w:r>
    </w:p>
    <w:p w14:paraId="2DE7FF0C"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key notions of Davis and Moore.</w:t>
      </w:r>
    </w:p>
    <w:p w14:paraId="38304D78" w14:textId="4B4724F1"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Summary grid four main theories.</w:t>
      </w:r>
    </w:p>
    <w:p w14:paraId="3018D3D4" w14:textId="10D43703"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Durkheim, Schultz, Parsons and Davis and Moore.</w:t>
      </w:r>
    </w:p>
    <w:p w14:paraId="438340AF"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Record card summaries for four theories or posters to demonstrate the four theories.</w:t>
      </w:r>
    </w:p>
    <w:p w14:paraId="1D555D28"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criticisms of the functionalist views on education.</w:t>
      </w:r>
    </w:p>
    <w:p w14:paraId="6EE38A5D" w14:textId="36657DF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Complete concept grid paired definitions</w:t>
      </w:r>
      <w:r w:rsidR="00B9526B">
        <w:rPr>
          <w:rFonts w:ascii="Open Sans" w:eastAsia="Open Sans" w:hAnsi="Open Sans" w:cs="Open Sans"/>
          <w:color w:val="000000"/>
          <w:szCs w:val="22"/>
        </w:rPr>
        <w:t>. S</w:t>
      </w:r>
      <w:r w:rsidRPr="00B820E5">
        <w:rPr>
          <w:rFonts w:ascii="Open Sans" w:eastAsia="Open Sans" w:hAnsi="Open Sans" w:cs="Open Sans"/>
          <w:color w:val="000000"/>
          <w:szCs w:val="22"/>
        </w:rPr>
        <w:t>tudents to work in pairs to create definitions.</w:t>
      </w:r>
    </w:p>
    <w:p w14:paraId="2A4012E3" w14:textId="4856C899" w:rsidR="00B820E5" w:rsidRPr="00B9526B"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B9526B" w:rsidRPr="00B820E5">
        <w:rPr>
          <w:rFonts w:ascii="Open Sans" w:eastAsia="Open Sans" w:hAnsi="Open Sans" w:cs="Open Sans"/>
          <w:color w:val="000000"/>
          <w:szCs w:val="22"/>
        </w:rPr>
        <w:t>three word summary</w:t>
      </w:r>
      <w:r w:rsidR="00B9526B">
        <w:rPr>
          <w:rFonts w:ascii="Open Sans" w:eastAsia="Open Sans" w:hAnsi="Open Sans" w:cs="Open Sans"/>
          <w:color w:val="000000"/>
          <w:szCs w:val="22"/>
        </w:rPr>
        <w:t xml:space="preserve"> </w:t>
      </w:r>
      <w:r w:rsidRPr="00B9526B">
        <w:rPr>
          <w:rFonts w:ascii="Open Sans" w:eastAsia="Open Sans" w:hAnsi="Open Sans" w:cs="Open Sans"/>
          <w:color w:val="000000"/>
          <w:szCs w:val="22"/>
        </w:rPr>
        <w:t>concept grid</w:t>
      </w:r>
      <w:r w:rsidR="00B9526B" w:rsidRPr="00B9526B">
        <w:rPr>
          <w:rFonts w:ascii="Open Sans" w:eastAsia="Open Sans" w:hAnsi="Open Sans" w:cs="Open Sans"/>
          <w:color w:val="000000"/>
          <w:szCs w:val="22"/>
        </w:rPr>
        <w:t xml:space="preserve">. </w:t>
      </w:r>
    </w:p>
    <w:p w14:paraId="7721671A"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of the New Right view on education.</w:t>
      </w:r>
    </w:p>
    <w:p w14:paraId="577D4C13"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work of Chubb and Moe.</w:t>
      </w:r>
    </w:p>
    <w:p w14:paraId="7CDC6A03"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Link to policy and marketization.</w:t>
      </w:r>
    </w:p>
    <w:p w14:paraId="2EDBF19F"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Compare and contrast with functionalism.</w:t>
      </w:r>
    </w:p>
    <w:p w14:paraId="46D13668"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Complete questions about the New Right.</w:t>
      </w:r>
    </w:p>
    <w:p w14:paraId="6320FEDC"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Plan essay to do in timed conditions.</w:t>
      </w:r>
    </w:p>
    <w:p w14:paraId="03DE17EA"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Outline and explain question in relation to the New Right (10 marks).</w:t>
      </w:r>
    </w:p>
    <w:p w14:paraId="7A482540" w14:textId="445A8440" w:rsidR="00B820E5" w:rsidRPr="00B820E5" w:rsidRDefault="00164D2D"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B9526B" w:rsidRPr="00DE123D">
        <w:rPr>
          <w:rFonts w:ascii="Open Sans" w:eastAsia="Open Sans" w:hAnsi="Open Sans" w:cs="Open Sans"/>
          <w:b/>
          <w:color w:val="000000"/>
          <w:szCs w:val="22"/>
        </w:rPr>
        <w:t>:</w:t>
      </w:r>
      <w:r w:rsidR="00B820E5" w:rsidRPr="00B820E5">
        <w:rPr>
          <w:rFonts w:ascii="Open Sans" w:eastAsia="Open Sans" w:hAnsi="Open Sans" w:cs="Open Sans"/>
          <w:color w:val="000000"/>
          <w:szCs w:val="22"/>
        </w:rPr>
        <w:t xml:space="preserve"> revision revise research methods.</w:t>
      </w:r>
    </w:p>
    <w:p w14:paraId="3CC9FFC3" w14:textId="5F906FF4"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B9526B">
        <w:rPr>
          <w:rFonts w:ascii="Open Sans" w:eastAsia="Open Sans" w:hAnsi="Open Sans" w:cs="Open Sans"/>
          <w:color w:val="000000"/>
          <w:szCs w:val="22"/>
        </w:rPr>
        <w:t>:</w:t>
      </w:r>
      <w:r w:rsidRPr="00B820E5">
        <w:rPr>
          <w:rFonts w:ascii="Open Sans" w:eastAsia="Open Sans" w:hAnsi="Open Sans" w:cs="Open Sans"/>
          <w:color w:val="000000"/>
          <w:szCs w:val="22"/>
        </w:rPr>
        <w:t xml:space="preserve"> make notes on functionalism and the New Right from the BSA Discover Sociology website.</w:t>
      </w:r>
    </w:p>
    <w:p w14:paraId="2C65AAE4" w14:textId="77777777" w:rsidR="00B820E5" w:rsidRPr="00B820E5" w:rsidRDefault="00B820E5" w:rsidP="00AA0D71">
      <w:pPr>
        <w:numPr>
          <w:ilvl w:val="0"/>
          <w:numId w:val="7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Arial" w:eastAsia="Arial" w:hAnsi="Arial" w:cs="Arial"/>
          <w:color w:val="000000"/>
          <w:szCs w:val="22"/>
        </w:rPr>
        <w:br w:type="page"/>
      </w:r>
    </w:p>
    <w:p w14:paraId="5359B881"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35" w:name="wk8"/>
      <w:bookmarkEnd w:id="35"/>
      <w:r w:rsidRPr="00E57063">
        <w:rPr>
          <w:rFonts w:ascii="Open Sans Medium" w:eastAsia="Open Sans" w:hAnsi="Open Sans Medium" w:cs="Open Sans Medium"/>
          <w:b/>
          <w:color w:val="371376"/>
          <w:sz w:val="28"/>
          <w:szCs w:val="28"/>
        </w:rPr>
        <w:lastRenderedPageBreak/>
        <w:t>Week 8</w:t>
      </w:r>
    </w:p>
    <w:p w14:paraId="49E4C51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3408183D" w14:textId="6FE54714"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35969ACD" w14:textId="77777777"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role and functions of the education system, including its relationship to the economy and to class structure.</w:t>
      </w:r>
    </w:p>
    <w:p w14:paraId="27AF34D6"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DBD7E9D" w14:textId="686938A6"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19AF4C91" w14:textId="372C12CB"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Marxism</w:t>
      </w:r>
      <w:r w:rsidR="00E57063" w:rsidRPr="00FF7B57">
        <w:rPr>
          <w:rFonts w:ascii="Open Sans" w:eastAsia="Open Sans" w:hAnsi="Open Sans" w:cs="Open Sans"/>
          <w:color w:val="000000"/>
        </w:rPr>
        <w:t>.</w:t>
      </w:r>
      <w:r w:rsidRPr="00FF7B57">
        <w:rPr>
          <w:rFonts w:ascii="Open Sans" w:eastAsia="Open Sans" w:hAnsi="Open Sans" w:cs="Open Sans"/>
          <w:color w:val="000000"/>
        </w:rPr>
        <w:t xml:space="preserve"> </w:t>
      </w:r>
    </w:p>
    <w:p w14:paraId="75191025" w14:textId="30D9C0E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Postmodernity</w:t>
      </w:r>
      <w:r w:rsidR="00E57063" w:rsidRPr="00FF7B57">
        <w:rPr>
          <w:rFonts w:ascii="Open Sans" w:eastAsia="Open Sans" w:hAnsi="Open Sans" w:cs="Open Sans"/>
          <w:color w:val="000000"/>
        </w:rPr>
        <w:t>.</w:t>
      </w:r>
    </w:p>
    <w:p w14:paraId="72A3A04D"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D8D417E" w14:textId="078ACB3D"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0F1667E7"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Describe Marxism and their views.</w:t>
      </w:r>
    </w:p>
    <w:p w14:paraId="699CB653"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Marxist views on education.</w:t>
      </w:r>
    </w:p>
    <w:p w14:paraId="3C0B6AD7"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Consider the work of Althusser.</w:t>
      </w:r>
    </w:p>
    <w:p w14:paraId="1D0E8809"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Althusser’s work on Ideological State Apparatus and Repressive State Apparatus.</w:t>
      </w:r>
    </w:p>
    <w:p w14:paraId="51857126"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work of Bowles and Gintis.</w:t>
      </w:r>
    </w:p>
    <w:p w14:paraId="07529B45"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the notion of the correspondence principle.</w:t>
      </w:r>
    </w:p>
    <w:p w14:paraId="071B5F17"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 Review the correspondence principle and the hidden curriculum.</w:t>
      </w:r>
    </w:p>
    <w:p w14:paraId="401BB199"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Outline the work of Willis.</w:t>
      </w:r>
    </w:p>
    <w:p w14:paraId="017915EC"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Neo-Marxism.</w:t>
      </w:r>
    </w:p>
    <w:p w14:paraId="1D4AC252"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Marxist theorists.</w:t>
      </w:r>
    </w:p>
    <w:p w14:paraId="580D977C"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key criticisms of Marxism.</w:t>
      </w:r>
    </w:p>
    <w:p w14:paraId="1C795145"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752F7E5C"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Marxist theorists.</w:t>
      </w:r>
    </w:p>
    <w:p w14:paraId="3A0F7566"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postmodern views of education.</w:t>
      </w:r>
    </w:p>
    <w:p w14:paraId="7E17AC22" w14:textId="77777777" w:rsidR="00B820E5" w:rsidRPr="00B820E5" w:rsidRDefault="00B820E5" w:rsidP="00AA0D71">
      <w:pPr>
        <w:keepNext/>
        <w:numPr>
          <w:ilvl w:val="0"/>
          <w:numId w:val="7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429485D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D338BA3" w14:textId="2CCA1883"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E57063">
        <w:rPr>
          <w:rFonts w:ascii="Open Sans" w:eastAsia="Open Sans" w:hAnsi="Open Sans" w:cs="Open Sans"/>
          <w:color w:val="000000"/>
          <w:szCs w:val="22"/>
        </w:rPr>
        <w:t>.</w:t>
      </w:r>
    </w:p>
    <w:p w14:paraId="3CB0CF4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7D8FB7F2"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6D80CCA5" w14:textId="0FD871BA"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0137CD75" w14:textId="601B3513"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review questions for Marxism and general theory/family.</w:t>
      </w:r>
    </w:p>
    <w:p w14:paraId="54D1AA30"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Mind map and review family and Marxism.</w:t>
      </w:r>
    </w:p>
    <w:p w14:paraId="0A7AE57C"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Give overview of education and Marxism.</w:t>
      </w:r>
    </w:p>
    <w:p w14:paraId="27C27029"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Introduction to Althusser.</w:t>
      </w:r>
    </w:p>
    <w:p w14:paraId="69558B84"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Quick quiz re-cap and summary of Althusser.</w:t>
      </w:r>
    </w:p>
    <w:p w14:paraId="11D630C1" w14:textId="4DE0E114"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work of Bourdieu</w:t>
      </w:r>
      <w:r w:rsidR="00E57063">
        <w:rPr>
          <w:rFonts w:ascii="Open Sans" w:eastAsia="Open Sans" w:hAnsi="Open Sans" w:cs="Open Sans"/>
          <w:color w:val="000000"/>
          <w:szCs w:val="22"/>
        </w:rPr>
        <w:t>. I</w:t>
      </w:r>
      <w:r w:rsidRPr="00B820E5">
        <w:rPr>
          <w:rFonts w:ascii="Open Sans" w:eastAsia="Open Sans" w:hAnsi="Open Sans" w:cs="Open Sans"/>
          <w:color w:val="000000"/>
          <w:szCs w:val="22"/>
        </w:rPr>
        <w:t>dentify how education reproduces class inequality and link to habitus and cultural capital.</w:t>
      </w:r>
    </w:p>
    <w:p w14:paraId="611921DF" w14:textId="47279A73"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Examine the work of Illich and </w:t>
      </w:r>
      <w:proofErr w:type="spellStart"/>
      <w:r w:rsidRPr="00B820E5">
        <w:rPr>
          <w:rFonts w:ascii="Open Sans" w:eastAsia="Open Sans" w:hAnsi="Open Sans" w:cs="Open Sans"/>
          <w:color w:val="000000"/>
          <w:szCs w:val="22"/>
        </w:rPr>
        <w:t>Friere</w:t>
      </w:r>
      <w:proofErr w:type="spellEnd"/>
      <w:r w:rsidR="00E57063">
        <w:rPr>
          <w:rFonts w:ascii="Open Sans" w:eastAsia="Open Sans" w:hAnsi="Open Sans" w:cs="Open Sans"/>
          <w:color w:val="000000"/>
          <w:szCs w:val="22"/>
        </w:rPr>
        <w:t>. L</w:t>
      </w:r>
      <w:r w:rsidRPr="00B820E5">
        <w:rPr>
          <w:rFonts w:ascii="Open Sans" w:eastAsia="Open Sans" w:hAnsi="Open Sans" w:cs="Open Sans"/>
          <w:color w:val="000000"/>
          <w:szCs w:val="22"/>
        </w:rPr>
        <w:t>ook at how schools can be seen as repressive institutions.</w:t>
      </w:r>
    </w:p>
    <w:p w14:paraId="1C3545F9" w14:textId="555D13FB"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pictures and concepts to review the key word looked at last lesson.</w:t>
      </w:r>
    </w:p>
    <w:p w14:paraId="42CA32C1" w14:textId="71A1AA9D" w:rsidR="00B820E5" w:rsidRPr="00AB0A59"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Watch clip</w:t>
      </w:r>
      <w:r w:rsidR="002F0681">
        <w:rPr>
          <w:rFonts w:ascii="Open Sans" w:eastAsia="Open Sans" w:hAnsi="Open Sans" w:cs="Open Sans"/>
          <w:bCs/>
          <w:color w:val="000000"/>
          <w:szCs w:val="22"/>
        </w:rPr>
        <w:t xml:space="preserve"> </w:t>
      </w:r>
      <w:r w:rsidRPr="00AB0A59">
        <w:rPr>
          <w:rFonts w:ascii="Open Sans" w:eastAsia="Open Sans" w:hAnsi="Open Sans" w:cs="Open Sans"/>
          <w:bCs/>
          <w:color w:val="000000"/>
          <w:szCs w:val="22"/>
        </w:rPr>
        <w:t>Educating Yorkshire.</w:t>
      </w:r>
    </w:p>
    <w:p w14:paraId="6209F306"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Ask students to write a list of how schools prepare individuals for working life.</w:t>
      </w:r>
    </w:p>
    <w:p w14:paraId="32BD1003" w14:textId="3836CD9D"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 students to write down the list.</w:t>
      </w:r>
    </w:p>
    <w:p w14:paraId="1A1C0CF9"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Bowles and Gintis.</w:t>
      </w:r>
    </w:p>
    <w:p w14:paraId="412A63AE"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hidden curriculum and the myth of meritocracy.</w:t>
      </w:r>
    </w:p>
    <w:p w14:paraId="123EDF08" w14:textId="297AC558"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Methods link discussion of Bowles and Gintis’s research – personality traits questionnaires.</w:t>
      </w:r>
    </w:p>
    <w:p w14:paraId="10FF0110" w14:textId="6ED454BB"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Willis’s study discussion of neo-Marxism</w:t>
      </w:r>
      <w:r w:rsidR="00E57063">
        <w:rPr>
          <w:rFonts w:ascii="Open Sans" w:eastAsia="Open Sans" w:hAnsi="Open Sans" w:cs="Open Sans"/>
          <w:color w:val="000000"/>
          <w:szCs w:val="22"/>
        </w:rPr>
        <w:t>. F</w:t>
      </w:r>
      <w:r w:rsidRPr="00B820E5">
        <w:rPr>
          <w:rFonts w:ascii="Open Sans" w:eastAsia="Open Sans" w:hAnsi="Open Sans" w:cs="Open Sans"/>
          <w:color w:val="000000"/>
          <w:szCs w:val="22"/>
        </w:rPr>
        <w:t>ocus on key aspects of indoctrination and the way in which the lads resisted this indoctrination to form a counter culture.</w:t>
      </w:r>
    </w:p>
    <w:p w14:paraId="21D87D69" w14:textId="00E6A7B6"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Methods link discussion of the methods that Willis used – group interviews.</w:t>
      </w:r>
    </w:p>
    <w:p w14:paraId="094FDA46"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Complete review grid of main theorists.</w:t>
      </w:r>
    </w:p>
    <w:p w14:paraId="57755A96" w14:textId="4D2AE099"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a number of answers to questions are given to the students and the students have to identify what the matching question is.</w:t>
      </w:r>
    </w:p>
    <w:p w14:paraId="4C211E4F"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Willis and discuss Neo-Marxism.</w:t>
      </w:r>
    </w:p>
    <w:p w14:paraId="2D94932B" w14:textId="62C36DE3"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 number of statements given</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Willis, Illich, </w:t>
      </w:r>
      <w:proofErr w:type="spellStart"/>
      <w:r w:rsidRPr="00B820E5">
        <w:rPr>
          <w:rFonts w:ascii="Open Sans" w:eastAsia="Open Sans" w:hAnsi="Open Sans" w:cs="Open Sans"/>
          <w:color w:val="000000"/>
          <w:szCs w:val="22"/>
        </w:rPr>
        <w:t>Friere</w:t>
      </w:r>
      <w:proofErr w:type="spellEnd"/>
      <w:r w:rsidRPr="00B820E5">
        <w:rPr>
          <w:rFonts w:ascii="Open Sans" w:eastAsia="Open Sans" w:hAnsi="Open Sans" w:cs="Open Sans"/>
          <w:color w:val="000000"/>
          <w:szCs w:val="22"/>
        </w:rPr>
        <w:t xml:space="preserve">, Bourdieu, Althusser or Bowles and </w:t>
      </w:r>
      <w:proofErr w:type="spellStart"/>
      <w:r w:rsidRPr="00B820E5">
        <w:rPr>
          <w:rFonts w:ascii="Open Sans" w:eastAsia="Open Sans" w:hAnsi="Open Sans" w:cs="Open Sans"/>
          <w:color w:val="000000"/>
          <w:szCs w:val="22"/>
        </w:rPr>
        <w:t>Ginits</w:t>
      </w:r>
      <w:proofErr w:type="spellEnd"/>
      <w:r w:rsidR="00E57063">
        <w:rPr>
          <w:rFonts w:ascii="Open Sans" w:eastAsia="Open Sans" w:hAnsi="Open Sans" w:cs="Open Sans"/>
          <w:color w:val="000000"/>
          <w:szCs w:val="22"/>
        </w:rPr>
        <w:t>. S</w:t>
      </w:r>
      <w:r w:rsidRPr="00B820E5">
        <w:rPr>
          <w:rFonts w:ascii="Open Sans" w:eastAsia="Open Sans" w:hAnsi="Open Sans" w:cs="Open Sans"/>
          <w:color w:val="000000"/>
          <w:szCs w:val="22"/>
        </w:rPr>
        <w:t>tudents consider who made which statement.</w:t>
      </w:r>
    </w:p>
    <w:p w14:paraId="37DEA3A0"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Marxist critique.</w:t>
      </w:r>
    </w:p>
    <w:p w14:paraId="73380425" w14:textId="00BBE0FD"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Venn diagram Marx versus functionalism.</w:t>
      </w:r>
    </w:p>
    <w:p w14:paraId="4703E32C"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Word search to re-cap and discuss main terminology.</w:t>
      </w:r>
    </w:p>
    <w:p w14:paraId="7B2EDFD4" w14:textId="57B8B866"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from last lesson using a Venn diagram which was completed in the previous lesson.</w:t>
      </w:r>
    </w:p>
    <w:p w14:paraId="504DC7D8"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definitions with the concepts.</w:t>
      </w:r>
    </w:p>
    <w:p w14:paraId="52F87ED0"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Plan essays for the 20 and 30 mark questions.</w:t>
      </w:r>
    </w:p>
    <w:p w14:paraId="2225C722" w14:textId="07EDFDC7" w:rsidR="00B820E5" w:rsidRPr="00B820E5" w:rsidRDefault="00164D2D"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E57063" w:rsidRPr="00DE123D">
        <w:rPr>
          <w:rFonts w:ascii="Open Sans" w:eastAsia="Open Sans" w:hAnsi="Open Sans" w:cs="Open Sans"/>
          <w:b/>
          <w:color w:val="000000"/>
          <w:szCs w:val="22"/>
        </w:rPr>
        <w:t>:</w:t>
      </w:r>
      <w:r w:rsidR="00AB0A59" w:rsidRPr="00DE123D">
        <w:rPr>
          <w:rFonts w:ascii="Open Sans" w:eastAsia="Open Sans" w:hAnsi="Open Sans" w:cs="Open Sans"/>
          <w:b/>
          <w:color w:val="000000"/>
          <w:szCs w:val="22"/>
        </w:rPr>
        <w:t xml:space="preserve"> </w:t>
      </w:r>
      <w:r w:rsidR="00E57063">
        <w:rPr>
          <w:rFonts w:ascii="Open Sans" w:eastAsia="Open Sans" w:hAnsi="Open Sans" w:cs="Open Sans"/>
          <w:color w:val="000000"/>
          <w:szCs w:val="22"/>
        </w:rPr>
        <w:t>a</w:t>
      </w:r>
      <w:r w:rsidR="00B820E5" w:rsidRPr="00B820E5">
        <w:rPr>
          <w:rFonts w:ascii="Open Sans" w:eastAsia="Open Sans" w:hAnsi="Open Sans" w:cs="Open Sans"/>
          <w:color w:val="000000"/>
          <w:szCs w:val="22"/>
        </w:rPr>
        <w:t xml:space="preserve">pplying material from Item B and your knowledge, evaluate question relating to Marxism (30 marks). </w:t>
      </w:r>
      <w:r w:rsidR="002C3D32">
        <w:rPr>
          <w:rFonts w:ascii="Open Sans" w:eastAsia="Open Sans" w:hAnsi="Open Sans" w:cs="Open Sans"/>
          <w:color w:val="000000"/>
          <w:szCs w:val="22"/>
        </w:rPr>
        <w:t>All</w:t>
      </w:r>
      <w:r w:rsidR="00B820E5" w:rsidRPr="00B820E5">
        <w:rPr>
          <w:rFonts w:ascii="Open Sans" w:eastAsia="Open Sans" w:hAnsi="Open Sans" w:cs="Open Sans"/>
          <w:color w:val="000000"/>
          <w:szCs w:val="22"/>
        </w:rPr>
        <w:t xml:space="preserve"> to complete this</w:t>
      </w:r>
      <w:r w:rsidR="00E57063">
        <w:rPr>
          <w:rFonts w:ascii="Open Sans" w:eastAsia="Open Sans" w:hAnsi="Open Sans" w:cs="Open Sans"/>
          <w:color w:val="000000"/>
          <w:szCs w:val="22"/>
        </w:rPr>
        <w:t>.</w:t>
      </w:r>
    </w:p>
    <w:p w14:paraId="1E552777"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Open Sans" w:eastAsia="Open Sans" w:hAnsi="Open Sans" w:cs="Open Sans"/>
          <w:color w:val="000000"/>
          <w:szCs w:val="22"/>
        </w:rPr>
        <w:tab/>
      </w:r>
    </w:p>
    <w:p w14:paraId="43D7B7FA" w14:textId="502D604F"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 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w:t>
      </w:r>
      <w:r w:rsidR="00B334AB" w:rsidRPr="00B820E5">
        <w:rPr>
          <w:rFonts w:ascii="Open Sans" w:eastAsia="Open Sans" w:hAnsi="Open Sans" w:cs="Open Sans"/>
          <w:color w:val="000000"/>
          <w:szCs w:val="22"/>
        </w:rPr>
        <w:t>Venn</w:t>
      </w:r>
      <w:r w:rsidRPr="00B820E5">
        <w:rPr>
          <w:rFonts w:ascii="Open Sans" w:eastAsia="Open Sans" w:hAnsi="Open Sans" w:cs="Open Sans"/>
          <w:color w:val="000000"/>
          <w:szCs w:val="22"/>
        </w:rPr>
        <w:t xml:space="preserve"> diagram</w:t>
      </w:r>
      <w:r w:rsidR="00E57063">
        <w:rPr>
          <w:rFonts w:ascii="Open Sans" w:eastAsia="Open Sans" w:hAnsi="Open Sans" w:cs="Open Sans"/>
          <w:color w:val="000000"/>
          <w:szCs w:val="22"/>
        </w:rPr>
        <w:t>.</w:t>
      </w:r>
    </w:p>
    <w:p w14:paraId="45B9D10E" w14:textId="3E008502" w:rsidR="00B820E5" w:rsidRPr="00B820E5" w:rsidRDefault="00B334AB"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w:t>
      </w:r>
      <w:r w:rsidR="00B820E5" w:rsidRPr="00B820E5">
        <w:rPr>
          <w:rFonts w:ascii="Open Sans" w:eastAsia="Open Sans" w:hAnsi="Open Sans" w:cs="Open Sans"/>
          <w:color w:val="000000"/>
          <w:szCs w:val="22"/>
        </w:rPr>
        <w:t xml:space="preserve"> definitions with the concepts.</w:t>
      </w:r>
    </w:p>
    <w:p w14:paraId="0495DAC2"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Plan essays.</w:t>
      </w:r>
    </w:p>
    <w:p w14:paraId="03F601B2" w14:textId="2F5499C5"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Round the room </w:t>
      </w:r>
      <w:r w:rsidR="00C51BE4" w:rsidRPr="00B820E5">
        <w:rPr>
          <w:rFonts w:ascii="Open Sans" w:eastAsia="Open Sans" w:hAnsi="Open Sans" w:cs="Open Sans"/>
          <w:color w:val="000000"/>
          <w:szCs w:val="22"/>
        </w:rPr>
        <w:t>recall</w:t>
      </w:r>
      <w:r w:rsidRPr="00B820E5">
        <w:rPr>
          <w:rFonts w:ascii="Open Sans" w:eastAsia="Open Sans" w:hAnsi="Open Sans" w:cs="Open Sans"/>
          <w:color w:val="000000"/>
          <w:szCs w:val="22"/>
        </w:rPr>
        <w:t xml:space="preserve"> of postmodernity.</w:t>
      </w:r>
    </w:p>
    <w:p w14:paraId="0FABCC81"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how Marxism and functionalism could be seen as outdated eg class divisions seen by some as less significant.</w:t>
      </w:r>
    </w:p>
    <w:p w14:paraId="4CD1253D" w14:textId="77D48632"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how the economy has changed and education has changed to meet the needs of a global workforce</w:t>
      </w:r>
      <w:r w:rsidR="00E57063">
        <w:rPr>
          <w:rFonts w:ascii="Open Sans" w:eastAsia="Open Sans" w:hAnsi="Open Sans" w:cs="Open Sans"/>
          <w:color w:val="000000"/>
          <w:szCs w:val="22"/>
        </w:rPr>
        <w:t>. T</w:t>
      </w:r>
      <w:r w:rsidRPr="00B820E5">
        <w:rPr>
          <w:rFonts w:ascii="Open Sans" w:eastAsia="Open Sans" w:hAnsi="Open Sans" w:cs="Open Sans"/>
          <w:color w:val="000000"/>
          <w:szCs w:val="22"/>
        </w:rPr>
        <w:t>here is now lifelong retraining as there is rapid technological change.</w:t>
      </w:r>
    </w:p>
    <w:p w14:paraId="0E8E6DBB" w14:textId="7170D650"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how education has become more diverse in a global, postmodern world</w:t>
      </w:r>
      <w:r w:rsidR="00E57063">
        <w:rPr>
          <w:rFonts w:ascii="Open Sans" w:eastAsia="Open Sans" w:hAnsi="Open Sans" w:cs="Open Sans"/>
          <w:color w:val="000000"/>
          <w:szCs w:val="22"/>
        </w:rPr>
        <w:t>. M</w:t>
      </w:r>
      <w:r w:rsidRPr="00B820E5">
        <w:rPr>
          <w:rFonts w:ascii="Open Sans" w:eastAsia="Open Sans" w:hAnsi="Open Sans" w:cs="Open Sans"/>
          <w:color w:val="000000"/>
          <w:szCs w:val="22"/>
        </w:rPr>
        <w:t>ake links to policy and marketi</w:t>
      </w:r>
      <w:r w:rsidR="00E57063">
        <w:rPr>
          <w:rFonts w:ascii="Open Sans" w:eastAsia="Open Sans" w:hAnsi="Open Sans" w:cs="Open Sans"/>
          <w:color w:val="000000"/>
          <w:szCs w:val="22"/>
        </w:rPr>
        <w:t>s</w:t>
      </w:r>
      <w:r w:rsidRPr="00B820E5">
        <w:rPr>
          <w:rFonts w:ascii="Open Sans" w:eastAsia="Open Sans" w:hAnsi="Open Sans" w:cs="Open Sans"/>
          <w:color w:val="000000"/>
          <w:szCs w:val="22"/>
        </w:rPr>
        <w:t>ation, highlight choice and consumer power.</w:t>
      </w:r>
    </w:p>
    <w:p w14:paraId="091446E0" w14:textId="7777777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lastRenderedPageBreak/>
        <w:t>Discuss how there’s now a range of different qualifications and training available within the education sector which encourages diversity.</w:t>
      </w:r>
    </w:p>
    <w:p w14:paraId="69EFABBB" w14:textId="2E91BC97"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Discuss education for adults and link to how there has been a greater use of flexible and distance learning and a vast range of flexible and distance learning </w:t>
      </w:r>
      <w:r w:rsidR="00E57063">
        <w:rPr>
          <w:rFonts w:ascii="Open Sans" w:eastAsia="Open Sans" w:hAnsi="Open Sans" w:cs="Open Sans"/>
          <w:color w:val="000000"/>
          <w:szCs w:val="22"/>
        </w:rPr>
        <w:t>with</w:t>
      </w:r>
      <w:r w:rsidRPr="00B820E5">
        <w:rPr>
          <w:rFonts w:ascii="Open Sans" w:eastAsia="Open Sans" w:hAnsi="Open Sans" w:cs="Open Sans"/>
          <w:color w:val="000000"/>
          <w:szCs w:val="22"/>
        </w:rPr>
        <w:t xml:space="preserve"> a vast range of courses available</w:t>
      </w:r>
      <w:r w:rsidR="00E57063">
        <w:rPr>
          <w:rFonts w:ascii="Open Sans" w:eastAsia="Open Sans" w:hAnsi="Open Sans" w:cs="Open Sans"/>
          <w:color w:val="000000"/>
          <w:szCs w:val="22"/>
        </w:rPr>
        <w:t>. L</w:t>
      </w:r>
      <w:r w:rsidRPr="00B820E5">
        <w:rPr>
          <w:rFonts w:ascii="Open Sans" w:eastAsia="Open Sans" w:hAnsi="Open Sans" w:cs="Open Sans"/>
          <w:color w:val="000000"/>
          <w:szCs w:val="22"/>
        </w:rPr>
        <w:t>ink to how education is no longer separate from other areas of life as it has become integrated into leisure and work, with different meanings given to those taking up adult education.</w:t>
      </w:r>
    </w:p>
    <w:p w14:paraId="2A9C1328" w14:textId="08F17E2E"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w:t>
      </w:r>
      <w:r w:rsidR="00AB0A59">
        <w:rPr>
          <w:rFonts w:ascii="Open Sans" w:eastAsia="Open Sans" w:hAnsi="Open Sans" w:cs="Open Sans"/>
          <w:color w:val="000000"/>
          <w:szCs w:val="22"/>
        </w:rPr>
        <w:t xml:space="preserve">age </w:t>
      </w:r>
      <w:r w:rsidRPr="00B820E5">
        <w:rPr>
          <w:rFonts w:ascii="Open Sans" w:eastAsia="Open Sans" w:hAnsi="Open Sans" w:cs="Open Sans"/>
          <w:color w:val="000000"/>
          <w:szCs w:val="22"/>
        </w:rPr>
        <w:t>12 in Chapman textbook.</w:t>
      </w:r>
    </w:p>
    <w:p w14:paraId="4097A06D" w14:textId="4C34845B"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p</w:t>
      </w:r>
      <w:r w:rsidR="00AB0A59">
        <w:rPr>
          <w:rFonts w:ascii="Open Sans" w:eastAsia="Open Sans" w:hAnsi="Open Sans" w:cs="Open Sans"/>
          <w:color w:val="000000"/>
          <w:szCs w:val="22"/>
        </w:rPr>
        <w:t xml:space="preserve">age </w:t>
      </w:r>
      <w:r w:rsidRPr="00B820E5">
        <w:rPr>
          <w:rFonts w:ascii="Open Sans" w:eastAsia="Open Sans" w:hAnsi="Open Sans" w:cs="Open Sans"/>
          <w:color w:val="000000"/>
          <w:szCs w:val="22"/>
        </w:rPr>
        <w:t>54-55 Browne textbook.</w:t>
      </w:r>
    </w:p>
    <w:p w14:paraId="13F24699" w14:textId="28148431" w:rsidR="00B820E5" w:rsidRPr="00B820E5" w:rsidRDefault="00164D2D"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bCs/>
          <w:color w:val="000000"/>
          <w:szCs w:val="22"/>
        </w:rPr>
        <w:t>Homewor</w:t>
      </w:r>
      <w:r w:rsidR="00E57063" w:rsidRPr="00DE123D">
        <w:rPr>
          <w:rFonts w:ascii="Open Sans" w:eastAsia="Open Sans" w:hAnsi="Open Sans" w:cs="Open Sans"/>
          <w:b/>
          <w:bCs/>
          <w:color w:val="000000"/>
          <w:szCs w:val="22"/>
        </w:rPr>
        <w:t>k:</w:t>
      </w:r>
      <w:r w:rsidR="00B820E5" w:rsidRPr="00B820E5">
        <w:rPr>
          <w:rFonts w:ascii="Open Sans" w:eastAsia="Open Sans" w:hAnsi="Open Sans" w:cs="Open Sans"/>
          <w:color w:val="000000"/>
          <w:szCs w:val="22"/>
        </w:rPr>
        <w:t xml:space="preserve"> Applying material from Item B and your </w:t>
      </w:r>
      <w:r w:rsidR="00B334AB" w:rsidRPr="00B820E5">
        <w:rPr>
          <w:rFonts w:ascii="Open Sans" w:eastAsia="Open Sans" w:hAnsi="Open Sans" w:cs="Open Sans"/>
          <w:color w:val="000000"/>
          <w:szCs w:val="22"/>
        </w:rPr>
        <w:t>knowledge</w:t>
      </w:r>
      <w:r w:rsidR="00B820E5" w:rsidRPr="00B820E5">
        <w:rPr>
          <w:rFonts w:ascii="Open Sans" w:eastAsia="Open Sans" w:hAnsi="Open Sans" w:cs="Open Sans"/>
          <w:color w:val="000000"/>
          <w:szCs w:val="22"/>
        </w:rPr>
        <w:t>, evaluate question (30 marks)</w:t>
      </w:r>
    </w:p>
    <w:p w14:paraId="508B1C9E" w14:textId="7A792443"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online resources </w:t>
      </w:r>
      <w:r w:rsidR="00E57063">
        <w:rPr>
          <w:rFonts w:ascii="Open Sans" w:eastAsia="Open Sans" w:hAnsi="Open Sans" w:cs="Open Sans"/>
          <w:color w:val="000000"/>
          <w:szCs w:val="22"/>
        </w:rPr>
        <w:t xml:space="preserve">from </w:t>
      </w:r>
      <w:r w:rsidRPr="00B820E5">
        <w:rPr>
          <w:rFonts w:ascii="Open Sans" w:eastAsia="Open Sans" w:hAnsi="Open Sans" w:cs="Open Sans"/>
          <w:color w:val="000000"/>
          <w:szCs w:val="22"/>
        </w:rPr>
        <w:t>Revise Sociology</w:t>
      </w:r>
      <w:r w:rsidR="00E57063">
        <w:rPr>
          <w:rFonts w:ascii="Open Sans" w:eastAsia="Open Sans" w:hAnsi="Open Sans" w:cs="Open Sans"/>
          <w:color w:val="000000"/>
          <w:szCs w:val="22"/>
        </w:rPr>
        <w:t>. T</w:t>
      </w:r>
      <w:r w:rsidRPr="00B820E5">
        <w:rPr>
          <w:rFonts w:ascii="Open Sans" w:eastAsia="Open Sans" w:hAnsi="Open Sans" w:cs="Open Sans"/>
          <w:color w:val="000000"/>
          <w:szCs w:val="22"/>
        </w:rPr>
        <w:t>his website contains notes on functionalism plus links to New Right and Marxism</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a useful resource for learning or revising these perspectives.</w:t>
      </w:r>
    </w:p>
    <w:p w14:paraId="03D5CCB8" w14:textId="5188596F" w:rsidR="00B820E5" w:rsidRPr="00B820E5" w:rsidRDefault="00B820E5" w:rsidP="00AA0D71">
      <w:pPr>
        <w:numPr>
          <w:ilvl w:val="0"/>
          <w:numId w:val="7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Ken Robinson</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AB0A59">
        <w:rPr>
          <w:rFonts w:ascii="Open Sans" w:eastAsia="Open Sans" w:hAnsi="Open Sans" w:cs="Open Sans"/>
          <w:color w:val="000000"/>
          <w:szCs w:val="22"/>
        </w:rPr>
        <w:t>‘</w:t>
      </w:r>
      <w:r w:rsidRPr="00B820E5">
        <w:rPr>
          <w:rFonts w:ascii="Open Sans" w:eastAsia="Open Sans" w:hAnsi="Open Sans" w:cs="Open Sans"/>
          <w:color w:val="000000"/>
          <w:szCs w:val="22"/>
        </w:rPr>
        <w:t>RSA</w:t>
      </w:r>
      <w:r w:rsidR="00AB0A59">
        <w:rPr>
          <w:rFonts w:ascii="Open Sans" w:eastAsia="Open Sans" w:hAnsi="Open Sans" w:cs="Open Sans"/>
          <w:color w:val="000000"/>
          <w:szCs w:val="22"/>
        </w:rPr>
        <w:t xml:space="preserve"> A</w:t>
      </w:r>
      <w:r w:rsidRPr="00B820E5">
        <w:rPr>
          <w:rFonts w:ascii="Open Sans" w:eastAsia="Open Sans" w:hAnsi="Open Sans" w:cs="Open Sans"/>
          <w:color w:val="000000"/>
          <w:szCs w:val="22"/>
        </w:rPr>
        <w:t>nimate Changing Education Paradigms</w:t>
      </w:r>
      <w:r w:rsidR="00AB0A59">
        <w:rPr>
          <w:rFonts w:ascii="Open Sans" w:eastAsia="Open Sans" w:hAnsi="Open Sans" w:cs="Open Sans"/>
          <w:color w:val="000000"/>
          <w:szCs w:val="22"/>
        </w:rPr>
        <w:t>’</w:t>
      </w:r>
      <w:r w:rsidR="00E57063">
        <w:rPr>
          <w:rFonts w:ascii="Open Sans" w:eastAsia="Open Sans" w:hAnsi="Open Sans" w:cs="Open Sans"/>
          <w:color w:val="000000"/>
          <w:szCs w:val="22"/>
        </w:rPr>
        <w:t>. T</w:t>
      </w:r>
      <w:r w:rsidRPr="00B820E5">
        <w:rPr>
          <w:rFonts w:ascii="Open Sans" w:eastAsia="Open Sans" w:hAnsi="Open Sans" w:cs="Open Sans"/>
          <w:color w:val="000000"/>
          <w:szCs w:val="22"/>
        </w:rPr>
        <w:t>his video (11 mins) is a wide ranging overview of the education system, its effects on individuals and its role in society, in the form of a voiceover lecture and cartoons.</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 xml:space="preserve">It deals with many key concepts and issues such as globalisation, class differences, the Enlightenment, </w:t>
      </w:r>
      <w:r w:rsidR="00AB0A59">
        <w:rPr>
          <w:rFonts w:ascii="Open Sans" w:eastAsia="Open Sans" w:hAnsi="Open Sans" w:cs="Open Sans"/>
          <w:color w:val="000000"/>
          <w:szCs w:val="22"/>
        </w:rPr>
        <w:t>attention deficit hyperactivity disorder (</w:t>
      </w:r>
      <w:r w:rsidRPr="00B820E5">
        <w:rPr>
          <w:rFonts w:ascii="Open Sans" w:eastAsia="Open Sans" w:hAnsi="Open Sans" w:cs="Open Sans"/>
          <w:color w:val="000000"/>
          <w:szCs w:val="22"/>
        </w:rPr>
        <w:t>ADHD</w:t>
      </w:r>
      <w:r w:rsidR="00AB0A59">
        <w:rPr>
          <w:rFonts w:ascii="Open Sans" w:eastAsia="Open Sans" w:hAnsi="Open Sans" w:cs="Open Sans"/>
          <w:color w:val="000000"/>
          <w:szCs w:val="22"/>
        </w:rPr>
        <w:t>)</w:t>
      </w:r>
      <w:r w:rsidRPr="00B820E5">
        <w:rPr>
          <w:rFonts w:ascii="Open Sans" w:eastAsia="Open Sans" w:hAnsi="Open Sans" w:cs="Open Sans"/>
          <w:color w:val="000000"/>
          <w:szCs w:val="22"/>
        </w:rPr>
        <w:t xml:space="preserve"> and standardised testing, the functions of education, schools as factories and much more. </w:t>
      </w:r>
      <w:r w:rsidRPr="00B820E5">
        <w:rPr>
          <w:rFonts w:ascii="Arial" w:eastAsia="Arial" w:hAnsi="Arial" w:cs="Arial"/>
          <w:color w:val="000000"/>
          <w:szCs w:val="22"/>
        </w:rPr>
        <w:br w:type="page"/>
      </w:r>
    </w:p>
    <w:p w14:paraId="3C1B50DD"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36" w:name="wk9"/>
      <w:bookmarkStart w:id="37" w:name="T2W9"/>
      <w:bookmarkEnd w:id="36"/>
      <w:r w:rsidRPr="00B820E5">
        <w:rPr>
          <w:rFonts w:ascii="Open Sans Medium" w:eastAsia="Open Sans" w:hAnsi="Open Sans Medium" w:cs="Open Sans Medium"/>
          <w:b/>
          <w:color w:val="371376"/>
          <w:sz w:val="28"/>
          <w:szCs w:val="28"/>
        </w:rPr>
        <w:lastRenderedPageBreak/>
        <w:t>Week 9</w:t>
      </w:r>
    </w:p>
    <w:bookmarkEnd w:id="37"/>
    <w:p w14:paraId="7AF5D974"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7EF9F397" w14:textId="660C250A"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5602E8BB" w14:textId="77777777"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Differential educational achievement of social groups by social class, gender and ethnicity in contemporary society.</w:t>
      </w:r>
    </w:p>
    <w:p w14:paraId="6B959528"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48A737F5" w14:textId="44A43BC4"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521A8CAB" w14:textId="5FEDF703" w:rsidR="00B820E5" w:rsidRPr="00B820E5" w:rsidRDefault="00B820E5" w:rsidP="00AB0A59">
      <w:pP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Class – external factors</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
    <w:p w14:paraId="554A6036"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F934DB7" w14:textId="64882042"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31195E44"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trends in relation to class differences in education.</w:t>
      </w:r>
    </w:p>
    <w:p w14:paraId="3542290D"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external and internal factors.</w:t>
      </w:r>
    </w:p>
    <w:p w14:paraId="462DA31A"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Determine the key external factors.</w:t>
      </w:r>
    </w:p>
    <w:p w14:paraId="5FD6EBF1"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State key trends.</w:t>
      </w:r>
    </w:p>
    <w:p w14:paraId="5326720A"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Explain how cultural deprivation impacts achievement.</w:t>
      </w:r>
    </w:p>
    <w:p w14:paraId="04F1BC48"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notions of intellectual development, language and attitudes and values.</w:t>
      </w:r>
    </w:p>
    <w:p w14:paraId="48D0D70B"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work of Douglas, Bernstein and Sugarman.</w:t>
      </w:r>
    </w:p>
    <w:p w14:paraId="0ED6A661"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material deprivation.</w:t>
      </w:r>
    </w:p>
    <w:p w14:paraId="5BB9817F" w14:textId="32617DD4"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Investigate key aspects of material deprivation housing, diet and health and financial support.</w:t>
      </w:r>
    </w:p>
    <w:p w14:paraId="76A9D00E"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 Compare and contrast cultural and material deprivation.</w:t>
      </w:r>
    </w:p>
    <w:p w14:paraId="6B9FB101"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notions of cultural capital.</w:t>
      </w:r>
    </w:p>
    <w:p w14:paraId="68566062" w14:textId="77777777" w:rsidR="00B820E5" w:rsidRPr="00B820E5" w:rsidRDefault="00B820E5" w:rsidP="00AA0D71">
      <w:pPr>
        <w:keepNext/>
        <w:numPr>
          <w:ilvl w:val="0"/>
          <w:numId w:val="73"/>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work of Bourdieu.</w:t>
      </w:r>
    </w:p>
    <w:p w14:paraId="623435EB"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4BC7487" w14:textId="472A11E5"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E57063">
        <w:rPr>
          <w:rFonts w:ascii="Open Sans" w:eastAsia="Open Sans" w:hAnsi="Open Sans" w:cs="Open Sans"/>
          <w:color w:val="000000"/>
          <w:szCs w:val="22"/>
        </w:rPr>
        <w:t>.</w:t>
      </w:r>
    </w:p>
    <w:p w14:paraId="7DFF634B"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0374057F"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5CCF5295" w14:textId="0D90B4C8"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189FFB6B" w14:textId="6AAEE185"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E57063">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answer questions on </w:t>
      </w:r>
      <w:r w:rsidR="00240BFC">
        <w:rPr>
          <w:rFonts w:ascii="Open Sans" w:eastAsia="Open Sans" w:hAnsi="Open Sans" w:cs="Open Sans"/>
          <w:color w:val="000000"/>
          <w:szCs w:val="22"/>
        </w:rPr>
        <w:t>‘</w:t>
      </w:r>
      <w:r w:rsidRPr="00B820E5">
        <w:rPr>
          <w:rFonts w:ascii="Open Sans" w:eastAsia="Open Sans" w:hAnsi="Open Sans" w:cs="Open Sans"/>
          <w:color w:val="000000"/>
          <w:szCs w:val="22"/>
        </w:rPr>
        <w:t>what is social class?</w:t>
      </w:r>
      <w:r w:rsidR="00240BFC">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
    <w:p w14:paraId="4C7CF0D1" w14:textId="6388DB4A"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key trends sheet analyse data and summarise trends.</w:t>
      </w:r>
    </w:p>
    <w:p w14:paraId="702F5D8F" w14:textId="520EABD1"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w:t>
      </w:r>
      <w:r w:rsidR="00240BFC">
        <w:rPr>
          <w:rFonts w:ascii="Open Sans" w:eastAsia="Open Sans" w:hAnsi="Open Sans" w:cs="Open Sans"/>
          <w:color w:val="000000"/>
          <w:szCs w:val="22"/>
        </w:rPr>
        <w:t>:</w:t>
      </w:r>
      <w:r w:rsidRPr="00B820E5">
        <w:rPr>
          <w:rFonts w:ascii="Open Sans" w:eastAsia="Open Sans" w:hAnsi="Open Sans" w:cs="Open Sans"/>
          <w:color w:val="000000"/>
          <w:szCs w:val="22"/>
        </w:rPr>
        <w:t xml:space="preserve"> external vs internal</w:t>
      </w:r>
      <w:r w:rsidR="00240BFC">
        <w:rPr>
          <w:rFonts w:ascii="Open Sans" w:eastAsia="Open Sans" w:hAnsi="Open Sans" w:cs="Open Sans"/>
          <w:color w:val="000000"/>
          <w:szCs w:val="22"/>
        </w:rPr>
        <w:t>. S</w:t>
      </w:r>
      <w:r w:rsidRPr="00B820E5">
        <w:rPr>
          <w:rFonts w:ascii="Open Sans" w:eastAsia="Open Sans" w:hAnsi="Open Sans" w:cs="Open Sans"/>
          <w:color w:val="000000"/>
          <w:szCs w:val="22"/>
        </w:rPr>
        <w:t>tudents to copy on A3 paper.</w:t>
      </w:r>
    </w:p>
    <w:p w14:paraId="64253CC5" w14:textId="624F10DC"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Group discussion about these factors</w:t>
      </w:r>
      <w:r w:rsidR="00240BFC">
        <w:rPr>
          <w:rFonts w:ascii="Open Sans" w:eastAsia="Open Sans" w:hAnsi="Open Sans" w:cs="Open Sans"/>
          <w:color w:val="000000"/>
          <w:szCs w:val="22"/>
        </w:rPr>
        <w:t>. W</w:t>
      </w:r>
      <w:r w:rsidRPr="00B820E5">
        <w:rPr>
          <w:rFonts w:ascii="Open Sans" w:eastAsia="Open Sans" w:hAnsi="Open Sans" w:cs="Open Sans"/>
          <w:color w:val="000000"/>
          <w:szCs w:val="22"/>
        </w:rPr>
        <w:t>hat do they mean?</w:t>
      </w:r>
    </w:p>
    <w:p w14:paraId="03993B4B" w14:textId="0E46BE03"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Introduce the main external factor</w:t>
      </w:r>
      <w:r w:rsidR="00240BFC">
        <w:rPr>
          <w:rFonts w:ascii="Open Sans" w:eastAsia="Open Sans" w:hAnsi="Open Sans" w:cs="Open Sans"/>
          <w:color w:val="000000"/>
          <w:szCs w:val="22"/>
        </w:rPr>
        <w:t>:</w:t>
      </w:r>
      <w:r w:rsidRPr="00B820E5">
        <w:rPr>
          <w:rFonts w:ascii="Open Sans" w:eastAsia="Open Sans" w:hAnsi="Open Sans" w:cs="Open Sans"/>
          <w:color w:val="000000"/>
          <w:szCs w:val="22"/>
        </w:rPr>
        <w:t xml:space="preserve"> cultural deprivation, material deprivation and cultural capital.</w:t>
      </w:r>
    </w:p>
    <w:p w14:paraId="28846B0A" w14:textId="252D08F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Define deprivation </w:t>
      </w:r>
      <w:r w:rsidR="00BA5A8B">
        <w:rPr>
          <w:rFonts w:ascii="Open Sans" w:eastAsia="Open Sans" w:hAnsi="Open Sans" w:cs="Open Sans"/>
          <w:color w:val="000000"/>
          <w:szCs w:val="22"/>
        </w:rPr>
        <w:t xml:space="preserve">with </w:t>
      </w:r>
      <w:r w:rsidRPr="00B820E5">
        <w:rPr>
          <w:rFonts w:ascii="Open Sans" w:eastAsia="Open Sans" w:hAnsi="Open Sans" w:cs="Open Sans"/>
          <w:color w:val="000000"/>
          <w:szCs w:val="22"/>
        </w:rPr>
        <w:t>definition on a PowerPoint.</w:t>
      </w:r>
    </w:p>
    <w:p w14:paraId="7B0B1A59" w14:textId="29380B44"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7A6FA0">
        <w:rPr>
          <w:rFonts w:ascii="Open Sans" w:eastAsia="Open Sans" w:hAnsi="Open Sans" w:cs="Open Sans"/>
          <w:color w:val="000000"/>
          <w:szCs w:val="22"/>
        </w:rPr>
        <w:t>:</w:t>
      </w:r>
      <w:r w:rsidRPr="00B820E5">
        <w:rPr>
          <w:rFonts w:ascii="Open Sans" w:eastAsia="Open Sans" w:hAnsi="Open Sans" w:cs="Open Sans"/>
          <w:color w:val="000000"/>
          <w:szCs w:val="22"/>
        </w:rPr>
        <w:t xml:space="preserve"> review a grid on key trends.</w:t>
      </w:r>
    </w:p>
    <w:p w14:paraId="73FEBF9D" w14:textId="4AF436C1"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Create a summary poster revision of each theory</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intellectual development, language and attitudes and values.</w:t>
      </w:r>
    </w:p>
    <w:p w14:paraId="0F09F0D6" w14:textId="57D0FE02"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Watch</w:t>
      </w:r>
      <w:r w:rsidR="002F0681">
        <w:rPr>
          <w:rFonts w:ascii="Open Sans" w:eastAsia="Open Sans" w:hAnsi="Open Sans" w:cs="Open Sans"/>
          <w:bCs/>
          <w:color w:val="000000"/>
          <w:szCs w:val="22"/>
        </w:rPr>
        <w:t xml:space="preserve"> </w:t>
      </w:r>
      <w:r w:rsidRPr="00AB0A59">
        <w:rPr>
          <w:rFonts w:ascii="Open Sans" w:eastAsia="Open Sans" w:hAnsi="Open Sans" w:cs="Open Sans"/>
          <w:bCs/>
          <w:color w:val="000000"/>
          <w:szCs w:val="22"/>
        </w:rPr>
        <w:t>Sesame Street start to discuss compensatory education</w:t>
      </w:r>
      <w:r w:rsidR="00813936">
        <w:rPr>
          <w:rFonts w:ascii="Open Sans" w:eastAsia="Open Sans" w:hAnsi="Open Sans" w:cs="Open Sans"/>
          <w:bCs/>
          <w:color w:val="000000"/>
          <w:szCs w:val="22"/>
        </w:rPr>
        <w:t xml:space="preserve"> - </w:t>
      </w:r>
      <w:r w:rsidRPr="00AB0A59">
        <w:rPr>
          <w:rFonts w:ascii="Open Sans" w:eastAsia="Open Sans" w:hAnsi="Open Sans" w:cs="Open Sans"/>
          <w:bCs/>
          <w:color w:val="000000"/>
          <w:szCs w:val="22"/>
        </w:rPr>
        <w:t xml:space="preserve">counting with </w:t>
      </w:r>
      <w:r w:rsidR="00813936">
        <w:rPr>
          <w:rFonts w:ascii="Open Sans" w:eastAsia="Open Sans" w:hAnsi="Open Sans" w:cs="Open Sans"/>
          <w:bCs/>
          <w:color w:val="000000"/>
          <w:szCs w:val="22"/>
        </w:rPr>
        <w:t>The C</w:t>
      </w:r>
      <w:r w:rsidRPr="00AB0A59">
        <w:rPr>
          <w:rFonts w:ascii="Open Sans" w:eastAsia="Open Sans" w:hAnsi="Open Sans" w:cs="Open Sans"/>
          <w:bCs/>
          <w:color w:val="000000"/>
          <w:szCs w:val="22"/>
        </w:rPr>
        <w:t>ount</w:t>
      </w:r>
      <w:r w:rsidR="00813936">
        <w:rPr>
          <w:rFonts w:ascii="Open Sans" w:eastAsia="Open Sans" w:hAnsi="Open Sans" w:cs="Open Sans"/>
          <w:bCs/>
          <w:color w:val="000000"/>
          <w:szCs w:val="22"/>
        </w:rPr>
        <w:t xml:space="preserve"> </w:t>
      </w:r>
      <w:r w:rsidRPr="00AB0A59">
        <w:rPr>
          <w:rFonts w:ascii="Open Sans" w:eastAsia="Open Sans" w:hAnsi="Open Sans" w:cs="Open Sans"/>
          <w:bCs/>
          <w:color w:val="000000"/>
          <w:szCs w:val="22"/>
        </w:rPr>
        <w:t>or the ABC song with Elmo.</w:t>
      </w:r>
    </w:p>
    <w:p w14:paraId="0B68EC88" w14:textId="0A8EBDD2"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Paper based starter</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students complete a summary grid.</w:t>
      </w:r>
    </w:p>
    <w:p w14:paraId="5346C604" w14:textId="07AD7244"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Discuss compensatory education</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linking back to Sesame street.</w:t>
      </w:r>
    </w:p>
    <w:p w14:paraId="5D277286" w14:textId="77777777"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Outline work of Keddie as a critique.</w:t>
      </w:r>
    </w:p>
    <w:p w14:paraId="4D616E2C" w14:textId="77777777"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Review key material.</w:t>
      </w:r>
    </w:p>
    <w:p w14:paraId="2DCC729D" w14:textId="1B0E470B"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PowerPoint on material deprivation.</w:t>
      </w:r>
    </w:p>
    <w:p w14:paraId="1755C8B4" w14:textId="77777777"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Outline key points about housing, diet and health and financial costs of education.</w:t>
      </w:r>
    </w:p>
    <w:p w14:paraId="510168CC" w14:textId="77777777"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Look at the costs of a ‘free’ education.</w:t>
      </w:r>
    </w:p>
    <w:p w14:paraId="3E1E37EC" w14:textId="77777777" w:rsidR="00B820E5" w:rsidRPr="00AB0A59"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Discuss catchment areas.</w:t>
      </w:r>
    </w:p>
    <w:p w14:paraId="28541C19" w14:textId="24053E85"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AB0A59">
        <w:rPr>
          <w:rFonts w:ascii="Open Sans" w:eastAsia="Open Sans" w:hAnsi="Open Sans" w:cs="Open Sans"/>
          <w:bCs/>
          <w:color w:val="000000"/>
          <w:szCs w:val="22"/>
        </w:rPr>
        <w:t>Watch clip from the</w:t>
      </w:r>
      <w:r w:rsidR="002F0681">
        <w:rPr>
          <w:rFonts w:ascii="Open Sans" w:eastAsia="Open Sans" w:hAnsi="Open Sans" w:cs="Open Sans"/>
          <w:bCs/>
          <w:color w:val="000000"/>
          <w:szCs w:val="22"/>
        </w:rPr>
        <w:t xml:space="preserve"> </w:t>
      </w:r>
      <w:r w:rsidRPr="00AB0A59">
        <w:rPr>
          <w:rFonts w:ascii="Open Sans" w:eastAsia="Open Sans" w:hAnsi="Open Sans" w:cs="Open Sans"/>
          <w:bCs/>
          <w:color w:val="000000"/>
          <w:szCs w:val="22"/>
        </w:rPr>
        <w:t>History boys</w:t>
      </w:r>
      <w:r w:rsidRPr="00B820E5">
        <w:rPr>
          <w:rFonts w:ascii="Open Sans" w:eastAsia="Open Sans" w:hAnsi="Open Sans" w:cs="Open Sans"/>
          <w:color w:val="000000"/>
          <w:szCs w:val="22"/>
        </w:rPr>
        <w:t xml:space="preserve"> and refer to cultural capital</w:t>
      </w:r>
      <w:r w:rsidR="00813936">
        <w:rPr>
          <w:rFonts w:ascii="Open Sans" w:eastAsia="Open Sans" w:hAnsi="Open Sans" w:cs="Open Sans"/>
          <w:color w:val="000000"/>
          <w:szCs w:val="22"/>
        </w:rPr>
        <w:t>. D</w:t>
      </w:r>
      <w:r w:rsidRPr="00B820E5">
        <w:rPr>
          <w:rFonts w:ascii="Open Sans" w:eastAsia="Open Sans" w:hAnsi="Open Sans" w:cs="Open Sans"/>
          <w:color w:val="000000"/>
          <w:szCs w:val="22"/>
        </w:rPr>
        <w:t>iscuss how students are missing out on cultural capital because they are only reading the information in textbooks whereas rich people can afford to go and experience these things and therefore have a better experience of the events at hand.</w:t>
      </w:r>
    </w:p>
    <w:p w14:paraId="3DC6A9DF" w14:textId="6F4AF433"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Refer to private schools and talk about the enrichment opportunities they have</w:t>
      </w:r>
      <w:r w:rsidR="00813936">
        <w:rPr>
          <w:rFonts w:ascii="Open Sans" w:eastAsia="Open Sans" w:hAnsi="Open Sans" w:cs="Open Sans"/>
          <w:color w:val="000000"/>
          <w:szCs w:val="22"/>
        </w:rPr>
        <w:t xml:space="preserve"> eg</w:t>
      </w:r>
      <w:r w:rsidRPr="00B820E5">
        <w:rPr>
          <w:rFonts w:ascii="Open Sans" w:eastAsia="Open Sans" w:hAnsi="Open Sans" w:cs="Open Sans"/>
          <w:color w:val="000000"/>
          <w:szCs w:val="22"/>
        </w:rPr>
        <w:t xml:space="preserve"> volunteer work in Africa etc.</w:t>
      </w:r>
    </w:p>
    <w:p w14:paraId="096FB219" w14:textId="04F7DE7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Extension article </w:t>
      </w:r>
      <w:r w:rsidRPr="00096019">
        <w:rPr>
          <w:rFonts w:ascii="Open Sans" w:eastAsia="Open Sans" w:hAnsi="Open Sans" w:cs="Open Sans"/>
          <w:i/>
          <w:iCs/>
          <w:color w:val="000000"/>
          <w:szCs w:val="22"/>
        </w:rPr>
        <w:t>Sociology Review</w:t>
      </w:r>
      <w:r w:rsidRPr="00B820E5">
        <w:rPr>
          <w:rFonts w:ascii="Open Sans" w:eastAsia="Open Sans" w:hAnsi="Open Sans" w:cs="Open Sans"/>
          <w:color w:val="000000"/>
          <w:szCs w:val="22"/>
        </w:rPr>
        <w:t xml:space="preserve"> </w:t>
      </w:r>
      <w:r w:rsidRPr="00813936">
        <w:rPr>
          <w:rFonts w:ascii="Open Sans" w:eastAsia="Open Sans" w:hAnsi="Open Sans" w:cs="Open Sans"/>
          <w:color w:val="000000"/>
          <w:szCs w:val="22"/>
        </w:rPr>
        <w:t>‘</w:t>
      </w:r>
      <w:r w:rsidRPr="00096019">
        <w:rPr>
          <w:rFonts w:ascii="Open Sans" w:eastAsia="Open Sans" w:hAnsi="Open Sans" w:cs="Open Sans"/>
          <w:color w:val="000000"/>
          <w:szCs w:val="22"/>
        </w:rPr>
        <w:t>Cultural Capital’</w:t>
      </w:r>
      <w:r w:rsidRPr="00813936">
        <w:rPr>
          <w:rFonts w:ascii="Open Sans" w:eastAsia="Open Sans" w:hAnsi="Open Sans" w:cs="Open Sans"/>
          <w:color w:val="000000"/>
          <w:szCs w:val="22"/>
        </w:rPr>
        <w:t xml:space="preserve"> </w:t>
      </w:r>
      <w:r w:rsidRPr="00B820E5">
        <w:rPr>
          <w:rFonts w:ascii="Open Sans" w:eastAsia="Open Sans" w:hAnsi="Open Sans" w:cs="Open Sans"/>
          <w:color w:val="000000"/>
          <w:szCs w:val="22"/>
        </w:rPr>
        <w:t>2013.</w:t>
      </w:r>
    </w:p>
    <w:p w14:paraId="1D1013A5" w14:textId="29873B05"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are provided with a number of statements and they have to state whether they are true or false.</w:t>
      </w:r>
    </w:p>
    <w:p w14:paraId="0CCE5B04" w14:textId="0593A030"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Cut and stick activity cultural deprivation versus material deprivation.</w:t>
      </w:r>
    </w:p>
    <w:p w14:paraId="63865329" w14:textId="7777777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work of Bourdieu and the different types of capital.</w:t>
      </w:r>
    </w:p>
    <w:p w14:paraId="33313A44" w14:textId="7777777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create ten question quiz on external factors.</w:t>
      </w:r>
    </w:p>
    <w:p w14:paraId="02950B8A" w14:textId="7777777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a concept grid.</w:t>
      </w:r>
    </w:p>
    <w:p w14:paraId="2AE84F87" w14:textId="43EFF746" w:rsidR="00B820E5" w:rsidRPr="00B820E5" w:rsidRDefault="00164D2D"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813936" w:rsidRPr="00DE123D">
        <w:rPr>
          <w:rFonts w:ascii="Open Sans" w:eastAsia="Open Sans" w:hAnsi="Open Sans" w:cs="Open Sans"/>
          <w:b/>
          <w:color w:val="000000"/>
          <w:szCs w:val="22"/>
        </w:rPr>
        <w:t>:</w:t>
      </w:r>
      <w:r w:rsidR="00B820E5" w:rsidRPr="00AB0A59">
        <w:rPr>
          <w:rFonts w:ascii="Open Sans" w:eastAsia="Open Sans" w:hAnsi="Open Sans" w:cs="Open Sans"/>
          <w:bCs/>
          <w:color w:val="000000"/>
          <w:szCs w:val="22"/>
        </w:rPr>
        <w:t xml:space="preserve"> </w:t>
      </w:r>
      <w:r w:rsidR="00B820E5" w:rsidRPr="00B820E5">
        <w:rPr>
          <w:rFonts w:ascii="Open Sans" w:eastAsia="Open Sans" w:hAnsi="Open Sans" w:cs="Open Sans"/>
          <w:color w:val="000000"/>
          <w:szCs w:val="22"/>
        </w:rPr>
        <w:t xml:space="preserve">to create revision cards on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00B820E5" w:rsidRPr="00B820E5">
        <w:rPr>
          <w:rFonts w:ascii="Open Sans" w:eastAsia="Open Sans" w:hAnsi="Open Sans" w:cs="Open Sans"/>
          <w:color w:val="000000"/>
          <w:szCs w:val="22"/>
        </w:rPr>
        <w:t xml:space="preserve"> the methods. </w:t>
      </w:r>
    </w:p>
    <w:p w14:paraId="2D3FAFD5" w14:textId="77777777" w:rsidR="00B820E5" w:rsidRPr="00B820E5" w:rsidRDefault="00B820E5" w:rsidP="00AA0D71">
      <w:pPr>
        <w:numPr>
          <w:ilvl w:val="0"/>
          <w:numId w:val="74"/>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Arial" w:eastAsia="Arial" w:hAnsi="Arial" w:cs="Arial"/>
          <w:color w:val="000000"/>
          <w:szCs w:val="22"/>
        </w:rPr>
        <w:br w:type="page"/>
      </w:r>
    </w:p>
    <w:p w14:paraId="7F495B49"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38" w:name="wk10"/>
      <w:bookmarkEnd w:id="38"/>
      <w:r w:rsidRPr="00B820E5">
        <w:rPr>
          <w:rFonts w:ascii="Open Sans Medium" w:eastAsia="Open Sans" w:hAnsi="Open Sans Medium" w:cs="Open Sans Medium"/>
          <w:b/>
          <w:color w:val="371376"/>
          <w:sz w:val="28"/>
          <w:szCs w:val="28"/>
        </w:rPr>
        <w:lastRenderedPageBreak/>
        <w:t>Week 10</w:t>
      </w:r>
    </w:p>
    <w:p w14:paraId="1137BF7A"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3C4008B7" w14:textId="2159E876"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7F9B1E6E" w14:textId="783C4769"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Differential educational achievement of social groups by social class, gender and ethnicity in contemporary society, relationships and processes within schools</w:t>
      </w:r>
      <w:r w:rsidR="00813936">
        <w:rPr>
          <w:rFonts w:ascii="Open Sans" w:eastAsia="Open Sans" w:hAnsi="Open Sans" w:cs="Open Sans"/>
          <w:color w:val="000000"/>
          <w:szCs w:val="22"/>
        </w:rPr>
        <w:t xml:space="preserve">, </w:t>
      </w:r>
      <w:r w:rsidRPr="00B820E5">
        <w:rPr>
          <w:rFonts w:ascii="Open Sans" w:eastAsia="Open Sans" w:hAnsi="Open Sans" w:cs="Open Sans"/>
          <w:color w:val="000000"/>
          <w:szCs w:val="22"/>
        </w:rPr>
        <w:t>with particular reference to teacher/pupil relationships, pupil subcultures, the hidden curriculum, and the organisation of teaching and learning.</w:t>
      </w:r>
    </w:p>
    <w:p w14:paraId="3C84E92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7CEB6CE0" w14:textId="22B95F2C"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6EBCC495" w14:textId="35EFF7D7" w:rsidR="00B820E5" w:rsidRPr="00B820E5" w:rsidRDefault="00B820E5" w:rsidP="00AB0A59">
      <w:pP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Class – internal factors</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
    <w:p w14:paraId="187D069A"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ACE8808" w14:textId="51F0A880"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40457725"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external factors.</w:t>
      </w:r>
    </w:p>
    <w:p w14:paraId="43F890EC"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internal factors.</w:t>
      </w:r>
    </w:p>
    <w:p w14:paraId="31DC7657" w14:textId="3B8C71D8"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Explore notions of labelling in primary and secondary schools </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Becker, </w:t>
      </w:r>
      <w:proofErr w:type="spellStart"/>
      <w:r w:rsidRPr="00B820E5">
        <w:rPr>
          <w:rFonts w:ascii="Open Sans" w:eastAsia="Open Sans" w:hAnsi="Open Sans" w:cs="Open Sans"/>
          <w:color w:val="000000"/>
          <w:szCs w:val="22"/>
        </w:rPr>
        <w:t>Rist</w:t>
      </w:r>
      <w:proofErr w:type="spellEnd"/>
      <w:r w:rsidRPr="00B820E5">
        <w:rPr>
          <w:rFonts w:ascii="Open Sans" w:eastAsia="Open Sans" w:hAnsi="Open Sans" w:cs="Open Sans"/>
          <w:color w:val="000000"/>
          <w:szCs w:val="22"/>
        </w:rPr>
        <w:t>, Keddie.</w:t>
      </w:r>
    </w:p>
    <w:p w14:paraId="71B4C1D1" w14:textId="4F5F55A0" w:rsidR="00B820E5" w:rsidRPr="00B820E5" w:rsidRDefault="00C51BE4"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Recall</w:t>
      </w:r>
      <w:r w:rsidR="00B820E5" w:rsidRPr="00B820E5">
        <w:rPr>
          <w:rFonts w:ascii="Open Sans" w:eastAsia="Open Sans" w:hAnsi="Open Sans" w:cs="Open Sans"/>
          <w:color w:val="000000"/>
          <w:szCs w:val="22"/>
        </w:rPr>
        <w:t xml:space="preserve"> the work of Becker, </w:t>
      </w:r>
      <w:proofErr w:type="spellStart"/>
      <w:r w:rsidR="00B820E5" w:rsidRPr="00B820E5">
        <w:rPr>
          <w:rFonts w:ascii="Open Sans" w:eastAsia="Open Sans" w:hAnsi="Open Sans" w:cs="Open Sans"/>
          <w:color w:val="000000"/>
          <w:szCs w:val="22"/>
        </w:rPr>
        <w:t>Rist</w:t>
      </w:r>
      <w:proofErr w:type="spellEnd"/>
      <w:r w:rsidR="00B820E5" w:rsidRPr="00B820E5">
        <w:rPr>
          <w:rFonts w:ascii="Open Sans" w:eastAsia="Open Sans" w:hAnsi="Open Sans" w:cs="Open Sans"/>
          <w:color w:val="000000"/>
          <w:szCs w:val="22"/>
        </w:rPr>
        <w:t xml:space="preserve"> and Keddie.</w:t>
      </w:r>
    </w:p>
    <w:p w14:paraId="3E7C6371"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work of Jacobson and Rosenthal.</w:t>
      </w:r>
    </w:p>
    <w:p w14:paraId="44FFAAE9"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notions of the self-fulfilling prophecy.</w:t>
      </w:r>
    </w:p>
    <w:p w14:paraId="1F4C83B7"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the work of Jacobson and Rosenthal.</w:t>
      </w:r>
    </w:p>
    <w:p w14:paraId="5565B981" w14:textId="43A4E74C"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pupil subcultures – pro and anti-school subcultures.</w:t>
      </w:r>
    </w:p>
    <w:p w14:paraId="3A8A6248"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Elaborate on the marketisation and selection processes.</w:t>
      </w:r>
    </w:p>
    <w:p w14:paraId="69E92484" w14:textId="1764A83B"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Review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internal theorists.</w:t>
      </w:r>
    </w:p>
    <w:p w14:paraId="302ADD48"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Compare and contrast key internal theories.</w:t>
      </w:r>
    </w:p>
    <w:p w14:paraId="7777DA43" w14:textId="77777777" w:rsidR="00B820E5" w:rsidRPr="00B820E5" w:rsidRDefault="00B820E5" w:rsidP="00AA0D71">
      <w:pPr>
        <w:keepNext/>
        <w:numPr>
          <w:ilvl w:val="0"/>
          <w:numId w:val="7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Develop an understanding of the key theorists. </w:t>
      </w:r>
    </w:p>
    <w:p w14:paraId="493DD665"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4BFD24A4" w14:textId="7672B63D"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813936">
        <w:rPr>
          <w:rFonts w:ascii="Open Sans" w:eastAsia="Open Sans" w:hAnsi="Open Sans" w:cs="Open Sans"/>
          <w:color w:val="000000"/>
          <w:szCs w:val="22"/>
        </w:rPr>
        <w:t>.</w:t>
      </w:r>
    </w:p>
    <w:p w14:paraId="70B448C1"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16B744D6"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49737B6C" w14:textId="182D237E"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6E52C1E3" w14:textId="29C63CD2"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questions to re-cap on external factors. </w:t>
      </w:r>
    </w:p>
    <w:p w14:paraId="77E511A1"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Internal versus external factors review.</w:t>
      </w:r>
    </w:p>
    <w:p w14:paraId="29E24A8C" w14:textId="15F83820"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interactionist view key ideas.</w:t>
      </w:r>
    </w:p>
    <w:p w14:paraId="6952967A" w14:textId="354BB0B9"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 xml:space="preserve">Ray </w:t>
      </w:r>
      <w:proofErr w:type="spellStart"/>
      <w:r w:rsidRPr="00AB0A59">
        <w:rPr>
          <w:rFonts w:ascii="Open Sans" w:eastAsia="Open Sans" w:hAnsi="Open Sans" w:cs="Open Sans"/>
          <w:bCs/>
          <w:color w:val="000000"/>
          <w:szCs w:val="22"/>
        </w:rPr>
        <w:t>Rist</w:t>
      </w:r>
      <w:proofErr w:type="spellEnd"/>
      <w:r w:rsidRPr="00AB0A59">
        <w:rPr>
          <w:rFonts w:ascii="Open Sans" w:eastAsia="Open Sans" w:hAnsi="Open Sans" w:cs="Open Sans"/>
          <w:bCs/>
          <w:color w:val="000000"/>
          <w:szCs w:val="22"/>
        </w:rPr>
        <w:t xml:space="preserve"> discussion of key study. </w:t>
      </w:r>
    </w:p>
    <w:p w14:paraId="2063BA50" w14:textId="77777777"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Review how teachers used information about children’s home background and appearance to place them in separate groups</w:t>
      </w:r>
    </w:p>
    <w:p w14:paraId="2CEF496F" w14:textId="77777777"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 xml:space="preserve">Self-reflection and review of Ray </w:t>
      </w:r>
      <w:proofErr w:type="spellStart"/>
      <w:r w:rsidRPr="00AB0A59">
        <w:rPr>
          <w:rFonts w:ascii="Open Sans" w:eastAsia="Open Sans" w:hAnsi="Open Sans" w:cs="Open Sans"/>
          <w:bCs/>
          <w:color w:val="000000"/>
          <w:szCs w:val="22"/>
        </w:rPr>
        <w:t>Rist’s</w:t>
      </w:r>
      <w:proofErr w:type="spellEnd"/>
      <w:r w:rsidRPr="00AB0A59">
        <w:rPr>
          <w:rFonts w:ascii="Open Sans" w:eastAsia="Open Sans" w:hAnsi="Open Sans" w:cs="Open Sans"/>
          <w:bCs/>
          <w:color w:val="000000"/>
          <w:szCs w:val="22"/>
        </w:rPr>
        <w:t xml:space="preserve"> study.</w:t>
      </w:r>
    </w:p>
    <w:p w14:paraId="72E0EDE7" w14:textId="3518051A"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Extension</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apply what has been considered to British schools.</w:t>
      </w:r>
    </w:p>
    <w:p w14:paraId="22002B07" w14:textId="758894DA"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Paper-based starter</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questions on labelling and the ideal pupil.</w:t>
      </w:r>
    </w:p>
    <w:p w14:paraId="7B7F6D2D" w14:textId="77777777"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Discussion of Becker’s work and the ideal pupil.</w:t>
      </w:r>
    </w:p>
    <w:p w14:paraId="628C5C0B" w14:textId="77777777"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Discussion of Keddie’s work on high and low status knowledge.</w:t>
      </w:r>
    </w:p>
    <w:p w14:paraId="3DB40636" w14:textId="77777777"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Review of the labelling process and self-fulfilling prophecy.</w:t>
      </w:r>
    </w:p>
    <w:p w14:paraId="3E5F14E4" w14:textId="127A852C" w:rsidR="00B820E5" w:rsidRPr="00AB0A59"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Refer to</w:t>
      </w:r>
      <w:r w:rsidR="002F0681">
        <w:rPr>
          <w:rFonts w:ascii="Open Sans" w:eastAsia="Open Sans" w:hAnsi="Open Sans" w:cs="Open Sans"/>
          <w:bCs/>
          <w:color w:val="000000"/>
          <w:szCs w:val="22"/>
        </w:rPr>
        <w:t xml:space="preserve"> </w:t>
      </w:r>
      <w:r w:rsidRPr="00AB0A59">
        <w:rPr>
          <w:rFonts w:ascii="Open Sans" w:eastAsia="Open Sans" w:hAnsi="Open Sans" w:cs="Open Sans"/>
          <w:bCs/>
          <w:color w:val="000000"/>
          <w:szCs w:val="22"/>
        </w:rPr>
        <w:t>Jane Elliott’s study.</w:t>
      </w:r>
    </w:p>
    <w:p w14:paraId="0D404E28" w14:textId="13C36A4E"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crossword.</w:t>
      </w:r>
    </w:p>
    <w:p w14:paraId="7703144B"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key concepts.</w:t>
      </w:r>
    </w:p>
    <w:p w14:paraId="4C2E7130" w14:textId="42433B53"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Focus on Lacey’s work on pro and anti-school subcultures.</w:t>
      </w:r>
    </w:p>
    <w:p w14:paraId="2CB926AA" w14:textId="5B82021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the educational triage and selection policies linking to policy topic.</w:t>
      </w:r>
    </w:p>
    <w:p w14:paraId="560D14A2"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banding, setting and streaming and how these processes have a significant impact on educational achievement.</w:t>
      </w:r>
    </w:p>
    <w:p w14:paraId="4EDD72A0" w14:textId="4AD1F698"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Theory cards</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to select which theories they want to use and complete theory card summaries for each theory.</w:t>
      </w:r>
    </w:p>
    <w:p w14:paraId="208353EC"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Present one of the theory cards to the group.</w:t>
      </w:r>
    </w:p>
    <w:p w14:paraId="69373882" w14:textId="6E8DD021"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three word summary grid for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key theorists.</w:t>
      </w:r>
    </w:p>
    <w:p w14:paraId="067FC0C7"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Statements on a sheet of paper and students have to identify whether they are strengths or weaknesses.</w:t>
      </w:r>
    </w:p>
    <w:p w14:paraId="6E1334D5" w14:textId="46BE233B"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Matched pairs definitions concepts.</w:t>
      </w:r>
    </w:p>
    <w:p w14:paraId="71DEC577" w14:textId="51767E25"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Evaluation of internal school factors eg over-deterministic, lack of focus on distribution of power in society, external factors.</w:t>
      </w:r>
    </w:p>
    <w:p w14:paraId="0A4A4A43"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Plan essay for assessment.</w:t>
      </w:r>
    </w:p>
    <w:p w14:paraId="5F0FB2B2" w14:textId="49D22A88" w:rsidR="00B820E5" w:rsidRPr="00B820E5" w:rsidRDefault="00164D2D"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813936">
        <w:rPr>
          <w:rFonts w:ascii="Open Sans" w:eastAsia="Open Sans" w:hAnsi="Open Sans" w:cs="Open Sans"/>
          <w:bCs/>
          <w:color w:val="000000"/>
          <w:szCs w:val="22"/>
        </w:rPr>
        <w:t>:</w:t>
      </w:r>
      <w:r w:rsidR="00B820E5" w:rsidRPr="00AB0A59">
        <w:rPr>
          <w:rFonts w:ascii="Open Sans" w:eastAsia="Open Sans" w:hAnsi="Open Sans" w:cs="Open Sans"/>
          <w:bCs/>
          <w:color w:val="000000"/>
          <w:szCs w:val="22"/>
        </w:rPr>
        <w:t xml:space="preserve"> </w:t>
      </w:r>
      <w:r w:rsidR="00813936">
        <w:rPr>
          <w:rFonts w:ascii="Open Sans" w:eastAsia="Open Sans" w:hAnsi="Open Sans" w:cs="Open Sans"/>
          <w:color w:val="000000"/>
          <w:szCs w:val="22"/>
        </w:rPr>
        <w:t>a</w:t>
      </w:r>
      <w:r w:rsidR="00B820E5" w:rsidRPr="00B820E5">
        <w:rPr>
          <w:rFonts w:ascii="Open Sans" w:eastAsia="Open Sans" w:hAnsi="Open Sans" w:cs="Open Sans"/>
          <w:color w:val="000000"/>
          <w:szCs w:val="22"/>
        </w:rPr>
        <w:t xml:space="preserve">pplying material from Item B and your knowledge, evaluate question relating to social class and labelling (30 marks). </w:t>
      </w:r>
      <w:r w:rsidR="002C3D32">
        <w:rPr>
          <w:rFonts w:ascii="Open Sans" w:eastAsia="Open Sans" w:hAnsi="Open Sans" w:cs="Open Sans"/>
          <w:color w:val="000000"/>
          <w:szCs w:val="22"/>
        </w:rPr>
        <w:t>All</w:t>
      </w:r>
      <w:r w:rsidR="00B820E5" w:rsidRPr="00B820E5">
        <w:rPr>
          <w:rFonts w:ascii="Open Sans" w:eastAsia="Open Sans" w:hAnsi="Open Sans" w:cs="Open Sans"/>
          <w:color w:val="000000"/>
          <w:szCs w:val="22"/>
        </w:rPr>
        <w:t xml:space="preserve"> students to complete.</w:t>
      </w:r>
    </w:p>
    <w:p w14:paraId="78474601" w14:textId="77777777" w:rsidR="00B820E5" w:rsidRPr="00B820E5" w:rsidRDefault="00B820E5" w:rsidP="00AA0D71">
      <w:pPr>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Scoopit quiz available on this topic.</w:t>
      </w:r>
      <w:r w:rsidRPr="00B820E5">
        <w:rPr>
          <w:rFonts w:ascii="Arial" w:eastAsia="Arial" w:hAnsi="Arial" w:cs="Arial"/>
          <w:color w:val="000000"/>
          <w:szCs w:val="22"/>
        </w:rPr>
        <w:br w:type="page"/>
      </w:r>
    </w:p>
    <w:p w14:paraId="6155916B" w14:textId="77777777" w:rsidR="00B820E5" w:rsidRPr="004C2DBE" w:rsidRDefault="00B820E5" w:rsidP="00B820E5">
      <w:pPr>
        <w:keepNext/>
        <w:spacing w:line="240" w:lineRule="auto"/>
        <w:rPr>
          <w:rFonts w:ascii="Open Sans Medium" w:eastAsia="Open Sans" w:hAnsi="Open Sans Medium" w:cs="Open Sans Medium"/>
          <w:b/>
          <w:color w:val="371376"/>
          <w:sz w:val="32"/>
          <w:szCs w:val="32"/>
        </w:rPr>
      </w:pPr>
      <w:bookmarkStart w:id="39" w:name="wk11"/>
      <w:bookmarkEnd w:id="39"/>
      <w:r w:rsidRPr="004C2DBE">
        <w:rPr>
          <w:rFonts w:ascii="Open Sans Medium" w:eastAsia="Open Sans" w:hAnsi="Open Sans Medium" w:cs="Open Sans Medium"/>
          <w:b/>
          <w:color w:val="371376"/>
          <w:sz w:val="32"/>
          <w:szCs w:val="32"/>
        </w:rPr>
        <w:lastRenderedPageBreak/>
        <w:t>Week 11</w:t>
      </w:r>
    </w:p>
    <w:p w14:paraId="7DF9BCA9"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AB895DB" w14:textId="4F57FFB6" w:rsidR="00B820E5" w:rsidRPr="00B820E5" w:rsidRDefault="00B820E5" w:rsidP="00B820E5">
      <w:pPr>
        <w:keepNext/>
        <w:spacing w:line="240" w:lineRule="auto"/>
        <w:rPr>
          <w:rFonts w:ascii="Open Sans" w:eastAsia="Open Sans" w:hAnsi="Open Sans" w:cs="Open Sans"/>
          <w:b/>
          <w:color w:val="371376"/>
          <w:sz w:val="24"/>
        </w:rPr>
      </w:pPr>
      <w:r w:rsidRPr="00B820E5">
        <w:rPr>
          <w:rFonts w:ascii="Open Sans Medium" w:eastAsia="Open Sans" w:hAnsi="Open Sans Medium" w:cs="Open Sans Medium"/>
          <w:b/>
          <w:color w:val="371376"/>
          <w:sz w:val="28"/>
          <w:szCs w:val="28"/>
        </w:rPr>
        <w:t>Specification conten</w:t>
      </w:r>
      <w:r w:rsidRPr="00B820E5">
        <w:rPr>
          <w:rFonts w:ascii="Open Sans" w:eastAsia="Open Sans" w:hAnsi="Open Sans" w:cs="Open Sans"/>
          <w:b/>
          <w:color w:val="371376"/>
          <w:sz w:val="24"/>
        </w:rPr>
        <w:t>t</w:t>
      </w:r>
    </w:p>
    <w:p w14:paraId="0659C030" w14:textId="2F6B5D9D" w:rsidR="00B820E5" w:rsidRPr="00B820E5" w:rsidRDefault="00B820E5" w:rsidP="00AB0A59">
      <w:pP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w:t>
      </w:r>
      <w:r w:rsidR="00813936">
        <w:rPr>
          <w:rFonts w:ascii="Open Sans" w:eastAsia="Open Sans" w:hAnsi="Open Sans" w:cs="Open Sans"/>
          <w:color w:val="000000"/>
          <w:szCs w:val="22"/>
        </w:rPr>
        <w:t>.</w:t>
      </w:r>
    </w:p>
    <w:p w14:paraId="3C2EABCF" w14:textId="77777777" w:rsidR="00B820E5" w:rsidRPr="00B820E5" w:rsidRDefault="00B820E5" w:rsidP="00B820E5">
      <w:pPr>
        <w:spacing w:line="276" w:lineRule="auto"/>
        <w:ind w:left="360"/>
        <w:rPr>
          <w:rFonts w:ascii="Open Sans" w:eastAsia="Open Sans" w:hAnsi="Open Sans" w:cs="Open Sans"/>
          <w:color w:val="000000"/>
          <w:szCs w:val="22"/>
        </w:rPr>
      </w:pPr>
    </w:p>
    <w:p w14:paraId="6581EAC8"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4418D88B"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Review key content.</w:t>
      </w:r>
    </w:p>
    <w:p w14:paraId="083816D4"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Compare and contrast external versus internal factors.</w:t>
      </w:r>
    </w:p>
    <w:p w14:paraId="6AD07DAF"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Develop exam technique.</w:t>
      </w:r>
    </w:p>
    <w:p w14:paraId="5B728507"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Identify key requirements for exam.</w:t>
      </w:r>
    </w:p>
    <w:p w14:paraId="53665175"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Identify key requirements for A-level exam.</w:t>
      </w:r>
    </w:p>
    <w:p w14:paraId="174FCF45"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Identify key requirements for methods in context question.</w:t>
      </w:r>
    </w:p>
    <w:p w14:paraId="6BCF54C4" w14:textId="77777777" w:rsidR="00B820E5" w:rsidRPr="00B820E5" w:rsidRDefault="00B820E5" w:rsidP="00B820E5">
      <w:pPr>
        <w:keepNext/>
        <w:spacing w:line="240" w:lineRule="auto"/>
        <w:ind w:left="360"/>
        <w:rPr>
          <w:rFonts w:ascii="Open Sans" w:eastAsia="Open Sans" w:hAnsi="Open Sans" w:cs="Open Sans"/>
          <w:color w:val="000000"/>
          <w:szCs w:val="22"/>
        </w:rPr>
      </w:pPr>
      <w:r w:rsidRPr="00B820E5">
        <w:rPr>
          <w:rFonts w:ascii="Open Sans" w:eastAsia="Open Sans" w:hAnsi="Open Sans" w:cs="Open Sans"/>
          <w:color w:val="000000"/>
          <w:szCs w:val="22"/>
        </w:rPr>
        <w:t xml:space="preserve"> </w:t>
      </w:r>
    </w:p>
    <w:p w14:paraId="0BF3E715" w14:textId="44F321DB"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813936">
        <w:rPr>
          <w:rFonts w:ascii="Open Sans" w:eastAsia="Open Sans" w:hAnsi="Open Sans" w:cs="Open Sans"/>
          <w:color w:val="000000"/>
          <w:szCs w:val="22"/>
        </w:rPr>
        <w:t>.</w:t>
      </w:r>
    </w:p>
    <w:p w14:paraId="6EF65E37"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6F4B81E" w14:textId="7FAB700B"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Possible teaching and learning activities</w:t>
      </w:r>
    </w:p>
    <w:p w14:paraId="1548262D" w14:textId="3E66B5E3"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questions on exam technique.</w:t>
      </w:r>
    </w:p>
    <w:p w14:paraId="0BED4692" w14:textId="77777777"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A3 summary sheet external versus internal.</w:t>
      </w:r>
    </w:p>
    <w:p w14:paraId="28B907B0" w14:textId="77777777"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Consider short answer questions.</w:t>
      </w:r>
    </w:p>
    <w:p w14:paraId="5D68AAB3" w14:textId="77777777"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Make revision notes.</w:t>
      </w:r>
    </w:p>
    <w:p w14:paraId="136984F9" w14:textId="59C48D7F"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Specimen </w:t>
      </w:r>
      <w:r w:rsidR="00813936">
        <w:rPr>
          <w:rFonts w:ascii="Open Sans" w:eastAsia="Open Sans" w:hAnsi="Open Sans" w:cs="Open Sans"/>
          <w:color w:val="000000"/>
          <w:szCs w:val="22"/>
        </w:rPr>
        <w:t>a</w:t>
      </w:r>
      <w:r w:rsidRPr="00B820E5">
        <w:rPr>
          <w:rFonts w:ascii="Open Sans" w:eastAsia="Open Sans" w:hAnsi="Open Sans" w:cs="Open Sans"/>
          <w:color w:val="000000"/>
          <w:szCs w:val="22"/>
        </w:rPr>
        <w:t xml:space="preserve">ssessment </w:t>
      </w:r>
      <w:r w:rsidR="00813936">
        <w:rPr>
          <w:rFonts w:ascii="Open Sans" w:eastAsia="Open Sans" w:hAnsi="Open Sans" w:cs="Open Sans"/>
          <w:color w:val="000000"/>
          <w:szCs w:val="22"/>
        </w:rPr>
        <w:t>m</w:t>
      </w:r>
      <w:r w:rsidRPr="00B820E5">
        <w:rPr>
          <w:rFonts w:ascii="Open Sans" w:eastAsia="Open Sans" w:hAnsi="Open Sans" w:cs="Open Sans"/>
          <w:color w:val="000000"/>
          <w:szCs w:val="22"/>
        </w:rPr>
        <w:t>aterials.</w:t>
      </w:r>
    </w:p>
    <w:p w14:paraId="521F062B" w14:textId="440346CB" w:rsidR="00B820E5" w:rsidRPr="00096019" w:rsidRDefault="00EA60EF"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lang w:val="fr-FR"/>
        </w:rPr>
      </w:pPr>
      <w:r>
        <w:rPr>
          <w:rFonts w:ascii="Open Sans" w:eastAsia="Open Sans" w:hAnsi="Open Sans" w:cs="Open Sans"/>
          <w:color w:val="000000"/>
          <w:szCs w:val="22"/>
          <w:lang w:val="fr-FR"/>
        </w:rPr>
        <w:t>Example</w:t>
      </w:r>
      <w:r w:rsidR="004C2DBE">
        <w:rPr>
          <w:rFonts w:ascii="Open Sans" w:eastAsia="Open Sans" w:hAnsi="Open Sans" w:cs="Open Sans"/>
          <w:color w:val="000000"/>
          <w:szCs w:val="22"/>
          <w:lang w:val="fr-FR"/>
        </w:rPr>
        <w:t xml:space="preserve"> </w:t>
      </w:r>
      <w:proofErr w:type="spellStart"/>
      <w:r w:rsidR="00B820E5" w:rsidRPr="00096019">
        <w:rPr>
          <w:rFonts w:ascii="Open Sans" w:eastAsia="Open Sans" w:hAnsi="Open Sans" w:cs="Open Sans"/>
          <w:color w:val="000000"/>
          <w:szCs w:val="22"/>
          <w:lang w:val="fr-FR"/>
        </w:rPr>
        <w:t>student</w:t>
      </w:r>
      <w:proofErr w:type="spellEnd"/>
      <w:r w:rsidR="004C2DBE">
        <w:rPr>
          <w:rFonts w:ascii="Open Sans" w:eastAsia="Open Sans" w:hAnsi="Open Sans" w:cs="Open Sans"/>
          <w:color w:val="000000"/>
          <w:szCs w:val="22"/>
          <w:lang w:val="fr-FR"/>
        </w:rPr>
        <w:t xml:space="preserve"> </w:t>
      </w:r>
      <w:proofErr w:type="spellStart"/>
      <w:r w:rsidR="00B820E5" w:rsidRPr="00096019">
        <w:rPr>
          <w:rFonts w:ascii="Open Sans" w:eastAsia="Open Sans" w:hAnsi="Open Sans" w:cs="Open Sans"/>
          <w:color w:val="000000"/>
          <w:szCs w:val="22"/>
          <w:lang w:val="fr-FR"/>
        </w:rPr>
        <w:t>responses</w:t>
      </w:r>
      <w:proofErr w:type="spellEnd"/>
      <w:r w:rsidR="00B820E5" w:rsidRPr="00096019">
        <w:rPr>
          <w:rFonts w:ascii="Open Sans" w:eastAsia="Open Sans" w:hAnsi="Open Sans" w:cs="Open Sans"/>
          <w:color w:val="000000"/>
          <w:szCs w:val="22"/>
          <w:lang w:val="fr-FR"/>
        </w:rPr>
        <w:t xml:space="preserve"> </w:t>
      </w:r>
      <w:r w:rsidR="00813936" w:rsidRPr="00096019">
        <w:rPr>
          <w:rFonts w:ascii="Open Sans" w:eastAsia="Open Sans" w:hAnsi="Open Sans" w:cs="Open Sans"/>
          <w:color w:val="000000"/>
          <w:szCs w:val="22"/>
          <w:lang w:val="fr-FR"/>
        </w:rPr>
        <w:t>on Ce</w:t>
      </w:r>
      <w:r w:rsidR="00813936">
        <w:rPr>
          <w:rFonts w:ascii="Open Sans" w:eastAsia="Open Sans" w:hAnsi="Open Sans" w:cs="Open Sans"/>
          <w:color w:val="000000"/>
          <w:szCs w:val="22"/>
          <w:lang w:val="fr-FR"/>
        </w:rPr>
        <w:t xml:space="preserve">ntre Services. </w:t>
      </w:r>
    </w:p>
    <w:p w14:paraId="0B3C84ED" w14:textId="7F0B32C9" w:rsidR="00B820E5" w:rsidRPr="00AB0A59"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A-level exam technique paper-based starter</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questions about A-level Paper 1 (7192/1) (education section only).</w:t>
      </w:r>
    </w:p>
    <w:p w14:paraId="2BC441C1" w14:textId="02D6F933" w:rsidR="00B820E5" w:rsidRPr="00AB0A59"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A-level exam technique</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exam tips for A-level Paper 1 (7192/1).</w:t>
      </w:r>
    </w:p>
    <w:p w14:paraId="231B51CC" w14:textId="58CE7122" w:rsidR="00B820E5" w:rsidRPr="00AB0A59"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bCs/>
          <w:color w:val="000000"/>
          <w:szCs w:val="22"/>
        </w:rPr>
      </w:pPr>
      <w:r w:rsidRPr="00AB0A59">
        <w:rPr>
          <w:rFonts w:ascii="Open Sans" w:eastAsia="Open Sans" w:hAnsi="Open Sans" w:cs="Open Sans"/>
          <w:bCs/>
          <w:color w:val="000000"/>
          <w:szCs w:val="22"/>
        </w:rPr>
        <w:t>A-level exam technique</w:t>
      </w:r>
      <w:r w:rsidR="00813936">
        <w:rPr>
          <w:rFonts w:ascii="Open Sans" w:eastAsia="Open Sans" w:hAnsi="Open Sans" w:cs="Open Sans"/>
          <w:bCs/>
          <w:color w:val="000000"/>
          <w:szCs w:val="22"/>
        </w:rPr>
        <w:t>:</w:t>
      </w:r>
      <w:r w:rsidRPr="00AB0A59">
        <w:rPr>
          <w:rFonts w:ascii="Open Sans" w:eastAsia="Open Sans" w:hAnsi="Open Sans" w:cs="Open Sans"/>
          <w:bCs/>
          <w:color w:val="000000"/>
          <w:szCs w:val="22"/>
        </w:rPr>
        <w:t xml:space="preserve"> essay planning for the Sample A-level Paper 1 (7192/1).</w:t>
      </w:r>
    </w:p>
    <w:p w14:paraId="6A1DB9ED" w14:textId="0C22D6D2"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AB0A59">
        <w:rPr>
          <w:rFonts w:ascii="Open Sans" w:eastAsia="Open Sans" w:hAnsi="Open Sans" w:cs="Open Sans"/>
          <w:bCs/>
          <w:color w:val="000000"/>
          <w:szCs w:val="22"/>
        </w:rPr>
        <w:t>Paper-based starter</w:t>
      </w:r>
      <w:r w:rsidR="00813936">
        <w:rPr>
          <w:rFonts w:ascii="Open Sans" w:eastAsia="Open Sans" w:hAnsi="Open Sans" w:cs="Open Sans"/>
          <w:bCs/>
          <w:color w:val="000000"/>
          <w:szCs w:val="22"/>
        </w:rPr>
        <w:t>:</w:t>
      </w:r>
      <w:r w:rsidRPr="00B820E5">
        <w:rPr>
          <w:rFonts w:ascii="Open Sans" w:eastAsia="Open Sans" w:hAnsi="Open Sans" w:cs="Open Sans"/>
          <w:color w:val="000000"/>
          <w:szCs w:val="22"/>
        </w:rPr>
        <w:t xml:space="preserve"> questions about the methods in context question.</w:t>
      </w:r>
    </w:p>
    <w:p w14:paraId="1172A97E" w14:textId="77777777"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tips for the methods in context question.</w:t>
      </w:r>
    </w:p>
    <w:p w14:paraId="76DD0BEE" w14:textId="77777777" w:rsidR="00B820E5" w:rsidRPr="00B820E5" w:rsidRDefault="00B820E5" w:rsidP="00AA0D71">
      <w:pPr>
        <w:numPr>
          <w:ilvl w:val="0"/>
          <w:numId w:val="7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Essay planning for the methods in context question.</w:t>
      </w:r>
      <w:r w:rsidRPr="00B820E5">
        <w:rPr>
          <w:rFonts w:ascii="Arial" w:eastAsia="Arial" w:hAnsi="Arial" w:cs="Arial"/>
          <w:color w:val="000000"/>
          <w:szCs w:val="22"/>
        </w:rPr>
        <w:br w:type="page"/>
      </w:r>
    </w:p>
    <w:p w14:paraId="191F9C67"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40" w:name="wk12"/>
      <w:bookmarkEnd w:id="40"/>
      <w:r w:rsidRPr="00B820E5">
        <w:rPr>
          <w:rFonts w:ascii="Open Sans Medium" w:eastAsia="Open Sans" w:hAnsi="Open Sans Medium" w:cs="Open Sans Medium"/>
          <w:b/>
          <w:color w:val="371376"/>
          <w:sz w:val="28"/>
          <w:szCs w:val="28"/>
        </w:rPr>
        <w:lastRenderedPageBreak/>
        <w:t>Week 12</w:t>
      </w:r>
    </w:p>
    <w:p w14:paraId="328DC19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CBFE778" w14:textId="70C78D89"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191FCE72" w14:textId="6BA84998"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Differential educational achievement of social groups by social class, gender and ethnicity in contemporary society.</w:t>
      </w:r>
    </w:p>
    <w:p w14:paraId="6A2A12E7" w14:textId="77777777" w:rsidR="003C1E9F" w:rsidRDefault="003C1E9F" w:rsidP="00B820E5">
      <w:pPr>
        <w:keepNext/>
        <w:spacing w:line="240" w:lineRule="auto"/>
        <w:rPr>
          <w:rFonts w:ascii="Open Sans Medium" w:eastAsia="Open Sans" w:hAnsi="Open Sans Medium" w:cs="Open Sans Medium"/>
          <w:b/>
          <w:color w:val="371376"/>
          <w:sz w:val="28"/>
          <w:szCs w:val="28"/>
        </w:rPr>
      </w:pPr>
    </w:p>
    <w:p w14:paraId="743FBBF6" w14:textId="3B168647"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4C1AB052" w14:textId="2F980019" w:rsidR="00B820E5" w:rsidRPr="00FF7B57" w:rsidRDefault="00B820E5" w:rsidP="00AB0A59">
      <w:pPr>
        <w:spacing w:line="276" w:lineRule="auto"/>
        <w:rPr>
          <w:rFonts w:ascii="Open Sans" w:eastAsia="Open Sans" w:hAnsi="Open Sans" w:cs="Open Sans"/>
          <w:color w:val="000000"/>
          <w:szCs w:val="22"/>
        </w:rPr>
      </w:pPr>
      <w:r w:rsidRPr="00FF7B57">
        <w:rPr>
          <w:rFonts w:ascii="Open Sans" w:eastAsia="Arial" w:hAnsi="Open Sans" w:cs="Open Sans"/>
          <w:color w:val="000000"/>
          <w:szCs w:val="22"/>
        </w:rPr>
        <w:t>Gender</w:t>
      </w:r>
      <w:r w:rsidR="00813936" w:rsidRPr="00FF7B57">
        <w:rPr>
          <w:rFonts w:ascii="Open Sans" w:eastAsia="Arial" w:hAnsi="Open Sans" w:cs="Open Sans"/>
          <w:color w:val="000000"/>
          <w:szCs w:val="22"/>
        </w:rPr>
        <w:t>.</w:t>
      </w:r>
      <w:r w:rsidRPr="00FF7B57">
        <w:rPr>
          <w:rFonts w:ascii="Open Sans" w:eastAsia="Open Sans" w:hAnsi="Open Sans" w:cs="Open Sans"/>
          <w:color w:val="000000"/>
          <w:szCs w:val="22"/>
        </w:rPr>
        <w:t xml:space="preserve"> </w:t>
      </w:r>
    </w:p>
    <w:p w14:paraId="36EB1F9E" w14:textId="77777777" w:rsidR="00B820E5" w:rsidRPr="00B820E5" w:rsidRDefault="00B820E5" w:rsidP="003C1E9F">
      <w:pPr>
        <w:spacing w:line="276" w:lineRule="auto"/>
        <w:ind w:left="360"/>
        <w:rPr>
          <w:rFonts w:ascii="Open Sans" w:eastAsia="Open Sans" w:hAnsi="Open Sans" w:cs="Open Sans"/>
          <w:color w:val="000000"/>
          <w:szCs w:val="22"/>
        </w:rPr>
      </w:pPr>
    </w:p>
    <w:p w14:paraId="7528C477"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380601CA"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Investigate the gender gap in achievement.</w:t>
      </w:r>
    </w:p>
    <w:p w14:paraId="597F8643"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trends and patterns.</w:t>
      </w:r>
    </w:p>
    <w:p w14:paraId="0C4E970D" w14:textId="321C40BC"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key external factors</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changes in the family, impact of feminism, changes in women’s employment and changing ambitions.</w:t>
      </w:r>
    </w:p>
    <w:p w14:paraId="3E0597FA"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Demonstrate an understanding of the key external factors.</w:t>
      </w:r>
    </w:p>
    <w:p w14:paraId="77A42BE2" w14:textId="00EC3129"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key internal factors</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equal opportunities policies, role models, selection and league tables, teacher attention.</w:t>
      </w:r>
    </w:p>
    <w:p w14:paraId="703463AD"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Analyse these factors.</w:t>
      </w:r>
    </w:p>
    <w:p w14:paraId="24E0D750" w14:textId="0026A29A"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external versus internal factors.</w:t>
      </w:r>
    </w:p>
    <w:p w14:paraId="60B0EE74"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reasons for differences in subject choice.</w:t>
      </w:r>
    </w:p>
    <w:p w14:paraId="7EB8C289"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Analyse these factors.</w:t>
      </w:r>
    </w:p>
    <w:p w14:paraId="110BFF47"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differences in gender identity.</w:t>
      </w:r>
    </w:p>
    <w:p w14:paraId="144D03DD"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6999EA2F" w14:textId="77777777" w:rsidR="00B820E5" w:rsidRPr="00B820E5" w:rsidRDefault="00B820E5" w:rsidP="00AA0D71">
      <w:pPr>
        <w:keepNext/>
        <w:numPr>
          <w:ilvl w:val="0"/>
          <w:numId w:val="7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List key concepts.</w:t>
      </w:r>
    </w:p>
    <w:p w14:paraId="0659B8E3" w14:textId="77777777" w:rsidR="003C1E9F" w:rsidRDefault="003C1E9F" w:rsidP="00B820E5">
      <w:pPr>
        <w:keepNext/>
        <w:spacing w:line="240" w:lineRule="auto"/>
        <w:rPr>
          <w:rFonts w:ascii="Open Sans Medium" w:eastAsia="Open Sans" w:hAnsi="Open Sans Medium" w:cs="Open Sans Medium"/>
          <w:b/>
          <w:color w:val="371376"/>
          <w:sz w:val="28"/>
          <w:szCs w:val="28"/>
        </w:rPr>
      </w:pPr>
    </w:p>
    <w:p w14:paraId="50B9F00E" w14:textId="56CFD425"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813936">
        <w:rPr>
          <w:rFonts w:ascii="Open Sans" w:eastAsia="Open Sans" w:hAnsi="Open Sans" w:cs="Open Sans"/>
          <w:color w:val="000000"/>
          <w:szCs w:val="22"/>
        </w:rPr>
        <w:t>.</w:t>
      </w:r>
    </w:p>
    <w:p w14:paraId="6F8550C9" w14:textId="77777777" w:rsidR="00A41BDC" w:rsidRDefault="00A41BDC">
      <w:pPr>
        <w:spacing w:line="240" w:lineRule="auto"/>
        <w:rPr>
          <w:rFonts w:ascii="Open Sans Medium" w:eastAsia="Open Sans" w:hAnsi="Open Sans Medium" w:cs="Open Sans Medium"/>
          <w:b/>
          <w:color w:val="371376"/>
          <w:sz w:val="28"/>
          <w:szCs w:val="28"/>
        </w:rPr>
      </w:pPr>
    </w:p>
    <w:p w14:paraId="0C043335"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083B20E8" w14:textId="3370DE12"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5F6A1342" w14:textId="7E0A7903"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questions on key trends and graphs.</w:t>
      </w:r>
    </w:p>
    <w:p w14:paraId="0371C6E9" w14:textId="3C464A04"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 external versus internal.</w:t>
      </w:r>
    </w:p>
    <w:p w14:paraId="3EE89CC1" w14:textId="48F74502"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AB0A59">
        <w:rPr>
          <w:rFonts w:ascii="Open Sans" w:eastAsia="Open Sans" w:hAnsi="Open Sans" w:cs="Open Sans"/>
          <w:bCs/>
          <w:color w:val="000000"/>
          <w:szCs w:val="22"/>
        </w:rPr>
        <w:t xml:space="preserve">Sue Sharpe </w:t>
      </w:r>
      <w:r w:rsidRPr="00B820E5">
        <w:rPr>
          <w:rFonts w:ascii="Open Sans" w:eastAsia="Open Sans" w:hAnsi="Open Sans" w:cs="Open Sans"/>
          <w:color w:val="000000"/>
          <w:szCs w:val="22"/>
        </w:rPr>
        <w:t>pictures of love, marriage, career, money and babies. Students have to rank in order of importance (</w:t>
      </w:r>
      <w:r w:rsidR="00C51BE4" w:rsidRPr="00B820E5">
        <w:rPr>
          <w:rFonts w:ascii="Open Sans" w:eastAsia="Open Sans" w:hAnsi="Open Sans" w:cs="Open Sans"/>
          <w:color w:val="000000"/>
          <w:szCs w:val="22"/>
        </w:rPr>
        <w:t>actu</w:t>
      </w:r>
      <w:r w:rsidR="00C51BE4">
        <w:rPr>
          <w:rFonts w:ascii="Open Sans" w:eastAsia="Open Sans" w:hAnsi="Open Sans" w:cs="Open Sans"/>
          <w:color w:val="000000"/>
          <w:szCs w:val="22"/>
        </w:rPr>
        <w:t>ally</w:t>
      </w:r>
      <w:r w:rsidRPr="00B820E5">
        <w:rPr>
          <w:rFonts w:ascii="Open Sans" w:eastAsia="Open Sans" w:hAnsi="Open Sans" w:cs="Open Sans"/>
          <w:color w:val="000000"/>
          <w:szCs w:val="22"/>
        </w:rPr>
        <w:t xml:space="preserve"> carrying out Sue Sharpe’s study about women)</w:t>
      </w:r>
      <w:r w:rsidR="00813936">
        <w:rPr>
          <w:rFonts w:ascii="Open Sans" w:eastAsia="Open Sans" w:hAnsi="Open Sans" w:cs="Open Sans"/>
          <w:color w:val="000000"/>
          <w:szCs w:val="22"/>
        </w:rPr>
        <w:t>. Q</w:t>
      </w:r>
      <w:r w:rsidRPr="00B820E5">
        <w:rPr>
          <w:rFonts w:ascii="Open Sans" w:eastAsia="Open Sans" w:hAnsi="Open Sans" w:cs="Open Sans"/>
          <w:color w:val="000000"/>
          <w:szCs w:val="22"/>
        </w:rPr>
        <w:t>uestion the students on their choices.</w:t>
      </w:r>
    </w:p>
    <w:p w14:paraId="7CD27638" w14:textId="36C01A8C"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work of Sharpe</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methods link</w:t>
      </w:r>
      <w:r w:rsidR="00813936">
        <w:rPr>
          <w:rFonts w:ascii="Open Sans" w:eastAsia="Open Sans" w:hAnsi="Open Sans" w:cs="Open Sans"/>
          <w:color w:val="000000"/>
          <w:szCs w:val="22"/>
        </w:rPr>
        <w:t>. L</w:t>
      </w:r>
      <w:r w:rsidRPr="00B820E5">
        <w:rPr>
          <w:rFonts w:ascii="Open Sans" w:eastAsia="Open Sans" w:hAnsi="Open Sans" w:cs="Open Sans"/>
          <w:color w:val="000000"/>
          <w:szCs w:val="22"/>
        </w:rPr>
        <w:t>ongitudinal study comparing over a set time period.</w:t>
      </w:r>
    </w:p>
    <w:p w14:paraId="310E47F1" w14:textId="77777777"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notions of feminism, employment and family changes.</w:t>
      </w:r>
    </w:p>
    <w:p w14:paraId="0BEABD4C" w14:textId="77777777"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and link to gender roles within families topic.</w:t>
      </w:r>
    </w:p>
    <w:p w14:paraId="476CD0CB" w14:textId="77777777"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changing ambitions.</w:t>
      </w:r>
    </w:p>
    <w:p w14:paraId="3492E0D3" w14:textId="120E7F3C"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complete a summary grid.</w:t>
      </w:r>
    </w:p>
    <w:p w14:paraId="01C7D9C5" w14:textId="5133D8B1"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overview of internal factors</w:t>
      </w:r>
      <w:r w:rsidR="00813936">
        <w:rPr>
          <w:rFonts w:ascii="Open Sans" w:eastAsia="Open Sans" w:hAnsi="Open Sans" w:cs="Open Sans"/>
          <w:color w:val="000000"/>
          <w:szCs w:val="22"/>
        </w:rPr>
        <w:t>.</w:t>
      </w:r>
    </w:p>
    <w:p w14:paraId="6AFA093F" w14:textId="4D0CEB79"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Pyramid ordering of factors summary</w:t>
      </w:r>
      <w:r w:rsidR="00813936">
        <w:rPr>
          <w:rFonts w:ascii="Open Sans" w:eastAsia="Open Sans" w:hAnsi="Open Sans" w:cs="Open Sans"/>
          <w:color w:val="000000"/>
          <w:szCs w:val="22"/>
        </w:rPr>
        <w:t>.</w:t>
      </w:r>
    </w:p>
    <w:p w14:paraId="154195F3" w14:textId="77777777" w:rsidR="00B820E5" w:rsidRPr="00B820E5" w:rsidRDefault="00B820E5" w:rsidP="00AA0D71">
      <w:pPr>
        <w:numPr>
          <w:ilvl w:val="0"/>
          <w:numId w:val="7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boys and educational underachievement.</w:t>
      </w:r>
    </w:p>
    <w:p w14:paraId="10225097" w14:textId="4C9309B0" w:rsidR="00B820E5" w:rsidRPr="00B820E5" w:rsidRDefault="00B820E5" w:rsidP="00AA0D71">
      <w:pPr>
        <w:numPr>
          <w:ilvl w:val="0"/>
          <w:numId w:val="8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Gender and Education article </w:t>
      </w:r>
      <w:r w:rsidR="00B334AB" w:rsidRPr="00B820E5">
        <w:rPr>
          <w:rFonts w:ascii="Open Sans" w:eastAsia="Open Sans" w:hAnsi="Open Sans" w:cs="Open Sans"/>
          <w:color w:val="000000"/>
          <w:szCs w:val="22"/>
        </w:rPr>
        <w:t>MythBusters</w:t>
      </w:r>
      <w:r w:rsidRPr="00B820E5">
        <w:rPr>
          <w:rFonts w:ascii="Open Sans" w:eastAsia="Open Sans" w:hAnsi="Open Sans" w:cs="Open Sans"/>
          <w:color w:val="000000"/>
          <w:szCs w:val="22"/>
        </w:rPr>
        <w:t xml:space="preserve"> Addressing Gender and Achievement Myths and Realities. Department for Education.</w:t>
      </w:r>
    </w:p>
    <w:p w14:paraId="0F7A6502" w14:textId="02C72DE7" w:rsidR="00B820E5" w:rsidRPr="00B820E5" w:rsidRDefault="00B820E5" w:rsidP="00AA0D71">
      <w:pPr>
        <w:numPr>
          <w:ilvl w:val="0"/>
          <w:numId w:val="8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external or internal factors</w:t>
      </w:r>
      <w:r w:rsidR="00813936">
        <w:rPr>
          <w:rFonts w:ascii="Open Sans" w:eastAsia="Open Sans" w:hAnsi="Open Sans" w:cs="Open Sans"/>
          <w:color w:val="000000"/>
          <w:szCs w:val="22"/>
        </w:rPr>
        <w:t xml:space="preserve"> and </w:t>
      </w:r>
      <w:r w:rsidRPr="00B820E5">
        <w:rPr>
          <w:rFonts w:ascii="Open Sans" w:eastAsia="Open Sans" w:hAnsi="Open Sans" w:cs="Open Sans"/>
          <w:color w:val="000000"/>
          <w:szCs w:val="22"/>
        </w:rPr>
        <w:t>review of key factors.</w:t>
      </w:r>
    </w:p>
    <w:p w14:paraId="6581C163" w14:textId="3252E34C" w:rsidR="00B820E5" w:rsidRPr="00B820E5" w:rsidRDefault="00B820E5" w:rsidP="00AA0D71">
      <w:pPr>
        <w:numPr>
          <w:ilvl w:val="0"/>
          <w:numId w:val="8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Summary discussion of gender and subject choice looking at key trends at various points in education.</w:t>
      </w:r>
    </w:p>
    <w:p w14:paraId="3DE4CDA1" w14:textId="77777777" w:rsidR="00B820E5" w:rsidRPr="00B820E5" w:rsidRDefault="00B820E5" w:rsidP="00AA0D71">
      <w:pPr>
        <w:numPr>
          <w:ilvl w:val="0"/>
          <w:numId w:val="8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key factors and reasons for trends.</w:t>
      </w:r>
    </w:p>
    <w:p w14:paraId="0DB16B17" w14:textId="30E6AF6E" w:rsidR="00B820E5" w:rsidRPr="00B820E5" w:rsidRDefault="00B820E5" w:rsidP="00AA0D71">
      <w:pPr>
        <w:numPr>
          <w:ilvl w:val="0"/>
          <w:numId w:val="80"/>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the most important factors prioritise and discuss how this can be used to demonstrate good exam technique.</w:t>
      </w:r>
      <w:r w:rsidRPr="00B820E5">
        <w:rPr>
          <w:rFonts w:ascii="Arial" w:eastAsia="Arial" w:hAnsi="Arial" w:cs="Arial"/>
          <w:color w:val="000000"/>
          <w:szCs w:val="22"/>
        </w:rPr>
        <w:br w:type="page"/>
      </w:r>
    </w:p>
    <w:p w14:paraId="6A65FD69" w14:textId="77777777" w:rsidR="00B820E5" w:rsidRPr="004C2DBE" w:rsidRDefault="00B820E5" w:rsidP="00B820E5">
      <w:pPr>
        <w:keepNext/>
        <w:spacing w:line="240" w:lineRule="auto"/>
        <w:rPr>
          <w:rFonts w:ascii="Open Sans Medium" w:eastAsia="Open Sans" w:hAnsi="Open Sans Medium" w:cs="Open Sans Medium"/>
          <w:b/>
          <w:color w:val="371376"/>
          <w:sz w:val="32"/>
          <w:szCs w:val="32"/>
        </w:rPr>
      </w:pPr>
      <w:bookmarkStart w:id="41" w:name="wk13"/>
      <w:bookmarkEnd w:id="41"/>
      <w:r w:rsidRPr="004C2DBE">
        <w:rPr>
          <w:rFonts w:ascii="Open Sans Medium" w:eastAsia="Open Sans" w:hAnsi="Open Sans Medium" w:cs="Open Sans Medium"/>
          <w:b/>
          <w:color w:val="371376"/>
          <w:sz w:val="32"/>
          <w:szCs w:val="32"/>
        </w:rPr>
        <w:lastRenderedPageBreak/>
        <w:t>Week 13</w:t>
      </w:r>
    </w:p>
    <w:p w14:paraId="7796145F"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5B79DDA" w14:textId="0347E12C"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502FA5F0" w14:textId="77777777"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Differential educational achievement of social groups by social class, gender and ethnicity in contemporary society.</w:t>
      </w:r>
    </w:p>
    <w:p w14:paraId="1AA62B25"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4EFDB7B0" w14:textId="539873FA"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767CAA0F" w14:textId="471AC94B" w:rsidR="00B820E5" w:rsidRPr="00B820E5" w:rsidRDefault="00B820E5" w:rsidP="00AB0A59">
      <w:pP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Ethnicity</w:t>
      </w:r>
      <w:r w:rsidR="00813936">
        <w:rPr>
          <w:rFonts w:ascii="Open Sans" w:eastAsia="Open Sans" w:hAnsi="Open Sans" w:cs="Open Sans"/>
          <w:color w:val="000000"/>
          <w:szCs w:val="22"/>
        </w:rPr>
        <w:t>.</w:t>
      </w:r>
    </w:p>
    <w:p w14:paraId="554F7123"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794FA76" w14:textId="73D1DE70"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195941D5"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differences in ethnic achievement.</w:t>
      </w:r>
    </w:p>
    <w:p w14:paraId="103F4E5D"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external and internal factors for differences in ethnic achievement.</w:t>
      </w:r>
    </w:p>
    <w:p w14:paraId="67AE1249"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Analyse key reasons.</w:t>
      </w:r>
    </w:p>
    <w:p w14:paraId="1C0065D2"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notions of cultural deprivation.</w:t>
      </w:r>
    </w:p>
    <w:p w14:paraId="564EE0F6"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intellectual and linguistic skills, attitudes and values and parental skills.</w:t>
      </w:r>
    </w:p>
    <w:p w14:paraId="2B1915A2"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differences between different ethnic groups.</w:t>
      </w:r>
    </w:p>
    <w:p w14:paraId="7C5FC0A3"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material deprivation and class as an external factor.</w:t>
      </w:r>
    </w:p>
    <w:p w14:paraId="006E36CA"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racism as an external factor.</w:t>
      </w:r>
    </w:p>
    <w:p w14:paraId="1F388361"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Understand the key internal factors affecting ethnic differences.</w:t>
      </w:r>
    </w:p>
    <w:p w14:paraId="5614E938"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external factors.</w:t>
      </w:r>
    </w:p>
    <w:p w14:paraId="7B43EB89"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key internal factors - labelling and teacher racism, ethnocentric curriculum and institutional racism.</w:t>
      </w:r>
    </w:p>
    <w:p w14:paraId="77AFD55C" w14:textId="77777777" w:rsidR="00B820E5" w:rsidRPr="00B820E5" w:rsidRDefault="00B820E5" w:rsidP="00AA0D71">
      <w:pPr>
        <w:keepNext/>
        <w:numPr>
          <w:ilvl w:val="0"/>
          <w:numId w:val="8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Understand pupil responses and subcultures and selection and segregation as key reasons for ethnic differences. </w:t>
      </w:r>
    </w:p>
    <w:p w14:paraId="12703A7C"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F992E86" w14:textId="69A92F44"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813936">
        <w:rPr>
          <w:rFonts w:ascii="Open Sans" w:eastAsia="Open Sans" w:hAnsi="Open Sans" w:cs="Open Sans"/>
          <w:color w:val="000000"/>
          <w:szCs w:val="22"/>
        </w:rPr>
        <w:t>.</w:t>
      </w:r>
    </w:p>
    <w:p w14:paraId="3471201D"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29A8726" w14:textId="6B242233"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Possible teaching and learning activities</w:t>
      </w:r>
    </w:p>
    <w:p w14:paraId="1D3F86B0" w14:textId="1A87288F"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graph and questions on trends.</w:t>
      </w:r>
    </w:p>
    <w:p w14:paraId="291EC529" w14:textId="12906B7F"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external factors material deprivation, cultural deprivation and racism.</w:t>
      </w:r>
    </w:p>
    <w:p w14:paraId="1C7E8AB7" w14:textId="77777777"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about how there are differences between each ethnic group and that ethnicity should not be treated as one homogenous group.</w:t>
      </w:r>
    </w:p>
    <w:p w14:paraId="3D9C59A2" w14:textId="77777777"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Complete A3 summary grid to fill in external factors.</w:t>
      </w:r>
    </w:p>
    <w:p w14:paraId="32277CCF" w14:textId="77777777"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which factors are the most important.</w:t>
      </w:r>
    </w:p>
    <w:p w14:paraId="08E3ED77" w14:textId="4E2BBC28"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cloze activity summary.</w:t>
      </w:r>
    </w:p>
    <w:p w14:paraId="2B199352" w14:textId="4CFF4C9C"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Read textbook to look over external factors and also to introduce internal factors that impact educational achievement between different ethnic groups</w:t>
      </w:r>
      <w:r w:rsidR="00813936">
        <w:rPr>
          <w:rFonts w:ascii="Open Sans" w:eastAsia="Open Sans" w:hAnsi="Open Sans" w:cs="Open Sans"/>
          <w:color w:val="000000"/>
          <w:szCs w:val="22"/>
        </w:rPr>
        <w:t xml:space="preserve">: </w:t>
      </w:r>
      <w:r w:rsidRPr="00B820E5">
        <w:rPr>
          <w:rFonts w:ascii="Open Sans" w:eastAsia="Open Sans" w:hAnsi="Open Sans" w:cs="Open Sans"/>
          <w:color w:val="000000"/>
          <w:szCs w:val="22"/>
        </w:rPr>
        <w:t>labelling and teacher racism, pupil responses and subcultures, ethnocentric curriculum, institutional racism, selection and segregation.</w:t>
      </w:r>
    </w:p>
    <w:p w14:paraId="0F358742" w14:textId="0B2269BE"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PowerPoint summary of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key factors.</w:t>
      </w:r>
    </w:p>
    <w:p w14:paraId="1392B9FC" w14:textId="330F87DD"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Pyramid of factors assess key factors.</w:t>
      </w:r>
    </w:p>
    <w:p w14:paraId="7EF5A533" w14:textId="75DBF4BC" w:rsidR="00B820E5" w:rsidRPr="00B820E5" w:rsidRDefault="00B820E5" w:rsidP="00AA0D71">
      <w:pPr>
        <w:numPr>
          <w:ilvl w:val="0"/>
          <w:numId w:val="8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Short answer question outline three ways in which the organisation of schooling may be ethnocentric (6 marks).</w:t>
      </w:r>
    </w:p>
    <w:p w14:paraId="30CF9F9F" w14:textId="72C2057E"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lastRenderedPageBreak/>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questions to review.</w:t>
      </w:r>
    </w:p>
    <w:p w14:paraId="282B679C" w14:textId="7BD30CFE"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Dominoes key concepts students to match up concept to definition on domino cards</w:t>
      </w:r>
      <w:r w:rsidR="00813936">
        <w:rPr>
          <w:rFonts w:ascii="Open Sans" w:eastAsia="Open Sans" w:hAnsi="Open Sans" w:cs="Open Sans"/>
          <w:color w:val="000000"/>
          <w:szCs w:val="22"/>
        </w:rPr>
        <w:t>. D</w:t>
      </w:r>
      <w:r w:rsidRPr="00B820E5">
        <w:rPr>
          <w:rFonts w:ascii="Open Sans" w:eastAsia="Open Sans" w:hAnsi="Open Sans" w:cs="Open Sans"/>
          <w:color w:val="000000"/>
          <w:szCs w:val="22"/>
        </w:rPr>
        <w:t>ominoes should fit in to a square shape.</w:t>
      </w:r>
    </w:p>
    <w:p w14:paraId="2432A523" w14:textId="2013E40A"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A3 summary sheet to fill in for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key factors make explicit the differences between each ethnic group.</w:t>
      </w:r>
    </w:p>
    <w:p w14:paraId="45F604E9" w14:textId="77777777"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Link to policy and discuss policy aimed at targeting different ethnic groups to raise achievement.</w:t>
      </w:r>
    </w:p>
    <w:p w14:paraId="0A272648" w14:textId="77777777"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Link to gender and class.</w:t>
      </w:r>
    </w:p>
    <w:p w14:paraId="1AF43E26" w14:textId="6AA65732"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make notes from the BSA Discover Sociology website on ethnicity and education.</w:t>
      </w:r>
    </w:p>
    <w:p w14:paraId="2700EECE" w14:textId="0A6BFACD"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Extension</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read </w:t>
      </w:r>
      <w:r w:rsidRPr="00096019">
        <w:rPr>
          <w:rFonts w:ascii="Open Sans" w:eastAsia="Open Sans" w:hAnsi="Open Sans" w:cs="Open Sans"/>
          <w:i/>
          <w:iCs/>
          <w:color w:val="000000"/>
          <w:szCs w:val="22"/>
        </w:rPr>
        <w:t>Sociology Review</w:t>
      </w:r>
      <w:r w:rsidRPr="00B820E5">
        <w:rPr>
          <w:rFonts w:ascii="Open Sans" w:eastAsia="Open Sans" w:hAnsi="Open Sans" w:cs="Open Sans"/>
          <w:color w:val="000000"/>
          <w:szCs w:val="22"/>
        </w:rPr>
        <w:t xml:space="preserve"> article ‘They did well, but not Asian well’ Volume 24 Issue 2 November 2014.</w:t>
      </w:r>
    </w:p>
    <w:p w14:paraId="69D614BF" w14:textId="7173E4A4"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answer questions to re-cap.</w:t>
      </w:r>
    </w:p>
    <w:p w14:paraId="54E6E144" w14:textId="05FCCC01"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Plan essay from Specimen A-level Paper applying material from Item A, analyse two reasons why pupils from some minority ethnic groups achieve above average results in </w:t>
      </w:r>
      <w:r w:rsidR="00C51BE4">
        <w:rPr>
          <w:rFonts w:ascii="Open Sans" w:eastAsia="Open Sans" w:hAnsi="Open Sans" w:cs="Open Sans"/>
          <w:color w:val="000000"/>
          <w:szCs w:val="22"/>
        </w:rPr>
        <w:t>centre</w:t>
      </w:r>
      <w:r w:rsidR="008839E2">
        <w:rPr>
          <w:rFonts w:ascii="Open Sans" w:eastAsia="Open Sans" w:hAnsi="Open Sans" w:cs="Open Sans"/>
          <w:color w:val="000000"/>
          <w:szCs w:val="22"/>
        </w:rPr>
        <w:t>s</w:t>
      </w:r>
      <w:r w:rsidRPr="00B820E5">
        <w:rPr>
          <w:rFonts w:ascii="Open Sans" w:eastAsia="Open Sans" w:hAnsi="Open Sans" w:cs="Open Sans"/>
          <w:color w:val="000000"/>
          <w:szCs w:val="22"/>
        </w:rPr>
        <w:t xml:space="preserve"> (10 marks).</w:t>
      </w:r>
    </w:p>
    <w:p w14:paraId="385CCD8A" w14:textId="77777777"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Re-cap knowledge.</w:t>
      </w:r>
    </w:p>
    <w:p w14:paraId="5B45E6D2" w14:textId="6B813195" w:rsidR="00B820E5" w:rsidRPr="00B820E5" w:rsidRDefault="00164D2D"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813936" w:rsidRPr="00DE123D">
        <w:rPr>
          <w:rFonts w:ascii="Open Sans" w:eastAsia="Open Sans" w:hAnsi="Open Sans" w:cs="Open Sans"/>
          <w:b/>
          <w:color w:val="000000"/>
          <w:szCs w:val="22"/>
        </w:rPr>
        <w:t>:</w:t>
      </w:r>
      <w:r w:rsidR="00B820E5" w:rsidRPr="00B820E5">
        <w:rPr>
          <w:rFonts w:ascii="Open Sans" w:eastAsia="Open Sans" w:hAnsi="Open Sans" w:cs="Open Sans"/>
          <w:color w:val="000000"/>
          <w:szCs w:val="22"/>
        </w:rPr>
        <w:t xml:space="preserve"> methods in context question (20 marks) and revision activities</w:t>
      </w:r>
      <w:r w:rsidR="00813936">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A3 Summary sheet Education topics, A-Z concepts.</w:t>
      </w:r>
    </w:p>
    <w:p w14:paraId="23B4EF44" w14:textId="77777777" w:rsidR="00B820E5" w:rsidRPr="00B820E5" w:rsidRDefault="00B820E5" w:rsidP="00AA0D71">
      <w:pPr>
        <w:numPr>
          <w:ilvl w:val="0"/>
          <w:numId w:val="8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Scoopit quiz available on this topic. </w:t>
      </w:r>
      <w:r w:rsidRPr="00B820E5">
        <w:rPr>
          <w:rFonts w:ascii="Arial" w:eastAsia="Arial" w:hAnsi="Arial" w:cs="Arial"/>
          <w:color w:val="000000"/>
          <w:szCs w:val="22"/>
        </w:rPr>
        <w:br w:type="page"/>
      </w:r>
    </w:p>
    <w:p w14:paraId="6F4BC989" w14:textId="77777777" w:rsidR="00B820E5" w:rsidRPr="004C2DBE" w:rsidRDefault="00B820E5" w:rsidP="00B820E5">
      <w:pPr>
        <w:keepNext/>
        <w:spacing w:line="240" w:lineRule="auto"/>
        <w:rPr>
          <w:rFonts w:ascii="Open Sans Medium" w:eastAsia="Open Sans" w:hAnsi="Open Sans Medium" w:cs="Open Sans Medium"/>
          <w:b/>
          <w:color w:val="371376"/>
          <w:sz w:val="36"/>
          <w:szCs w:val="36"/>
        </w:rPr>
      </w:pPr>
      <w:bookmarkStart w:id="42" w:name="T3"/>
      <w:bookmarkEnd w:id="42"/>
      <w:r w:rsidRPr="004C2DBE">
        <w:rPr>
          <w:rFonts w:ascii="Open Sans Medium" w:eastAsia="Open Sans" w:hAnsi="Open Sans Medium" w:cs="Open Sans Medium"/>
          <w:b/>
          <w:color w:val="371376"/>
          <w:sz w:val="36"/>
          <w:szCs w:val="36"/>
        </w:rPr>
        <w:lastRenderedPageBreak/>
        <w:t>Term 3</w:t>
      </w:r>
    </w:p>
    <w:p w14:paraId="2FFA58C2" w14:textId="77777777" w:rsidR="00B820E5" w:rsidRDefault="00B820E5" w:rsidP="00B820E5">
      <w:pPr>
        <w:keepNext/>
        <w:spacing w:line="240" w:lineRule="auto"/>
        <w:rPr>
          <w:rFonts w:ascii="Open Sans Medium" w:eastAsia="Open Sans" w:hAnsi="Open Sans Medium" w:cs="Open Sans Medium"/>
          <w:b/>
          <w:color w:val="371376"/>
          <w:sz w:val="28"/>
          <w:szCs w:val="28"/>
        </w:rPr>
      </w:pPr>
      <w:bookmarkStart w:id="43" w:name="_heading=h.lnxbz9" w:colFirst="0" w:colLast="0"/>
      <w:bookmarkEnd w:id="43"/>
    </w:p>
    <w:p w14:paraId="74B9610B" w14:textId="69244866" w:rsidR="00B820E5" w:rsidRPr="004C2DBE" w:rsidRDefault="00B820E5" w:rsidP="00B820E5">
      <w:pPr>
        <w:keepNext/>
        <w:spacing w:line="240" w:lineRule="auto"/>
        <w:rPr>
          <w:rFonts w:ascii="Open Sans Medium" w:eastAsia="Open Sans" w:hAnsi="Open Sans Medium" w:cs="Open Sans Medium"/>
          <w:b/>
          <w:color w:val="371376"/>
          <w:sz w:val="32"/>
          <w:szCs w:val="32"/>
        </w:rPr>
      </w:pPr>
      <w:r w:rsidRPr="004C2DBE">
        <w:rPr>
          <w:rFonts w:ascii="Open Sans Medium" w:eastAsia="Open Sans" w:hAnsi="Open Sans Medium" w:cs="Open Sans Medium"/>
          <w:b/>
          <w:color w:val="371376"/>
          <w:sz w:val="32"/>
          <w:szCs w:val="32"/>
        </w:rPr>
        <w:t>Week 1</w:t>
      </w:r>
    </w:p>
    <w:p w14:paraId="0BFCA3CC"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06CCE48D" w14:textId="72E9BCCB"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7D68AAF1" w14:textId="77777777" w:rsidR="00B820E5" w:rsidRPr="00B820E5" w:rsidRDefault="00B820E5" w:rsidP="00AB0A59">
      <w:p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Consensus, conflict, structural and social action theories.</w:t>
      </w:r>
    </w:p>
    <w:p w14:paraId="7064DCD1"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3372E8D2" w14:textId="762479E2"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5A5A9123" w14:textId="717C6D2F" w:rsidR="00B820E5" w:rsidRPr="00B820E5" w:rsidRDefault="00B820E5" w:rsidP="00AA0D71">
      <w:pPr>
        <w:numPr>
          <w:ilvl w:val="0"/>
          <w:numId w:val="84"/>
        </w:numPr>
        <w:spacing w:line="240" w:lineRule="auto"/>
        <w:ind w:left="357" w:hanging="357"/>
        <w:rPr>
          <w:rFonts w:ascii="Open Sans" w:eastAsia="Open Sans" w:hAnsi="Open Sans" w:cs="Open Sans"/>
          <w:color w:val="000000"/>
          <w:szCs w:val="22"/>
        </w:rPr>
      </w:pPr>
      <w:r w:rsidRPr="00B820E5">
        <w:rPr>
          <w:rFonts w:ascii="Open Sans" w:eastAsia="Open Sans" w:hAnsi="Open Sans" w:cs="Open Sans"/>
          <w:color w:val="000000"/>
          <w:szCs w:val="22"/>
        </w:rPr>
        <w:t>Exam technique</w:t>
      </w:r>
      <w:r w:rsidR="00813936">
        <w:rPr>
          <w:rFonts w:ascii="Open Sans" w:eastAsia="Open Sans" w:hAnsi="Open Sans" w:cs="Open Sans"/>
          <w:color w:val="000000"/>
          <w:szCs w:val="22"/>
        </w:rPr>
        <w:t>.</w:t>
      </w:r>
    </w:p>
    <w:p w14:paraId="5F7EC52D" w14:textId="4D75AB52" w:rsidR="00B820E5" w:rsidRPr="00B820E5" w:rsidRDefault="00B820E5" w:rsidP="00AA0D71">
      <w:pPr>
        <w:numPr>
          <w:ilvl w:val="0"/>
          <w:numId w:val="84"/>
        </w:numPr>
        <w:spacing w:line="240" w:lineRule="auto"/>
        <w:ind w:left="357" w:hanging="357"/>
        <w:rPr>
          <w:rFonts w:ascii="Open Sans" w:eastAsia="Open Sans" w:hAnsi="Open Sans" w:cs="Open Sans"/>
          <w:color w:val="000000"/>
          <w:szCs w:val="22"/>
        </w:rPr>
      </w:pPr>
      <w:r w:rsidRPr="00B820E5">
        <w:rPr>
          <w:rFonts w:ascii="Open Sans" w:eastAsia="Open Sans" w:hAnsi="Open Sans" w:cs="Open Sans"/>
          <w:color w:val="000000"/>
          <w:szCs w:val="22"/>
        </w:rPr>
        <w:t>Theory – functionalism and the New Right</w:t>
      </w:r>
      <w:r w:rsidR="00813936">
        <w:rPr>
          <w:rFonts w:ascii="Open Sans" w:eastAsia="Open Sans" w:hAnsi="Open Sans" w:cs="Open Sans"/>
          <w:color w:val="000000"/>
          <w:szCs w:val="22"/>
        </w:rPr>
        <w:t>.</w:t>
      </w:r>
    </w:p>
    <w:p w14:paraId="1D5F4AE8" w14:textId="363A3D62" w:rsidR="00B820E5" w:rsidRPr="00B820E5" w:rsidRDefault="00B820E5" w:rsidP="00AA0D71">
      <w:pPr>
        <w:numPr>
          <w:ilvl w:val="0"/>
          <w:numId w:val="84"/>
        </w:numPr>
        <w:spacing w:line="240" w:lineRule="auto"/>
        <w:ind w:left="357" w:hanging="357"/>
        <w:rPr>
          <w:rFonts w:ascii="Open Sans" w:eastAsia="Open Sans" w:hAnsi="Open Sans" w:cs="Open Sans"/>
          <w:color w:val="000000"/>
          <w:szCs w:val="22"/>
        </w:rPr>
      </w:pPr>
      <w:r w:rsidRPr="00B820E5">
        <w:rPr>
          <w:rFonts w:ascii="Open Sans" w:eastAsia="Open Sans" w:hAnsi="Open Sans" w:cs="Open Sans"/>
          <w:color w:val="000000"/>
          <w:szCs w:val="22"/>
        </w:rPr>
        <w:t>Theory – Marxism</w:t>
      </w:r>
      <w:r w:rsidR="00813936">
        <w:rPr>
          <w:rFonts w:ascii="Open Sans" w:eastAsia="Open Sans" w:hAnsi="Open Sans" w:cs="Open Sans"/>
          <w:color w:val="000000"/>
          <w:szCs w:val="22"/>
        </w:rPr>
        <w:t>.</w:t>
      </w:r>
    </w:p>
    <w:p w14:paraId="6BC96DE9" w14:textId="7351B536" w:rsidR="00B820E5" w:rsidRPr="00B820E5" w:rsidRDefault="00B820E5" w:rsidP="00AA0D71">
      <w:pPr>
        <w:numPr>
          <w:ilvl w:val="0"/>
          <w:numId w:val="84"/>
        </w:numPr>
        <w:spacing w:line="240" w:lineRule="auto"/>
        <w:ind w:left="357" w:hanging="357"/>
        <w:rPr>
          <w:rFonts w:ascii="Open Sans" w:eastAsia="Open Sans" w:hAnsi="Open Sans" w:cs="Open Sans"/>
          <w:color w:val="000000"/>
          <w:szCs w:val="22"/>
        </w:rPr>
      </w:pPr>
      <w:r w:rsidRPr="00B820E5">
        <w:rPr>
          <w:rFonts w:ascii="Open Sans" w:eastAsia="Open Sans" w:hAnsi="Open Sans" w:cs="Open Sans"/>
          <w:color w:val="000000"/>
          <w:szCs w:val="22"/>
        </w:rPr>
        <w:t>Theory – feminism</w:t>
      </w:r>
      <w:r w:rsidR="00813936">
        <w:rPr>
          <w:rFonts w:ascii="Open Sans" w:eastAsia="Open Sans" w:hAnsi="Open Sans" w:cs="Open Sans"/>
          <w:color w:val="000000"/>
          <w:szCs w:val="22"/>
        </w:rPr>
        <w:t>.</w:t>
      </w:r>
    </w:p>
    <w:p w14:paraId="6725530B"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98A765D" w14:textId="687838BB"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3FEB84DC"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key content of A-level Paper 1 (7192/1).</w:t>
      </w:r>
    </w:p>
    <w:p w14:paraId="4954B2CE"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knowledge.</w:t>
      </w:r>
    </w:p>
    <w:p w14:paraId="515C5C3B"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exam technique.</w:t>
      </w:r>
    </w:p>
    <w:p w14:paraId="5F4B23A4"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structure versus action.</w:t>
      </w:r>
    </w:p>
    <w:p w14:paraId="60A32D1B"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functionalist concepts.</w:t>
      </w:r>
    </w:p>
    <w:p w14:paraId="6F065F8A"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Outline work of Parsons, Durkheim, Merton.</w:t>
      </w:r>
    </w:p>
    <w:p w14:paraId="628C1F33" w14:textId="56581A49"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Functionalism.</w:t>
      </w:r>
    </w:p>
    <w:p w14:paraId="3495E149"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Marxist concepts.</w:t>
      </w:r>
    </w:p>
    <w:p w14:paraId="74F08DB9"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Outline work of Marx, Gramsci and Althusser.</w:t>
      </w:r>
    </w:p>
    <w:p w14:paraId="4B79FB1A"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Marxism.</w:t>
      </w:r>
    </w:p>
    <w:p w14:paraId="21A2E8E4"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four types of feminism.</w:t>
      </w:r>
    </w:p>
    <w:p w14:paraId="01CD4182" w14:textId="77777777" w:rsidR="00B820E5" w:rsidRPr="00B820E5" w:rsidRDefault="00B820E5" w:rsidP="00AA0D71">
      <w:pPr>
        <w:keepNext/>
        <w:numPr>
          <w:ilvl w:val="0"/>
          <w:numId w:val="85"/>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key concepts of feminism.</w:t>
      </w:r>
    </w:p>
    <w:p w14:paraId="1313158A"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3A56C110" w14:textId="20A1C5F1"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813936">
        <w:rPr>
          <w:rFonts w:ascii="Open Sans" w:eastAsia="Open Sans" w:hAnsi="Open Sans" w:cs="Open Sans"/>
          <w:color w:val="000000"/>
          <w:szCs w:val="22"/>
        </w:rPr>
        <w:t>.</w:t>
      </w:r>
    </w:p>
    <w:p w14:paraId="2799BBAA"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7344DD0C"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2D395C6E" w14:textId="4CBFC066"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0C9BBBBC" w14:textId="7933629F"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answer questions on A-level paper 1 (7192/1).</w:t>
      </w:r>
    </w:p>
    <w:p w14:paraId="4D7DD19F" w14:textId="280CD9DF"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over technique and instructions for this paper 120 minutes, 80 marks.</w:t>
      </w:r>
    </w:p>
    <w:p w14:paraId="6EDF8EAF" w14:textId="100EFD62"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education section and structure 4 questions Outline two [4 marks]; Outline three [6 marks]; Applying material from Item A, analyse [10 marks]; and Applying material from Item B and your knowledge, evaluate [30 marks].</w:t>
      </w:r>
    </w:p>
    <w:p w14:paraId="1171CC2F" w14:textId="2A1B4303"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methods in context section and structure 1 question [20 marks].</w:t>
      </w:r>
    </w:p>
    <w:p w14:paraId="55B2DD3F" w14:textId="72E69C95"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theory and methods section and structure 1 question [10 marks].</w:t>
      </w:r>
    </w:p>
    <w:p w14:paraId="49DEA03D" w14:textId="1411FFCF"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Introduction and discussion about what theory constitutes explain to students that the next four weeks will be used to develop an understanding of theory as this will also be assessed in A-level Paper 3 (7192/3).</w:t>
      </w:r>
    </w:p>
    <w:p w14:paraId="7CB622A4" w14:textId="435B772E"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813936">
        <w:rPr>
          <w:rFonts w:ascii="Open Sans" w:eastAsia="Open Sans" w:hAnsi="Open Sans" w:cs="Open Sans"/>
          <w:color w:val="000000"/>
          <w:szCs w:val="22"/>
        </w:rPr>
        <w:t>:</w:t>
      </w:r>
      <w:r w:rsidRPr="00B820E5">
        <w:rPr>
          <w:rFonts w:ascii="Open Sans" w:eastAsia="Open Sans" w:hAnsi="Open Sans" w:cs="Open Sans"/>
          <w:color w:val="000000"/>
          <w:szCs w:val="22"/>
        </w:rPr>
        <w:t xml:space="preserve"> cloze activity and review of functionalism.</w:t>
      </w:r>
    </w:p>
    <w:p w14:paraId="725BEFA7" w14:textId="46B3AB61"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Activities and discussion recapping what they know already about functionalism.</w:t>
      </w:r>
    </w:p>
    <w:p w14:paraId="4C05C018" w14:textId="75C273D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Key concepts review value consensus, stability and socialisation, introduce AGIL.</w:t>
      </w:r>
    </w:p>
    <w:p w14:paraId="13A73E40" w14:textId="3FE2E382"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a 10 mark question – Outline and explain about functionalism.</w:t>
      </w:r>
    </w:p>
    <w:p w14:paraId="120BD573"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at internal critique using Merton.</w:t>
      </w:r>
    </w:p>
    <w:p w14:paraId="6B085918"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external critique of functionalism.</w:t>
      </w:r>
    </w:p>
    <w:p w14:paraId="3A4ED006" w14:textId="7E3EDB59"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Quick quiz questions to recap theory.</w:t>
      </w:r>
    </w:p>
    <w:p w14:paraId="7C8F5C01"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synoptic links and embed education and family.</w:t>
      </w:r>
    </w:p>
    <w:p w14:paraId="22C98CCC" w14:textId="4C71DF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links between functionalism and New Right (similarities and differences) use a Venn diagram for this purpose.</w:t>
      </w:r>
    </w:p>
    <w:p w14:paraId="292B4075"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New Right’s central views.</w:t>
      </w:r>
    </w:p>
    <w:p w14:paraId="7B5493E1"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key work of Murray.</w:t>
      </w:r>
    </w:p>
    <w:p w14:paraId="76BA1499" w14:textId="3B3577C3"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Make links to the New Right and education and family</w:t>
      </w:r>
      <w:r w:rsidR="00C910F5">
        <w:rPr>
          <w:rFonts w:ascii="Open Sans" w:eastAsia="Open Sans" w:hAnsi="Open Sans" w:cs="Open Sans"/>
          <w:color w:val="000000"/>
          <w:szCs w:val="22"/>
        </w:rPr>
        <w:t>. I</w:t>
      </w:r>
      <w:r w:rsidRPr="00B820E5">
        <w:rPr>
          <w:rFonts w:ascii="Open Sans" w:eastAsia="Open Sans" w:hAnsi="Open Sans" w:cs="Open Sans"/>
          <w:color w:val="000000"/>
          <w:szCs w:val="22"/>
        </w:rPr>
        <w:t>dentify how they view society and make explicit links to social policy.</w:t>
      </w:r>
    </w:p>
    <w:p w14:paraId="5BB52725"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Evaluate the New Right perspective.</w:t>
      </w:r>
    </w:p>
    <w:p w14:paraId="4FAB9021" w14:textId="62B3FB53"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activity to review functionalism. </w:t>
      </w:r>
    </w:p>
    <w:p w14:paraId="03C52C17" w14:textId="0D404118"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list as many words to describe Marxism</w:t>
      </w:r>
      <w:r w:rsidR="00C910F5">
        <w:rPr>
          <w:rFonts w:ascii="Open Sans" w:eastAsia="Open Sans" w:hAnsi="Open Sans" w:cs="Open Sans"/>
          <w:color w:val="000000"/>
          <w:szCs w:val="22"/>
        </w:rPr>
        <w:t>. T</w:t>
      </w:r>
      <w:r w:rsidRPr="00B820E5">
        <w:rPr>
          <w:rFonts w:ascii="Open Sans" w:eastAsia="Open Sans" w:hAnsi="Open Sans" w:cs="Open Sans"/>
          <w:color w:val="000000"/>
          <w:szCs w:val="22"/>
        </w:rPr>
        <w:t>hink, pair, share.</w:t>
      </w:r>
    </w:p>
    <w:p w14:paraId="3E3929A0" w14:textId="2E863D3C"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Mini whiteboard</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what do the words mean?</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Words provided to students and they identify their meaning.</w:t>
      </w:r>
    </w:p>
    <w:p w14:paraId="31FEAC9A" w14:textId="750DF39B"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key features of Marxism</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historical materialism, class conflict, exploitation, capitalism, ideology, class consciousness.</w:t>
      </w:r>
    </w:p>
    <w:p w14:paraId="123062BF" w14:textId="3D0C32A2"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Exam technique look at 10 mark question – outline and explain about Marxism </w:t>
      </w:r>
    </w:p>
    <w:p w14:paraId="6548E1D9" w14:textId="334782DC"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synoptic links and embed</w:t>
      </w:r>
      <w:r w:rsidR="00C910F5">
        <w:rPr>
          <w:rFonts w:ascii="Open Sans" w:eastAsia="Open Sans" w:hAnsi="Open Sans" w:cs="Open Sans"/>
          <w:color w:val="000000"/>
          <w:szCs w:val="22"/>
        </w:rPr>
        <w:t xml:space="preserve">: </w:t>
      </w:r>
      <w:r w:rsidRPr="00B820E5">
        <w:rPr>
          <w:rFonts w:ascii="Open Sans" w:eastAsia="Open Sans" w:hAnsi="Open Sans" w:cs="Open Sans"/>
          <w:color w:val="000000"/>
          <w:szCs w:val="22"/>
        </w:rPr>
        <w:t>education and family.</w:t>
      </w:r>
    </w:p>
    <w:p w14:paraId="380D1EF8" w14:textId="544A45A2"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different types of Marxism</w:t>
      </w:r>
      <w:r w:rsidR="00C910F5">
        <w:rPr>
          <w:rFonts w:ascii="Open Sans" w:eastAsia="Open Sans" w:hAnsi="Open Sans" w:cs="Open Sans"/>
          <w:color w:val="000000"/>
          <w:szCs w:val="22"/>
        </w:rPr>
        <w:t xml:space="preserve"> and</w:t>
      </w:r>
      <w:r w:rsidRPr="00B820E5">
        <w:rPr>
          <w:rFonts w:ascii="Open Sans" w:eastAsia="Open Sans" w:hAnsi="Open Sans" w:cs="Open Sans"/>
          <w:color w:val="000000"/>
          <w:szCs w:val="22"/>
        </w:rPr>
        <w:t xml:space="preserve"> stretch most able eg structural and humanistic Marxism.</w:t>
      </w:r>
    </w:p>
    <w:p w14:paraId="6A69E177"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Evaluation of Marxism.</w:t>
      </w:r>
    </w:p>
    <w:p w14:paraId="7AFB761B" w14:textId="405E28B3"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activity</w:t>
      </w:r>
      <w:r w:rsidR="00C910F5">
        <w:rPr>
          <w:rFonts w:ascii="Open Sans" w:eastAsia="Open Sans" w:hAnsi="Open Sans" w:cs="Open Sans"/>
          <w:color w:val="000000"/>
          <w:szCs w:val="22"/>
        </w:rPr>
        <w:t xml:space="preserve">. </w:t>
      </w:r>
      <w:r w:rsidRPr="00B820E5">
        <w:rPr>
          <w:rFonts w:ascii="Open Sans" w:eastAsia="Open Sans" w:hAnsi="Open Sans" w:cs="Open Sans"/>
          <w:color w:val="000000"/>
          <w:szCs w:val="22"/>
        </w:rPr>
        <w:t>Venn diagram on Marxism versus functionalism.</w:t>
      </w:r>
    </w:p>
    <w:p w14:paraId="1BEEEEE2" w14:textId="38657406"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a review grid Marxist, liberal, radical, difference, intersectionality.</w:t>
      </w:r>
    </w:p>
    <w:p w14:paraId="384F1E5B"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of key concepts and ideas.</w:t>
      </w:r>
    </w:p>
    <w:p w14:paraId="4E4C631F" w14:textId="77777777"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Introduce and discuss post-structural feminism.</w:t>
      </w:r>
    </w:p>
    <w:p w14:paraId="638382D6" w14:textId="2720E5D2"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a 10 mark question –Outline and explain about feminism and identify how future exam questions may look.</w:t>
      </w:r>
    </w:p>
    <w:p w14:paraId="473F3F22" w14:textId="774C347D" w:rsidR="00B820E5" w:rsidRPr="00B820E5" w:rsidRDefault="00B820E5"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synoptic links and embed</w:t>
      </w:r>
      <w:r w:rsidR="00C910F5">
        <w:rPr>
          <w:rFonts w:ascii="Open Sans" w:eastAsia="Open Sans" w:hAnsi="Open Sans" w:cs="Open Sans"/>
          <w:color w:val="000000"/>
          <w:szCs w:val="22"/>
        </w:rPr>
        <w:t xml:space="preserve">: </w:t>
      </w:r>
      <w:r w:rsidRPr="00B820E5">
        <w:rPr>
          <w:rFonts w:ascii="Open Sans" w:eastAsia="Open Sans" w:hAnsi="Open Sans" w:cs="Open Sans"/>
          <w:color w:val="000000"/>
          <w:szCs w:val="22"/>
        </w:rPr>
        <w:t>education and family.</w:t>
      </w:r>
    </w:p>
    <w:p w14:paraId="6065CAB3" w14:textId="1B609DE7" w:rsidR="00B820E5" w:rsidRPr="00B820E5" w:rsidRDefault="00164D2D" w:rsidP="00AA0D71">
      <w:pPr>
        <w:numPr>
          <w:ilvl w:val="0"/>
          <w:numId w:val="86"/>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C910F5" w:rsidRPr="00DE123D">
        <w:rPr>
          <w:rFonts w:ascii="Open Sans" w:eastAsia="Open Sans" w:hAnsi="Open Sans" w:cs="Open Sans"/>
          <w:b/>
          <w:color w:val="000000"/>
          <w:szCs w:val="22"/>
        </w:rPr>
        <w:t>:</w:t>
      </w:r>
      <w:r w:rsidR="00B820E5" w:rsidRPr="00DE123D">
        <w:rPr>
          <w:rFonts w:ascii="Open Sans" w:eastAsia="Open Sans" w:hAnsi="Open Sans" w:cs="Open Sans"/>
          <w:b/>
          <w:color w:val="000000"/>
          <w:szCs w:val="22"/>
        </w:rPr>
        <w:t xml:space="preserve"> </w:t>
      </w:r>
      <w:r w:rsidR="00B820E5" w:rsidRPr="00B820E5">
        <w:rPr>
          <w:rFonts w:ascii="Open Sans" w:eastAsia="Open Sans" w:hAnsi="Open Sans" w:cs="Open Sans"/>
          <w:color w:val="000000"/>
          <w:szCs w:val="22"/>
        </w:rPr>
        <w:t>A3 summary sheet of Marxism, feminism and functionalism to complete. Outline and explain question on feminism (10 marks).</w:t>
      </w:r>
      <w:r w:rsidR="00B820E5" w:rsidRPr="00B820E5">
        <w:rPr>
          <w:rFonts w:ascii="Arial" w:eastAsia="Arial" w:hAnsi="Arial" w:cs="Arial"/>
          <w:color w:val="000000"/>
          <w:szCs w:val="22"/>
        </w:rPr>
        <w:br w:type="page"/>
      </w:r>
    </w:p>
    <w:p w14:paraId="3C1E1C94" w14:textId="77777777" w:rsidR="00B820E5" w:rsidRPr="00B820E5" w:rsidRDefault="00B820E5" w:rsidP="00B820E5">
      <w:pPr>
        <w:keepNext/>
        <w:spacing w:line="240" w:lineRule="auto"/>
        <w:rPr>
          <w:rFonts w:ascii="Open Sans Medium" w:eastAsia="Open Sans" w:hAnsi="Open Sans Medium" w:cs="Open Sans Medium"/>
          <w:b/>
          <w:color w:val="371376"/>
          <w:sz w:val="28"/>
          <w:szCs w:val="28"/>
        </w:rPr>
      </w:pPr>
      <w:bookmarkStart w:id="44" w:name="_heading=h.35nkun2" w:colFirst="0" w:colLast="0"/>
      <w:bookmarkStart w:id="45" w:name="T3w2"/>
      <w:bookmarkEnd w:id="44"/>
      <w:bookmarkEnd w:id="45"/>
      <w:r w:rsidRPr="00B820E5">
        <w:rPr>
          <w:rFonts w:ascii="Open Sans Medium" w:eastAsia="Open Sans" w:hAnsi="Open Sans Medium" w:cs="Open Sans Medium"/>
          <w:b/>
          <w:color w:val="371376"/>
          <w:sz w:val="28"/>
          <w:szCs w:val="28"/>
        </w:rPr>
        <w:lastRenderedPageBreak/>
        <w:t>Week 2</w:t>
      </w:r>
    </w:p>
    <w:p w14:paraId="3F2592CE"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A3B34A7" w14:textId="4FC12141"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7C5FD12B" w14:textId="77777777" w:rsidR="00B820E5" w:rsidRPr="00B820E5" w:rsidRDefault="00B820E5" w:rsidP="00AA0D71">
      <w:pPr>
        <w:numPr>
          <w:ilvl w:val="0"/>
          <w:numId w:val="8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Consensus, conflict, structural and social action theories.</w:t>
      </w:r>
    </w:p>
    <w:p w14:paraId="02E84B0C" w14:textId="77777777" w:rsidR="00B820E5" w:rsidRPr="00B820E5" w:rsidRDefault="00B820E5" w:rsidP="00AA0D71">
      <w:pPr>
        <w:numPr>
          <w:ilvl w:val="0"/>
          <w:numId w:val="8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relationship between positivism, interpretivism and sociological methods; the nature of ‘social facts’; The relationship between theory and methods</w:t>
      </w:r>
    </w:p>
    <w:p w14:paraId="2493B88B" w14:textId="77777777" w:rsidR="00B820E5" w:rsidRPr="00B820E5" w:rsidRDefault="00B820E5" w:rsidP="00AA0D71">
      <w:pPr>
        <w:numPr>
          <w:ilvl w:val="0"/>
          <w:numId w:val="87"/>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Debates about subjectivity, objectivity and value freedom.</w:t>
      </w:r>
    </w:p>
    <w:p w14:paraId="356EA65C"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21B7447" w14:textId="1F7DBAA9"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0248B917" w14:textId="64965D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social action</w:t>
      </w:r>
      <w:r w:rsidR="00C910F5" w:rsidRPr="00FF7B57">
        <w:rPr>
          <w:rFonts w:ascii="Open Sans" w:eastAsia="Open Sans" w:hAnsi="Open Sans" w:cs="Open Sans"/>
          <w:color w:val="000000"/>
        </w:rPr>
        <w:t>.</w:t>
      </w:r>
    </w:p>
    <w:p w14:paraId="3AF14D0C" w14:textId="778C810F"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positivism and interpretivism</w:t>
      </w:r>
      <w:r w:rsidR="00C910F5" w:rsidRPr="00FF7B57">
        <w:rPr>
          <w:rFonts w:ascii="Open Sans" w:eastAsia="Open Sans" w:hAnsi="Open Sans" w:cs="Open Sans"/>
          <w:color w:val="000000"/>
        </w:rPr>
        <w:t>.</w:t>
      </w:r>
    </w:p>
    <w:p w14:paraId="562586D9" w14:textId="64400CB1"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objectivity and values</w:t>
      </w:r>
      <w:r w:rsidR="00C910F5" w:rsidRPr="00FF7B57">
        <w:rPr>
          <w:rFonts w:ascii="Open Sans" w:eastAsia="Open Sans" w:hAnsi="Open Sans" w:cs="Open Sans"/>
          <w:color w:val="000000"/>
        </w:rPr>
        <w:t>.</w:t>
      </w:r>
    </w:p>
    <w:p w14:paraId="636AAB48" w14:textId="77777777" w:rsidR="00D710B0" w:rsidRDefault="00D710B0" w:rsidP="00B820E5">
      <w:pPr>
        <w:spacing w:line="276" w:lineRule="auto"/>
        <w:rPr>
          <w:rFonts w:ascii="Open Sans Medium" w:eastAsia="Open Sans" w:hAnsi="Open Sans Medium" w:cs="Open Sans Medium"/>
          <w:b/>
          <w:color w:val="371376"/>
          <w:sz w:val="28"/>
          <w:szCs w:val="28"/>
        </w:rPr>
      </w:pPr>
    </w:p>
    <w:p w14:paraId="78B31A3B" w14:textId="70F0DD67" w:rsidR="00B820E5" w:rsidRPr="00B820E5" w:rsidRDefault="00B820E5" w:rsidP="00B820E5">
      <w:pPr>
        <w:spacing w:line="276"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0A023CC0"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structure versus action.</w:t>
      </w:r>
    </w:p>
    <w:p w14:paraId="12E15A35"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key concepts associated with action perspectives.</w:t>
      </w:r>
    </w:p>
    <w:p w14:paraId="6A4E6F87"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work of Mead, Blumer, Labelling theory and Goffman.</w:t>
      </w:r>
    </w:p>
    <w:p w14:paraId="5E198ACC"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action theories.</w:t>
      </w:r>
    </w:p>
    <w:p w14:paraId="14EE9E83"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understanding of Phenomenology and Ethnomethodology.</w:t>
      </w:r>
    </w:p>
    <w:p w14:paraId="2143B85F"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Giddens and structuration theory.</w:t>
      </w:r>
    </w:p>
    <w:p w14:paraId="3E04D181"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Know the main features of positivism.</w:t>
      </w:r>
    </w:p>
    <w:p w14:paraId="59E61628" w14:textId="77777777" w:rsidR="00B820E5" w:rsidRPr="00B820E5" w:rsidRDefault="00B820E5" w:rsidP="00AA0D71">
      <w:pPr>
        <w:keepNext/>
        <w:numPr>
          <w:ilvl w:val="0"/>
          <w:numId w:val="88"/>
        </w:numPr>
        <w:spacing w:line="240" w:lineRule="auto"/>
        <w:rPr>
          <w:rFonts w:ascii="Open Sans" w:eastAsia="Open Sans" w:hAnsi="Open Sans" w:cs="Open Sans"/>
          <w:b/>
          <w:color w:val="412878"/>
          <w:sz w:val="24"/>
        </w:rPr>
      </w:pPr>
      <w:r w:rsidRPr="00B820E5">
        <w:rPr>
          <w:rFonts w:ascii="Open Sans" w:eastAsia="Open Sans" w:hAnsi="Open Sans" w:cs="Open Sans"/>
          <w:color w:val="000000"/>
          <w:szCs w:val="22"/>
        </w:rPr>
        <w:t>Understand the main features of interpretivism.</w:t>
      </w:r>
    </w:p>
    <w:p w14:paraId="6AECE3A1" w14:textId="77777777" w:rsidR="00B820E5" w:rsidRPr="00B820E5" w:rsidRDefault="00B820E5" w:rsidP="00AA0D71">
      <w:pPr>
        <w:keepNext/>
        <w:numPr>
          <w:ilvl w:val="0"/>
          <w:numId w:val="88"/>
        </w:numPr>
        <w:spacing w:line="240" w:lineRule="auto"/>
        <w:rPr>
          <w:rFonts w:ascii="Open Sans" w:eastAsia="Open Sans" w:hAnsi="Open Sans" w:cs="Open Sans"/>
          <w:b/>
          <w:color w:val="412878"/>
          <w:sz w:val="24"/>
        </w:rPr>
      </w:pPr>
      <w:r w:rsidRPr="00B820E5">
        <w:rPr>
          <w:rFonts w:ascii="Open Sans" w:eastAsia="Open Sans" w:hAnsi="Open Sans" w:cs="Open Sans"/>
          <w:color w:val="000000"/>
          <w:szCs w:val="22"/>
        </w:rPr>
        <w:t>Identify how theory guides social research.</w:t>
      </w:r>
    </w:p>
    <w:p w14:paraId="1CE5954C"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what values are and how they influence the research process.</w:t>
      </w:r>
    </w:p>
    <w:p w14:paraId="2E9D3730"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how funding impacts research.</w:t>
      </w:r>
    </w:p>
    <w:p w14:paraId="605AF737" w14:textId="77777777" w:rsidR="00B820E5" w:rsidRPr="00B820E5" w:rsidRDefault="00B820E5" w:rsidP="00AA0D71">
      <w:pPr>
        <w:keepNext/>
        <w:numPr>
          <w:ilvl w:val="0"/>
          <w:numId w:val="88"/>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positivism, Weber and committed sociology.</w:t>
      </w:r>
    </w:p>
    <w:p w14:paraId="5B9B240C"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1CCADD76" w14:textId="0833C00A"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C910F5">
        <w:rPr>
          <w:rFonts w:ascii="Open Sans" w:eastAsia="Open Sans" w:hAnsi="Open Sans" w:cs="Open Sans"/>
          <w:color w:val="000000"/>
          <w:szCs w:val="22"/>
        </w:rPr>
        <w:t>.</w:t>
      </w:r>
    </w:p>
    <w:p w14:paraId="6D939207"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AD48034" w14:textId="77777777" w:rsidR="004C2DBE" w:rsidRDefault="004C2DB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2D9EC199" w14:textId="33E106F4"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lastRenderedPageBreak/>
        <w:t>Possible teaching and learning activities</w:t>
      </w:r>
    </w:p>
    <w:p w14:paraId="3E75DA3B" w14:textId="63F3E3CC"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activity </w:t>
      </w:r>
      <w:r w:rsidR="00C910F5">
        <w:rPr>
          <w:rFonts w:ascii="Open Sans" w:eastAsia="Open Sans" w:hAnsi="Open Sans" w:cs="Open Sans"/>
          <w:color w:val="000000"/>
          <w:szCs w:val="22"/>
        </w:rPr>
        <w:t xml:space="preserve">of </w:t>
      </w:r>
      <w:r w:rsidRPr="00B820E5">
        <w:rPr>
          <w:rFonts w:ascii="Open Sans" w:eastAsia="Open Sans" w:hAnsi="Open Sans" w:cs="Open Sans"/>
          <w:color w:val="000000"/>
          <w:szCs w:val="22"/>
        </w:rPr>
        <w:t>Marxism, feminism and functionalism.</w:t>
      </w:r>
    </w:p>
    <w:p w14:paraId="4A41E67F" w14:textId="2BECF033"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Post-it note</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define free will versus determinism</w:t>
      </w:r>
      <w:r w:rsidR="00C910F5">
        <w:rPr>
          <w:rFonts w:ascii="Open Sans" w:eastAsia="Open Sans" w:hAnsi="Open Sans" w:cs="Open Sans"/>
          <w:color w:val="000000"/>
          <w:szCs w:val="22"/>
        </w:rPr>
        <w:t>. R</w:t>
      </w:r>
      <w:r w:rsidRPr="00B820E5">
        <w:rPr>
          <w:rFonts w:ascii="Open Sans" w:eastAsia="Open Sans" w:hAnsi="Open Sans" w:cs="Open Sans"/>
          <w:color w:val="000000"/>
          <w:szCs w:val="22"/>
        </w:rPr>
        <w:t>ecap and link to</w:t>
      </w:r>
      <w:r w:rsidR="002F0681">
        <w:rPr>
          <w:rFonts w:ascii="Open Sans" w:eastAsia="Open Sans" w:hAnsi="Open Sans" w:cs="Open Sans"/>
          <w:color w:val="000000"/>
          <w:szCs w:val="22"/>
        </w:rPr>
        <w:t xml:space="preserve"> </w:t>
      </w:r>
      <w:r w:rsidRPr="00B820E5">
        <w:rPr>
          <w:rFonts w:ascii="Open Sans" w:eastAsia="Open Sans" w:hAnsi="Open Sans" w:cs="Open Sans"/>
          <w:color w:val="000000"/>
          <w:szCs w:val="22"/>
        </w:rPr>
        <w:t>Adjustment Bureau fil</w:t>
      </w:r>
      <w:r w:rsidR="00C910F5">
        <w:rPr>
          <w:rFonts w:ascii="Open Sans" w:eastAsia="Open Sans" w:hAnsi="Open Sans" w:cs="Open Sans"/>
          <w:color w:val="000000"/>
          <w:szCs w:val="22"/>
        </w:rPr>
        <w:t>m. I</w:t>
      </w:r>
      <w:r w:rsidRPr="00B820E5">
        <w:rPr>
          <w:rFonts w:ascii="Open Sans" w:eastAsia="Open Sans" w:hAnsi="Open Sans" w:cs="Open Sans"/>
          <w:color w:val="000000"/>
          <w:szCs w:val="22"/>
        </w:rPr>
        <w:t>f sufficient time</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you could watch the whole film.</w:t>
      </w:r>
    </w:p>
    <w:p w14:paraId="5D34608A" w14:textId="0EF8A2F9"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Board work A3 summary sheet on structure versus action.</w:t>
      </w:r>
    </w:p>
    <w:p w14:paraId="3D687622" w14:textId="7777777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Outline the work of Weber and social action theory.</w:t>
      </w:r>
    </w:p>
    <w:p w14:paraId="6B88D4AF" w14:textId="0DB4D10D"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work of Mead and Blumer and explore key concepts the role of the other, significant other, generalised other, interpretive phase.</w:t>
      </w:r>
    </w:p>
    <w:p w14:paraId="7B5431B6" w14:textId="1A22CE88"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first year work interactionism and labelling.</w:t>
      </w:r>
    </w:p>
    <w:p w14:paraId="680401EF" w14:textId="4459E82F"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on labelling note-taking.</w:t>
      </w:r>
    </w:p>
    <w:p w14:paraId="7CCB2089" w14:textId="7777777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labelling theory on a label.</w:t>
      </w:r>
    </w:p>
    <w:p w14:paraId="17AC2B7F" w14:textId="03E2EB7D"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Discuss Goffman and introduce </w:t>
      </w:r>
      <w:proofErr w:type="spellStart"/>
      <w:r w:rsidR="004C2DBE">
        <w:rPr>
          <w:rFonts w:ascii="Open Sans" w:eastAsia="Open Sans" w:hAnsi="Open Sans" w:cs="Open Sans"/>
          <w:color w:val="000000"/>
          <w:szCs w:val="22"/>
        </w:rPr>
        <w:t>K</w:t>
      </w:r>
      <w:r w:rsidRPr="00B820E5">
        <w:rPr>
          <w:rFonts w:ascii="Open Sans" w:eastAsia="Open Sans" w:hAnsi="Open Sans" w:cs="Open Sans"/>
          <w:color w:val="000000"/>
          <w:szCs w:val="22"/>
        </w:rPr>
        <w:t>et</w:t>
      </w:r>
      <w:proofErr w:type="spellEnd"/>
      <w:r w:rsidRPr="00B820E5">
        <w:rPr>
          <w:rFonts w:ascii="Open Sans" w:eastAsia="Open Sans" w:hAnsi="Open Sans" w:cs="Open Sans"/>
          <w:color w:val="000000"/>
          <w:szCs w:val="22"/>
        </w:rPr>
        <w:t xml:space="preserve"> concepts</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impression management, dramaturgical model</w:t>
      </w:r>
      <w:r w:rsidR="00C910F5">
        <w:rPr>
          <w:rFonts w:ascii="Open Sans" w:eastAsia="Open Sans" w:hAnsi="Open Sans" w:cs="Open Sans"/>
          <w:color w:val="000000"/>
          <w:szCs w:val="22"/>
        </w:rPr>
        <w:t>. U</w:t>
      </w:r>
      <w:r w:rsidRPr="00B820E5">
        <w:rPr>
          <w:rFonts w:ascii="Open Sans" w:eastAsia="Open Sans" w:hAnsi="Open Sans" w:cs="Open Sans"/>
          <w:color w:val="000000"/>
          <w:szCs w:val="22"/>
        </w:rPr>
        <w:t>se Facebook to consolidate ideas – front stage and back stage.</w:t>
      </w:r>
    </w:p>
    <w:p w14:paraId="430D6733" w14:textId="1F86A3B3"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re-cap activity</w:t>
      </w:r>
      <w:r w:rsidR="00C910F5">
        <w:rPr>
          <w:rFonts w:ascii="Open Sans" w:eastAsia="Open Sans" w:hAnsi="Open Sans" w:cs="Open Sans"/>
          <w:color w:val="000000"/>
          <w:szCs w:val="22"/>
        </w:rPr>
        <w:t xml:space="preserve"> of </w:t>
      </w:r>
      <w:r w:rsidRPr="00B820E5">
        <w:rPr>
          <w:rFonts w:ascii="Open Sans" w:eastAsia="Open Sans" w:hAnsi="Open Sans" w:cs="Open Sans"/>
          <w:color w:val="000000"/>
          <w:szCs w:val="22"/>
        </w:rPr>
        <w:t>statements Mead, Blumer and Goffman.</w:t>
      </w:r>
    </w:p>
    <w:p w14:paraId="743CF4FA" w14:textId="1A477138" w:rsidR="00B820E5" w:rsidRPr="00B820E5" w:rsidRDefault="00C910F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szCs w:val="22"/>
        </w:rPr>
        <w:t>C</w:t>
      </w:r>
      <w:r w:rsidR="00B820E5" w:rsidRPr="00B820E5">
        <w:rPr>
          <w:rFonts w:ascii="Open Sans" w:eastAsia="Open Sans" w:hAnsi="Open Sans" w:cs="Open Sans"/>
          <w:color w:val="000000"/>
          <w:szCs w:val="22"/>
        </w:rPr>
        <w:t xml:space="preserve">ut and stick </w:t>
      </w:r>
      <w:r>
        <w:rPr>
          <w:rFonts w:ascii="Open Sans" w:eastAsia="Open Sans" w:hAnsi="Open Sans" w:cs="Open Sans"/>
          <w:color w:val="000000"/>
          <w:szCs w:val="22"/>
        </w:rPr>
        <w:t xml:space="preserve">pictures </w:t>
      </w:r>
      <w:r w:rsidR="00B820E5" w:rsidRPr="00B820E5">
        <w:rPr>
          <w:rFonts w:ascii="Open Sans" w:eastAsia="Open Sans" w:hAnsi="Open Sans" w:cs="Open Sans"/>
          <w:color w:val="000000"/>
          <w:szCs w:val="22"/>
        </w:rPr>
        <w:t>to represent each interactionist.</w:t>
      </w:r>
    </w:p>
    <w:p w14:paraId="618F18C6" w14:textId="24FA1AB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Evaluate critique of interactionism.</w:t>
      </w:r>
    </w:p>
    <w:p w14:paraId="49B64ACE" w14:textId="29DFB5EC"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introduction to phenomenology and ethnomethodology.</w:t>
      </w:r>
    </w:p>
    <w:p w14:paraId="7160A9BC" w14:textId="73D2B452"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key concepts</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roofErr w:type="spellStart"/>
      <w:r w:rsidRPr="00B820E5">
        <w:rPr>
          <w:rFonts w:ascii="Open Sans" w:eastAsia="Open Sans" w:hAnsi="Open Sans" w:cs="Open Sans"/>
          <w:color w:val="000000"/>
          <w:szCs w:val="22"/>
        </w:rPr>
        <w:t>typifications</w:t>
      </w:r>
      <w:proofErr w:type="spellEnd"/>
      <w:r w:rsidRPr="00B820E5">
        <w:rPr>
          <w:rFonts w:ascii="Open Sans" w:eastAsia="Open Sans" w:hAnsi="Open Sans" w:cs="Open Sans"/>
          <w:color w:val="000000"/>
          <w:szCs w:val="22"/>
        </w:rPr>
        <w:t>, indexicality, reflexivity, common sense knowledge.</w:t>
      </w:r>
    </w:p>
    <w:p w14:paraId="245C7687" w14:textId="37F192C2"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Summarise Giddens bridge picture discussion of bridging gap between structure and action.</w:t>
      </w:r>
    </w:p>
    <w:p w14:paraId="0A3BDBCF" w14:textId="41CF3395"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10 mark question – outline and explain about interactionism.</w:t>
      </w:r>
    </w:p>
    <w:p w14:paraId="356C419B" w14:textId="755CAE10"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summary grid on three words for action perspectives.</w:t>
      </w:r>
    </w:p>
    <w:p w14:paraId="151DB3FF" w14:textId="79C973E9"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a quick quiz structure versus action.</w:t>
      </w:r>
    </w:p>
    <w:p w14:paraId="2F8F0B90" w14:textId="3C35FCAB"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Positivism and interpretivism students complete summary sheets. PowerPoint key words to help fill in the summary sheets.</w:t>
      </w:r>
    </w:p>
    <w:p w14:paraId="1DBB698F" w14:textId="7E2B0655"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10 mark question – outline and explain about positivism.</w:t>
      </w:r>
    </w:p>
    <w:p w14:paraId="39CD490C" w14:textId="7777777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role of the social researcher as a career pathway.</w:t>
      </w:r>
    </w:p>
    <w:p w14:paraId="137830BF" w14:textId="7F8E9AD0"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positivism versus interpretivism re-cap.</w:t>
      </w:r>
    </w:p>
    <w:p w14:paraId="04F2CBA2" w14:textId="10ECEA8E"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what are values? How/why may they influence research?</w:t>
      </w:r>
    </w:p>
    <w:p w14:paraId="717ABAD3" w14:textId="6BEEFA49"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objectivity versus subjectivity.</w:t>
      </w:r>
    </w:p>
    <w:p w14:paraId="0C5E1A9B" w14:textId="4A04C545"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Note-taking positivism versus interpretivism.</w:t>
      </w:r>
    </w:p>
    <w:p w14:paraId="112F59CB" w14:textId="3410C08F"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Scenarios looking at funding and objectivity linking to examples.</w:t>
      </w:r>
    </w:p>
    <w:p w14:paraId="60947E09" w14:textId="7777777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 different views of whether sociology can and should be objective or value free eg classical sociology, value neutrality, committed sociology; relativism.</w:t>
      </w:r>
    </w:p>
    <w:p w14:paraId="3BB40F70" w14:textId="01B7F549"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a 10 mark question – outline and explain about objectivity and values.</w:t>
      </w:r>
    </w:p>
    <w:p w14:paraId="05C1124F" w14:textId="1CD61946" w:rsidR="00B820E5" w:rsidRPr="00B820E5" w:rsidRDefault="00164D2D"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C910F5" w:rsidRPr="00DE123D">
        <w:rPr>
          <w:rFonts w:ascii="Open Sans" w:eastAsia="Open Sans" w:hAnsi="Open Sans" w:cs="Open Sans"/>
          <w:b/>
          <w:color w:val="000000"/>
          <w:szCs w:val="22"/>
        </w:rPr>
        <w:t>:</w:t>
      </w:r>
      <w:r w:rsidR="00B820E5" w:rsidRPr="00DE123D">
        <w:rPr>
          <w:rFonts w:ascii="Open Sans" w:eastAsia="Open Sans" w:hAnsi="Open Sans" w:cs="Open Sans"/>
          <w:b/>
          <w:color w:val="000000"/>
          <w:szCs w:val="22"/>
        </w:rPr>
        <w:t xml:space="preserve"> </w:t>
      </w:r>
      <w:r w:rsidR="00B820E5" w:rsidRPr="00B820E5">
        <w:rPr>
          <w:rFonts w:ascii="Open Sans" w:eastAsia="Open Sans" w:hAnsi="Open Sans" w:cs="Open Sans"/>
          <w:color w:val="000000"/>
          <w:szCs w:val="22"/>
        </w:rPr>
        <w:t>outline and explain question about interactionism (10 marks).</w:t>
      </w:r>
    </w:p>
    <w:p w14:paraId="5AE81346" w14:textId="77777777" w:rsidR="00B820E5" w:rsidRPr="00B820E5" w:rsidRDefault="00B820E5" w:rsidP="00AA0D71">
      <w:pPr>
        <w:numPr>
          <w:ilvl w:val="0"/>
          <w:numId w:val="89"/>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complete a summary sheet about social action theory, positivism, interpretivism and objectivity to complete.</w:t>
      </w:r>
      <w:r w:rsidRPr="00B820E5">
        <w:rPr>
          <w:rFonts w:ascii="Arial" w:eastAsia="Arial" w:hAnsi="Arial" w:cs="Arial"/>
          <w:color w:val="000000"/>
          <w:szCs w:val="22"/>
        </w:rPr>
        <w:br w:type="page"/>
      </w:r>
    </w:p>
    <w:p w14:paraId="14385593" w14:textId="77777777" w:rsidR="00B820E5" w:rsidRPr="004C2DBE" w:rsidRDefault="00B820E5" w:rsidP="00B820E5">
      <w:pPr>
        <w:keepNext/>
        <w:spacing w:line="240" w:lineRule="auto"/>
        <w:rPr>
          <w:rFonts w:ascii="Open Sans Medium" w:eastAsia="Open Sans" w:hAnsi="Open Sans Medium" w:cs="Open Sans Medium"/>
          <w:b/>
          <w:color w:val="371376"/>
          <w:sz w:val="32"/>
          <w:szCs w:val="32"/>
        </w:rPr>
      </w:pPr>
      <w:bookmarkStart w:id="46" w:name="T3w3"/>
      <w:bookmarkEnd w:id="46"/>
      <w:r w:rsidRPr="004C2DBE">
        <w:rPr>
          <w:rFonts w:ascii="Open Sans Medium" w:eastAsia="Open Sans" w:hAnsi="Open Sans Medium" w:cs="Open Sans Medium"/>
          <w:b/>
          <w:color w:val="371376"/>
          <w:sz w:val="32"/>
          <w:szCs w:val="32"/>
        </w:rPr>
        <w:lastRenderedPageBreak/>
        <w:t>Week 3</w:t>
      </w:r>
    </w:p>
    <w:p w14:paraId="69D3E742"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5037A684" w14:textId="5155F63A"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links</w:t>
      </w:r>
    </w:p>
    <w:p w14:paraId="01FC060D" w14:textId="77777777" w:rsidR="00B820E5" w:rsidRPr="00B820E5" w:rsidRDefault="00B820E5" w:rsidP="00AA0D71">
      <w:pPr>
        <w:numPr>
          <w:ilvl w:val="0"/>
          <w:numId w:val="90"/>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nature of science and the extent to which sociology can be regarded as scientific.</w:t>
      </w:r>
    </w:p>
    <w:p w14:paraId="3C80CA02" w14:textId="77777777" w:rsidR="00B820E5" w:rsidRPr="00B820E5" w:rsidRDefault="00B820E5" w:rsidP="00AA0D71">
      <w:pPr>
        <w:numPr>
          <w:ilvl w:val="0"/>
          <w:numId w:val="90"/>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relationship between sociology and social policy.</w:t>
      </w:r>
    </w:p>
    <w:p w14:paraId="33D28BCA" w14:textId="77777777" w:rsidR="00B820E5" w:rsidRPr="00B820E5" w:rsidRDefault="00B820E5" w:rsidP="00AA0D71">
      <w:pPr>
        <w:numPr>
          <w:ilvl w:val="0"/>
          <w:numId w:val="90"/>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The concepts of modernity and postmodernity in relation to sociological theory.</w:t>
      </w:r>
    </w:p>
    <w:p w14:paraId="38F45739"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2F49A5CA" w14:textId="015BC72A"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376A1551" w14:textId="5C9441B5"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Science</w:t>
      </w:r>
      <w:r w:rsidR="00C910F5" w:rsidRPr="00FF7B57">
        <w:rPr>
          <w:rFonts w:ascii="Open Sans" w:eastAsia="Open Sans" w:hAnsi="Open Sans" w:cs="Open Sans"/>
          <w:color w:val="000000"/>
        </w:rPr>
        <w:t>.</w:t>
      </w:r>
    </w:p>
    <w:p w14:paraId="7BC0A395" w14:textId="3EA9AE32"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Social Policy</w:t>
      </w:r>
      <w:r w:rsidR="00C910F5" w:rsidRPr="00FF7B57">
        <w:rPr>
          <w:rFonts w:ascii="Open Sans" w:eastAsia="Open Sans" w:hAnsi="Open Sans" w:cs="Open Sans"/>
          <w:color w:val="000000"/>
        </w:rPr>
        <w:t>.</w:t>
      </w:r>
    </w:p>
    <w:p w14:paraId="28507F32" w14:textId="0E8C8E28"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Theory – Globalisation and Postmodernity</w:t>
      </w:r>
      <w:r w:rsidR="00C910F5" w:rsidRPr="00FF7B57">
        <w:rPr>
          <w:rFonts w:ascii="Open Sans" w:eastAsia="Open Sans" w:hAnsi="Open Sans" w:cs="Open Sans"/>
          <w:color w:val="000000"/>
        </w:rPr>
        <w:t>.</w:t>
      </w:r>
    </w:p>
    <w:p w14:paraId="20D8BD45" w14:textId="77777777" w:rsidR="00D710B0" w:rsidRDefault="00D710B0" w:rsidP="00B820E5">
      <w:pPr>
        <w:spacing w:line="276" w:lineRule="auto"/>
        <w:rPr>
          <w:rFonts w:ascii="Open Sans Medium" w:eastAsia="Open Sans" w:hAnsi="Open Sans Medium" w:cs="Open Sans Medium"/>
          <w:b/>
          <w:color w:val="371376"/>
          <w:sz w:val="28"/>
          <w:szCs w:val="28"/>
        </w:rPr>
      </w:pPr>
    </w:p>
    <w:p w14:paraId="332C6294" w14:textId="10C2EBB2" w:rsidR="00B820E5" w:rsidRPr="00B820E5" w:rsidRDefault="00B820E5" w:rsidP="00B820E5">
      <w:pPr>
        <w:spacing w:line="276"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48CE9132"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what science is and the similarities between science and sociology.</w:t>
      </w:r>
    </w:p>
    <w:p w14:paraId="37A5054E"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work of Popper.</w:t>
      </w:r>
    </w:p>
    <w:p w14:paraId="50C94884"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Understand the work of Kuhn.</w:t>
      </w:r>
    </w:p>
    <w:p w14:paraId="54EFDF38"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the impact of sociology on social policy.</w:t>
      </w:r>
    </w:p>
    <w:p w14:paraId="11535D6F"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theoretical views on social policy.</w:t>
      </w:r>
    </w:p>
    <w:p w14:paraId="463428FD"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Understand key policies affecting the family, education and criminal justice system.</w:t>
      </w:r>
    </w:p>
    <w:p w14:paraId="5A155E8E"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modern theories and how they view society.</w:t>
      </w:r>
    </w:p>
    <w:p w14:paraId="00D955F7"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Explore the key foundations of globalisation.</w:t>
      </w:r>
    </w:p>
    <w:p w14:paraId="2CC3992F"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how globalisation has changed society.</w:t>
      </w:r>
    </w:p>
    <w:p w14:paraId="66D8593E"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Examine societal change.</w:t>
      </w:r>
    </w:p>
    <w:p w14:paraId="14E49B92"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an understanding of a postmodern society.</w:t>
      </w:r>
    </w:p>
    <w:p w14:paraId="2130EB62" w14:textId="77777777" w:rsidR="00B820E5" w:rsidRPr="00B820E5" w:rsidRDefault="00B820E5" w:rsidP="00AA0D71">
      <w:pPr>
        <w:keepNext/>
        <w:numPr>
          <w:ilvl w:val="0"/>
          <w:numId w:val="91"/>
        </w:numP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Evaluate whether we are in fact in a postmodern world or in late modernity.</w:t>
      </w:r>
    </w:p>
    <w:p w14:paraId="301BDCE0"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6CC2E30B" w14:textId="41364DC7"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4 hours 30 minutes</w:t>
      </w:r>
      <w:r w:rsidR="00C910F5">
        <w:rPr>
          <w:rFonts w:ascii="Open Sans" w:eastAsia="Open Sans" w:hAnsi="Open Sans" w:cs="Open Sans"/>
          <w:color w:val="000000"/>
          <w:szCs w:val="22"/>
        </w:rPr>
        <w:t>.</w:t>
      </w:r>
    </w:p>
    <w:p w14:paraId="56FACEDD"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0B8D120A" w14:textId="08CF648B"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Possible teaching and learning activities</w:t>
      </w:r>
    </w:p>
    <w:p w14:paraId="3DF9B29E" w14:textId="5B529C70"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scientific statements – what is science? </w:t>
      </w:r>
    </w:p>
    <w:p w14:paraId="2F463EF3" w14:textId="5E84FC3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Suicide case study</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C910F5">
        <w:rPr>
          <w:rFonts w:ascii="Open Sans" w:eastAsia="Open Sans" w:hAnsi="Open Sans" w:cs="Open Sans"/>
          <w:color w:val="000000"/>
          <w:szCs w:val="22"/>
        </w:rPr>
        <w:t>S</w:t>
      </w:r>
      <w:r w:rsidRPr="00B820E5">
        <w:rPr>
          <w:rFonts w:ascii="Open Sans" w:eastAsia="Open Sans" w:hAnsi="Open Sans" w:cs="Open Sans"/>
          <w:color w:val="000000"/>
          <w:szCs w:val="22"/>
        </w:rPr>
        <w:t>ociology as a science – Durkheim.</w:t>
      </w:r>
    </w:p>
    <w:p w14:paraId="34E9CB2B"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Link to positivism and interpretivism.</w:t>
      </w:r>
    </w:p>
    <w:p w14:paraId="0823F0C3"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Complete summary grid. </w:t>
      </w:r>
    </w:p>
    <w:p w14:paraId="65D82EE5"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given questions on Popper and Kuhn to work through.</w:t>
      </w:r>
    </w:p>
    <w:p w14:paraId="318C0107"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Realism.</w:t>
      </w:r>
    </w:p>
    <w:p w14:paraId="63102A5B"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the different views of the natural sciences, eg Popper, Kuhn, realism, and implications for sociology’s scientific status.</w:t>
      </w:r>
    </w:p>
    <w:p w14:paraId="7E35C377" w14:textId="2AE97C56"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Outline and explain two arguments against the view that sociology is a science (10 marks) A-level Paper 1 (7192/1).</w:t>
      </w:r>
    </w:p>
    <w:p w14:paraId="6F98A756" w14:textId="5A53B6A6"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students answer quick questions on science.</w:t>
      </w:r>
    </w:p>
    <w:p w14:paraId="4E5878DD" w14:textId="2ECCBBA6"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What is policy? </w:t>
      </w:r>
      <w:proofErr w:type="spellStart"/>
      <w:r w:rsidR="00C910F5">
        <w:rPr>
          <w:rFonts w:ascii="Open Sans" w:eastAsia="Open Sans" w:hAnsi="Open Sans" w:cs="Open Sans"/>
          <w:color w:val="000000"/>
          <w:szCs w:val="22"/>
        </w:rPr>
        <w:t>Word</w:t>
      </w:r>
      <w:r w:rsidRPr="00B820E5">
        <w:rPr>
          <w:rFonts w:ascii="Open Sans" w:eastAsia="Open Sans" w:hAnsi="Open Sans" w:cs="Open Sans"/>
          <w:color w:val="000000"/>
          <w:szCs w:val="22"/>
        </w:rPr>
        <w:t>storm</w:t>
      </w:r>
      <w:proofErr w:type="spellEnd"/>
      <w:r w:rsidRPr="00B820E5">
        <w:rPr>
          <w:rFonts w:ascii="Open Sans" w:eastAsia="Open Sans" w:hAnsi="Open Sans" w:cs="Open Sans"/>
          <w:color w:val="000000"/>
          <w:szCs w:val="22"/>
        </w:rPr>
        <w:t>.</w:t>
      </w:r>
    </w:p>
    <w:p w14:paraId="3321A268"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influence of sociology on social policy.</w:t>
      </w:r>
    </w:p>
    <w:p w14:paraId="2C604DBE" w14:textId="7F4797D5"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lastRenderedPageBreak/>
        <w:t xml:space="preserve">Market place work going over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the key theoretical perspectives and their views on </w:t>
      </w:r>
      <w:proofErr w:type="spellStart"/>
      <w:r w:rsidRPr="00B820E5">
        <w:rPr>
          <w:rFonts w:ascii="Open Sans" w:eastAsia="Open Sans" w:hAnsi="Open Sans" w:cs="Open Sans"/>
          <w:color w:val="000000"/>
          <w:szCs w:val="22"/>
        </w:rPr>
        <w:t>policy</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feminism</w:t>
      </w:r>
      <w:proofErr w:type="spellEnd"/>
      <w:r w:rsidRPr="00B820E5">
        <w:rPr>
          <w:rFonts w:ascii="Open Sans" w:eastAsia="Open Sans" w:hAnsi="Open Sans" w:cs="Open Sans"/>
          <w:color w:val="000000"/>
          <w:szCs w:val="22"/>
        </w:rPr>
        <w:t xml:space="preserve"> (radical and liberal views), Marxism, functionalism, New Right and Social Democratic views.</w:t>
      </w:r>
    </w:p>
    <w:p w14:paraId="05934353" w14:textId="7898BFFC"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complete a grid</w:t>
      </w:r>
      <w:r w:rsidR="00C910F5">
        <w:rPr>
          <w:rFonts w:ascii="Open Sans" w:eastAsia="Open Sans" w:hAnsi="Open Sans" w:cs="Open Sans"/>
          <w:color w:val="000000"/>
          <w:szCs w:val="22"/>
        </w:rPr>
        <w:t>. T</w:t>
      </w:r>
      <w:r w:rsidRPr="00B820E5">
        <w:rPr>
          <w:rFonts w:ascii="Open Sans" w:eastAsia="Open Sans" w:hAnsi="Open Sans" w:cs="Open Sans"/>
          <w:color w:val="000000"/>
          <w:szCs w:val="22"/>
        </w:rPr>
        <w:t xml:space="preserve">eacher provides assistance with part of the grid completed on the board. </w:t>
      </w:r>
    </w:p>
    <w:p w14:paraId="7D8A7DB2"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Identify significant policies that have impacted society and look at the main political parties and their ideologies.</w:t>
      </w:r>
    </w:p>
    <w:p w14:paraId="45051EDC"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the role of politics and the political system in terms of career pathways.</w:t>
      </w:r>
    </w:p>
    <w:p w14:paraId="707DA7E0" w14:textId="56985955"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 look at 10 mark question – outline and explain about policy.</w:t>
      </w:r>
    </w:p>
    <w:p w14:paraId="1F9E20EE" w14:textId="2DA7E799"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Paper-based starter review policies.</w:t>
      </w:r>
    </w:p>
    <w:p w14:paraId="10621B50" w14:textId="6CDAB85B"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A3 summary sheet students to complete a summary sheet that identifies the key concepts students to work independently.</w:t>
      </w:r>
    </w:p>
    <w:p w14:paraId="1EBE7F2A"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Review sheet to summarise changes in society.</w:t>
      </w:r>
    </w:p>
    <w:p w14:paraId="0D214374"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Discussion of modern and postmodern societies.</w:t>
      </w:r>
    </w:p>
    <w:p w14:paraId="502580C5"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A3 summary sheet.</w:t>
      </w:r>
    </w:p>
    <w:p w14:paraId="49C9F848" w14:textId="1E92E62F"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Paper based starter</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exam questions about the 30 mark questions on the A-level papers.</w:t>
      </w:r>
    </w:p>
    <w:p w14:paraId="6446BF84" w14:textId="1CB482B3"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PowerPoint late modern society.</w:t>
      </w:r>
    </w:p>
    <w:p w14:paraId="092E113C" w14:textId="77777777"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Discuss Marxist views of postmodernity.</w:t>
      </w:r>
    </w:p>
    <w:p w14:paraId="4757DBF3" w14:textId="049565A8"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Exam technique</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look at a 10 mark question – outline and explain about postmodernity and identify how such a question may be worded.</w:t>
      </w:r>
    </w:p>
    <w:p w14:paraId="109DD91D" w14:textId="170A1F42" w:rsidR="00B820E5" w:rsidRPr="00B820E5" w:rsidRDefault="00B820E5"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White board quiz </w:t>
      </w:r>
      <w:r w:rsidR="00C910F5">
        <w:rPr>
          <w:rFonts w:ascii="Open Sans" w:eastAsia="Open Sans" w:hAnsi="Open Sans" w:cs="Open Sans"/>
          <w:color w:val="000000"/>
          <w:szCs w:val="22"/>
        </w:rPr>
        <w:t xml:space="preserve">to </w:t>
      </w:r>
      <w:r w:rsidR="00C51BE4" w:rsidRPr="00B820E5">
        <w:rPr>
          <w:rFonts w:ascii="Open Sans" w:eastAsia="Open Sans" w:hAnsi="Open Sans" w:cs="Open Sans"/>
          <w:color w:val="000000"/>
          <w:szCs w:val="22"/>
        </w:rPr>
        <w:t>recall</w:t>
      </w:r>
      <w:r w:rsidRPr="00B820E5">
        <w:rPr>
          <w:rFonts w:ascii="Open Sans" w:eastAsia="Open Sans" w:hAnsi="Open Sans" w:cs="Open Sans"/>
          <w:color w:val="000000"/>
          <w:szCs w:val="22"/>
        </w:rPr>
        <w:t xml:space="preserve">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topics the students could get asked a question on for A-level Paper 1 (7192/1)  Theory section.</w:t>
      </w:r>
    </w:p>
    <w:p w14:paraId="129EED3A" w14:textId="007300BB" w:rsidR="00B820E5" w:rsidRPr="00B820E5" w:rsidRDefault="00164D2D" w:rsidP="00AA0D71">
      <w:pPr>
        <w:numPr>
          <w:ilvl w:val="0"/>
          <w:numId w:val="92"/>
        </w:numPr>
        <w:pBdr>
          <w:top w:val="nil"/>
          <w:left w:val="nil"/>
          <w:bottom w:val="nil"/>
          <w:right w:val="nil"/>
          <w:between w:val="nil"/>
        </w:pBdr>
        <w:spacing w:line="240" w:lineRule="auto"/>
        <w:rPr>
          <w:rFonts w:ascii="Open Sans" w:eastAsia="Open Sans" w:hAnsi="Open Sans" w:cs="Open Sans"/>
          <w:color w:val="000000"/>
          <w:szCs w:val="22"/>
        </w:rPr>
      </w:pPr>
      <w:r w:rsidRPr="00DE123D">
        <w:rPr>
          <w:rFonts w:ascii="Open Sans" w:eastAsia="Open Sans" w:hAnsi="Open Sans" w:cs="Open Sans"/>
          <w:b/>
          <w:color w:val="000000"/>
          <w:szCs w:val="22"/>
        </w:rPr>
        <w:t>Homework</w:t>
      </w:r>
      <w:r w:rsidR="00C910F5" w:rsidRPr="00DE123D">
        <w:rPr>
          <w:rFonts w:ascii="Open Sans" w:eastAsia="Open Sans" w:hAnsi="Open Sans" w:cs="Open Sans"/>
          <w:b/>
          <w:color w:val="000000"/>
          <w:szCs w:val="22"/>
        </w:rPr>
        <w:t>:</w:t>
      </w:r>
      <w:r w:rsidR="00B820E5" w:rsidRPr="00B820E5">
        <w:rPr>
          <w:rFonts w:ascii="Open Sans" w:eastAsia="Open Sans" w:hAnsi="Open Sans" w:cs="Open Sans"/>
          <w:color w:val="000000"/>
          <w:szCs w:val="22"/>
        </w:rPr>
        <w:t xml:space="preserve"> </w:t>
      </w:r>
      <w:r w:rsidR="00B820E5" w:rsidRPr="00096019">
        <w:rPr>
          <w:rFonts w:ascii="Open Sans" w:eastAsia="Open Sans" w:hAnsi="Open Sans" w:cs="Open Sans"/>
          <w:i/>
          <w:iCs/>
          <w:color w:val="000000"/>
          <w:szCs w:val="22"/>
        </w:rPr>
        <w:t>Sociology Review</w:t>
      </w:r>
      <w:r w:rsidR="00B820E5" w:rsidRPr="00B820E5">
        <w:rPr>
          <w:rFonts w:ascii="Open Sans" w:eastAsia="Open Sans" w:hAnsi="Open Sans" w:cs="Open Sans"/>
          <w:color w:val="000000"/>
          <w:szCs w:val="22"/>
        </w:rPr>
        <w:t xml:space="preserve"> article and comprehension work – </w:t>
      </w:r>
      <w:r w:rsidR="00C910F5">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Do we live in a </w:t>
      </w:r>
      <w:proofErr w:type="spellStart"/>
      <w:r w:rsidR="00B820E5" w:rsidRPr="00B820E5">
        <w:rPr>
          <w:rFonts w:ascii="Open Sans" w:eastAsia="Open Sans" w:hAnsi="Open Sans" w:cs="Open Sans"/>
          <w:color w:val="000000"/>
          <w:szCs w:val="22"/>
        </w:rPr>
        <w:t>McDonaldised</w:t>
      </w:r>
      <w:proofErr w:type="spellEnd"/>
      <w:r w:rsidR="00B820E5" w:rsidRPr="00B820E5">
        <w:rPr>
          <w:rFonts w:ascii="Open Sans" w:eastAsia="Open Sans" w:hAnsi="Open Sans" w:cs="Open Sans"/>
          <w:color w:val="000000"/>
          <w:szCs w:val="22"/>
        </w:rPr>
        <w:t xml:space="preserve"> society?</w:t>
      </w:r>
      <w:r w:rsidR="00C910F5">
        <w:rPr>
          <w:rFonts w:ascii="Open Sans" w:eastAsia="Open Sans" w:hAnsi="Open Sans" w:cs="Open Sans"/>
          <w:color w:val="000000"/>
          <w:szCs w:val="22"/>
        </w:rPr>
        <w:t>’</w:t>
      </w:r>
      <w:r w:rsidR="00B820E5" w:rsidRPr="00B820E5">
        <w:rPr>
          <w:rFonts w:ascii="Open Sans" w:eastAsia="Open Sans" w:hAnsi="Open Sans" w:cs="Open Sans"/>
          <w:color w:val="000000"/>
          <w:szCs w:val="22"/>
        </w:rPr>
        <w:t xml:space="preserve"> (Volume 23, Issue 1).</w:t>
      </w:r>
    </w:p>
    <w:p w14:paraId="5426931C" w14:textId="77777777" w:rsidR="00F160BD" w:rsidRPr="00FF7B57" w:rsidRDefault="00B820E5" w:rsidP="00AA0D71">
      <w:pPr>
        <w:pStyle w:val="ListParagraph"/>
        <w:numPr>
          <w:ilvl w:val="0"/>
          <w:numId w:val="92"/>
        </w:numPr>
        <w:rPr>
          <w:rFonts w:ascii="Open Sans" w:eastAsia="Open Sans" w:hAnsi="Open Sans" w:cs="Open Sans"/>
          <w:color w:val="auto"/>
        </w:rPr>
      </w:pPr>
      <w:r w:rsidRPr="00FF7B57">
        <w:rPr>
          <w:rFonts w:ascii="Open Sans" w:eastAsia="Open Sans" w:hAnsi="Open Sans" w:cs="Open Sans"/>
          <w:color w:val="auto"/>
        </w:rPr>
        <w:t>Creative piece</w:t>
      </w:r>
      <w:r w:rsidR="00C910F5" w:rsidRPr="00FF7B57">
        <w:rPr>
          <w:rFonts w:ascii="Open Sans" w:eastAsia="Open Sans" w:hAnsi="Open Sans" w:cs="Open Sans"/>
          <w:color w:val="auto"/>
        </w:rPr>
        <w:t>:</w:t>
      </w:r>
      <w:r w:rsidRPr="00FF7B57">
        <w:rPr>
          <w:rFonts w:ascii="Open Sans" w:eastAsia="Open Sans" w:hAnsi="Open Sans" w:cs="Open Sans"/>
          <w:color w:val="auto"/>
        </w:rPr>
        <w:t xml:space="preserve"> interactionism or postmodernity</w:t>
      </w:r>
      <w:r w:rsidR="00C910F5" w:rsidRPr="00FF7B57">
        <w:rPr>
          <w:rFonts w:ascii="Open Sans" w:eastAsia="Open Sans" w:hAnsi="Open Sans" w:cs="Open Sans"/>
          <w:color w:val="auto"/>
        </w:rPr>
        <w:t>.</w:t>
      </w:r>
      <w:r w:rsidRPr="00FF7B57">
        <w:rPr>
          <w:rFonts w:ascii="Open Sans" w:eastAsia="Open Sans" w:hAnsi="Open Sans" w:cs="Open Sans"/>
          <w:color w:val="auto"/>
        </w:rPr>
        <w:t xml:space="preserve"> </w:t>
      </w:r>
      <w:r w:rsidR="00C910F5" w:rsidRPr="00FF7B57">
        <w:rPr>
          <w:rFonts w:ascii="Open Sans" w:eastAsia="Open Sans" w:hAnsi="Open Sans" w:cs="Open Sans"/>
          <w:color w:val="auto"/>
        </w:rPr>
        <w:t>V</w:t>
      </w:r>
      <w:r w:rsidRPr="00FF7B57">
        <w:rPr>
          <w:rFonts w:ascii="Open Sans" w:eastAsia="Open Sans" w:hAnsi="Open Sans" w:cs="Open Sans"/>
          <w:color w:val="auto"/>
        </w:rPr>
        <w:t>isual representation of either interactionism or postmodernity.</w:t>
      </w:r>
    </w:p>
    <w:p w14:paraId="1B04B65E" w14:textId="77777777" w:rsidR="00F160BD" w:rsidRDefault="00F160BD" w:rsidP="00AA0D71">
      <w:pPr>
        <w:keepNext/>
        <w:numPr>
          <w:ilvl w:val="0"/>
          <w:numId w:val="19"/>
        </w:numPr>
        <w:pBdr>
          <w:top w:val="nil"/>
          <w:left w:val="nil"/>
          <w:bottom w:val="nil"/>
          <w:right w:val="nil"/>
          <w:between w:val="nil"/>
        </w:pBdr>
        <w:spacing w:line="240" w:lineRule="auto"/>
        <w:rPr>
          <w:rFonts w:ascii="Open Sans Medium" w:eastAsia="Open Sans" w:hAnsi="Open Sans Medium" w:cs="Open Sans Medium"/>
          <w:b/>
          <w:color w:val="371376"/>
          <w:sz w:val="28"/>
          <w:szCs w:val="28"/>
        </w:rPr>
        <w:sectPr w:rsidR="00F160BD" w:rsidSect="00335138">
          <w:headerReference w:type="default" r:id="rId32"/>
          <w:footerReference w:type="default" r:id="rId33"/>
          <w:headerReference w:type="first" r:id="rId34"/>
          <w:footerReference w:type="first" r:id="rId35"/>
          <w:pgSz w:w="11906" w:h="16838" w:code="9"/>
          <w:pgMar w:top="1412" w:right="1134" w:bottom="1134" w:left="1134" w:header="850" w:footer="170" w:gutter="0"/>
          <w:cols w:space="708"/>
          <w:titlePg/>
          <w:docGrid w:linePitch="360"/>
        </w:sectPr>
      </w:pPr>
    </w:p>
    <w:p w14:paraId="67C4DB68" w14:textId="739E9948" w:rsidR="00B820E5" w:rsidRPr="004C2DBE" w:rsidRDefault="00B820E5" w:rsidP="00335138">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51" w:name="T3W456"/>
      <w:r w:rsidRPr="004C2DBE">
        <w:rPr>
          <w:rFonts w:ascii="Open Sans Medium" w:eastAsia="Open Sans" w:hAnsi="Open Sans Medium" w:cs="Open Sans Medium"/>
          <w:b/>
          <w:color w:val="371376"/>
          <w:sz w:val="32"/>
          <w:szCs w:val="32"/>
        </w:rPr>
        <w:lastRenderedPageBreak/>
        <w:t>Week 4,</w:t>
      </w:r>
      <w:r w:rsidR="00FF7B57" w:rsidRPr="004C2DBE">
        <w:rPr>
          <w:rFonts w:ascii="Open Sans Medium" w:eastAsia="Open Sans" w:hAnsi="Open Sans Medium" w:cs="Open Sans Medium"/>
          <w:b/>
          <w:color w:val="371376"/>
          <w:sz w:val="32"/>
          <w:szCs w:val="32"/>
        </w:rPr>
        <w:t xml:space="preserve"> </w:t>
      </w:r>
      <w:r w:rsidRPr="004C2DBE">
        <w:rPr>
          <w:rFonts w:ascii="Open Sans Medium" w:eastAsia="Open Sans" w:hAnsi="Open Sans Medium" w:cs="Open Sans Medium"/>
          <w:b/>
          <w:color w:val="371376"/>
          <w:sz w:val="32"/>
          <w:szCs w:val="32"/>
        </w:rPr>
        <w:t>5 and 6</w:t>
      </w:r>
    </w:p>
    <w:bookmarkEnd w:id="51"/>
    <w:p w14:paraId="6612E931"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062209B7" w14:textId="702C1447"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Specification content</w:t>
      </w:r>
    </w:p>
    <w:p w14:paraId="62DB584B" w14:textId="23822044" w:rsidR="00B820E5" w:rsidRPr="00B820E5" w:rsidRDefault="00B820E5" w:rsidP="00AB0A59">
      <w:pPr>
        <w:spacing w:line="276" w:lineRule="auto"/>
        <w:rPr>
          <w:rFonts w:ascii="Open Sans" w:eastAsia="Open Sans" w:hAnsi="Open Sans" w:cs="Open Sans"/>
          <w:color w:val="000000"/>
          <w:szCs w:val="22"/>
        </w:rPr>
      </w:pPr>
      <w:r w:rsidRPr="00B820E5">
        <w:rPr>
          <w:rFonts w:ascii="Open Sans" w:eastAsia="Open Sans" w:hAnsi="Open Sans" w:cs="Open Sans"/>
          <w:color w:val="000000"/>
          <w:szCs w:val="22"/>
        </w:rPr>
        <w:t>Review of theory</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p>
    <w:p w14:paraId="669E7535"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13D71289" w14:textId="7E88F150"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Learning outcomes</w:t>
      </w:r>
    </w:p>
    <w:p w14:paraId="3CEECAB7"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Identify key topics associated with theory.</w:t>
      </w:r>
    </w:p>
    <w:p w14:paraId="2FE3AA1E"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Develop an understanding of the requirements of the theory section in A-level Paper 1 (7192/1).</w:t>
      </w:r>
    </w:p>
    <w:p w14:paraId="4C02205B" w14:textId="77777777" w:rsidR="00B820E5" w:rsidRPr="00FF7B57" w:rsidRDefault="00B820E5" w:rsidP="00AA0D71">
      <w:pPr>
        <w:numPr>
          <w:ilvl w:val="0"/>
          <w:numId w:val="20"/>
        </w:numPr>
        <w:pBdr>
          <w:top w:val="nil"/>
          <w:left w:val="nil"/>
          <w:bottom w:val="nil"/>
          <w:right w:val="nil"/>
          <w:between w:val="nil"/>
        </w:pBdr>
        <w:spacing w:line="240" w:lineRule="auto"/>
        <w:ind w:left="357" w:hanging="357"/>
        <w:rPr>
          <w:rFonts w:ascii="Open Sans" w:eastAsia="Open Sans" w:hAnsi="Open Sans" w:cs="Open Sans"/>
          <w:color w:val="000000"/>
        </w:rPr>
      </w:pPr>
      <w:r w:rsidRPr="00FF7B57">
        <w:rPr>
          <w:rFonts w:ascii="Open Sans" w:eastAsia="Open Sans" w:hAnsi="Open Sans" w:cs="Open Sans"/>
          <w:color w:val="000000"/>
        </w:rPr>
        <w:t>Evaluate key perspectives.</w:t>
      </w:r>
    </w:p>
    <w:p w14:paraId="65DAD4BA" w14:textId="77777777" w:rsidR="00D710B0" w:rsidRDefault="00D710B0" w:rsidP="00B820E5">
      <w:pPr>
        <w:keepNext/>
        <w:spacing w:line="240" w:lineRule="auto"/>
        <w:rPr>
          <w:rFonts w:ascii="Open Sans Medium" w:eastAsia="Open Sans" w:hAnsi="Open Sans Medium" w:cs="Open Sans Medium"/>
          <w:b/>
          <w:color w:val="371376"/>
          <w:sz w:val="28"/>
          <w:szCs w:val="28"/>
        </w:rPr>
      </w:pPr>
      <w:bookmarkStart w:id="52" w:name="_heading=h.1ksv4uv" w:colFirst="0" w:colLast="0"/>
      <w:bookmarkEnd w:id="52"/>
    </w:p>
    <w:p w14:paraId="08A02CA3" w14:textId="521CA333" w:rsidR="00B820E5" w:rsidRPr="00B820E5" w:rsidRDefault="00B820E5" w:rsidP="00B820E5">
      <w:pPr>
        <w:keepNext/>
        <w:spacing w:line="240" w:lineRule="auto"/>
        <w:rPr>
          <w:rFonts w:ascii="Open Sans" w:eastAsia="Open Sans" w:hAnsi="Open Sans" w:cs="Open Sans"/>
          <w:b/>
          <w:color w:val="412878"/>
          <w:sz w:val="24"/>
        </w:rPr>
      </w:pPr>
      <w:r w:rsidRPr="00B820E5">
        <w:rPr>
          <w:rFonts w:ascii="Open Sans Medium" w:eastAsia="Open Sans" w:hAnsi="Open Sans Medium" w:cs="Open Sans Medium"/>
          <w:b/>
          <w:color w:val="371376"/>
          <w:sz w:val="28"/>
          <w:szCs w:val="28"/>
        </w:rPr>
        <w:t xml:space="preserve">Suggested timing </w:t>
      </w:r>
      <w:r w:rsidRPr="00B820E5">
        <w:rPr>
          <w:rFonts w:ascii="Open Sans" w:eastAsia="Open Sans" w:hAnsi="Open Sans" w:cs="Open Sans"/>
          <w:b/>
          <w:color w:val="371376"/>
          <w:sz w:val="24"/>
        </w:rPr>
        <w:br/>
      </w:r>
      <w:r w:rsidRPr="00B820E5">
        <w:rPr>
          <w:rFonts w:ascii="Open Sans" w:eastAsia="Open Sans" w:hAnsi="Open Sans" w:cs="Open Sans"/>
          <w:color w:val="000000"/>
          <w:szCs w:val="22"/>
        </w:rPr>
        <w:t>Time dependent</w:t>
      </w:r>
      <w:r w:rsidR="00C910F5">
        <w:rPr>
          <w:rFonts w:ascii="Open Sans" w:eastAsia="Open Sans" w:hAnsi="Open Sans" w:cs="Open Sans"/>
          <w:color w:val="000000"/>
          <w:szCs w:val="22"/>
        </w:rPr>
        <w:t>.</w:t>
      </w:r>
    </w:p>
    <w:p w14:paraId="3BF0C5EF" w14:textId="77777777" w:rsidR="00D710B0" w:rsidRDefault="00D710B0" w:rsidP="00B820E5">
      <w:pPr>
        <w:keepNext/>
        <w:spacing w:line="240" w:lineRule="auto"/>
        <w:rPr>
          <w:rFonts w:ascii="Open Sans Medium" w:eastAsia="Open Sans" w:hAnsi="Open Sans Medium" w:cs="Open Sans Medium"/>
          <w:b/>
          <w:color w:val="371376"/>
          <w:sz w:val="28"/>
          <w:szCs w:val="28"/>
        </w:rPr>
      </w:pPr>
    </w:p>
    <w:p w14:paraId="03DD1A12" w14:textId="171FD9BC" w:rsidR="00B820E5" w:rsidRPr="00B820E5" w:rsidRDefault="00B820E5" w:rsidP="00B820E5">
      <w:pPr>
        <w:keepNext/>
        <w:spacing w:line="240" w:lineRule="auto"/>
        <w:rPr>
          <w:rFonts w:ascii="Open Sans Medium" w:eastAsia="Open Sans" w:hAnsi="Open Sans Medium" w:cs="Open Sans Medium"/>
          <w:b/>
          <w:color w:val="371376"/>
          <w:sz w:val="28"/>
          <w:szCs w:val="28"/>
        </w:rPr>
      </w:pPr>
      <w:r w:rsidRPr="00B820E5">
        <w:rPr>
          <w:rFonts w:ascii="Open Sans Medium" w:eastAsia="Open Sans" w:hAnsi="Open Sans Medium" w:cs="Open Sans Medium"/>
          <w:b/>
          <w:color w:val="371376"/>
          <w:sz w:val="28"/>
          <w:szCs w:val="28"/>
        </w:rPr>
        <w:t>Possible teaching and learning activities</w:t>
      </w:r>
    </w:p>
    <w:p w14:paraId="543DE880" w14:textId="012A3C6F" w:rsidR="00B820E5" w:rsidRPr="00B820E5" w:rsidRDefault="00B820E5" w:rsidP="00AA0D71">
      <w:pPr>
        <w:numPr>
          <w:ilvl w:val="0"/>
          <w:numId w:val="9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The following depends on the time available to each centre as different centres will have different term times. </w:t>
      </w:r>
    </w:p>
    <w:p w14:paraId="660D46AC" w14:textId="2FADB4D8" w:rsidR="00B820E5" w:rsidRPr="00B820E5" w:rsidRDefault="00B820E5" w:rsidP="00AA0D71">
      <w:pPr>
        <w:numPr>
          <w:ilvl w:val="0"/>
          <w:numId w:val="93"/>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Further work could include</w:t>
      </w:r>
      <w:r w:rsidR="00C910F5">
        <w:rPr>
          <w:rFonts w:ascii="Open Sans" w:eastAsia="Open Sans" w:hAnsi="Open Sans" w:cs="Open Sans"/>
          <w:color w:val="000000"/>
          <w:szCs w:val="22"/>
        </w:rPr>
        <w:t>:</w:t>
      </w:r>
    </w:p>
    <w:p w14:paraId="265D1BF6" w14:textId="1DE8816C" w:rsidR="00B820E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More consolidation of key theories spend longer on each topic and go into more depth to prepare them for theory in the second year of the A-level.</w:t>
      </w:r>
    </w:p>
    <w:p w14:paraId="5D068049" w14:textId="57F268B9" w:rsidR="00B820E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create revision packs for the key theories</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C910F5">
        <w:rPr>
          <w:rFonts w:ascii="Open Sans" w:eastAsia="Open Sans" w:hAnsi="Open Sans" w:cs="Open Sans"/>
          <w:color w:val="000000"/>
          <w:szCs w:val="22"/>
        </w:rPr>
        <w:t>I</w:t>
      </w:r>
      <w:r w:rsidRPr="00B820E5">
        <w:rPr>
          <w:rFonts w:ascii="Open Sans" w:eastAsia="Open Sans" w:hAnsi="Open Sans" w:cs="Open Sans"/>
          <w:color w:val="000000"/>
          <w:szCs w:val="22"/>
        </w:rPr>
        <w:t>ndependent work</w:t>
      </w:r>
      <w:r w:rsidR="00C910F5">
        <w:rPr>
          <w:rFonts w:ascii="Open Sans" w:eastAsia="Open Sans" w:hAnsi="Open Sans" w:cs="Open Sans"/>
          <w:color w:val="000000"/>
          <w:szCs w:val="22"/>
        </w:rPr>
        <w:t>. S</w:t>
      </w:r>
      <w:r w:rsidRPr="00B820E5">
        <w:rPr>
          <w:rFonts w:ascii="Open Sans" w:eastAsia="Open Sans" w:hAnsi="Open Sans" w:cs="Open Sans"/>
          <w:color w:val="000000"/>
          <w:szCs w:val="22"/>
        </w:rPr>
        <w:t>tudents to work in pairs/groups</w:t>
      </w:r>
      <w:r w:rsidR="00C910F5">
        <w:rPr>
          <w:rFonts w:ascii="Open Sans" w:eastAsia="Open Sans" w:hAnsi="Open Sans" w:cs="Open Sans"/>
          <w:color w:val="000000"/>
          <w:szCs w:val="22"/>
        </w:rPr>
        <w:t>. O</w:t>
      </w:r>
      <w:r w:rsidRPr="00B820E5">
        <w:rPr>
          <w:rFonts w:ascii="Open Sans" w:eastAsia="Open Sans" w:hAnsi="Open Sans" w:cs="Open Sans"/>
          <w:color w:val="000000"/>
          <w:szCs w:val="22"/>
        </w:rPr>
        <w:t xml:space="preserve">ne group complete one theory and </w:t>
      </w:r>
      <w:r w:rsidR="00C51BE4">
        <w:rPr>
          <w:rFonts w:ascii="Open Sans" w:eastAsia="Open Sans" w:hAnsi="Open Sans" w:cs="Open Sans"/>
          <w:color w:val="000000"/>
          <w:szCs w:val="22"/>
        </w:rPr>
        <w:t>a</w:t>
      </w:r>
      <w:r w:rsidR="002C3D32">
        <w:rPr>
          <w:rFonts w:ascii="Open Sans" w:eastAsia="Open Sans" w:hAnsi="Open Sans" w:cs="Open Sans"/>
          <w:color w:val="000000"/>
          <w:szCs w:val="22"/>
        </w:rPr>
        <w:t>ll</w:t>
      </w:r>
      <w:r w:rsidRPr="00B820E5">
        <w:rPr>
          <w:rFonts w:ascii="Open Sans" w:eastAsia="Open Sans" w:hAnsi="Open Sans" w:cs="Open Sans"/>
          <w:color w:val="000000"/>
          <w:szCs w:val="22"/>
        </w:rPr>
        <w:t xml:space="preserve"> theories will be completed. Teacher to create pack and email it around.</w:t>
      </w:r>
    </w:p>
    <w:p w14:paraId="5D745B24" w14:textId="09A87114" w:rsidR="00B820E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Students to complete further reading</w:t>
      </w:r>
      <w:r w:rsidR="00C910F5">
        <w:rPr>
          <w:rFonts w:ascii="Open Sans" w:eastAsia="Open Sans" w:hAnsi="Open Sans" w:cs="Open Sans"/>
          <w:color w:val="000000"/>
          <w:szCs w:val="22"/>
        </w:rPr>
        <w:t>:</w:t>
      </w:r>
      <w:r w:rsidR="000B40B9">
        <w:rPr>
          <w:rFonts w:ascii="Open Sans" w:eastAsia="Open Sans" w:hAnsi="Open Sans" w:cs="Open Sans"/>
          <w:color w:val="000000"/>
          <w:szCs w:val="22"/>
        </w:rPr>
        <w:t xml:space="preserve"> </w:t>
      </w:r>
      <w:r w:rsidRPr="00B820E5">
        <w:rPr>
          <w:rFonts w:ascii="Open Sans" w:eastAsia="Open Sans" w:hAnsi="Open Sans" w:cs="Open Sans"/>
          <w:color w:val="000000"/>
          <w:szCs w:val="22"/>
        </w:rPr>
        <w:t>article pack of relevant articles.</w:t>
      </w:r>
    </w:p>
    <w:p w14:paraId="53D96020" w14:textId="1E06C703" w:rsidR="00B820E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Develop technique for theory section on A-level Paper 3 (7192/3)</w:t>
      </w:r>
      <w:r w:rsidR="00C910F5">
        <w:rPr>
          <w:rFonts w:ascii="Open Sans" w:eastAsia="Open Sans" w:hAnsi="Open Sans" w:cs="Open Sans"/>
          <w:color w:val="000000"/>
          <w:szCs w:val="22"/>
        </w:rPr>
        <w:t>. S</w:t>
      </w:r>
      <w:r w:rsidRPr="00B820E5">
        <w:rPr>
          <w:rFonts w:ascii="Open Sans" w:eastAsia="Open Sans" w:hAnsi="Open Sans" w:cs="Open Sans"/>
          <w:color w:val="000000"/>
          <w:szCs w:val="22"/>
        </w:rPr>
        <w:t>how how they will be required to answer a longer style question ‘applying material from Item C and your knowledge, evaluate (20 marks) ‘.</w:t>
      </w:r>
    </w:p>
    <w:p w14:paraId="5549829E" w14:textId="72207E72" w:rsidR="00B820E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 xml:space="preserve">Students to complete </w:t>
      </w:r>
      <w:r w:rsidR="00C910F5">
        <w:rPr>
          <w:rFonts w:ascii="Open Sans" w:eastAsia="Open Sans" w:hAnsi="Open Sans" w:cs="Open Sans"/>
          <w:color w:val="000000"/>
          <w:szCs w:val="22"/>
        </w:rPr>
        <w:t xml:space="preserve">timed </w:t>
      </w:r>
      <w:r w:rsidRPr="00B820E5">
        <w:rPr>
          <w:rFonts w:ascii="Open Sans" w:eastAsia="Open Sans" w:hAnsi="Open Sans" w:cs="Open Sans"/>
          <w:color w:val="000000"/>
          <w:szCs w:val="22"/>
        </w:rPr>
        <w:t>exam style questions</w:t>
      </w:r>
      <w:r w:rsidR="00C910F5">
        <w:rPr>
          <w:rFonts w:ascii="Open Sans" w:eastAsia="Open Sans" w:hAnsi="Open Sans" w:cs="Open Sans"/>
          <w:color w:val="000000"/>
          <w:szCs w:val="22"/>
        </w:rPr>
        <w:t>.</w:t>
      </w:r>
      <w:r w:rsidRPr="00B820E5">
        <w:rPr>
          <w:rFonts w:ascii="Open Sans" w:eastAsia="Open Sans" w:hAnsi="Open Sans" w:cs="Open Sans"/>
          <w:color w:val="000000"/>
          <w:szCs w:val="22"/>
        </w:rPr>
        <w:t xml:space="preserve"> </w:t>
      </w:r>
      <w:r w:rsidR="00C910F5">
        <w:rPr>
          <w:rFonts w:ascii="Open Sans" w:eastAsia="Open Sans" w:hAnsi="Open Sans" w:cs="Open Sans"/>
          <w:color w:val="000000"/>
          <w:szCs w:val="22"/>
        </w:rPr>
        <w:t>P</w:t>
      </w:r>
      <w:r w:rsidRPr="00B820E5">
        <w:rPr>
          <w:rFonts w:ascii="Open Sans" w:eastAsia="Open Sans" w:hAnsi="Open Sans" w:cs="Open Sans"/>
          <w:color w:val="000000"/>
          <w:szCs w:val="22"/>
        </w:rPr>
        <w:t>eer marking exercises.</w:t>
      </w:r>
    </w:p>
    <w:p w14:paraId="2EBB45D9" w14:textId="639FCDFA" w:rsidR="00C910F5" w:rsidRPr="00B820E5" w:rsidRDefault="00B820E5" w:rsidP="00AA0D71">
      <w:pPr>
        <w:numPr>
          <w:ilvl w:val="1"/>
          <w:numId w:val="17"/>
        </w:numPr>
        <w:pBdr>
          <w:top w:val="nil"/>
          <w:left w:val="nil"/>
          <w:bottom w:val="nil"/>
          <w:right w:val="nil"/>
          <w:between w:val="nil"/>
        </w:pBdr>
        <w:spacing w:line="240" w:lineRule="auto"/>
        <w:rPr>
          <w:rFonts w:ascii="Open Sans" w:eastAsia="Open Sans" w:hAnsi="Open Sans" w:cs="Open Sans"/>
          <w:color w:val="000000"/>
          <w:szCs w:val="22"/>
        </w:rPr>
      </w:pPr>
      <w:r w:rsidRPr="00B820E5">
        <w:rPr>
          <w:rFonts w:ascii="Open Sans" w:eastAsia="Open Sans" w:hAnsi="Open Sans" w:cs="Open Sans"/>
          <w:color w:val="000000"/>
          <w:szCs w:val="22"/>
        </w:rPr>
        <w:t>Look over AQA marked scripts for sample answers get students to compare and contrast. You could leave the mark on and get students to write and justify why it got that mark.</w:t>
      </w:r>
    </w:p>
    <w:p w14:paraId="5D0093AA" w14:textId="26E65FBD" w:rsidR="007744C5" w:rsidRPr="007744C5" w:rsidRDefault="00B820E5" w:rsidP="00AA0D71">
      <w:pPr>
        <w:numPr>
          <w:ilvl w:val="1"/>
          <w:numId w:val="17"/>
        </w:numPr>
        <w:pBdr>
          <w:top w:val="nil"/>
          <w:left w:val="nil"/>
          <w:bottom w:val="nil"/>
          <w:right w:val="nil"/>
          <w:between w:val="nil"/>
        </w:pBdr>
        <w:spacing w:line="240" w:lineRule="auto"/>
        <w:rPr>
          <w:lang w:val="en-US"/>
        </w:rPr>
      </w:pPr>
      <w:r w:rsidRPr="00C910F5">
        <w:rPr>
          <w:rFonts w:ascii="Open Sans" w:eastAsia="Open Sans" w:hAnsi="Open Sans" w:cs="Open Sans"/>
          <w:color w:val="000000"/>
          <w:szCs w:val="22"/>
        </w:rPr>
        <w:t>Start to look at and go over methods to re-cap and prepare them for the theory and methods section in the A-level papers.</w:t>
      </w:r>
    </w:p>
    <w:sectPr w:rsidR="007744C5" w:rsidRPr="007744C5" w:rsidSect="00F77294">
      <w:headerReference w:type="first" r:id="rId36"/>
      <w:footerReference w:type="first" r:id="rId37"/>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D05F" w14:textId="77777777" w:rsidR="00EA60EF" w:rsidRDefault="00EA60EF">
      <w:r>
        <w:separator/>
      </w:r>
    </w:p>
  </w:endnote>
  <w:endnote w:type="continuationSeparator" w:id="0">
    <w:p w14:paraId="5C4C2835" w14:textId="77777777" w:rsidR="00EA60EF" w:rsidRDefault="00EA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9BBE8C8-5114-4A83-91D8-BA58861A1A8B}"/>
  </w:font>
  <w:font w:name="Open Sans ExtraBold">
    <w:panose1 w:val="00000000000000000000"/>
    <w:charset w:val="00"/>
    <w:family w:val="auto"/>
    <w:pitch w:val="variable"/>
    <w:sig w:usb0="E00002FF" w:usb1="4000201B" w:usb2="00000028" w:usb3="00000000" w:csb0="0000019F" w:csb1="00000000"/>
    <w:embedRegular r:id="rId2" w:subsetted="1" w:fontKey="{20CFE7C8-7459-4B55-84F4-879E1104D57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22ABE302-8A18-430A-AA4E-A71A35C7B0C5}"/>
    <w:embedBold r:id="rId4" w:fontKey="{FF6D239A-4A0B-43C6-B639-B28EE95DA5C2}"/>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embedBold r:id="rId5" w:subsetted="1" w:fontKey="{5470EB6B-1656-4514-816A-F881E6B2D34D}"/>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auto"/>
    <w:pitch w:val="variable"/>
    <w:sig w:usb0="E00002FF" w:usb1="4000201B" w:usb2="00000028" w:usb3="00000000" w:csb0="0000019F" w:csb1="00000000"/>
    <w:embedRegular r:id="rId6" w:fontKey="{9C0BE094-991F-43CE-9FB9-66C371BE64BA}"/>
    <w:embedBold r:id="rId7" w:fontKey="{782390C3-6060-40FA-AB2C-C224EBEA2B6F}"/>
    <w:embedItalic r:id="rId8" w:fontKey="{503A81BD-B55C-47D9-8556-238FB1D66F6D}"/>
    <w:embedBoldItalic r:id="rId9" w:fontKey="{BBCB3827-DA21-4101-AC6C-4E172BC8CD6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A60EF" w:rsidRPr="006820A1" w14:paraId="4B6D0EF9" w14:textId="77777777" w:rsidTr="002B6EEF">
      <w:trPr>
        <w:trHeight w:hRule="exact" w:val="397"/>
      </w:trPr>
      <w:tc>
        <w:tcPr>
          <w:tcW w:w="8789" w:type="dxa"/>
        </w:tcPr>
        <w:p w14:paraId="0963E16F" w14:textId="14AC42B9" w:rsidR="00EA60EF" w:rsidRPr="006820A1" w:rsidRDefault="00EA60EF" w:rsidP="00F160BD">
          <w:pPr>
            <w:pStyle w:val="Footer0"/>
            <w:rPr>
              <w:rFonts w:ascii="Open Sans" w:hAnsi="Open Sans" w:cs="Open Sans"/>
            </w:rPr>
          </w:pPr>
          <w:r w:rsidRPr="006820A1">
            <w:rPr>
              <w:rFonts w:ascii="Open Sans" w:hAnsi="Open Sans" w:cs="Open Sans"/>
            </w:rPr>
            <w:t xml:space="preserve">© 2023 AQA </w:t>
          </w:r>
        </w:p>
      </w:tc>
      <w:tc>
        <w:tcPr>
          <w:tcW w:w="853" w:type="dxa"/>
        </w:tcPr>
        <w:p w14:paraId="57CC15CC" w14:textId="77777777" w:rsidR="00EA60EF" w:rsidRPr="006820A1" w:rsidRDefault="00EA60EF" w:rsidP="00F160B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E2C84E1" w14:textId="2F886BDB" w:rsidR="00EA60EF" w:rsidRDefault="00EA60EF">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2C7A892D" wp14:editId="76C20E8E">
              <wp:simplePos x="0" y="0"/>
              <wp:positionH relativeFrom="page">
                <wp:posOffset>-19658</wp:posOffset>
              </wp:positionH>
              <wp:positionV relativeFrom="page">
                <wp:posOffset>10151497</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15940"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55pt,799.35pt" to="537.0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96C8" w14:textId="61D66DC8" w:rsidR="00EA60EF" w:rsidRDefault="00EA60EF">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6590C0C0" wp14:editId="3113A7D6">
              <wp:simplePos x="0" y="0"/>
              <wp:positionH relativeFrom="page">
                <wp:posOffset>4445</wp:posOffset>
              </wp:positionH>
              <wp:positionV relativeFrom="page">
                <wp:posOffset>10169194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AF01" id="Straight Connector 10"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5pt,800.7pt" to="538.95pt,8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" strokeweight=".6pt">
              <v:stroke joinstyle="miter"/>
              <o:lock v:ext="edit" shapetype="f"/>
              <w10:wrap anchorx="page" anchory="page"/>
            </v:line>
          </w:pict>
        </mc:Fallback>
      </mc:AlternateConten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A60EF" w:rsidRPr="006820A1" w14:paraId="749DB936" w14:textId="77777777" w:rsidTr="002B6EEF">
      <w:trPr>
        <w:trHeight w:hRule="exact" w:val="397"/>
      </w:trPr>
      <w:tc>
        <w:tcPr>
          <w:tcW w:w="8789" w:type="dxa"/>
        </w:tcPr>
        <w:p w14:paraId="3068729A" w14:textId="338364F0" w:rsidR="00EA60EF" w:rsidRPr="006820A1" w:rsidRDefault="00EA60EF" w:rsidP="00F160BD">
          <w:pPr>
            <w:pStyle w:val="Footer0"/>
            <w:rPr>
              <w:rFonts w:ascii="Open Sans" w:hAnsi="Open Sans" w:cs="Open Sans"/>
            </w:rPr>
          </w:pPr>
          <w:r w:rsidRPr="006820A1">
            <w:rPr>
              <w:rFonts w:ascii="Open Sans" w:hAnsi="Open Sans" w:cs="Open Sans"/>
            </w:rPr>
            <w:t xml:space="preserve">© 2023 AQA </w:t>
          </w:r>
        </w:p>
      </w:tc>
      <w:tc>
        <w:tcPr>
          <w:tcW w:w="853" w:type="dxa"/>
        </w:tcPr>
        <w:p w14:paraId="32013D69" w14:textId="77777777" w:rsidR="00EA60EF" w:rsidRPr="006820A1" w:rsidRDefault="00EA60EF" w:rsidP="00F160B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08AF634" w14:textId="6E879119" w:rsidR="00EA60EF" w:rsidRDefault="00EA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3B1" w14:textId="77777777" w:rsidR="00EA60EF" w:rsidRDefault="00EA60EF">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4C22820" wp14:editId="678A32DB">
              <wp:simplePos x="0" y="0"/>
              <wp:positionH relativeFrom="page">
                <wp:posOffset>4445</wp:posOffset>
              </wp:positionH>
              <wp:positionV relativeFrom="page">
                <wp:posOffset>10169194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B20F6" id="Straight Connector 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5pt,800.7pt" to="538.95pt,8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" strokeweight=".6pt">
              <v:stroke joinstyle="miter"/>
              <o:lock v:ext="edit" shapetype="f"/>
              <w10:wrap anchorx="page" anchory="page"/>
            </v:line>
          </w:pict>
        </mc:Fallback>
      </mc:AlternateConten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A60EF" w:rsidRPr="006820A1" w14:paraId="1E33D118" w14:textId="77777777" w:rsidTr="002B6EEF">
      <w:trPr>
        <w:trHeight w:hRule="exact" w:val="397"/>
      </w:trPr>
      <w:tc>
        <w:tcPr>
          <w:tcW w:w="8789" w:type="dxa"/>
        </w:tcPr>
        <w:p w14:paraId="211B451E" w14:textId="3BCDF697" w:rsidR="00EA60EF" w:rsidRPr="006820A1" w:rsidRDefault="00EA60EF" w:rsidP="00F160BD">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2E37653E" w14:textId="77777777" w:rsidR="00EA60EF" w:rsidRPr="006820A1" w:rsidRDefault="00EA60EF" w:rsidP="00F160B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E949D4" w14:textId="77777777" w:rsidR="00EA60EF" w:rsidRDefault="00EA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99B7" w14:textId="77777777" w:rsidR="00EA60EF" w:rsidRDefault="00EA60EF">
      <w:r>
        <w:separator/>
      </w:r>
    </w:p>
  </w:footnote>
  <w:footnote w:type="continuationSeparator" w:id="0">
    <w:p w14:paraId="198F4E0C" w14:textId="77777777" w:rsidR="00EA60EF" w:rsidRDefault="00EA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63B" w14:textId="49CA31BE" w:rsidR="00EA60EF" w:rsidRDefault="00EA60EF" w:rsidP="00F160BD">
    <w:pPr>
      <w:pStyle w:val="Header"/>
      <w:jc w:val="right"/>
    </w:pPr>
    <w:bookmarkStart w:id="47" w:name="_Hlk141878605"/>
    <w:bookmarkStart w:id="48" w:name="_Hlk141878606"/>
    <w:bookmarkStart w:id="49" w:name="_Hlk141878609"/>
    <w:bookmarkStart w:id="50" w:name="_Hlk141878610"/>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sidR="00B6157A">
      <w:rPr>
        <w:rFonts w:ascii="Open Sans Medium" w:hAnsi="Open Sans Medium" w:cs="Open Sans Medium"/>
        <w:sz w:val="24"/>
      </w:rPr>
      <w:t>YEAR ONE</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47"/>
    <w:bookmarkEnd w:id="48"/>
    <w:bookmarkEnd w:id="49"/>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01B0C1C6" w:rsidR="00EA60EF" w:rsidRPr="009C1445" w:rsidRDefault="00EA60EF" w:rsidP="00062DD8">
    <w:pPr>
      <w:pStyle w:val="Header"/>
      <w:spacing w:after="240"/>
    </w:pPr>
    <w:r>
      <w:rPr>
        <w:noProof/>
      </w:rPr>
      <w:drawing>
        <wp:anchor distT="0" distB="0" distL="114300" distR="114300" simplePos="0" relativeHeight="251659264" behindDoc="0" locked="0" layoutInCell="1" allowOverlap="1" wp14:anchorId="2FDAC439" wp14:editId="16AAEC0B">
          <wp:simplePos x="0" y="0"/>
          <wp:positionH relativeFrom="page">
            <wp:posOffset>-117687</wp:posOffset>
          </wp:positionH>
          <wp:positionV relativeFrom="page">
            <wp:posOffset>1726078</wp:posOffset>
          </wp:positionV>
          <wp:extent cx="824400" cy="576000"/>
          <wp:effectExtent l="0" t="2858"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AED4B3" wp14:editId="77261C0E">
          <wp:extent cx="1511300" cy="87630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2AFD" w14:textId="184C4715" w:rsidR="00EA60EF" w:rsidRDefault="00EA60EF" w:rsidP="00F160BD">
    <w:pPr>
      <w:pStyle w:val="Header"/>
      <w:jc w:val="right"/>
    </w:pPr>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sidR="00B6157A">
      <w:rPr>
        <w:rFonts w:ascii="Open Sans Medium" w:hAnsi="Open Sans Medium" w:cs="Open Sans Medium"/>
        <w:sz w:val="24"/>
      </w:rPr>
      <w:t xml:space="preserve">YEAR </w:t>
    </w:r>
    <w:r>
      <w:rPr>
        <w:rFonts w:ascii="Open Sans Medium" w:hAnsi="Open Sans Medium" w:cs="Open Sans Medium"/>
        <w:sz w:val="24"/>
      </w:rPr>
      <w:t xml:space="preserve">ONE </w:t>
    </w:r>
    <w:r w:rsidRPr="00447501">
      <w:rPr>
        <w:rFonts w:ascii="Open Sans Medium" w:hAnsi="Open Sans Medium" w:cs="Open Sans Medium"/>
        <w:sz w:val="24"/>
      </w:rPr>
      <w:t>–</w:t>
    </w:r>
    <w:r>
      <w:rPr>
        <w:rFonts w:ascii="Open Sans Medium" w:hAnsi="Open Sans Medium" w:cs="Open Sans Medium"/>
        <w:sz w:val="24"/>
      </w:rPr>
      <w:t xml:space="preserve"> SCHEME OF WORK</w:t>
    </w:r>
  </w:p>
  <w:p w14:paraId="79A788B8" w14:textId="15070106" w:rsidR="00EA60EF" w:rsidRPr="00F160BD" w:rsidRDefault="00EA60EF" w:rsidP="00F1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8AA0A58"/>
    <w:lvl w:ilvl="0">
      <w:start w:val="1"/>
      <w:numFmt w:val="bullet"/>
      <w:pStyle w:val="TableCellBulletListSecondLevel"/>
      <w:lvlText w:val=""/>
      <w:lvlJc w:val="left"/>
      <w:pPr>
        <w:tabs>
          <w:tab w:val="num" w:pos="1209"/>
        </w:tabs>
        <w:ind w:left="1209" w:hanging="360"/>
      </w:pPr>
      <w:rPr>
        <w:rFonts w:ascii="Symbol" w:hAnsi="Symbol" w:hint="default"/>
      </w:rPr>
    </w:lvl>
  </w:abstractNum>
  <w:abstractNum w:abstractNumId="1" w15:restartNumberingAfterBreak="0">
    <w:nsid w:val="03F5034D"/>
    <w:multiLevelType w:val="multilevel"/>
    <w:tmpl w:val="A04286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240862"/>
    <w:multiLevelType w:val="multilevel"/>
    <w:tmpl w:val="748A70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C051EF"/>
    <w:multiLevelType w:val="multilevel"/>
    <w:tmpl w:val="29C270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9A4C12"/>
    <w:multiLevelType w:val="multilevel"/>
    <w:tmpl w:val="43465A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87F1063"/>
    <w:multiLevelType w:val="multilevel"/>
    <w:tmpl w:val="BDAE5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97A3AC2"/>
    <w:multiLevelType w:val="multilevel"/>
    <w:tmpl w:val="DCB0D8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DA9492D"/>
    <w:multiLevelType w:val="multilevel"/>
    <w:tmpl w:val="FE66285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11912D3"/>
    <w:multiLevelType w:val="hybridMultilevel"/>
    <w:tmpl w:val="DB34E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660859"/>
    <w:multiLevelType w:val="multilevel"/>
    <w:tmpl w:val="B8565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36B1F25"/>
    <w:multiLevelType w:val="multilevel"/>
    <w:tmpl w:val="F0AEC3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5F20F95"/>
    <w:multiLevelType w:val="multilevel"/>
    <w:tmpl w:val="DE18E8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6EF056E"/>
    <w:multiLevelType w:val="multilevel"/>
    <w:tmpl w:val="EDBE29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A1F3CF3"/>
    <w:multiLevelType w:val="multilevel"/>
    <w:tmpl w:val="F8905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B193B26"/>
    <w:multiLevelType w:val="multilevel"/>
    <w:tmpl w:val="A080F9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CE7019E"/>
    <w:multiLevelType w:val="multilevel"/>
    <w:tmpl w:val="8F94B63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DC371B2"/>
    <w:multiLevelType w:val="multilevel"/>
    <w:tmpl w:val="382A1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DE76E93"/>
    <w:multiLevelType w:val="multilevel"/>
    <w:tmpl w:val="255A5A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9A7CA6"/>
    <w:multiLevelType w:val="multilevel"/>
    <w:tmpl w:val="6366CF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02279DA"/>
    <w:multiLevelType w:val="multilevel"/>
    <w:tmpl w:val="74729E9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08410E9"/>
    <w:multiLevelType w:val="multilevel"/>
    <w:tmpl w:val="EACE9E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6DE4EF8"/>
    <w:multiLevelType w:val="multilevel"/>
    <w:tmpl w:val="B08C7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8FB5BD7"/>
    <w:multiLevelType w:val="multilevel"/>
    <w:tmpl w:val="01AA16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A1F143E"/>
    <w:multiLevelType w:val="multilevel"/>
    <w:tmpl w:val="9962F4A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DC76405"/>
    <w:multiLevelType w:val="multilevel"/>
    <w:tmpl w:val="9E885E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0166F85"/>
    <w:multiLevelType w:val="multilevel"/>
    <w:tmpl w:val="0DD64C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0A97EBC"/>
    <w:multiLevelType w:val="multilevel"/>
    <w:tmpl w:val="771AA9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15B2734"/>
    <w:multiLevelType w:val="multilevel"/>
    <w:tmpl w:val="6E808CE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845EE2"/>
    <w:multiLevelType w:val="multilevel"/>
    <w:tmpl w:val="B0D8F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21B729D"/>
    <w:multiLevelType w:val="multilevel"/>
    <w:tmpl w:val="94D2E4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A7E3FA3"/>
    <w:multiLevelType w:val="multilevel"/>
    <w:tmpl w:val="04044C92"/>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AB439BF"/>
    <w:multiLevelType w:val="multilevel"/>
    <w:tmpl w:val="3348AB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BF13DC6"/>
    <w:multiLevelType w:val="multilevel"/>
    <w:tmpl w:val="4E383D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C734402"/>
    <w:multiLevelType w:val="multilevel"/>
    <w:tmpl w:val="B582B822"/>
    <w:numStyleLink w:val="NumbLstBullet"/>
  </w:abstractNum>
  <w:abstractNum w:abstractNumId="36" w15:restartNumberingAfterBreak="0">
    <w:nsid w:val="3C8737C7"/>
    <w:multiLevelType w:val="multilevel"/>
    <w:tmpl w:val="2CCE3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D2E3F5E"/>
    <w:multiLevelType w:val="multilevel"/>
    <w:tmpl w:val="51CA33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0F40FA9"/>
    <w:multiLevelType w:val="multilevel"/>
    <w:tmpl w:val="F39435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2DF3A52"/>
    <w:multiLevelType w:val="multilevel"/>
    <w:tmpl w:val="1F9A9F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42EE74EE"/>
    <w:multiLevelType w:val="multilevel"/>
    <w:tmpl w:val="2F72B8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3DE5129"/>
    <w:multiLevelType w:val="multilevel"/>
    <w:tmpl w:val="CBEA71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4954292"/>
    <w:multiLevelType w:val="multilevel"/>
    <w:tmpl w:val="551EF8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8B57E4F"/>
    <w:multiLevelType w:val="multilevel"/>
    <w:tmpl w:val="FBBE75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B5966D9"/>
    <w:multiLevelType w:val="multilevel"/>
    <w:tmpl w:val="D13A4A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CED550A"/>
    <w:multiLevelType w:val="multilevel"/>
    <w:tmpl w:val="550032B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452198"/>
    <w:multiLevelType w:val="multilevel"/>
    <w:tmpl w:val="F90E3C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3E66BE8"/>
    <w:multiLevelType w:val="multilevel"/>
    <w:tmpl w:val="00FAD2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45E5A14"/>
    <w:multiLevelType w:val="multilevel"/>
    <w:tmpl w:val="E5B620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49470E9"/>
    <w:multiLevelType w:val="multilevel"/>
    <w:tmpl w:val="DFE02D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6D74FF0"/>
    <w:multiLevelType w:val="multilevel"/>
    <w:tmpl w:val="DE2A6D0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966684E"/>
    <w:multiLevelType w:val="multilevel"/>
    <w:tmpl w:val="8218376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6" w15:restartNumberingAfterBreak="0">
    <w:nsid w:val="5D8F0EF4"/>
    <w:multiLevelType w:val="multilevel"/>
    <w:tmpl w:val="911E9B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61A964B3"/>
    <w:multiLevelType w:val="multilevel"/>
    <w:tmpl w:val="01A0D0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2435F6C"/>
    <w:multiLevelType w:val="multilevel"/>
    <w:tmpl w:val="E806B2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26A3CA3"/>
    <w:multiLevelType w:val="multilevel"/>
    <w:tmpl w:val="DB140D7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761380"/>
    <w:multiLevelType w:val="multilevel"/>
    <w:tmpl w:val="7EB0B0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3A20B6C"/>
    <w:multiLevelType w:val="multilevel"/>
    <w:tmpl w:val="AB6E27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4A97AF6"/>
    <w:multiLevelType w:val="multilevel"/>
    <w:tmpl w:val="E1E0CBC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5D142E4"/>
    <w:multiLevelType w:val="multilevel"/>
    <w:tmpl w:val="EA5689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5FC52F2"/>
    <w:multiLevelType w:val="multilevel"/>
    <w:tmpl w:val="C480DD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68A1B17"/>
    <w:multiLevelType w:val="multilevel"/>
    <w:tmpl w:val="F26E17E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7155F3F"/>
    <w:multiLevelType w:val="multilevel"/>
    <w:tmpl w:val="93F49E5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67516049"/>
    <w:multiLevelType w:val="multilevel"/>
    <w:tmpl w:val="343407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7950F47"/>
    <w:multiLevelType w:val="multilevel"/>
    <w:tmpl w:val="807A25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681C59B2"/>
    <w:multiLevelType w:val="multilevel"/>
    <w:tmpl w:val="9A36B9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68B3644C"/>
    <w:multiLevelType w:val="multilevel"/>
    <w:tmpl w:val="FB20A0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6DB57CA9"/>
    <w:multiLevelType w:val="multilevel"/>
    <w:tmpl w:val="523A0D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F747FBB"/>
    <w:multiLevelType w:val="multilevel"/>
    <w:tmpl w:val="FF42354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02E59FF"/>
    <w:multiLevelType w:val="multilevel"/>
    <w:tmpl w:val="C542FDF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1187225"/>
    <w:multiLevelType w:val="multilevel"/>
    <w:tmpl w:val="874036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744B3F58"/>
    <w:multiLevelType w:val="multilevel"/>
    <w:tmpl w:val="C8B44F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4A649EF"/>
    <w:multiLevelType w:val="multilevel"/>
    <w:tmpl w:val="1DEE7F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5CA0C93"/>
    <w:multiLevelType w:val="multilevel"/>
    <w:tmpl w:val="97DEC398"/>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76FE393A"/>
    <w:multiLevelType w:val="multilevel"/>
    <w:tmpl w:val="264C7E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71E157F"/>
    <w:multiLevelType w:val="multilevel"/>
    <w:tmpl w:val="AA040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774319CC"/>
    <w:multiLevelType w:val="multilevel"/>
    <w:tmpl w:val="0A98BB9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78720448"/>
    <w:multiLevelType w:val="multilevel"/>
    <w:tmpl w:val="DA5EE1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8911A6E"/>
    <w:multiLevelType w:val="multilevel"/>
    <w:tmpl w:val="3E26CA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8D6785B"/>
    <w:multiLevelType w:val="multilevel"/>
    <w:tmpl w:val="1FE4DD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B8606E8"/>
    <w:multiLevelType w:val="multilevel"/>
    <w:tmpl w:val="4AA06C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7BB35558"/>
    <w:multiLevelType w:val="multilevel"/>
    <w:tmpl w:val="906854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E531812"/>
    <w:multiLevelType w:val="multilevel"/>
    <w:tmpl w:val="1C16F8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FBD3F7A"/>
    <w:multiLevelType w:val="multilevel"/>
    <w:tmpl w:val="BF34A6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5"/>
  </w:num>
  <w:num w:numId="3">
    <w:abstractNumId w:val="35"/>
  </w:num>
  <w:num w:numId="4">
    <w:abstractNumId w:val="18"/>
  </w:num>
  <w:num w:numId="5">
    <w:abstractNumId w:val="9"/>
  </w:num>
  <w:num w:numId="6">
    <w:abstractNumId w:val="77"/>
  </w:num>
  <w:num w:numId="7">
    <w:abstractNumId w:val="80"/>
  </w:num>
  <w:num w:numId="8">
    <w:abstractNumId w:val="32"/>
  </w:num>
  <w:num w:numId="9">
    <w:abstractNumId w:val="48"/>
  </w:num>
  <w:num w:numId="10">
    <w:abstractNumId w:val="90"/>
  </w:num>
  <w:num w:numId="11">
    <w:abstractNumId w:val="20"/>
  </w:num>
  <w:num w:numId="12">
    <w:abstractNumId w:val="37"/>
  </w:num>
  <w:num w:numId="13">
    <w:abstractNumId w:val="22"/>
  </w:num>
  <w:num w:numId="14">
    <w:abstractNumId w:val="81"/>
  </w:num>
  <w:num w:numId="15">
    <w:abstractNumId w:val="13"/>
  </w:num>
  <w:num w:numId="16">
    <w:abstractNumId w:val="72"/>
  </w:num>
  <w:num w:numId="17">
    <w:abstractNumId w:val="53"/>
  </w:num>
  <w:num w:numId="18">
    <w:abstractNumId w:val="62"/>
  </w:num>
  <w:num w:numId="19">
    <w:abstractNumId w:val="49"/>
  </w:num>
  <w:num w:numId="20">
    <w:abstractNumId w:val="17"/>
  </w:num>
  <w:num w:numId="21">
    <w:abstractNumId w:val="14"/>
  </w:num>
  <w:num w:numId="22">
    <w:abstractNumId w:val="46"/>
  </w:num>
  <w:num w:numId="23">
    <w:abstractNumId w:val="59"/>
  </w:num>
  <w:num w:numId="24">
    <w:abstractNumId w:val="79"/>
  </w:num>
  <w:num w:numId="25">
    <w:abstractNumId w:val="7"/>
  </w:num>
  <w:num w:numId="26">
    <w:abstractNumId w:val="28"/>
  </w:num>
  <w:num w:numId="27">
    <w:abstractNumId w:val="54"/>
  </w:num>
  <w:num w:numId="28">
    <w:abstractNumId w:val="51"/>
  </w:num>
  <w:num w:numId="29">
    <w:abstractNumId w:val="92"/>
  </w:num>
  <w:num w:numId="30">
    <w:abstractNumId w:val="43"/>
  </w:num>
  <w:num w:numId="31">
    <w:abstractNumId w:val="15"/>
  </w:num>
  <w:num w:numId="32">
    <w:abstractNumId w:val="50"/>
  </w:num>
  <w:num w:numId="33">
    <w:abstractNumId w:val="25"/>
  </w:num>
  <w:num w:numId="34">
    <w:abstractNumId w:val="84"/>
  </w:num>
  <w:num w:numId="35">
    <w:abstractNumId w:val="34"/>
  </w:num>
  <w:num w:numId="36">
    <w:abstractNumId w:val="6"/>
  </w:num>
  <w:num w:numId="37">
    <w:abstractNumId w:val="65"/>
  </w:num>
  <w:num w:numId="38">
    <w:abstractNumId w:val="75"/>
  </w:num>
  <w:num w:numId="39">
    <w:abstractNumId w:val="40"/>
  </w:num>
  <w:num w:numId="40">
    <w:abstractNumId w:val="52"/>
  </w:num>
  <w:num w:numId="41">
    <w:abstractNumId w:val="16"/>
  </w:num>
  <w:num w:numId="42">
    <w:abstractNumId w:val="89"/>
  </w:num>
  <w:num w:numId="43">
    <w:abstractNumId w:val="91"/>
  </w:num>
  <w:num w:numId="44">
    <w:abstractNumId w:val="82"/>
  </w:num>
  <w:num w:numId="45">
    <w:abstractNumId w:val="69"/>
  </w:num>
  <w:num w:numId="46">
    <w:abstractNumId w:val="2"/>
  </w:num>
  <w:num w:numId="47">
    <w:abstractNumId w:val="74"/>
  </w:num>
  <w:num w:numId="48">
    <w:abstractNumId w:val="30"/>
  </w:num>
  <w:num w:numId="49">
    <w:abstractNumId w:val="11"/>
  </w:num>
  <w:num w:numId="50">
    <w:abstractNumId w:val="67"/>
  </w:num>
  <w:num w:numId="51">
    <w:abstractNumId w:val="4"/>
  </w:num>
  <w:num w:numId="52">
    <w:abstractNumId w:val="45"/>
  </w:num>
  <w:num w:numId="53">
    <w:abstractNumId w:val="63"/>
  </w:num>
  <w:num w:numId="54">
    <w:abstractNumId w:val="71"/>
  </w:num>
  <w:num w:numId="55">
    <w:abstractNumId w:val="31"/>
  </w:num>
  <w:num w:numId="56">
    <w:abstractNumId w:val="61"/>
  </w:num>
  <w:num w:numId="57">
    <w:abstractNumId w:val="26"/>
  </w:num>
  <w:num w:numId="58">
    <w:abstractNumId w:val="3"/>
  </w:num>
  <w:num w:numId="59">
    <w:abstractNumId w:val="38"/>
  </w:num>
  <w:num w:numId="60">
    <w:abstractNumId w:val="56"/>
  </w:num>
  <w:num w:numId="61">
    <w:abstractNumId w:val="78"/>
  </w:num>
  <w:num w:numId="62">
    <w:abstractNumId w:val="33"/>
  </w:num>
  <w:num w:numId="63">
    <w:abstractNumId w:val="70"/>
  </w:num>
  <w:num w:numId="64">
    <w:abstractNumId w:val="86"/>
  </w:num>
  <w:num w:numId="65">
    <w:abstractNumId w:val="41"/>
  </w:num>
  <w:num w:numId="66">
    <w:abstractNumId w:val="23"/>
  </w:num>
  <w:num w:numId="67">
    <w:abstractNumId w:val="10"/>
  </w:num>
  <w:num w:numId="68">
    <w:abstractNumId w:val="8"/>
  </w:num>
  <w:num w:numId="69">
    <w:abstractNumId w:val="76"/>
  </w:num>
  <w:num w:numId="70">
    <w:abstractNumId w:val="73"/>
  </w:num>
  <w:num w:numId="71">
    <w:abstractNumId w:val="60"/>
  </w:num>
  <w:num w:numId="72">
    <w:abstractNumId w:val="87"/>
  </w:num>
  <w:num w:numId="73">
    <w:abstractNumId w:val="39"/>
  </w:num>
  <w:num w:numId="74">
    <w:abstractNumId w:val="12"/>
  </w:num>
  <w:num w:numId="75">
    <w:abstractNumId w:val="21"/>
  </w:num>
  <w:num w:numId="76">
    <w:abstractNumId w:val="29"/>
  </w:num>
  <w:num w:numId="77">
    <w:abstractNumId w:val="68"/>
  </w:num>
  <w:num w:numId="78">
    <w:abstractNumId w:val="58"/>
  </w:num>
  <w:num w:numId="79">
    <w:abstractNumId w:val="27"/>
  </w:num>
  <w:num w:numId="80">
    <w:abstractNumId w:val="42"/>
  </w:num>
  <w:num w:numId="81">
    <w:abstractNumId w:val="83"/>
  </w:num>
  <w:num w:numId="82">
    <w:abstractNumId w:val="36"/>
  </w:num>
  <w:num w:numId="83">
    <w:abstractNumId w:val="85"/>
  </w:num>
  <w:num w:numId="84">
    <w:abstractNumId w:val="57"/>
  </w:num>
  <w:num w:numId="85">
    <w:abstractNumId w:val="24"/>
  </w:num>
  <w:num w:numId="86">
    <w:abstractNumId w:val="1"/>
  </w:num>
  <w:num w:numId="87">
    <w:abstractNumId w:val="47"/>
  </w:num>
  <w:num w:numId="88">
    <w:abstractNumId w:val="44"/>
  </w:num>
  <w:num w:numId="89">
    <w:abstractNumId w:val="64"/>
  </w:num>
  <w:num w:numId="90">
    <w:abstractNumId w:val="19"/>
  </w:num>
  <w:num w:numId="91">
    <w:abstractNumId w:val="88"/>
  </w:num>
  <w:num w:numId="92">
    <w:abstractNumId w:val="66"/>
  </w:num>
  <w:num w:numId="93">
    <w:abstractNumId w:val="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5FB4"/>
    <w:rsid w:val="000076C4"/>
    <w:rsid w:val="00010203"/>
    <w:rsid w:val="00024FA3"/>
    <w:rsid w:val="0003081C"/>
    <w:rsid w:val="00034E2E"/>
    <w:rsid w:val="000352AD"/>
    <w:rsid w:val="0004109A"/>
    <w:rsid w:val="00053468"/>
    <w:rsid w:val="00062DD8"/>
    <w:rsid w:val="00066285"/>
    <w:rsid w:val="000747A9"/>
    <w:rsid w:val="00076199"/>
    <w:rsid w:val="000801D7"/>
    <w:rsid w:val="00081166"/>
    <w:rsid w:val="00081374"/>
    <w:rsid w:val="000814AD"/>
    <w:rsid w:val="00085F1F"/>
    <w:rsid w:val="000867FD"/>
    <w:rsid w:val="00091108"/>
    <w:rsid w:val="00095511"/>
    <w:rsid w:val="00096019"/>
    <w:rsid w:val="000A29DB"/>
    <w:rsid w:val="000A52BC"/>
    <w:rsid w:val="000B40B9"/>
    <w:rsid w:val="000C17FF"/>
    <w:rsid w:val="000C444A"/>
    <w:rsid w:val="000C7756"/>
    <w:rsid w:val="000D04F5"/>
    <w:rsid w:val="000D10F8"/>
    <w:rsid w:val="000D31E8"/>
    <w:rsid w:val="000D432C"/>
    <w:rsid w:val="000D665D"/>
    <w:rsid w:val="000E074C"/>
    <w:rsid w:val="000E11B4"/>
    <w:rsid w:val="000E25E3"/>
    <w:rsid w:val="000E56E1"/>
    <w:rsid w:val="000E6A4B"/>
    <w:rsid w:val="000F4723"/>
    <w:rsid w:val="000F5235"/>
    <w:rsid w:val="00101028"/>
    <w:rsid w:val="001014CC"/>
    <w:rsid w:val="00102FA5"/>
    <w:rsid w:val="00125B03"/>
    <w:rsid w:val="00137CE5"/>
    <w:rsid w:val="00150996"/>
    <w:rsid w:val="00150F54"/>
    <w:rsid w:val="00155462"/>
    <w:rsid w:val="00157D52"/>
    <w:rsid w:val="00164232"/>
    <w:rsid w:val="00164D2D"/>
    <w:rsid w:val="00167B5D"/>
    <w:rsid w:val="00171E6D"/>
    <w:rsid w:val="00177F60"/>
    <w:rsid w:val="001842B1"/>
    <w:rsid w:val="00186651"/>
    <w:rsid w:val="00187EE5"/>
    <w:rsid w:val="001906F9"/>
    <w:rsid w:val="00190E4B"/>
    <w:rsid w:val="001924C0"/>
    <w:rsid w:val="0019404D"/>
    <w:rsid w:val="001A348C"/>
    <w:rsid w:val="001A6C6D"/>
    <w:rsid w:val="001B0059"/>
    <w:rsid w:val="001B2CD6"/>
    <w:rsid w:val="001B3903"/>
    <w:rsid w:val="001B509A"/>
    <w:rsid w:val="001B60AA"/>
    <w:rsid w:val="001B7767"/>
    <w:rsid w:val="001C6FE6"/>
    <w:rsid w:val="001D20F7"/>
    <w:rsid w:val="001D2B08"/>
    <w:rsid w:val="001D69FA"/>
    <w:rsid w:val="001D7CB9"/>
    <w:rsid w:val="001E0856"/>
    <w:rsid w:val="001E2A0E"/>
    <w:rsid w:val="001F56D0"/>
    <w:rsid w:val="00203066"/>
    <w:rsid w:val="00203981"/>
    <w:rsid w:val="002203FA"/>
    <w:rsid w:val="0022283D"/>
    <w:rsid w:val="002307B7"/>
    <w:rsid w:val="00235968"/>
    <w:rsid w:val="00237778"/>
    <w:rsid w:val="00240BFC"/>
    <w:rsid w:val="002428EA"/>
    <w:rsid w:val="002441D0"/>
    <w:rsid w:val="0024766A"/>
    <w:rsid w:val="0025245D"/>
    <w:rsid w:val="002529FF"/>
    <w:rsid w:val="0026304C"/>
    <w:rsid w:val="00266E14"/>
    <w:rsid w:val="002707F1"/>
    <w:rsid w:val="002837CB"/>
    <w:rsid w:val="002859EE"/>
    <w:rsid w:val="002A45F9"/>
    <w:rsid w:val="002A7D6D"/>
    <w:rsid w:val="002B1243"/>
    <w:rsid w:val="002B4E4D"/>
    <w:rsid w:val="002B6A0B"/>
    <w:rsid w:val="002B6EEF"/>
    <w:rsid w:val="002C01C7"/>
    <w:rsid w:val="002C3520"/>
    <w:rsid w:val="002C3D32"/>
    <w:rsid w:val="002C54C6"/>
    <w:rsid w:val="002C750D"/>
    <w:rsid w:val="002D189E"/>
    <w:rsid w:val="002D3E50"/>
    <w:rsid w:val="002D44A1"/>
    <w:rsid w:val="002D46F6"/>
    <w:rsid w:val="002D6195"/>
    <w:rsid w:val="002E1588"/>
    <w:rsid w:val="002E7519"/>
    <w:rsid w:val="002F0681"/>
    <w:rsid w:val="002F16DF"/>
    <w:rsid w:val="003063EB"/>
    <w:rsid w:val="00320F22"/>
    <w:rsid w:val="00321B0E"/>
    <w:rsid w:val="00324BDF"/>
    <w:rsid w:val="0032681E"/>
    <w:rsid w:val="003332EC"/>
    <w:rsid w:val="00335138"/>
    <w:rsid w:val="003546A0"/>
    <w:rsid w:val="00367416"/>
    <w:rsid w:val="0038095A"/>
    <w:rsid w:val="00384229"/>
    <w:rsid w:val="00385FBB"/>
    <w:rsid w:val="00386240"/>
    <w:rsid w:val="0039228E"/>
    <w:rsid w:val="00397DA8"/>
    <w:rsid w:val="003A08A5"/>
    <w:rsid w:val="003A3B10"/>
    <w:rsid w:val="003B0A3E"/>
    <w:rsid w:val="003B2F6C"/>
    <w:rsid w:val="003B58F8"/>
    <w:rsid w:val="003B66B3"/>
    <w:rsid w:val="003B7411"/>
    <w:rsid w:val="003C0BF7"/>
    <w:rsid w:val="003C1E9F"/>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428E"/>
    <w:rsid w:val="00445737"/>
    <w:rsid w:val="0044695B"/>
    <w:rsid w:val="00447985"/>
    <w:rsid w:val="00452E7B"/>
    <w:rsid w:val="00460D78"/>
    <w:rsid w:val="004626BB"/>
    <w:rsid w:val="00466C8D"/>
    <w:rsid w:val="004676E5"/>
    <w:rsid w:val="00470515"/>
    <w:rsid w:val="00474C49"/>
    <w:rsid w:val="00474E9E"/>
    <w:rsid w:val="00493E19"/>
    <w:rsid w:val="004954AC"/>
    <w:rsid w:val="004A0BA5"/>
    <w:rsid w:val="004A37E3"/>
    <w:rsid w:val="004C2272"/>
    <w:rsid w:val="004C25DB"/>
    <w:rsid w:val="004C2DBE"/>
    <w:rsid w:val="004C5CD6"/>
    <w:rsid w:val="004D2AA3"/>
    <w:rsid w:val="004D2AE8"/>
    <w:rsid w:val="004D6AE4"/>
    <w:rsid w:val="004D744D"/>
    <w:rsid w:val="004E23C4"/>
    <w:rsid w:val="004E2B57"/>
    <w:rsid w:val="004E5016"/>
    <w:rsid w:val="004E538C"/>
    <w:rsid w:val="004F1A77"/>
    <w:rsid w:val="004F3689"/>
    <w:rsid w:val="005017B0"/>
    <w:rsid w:val="00505C90"/>
    <w:rsid w:val="005104BC"/>
    <w:rsid w:val="00511AB6"/>
    <w:rsid w:val="0051749E"/>
    <w:rsid w:val="00523DBF"/>
    <w:rsid w:val="005322E1"/>
    <w:rsid w:val="005403D3"/>
    <w:rsid w:val="00546239"/>
    <w:rsid w:val="00554691"/>
    <w:rsid w:val="00555B55"/>
    <w:rsid w:val="0056400F"/>
    <w:rsid w:val="0056593E"/>
    <w:rsid w:val="00574EAF"/>
    <w:rsid w:val="005760E7"/>
    <w:rsid w:val="0058099A"/>
    <w:rsid w:val="0058157F"/>
    <w:rsid w:val="00581E15"/>
    <w:rsid w:val="005844CE"/>
    <w:rsid w:val="00592E5B"/>
    <w:rsid w:val="00593514"/>
    <w:rsid w:val="00594E72"/>
    <w:rsid w:val="00595B1D"/>
    <w:rsid w:val="005A0D41"/>
    <w:rsid w:val="005A18BB"/>
    <w:rsid w:val="005A28F6"/>
    <w:rsid w:val="005B035C"/>
    <w:rsid w:val="005B05A9"/>
    <w:rsid w:val="005B0BAA"/>
    <w:rsid w:val="005C293A"/>
    <w:rsid w:val="005C3598"/>
    <w:rsid w:val="005D4826"/>
    <w:rsid w:val="005E0D2F"/>
    <w:rsid w:val="005E68DC"/>
    <w:rsid w:val="005F3094"/>
    <w:rsid w:val="00601B41"/>
    <w:rsid w:val="00602329"/>
    <w:rsid w:val="006054E9"/>
    <w:rsid w:val="0061364A"/>
    <w:rsid w:val="006145BD"/>
    <w:rsid w:val="0061508F"/>
    <w:rsid w:val="00617CB8"/>
    <w:rsid w:val="00630E3B"/>
    <w:rsid w:val="00636088"/>
    <w:rsid w:val="00636CEE"/>
    <w:rsid w:val="00642517"/>
    <w:rsid w:val="00642C48"/>
    <w:rsid w:val="006536B5"/>
    <w:rsid w:val="00656AA4"/>
    <w:rsid w:val="006612C1"/>
    <w:rsid w:val="0066404E"/>
    <w:rsid w:val="0067559E"/>
    <w:rsid w:val="00676815"/>
    <w:rsid w:val="0067720F"/>
    <w:rsid w:val="006820A1"/>
    <w:rsid w:val="00682DDC"/>
    <w:rsid w:val="00685F43"/>
    <w:rsid w:val="0068644C"/>
    <w:rsid w:val="0069029D"/>
    <w:rsid w:val="006925E2"/>
    <w:rsid w:val="006955C6"/>
    <w:rsid w:val="006A7B73"/>
    <w:rsid w:val="006B24D1"/>
    <w:rsid w:val="006B6F83"/>
    <w:rsid w:val="006C1AF3"/>
    <w:rsid w:val="006D0BF0"/>
    <w:rsid w:val="006D473D"/>
    <w:rsid w:val="006F082A"/>
    <w:rsid w:val="006F140D"/>
    <w:rsid w:val="007019FB"/>
    <w:rsid w:val="00704347"/>
    <w:rsid w:val="00710BD2"/>
    <w:rsid w:val="00711FB0"/>
    <w:rsid w:val="007123C6"/>
    <w:rsid w:val="007158F7"/>
    <w:rsid w:val="00725E20"/>
    <w:rsid w:val="00727C42"/>
    <w:rsid w:val="007304B7"/>
    <w:rsid w:val="007327E8"/>
    <w:rsid w:val="007345B5"/>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A6FA0"/>
    <w:rsid w:val="007B190F"/>
    <w:rsid w:val="007B1D78"/>
    <w:rsid w:val="007D212F"/>
    <w:rsid w:val="007E03AF"/>
    <w:rsid w:val="007F0399"/>
    <w:rsid w:val="007F6654"/>
    <w:rsid w:val="007F6BF2"/>
    <w:rsid w:val="00801673"/>
    <w:rsid w:val="00803138"/>
    <w:rsid w:val="0080396A"/>
    <w:rsid w:val="00803EC4"/>
    <w:rsid w:val="00807CD7"/>
    <w:rsid w:val="008130CD"/>
    <w:rsid w:val="00813936"/>
    <w:rsid w:val="00820DF9"/>
    <w:rsid w:val="00822FF2"/>
    <w:rsid w:val="00825247"/>
    <w:rsid w:val="008271F5"/>
    <w:rsid w:val="008365CC"/>
    <w:rsid w:val="00842F7B"/>
    <w:rsid w:val="008447E4"/>
    <w:rsid w:val="00852843"/>
    <w:rsid w:val="0085297B"/>
    <w:rsid w:val="00855BEA"/>
    <w:rsid w:val="0086108E"/>
    <w:rsid w:val="00861684"/>
    <w:rsid w:val="00861EEB"/>
    <w:rsid w:val="00862562"/>
    <w:rsid w:val="00866DCE"/>
    <w:rsid w:val="008709F4"/>
    <w:rsid w:val="00872BB4"/>
    <w:rsid w:val="00872D12"/>
    <w:rsid w:val="00877132"/>
    <w:rsid w:val="00882043"/>
    <w:rsid w:val="008839E2"/>
    <w:rsid w:val="008905ED"/>
    <w:rsid w:val="00894B22"/>
    <w:rsid w:val="008A6ED6"/>
    <w:rsid w:val="008B7726"/>
    <w:rsid w:val="008C3EE4"/>
    <w:rsid w:val="008C413A"/>
    <w:rsid w:val="008D72F1"/>
    <w:rsid w:val="008E0DF8"/>
    <w:rsid w:val="008E1FC9"/>
    <w:rsid w:val="008F4449"/>
    <w:rsid w:val="009007AF"/>
    <w:rsid w:val="00904631"/>
    <w:rsid w:val="0090528E"/>
    <w:rsid w:val="00905F34"/>
    <w:rsid w:val="00906356"/>
    <w:rsid w:val="00906421"/>
    <w:rsid w:val="0091220C"/>
    <w:rsid w:val="00913180"/>
    <w:rsid w:val="009161E9"/>
    <w:rsid w:val="009206AC"/>
    <w:rsid w:val="00921886"/>
    <w:rsid w:val="00924692"/>
    <w:rsid w:val="00930825"/>
    <w:rsid w:val="0094097A"/>
    <w:rsid w:val="00941F8E"/>
    <w:rsid w:val="00946CE8"/>
    <w:rsid w:val="00960207"/>
    <w:rsid w:val="00962525"/>
    <w:rsid w:val="0096383E"/>
    <w:rsid w:val="00964F9E"/>
    <w:rsid w:val="00972B00"/>
    <w:rsid w:val="00973254"/>
    <w:rsid w:val="00974922"/>
    <w:rsid w:val="00974E18"/>
    <w:rsid w:val="00975031"/>
    <w:rsid w:val="0097698A"/>
    <w:rsid w:val="00984CFF"/>
    <w:rsid w:val="00993A2A"/>
    <w:rsid w:val="009A11AB"/>
    <w:rsid w:val="009A1AD0"/>
    <w:rsid w:val="009A43A2"/>
    <w:rsid w:val="009A5893"/>
    <w:rsid w:val="009A72CE"/>
    <w:rsid w:val="009A7D82"/>
    <w:rsid w:val="009B033F"/>
    <w:rsid w:val="009B2DA0"/>
    <w:rsid w:val="009C1378"/>
    <w:rsid w:val="009C1445"/>
    <w:rsid w:val="009C5618"/>
    <w:rsid w:val="009D1D90"/>
    <w:rsid w:val="009D6261"/>
    <w:rsid w:val="009E1AEA"/>
    <w:rsid w:val="009F4419"/>
    <w:rsid w:val="009F6138"/>
    <w:rsid w:val="00A135E0"/>
    <w:rsid w:val="00A147E3"/>
    <w:rsid w:val="00A20821"/>
    <w:rsid w:val="00A230DD"/>
    <w:rsid w:val="00A41BDC"/>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0D71"/>
    <w:rsid w:val="00AA213C"/>
    <w:rsid w:val="00AA3CD7"/>
    <w:rsid w:val="00AA58A1"/>
    <w:rsid w:val="00AA7A1B"/>
    <w:rsid w:val="00AA7D39"/>
    <w:rsid w:val="00AA7DD1"/>
    <w:rsid w:val="00AB0518"/>
    <w:rsid w:val="00AB0A59"/>
    <w:rsid w:val="00AC0898"/>
    <w:rsid w:val="00AD09EA"/>
    <w:rsid w:val="00AD2F63"/>
    <w:rsid w:val="00AE0B57"/>
    <w:rsid w:val="00AE0BD4"/>
    <w:rsid w:val="00AE4C05"/>
    <w:rsid w:val="00AE5EBE"/>
    <w:rsid w:val="00AF2C24"/>
    <w:rsid w:val="00AF67FA"/>
    <w:rsid w:val="00AF701A"/>
    <w:rsid w:val="00AF7D7C"/>
    <w:rsid w:val="00B012E3"/>
    <w:rsid w:val="00B16E3C"/>
    <w:rsid w:val="00B21296"/>
    <w:rsid w:val="00B334AB"/>
    <w:rsid w:val="00B379AA"/>
    <w:rsid w:val="00B4021E"/>
    <w:rsid w:val="00B40C51"/>
    <w:rsid w:val="00B440A2"/>
    <w:rsid w:val="00B44171"/>
    <w:rsid w:val="00B52880"/>
    <w:rsid w:val="00B53C4B"/>
    <w:rsid w:val="00B6157A"/>
    <w:rsid w:val="00B6369C"/>
    <w:rsid w:val="00B659B5"/>
    <w:rsid w:val="00B71ED7"/>
    <w:rsid w:val="00B80105"/>
    <w:rsid w:val="00B81988"/>
    <w:rsid w:val="00B820E5"/>
    <w:rsid w:val="00B849F2"/>
    <w:rsid w:val="00B90EEE"/>
    <w:rsid w:val="00B9526B"/>
    <w:rsid w:val="00B95931"/>
    <w:rsid w:val="00BA00CA"/>
    <w:rsid w:val="00BA5A8B"/>
    <w:rsid w:val="00BB05CC"/>
    <w:rsid w:val="00BB784D"/>
    <w:rsid w:val="00BC2663"/>
    <w:rsid w:val="00BC267A"/>
    <w:rsid w:val="00BD558E"/>
    <w:rsid w:val="00BE0655"/>
    <w:rsid w:val="00BE2A28"/>
    <w:rsid w:val="00BE4D26"/>
    <w:rsid w:val="00BE5B9E"/>
    <w:rsid w:val="00BE7901"/>
    <w:rsid w:val="00BF087A"/>
    <w:rsid w:val="00BF4CD3"/>
    <w:rsid w:val="00C01DD2"/>
    <w:rsid w:val="00C05269"/>
    <w:rsid w:val="00C072D3"/>
    <w:rsid w:val="00C163E7"/>
    <w:rsid w:val="00C22460"/>
    <w:rsid w:val="00C22A9F"/>
    <w:rsid w:val="00C238D3"/>
    <w:rsid w:val="00C2603B"/>
    <w:rsid w:val="00C325A1"/>
    <w:rsid w:val="00C34C31"/>
    <w:rsid w:val="00C34E71"/>
    <w:rsid w:val="00C369D7"/>
    <w:rsid w:val="00C4299A"/>
    <w:rsid w:val="00C5086A"/>
    <w:rsid w:val="00C51A58"/>
    <w:rsid w:val="00C51BE4"/>
    <w:rsid w:val="00C5228C"/>
    <w:rsid w:val="00C52742"/>
    <w:rsid w:val="00C53CBA"/>
    <w:rsid w:val="00C53F9F"/>
    <w:rsid w:val="00C55FEE"/>
    <w:rsid w:val="00C57459"/>
    <w:rsid w:val="00C57CE4"/>
    <w:rsid w:val="00C6154F"/>
    <w:rsid w:val="00C63450"/>
    <w:rsid w:val="00C724BC"/>
    <w:rsid w:val="00C80187"/>
    <w:rsid w:val="00C83C55"/>
    <w:rsid w:val="00C910F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1E94"/>
    <w:rsid w:val="00D32CA1"/>
    <w:rsid w:val="00D35D3C"/>
    <w:rsid w:val="00D413AD"/>
    <w:rsid w:val="00D41D51"/>
    <w:rsid w:val="00D426A8"/>
    <w:rsid w:val="00D42757"/>
    <w:rsid w:val="00D4532F"/>
    <w:rsid w:val="00D539D2"/>
    <w:rsid w:val="00D62316"/>
    <w:rsid w:val="00D635E0"/>
    <w:rsid w:val="00D6466E"/>
    <w:rsid w:val="00D710B0"/>
    <w:rsid w:val="00D714C6"/>
    <w:rsid w:val="00D73494"/>
    <w:rsid w:val="00D73D3C"/>
    <w:rsid w:val="00D82A92"/>
    <w:rsid w:val="00D93B12"/>
    <w:rsid w:val="00D96983"/>
    <w:rsid w:val="00DA0534"/>
    <w:rsid w:val="00DA3DE7"/>
    <w:rsid w:val="00DA7A98"/>
    <w:rsid w:val="00DB01A8"/>
    <w:rsid w:val="00DC1F97"/>
    <w:rsid w:val="00DC2435"/>
    <w:rsid w:val="00DC68AF"/>
    <w:rsid w:val="00DD66CA"/>
    <w:rsid w:val="00DE123D"/>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1E78"/>
    <w:rsid w:val="00E57063"/>
    <w:rsid w:val="00E57921"/>
    <w:rsid w:val="00E6344E"/>
    <w:rsid w:val="00E6422D"/>
    <w:rsid w:val="00E67A82"/>
    <w:rsid w:val="00E7493D"/>
    <w:rsid w:val="00E951DB"/>
    <w:rsid w:val="00EA4DE7"/>
    <w:rsid w:val="00EA60EF"/>
    <w:rsid w:val="00EB57A8"/>
    <w:rsid w:val="00EB7FE1"/>
    <w:rsid w:val="00ED6710"/>
    <w:rsid w:val="00EE20C0"/>
    <w:rsid w:val="00EE4393"/>
    <w:rsid w:val="00EF549B"/>
    <w:rsid w:val="00F00751"/>
    <w:rsid w:val="00F02B88"/>
    <w:rsid w:val="00F160BD"/>
    <w:rsid w:val="00F23193"/>
    <w:rsid w:val="00F26821"/>
    <w:rsid w:val="00F36133"/>
    <w:rsid w:val="00F4085F"/>
    <w:rsid w:val="00F40987"/>
    <w:rsid w:val="00F42736"/>
    <w:rsid w:val="00F43B3D"/>
    <w:rsid w:val="00F56775"/>
    <w:rsid w:val="00F57AFD"/>
    <w:rsid w:val="00F6618A"/>
    <w:rsid w:val="00F710DB"/>
    <w:rsid w:val="00F72DFE"/>
    <w:rsid w:val="00F77294"/>
    <w:rsid w:val="00F8015A"/>
    <w:rsid w:val="00F818FC"/>
    <w:rsid w:val="00F87B3A"/>
    <w:rsid w:val="00F9016A"/>
    <w:rsid w:val="00F909B7"/>
    <w:rsid w:val="00F93B42"/>
    <w:rsid w:val="00F9740C"/>
    <w:rsid w:val="00FA6BA2"/>
    <w:rsid w:val="00FB0080"/>
    <w:rsid w:val="00FB0F31"/>
    <w:rsid w:val="00FB1403"/>
    <w:rsid w:val="00FB3DF1"/>
    <w:rsid w:val="00FB3E3C"/>
    <w:rsid w:val="00FC09D3"/>
    <w:rsid w:val="00FC14C3"/>
    <w:rsid w:val="00FC270D"/>
    <w:rsid w:val="00FC512F"/>
    <w:rsid w:val="00FC5C81"/>
    <w:rsid w:val="00FD00ED"/>
    <w:rsid w:val="00FD24B5"/>
    <w:rsid w:val="00FD3B16"/>
    <w:rsid w:val="00FD4DB3"/>
    <w:rsid w:val="00FF0117"/>
    <w:rsid w:val="00FF0D0F"/>
    <w:rsid w:val="00FF2818"/>
    <w:rsid w:val="00FF53AE"/>
    <w:rsid w:val="00FF5495"/>
    <w:rsid w:val="00FF79A6"/>
    <w:rsid w:val="00FF7B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9B689D"/>
  <w15:docId w15:val="{7D4024EF-71DE-4956-AF91-B2D4249E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AA7D39"/>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3"/>
      </w:numPr>
      <w:contextualSpacing/>
    </w:pPr>
  </w:style>
  <w:style w:type="numbering" w:customStyle="1" w:styleId="NumbLstBullet">
    <w:name w:val="NumbLstBullet"/>
    <w:uiPriority w:val="99"/>
    <w:rsid w:val="009C1378"/>
    <w:pPr>
      <w:numPr>
        <w:numId w:val="2"/>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character" w:styleId="UnresolvedMention">
    <w:name w:val="Unresolved Mention"/>
    <w:basedOn w:val="DefaultParagraphFont"/>
    <w:uiPriority w:val="99"/>
    <w:semiHidden/>
    <w:unhideWhenUsed/>
    <w:rsid w:val="00AA7D39"/>
    <w:rPr>
      <w:color w:val="605E5C"/>
      <w:shd w:val="clear" w:color="auto" w:fill="E1DFDD"/>
    </w:rPr>
  </w:style>
  <w:style w:type="paragraph" w:customStyle="1" w:styleId="NumberedList1">
    <w:name w:val="NumberedList1"/>
    <w:basedOn w:val="Normal"/>
    <w:qFormat/>
    <w:rsid w:val="00F8015A"/>
    <w:pPr>
      <w:numPr>
        <w:numId w:val="6"/>
      </w:numPr>
      <w:tabs>
        <w:tab w:val="num" w:pos="643"/>
      </w:tabs>
      <w:spacing w:before="120" w:after="120" w:line="240" w:lineRule="auto"/>
      <w:ind w:left="643"/>
    </w:pPr>
    <w:rPr>
      <w:rFonts w:ascii="Arial" w:eastAsia="Arial" w:hAnsi="Arial" w:cs="Arial"/>
      <w:color w:val="000000"/>
      <w:szCs w:val="22"/>
    </w:rPr>
  </w:style>
  <w:style w:type="paragraph" w:customStyle="1" w:styleId="NumberedList2">
    <w:name w:val="NumberedList2"/>
    <w:basedOn w:val="Normal"/>
    <w:qFormat/>
    <w:rsid w:val="00F8015A"/>
    <w:pPr>
      <w:numPr>
        <w:ilvl w:val="1"/>
        <w:numId w:val="6"/>
      </w:numPr>
      <w:tabs>
        <w:tab w:val="num" w:pos="643"/>
      </w:tabs>
      <w:spacing w:before="120" w:after="120" w:line="240" w:lineRule="auto"/>
      <w:ind w:left="643"/>
    </w:pPr>
    <w:rPr>
      <w:rFonts w:ascii="Arial" w:eastAsia="Arial" w:hAnsi="Arial" w:cs="Arial"/>
      <w:color w:val="000000"/>
      <w:szCs w:val="22"/>
    </w:rPr>
  </w:style>
  <w:style w:type="paragraph" w:customStyle="1" w:styleId="TableCellBulletList">
    <w:name w:val="TableCellBulletList"/>
    <w:basedOn w:val="Normal"/>
    <w:qFormat/>
    <w:locked/>
    <w:rsid w:val="00866DCE"/>
    <w:pPr>
      <w:numPr>
        <w:numId w:val="7"/>
      </w:numPr>
      <w:tabs>
        <w:tab w:val="num" w:pos="1209"/>
      </w:tabs>
      <w:spacing w:after="120" w:line="240" w:lineRule="auto"/>
      <w:ind w:left="714" w:hanging="357"/>
      <w:contextualSpacing/>
    </w:pPr>
    <w:rPr>
      <w:rFonts w:ascii="Arial" w:hAnsi="Arial" w:cs="Arial"/>
      <w:color w:val="000000"/>
      <w:szCs w:val="22"/>
    </w:rPr>
  </w:style>
  <w:style w:type="paragraph" w:styleId="ListBullet2">
    <w:name w:val="List Bullet 2"/>
    <w:basedOn w:val="Normal"/>
    <w:semiHidden/>
    <w:unhideWhenUsed/>
    <w:rsid w:val="00866DCE"/>
    <w:pPr>
      <w:numPr>
        <w:numId w:val="8"/>
      </w:numPr>
      <w:spacing w:after="120" w:line="240" w:lineRule="auto"/>
      <w:contextualSpacing/>
    </w:pPr>
    <w:rPr>
      <w:rFonts w:ascii="Arial" w:hAnsi="Arial"/>
      <w:color w:val="371376" w:themeColor="text1"/>
      <w:szCs w:val="22"/>
    </w:rPr>
  </w:style>
  <w:style w:type="paragraph" w:styleId="ListBullet4">
    <w:name w:val="List Bullet 4"/>
    <w:basedOn w:val="Normal"/>
    <w:semiHidden/>
    <w:unhideWhenUsed/>
    <w:rsid w:val="00866DCE"/>
    <w:pPr>
      <w:numPr>
        <w:numId w:val="9"/>
      </w:numPr>
      <w:tabs>
        <w:tab w:val="num" w:pos="926"/>
      </w:tabs>
      <w:spacing w:after="120" w:line="240" w:lineRule="auto"/>
      <w:ind w:left="926"/>
      <w:contextualSpacing/>
    </w:pPr>
    <w:rPr>
      <w:rFonts w:ascii="Arial" w:hAnsi="Arial"/>
      <w:color w:val="000000"/>
      <w:szCs w:val="22"/>
    </w:rPr>
  </w:style>
  <w:style w:type="paragraph" w:styleId="ListNumber2">
    <w:name w:val="List Number 2"/>
    <w:basedOn w:val="Normal"/>
    <w:semiHidden/>
    <w:unhideWhenUsed/>
    <w:rsid w:val="00685F43"/>
    <w:pPr>
      <w:numPr>
        <w:numId w:val="10"/>
      </w:numPr>
      <w:spacing w:after="120" w:line="240" w:lineRule="auto"/>
      <w:contextualSpacing/>
    </w:pPr>
    <w:rPr>
      <w:rFonts w:ascii="Arial" w:hAnsi="Arial"/>
      <w:color w:val="371376" w:themeColor="text1"/>
      <w:szCs w:val="22"/>
    </w:rPr>
  </w:style>
  <w:style w:type="paragraph" w:styleId="ListNumber4">
    <w:name w:val="List Number 4"/>
    <w:basedOn w:val="Normal"/>
    <w:semiHidden/>
    <w:unhideWhenUsed/>
    <w:rsid w:val="00685F43"/>
    <w:pPr>
      <w:numPr>
        <w:numId w:val="11"/>
      </w:numPr>
      <w:spacing w:after="120" w:line="240" w:lineRule="auto"/>
      <w:ind w:left="284" w:hanging="284"/>
      <w:contextualSpacing/>
    </w:pPr>
    <w:rPr>
      <w:rFonts w:ascii="Arial" w:hAnsi="Arial"/>
      <w:color w:val="000000"/>
      <w:szCs w:val="22"/>
    </w:rPr>
  </w:style>
  <w:style w:type="paragraph" w:customStyle="1" w:styleId="SpecBodyTextIndented">
    <w:name w:val="SpecBodyTextIndented"/>
    <w:basedOn w:val="Normal"/>
    <w:next w:val="Normal"/>
    <w:autoRedefine/>
    <w:qFormat/>
    <w:locked/>
    <w:rsid w:val="00685F43"/>
    <w:pPr>
      <w:numPr>
        <w:numId w:val="12"/>
      </w:numPr>
      <w:tabs>
        <w:tab w:val="num" w:pos="680"/>
      </w:tabs>
      <w:spacing w:after="120" w:line="240" w:lineRule="auto"/>
      <w:ind w:left="680" w:hanging="680"/>
    </w:pPr>
    <w:rPr>
      <w:rFonts w:ascii="Arial" w:hAnsi="Arial"/>
      <w:color w:val="000000"/>
      <w:szCs w:val="20"/>
    </w:rPr>
  </w:style>
  <w:style w:type="numbering" w:customStyle="1" w:styleId="NoList1">
    <w:name w:val="No List1"/>
    <w:next w:val="NoList"/>
    <w:uiPriority w:val="99"/>
    <w:semiHidden/>
    <w:unhideWhenUsed/>
    <w:rsid w:val="00B820E5"/>
  </w:style>
  <w:style w:type="paragraph" w:customStyle="1" w:styleId="UnitTitle">
    <w:name w:val="UnitTitle"/>
    <w:next w:val="Normal"/>
    <w:qFormat/>
    <w:locked/>
    <w:rsid w:val="00B820E5"/>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820E5"/>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820E5"/>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820E5"/>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820E5"/>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820E5"/>
    <w:pPr>
      <w:numPr>
        <w:numId w:val="13"/>
      </w:numPr>
      <w:spacing w:before="120" w:after="120" w:line="240" w:lineRule="auto"/>
    </w:pPr>
    <w:rPr>
      <w:rFonts w:ascii="Arial" w:eastAsia="Arial" w:hAnsi="Arial" w:cs="Arial"/>
      <w:color w:val="000000"/>
      <w:szCs w:val="22"/>
    </w:rPr>
  </w:style>
  <w:style w:type="table" w:customStyle="1" w:styleId="LightShading1">
    <w:name w:val="Light Shading1"/>
    <w:basedOn w:val="TableNormal"/>
    <w:next w:val="LightShading"/>
    <w:uiPriority w:val="60"/>
    <w:locked/>
    <w:rsid w:val="00B820E5"/>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820E5"/>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820E5"/>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820E5"/>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820E5"/>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820E5"/>
    <w:rPr>
      <w:sz w:val="28"/>
    </w:rPr>
  </w:style>
  <w:style w:type="paragraph" w:customStyle="1" w:styleId="AQALearningUnit1">
    <w:name w:val="AQA_LearningUnit1"/>
    <w:basedOn w:val="Normal"/>
    <w:next w:val="Normal"/>
    <w:qFormat/>
    <w:rsid w:val="00B820E5"/>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820E5"/>
    <w:pPr>
      <w:ind w:left="720"/>
    </w:pPr>
    <w:rPr>
      <w:color w:val="9C5BCD"/>
      <w:sz w:val="26"/>
      <w:szCs w:val="28"/>
    </w:rPr>
  </w:style>
  <w:style w:type="paragraph" w:customStyle="1" w:styleId="AQALearningUnit3">
    <w:name w:val="AQA_LearningUnit3"/>
    <w:basedOn w:val="AQALearningUnit2"/>
    <w:next w:val="Normal"/>
    <w:qFormat/>
    <w:rsid w:val="00B820E5"/>
    <w:pPr>
      <w:ind w:left="1440"/>
    </w:pPr>
    <w:rPr>
      <w:color w:val="BA8CDC"/>
      <w:sz w:val="24"/>
      <w:szCs w:val="24"/>
    </w:rPr>
  </w:style>
  <w:style w:type="paragraph" w:customStyle="1" w:styleId="BulletList2">
    <w:name w:val="BulletList2"/>
    <w:basedOn w:val="BulletList1"/>
    <w:qFormat/>
    <w:rsid w:val="00B820E5"/>
    <w:pPr>
      <w:numPr>
        <w:ilvl w:val="1"/>
      </w:numPr>
      <w:tabs>
        <w:tab w:val="num" w:pos="360"/>
      </w:tabs>
      <w:ind w:left="1134"/>
    </w:pPr>
  </w:style>
  <w:style w:type="paragraph" w:customStyle="1" w:styleId="Indent1">
    <w:name w:val="Indent1"/>
    <w:basedOn w:val="Normal"/>
    <w:next w:val="Normal"/>
    <w:qFormat/>
    <w:locked/>
    <w:rsid w:val="00B820E5"/>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820E5"/>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820E5"/>
    <w:rPr>
      <w:b/>
      <w:color w:val="auto"/>
      <w:u w:color="FFFF00"/>
    </w:rPr>
  </w:style>
  <w:style w:type="character" w:customStyle="1" w:styleId="Italic">
    <w:name w:val="Italic"/>
    <w:basedOn w:val="DefaultParagraphFont"/>
    <w:uiPriority w:val="1"/>
    <w:qFormat/>
    <w:rsid w:val="00B820E5"/>
    <w:rPr>
      <w:i/>
    </w:rPr>
  </w:style>
  <w:style w:type="character" w:customStyle="1" w:styleId="Bold-Italic">
    <w:name w:val="Bold-Italic"/>
    <w:basedOn w:val="Italic"/>
    <w:uiPriority w:val="1"/>
    <w:locked/>
    <w:rsid w:val="00B820E5"/>
    <w:rPr>
      <w:b/>
      <w:i/>
    </w:rPr>
  </w:style>
  <w:style w:type="paragraph" w:customStyle="1" w:styleId="AQASectionTitle4">
    <w:name w:val="AQA_SectionTitle4"/>
    <w:basedOn w:val="AQASectionTitle3"/>
    <w:next w:val="Normal"/>
    <w:qFormat/>
    <w:locked/>
    <w:rsid w:val="00B820E5"/>
    <w:pPr>
      <w:spacing w:after="120"/>
    </w:pPr>
    <w:rPr>
      <w:b w:val="0"/>
      <w:lang w:val="en-GB" w:eastAsia="en-GB"/>
    </w:rPr>
  </w:style>
  <w:style w:type="paragraph" w:customStyle="1" w:styleId="AQASectionTitle5">
    <w:name w:val="AQA_SectionTitle5"/>
    <w:basedOn w:val="AQASectionTitle4"/>
    <w:next w:val="Normal"/>
    <w:qFormat/>
    <w:locked/>
    <w:rsid w:val="00B820E5"/>
  </w:style>
  <w:style w:type="paragraph" w:customStyle="1" w:styleId="AQALearningUnit4">
    <w:name w:val="AQA_LearningUnit4"/>
    <w:basedOn w:val="AQALearningUnit3"/>
    <w:next w:val="Normal"/>
    <w:qFormat/>
    <w:rsid w:val="00B820E5"/>
    <w:pPr>
      <w:ind w:left="2160"/>
    </w:pPr>
    <w:rPr>
      <w:i/>
      <w:color w:val="B17ED8"/>
    </w:rPr>
  </w:style>
  <w:style w:type="paragraph" w:customStyle="1" w:styleId="AQALearningUnit5">
    <w:name w:val="AQA_LearningUnit5"/>
    <w:basedOn w:val="AQALearningUnit4"/>
    <w:next w:val="Normal"/>
    <w:qFormat/>
    <w:rsid w:val="00B820E5"/>
    <w:pPr>
      <w:ind w:left="2880"/>
    </w:pPr>
    <w:rPr>
      <w:b w:val="0"/>
    </w:rPr>
  </w:style>
  <w:style w:type="character" w:customStyle="1" w:styleId="Superscript">
    <w:name w:val="Superscript"/>
    <w:basedOn w:val="DefaultParagraphFont"/>
    <w:uiPriority w:val="1"/>
    <w:qFormat/>
    <w:rsid w:val="00B820E5"/>
    <w:rPr>
      <w:bdr w:val="none" w:sz="0" w:space="0" w:color="auto"/>
      <w:shd w:val="clear" w:color="auto" w:fill="auto"/>
      <w:vertAlign w:val="superscript"/>
    </w:rPr>
  </w:style>
  <w:style w:type="character" w:customStyle="1" w:styleId="Subscript">
    <w:name w:val="Subscript"/>
    <w:basedOn w:val="DefaultParagraphFont"/>
    <w:uiPriority w:val="1"/>
    <w:qFormat/>
    <w:rsid w:val="00B820E5"/>
    <w:rPr>
      <w:bdr w:val="none" w:sz="0" w:space="0" w:color="auto"/>
      <w:shd w:val="clear" w:color="auto" w:fill="auto"/>
      <w:vertAlign w:val="subscript"/>
    </w:rPr>
  </w:style>
  <w:style w:type="paragraph" w:styleId="Subtitle">
    <w:name w:val="Subtitle"/>
    <w:basedOn w:val="Normal"/>
    <w:next w:val="Normal"/>
    <w:link w:val="SubtitleChar"/>
    <w:uiPriority w:val="11"/>
    <w:qFormat/>
    <w:rsid w:val="00B820E5"/>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820E5"/>
    <w:rPr>
      <w:rFonts w:ascii="Calibri" w:eastAsia="Calibri" w:hAnsi="Calibri" w:cs="Calibri"/>
      <w:b/>
      <w:color w:val="00B0F0"/>
      <w:sz w:val="22"/>
      <w:szCs w:val="22"/>
    </w:rPr>
  </w:style>
  <w:style w:type="paragraph" w:customStyle="1" w:styleId="Image">
    <w:name w:val="Image"/>
    <w:basedOn w:val="Normal"/>
    <w:next w:val="Normal"/>
    <w:qFormat/>
    <w:locked/>
    <w:rsid w:val="00B820E5"/>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820E5"/>
    <w:rPr>
      <w:color w:val="777777"/>
      <w:u w:val="single"/>
    </w:rPr>
  </w:style>
  <w:style w:type="character" w:customStyle="1" w:styleId="Heading1Char1">
    <w:name w:val="Heading 1 Char1"/>
    <w:aliases w:val="~Title Char1"/>
    <w:basedOn w:val="DefaultParagraphFont"/>
    <w:locked/>
    <w:rsid w:val="00B820E5"/>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820E5"/>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820E5"/>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820E5"/>
    <w:rPr>
      <w:rFonts w:ascii="Source Sans Pro" w:hAnsi="Source Sans Pro"/>
      <w:sz w:val="22"/>
      <w:szCs w:val="24"/>
    </w:rPr>
  </w:style>
  <w:style w:type="character" w:customStyle="1" w:styleId="FooterChar">
    <w:name w:val="Footer Char"/>
    <w:basedOn w:val="DefaultParagraphFont"/>
    <w:link w:val="Footer"/>
    <w:rsid w:val="00B820E5"/>
    <w:rPr>
      <w:rFonts w:ascii="Source Sans Pro" w:hAnsi="Source Sans Pro"/>
      <w:sz w:val="18"/>
      <w:szCs w:val="24"/>
    </w:rPr>
  </w:style>
  <w:style w:type="paragraph" w:customStyle="1" w:styleId="LineThin">
    <w:name w:val="~LineThin"/>
    <w:basedOn w:val="Normal"/>
    <w:next w:val="Normal"/>
    <w:uiPriority w:val="5"/>
    <w:qFormat/>
    <w:locked/>
    <w:rsid w:val="00B820E5"/>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820E5"/>
    <w:pPr>
      <w:spacing w:after="120" w:line="240" w:lineRule="auto"/>
    </w:pPr>
    <w:rPr>
      <w:rFonts w:ascii="Arial" w:hAnsi="Arial"/>
      <w:b/>
      <w:color w:val="000000"/>
      <w:szCs w:val="22"/>
    </w:rPr>
  </w:style>
  <w:style w:type="paragraph" w:customStyle="1" w:styleId="Default">
    <w:name w:val="Default"/>
    <w:locked/>
    <w:rsid w:val="00B820E5"/>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820E5"/>
  </w:style>
  <w:style w:type="paragraph" w:styleId="NormalWeb">
    <w:name w:val="Normal (Web)"/>
    <w:basedOn w:val="Normal"/>
    <w:unhideWhenUsed/>
    <w:rsid w:val="00B820E5"/>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820E5"/>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820E5"/>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820E5"/>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820E5"/>
    <w:rPr>
      <w:rFonts w:cs="Adobe Garamond Pro"/>
      <w:color w:val="000000"/>
      <w:sz w:val="22"/>
      <w:szCs w:val="22"/>
    </w:rPr>
  </w:style>
  <w:style w:type="paragraph" w:customStyle="1" w:styleId="Pa2">
    <w:name w:val="Pa2"/>
    <w:basedOn w:val="Normal"/>
    <w:next w:val="Normal"/>
    <w:uiPriority w:val="99"/>
    <w:locked/>
    <w:rsid w:val="00B820E5"/>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820E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820E5"/>
    <w:rPr>
      <w:rFonts w:eastAsia="MS Mincho"/>
    </w:rPr>
  </w:style>
  <w:style w:type="paragraph" w:customStyle="1" w:styleId="ParagraphBook">
    <w:name w:val="ParagraphBook"/>
    <w:basedOn w:val="BlockText"/>
    <w:link w:val="ParagraphBookChar"/>
    <w:locked/>
    <w:rsid w:val="00B820E5"/>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820E5"/>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820E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820E5"/>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820E5"/>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820E5"/>
    <w:rPr>
      <w:rFonts w:ascii="Arial" w:hAnsi="Arial" w:cs="Arial"/>
      <w:color w:val="5F497A"/>
      <w:sz w:val="44"/>
      <w:szCs w:val="44"/>
    </w:rPr>
  </w:style>
  <w:style w:type="paragraph" w:customStyle="1" w:styleId="SectionSubHEading2">
    <w:name w:val="SectionSubHEading2"/>
    <w:basedOn w:val="Normal"/>
    <w:link w:val="SectionSubHEading2Char"/>
    <w:qFormat/>
    <w:locked/>
    <w:rsid w:val="00B820E5"/>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820E5"/>
    <w:rPr>
      <w:rFonts w:ascii="Arial" w:hAnsi="Arial" w:cs="Arial"/>
      <w:color w:val="5F497A"/>
      <w:sz w:val="32"/>
      <w:szCs w:val="32"/>
    </w:rPr>
  </w:style>
  <w:style w:type="paragraph" w:customStyle="1" w:styleId="SectionSubHeading3">
    <w:name w:val="SectionSubHeading3"/>
    <w:basedOn w:val="Normal"/>
    <w:link w:val="SectionSubHeading3Char"/>
    <w:qFormat/>
    <w:locked/>
    <w:rsid w:val="00B820E5"/>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820E5"/>
    <w:rPr>
      <w:rFonts w:ascii="Arial" w:hAnsi="Arial" w:cs="Arial"/>
      <w:color w:val="5F497A"/>
      <w:sz w:val="32"/>
      <w:szCs w:val="32"/>
    </w:rPr>
  </w:style>
  <w:style w:type="paragraph" w:customStyle="1" w:styleId="TableCellText">
    <w:name w:val="TableCellText"/>
    <w:qFormat/>
    <w:locked/>
    <w:rsid w:val="00B820E5"/>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820E5"/>
    <w:rPr>
      <w:rFonts w:ascii="Arial" w:hAnsi="Arial" w:cs="Arial"/>
      <w:color w:val="5F497A"/>
      <w:sz w:val="32"/>
      <w:szCs w:val="32"/>
    </w:rPr>
  </w:style>
  <w:style w:type="paragraph" w:customStyle="1" w:styleId="TableCellFormula">
    <w:name w:val="TableCellFormula"/>
    <w:qFormat/>
    <w:locked/>
    <w:rsid w:val="00B820E5"/>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820E5"/>
    <w:rPr>
      <w:position w:val="3"/>
      <w:sz w:val="20"/>
      <w:szCs w:val="20"/>
    </w:rPr>
  </w:style>
  <w:style w:type="character" w:customStyle="1" w:styleId="Code">
    <w:name w:val="Code"/>
    <w:basedOn w:val="DefaultParagraphFont"/>
    <w:uiPriority w:val="1"/>
    <w:qFormat/>
    <w:rsid w:val="00B820E5"/>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820E5"/>
    <w:pPr>
      <w:jc w:val="center"/>
    </w:pPr>
  </w:style>
  <w:style w:type="character" w:customStyle="1" w:styleId="variables">
    <w:name w:val="variables"/>
    <w:basedOn w:val="DefaultParagraphFont"/>
    <w:uiPriority w:val="1"/>
    <w:qFormat/>
    <w:locked/>
    <w:rsid w:val="00B820E5"/>
    <w:rPr>
      <w:rFonts w:ascii="Monotype Corsiva" w:hAnsi="Monotype Corsiva"/>
      <w:sz w:val="26"/>
    </w:rPr>
  </w:style>
  <w:style w:type="paragraph" w:customStyle="1" w:styleId="TableCellFormula2">
    <w:name w:val="TableCellFormula2"/>
    <w:basedOn w:val="TableCellFormula"/>
    <w:qFormat/>
    <w:locked/>
    <w:rsid w:val="00B820E5"/>
    <w:pPr>
      <w:ind w:left="170"/>
    </w:pPr>
  </w:style>
  <w:style w:type="character" w:customStyle="1" w:styleId="variablessmall">
    <w:name w:val="variablessmall"/>
    <w:basedOn w:val="variables"/>
    <w:uiPriority w:val="1"/>
    <w:qFormat/>
    <w:locked/>
    <w:rsid w:val="00B820E5"/>
    <w:rPr>
      <w:rFonts w:ascii="Monotype Corsiva" w:hAnsi="Monotype Corsiva"/>
      <w:sz w:val="18"/>
    </w:rPr>
  </w:style>
  <w:style w:type="character" w:customStyle="1" w:styleId="TableCellTextCH">
    <w:name w:val="TableCellTextCH"/>
    <w:basedOn w:val="DefaultParagraphFont"/>
    <w:uiPriority w:val="1"/>
    <w:qFormat/>
    <w:locked/>
    <w:rsid w:val="00B820E5"/>
    <w:rPr>
      <w:rFonts w:ascii="Arial" w:hAnsi="Arial" w:cs="Arial"/>
      <w:i w:val="0"/>
      <w:sz w:val="22"/>
    </w:rPr>
  </w:style>
  <w:style w:type="paragraph" w:customStyle="1" w:styleId="TableCellTextIndented">
    <w:name w:val="TableCellTextIndented"/>
    <w:basedOn w:val="TableCellText"/>
    <w:qFormat/>
    <w:locked/>
    <w:rsid w:val="00B820E5"/>
    <w:pPr>
      <w:ind w:left="680"/>
    </w:pPr>
  </w:style>
  <w:style w:type="paragraph" w:styleId="BodyText">
    <w:name w:val="Body Text"/>
    <w:aliases w:val="Body Text intro"/>
    <w:basedOn w:val="Normal"/>
    <w:link w:val="BodyTextChar"/>
    <w:semiHidden/>
    <w:unhideWhenUsed/>
    <w:rsid w:val="00B820E5"/>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820E5"/>
    <w:rPr>
      <w:color w:val="000000"/>
    </w:rPr>
  </w:style>
  <w:style w:type="paragraph" w:customStyle="1" w:styleId="TableCellBulletListSecondLevel">
    <w:name w:val="TableCellBulletListSecondLevel"/>
    <w:basedOn w:val="TableCellBulletList"/>
    <w:qFormat/>
    <w:locked/>
    <w:rsid w:val="00B820E5"/>
    <w:pPr>
      <w:numPr>
        <w:numId w:val="1"/>
      </w:numPr>
      <w:ind w:left="924" w:hanging="357"/>
    </w:pPr>
  </w:style>
  <w:style w:type="paragraph" w:styleId="Bibliography">
    <w:name w:val="Bibliography"/>
    <w:basedOn w:val="Normal"/>
    <w:next w:val="Normal"/>
    <w:uiPriority w:val="37"/>
    <w:semiHidden/>
    <w:unhideWhenUsed/>
    <w:rsid w:val="00B820E5"/>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820E5"/>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820E5"/>
    <w:rPr>
      <w:rFonts w:ascii="Arial" w:hAnsi="Arial"/>
      <w:color w:val="000000"/>
      <w:sz w:val="22"/>
      <w:szCs w:val="22"/>
    </w:rPr>
  </w:style>
  <w:style w:type="paragraph" w:styleId="BodyText3">
    <w:name w:val="Body Text 3"/>
    <w:basedOn w:val="Normal"/>
    <w:link w:val="BodyText3Char"/>
    <w:semiHidden/>
    <w:unhideWhenUsed/>
    <w:rsid w:val="00B820E5"/>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820E5"/>
    <w:rPr>
      <w:rFonts w:ascii="Arial" w:hAnsi="Arial"/>
      <w:color w:val="000000"/>
      <w:sz w:val="16"/>
      <w:szCs w:val="16"/>
    </w:rPr>
  </w:style>
  <w:style w:type="paragraph" w:styleId="BodyTextFirstIndent">
    <w:name w:val="Body Text First Indent"/>
    <w:basedOn w:val="BodyText"/>
    <w:link w:val="BodyTextFirstIndentChar"/>
    <w:rsid w:val="00B820E5"/>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820E5"/>
    <w:rPr>
      <w:rFonts w:ascii="Arial" w:hAnsi="Arial"/>
      <w:color w:val="000000"/>
      <w:sz w:val="24"/>
      <w:szCs w:val="24"/>
    </w:rPr>
  </w:style>
  <w:style w:type="paragraph" w:styleId="BodyTextIndent">
    <w:name w:val="Body Text Indent"/>
    <w:basedOn w:val="Normal"/>
    <w:link w:val="BodyTextIndentChar"/>
    <w:semiHidden/>
    <w:unhideWhenUsed/>
    <w:rsid w:val="00B820E5"/>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820E5"/>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820E5"/>
    <w:pPr>
      <w:spacing w:after="0"/>
      <w:ind w:left="360" w:firstLine="360"/>
    </w:pPr>
  </w:style>
  <w:style w:type="character" w:customStyle="1" w:styleId="BodyTextFirstIndent2Char">
    <w:name w:val="Body Text First Indent 2 Char"/>
    <w:basedOn w:val="BodyTextIndentChar"/>
    <w:link w:val="BodyTextFirstIndent2"/>
    <w:semiHidden/>
    <w:rsid w:val="00B820E5"/>
    <w:rPr>
      <w:rFonts w:ascii="Arial" w:hAnsi="Arial"/>
      <w:color w:val="000000"/>
      <w:sz w:val="22"/>
      <w:szCs w:val="22"/>
    </w:rPr>
  </w:style>
  <w:style w:type="paragraph" w:styleId="BodyTextIndent2">
    <w:name w:val="Body Text Indent 2"/>
    <w:basedOn w:val="Normal"/>
    <w:link w:val="BodyTextIndent2Char"/>
    <w:semiHidden/>
    <w:unhideWhenUsed/>
    <w:rsid w:val="00B820E5"/>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820E5"/>
    <w:rPr>
      <w:rFonts w:ascii="Arial" w:hAnsi="Arial"/>
      <w:color w:val="000000"/>
      <w:sz w:val="22"/>
      <w:szCs w:val="22"/>
    </w:rPr>
  </w:style>
  <w:style w:type="paragraph" w:styleId="BodyTextIndent3">
    <w:name w:val="Body Text Indent 3"/>
    <w:basedOn w:val="Normal"/>
    <w:link w:val="BodyTextIndent3Char"/>
    <w:semiHidden/>
    <w:unhideWhenUsed/>
    <w:rsid w:val="00B820E5"/>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820E5"/>
    <w:rPr>
      <w:rFonts w:ascii="Arial" w:hAnsi="Arial"/>
      <w:color w:val="000000"/>
      <w:sz w:val="16"/>
      <w:szCs w:val="16"/>
    </w:rPr>
  </w:style>
  <w:style w:type="paragraph" w:customStyle="1" w:styleId="Caption1">
    <w:name w:val="Caption1"/>
    <w:basedOn w:val="Normal"/>
    <w:next w:val="Normal"/>
    <w:semiHidden/>
    <w:unhideWhenUsed/>
    <w:qFormat/>
    <w:locked/>
    <w:rsid w:val="00B820E5"/>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820E5"/>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820E5"/>
    <w:rPr>
      <w:rFonts w:ascii="Arial" w:hAnsi="Arial"/>
      <w:color w:val="000000"/>
      <w:sz w:val="22"/>
      <w:szCs w:val="22"/>
    </w:rPr>
  </w:style>
  <w:style w:type="paragraph" w:styleId="Date">
    <w:name w:val="Date"/>
    <w:basedOn w:val="Normal"/>
    <w:next w:val="Normal"/>
    <w:link w:val="DateChar"/>
    <w:rsid w:val="00B820E5"/>
    <w:pPr>
      <w:spacing w:after="120" w:line="240" w:lineRule="auto"/>
    </w:pPr>
    <w:rPr>
      <w:rFonts w:ascii="Arial" w:hAnsi="Arial"/>
      <w:color w:val="000000"/>
      <w:szCs w:val="22"/>
    </w:rPr>
  </w:style>
  <w:style w:type="character" w:customStyle="1" w:styleId="DateChar">
    <w:name w:val="Date Char"/>
    <w:basedOn w:val="DefaultParagraphFont"/>
    <w:link w:val="Date"/>
    <w:rsid w:val="00B820E5"/>
    <w:rPr>
      <w:rFonts w:ascii="Arial" w:hAnsi="Arial"/>
      <w:color w:val="000000"/>
      <w:sz w:val="22"/>
      <w:szCs w:val="22"/>
    </w:rPr>
  </w:style>
  <w:style w:type="paragraph" w:styleId="DocumentMap">
    <w:name w:val="Document Map"/>
    <w:basedOn w:val="Normal"/>
    <w:link w:val="DocumentMapChar"/>
    <w:semiHidden/>
    <w:unhideWhenUsed/>
    <w:rsid w:val="00B820E5"/>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820E5"/>
    <w:rPr>
      <w:rFonts w:ascii="Segoe UI" w:hAnsi="Segoe UI" w:cs="Segoe UI"/>
      <w:color w:val="000000"/>
      <w:sz w:val="16"/>
      <w:szCs w:val="16"/>
    </w:rPr>
  </w:style>
  <w:style w:type="paragraph" w:styleId="E-mailSignature">
    <w:name w:val="E-mail Signature"/>
    <w:basedOn w:val="Normal"/>
    <w:link w:val="E-mailSignatureChar"/>
    <w:semiHidden/>
    <w:unhideWhenUsed/>
    <w:rsid w:val="00B820E5"/>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820E5"/>
    <w:rPr>
      <w:rFonts w:ascii="Arial" w:hAnsi="Arial"/>
      <w:color w:val="000000"/>
      <w:sz w:val="22"/>
      <w:szCs w:val="22"/>
    </w:rPr>
  </w:style>
  <w:style w:type="paragraph" w:styleId="EndnoteText">
    <w:name w:val="endnote text"/>
    <w:basedOn w:val="Normal"/>
    <w:link w:val="EndnoteTextChar"/>
    <w:semiHidden/>
    <w:unhideWhenUsed/>
    <w:rsid w:val="00B820E5"/>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820E5"/>
    <w:rPr>
      <w:rFonts w:ascii="Arial" w:hAnsi="Arial"/>
      <w:color w:val="000000"/>
    </w:rPr>
  </w:style>
  <w:style w:type="paragraph" w:customStyle="1" w:styleId="EnvelopeAddress1">
    <w:name w:val="Envelope Address1"/>
    <w:basedOn w:val="Normal"/>
    <w:next w:val="EnvelopeAddress"/>
    <w:semiHidden/>
    <w:unhideWhenUsed/>
    <w:locked/>
    <w:rsid w:val="00B820E5"/>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820E5"/>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820E5"/>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820E5"/>
    <w:rPr>
      <w:rFonts w:ascii="Arial" w:hAnsi="Arial"/>
      <w:color w:val="000000"/>
    </w:rPr>
  </w:style>
  <w:style w:type="paragraph" w:styleId="HTMLAddress">
    <w:name w:val="HTML Address"/>
    <w:basedOn w:val="Normal"/>
    <w:link w:val="HTMLAddressChar"/>
    <w:semiHidden/>
    <w:unhideWhenUsed/>
    <w:rsid w:val="00B820E5"/>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820E5"/>
    <w:rPr>
      <w:rFonts w:ascii="Arial" w:hAnsi="Arial"/>
      <w:i/>
      <w:iCs/>
      <w:color w:val="000000"/>
      <w:sz w:val="22"/>
      <w:szCs w:val="22"/>
    </w:rPr>
  </w:style>
  <w:style w:type="paragraph" w:styleId="HTMLPreformatted">
    <w:name w:val="HTML Preformatted"/>
    <w:basedOn w:val="Normal"/>
    <w:link w:val="HTMLPreformattedChar"/>
    <w:semiHidden/>
    <w:unhideWhenUsed/>
    <w:rsid w:val="00B820E5"/>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820E5"/>
    <w:rPr>
      <w:rFonts w:ascii="Consolas" w:hAnsi="Consolas" w:cs="Consolas"/>
      <w:color w:val="000000"/>
    </w:rPr>
  </w:style>
  <w:style w:type="paragraph" w:styleId="Index1">
    <w:name w:val="index 1"/>
    <w:basedOn w:val="Normal"/>
    <w:next w:val="Normal"/>
    <w:autoRedefine/>
    <w:semiHidden/>
    <w:unhideWhenUsed/>
    <w:rsid w:val="00B820E5"/>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820E5"/>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820E5"/>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820E5"/>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820E5"/>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820E5"/>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820E5"/>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820E5"/>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820E5"/>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820E5"/>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820E5"/>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820E5"/>
    <w:rPr>
      <w:rFonts w:ascii="Arial" w:eastAsia="Times New Roman" w:hAnsi="Arial" w:cs="Times New Roman"/>
      <w:i/>
      <w:iCs/>
      <w:color w:val="4F81BD"/>
      <w:lang w:val="en-GB" w:eastAsia="en-GB"/>
    </w:rPr>
  </w:style>
  <w:style w:type="paragraph" w:styleId="List">
    <w:name w:val="List"/>
    <w:basedOn w:val="Normal"/>
    <w:semiHidden/>
    <w:unhideWhenUsed/>
    <w:rsid w:val="00B820E5"/>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820E5"/>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820E5"/>
    <w:pPr>
      <w:spacing w:after="120" w:line="240" w:lineRule="auto"/>
      <w:ind w:left="849" w:hanging="283"/>
      <w:contextualSpacing/>
    </w:pPr>
    <w:rPr>
      <w:rFonts w:ascii="Arial" w:hAnsi="Arial"/>
      <w:color w:val="000000"/>
      <w:szCs w:val="22"/>
    </w:rPr>
  </w:style>
  <w:style w:type="paragraph" w:styleId="List4">
    <w:name w:val="List 4"/>
    <w:basedOn w:val="Normal"/>
    <w:rsid w:val="00B820E5"/>
    <w:pPr>
      <w:spacing w:after="120" w:line="240" w:lineRule="auto"/>
      <w:ind w:left="1132" w:hanging="283"/>
      <w:contextualSpacing/>
    </w:pPr>
    <w:rPr>
      <w:rFonts w:ascii="Arial" w:hAnsi="Arial"/>
      <w:color w:val="000000"/>
      <w:szCs w:val="22"/>
    </w:rPr>
  </w:style>
  <w:style w:type="paragraph" w:styleId="List5">
    <w:name w:val="List 5"/>
    <w:basedOn w:val="Normal"/>
    <w:rsid w:val="00B820E5"/>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820E5"/>
    <w:pPr>
      <w:numPr>
        <w:numId w:val="14"/>
      </w:numPr>
      <w:tabs>
        <w:tab w:val="num" w:pos="1492"/>
      </w:tabs>
      <w:spacing w:after="120" w:line="240" w:lineRule="auto"/>
      <w:ind w:left="1492"/>
      <w:contextualSpacing/>
    </w:pPr>
    <w:rPr>
      <w:rFonts w:ascii="Arial" w:hAnsi="Arial"/>
      <w:color w:val="000000"/>
      <w:szCs w:val="22"/>
    </w:rPr>
  </w:style>
  <w:style w:type="paragraph" w:styleId="ListBullet3">
    <w:name w:val="List Bullet 3"/>
    <w:basedOn w:val="Normal"/>
    <w:semiHidden/>
    <w:unhideWhenUsed/>
    <w:rsid w:val="00B820E5"/>
    <w:pPr>
      <w:numPr>
        <w:numId w:val="15"/>
      </w:numPr>
      <w:tabs>
        <w:tab w:val="num" w:pos="643"/>
      </w:tabs>
      <w:spacing w:after="120" w:line="240" w:lineRule="auto"/>
      <w:ind w:left="643"/>
      <w:contextualSpacing/>
    </w:pPr>
    <w:rPr>
      <w:rFonts w:ascii="Arial" w:hAnsi="Arial"/>
      <w:color w:val="000000"/>
      <w:szCs w:val="22"/>
    </w:rPr>
  </w:style>
  <w:style w:type="paragraph" w:styleId="ListBullet5">
    <w:name w:val="List Bullet 5"/>
    <w:basedOn w:val="Normal"/>
    <w:semiHidden/>
    <w:unhideWhenUsed/>
    <w:rsid w:val="00B820E5"/>
    <w:pPr>
      <w:numPr>
        <w:numId w:val="16"/>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820E5"/>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820E5"/>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820E5"/>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820E5"/>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820E5"/>
    <w:pPr>
      <w:spacing w:after="120" w:line="240" w:lineRule="auto"/>
      <w:ind w:left="1415"/>
      <w:contextualSpacing/>
    </w:pPr>
    <w:rPr>
      <w:rFonts w:ascii="Arial" w:hAnsi="Arial"/>
      <w:color w:val="000000"/>
      <w:szCs w:val="22"/>
    </w:rPr>
  </w:style>
  <w:style w:type="paragraph" w:styleId="ListNumber3">
    <w:name w:val="List Number 3"/>
    <w:basedOn w:val="Normal"/>
    <w:semiHidden/>
    <w:unhideWhenUsed/>
    <w:rsid w:val="00B820E5"/>
    <w:pPr>
      <w:numPr>
        <w:numId w:val="17"/>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820E5"/>
    <w:pPr>
      <w:numPr>
        <w:numId w:val="18"/>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820E5"/>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820E5"/>
    <w:rPr>
      <w:rFonts w:ascii="Consolas" w:hAnsi="Consolas" w:cs="Consolas"/>
    </w:rPr>
  </w:style>
  <w:style w:type="paragraph" w:customStyle="1" w:styleId="MessageHeader1">
    <w:name w:val="Message Header1"/>
    <w:basedOn w:val="Normal"/>
    <w:next w:val="MessageHeader"/>
    <w:link w:val="MessageHeaderChar"/>
    <w:semiHidden/>
    <w:unhideWhenUsed/>
    <w:locked/>
    <w:rsid w:val="00B820E5"/>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820E5"/>
    <w:rPr>
      <w:rFonts w:ascii="Calibri" w:eastAsia="SimSun" w:hAnsi="Calibri" w:cs="Times New Roman"/>
      <w:shd w:val="pct20" w:color="auto" w:fill="auto"/>
      <w:lang w:val="en-GB" w:eastAsia="en-GB"/>
    </w:rPr>
  </w:style>
  <w:style w:type="paragraph" w:styleId="NoSpacing">
    <w:name w:val="No Spacing"/>
    <w:uiPriority w:val="1"/>
    <w:qFormat/>
    <w:rsid w:val="00B820E5"/>
    <w:pPr>
      <w:spacing w:before="120" w:after="120"/>
    </w:pPr>
    <w:rPr>
      <w:rFonts w:ascii="Arial" w:hAnsi="Arial"/>
      <w:sz w:val="22"/>
      <w:szCs w:val="22"/>
    </w:rPr>
  </w:style>
  <w:style w:type="paragraph" w:styleId="NormalIndent">
    <w:name w:val="Normal Indent"/>
    <w:basedOn w:val="Normal"/>
    <w:semiHidden/>
    <w:unhideWhenUsed/>
    <w:rsid w:val="00B820E5"/>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820E5"/>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820E5"/>
    <w:rPr>
      <w:rFonts w:ascii="Arial" w:hAnsi="Arial"/>
      <w:color w:val="000000"/>
      <w:sz w:val="22"/>
      <w:szCs w:val="22"/>
    </w:rPr>
  </w:style>
  <w:style w:type="paragraph" w:styleId="PlainText">
    <w:name w:val="Plain Text"/>
    <w:basedOn w:val="Normal"/>
    <w:link w:val="PlainTextChar"/>
    <w:semiHidden/>
    <w:unhideWhenUsed/>
    <w:rsid w:val="00B820E5"/>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820E5"/>
    <w:rPr>
      <w:rFonts w:ascii="Consolas" w:hAnsi="Consolas" w:cs="Consolas"/>
      <w:color w:val="000000"/>
      <w:sz w:val="21"/>
      <w:szCs w:val="21"/>
    </w:rPr>
  </w:style>
  <w:style w:type="paragraph" w:customStyle="1" w:styleId="Quote1">
    <w:name w:val="Quote1"/>
    <w:basedOn w:val="Normal"/>
    <w:next w:val="Normal"/>
    <w:uiPriority w:val="29"/>
    <w:qFormat/>
    <w:locked/>
    <w:rsid w:val="00B820E5"/>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820E5"/>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820E5"/>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820E5"/>
    <w:rPr>
      <w:rFonts w:ascii="Arial" w:hAnsi="Arial"/>
      <w:color w:val="000000"/>
      <w:sz w:val="22"/>
      <w:szCs w:val="22"/>
    </w:rPr>
  </w:style>
  <w:style w:type="paragraph" w:styleId="Signature">
    <w:name w:val="Signature"/>
    <w:basedOn w:val="Normal"/>
    <w:link w:val="SignatureChar"/>
    <w:semiHidden/>
    <w:unhideWhenUsed/>
    <w:rsid w:val="00B820E5"/>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820E5"/>
    <w:rPr>
      <w:rFonts w:ascii="Arial" w:hAnsi="Arial"/>
      <w:color w:val="000000"/>
      <w:sz w:val="22"/>
      <w:szCs w:val="22"/>
    </w:rPr>
  </w:style>
  <w:style w:type="paragraph" w:styleId="TableofAuthorities">
    <w:name w:val="table of authorities"/>
    <w:basedOn w:val="Normal"/>
    <w:next w:val="Normal"/>
    <w:semiHidden/>
    <w:unhideWhenUsed/>
    <w:rsid w:val="00B820E5"/>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820E5"/>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820E5"/>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820E5"/>
    <w:pPr>
      <w:spacing w:after="100" w:line="240" w:lineRule="auto"/>
    </w:pPr>
    <w:rPr>
      <w:rFonts w:ascii="Arial" w:hAnsi="Arial"/>
      <w:color w:val="000000"/>
      <w:szCs w:val="22"/>
    </w:rPr>
  </w:style>
  <w:style w:type="paragraph" w:styleId="TOC2">
    <w:name w:val="toc 2"/>
    <w:basedOn w:val="Normal"/>
    <w:next w:val="Normal"/>
    <w:autoRedefine/>
    <w:semiHidden/>
    <w:unhideWhenUsed/>
    <w:rsid w:val="00B820E5"/>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820E5"/>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820E5"/>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820E5"/>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820E5"/>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820E5"/>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820E5"/>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820E5"/>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820E5"/>
    <w:rPr>
      <w:rFonts w:ascii="Monotype Corsiva" w:hAnsi="Monotype Corsiva"/>
      <w:b/>
      <w:sz w:val="26"/>
    </w:rPr>
  </w:style>
  <w:style w:type="character" w:customStyle="1" w:styleId="MatrixValues">
    <w:name w:val="MatrixValues"/>
    <w:basedOn w:val="DefaultParagraphFont"/>
    <w:uiPriority w:val="1"/>
    <w:qFormat/>
    <w:locked/>
    <w:rsid w:val="00B820E5"/>
    <w:rPr>
      <w:rFonts w:ascii="Times New Roman" w:hAnsi="Times New Roman"/>
      <w:sz w:val="20"/>
    </w:rPr>
  </w:style>
  <w:style w:type="character" w:styleId="FootnoteReference">
    <w:name w:val="footnote reference"/>
    <w:basedOn w:val="DefaultParagraphFont"/>
    <w:semiHidden/>
    <w:unhideWhenUsed/>
    <w:rsid w:val="00B820E5"/>
    <w:rPr>
      <w:vertAlign w:val="superscript"/>
    </w:rPr>
  </w:style>
  <w:style w:type="paragraph" w:customStyle="1" w:styleId="SpecBodyText">
    <w:name w:val="SpecBodyText"/>
    <w:basedOn w:val="BodyText"/>
    <w:qFormat/>
    <w:locked/>
    <w:rsid w:val="00B820E5"/>
    <w:pPr>
      <w:jc w:val="left"/>
    </w:pPr>
    <w:rPr>
      <w:rFonts w:ascii="Arial" w:hAnsi="Arial"/>
      <w:sz w:val="22"/>
    </w:rPr>
  </w:style>
  <w:style w:type="paragraph" w:customStyle="1" w:styleId="Pseudocode">
    <w:name w:val="Pseudocode"/>
    <w:qFormat/>
    <w:locked/>
    <w:rsid w:val="00B820E5"/>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820E5"/>
    <w:pPr>
      <w:spacing w:before="120" w:after="120"/>
    </w:pPr>
    <w:rPr>
      <w:rFonts w:ascii="Arial" w:hAnsi="Arial"/>
      <w:sz w:val="22"/>
      <w:szCs w:val="22"/>
    </w:rPr>
  </w:style>
  <w:style w:type="paragraph" w:customStyle="1" w:styleId="IndexBody">
    <w:name w:val="IndexBody"/>
    <w:autoRedefine/>
    <w:qFormat/>
    <w:locked/>
    <w:rsid w:val="00B820E5"/>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820E5"/>
  </w:style>
  <w:style w:type="paragraph" w:customStyle="1" w:styleId="TableCellTextCentred">
    <w:name w:val="TableCellTextCentred"/>
    <w:basedOn w:val="TableCellText"/>
    <w:autoRedefine/>
    <w:qFormat/>
    <w:locked/>
    <w:rsid w:val="00B820E5"/>
    <w:pPr>
      <w:spacing w:after="160" w:line="259" w:lineRule="auto"/>
      <w:jc w:val="center"/>
    </w:pPr>
  </w:style>
  <w:style w:type="paragraph" w:customStyle="1" w:styleId="TableCelBulletListParaSpace">
    <w:name w:val="TableCelBulletListParaSpace"/>
    <w:basedOn w:val="TableCellBulletList"/>
    <w:autoRedefine/>
    <w:qFormat/>
    <w:locked/>
    <w:rsid w:val="00B820E5"/>
    <w:pPr>
      <w:numPr>
        <w:numId w:val="0"/>
      </w:numPr>
      <w:tabs>
        <w:tab w:val="num" w:pos="1209"/>
      </w:tabs>
      <w:spacing w:line="360" w:lineRule="auto"/>
      <w:ind w:left="714" w:hanging="357"/>
    </w:pPr>
  </w:style>
  <w:style w:type="paragraph" w:customStyle="1" w:styleId="TableCellTextNote">
    <w:name w:val="TableCellTextNote"/>
    <w:basedOn w:val="TableCellText"/>
    <w:autoRedefine/>
    <w:qFormat/>
    <w:locked/>
    <w:rsid w:val="00B820E5"/>
    <w:rPr>
      <w:smallCaps/>
      <w:color w:val="984806"/>
    </w:rPr>
  </w:style>
  <w:style w:type="paragraph" w:customStyle="1" w:styleId="Notes">
    <w:name w:val="Notes"/>
    <w:qFormat/>
    <w:locked/>
    <w:rsid w:val="00B820E5"/>
    <w:pPr>
      <w:spacing w:before="120" w:after="120"/>
    </w:pPr>
    <w:rPr>
      <w:rFonts w:ascii="AQA Chevin Pro Medium" w:eastAsia="Arial" w:hAnsi="AQA Chevin Pro Medium" w:cs="Arial"/>
      <w:color w:val="262626"/>
      <w:sz w:val="22"/>
      <w:szCs w:val="22"/>
    </w:rPr>
  </w:style>
  <w:style w:type="table" w:styleId="LightShading">
    <w:name w:val="Light Shading"/>
    <w:basedOn w:val="TableNormal"/>
    <w:uiPriority w:val="60"/>
    <w:semiHidden/>
    <w:unhideWhenUsed/>
    <w:rsid w:val="00B820E5"/>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820E5"/>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820E5"/>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820E5"/>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820E5"/>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820E5"/>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820E5"/>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820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820E5"/>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820E5"/>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820E5"/>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kjwt39/revision/3" TargetMode="External"/><Relationship Id="rId18" Type="http://schemas.openxmlformats.org/officeDocument/2006/relationships/hyperlink" Target="https://th.bing.com/th?id=OIP.dbUFu25OkykgfXI_g7JjSgHaGK&amp;w=273&amp;h=228&amp;c=8&amp;rs=1&amp;qlt=90&amp;o=6&amp;pid=3.1&amp;rm=2" TargetMode="External"/><Relationship Id="rId26" Type="http://schemas.openxmlformats.org/officeDocument/2006/relationships/hyperlink" Target="file:///\\dfsmpwv01.internal.aqa.org.uk\DFS\QMTeams\Content%20and%20Resources\Subjects\Sociology\A-level\Scheme%20of%20work\4.%20C&amp;R%20checked\&#9679;https:\www.bing.com\videos\search" TargetMode="External"/><Relationship Id="rId39" Type="http://schemas.openxmlformats.org/officeDocument/2006/relationships/theme" Target="theme/theme1.xml"/><Relationship Id="rId21" Type="http://schemas.openxmlformats.org/officeDocument/2006/relationships/hyperlink" Target="https://youtu.be/9pmOXDSVnT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ed.com/talks/laura_bates_everyday_sexism" TargetMode="External"/><Relationship Id="rId17" Type="http://schemas.openxmlformats.org/officeDocument/2006/relationships/hyperlink" Target="https://discover.hubpages.com/education/NAYAR-CULTURE" TargetMode="External"/><Relationship Id="rId25" Type="http://schemas.openxmlformats.org/officeDocument/2006/relationships/hyperlink" Target="https://youtu.be/DVGv8lAuZ8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SuUjEyN05U" TargetMode="External"/><Relationship Id="rId20" Type="http://schemas.openxmlformats.org/officeDocument/2006/relationships/hyperlink" Target="https://youtu.be/GvKfcqpiEHw" TargetMode="External"/><Relationship Id="rId29" Type="http://schemas.openxmlformats.org/officeDocument/2006/relationships/hyperlink" Target="https://www.bbc.com/future/article/20220124-why-teens-arent-what-they-used-t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ulationtrainingsystems.com/schools-and-charities/products/starpower/" TargetMode="External"/><Relationship Id="rId24" Type="http://schemas.openxmlformats.org/officeDocument/2006/relationships/hyperlink" Target="https://www.bbc.co.uk/news/uk-politics-2134622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xploringyourmind.com/blue-eyes-and-brown-eyes-the-jane-elliott-experiment/" TargetMode="External"/><Relationship Id="rId23" Type="http://schemas.openxmlformats.org/officeDocument/2006/relationships/hyperlink" Target="http://www.discoversociology.co.uk/family/feminism" TargetMode="External"/><Relationship Id="rId28" Type="http://schemas.openxmlformats.org/officeDocument/2006/relationships/hyperlink" Target="https://www.childrenssociety.org.uk/good-childhood" TargetMode="External"/><Relationship Id="rId36" Type="http://schemas.openxmlformats.org/officeDocument/2006/relationships/header" Target="header3.xml"/><Relationship Id="rId10" Type="http://schemas.openxmlformats.org/officeDocument/2006/relationships/hyperlink" Target="https://www.bing.com/videos/search?q=the+adjustment+bureau+full+movie+youtube&amp;view=detail&amp;mid=36F81A455FBEDCF08FC036F81A455FBEDCF08FC0&amp;FORM=VIRE" TargetMode="External"/><Relationship Id="rId19" Type="http://schemas.openxmlformats.org/officeDocument/2006/relationships/hyperlink" Target="http://www.discoversociology.co.uk/family/functionalism" TargetMode="External"/><Relationship Id="rId31" Type="http://schemas.openxmlformats.org/officeDocument/2006/relationships/hyperlink" Target="https://revisesociology.com/2015/12/12/the-sociology-of-personal-life/" TargetMode="External"/><Relationship Id="rId4" Type="http://schemas.openxmlformats.org/officeDocument/2006/relationships/settings" Target="settings.xml"/><Relationship Id="rId9" Type="http://schemas.openxmlformats.org/officeDocument/2006/relationships/hyperlink" Target="https://www.aqa.org.uk/subjects/sociology/as-and-a-level/sociology-7191-7192/assessment-resources" TargetMode="External"/><Relationship Id="rId14" Type="http://schemas.openxmlformats.org/officeDocument/2006/relationships/hyperlink" Target="https://www.theguardian.com/world/2021/mar/08/half-of-women-in-uk-fear-equality-is-going-back-to-1970s-survey" TargetMode="External"/><Relationship Id="rId22" Type="http://schemas.openxmlformats.org/officeDocument/2006/relationships/hyperlink" Target="https://youtu.be/D6Dl-9pSW-4" TargetMode="External"/><Relationship Id="rId27" Type="http://schemas.openxmlformats.org/officeDocument/2006/relationships/hyperlink" Target="https://revisesociology.com/2015/04/03/postmodern-perspective-family/" TargetMode="External"/><Relationship Id="rId30" Type="http://schemas.openxmlformats.org/officeDocument/2006/relationships/hyperlink" Target="https://www.scarymommy.com/parenting/you-thought-the-terrible-twos-were-bad-meet-the-tweens" TargetMode="External"/><Relationship Id="rId35" Type="http://schemas.openxmlformats.org/officeDocument/2006/relationships/footer" Target="footer2.xml"/><Relationship Id="rId8" Type="http://schemas.openxmlformats.org/officeDocument/2006/relationships/hyperlink" Target="https://www.bing.com/videos/search?q=youtube+oxana+malaya&amp;view=detail&amp;mid=BEFF54577FACD4ED6D0EBEFF54577FACD4ED6D0E&amp;FORM=VIRE"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5194-B5F3-4FC1-B3EF-82B205DC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16520</Words>
  <Characters>98002</Characters>
  <DocSecurity>0</DocSecurity>
  <Lines>816</Lines>
  <Paragraphs>228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AS and A-level Year one</dc:title>
  <dc:subject/>
  <dc:creator>AQA</dc:creator>
  <cp:keywords/>
  <dc:description/>
  <cp:lastPrinted>2012-08-10T10:23:00Z</cp:lastPrinted>
  <dcterms:created xsi:type="dcterms:W3CDTF">2023-09-15T11:49:00Z</dcterms:created>
  <dcterms:modified xsi:type="dcterms:W3CDTF">2023-09-28T12:19:00Z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